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6AA0" w14:textId="77777777" w:rsidR="000E53A3" w:rsidRDefault="00000000">
      <w:pPr>
        <w:pStyle w:val="Title"/>
      </w:pPr>
      <w:proofErr w:type="spellStart"/>
      <w:r>
        <w:t>ℙrinciples</w:t>
      </w:r>
      <w:proofErr w:type="spellEnd"/>
      <w:r>
        <w:t xml:space="preserve"> of </w:t>
      </w:r>
      <w:proofErr w:type="spellStart"/>
      <w:r>
        <w:t>ℂomputer</w:t>
      </w:r>
      <w:proofErr w:type="spellEnd"/>
      <w:r>
        <w:t xml:space="preserve"> </w:t>
      </w:r>
      <w:proofErr w:type="spellStart"/>
      <w:r>
        <w:t>ℙrogramming</w:t>
      </w:r>
      <w:proofErr w:type="spellEnd"/>
    </w:p>
    <w:p w14:paraId="268050CC" w14:textId="77777777" w:rsidR="000E53A3" w:rsidRDefault="00000000">
      <w:pPr>
        <w:pStyle w:val="Author"/>
      </w:pPr>
      <w:r>
        <w:t>https://princomp.github.io/docs/about/credits#authors</w:t>
      </w:r>
    </w:p>
    <w:p w14:paraId="23A85F54" w14:textId="77777777" w:rsidR="000E53A3" w:rsidRDefault="00000000">
      <w:pPr>
        <w:pStyle w:val="Date"/>
      </w:pPr>
      <w:r>
        <w:t>2025-05-16</w:t>
      </w:r>
    </w:p>
    <w:p w14:paraId="0D5DDC5B" w14:textId="77777777" w:rsidR="000E53A3" w:rsidRDefault="00000000">
      <w:pPr>
        <w:pStyle w:val="Heading1"/>
      </w:pPr>
      <w:bookmarkStart w:id="0" w:name="foreword"/>
      <w:r>
        <w:t>Foreword</w:t>
      </w:r>
    </w:p>
    <w:p w14:paraId="64DB436E" w14:textId="77777777" w:rsidR="000E53A3" w:rsidRDefault="00000000">
      <w:pPr>
        <w:pStyle w:val="FirstParagraph"/>
      </w:pPr>
      <w:r>
        <w:t xml:space="preserve">Welcome to the course resources book to teach principles of computer programming using C#. This resource is accessible on-line at </w:t>
      </w:r>
      <w:hyperlink r:id="rId7">
        <w:r w:rsidR="000E53A3">
          <w:rPr>
            <w:rStyle w:val="Hyperlink"/>
          </w:rPr>
          <w:t>https://princomp.github.io/</w:t>
        </w:r>
      </w:hyperlink>
      <w:r>
        <w:t xml:space="preserve">, and </w:t>
      </w:r>
      <w:hyperlink w:anchor="credits">
        <w:r w:rsidR="000E53A3">
          <w:rPr>
            <w:rStyle w:val="Hyperlink"/>
          </w:rPr>
          <w:t>the Credits section below</w:t>
        </w:r>
      </w:hyperlink>
      <w:r>
        <w:t xml:space="preserve"> gives more detail on how this resource was developed and why.</w:t>
      </w:r>
    </w:p>
    <w:p w14:paraId="4AB6D1E4" w14:textId="77777777" w:rsidR="000E53A3" w:rsidRDefault="00000000">
      <w:pPr>
        <w:pStyle w:val="BodyText"/>
      </w:pPr>
      <w:r>
        <w:t xml:space="preserve">This resource should </w:t>
      </w:r>
      <w:r>
        <w:rPr>
          <w:i/>
          <w:iCs/>
        </w:rPr>
        <w:t>not</w:t>
      </w:r>
      <w:r>
        <w:t xml:space="preserve"> be read linearly: the </w:t>
      </w:r>
      <w:hyperlink w:anchor="computers-and-programming">
        <w:r w:rsidR="000E53A3">
          <w:rPr>
            <w:rStyle w:val="Hyperlink"/>
          </w:rPr>
          <w:t>Computers and Programming section</w:t>
        </w:r>
      </w:hyperlink>
      <w:r>
        <w:t xml:space="preserve"> is where the actual content begins, the sections before it mostly describe how to use this resource, how to reach out for help, etc.</w:t>
      </w:r>
    </w:p>
    <w:p w14:paraId="629EE620" w14:textId="77777777" w:rsidR="000E53A3" w:rsidRDefault="00000000">
      <w:pPr>
        <w:pStyle w:val="BodyText"/>
      </w:pPr>
      <w:r>
        <w:t xml:space="preserve">The source for this book is freely accessible at </w:t>
      </w:r>
      <w:hyperlink r:id="rId8">
        <w:r w:rsidR="000E53A3">
          <w:rPr>
            <w:rStyle w:val="Hyperlink"/>
          </w:rPr>
          <w:t>https://github.com/princomp/princomp.github.io</w:t>
        </w:r>
      </w:hyperlink>
      <w:r>
        <w:t xml:space="preserve">, head there or at </w:t>
      </w:r>
      <w:hyperlink r:id="rId9" w:anchor="authors">
        <w:r w:rsidR="000E53A3">
          <w:rPr>
            <w:rStyle w:val="Hyperlink"/>
          </w:rPr>
          <w:t>https://princomp.github.io/docs/about/credits#authors</w:t>
        </w:r>
      </w:hyperlink>
      <w:r>
        <w:t xml:space="preserve"> to find how to reach the maintainer(s) of this resource.</w:t>
      </w:r>
    </w:p>
    <w:p w14:paraId="04EF52B7" w14:textId="77777777" w:rsidR="000E53A3" w:rsidRDefault="00000000">
      <w:pPr>
        <w:pStyle w:val="Heading1"/>
      </w:pPr>
      <w:bookmarkStart w:id="1" w:name="credits"/>
      <w:bookmarkEnd w:id="0"/>
      <w:r>
        <w:t>Credits</w:t>
      </w:r>
    </w:p>
    <w:p w14:paraId="6C44D7F9" w14:textId="77777777" w:rsidR="000E53A3" w:rsidRDefault="00000000">
      <w:pPr>
        <w:pStyle w:val="Heading2"/>
      </w:pPr>
      <w:bookmarkStart w:id="2" w:name="purpose"/>
      <w:r>
        <w:t>Purpose</w:t>
      </w:r>
    </w:p>
    <w:p w14:paraId="281E4CB7" w14:textId="77777777" w:rsidR="000E53A3" w:rsidRDefault="00000000">
      <w:pPr>
        <w:pStyle w:val="FirstParagraph"/>
      </w:pPr>
      <w:r>
        <w:t xml:space="preserve">This website contains all the resources to learn the principles of computer programming using C#. It is used in the delivery of CSCI 1301 - Principles of Computer Programming I and CSCI 1302 - Principles of Computer Programming II in the </w:t>
      </w:r>
      <w:hyperlink r:id="rId10">
        <w:r w:rsidR="000E53A3">
          <w:rPr>
            <w:rStyle w:val="Hyperlink"/>
          </w:rPr>
          <w:t>Bachelor of Science in Computer Science</w:t>
        </w:r>
      </w:hyperlink>
      <w:r>
        <w:t xml:space="preserve"> at </w:t>
      </w:r>
      <w:hyperlink r:id="rId11">
        <w:r w:rsidR="000E53A3">
          <w:rPr>
            <w:rStyle w:val="Hyperlink"/>
          </w:rPr>
          <w:t>Augusta University</w:t>
        </w:r>
      </w:hyperlink>
      <w:r>
        <w:t>, and contains practical guides and additional resources for students and instructors.</w:t>
      </w:r>
    </w:p>
    <w:p w14:paraId="2D71D9A1" w14:textId="77777777" w:rsidR="000E53A3" w:rsidRDefault="00000000">
      <w:pPr>
        <w:pStyle w:val="Heading2"/>
      </w:pPr>
      <w:bookmarkStart w:id="3" w:name="authors"/>
      <w:bookmarkEnd w:id="2"/>
      <w:r>
        <w:t>Authors</w:t>
      </w:r>
    </w:p>
    <w:p w14:paraId="03B6C477" w14:textId="7B46FF9E" w:rsidR="000E53A3" w:rsidRDefault="00000000">
      <w:pPr>
        <w:pStyle w:val="FirstParagraph"/>
      </w:pPr>
      <w:r>
        <w:t xml:space="preserve">At the time of writing, this resource is actively maintained </w:t>
      </w:r>
      <w:hyperlink r:id="rId12" w:anchor="contact">
        <w:r w:rsidR="000E53A3">
          <w:rPr>
            <w:rStyle w:val="Hyperlink"/>
          </w:rPr>
          <w:t>Clément Aubert</w:t>
        </w:r>
      </w:hyperlink>
      <w:r>
        <w:t xml:space="preserve">. Additional contributions, by </w:t>
      </w:r>
      <w:hyperlink r:id="rId13">
        <w:r w:rsidR="000E53A3">
          <w:rPr>
            <w:rStyle w:val="Hyperlink"/>
          </w:rPr>
          <w:t>(under)graduate course assistants</w:t>
        </w:r>
      </w:hyperlink>
      <w:r>
        <w:t xml:space="preserve"> and other contributors, are </w:t>
      </w:r>
      <w:hyperlink r:id="rId14">
        <w:r w:rsidR="000E53A3">
          <w:rPr>
            <w:rStyle w:val="Hyperlink"/>
          </w:rPr>
          <w:t>tracked by version control</w:t>
        </w:r>
      </w:hyperlink>
      <w:r>
        <w:t>.</w:t>
      </w:r>
    </w:p>
    <w:p w14:paraId="159BCDF1" w14:textId="77777777" w:rsidR="000E53A3" w:rsidRDefault="00000000">
      <w:pPr>
        <w:pStyle w:val="BodyText"/>
      </w:pPr>
      <w:r>
        <w:t xml:space="preserve">Some of the material originated from discussion, handouts and contributions by </w:t>
      </w:r>
      <w:hyperlink r:id="rId15">
        <w:r w:rsidR="000E53A3">
          <w:rPr>
            <w:rStyle w:val="Hyperlink"/>
          </w:rPr>
          <w:t>Clément Aubert</w:t>
        </w:r>
      </w:hyperlink>
      <w:r>
        <w:t xml:space="preserve">, </w:t>
      </w:r>
      <w:hyperlink r:id="rId16">
        <w:r w:rsidR="000E53A3">
          <w:rPr>
            <w:rStyle w:val="Hyperlink"/>
          </w:rPr>
          <w:t>Aubrey Bryant</w:t>
        </w:r>
      </w:hyperlink>
      <w:r>
        <w:t xml:space="preserve">, </w:t>
      </w:r>
      <w:hyperlink r:id="rId17">
        <w:r w:rsidR="000E53A3">
          <w:rPr>
            <w:rStyle w:val="Hyperlink"/>
          </w:rPr>
          <w:t>Michael Dowell</w:t>
        </w:r>
      </w:hyperlink>
      <w:r>
        <w:t xml:space="preserve">, </w:t>
      </w:r>
      <w:hyperlink r:id="rId18">
        <w:r w:rsidR="000E53A3">
          <w:rPr>
            <w:rStyle w:val="Hyperlink"/>
          </w:rPr>
          <w:t>Richard DeFrancisco</w:t>
        </w:r>
      </w:hyperlink>
      <w:r>
        <w:t xml:space="preserve">, </w:t>
      </w:r>
      <w:hyperlink r:id="rId19">
        <w:r w:rsidR="000E53A3">
          <w:rPr>
            <w:rStyle w:val="Hyperlink"/>
          </w:rPr>
          <w:t xml:space="preserve">Onyeka </w:t>
        </w:r>
        <w:proofErr w:type="spellStart"/>
        <w:r w:rsidR="000E53A3">
          <w:rPr>
            <w:rStyle w:val="Hyperlink"/>
          </w:rPr>
          <w:t>Ezenwoye</w:t>
        </w:r>
        <w:proofErr w:type="spellEnd"/>
      </w:hyperlink>
      <w:r>
        <w:t xml:space="preserve">, </w:t>
      </w:r>
      <w:hyperlink r:id="rId20">
        <w:r w:rsidR="000E53A3">
          <w:rPr>
            <w:rStyle w:val="Hyperlink"/>
          </w:rPr>
          <w:t xml:space="preserve">Leszek </w:t>
        </w:r>
        <w:proofErr w:type="spellStart"/>
        <w:r w:rsidR="000E53A3">
          <w:rPr>
            <w:rStyle w:val="Hyperlink"/>
          </w:rPr>
          <w:t>Gasieniec</w:t>
        </w:r>
        <w:proofErr w:type="spellEnd"/>
      </w:hyperlink>
      <w:r>
        <w:t xml:space="preserve">, </w:t>
      </w:r>
      <w:hyperlink r:id="rId21">
        <w:r w:rsidR="000E53A3">
          <w:rPr>
            <w:rStyle w:val="Hyperlink"/>
          </w:rPr>
          <w:t xml:space="preserve">Reza </w:t>
        </w:r>
        <w:proofErr w:type="spellStart"/>
        <w:r w:rsidR="000E53A3">
          <w:rPr>
            <w:rStyle w:val="Hyperlink"/>
          </w:rPr>
          <w:t>Rahaeimehr</w:t>
        </w:r>
        <w:proofErr w:type="spellEnd"/>
      </w:hyperlink>
      <w:r>
        <w:t xml:space="preserve">, </w:t>
      </w:r>
      <w:hyperlink r:id="rId22">
        <w:proofErr w:type="spellStart"/>
        <w:r w:rsidR="000E53A3">
          <w:rPr>
            <w:rStyle w:val="Hyperlink"/>
          </w:rPr>
          <w:t>Neea</w:t>
        </w:r>
        <w:proofErr w:type="spellEnd"/>
        <w:r w:rsidR="000E53A3">
          <w:rPr>
            <w:rStyle w:val="Hyperlink"/>
          </w:rPr>
          <w:t xml:space="preserve"> Rusch</w:t>
        </w:r>
      </w:hyperlink>
      <w:r>
        <w:t xml:space="preserve">, </w:t>
      </w:r>
      <w:hyperlink r:id="rId23">
        <w:r w:rsidR="000E53A3">
          <w:rPr>
            <w:rStyle w:val="Hyperlink"/>
          </w:rPr>
          <w:t>Edward Tremel</w:t>
        </w:r>
      </w:hyperlink>
      <w:r>
        <w:t xml:space="preserve"> and </w:t>
      </w:r>
      <w:hyperlink r:id="rId24">
        <w:r w:rsidR="000E53A3">
          <w:rPr>
            <w:rStyle w:val="Hyperlink"/>
          </w:rPr>
          <w:t>Paul York</w:t>
        </w:r>
      </w:hyperlink>
      <w:r>
        <w:t>.</w:t>
      </w:r>
    </w:p>
    <w:p w14:paraId="15385FAF" w14:textId="77424481" w:rsidR="000E53A3" w:rsidRDefault="00000000">
      <w:pPr>
        <w:pStyle w:val="BodyText"/>
      </w:pPr>
      <w:r>
        <w:t xml:space="preserve">Additionally, the </w:t>
      </w:r>
      <w:hyperlink r:id="rId25">
        <w:r w:rsidR="000E53A3">
          <w:rPr>
            <w:rStyle w:val="Hyperlink"/>
          </w:rPr>
          <w:t xml:space="preserve">School of Computer &amp; Cyber </w:t>
        </w:r>
        <w:proofErr w:type="spellStart"/>
        <w:r w:rsidR="000E53A3">
          <w:rPr>
            <w:rStyle w:val="Hyperlink"/>
          </w:rPr>
          <w:t>Sciences</w:t>
        </w:r>
      </w:hyperlink>
      <w:r>
        <w:t>’s</w:t>
      </w:r>
      <w:proofErr w:type="spellEnd"/>
      <w:r>
        <w:t xml:space="preserve"> past and present </w:t>
      </w:r>
      <w:hyperlink r:id="rId26" w:anchor="administration">
        <w:r w:rsidR="000E53A3">
          <w:rPr>
            <w:rStyle w:val="Hyperlink"/>
          </w:rPr>
          <w:t>academic advisors</w:t>
        </w:r>
      </w:hyperlink>
      <w:r>
        <w:t xml:space="preserve">, Laura Austin, Denise Coleman, Markus Bacha, and </w:t>
      </w:r>
      <w:proofErr w:type="spellStart"/>
      <w:r>
        <w:t>Wennie</w:t>
      </w:r>
      <w:proofErr w:type="spellEnd"/>
      <w:r>
        <w:t xml:space="preserve"> Squires, and communications &amp; marketing specialist, Haley Bourne, improved the </w:t>
      </w:r>
      <w:hyperlink r:id="rId27">
        <w:r w:rsidR="000E53A3">
          <w:rPr>
            <w:rStyle w:val="Hyperlink"/>
          </w:rPr>
          <w:t>Academic Life</w:t>
        </w:r>
      </w:hyperlink>
      <w:r>
        <w:t xml:space="preserve"> notes through their suggestions and references.</w:t>
      </w:r>
    </w:p>
    <w:p w14:paraId="2EBB7AD7" w14:textId="77777777" w:rsidR="000E53A3" w:rsidRDefault="00000000">
      <w:pPr>
        <w:pStyle w:val="Heading2"/>
      </w:pPr>
      <w:bookmarkStart w:id="4" w:name="supports"/>
      <w:bookmarkEnd w:id="3"/>
      <w:r>
        <w:lastRenderedPageBreak/>
        <w:t>Supports</w:t>
      </w:r>
    </w:p>
    <w:p w14:paraId="696461C5" w14:textId="77777777" w:rsidR="000E53A3" w:rsidRDefault="00000000">
      <w:pPr>
        <w:pStyle w:val="FirstParagraph"/>
      </w:pPr>
      <w:r>
        <w:t xml:space="preserve">The first source of support is the constant stream of feedback we receive from students and users: thank </w:t>
      </w:r>
      <w:r>
        <w:rPr>
          <w:i/>
          <w:iCs/>
        </w:rPr>
        <w:t>you</w:t>
      </w:r>
      <w:r>
        <w:t>.</w:t>
      </w:r>
    </w:p>
    <w:p w14:paraId="4B07B056" w14:textId="77777777" w:rsidR="000E53A3" w:rsidRDefault="00000000">
      <w:pPr>
        <w:pStyle w:val="BodyText"/>
      </w:pPr>
      <w:r>
        <w:t xml:space="preserve">This project has been monetarily supported by an </w:t>
      </w:r>
      <w:hyperlink r:id="rId28">
        <w:r w:rsidR="000E53A3">
          <w:rPr>
            <w:rStyle w:val="Hyperlink"/>
          </w:rPr>
          <w:t>Affordable Learning Georgia</w:t>
        </w:r>
      </w:hyperlink>
      <w:r>
        <w:t xml:space="preserve"> </w:t>
      </w:r>
      <w:hyperlink r:id="rId29">
        <w:r w:rsidR="000E53A3">
          <w:rPr>
            <w:rStyle w:val="Hyperlink"/>
          </w:rPr>
          <w:t>Transformation Grants</w:t>
        </w:r>
      </w:hyperlink>
      <w:r>
        <w:t xml:space="preserve"> (</w:t>
      </w:r>
      <w:hyperlink r:id="rId30">
        <w:r w:rsidR="000E53A3">
          <w:rPr>
            <w:rStyle w:val="Hyperlink"/>
          </w:rPr>
          <w:t>Proposal 571</w:t>
        </w:r>
      </w:hyperlink>
      <w:r>
        <w:t>) and a Continuous Improvement Grant (M260).</w:t>
      </w:r>
    </w:p>
    <w:p w14:paraId="0104B10E" w14:textId="77777777" w:rsidR="000E53A3" w:rsidRDefault="000E53A3">
      <w:pPr>
        <w:pStyle w:val="BodyText"/>
      </w:pPr>
      <w:hyperlink r:id="rId31">
        <w:r>
          <w:rPr>
            <w:noProof/>
          </w:rPr>
          <w:drawing>
            <wp:inline distT="0" distB="0" distL="0" distR="0" wp14:anchorId="0C526DDC" wp14:editId="514D49CB">
              <wp:extent cx="5334000" cy="1931214"/>
              <wp:effectExtent l="0" t="0" r="0" b="0"/>
              <wp:docPr id="48" name="Picture" descr="“Affordable Learning Georgia”"/>
              <wp:cNvGraphicFramePr/>
              <a:graphic xmlns:a="http://schemas.openxmlformats.org/drawingml/2006/main">
                <a:graphicData uri="http://schemas.openxmlformats.org/drawingml/2006/picture">
                  <pic:pic xmlns:pic="http://schemas.openxmlformats.org/drawingml/2006/picture">
                    <pic:nvPicPr>
                      <pic:cNvPr id="49" name="Picture" descr="img/ALG_Logo_hires.png"/>
                      <pic:cNvPicPr>
                        <a:picLocks noChangeAspect="1" noChangeArrowheads="1"/>
                      </pic:cNvPicPr>
                    </pic:nvPicPr>
                    <pic:blipFill>
                      <a:blip r:embed="rId32"/>
                      <a:stretch>
                        <a:fillRect/>
                      </a:stretch>
                    </pic:blipFill>
                    <pic:spPr bwMode="auto">
                      <a:xfrm>
                        <a:off x="0" y="0"/>
                        <a:ext cx="5334000" cy="1931214"/>
                      </a:xfrm>
                      <a:prstGeom prst="rect">
                        <a:avLst/>
                      </a:prstGeom>
                      <a:noFill/>
                      <a:ln w="9525">
                        <a:noFill/>
                        <a:headEnd/>
                        <a:tailEnd/>
                      </a:ln>
                    </pic:spPr>
                  </pic:pic>
                </a:graphicData>
              </a:graphic>
            </wp:inline>
          </w:drawing>
        </w:r>
      </w:hyperlink>
    </w:p>
    <w:p w14:paraId="2C092973" w14:textId="77777777" w:rsidR="000E53A3" w:rsidRDefault="00000000">
      <w:pPr>
        <w:pStyle w:val="BodyText"/>
      </w:pPr>
      <w:r>
        <w:t xml:space="preserve">This project also received the support of </w:t>
      </w:r>
      <w:hyperlink r:id="rId33">
        <w:r w:rsidR="000E53A3">
          <w:rPr>
            <w:rStyle w:val="Hyperlink"/>
          </w:rPr>
          <w:t>Augusta University</w:t>
        </w:r>
      </w:hyperlink>
      <w:r>
        <w:t xml:space="preserve">’s </w:t>
      </w:r>
      <w:hyperlink r:id="rId34">
        <w:r w:rsidR="000E53A3">
          <w:rPr>
            <w:rStyle w:val="Hyperlink"/>
          </w:rPr>
          <w:t>School of Computer and Cyber Sciences</w:t>
        </w:r>
      </w:hyperlink>
      <w:r>
        <w:t xml:space="preserve"> and </w:t>
      </w:r>
      <w:hyperlink r:id="rId35">
        <w:r w:rsidR="000E53A3">
          <w:rPr>
            <w:rStyle w:val="Hyperlink"/>
          </w:rPr>
          <w:t>Center for Instructional Innovation</w:t>
        </w:r>
      </w:hyperlink>
      <w:r>
        <w:t>.</w:t>
      </w:r>
    </w:p>
    <w:p w14:paraId="7687DF91" w14:textId="77777777" w:rsidR="000E53A3" w:rsidRDefault="00000000">
      <w:pPr>
        <w:pStyle w:val="Heading2"/>
      </w:pPr>
      <w:bookmarkStart w:id="5" w:name="tools"/>
      <w:bookmarkEnd w:id="4"/>
      <w:r>
        <w:t>Tools</w:t>
      </w:r>
    </w:p>
    <w:p w14:paraId="5598AB42" w14:textId="77777777" w:rsidR="000E53A3" w:rsidRDefault="00000000">
      <w:pPr>
        <w:pStyle w:val="FirstParagraph"/>
      </w:pPr>
      <w:r>
        <w:t xml:space="preserve">We strive to prioritize open-source software when </w:t>
      </w:r>
      <w:proofErr w:type="gramStart"/>
      <w:r>
        <w:t>possible, and</w:t>
      </w:r>
      <w:proofErr w:type="gramEnd"/>
      <w:r>
        <w:t xml:space="preserve"> occasionally contribute to them.</w:t>
      </w:r>
    </w:p>
    <w:p w14:paraId="5CEEE2A9" w14:textId="77777777" w:rsidR="000E53A3" w:rsidRDefault="00000000">
      <w:pPr>
        <w:pStyle w:val="Heading3"/>
      </w:pPr>
      <w:bookmarkStart w:id="6" w:name="software"/>
      <w:r>
        <w:t>Software</w:t>
      </w:r>
    </w:p>
    <w:p w14:paraId="537A4582" w14:textId="77777777" w:rsidR="000E53A3" w:rsidRDefault="00000000">
      <w:pPr>
        <w:pStyle w:val="FirstParagraph"/>
      </w:pPr>
      <w:r>
        <w:t>This website uses different technologies.</w:t>
      </w:r>
    </w:p>
    <w:p w14:paraId="14C97D72" w14:textId="77777777" w:rsidR="000E53A3" w:rsidRDefault="00000000">
      <w:pPr>
        <w:pStyle w:val="Compact"/>
        <w:numPr>
          <w:ilvl w:val="0"/>
          <w:numId w:val="2"/>
        </w:numPr>
      </w:pPr>
      <w:r>
        <w:t xml:space="preserve">The markdown source code is converted to (a slightly different) </w:t>
      </w:r>
      <w:r>
        <w:rPr>
          <w:rStyle w:val="NormalTok"/>
        </w:rPr>
        <w:t>md</w:t>
      </w:r>
      <w:r>
        <w:t xml:space="preserve">, </w:t>
      </w:r>
      <w:r>
        <w:rPr>
          <w:rStyle w:val="NormalTok"/>
        </w:rPr>
        <w:t>pdf</w:t>
      </w:r>
      <w:r>
        <w:t xml:space="preserve">, </w:t>
      </w:r>
      <w:proofErr w:type="spellStart"/>
      <w:r>
        <w:rPr>
          <w:rStyle w:val="NormalTok"/>
        </w:rPr>
        <w:t>odt</w:t>
      </w:r>
      <w:proofErr w:type="spellEnd"/>
      <w:r>
        <w:t xml:space="preserve"> and </w:t>
      </w:r>
      <w:r>
        <w:rPr>
          <w:rStyle w:val="NormalTok"/>
        </w:rPr>
        <w:t>docx</w:t>
      </w:r>
      <w:r>
        <w:t xml:space="preserve"> formats thanks to </w:t>
      </w:r>
      <w:hyperlink r:id="rId36">
        <w:proofErr w:type="spellStart"/>
        <w:r w:rsidR="000E53A3">
          <w:rPr>
            <w:rStyle w:val="Hyperlink"/>
          </w:rPr>
          <w:t>pandoc</w:t>
        </w:r>
        <w:proofErr w:type="spellEnd"/>
      </w:hyperlink>
      <w:r>
        <w:t xml:space="preserve"> and </w:t>
      </w:r>
      <w:hyperlink r:id="rId37">
        <w:proofErr w:type="spellStart"/>
        <w:r w:rsidR="000E53A3">
          <w:rPr>
            <w:rStyle w:val="Hyperlink"/>
          </w:rPr>
          <w:t>pandoc</w:t>
        </w:r>
        <w:proofErr w:type="spellEnd"/>
        <w:r w:rsidR="000E53A3">
          <w:rPr>
            <w:rStyle w:val="Hyperlink"/>
          </w:rPr>
          <w:t>-include</w:t>
        </w:r>
      </w:hyperlink>
      <w:r>
        <w:t xml:space="preserve"> (among other </w:t>
      </w:r>
      <w:proofErr w:type="spellStart"/>
      <w:r>
        <w:rPr>
          <w:rStyle w:val="NormalTok"/>
        </w:rPr>
        <w:t>lua</w:t>
      </w:r>
      <w:proofErr w:type="spellEnd"/>
      <w:r>
        <w:t xml:space="preserve"> filters).</w:t>
      </w:r>
    </w:p>
    <w:p w14:paraId="10DE4380" w14:textId="77777777" w:rsidR="000E53A3" w:rsidRDefault="00000000">
      <w:pPr>
        <w:pStyle w:val="Compact"/>
        <w:numPr>
          <w:ilvl w:val="0"/>
          <w:numId w:val="2"/>
        </w:numPr>
      </w:pPr>
      <w:r>
        <w:t xml:space="preserve">The </w:t>
      </w:r>
      <w:r>
        <w:rPr>
          <w:rStyle w:val="NormalTok"/>
        </w:rPr>
        <w:t>pdf</w:t>
      </w:r>
      <w:r>
        <w:t xml:space="preserve"> format is compiled using </w:t>
      </w:r>
      <w:hyperlink r:id="rId38">
        <w:proofErr w:type="spellStart"/>
        <w:r w:rsidR="000E53A3">
          <w:rPr>
            <w:rStyle w:val="Hyperlink"/>
          </w:rPr>
          <w:t>XeLaTeX</w:t>
        </w:r>
        <w:proofErr w:type="spellEnd"/>
      </w:hyperlink>
      <w:r>
        <w:t>.</w:t>
      </w:r>
    </w:p>
    <w:p w14:paraId="39D04B1C" w14:textId="77777777" w:rsidR="000E53A3" w:rsidRDefault="00000000">
      <w:pPr>
        <w:pStyle w:val="Compact"/>
        <w:numPr>
          <w:ilvl w:val="0"/>
          <w:numId w:val="2"/>
        </w:numPr>
      </w:pPr>
      <w:r>
        <w:t xml:space="preserve">The source code is highlighted thanks to </w:t>
      </w:r>
      <w:hyperlink r:id="rId39">
        <w:proofErr w:type="spellStart"/>
        <w:r w:rsidR="000E53A3">
          <w:rPr>
            <w:rStyle w:val="Hyperlink"/>
          </w:rPr>
          <w:t>Pygments</w:t>
        </w:r>
        <w:proofErr w:type="spellEnd"/>
      </w:hyperlink>
      <w:r>
        <w:t>.</w:t>
      </w:r>
    </w:p>
    <w:p w14:paraId="06DE4133" w14:textId="77777777" w:rsidR="000E53A3" w:rsidRDefault="00000000">
      <w:pPr>
        <w:pStyle w:val="Compact"/>
        <w:numPr>
          <w:ilvl w:val="0"/>
          <w:numId w:val="2"/>
        </w:numPr>
      </w:pPr>
      <w:r>
        <w:t xml:space="preserve">The website is powered by </w:t>
      </w:r>
      <w:hyperlink r:id="rId40">
        <w:r w:rsidR="000E53A3">
          <w:rPr>
            <w:rStyle w:val="Hyperlink"/>
          </w:rPr>
          <w:t>quartz</w:t>
        </w:r>
      </w:hyperlink>
      <w:r>
        <w:t>.</w:t>
      </w:r>
    </w:p>
    <w:p w14:paraId="1777F4B5" w14:textId="6A9B8287" w:rsidR="000E53A3" w:rsidRDefault="00000000">
      <w:pPr>
        <w:pStyle w:val="FirstParagraph"/>
      </w:pPr>
      <w:r>
        <w:t xml:space="preserve">More details on the tools we use and how this resource is made can be found in </w:t>
      </w:r>
      <w:hyperlink r:id="rId41">
        <w:r w:rsidR="000E53A3">
          <w:rPr>
            <w:rStyle w:val="Hyperlink"/>
          </w:rPr>
          <w:t>dev. guide</w:t>
        </w:r>
      </w:hyperlink>
      <w:r>
        <w:t>.</w:t>
      </w:r>
    </w:p>
    <w:p w14:paraId="6FF3798D" w14:textId="77777777" w:rsidR="000E53A3" w:rsidRDefault="00000000">
      <w:pPr>
        <w:pStyle w:val="Heading3"/>
      </w:pPr>
      <w:bookmarkStart w:id="7" w:name="fonts"/>
      <w:bookmarkEnd w:id="6"/>
      <w:r>
        <w:t>Fonts</w:t>
      </w:r>
    </w:p>
    <w:p w14:paraId="6A8B0018" w14:textId="77777777" w:rsidR="000E53A3" w:rsidRDefault="00000000">
      <w:pPr>
        <w:pStyle w:val="FirstParagraph"/>
      </w:pPr>
      <w:r>
        <w:t xml:space="preserve">We use the </w:t>
      </w:r>
      <w:hyperlink r:id="rId42">
        <w:r w:rsidR="000E53A3">
          <w:rPr>
            <w:rStyle w:val="Hyperlink"/>
          </w:rPr>
          <w:t>URW Gothic</w:t>
        </w:r>
      </w:hyperlink>
      <w:r>
        <w:t xml:space="preserve"> and </w:t>
      </w:r>
      <w:hyperlink r:id="rId43">
        <w:r w:rsidR="000E53A3">
          <w:rPr>
            <w:rStyle w:val="Hyperlink"/>
          </w:rPr>
          <w:t>Hack</w:t>
        </w:r>
      </w:hyperlink>
      <w:r>
        <w:t xml:space="preserve"> (inspired by the </w:t>
      </w:r>
      <w:hyperlink r:id="rId44">
        <w:proofErr w:type="spellStart"/>
        <w:r w:rsidR="000E53A3">
          <w:rPr>
            <w:rStyle w:val="Hyperlink"/>
          </w:rPr>
          <w:t>DejaVu</w:t>
        </w:r>
        <w:proofErr w:type="spellEnd"/>
      </w:hyperlink>
      <w:r>
        <w:t xml:space="preserve"> font) fonts. Those fonts have been specially selected for their legibility and </w:t>
      </w:r>
      <w:hyperlink r:id="rId45" w:anchor="Printer_ink_usage">
        <w:r w:rsidR="000E53A3">
          <w:rPr>
            <w:rStyle w:val="Hyperlink"/>
          </w:rPr>
          <w:t>lower impact on environment</w:t>
        </w:r>
      </w:hyperlink>
      <w:r>
        <w:t>.</w:t>
      </w:r>
    </w:p>
    <w:p w14:paraId="718F8BE1" w14:textId="77777777" w:rsidR="000E53A3" w:rsidRDefault="00000000">
      <w:pPr>
        <w:pStyle w:val="Heading3"/>
      </w:pPr>
      <w:bookmarkStart w:id="8" w:name="services"/>
      <w:bookmarkEnd w:id="7"/>
      <w:r>
        <w:t>Services</w:t>
      </w:r>
    </w:p>
    <w:p w14:paraId="2AF63DE9" w14:textId="77777777" w:rsidR="000E53A3" w:rsidRDefault="00000000">
      <w:pPr>
        <w:pStyle w:val="FirstParagraph"/>
      </w:pPr>
      <w:r>
        <w:t xml:space="preserve">The source code and the website are graciously hosted and built by </w:t>
      </w:r>
      <w:hyperlink r:id="rId46">
        <w:proofErr w:type="spellStart"/>
        <w:r w:rsidR="000E53A3">
          <w:rPr>
            <w:rStyle w:val="Hyperlink"/>
          </w:rPr>
          <w:t>github</w:t>
        </w:r>
        <w:proofErr w:type="spellEnd"/>
      </w:hyperlink>
      <w:r>
        <w:t>.</w:t>
      </w:r>
    </w:p>
    <w:p w14:paraId="43B1E132" w14:textId="77777777" w:rsidR="000E53A3" w:rsidRDefault="00000000">
      <w:pPr>
        <w:pStyle w:val="Heading2"/>
      </w:pPr>
      <w:bookmarkStart w:id="9" w:name="license"/>
      <w:bookmarkEnd w:id="5"/>
      <w:bookmarkEnd w:id="8"/>
      <w:r>
        <w:lastRenderedPageBreak/>
        <w:t>License</w:t>
      </w:r>
    </w:p>
    <w:p w14:paraId="1A1914EE" w14:textId="77777777" w:rsidR="000E53A3" w:rsidRDefault="00000000">
      <w:pPr>
        <w:pStyle w:val="FirstParagraph"/>
      </w:pPr>
      <w:r>
        <w:t xml:space="preserve">This work is under </w:t>
      </w:r>
      <w:hyperlink r:id="rId47">
        <w:r w:rsidR="000E53A3">
          <w:rPr>
            <w:rStyle w:val="Hyperlink"/>
          </w:rPr>
          <w:t>Creative Commons Attribution 4.0 International</w:t>
        </w:r>
      </w:hyperlink>
      <w:r>
        <w:t>. Concretely, this means that you are free to:</w:t>
      </w:r>
    </w:p>
    <w:p w14:paraId="4F44B92A" w14:textId="77777777" w:rsidR="000E53A3" w:rsidRDefault="00000000">
      <w:pPr>
        <w:pStyle w:val="Compact"/>
        <w:numPr>
          <w:ilvl w:val="0"/>
          <w:numId w:val="3"/>
        </w:numPr>
      </w:pPr>
      <w:r>
        <w:t>Save, print, copy and redistribute the entirety of the resources presented here,</w:t>
      </w:r>
    </w:p>
    <w:p w14:paraId="1A805DC5" w14:textId="77777777" w:rsidR="000E53A3" w:rsidRDefault="00000000">
      <w:pPr>
        <w:pStyle w:val="Compact"/>
        <w:numPr>
          <w:ilvl w:val="0"/>
          <w:numId w:val="3"/>
        </w:numPr>
      </w:pPr>
      <w:r>
        <w:t>Modify them as you see fit,</w:t>
      </w:r>
    </w:p>
    <w:p w14:paraId="499A1C6B" w14:textId="77777777" w:rsidR="000E53A3" w:rsidRDefault="00000000">
      <w:pPr>
        <w:pStyle w:val="FirstParagraph"/>
      </w:pPr>
      <w:proofErr w:type="gramStart"/>
      <w:r>
        <w:t>as long as</w:t>
      </w:r>
      <w:proofErr w:type="gramEnd"/>
      <w:r>
        <w:t xml:space="preserve"> you give proper credit and keep the same </w:t>
      </w:r>
      <w:proofErr w:type="gramStart"/>
      <w:r>
        <w:t>license .</w:t>
      </w:r>
      <w:proofErr w:type="gramEnd"/>
    </w:p>
    <w:p w14:paraId="38410425" w14:textId="77777777" w:rsidR="000E53A3" w:rsidRDefault="00000000">
      <w:pPr>
        <w:pStyle w:val="BodyText"/>
      </w:pPr>
      <w:r>
        <w:t xml:space="preserve">Please refer to </w:t>
      </w:r>
      <w:hyperlink r:id="rId48">
        <w:r w:rsidR="000E53A3">
          <w:rPr>
            <w:rStyle w:val="Hyperlink"/>
          </w:rPr>
          <w:t>our license file</w:t>
        </w:r>
      </w:hyperlink>
      <w:r>
        <w:t xml:space="preserve"> for the details of this license .</w:t>
      </w:r>
    </w:p>
    <w:p w14:paraId="3148E006" w14:textId="77777777" w:rsidR="000E53A3" w:rsidRDefault="00000000">
      <w:pPr>
        <w:pStyle w:val="Heading1"/>
      </w:pPr>
      <w:bookmarkStart w:id="10" w:name="contributing"/>
      <w:bookmarkEnd w:id="1"/>
      <w:bookmarkEnd w:id="9"/>
      <w:proofErr w:type="gramStart"/>
      <w:r>
        <w:t>Contributing</w:t>
      </w:r>
      <w:proofErr w:type="gramEnd"/>
    </w:p>
    <w:p w14:paraId="53C72530" w14:textId="77777777" w:rsidR="000E53A3" w:rsidRDefault="00000000">
      <w:pPr>
        <w:pStyle w:val="Heading2"/>
      </w:pPr>
      <w:bookmarkStart w:id="11" w:name="how-can-i-contribute"/>
      <w:r>
        <w:t>How can I contribute?</w:t>
      </w:r>
    </w:p>
    <w:p w14:paraId="19EA8891" w14:textId="77777777" w:rsidR="000E53A3" w:rsidRDefault="00000000">
      <w:pPr>
        <w:pStyle w:val="Heading3"/>
      </w:pPr>
      <w:bookmarkStart w:id="12" w:name="if-you-are-a-student"/>
      <w:r>
        <w:t>If you are a student</w:t>
      </w:r>
    </w:p>
    <w:p w14:paraId="5585EC41" w14:textId="77777777" w:rsidR="000E53A3" w:rsidRDefault="00000000">
      <w:pPr>
        <w:pStyle w:val="FirstParagraph"/>
      </w:pPr>
      <w:r>
        <w:t>We would like to hear your thoughts on this resource to understand how to make it better for you and your fellow students. If you encounter a mistake, run into an issue while using the resource, or find it missing something important, you can contribute by providing feedback in one of the following ways:</w:t>
      </w:r>
    </w:p>
    <w:p w14:paraId="0DC561B1" w14:textId="77777777" w:rsidR="000E53A3" w:rsidRDefault="00000000">
      <w:pPr>
        <w:pStyle w:val="Compact"/>
        <w:numPr>
          <w:ilvl w:val="0"/>
          <w:numId w:val="4"/>
        </w:numPr>
      </w:pPr>
      <w:r>
        <w:t>talk to your instructor about the issue</w:t>
      </w:r>
    </w:p>
    <w:p w14:paraId="6841823D" w14:textId="77777777" w:rsidR="000E53A3" w:rsidRDefault="00000000">
      <w:pPr>
        <w:pStyle w:val="Compact"/>
        <w:numPr>
          <w:ilvl w:val="0"/>
          <w:numId w:val="4"/>
        </w:numPr>
      </w:pPr>
      <w:r>
        <w:t>talk to your section’s UCA about the issue</w:t>
      </w:r>
    </w:p>
    <w:p w14:paraId="342E4E2E" w14:textId="77777777" w:rsidR="000E53A3" w:rsidRDefault="00000000">
      <w:pPr>
        <w:pStyle w:val="Compact"/>
        <w:numPr>
          <w:ilvl w:val="0"/>
          <w:numId w:val="4"/>
        </w:numPr>
      </w:pPr>
      <w:r>
        <w:t>leave feedback on this website on the page where you notice the issue</w:t>
      </w:r>
    </w:p>
    <w:p w14:paraId="6F7A0364" w14:textId="77777777" w:rsidR="000E53A3" w:rsidRDefault="000E53A3">
      <w:pPr>
        <w:pStyle w:val="Compact"/>
        <w:numPr>
          <w:ilvl w:val="0"/>
          <w:numId w:val="4"/>
        </w:numPr>
      </w:pPr>
      <w:hyperlink r:id="rId49">
        <w:r>
          <w:rPr>
            <w:rStyle w:val="Hyperlink"/>
          </w:rPr>
          <w:t>Open an issue</w:t>
        </w:r>
      </w:hyperlink>
    </w:p>
    <w:p w14:paraId="36E0F483" w14:textId="77777777" w:rsidR="000E53A3" w:rsidRDefault="00000000">
      <w:pPr>
        <w:pStyle w:val="Compact"/>
        <w:numPr>
          <w:ilvl w:val="0"/>
          <w:numId w:val="4"/>
        </w:numPr>
      </w:pPr>
      <w:r>
        <w:t>print the resource and identify the issue, then hand it to your instructor or UCA</w:t>
      </w:r>
    </w:p>
    <w:p w14:paraId="6F110FB1" w14:textId="77777777" w:rsidR="000E53A3" w:rsidRDefault="00000000">
      <w:pPr>
        <w:pStyle w:val="FirstParagraph"/>
      </w:pPr>
      <w:r>
        <w:t>If you have suggestions on how to make it better, we encourage you to share those ideas too.</w:t>
      </w:r>
    </w:p>
    <w:p w14:paraId="7C93EBCA" w14:textId="77777777" w:rsidR="000E53A3" w:rsidRDefault="00000000">
      <w:pPr>
        <w:pStyle w:val="Heading3"/>
      </w:pPr>
      <w:bookmarkStart w:id="13" w:name="if-you-are-an-instructor"/>
      <w:bookmarkEnd w:id="12"/>
      <w:r>
        <w:t>If you are an instructor</w:t>
      </w:r>
    </w:p>
    <w:p w14:paraId="51C99333" w14:textId="33505E68" w:rsidR="000E53A3" w:rsidRDefault="00000000">
      <w:pPr>
        <w:pStyle w:val="FirstParagraph"/>
      </w:pPr>
      <w:r>
        <w:t xml:space="preserve">You will need to have a </w:t>
      </w:r>
      <w:hyperlink r:id="rId50">
        <w:proofErr w:type="spellStart"/>
        <w:r w:rsidR="000E53A3">
          <w:rPr>
            <w:rStyle w:val="Hyperlink"/>
          </w:rPr>
          <w:t>Github</w:t>
        </w:r>
        <w:proofErr w:type="spellEnd"/>
        <w:r w:rsidR="000E53A3">
          <w:rPr>
            <w:rStyle w:val="Hyperlink"/>
          </w:rPr>
          <w:t xml:space="preserve"> account</w:t>
        </w:r>
      </w:hyperlink>
      <w:r>
        <w:t xml:space="preserve">. Next contact any of the </w:t>
      </w:r>
      <w:hyperlink r:id="rId51" w:anchor="authors">
        <w:r w:rsidR="000E53A3">
          <w:rPr>
            <w:rStyle w:val="Hyperlink"/>
          </w:rPr>
          <w:t>authors</w:t>
        </w:r>
      </w:hyperlink>
      <w:r>
        <w:t xml:space="preserve"> of this resource over email, provide your </w:t>
      </w:r>
      <w:proofErr w:type="spellStart"/>
      <w:r>
        <w:t>Github</w:t>
      </w:r>
      <w:proofErr w:type="spellEnd"/>
      <w:r>
        <w:t xml:space="preserve"> username, and request an invitation to be added to the instructors team.</w:t>
      </w:r>
    </w:p>
    <w:p w14:paraId="3D20FE3E" w14:textId="77777777" w:rsidR="000E53A3" w:rsidRDefault="00000000">
      <w:pPr>
        <w:pStyle w:val="Heading3"/>
      </w:pPr>
      <w:bookmarkStart w:id="14" w:name="if-you-are-a-uca"/>
      <w:bookmarkEnd w:id="13"/>
      <w:r>
        <w:t>If you are a UCA</w:t>
      </w:r>
    </w:p>
    <w:p w14:paraId="35C66DE3" w14:textId="77777777" w:rsidR="000E53A3" w:rsidRDefault="00000000">
      <w:pPr>
        <w:pStyle w:val="FirstParagraph"/>
      </w:pPr>
      <w:r>
        <w:t xml:space="preserve">You will need to have a </w:t>
      </w:r>
      <w:hyperlink r:id="rId52">
        <w:proofErr w:type="spellStart"/>
        <w:r w:rsidR="000E53A3">
          <w:rPr>
            <w:rStyle w:val="Hyperlink"/>
          </w:rPr>
          <w:t>Github</w:t>
        </w:r>
        <w:proofErr w:type="spellEnd"/>
        <w:r w:rsidR="000E53A3">
          <w:rPr>
            <w:rStyle w:val="Hyperlink"/>
          </w:rPr>
          <w:t xml:space="preserve"> account</w:t>
        </w:r>
      </w:hyperlink>
      <w:r>
        <w:t xml:space="preserve">. Next ask your course section instructor to invite you to the 1301 UCAs team. Your instructor needs your </w:t>
      </w:r>
      <w:proofErr w:type="spellStart"/>
      <w:r>
        <w:t>Github</w:t>
      </w:r>
      <w:proofErr w:type="spellEnd"/>
      <w:r>
        <w:t xml:space="preserve"> username to send you the invitation.</w:t>
      </w:r>
    </w:p>
    <w:p w14:paraId="18725D62" w14:textId="77777777" w:rsidR="000E53A3" w:rsidRDefault="00000000">
      <w:pPr>
        <w:pStyle w:val="Heading3"/>
      </w:pPr>
      <w:bookmarkStart w:id="15" w:name="if-you-are-an-outside-collaborator"/>
      <w:bookmarkEnd w:id="14"/>
      <w:r>
        <w:lastRenderedPageBreak/>
        <w:t>If you are an outside collaborator</w:t>
      </w:r>
    </w:p>
    <w:p w14:paraId="767529C0" w14:textId="77777777" w:rsidR="000E53A3" w:rsidRDefault="00000000">
      <w:pPr>
        <w:pStyle w:val="FirstParagraph"/>
      </w:pPr>
      <w:r>
        <w:t xml:space="preserve">When you have identified a mistake in this resource and want to notify the authors, leave feedback on this website on the page where you notice the issue or </w:t>
      </w:r>
      <w:hyperlink r:id="rId53">
        <w:r w:rsidR="000E53A3">
          <w:rPr>
            <w:rStyle w:val="Hyperlink"/>
          </w:rPr>
          <w:t>open an issue</w:t>
        </w:r>
      </w:hyperlink>
      <w:r>
        <w:t xml:space="preserve"> explaining the issue.</w:t>
      </w:r>
    </w:p>
    <w:p w14:paraId="07CFB0F3" w14:textId="77777777" w:rsidR="000E53A3" w:rsidRDefault="00000000">
      <w:pPr>
        <w:pStyle w:val="BodyText"/>
      </w:pPr>
      <w:r>
        <w:t xml:space="preserve">If you want to make edits yourself, you can </w:t>
      </w:r>
      <w:hyperlink r:id="rId54">
        <w:r w:rsidR="000E53A3">
          <w:rPr>
            <w:rStyle w:val="Hyperlink"/>
          </w:rPr>
          <w:t>fork</w:t>
        </w:r>
      </w:hyperlink>
      <w:r>
        <w:t xml:space="preserve"> the source code, make edits, then open a </w:t>
      </w:r>
      <w:hyperlink r:id="rId55">
        <w:r w:rsidR="000E53A3">
          <w:rPr>
            <w:rStyle w:val="Hyperlink"/>
          </w:rPr>
          <w:t>pull request</w:t>
        </w:r>
      </w:hyperlink>
      <w:r>
        <w:t xml:space="preserve"> for us to review.</w:t>
      </w:r>
    </w:p>
    <w:p w14:paraId="45C41A0B" w14:textId="77777777" w:rsidR="000E53A3" w:rsidRDefault="00000000">
      <w:pPr>
        <w:pStyle w:val="Heading2"/>
      </w:pPr>
      <w:bookmarkStart w:id="16" w:name="next-steps-for-editors"/>
      <w:bookmarkEnd w:id="11"/>
      <w:bookmarkEnd w:id="15"/>
      <w:r>
        <w:t>Next steps for editors</w:t>
      </w:r>
    </w:p>
    <w:p w14:paraId="0F27E194" w14:textId="255D23AE" w:rsidR="000E53A3" w:rsidRDefault="00000000">
      <w:pPr>
        <w:pStyle w:val="FirstParagraph"/>
      </w:pPr>
      <w:r>
        <w:t xml:space="preserve">If you are looking to edit this resource and making your first contribution, read through the </w:t>
      </w:r>
      <w:hyperlink r:id="rId56">
        <w:r w:rsidR="000E53A3">
          <w:rPr>
            <w:rStyle w:val="Hyperlink"/>
          </w:rPr>
          <w:t>dev. guide</w:t>
        </w:r>
      </w:hyperlink>
      <w:r>
        <w:t>. It explains:</w:t>
      </w:r>
    </w:p>
    <w:p w14:paraId="0805AC7B" w14:textId="77777777" w:rsidR="000E53A3" w:rsidRDefault="00000000">
      <w:pPr>
        <w:pStyle w:val="Compact"/>
        <w:numPr>
          <w:ilvl w:val="0"/>
          <w:numId w:val="5"/>
        </w:numPr>
      </w:pPr>
      <w:proofErr w:type="gramStart"/>
      <w:r>
        <w:t>how</w:t>
      </w:r>
      <w:proofErr w:type="gramEnd"/>
      <w:r>
        <w:t xml:space="preserve"> to locate different resources</w:t>
      </w:r>
    </w:p>
    <w:p w14:paraId="5CB6A99F" w14:textId="77777777" w:rsidR="000E53A3" w:rsidRDefault="00000000">
      <w:pPr>
        <w:pStyle w:val="Compact"/>
        <w:numPr>
          <w:ilvl w:val="0"/>
          <w:numId w:val="5"/>
        </w:numPr>
      </w:pPr>
      <w:proofErr w:type="gramStart"/>
      <w:r>
        <w:t>how</w:t>
      </w:r>
      <w:proofErr w:type="gramEnd"/>
      <w:r>
        <w:t xml:space="preserve"> to edit the resources</w:t>
      </w:r>
    </w:p>
    <w:p w14:paraId="669628C7" w14:textId="77777777" w:rsidR="000E53A3" w:rsidRDefault="00000000">
      <w:pPr>
        <w:pStyle w:val="Compact"/>
        <w:numPr>
          <w:ilvl w:val="0"/>
          <w:numId w:val="5"/>
        </w:numPr>
      </w:pPr>
      <w:proofErr w:type="gramStart"/>
      <w:r>
        <w:t>how</w:t>
      </w:r>
      <w:proofErr w:type="gramEnd"/>
      <w:r>
        <w:t xml:space="preserve"> to label content</w:t>
      </w:r>
    </w:p>
    <w:p w14:paraId="29A74957" w14:textId="62EF21AD" w:rsidR="000E53A3" w:rsidRDefault="00000000">
      <w:pPr>
        <w:pStyle w:val="FirstParagraph"/>
      </w:pPr>
      <w:r>
        <w:t xml:space="preserve">Following the </w:t>
      </w:r>
      <w:hyperlink r:id="rId57">
        <w:r w:rsidR="000E53A3">
          <w:rPr>
            <w:rStyle w:val="Hyperlink"/>
          </w:rPr>
          <w:t>dev. guide</w:t>
        </w:r>
      </w:hyperlink>
      <w:r>
        <w:t xml:space="preserve"> will help to ensure your edits meet the expected quality guidelines and can be integrated into the existing resource with ease.</w:t>
      </w:r>
    </w:p>
    <w:p w14:paraId="11B5496D" w14:textId="77777777" w:rsidR="000E53A3" w:rsidRDefault="00000000">
      <w:pPr>
        <w:pStyle w:val="Heading1"/>
      </w:pPr>
      <w:bookmarkStart w:id="17" w:name="developers-guide"/>
      <w:bookmarkEnd w:id="10"/>
      <w:bookmarkEnd w:id="16"/>
      <w:r>
        <w:t>Developer’s Guide</w:t>
      </w:r>
    </w:p>
    <w:p w14:paraId="72CEA4A0" w14:textId="77777777" w:rsidR="000E53A3" w:rsidRDefault="00000000">
      <w:pPr>
        <w:pStyle w:val="FirstParagraph"/>
      </w:pPr>
      <w:r>
        <w:t xml:space="preserve">This guide explains how this resource is organized, how it is built and deployed, and how to maintain this resource. It is intended to be comprehensive, but should most likely be read only after having read our </w:t>
      </w:r>
      <w:hyperlink r:id="rId58">
        <w:r w:rsidR="000E53A3">
          <w:rPr>
            <w:rStyle w:val="Hyperlink"/>
          </w:rPr>
          <w:t>contributing</w:t>
        </w:r>
      </w:hyperlink>
      <w:r>
        <w:t xml:space="preserve"> and </w:t>
      </w:r>
      <w:hyperlink r:id="rId59" w:anchor="editing-the-resources">
        <w:r w:rsidR="000E53A3">
          <w:rPr>
            <w:rStyle w:val="Hyperlink"/>
          </w:rPr>
          <w:t>UCA</w:t>
        </w:r>
      </w:hyperlink>
      <w:r>
        <w:t xml:space="preserve"> guides.</w:t>
      </w:r>
    </w:p>
    <w:p w14:paraId="7C8E79A5" w14:textId="77777777" w:rsidR="000E53A3" w:rsidRDefault="00000000">
      <w:pPr>
        <w:pStyle w:val="Heading2"/>
      </w:pPr>
      <w:bookmarkStart w:id="18" w:name="resources-organization-overview"/>
      <w:r>
        <w:t>Resources Organization Overview</w:t>
      </w:r>
    </w:p>
    <w:p w14:paraId="00DDA1F6" w14:textId="77777777" w:rsidR="000E53A3" w:rsidRDefault="00000000">
      <w:pPr>
        <w:pStyle w:val="Heading3"/>
      </w:pPr>
      <w:bookmarkStart w:id="19" w:name="folders-and-files"/>
      <w:r>
        <w:t>Folders and Files</w:t>
      </w:r>
    </w:p>
    <w:p w14:paraId="519B06F3" w14:textId="77777777" w:rsidR="000E53A3" w:rsidRDefault="00000000">
      <w:pPr>
        <w:pStyle w:val="FirstParagraph"/>
      </w:pPr>
      <w:r>
        <w:t xml:space="preserve">The </w:t>
      </w:r>
      <w:hyperlink r:id="rId60">
        <w:r w:rsidR="000E53A3">
          <w:rPr>
            <w:rStyle w:val="Hyperlink"/>
          </w:rPr>
          <w:t>source code repository</w:t>
        </w:r>
      </w:hyperlink>
      <w:r>
        <w:t>’s main branch is organized as follows:</w:t>
      </w:r>
    </w:p>
    <w:tbl>
      <w:tblPr>
        <w:tblStyle w:val="Table"/>
        <w:tblW w:w="5000" w:type="pct"/>
        <w:tblLayout w:type="fixed"/>
        <w:tblLook w:val="0020" w:firstRow="1" w:lastRow="0" w:firstColumn="0" w:lastColumn="0" w:noHBand="0" w:noVBand="0"/>
      </w:tblPr>
      <w:tblGrid>
        <w:gridCol w:w="4680"/>
        <w:gridCol w:w="4680"/>
      </w:tblGrid>
      <w:tr w:rsidR="000E53A3" w14:paraId="6C583A60"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4366750A" w14:textId="77777777" w:rsidR="000E53A3" w:rsidRDefault="00000000">
            <w:pPr>
              <w:pStyle w:val="Compact"/>
              <w:jc w:val="center"/>
            </w:pPr>
            <w:r>
              <w:t>path</w:t>
            </w:r>
          </w:p>
        </w:tc>
        <w:tc>
          <w:tcPr>
            <w:tcW w:w="3960" w:type="dxa"/>
          </w:tcPr>
          <w:p w14:paraId="4CA4E0FD" w14:textId="77777777" w:rsidR="000E53A3" w:rsidRDefault="00000000">
            <w:pPr>
              <w:pStyle w:val="Compact"/>
              <w:jc w:val="center"/>
            </w:pPr>
            <w:r>
              <w:t>description</w:t>
            </w:r>
          </w:p>
        </w:tc>
      </w:tr>
      <w:tr w:rsidR="000E53A3" w14:paraId="2B1A8B96" w14:textId="77777777">
        <w:tc>
          <w:tcPr>
            <w:tcW w:w="3960" w:type="dxa"/>
          </w:tcPr>
          <w:p w14:paraId="0FC4675E" w14:textId="77777777" w:rsidR="000E53A3" w:rsidRDefault="00000000">
            <w:pPr>
              <w:pStyle w:val="Compact"/>
              <w:jc w:val="center"/>
            </w:pPr>
            <w:proofErr w:type="gramStart"/>
            <w:r>
              <w:rPr>
                <w:rStyle w:val="OperatorTok"/>
              </w:rPr>
              <w:t>.</w:t>
            </w:r>
            <w:proofErr w:type="spellStart"/>
            <w:r>
              <w:rPr>
                <w:rStyle w:val="FunctionTok"/>
              </w:rPr>
              <w:t>github</w:t>
            </w:r>
            <w:proofErr w:type="spellEnd"/>
            <w:proofErr w:type="gramEnd"/>
            <w:r>
              <w:rPr>
                <w:rStyle w:val="OperatorTok"/>
              </w:rPr>
              <w:t>/</w:t>
            </w:r>
          </w:p>
        </w:tc>
        <w:tc>
          <w:tcPr>
            <w:tcW w:w="3960" w:type="dxa"/>
          </w:tcPr>
          <w:p w14:paraId="7CBE499A" w14:textId="77777777" w:rsidR="000E53A3" w:rsidRDefault="00000000">
            <w:pPr>
              <w:pStyle w:val="Compact"/>
              <w:jc w:val="center"/>
            </w:pPr>
            <w:proofErr w:type="spellStart"/>
            <w:r>
              <w:t>github</w:t>
            </w:r>
            <w:proofErr w:type="spellEnd"/>
            <w:r>
              <w:t xml:space="preserve"> templates and configuration for </w:t>
            </w:r>
            <w:proofErr w:type="spellStart"/>
            <w:r>
              <w:t>github</w:t>
            </w:r>
            <w:proofErr w:type="spellEnd"/>
            <w:r>
              <w:t xml:space="preserve"> actions</w:t>
            </w:r>
          </w:p>
        </w:tc>
      </w:tr>
      <w:tr w:rsidR="000E53A3" w14:paraId="7F42086B" w14:textId="77777777">
        <w:tc>
          <w:tcPr>
            <w:tcW w:w="3960" w:type="dxa"/>
          </w:tcPr>
          <w:p w14:paraId="3469D009" w14:textId="77777777" w:rsidR="000E53A3" w:rsidRDefault="00000000">
            <w:pPr>
              <w:pStyle w:val="Compact"/>
              <w:jc w:val="center"/>
            </w:pPr>
            <w:proofErr w:type="spellStart"/>
            <w:r>
              <w:rPr>
                <w:rStyle w:val="NormalTok"/>
              </w:rPr>
              <w:t>misc</w:t>
            </w:r>
            <w:proofErr w:type="spellEnd"/>
            <w:r>
              <w:rPr>
                <w:rStyle w:val="OperatorTok"/>
              </w:rPr>
              <w:t>/</w:t>
            </w:r>
          </w:p>
        </w:tc>
        <w:tc>
          <w:tcPr>
            <w:tcW w:w="3960" w:type="dxa"/>
          </w:tcPr>
          <w:p w14:paraId="5A5EBB3D" w14:textId="77777777" w:rsidR="000E53A3" w:rsidRDefault="00000000">
            <w:pPr>
              <w:pStyle w:val="Compact"/>
              <w:jc w:val="center"/>
            </w:pPr>
            <w:r>
              <w:t>resources that need to be either integrated into the resource, or discarded</w:t>
            </w:r>
          </w:p>
        </w:tc>
      </w:tr>
      <w:tr w:rsidR="000E53A3" w14:paraId="61B986D0" w14:textId="77777777">
        <w:tc>
          <w:tcPr>
            <w:tcW w:w="3960" w:type="dxa"/>
          </w:tcPr>
          <w:p w14:paraId="2349FB57" w14:textId="77777777" w:rsidR="000E53A3" w:rsidRDefault="00000000">
            <w:pPr>
              <w:pStyle w:val="Compact"/>
              <w:jc w:val="center"/>
            </w:pPr>
            <w:r>
              <w:rPr>
                <w:rStyle w:val="NormalTok"/>
              </w:rPr>
              <w:t>source</w:t>
            </w:r>
            <w:r>
              <w:rPr>
                <w:rStyle w:val="OperatorTok"/>
              </w:rPr>
              <w:t>/</w:t>
            </w:r>
          </w:p>
        </w:tc>
        <w:tc>
          <w:tcPr>
            <w:tcW w:w="3960" w:type="dxa"/>
          </w:tcPr>
          <w:p w14:paraId="683C05DB" w14:textId="77777777" w:rsidR="000E53A3" w:rsidRDefault="00000000">
            <w:pPr>
              <w:pStyle w:val="Compact"/>
              <w:jc w:val="center"/>
            </w:pPr>
            <w:r>
              <w:t>source for the material</w:t>
            </w:r>
          </w:p>
        </w:tc>
      </w:tr>
      <w:tr w:rsidR="000E53A3" w14:paraId="427DE5C7" w14:textId="77777777">
        <w:tc>
          <w:tcPr>
            <w:tcW w:w="3960" w:type="dxa"/>
          </w:tcPr>
          <w:p w14:paraId="2575B4C1" w14:textId="77777777" w:rsidR="000E53A3" w:rsidRDefault="00000000">
            <w:pPr>
              <w:pStyle w:val="Compact"/>
              <w:jc w:val="center"/>
            </w:pPr>
            <w:r>
              <w:rPr>
                <w:rStyle w:val="NormalTok"/>
              </w:rPr>
              <w:t>licence</w:t>
            </w:r>
            <w:r>
              <w:rPr>
                <w:rStyle w:val="OperatorTok"/>
              </w:rPr>
              <w:t>.</w:t>
            </w:r>
            <w:r>
              <w:rPr>
                <w:rStyle w:val="FunctionTok"/>
              </w:rPr>
              <w:t>md</w:t>
            </w:r>
          </w:p>
        </w:tc>
        <w:tc>
          <w:tcPr>
            <w:tcW w:w="3960" w:type="dxa"/>
          </w:tcPr>
          <w:p w14:paraId="2FA405C3" w14:textId="77777777" w:rsidR="000E53A3" w:rsidRDefault="00000000">
            <w:pPr>
              <w:pStyle w:val="Compact"/>
              <w:jc w:val="center"/>
            </w:pPr>
            <w:r>
              <w:t>license file</w:t>
            </w:r>
          </w:p>
        </w:tc>
      </w:tr>
      <w:tr w:rsidR="000E53A3" w14:paraId="294563C1" w14:textId="77777777">
        <w:tc>
          <w:tcPr>
            <w:tcW w:w="3960" w:type="dxa"/>
          </w:tcPr>
          <w:p w14:paraId="72E4D842" w14:textId="77777777" w:rsidR="000E53A3" w:rsidRDefault="00000000">
            <w:pPr>
              <w:pStyle w:val="Compact"/>
              <w:jc w:val="center"/>
            </w:pPr>
            <w:r>
              <w:rPr>
                <w:rStyle w:val="NormalTok"/>
              </w:rPr>
              <w:t>readme</w:t>
            </w:r>
            <w:r>
              <w:rPr>
                <w:rStyle w:val="OperatorTok"/>
              </w:rPr>
              <w:t>.</w:t>
            </w:r>
            <w:r>
              <w:rPr>
                <w:rStyle w:val="FunctionTok"/>
              </w:rPr>
              <w:t>md</w:t>
            </w:r>
          </w:p>
        </w:tc>
        <w:tc>
          <w:tcPr>
            <w:tcW w:w="3960" w:type="dxa"/>
          </w:tcPr>
          <w:p w14:paraId="50495B6E" w14:textId="77777777" w:rsidR="000E53A3" w:rsidRDefault="00000000">
            <w:pPr>
              <w:pStyle w:val="Compact"/>
              <w:jc w:val="center"/>
            </w:pPr>
            <w:r>
              <w:t>presentation of the repository</w:t>
            </w:r>
          </w:p>
        </w:tc>
      </w:tr>
    </w:tbl>
    <w:p w14:paraId="66109FF4" w14:textId="77777777" w:rsidR="000E53A3" w:rsidRDefault="00000000">
      <w:pPr>
        <w:pStyle w:val="BodyText"/>
      </w:pPr>
      <w:r>
        <w:t xml:space="preserve">The </w:t>
      </w:r>
      <w:r>
        <w:rPr>
          <w:rStyle w:val="NormalTok"/>
        </w:rPr>
        <w:t>source</w:t>
      </w:r>
      <w:r>
        <w:rPr>
          <w:rStyle w:val="OperatorTok"/>
        </w:rPr>
        <w:t>/</w:t>
      </w:r>
      <w:r>
        <w:t xml:space="preserve"> folder contains the following:</w:t>
      </w:r>
    </w:p>
    <w:tbl>
      <w:tblPr>
        <w:tblStyle w:val="Table"/>
        <w:tblW w:w="5000" w:type="pct"/>
        <w:tblLayout w:type="fixed"/>
        <w:tblLook w:val="0020" w:firstRow="1" w:lastRow="0" w:firstColumn="0" w:lastColumn="0" w:noHBand="0" w:noVBand="0"/>
      </w:tblPr>
      <w:tblGrid>
        <w:gridCol w:w="4680"/>
        <w:gridCol w:w="4680"/>
      </w:tblGrid>
      <w:tr w:rsidR="000E53A3" w14:paraId="18DE4DE6"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26D5405D" w14:textId="77777777" w:rsidR="000E53A3" w:rsidRDefault="00000000">
            <w:pPr>
              <w:pStyle w:val="Compact"/>
              <w:jc w:val="center"/>
            </w:pPr>
            <w:r>
              <w:lastRenderedPageBreak/>
              <w:t>path</w:t>
            </w:r>
          </w:p>
        </w:tc>
        <w:tc>
          <w:tcPr>
            <w:tcW w:w="3960" w:type="dxa"/>
          </w:tcPr>
          <w:p w14:paraId="5E12F8C4" w14:textId="77777777" w:rsidR="000E53A3" w:rsidRDefault="00000000">
            <w:pPr>
              <w:pStyle w:val="Compact"/>
              <w:jc w:val="center"/>
            </w:pPr>
            <w:r>
              <w:t>description</w:t>
            </w:r>
          </w:p>
        </w:tc>
      </w:tr>
      <w:tr w:rsidR="000E53A3" w14:paraId="4761404C" w14:textId="77777777">
        <w:tc>
          <w:tcPr>
            <w:tcW w:w="3960" w:type="dxa"/>
          </w:tcPr>
          <w:p w14:paraId="235F2A1A" w14:textId="77777777" w:rsidR="000E53A3" w:rsidRDefault="00000000">
            <w:pPr>
              <w:pStyle w:val="Compact"/>
              <w:jc w:val="center"/>
            </w:pPr>
            <w:r>
              <w:rPr>
                <w:rStyle w:val="NormalTok"/>
              </w:rPr>
              <w:t>code</w:t>
            </w:r>
            <w:r>
              <w:rPr>
                <w:rStyle w:val="OperatorTok"/>
              </w:rPr>
              <w:t>/</w:t>
            </w:r>
          </w:p>
        </w:tc>
        <w:tc>
          <w:tcPr>
            <w:tcW w:w="3960" w:type="dxa"/>
          </w:tcPr>
          <w:p w14:paraId="14DEEE1B" w14:textId="77777777" w:rsidR="000E53A3" w:rsidRDefault="00000000">
            <w:pPr>
              <w:pStyle w:val="Compact"/>
              <w:jc w:val="center"/>
            </w:pPr>
            <w:r>
              <w:t>code examples (snippets and projects)</w:t>
            </w:r>
          </w:p>
        </w:tc>
      </w:tr>
      <w:tr w:rsidR="000E53A3" w14:paraId="68B15BD5" w14:textId="77777777">
        <w:tc>
          <w:tcPr>
            <w:tcW w:w="3960" w:type="dxa"/>
          </w:tcPr>
          <w:p w14:paraId="78EC902D" w14:textId="77777777" w:rsidR="000E53A3" w:rsidRDefault="00000000">
            <w:pPr>
              <w:pStyle w:val="Compact"/>
              <w:jc w:val="center"/>
            </w:pPr>
            <w:r>
              <w:rPr>
                <w:rStyle w:val="NormalTok"/>
              </w:rPr>
              <w:t>docs</w:t>
            </w:r>
            <w:r>
              <w:rPr>
                <w:rStyle w:val="OperatorTok"/>
              </w:rPr>
              <w:t>/</w:t>
            </w:r>
          </w:p>
        </w:tc>
        <w:tc>
          <w:tcPr>
            <w:tcW w:w="3960" w:type="dxa"/>
          </w:tcPr>
          <w:p w14:paraId="2664161F" w14:textId="77777777" w:rsidR="000E53A3" w:rsidRDefault="00000000">
            <w:pPr>
              <w:pStyle w:val="Compact"/>
              <w:jc w:val="center"/>
            </w:pPr>
            <w:r>
              <w:t>additional helpful documentation</w:t>
            </w:r>
          </w:p>
        </w:tc>
      </w:tr>
      <w:tr w:rsidR="000E53A3" w14:paraId="2773E328" w14:textId="77777777">
        <w:tc>
          <w:tcPr>
            <w:tcW w:w="3960" w:type="dxa"/>
          </w:tcPr>
          <w:p w14:paraId="771CD989" w14:textId="77777777" w:rsidR="000E53A3" w:rsidRDefault="00000000">
            <w:pPr>
              <w:pStyle w:val="Compact"/>
              <w:jc w:val="center"/>
            </w:pPr>
            <w:r>
              <w:rPr>
                <w:rStyle w:val="NormalTok"/>
              </w:rPr>
              <w:t>solutions</w:t>
            </w:r>
            <w:r>
              <w:rPr>
                <w:rStyle w:val="OperatorTok"/>
              </w:rPr>
              <w:t>/</w:t>
            </w:r>
          </w:p>
        </w:tc>
        <w:tc>
          <w:tcPr>
            <w:tcW w:w="3960" w:type="dxa"/>
          </w:tcPr>
          <w:p w14:paraId="28D250D6" w14:textId="77777777" w:rsidR="000E53A3" w:rsidRDefault="00000000">
            <w:pPr>
              <w:pStyle w:val="Compact"/>
              <w:jc w:val="center"/>
            </w:pPr>
            <w:r>
              <w:t>exercises (</w:t>
            </w:r>
            <w:r>
              <w:rPr>
                <w:i/>
                <w:iCs/>
              </w:rPr>
              <w:t>with</w:t>
            </w:r>
            <w:r>
              <w:t xml:space="preserve"> solution)</w:t>
            </w:r>
          </w:p>
        </w:tc>
      </w:tr>
      <w:tr w:rsidR="000E53A3" w14:paraId="5C9E6B68" w14:textId="77777777">
        <w:tc>
          <w:tcPr>
            <w:tcW w:w="3960" w:type="dxa"/>
          </w:tcPr>
          <w:p w14:paraId="23DE3EF7" w14:textId="77777777" w:rsidR="000E53A3" w:rsidRDefault="00000000">
            <w:pPr>
              <w:pStyle w:val="Compact"/>
              <w:jc w:val="center"/>
            </w:pPr>
            <w:r>
              <w:rPr>
                <w:rStyle w:val="NormalTok"/>
              </w:rPr>
              <w:t>fonts</w:t>
            </w:r>
            <w:r>
              <w:rPr>
                <w:rStyle w:val="OperatorTok"/>
              </w:rPr>
              <w:t>/</w:t>
            </w:r>
          </w:p>
        </w:tc>
        <w:tc>
          <w:tcPr>
            <w:tcW w:w="3960" w:type="dxa"/>
          </w:tcPr>
          <w:p w14:paraId="20223D82" w14:textId="77777777" w:rsidR="000E53A3" w:rsidRDefault="00000000">
            <w:pPr>
              <w:pStyle w:val="Compact"/>
              <w:jc w:val="center"/>
            </w:pPr>
            <w:r>
              <w:t>the fonts (redistributed with permission) used by this resource</w:t>
            </w:r>
          </w:p>
        </w:tc>
      </w:tr>
      <w:tr w:rsidR="000E53A3" w14:paraId="768BF771" w14:textId="77777777">
        <w:tc>
          <w:tcPr>
            <w:tcW w:w="3960" w:type="dxa"/>
          </w:tcPr>
          <w:p w14:paraId="448B640D" w14:textId="77777777" w:rsidR="000E53A3" w:rsidRDefault="00000000">
            <w:pPr>
              <w:pStyle w:val="Compact"/>
              <w:jc w:val="center"/>
            </w:pPr>
            <w:proofErr w:type="spellStart"/>
            <w:r>
              <w:rPr>
                <w:rStyle w:val="NormalTok"/>
              </w:rPr>
              <w:t>img</w:t>
            </w:r>
            <w:proofErr w:type="spellEnd"/>
            <w:r>
              <w:rPr>
                <w:rStyle w:val="OperatorTok"/>
              </w:rPr>
              <w:t>/</w:t>
            </w:r>
          </w:p>
        </w:tc>
        <w:tc>
          <w:tcPr>
            <w:tcW w:w="3960" w:type="dxa"/>
          </w:tcPr>
          <w:p w14:paraId="328A1673" w14:textId="77777777" w:rsidR="000E53A3" w:rsidRDefault="00000000">
            <w:pPr>
              <w:pStyle w:val="Compact"/>
              <w:jc w:val="center"/>
            </w:pPr>
            <w:r>
              <w:t>images, sometimes with their LaTeX source code</w:t>
            </w:r>
          </w:p>
        </w:tc>
      </w:tr>
      <w:tr w:rsidR="000E53A3" w14:paraId="51670143" w14:textId="77777777">
        <w:tc>
          <w:tcPr>
            <w:tcW w:w="3960" w:type="dxa"/>
          </w:tcPr>
          <w:p w14:paraId="72A096B2" w14:textId="77777777" w:rsidR="000E53A3" w:rsidRDefault="00000000">
            <w:pPr>
              <w:pStyle w:val="Compact"/>
              <w:jc w:val="center"/>
            </w:pPr>
            <w:r>
              <w:rPr>
                <w:rStyle w:val="NormalTok"/>
              </w:rPr>
              <w:t>labs</w:t>
            </w:r>
            <w:r>
              <w:rPr>
                <w:rStyle w:val="OperatorTok"/>
              </w:rPr>
              <w:t>/</w:t>
            </w:r>
          </w:p>
        </w:tc>
        <w:tc>
          <w:tcPr>
            <w:tcW w:w="3960" w:type="dxa"/>
          </w:tcPr>
          <w:p w14:paraId="15C21331" w14:textId="77777777" w:rsidR="000E53A3" w:rsidRDefault="00000000">
            <w:pPr>
              <w:pStyle w:val="Compact"/>
              <w:jc w:val="center"/>
            </w:pPr>
            <w:r>
              <w:t>lab exercises</w:t>
            </w:r>
          </w:p>
        </w:tc>
      </w:tr>
      <w:tr w:rsidR="000E53A3" w14:paraId="729B179D" w14:textId="77777777">
        <w:tc>
          <w:tcPr>
            <w:tcW w:w="3960" w:type="dxa"/>
          </w:tcPr>
          <w:p w14:paraId="77A84599" w14:textId="77777777" w:rsidR="000E53A3" w:rsidRDefault="00000000">
            <w:pPr>
              <w:pStyle w:val="Compact"/>
              <w:jc w:val="center"/>
            </w:pPr>
            <w:r>
              <w:rPr>
                <w:rStyle w:val="NormalTok"/>
              </w:rPr>
              <w:t>lectures</w:t>
            </w:r>
            <w:r>
              <w:rPr>
                <w:rStyle w:val="OperatorTok"/>
              </w:rPr>
              <w:t>/</w:t>
            </w:r>
          </w:p>
        </w:tc>
        <w:tc>
          <w:tcPr>
            <w:tcW w:w="3960" w:type="dxa"/>
          </w:tcPr>
          <w:p w14:paraId="0D82EBC2" w14:textId="77777777" w:rsidR="000E53A3" w:rsidRDefault="00000000">
            <w:pPr>
              <w:pStyle w:val="Compact"/>
              <w:jc w:val="center"/>
            </w:pPr>
            <w:r>
              <w:t>lecture notes</w:t>
            </w:r>
          </w:p>
        </w:tc>
      </w:tr>
      <w:tr w:rsidR="000E53A3" w14:paraId="621FD046" w14:textId="77777777">
        <w:tc>
          <w:tcPr>
            <w:tcW w:w="3960" w:type="dxa"/>
          </w:tcPr>
          <w:p w14:paraId="42E5CD55" w14:textId="77777777" w:rsidR="000E53A3" w:rsidRDefault="00000000">
            <w:pPr>
              <w:pStyle w:val="Compact"/>
              <w:jc w:val="center"/>
            </w:pPr>
            <w:r>
              <w:rPr>
                <w:rStyle w:val="NormalTok"/>
              </w:rPr>
              <w:t>projects</w:t>
            </w:r>
            <w:r>
              <w:rPr>
                <w:rStyle w:val="OperatorTok"/>
              </w:rPr>
              <w:t>/</w:t>
            </w:r>
          </w:p>
        </w:tc>
        <w:tc>
          <w:tcPr>
            <w:tcW w:w="3960" w:type="dxa"/>
          </w:tcPr>
          <w:p w14:paraId="050313EB" w14:textId="77777777" w:rsidR="000E53A3" w:rsidRDefault="00000000">
            <w:pPr>
              <w:pStyle w:val="Compact"/>
              <w:jc w:val="center"/>
            </w:pPr>
            <w:r>
              <w:t>projects (homework)</w:t>
            </w:r>
          </w:p>
        </w:tc>
      </w:tr>
      <w:tr w:rsidR="000E53A3" w14:paraId="79564894" w14:textId="77777777">
        <w:tc>
          <w:tcPr>
            <w:tcW w:w="3960" w:type="dxa"/>
          </w:tcPr>
          <w:p w14:paraId="7985E637" w14:textId="77777777" w:rsidR="000E53A3" w:rsidRDefault="00000000">
            <w:pPr>
              <w:pStyle w:val="Compact"/>
              <w:jc w:val="center"/>
            </w:pPr>
            <w:r>
              <w:rPr>
                <w:rStyle w:val="NormalTok"/>
              </w:rPr>
              <w:t>slides</w:t>
            </w:r>
            <w:r>
              <w:rPr>
                <w:rStyle w:val="OperatorTok"/>
              </w:rPr>
              <w:t>/</w:t>
            </w:r>
          </w:p>
        </w:tc>
        <w:tc>
          <w:tcPr>
            <w:tcW w:w="3960" w:type="dxa"/>
          </w:tcPr>
          <w:p w14:paraId="20DDD58D" w14:textId="77777777" w:rsidR="000E53A3" w:rsidRDefault="00000000">
            <w:pPr>
              <w:pStyle w:val="Compact"/>
              <w:jc w:val="center"/>
            </w:pPr>
            <w:r>
              <w:t>slides</w:t>
            </w:r>
          </w:p>
        </w:tc>
      </w:tr>
      <w:tr w:rsidR="000E53A3" w14:paraId="747DD302" w14:textId="77777777">
        <w:tc>
          <w:tcPr>
            <w:tcW w:w="3960" w:type="dxa"/>
          </w:tcPr>
          <w:p w14:paraId="7E2B451B" w14:textId="77777777" w:rsidR="000E53A3" w:rsidRDefault="00000000">
            <w:pPr>
              <w:pStyle w:val="Compact"/>
              <w:jc w:val="center"/>
            </w:pPr>
            <w:r>
              <w:rPr>
                <w:rStyle w:val="NormalTok"/>
              </w:rPr>
              <w:t>templates</w:t>
            </w:r>
            <w:r>
              <w:rPr>
                <w:rStyle w:val="OperatorTok"/>
              </w:rPr>
              <w:t>/</w:t>
            </w:r>
          </w:p>
        </w:tc>
        <w:tc>
          <w:tcPr>
            <w:tcW w:w="3960" w:type="dxa"/>
          </w:tcPr>
          <w:p w14:paraId="5D071A03" w14:textId="77777777" w:rsidR="000E53A3" w:rsidRDefault="00000000">
            <w:pPr>
              <w:pStyle w:val="Compact"/>
              <w:jc w:val="center"/>
            </w:pPr>
            <w:r>
              <w:t>templates and filters used for building this resource</w:t>
            </w:r>
          </w:p>
        </w:tc>
      </w:tr>
      <w:tr w:rsidR="000E53A3" w14:paraId="53DF9C55" w14:textId="77777777">
        <w:tc>
          <w:tcPr>
            <w:tcW w:w="3960" w:type="dxa"/>
          </w:tcPr>
          <w:p w14:paraId="1A14DF7A" w14:textId="77777777" w:rsidR="000E53A3" w:rsidRDefault="00000000">
            <w:pPr>
              <w:pStyle w:val="Compact"/>
              <w:jc w:val="center"/>
            </w:pPr>
            <w:proofErr w:type="spellStart"/>
            <w:r>
              <w:rPr>
                <w:rStyle w:val="NormalTok"/>
              </w:rPr>
              <w:t>diag</w:t>
            </w:r>
            <w:proofErr w:type="spellEnd"/>
            <w:r>
              <w:rPr>
                <w:rStyle w:val="OperatorTok"/>
              </w:rPr>
              <w:t>/</w:t>
            </w:r>
          </w:p>
        </w:tc>
        <w:tc>
          <w:tcPr>
            <w:tcW w:w="3960" w:type="dxa"/>
          </w:tcPr>
          <w:p w14:paraId="2DCE0697" w14:textId="77777777" w:rsidR="000E53A3" w:rsidRDefault="00000000">
            <w:pPr>
              <w:pStyle w:val="Compact"/>
              <w:jc w:val="center"/>
            </w:pPr>
            <w:r>
              <w:t>Diagrams</w:t>
            </w:r>
          </w:p>
        </w:tc>
      </w:tr>
      <w:tr w:rsidR="000E53A3" w14:paraId="77DCE59E" w14:textId="77777777">
        <w:tc>
          <w:tcPr>
            <w:tcW w:w="3960" w:type="dxa"/>
          </w:tcPr>
          <w:p w14:paraId="447D3BAD" w14:textId="77777777" w:rsidR="000E53A3" w:rsidRDefault="00000000">
            <w:pPr>
              <w:pStyle w:val="Compact"/>
              <w:jc w:val="center"/>
            </w:pPr>
            <w:r>
              <w:rPr>
                <w:rStyle w:val="NormalTok"/>
              </w:rPr>
              <w:t>vid</w:t>
            </w:r>
            <w:r>
              <w:rPr>
                <w:rStyle w:val="OperatorTok"/>
              </w:rPr>
              <w:t>/</w:t>
            </w:r>
          </w:p>
        </w:tc>
        <w:tc>
          <w:tcPr>
            <w:tcW w:w="3960" w:type="dxa"/>
          </w:tcPr>
          <w:p w14:paraId="13672AAD" w14:textId="77777777" w:rsidR="000E53A3" w:rsidRDefault="00000000">
            <w:pPr>
              <w:pStyle w:val="Compact"/>
              <w:jc w:val="center"/>
            </w:pPr>
            <w:r>
              <w:t>video files</w:t>
            </w:r>
          </w:p>
        </w:tc>
      </w:tr>
      <w:tr w:rsidR="000E53A3" w14:paraId="3DDB07F6" w14:textId="77777777">
        <w:tc>
          <w:tcPr>
            <w:tcW w:w="3960" w:type="dxa"/>
          </w:tcPr>
          <w:p w14:paraId="7061D622" w14:textId="77777777" w:rsidR="000E53A3" w:rsidRDefault="00000000">
            <w:pPr>
              <w:pStyle w:val="Compact"/>
              <w:jc w:val="center"/>
            </w:pPr>
            <w:proofErr w:type="gramStart"/>
            <w:r>
              <w:rPr>
                <w:rStyle w:val="OperatorTok"/>
              </w:rPr>
              <w:t>.</w:t>
            </w:r>
            <w:r>
              <w:rPr>
                <w:rStyle w:val="FunctionTok"/>
              </w:rPr>
              <w:t>mermaid</w:t>
            </w:r>
            <w:proofErr w:type="gramEnd"/>
            <w:r>
              <w:rPr>
                <w:rStyle w:val="OperatorTok"/>
              </w:rPr>
              <w:t>-</w:t>
            </w:r>
            <w:proofErr w:type="spellStart"/>
            <w:proofErr w:type="gramStart"/>
            <w:r>
              <w:rPr>
                <w:rStyle w:val="NormalTok"/>
              </w:rPr>
              <w:t>config</w:t>
            </w:r>
            <w:r>
              <w:rPr>
                <w:rStyle w:val="OperatorTok"/>
              </w:rPr>
              <w:t>.</w:t>
            </w:r>
            <w:r>
              <w:rPr>
                <w:rStyle w:val="FunctionTok"/>
              </w:rPr>
              <w:t>json</w:t>
            </w:r>
            <w:proofErr w:type="spellEnd"/>
            <w:proofErr w:type="gramEnd"/>
          </w:p>
        </w:tc>
        <w:tc>
          <w:tcPr>
            <w:tcW w:w="3960" w:type="dxa"/>
          </w:tcPr>
          <w:p w14:paraId="7460BA61" w14:textId="77777777" w:rsidR="000E53A3" w:rsidRDefault="00000000">
            <w:pPr>
              <w:pStyle w:val="Compact"/>
              <w:jc w:val="center"/>
            </w:pPr>
            <w:r>
              <w:t>Mermaid configuration file</w:t>
            </w:r>
          </w:p>
        </w:tc>
      </w:tr>
      <w:tr w:rsidR="000E53A3" w14:paraId="37CD01FB" w14:textId="77777777">
        <w:tc>
          <w:tcPr>
            <w:tcW w:w="3960" w:type="dxa"/>
          </w:tcPr>
          <w:p w14:paraId="16CD316D" w14:textId="77777777" w:rsidR="000E53A3" w:rsidRDefault="00000000">
            <w:pPr>
              <w:pStyle w:val="Compact"/>
              <w:jc w:val="center"/>
            </w:pPr>
            <w:proofErr w:type="spellStart"/>
            <w:r>
              <w:rPr>
                <w:rStyle w:val="NormalTok"/>
              </w:rPr>
              <w:t>Makefile</w:t>
            </w:r>
            <w:proofErr w:type="spellEnd"/>
          </w:p>
        </w:tc>
        <w:tc>
          <w:tcPr>
            <w:tcW w:w="3960" w:type="dxa"/>
          </w:tcPr>
          <w:p w14:paraId="58EDD9E5" w14:textId="77777777" w:rsidR="000E53A3" w:rsidRDefault="00000000">
            <w:pPr>
              <w:pStyle w:val="Compact"/>
              <w:jc w:val="center"/>
            </w:pPr>
            <w:proofErr w:type="spellStart"/>
            <w:r>
              <w:t>makefile</w:t>
            </w:r>
            <w:proofErr w:type="spellEnd"/>
            <w:r>
              <w:t xml:space="preserve"> used to compile this resource</w:t>
            </w:r>
          </w:p>
        </w:tc>
      </w:tr>
      <w:tr w:rsidR="000E53A3" w14:paraId="518CA107" w14:textId="77777777">
        <w:tc>
          <w:tcPr>
            <w:tcW w:w="3960" w:type="dxa"/>
          </w:tcPr>
          <w:p w14:paraId="4ED1C137" w14:textId="77777777" w:rsidR="000E53A3" w:rsidRDefault="00000000">
            <w:pPr>
              <w:pStyle w:val="Compact"/>
              <w:jc w:val="center"/>
            </w:pPr>
            <w:r>
              <w:rPr>
                <w:rStyle w:val="NormalTok"/>
              </w:rPr>
              <w:t>index</w:t>
            </w:r>
            <w:r>
              <w:rPr>
                <w:rStyle w:val="OperatorTok"/>
              </w:rPr>
              <w:t>.</w:t>
            </w:r>
            <w:r>
              <w:rPr>
                <w:rStyle w:val="FunctionTok"/>
              </w:rPr>
              <w:t>md</w:t>
            </w:r>
          </w:p>
        </w:tc>
        <w:tc>
          <w:tcPr>
            <w:tcW w:w="3960" w:type="dxa"/>
          </w:tcPr>
          <w:p w14:paraId="5FEE3C50" w14:textId="77777777" w:rsidR="000E53A3" w:rsidRDefault="00000000">
            <w:pPr>
              <w:pStyle w:val="Compact"/>
              <w:jc w:val="center"/>
            </w:pPr>
            <w:r>
              <w:t>website index page</w:t>
            </w:r>
          </w:p>
        </w:tc>
      </w:tr>
      <w:tr w:rsidR="000E53A3" w14:paraId="13220D0C" w14:textId="77777777">
        <w:tc>
          <w:tcPr>
            <w:tcW w:w="3960" w:type="dxa"/>
          </w:tcPr>
          <w:p w14:paraId="1B0A6CD3" w14:textId="77777777" w:rsidR="000E53A3" w:rsidRDefault="00000000">
            <w:pPr>
              <w:pStyle w:val="Compact"/>
              <w:jc w:val="center"/>
            </w:pPr>
            <w:r>
              <w:rPr>
                <w:rStyle w:val="NormalTok"/>
              </w:rPr>
              <w:t>order</w:t>
            </w:r>
          </w:p>
        </w:tc>
        <w:tc>
          <w:tcPr>
            <w:tcW w:w="3960" w:type="dxa"/>
          </w:tcPr>
          <w:p w14:paraId="79FDA7FA" w14:textId="77777777" w:rsidR="000E53A3" w:rsidRDefault="00000000">
            <w:pPr>
              <w:pStyle w:val="Compact"/>
              <w:jc w:val="center"/>
            </w:pPr>
            <w:r>
              <w:t xml:space="preserve">file used to specify the order </w:t>
            </w:r>
            <w:proofErr w:type="spellStart"/>
            <w:proofErr w:type="gramStart"/>
            <w:r>
              <w:t>onthe</w:t>
            </w:r>
            <w:proofErr w:type="spellEnd"/>
            <w:proofErr w:type="gramEnd"/>
            <w:r>
              <w:t xml:space="preserve"> website’s menu and the book</w:t>
            </w:r>
          </w:p>
        </w:tc>
      </w:tr>
      <w:tr w:rsidR="000E53A3" w14:paraId="062D46D6" w14:textId="77777777">
        <w:tc>
          <w:tcPr>
            <w:tcW w:w="3960" w:type="dxa"/>
          </w:tcPr>
          <w:p w14:paraId="1C5B3624" w14:textId="77777777" w:rsidR="000E53A3" w:rsidRDefault="00000000">
            <w:pPr>
              <w:pStyle w:val="Compact"/>
              <w:jc w:val="center"/>
            </w:pPr>
            <w:r>
              <w:rPr>
                <w:rStyle w:val="NormalTok"/>
              </w:rPr>
              <w:t>tags</w:t>
            </w:r>
          </w:p>
        </w:tc>
        <w:tc>
          <w:tcPr>
            <w:tcW w:w="3960" w:type="dxa"/>
          </w:tcPr>
          <w:p w14:paraId="7238C011" w14:textId="77777777" w:rsidR="000E53A3" w:rsidRDefault="00000000">
            <w:pPr>
              <w:pStyle w:val="Compact"/>
              <w:jc w:val="center"/>
            </w:pPr>
            <w:r>
              <w:t>list of tags</w:t>
            </w:r>
          </w:p>
        </w:tc>
      </w:tr>
    </w:tbl>
    <w:p w14:paraId="1203408F" w14:textId="77777777" w:rsidR="000E53A3" w:rsidRDefault="00000000">
      <w:pPr>
        <w:pStyle w:val="Heading3"/>
      </w:pPr>
      <w:bookmarkStart w:id="20" w:name="building-and-deploying"/>
      <w:bookmarkEnd w:id="19"/>
      <w:r>
        <w:t>Building and Deploying</w:t>
      </w:r>
    </w:p>
    <w:p w14:paraId="21D065FF" w14:textId="77777777" w:rsidR="000E53A3" w:rsidRDefault="00000000">
      <w:pPr>
        <w:pStyle w:val="FirstParagraph"/>
      </w:pPr>
      <w:r>
        <w:t xml:space="preserve">The content is </w:t>
      </w:r>
      <w:hyperlink w:anchor="building-and-deploying">
        <w:r w:rsidR="000E53A3">
          <w:rPr>
            <w:rStyle w:val="Hyperlink"/>
          </w:rPr>
          <w:t>built and deployed</w:t>
        </w:r>
      </w:hyperlink>
      <w:r>
        <w:t xml:space="preserve"> in two phases:</w:t>
      </w:r>
    </w:p>
    <w:p w14:paraId="52E5BC61" w14:textId="77777777" w:rsidR="000E53A3" w:rsidRDefault="000E53A3">
      <w:pPr>
        <w:pStyle w:val="Compact"/>
        <w:numPr>
          <w:ilvl w:val="0"/>
          <w:numId w:val="6"/>
        </w:numPr>
      </w:pPr>
      <w:hyperlink w:anchor="building-all-resources">
        <w:r>
          <w:rPr>
            <w:rStyle w:val="Hyperlink"/>
          </w:rPr>
          <w:t xml:space="preserve">Running </w:t>
        </w:r>
        <w:r>
          <w:rPr>
            <w:rStyle w:val="NormalTok"/>
          </w:rPr>
          <w:t>make all</w:t>
        </w:r>
        <w:r>
          <w:rPr>
            <w:rStyle w:val="Hyperlink"/>
          </w:rPr>
          <w:t xml:space="preserve"> in the </w:t>
        </w:r>
        <w:r>
          <w:rPr>
            <w:rStyle w:val="NormalTok"/>
          </w:rPr>
          <w:t>source</w:t>
        </w:r>
        <w:r>
          <w:rPr>
            <w:rStyle w:val="OperatorTok"/>
          </w:rPr>
          <w:t>/</w:t>
        </w:r>
        <w:r>
          <w:rPr>
            <w:rStyle w:val="Hyperlink"/>
          </w:rPr>
          <w:t xml:space="preserve"> folder</w:t>
        </w:r>
      </w:hyperlink>
      <w:r w:rsidR="00000000">
        <w:t xml:space="preserve"> will create a </w:t>
      </w:r>
      <w:r w:rsidR="00000000">
        <w:rPr>
          <w:rStyle w:val="NormalTok"/>
        </w:rPr>
        <w:t>content</w:t>
      </w:r>
      <w:r w:rsidR="00000000">
        <w:rPr>
          <w:rStyle w:val="OperatorTok"/>
        </w:rPr>
        <w:t>/</w:t>
      </w:r>
      <w:r w:rsidR="00000000">
        <w:t xml:space="preserve"> folder at root level containing:</w:t>
      </w:r>
    </w:p>
    <w:p w14:paraId="5278BFC9" w14:textId="77777777" w:rsidR="000E53A3" w:rsidRDefault="00000000">
      <w:pPr>
        <w:pStyle w:val="Compact"/>
        <w:numPr>
          <w:ilvl w:val="1"/>
          <w:numId w:val="7"/>
        </w:numPr>
      </w:pPr>
      <w:r>
        <w:t xml:space="preserve">one </w:t>
      </w:r>
      <w:r>
        <w:rPr>
          <w:rStyle w:val="OperatorTok"/>
        </w:rPr>
        <w:t>.</w:t>
      </w:r>
      <w:r>
        <w:rPr>
          <w:rStyle w:val="FunctionTok"/>
        </w:rPr>
        <w:t>md</w:t>
      </w:r>
      <w:r>
        <w:t xml:space="preserve"> file per </w:t>
      </w:r>
      <w:r>
        <w:rPr>
          <w:rStyle w:val="OperatorTok"/>
        </w:rPr>
        <w:t>.</w:t>
      </w:r>
      <w:r>
        <w:rPr>
          <w:rStyle w:val="FunctionTok"/>
        </w:rPr>
        <w:t>md</w:t>
      </w:r>
      <w:r>
        <w:t xml:space="preserve"> file in the </w:t>
      </w:r>
      <w:r>
        <w:rPr>
          <w:rStyle w:val="NormalTok"/>
        </w:rPr>
        <w:t>source</w:t>
      </w:r>
      <w:r>
        <w:rPr>
          <w:rStyle w:val="OperatorTok"/>
        </w:rPr>
        <w:t>/</w:t>
      </w:r>
      <w:r>
        <w:t xml:space="preserve"> folder (in the same location: </w:t>
      </w:r>
      <w:r>
        <w:rPr>
          <w:rStyle w:val="NormalTok"/>
        </w:rPr>
        <w:t>source</w:t>
      </w:r>
      <w:r>
        <w:rPr>
          <w:rStyle w:val="OperatorTok"/>
        </w:rPr>
        <w:t>/</w:t>
      </w:r>
      <w:r>
        <w:rPr>
          <w:rStyle w:val="NormalTok"/>
        </w:rPr>
        <w:t>labs</w:t>
      </w:r>
      <w:r>
        <w:rPr>
          <w:rStyle w:val="OperatorTok"/>
        </w:rPr>
        <w:t>/</w:t>
      </w:r>
      <w:r>
        <w:rPr>
          <w:rStyle w:val="NormalTok"/>
        </w:rPr>
        <w:t>If</w:t>
      </w:r>
      <w:r>
        <w:rPr>
          <w:rStyle w:val="OperatorTok"/>
        </w:rPr>
        <w:t>.</w:t>
      </w:r>
      <w:r>
        <w:rPr>
          <w:rStyle w:val="FunctionTok"/>
        </w:rPr>
        <w:t>md</w:t>
      </w:r>
      <w:r>
        <w:t xml:space="preserve"> is compiled to </w:t>
      </w:r>
      <w:r>
        <w:rPr>
          <w:rStyle w:val="NormalTok"/>
        </w:rPr>
        <w:t>content</w:t>
      </w:r>
      <w:r>
        <w:rPr>
          <w:rStyle w:val="OperatorTok"/>
        </w:rPr>
        <w:t>/</w:t>
      </w:r>
      <w:r>
        <w:rPr>
          <w:rStyle w:val="NormalTok"/>
        </w:rPr>
        <w:t>labs</w:t>
      </w:r>
      <w:r>
        <w:rPr>
          <w:rStyle w:val="OperatorTok"/>
        </w:rPr>
        <w:t>/</w:t>
      </w:r>
      <w:r>
        <w:rPr>
          <w:rStyle w:val="NormalTok"/>
        </w:rPr>
        <w:t>If</w:t>
      </w:r>
      <w:r>
        <w:rPr>
          <w:rStyle w:val="OperatorTok"/>
        </w:rPr>
        <w:t>.</w:t>
      </w:r>
      <w:r>
        <w:rPr>
          <w:rStyle w:val="FunctionTok"/>
        </w:rPr>
        <w:t>md</w:t>
      </w:r>
      <w:r>
        <w:t xml:space="preserve">), resulting from </w:t>
      </w:r>
      <w:hyperlink r:id="rId61">
        <w:proofErr w:type="spellStart"/>
        <w:r w:rsidR="000E53A3">
          <w:rPr>
            <w:rStyle w:val="Hyperlink"/>
          </w:rPr>
          <w:t>pandoc</w:t>
        </w:r>
      </w:hyperlink>
      <w:r>
        <w:t>’s</w:t>
      </w:r>
      <w:proofErr w:type="spellEnd"/>
      <w:r>
        <w:t xml:space="preserve"> conversion,</w:t>
      </w:r>
    </w:p>
    <w:p w14:paraId="7D626718" w14:textId="77777777" w:rsidR="000E53A3" w:rsidRDefault="00000000">
      <w:pPr>
        <w:pStyle w:val="Compact"/>
        <w:numPr>
          <w:ilvl w:val="1"/>
          <w:numId w:val="7"/>
        </w:numPr>
      </w:pPr>
      <w:r>
        <w:t xml:space="preserve">one </w:t>
      </w:r>
      <w:r>
        <w:rPr>
          <w:rStyle w:val="OperatorTok"/>
        </w:rPr>
        <w:t>.</w:t>
      </w:r>
      <w:r>
        <w:rPr>
          <w:rStyle w:val="FunctionTok"/>
        </w:rPr>
        <w:t>pdf</w:t>
      </w:r>
      <w:r>
        <w:t xml:space="preserve">, </w:t>
      </w:r>
      <w:r>
        <w:rPr>
          <w:rStyle w:val="OperatorTok"/>
        </w:rPr>
        <w:t>.</w:t>
      </w:r>
      <w:proofErr w:type="spellStart"/>
      <w:r>
        <w:rPr>
          <w:rStyle w:val="FunctionTok"/>
        </w:rPr>
        <w:t>odt</w:t>
      </w:r>
      <w:proofErr w:type="spellEnd"/>
      <w:r>
        <w:t xml:space="preserve"> and </w:t>
      </w:r>
      <w:r>
        <w:rPr>
          <w:rStyle w:val="OperatorTok"/>
        </w:rPr>
        <w:t>.</w:t>
      </w:r>
      <w:r>
        <w:rPr>
          <w:rStyle w:val="FunctionTok"/>
        </w:rPr>
        <w:t>docx</w:t>
      </w:r>
      <w:r>
        <w:t xml:space="preserve"> file per </w:t>
      </w:r>
      <w:r>
        <w:rPr>
          <w:rStyle w:val="OperatorTok"/>
        </w:rPr>
        <w:t>.</w:t>
      </w:r>
      <w:r>
        <w:rPr>
          <w:rStyle w:val="FunctionTok"/>
        </w:rPr>
        <w:t>md</w:t>
      </w:r>
      <w:r>
        <w:t xml:space="preserve"> file (with the exception of the </w:t>
      </w:r>
      <w:r>
        <w:rPr>
          <w:rStyle w:val="NormalTok"/>
        </w:rPr>
        <w:t>index</w:t>
      </w:r>
      <w:r>
        <w:rPr>
          <w:rStyle w:val="OperatorTok"/>
        </w:rPr>
        <w:t>.</w:t>
      </w:r>
      <w:r>
        <w:rPr>
          <w:rStyle w:val="FunctionTok"/>
        </w:rPr>
        <w:t>md</w:t>
      </w:r>
      <w:r>
        <w:t xml:space="preserve"> files) in the </w:t>
      </w:r>
      <w:r>
        <w:rPr>
          <w:rStyle w:val="NormalTok"/>
        </w:rPr>
        <w:t>source</w:t>
      </w:r>
      <w:r>
        <w:rPr>
          <w:rStyle w:val="OperatorTok"/>
        </w:rPr>
        <w:t>/</w:t>
      </w:r>
      <w:r>
        <w:t xml:space="preserve"> folder (in the same location: </w:t>
      </w:r>
      <w:r>
        <w:rPr>
          <w:rStyle w:val="NormalTok"/>
        </w:rPr>
        <w:t>source</w:t>
      </w:r>
      <w:r>
        <w:rPr>
          <w:rStyle w:val="OperatorTok"/>
        </w:rPr>
        <w:t>/</w:t>
      </w:r>
      <w:r>
        <w:rPr>
          <w:rStyle w:val="NormalTok"/>
        </w:rPr>
        <w:t>labs</w:t>
      </w:r>
      <w:r>
        <w:rPr>
          <w:rStyle w:val="OperatorTok"/>
        </w:rPr>
        <w:t>/</w:t>
      </w:r>
      <w:r>
        <w:rPr>
          <w:rStyle w:val="NormalTok"/>
        </w:rPr>
        <w:t>If</w:t>
      </w:r>
      <w:r>
        <w:rPr>
          <w:rStyle w:val="OperatorTok"/>
        </w:rPr>
        <w:t>.</w:t>
      </w:r>
      <w:r>
        <w:rPr>
          <w:rStyle w:val="FunctionTok"/>
        </w:rPr>
        <w:t>md</w:t>
      </w:r>
      <w:r>
        <w:t xml:space="preserve"> is compiled to </w:t>
      </w:r>
      <w:r>
        <w:rPr>
          <w:rStyle w:val="NormalTok"/>
        </w:rPr>
        <w:t>content</w:t>
      </w:r>
      <w:r>
        <w:rPr>
          <w:rStyle w:val="OperatorTok"/>
        </w:rPr>
        <w:t>/</w:t>
      </w:r>
      <w:r>
        <w:rPr>
          <w:rStyle w:val="NormalTok"/>
        </w:rPr>
        <w:t>labs</w:t>
      </w:r>
      <w:r>
        <w:rPr>
          <w:rStyle w:val="OperatorTok"/>
        </w:rPr>
        <w:t>/</w:t>
      </w:r>
      <w:r>
        <w:rPr>
          <w:rStyle w:val="NormalTok"/>
        </w:rPr>
        <w:t>If</w:t>
      </w:r>
      <w:r>
        <w:rPr>
          <w:rStyle w:val="OperatorTok"/>
        </w:rPr>
        <w:t>.</w:t>
      </w:r>
      <w:r>
        <w:rPr>
          <w:rStyle w:val="FunctionTok"/>
        </w:rPr>
        <w:t>pdf</w:t>
      </w:r>
      <w:r>
        <w:t xml:space="preserve">), resulting from </w:t>
      </w:r>
      <w:hyperlink r:id="rId62">
        <w:proofErr w:type="spellStart"/>
        <w:r w:rsidR="000E53A3">
          <w:rPr>
            <w:rStyle w:val="Hyperlink"/>
          </w:rPr>
          <w:t>pandoc</w:t>
        </w:r>
      </w:hyperlink>
      <w:r>
        <w:t>’s</w:t>
      </w:r>
      <w:proofErr w:type="spellEnd"/>
      <w:r>
        <w:t xml:space="preserve"> conversion,</w:t>
      </w:r>
    </w:p>
    <w:p w14:paraId="431A0532" w14:textId="77777777" w:rsidR="000E53A3" w:rsidRDefault="00000000">
      <w:pPr>
        <w:pStyle w:val="Compact"/>
        <w:numPr>
          <w:ilvl w:val="1"/>
          <w:numId w:val="7"/>
        </w:numPr>
      </w:pPr>
      <w:r>
        <w:t xml:space="preserve">some files from the </w:t>
      </w:r>
      <w:proofErr w:type="spellStart"/>
      <w:r>
        <w:rPr>
          <w:rStyle w:val="NormalTok"/>
        </w:rPr>
        <w:t>img</w:t>
      </w:r>
      <w:proofErr w:type="spellEnd"/>
      <w:r>
        <w:rPr>
          <w:rStyle w:val="OperatorTok"/>
        </w:rPr>
        <w:t>/</w:t>
      </w:r>
      <w:r>
        <w:t xml:space="preserve">, </w:t>
      </w:r>
      <w:r>
        <w:rPr>
          <w:rStyle w:val="NormalTok"/>
        </w:rPr>
        <w:t>slides</w:t>
      </w:r>
      <w:r>
        <w:rPr>
          <w:rStyle w:val="OperatorTok"/>
        </w:rPr>
        <w:t>/</w:t>
      </w:r>
      <w:r>
        <w:t xml:space="preserve"> and </w:t>
      </w:r>
      <w:r>
        <w:rPr>
          <w:rStyle w:val="NormalTok"/>
        </w:rPr>
        <w:t>vid</w:t>
      </w:r>
      <w:r>
        <w:rPr>
          <w:rStyle w:val="OperatorTok"/>
        </w:rPr>
        <w:t>/</w:t>
      </w:r>
      <w:r>
        <w:t xml:space="preserve"> folders, copied selectively (for example, only the </w:t>
      </w:r>
      <w:r>
        <w:rPr>
          <w:rStyle w:val="OperatorTok"/>
        </w:rPr>
        <w:t>.</w:t>
      </w:r>
      <w:r>
        <w:rPr>
          <w:rStyle w:val="FunctionTok"/>
        </w:rPr>
        <w:t>jpeg</w:t>
      </w:r>
      <w:r>
        <w:t xml:space="preserve">, </w:t>
      </w:r>
      <w:r>
        <w:rPr>
          <w:rStyle w:val="OperatorTok"/>
        </w:rPr>
        <w:t>.</w:t>
      </w:r>
      <w:proofErr w:type="spellStart"/>
      <w:r>
        <w:rPr>
          <w:rStyle w:val="FunctionTok"/>
        </w:rPr>
        <w:t>png</w:t>
      </w:r>
      <w:proofErr w:type="spellEnd"/>
      <w:r>
        <w:t xml:space="preserve">, </w:t>
      </w:r>
      <w:r>
        <w:rPr>
          <w:rStyle w:val="OperatorTok"/>
        </w:rPr>
        <w:t>.</w:t>
      </w:r>
      <w:r>
        <w:rPr>
          <w:rStyle w:val="FunctionTok"/>
        </w:rPr>
        <w:t>pdf</w:t>
      </w:r>
      <w:r>
        <w:t xml:space="preserve">, </w:t>
      </w:r>
      <w:r>
        <w:rPr>
          <w:rStyle w:val="OperatorTok"/>
        </w:rPr>
        <w:t>.</w:t>
      </w:r>
      <w:proofErr w:type="spellStart"/>
      <w:r>
        <w:rPr>
          <w:rStyle w:val="FunctionTok"/>
        </w:rPr>
        <w:t>svg</w:t>
      </w:r>
      <w:proofErr w:type="spellEnd"/>
      <w:r>
        <w:t xml:space="preserve"> and </w:t>
      </w:r>
      <w:r>
        <w:rPr>
          <w:rStyle w:val="OperatorTok"/>
        </w:rPr>
        <w:t>.</w:t>
      </w:r>
      <w:r>
        <w:rPr>
          <w:rStyle w:val="FunctionTok"/>
        </w:rPr>
        <w:t>gif</w:t>
      </w:r>
      <w:r>
        <w:t xml:space="preserve"> files are copied from the </w:t>
      </w:r>
      <w:proofErr w:type="spellStart"/>
      <w:r>
        <w:rPr>
          <w:rStyle w:val="NormalTok"/>
        </w:rPr>
        <w:t>img</w:t>
      </w:r>
      <w:proofErr w:type="spellEnd"/>
      <w:r>
        <w:rPr>
          <w:rStyle w:val="OperatorTok"/>
        </w:rPr>
        <w:t>/</w:t>
      </w:r>
      <w:r>
        <w:t xml:space="preserve"> folder),</w:t>
      </w:r>
    </w:p>
    <w:p w14:paraId="58462435" w14:textId="77777777" w:rsidR="000E53A3" w:rsidRDefault="00000000">
      <w:pPr>
        <w:pStyle w:val="Compact"/>
        <w:numPr>
          <w:ilvl w:val="1"/>
          <w:numId w:val="7"/>
        </w:numPr>
      </w:pPr>
      <w:proofErr w:type="gramStart"/>
      <w:r>
        <w:t xml:space="preserve">the </w:t>
      </w:r>
      <w:r>
        <w:rPr>
          <w:rStyle w:val="OperatorTok"/>
        </w:rPr>
        <w:t>.</w:t>
      </w:r>
      <w:proofErr w:type="spellStart"/>
      <w:r>
        <w:rPr>
          <w:rStyle w:val="FunctionTok"/>
        </w:rPr>
        <w:t>woff</w:t>
      </w:r>
      <w:proofErr w:type="spellEnd"/>
      <w:proofErr w:type="gramEnd"/>
      <w:r>
        <w:t xml:space="preserve"> </w:t>
      </w:r>
      <w:proofErr w:type="gramStart"/>
      <w:r>
        <w:t xml:space="preserve">and </w:t>
      </w:r>
      <w:r>
        <w:rPr>
          <w:rStyle w:val="OperatorTok"/>
        </w:rPr>
        <w:t>.</w:t>
      </w:r>
      <w:r>
        <w:rPr>
          <w:rStyle w:val="FunctionTok"/>
        </w:rPr>
        <w:t>woff</w:t>
      </w:r>
      <w:proofErr w:type="gramEnd"/>
      <w:r>
        <w:rPr>
          <w:rStyle w:val="FunctionTok"/>
        </w:rPr>
        <w:t>2</w:t>
      </w:r>
      <w:r>
        <w:t xml:space="preserve"> files copied from the </w:t>
      </w:r>
      <w:r>
        <w:rPr>
          <w:rStyle w:val="NormalTok"/>
        </w:rPr>
        <w:t>fonts</w:t>
      </w:r>
      <w:r>
        <w:rPr>
          <w:rStyle w:val="OperatorTok"/>
        </w:rPr>
        <w:t>/</w:t>
      </w:r>
      <w:r>
        <w:t xml:space="preserve"> folders,</w:t>
      </w:r>
    </w:p>
    <w:p w14:paraId="15E7E551" w14:textId="77777777" w:rsidR="000E53A3" w:rsidRDefault="00000000">
      <w:pPr>
        <w:pStyle w:val="Compact"/>
        <w:numPr>
          <w:ilvl w:val="1"/>
          <w:numId w:val="7"/>
        </w:numPr>
      </w:pPr>
      <w:r>
        <w:lastRenderedPageBreak/>
        <w:t xml:space="preserve">a </w:t>
      </w:r>
      <w:r>
        <w:rPr>
          <w:rStyle w:val="NormalTok"/>
        </w:rPr>
        <w:t>code</w:t>
      </w:r>
      <w:r>
        <w:rPr>
          <w:rStyle w:val="OperatorTok"/>
        </w:rPr>
        <w:t>/</w:t>
      </w:r>
      <w:r>
        <w:rPr>
          <w:rStyle w:val="NormalTok"/>
        </w:rPr>
        <w:t>projects</w:t>
      </w:r>
      <w:r>
        <w:rPr>
          <w:rStyle w:val="OperatorTok"/>
        </w:rPr>
        <w:t>/</w:t>
      </w:r>
      <w:r>
        <w:t xml:space="preserve"> folder containing, for each </w:t>
      </w:r>
      <w:proofErr w:type="spellStart"/>
      <w:r>
        <w:rPr>
          <w:rStyle w:val="NormalTok"/>
        </w:rPr>
        <w:t>Program</w:t>
      </w:r>
      <w:r>
        <w:rPr>
          <w:rStyle w:val="OperatorTok"/>
        </w:rPr>
        <w:t>.</w:t>
      </w:r>
      <w:r>
        <w:rPr>
          <w:rStyle w:val="FunctionTok"/>
        </w:rPr>
        <w:t>cs</w:t>
      </w:r>
      <w:proofErr w:type="spellEnd"/>
      <w:r>
        <w:t xml:space="preserve"> file contained in a </w:t>
      </w:r>
      <w:r>
        <w:rPr>
          <w:rStyle w:val="NormalTok"/>
        </w:rPr>
        <w:t>source</w:t>
      </w:r>
      <w:r>
        <w:rPr>
          <w:rStyle w:val="OperatorTok"/>
        </w:rPr>
        <w:t>/</w:t>
      </w:r>
      <w:r>
        <w:rPr>
          <w:rStyle w:val="NormalTok"/>
        </w:rPr>
        <w:t>code</w:t>
      </w:r>
      <w:r>
        <w:rPr>
          <w:rStyle w:val="OperatorTok"/>
        </w:rPr>
        <w:t>/</w:t>
      </w:r>
      <w:r>
        <w:rPr>
          <w:rStyle w:val="NormalTok"/>
        </w:rPr>
        <w:t>projects</w:t>
      </w:r>
      <w:r>
        <w:rPr>
          <w:rStyle w:val="OperatorTok"/>
        </w:rPr>
        <w:t>/</w:t>
      </w:r>
      <w:r>
        <w:rPr>
          <w:rStyle w:val="NormalTok"/>
        </w:rPr>
        <w:t>x</w:t>
      </w:r>
      <w:r>
        <w:rPr>
          <w:rStyle w:val="OperatorTok"/>
        </w:rPr>
        <w:t>/</w:t>
      </w:r>
      <w:r>
        <w:rPr>
          <w:rStyle w:val="NormalTok"/>
        </w:rPr>
        <w:t>y</w:t>
      </w:r>
      <w:r>
        <w:t xml:space="preserve">, a </w:t>
      </w:r>
      <w:r>
        <w:rPr>
          <w:rStyle w:val="NormalTok"/>
        </w:rPr>
        <w:t>x</w:t>
      </w:r>
      <w:r>
        <w:rPr>
          <w:rStyle w:val="OperatorTok"/>
        </w:rPr>
        <w:t>.</w:t>
      </w:r>
      <w:r>
        <w:rPr>
          <w:rStyle w:val="FunctionTok"/>
        </w:rPr>
        <w:t>zip</w:t>
      </w:r>
      <w:r>
        <w:t xml:space="preserve"> archive containing a C# project including </w:t>
      </w:r>
      <w:proofErr w:type="spellStart"/>
      <w:r>
        <w:rPr>
          <w:rStyle w:val="NormalTok"/>
        </w:rPr>
        <w:t>Program</w:t>
      </w:r>
      <w:r>
        <w:rPr>
          <w:rStyle w:val="OperatorTok"/>
        </w:rPr>
        <w:t>.</w:t>
      </w:r>
      <w:r>
        <w:rPr>
          <w:rStyle w:val="FunctionTok"/>
        </w:rPr>
        <w:t>cs</w:t>
      </w:r>
      <w:proofErr w:type="spellEnd"/>
      <w:r>
        <w:t xml:space="preserve"> along with some (optional) class file,</w:t>
      </w:r>
    </w:p>
    <w:p w14:paraId="7C5502A7" w14:textId="77777777" w:rsidR="000E53A3" w:rsidRDefault="00000000">
      <w:pPr>
        <w:pStyle w:val="Compact"/>
        <w:numPr>
          <w:ilvl w:val="1"/>
          <w:numId w:val="7"/>
        </w:numPr>
      </w:pPr>
      <w:r>
        <w:t xml:space="preserve">a </w:t>
      </w:r>
      <w:r>
        <w:rPr>
          <w:rStyle w:val="NormalTok"/>
        </w:rPr>
        <w:t>web</w:t>
      </w:r>
      <w:r>
        <w:rPr>
          <w:rStyle w:val="OperatorTok"/>
        </w:rPr>
        <w:t>-</w:t>
      </w:r>
      <w:proofErr w:type="spellStart"/>
      <w:r>
        <w:rPr>
          <w:rStyle w:val="NormalTok"/>
        </w:rPr>
        <w:t>order</w:t>
      </w:r>
      <w:r>
        <w:rPr>
          <w:rStyle w:val="OperatorTok"/>
        </w:rPr>
        <w:t>.</w:t>
      </w:r>
      <w:r>
        <w:rPr>
          <w:rStyle w:val="FunctionTok"/>
        </w:rPr>
        <w:t>ts</w:t>
      </w:r>
      <w:proofErr w:type="spellEnd"/>
      <w:r>
        <w:t xml:space="preserve"> file, compiled from the </w:t>
      </w:r>
      <w:r>
        <w:rPr>
          <w:rStyle w:val="NormalTok"/>
        </w:rPr>
        <w:t>source</w:t>
      </w:r>
      <w:r>
        <w:rPr>
          <w:rStyle w:val="OperatorTok"/>
        </w:rPr>
        <w:t>/</w:t>
      </w:r>
      <w:r>
        <w:rPr>
          <w:rStyle w:val="NormalTok"/>
        </w:rPr>
        <w:t>order</w:t>
      </w:r>
      <w:r>
        <w:t xml:space="preserve"> file, that fixes the order used by the website in the menu,</w:t>
      </w:r>
    </w:p>
    <w:p w14:paraId="6453C3A4" w14:textId="77777777" w:rsidR="000E53A3" w:rsidRDefault="00000000">
      <w:pPr>
        <w:pStyle w:val="Compact"/>
        <w:numPr>
          <w:ilvl w:val="1"/>
          <w:numId w:val="7"/>
        </w:numPr>
      </w:pPr>
      <w:r>
        <w:t xml:space="preserve">a </w:t>
      </w:r>
      <w:r>
        <w:rPr>
          <w:rStyle w:val="NormalTok"/>
        </w:rPr>
        <w:t>book</w:t>
      </w:r>
      <w:r>
        <w:rPr>
          <w:rStyle w:val="OperatorTok"/>
        </w:rPr>
        <w:t>.</w:t>
      </w:r>
      <w:r>
        <w:rPr>
          <w:rStyle w:val="FunctionTok"/>
        </w:rPr>
        <w:t>html</w:t>
      </w:r>
      <w:r>
        <w:t xml:space="preserve">, a </w:t>
      </w:r>
      <w:r>
        <w:rPr>
          <w:rStyle w:val="NormalTok"/>
        </w:rPr>
        <w:t>book</w:t>
      </w:r>
      <w:r>
        <w:rPr>
          <w:rStyle w:val="OperatorTok"/>
        </w:rPr>
        <w:t>.</w:t>
      </w:r>
      <w:r>
        <w:rPr>
          <w:rStyle w:val="FunctionTok"/>
        </w:rPr>
        <w:t>pdf</w:t>
      </w:r>
      <w:r>
        <w:t xml:space="preserve">, a </w:t>
      </w:r>
      <w:r>
        <w:rPr>
          <w:rStyle w:val="NormalTok"/>
        </w:rPr>
        <w:t>book</w:t>
      </w:r>
      <w:r>
        <w:rPr>
          <w:rStyle w:val="OperatorTok"/>
        </w:rPr>
        <w:t>.</w:t>
      </w:r>
      <w:r>
        <w:rPr>
          <w:rStyle w:val="FunctionTok"/>
        </w:rPr>
        <w:t>html</w:t>
      </w:r>
      <w:r>
        <w:t xml:space="preserve"> and a </w:t>
      </w:r>
      <w:r>
        <w:rPr>
          <w:rStyle w:val="NormalTok"/>
        </w:rPr>
        <w:t>book</w:t>
      </w:r>
      <w:r>
        <w:rPr>
          <w:rStyle w:val="OperatorTok"/>
        </w:rPr>
        <w:t>.</w:t>
      </w:r>
      <w:r>
        <w:rPr>
          <w:rStyle w:val="FunctionTok"/>
        </w:rPr>
        <w:t>docx</w:t>
      </w:r>
      <w:r>
        <w:t xml:space="preserve"> file resulting from </w:t>
      </w:r>
      <w:hyperlink r:id="rId63">
        <w:proofErr w:type="spellStart"/>
        <w:r w:rsidR="000E53A3">
          <w:rPr>
            <w:rStyle w:val="Hyperlink"/>
          </w:rPr>
          <w:t>pandoc</w:t>
        </w:r>
      </w:hyperlink>
      <w:r>
        <w:t>’s</w:t>
      </w:r>
      <w:proofErr w:type="spellEnd"/>
      <w:r>
        <w:t xml:space="preserve"> conversion of the </w:t>
      </w:r>
      <w:r>
        <w:rPr>
          <w:rStyle w:val="OperatorTok"/>
        </w:rPr>
        <w:t>.</w:t>
      </w:r>
      <w:r>
        <w:rPr>
          <w:rStyle w:val="FunctionTok"/>
        </w:rPr>
        <w:t>md</w:t>
      </w:r>
      <w:r>
        <w:t xml:space="preserve"> files contained in the </w:t>
      </w:r>
      <w:r>
        <w:rPr>
          <w:rStyle w:val="NormalTok"/>
        </w:rPr>
        <w:t>SOURCE_BOOK</w:t>
      </w:r>
      <w:r>
        <w:t xml:space="preserve">’s </w:t>
      </w:r>
      <w:proofErr w:type="spellStart"/>
      <w:r>
        <w:t>makefile</w:t>
      </w:r>
      <w:proofErr w:type="spellEnd"/>
      <w:r>
        <w:t xml:space="preserve"> variable (containing all the </w:t>
      </w:r>
      <w:r>
        <w:rPr>
          <w:rStyle w:val="OperatorTok"/>
        </w:rPr>
        <w:t>.</w:t>
      </w:r>
      <w:r>
        <w:rPr>
          <w:rStyle w:val="FunctionTok"/>
        </w:rPr>
        <w:t>md</w:t>
      </w:r>
      <w:r>
        <w:t xml:space="preserve"> files in the </w:t>
      </w:r>
      <w:r>
        <w:rPr>
          <w:rStyle w:val="NormalTok"/>
        </w:rPr>
        <w:t>source</w:t>
      </w:r>
      <w:r>
        <w:rPr>
          <w:rStyle w:val="OperatorTok"/>
        </w:rPr>
        <w:t>/</w:t>
      </w:r>
      <w:r>
        <w:rPr>
          <w:rStyle w:val="NormalTok"/>
        </w:rPr>
        <w:t>docs</w:t>
      </w:r>
      <w:r>
        <w:rPr>
          <w:rStyle w:val="OperatorTok"/>
        </w:rPr>
        <w:t>/</w:t>
      </w:r>
      <w:r>
        <w:t xml:space="preserve"> and </w:t>
      </w:r>
      <w:r>
        <w:rPr>
          <w:rStyle w:val="NormalTok"/>
        </w:rPr>
        <w:t>source</w:t>
      </w:r>
      <w:r>
        <w:rPr>
          <w:rStyle w:val="OperatorTok"/>
        </w:rPr>
        <w:t>/</w:t>
      </w:r>
      <w:r>
        <w:rPr>
          <w:rStyle w:val="NormalTok"/>
        </w:rPr>
        <w:t>lectures</w:t>
      </w:r>
      <w:r>
        <w:rPr>
          <w:rStyle w:val="OperatorTok"/>
        </w:rPr>
        <w:t>/</w:t>
      </w:r>
      <w:r>
        <w:t xml:space="preserve">, in the order fixed by the </w:t>
      </w:r>
      <w:r>
        <w:rPr>
          <w:rStyle w:val="NormalTok"/>
        </w:rPr>
        <w:t>order</w:t>
      </w:r>
      <w:r>
        <w:t xml:space="preserve"> file).</w:t>
      </w:r>
    </w:p>
    <w:p w14:paraId="7C8557E5" w14:textId="77777777" w:rsidR="000E53A3" w:rsidRDefault="00000000">
      <w:pPr>
        <w:pStyle w:val="Compact"/>
        <w:numPr>
          <w:ilvl w:val="0"/>
          <w:numId w:val="6"/>
        </w:numPr>
      </w:pPr>
      <w:r>
        <w:t xml:space="preserve">Then, using the files in the generated </w:t>
      </w:r>
      <w:r>
        <w:rPr>
          <w:rStyle w:val="NormalTok"/>
        </w:rPr>
        <w:t>content</w:t>
      </w:r>
      <w:r>
        <w:rPr>
          <w:rStyle w:val="OperatorTok"/>
        </w:rPr>
        <w:t>/</w:t>
      </w:r>
      <w:r>
        <w:t xml:space="preserve"> folder, a website is built using </w:t>
      </w:r>
      <w:hyperlink r:id="rId64">
        <w:r w:rsidR="000E53A3">
          <w:rPr>
            <w:rStyle w:val="Hyperlink"/>
          </w:rPr>
          <w:t>quartz</w:t>
        </w:r>
      </w:hyperlink>
      <w:r>
        <w:t xml:space="preserve"> and deployed to </w:t>
      </w:r>
      <w:hyperlink r:id="rId65">
        <w:r w:rsidR="000E53A3">
          <w:rPr>
            <w:rStyle w:val="Hyperlink"/>
          </w:rPr>
          <w:t>https://princomp.github.io/</w:t>
        </w:r>
      </w:hyperlink>
      <w:r>
        <w:t xml:space="preserve">. This is achieved mainly thanks to the </w:t>
      </w:r>
      <w:r>
        <w:rPr>
          <w:rStyle w:val="OperatorTok"/>
        </w:rPr>
        <w:t>.</w:t>
      </w:r>
      <w:proofErr w:type="spellStart"/>
      <w:r>
        <w:rPr>
          <w:rStyle w:val="FunctionTok"/>
        </w:rPr>
        <w:t>github</w:t>
      </w:r>
      <w:proofErr w:type="spellEnd"/>
      <w:r>
        <w:rPr>
          <w:rStyle w:val="OperatorTok"/>
        </w:rPr>
        <w:t>/</w:t>
      </w:r>
      <w:r>
        <w:rPr>
          <w:rStyle w:val="NormalTok"/>
        </w:rPr>
        <w:t>workflows</w:t>
      </w:r>
      <w:r>
        <w:rPr>
          <w:rStyle w:val="OperatorTok"/>
        </w:rPr>
        <w:t>/</w:t>
      </w:r>
      <w:proofErr w:type="spellStart"/>
      <w:r>
        <w:rPr>
          <w:rStyle w:val="NormalTok"/>
        </w:rPr>
        <w:t>build_and_deploy</w:t>
      </w:r>
      <w:r>
        <w:rPr>
          <w:rStyle w:val="OperatorTok"/>
        </w:rPr>
        <w:t>.</w:t>
      </w:r>
      <w:r>
        <w:rPr>
          <w:rStyle w:val="FunctionTok"/>
        </w:rPr>
        <w:t>yaml</w:t>
      </w:r>
      <w:proofErr w:type="spellEnd"/>
      <w:r>
        <w:t xml:space="preserve"> file and </w:t>
      </w:r>
      <w:hyperlink r:id="rId66">
        <w:proofErr w:type="spellStart"/>
        <w:r w:rsidR="000E53A3">
          <w:rPr>
            <w:rStyle w:val="Hyperlink"/>
          </w:rPr>
          <w:t>github’s</w:t>
        </w:r>
        <w:proofErr w:type="spellEnd"/>
        <w:r w:rsidR="000E53A3">
          <w:rPr>
            <w:rStyle w:val="Hyperlink"/>
          </w:rPr>
          <w:t xml:space="preserve"> actions</w:t>
        </w:r>
      </w:hyperlink>
      <w:r>
        <w:t>.</w:t>
      </w:r>
    </w:p>
    <w:p w14:paraId="2289ECEC" w14:textId="77777777" w:rsidR="000E53A3" w:rsidRDefault="00000000">
      <w:pPr>
        <w:pStyle w:val="Heading3"/>
      </w:pPr>
      <w:bookmarkStart w:id="21" w:name="tools-briefly"/>
      <w:bookmarkEnd w:id="20"/>
      <w:r>
        <w:t>Tools, Briefly</w:t>
      </w:r>
    </w:p>
    <w:p w14:paraId="2052CF9C" w14:textId="77777777" w:rsidR="000E53A3" w:rsidRDefault="00000000">
      <w:pPr>
        <w:pStyle w:val="FirstParagraph"/>
      </w:pPr>
      <w:r>
        <w:t>This resource is mainly developed and powered using</w:t>
      </w:r>
    </w:p>
    <w:p w14:paraId="23F35E27" w14:textId="77777777" w:rsidR="000E53A3" w:rsidRDefault="000E53A3">
      <w:pPr>
        <w:pStyle w:val="Compact"/>
        <w:numPr>
          <w:ilvl w:val="0"/>
          <w:numId w:val="8"/>
        </w:numPr>
      </w:pPr>
      <w:hyperlink r:id="rId67">
        <w:r>
          <w:rPr>
            <w:rStyle w:val="Hyperlink"/>
          </w:rPr>
          <w:t>git</w:t>
        </w:r>
      </w:hyperlink>
    </w:p>
    <w:p w14:paraId="4A6FC6C6" w14:textId="77777777" w:rsidR="000E53A3" w:rsidRDefault="000E53A3">
      <w:pPr>
        <w:pStyle w:val="Compact"/>
        <w:numPr>
          <w:ilvl w:val="0"/>
          <w:numId w:val="8"/>
        </w:numPr>
      </w:pPr>
      <w:hyperlink r:id="rId68">
        <w:proofErr w:type="spellStart"/>
        <w:r>
          <w:rPr>
            <w:rStyle w:val="Hyperlink"/>
          </w:rPr>
          <w:t>pandoc</w:t>
        </w:r>
        <w:proofErr w:type="spellEnd"/>
      </w:hyperlink>
    </w:p>
    <w:p w14:paraId="3D297425" w14:textId="77777777" w:rsidR="000E53A3" w:rsidRDefault="000E53A3">
      <w:pPr>
        <w:pStyle w:val="Compact"/>
        <w:numPr>
          <w:ilvl w:val="0"/>
          <w:numId w:val="8"/>
        </w:numPr>
      </w:pPr>
      <w:hyperlink r:id="rId69">
        <w:r>
          <w:rPr>
            <w:rStyle w:val="Hyperlink"/>
          </w:rPr>
          <w:t>make</w:t>
        </w:r>
      </w:hyperlink>
    </w:p>
    <w:p w14:paraId="7A597D97" w14:textId="77777777" w:rsidR="000E53A3" w:rsidRDefault="000E53A3">
      <w:pPr>
        <w:pStyle w:val="Compact"/>
        <w:numPr>
          <w:ilvl w:val="0"/>
          <w:numId w:val="8"/>
        </w:numPr>
      </w:pPr>
      <w:hyperlink r:id="rId70">
        <w:r>
          <w:rPr>
            <w:rStyle w:val="Hyperlink"/>
          </w:rPr>
          <w:t>python</w:t>
        </w:r>
      </w:hyperlink>
    </w:p>
    <w:p w14:paraId="5633F500" w14:textId="77777777" w:rsidR="000E53A3" w:rsidRDefault="000E53A3">
      <w:pPr>
        <w:pStyle w:val="Compact"/>
        <w:numPr>
          <w:ilvl w:val="0"/>
          <w:numId w:val="8"/>
        </w:numPr>
      </w:pPr>
      <w:hyperlink r:id="rId71">
        <w:r>
          <w:rPr>
            <w:rStyle w:val="Hyperlink"/>
          </w:rPr>
          <w:t>quartz</w:t>
        </w:r>
      </w:hyperlink>
      <w:r w:rsidR="00000000">
        <w:t>,</w:t>
      </w:r>
    </w:p>
    <w:p w14:paraId="224AF79D" w14:textId="77777777" w:rsidR="000E53A3" w:rsidRDefault="000E53A3">
      <w:pPr>
        <w:pStyle w:val="Compact"/>
        <w:numPr>
          <w:ilvl w:val="0"/>
          <w:numId w:val="8"/>
        </w:numPr>
      </w:pPr>
      <w:hyperlink r:id="rId72">
        <w:proofErr w:type="spellStart"/>
        <w:r>
          <w:rPr>
            <w:rStyle w:val="Hyperlink"/>
          </w:rPr>
          <w:t>github’s</w:t>
        </w:r>
        <w:proofErr w:type="spellEnd"/>
        <w:r>
          <w:rPr>
            <w:rStyle w:val="Hyperlink"/>
          </w:rPr>
          <w:t xml:space="preserve"> actions</w:t>
        </w:r>
      </w:hyperlink>
      <w:r w:rsidR="00000000">
        <w:t>.</w:t>
      </w:r>
    </w:p>
    <w:p w14:paraId="310A0A1E" w14:textId="77777777" w:rsidR="000E53A3" w:rsidRDefault="00000000">
      <w:pPr>
        <w:pStyle w:val="FirstParagraph"/>
      </w:pPr>
      <w:r>
        <w:t xml:space="preserve">But note that knowing git and markdown are enough to contribute on-line through the </w:t>
      </w:r>
      <w:hyperlink r:id="rId73">
        <w:proofErr w:type="spellStart"/>
        <w:r w:rsidR="000E53A3">
          <w:rPr>
            <w:rStyle w:val="Hyperlink"/>
          </w:rPr>
          <w:t>github</w:t>
        </w:r>
        <w:proofErr w:type="spellEnd"/>
        <w:r w:rsidR="000E53A3">
          <w:rPr>
            <w:rStyle w:val="Hyperlink"/>
          </w:rPr>
          <w:t xml:space="preserve"> repository</w:t>
        </w:r>
      </w:hyperlink>
      <w:r>
        <w:t>.</w:t>
      </w:r>
    </w:p>
    <w:p w14:paraId="6932F0B2" w14:textId="77777777" w:rsidR="000E53A3" w:rsidRDefault="00000000">
      <w:pPr>
        <w:pStyle w:val="BodyText"/>
      </w:pPr>
      <w:r>
        <w:t>While most of those tools are standard (</w:t>
      </w:r>
      <w:proofErr w:type="gramStart"/>
      <w:r>
        <w:t>with the exception of</w:t>
      </w:r>
      <w:proofErr w:type="gramEnd"/>
      <w:r>
        <w:t xml:space="preserve"> quartz, but it relies itself on the standard </w:t>
      </w:r>
      <w:hyperlink r:id="rId74">
        <w:r w:rsidR="000E53A3">
          <w:rPr>
            <w:rStyle w:val="Hyperlink"/>
          </w:rPr>
          <w:t>Node</w:t>
        </w:r>
      </w:hyperlink>
      <w:r>
        <w:t xml:space="preserve"> and </w:t>
      </w:r>
      <w:proofErr w:type="spellStart"/>
      <w:r>
        <w:rPr>
          <w:rStyle w:val="NormalTok"/>
        </w:rPr>
        <w:t>npm</w:t>
      </w:r>
      <w:proofErr w:type="spellEnd"/>
      <w:r>
        <w:t xml:space="preserve"> technologies), we acknowledge that</w:t>
      </w:r>
    </w:p>
    <w:p w14:paraId="6248C7A9" w14:textId="77777777" w:rsidR="000E53A3" w:rsidRDefault="00000000">
      <w:pPr>
        <w:pStyle w:val="Compact"/>
        <w:numPr>
          <w:ilvl w:val="0"/>
          <w:numId w:val="9"/>
        </w:numPr>
      </w:pPr>
      <w:r>
        <w:t>It is challenging to understand that many different technologies,</w:t>
      </w:r>
    </w:p>
    <w:p w14:paraId="1D2086EC" w14:textId="77777777" w:rsidR="000E53A3" w:rsidRDefault="00000000">
      <w:pPr>
        <w:pStyle w:val="Compact"/>
        <w:numPr>
          <w:ilvl w:val="0"/>
          <w:numId w:val="9"/>
        </w:numPr>
      </w:pPr>
      <w:r>
        <w:t xml:space="preserve">We should strive to welcome contributions from </w:t>
      </w:r>
      <w:proofErr w:type="gramStart"/>
      <w:r>
        <w:t>collaborators</w:t>
      </w:r>
      <w:proofErr w:type="gramEnd"/>
      <w:r>
        <w:t xml:space="preserve"> not familiar with them,</w:t>
      </w:r>
    </w:p>
    <w:p w14:paraId="03E4CE20" w14:textId="77777777" w:rsidR="000E53A3" w:rsidRDefault="00000000">
      <w:pPr>
        <w:pStyle w:val="Compact"/>
        <w:numPr>
          <w:ilvl w:val="0"/>
          <w:numId w:val="9"/>
        </w:numPr>
      </w:pPr>
      <w:r>
        <w:t>Our set-up is unique in some respects.</w:t>
      </w:r>
    </w:p>
    <w:p w14:paraId="7BC4528D" w14:textId="77777777" w:rsidR="000E53A3" w:rsidRDefault="00000000">
      <w:pPr>
        <w:pStyle w:val="FirstParagraph"/>
      </w:pPr>
      <w:r>
        <w:t xml:space="preserve">This guide tries to alleviate some challenges resulting from this </w:t>
      </w:r>
      <w:proofErr w:type="gramStart"/>
      <w:r>
        <w:t>overall unique and diverse resource organization</w:t>
      </w:r>
      <w:proofErr w:type="gramEnd"/>
      <w:r>
        <w:t xml:space="preserve">. For more details about our tools, please refer to the </w:t>
      </w:r>
      <w:hyperlink w:anchor="installing-dependencies">
        <w:r w:rsidR="000E53A3">
          <w:rPr>
            <w:rStyle w:val="Hyperlink"/>
          </w:rPr>
          <w:t>Installing dependencies</w:t>
        </w:r>
      </w:hyperlink>
      <w:r>
        <w:t xml:space="preserve"> and </w:t>
      </w:r>
      <w:hyperlink w:anchor="repository-maintenance">
        <w:r w:rsidR="000E53A3">
          <w:rPr>
            <w:rStyle w:val="Hyperlink"/>
          </w:rPr>
          <w:t>Repository Maintenance</w:t>
        </w:r>
      </w:hyperlink>
      <w:r>
        <w:t xml:space="preserve"> sections.</w:t>
      </w:r>
    </w:p>
    <w:p w14:paraId="359FDC84" w14:textId="77777777" w:rsidR="000E53A3" w:rsidRDefault="00000000">
      <w:pPr>
        <w:pStyle w:val="Heading3"/>
      </w:pPr>
      <w:bookmarkStart w:id="22" w:name="locating-resources"/>
      <w:bookmarkEnd w:id="21"/>
      <w:r>
        <w:t>Locating Resources</w:t>
      </w:r>
    </w:p>
    <w:p w14:paraId="50DB8001" w14:textId="77777777" w:rsidR="000E53A3" w:rsidRDefault="00000000">
      <w:pPr>
        <w:pStyle w:val="FirstParagraph"/>
      </w:pPr>
      <w:r>
        <w:t>To obtain the latest version of this resource, you can either</w:t>
      </w:r>
    </w:p>
    <w:p w14:paraId="0FCA8E38" w14:textId="77777777" w:rsidR="000E53A3" w:rsidRDefault="00000000">
      <w:pPr>
        <w:pStyle w:val="Compact"/>
        <w:numPr>
          <w:ilvl w:val="0"/>
          <w:numId w:val="10"/>
        </w:numPr>
      </w:pPr>
      <w:r>
        <w:t xml:space="preserve">visit the accompanying website </w:t>
      </w:r>
      <w:hyperlink r:id="rId75">
        <w:r w:rsidR="000E53A3">
          <w:rPr>
            <w:rStyle w:val="Hyperlink"/>
          </w:rPr>
          <w:t>princomp.github.io</w:t>
        </w:r>
      </w:hyperlink>
      <w:r>
        <w:t>,</w:t>
      </w:r>
    </w:p>
    <w:p w14:paraId="68BEA460" w14:textId="77777777" w:rsidR="000E53A3" w:rsidRDefault="00000000">
      <w:pPr>
        <w:pStyle w:val="Compact"/>
        <w:numPr>
          <w:ilvl w:val="0"/>
          <w:numId w:val="10"/>
        </w:numPr>
      </w:pPr>
      <w:r>
        <w:t xml:space="preserve">download </w:t>
      </w:r>
      <w:hyperlink r:id="rId76">
        <w:r w:rsidR="000E53A3">
          <w:rPr>
            <w:rStyle w:val="Hyperlink"/>
          </w:rPr>
          <w:t>the latest version of the built resource</w:t>
        </w:r>
      </w:hyperlink>
      <w:r>
        <w:t>,</w:t>
      </w:r>
    </w:p>
    <w:p w14:paraId="74B4F341" w14:textId="77777777" w:rsidR="000E53A3" w:rsidRDefault="00000000">
      <w:pPr>
        <w:pStyle w:val="Compact"/>
        <w:numPr>
          <w:ilvl w:val="0"/>
          <w:numId w:val="10"/>
        </w:numPr>
      </w:pPr>
      <w:r>
        <w:lastRenderedPageBreak/>
        <w:t xml:space="preserve">clone </w:t>
      </w:r>
      <w:hyperlink r:id="rId77">
        <w:r w:rsidR="000E53A3">
          <w:rPr>
            <w:rStyle w:val="Hyperlink"/>
          </w:rPr>
          <w:t>our repository</w:t>
        </w:r>
      </w:hyperlink>
      <w:r>
        <w:t>.</w:t>
      </w:r>
    </w:p>
    <w:p w14:paraId="5CE4F288" w14:textId="77777777" w:rsidR="000E53A3" w:rsidRDefault="00000000">
      <w:pPr>
        <w:pStyle w:val="FirstParagraph"/>
      </w:pPr>
      <w:r>
        <w:t xml:space="preserve">This resource is an extension of </w:t>
      </w:r>
      <w:hyperlink r:id="rId78">
        <w:r w:rsidR="000E53A3">
          <w:rPr>
            <w:rStyle w:val="Hyperlink"/>
          </w:rPr>
          <w:t>csci-1301.github.io/</w:t>
        </w:r>
      </w:hyperlink>
      <w:r>
        <w:t xml:space="preserve">, please refer to </w:t>
      </w:r>
      <w:hyperlink r:id="rId79" w:anchor="locating-course-resources">
        <w:r w:rsidR="000E53A3">
          <w:rPr>
            <w:rStyle w:val="Hyperlink"/>
          </w:rPr>
          <w:t>their user guide</w:t>
        </w:r>
      </w:hyperlink>
      <w:r>
        <w:t xml:space="preserve"> for more information about it.</w:t>
      </w:r>
    </w:p>
    <w:p w14:paraId="5639373A" w14:textId="77777777" w:rsidR="000E53A3" w:rsidRDefault="00000000">
      <w:pPr>
        <w:pStyle w:val="Heading2"/>
      </w:pPr>
      <w:bookmarkStart w:id="23" w:name="editing-resources"/>
      <w:bookmarkEnd w:id="18"/>
      <w:bookmarkEnd w:id="22"/>
      <w:r>
        <w:t>Editing Resources</w:t>
      </w:r>
    </w:p>
    <w:p w14:paraId="6C089485" w14:textId="7D4AACCD" w:rsidR="000E53A3" w:rsidRDefault="00000000">
      <w:pPr>
        <w:pStyle w:val="FirstParagraph"/>
      </w:pPr>
      <w:r>
        <w:t xml:space="preserve">If you are new to this project, first read through </w:t>
      </w:r>
      <w:hyperlink r:id="rId80">
        <w:r w:rsidR="000E53A3">
          <w:rPr>
            <w:rStyle w:val="Hyperlink"/>
          </w:rPr>
          <w:t>Contributing Guidelines</w:t>
        </w:r>
      </w:hyperlink>
      <w:r>
        <w:t xml:space="preserve"> to learn how you can contribute to the improvement of this resource, and if applicable, how to join a contributing team.</w:t>
      </w:r>
    </w:p>
    <w:p w14:paraId="2036941A" w14:textId="77777777" w:rsidR="000E53A3" w:rsidRDefault="00000000">
      <w:pPr>
        <w:pStyle w:val="Heading3"/>
      </w:pPr>
      <w:bookmarkStart w:id="24" w:name="best-practices-for-all-forms-of-content"/>
      <w:r>
        <w:t>Best practices for all forms of content</w:t>
      </w:r>
    </w:p>
    <w:p w14:paraId="68DC5E91" w14:textId="77777777" w:rsidR="000E53A3" w:rsidRDefault="00000000">
      <w:pPr>
        <w:pStyle w:val="Heading4"/>
      </w:pPr>
      <w:bookmarkStart w:id="25" w:name="inclusivity"/>
      <w:r>
        <w:t>Inclusivity</w:t>
      </w:r>
    </w:p>
    <w:p w14:paraId="6924D88F" w14:textId="77777777" w:rsidR="000E53A3" w:rsidRDefault="00000000">
      <w:pPr>
        <w:pStyle w:val="FirstParagraph"/>
      </w:pPr>
      <w:r>
        <w:t xml:space="preserve">Follow the </w:t>
      </w:r>
      <w:hyperlink r:id="rId81">
        <w:r w:rsidR="000E53A3">
          <w:rPr>
            <w:rStyle w:val="Hyperlink"/>
          </w:rPr>
          <w:t>IT Inclusive Language Guide</w:t>
        </w:r>
      </w:hyperlink>
      <w:r>
        <w:t xml:space="preserve"> from the University of Washington:</w:t>
      </w:r>
    </w:p>
    <w:p w14:paraId="4594D7C4" w14:textId="77777777" w:rsidR="000E53A3" w:rsidRDefault="00000000">
      <w:pPr>
        <w:pStyle w:val="BlockText"/>
      </w:pPr>
      <w:r>
        <w:t>use gender-neutral terms; avoid ableist language; focus on people not disabilities or circumstances; avoid generalizations about people, regions, cultures and countries; and avoid slang, idioms, metaphors and other words with layers of meaning and a negative history.</w:t>
      </w:r>
    </w:p>
    <w:p w14:paraId="7A2650AB" w14:textId="77777777" w:rsidR="000E53A3" w:rsidRDefault="00000000">
      <w:pPr>
        <w:pStyle w:val="FirstParagraph"/>
      </w:pPr>
      <w:r>
        <w:t>Typically, we recommend using</w:t>
      </w:r>
    </w:p>
    <w:p w14:paraId="2AF1A17D" w14:textId="77777777" w:rsidR="000E53A3" w:rsidRDefault="00000000">
      <w:pPr>
        <w:pStyle w:val="Compact"/>
        <w:numPr>
          <w:ilvl w:val="0"/>
          <w:numId w:val="11"/>
        </w:numPr>
      </w:pPr>
      <w:r>
        <w:t>“</w:t>
      </w:r>
      <w:proofErr w:type="gramStart"/>
      <w:r>
        <w:t>unethical</w:t>
      </w:r>
      <w:proofErr w:type="gramEnd"/>
      <w:r>
        <w:t xml:space="preserve"> hacker” instead of “black hat”,</w:t>
      </w:r>
    </w:p>
    <w:p w14:paraId="12CD0B82" w14:textId="77777777" w:rsidR="000E53A3" w:rsidRDefault="00000000">
      <w:pPr>
        <w:pStyle w:val="Compact"/>
        <w:numPr>
          <w:ilvl w:val="0"/>
          <w:numId w:val="11"/>
        </w:numPr>
      </w:pPr>
      <w:r>
        <w:t>“main” instead of “master”,</w:t>
      </w:r>
    </w:p>
    <w:p w14:paraId="5F3F3E8F" w14:textId="77777777" w:rsidR="000E53A3" w:rsidRDefault="00000000">
      <w:pPr>
        <w:pStyle w:val="Compact"/>
        <w:numPr>
          <w:ilvl w:val="0"/>
          <w:numId w:val="11"/>
        </w:numPr>
      </w:pPr>
      <w:r>
        <w:t>“</w:t>
      </w:r>
      <w:proofErr w:type="gramStart"/>
      <w:r>
        <w:t>blank</w:t>
      </w:r>
      <w:proofErr w:type="gramEnd"/>
      <w:r>
        <w:t xml:space="preserve"> space” instead of “white space”,</w:t>
      </w:r>
    </w:p>
    <w:p w14:paraId="184FE6F8" w14:textId="77777777" w:rsidR="000E53A3" w:rsidRDefault="00000000">
      <w:pPr>
        <w:pStyle w:val="Compact"/>
        <w:numPr>
          <w:ilvl w:val="0"/>
          <w:numId w:val="11"/>
        </w:numPr>
      </w:pPr>
      <w:r>
        <w:t>“</w:t>
      </w:r>
      <w:proofErr w:type="gramStart"/>
      <w:r>
        <w:t>display</w:t>
      </w:r>
      <w:proofErr w:type="gramEnd"/>
      <w:r>
        <w:t xml:space="preserve"> on the screen” instead of “printing”,</w:t>
      </w:r>
    </w:p>
    <w:p w14:paraId="4C5C649A" w14:textId="77777777" w:rsidR="000E53A3" w:rsidRDefault="00000000">
      <w:pPr>
        <w:pStyle w:val="Compact"/>
        <w:numPr>
          <w:ilvl w:val="0"/>
          <w:numId w:val="11"/>
        </w:numPr>
      </w:pPr>
      <w:r>
        <w:t>etc.</w:t>
      </w:r>
    </w:p>
    <w:p w14:paraId="0F8C3DBE" w14:textId="77777777" w:rsidR="000E53A3" w:rsidRDefault="00000000">
      <w:pPr>
        <w:pStyle w:val="FirstParagraph"/>
      </w:pPr>
      <w:r>
        <w:t xml:space="preserve">In doubt, please start by referring to </w:t>
      </w:r>
      <w:hyperlink r:id="rId82" w:anchor="list">
        <w:r w:rsidR="000E53A3">
          <w:rPr>
            <w:rStyle w:val="Hyperlink"/>
          </w:rPr>
          <w:t>this list of problematic words and phrases</w:t>
        </w:r>
      </w:hyperlink>
      <w:r>
        <w:t>.</w:t>
      </w:r>
    </w:p>
    <w:p w14:paraId="122954AE" w14:textId="77777777" w:rsidR="000E53A3" w:rsidRDefault="00000000">
      <w:pPr>
        <w:pStyle w:val="Heading4"/>
      </w:pPr>
      <w:bookmarkStart w:id="26" w:name="structure-for-accessibility"/>
      <w:bookmarkEnd w:id="25"/>
      <w:r>
        <w:t>Structure for accessibility</w:t>
      </w:r>
    </w:p>
    <w:p w14:paraId="56A24298" w14:textId="77777777" w:rsidR="000E53A3" w:rsidRDefault="00000000">
      <w:pPr>
        <w:pStyle w:val="Compact"/>
        <w:numPr>
          <w:ilvl w:val="0"/>
          <w:numId w:val="12"/>
        </w:numPr>
      </w:pPr>
      <w:r>
        <w:t>All resources are titled</w:t>
      </w:r>
    </w:p>
    <w:p w14:paraId="29E1A194" w14:textId="77777777" w:rsidR="000E53A3" w:rsidRDefault="00000000">
      <w:pPr>
        <w:pStyle w:val="Compact"/>
        <w:numPr>
          <w:ilvl w:val="1"/>
          <w:numId w:val="13"/>
        </w:numPr>
      </w:pPr>
      <w:r>
        <w:t xml:space="preserve">title each markdown document by having one (and only one) title at top level (that is, </w:t>
      </w:r>
      <w:proofErr w:type="gramStart"/>
      <w:r>
        <w:t xml:space="preserve">using </w:t>
      </w:r>
      <w:r>
        <w:rPr>
          <w:rStyle w:val="NormalTok"/>
        </w:rPr>
        <w:t>#</w:t>
      </w:r>
      <w:r>
        <w:t>)</w:t>
      </w:r>
      <w:proofErr w:type="gramEnd"/>
      <w:r>
        <w:t>,</w:t>
      </w:r>
    </w:p>
    <w:p w14:paraId="500074DE" w14:textId="77777777" w:rsidR="000E53A3" w:rsidRDefault="00000000">
      <w:pPr>
        <w:pStyle w:val="Compact"/>
        <w:numPr>
          <w:ilvl w:val="1"/>
          <w:numId w:val="13"/>
        </w:numPr>
      </w:pPr>
      <w:r>
        <w:t>use subtitles when appropriate,</w:t>
      </w:r>
    </w:p>
    <w:p w14:paraId="3C905B24" w14:textId="77777777" w:rsidR="000E53A3" w:rsidRDefault="00000000">
      <w:pPr>
        <w:pStyle w:val="Compact"/>
        <w:numPr>
          <w:ilvl w:val="1"/>
          <w:numId w:val="13"/>
        </w:numPr>
      </w:pPr>
      <w:r>
        <w:t>title all images with a descriptive title and add an alt-tag,</w:t>
      </w:r>
    </w:p>
    <w:p w14:paraId="09053C8A" w14:textId="77777777" w:rsidR="000E53A3" w:rsidRDefault="00000000">
      <w:pPr>
        <w:pStyle w:val="Compact"/>
        <w:numPr>
          <w:ilvl w:val="1"/>
          <w:numId w:val="13"/>
        </w:numPr>
      </w:pPr>
      <w:r>
        <w:t>title all code blocks in labs and lecture notes.</w:t>
      </w:r>
    </w:p>
    <w:p w14:paraId="28F0200C" w14:textId="77777777" w:rsidR="000E53A3" w:rsidRDefault="00000000">
      <w:pPr>
        <w:pStyle w:val="Compact"/>
        <w:numPr>
          <w:ilvl w:val="0"/>
          <w:numId w:val="12"/>
        </w:numPr>
      </w:pPr>
      <w:r>
        <w:t xml:space="preserve">All resources are labelled when applicable, see </w:t>
      </w:r>
      <w:hyperlink w:anchor="content-labelling">
        <w:r w:rsidR="000E53A3">
          <w:rPr>
            <w:rStyle w:val="Hyperlink"/>
          </w:rPr>
          <w:t>content labelling</w:t>
        </w:r>
      </w:hyperlink>
      <w:r>
        <w:t xml:space="preserve"> for more details</w:t>
      </w:r>
    </w:p>
    <w:p w14:paraId="1F0A42C1" w14:textId="77777777" w:rsidR="000E53A3" w:rsidRDefault="00000000">
      <w:pPr>
        <w:pStyle w:val="FirstParagraph"/>
      </w:pPr>
      <w:r>
        <w:t>Resources to assess accessibility:</w:t>
      </w:r>
    </w:p>
    <w:p w14:paraId="67AFAA25" w14:textId="77777777" w:rsidR="000E53A3" w:rsidRDefault="000E53A3">
      <w:pPr>
        <w:pStyle w:val="Compact"/>
        <w:numPr>
          <w:ilvl w:val="0"/>
          <w:numId w:val="14"/>
        </w:numPr>
      </w:pPr>
      <w:hyperlink r:id="rId83">
        <w:r>
          <w:rPr>
            <w:rStyle w:val="Hyperlink"/>
          </w:rPr>
          <w:t>Affordable Learning Georgia’s guide</w:t>
        </w:r>
      </w:hyperlink>
    </w:p>
    <w:p w14:paraId="591F4AF2" w14:textId="77777777" w:rsidR="000E53A3" w:rsidRDefault="000E53A3">
      <w:pPr>
        <w:pStyle w:val="Compact"/>
        <w:numPr>
          <w:ilvl w:val="0"/>
          <w:numId w:val="14"/>
        </w:numPr>
      </w:pPr>
      <w:hyperlink r:id="rId84">
        <w:r>
          <w:rPr>
            <w:rStyle w:val="Hyperlink"/>
          </w:rPr>
          <w:t>Specific Review Standards from the QM Higher Education Rubric</w:t>
        </w:r>
      </w:hyperlink>
    </w:p>
    <w:p w14:paraId="208B0945" w14:textId="77777777" w:rsidR="000E53A3" w:rsidRDefault="000E53A3">
      <w:pPr>
        <w:pStyle w:val="Compact"/>
        <w:numPr>
          <w:ilvl w:val="0"/>
          <w:numId w:val="14"/>
        </w:numPr>
      </w:pPr>
      <w:hyperlink r:id="rId85">
        <w:r>
          <w:rPr>
            <w:rStyle w:val="Hyperlink"/>
          </w:rPr>
          <w:t xml:space="preserve">UWG Accessibility </w:t>
        </w:r>
        <w:proofErr w:type="spellStart"/>
        <w:r>
          <w:rPr>
            <w:rStyle w:val="Hyperlink"/>
          </w:rPr>
          <w:t>Services’s</w:t>
        </w:r>
        <w:proofErr w:type="spellEnd"/>
        <w:r>
          <w:rPr>
            <w:rStyle w:val="Hyperlink"/>
          </w:rPr>
          <w:t xml:space="preserve"> guide</w:t>
        </w:r>
      </w:hyperlink>
    </w:p>
    <w:p w14:paraId="10EF705D" w14:textId="77777777" w:rsidR="000E53A3" w:rsidRDefault="000E53A3">
      <w:pPr>
        <w:pStyle w:val="Compact"/>
        <w:numPr>
          <w:ilvl w:val="0"/>
          <w:numId w:val="14"/>
        </w:numPr>
      </w:pPr>
      <w:hyperlink r:id="rId86">
        <w:r>
          <w:rPr>
            <w:rStyle w:val="Hyperlink"/>
          </w:rPr>
          <w:t>Penn State’s recommendations for alternative text and complex images.</w:t>
        </w:r>
      </w:hyperlink>
      <w:r w:rsidR="00000000">
        <w:br/>
      </w:r>
    </w:p>
    <w:p w14:paraId="4CB66086" w14:textId="77777777" w:rsidR="000E53A3" w:rsidRDefault="000E53A3">
      <w:pPr>
        <w:pStyle w:val="Compact"/>
        <w:numPr>
          <w:ilvl w:val="0"/>
          <w:numId w:val="14"/>
        </w:numPr>
      </w:pPr>
      <w:hyperlink r:id="rId87">
        <w:proofErr w:type="spellStart"/>
        <w:r>
          <w:rPr>
            <w:rStyle w:val="Hyperlink"/>
          </w:rPr>
          <w:t>WebAim</w:t>
        </w:r>
        <w:proofErr w:type="spellEnd"/>
        <w:r>
          <w:rPr>
            <w:rStyle w:val="Hyperlink"/>
          </w:rPr>
          <w:t xml:space="preserve"> Color Contrast Checker</w:t>
        </w:r>
      </w:hyperlink>
    </w:p>
    <w:p w14:paraId="0BA1CC20" w14:textId="77777777" w:rsidR="000E53A3" w:rsidRDefault="000E53A3">
      <w:pPr>
        <w:pStyle w:val="Compact"/>
        <w:numPr>
          <w:ilvl w:val="0"/>
          <w:numId w:val="14"/>
        </w:numPr>
      </w:pPr>
      <w:hyperlink r:id="rId88">
        <w:proofErr w:type="spellStart"/>
        <w:r>
          <w:rPr>
            <w:rStyle w:val="Hyperlink"/>
          </w:rPr>
          <w:t>WebAIM</w:t>
        </w:r>
        <w:proofErr w:type="spellEnd"/>
        <w:r>
          <w:rPr>
            <w:rStyle w:val="Hyperlink"/>
          </w:rPr>
          <w:t xml:space="preserve"> (Web Accessibility </w:t>
        </w:r>
        <w:proofErr w:type="gramStart"/>
        <w:r>
          <w:rPr>
            <w:rStyle w:val="Hyperlink"/>
          </w:rPr>
          <w:t>In</w:t>
        </w:r>
        <w:proofErr w:type="gramEnd"/>
        <w:r>
          <w:rPr>
            <w:rStyle w:val="Hyperlink"/>
          </w:rPr>
          <w:t xml:space="preserve"> Mind)</w:t>
        </w:r>
      </w:hyperlink>
    </w:p>
    <w:p w14:paraId="59209A20" w14:textId="77777777" w:rsidR="000E53A3" w:rsidRDefault="00000000">
      <w:pPr>
        <w:pStyle w:val="Heading4"/>
      </w:pPr>
      <w:bookmarkStart w:id="27" w:name="markdown"/>
      <w:bookmarkEnd w:id="26"/>
      <w:r>
        <w:t>Markdown</w:t>
      </w:r>
    </w:p>
    <w:p w14:paraId="52C5A7CC" w14:textId="77777777" w:rsidR="000E53A3" w:rsidRDefault="00000000">
      <w:pPr>
        <w:pStyle w:val="FirstParagraph"/>
      </w:pPr>
      <w:r>
        <w:t xml:space="preserve">Text documents are written using </w:t>
      </w:r>
      <w:hyperlink r:id="rId89">
        <w:r w:rsidR="000E53A3">
          <w:rPr>
            <w:rStyle w:val="Hyperlink"/>
          </w:rPr>
          <w:t>standard markdown syntax</w:t>
        </w:r>
      </w:hyperlink>
      <w:r>
        <w:t>. More precisely,</w:t>
      </w:r>
    </w:p>
    <w:p w14:paraId="03C325B7" w14:textId="77777777" w:rsidR="000E53A3" w:rsidRDefault="00000000">
      <w:pPr>
        <w:pStyle w:val="Compact"/>
        <w:numPr>
          <w:ilvl w:val="0"/>
          <w:numId w:val="15"/>
        </w:numPr>
      </w:pPr>
      <w:r>
        <w:t xml:space="preserve">in the </w:t>
      </w:r>
      <w:proofErr w:type="spellStart"/>
      <w:r>
        <w:rPr>
          <w:rStyle w:val="NormalTok"/>
        </w:rPr>
        <w:t>commonmark_x</w:t>
      </w:r>
      <w:r>
        <w:rPr>
          <w:rStyle w:val="OperatorTok"/>
        </w:rPr>
        <w:t>+</w:t>
      </w:r>
      <w:r>
        <w:rPr>
          <w:rStyle w:val="NormalTok"/>
        </w:rPr>
        <w:t>pipe_tables</w:t>
      </w:r>
      <w:r>
        <w:rPr>
          <w:rStyle w:val="OperatorTok"/>
        </w:rPr>
        <w:t>+</w:t>
      </w:r>
      <w:r>
        <w:rPr>
          <w:rStyle w:val="NormalTok"/>
        </w:rPr>
        <w:t>emoji</w:t>
      </w:r>
      <w:proofErr w:type="spellEnd"/>
      <w:r>
        <w:t xml:space="preserve"> format, that is, </w:t>
      </w:r>
      <w:hyperlink r:id="rId90" w:anchor="markdown-variants">
        <w:r w:rsidR="000E53A3">
          <w:rPr>
            <w:rStyle w:val="Hyperlink"/>
          </w:rPr>
          <w:t xml:space="preserve">in </w:t>
        </w:r>
        <w:proofErr w:type="spellStart"/>
        <w:r w:rsidR="000E53A3">
          <w:rPr>
            <w:rStyle w:val="Hyperlink"/>
          </w:rPr>
          <w:t>commonmark’s</w:t>
        </w:r>
        <w:proofErr w:type="spellEnd"/>
        <w:r w:rsidR="000E53A3">
          <w:rPr>
            <w:rStyle w:val="Hyperlink"/>
          </w:rPr>
          <w:t xml:space="preserve"> markdown (“with many </w:t>
        </w:r>
        <w:proofErr w:type="spellStart"/>
        <w:r w:rsidR="000E53A3">
          <w:rPr>
            <w:rStyle w:val="Hyperlink"/>
          </w:rPr>
          <w:t>pandoc</w:t>
        </w:r>
        <w:proofErr w:type="spellEnd"/>
        <w:r w:rsidR="000E53A3">
          <w:rPr>
            <w:rStyle w:val="Hyperlink"/>
          </w:rPr>
          <w:t xml:space="preserve"> extensions”)</w:t>
        </w:r>
      </w:hyperlink>
      <w:r>
        <w:t xml:space="preserve">, using (among others) the </w:t>
      </w:r>
      <w:hyperlink r:id="rId91" w:anchor="extension-emoji">
        <w:r w:rsidR="000E53A3">
          <w:rPr>
            <w:rStyle w:val="Hyperlink"/>
          </w:rPr>
          <w:t>emoji</w:t>
        </w:r>
      </w:hyperlink>
      <w:r>
        <w:t xml:space="preserve"> and </w:t>
      </w:r>
      <w:hyperlink r:id="rId92" w:anchor="extension-pipe_tables">
        <w:proofErr w:type="spellStart"/>
        <w:r w:rsidR="000E53A3">
          <w:rPr>
            <w:rStyle w:val="Hyperlink"/>
          </w:rPr>
          <w:t>pipe_tables</w:t>
        </w:r>
        <w:proofErr w:type="spellEnd"/>
      </w:hyperlink>
      <w:r>
        <w:t xml:space="preserve"> </w:t>
      </w:r>
      <w:hyperlink r:id="rId93" w:anchor="extensions">
        <w:r w:rsidR="000E53A3">
          <w:rPr>
            <w:rStyle w:val="Hyperlink"/>
          </w:rPr>
          <w:t>extensions</w:t>
        </w:r>
      </w:hyperlink>
      <w:r>
        <w:t>),</w:t>
      </w:r>
    </w:p>
    <w:p w14:paraId="708A8078" w14:textId="77777777" w:rsidR="000E53A3" w:rsidRDefault="00000000">
      <w:pPr>
        <w:pStyle w:val="Compact"/>
        <w:numPr>
          <w:ilvl w:val="0"/>
          <w:numId w:val="15"/>
        </w:numPr>
      </w:pPr>
      <w:r>
        <w:t xml:space="preserve">using the </w:t>
      </w:r>
      <w:hyperlink r:id="rId94">
        <w:proofErr w:type="spellStart"/>
        <w:r w:rsidR="000E53A3">
          <w:rPr>
            <w:rStyle w:val="Hyperlink"/>
          </w:rPr>
          <w:t>pandoc</w:t>
        </w:r>
        <w:proofErr w:type="spellEnd"/>
        <w:r w:rsidR="000E53A3">
          <w:rPr>
            <w:rStyle w:val="Hyperlink"/>
          </w:rPr>
          <w:t>-include</w:t>
        </w:r>
      </w:hyperlink>
      <w:r>
        <w:t xml:space="preserve"> filter,</w:t>
      </w:r>
    </w:p>
    <w:p w14:paraId="0C6F7522" w14:textId="77777777" w:rsidR="000E53A3" w:rsidRDefault="00000000">
      <w:pPr>
        <w:pStyle w:val="Compact"/>
        <w:numPr>
          <w:ilvl w:val="0"/>
          <w:numId w:val="15"/>
        </w:numPr>
      </w:pPr>
      <w:r>
        <w:t xml:space="preserve">and using </w:t>
      </w:r>
      <w:hyperlink r:id="rId95">
        <w:r w:rsidR="000E53A3">
          <w:rPr>
            <w:rStyle w:val="Hyperlink"/>
          </w:rPr>
          <w:t>custom</w:t>
        </w:r>
      </w:hyperlink>
      <w:r>
        <w:t xml:space="preserve"> filters that sets all the </w:t>
      </w:r>
      <w:hyperlink r:id="rId96">
        <w:r w:rsidR="000E53A3">
          <w:rPr>
            <w:rStyle w:val="Hyperlink"/>
          </w:rPr>
          <w:t>code blocks</w:t>
        </w:r>
      </w:hyperlink>
      <w:r>
        <w:t xml:space="preserve">, or </w:t>
      </w:r>
      <w:hyperlink r:id="rId97">
        <w:r w:rsidR="000E53A3">
          <w:rPr>
            <w:rStyle w:val="Hyperlink"/>
          </w:rPr>
          <w:t>all the code block and inline code</w:t>
        </w:r>
      </w:hyperlink>
      <w:r>
        <w:t>’s syntax highlighting to C# by default.</w:t>
      </w:r>
    </w:p>
    <w:p w14:paraId="2AED3E71" w14:textId="77777777" w:rsidR="000E53A3" w:rsidRDefault="00000000">
      <w:pPr>
        <w:pStyle w:val="FirstParagraph"/>
      </w:pPr>
      <w:r>
        <w:t xml:space="preserve">Because of the way the markdown is processed, please refrain from using the </w:t>
      </w:r>
      <w:proofErr w:type="gramStart"/>
      <w:r>
        <w:rPr>
          <w:rStyle w:val="NormalTok"/>
        </w:rPr>
        <w:t>“</w:t>
      </w:r>
      <w:r>
        <w:t xml:space="preserve"> and</w:t>
      </w:r>
      <w:proofErr w:type="gramEnd"/>
      <w:r>
        <w:t xml:space="preserve"> </w:t>
      </w:r>
      <w:r>
        <w:rPr>
          <w:rStyle w:val="NormalTok"/>
        </w:rPr>
        <w:t>”</w:t>
      </w:r>
      <w:r>
        <w:t xml:space="preserve"> characters: </w:t>
      </w:r>
      <w:proofErr w:type="spellStart"/>
      <w:r>
        <w:t>pandoc</w:t>
      </w:r>
      <w:proofErr w:type="spellEnd"/>
      <w:r>
        <w:t xml:space="preserve"> will automatically convert </w:t>
      </w:r>
      <w:r>
        <w:rPr>
          <w:rStyle w:val="StringTok"/>
        </w:rPr>
        <w:t>"</w:t>
      </w:r>
      <w:r>
        <w:t xml:space="preserve"> into language-appropriate quotes for us.</w:t>
      </w:r>
    </w:p>
    <w:p w14:paraId="6A814B84" w14:textId="77777777" w:rsidR="000E53A3" w:rsidRDefault="00000000">
      <w:pPr>
        <w:pStyle w:val="Heading5"/>
      </w:pPr>
      <w:bookmarkStart w:id="28" w:name="callouts"/>
      <w:r>
        <w:t>Callouts</w:t>
      </w:r>
    </w:p>
    <w:p w14:paraId="7D3AF851" w14:textId="77777777" w:rsidR="000E53A3" w:rsidRDefault="00000000">
      <w:pPr>
        <w:pStyle w:val="FirstParagraph"/>
      </w:pPr>
      <w:r>
        <w:t xml:space="preserve">As discussed </w:t>
      </w:r>
      <w:hyperlink r:id="rId98">
        <w:r w:rsidR="000E53A3">
          <w:rPr>
            <w:rStyle w:val="Hyperlink"/>
          </w:rPr>
          <w:t>in this issue</w:t>
        </w:r>
      </w:hyperlink>
      <w:r>
        <w:t xml:space="preserve">, </w:t>
      </w:r>
      <w:hyperlink r:id="rId99" w:anchor="alerts">
        <w:r w:rsidR="000E53A3">
          <w:rPr>
            <w:rStyle w:val="Hyperlink"/>
          </w:rPr>
          <w:t>callouts (a.k.a. alerts)</w:t>
        </w:r>
      </w:hyperlink>
      <w:r>
        <w:t xml:space="preserve"> are not fully supported by </w:t>
      </w:r>
      <w:proofErr w:type="spellStart"/>
      <w:r>
        <w:t>pandoc</w:t>
      </w:r>
      <w:proofErr w:type="spellEnd"/>
      <w:r>
        <w:t>, so a workaround is to use instead the following syntax:</w:t>
      </w:r>
    </w:p>
    <w:p w14:paraId="5A5534CF" w14:textId="77777777" w:rsidR="000E53A3" w:rsidRDefault="00000000">
      <w:pPr>
        <w:pStyle w:val="SourceCode"/>
      </w:pPr>
      <w:r>
        <w:rPr>
          <w:rStyle w:val="VerbatimChar"/>
        </w:rPr>
        <w:t>| ⚠ Warning       |</w:t>
      </w:r>
      <w:r>
        <w:br/>
      </w:r>
      <w:proofErr w:type="gramStart"/>
      <w:r>
        <w:rPr>
          <w:rStyle w:val="VerbatimChar"/>
        </w:rPr>
        <w:t>|:---------------------------</w:t>
      </w:r>
      <w:proofErr w:type="gramEnd"/>
      <w:r>
        <w:rPr>
          <w:rStyle w:val="VerbatimChar"/>
        </w:rPr>
        <w:t>|</w:t>
      </w:r>
      <w:r>
        <w:br/>
      </w:r>
      <w:r>
        <w:rPr>
          <w:rStyle w:val="VerbatimChar"/>
        </w:rPr>
        <w:t>| A warning |</w:t>
      </w:r>
    </w:p>
    <w:p w14:paraId="11D7CCEF" w14:textId="77777777" w:rsidR="000E53A3" w:rsidRDefault="00000000">
      <w:pPr>
        <w:pStyle w:val="SourceCode"/>
      </w:pPr>
      <w:r>
        <w:rPr>
          <w:rStyle w:val="VerbatimChar"/>
        </w:rPr>
        <w:t>| 💡 Tip       |</w:t>
      </w:r>
      <w:r>
        <w:br/>
      </w:r>
      <w:proofErr w:type="gramStart"/>
      <w:r>
        <w:rPr>
          <w:rStyle w:val="VerbatimChar"/>
        </w:rPr>
        <w:t>|:---------------------------</w:t>
      </w:r>
      <w:proofErr w:type="gramEnd"/>
      <w:r>
        <w:rPr>
          <w:rStyle w:val="VerbatimChar"/>
        </w:rPr>
        <w:t>|</w:t>
      </w:r>
      <w:r>
        <w:br/>
      </w:r>
      <w:r>
        <w:rPr>
          <w:rStyle w:val="VerbatimChar"/>
        </w:rPr>
        <w:t>| A tip |</w:t>
      </w:r>
    </w:p>
    <w:p w14:paraId="1EDD973C" w14:textId="77777777" w:rsidR="000E53A3" w:rsidRDefault="00000000">
      <w:pPr>
        <w:pStyle w:val="SourceCode"/>
      </w:pPr>
      <w:r>
        <w:rPr>
          <w:rStyle w:val="VerbatimChar"/>
        </w:rPr>
        <w:t>| ❗Important     |</w:t>
      </w:r>
      <w:r>
        <w:br/>
      </w:r>
      <w:proofErr w:type="gramStart"/>
      <w:r>
        <w:rPr>
          <w:rStyle w:val="VerbatimChar"/>
        </w:rPr>
        <w:t>|:---------------------------</w:t>
      </w:r>
      <w:proofErr w:type="gramEnd"/>
      <w:r>
        <w:rPr>
          <w:rStyle w:val="VerbatimChar"/>
        </w:rPr>
        <w:t>|</w:t>
      </w:r>
      <w:r>
        <w:br/>
      </w:r>
      <w:r>
        <w:rPr>
          <w:rStyle w:val="VerbatimChar"/>
        </w:rPr>
        <w:t>| Something important |</w:t>
      </w:r>
    </w:p>
    <w:p w14:paraId="35FFAB4B" w14:textId="77777777" w:rsidR="000E53A3" w:rsidRDefault="00000000">
      <w:pPr>
        <w:pStyle w:val="FirstParagraph"/>
      </w:pPr>
      <w:r>
        <w:t>which are rendered as</w:t>
      </w:r>
    </w:p>
    <w:tbl>
      <w:tblPr>
        <w:tblStyle w:val="Table"/>
        <w:tblW w:w="0" w:type="auto"/>
        <w:tblLook w:val="0020" w:firstRow="1" w:lastRow="0" w:firstColumn="0" w:lastColumn="0" w:noHBand="0" w:noVBand="0"/>
      </w:tblPr>
      <w:tblGrid>
        <w:gridCol w:w="1332"/>
      </w:tblGrid>
      <w:tr w:rsidR="000E53A3" w14:paraId="42229C92"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2C5B3590" w14:textId="77777777" w:rsidR="000E53A3" w:rsidRDefault="00000000">
            <w:pPr>
              <w:pStyle w:val="Compact"/>
            </w:pPr>
            <w:r>
              <w:t>⚠ Warning</w:t>
            </w:r>
          </w:p>
        </w:tc>
      </w:tr>
      <w:tr w:rsidR="000E53A3" w14:paraId="7B42489B" w14:textId="77777777">
        <w:tc>
          <w:tcPr>
            <w:tcW w:w="0" w:type="auto"/>
          </w:tcPr>
          <w:p w14:paraId="44DD5CEA" w14:textId="77777777" w:rsidR="000E53A3" w:rsidRDefault="00000000">
            <w:pPr>
              <w:pStyle w:val="Compact"/>
            </w:pPr>
            <w:r>
              <w:t>A warning</w:t>
            </w:r>
          </w:p>
        </w:tc>
      </w:tr>
    </w:tbl>
    <w:p w14:paraId="38E86D14" w14:textId="77777777" w:rsidR="000E53A3" w:rsidRDefault="000E53A3"/>
    <w:tbl>
      <w:tblPr>
        <w:tblStyle w:val="Table"/>
        <w:tblW w:w="0" w:type="auto"/>
        <w:tblLook w:val="0020" w:firstRow="1" w:lastRow="0" w:firstColumn="0" w:lastColumn="0" w:noHBand="0" w:noVBand="0"/>
      </w:tblPr>
      <w:tblGrid>
        <w:gridCol w:w="902"/>
      </w:tblGrid>
      <w:tr w:rsidR="000E53A3" w14:paraId="6089EF50"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47AD5B07" w14:textId="77777777" w:rsidR="000E53A3" w:rsidRDefault="00000000">
            <w:pPr>
              <w:pStyle w:val="Compact"/>
            </w:pPr>
            <w:r>
              <w:t>💡 Tip</w:t>
            </w:r>
          </w:p>
        </w:tc>
      </w:tr>
      <w:tr w:rsidR="000E53A3" w14:paraId="16260FAE" w14:textId="77777777">
        <w:tc>
          <w:tcPr>
            <w:tcW w:w="0" w:type="auto"/>
          </w:tcPr>
          <w:p w14:paraId="26AEACC0" w14:textId="77777777" w:rsidR="000E53A3" w:rsidRDefault="00000000">
            <w:pPr>
              <w:pStyle w:val="Compact"/>
            </w:pPr>
            <w:r>
              <w:t>A tip</w:t>
            </w:r>
          </w:p>
        </w:tc>
      </w:tr>
    </w:tbl>
    <w:p w14:paraId="4D343617" w14:textId="77777777" w:rsidR="000E53A3" w:rsidRDefault="000E53A3"/>
    <w:tbl>
      <w:tblPr>
        <w:tblStyle w:val="Table"/>
        <w:tblW w:w="0" w:type="auto"/>
        <w:tblLook w:val="0020" w:firstRow="1" w:lastRow="0" w:firstColumn="0" w:lastColumn="0" w:noHBand="0" w:noVBand="0"/>
      </w:tblPr>
      <w:tblGrid>
        <w:gridCol w:w="2405"/>
      </w:tblGrid>
      <w:tr w:rsidR="000E53A3" w14:paraId="4F88ED4F"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670BECD1" w14:textId="77777777" w:rsidR="000E53A3" w:rsidRDefault="00000000">
            <w:pPr>
              <w:pStyle w:val="Compact"/>
            </w:pPr>
            <w:r>
              <w:lastRenderedPageBreak/>
              <w:t>❗Important</w:t>
            </w:r>
          </w:p>
        </w:tc>
      </w:tr>
      <w:tr w:rsidR="000E53A3" w14:paraId="7B04D5AC" w14:textId="77777777">
        <w:tc>
          <w:tcPr>
            <w:tcW w:w="0" w:type="auto"/>
          </w:tcPr>
          <w:p w14:paraId="5304D24E" w14:textId="77777777" w:rsidR="000E53A3" w:rsidRDefault="00000000">
            <w:pPr>
              <w:pStyle w:val="Compact"/>
            </w:pPr>
            <w:r>
              <w:t>Something important</w:t>
            </w:r>
          </w:p>
        </w:tc>
      </w:tr>
    </w:tbl>
    <w:p w14:paraId="03861170" w14:textId="77777777" w:rsidR="000E53A3" w:rsidRDefault="00000000">
      <w:pPr>
        <w:pStyle w:val="Heading4"/>
      </w:pPr>
      <w:bookmarkStart w:id="29" w:name="images"/>
      <w:bookmarkEnd w:id="27"/>
      <w:bookmarkEnd w:id="28"/>
      <w:r>
        <w:t>Images</w:t>
      </w:r>
    </w:p>
    <w:p w14:paraId="4957A32B" w14:textId="77777777" w:rsidR="000E53A3" w:rsidRDefault="00000000">
      <w:pPr>
        <w:pStyle w:val="Compact"/>
        <w:numPr>
          <w:ilvl w:val="0"/>
          <w:numId w:val="16"/>
        </w:numPr>
      </w:pPr>
      <w:r>
        <w:t xml:space="preserve">Images belong in </w:t>
      </w:r>
      <w:r>
        <w:rPr>
          <w:rStyle w:val="NormalTok"/>
        </w:rPr>
        <w:t>source</w:t>
      </w:r>
      <w:r>
        <w:rPr>
          <w:rStyle w:val="OperatorTok"/>
        </w:rPr>
        <w:t>/</w:t>
      </w:r>
      <w:proofErr w:type="spellStart"/>
      <w:r>
        <w:rPr>
          <w:rStyle w:val="NormalTok"/>
        </w:rPr>
        <w:t>img</w:t>
      </w:r>
      <w:proofErr w:type="spellEnd"/>
      <w:r>
        <w:rPr>
          <w:rStyle w:val="OperatorTok"/>
        </w:rPr>
        <w:t>/</w:t>
      </w:r>
      <w:r>
        <w:t xml:space="preserve"> directory.</w:t>
      </w:r>
    </w:p>
    <w:p w14:paraId="421B8C47" w14:textId="77777777" w:rsidR="000E53A3" w:rsidRDefault="00000000">
      <w:pPr>
        <w:pStyle w:val="Compact"/>
        <w:numPr>
          <w:ilvl w:val="0"/>
          <w:numId w:val="16"/>
        </w:numPr>
      </w:pPr>
      <w:r>
        <w:t>Explain the image in written form.</w:t>
      </w:r>
    </w:p>
    <w:p w14:paraId="35E14999" w14:textId="77777777" w:rsidR="000E53A3" w:rsidRDefault="00000000">
      <w:pPr>
        <w:pStyle w:val="Compact"/>
        <w:numPr>
          <w:ilvl w:val="0"/>
          <w:numId w:val="16"/>
        </w:numPr>
      </w:pPr>
      <w:r>
        <w:t>Title each image, this will create a URL for the image and enables linking to it.</w:t>
      </w:r>
    </w:p>
    <w:p w14:paraId="1ED14934" w14:textId="77777777" w:rsidR="000E53A3" w:rsidRDefault="00000000">
      <w:pPr>
        <w:pStyle w:val="Compact"/>
        <w:numPr>
          <w:ilvl w:val="0"/>
          <w:numId w:val="16"/>
        </w:numPr>
      </w:pPr>
      <w:r>
        <w:t>Always include a descriptive alt tag for accessibility.</w:t>
      </w:r>
    </w:p>
    <w:p w14:paraId="5DF20277" w14:textId="77777777" w:rsidR="000E53A3" w:rsidRDefault="000E53A3">
      <w:pPr>
        <w:pStyle w:val="Compact"/>
        <w:numPr>
          <w:ilvl w:val="0"/>
          <w:numId w:val="16"/>
        </w:numPr>
      </w:pPr>
      <w:hyperlink r:id="rId100">
        <w:r>
          <w:rPr>
            <w:rStyle w:val="Hyperlink"/>
          </w:rPr>
          <w:t>Do not rely on everyone seeing colors the same way</w:t>
        </w:r>
      </w:hyperlink>
      <w:r w:rsidR="00000000">
        <w:t>.</w:t>
      </w:r>
    </w:p>
    <w:p w14:paraId="28558060" w14:textId="77777777" w:rsidR="000E53A3" w:rsidRDefault="00000000">
      <w:pPr>
        <w:pStyle w:val="Compact"/>
        <w:numPr>
          <w:ilvl w:val="0"/>
          <w:numId w:val="16"/>
        </w:numPr>
      </w:pPr>
      <w:r>
        <w:t>Prefer scalable vector images.</w:t>
      </w:r>
    </w:p>
    <w:p w14:paraId="732AA0FD" w14:textId="77777777" w:rsidR="000E53A3" w:rsidRDefault="00000000">
      <w:pPr>
        <w:pStyle w:val="Compact"/>
        <w:numPr>
          <w:ilvl w:val="0"/>
          <w:numId w:val="16"/>
        </w:numPr>
      </w:pPr>
      <w:r>
        <w:t>When referring to images in markdown, use path from root, see example below</w:t>
      </w:r>
    </w:p>
    <w:p w14:paraId="456EFA01" w14:textId="77777777" w:rsidR="000E53A3" w:rsidRDefault="00000000">
      <w:pPr>
        <w:pStyle w:val="FirstParagraph"/>
      </w:pPr>
      <w:r>
        <w:rPr>
          <w:b/>
          <w:bCs/>
        </w:rPr>
        <w:t>Syntax example.</w:t>
      </w:r>
      <w:r>
        <w:t xml:space="preserve"> The quoted text is the alt tag and in parentheses is path to file</w:t>
      </w:r>
    </w:p>
    <w:p w14:paraId="4D79C803" w14:textId="77777777" w:rsidR="000E53A3" w:rsidRDefault="00000000">
      <w:pPr>
        <w:pStyle w:val="SourceCode"/>
      </w:pPr>
      <w:proofErr w:type="gramStart"/>
      <w:r>
        <w:rPr>
          <w:rStyle w:val="OperatorTok"/>
        </w:rPr>
        <w:t>![</w:t>
      </w:r>
      <w:proofErr w:type="gramEnd"/>
      <w:r>
        <w:rPr>
          <w:rStyle w:val="StringTok"/>
        </w:rPr>
        <w:t>"image of visual studio IDE</w:t>
      </w:r>
      <w:proofErr w:type="gramStart"/>
      <w:r>
        <w:rPr>
          <w:rStyle w:val="StringTok"/>
        </w:rPr>
        <w:t>"</w:t>
      </w:r>
      <w:r>
        <w:rPr>
          <w:rStyle w:val="OperatorTok"/>
        </w:rPr>
        <w:t>](</w:t>
      </w:r>
      <w:proofErr w:type="gramEnd"/>
      <w:r>
        <w:rPr>
          <w:rStyle w:val="OperatorTok"/>
        </w:rPr>
        <w:t>./</w:t>
      </w:r>
      <w:proofErr w:type="spellStart"/>
      <w:r>
        <w:rPr>
          <w:rStyle w:val="NormalTok"/>
        </w:rPr>
        <w:t>img</w:t>
      </w:r>
      <w:proofErr w:type="spellEnd"/>
      <w:r>
        <w:rPr>
          <w:rStyle w:val="OperatorTok"/>
        </w:rPr>
        <w:t>/</w:t>
      </w:r>
      <w:r>
        <w:rPr>
          <w:rStyle w:val="NormalTok"/>
        </w:rPr>
        <w:t>vs_ide</w:t>
      </w:r>
      <w:r>
        <w:rPr>
          <w:rStyle w:val="OperatorTok"/>
        </w:rPr>
        <w:t>.</w:t>
      </w:r>
      <w:r>
        <w:rPr>
          <w:rStyle w:val="FunctionTok"/>
        </w:rPr>
        <w:t>jpg</w:t>
      </w:r>
      <w:r>
        <w:rPr>
          <w:rStyle w:val="OperatorTok"/>
        </w:rPr>
        <w:t>)</w:t>
      </w:r>
    </w:p>
    <w:p w14:paraId="53FAF826" w14:textId="77777777" w:rsidR="000E53A3" w:rsidRDefault="00000000">
      <w:pPr>
        <w:pStyle w:val="FirstParagraph"/>
      </w:pPr>
      <w:r>
        <w:t xml:space="preserve">A </w:t>
      </w:r>
      <w:r>
        <w:rPr>
          <w:rStyle w:val="OperatorTok"/>
        </w:rPr>
        <w:t>{</w:t>
      </w:r>
      <w:r>
        <w:rPr>
          <w:rStyle w:val="NormalTok"/>
        </w:rPr>
        <w:t xml:space="preserve"> width</w:t>
      </w:r>
      <w:r>
        <w:rPr>
          <w:rStyle w:val="OperatorTok"/>
        </w:rPr>
        <w:t>=</w:t>
      </w:r>
      <w:r w:rsidRPr="00A26FB6">
        <w:rPr>
          <w:rStyle w:val="DecValTok"/>
          <w:color w:val="006226"/>
        </w:rPr>
        <w:t>80</w:t>
      </w:r>
      <w:r>
        <w:rPr>
          <w:rStyle w:val="OperatorTok"/>
        </w:rPr>
        <w:t>%</w:t>
      </w:r>
      <w:r>
        <w:rPr>
          <w:rStyle w:val="NormalTok"/>
        </w:rPr>
        <w:t xml:space="preserve"> </w:t>
      </w:r>
      <w:r>
        <w:rPr>
          <w:rStyle w:val="OperatorTok"/>
        </w:rPr>
        <w:t>}</w:t>
      </w:r>
      <w:r>
        <w:t xml:space="preserve"> attribute at the end of this string could help in resizing the image, but unfortunately it is processed poorly by quartz (this is reported at </w:t>
      </w:r>
      <w:hyperlink r:id="rId101">
        <w:r w:rsidR="000E53A3">
          <w:rPr>
            <w:rStyle w:val="Hyperlink"/>
          </w:rPr>
          <w:t>https://github.com/princomp/princomp.github.io/issues/79</w:t>
        </w:r>
      </w:hyperlink>
      <w:r>
        <w:t>).</w:t>
      </w:r>
    </w:p>
    <w:p w14:paraId="5E0EBA92" w14:textId="77777777" w:rsidR="000E53A3" w:rsidRDefault="00000000">
      <w:pPr>
        <w:pStyle w:val="Heading5"/>
      </w:pPr>
      <w:bookmarkStart w:id="30" w:name="images-generated-by-latex"/>
      <w:r>
        <w:t>Images generated by LaTeX</w:t>
      </w:r>
    </w:p>
    <w:p w14:paraId="76185B09" w14:textId="77777777" w:rsidR="000E53A3" w:rsidRDefault="00000000">
      <w:pPr>
        <w:pStyle w:val="FirstParagraph"/>
      </w:pPr>
      <w:r>
        <w:t xml:space="preserve">Some images are generated by LaTeX: the </w:t>
      </w:r>
      <w:r>
        <w:rPr>
          <w:rStyle w:val="OperatorTok"/>
        </w:rPr>
        <w:t>.</w:t>
      </w:r>
      <w:proofErr w:type="spellStart"/>
      <w:r>
        <w:rPr>
          <w:rStyle w:val="FunctionTok"/>
        </w:rPr>
        <w:t>tex</w:t>
      </w:r>
      <w:proofErr w:type="spellEnd"/>
      <w:r>
        <w:t xml:space="preserve"> file is what is used to generate the </w:t>
      </w:r>
      <w:r>
        <w:rPr>
          <w:rStyle w:val="OperatorTok"/>
        </w:rPr>
        <w:t>.</w:t>
      </w:r>
      <w:r>
        <w:rPr>
          <w:rStyle w:val="FunctionTok"/>
        </w:rPr>
        <w:t>pdf</w:t>
      </w:r>
      <w:r>
        <w:t xml:space="preserve"> file, and then pdf2svg converts the </w:t>
      </w:r>
      <w:r>
        <w:rPr>
          <w:rStyle w:val="OperatorTok"/>
        </w:rPr>
        <w:t>.</w:t>
      </w:r>
      <w:r>
        <w:rPr>
          <w:rStyle w:val="FunctionTok"/>
        </w:rPr>
        <w:t>pdf</w:t>
      </w:r>
      <w:r>
        <w:t xml:space="preserve"> into a </w:t>
      </w:r>
      <w:r>
        <w:rPr>
          <w:rStyle w:val="OperatorTok"/>
        </w:rPr>
        <w:t>.</w:t>
      </w:r>
      <w:proofErr w:type="spellStart"/>
      <w:r>
        <w:rPr>
          <w:rStyle w:val="FunctionTok"/>
        </w:rPr>
        <w:t>svg</w:t>
      </w:r>
      <w:proofErr w:type="spellEnd"/>
      <w:r>
        <w:t xml:space="preserve"> file. </w:t>
      </w:r>
      <w:proofErr w:type="spellStart"/>
      <w:r>
        <w:t>pdftoppm</w:t>
      </w:r>
      <w:proofErr w:type="spellEnd"/>
      <w:r>
        <w:t xml:space="preserve"> furthermore convert the </w:t>
      </w:r>
      <w:r>
        <w:rPr>
          <w:rStyle w:val="OperatorTok"/>
        </w:rPr>
        <w:t>.</w:t>
      </w:r>
      <w:r>
        <w:rPr>
          <w:rStyle w:val="FunctionTok"/>
        </w:rPr>
        <w:t>pdf</w:t>
      </w:r>
      <w:r>
        <w:t xml:space="preserve"> into a </w:t>
      </w:r>
      <w:r>
        <w:rPr>
          <w:rStyle w:val="OperatorTok"/>
        </w:rPr>
        <w:t>.</w:t>
      </w:r>
      <w:proofErr w:type="spellStart"/>
      <w:r>
        <w:rPr>
          <w:rStyle w:val="FunctionTok"/>
        </w:rPr>
        <w:t>png</w:t>
      </w:r>
      <w:proofErr w:type="spellEnd"/>
      <w:r>
        <w:t>. `</w:t>
      </w:r>
      <w:r>
        <w:rPr>
          <w:rStyle w:val="OperatorTok"/>
        </w:rPr>
        <w:t>{=</w:t>
      </w:r>
      <w:r>
        <w:rPr>
          <w:rStyle w:val="NormalTok"/>
        </w:rPr>
        <w:t>html</w:t>
      </w:r>
      <w:r>
        <w:rPr>
          <w:rStyle w:val="OperatorTok"/>
        </w:rPr>
        <w:t>}</w:t>
      </w:r>
      <w:r>
        <w:rPr>
          <w:rStyle w:val="NormalTok"/>
        </w:rPr>
        <w:t xml:space="preserve"> </w:t>
      </w:r>
      <w:proofErr w:type="spellStart"/>
      <w:r>
        <w:rPr>
          <w:rStyle w:val="NormalTok"/>
        </w:rPr>
        <w:t>The</w:t>
      </w:r>
      <w:r>
        <w:t>.svg</w:t>
      </w:r>
      <w:r>
        <w:rPr>
          <w:rStyle w:val="NormalTok"/>
        </w:rPr>
        <w:t>files</w:t>
      </w:r>
      <w:proofErr w:type="spellEnd"/>
      <w:r>
        <w:rPr>
          <w:rStyle w:val="NormalTok"/>
        </w:rPr>
        <w:t xml:space="preserve"> are used </w:t>
      </w:r>
      <w:r>
        <w:rPr>
          <w:rStyle w:val="KeywordTok"/>
        </w:rPr>
        <w:t>in</w:t>
      </w:r>
      <w:r>
        <w:rPr>
          <w:rStyle w:val="NormalTok"/>
        </w:rPr>
        <w:t xml:space="preserve"> the</w:t>
      </w:r>
      <w:r>
        <w:t>.html</w:t>
      </w:r>
      <w:proofErr w:type="gramStart"/>
      <w:r>
        <w:rPr>
          <w:rStyle w:val="OperatorTok"/>
        </w:rPr>
        <w:t>,</w:t>
      </w:r>
      <w:r>
        <w:t>.</w:t>
      </w:r>
      <w:proofErr w:type="spellStart"/>
      <w:r>
        <w:t>odt</w:t>
      </w:r>
      <w:r>
        <w:rPr>
          <w:rStyle w:val="NormalTok"/>
        </w:rPr>
        <w:t>and</w:t>
      </w:r>
      <w:proofErr w:type="gramEnd"/>
      <w:r>
        <w:t>.docx</w:t>
      </w:r>
      <w:r>
        <w:rPr>
          <w:rStyle w:val="NormalTok"/>
        </w:rPr>
        <w:t>documents</w:t>
      </w:r>
      <w:proofErr w:type="spellEnd"/>
      <w:r>
        <w:rPr>
          <w:rStyle w:val="OperatorTok"/>
        </w:rPr>
        <w:t>,</w:t>
      </w:r>
      <w:r>
        <w:rPr>
          <w:rStyle w:val="NormalTok"/>
        </w:rPr>
        <w:t xml:space="preserve"> </w:t>
      </w:r>
      <w:r>
        <w:rPr>
          <w:rStyle w:val="KeywordTok"/>
        </w:rPr>
        <w:t>while</w:t>
      </w:r>
      <w:r>
        <w:rPr>
          <w:rStyle w:val="NormalTok"/>
        </w:rPr>
        <w:t xml:space="preserve"> </w:t>
      </w:r>
      <w:proofErr w:type="spellStart"/>
      <w:proofErr w:type="gramStart"/>
      <w:r>
        <w:rPr>
          <w:rStyle w:val="NormalTok"/>
        </w:rPr>
        <w:t>the</w:t>
      </w:r>
      <w:r>
        <w:t>.pdf</w:t>
      </w:r>
      <w:r>
        <w:rPr>
          <w:rStyle w:val="KeywordTok"/>
        </w:rPr>
        <w:t>is</w:t>
      </w:r>
      <w:proofErr w:type="spellEnd"/>
      <w:proofErr w:type="gramEnd"/>
      <w:r>
        <w:rPr>
          <w:rStyle w:val="NormalTok"/>
        </w:rPr>
        <w:t xml:space="preserve"> used </w:t>
      </w:r>
      <w:r>
        <w:rPr>
          <w:rStyle w:val="KeywordTok"/>
        </w:rPr>
        <w:t>in</w:t>
      </w:r>
      <w:r>
        <w:rPr>
          <w:rStyle w:val="NormalTok"/>
        </w:rPr>
        <w:t xml:space="preserve"> the</w:t>
      </w:r>
      <w:r>
        <w:t xml:space="preserve">.pdf` documents. The resulting images are added to the repository so that there is no need to re-compile them every time, or to set-up LaTeX and </w:t>
      </w:r>
      <w:proofErr w:type="spellStart"/>
      <w:r>
        <w:t>latexmk</w:t>
      </w:r>
      <w:proofErr w:type="spellEnd"/>
      <w:r>
        <w:t xml:space="preserve"> on each system.</w:t>
      </w:r>
    </w:p>
    <w:p w14:paraId="1F696CF8" w14:textId="77777777" w:rsidR="000E53A3" w:rsidRDefault="00000000">
      <w:pPr>
        <w:pStyle w:val="Heading4"/>
      </w:pPr>
      <w:bookmarkStart w:id="31" w:name="diagrams"/>
      <w:bookmarkEnd w:id="29"/>
      <w:bookmarkEnd w:id="30"/>
      <w:r>
        <w:t>Diagrams</w:t>
      </w:r>
    </w:p>
    <w:p w14:paraId="2A8633F2" w14:textId="77777777" w:rsidR="000E53A3" w:rsidRDefault="00000000">
      <w:pPr>
        <w:pStyle w:val="FirstParagraph"/>
      </w:pPr>
      <w:r>
        <w:t xml:space="preserve">The diagrams are created using </w:t>
      </w:r>
      <w:hyperlink r:id="rId102">
        <w:r w:rsidR="000E53A3">
          <w:rPr>
            <w:rStyle w:val="Hyperlink"/>
          </w:rPr>
          <w:t>Mermaid</w:t>
        </w:r>
      </w:hyperlink>
      <w:r>
        <w:t xml:space="preserve"> and located in </w:t>
      </w:r>
      <w:r>
        <w:rPr>
          <w:rStyle w:val="NormalTok"/>
        </w:rPr>
        <w:t>source</w:t>
      </w:r>
      <w:r>
        <w:rPr>
          <w:rStyle w:val="OperatorTok"/>
        </w:rPr>
        <w:t>/</w:t>
      </w:r>
      <w:r>
        <w:rPr>
          <w:rStyle w:val="NormalTok"/>
        </w:rPr>
        <w:t>diag</w:t>
      </w:r>
      <w:r>
        <w:t xml:space="preserve">. Note that because of </w:t>
      </w:r>
      <w:hyperlink r:id="rId103">
        <w:r w:rsidR="000E53A3">
          <w:rPr>
            <w:rStyle w:val="Hyperlink"/>
          </w:rPr>
          <w:t>an annoying bug</w:t>
        </w:r>
      </w:hyperlink>
      <w:r>
        <w:t xml:space="preserve"> present on </w:t>
      </w:r>
      <w:proofErr w:type="spellStart"/>
      <w:r>
        <w:t>github’s</w:t>
      </w:r>
      <w:proofErr w:type="spellEnd"/>
      <w:r>
        <w:t xml:space="preserve"> server, mermaid-cli </w:t>
      </w:r>
      <w:hyperlink r:id="rId104">
        <w:r w:rsidR="000E53A3">
          <w:rPr>
            <w:rStyle w:val="Hyperlink"/>
          </w:rPr>
          <w:t xml:space="preserve">must call </w:t>
        </w:r>
        <w:proofErr w:type="spellStart"/>
        <w:r w:rsidR="000E53A3">
          <w:rPr>
            <w:rStyle w:val="Hyperlink"/>
          </w:rPr>
          <w:t>pupeeter</w:t>
        </w:r>
        <w:proofErr w:type="spellEnd"/>
        <w:r w:rsidR="000E53A3">
          <w:rPr>
            <w:rStyle w:val="Hyperlink"/>
          </w:rPr>
          <w:t xml:space="preserve"> with the </w:t>
        </w:r>
        <w:r w:rsidR="000E53A3">
          <w:rPr>
            <w:rStyle w:val="OperatorTok"/>
          </w:rPr>
          <w:t>--</w:t>
        </w:r>
        <w:r w:rsidR="000E53A3">
          <w:rPr>
            <w:rStyle w:val="NormalTok"/>
          </w:rPr>
          <w:t>no</w:t>
        </w:r>
        <w:r w:rsidR="000E53A3">
          <w:rPr>
            <w:rStyle w:val="OperatorTok"/>
          </w:rPr>
          <w:t>-</w:t>
        </w:r>
        <w:r w:rsidR="000E53A3">
          <w:rPr>
            <w:rStyle w:val="NormalTok"/>
          </w:rPr>
          <w:t>sandbox</w:t>
        </w:r>
      </w:hyperlink>
      <w:r>
        <w:t xml:space="preserve"> option, which constitutes a potential safety issue.</w:t>
      </w:r>
    </w:p>
    <w:p w14:paraId="79839A2F" w14:textId="77777777" w:rsidR="000E53A3" w:rsidRDefault="00000000">
      <w:pPr>
        <w:pStyle w:val="Heading5"/>
      </w:pPr>
      <w:bookmarkStart w:id="32" w:name="class-diagrams"/>
      <w:r>
        <w:t>Class Diagrams</w:t>
      </w:r>
    </w:p>
    <w:p w14:paraId="48BF0405" w14:textId="77777777" w:rsidR="000E53A3" w:rsidRDefault="00000000">
      <w:pPr>
        <w:pStyle w:val="FirstParagraph"/>
      </w:pPr>
      <w:r>
        <w:t xml:space="preserve">The </w:t>
      </w:r>
      <w:r>
        <w:rPr>
          <w:i/>
          <w:iCs/>
        </w:rPr>
        <w:t>class</w:t>
      </w:r>
      <w:r>
        <w:t xml:space="preserve"> UML diagrams are created using </w:t>
      </w:r>
      <w:hyperlink r:id="rId105">
        <w:r w:rsidR="000E53A3">
          <w:rPr>
            <w:rStyle w:val="Hyperlink"/>
          </w:rPr>
          <w:t>Mermaid</w:t>
        </w:r>
      </w:hyperlink>
      <w:r>
        <w:t xml:space="preserve"> and located in </w:t>
      </w:r>
      <w:r>
        <w:rPr>
          <w:rStyle w:val="NormalTok"/>
        </w:rPr>
        <w:t>source</w:t>
      </w:r>
      <w:r>
        <w:rPr>
          <w:rStyle w:val="OperatorTok"/>
        </w:rPr>
        <w:t>/</w:t>
      </w:r>
      <w:proofErr w:type="spellStart"/>
      <w:r>
        <w:rPr>
          <w:rStyle w:val="NormalTok"/>
        </w:rPr>
        <w:t>diag</w:t>
      </w:r>
      <w:proofErr w:type="spellEnd"/>
      <w:r>
        <w:rPr>
          <w:rStyle w:val="OperatorTok"/>
        </w:rPr>
        <w:t>/</w:t>
      </w:r>
      <w:proofErr w:type="spellStart"/>
      <w:r>
        <w:rPr>
          <w:rStyle w:val="NormalTok"/>
        </w:rPr>
        <w:t>cla</w:t>
      </w:r>
      <w:proofErr w:type="spellEnd"/>
      <w:r>
        <w:t>.</w:t>
      </w:r>
    </w:p>
    <w:p w14:paraId="630A12E6" w14:textId="77777777" w:rsidR="000E53A3" w:rsidRDefault="00000000">
      <w:pPr>
        <w:pStyle w:val="BodyText"/>
      </w:pPr>
      <w:r>
        <w:t xml:space="preserve">To create a </w:t>
      </w:r>
      <w:proofErr w:type="gramStart"/>
      <w:r>
        <w:t>new class</w:t>
      </w:r>
      <w:proofErr w:type="gramEnd"/>
      <w:r>
        <w:t xml:space="preserve"> diagram, say for a </w:t>
      </w:r>
      <w:r>
        <w:rPr>
          <w:rStyle w:val="NormalTok"/>
        </w:rPr>
        <w:t>Documentation</w:t>
      </w:r>
      <w:r>
        <w:t xml:space="preserve"> class, follow those steps:</w:t>
      </w:r>
    </w:p>
    <w:p w14:paraId="1483EEA7" w14:textId="77777777" w:rsidR="000E53A3" w:rsidRDefault="00000000">
      <w:pPr>
        <w:pStyle w:val="Compact"/>
        <w:numPr>
          <w:ilvl w:val="0"/>
          <w:numId w:val="17"/>
        </w:numPr>
      </w:pPr>
      <w:r>
        <w:t xml:space="preserve">Create a </w:t>
      </w:r>
      <w:r>
        <w:rPr>
          <w:rStyle w:val="NormalTok"/>
        </w:rPr>
        <w:t>Documentation</w:t>
      </w:r>
      <w:r>
        <w:rPr>
          <w:rStyle w:val="OperatorTok"/>
        </w:rPr>
        <w:t>.</w:t>
      </w:r>
      <w:r>
        <w:rPr>
          <w:rStyle w:val="FunctionTok"/>
        </w:rPr>
        <w:t>txt</w:t>
      </w:r>
      <w:r>
        <w:t xml:space="preserve"> file in </w:t>
      </w:r>
      <w:r>
        <w:rPr>
          <w:rStyle w:val="NormalTok"/>
        </w:rPr>
        <w:t>source</w:t>
      </w:r>
      <w:r>
        <w:rPr>
          <w:rStyle w:val="OperatorTok"/>
        </w:rPr>
        <w:t>/</w:t>
      </w:r>
      <w:proofErr w:type="spellStart"/>
      <w:r>
        <w:rPr>
          <w:rStyle w:val="NormalTok"/>
        </w:rPr>
        <w:t>diag</w:t>
      </w:r>
      <w:proofErr w:type="spellEnd"/>
      <w:r>
        <w:rPr>
          <w:rStyle w:val="OperatorTok"/>
        </w:rPr>
        <w:t>/</w:t>
      </w:r>
      <w:proofErr w:type="spellStart"/>
      <w:r>
        <w:rPr>
          <w:rStyle w:val="NormalTok"/>
        </w:rPr>
        <w:t>cla</w:t>
      </w:r>
      <w:proofErr w:type="spellEnd"/>
      <w:r>
        <w:t xml:space="preserve"> that follows </w:t>
      </w:r>
      <w:hyperlink r:id="rId106">
        <w:r w:rsidR="000E53A3">
          <w:rPr>
            <w:rStyle w:val="Hyperlink"/>
          </w:rPr>
          <w:t>the syntax for class diagrams</w:t>
        </w:r>
      </w:hyperlink>
      <w:r>
        <w:t xml:space="preserve"> (note that there is no need to add </w:t>
      </w:r>
      <w:proofErr w:type="spellStart"/>
      <w:r>
        <w:rPr>
          <w:rStyle w:val="NormalTok"/>
        </w:rPr>
        <w:t>classDiagram</w:t>
      </w:r>
      <w:proofErr w:type="spellEnd"/>
      <w:r>
        <w:t xml:space="preserve"> at the beginning, it will be done automatically),</w:t>
      </w:r>
    </w:p>
    <w:p w14:paraId="24674221" w14:textId="77777777" w:rsidR="000E53A3" w:rsidRDefault="00000000">
      <w:pPr>
        <w:pStyle w:val="Compact"/>
        <w:numPr>
          <w:ilvl w:val="0"/>
          <w:numId w:val="17"/>
        </w:numPr>
      </w:pPr>
      <w:r>
        <w:t xml:space="preserve">Run (from the </w:t>
      </w:r>
      <w:r>
        <w:rPr>
          <w:rStyle w:val="NormalTok"/>
        </w:rPr>
        <w:t>source</w:t>
      </w:r>
      <w:r>
        <w:rPr>
          <w:rStyle w:val="OperatorTok"/>
        </w:rPr>
        <w:t>/</w:t>
      </w:r>
      <w:r>
        <w:t xml:space="preserve"> folder) </w:t>
      </w:r>
      <w:r>
        <w:rPr>
          <w:rStyle w:val="NormalTok"/>
        </w:rPr>
        <w:t xml:space="preserve">make </w:t>
      </w:r>
      <w:proofErr w:type="spellStart"/>
      <w:r>
        <w:rPr>
          <w:rStyle w:val="NormalTok"/>
        </w:rPr>
        <w:t>diag</w:t>
      </w:r>
      <w:proofErr w:type="spellEnd"/>
      <w:r>
        <w:rPr>
          <w:rStyle w:val="OperatorTok"/>
        </w:rPr>
        <w:t>/</w:t>
      </w:r>
      <w:proofErr w:type="spellStart"/>
      <w:r>
        <w:rPr>
          <w:rStyle w:val="NormalTok"/>
        </w:rPr>
        <w:t>cla</w:t>
      </w:r>
      <w:proofErr w:type="spellEnd"/>
      <w:r>
        <w:rPr>
          <w:rStyle w:val="OperatorTok"/>
        </w:rPr>
        <w:t>/</w:t>
      </w:r>
      <w:r>
        <w:rPr>
          <w:rStyle w:val="NormalTok"/>
        </w:rPr>
        <w:t>Documentation</w:t>
      </w:r>
      <w:r>
        <w:rPr>
          <w:rStyle w:val="OperatorTok"/>
        </w:rPr>
        <w:t>.</w:t>
      </w:r>
      <w:r>
        <w:rPr>
          <w:rStyle w:val="FunctionTok"/>
        </w:rPr>
        <w:t>md</w:t>
      </w:r>
      <w:r>
        <w:t>,</w:t>
      </w:r>
    </w:p>
    <w:p w14:paraId="2860AE14" w14:textId="77777777" w:rsidR="000E53A3" w:rsidRDefault="00000000">
      <w:pPr>
        <w:pStyle w:val="Compact"/>
        <w:numPr>
          <w:ilvl w:val="0"/>
          <w:numId w:val="17"/>
        </w:numPr>
      </w:pPr>
      <w:r>
        <w:lastRenderedPageBreak/>
        <w:t xml:space="preserve">Integrate the resulting drawing, properly captioned and with links to </w:t>
      </w:r>
      <w:r>
        <w:rPr>
          <w:rStyle w:val="NormalTok"/>
        </w:rPr>
        <w:t>Documentation</w:t>
      </w:r>
      <w:r>
        <w:rPr>
          <w:rStyle w:val="OperatorTok"/>
        </w:rPr>
        <w:t>.</w:t>
      </w:r>
      <w:r>
        <w:rPr>
          <w:rStyle w:val="FunctionTok"/>
        </w:rPr>
        <w:t>txt</w:t>
      </w:r>
      <w:r>
        <w:t xml:space="preserve">, </w:t>
      </w:r>
      <w:proofErr w:type="spellStart"/>
      <w:r>
        <w:rPr>
          <w:rStyle w:val="NormalTok"/>
        </w:rPr>
        <w:t>Documentation</w:t>
      </w:r>
      <w:r>
        <w:rPr>
          <w:rStyle w:val="OperatorTok"/>
        </w:rPr>
        <w:t>.</w:t>
      </w:r>
      <w:r>
        <w:rPr>
          <w:rStyle w:val="FunctionTok"/>
        </w:rPr>
        <w:t>svg</w:t>
      </w:r>
      <w:proofErr w:type="spellEnd"/>
      <w:r>
        <w:t xml:space="preserve"> and </w:t>
      </w:r>
      <w:r>
        <w:rPr>
          <w:rStyle w:val="NormalTok"/>
        </w:rPr>
        <w:t>Documentation</w:t>
      </w:r>
      <w:r>
        <w:rPr>
          <w:rStyle w:val="OperatorTok"/>
        </w:rPr>
        <w:t>.</w:t>
      </w:r>
      <w:r>
        <w:rPr>
          <w:rStyle w:val="FunctionTok"/>
        </w:rPr>
        <w:t>png</w:t>
      </w:r>
      <w:r>
        <w:t xml:space="preserve"> files </w:t>
      </w:r>
      <w:proofErr w:type="gramStart"/>
      <w:r>
        <w:t xml:space="preserve">using </w:t>
      </w:r>
      <w:r>
        <w:rPr>
          <w:rStyle w:val="OperatorTok"/>
        </w:rPr>
        <w:t>!</w:t>
      </w:r>
      <w:r>
        <w:rPr>
          <w:rStyle w:val="NormalTok"/>
        </w:rPr>
        <w:t>include</w:t>
      </w:r>
      <w:proofErr w:type="gramEnd"/>
      <w:r>
        <w:rPr>
          <w:rStyle w:val="NormalTok"/>
        </w:rPr>
        <w:t xml:space="preserve"> </w:t>
      </w:r>
      <w:proofErr w:type="spellStart"/>
      <w:r>
        <w:rPr>
          <w:rStyle w:val="NormalTok"/>
        </w:rPr>
        <w:t>diag</w:t>
      </w:r>
      <w:proofErr w:type="spellEnd"/>
      <w:r>
        <w:rPr>
          <w:rStyle w:val="OperatorTok"/>
        </w:rPr>
        <w:t>/</w:t>
      </w:r>
      <w:proofErr w:type="spellStart"/>
      <w:r>
        <w:rPr>
          <w:rStyle w:val="NormalTok"/>
        </w:rPr>
        <w:t>cla</w:t>
      </w:r>
      <w:proofErr w:type="spellEnd"/>
      <w:r>
        <w:rPr>
          <w:rStyle w:val="OperatorTok"/>
        </w:rPr>
        <w:t>/</w:t>
      </w:r>
      <w:r>
        <w:rPr>
          <w:rStyle w:val="NormalTok"/>
        </w:rPr>
        <w:t>Documentation</w:t>
      </w:r>
      <w:r>
        <w:rPr>
          <w:rStyle w:val="OperatorTok"/>
        </w:rPr>
        <w:t>.</w:t>
      </w:r>
      <w:r>
        <w:rPr>
          <w:rStyle w:val="FunctionTok"/>
        </w:rPr>
        <w:t>md</w:t>
      </w:r>
      <w:r>
        <w:t>.</w:t>
      </w:r>
    </w:p>
    <w:p w14:paraId="2002F0B0" w14:textId="77777777" w:rsidR="000E53A3" w:rsidRDefault="00000000">
      <w:pPr>
        <w:pStyle w:val="Heading5"/>
      </w:pPr>
      <w:bookmarkStart w:id="33" w:name="flowchart-diagrams"/>
      <w:bookmarkEnd w:id="32"/>
      <w:r>
        <w:t>Flowchart Diagrams</w:t>
      </w:r>
    </w:p>
    <w:p w14:paraId="2BD844FD" w14:textId="77777777" w:rsidR="000E53A3" w:rsidRDefault="00000000">
      <w:pPr>
        <w:pStyle w:val="FirstParagraph"/>
      </w:pPr>
      <w:r>
        <w:t xml:space="preserve">The </w:t>
      </w:r>
      <w:r>
        <w:rPr>
          <w:i/>
          <w:iCs/>
        </w:rPr>
        <w:t>flowchart</w:t>
      </w:r>
      <w:r>
        <w:t xml:space="preserve"> diagrams are created using </w:t>
      </w:r>
      <w:hyperlink r:id="rId107">
        <w:r w:rsidR="000E53A3">
          <w:rPr>
            <w:rStyle w:val="Hyperlink"/>
          </w:rPr>
          <w:t>Mermaid</w:t>
        </w:r>
      </w:hyperlink>
      <w:r>
        <w:t xml:space="preserve"> and located in </w:t>
      </w:r>
      <w:r>
        <w:rPr>
          <w:rStyle w:val="NormalTok"/>
        </w:rPr>
        <w:t>source</w:t>
      </w:r>
      <w:r>
        <w:rPr>
          <w:rStyle w:val="OperatorTok"/>
        </w:rPr>
        <w:t>/</w:t>
      </w:r>
      <w:proofErr w:type="spellStart"/>
      <w:r>
        <w:rPr>
          <w:rStyle w:val="NormalTok"/>
        </w:rPr>
        <w:t>diag</w:t>
      </w:r>
      <w:proofErr w:type="spellEnd"/>
      <w:r>
        <w:rPr>
          <w:rStyle w:val="OperatorTok"/>
        </w:rPr>
        <w:t>/</w:t>
      </w:r>
      <w:proofErr w:type="spellStart"/>
      <w:r>
        <w:rPr>
          <w:rStyle w:val="NormalTok"/>
        </w:rPr>
        <w:t>flo</w:t>
      </w:r>
      <w:proofErr w:type="spellEnd"/>
      <w:r>
        <w:t>.</w:t>
      </w:r>
    </w:p>
    <w:p w14:paraId="22DB6877" w14:textId="77777777" w:rsidR="000E53A3" w:rsidRDefault="00000000">
      <w:pPr>
        <w:pStyle w:val="BodyText"/>
      </w:pPr>
      <w:r>
        <w:t xml:space="preserve">To create a </w:t>
      </w:r>
      <w:proofErr w:type="gramStart"/>
      <w:r>
        <w:t>new class</w:t>
      </w:r>
      <w:proofErr w:type="gramEnd"/>
      <w:r>
        <w:t xml:space="preserve"> diagram, say for a </w:t>
      </w:r>
      <w:r>
        <w:rPr>
          <w:rStyle w:val="NormalTok"/>
        </w:rPr>
        <w:t>Documentation</w:t>
      </w:r>
      <w:r>
        <w:t xml:space="preserve"> class, follow those steps:</w:t>
      </w:r>
    </w:p>
    <w:p w14:paraId="56436CCE" w14:textId="77777777" w:rsidR="000E53A3" w:rsidRDefault="00000000">
      <w:pPr>
        <w:pStyle w:val="Compact"/>
        <w:numPr>
          <w:ilvl w:val="0"/>
          <w:numId w:val="18"/>
        </w:numPr>
      </w:pPr>
      <w:r>
        <w:t xml:space="preserve">Create a </w:t>
      </w:r>
      <w:r>
        <w:rPr>
          <w:rStyle w:val="NormalTok"/>
        </w:rPr>
        <w:t>Documentation</w:t>
      </w:r>
      <w:r>
        <w:rPr>
          <w:rStyle w:val="OperatorTok"/>
        </w:rPr>
        <w:t>.</w:t>
      </w:r>
      <w:r>
        <w:rPr>
          <w:rStyle w:val="FunctionTok"/>
        </w:rPr>
        <w:t>txt</w:t>
      </w:r>
      <w:r>
        <w:t xml:space="preserve"> file in </w:t>
      </w:r>
      <w:r>
        <w:rPr>
          <w:rStyle w:val="NormalTok"/>
        </w:rPr>
        <w:t>source</w:t>
      </w:r>
      <w:r>
        <w:rPr>
          <w:rStyle w:val="OperatorTok"/>
        </w:rPr>
        <w:t>/</w:t>
      </w:r>
      <w:proofErr w:type="spellStart"/>
      <w:r>
        <w:rPr>
          <w:rStyle w:val="NormalTok"/>
        </w:rPr>
        <w:t>diag</w:t>
      </w:r>
      <w:proofErr w:type="spellEnd"/>
      <w:r>
        <w:rPr>
          <w:rStyle w:val="OperatorTok"/>
        </w:rPr>
        <w:t>/</w:t>
      </w:r>
      <w:proofErr w:type="spellStart"/>
      <w:r>
        <w:rPr>
          <w:rStyle w:val="NormalTok"/>
        </w:rPr>
        <w:t>flo</w:t>
      </w:r>
      <w:proofErr w:type="spellEnd"/>
      <w:r>
        <w:t xml:space="preserve"> that follows </w:t>
      </w:r>
      <w:hyperlink r:id="rId108">
        <w:r w:rsidR="000E53A3">
          <w:rPr>
            <w:rStyle w:val="Hyperlink"/>
          </w:rPr>
          <w:t>the syntax for flowchart diagrams</w:t>
        </w:r>
      </w:hyperlink>
      <w:r>
        <w:t xml:space="preserve"> (note that there is no need to add </w:t>
      </w:r>
      <w:r>
        <w:rPr>
          <w:rStyle w:val="NormalTok"/>
        </w:rPr>
        <w:t>flowchart</w:t>
      </w:r>
      <w:r>
        <w:t xml:space="preserve"> at the beginning, it will be done automatically),</w:t>
      </w:r>
    </w:p>
    <w:p w14:paraId="73B1F0ED" w14:textId="77777777" w:rsidR="000E53A3" w:rsidRDefault="00000000">
      <w:pPr>
        <w:pStyle w:val="Compact"/>
        <w:numPr>
          <w:ilvl w:val="0"/>
          <w:numId w:val="18"/>
        </w:numPr>
      </w:pPr>
      <w:r>
        <w:t xml:space="preserve">Add on the first line a comment </w:t>
      </w:r>
      <w:r>
        <w:rPr>
          <w:rStyle w:val="OperatorTok"/>
        </w:rPr>
        <w:t>%%</w:t>
      </w:r>
      <w:r>
        <w:rPr>
          <w:rStyle w:val="NormalTok"/>
        </w:rPr>
        <w:t xml:space="preserve"> title</w:t>
      </w:r>
      <w:r>
        <w:t xml:space="preserve"> with “title” the title of the diagram,</w:t>
      </w:r>
    </w:p>
    <w:p w14:paraId="0C74A8FD" w14:textId="77777777" w:rsidR="000E53A3" w:rsidRDefault="00000000">
      <w:pPr>
        <w:pStyle w:val="Compact"/>
        <w:numPr>
          <w:ilvl w:val="0"/>
          <w:numId w:val="18"/>
        </w:numPr>
      </w:pPr>
      <w:r>
        <w:t xml:space="preserve">Run (from the </w:t>
      </w:r>
      <w:r>
        <w:rPr>
          <w:rStyle w:val="NormalTok"/>
        </w:rPr>
        <w:t>source</w:t>
      </w:r>
      <w:r>
        <w:rPr>
          <w:rStyle w:val="OperatorTok"/>
        </w:rPr>
        <w:t>/</w:t>
      </w:r>
      <w:r>
        <w:t xml:space="preserve"> folder) </w:t>
      </w:r>
      <w:r>
        <w:rPr>
          <w:rStyle w:val="NormalTok"/>
        </w:rPr>
        <w:t xml:space="preserve">make </w:t>
      </w:r>
      <w:proofErr w:type="spellStart"/>
      <w:r>
        <w:rPr>
          <w:rStyle w:val="NormalTok"/>
        </w:rPr>
        <w:t>diag</w:t>
      </w:r>
      <w:proofErr w:type="spellEnd"/>
      <w:r>
        <w:rPr>
          <w:rStyle w:val="OperatorTok"/>
        </w:rPr>
        <w:t>/</w:t>
      </w:r>
      <w:proofErr w:type="spellStart"/>
      <w:r>
        <w:rPr>
          <w:rStyle w:val="NormalTok"/>
        </w:rPr>
        <w:t>flo</w:t>
      </w:r>
      <w:proofErr w:type="spellEnd"/>
      <w:r>
        <w:rPr>
          <w:rStyle w:val="OperatorTok"/>
        </w:rPr>
        <w:t>/</w:t>
      </w:r>
      <w:r>
        <w:rPr>
          <w:rStyle w:val="NormalTok"/>
        </w:rPr>
        <w:t>Documentation</w:t>
      </w:r>
      <w:r>
        <w:rPr>
          <w:rStyle w:val="OperatorTok"/>
        </w:rPr>
        <w:t>.</w:t>
      </w:r>
      <w:r>
        <w:rPr>
          <w:rStyle w:val="FunctionTok"/>
        </w:rPr>
        <w:t>md</w:t>
      </w:r>
      <w:r>
        <w:t>,</w:t>
      </w:r>
    </w:p>
    <w:p w14:paraId="7283B32C" w14:textId="77777777" w:rsidR="000E53A3" w:rsidRDefault="00000000">
      <w:pPr>
        <w:pStyle w:val="Compact"/>
        <w:numPr>
          <w:ilvl w:val="0"/>
          <w:numId w:val="18"/>
        </w:numPr>
      </w:pPr>
      <w:r>
        <w:t xml:space="preserve">Integrate the resulting drawing, properly captioned and with links to </w:t>
      </w:r>
      <w:r>
        <w:rPr>
          <w:rStyle w:val="NormalTok"/>
        </w:rPr>
        <w:t>Documentation</w:t>
      </w:r>
      <w:r>
        <w:rPr>
          <w:rStyle w:val="OperatorTok"/>
        </w:rPr>
        <w:t>.</w:t>
      </w:r>
      <w:r>
        <w:rPr>
          <w:rStyle w:val="FunctionTok"/>
        </w:rPr>
        <w:t>txt</w:t>
      </w:r>
      <w:r>
        <w:t xml:space="preserve">, </w:t>
      </w:r>
      <w:proofErr w:type="spellStart"/>
      <w:r>
        <w:rPr>
          <w:rStyle w:val="NormalTok"/>
        </w:rPr>
        <w:t>Documentation</w:t>
      </w:r>
      <w:r>
        <w:rPr>
          <w:rStyle w:val="OperatorTok"/>
        </w:rPr>
        <w:t>.</w:t>
      </w:r>
      <w:r>
        <w:rPr>
          <w:rStyle w:val="FunctionTok"/>
        </w:rPr>
        <w:t>svg</w:t>
      </w:r>
      <w:proofErr w:type="spellEnd"/>
      <w:r>
        <w:t xml:space="preserve"> and </w:t>
      </w:r>
      <w:r>
        <w:rPr>
          <w:rStyle w:val="NormalTok"/>
        </w:rPr>
        <w:t>Documentation</w:t>
      </w:r>
      <w:r>
        <w:rPr>
          <w:rStyle w:val="OperatorTok"/>
        </w:rPr>
        <w:t>.</w:t>
      </w:r>
      <w:r>
        <w:rPr>
          <w:rStyle w:val="FunctionTok"/>
        </w:rPr>
        <w:t>png</w:t>
      </w:r>
      <w:r>
        <w:t xml:space="preserve"> files </w:t>
      </w:r>
      <w:proofErr w:type="gramStart"/>
      <w:r>
        <w:t xml:space="preserve">using </w:t>
      </w:r>
      <w:r>
        <w:rPr>
          <w:rStyle w:val="OperatorTok"/>
        </w:rPr>
        <w:t>!</w:t>
      </w:r>
      <w:r>
        <w:rPr>
          <w:rStyle w:val="NormalTok"/>
        </w:rPr>
        <w:t>include</w:t>
      </w:r>
      <w:proofErr w:type="gramEnd"/>
      <w:r>
        <w:rPr>
          <w:rStyle w:val="NormalTok"/>
        </w:rPr>
        <w:t xml:space="preserve"> </w:t>
      </w:r>
      <w:proofErr w:type="spellStart"/>
      <w:r>
        <w:rPr>
          <w:rStyle w:val="NormalTok"/>
        </w:rPr>
        <w:t>diag</w:t>
      </w:r>
      <w:proofErr w:type="spellEnd"/>
      <w:r>
        <w:rPr>
          <w:rStyle w:val="OperatorTok"/>
        </w:rPr>
        <w:t>/</w:t>
      </w:r>
      <w:proofErr w:type="spellStart"/>
      <w:r>
        <w:rPr>
          <w:rStyle w:val="NormalTok"/>
        </w:rPr>
        <w:t>flo</w:t>
      </w:r>
      <w:proofErr w:type="spellEnd"/>
      <w:r>
        <w:rPr>
          <w:rStyle w:val="OperatorTok"/>
        </w:rPr>
        <w:t>/</w:t>
      </w:r>
      <w:r>
        <w:rPr>
          <w:rStyle w:val="NormalTok"/>
        </w:rPr>
        <w:t>Documentation</w:t>
      </w:r>
      <w:r>
        <w:rPr>
          <w:rStyle w:val="OperatorTok"/>
        </w:rPr>
        <w:t>.</w:t>
      </w:r>
      <w:r>
        <w:rPr>
          <w:rStyle w:val="FunctionTok"/>
        </w:rPr>
        <w:t>md</w:t>
      </w:r>
      <w:r>
        <w:t>.</w:t>
      </w:r>
    </w:p>
    <w:p w14:paraId="417D80D7" w14:textId="77777777" w:rsidR="000E53A3" w:rsidRDefault="00000000">
      <w:pPr>
        <w:pStyle w:val="Heading4"/>
      </w:pPr>
      <w:bookmarkStart w:id="34" w:name="source-code"/>
      <w:bookmarkEnd w:id="31"/>
      <w:bookmarkEnd w:id="33"/>
      <w:r>
        <w:t>Source code</w:t>
      </w:r>
    </w:p>
    <w:p w14:paraId="06C49AA4" w14:textId="77777777" w:rsidR="000E53A3" w:rsidRDefault="00000000">
      <w:pPr>
        <w:pStyle w:val="Compact"/>
        <w:numPr>
          <w:ilvl w:val="0"/>
          <w:numId w:val="19"/>
        </w:numPr>
      </w:pPr>
      <w:r>
        <w:t xml:space="preserve">Source code programs belong in </w:t>
      </w:r>
      <w:r>
        <w:rPr>
          <w:rStyle w:val="NormalTok"/>
        </w:rPr>
        <w:t>source</w:t>
      </w:r>
      <w:r>
        <w:rPr>
          <w:rStyle w:val="OperatorTok"/>
        </w:rPr>
        <w:t>/</w:t>
      </w:r>
      <w:r>
        <w:rPr>
          <w:rStyle w:val="NormalTok"/>
        </w:rPr>
        <w:t>code</w:t>
      </w:r>
      <w:r>
        <w:rPr>
          <w:rStyle w:val="OperatorTok"/>
        </w:rPr>
        <w:t>/</w:t>
      </w:r>
      <w:r>
        <w:t xml:space="preserve"> directory.</w:t>
      </w:r>
    </w:p>
    <w:p w14:paraId="3F6D3396" w14:textId="77777777" w:rsidR="000E53A3" w:rsidRDefault="00000000">
      <w:pPr>
        <w:pStyle w:val="Compact"/>
        <w:numPr>
          <w:ilvl w:val="0"/>
          <w:numId w:val="19"/>
        </w:numPr>
      </w:pPr>
      <w:r>
        <w:t xml:space="preserve">The code included in this directory </w:t>
      </w:r>
      <w:proofErr w:type="gramStart"/>
      <w:r>
        <w:t>should either</w:t>
      </w:r>
      <w:proofErr w:type="gramEnd"/>
      <w:r>
        <w:t xml:space="preserve"> be:</w:t>
      </w:r>
    </w:p>
    <w:p w14:paraId="5B60C932" w14:textId="77777777" w:rsidR="000E53A3" w:rsidRDefault="00000000">
      <w:pPr>
        <w:pStyle w:val="Compact"/>
        <w:numPr>
          <w:ilvl w:val="1"/>
          <w:numId w:val="20"/>
        </w:numPr>
      </w:pPr>
      <w:r>
        <w:t xml:space="preserve">Placed in the </w:t>
      </w:r>
      <w:r>
        <w:rPr>
          <w:rStyle w:val="NormalTok"/>
        </w:rPr>
        <w:t>snippets</w:t>
      </w:r>
      <w:r>
        <w:rPr>
          <w:rStyle w:val="OperatorTok"/>
        </w:rPr>
        <w:t>/</w:t>
      </w:r>
      <w:r>
        <w:t xml:space="preserve"> sub-</w:t>
      </w:r>
      <w:proofErr w:type="gramStart"/>
      <w:r>
        <w:t>folder, and</w:t>
      </w:r>
      <w:proofErr w:type="gramEnd"/>
      <w:r>
        <w:t xml:space="preserve"> be a complete program.</w:t>
      </w:r>
    </w:p>
    <w:p w14:paraId="2B137CD9" w14:textId="77777777" w:rsidR="000E53A3" w:rsidRDefault="00000000">
      <w:pPr>
        <w:pStyle w:val="Compact"/>
        <w:numPr>
          <w:ilvl w:val="1"/>
          <w:numId w:val="20"/>
        </w:numPr>
      </w:pPr>
      <w:r>
        <w:t xml:space="preserve">Placed in the </w:t>
      </w:r>
      <w:r>
        <w:rPr>
          <w:rStyle w:val="NormalTok"/>
        </w:rPr>
        <w:t>projects</w:t>
      </w:r>
      <w:r>
        <w:rPr>
          <w:rStyle w:val="OperatorTok"/>
        </w:rPr>
        <w:t>/&lt;</w:t>
      </w:r>
      <w:r>
        <w:rPr>
          <w:rStyle w:val="NormalTok"/>
        </w:rPr>
        <w:t>solution</w:t>
      </w:r>
      <w:r>
        <w:rPr>
          <w:rStyle w:val="OperatorTok"/>
        </w:rPr>
        <w:t>&gt;/&lt;</w:t>
      </w:r>
      <w:r>
        <w:rPr>
          <w:rStyle w:val="NormalTok"/>
        </w:rPr>
        <w:t>project</w:t>
      </w:r>
      <w:r>
        <w:rPr>
          <w:rStyle w:val="OperatorTok"/>
        </w:rPr>
        <w:t>&gt;/</w:t>
      </w:r>
      <w:r>
        <w:t xml:space="preserve"> sub-folder, and contains a </w:t>
      </w:r>
      <w:proofErr w:type="spellStart"/>
      <w:r>
        <w:rPr>
          <w:rStyle w:val="NormalTok"/>
        </w:rPr>
        <w:t>Program</w:t>
      </w:r>
      <w:r>
        <w:rPr>
          <w:rStyle w:val="OperatorTok"/>
        </w:rPr>
        <w:t>.</w:t>
      </w:r>
      <w:r>
        <w:rPr>
          <w:rStyle w:val="FunctionTok"/>
        </w:rPr>
        <w:t>cs</w:t>
      </w:r>
      <w:proofErr w:type="spellEnd"/>
      <w:r>
        <w:t xml:space="preserve"> file:</w:t>
      </w:r>
    </w:p>
    <w:p w14:paraId="25A96A13" w14:textId="77777777" w:rsidR="000E53A3" w:rsidRDefault="00000000">
      <w:pPr>
        <w:pStyle w:val="Compact"/>
        <w:numPr>
          <w:ilvl w:val="2"/>
          <w:numId w:val="21"/>
        </w:numPr>
      </w:pPr>
      <w:r>
        <w:t xml:space="preserve">Go to </w:t>
      </w:r>
      <w:r>
        <w:rPr>
          <w:rStyle w:val="NormalTok"/>
        </w:rPr>
        <w:t>source</w:t>
      </w:r>
      <w:r>
        <w:rPr>
          <w:rStyle w:val="OperatorTok"/>
        </w:rPr>
        <w:t>/</w:t>
      </w:r>
      <w:r>
        <w:rPr>
          <w:rStyle w:val="NormalTok"/>
        </w:rPr>
        <w:t>code</w:t>
      </w:r>
      <w:r>
        <w:rPr>
          <w:rStyle w:val="OperatorTok"/>
        </w:rPr>
        <w:t>/</w:t>
      </w:r>
      <w:proofErr w:type="spellStart"/>
      <w:r>
        <w:rPr>
          <w:rStyle w:val="NormalTok"/>
        </w:rPr>
        <w:t>projets</w:t>
      </w:r>
      <w:proofErr w:type="spellEnd"/>
      <w:r>
        <w:rPr>
          <w:rStyle w:val="OperatorTok"/>
        </w:rPr>
        <w:t>/</w:t>
      </w:r>
      <w:r>
        <w:t>,</w:t>
      </w:r>
    </w:p>
    <w:p w14:paraId="6F571B30" w14:textId="77777777" w:rsidR="000E53A3" w:rsidRDefault="00000000">
      <w:pPr>
        <w:pStyle w:val="Compact"/>
        <w:numPr>
          <w:ilvl w:val="2"/>
          <w:numId w:val="21"/>
        </w:numPr>
      </w:pPr>
      <w:r>
        <w:t>Create a subdirectory with the name of the solution you would like to use,</w:t>
      </w:r>
    </w:p>
    <w:p w14:paraId="7BBAFACB" w14:textId="77777777" w:rsidR="000E53A3" w:rsidRDefault="00000000">
      <w:pPr>
        <w:pStyle w:val="Compact"/>
        <w:numPr>
          <w:ilvl w:val="2"/>
          <w:numId w:val="21"/>
        </w:numPr>
      </w:pPr>
      <w:r>
        <w:t>Create a subdirectory with the name of the project you would like to use,</w:t>
      </w:r>
    </w:p>
    <w:p w14:paraId="4F342F69" w14:textId="77777777" w:rsidR="000E53A3" w:rsidRDefault="00000000">
      <w:pPr>
        <w:pStyle w:val="Compact"/>
        <w:numPr>
          <w:ilvl w:val="2"/>
          <w:numId w:val="21"/>
        </w:numPr>
      </w:pPr>
      <w:r>
        <w:t xml:space="preserve">Create a file called </w:t>
      </w:r>
      <w:proofErr w:type="spellStart"/>
      <w:r>
        <w:rPr>
          <w:rStyle w:val="NormalTok"/>
        </w:rPr>
        <w:t>Program</w:t>
      </w:r>
      <w:r>
        <w:rPr>
          <w:rStyle w:val="OperatorTok"/>
        </w:rPr>
        <w:t>.</w:t>
      </w:r>
      <w:r>
        <w:rPr>
          <w:rStyle w:val="FunctionTok"/>
        </w:rPr>
        <w:t>cs</w:t>
      </w:r>
      <w:proofErr w:type="spellEnd"/>
      <w:r>
        <w:t xml:space="preserve"> in</w:t>
      </w:r>
    </w:p>
    <w:p w14:paraId="200BBE1E" w14:textId="77777777" w:rsidR="000E53A3" w:rsidRDefault="00000000">
      <w:pPr>
        <w:pStyle w:val="SourceCode"/>
        <w:numPr>
          <w:ilvl w:val="1"/>
          <w:numId w:val="1"/>
        </w:numPr>
      </w:pPr>
      <w:r>
        <w:rPr>
          <w:rStyle w:val="VerbatimChar"/>
        </w:rPr>
        <w:t>source/code/projects/&lt;solution&gt;/&lt;project&gt;/</w:t>
      </w:r>
      <w:proofErr w:type="spellStart"/>
      <w:r>
        <w:rPr>
          <w:rStyle w:val="VerbatimChar"/>
        </w:rPr>
        <w:t>Program.cs</w:t>
      </w:r>
      <w:proofErr w:type="spellEnd"/>
    </w:p>
    <w:p w14:paraId="7D8938BF" w14:textId="77777777" w:rsidR="000E53A3" w:rsidRDefault="00000000">
      <w:pPr>
        <w:pStyle w:val="Compact"/>
        <w:numPr>
          <w:ilvl w:val="2"/>
          <w:numId w:val="22"/>
        </w:numPr>
      </w:pPr>
      <w:r>
        <w:t xml:space="preserve">If you want to add additional classes, add them in </w:t>
      </w:r>
      <w:r>
        <w:rPr>
          <w:rStyle w:val="NormalTok"/>
        </w:rPr>
        <w:t>code</w:t>
      </w:r>
      <w:r>
        <w:rPr>
          <w:rStyle w:val="OperatorTok"/>
        </w:rPr>
        <w:t>/</w:t>
      </w:r>
      <w:r>
        <w:rPr>
          <w:rStyle w:val="NormalTok"/>
        </w:rPr>
        <w:t>projects</w:t>
      </w:r>
      <w:r>
        <w:rPr>
          <w:rStyle w:val="OperatorTok"/>
        </w:rPr>
        <w:t>/&lt;</w:t>
      </w:r>
      <w:r>
        <w:rPr>
          <w:rStyle w:val="NormalTok"/>
        </w:rPr>
        <w:t>solution</w:t>
      </w:r>
      <w:r>
        <w:rPr>
          <w:rStyle w:val="OperatorTok"/>
        </w:rPr>
        <w:t>&gt;/&lt;</w:t>
      </w:r>
      <w:r>
        <w:rPr>
          <w:rStyle w:val="NormalTok"/>
        </w:rPr>
        <w:t>project</w:t>
      </w:r>
      <w:r>
        <w:rPr>
          <w:rStyle w:val="OperatorTok"/>
        </w:rPr>
        <w:t>&gt;/&lt;</w:t>
      </w:r>
      <w:r>
        <w:rPr>
          <w:rStyle w:val="NormalTok"/>
        </w:rPr>
        <w:t>Class</w:t>
      </w:r>
      <w:r>
        <w:rPr>
          <w:rStyle w:val="OperatorTok"/>
        </w:rPr>
        <w:t>&gt;.</w:t>
      </w:r>
      <w:r>
        <w:rPr>
          <w:rStyle w:val="FunctionTok"/>
        </w:rPr>
        <w:t>cs</w:t>
      </w:r>
      <w:r>
        <w:t xml:space="preserve"> files.</w:t>
      </w:r>
    </w:p>
    <w:p w14:paraId="1452EBE7" w14:textId="77777777" w:rsidR="000E53A3" w:rsidRDefault="00000000">
      <w:pPr>
        <w:pStyle w:val="Compact"/>
        <w:numPr>
          <w:ilvl w:val="1"/>
          <w:numId w:val="1"/>
        </w:numPr>
      </w:pPr>
      <w:r>
        <w:t xml:space="preserve">Do </w:t>
      </w:r>
      <w:r>
        <w:rPr>
          <w:b/>
          <w:bCs/>
        </w:rPr>
        <w:t>not</w:t>
      </w:r>
      <w:r>
        <w:t xml:space="preserve"> add solution (</w:t>
      </w:r>
      <w:proofErr w:type="spellStart"/>
      <w:r>
        <w:rPr>
          <w:rStyle w:val="NormalTok"/>
        </w:rPr>
        <w:t>sln</w:t>
      </w:r>
      <w:proofErr w:type="spellEnd"/>
      <w:r>
        <w:t>) or project (</w:t>
      </w:r>
      <w:proofErr w:type="spellStart"/>
      <w:r>
        <w:rPr>
          <w:rStyle w:val="NormalTok"/>
        </w:rPr>
        <w:t>csproj</w:t>
      </w:r>
      <w:proofErr w:type="spellEnd"/>
      <w:r>
        <w:t xml:space="preserve">) files: they will be created automatically using the project and solution’s name you specified (and a </w:t>
      </w:r>
      <w:proofErr w:type="spellStart"/>
      <w:r>
        <w:t>makefile</w:t>
      </w:r>
      <w:proofErr w:type="spellEnd"/>
      <w:r>
        <w:t xml:space="preserve"> rule </w:t>
      </w:r>
      <w:hyperlink r:id="rId109">
        <w:r w:rsidR="000E53A3">
          <w:rPr>
            <w:rStyle w:val="Hyperlink"/>
          </w:rPr>
          <w:t>similar to this one</w:t>
        </w:r>
      </w:hyperlink>
      <w:r>
        <w:t xml:space="preserve">), if multiple classes are present they will all be linked, and the resulting archive will be hosted at </w:t>
      </w:r>
      <w:r>
        <w:rPr>
          <w:rStyle w:val="NormalTok"/>
        </w:rPr>
        <w:t>content</w:t>
      </w:r>
      <w:r>
        <w:rPr>
          <w:rStyle w:val="OperatorTok"/>
        </w:rPr>
        <w:t>/</w:t>
      </w:r>
      <w:r>
        <w:rPr>
          <w:rStyle w:val="NormalTok"/>
        </w:rPr>
        <w:t>code</w:t>
      </w:r>
      <w:r>
        <w:rPr>
          <w:rStyle w:val="OperatorTok"/>
        </w:rPr>
        <w:t>/</w:t>
      </w:r>
      <w:r>
        <w:rPr>
          <w:rStyle w:val="NormalTok"/>
        </w:rPr>
        <w:t>projects</w:t>
      </w:r>
      <w:r>
        <w:rPr>
          <w:rStyle w:val="OperatorTok"/>
        </w:rPr>
        <w:t>/&lt;</w:t>
      </w:r>
      <w:r>
        <w:rPr>
          <w:rStyle w:val="NormalTok"/>
        </w:rPr>
        <w:t>solution</w:t>
      </w:r>
      <w:r>
        <w:rPr>
          <w:rStyle w:val="OperatorTok"/>
        </w:rPr>
        <w:t>&gt;.</w:t>
      </w:r>
      <w:r>
        <w:rPr>
          <w:rStyle w:val="FunctionTok"/>
        </w:rPr>
        <w:t>zip</w:t>
      </w:r>
      <w:r>
        <w:t>.</w:t>
      </w:r>
    </w:p>
    <w:p w14:paraId="4C30C1C7" w14:textId="77777777" w:rsidR="000E53A3" w:rsidRDefault="00000000">
      <w:pPr>
        <w:pStyle w:val="Compact"/>
        <w:numPr>
          <w:ilvl w:val="0"/>
          <w:numId w:val="19"/>
        </w:numPr>
      </w:pPr>
      <w:r>
        <w:t>Source code that is faulty, partial, or does not terminate can be included in markdown as inline code block. ``{=html}</w:t>
      </w:r>
    </w:p>
    <w:p w14:paraId="0586C65D" w14:textId="77777777" w:rsidR="000E53A3" w:rsidRDefault="00000000">
      <w:pPr>
        <w:pStyle w:val="FirstParagraph"/>
      </w:pPr>
      <w:r>
        <w:t xml:space="preserve">Code snippets can be included in markdown documents using </w:t>
      </w:r>
      <w:hyperlink r:id="rId110">
        <w:proofErr w:type="spellStart"/>
        <w:r w:rsidR="000E53A3">
          <w:rPr>
            <w:rStyle w:val="Hyperlink"/>
          </w:rPr>
          <w:t>pandoc</w:t>
        </w:r>
        <w:proofErr w:type="spellEnd"/>
        <w:r w:rsidR="000E53A3">
          <w:rPr>
            <w:rStyle w:val="Hyperlink"/>
          </w:rPr>
          <w:t>-include</w:t>
        </w:r>
      </w:hyperlink>
      <w:r>
        <w:t xml:space="preserve"> filter:</w:t>
      </w:r>
    </w:p>
    <w:p w14:paraId="1E7493D0" w14:textId="77777777" w:rsidR="000E53A3" w:rsidRDefault="00000000">
      <w:pPr>
        <w:pStyle w:val="SourceCode"/>
      </w:pPr>
      <w:r>
        <w:rPr>
          <w:rStyle w:val="NormalTok"/>
        </w:rPr>
        <w:lastRenderedPageBreak/>
        <w:t xml:space="preserve">    ```text</w:t>
      </w:r>
      <w:r>
        <w:br/>
      </w:r>
      <w:r>
        <w:rPr>
          <w:rStyle w:val="NormalTok"/>
        </w:rPr>
        <w:t xml:space="preserve">  </w:t>
      </w:r>
      <w:proofErr w:type="gramStart"/>
      <w:r>
        <w:rPr>
          <w:rStyle w:val="NormalTok"/>
        </w:rPr>
        <w:t xml:space="preserve">  </w:t>
      </w:r>
      <w:r>
        <w:rPr>
          <w:rStyle w:val="OperatorTok"/>
        </w:rPr>
        <w:t>!</w:t>
      </w:r>
      <w:r>
        <w:rPr>
          <w:rStyle w:val="NormalTok"/>
        </w:rPr>
        <w:t>include</w:t>
      </w:r>
      <w:proofErr w:type="gramEnd"/>
      <w:r>
        <w:rPr>
          <w:rStyle w:val="NormalTok"/>
        </w:rPr>
        <w:t xml:space="preserve"> code</w:t>
      </w:r>
      <w:r>
        <w:rPr>
          <w:rStyle w:val="OperatorTok"/>
        </w:rPr>
        <w:t>/</w:t>
      </w:r>
      <w:proofErr w:type="spellStart"/>
      <w:r>
        <w:rPr>
          <w:rStyle w:val="NormalTok"/>
        </w:rPr>
        <w:t>sample</w:t>
      </w:r>
      <w:r>
        <w:rPr>
          <w:rStyle w:val="OperatorTok"/>
        </w:rPr>
        <w:t>.</w:t>
      </w:r>
      <w:r>
        <w:rPr>
          <w:rStyle w:val="FunctionTok"/>
        </w:rPr>
        <w:t>cs</w:t>
      </w:r>
      <w:proofErr w:type="spellEnd"/>
      <w:r>
        <w:br/>
      </w:r>
      <w:r>
        <w:rPr>
          <w:rStyle w:val="NormalTok"/>
        </w:rPr>
        <w:t xml:space="preserve">    ```</w:t>
      </w:r>
    </w:p>
    <w:p w14:paraId="7957449D" w14:textId="77777777" w:rsidR="000E53A3" w:rsidRDefault="00000000">
      <w:pPr>
        <w:pStyle w:val="FirstParagraph"/>
      </w:pPr>
      <w:r>
        <w:t xml:space="preserve">Note that for </w:t>
      </w:r>
      <w:hyperlink r:id="rId111">
        <w:r w:rsidR="000E53A3">
          <w:rPr>
            <w:rStyle w:val="Hyperlink"/>
          </w:rPr>
          <w:t>an unknown reason</w:t>
        </w:r>
      </w:hyperlink>
      <w:r>
        <w:t xml:space="preserve">, no special characters (such as </w:t>
      </w:r>
      <w:r>
        <w:rPr>
          <w:rStyle w:val="NormalTok"/>
        </w:rPr>
        <w:t>_</w:t>
      </w:r>
      <w:r>
        <w:t>) should be used in the filenames.</w:t>
      </w:r>
    </w:p>
    <w:p w14:paraId="23F021C4" w14:textId="77777777" w:rsidR="000E53A3" w:rsidRDefault="00000000">
      <w:pPr>
        <w:numPr>
          <w:ilvl w:val="0"/>
          <w:numId w:val="23"/>
        </w:numPr>
      </w:pPr>
      <w:r>
        <w:t>If a “download” attribute is given to the code block, then a download link will be added, pointing to its value, by the add-links-to-</w:t>
      </w:r>
      <w:proofErr w:type="spellStart"/>
      <w:r>
        <w:t>projects.lua</w:t>
      </w:r>
      <w:proofErr w:type="spellEnd"/>
      <w:r>
        <w:t xml:space="preserve"> filter:</w:t>
      </w:r>
    </w:p>
    <w:p w14:paraId="4E4C10E1" w14:textId="77777777" w:rsidR="000E53A3" w:rsidRDefault="00000000">
      <w:pPr>
        <w:pStyle w:val="SourceCode"/>
        <w:numPr>
          <w:ilvl w:val="0"/>
          <w:numId w:val="1"/>
        </w:numPr>
      </w:pPr>
      <w:r>
        <w:rPr>
          <w:rStyle w:val="NormalTok"/>
        </w:rPr>
        <w:t xml:space="preserve">    </w:t>
      </w:r>
      <w:r>
        <w:rPr>
          <w:rStyle w:val="DataTypeTok"/>
        </w:rPr>
        <w:t>string</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proofErr w:type="spellStart"/>
      <w:r>
        <w:rPr>
          <w:rStyle w:val="NormalTok"/>
        </w:rPr>
        <w:t>Path</w:t>
      </w:r>
      <w:r>
        <w:rPr>
          <w:rStyle w:val="OperatorTok"/>
        </w:rPr>
        <w:t>.</w:t>
      </w:r>
      <w:r>
        <w:rPr>
          <w:rStyle w:val="FunctionTok"/>
        </w:rPr>
        <w:t>Combine</w:t>
      </w:r>
      <w:proofErr w:type="spellEnd"/>
      <w:r>
        <w:rPr>
          <w:rStyle w:val="OperatorTok"/>
        </w:rPr>
        <w:t>(</w:t>
      </w:r>
      <w:r>
        <w:br/>
      </w:r>
      <w:r>
        <w:rPr>
          <w:rStyle w:val="NormalTok"/>
        </w:rPr>
        <w:t xml:space="preserve">      </w:t>
      </w:r>
      <w:proofErr w:type="spellStart"/>
      <w:r>
        <w:rPr>
          <w:rStyle w:val="NormalTok"/>
        </w:rPr>
        <w:t>AppDomain</w:t>
      </w:r>
      <w:r>
        <w:rPr>
          <w:rStyle w:val="OperatorTok"/>
        </w:rPr>
        <w:t>.</w:t>
      </w:r>
      <w:r>
        <w:rPr>
          <w:rStyle w:val="FunctionTok"/>
        </w:rPr>
        <w:t>CurrentDomain</w:t>
      </w:r>
      <w:r>
        <w:rPr>
          <w:rStyle w:val="OperatorTok"/>
        </w:rPr>
        <w:t>.</w:t>
      </w:r>
      <w:r>
        <w:rPr>
          <w:rStyle w:val="FunctionTok"/>
        </w:rPr>
        <w:t>BaseDirectory</w:t>
      </w:r>
      <w:proofErr w:type="spellEnd"/>
      <w:r>
        <w:rPr>
          <w:rStyle w:val="OperatorTok"/>
        </w:rPr>
        <w:t>,</w:t>
      </w:r>
      <w:r>
        <w:br/>
      </w:r>
      <w:r>
        <w:rPr>
          <w:rStyle w:val="NormalTok"/>
        </w:rPr>
        <w:t xml:space="preserve">      </w:t>
      </w:r>
      <w:r>
        <w:rPr>
          <w:rStyle w:val="StringTok"/>
        </w:rPr>
        <w:t>"RandomNumbers.txt"</w:t>
      </w:r>
      <w:r>
        <w:br/>
      </w:r>
      <w:r>
        <w:rPr>
          <w:rStyle w:val="NormalTok"/>
        </w:rPr>
        <w:t xml:space="preserve">    </w:t>
      </w:r>
      <w:r>
        <w:rPr>
          <w:rStyle w:val="OperatorTok"/>
        </w:rPr>
        <w:t>);</w:t>
      </w:r>
      <w:r>
        <w:br/>
      </w:r>
      <w:r>
        <w:rPr>
          <w:rStyle w:val="NormalTok"/>
        </w:rPr>
        <w:t xml:space="preserve">    Random gen </w:t>
      </w:r>
      <w:r>
        <w:rPr>
          <w:rStyle w:val="OperatorTok"/>
        </w:rPr>
        <w:t>=</w:t>
      </w:r>
      <w:r>
        <w:rPr>
          <w:rStyle w:val="NormalTok"/>
        </w:rPr>
        <w:t xml:space="preserve"> </w:t>
      </w:r>
      <w:r>
        <w:rPr>
          <w:rStyle w:val="KeywordTok"/>
        </w:rPr>
        <w:t>new</w:t>
      </w:r>
      <w:r>
        <w:rPr>
          <w:rStyle w:val="NormalTok"/>
        </w:rPr>
        <w:t xml:space="preserve"> </w:t>
      </w:r>
      <w:r>
        <w:rPr>
          <w:rStyle w:val="FunctionTok"/>
        </w:rPr>
        <w:t>Random</w:t>
      </w:r>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proofErr w:type="spellStart"/>
      <w:r>
        <w:rPr>
          <w:rStyle w:val="NormalTok"/>
        </w:rPr>
        <w:t>StreamWriter</w:t>
      </w:r>
      <w:proofErr w:type="spellEnd"/>
      <w:r>
        <w:rPr>
          <w:rStyle w:val="NormalTok"/>
        </w:rPr>
        <w:t xml:space="preserve"> </w:t>
      </w:r>
      <w:proofErr w:type="spellStart"/>
      <w:r>
        <w:rPr>
          <w:rStyle w:val="NormalTok"/>
        </w:rPr>
        <w:t>sw</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StreamWriter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proofErr w:type="spellStart"/>
      <w:r>
        <w:rPr>
          <w:rStyle w:val="NormalTok"/>
        </w:rPr>
        <w:t>sw</w:t>
      </w:r>
      <w:r>
        <w:rPr>
          <w:rStyle w:val="OperatorTok"/>
        </w:rPr>
        <w:t>.</w:t>
      </w:r>
      <w:r>
        <w:rPr>
          <w:rStyle w:val="FunctionTok"/>
        </w:rPr>
        <w:t>WriteLine</w:t>
      </w:r>
      <w:proofErr w:type="spellEnd"/>
      <w:r>
        <w:rPr>
          <w:rStyle w:val="OperatorTok"/>
        </w:rPr>
        <w:t>(</w:t>
      </w:r>
      <w:proofErr w:type="spellStart"/>
      <w:r>
        <w:rPr>
          <w:rStyle w:val="NormalTok"/>
        </w:rPr>
        <w:t>gen</w:t>
      </w:r>
      <w:r>
        <w:rPr>
          <w:rStyle w:val="OperatorTok"/>
        </w:rPr>
        <w:t>.</w:t>
      </w:r>
      <w:r>
        <w:rPr>
          <w:rStyle w:val="FunctionTok"/>
        </w:rPr>
        <w:t>Next</w:t>
      </w:r>
      <w:proofErr w:type="spellEnd"/>
      <w:r>
        <w:rPr>
          <w:rStyle w:val="OperatorTok"/>
        </w:rPr>
        <w:t>(</w:t>
      </w:r>
      <w:r w:rsidRPr="00A26FB6">
        <w:rPr>
          <w:rStyle w:val="DecValTok"/>
          <w:color w:val="006226"/>
        </w:rPr>
        <w:t>1000</w:t>
      </w:r>
      <w:r>
        <w:rPr>
          <w:rStyle w:val="OperatorTok"/>
        </w:rPr>
        <w:t>));</w:t>
      </w:r>
      <w:r>
        <w:br/>
      </w:r>
      <w:r>
        <w:rPr>
          <w:rStyle w:val="NormalTok"/>
        </w:rPr>
        <w:t xml:space="preserve">      </w:t>
      </w:r>
      <w:proofErr w:type="spellStart"/>
      <w:r>
        <w:rPr>
          <w:rStyle w:val="NormalTok"/>
        </w:rPr>
        <w:t>sw</w:t>
      </w:r>
      <w:r>
        <w:rPr>
          <w:rStyle w:val="OperatorTok"/>
        </w:rPr>
        <w:t>.</w:t>
      </w:r>
      <w:r>
        <w:rPr>
          <w:rStyle w:val="FunctionTok"/>
        </w:rPr>
        <w:t>Close</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"Exception: "</w:t>
      </w:r>
      <w:r>
        <w:rPr>
          <w:rStyle w:val="NormalTok"/>
        </w:rPr>
        <w:t xml:space="preserve"> </w:t>
      </w:r>
      <w:r>
        <w:rPr>
          <w:rStyle w:val="OperatorTok"/>
        </w:rPr>
        <w:t>+</w:t>
      </w:r>
      <w:r>
        <w:rPr>
          <w:rStyle w:val="NormalTok"/>
        </w:rPr>
        <w:t xml:space="preserve"> </w:t>
      </w:r>
      <w:proofErr w:type="spellStart"/>
      <w:r>
        <w:rPr>
          <w:rStyle w:val="NormalTok"/>
        </w:rPr>
        <w:t>e</w:t>
      </w:r>
      <w:r>
        <w:rPr>
          <w:rStyle w:val="OperatorTok"/>
        </w:rPr>
        <w:t>.</w:t>
      </w:r>
      <w:r>
        <w:rPr>
          <w:rStyle w:val="FunctionTok"/>
        </w:rPr>
        <w:t>Message</w:t>
      </w:r>
      <w:proofErr w:type="spellEnd"/>
      <w:r>
        <w:rPr>
          <w:rStyle w:val="OperatorTok"/>
        </w:rPr>
        <w:t>);</w:t>
      </w:r>
      <w:r>
        <w:br/>
      </w:r>
      <w:r>
        <w:rPr>
          <w:rStyle w:val="NormalTok"/>
        </w:rPr>
        <w:t xml:space="preserve">    </w:t>
      </w:r>
      <w:r>
        <w:rPr>
          <w:rStyle w:val="OperatorTok"/>
        </w:rPr>
        <w:t>}</w:t>
      </w:r>
    </w:p>
    <w:p w14:paraId="573055D0" w14:textId="77777777" w:rsidR="000E53A3" w:rsidRDefault="000E53A3">
      <w:pPr>
        <w:numPr>
          <w:ilvl w:val="0"/>
          <w:numId w:val="1"/>
        </w:numPr>
      </w:pPr>
      <w:hyperlink r:id="rId112">
        <w:r>
          <w:rPr>
            <w:rStyle w:val="Hyperlink"/>
            <w:i/>
            <w:iCs/>
          </w:rPr>
          <w:t>(Download this code)</w:t>
        </w:r>
      </w:hyperlink>
    </w:p>
    <w:p w14:paraId="7458F0BD" w14:textId="77777777" w:rsidR="000E53A3" w:rsidRDefault="00000000">
      <w:pPr>
        <w:numPr>
          <w:ilvl w:val="0"/>
          <w:numId w:val="1"/>
        </w:numPr>
      </w:pPr>
      <w:r>
        <w:t>will include a link to ./code/projects/FileRandomNumber.zip below the code block.</w:t>
      </w:r>
    </w:p>
    <w:p w14:paraId="13187D3F" w14:textId="77777777" w:rsidR="000E53A3" w:rsidRDefault="00000000">
      <w:pPr>
        <w:numPr>
          <w:ilvl w:val="0"/>
          <w:numId w:val="23"/>
        </w:numPr>
      </w:pPr>
      <w:r>
        <w:t>Title each source code block included in markdown, this will create a URL for the code block and enables linking to it.</w:t>
      </w:r>
    </w:p>
    <w:p w14:paraId="2D8993A8" w14:textId="77777777" w:rsidR="000E53A3" w:rsidRDefault="00000000">
      <w:pPr>
        <w:numPr>
          <w:ilvl w:val="0"/>
          <w:numId w:val="23"/>
        </w:numPr>
      </w:pPr>
      <w:r>
        <w:t xml:space="preserve">code blocks are by default annotated as </w:t>
      </w:r>
      <w:proofErr w:type="spellStart"/>
      <w:r>
        <w:rPr>
          <w:rStyle w:val="NormalTok"/>
        </w:rPr>
        <w:t>csharp</w:t>
      </w:r>
      <w:proofErr w:type="spellEnd"/>
    </w:p>
    <w:p w14:paraId="11F26F99" w14:textId="77777777" w:rsidR="000E53A3" w:rsidRDefault="00000000">
      <w:pPr>
        <w:pStyle w:val="Compact"/>
        <w:numPr>
          <w:ilvl w:val="1"/>
          <w:numId w:val="24"/>
        </w:numPr>
      </w:pPr>
      <w:r>
        <w:t>syntax highlighting is applied automatically at build time based on the code block language</w:t>
      </w:r>
    </w:p>
    <w:p w14:paraId="1CAFF2B6" w14:textId="77777777" w:rsidR="000E53A3" w:rsidRDefault="00000000">
      <w:pPr>
        <w:pStyle w:val="Compact"/>
        <w:numPr>
          <w:ilvl w:val="1"/>
          <w:numId w:val="24"/>
        </w:numPr>
      </w:pPr>
      <w:r>
        <w:t>to use a language other than C#, specify the language locally in the specific code block:</w:t>
      </w:r>
    </w:p>
    <w:p w14:paraId="24FEF773" w14:textId="77777777" w:rsidR="000E53A3" w:rsidRDefault="00000000">
      <w:pPr>
        <w:numPr>
          <w:ilvl w:val="0"/>
          <w:numId w:val="23"/>
        </w:numPr>
      </w:pPr>
      <w:r>
        <w:t>only include code in text form such that it can be copy-pasted for reuse</w:t>
      </w:r>
    </w:p>
    <w:p w14:paraId="6467CD9E" w14:textId="77777777" w:rsidR="000E53A3" w:rsidRDefault="00000000">
      <w:pPr>
        <w:numPr>
          <w:ilvl w:val="0"/>
          <w:numId w:val="23"/>
        </w:numPr>
      </w:pPr>
      <w:r>
        <w:t>make sure to include blank lines before and after code blocks, since the absence of these can cause the code block to display incorrectly.</w:t>
      </w:r>
    </w:p>
    <w:p w14:paraId="7D48143D" w14:textId="77777777" w:rsidR="000E53A3" w:rsidRDefault="00000000">
      <w:pPr>
        <w:pStyle w:val="Heading5"/>
      </w:pPr>
      <w:bookmarkStart w:id="35" w:name="tidying-source-code"/>
      <w:r>
        <w:t>Tidying Source code</w:t>
      </w:r>
    </w:p>
    <w:p w14:paraId="513D734D" w14:textId="77777777" w:rsidR="000E53A3" w:rsidRDefault="000E53A3">
      <w:pPr>
        <w:pStyle w:val="FirstParagraph"/>
      </w:pPr>
      <w:hyperlink r:id="rId113">
        <w:proofErr w:type="spellStart"/>
        <w:r>
          <w:rPr>
            <w:rStyle w:val="Hyperlink"/>
          </w:rPr>
          <w:t>CSharpier</w:t>
        </w:r>
        <w:proofErr w:type="spellEnd"/>
      </w:hyperlink>
      <w:r w:rsidR="00000000">
        <w:t xml:space="preserve"> is used to tidy the source code and make it uniform. Use</w:t>
      </w:r>
    </w:p>
    <w:p w14:paraId="3D7D36A7" w14:textId="77777777" w:rsidR="000E53A3" w:rsidRDefault="00000000">
      <w:pPr>
        <w:pStyle w:val="SourceCode"/>
      </w:pPr>
      <w:r>
        <w:rPr>
          <w:rStyle w:val="VerbatimChar"/>
        </w:rPr>
        <w:t>make tidy</w:t>
      </w:r>
    </w:p>
    <w:p w14:paraId="07A66ACE" w14:textId="77777777" w:rsidR="000E53A3" w:rsidRDefault="00000000">
      <w:pPr>
        <w:pStyle w:val="FirstParagraph"/>
      </w:pPr>
      <w:r>
        <w:lastRenderedPageBreak/>
        <w:t xml:space="preserve">to tidy all the source code present in the </w:t>
      </w:r>
      <w:r>
        <w:rPr>
          <w:rStyle w:val="NormalTok"/>
        </w:rPr>
        <w:t>source</w:t>
      </w:r>
      <w:r>
        <w:rPr>
          <w:rStyle w:val="OperatorTok"/>
        </w:rPr>
        <w:t>/</w:t>
      </w:r>
      <w:r>
        <w:rPr>
          <w:rStyle w:val="NormalTok"/>
        </w:rPr>
        <w:t>code</w:t>
      </w:r>
      <w:r>
        <w:rPr>
          <w:rStyle w:val="OperatorTok"/>
        </w:rPr>
        <w:t>/</w:t>
      </w:r>
      <w:r>
        <w:t xml:space="preserve"> folders. The </w:t>
      </w:r>
      <w:hyperlink r:id="rId114">
        <w:r w:rsidR="000E53A3">
          <w:rPr>
            <w:rStyle w:val="Hyperlink"/>
          </w:rPr>
          <w:t>configuration file</w:t>
        </w:r>
      </w:hyperlink>
      <w:r>
        <w:t xml:space="preserve"> is at </w:t>
      </w:r>
      <w:r>
        <w:rPr>
          <w:rStyle w:val="NormalTok"/>
        </w:rPr>
        <w:t>source</w:t>
      </w:r>
      <w:r>
        <w:rPr>
          <w:rStyle w:val="OperatorTok"/>
        </w:rPr>
        <w:t>/</w:t>
      </w:r>
      <w:r>
        <w:rPr>
          <w:rStyle w:val="NormalTok"/>
        </w:rPr>
        <w:t>code</w:t>
      </w:r>
      <w:r>
        <w:rPr>
          <w:rStyle w:val="OperatorTok"/>
        </w:rPr>
        <w:t>/</w:t>
      </w:r>
      <w:proofErr w:type="spellStart"/>
      <w:r>
        <w:rPr>
          <w:rStyle w:val="NormalTok"/>
        </w:rPr>
        <w:t>csharpierrc</w:t>
      </w:r>
      <w:r>
        <w:rPr>
          <w:rStyle w:val="OperatorTok"/>
        </w:rPr>
        <w:t>.</w:t>
      </w:r>
      <w:r>
        <w:rPr>
          <w:rStyle w:val="FunctionTok"/>
        </w:rPr>
        <w:t>yaml</w:t>
      </w:r>
      <w:proofErr w:type="spellEnd"/>
      <w:r>
        <w:t>.</w:t>
      </w:r>
    </w:p>
    <w:p w14:paraId="165C14EA" w14:textId="77777777" w:rsidR="000E53A3" w:rsidRDefault="00000000">
      <w:pPr>
        <w:pStyle w:val="Heading3"/>
      </w:pPr>
      <w:bookmarkStart w:id="36" w:name="creating-new-lectures"/>
      <w:bookmarkEnd w:id="24"/>
      <w:bookmarkEnd w:id="34"/>
      <w:bookmarkEnd w:id="35"/>
      <w:r>
        <w:t>Creating new lectures</w:t>
      </w:r>
    </w:p>
    <w:p w14:paraId="659B11B3" w14:textId="77777777" w:rsidR="000E53A3" w:rsidRDefault="00000000">
      <w:pPr>
        <w:pStyle w:val="FirstParagraph"/>
      </w:pPr>
      <w:r>
        <w:t xml:space="preserve">Lecture notes belong to the </w:t>
      </w:r>
      <w:r>
        <w:rPr>
          <w:rStyle w:val="NormalTok"/>
        </w:rPr>
        <w:t>source</w:t>
      </w:r>
      <w:r>
        <w:rPr>
          <w:rStyle w:val="OperatorTok"/>
        </w:rPr>
        <w:t>/</w:t>
      </w:r>
      <w:r>
        <w:rPr>
          <w:rStyle w:val="NormalTok"/>
        </w:rPr>
        <w:t>lectures</w:t>
      </w:r>
      <w:r>
        <w:rPr>
          <w:rStyle w:val="OperatorTok"/>
        </w:rPr>
        <w:t>/</w:t>
      </w:r>
      <w:r>
        <w:t xml:space="preserve"> directory.</w:t>
      </w:r>
    </w:p>
    <w:p w14:paraId="0902DED1" w14:textId="77777777" w:rsidR="000E53A3" w:rsidRDefault="00000000">
      <w:pPr>
        <w:pStyle w:val="BodyText"/>
      </w:pPr>
      <w:r>
        <w:t>To create a new lecture, for instance on exception handling:</w:t>
      </w:r>
    </w:p>
    <w:p w14:paraId="4E2AA2C9" w14:textId="77777777" w:rsidR="000E53A3" w:rsidRDefault="00000000">
      <w:pPr>
        <w:numPr>
          <w:ilvl w:val="0"/>
          <w:numId w:val="25"/>
        </w:numPr>
      </w:pPr>
      <w:r>
        <w:t xml:space="preserve">Create a directory corresponding to the theme if it does not exist already (say, </w:t>
      </w:r>
      <w:r>
        <w:rPr>
          <w:rStyle w:val="NormalTok"/>
        </w:rPr>
        <w:t>exceptions</w:t>
      </w:r>
      <w:r>
        <w:t xml:space="preserve">), under </w:t>
      </w:r>
      <w:r>
        <w:rPr>
          <w:rStyle w:val="NormalTok"/>
        </w:rPr>
        <w:t>source</w:t>
      </w:r>
      <w:r>
        <w:rPr>
          <w:rStyle w:val="OperatorTok"/>
        </w:rPr>
        <w:t>/</w:t>
      </w:r>
      <w:r>
        <w:rPr>
          <w:rStyle w:val="NormalTok"/>
        </w:rPr>
        <w:t>lectures</w:t>
      </w:r>
      <w:r>
        <w:rPr>
          <w:rStyle w:val="OperatorTok"/>
        </w:rPr>
        <w:t>/</w:t>
      </w:r>
      <w:r>
        <w:t xml:space="preserve"> directory</w:t>
      </w:r>
    </w:p>
    <w:p w14:paraId="54B3CEF6" w14:textId="77777777" w:rsidR="000E53A3" w:rsidRDefault="00000000">
      <w:pPr>
        <w:numPr>
          <w:ilvl w:val="1"/>
          <w:numId w:val="26"/>
        </w:numPr>
      </w:pPr>
      <w:r>
        <w:t>Follow the existing pattern for naming convention which is lowercase and separation by underscores.</w:t>
      </w:r>
    </w:p>
    <w:p w14:paraId="11179A52" w14:textId="77777777" w:rsidR="000E53A3" w:rsidRDefault="00000000">
      <w:pPr>
        <w:numPr>
          <w:ilvl w:val="1"/>
          <w:numId w:val="26"/>
        </w:numPr>
      </w:pPr>
      <w:r>
        <w:t xml:space="preserve">At the root of this folder, create an </w:t>
      </w:r>
      <w:r>
        <w:rPr>
          <w:rStyle w:val="NormalTok"/>
        </w:rPr>
        <w:t>index</w:t>
      </w:r>
      <w:r>
        <w:rPr>
          <w:rStyle w:val="OperatorTok"/>
        </w:rPr>
        <w:t>.</w:t>
      </w:r>
      <w:r>
        <w:rPr>
          <w:rStyle w:val="FunctionTok"/>
        </w:rPr>
        <w:t>md</w:t>
      </w:r>
      <w:r>
        <w:t xml:space="preserve"> file (so, at </w:t>
      </w:r>
      <w:r>
        <w:rPr>
          <w:rStyle w:val="NormalTok"/>
        </w:rPr>
        <w:t>source</w:t>
      </w:r>
      <w:r>
        <w:rPr>
          <w:rStyle w:val="OperatorTok"/>
        </w:rPr>
        <w:t>/</w:t>
      </w:r>
      <w:r>
        <w:rPr>
          <w:rStyle w:val="NormalTok"/>
        </w:rPr>
        <w:t>lectures</w:t>
      </w:r>
      <w:r>
        <w:rPr>
          <w:rStyle w:val="OperatorTok"/>
        </w:rPr>
        <w:t>/</w:t>
      </w:r>
      <w:r>
        <w:rPr>
          <w:rStyle w:val="NormalTok"/>
        </w:rPr>
        <w:t>exceptions</w:t>
      </w:r>
      <w:r>
        <w:rPr>
          <w:rStyle w:val="OperatorTok"/>
        </w:rPr>
        <w:t>/</w:t>
      </w:r>
      <w:r>
        <w:rPr>
          <w:rStyle w:val="NormalTok"/>
        </w:rPr>
        <w:t>index</w:t>
      </w:r>
      <w:r>
        <w:rPr>
          <w:rStyle w:val="OperatorTok"/>
        </w:rPr>
        <w:t>.</w:t>
      </w:r>
      <w:r>
        <w:rPr>
          <w:rStyle w:val="FunctionTok"/>
        </w:rPr>
        <w:t>md</w:t>
      </w:r>
      <w:r>
        <w:t>) containing</w:t>
      </w:r>
    </w:p>
    <w:p w14:paraId="5188054B" w14:textId="77777777" w:rsidR="000E53A3" w:rsidRDefault="00000000">
      <w:pPr>
        <w:pStyle w:val="SourceCode"/>
        <w:numPr>
          <w:ilvl w:val="1"/>
          <w:numId w:val="1"/>
        </w:numPr>
      </w:pPr>
      <w:r>
        <w:rPr>
          <w:rStyle w:val="VerbatimChar"/>
        </w:rPr>
        <w:t>---</w:t>
      </w:r>
      <w:r>
        <w:br/>
      </w:r>
      <w:r>
        <w:rPr>
          <w:rStyle w:val="VerbatimChar"/>
        </w:rPr>
        <w:t>title: Desired Title for Theme</w:t>
      </w:r>
      <w:r>
        <w:br/>
      </w:r>
      <w:r>
        <w:rPr>
          <w:rStyle w:val="VerbatimChar"/>
        </w:rPr>
        <w:t>---</w:t>
      </w:r>
    </w:p>
    <w:p w14:paraId="6A3FEF5A" w14:textId="77777777" w:rsidR="000E53A3" w:rsidRDefault="00000000">
      <w:pPr>
        <w:numPr>
          <w:ilvl w:val="1"/>
          <w:numId w:val="1"/>
        </w:numPr>
      </w:pPr>
      <w:r>
        <w:t xml:space="preserve">so that your theme will be labeled “Desired Title for Theme” on the website’s menu (see </w:t>
      </w:r>
      <w:hyperlink w:anchor="content-labelling">
        <w:r w:rsidR="000E53A3">
          <w:rPr>
            <w:rStyle w:val="Hyperlink"/>
          </w:rPr>
          <w:t>content labelling</w:t>
        </w:r>
      </w:hyperlink>
      <w:r>
        <w:t xml:space="preserve"> on how to further label it).</w:t>
      </w:r>
    </w:p>
    <w:p w14:paraId="31CE391F" w14:textId="77777777" w:rsidR="000E53A3" w:rsidRDefault="00000000">
      <w:pPr>
        <w:numPr>
          <w:ilvl w:val="0"/>
          <w:numId w:val="25"/>
        </w:numPr>
      </w:pPr>
      <w:r>
        <w:t xml:space="preserve">Under the directory corresponding to your theme, create a file named after the lecture’s title (e.g., </w:t>
      </w:r>
      <w:r>
        <w:rPr>
          <w:rStyle w:val="NormalTok"/>
        </w:rPr>
        <w:t>exception</w:t>
      </w:r>
      <w:r>
        <w:rPr>
          <w:rStyle w:val="OperatorTok"/>
        </w:rPr>
        <w:t>-</w:t>
      </w:r>
      <w:r>
        <w:rPr>
          <w:rStyle w:val="NormalTok"/>
        </w:rPr>
        <w:t>handling</w:t>
      </w:r>
      <w:r>
        <w:rPr>
          <w:rStyle w:val="OperatorTok"/>
        </w:rPr>
        <w:t>.</w:t>
      </w:r>
      <w:r>
        <w:rPr>
          <w:rStyle w:val="FunctionTok"/>
        </w:rPr>
        <w:t>md</w:t>
      </w:r>
      <w:r>
        <w:t xml:space="preserve">) in lowercase. Write lecture notes in this file </w:t>
      </w:r>
      <w:hyperlink w:anchor="markdown">
        <w:r w:rsidR="000E53A3">
          <w:rPr>
            <w:rStyle w:val="Hyperlink"/>
          </w:rPr>
          <w:t>using markdown</w:t>
        </w:r>
      </w:hyperlink>
      <w:r>
        <w:t>.</w:t>
      </w:r>
    </w:p>
    <w:p w14:paraId="4F72238A" w14:textId="77777777" w:rsidR="000E53A3" w:rsidRDefault="00000000">
      <w:pPr>
        <w:numPr>
          <w:ilvl w:val="0"/>
          <w:numId w:val="25"/>
        </w:numPr>
      </w:pPr>
      <w:r>
        <w:t xml:space="preserve">Edit the </w:t>
      </w:r>
      <w:r>
        <w:rPr>
          <w:rStyle w:val="NormalTok"/>
        </w:rPr>
        <w:t>source</w:t>
      </w:r>
      <w:r>
        <w:rPr>
          <w:rStyle w:val="OperatorTok"/>
        </w:rPr>
        <w:t>/</w:t>
      </w:r>
      <w:r>
        <w:rPr>
          <w:rStyle w:val="NormalTok"/>
        </w:rPr>
        <w:t>order</w:t>
      </w:r>
      <w:r>
        <w:t xml:space="preserve"> file and insert where appropriate</w:t>
      </w:r>
    </w:p>
    <w:p w14:paraId="68CA57B2" w14:textId="77777777" w:rsidR="000E53A3" w:rsidRDefault="00000000">
      <w:pPr>
        <w:pStyle w:val="Compact"/>
        <w:numPr>
          <w:ilvl w:val="1"/>
          <w:numId w:val="27"/>
        </w:numPr>
      </w:pPr>
      <w:proofErr w:type="gramStart"/>
      <w:r>
        <w:rPr>
          <w:rStyle w:val="OperatorTok"/>
        </w:rPr>
        <w:t>./</w:t>
      </w:r>
      <w:proofErr w:type="gramEnd"/>
      <w:r>
        <w:rPr>
          <w:rStyle w:val="NormalTok"/>
        </w:rPr>
        <w:t>lectures</w:t>
      </w:r>
      <w:r>
        <w:rPr>
          <w:rStyle w:val="OperatorTok"/>
        </w:rPr>
        <w:t>/</w:t>
      </w:r>
      <w:r>
        <w:rPr>
          <w:rStyle w:val="NormalTok"/>
        </w:rPr>
        <w:t>exception</w:t>
      </w:r>
      <w:r>
        <w:rPr>
          <w:rStyle w:val="OperatorTok"/>
        </w:rPr>
        <w:t>/</w:t>
      </w:r>
      <w:r>
        <w:t xml:space="preserve"> (if you created a folder called </w:t>
      </w:r>
      <w:r>
        <w:rPr>
          <w:rStyle w:val="NormalTok"/>
        </w:rPr>
        <w:t>exception</w:t>
      </w:r>
      <w:r>
        <w:t>),</w:t>
      </w:r>
    </w:p>
    <w:p w14:paraId="35933D74" w14:textId="77777777" w:rsidR="000E53A3" w:rsidRDefault="00000000">
      <w:pPr>
        <w:pStyle w:val="Compact"/>
        <w:numPr>
          <w:ilvl w:val="1"/>
          <w:numId w:val="27"/>
        </w:numPr>
      </w:pPr>
      <w:proofErr w:type="gramStart"/>
      <w:r>
        <w:rPr>
          <w:rStyle w:val="OperatorTok"/>
        </w:rPr>
        <w:t>./</w:t>
      </w:r>
      <w:proofErr w:type="gramEnd"/>
      <w:r>
        <w:rPr>
          <w:rStyle w:val="NormalTok"/>
        </w:rPr>
        <w:t>lectures</w:t>
      </w:r>
      <w:r>
        <w:rPr>
          <w:rStyle w:val="OperatorTok"/>
        </w:rPr>
        <w:t>/</w:t>
      </w:r>
      <w:r>
        <w:rPr>
          <w:rStyle w:val="NormalTok"/>
        </w:rPr>
        <w:t>exception</w:t>
      </w:r>
      <w:r>
        <w:rPr>
          <w:rStyle w:val="OperatorTok"/>
        </w:rPr>
        <w:t>/</w:t>
      </w:r>
      <w:r>
        <w:rPr>
          <w:rStyle w:val="NormalTok"/>
        </w:rPr>
        <w:t>exception</w:t>
      </w:r>
      <w:r>
        <w:rPr>
          <w:rStyle w:val="OperatorTok"/>
        </w:rPr>
        <w:t>-</w:t>
      </w:r>
      <w:r>
        <w:rPr>
          <w:rStyle w:val="NormalTok"/>
        </w:rPr>
        <w:t>handling</w:t>
      </w:r>
      <w:r>
        <w:rPr>
          <w:rStyle w:val="OperatorTok"/>
        </w:rPr>
        <w:t>.</w:t>
      </w:r>
      <w:r>
        <w:rPr>
          <w:rStyle w:val="FunctionTok"/>
        </w:rPr>
        <w:t>md</w:t>
      </w:r>
      <w:r>
        <w:t xml:space="preserve"> (which </w:t>
      </w:r>
      <w:r>
        <w:rPr>
          <w:i/>
          <w:iCs/>
        </w:rPr>
        <w:t>must be</w:t>
      </w:r>
      <w:r>
        <w:t xml:space="preserve"> </w:t>
      </w:r>
      <w:proofErr w:type="gramStart"/>
      <w:r>
        <w:t xml:space="preserve">between </w:t>
      </w:r>
      <w:r>
        <w:rPr>
          <w:rStyle w:val="OperatorTok"/>
        </w:rPr>
        <w:t>.</w:t>
      </w:r>
      <w:proofErr w:type="gramEnd"/>
      <w:r>
        <w:rPr>
          <w:rStyle w:val="OperatorTok"/>
        </w:rPr>
        <w:t>/</w:t>
      </w:r>
      <w:r>
        <w:rPr>
          <w:rStyle w:val="NormalTok"/>
        </w:rPr>
        <w:t>lectures</w:t>
      </w:r>
      <w:r>
        <w:rPr>
          <w:rStyle w:val="OperatorTok"/>
        </w:rPr>
        <w:t>/</w:t>
      </w:r>
      <w:r>
        <w:rPr>
          <w:rStyle w:val="NormalTok"/>
        </w:rPr>
        <w:t>exception</w:t>
      </w:r>
      <w:r>
        <w:rPr>
          <w:rStyle w:val="OperatorTok"/>
        </w:rPr>
        <w:t>/</w:t>
      </w:r>
      <w:r>
        <w:t xml:space="preserve"> and the </w:t>
      </w:r>
      <w:proofErr w:type="gramStart"/>
      <w:r>
        <w:t xml:space="preserve">next </w:t>
      </w:r>
      <w:r>
        <w:rPr>
          <w:rStyle w:val="OperatorTok"/>
        </w:rPr>
        <w:t>.</w:t>
      </w:r>
      <w:proofErr w:type="gramEnd"/>
      <w:r>
        <w:rPr>
          <w:rStyle w:val="OperatorTok"/>
        </w:rPr>
        <w:t>/</w:t>
      </w:r>
      <w:r>
        <w:rPr>
          <w:rStyle w:val="NormalTok"/>
        </w:rPr>
        <w:t>lectures</w:t>
      </w:r>
      <w:r>
        <w:rPr>
          <w:rStyle w:val="OperatorTok"/>
        </w:rPr>
        <w:t>/</w:t>
      </w:r>
      <w:proofErr w:type="spellStart"/>
      <w:r>
        <w:rPr>
          <w:rStyle w:val="NormalTok"/>
        </w:rPr>
        <w:t>xyz</w:t>
      </w:r>
      <w:proofErr w:type="spellEnd"/>
      <w:r>
        <w:rPr>
          <w:rStyle w:val="OperatorTok"/>
        </w:rPr>
        <w:t>/</w:t>
      </w:r>
      <w:r>
        <w:t xml:space="preserve"> folder).</w:t>
      </w:r>
    </w:p>
    <w:p w14:paraId="6CA9534B" w14:textId="77777777" w:rsidR="000E53A3" w:rsidRDefault="00000000">
      <w:pPr>
        <w:numPr>
          <w:ilvl w:val="0"/>
          <w:numId w:val="1"/>
        </w:numPr>
      </w:pPr>
      <w:r>
        <w:t xml:space="preserve">This last step will </w:t>
      </w:r>
      <w:proofErr w:type="gramStart"/>
      <w:r>
        <w:t>insure</w:t>
      </w:r>
      <w:proofErr w:type="gramEnd"/>
      <w:r>
        <w:t xml:space="preserve"> that your lecture is 1. included in the book, 2. sorted correctly on the website’s menu (the default ordering is alphabetical).</w:t>
      </w:r>
    </w:p>
    <w:p w14:paraId="36ED6161" w14:textId="77777777" w:rsidR="000E53A3" w:rsidRDefault="00000000">
      <w:pPr>
        <w:numPr>
          <w:ilvl w:val="0"/>
          <w:numId w:val="1"/>
        </w:numPr>
      </w:pPr>
      <w:r>
        <w:t xml:space="preserve">The order file, unfortunately, does not accept the same folder name twice (even if they are located in different folders or at different levels): there is no good solution to </w:t>
      </w:r>
      <w:hyperlink r:id="rId115">
        <w:r w:rsidR="000E53A3">
          <w:rPr>
            <w:rStyle w:val="Hyperlink"/>
          </w:rPr>
          <w:t>this problem</w:t>
        </w:r>
      </w:hyperlink>
      <w:r>
        <w:t>, one has simply to make sure that no two folders have the same name.</w:t>
      </w:r>
    </w:p>
    <w:p w14:paraId="4BBD86E7" w14:textId="77777777" w:rsidR="000E53A3" w:rsidRDefault="00000000">
      <w:pPr>
        <w:pStyle w:val="FirstParagraph"/>
      </w:pPr>
      <w:r>
        <w:t>If the lecture does not appear, here are the steps for troubleshooting the issue:</w:t>
      </w:r>
    </w:p>
    <w:p w14:paraId="40ED1C64" w14:textId="77777777" w:rsidR="000E53A3" w:rsidRDefault="00000000">
      <w:pPr>
        <w:pStyle w:val="Compact"/>
        <w:numPr>
          <w:ilvl w:val="0"/>
          <w:numId w:val="28"/>
        </w:numPr>
      </w:pPr>
      <w:r>
        <w:t xml:space="preserve">Check that after committing changes, the automated build has completed successfully, by checking </w:t>
      </w:r>
      <w:hyperlink r:id="rId116">
        <w:r w:rsidR="000E53A3">
          <w:rPr>
            <w:rStyle w:val="Hyperlink"/>
          </w:rPr>
          <w:t>the workflows</w:t>
        </w:r>
      </w:hyperlink>
      <w:r>
        <w:t>,</w:t>
      </w:r>
    </w:p>
    <w:p w14:paraId="63670550" w14:textId="77777777" w:rsidR="000E53A3" w:rsidRDefault="00000000">
      <w:pPr>
        <w:pStyle w:val="Compact"/>
        <w:numPr>
          <w:ilvl w:val="0"/>
          <w:numId w:val="28"/>
        </w:numPr>
      </w:pPr>
      <w:r>
        <w:t xml:space="preserve">The newly created lecture is under the subdirectory you picked in the </w:t>
      </w:r>
      <w:hyperlink r:id="rId117">
        <w:r w:rsidR="000E53A3">
          <w:rPr>
            <w:rStyle w:val="NormalTok"/>
          </w:rPr>
          <w:t>source</w:t>
        </w:r>
        <w:r w:rsidR="000E53A3">
          <w:rPr>
            <w:rStyle w:val="OperatorTok"/>
          </w:rPr>
          <w:t>/</w:t>
        </w:r>
        <w:r w:rsidR="000E53A3">
          <w:rPr>
            <w:rStyle w:val="NormalTok"/>
          </w:rPr>
          <w:t>lectures</w:t>
        </w:r>
        <w:r w:rsidR="000E53A3">
          <w:rPr>
            <w:rStyle w:val="OperatorTok"/>
          </w:rPr>
          <w:t>/</w:t>
        </w:r>
        <w:r w:rsidR="000E53A3">
          <w:rPr>
            <w:rStyle w:val="Hyperlink"/>
          </w:rPr>
          <w:t xml:space="preserve"> directory</w:t>
        </w:r>
      </w:hyperlink>
      <w:r>
        <w:t>,</w:t>
      </w:r>
    </w:p>
    <w:p w14:paraId="0243B7DE" w14:textId="77777777" w:rsidR="000E53A3" w:rsidRDefault="00000000">
      <w:pPr>
        <w:pStyle w:val="Compact"/>
        <w:numPr>
          <w:ilvl w:val="0"/>
          <w:numId w:val="28"/>
        </w:numPr>
      </w:pPr>
      <w:r>
        <w:lastRenderedPageBreak/>
        <w:t xml:space="preserve">The </w:t>
      </w:r>
      <w:r>
        <w:rPr>
          <w:rStyle w:val="OperatorTok"/>
        </w:rPr>
        <w:t>.</w:t>
      </w:r>
      <w:r>
        <w:rPr>
          <w:rStyle w:val="FunctionTok"/>
        </w:rPr>
        <w:t>md</w:t>
      </w:r>
      <w:r>
        <w:t xml:space="preserve"> file exists,</w:t>
      </w:r>
    </w:p>
    <w:p w14:paraId="7AF15F0A" w14:textId="77777777" w:rsidR="000E53A3" w:rsidRDefault="00000000">
      <w:pPr>
        <w:pStyle w:val="Compact"/>
        <w:numPr>
          <w:ilvl w:val="0"/>
          <w:numId w:val="28"/>
        </w:numPr>
      </w:pPr>
      <w:r>
        <w:t>Hard refresh the browser page if viewing the resources website</w:t>
      </w:r>
    </w:p>
    <w:p w14:paraId="18D806F6" w14:textId="77777777" w:rsidR="000E53A3" w:rsidRDefault="00000000">
      <w:pPr>
        <w:pStyle w:val="FirstParagraph"/>
      </w:pPr>
      <w:r>
        <w:rPr>
          <w:b/>
          <w:bCs/>
        </w:rPr>
        <w:t>Known issues</w:t>
      </w:r>
      <w:r>
        <w:t xml:space="preserve">: When concatenating files </w:t>
      </w:r>
      <w:proofErr w:type="spellStart"/>
      <w:r>
        <w:t>pandoc</w:t>
      </w:r>
      <w:proofErr w:type="spellEnd"/>
      <w:r>
        <w:t xml:space="preserve"> may or may not include empty spaces between individual files. This may cause the subsequent lecture title to not appear in the generated book. For this reason, each lecture file should end with a newline.</w:t>
      </w:r>
    </w:p>
    <w:p w14:paraId="328FCD61" w14:textId="77777777" w:rsidR="000E53A3" w:rsidRDefault="00000000">
      <w:pPr>
        <w:pStyle w:val="Heading3"/>
      </w:pPr>
      <w:bookmarkStart w:id="37" w:name="creating-new-labs"/>
      <w:bookmarkEnd w:id="36"/>
      <w:r>
        <w:t>Creating new labs</w:t>
      </w:r>
    </w:p>
    <w:p w14:paraId="51C6DD0D" w14:textId="77777777" w:rsidR="000E53A3" w:rsidRDefault="00000000">
      <w:pPr>
        <w:pStyle w:val="FirstParagraph"/>
      </w:pPr>
      <w:r>
        <w:t xml:space="preserve">The process is very close to </w:t>
      </w:r>
      <w:hyperlink w:anchor="creating-new-lectures">
        <w:r w:rsidR="000E53A3">
          <w:rPr>
            <w:rStyle w:val="Hyperlink"/>
          </w:rPr>
          <w:t xml:space="preserve">the process </w:t>
        </w:r>
        <w:proofErr w:type="gramStart"/>
        <w:r w:rsidR="000E53A3">
          <w:rPr>
            <w:rStyle w:val="Hyperlink"/>
          </w:rPr>
          <w:t>to create</w:t>
        </w:r>
        <w:proofErr w:type="gramEnd"/>
        <w:r w:rsidR="000E53A3">
          <w:rPr>
            <w:rStyle w:val="Hyperlink"/>
          </w:rPr>
          <w:t xml:space="preserve"> a new lecture</w:t>
        </w:r>
      </w:hyperlink>
      <w:r>
        <w:t>, with the following exceptions:</w:t>
      </w:r>
    </w:p>
    <w:p w14:paraId="551B1B41" w14:textId="77777777" w:rsidR="000E53A3" w:rsidRDefault="00000000">
      <w:pPr>
        <w:pStyle w:val="Compact"/>
        <w:numPr>
          <w:ilvl w:val="0"/>
          <w:numId w:val="29"/>
        </w:numPr>
      </w:pPr>
      <w:r>
        <w:t xml:space="preserve">All lab resources are located under </w:t>
      </w:r>
      <w:r>
        <w:rPr>
          <w:rStyle w:val="NormalTok"/>
        </w:rPr>
        <w:t>source</w:t>
      </w:r>
      <w:r>
        <w:rPr>
          <w:rStyle w:val="OperatorTok"/>
        </w:rPr>
        <w:t>/</w:t>
      </w:r>
      <w:r>
        <w:rPr>
          <w:rStyle w:val="NormalTok"/>
        </w:rPr>
        <w:t>labs</w:t>
      </w:r>
      <w:r>
        <w:rPr>
          <w:rStyle w:val="OperatorTok"/>
        </w:rPr>
        <w:t>/</w:t>
      </w:r>
      <w:r>
        <w:t xml:space="preserve"> directory, at root level (there is no “theme” sub-folder).</w:t>
      </w:r>
    </w:p>
    <w:p w14:paraId="0BF17D29" w14:textId="77777777" w:rsidR="000E53A3" w:rsidRDefault="00000000">
      <w:pPr>
        <w:pStyle w:val="Compact"/>
        <w:numPr>
          <w:ilvl w:val="0"/>
          <w:numId w:val="29"/>
        </w:numPr>
      </w:pPr>
      <w:r>
        <w:t xml:space="preserve">You do not need to edit the </w:t>
      </w:r>
      <w:r>
        <w:rPr>
          <w:rStyle w:val="NormalTok"/>
        </w:rPr>
        <w:t>source</w:t>
      </w:r>
      <w:r>
        <w:rPr>
          <w:rStyle w:val="OperatorTok"/>
        </w:rPr>
        <w:t>/</w:t>
      </w:r>
      <w:r>
        <w:rPr>
          <w:rStyle w:val="NormalTok"/>
        </w:rPr>
        <w:t>order</w:t>
      </w:r>
      <w:r>
        <w:t xml:space="preserve"> file, since labs are not included in the book nor sorted on the website.</w:t>
      </w:r>
    </w:p>
    <w:p w14:paraId="4A5B3AA0" w14:textId="77777777" w:rsidR="000E53A3" w:rsidRDefault="00000000">
      <w:pPr>
        <w:pStyle w:val="FirstParagraph"/>
      </w:pPr>
      <w:r>
        <w:t>Additionally, remember to:</w:t>
      </w:r>
    </w:p>
    <w:p w14:paraId="28E4F6D3" w14:textId="77777777" w:rsidR="000E53A3" w:rsidRDefault="00000000">
      <w:pPr>
        <w:pStyle w:val="Compact"/>
        <w:numPr>
          <w:ilvl w:val="0"/>
          <w:numId w:val="30"/>
        </w:numPr>
      </w:pPr>
      <w:r>
        <w:t xml:space="preserve">Choose a short and unique name that describes the lab (say, </w:t>
      </w:r>
      <w:r>
        <w:rPr>
          <w:rStyle w:val="NormalTok"/>
        </w:rPr>
        <w:t>StringMethods</w:t>
      </w:r>
      <w:r>
        <w:rPr>
          <w:rStyle w:val="OperatorTok"/>
        </w:rPr>
        <w:t>.</w:t>
      </w:r>
      <w:r>
        <w:rPr>
          <w:rStyle w:val="FunctionTok"/>
        </w:rPr>
        <w:t>md</w:t>
      </w:r>
      <w:r>
        <w:t>)</w:t>
      </w:r>
    </w:p>
    <w:p w14:paraId="72DDC94D" w14:textId="77777777" w:rsidR="000E53A3" w:rsidRDefault="00000000">
      <w:pPr>
        <w:pStyle w:val="Compact"/>
        <w:numPr>
          <w:ilvl w:val="1"/>
          <w:numId w:val="31"/>
        </w:numPr>
      </w:pPr>
      <w:r>
        <w:t>follow the existing convention for naming,</w:t>
      </w:r>
    </w:p>
    <w:p w14:paraId="41808835" w14:textId="77777777" w:rsidR="000E53A3" w:rsidRDefault="00000000">
      <w:pPr>
        <w:pStyle w:val="Compact"/>
        <w:numPr>
          <w:ilvl w:val="1"/>
          <w:numId w:val="31"/>
        </w:numPr>
      </w:pPr>
      <w:r>
        <w:t>do not number labs or make assumptions about numbering because another instructor may not follow the exact same lab order,</w:t>
      </w:r>
    </w:p>
    <w:p w14:paraId="7AF62F32" w14:textId="77777777" w:rsidR="000E53A3" w:rsidRDefault="00000000">
      <w:pPr>
        <w:pStyle w:val="Compact"/>
        <w:numPr>
          <w:ilvl w:val="1"/>
          <w:numId w:val="31"/>
        </w:numPr>
      </w:pPr>
      <w:r>
        <w:t>make the lab standalone to support alternative ordering (avoid assumptions about what was done “last time”),</w:t>
      </w:r>
    </w:p>
    <w:p w14:paraId="517D781D" w14:textId="77777777" w:rsidR="000E53A3" w:rsidRDefault="00000000">
      <w:pPr>
        <w:pStyle w:val="Compact"/>
        <w:numPr>
          <w:ilvl w:val="1"/>
          <w:numId w:val="31"/>
        </w:numPr>
      </w:pPr>
      <w:r>
        <w:t>do not make assumptions about student using specific OS, include instructions for all supported options (Windows, MacOS, Linux),</w:t>
      </w:r>
    </w:p>
    <w:p w14:paraId="5575E08D" w14:textId="77777777" w:rsidR="000E53A3" w:rsidRDefault="00000000">
      <w:pPr>
        <w:pStyle w:val="Compact"/>
        <w:numPr>
          <w:ilvl w:val="1"/>
          <w:numId w:val="31"/>
        </w:numPr>
      </w:pPr>
      <w:r>
        <w:t xml:space="preserve">do not make assumptions about </w:t>
      </w:r>
      <w:proofErr w:type="gramStart"/>
      <w:r>
        <w:t>student</w:t>
      </w:r>
      <w:proofErr w:type="gramEnd"/>
      <w:r>
        <w:t xml:space="preserve"> using Visual Studio, refer to IDE instead.</w:t>
      </w:r>
    </w:p>
    <w:p w14:paraId="26347045" w14:textId="77777777" w:rsidR="000E53A3" w:rsidRDefault="00000000">
      <w:pPr>
        <w:pStyle w:val="Compact"/>
        <w:numPr>
          <w:ilvl w:val="0"/>
          <w:numId w:val="30"/>
        </w:numPr>
      </w:pPr>
      <w:r>
        <w:t xml:space="preserve">(optional) You can add a downloadable project (use a link of the form </w:t>
      </w:r>
      <w:r>
        <w:rPr>
          <w:rStyle w:val="OperatorTok"/>
        </w:rPr>
        <w:t>[</w:t>
      </w:r>
      <w:r>
        <w:rPr>
          <w:rStyle w:val="NormalTok"/>
        </w:rPr>
        <w:t xml:space="preserve">the Rectangle </w:t>
      </w:r>
      <w:proofErr w:type="gramStart"/>
      <w:r>
        <w:rPr>
          <w:rStyle w:val="NormalTok"/>
        </w:rPr>
        <w:t>project</w:t>
      </w:r>
      <w:r>
        <w:rPr>
          <w:rStyle w:val="OperatorTok"/>
        </w:rPr>
        <w:t>](</w:t>
      </w:r>
      <w:proofErr w:type="gramEnd"/>
      <w:r>
        <w:rPr>
          <w:rStyle w:val="OperatorTok"/>
        </w:rPr>
        <w:t>./</w:t>
      </w:r>
      <w:r>
        <w:rPr>
          <w:rStyle w:val="NormalTok"/>
        </w:rPr>
        <w:t>code</w:t>
      </w:r>
      <w:r>
        <w:rPr>
          <w:rStyle w:val="OperatorTok"/>
        </w:rPr>
        <w:t>/</w:t>
      </w:r>
      <w:r>
        <w:rPr>
          <w:rStyle w:val="NormalTok"/>
        </w:rPr>
        <w:t>projects</w:t>
      </w:r>
      <w:r>
        <w:rPr>
          <w:rStyle w:val="OperatorTok"/>
        </w:rPr>
        <w:t>/</w:t>
      </w:r>
      <w:r>
        <w:rPr>
          <w:rStyle w:val="NormalTok"/>
        </w:rPr>
        <w:t>Rectangle</w:t>
      </w:r>
      <w:r>
        <w:rPr>
          <w:rStyle w:val="OperatorTok"/>
        </w:rPr>
        <w:t>.</w:t>
      </w:r>
      <w:r>
        <w:rPr>
          <w:rStyle w:val="FunctionTok"/>
        </w:rPr>
        <w:t>zip</w:t>
      </w:r>
      <w:r>
        <w:rPr>
          <w:rStyle w:val="OperatorTok"/>
        </w:rPr>
        <w:t>)</w:t>
      </w:r>
      <w:r>
        <w:t xml:space="preserve">) or include snippets of code by following </w:t>
      </w:r>
      <w:hyperlink w:anchor="source-code">
        <w:r w:rsidR="000E53A3">
          <w:rPr>
            <w:rStyle w:val="Hyperlink"/>
          </w:rPr>
          <w:t>our instructions to add source code</w:t>
        </w:r>
      </w:hyperlink>
      <w:r>
        <w:t>.</w:t>
      </w:r>
    </w:p>
    <w:p w14:paraId="44C3C1E3" w14:textId="77777777" w:rsidR="000E53A3" w:rsidRDefault="00000000">
      <w:pPr>
        <w:pStyle w:val="FirstParagraph"/>
      </w:pPr>
      <w:r>
        <w:t xml:space="preserve">Using this established build system generates labs that are cross-platform (Windows, MacOS, Linux) and work on different IDEs (this process is documented </w:t>
      </w:r>
      <w:hyperlink r:id="rId118">
        <w:r w:rsidR="000E53A3">
          <w:rPr>
            <w:rStyle w:val="Hyperlink"/>
          </w:rPr>
          <w:t>in the corresponding repository</w:t>
        </w:r>
      </w:hyperlink>
      <w:r>
        <w:t>). Do not attempt to create labs locally as that approach does not have the same cross-platform guarantee.</w:t>
      </w:r>
    </w:p>
    <w:p w14:paraId="24F1EB7F" w14:textId="77777777" w:rsidR="000E53A3" w:rsidRDefault="00000000">
      <w:pPr>
        <w:pStyle w:val="Heading3"/>
      </w:pPr>
      <w:bookmarkStart w:id="38" w:name="content-labelling"/>
      <w:bookmarkEnd w:id="37"/>
      <w:r>
        <w:t>Content Labelling</w:t>
      </w:r>
    </w:p>
    <w:p w14:paraId="6FE42C4B" w14:textId="77777777" w:rsidR="000E53A3" w:rsidRDefault="00000000">
      <w:pPr>
        <w:pStyle w:val="Heading4"/>
      </w:pPr>
      <w:bookmarkStart w:id="39" w:name="technically"/>
      <w:r>
        <w:t>Technically</w:t>
      </w:r>
    </w:p>
    <w:p w14:paraId="1F842C30" w14:textId="77777777" w:rsidR="000E53A3" w:rsidRDefault="000E53A3">
      <w:pPr>
        <w:pStyle w:val="FirstParagraph"/>
      </w:pPr>
      <w:hyperlink r:id="rId119" w:anchor="syntax">
        <w:r>
          <w:rPr>
            <w:rStyle w:val="Hyperlink"/>
          </w:rPr>
          <w:t>Quartz</w:t>
        </w:r>
      </w:hyperlink>
      <w:r w:rsidR="00000000">
        <w:t xml:space="preserve"> support a powerful </w:t>
      </w:r>
      <w:hyperlink r:id="rId120" w:anchor="tag-listings">
        <w:r>
          <w:rPr>
            <w:rStyle w:val="Hyperlink"/>
          </w:rPr>
          <w:t>tagging system</w:t>
        </w:r>
      </w:hyperlink>
      <w:r w:rsidR="00000000">
        <w:t xml:space="preserve"> which should be leveraged. Markdown files can contain at their very top a </w:t>
      </w:r>
      <w:hyperlink r:id="rId121" w:anchor="extension-yaml_metadata_block">
        <w:r>
          <w:rPr>
            <w:rStyle w:val="Hyperlink"/>
          </w:rPr>
          <w:t>YAML metadata block</w:t>
        </w:r>
      </w:hyperlink>
      <w:r w:rsidR="00000000">
        <w:t xml:space="preserve"> containing, e.g.</w:t>
      </w:r>
    </w:p>
    <w:p w14:paraId="2C9FF97E" w14:textId="77777777" w:rsidR="000E53A3" w:rsidRDefault="00000000">
      <w:pPr>
        <w:pStyle w:val="SourceCode"/>
      </w:pPr>
      <w:r w:rsidRPr="00A26FB6">
        <w:rPr>
          <w:rStyle w:val="PreprocessorTok"/>
          <w:color w:val="834000"/>
        </w:rPr>
        <w:t>---</w:t>
      </w:r>
      <w:r>
        <w:br/>
      </w:r>
      <w:r>
        <w:rPr>
          <w:rStyle w:val="FunctionTok"/>
        </w:rPr>
        <w:t>tags</w:t>
      </w:r>
      <w:r>
        <w:rPr>
          <w:rStyle w:val="KeywordTok"/>
        </w:rPr>
        <w:t>:</w:t>
      </w:r>
      <w:r>
        <w:br/>
      </w:r>
      <w:r>
        <w:rPr>
          <w:rStyle w:val="KeywordTok"/>
        </w:rPr>
        <w:lastRenderedPageBreak/>
        <w:t>-</w:t>
      </w:r>
      <w:r w:rsidRPr="00A26FB6">
        <w:rPr>
          <w:rStyle w:val="AttributeTok"/>
          <w:color w:val="445900"/>
        </w:rPr>
        <w:t xml:space="preserve"> Resource</w:t>
      </w:r>
      <w:r>
        <w:br/>
      </w:r>
      <w:r w:rsidRPr="00A26FB6">
        <w:rPr>
          <w:rStyle w:val="PreprocessorTok"/>
          <w:color w:val="834000"/>
        </w:rPr>
        <w:t>---</w:t>
      </w:r>
    </w:p>
    <w:p w14:paraId="10331844" w14:textId="77777777" w:rsidR="000E53A3" w:rsidRDefault="00000000">
      <w:pPr>
        <w:pStyle w:val="FirstParagraph"/>
      </w:pPr>
      <w:r>
        <w:t xml:space="preserve">to “tag” this resource with “Resource” so that it will appears in the </w:t>
      </w:r>
      <w:hyperlink r:id="rId122">
        <w:r w:rsidR="000E53A3">
          <w:rPr>
            <w:rStyle w:val="Hyperlink"/>
          </w:rPr>
          <w:t>tag listing</w:t>
        </w:r>
      </w:hyperlink>
      <w:r>
        <w:t>. To include multiple tags, simply make a list:</w:t>
      </w:r>
    </w:p>
    <w:p w14:paraId="133692BE" w14:textId="77777777" w:rsidR="000E53A3" w:rsidRDefault="00000000">
      <w:pPr>
        <w:pStyle w:val="SourceCode"/>
      </w:pPr>
      <w:r w:rsidRPr="00A26FB6">
        <w:rPr>
          <w:rStyle w:val="PreprocessorTok"/>
          <w:color w:val="834000"/>
        </w:rPr>
        <w:t>---</w:t>
      </w:r>
      <w:r>
        <w:br/>
      </w:r>
      <w:r>
        <w:rPr>
          <w:rStyle w:val="FunctionTok"/>
        </w:rPr>
        <w:t>tags</w:t>
      </w:r>
      <w:r>
        <w:rPr>
          <w:rStyle w:val="KeywordTok"/>
        </w:rPr>
        <w:t>:</w:t>
      </w:r>
      <w:r>
        <w:br/>
      </w:r>
      <w:r>
        <w:rPr>
          <w:rStyle w:val="KeywordTok"/>
        </w:rPr>
        <w:t>-</w:t>
      </w:r>
      <w:r w:rsidRPr="00A26FB6">
        <w:rPr>
          <w:rStyle w:val="AttributeTok"/>
          <w:color w:val="445900"/>
        </w:rPr>
        <w:t xml:space="preserve"> Resource</w:t>
      </w:r>
      <w:r>
        <w:br/>
      </w:r>
      <w:r>
        <w:rPr>
          <w:rStyle w:val="KeywordTok"/>
        </w:rPr>
        <w:t>-</w:t>
      </w:r>
      <w:r w:rsidRPr="00A26FB6">
        <w:rPr>
          <w:rStyle w:val="AttributeTok"/>
          <w:color w:val="445900"/>
        </w:rPr>
        <w:t xml:space="preserve"> Guide</w:t>
      </w:r>
      <w:r>
        <w:br/>
      </w:r>
      <w:r w:rsidRPr="00A26FB6">
        <w:rPr>
          <w:rStyle w:val="PreprocessorTok"/>
          <w:color w:val="834000"/>
        </w:rPr>
        <w:t>---</w:t>
      </w:r>
    </w:p>
    <w:p w14:paraId="2FA832AE" w14:textId="77777777" w:rsidR="000E53A3" w:rsidRDefault="00000000">
      <w:pPr>
        <w:pStyle w:val="Heading4"/>
      </w:pPr>
      <w:bookmarkStart w:id="40" w:name="conceptually"/>
      <w:bookmarkEnd w:id="39"/>
      <w:r>
        <w:t>Conceptually</w:t>
      </w:r>
    </w:p>
    <w:p w14:paraId="62AD04C4" w14:textId="77777777" w:rsidR="000E53A3" w:rsidRDefault="00000000">
      <w:pPr>
        <w:pStyle w:val="FirstParagraph"/>
      </w:pPr>
      <w:r>
        <w:t xml:space="preserve">We will follow the guidance provided </w:t>
      </w:r>
      <w:hyperlink r:id="rId123">
        <w:r w:rsidR="000E53A3">
          <w:rPr>
            <w:rStyle w:val="Hyperlink"/>
          </w:rPr>
          <w:t>on this page</w:t>
        </w:r>
      </w:hyperlink>
      <w:r>
        <w:t>:</w:t>
      </w:r>
    </w:p>
    <w:p w14:paraId="229CBEF4" w14:textId="77777777" w:rsidR="000E53A3" w:rsidRDefault="00000000">
      <w:pPr>
        <w:pStyle w:val="Compact"/>
        <w:numPr>
          <w:ilvl w:val="0"/>
          <w:numId w:val="32"/>
        </w:numPr>
      </w:pPr>
      <w:r>
        <w:t>Use as Few Tags as Possible</w:t>
      </w:r>
    </w:p>
    <w:p w14:paraId="725651C2" w14:textId="77777777" w:rsidR="000E53A3" w:rsidRDefault="00000000">
      <w:pPr>
        <w:pStyle w:val="Compact"/>
        <w:numPr>
          <w:ilvl w:val="0"/>
          <w:numId w:val="32"/>
        </w:numPr>
      </w:pPr>
      <w:r>
        <w:t>Limit Yourself to a Self-Defined Set of Tags</w:t>
      </w:r>
    </w:p>
    <w:p w14:paraId="748B6560" w14:textId="77777777" w:rsidR="000E53A3" w:rsidRDefault="00000000">
      <w:pPr>
        <w:pStyle w:val="Compact"/>
        <w:numPr>
          <w:ilvl w:val="0"/>
          <w:numId w:val="32"/>
        </w:numPr>
      </w:pPr>
      <w:r>
        <w:t>Tags Within Your Set Must Not Overlap</w:t>
      </w:r>
    </w:p>
    <w:p w14:paraId="22BD1547" w14:textId="77777777" w:rsidR="000E53A3" w:rsidRDefault="00000000">
      <w:pPr>
        <w:pStyle w:val="Compact"/>
        <w:numPr>
          <w:ilvl w:val="0"/>
          <w:numId w:val="32"/>
        </w:numPr>
      </w:pPr>
      <w:r>
        <w:t>By Convention, Tags Are in Plural</w:t>
      </w:r>
    </w:p>
    <w:p w14:paraId="4AE612F1" w14:textId="77777777" w:rsidR="000E53A3" w:rsidRDefault="00000000">
      <w:pPr>
        <w:pStyle w:val="Compact"/>
        <w:numPr>
          <w:ilvl w:val="0"/>
          <w:numId w:val="32"/>
        </w:numPr>
      </w:pPr>
      <w:r>
        <w:t>Tags Lower Case</w:t>
      </w:r>
    </w:p>
    <w:p w14:paraId="777192B2" w14:textId="77777777" w:rsidR="000E53A3" w:rsidRDefault="00000000">
      <w:pPr>
        <w:pStyle w:val="Compact"/>
        <w:numPr>
          <w:ilvl w:val="0"/>
          <w:numId w:val="32"/>
        </w:numPr>
      </w:pPr>
      <w:r>
        <w:t>Tags Are Single Words</w:t>
      </w:r>
    </w:p>
    <w:p w14:paraId="5B15AD20" w14:textId="77777777" w:rsidR="000E53A3" w:rsidRDefault="00000000">
      <w:pPr>
        <w:pStyle w:val="Compact"/>
        <w:numPr>
          <w:ilvl w:val="0"/>
          <w:numId w:val="32"/>
        </w:numPr>
      </w:pPr>
      <w:r>
        <w:t>Keep Tags on a General Level</w:t>
      </w:r>
    </w:p>
    <w:p w14:paraId="699F8535" w14:textId="77777777" w:rsidR="000E53A3" w:rsidRDefault="00000000">
      <w:pPr>
        <w:pStyle w:val="Compact"/>
        <w:numPr>
          <w:ilvl w:val="0"/>
          <w:numId w:val="32"/>
        </w:numPr>
      </w:pPr>
      <w:r>
        <w:t>Omit Tags That Are Obvious</w:t>
      </w:r>
    </w:p>
    <w:p w14:paraId="27C62144" w14:textId="77777777" w:rsidR="000E53A3" w:rsidRDefault="00000000">
      <w:pPr>
        <w:pStyle w:val="Compact"/>
        <w:numPr>
          <w:ilvl w:val="0"/>
          <w:numId w:val="32"/>
        </w:numPr>
      </w:pPr>
      <w:r>
        <w:t>Use One Tag Language</w:t>
      </w:r>
    </w:p>
    <w:p w14:paraId="76F6ED77" w14:textId="77777777" w:rsidR="000E53A3" w:rsidRDefault="00000000">
      <w:pPr>
        <w:pStyle w:val="Compact"/>
        <w:numPr>
          <w:ilvl w:val="0"/>
          <w:numId w:val="32"/>
        </w:numPr>
      </w:pPr>
      <w:r>
        <w:t>Explain Your Tags</w:t>
      </w:r>
    </w:p>
    <w:p w14:paraId="7A00DE2C" w14:textId="77777777" w:rsidR="000E53A3" w:rsidRDefault="00000000">
      <w:pPr>
        <w:pStyle w:val="Heading2"/>
      </w:pPr>
      <w:bookmarkStart w:id="41" w:name="styling-and-templating"/>
      <w:bookmarkEnd w:id="23"/>
      <w:bookmarkEnd w:id="38"/>
      <w:bookmarkEnd w:id="40"/>
      <w:r>
        <w:t>Styling and Templating</w:t>
      </w:r>
    </w:p>
    <w:p w14:paraId="0E582637" w14:textId="77777777" w:rsidR="000E53A3" w:rsidRDefault="00000000">
      <w:pPr>
        <w:pStyle w:val="FirstParagraph"/>
      </w:pPr>
      <w:r>
        <w:t xml:space="preserve">Templating files are under </w:t>
      </w:r>
      <w:r>
        <w:rPr>
          <w:rStyle w:val="NormalTok"/>
        </w:rPr>
        <w:t>source</w:t>
      </w:r>
      <w:r>
        <w:rPr>
          <w:rStyle w:val="OperatorTok"/>
        </w:rPr>
        <w:t>/</w:t>
      </w:r>
      <w:r>
        <w:rPr>
          <w:rStyle w:val="NormalTok"/>
        </w:rPr>
        <w:t>templates</w:t>
      </w:r>
      <w:r>
        <w:rPr>
          <w:rStyle w:val="OperatorTok"/>
        </w:rPr>
        <w:t>/</w:t>
      </w:r>
      <w:r>
        <w:t xml:space="preserve"> directory. Templates </w:t>
      </w:r>
      <w:proofErr w:type="gramStart"/>
      <w:r>
        <w:t>directory</w:t>
      </w:r>
      <w:proofErr w:type="gramEnd"/>
      <w:r>
        <w:t xml:space="preserve"> contain layout files that are applied by </w:t>
      </w:r>
      <w:proofErr w:type="spellStart"/>
      <w:r>
        <w:t>pandoc</w:t>
      </w:r>
      <w:proofErr w:type="spellEnd"/>
      <w:r>
        <w:t xml:space="preserve"> when resources are built: note that </w:t>
      </w:r>
      <w:hyperlink w:anchor="editing-the-website">
        <w:r w:rsidR="000E53A3">
          <w:rPr>
            <w:rStyle w:val="Hyperlink"/>
          </w:rPr>
          <w:t>the website’s style</w:t>
        </w:r>
      </w:hyperlink>
      <w:r>
        <w:t xml:space="preserve"> uses a completely different mechanism.</w:t>
      </w:r>
    </w:p>
    <w:p w14:paraId="66BEB291" w14:textId="77777777" w:rsidR="000E53A3" w:rsidRDefault="00000000">
      <w:pPr>
        <w:pStyle w:val="BodyText"/>
      </w:pPr>
      <w:r>
        <w:t>For maintainability reasons it is preferable to apply templates during build time. This strategy makes it easy to edit templates later and apply those changes across all resources. Avoid applying templating to individual resource files whenever possible.</w:t>
      </w:r>
    </w:p>
    <w:p w14:paraId="3CD5536C" w14:textId="77777777" w:rsidR="000E53A3" w:rsidRDefault="00000000">
      <w:pPr>
        <w:pStyle w:val="BodyText"/>
      </w:pPr>
      <w:r>
        <w:t>Currently templates directory contains the following:</w:t>
      </w:r>
    </w:p>
    <w:p w14:paraId="5EEE1B8B" w14:textId="77777777" w:rsidR="000E53A3" w:rsidRDefault="00000000">
      <w:pPr>
        <w:pStyle w:val="Compact"/>
        <w:numPr>
          <w:ilvl w:val="0"/>
          <w:numId w:val="33"/>
        </w:numPr>
      </w:pPr>
      <w:r>
        <w:rPr>
          <w:rStyle w:val="NormalTok"/>
        </w:rPr>
        <w:t>docx</w:t>
      </w:r>
      <w:r>
        <w:rPr>
          <w:rStyle w:val="OperatorTok"/>
        </w:rPr>
        <w:t>/</w:t>
      </w:r>
      <w:r>
        <w:t xml:space="preserve"> - contains template used to produce </w:t>
      </w:r>
      <w:r>
        <w:rPr>
          <w:rStyle w:val="OperatorTok"/>
        </w:rPr>
        <w:t>.</w:t>
      </w:r>
      <w:r>
        <w:rPr>
          <w:rStyle w:val="FunctionTok"/>
        </w:rPr>
        <w:t>docx</w:t>
      </w:r>
      <w:r>
        <w:t xml:space="preserve"> files (this template is not used yet, for </w:t>
      </w:r>
      <w:hyperlink r:id="rId124">
        <w:r w:rsidR="000E53A3">
          <w:rPr>
            <w:rStyle w:val="Hyperlink"/>
          </w:rPr>
          <w:t>size issues</w:t>
        </w:r>
      </w:hyperlink>
      <w:r>
        <w:t>).</w:t>
      </w:r>
    </w:p>
    <w:p w14:paraId="6FA37E02" w14:textId="77777777" w:rsidR="000E53A3" w:rsidRDefault="00000000">
      <w:pPr>
        <w:pStyle w:val="Compact"/>
        <w:numPr>
          <w:ilvl w:val="0"/>
          <w:numId w:val="33"/>
        </w:numPr>
      </w:pPr>
      <w:r>
        <w:rPr>
          <w:rStyle w:val="NormalTok"/>
        </w:rPr>
        <w:t>filters</w:t>
      </w:r>
      <w:r>
        <w:rPr>
          <w:rStyle w:val="OperatorTok"/>
        </w:rPr>
        <w:t>/</w:t>
      </w:r>
      <w:r>
        <w:t xml:space="preserve"> - contains </w:t>
      </w:r>
      <w:proofErr w:type="spellStart"/>
      <w:r>
        <w:t>pandoc</w:t>
      </w:r>
      <w:proofErr w:type="spellEnd"/>
      <w:r>
        <w:t xml:space="preserve"> filters for annotating code blocks, configured to default to C#, which then allows applying syntax highlighting to all code </w:t>
      </w:r>
      <w:proofErr w:type="gramStart"/>
      <w:r>
        <w:t>block</w:t>
      </w:r>
      <w:proofErr w:type="gramEnd"/>
      <w:r>
        <w:t>.</w:t>
      </w:r>
    </w:p>
    <w:p w14:paraId="6E25FCBF" w14:textId="77777777" w:rsidR="000E53A3" w:rsidRDefault="00000000">
      <w:pPr>
        <w:pStyle w:val="Compact"/>
        <w:numPr>
          <w:ilvl w:val="0"/>
          <w:numId w:val="33"/>
        </w:numPr>
      </w:pPr>
      <w:r>
        <w:rPr>
          <w:rStyle w:val="NormalTok"/>
        </w:rPr>
        <w:t>html</w:t>
      </w:r>
      <w:r>
        <w:rPr>
          <w:rStyle w:val="OperatorTok"/>
        </w:rPr>
        <w:t>/</w:t>
      </w:r>
      <w:r>
        <w:t xml:space="preserve"> - contains template used to produce </w:t>
      </w:r>
      <w:r>
        <w:rPr>
          <w:i/>
          <w:iCs/>
        </w:rPr>
        <w:t>only the book.html file</w:t>
      </w:r>
      <w:r>
        <w:t xml:space="preserve"> (to edit the style of the website, refer to </w:t>
      </w:r>
      <w:hyperlink w:anchor="editing-the-website">
        <w:r w:rsidR="000E53A3">
          <w:rPr>
            <w:rStyle w:val="Hyperlink"/>
          </w:rPr>
          <w:t>editing website</w:t>
        </w:r>
      </w:hyperlink>
      <w:r>
        <w:t>)</w:t>
      </w:r>
    </w:p>
    <w:p w14:paraId="425E2C7D" w14:textId="77777777" w:rsidR="000E53A3" w:rsidRDefault="00000000">
      <w:pPr>
        <w:pStyle w:val="Compact"/>
        <w:numPr>
          <w:ilvl w:val="0"/>
          <w:numId w:val="33"/>
        </w:numPr>
      </w:pPr>
      <w:r>
        <w:rPr>
          <w:rStyle w:val="NormalTok"/>
        </w:rPr>
        <w:t>latex</w:t>
      </w:r>
      <w:r>
        <w:t xml:space="preserve"> - contains templates used to produce </w:t>
      </w:r>
      <w:r>
        <w:rPr>
          <w:rStyle w:val="OperatorTok"/>
        </w:rPr>
        <w:t>.</w:t>
      </w:r>
      <w:r>
        <w:rPr>
          <w:rStyle w:val="FunctionTok"/>
        </w:rPr>
        <w:t>pdf</w:t>
      </w:r>
      <w:r>
        <w:t xml:space="preserve"> files,</w:t>
      </w:r>
    </w:p>
    <w:p w14:paraId="31DD900D" w14:textId="77777777" w:rsidR="000E53A3" w:rsidRDefault="00000000">
      <w:pPr>
        <w:pStyle w:val="Compact"/>
        <w:numPr>
          <w:ilvl w:val="0"/>
          <w:numId w:val="33"/>
        </w:numPr>
      </w:pPr>
      <w:r>
        <w:rPr>
          <w:rStyle w:val="NormalTok"/>
        </w:rPr>
        <w:lastRenderedPageBreak/>
        <w:t>docx</w:t>
      </w:r>
      <w:r>
        <w:rPr>
          <w:rStyle w:val="OperatorTok"/>
        </w:rPr>
        <w:t>/</w:t>
      </w:r>
      <w:r>
        <w:t xml:space="preserve"> - contains template used to produce </w:t>
      </w:r>
      <w:r>
        <w:rPr>
          <w:rStyle w:val="OperatorTok"/>
        </w:rPr>
        <w:t>.</w:t>
      </w:r>
      <w:proofErr w:type="spellStart"/>
      <w:r>
        <w:rPr>
          <w:rStyle w:val="FunctionTok"/>
        </w:rPr>
        <w:t>odt</w:t>
      </w:r>
      <w:proofErr w:type="spellEnd"/>
      <w:r>
        <w:t xml:space="preserve"> files.</w:t>
      </w:r>
    </w:p>
    <w:p w14:paraId="1BEC17FE" w14:textId="77777777" w:rsidR="000E53A3" w:rsidRDefault="00000000">
      <w:pPr>
        <w:pStyle w:val="Heading3"/>
      </w:pPr>
      <w:bookmarkStart w:id="42" w:name="updating-docx-template"/>
      <w:r>
        <w:t>Updating docx template</w:t>
      </w:r>
    </w:p>
    <w:p w14:paraId="4B6139DF" w14:textId="77777777" w:rsidR="000E53A3" w:rsidRDefault="00000000">
      <w:pPr>
        <w:pStyle w:val="FirstParagraph"/>
      </w:pPr>
      <w:r>
        <w:rPr>
          <w:i/>
          <w:iCs/>
        </w:rPr>
        <w:t xml:space="preserve">Note that this template is not used yet, for (among other) </w:t>
      </w:r>
      <w:hyperlink r:id="rId125">
        <w:r w:rsidR="000E53A3">
          <w:rPr>
            <w:rStyle w:val="Hyperlink"/>
            <w:i/>
            <w:iCs/>
          </w:rPr>
          <w:t>size issues</w:t>
        </w:r>
      </w:hyperlink>
      <w:r>
        <w:rPr>
          <w:i/>
          <w:iCs/>
        </w:rPr>
        <w:t>.</w:t>
      </w:r>
    </w:p>
    <w:p w14:paraId="6BF60E9B" w14:textId="77777777" w:rsidR="000E53A3" w:rsidRDefault="00000000">
      <w:pPr>
        <w:pStyle w:val="BodyText"/>
      </w:pPr>
      <w:r>
        <w:t>To edit this template, start by obtaining the default template file:</w:t>
      </w:r>
    </w:p>
    <w:p w14:paraId="599B2E0B" w14:textId="77777777" w:rsidR="000E53A3" w:rsidRPr="00A26FB6" w:rsidRDefault="00000000">
      <w:pPr>
        <w:pStyle w:val="SourceCode"/>
        <w:rPr>
          <w:lang w:val="pt-BR"/>
        </w:rPr>
      </w:pPr>
      <w:r w:rsidRPr="00A26FB6">
        <w:rPr>
          <w:rStyle w:val="ExtensionTok"/>
          <w:lang w:val="pt-BR"/>
        </w:rPr>
        <w:t>pandoc</w:t>
      </w:r>
      <w:r w:rsidRPr="00A26FB6">
        <w:rPr>
          <w:rStyle w:val="NormalTok"/>
          <w:lang w:val="pt-BR"/>
        </w:rPr>
        <w:t xml:space="preserve"> </w:t>
      </w:r>
      <w:r w:rsidRPr="00A26FB6">
        <w:rPr>
          <w:rStyle w:val="AttributeTok"/>
          <w:color w:val="445900"/>
          <w:lang w:val="pt-BR"/>
        </w:rPr>
        <w:t>-o</w:t>
      </w:r>
      <w:r w:rsidRPr="00A26FB6">
        <w:rPr>
          <w:rStyle w:val="NormalTok"/>
          <w:lang w:val="pt-BR"/>
        </w:rPr>
        <w:t xml:space="preserve"> custom-reference.docx </w:t>
      </w:r>
      <w:r w:rsidRPr="00A26FB6">
        <w:rPr>
          <w:rStyle w:val="AttributeTok"/>
          <w:color w:val="445900"/>
          <w:lang w:val="pt-BR"/>
        </w:rPr>
        <w:t>--print-default-data-file</w:t>
      </w:r>
      <w:r w:rsidRPr="00A26FB6">
        <w:rPr>
          <w:rStyle w:val="NormalTok"/>
          <w:lang w:val="pt-BR"/>
        </w:rPr>
        <w:t xml:space="preserve"> reference.docx</w:t>
      </w:r>
    </w:p>
    <w:p w14:paraId="31423ED4" w14:textId="77777777" w:rsidR="000E53A3" w:rsidRDefault="00000000">
      <w:pPr>
        <w:pStyle w:val="FirstParagraph"/>
      </w:pPr>
      <w:r>
        <w:t xml:space="preserve">Then, open </w:t>
      </w:r>
      <w:r>
        <w:rPr>
          <w:rStyle w:val="NormalTok"/>
        </w:rPr>
        <w:t>reference</w:t>
      </w:r>
      <w:r>
        <w:rPr>
          <w:rStyle w:val="OperatorTok"/>
        </w:rPr>
        <w:t>.</w:t>
      </w:r>
      <w:r>
        <w:rPr>
          <w:rStyle w:val="FunctionTok"/>
        </w:rPr>
        <w:t>docx</w:t>
      </w:r>
      <w:r>
        <w:t xml:space="preserve">, and, following loosely </w:t>
      </w:r>
      <w:hyperlink r:id="rId126">
        <w:r w:rsidR="000E53A3">
          <w:rPr>
            <w:rStyle w:val="Hyperlink"/>
          </w:rPr>
          <w:t>this tutorial</w:t>
        </w:r>
      </w:hyperlink>
      <w:r>
        <w:t>, do:</w:t>
      </w:r>
    </w:p>
    <w:p w14:paraId="557114E5" w14:textId="77777777" w:rsidR="000E53A3" w:rsidRDefault="00000000">
      <w:pPr>
        <w:pStyle w:val="Compact"/>
        <w:numPr>
          <w:ilvl w:val="0"/>
          <w:numId w:val="34"/>
        </w:numPr>
      </w:pPr>
      <w:r>
        <w:t>Click pretty much anywhere, and right-click on the highlighted style (displayed if you are under “Home”, you may need to scroll down the styles),</w:t>
      </w:r>
    </w:p>
    <w:p w14:paraId="6E3B72C6" w14:textId="77777777" w:rsidR="000E53A3" w:rsidRDefault="00000000">
      <w:pPr>
        <w:pStyle w:val="Compact"/>
        <w:numPr>
          <w:ilvl w:val="0"/>
          <w:numId w:val="34"/>
        </w:numPr>
      </w:pPr>
      <w:r>
        <w:t>Change the font for everything but the source code,</w:t>
      </w:r>
    </w:p>
    <w:p w14:paraId="79AF111C" w14:textId="77777777" w:rsidR="000E53A3" w:rsidRDefault="00000000">
      <w:pPr>
        <w:pStyle w:val="Compact"/>
        <w:numPr>
          <w:ilvl w:val="0"/>
          <w:numId w:val="34"/>
        </w:numPr>
      </w:pPr>
      <w:r>
        <w:t>Click on the “Block code”, then right-click on the highlighted style, and select the font for the source code,</w:t>
      </w:r>
    </w:p>
    <w:p w14:paraId="4C3050B0" w14:textId="77777777" w:rsidR="000E53A3" w:rsidRDefault="00000000">
      <w:pPr>
        <w:pStyle w:val="Compact"/>
        <w:numPr>
          <w:ilvl w:val="0"/>
          <w:numId w:val="34"/>
        </w:numPr>
      </w:pPr>
      <w:r>
        <w:t>The font for “Verbatim Char” was also changed, but I am not sure if this has an impact,</w:t>
      </w:r>
    </w:p>
    <w:p w14:paraId="749450F7" w14:textId="77777777" w:rsidR="000E53A3" w:rsidRDefault="000E53A3">
      <w:pPr>
        <w:pStyle w:val="Compact"/>
        <w:numPr>
          <w:ilvl w:val="0"/>
          <w:numId w:val="34"/>
        </w:numPr>
      </w:pPr>
      <w:hyperlink r:id="rId127">
        <w:r>
          <w:rPr>
            <w:rStyle w:val="Hyperlink"/>
          </w:rPr>
          <w:t>Make sure the fonts are embedded</w:t>
        </w:r>
      </w:hyperlink>
      <w:r w:rsidR="00000000">
        <w:t>,</w:t>
      </w:r>
    </w:p>
    <w:p w14:paraId="78F31C8C" w14:textId="77777777" w:rsidR="000E53A3" w:rsidRDefault="00000000">
      <w:pPr>
        <w:pStyle w:val="Compact"/>
        <w:numPr>
          <w:ilvl w:val="0"/>
          <w:numId w:val="34"/>
        </w:numPr>
      </w:pPr>
      <w:r>
        <w:t>Save and close the document.</w:t>
      </w:r>
    </w:p>
    <w:p w14:paraId="219B1AC7" w14:textId="77777777" w:rsidR="000E53A3" w:rsidRDefault="00000000">
      <w:pPr>
        <w:pStyle w:val="FirstParagraph"/>
      </w:pPr>
      <w:r>
        <w:t xml:space="preserve">This was inspired by </w:t>
      </w:r>
      <w:hyperlink r:id="rId128">
        <w:r w:rsidR="000E53A3">
          <w:rPr>
            <w:rStyle w:val="Hyperlink"/>
          </w:rPr>
          <w:t>this post</w:t>
        </w:r>
      </w:hyperlink>
      <w:r>
        <w:t xml:space="preserve"> but does not seem to work properly.</w:t>
      </w:r>
    </w:p>
    <w:p w14:paraId="565EF7C5" w14:textId="77777777" w:rsidR="000E53A3" w:rsidRDefault="00000000">
      <w:pPr>
        <w:pStyle w:val="Heading3"/>
      </w:pPr>
      <w:bookmarkStart w:id="43" w:name="updating-odt-template"/>
      <w:bookmarkEnd w:id="42"/>
      <w:r>
        <w:t xml:space="preserve">Updating </w:t>
      </w:r>
      <w:proofErr w:type="spellStart"/>
      <w:r>
        <w:t>odt</w:t>
      </w:r>
      <w:proofErr w:type="spellEnd"/>
      <w:r>
        <w:t xml:space="preserve"> template</w:t>
      </w:r>
    </w:p>
    <w:p w14:paraId="1454123E" w14:textId="77777777" w:rsidR="000E53A3" w:rsidRDefault="00000000">
      <w:pPr>
        <w:pStyle w:val="FirstParagraph"/>
      </w:pPr>
      <w:r>
        <w:t>First, output the default template file:</w:t>
      </w:r>
    </w:p>
    <w:p w14:paraId="784C878C" w14:textId="77777777" w:rsidR="000E53A3" w:rsidRDefault="00000000">
      <w:pPr>
        <w:pStyle w:val="SourceCode"/>
      </w:pPr>
      <w:proofErr w:type="spellStart"/>
      <w:r>
        <w:rPr>
          <w:rStyle w:val="ExtensionTok"/>
        </w:rPr>
        <w:t>pandoc</w:t>
      </w:r>
      <w:proofErr w:type="spellEnd"/>
      <w:r>
        <w:rPr>
          <w:rStyle w:val="NormalTok"/>
        </w:rPr>
        <w:t xml:space="preserve"> </w:t>
      </w:r>
      <w:proofErr w:type="gramStart"/>
      <w:r w:rsidRPr="00A26FB6">
        <w:rPr>
          <w:rStyle w:val="AttributeTok"/>
          <w:color w:val="445900"/>
        </w:rPr>
        <w:t>-o</w:t>
      </w:r>
      <w:proofErr w:type="gramEnd"/>
      <w:r>
        <w:rPr>
          <w:rStyle w:val="NormalTok"/>
        </w:rPr>
        <w:t xml:space="preserve"> custom-</w:t>
      </w:r>
      <w:proofErr w:type="spellStart"/>
      <w:r>
        <w:rPr>
          <w:rStyle w:val="NormalTok"/>
        </w:rPr>
        <w:t>reference.odt</w:t>
      </w:r>
      <w:proofErr w:type="spellEnd"/>
      <w:r>
        <w:rPr>
          <w:rStyle w:val="NormalTok"/>
        </w:rPr>
        <w:t xml:space="preserve"> </w:t>
      </w:r>
      <w:r w:rsidRPr="00A26FB6">
        <w:rPr>
          <w:rStyle w:val="AttributeTok"/>
          <w:color w:val="445900"/>
        </w:rPr>
        <w:t>--print-default-data-file</w:t>
      </w:r>
      <w:r>
        <w:rPr>
          <w:rStyle w:val="NormalTok"/>
        </w:rPr>
        <w:t xml:space="preserve"> </w:t>
      </w:r>
      <w:proofErr w:type="spellStart"/>
      <w:r>
        <w:rPr>
          <w:rStyle w:val="NormalTok"/>
        </w:rPr>
        <w:t>reference.odt</w:t>
      </w:r>
      <w:proofErr w:type="spellEnd"/>
    </w:p>
    <w:p w14:paraId="2AF8FA73" w14:textId="77777777" w:rsidR="000E53A3" w:rsidRDefault="00000000">
      <w:pPr>
        <w:pStyle w:val="FirstParagraph"/>
      </w:pPr>
      <w:r>
        <w:t xml:space="preserve">Then, open </w:t>
      </w:r>
      <w:proofErr w:type="spellStart"/>
      <w:r>
        <w:rPr>
          <w:rStyle w:val="NormalTok"/>
        </w:rPr>
        <w:t>reference</w:t>
      </w:r>
      <w:r>
        <w:rPr>
          <w:rStyle w:val="OperatorTok"/>
        </w:rPr>
        <w:t>.</w:t>
      </w:r>
      <w:r>
        <w:rPr>
          <w:rStyle w:val="FunctionTok"/>
        </w:rPr>
        <w:t>odt</w:t>
      </w:r>
      <w:proofErr w:type="spellEnd"/>
      <w:r>
        <w:t xml:space="preserve">, and, following loosely </w:t>
      </w:r>
      <w:hyperlink r:id="rId129" w:anchor="libreoffice">
        <w:r w:rsidR="000E53A3">
          <w:rPr>
            <w:rStyle w:val="Hyperlink"/>
          </w:rPr>
          <w:t>this tutorial</w:t>
        </w:r>
      </w:hyperlink>
      <w:r>
        <w:t>, do:</w:t>
      </w:r>
    </w:p>
    <w:p w14:paraId="2CACD988" w14:textId="77777777" w:rsidR="000E53A3" w:rsidRDefault="00000000">
      <w:pPr>
        <w:pStyle w:val="Compact"/>
        <w:numPr>
          <w:ilvl w:val="0"/>
          <w:numId w:val="35"/>
        </w:numPr>
      </w:pPr>
      <w:r>
        <w:t>Click on View, then Styles.</w:t>
      </w:r>
    </w:p>
    <w:p w14:paraId="7E220261" w14:textId="77777777" w:rsidR="000E53A3" w:rsidRDefault="00000000">
      <w:pPr>
        <w:pStyle w:val="Compact"/>
        <w:numPr>
          <w:ilvl w:val="0"/>
          <w:numId w:val="35"/>
        </w:numPr>
      </w:pPr>
      <w:r>
        <w:t>Right-click on “Preformatted Text”, click on “Modify…”, and then select the desired font family for source code.</w:t>
      </w:r>
    </w:p>
    <w:p w14:paraId="79C24A7B" w14:textId="77777777" w:rsidR="000E53A3" w:rsidRDefault="00000000">
      <w:pPr>
        <w:pStyle w:val="Compact"/>
        <w:numPr>
          <w:ilvl w:val="0"/>
          <w:numId w:val="35"/>
        </w:numPr>
      </w:pPr>
      <w:r>
        <w:t>In the dialog or sidebar which opens make sure the button in the top panel marked with ¶ is highlighted (it is very subtle).</w:t>
      </w:r>
    </w:p>
    <w:p w14:paraId="2DB04BA4" w14:textId="77777777" w:rsidR="000E53A3" w:rsidRDefault="00000000">
      <w:pPr>
        <w:pStyle w:val="Compact"/>
        <w:numPr>
          <w:ilvl w:val="0"/>
          <w:numId w:val="35"/>
        </w:numPr>
      </w:pPr>
      <w:r>
        <w:t>In the menu at the bottom of the dialog/sidebar choose Applied Styles. Only “Default Paragraph Style” and “Footer” should appear.</w:t>
      </w:r>
    </w:p>
    <w:p w14:paraId="5F52AF43" w14:textId="77777777" w:rsidR="000E53A3" w:rsidRDefault="00000000">
      <w:pPr>
        <w:pStyle w:val="Compact"/>
        <w:numPr>
          <w:ilvl w:val="0"/>
          <w:numId w:val="35"/>
        </w:numPr>
      </w:pPr>
      <w:r>
        <w:t>Right-click on “Default Paragraph Style”, click on “Modify…”, and then select the desired font family for the rest of the text.</w:t>
      </w:r>
    </w:p>
    <w:p w14:paraId="021A91A2" w14:textId="77777777" w:rsidR="000E53A3" w:rsidRDefault="00000000">
      <w:pPr>
        <w:pStyle w:val="Compact"/>
        <w:numPr>
          <w:ilvl w:val="0"/>
          <w:numId w:val="35"/>
        </w:numPr>
      </w:pPr>
      <w:r>
        <w:t>Then, highlight the A next to ¶.</w:t>
      </w:r>
    </w:p>
    <w:p w14:paraId="5051A3BB" w14:textId="77777777" w:rsidR="000E53A3" w:rsidRDefault="00000000">
      <w:pPr>
        <w:pStyle w:val="Compact"/>
        <w:numPr>
          <w:ilvl w:val="0"/>
          <w:numId w:val="35"/>
        </w:numPr>
      </w:pPr>
      <w:r>
        <w:t>Right-click on “</w:t>
      </w:r>
      <w:proofErr w:type="spellStart"/>
      <w:r>
        <w:t>Source_Text</w:t>
      </w:r>
      <w:proofErr w:type="spellEnd"/>
      <w:r>
        <w:t>”, click on “Modify…”, and then select the desired font family for source code.</w:t>
      </w:r>
    </w:p>
    <w:p w14:paraId="67031965" w14:textId="77777777" w:rsidR="000E53A3" w:rsidRDefault="00000000">
      <w:pPr>
        <w:pStyle w:val="Compact"/>
        <w:numPr>
          <w:ilvl w:val="0"/>
          <w:numId w:val="35"/>
        </w:numPr>
      </w:pPr>
      <w:r>
        <w:t>Click on File, then Properties, then on the Font tab, click on “Embed fonts in the document”.</w:t>
      </w:r>
    </w:p>
    <w:p w14:paraId="7CF22E13" w14:textId="77777777" w:rsidR="000E53A3" w:rsidRDefault="00000000">
      <w:pPr>
        <w:pStyle w:val="Compact"/>
        <w:numPr>
          <w:ilvl w:val="0"/>
          <w:numId w:val="35"/>
        </w:numPr>
      </w:pPr>
      <w:r>
        <w:lastRenderedPageBreak/>
        <w:t>Save and close the document.</w:t>
      </w:r>
    </w:p>
    <w:p w14:paraId="71DE8ECD" w14:textId="77777777" w:rsidR="000E53A3" w:rsidRDefault="00000000">
      <w:pPr>
        <w:pStyle w:val="Heading2"/>
      </w:pPr>
      <w:bookmarkStart w:id="44" w:name="building-locally"/>
      <w:bookmarkEnd w:id="41"/>
      <w:bookmarkEnd w:id="43"/>
      <w:r>
        <w:t>Building locally</w:t>
      </w:r>
    </w:p>
    <w:p w14:paraId="02195114" w14:textId="77777777" w:rsidR="000E53A3" w:rsidRDefault="00000000">
      <w:pPr>
        <w:pStyle w:val="FirstParagraph"/>
      </w:pPr>
      <w:r>
        <w:t xml:space="preserve">It is generally not necessary to build this resource locally unless the intent is to preview templating changes or to make changes to build scripts. For the purposes of editing content, it is sufficient to make edits to </w:t>
      </w:r>
      <w:proofErr w:type="gramStart"/>
      <w:r>
        <w:t>markdown</w:t>
      </w:r>
      <w:proofErr w:type="gramEnd"/>
      <w:r>
        <w:t xml:space="preserve"> files and commit those changes.</w:t>
      </w:r>
    </w:p>
    <w:p w14:paraId="20481075" w14:textId="77777777" w:rsidR="000E53A3" w:rsidRDefault="00000000">
      <w:pPr>
        <w:pStyle w:val="Heading4"/>
      </w:pPr>
      <w:bookmarkStart w:id="45" w:name="installing-dependencies"/>
      <w:r>
        <w:t>Installing dependencies</w:t>
      </w:r>
    </w:p>
    <w:p w14:paraId="07AC2815" w14:textId="77777777" w:rsidR="000E53A3" w:rsidRDefault="00000000">
      <w:pPr>
        <w:pStyle w:val="FirstParagraph"/>
      </w:pPr>
      <w:r>
        <w:t xml:space="preserve">To find the current list of dependencies needed to build this resource, refer to the </w:t>
      </w:r>
      <w:hyperlink r:id="rId130">
        <w:r w:rsidR="000E53A3">
          <w:rPr>
            <w:rStyle w:val="Hyperlink"/>
          </w:rPr>
          <w:t>build and deploy script install section</w:t>
        </w:r>
      </w:hyperlink>
      <w:r>
        <w:t xml:space="preserve">. The exact </w:t>
      </w:r>
      <w:proofErr w:type="gramStart"/>
      <w:r>
        <w:t>installation steps</w:t>
      </w:r>
      <w:proofErr w:type="gramEnd"/>
      <w:r>
        <w:t xml:space="preserve"> vary depending on your local operating system.</w:t>
      </w:r>
    </w:p>
    <w:p w14:paraId="728A745C" w14:textId="77777777" w:rsidR="000E53A3" w:rsidRDefault="00000000">
      <w:pPr>
        <w:pStyle w:val="BodyText"/>
      </w:pPr>
      <w:r>
        <w:t xml:space="preserve">In </w:t>
      </w:r>
      <w:proofErr w:type="gramStart"/>
      <w:r>
        <w:t>general</w:t>
      </w:r>
      <w:proofErr w:type="gramEnd"/>
      <w:r>
        <w:t xml:space="preserve"> the following dependencies are needed:</w:t>
      </w:r>
    </w:p>
    <w:p w14:paraId="449ED93E" w14:textId="77777777" w:rsidR="000E53A3" w:rsidRDefault="000E53A3">
      <w:pPr>
        <w:pStyle w:val="Compact"/>
        <w:numPr>
          <w:ilvl w:val="0"/>
          <w:numId w:val="36"/>
        </w:numPr>
      </w:pPr>
      <w:hyperlink r:id="rId131">
        <w:proofErr w:type="spellStart"/>
        <w:r>
          <w:rPr>
            <w:rStyle w:val="Hyperlink"/>
          </w:rPr>
          <w:t>pandoc</w:t>
        </w:r>
        <w:proofErr w:type="spellEnd"/>
      </w:hyperlink>
    </w:p>
    <w:p w14:paraId="1D01080D" w14:textId="77777777" w:rsidR="000E53A3" w:rsidRDefault="000E53A3">
      <w:pPr>
        <w:pStyle w:val="Compact"/>
        <w:numPr>
          <w:ilvl w:val="0"/>
          <w:numId w:val="36"/>
        </w:numPr>
      </w:pPr>
      <w:hyperlink r:id="rId132">
        <w:proofErr w:type="spellStart"/>
        <w:r>
          <w:rPr>
            <w:rStyle w:val="Hyperlink"/>
          </w:rPr>
          <w:t>texlive</w:t>
        </w:r>
        <w:proofErr w:type="spellEnd"/>
      </w:hyperlink>
    </w:p>
    <w:p w14:paraId="4B9E9D1C" w14:textId="77777777" w:rsidR="000E53A3" w:rsidRDefault="000E53A3">
      <w:pPr>
        <w:pStyle w:val="Compact"/>
        <w:numPr>
          <w:ilvl w:val="0"/>
          <w:numId w:val="36"/>
        </w:numPr>
      </w:pPr>
      <w:hyperlink r:id="rId133">
        <w:r>
          <w:rPr>
            <w:rStyle w:val="Hyperlink"/>
          </w:rPr>
          <w:t>make</w:t>
        </w:r>
      </w:hyperlink>
      <w:r w:rsidR="00000000">
        <w:t xml:space="preserve"> and other standard </w:t>
      </w:r>
      <w:proofErr w:type="spellStart"/>
      <w:r w:rsidR="00000000">
        <w:t>unix</w:t>
      </w:r>
      <w:proofErr w:type="spellEnd"/>
      <w:r w:rsidR="00000000">
        <w:t xml:space="preserve"> utilities (such as sed or </w:t>
      </w:r>
      <w:proofErr w:type="spellStart"/>
      <w:r w:rsidR="00000000">
        <w:t>wget</w:t>
      </w:r>
      <w:proofErr w:type="spellEnd"/>
      <w:r w:rsidR="00000000">
        <w:t xml:space="preserve">, all included in the </w:t>
      </w:r>
      <w:hyperlink r:id="rId134">
        <w:r>
          <w:rPr>
            <w:rStyle w:val="Hyperlink"/>
          </w:rPr>
          <w:t>Windows Subsystem for Linux</w:t>
        </w:r>
      </w:hyperlink>
      <w:r w:rsidR="00000000">
        <w:t>),</w:t>
      </w:r>
    </w:p>
    <w:p w14:paraId="1EFE1277" w14:textId="77777777" w:rsidR="000E53A3" w:rsidRDefault="000E53A3">
      <w:pPr>
        <w:pStyle w:val="Compact"/>
        <w:numPr>
          <w:ilvl w:val="0"/>
          <w:numId w:val="36"/>
        </w:numPr>
      </w:pPr>
      <w:hyperlink r:id="rId135">
        <w:r>
          <w:rPr>
            <w:rStyle w:val="Hyperlink"/>
          </w:rPr>
          <w:t xml:space="preserve">python </w:t>
        </w:r>
        <w:proofErr w:type="gramStart"/>
        <w:r>
          <w:rPr>
            <w:rStyle w:val="Hyperlink"/>
          </w:rPr>
          <w:t>3.+</w:t>
        </w:r>
        <w:proofErr w:type="gramEnd"/>
      </w:hyperlink>
    </w:p>
    <w:p w14:paraId="14172A29" w14:textId="77777777" w:rsidR="000E53A3" w:rsidRDefault="00000000">
      <w:pPr>
        <w:pStyle w:val="Compact"/>
        <w:numPr>
          <w:ilvl w:val="0"/>
          <w:numId w:val="36"/>
        </w:numPr>
      </w:pPr>
      <w:r>
        <w:t xml:space="preserve">packages and filters: </w:t>
      </w:r>
      <w:hyperlink r:id="rId136">
        <w:proofErr w:type="spellStart"/>
        <w:r w:rsidR="000E53A3">
          <w:rPr>
            <w:rStyle w:val="Hyperlink"/>
          </w:rPr>
          <w:t>Pygments</w:t>
        </w:r>
        <w:proofErr w:type="spellEnd"/>
      </w:hyperlink>
      <w:r>
        <w:t xml:space="preserve">, </w:t>
      </w:r>
      <w:hyperlink r:id="rId137" w:anchor="installation">
        <w:proofErr w:type="spellStart"/>
        <w:r w:rsidR="000E53A3">
          <w:rPr>
            <w:rStyle w:val="Hyperlink"/>
          </w:rPr>
          <w:t>pandoc</w:t>
        </w:r>
        <w:proofErr w:type="spellEnd"/>
        <w:r w:rsidR="000E53A3">
          <w:rPr>
            <w:rStyle w:val="Hyperlink"/>
          </w:rPr>
          <w:t>-include</w:t>
        </w:r>
      </w:hyperlink>
      <w:r>
        <w:t xml:space="preserve">, </w:t>
      </w:r>
      <w:hyperlink r:id="rId138">
        <w:proofErr w:type="spellStart"/>
        <w:r w:rsidR="000E53A3">
          <w:rPr>
            <w:rStyle w:val="Hyperlink"/>
          </w:rPr>
          <w:t>texlive-xetex</w:t>
        </w:r>
        <w:proofErr w:type="spellEnd"/>
      </w:hyperlink>
      <w:r>
        <w:t xml:space="preserve">, </w:t>
      </w:r>
      <w:proofErr w:type="spellStart"/>
      <w:r>
        <w:t>texlive</w:t>
      </w:r>
      <w:proofErr w:type="spellEnd"/>
      <w:r>
        <w:t xml:space="preserve">-latex-extra, </w:t>
      </w:r>
      <w:proofErr w:type="spellStart"/>
      <w:r>
        <w:t>lmodern</w:t>
      </w:r>
      <w:proofErr w:type="spellEnd"/>
      <w:r>
        <w:t xml:space="preserve">, </w:t>
      </w:r>
      <w:hyperlink r:id="rId139">
        <w:r w:rsidR="000E53A3">
          <w:rPr>
            <w:rStyle w:val="Hyperlink"/>
          </w:rPr>
          <w:t>librsvg2-bin</w:t>
        </w:r>
      </w:hyperlink>
    </w:p>
    <w:p w14:paraId="57B932F2" w14:textId="77777777" w:rsidR="000E53A3" w:rsidRDefault="00000000">
      <w:pPr>
        <w:pStyle w:val="Compact"/>
        <w:numPr>
          <w:ilvl w:val="0"/>
          <w:numId w:val="36"/>
        </w:numPr>
      </w:pPr>
      <w:proofErr w:type="spellStart"/>
      <w:r>
        <w:t>symbola</w:t>
      </w:r>
      <w:proofErr w:type="spellEnd"/>
      <w:r>
        <w:t xml:space="preserve"> font</w:t>
      </w:r>
    </w:p>
    <w:p w14:paraId="76E455C3" w14:textId="77777777" w:rsidR="000E53A3" w:rsidRDefault="00000000">
      <w:pPr>
        <w:pStyle w:val="FirstParagraph"/>
      </w:pPr>
      <w:r>
        <w:t xml:space="preserve">For this later, note that starting </w:t>
      </w:r>
      <w:hyperlink r:id="rId140">
        <w:r w:rsidR="000E53A3">
          <w:rPr>
            <w:rStyle w:val="Hyperlink"/>
          </w:rPr>
          <w:t>with version 11</w:t>
        </w:r>
      </w:hyperlink>
      <w:r>
        <w:t xml:space="preserve">, the </w:t>
      </w:r>
      <w:proofErr w:type="spellStart"/>
      <w:r>
        <w:t>licence</w:t>
      </w:r>
      <w:proofErr w:type="spellEnd"/>
      <w:r>
        <w:t xml:space="preserve"> is too restrictive for non-personal use. As a consequence, users are asked to make sure they do not use a version greater than v.10.24, which is “free for any use” and </w:t>
      </w:r>
      <w:hyperlink r:id="rId141">
        <w:r w:rsidR="000E53A3">
          <w:rPr>
            <w:rStyle w:val="Hyperlink"/>
          </w:rPr>
          <w:t>archived on-line</w:t>
        </w:r>
      </w:hyperlink>
      <w:r>
        <w:t xml:space="preserve"> (curious users can also refer to </w:t>
      </w:r>
      <w:hyperlink r:id="rId142">
        <w:r w:rsidR="000E53A3">
          <w:rPr>
            <w:rStyle w:val="Hyperlink"/>
          </w:rPr>
          <w:t>the related webpage</w:t>
        </w:r>
      </w:hyperlink>
      <w:r>
        <w:t xml:space="preserve">). Note that installing this dependency using a </w:t>
      </w:r>
      <w:proofErr w:type="spellStart"/>
      <w:r>
        <w:t>unix</w:t>
      </w:r>
      <w:proofErr w:type="spellEnd"/>
      <w:r>
        <w:t xml:space="preserve">-like package manager will result in installing a version of the font that </w:t>
      </w:r>
      <w:hyperlink r:id="rId143">
        <w:r w:rsidR="000E53A3">
          <w:rPr>
            <w:rStyle w:val="Hyperlink"/>
          </w:rPr>
          <w:t>is free to use in any context</w:t>
        </w:r>
      </w:hyperlink>
      <w:r>
        <w:t>.</w:t>
      </w:r>
    </w:p>
    <w:p w14:paraId="30BB109A" w14:textId="77777777" w:rsidR="000E53A3" w:rsidRDefault="00000000">
      <w:pPr>
        <w:pStyle w:val="BodyText"/>
      </w:pPr>
      <w:r>
        <w:t xml:space="preserve">You can make sure you are currently using the latest version of </w:t>
      </w:r>
      <w:proofErr w:type="spellStart"/>
      <w:r>
        <w:t>panflute</w:t>
      </w:r>
      <w:proofErr w:type="spellEnd"/>
      <w:r>
        <w:t xml:space="preserve"> by running</w:t>
      </w:r>
    </w:p>
    <w:p w14:paraId="1378BA0A" w14:textId="77777777" w:rsidR="000E53A3" w:rsidRDefault="00000000">
      <w:pPr>
        <w:pStyle w:val="SourceCode"/>
      </w:pPr>
      <w:r>
        <w:rPr>
          <w:rStyle w:val="NormalTok"/>
        </w:rPr>
        <w:t xml:space="preserve">pip install </w:t>
      </w:r>
      <w:r>
        <w:rPr>
          <w:rStyle w:val="OperatorTok"/>
        </w:rPr>
        <w:t>-</w:t>
      </w:r>
      <w:r>
        <w:rPr>
          <w:rStyle w:val="NormalTok"/>
        </w:rPr>
        <w:t xml:space="preserve">U </w:t>
      </w:r>
      <w:proofErr w:type="spellStart"/>
      <w:r>
        <w:rPr>
          <w:rStyle w:val="NormalTok"/>
        </w:rPr>
        <w:t>panflute</w:t>
      </w:r>
      <w:proofErr w:type="spellEnd"/>
    </w:p>
    <w:p w14:paraId="1985E029" w14:textId="77777777" w:rsidR="000E53A3" w:rsidRDefault="00000000">
      <w:pPr>
        <w:pStyle w:val="FirstParagraph"/>
      </w:pPr>
      <w:r>
        <w:t xml:space="preserve">This is needed if running a recent version of </w:t>
      </w:r>
      <w:proofErr w:type="spellStart"/>
      <w:r>
        <w:t>pandoc</w:t>
      </w:r>
      <w:proofErr w:type="spellEnd"/>
      <w:r>
        <w:t xml:space="preserve"> (as of </w:t>
      </w:r>
      <w:proofErr w:type="spellStart"/>
      <w:r>
        <w:t>pandoc</w:t>
      </w:r>
      <w:proofErr w:type="spellEnd"/>
      <w:r>
        <w:t xml:space="preserve"> 3.1.6.1 at least).</w:t>
      </w:r>
    </w:p>
    <w:p w14:paraId="3FF54628" w14:textId="77777777" w:rsidR="000E53A3" w:rsidRDefault="00000000">
      <w:pPr>
        <w:pStyle w:val="Heading4"/>
      </w:pPr>
      <w:bookmarkStart w:id="46" w:name="running-the-build"/>
      <w:bookmarkEnd w:id="45"/>
      <w:r>
        <w:t>Running the build</w:t>
      </w:r>
    </w:p>
    <w:tbl>
      <w:tblPr>
        <w:tblStyle w:val="Table"/>
        <w:tblW w:w="5000" w:type="pct"/>
        <w:tblLayout w:type="fixed"/>
        <w:tblLook w:val="0020" w:firstRow="1" w:lastRow="0" w:firstColumn="0" w:lastColumn="0" w:noHBand="0" w:noVBand="0"/>
      </w:tblPr>
      <w:tblGrid>
        <w:gridCol w:w="9360"/>
      </w:tblGrid>
      <w:tr w:rsidR="000E53A3" w14:paraId="44790E59"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7920" w:type="dxa"/>
          </w:tcPr>
          <w:p w14:paraId="3F914E63" w14:textId="77777777" w:rsidR="000E53A3" w:rsidRDefault="00000000">
            <w:pPr>
              <w:pStyle w:val="Compact"/>
            </w:pPr>
            <w:r>
              <w:t>⚠ Warning</w:t>
            </w:r>
          </w:p>
        </w:tc>
      </w:tr>
      <w:tr w:rsidR="000E53A3" w14:paraId="68305926" w14:textId="77777777">
        <w:tc>
          <w:tcPr>
            <w:tcW w:w="7920" w:type="dxa"/>
          </w:tcPr>
          <w:p w14:paraId="732832C3" w14:textId="77777777" w:rsidR="000E53A3" w:rsidRDefault="00000000">
            <w:pPr>
              <w:pStyle w:val="Compact"/>
            </w:pPr>
            <w:r>
              <w:t xml:space="preserve">Running </w:t>
            </w:r>
            <w:r>
              <w:rPr>
                <w:rStyle w:val="NormalTok"/>
              </w:rPr>
              <w:t>make all</w:t>
            </w:r>
            <w:r>
              <w:t xml:space="preserve"> can be </w:t>
            </w:r>
            <w:r>
              <w:rPr>
                <w:i/>
                <w:iCs/>
              </w:rPr>
              <w:t>very resource-incentive</w:t>
            </w:r>
            <w:r>
              <w:t xml:space="preserve"> and may render your system unstable. Read this section entirely before running any command.</w:t>
            </w:r>
          </w:p>
        </w:tc>
      </w:tr>
    </w:tbl>
    <w:p w14:paraId="21D8FFD1" w14:textId="77777777" w:rsidR="000E53A3" w:rsidRDefault="00000000">
      <w:pPr>
        <w:pStyle w:val="Heading4"/>
      </w:pPr>
      <w:bookmarkStart w:id="47" w:name="testing-the-installation"/>
      <w:bookmarkEnd w:id="46"/>
      <w:r>
        <w:t>Testing the installation</w:t>
      </w:r>
    </w:p>
    <w:p w14:paraId="1CDAB5D1" w14:textId="77777777" w:rsidR="000E53A3" w:rsidRDefault="00000000">
      <w:pPr>
        <w:pStyle w:val="FirstParagraph"/>
      </w:pPr>
      <w:r>
        <w:t xml:space="preserve">After installing all dependencies, from the </w:t>
      </w:r>
      <w:r>
        <w:rPr>
          <w:rStyle w:val="NormalTok"/>
        </w:rPr>
        <w:t>source</w:t>
      </w:r>
      <w:r>
        <w:rPr>
          <w:rStyle w:val="OperatorTok"/>
        </w:rPr>
        <w:t>/</w:t>
      </w:r>
      <w:r>
        <w:t xml:space="preserve"> folder, run:</w:t>
      </w:r>
    </w:p>
    <w:p w14:paraId="0D7DD1F2" w14:textId="77777777" w:rsidR="000E53A3" w:rsidRDefault="00000000">
      <w:pPr>
        <w:pStyle w:val="SourceCode"/>
      </w:pPr>
      <w:r>
        <w:rPr>
          <w:rStyle w:val="FunctionTok"/>
        </w:rPr>
        <w:t>make</w:t>
      </w:r>
    </w:p>
    <w:p w14:paraId="2EEBDB2D" w14:textId="77777777" w:rsidR="000E53A3" w:rsidRDefault="00000000">
      <w:pPr>
        <w:pStyle w:val="FirstParagraph"/>
      </w:pPr>
      <w:r>
        <w:lastRenderedPageBreak/>
        <w:t>to display a list of useful rules.</w:t>
      </w:r>
    </w:p>
    <w:p w14:paraId="294411E9" w14:textId="77777777" w:rsidR="000E53A3" w:rsidRDefault="00000000">
      <w:pPr>
        <w:pStyle w:val="BodyText"/>
      </w:pPr>
      <w:r>
        <w:t>It is recommended to first run a command building simple documents or copying files to test your installation, such as</w:t>
      </w:r>
    </w:p>
    <w:p w14:paraId="336FD2D7" w14:textId="77777777" w:rsidR="000E53A3" w:rsidRDefault="00000000">
      <w:pPr>
        <w:pStyle w:val="SourceCode"/>
      </w:pPr>
      <w:r>
        <w:rPr>
          <w:rStyle w:val="FunctionTok"/>
        </w:rPr>
        <w:t>make</w:t>
      </w:r>
      <w:proofErr w:type="gramStart"/>
      <w:r>
        <w:rPr>
          <w:rStyle w:val="NormalTok"/>
        </w:rPr>
        <w:t xml:space="preserve"> ..</w:t>
      </w:r>
      <w:proofErr w:type="gramEnd"/>
      <w:r>
        <w:rPr>
          <w:rStyle w:val="NormalTok"/>
        </w:rPr>
        <w:t>/content/docs/about/credits.md</w:t>
      </w:r>
      <w:r>
        <w:br/>
      </w:r>
      <w:r>
        <w:rPr>
          <w:rStyle w:val="FunctionTok"/>
        </w:rPr>
        <w:t>make</w:t>
      </w:r>
      <w:r>
        <w:rPr>
          <w:rStyle w:val="NormalTok"/>
        </w:rPr>
        <w:t xml:space="preserve"> ../content/docs/about/credits.pdf</w:t>
      </w:r>
      <w:r>
        <w:br/>
      </w:r>
      <w:r>
        <w:rPr>
          <w:rStyle w:val="FunctionTok"/>
        </w:rPr>
        <w:t>make</w:t>
      </w:r>
      <w:r>
        <w:rPr>
          <w:rStyle w:val="NormalTok"/>
        </w:rPr>
        <w:t xml:space="preserve"> ../content/docs/about/</w:t>
      </w:r>
      <w:proofErr w:type="spellStart"/>
      <w:r>
        <w:rPr>
          <w:rStyle w:val="NormalTok"/>
        </w:rPr>
        <w:t>credits.odt</w:t>
      </w:r>
      <w:proofErr w:type="spellEnd"/>
      <w:r>
        <w:br/>
      </w:r>
      <w:r>
        <w:rPr>
          <w:rStyle w:val="FunctionTok"/>
        </w:rPr>
        <w:t>make</w:t>
      </w:r>
      <w:r>
        <w:rPr>
          <w:rStyle w:val="NormalTok"/>
        </w:rPr>
        <w:t xml:space="preserve"> ../content/docs/about/credits.docx</w:t>
      </w:r>
      <w:r>
        <w:br/>
      </w:r>
      <w:r>
        <w:rPr>
          <w:rStyle w:val="FunctionTok"/>
        </w:rPr>
        <w:t>make</w:t>
      </w:r>
      <w:r>
        <w:rPr>
          <w:rStyle w:val="NormalTok"/>
        </w:rPr>
        <w:t xml:space="preserve"> ../content/code/projects/Rectangle.zip</w:t>
      </w:r>
      <w:r>
        <w:br/>
      </w:r>
      <w:r>
        <w:rPr>
          <w:rStyle w:val="FunctionTok"/>
        </w:rPr>
        <w:t>make</w:t>
      </w:r>
      <w:proofErr w:type="gramStart"/>
      <w:r>
        <w:rPr>
          <w:rStyle w:val="NormalTok"/>
        </w:rPr>
        <w:t xml:space="preserve"> ..</w:t>
      </w:r>
      <w:proofErr w:type="gramEnd"/>
      <w:r>
        <w:rPr>
          <w:rStyle w:val="NormalTok"/>
        </w:rPr>
        <w:t>/content/web-</w:t>
      </w:r>
      <w:proofErr w:type="spellStart"/>
      <w:r>
        <w:rPr>
          <w:rStyle w:val="NormalTok"/>
        </w:rPr>
        <w:t>order.ts</w:t>
      </w:r>
      <w:proofErr w:type="spellEnd"/>
      <w:r>
        <w:br/>
      </w:r>
      <w:r>
        <w:rPr>
          <w:rStyle w:val="FunctionTok"/>
        </w:rPr>
        <w:t>make</w:t>
      </w:r>
      <w:r>
        <w:rPr>
          <w:rStyle w:val="NormalTok"/>
        </w:rPr>
        <w:t xml:space="preserve"> ../content/</w:t>
      </w:r>
      <w:proofErr w:type="spellStart"/>
      <w:r>
        <w:rPr>
          <w:rStyle w:val="NormalTok"/>
        </w:rPr>
        <w:t>img</w:t>
      </w:r>
      <w:proofErr w:type="spellEnd"/>
      <w:r>
        <w:rPr>
          <w:rStyle w:val="NormalTok"/>
        </w:rPr>
        <w:t>/create_project_monodevelop.png</w:t>
      </w:r>
      <w:r>
        <w:br/>
      </w:r>
      <w:r>
        <w:rPr>
          <w:rStyle w:val="FunctionTok"/>
        </w:rPr>
        <w:t>make</w:t>
      </w:r>
      <w:r>
        <w:rPr>
          <w:rStyle w:val="NormalTok"/>
        </w:rPr>
        <w:t xml:space="preserve"> ../content/fonts/hack/hack-italic-</w:t>
      </w:r>
      <w:proofErr w:type="spellStart"/>
      <w:r>
        <w:rPr>
          <w:rStyle w:val="NormalTok"/>
        </w:rPr>
        <w:t>subset.woff</w:t>
      </w:r>
      <w:proofErr w:type="spellEnd"/>
    </w:p>
    <w:p w14:paraId="63F8489C" w14:textId="77777777" w:rsidR="000E53A3" w:rsidRDefault="00000000">
      <w:pPr>
        <w:pStyle w:val="FirstParagraph"/>
      </w:pPr>
      <w:r>
        <w:t xml:space="preserve">If this </w:t>
      </w:r>
      <w:proofErr w:type="gramStart"/>
      <w:r>
        <w:t>was</w:t>
      </w:r>
      <w:proofErr w:type="gramEnd"/>
      <w:r>
        <w:t xml:space="preserve"> successful, you can compile the </w:t>
      </w:r>
      <w:hyperlink w:anchor="website">
        <w:r w:rsidR="000E53A3">
          <w:rPr>
            <w:rStyle w:val="Hyperlink"/>
          </w:rPr>
          <w:t>resources needed for the website</w:t>
        </w:r>
      </w:hyperlink>
      <w:r>
        <w:t xml:space="preserve"> using</w:t>
      </w:r>
    </w:p>
    <w:p w14:paraId="470685F4" w14:textId="77777777" w:rsidR="000E53A3" w:rsidRDefault="00000000">
      <w:pPr>
        <w:pStyle w:val="SourceCode"/>
      </w:pPr>
      <w:proofErr w:type="gramStart"/>
      <w:r>
        <w:rPr>
          <w:rStyle w:val="FunctionTok"/>
        </w:rPr>
        <w:t>make</w:t>
      </w:r>
      <w:proofErr w:type="gramEnd"/>
      <w:r>
        <w:rPr>
          <w:rStyle w:val="NormalTok"/>
        </w:rPr>
        <w:t xml:space="preserve"> build-light</w:t>
      </w:r>
    </w:p>
    <w:p w14:paraId="604DB017" w14:textId="77777777" w:rsidR="000E53A3" w:rsidRDefault="00000000">
      <w:pPr>
        <w:pStyle w:val="Heading4"/>
      </w:pPr>
      <w:bookmarkStart w:id="48" w:name="building-all-resources"/>
      <w:bookmarkEnd w:id="47"/>
      <w:r>
        <w:t>Building all resources</w:t>
      </w:r>
    </w:p>
    <w:p w14:paraId="1F694304" w14:textId="77777777" w:rsidR="000E53A3" w:rsidRDefault="00000000">
      <w:pPr>
        <w:pStyle w:val="FirstParagraph"/>
      </w:pPr>
      <w:r>
        <w:t>You can run</w:t>
      </w:r>
    </w:p>
    <w:p w14:paraId="243CB012" w14:textId="77777777" w:rsidR="000E53A3" w:rsidRDefault="00000000">
      <w:pPr>
        <w:pStyle w:val="SourceCode"/>
      </w:pPr>
      <w:r>
        <w:rPr>
          <w:rStyle w:val="FunctionTok"/>
        </w:rPr>
        <w:t>make</w:t>
      </w:r>
      <w:r>
        <w:rPr>
          <w:rStyle w:val="NormalTok"/>
        </w:rPr>
        <w:t xml:space="preserve"> </w:t>
      </w:r>
      <w:r w:rsidRPr="00A26FB6">
        <w:rPr>
          <w:rStyle w:val="AttributeTok"/>
          <w:color w:val="445900"/>
        </w:rPr>
        <w:t>-l</w:t>
      </w:r>
      <w:r>
        <w:rPr>
          <w:rStyle w:val="NormalTok"/>
        </w:rPr>
        <w:t xml:space="preserve"> 2.5 </w:t>
      </w:r>
      <w:r w:rsidRPr="00A26FB6">
        <w:rPr>
          <w:rStyle w:val="AttributeTok"/>
          <w:color w:val="445900"/>
        </w:rPr>
        <w:t>-j</w:t>
      </w:r>
      <w:r>
        <w:rPr>
          <w:rStyle w:val="VariableTok"/>
        </w:rPr>
        <w:t>$(</w:t>
      </w:r>
      <w:proofErr w:type="spellStart"/>
      <w:r>
        <w:rPr>
          <w:rStyle w:val="FunctionTok"/>
        </w:rPr>
        <w:t>nproc</w:t>
      </w:r>
      <w:proofErr w:type="spellEnd"/>
      <w:r>
        <w:rPr>
          <w:rStyle w:val="NormalTok"/>
        </w:rPr>
        <w:t xml:space="preserve"> </w:t>
      </w:r>
      <w:r w:rsidRPr="00A26FB6">
        <w:rPr>
          <w:rStyle w:val="AttributeTok"/>
          <w:color w:val="445900"/>
        </w:rPr>
        <w:t>--ignore</w:t>
      </w:r>
      <w:r>
        <w:rPr>
          <w:rStyle w:val="OperatorTok"/>
        </w:rPr>
        <w:t>=</w:t>
      </w:r>
      <w:r>
        <w:rPr>
          <w:rStyle w:val="NormalTok"/>
        </w:rPr>
        <w:t>2</w:t>
      </w:r>
      <w:r>
        <w:rPr>
          <w:rStyle w:val="VariableTok"/>
        </w:rPr>
        <w:t>)</w:t>
      </w:r>
      <w:r>
        <w:rPr>
          <w:rStyle w:val="NormalTok"/>
        </w:rPr>
        <w:t xml:space="preserve"> all</w:t>
      </w:r>
    </w:p>
    <w:p w14:paraId="473B5E2F" w14:textId="77777777" w:rsidR="000E53A3" w:rsidRDefault="00000000">
      <w:pPr>
        <w:pStyle w:val="FirstParagraph"/>
      </w:pPr>
      <w:r>
        <w:t xml:space="preserve">to create and populate the </w:t>
      </w:r>
      <w:r>
        <w:rPr>
          <w:rStyle w:val="NormalTok"/>
        </w:rPr>
        <w:t>content</w:t>
      </w:r>
      <w:r>
        <w:rPr>
          <w:rStyle w:val="OperatorTok"/>
        </w:rPr>
        <w:t>/</w:t>
      </w:r>
      <w:r>
        <w:t xml:space="preserve"> folder at root level with all the resources compiled. Note that this command limits the number of jobs in parallel and the number of CPU used (</w:t>
      </w:r>
      <w:hyperlink r:id="rId144">
        <w:r w:rsidR="000E53A3">
          <w:rPr>
            <w:rStyle w:val="Hyperlink"/>
          </w:rPr>
          <w:t>using this trick</w:t>
        </w:r>
      </w:hyperlink>
      <w:r>
        <w:t xml:space="preserve">), but that </w:t>
      </w:r>
      <w:hyperlink r:id="rId145">
        <w:r w:rsidR="000E53A3">
          <w:rPr>
            <w:rStyle w:val="Hyperlink"/>
          </w:rPr>
          <w:t>tweaking those values</w:t>
        </w:r>
      </w:hyperlink>
      <w:r>
        <w:t xml:space="preserve"> may be needed to find the sweet spot on your own machine.</w:t>
      </w:r>
    </w:p>
    <w:p w14:paraId="4B98FB07" w14:textId="77777777" w:rsidR="000E53A3" w:rsidRDefault="00000000">
      <w:pPr>
        <w:pStyle w:val="BodyText"/>
      </w:pPr>
      <w:r>
        <w:t xml:space="preserve">If you want to </w:t>
      </w:r>
      <w:proofErr w:type="gramStart"/>
      <w:r>
        <w:t>speed-up</w:t>
      </w:r>
      <w:proofErr w:type="gramEnd"/>
      <w:r>
        <w:t xml:space="preserve"> the compilation time, you can run</w:t>
      </w:r>
    </w:p>
    <w:p w14:paraId="46E32019" w14:textId="77777777" w:rsidR="000E53A3" w:rsidRDefault="00000000">
      <w:pPr>
        <w:pStyle w:val="SourceCode"/>
      </w:pPr>
      <w:r>
        <w:rPr>
          <w:rStyle w:val="FunctionTok"/>
        </w:rPr>
        <w:t>make</w:t>
      </w:r>
      <w:r>
        <w:rPr>
          <w:rStyle w:val="NormalTok"/>
        </w:rPr>
        <w:t xml:space="preserve"> fetch</w:t>
      </w:r>
    </w:p>
    <w:p w14:paraId="12532FC8" w14:textId="77777777" w:rsidR="000E53A3" w:rsidRDefault="00000000">
      <w:pPr>
        <w:pStyle w:val="FirstParagraph"/>
      </w:pPr>
      <w:r>
        <w:t xml:space="preserve">which will fetch the </w:t>
      </w:r>
      <w:hyperlink w:anchor="build-outputs">
        <w:r w:rsidR="000E53A3">
          <w:rPr>
            <w:rStyle w:val="Hyperlink"/>
          </w:rPr>
          <w:t>latest build output</w:t>
        </w:r>
      </w:hyperlink>
      <w:r>
        <w:t xml:space="preserve">, extract it and populate the </w:t>
      </w:r>
      <w:r>
        <w:rPr>
          <w:rStyle w:val="NormalTok"/>
        </w:rPr>
        <w:t>content</w:t>
      </w:r>
      <w:r>
        <w:rPr>
          <w:rStyle w:val="OperatorTok"/>
        </w:rPr>
        <w:t>/</w:t>
      </w:r>
      <w:r>
        <w:t xml:space="preserve"> folder using its content. Due to </w:t>
      </w:r>
      <w:hyperlink r:id="rId146">
        <w:r w:rsidR="000E53A3">
          <w:rPr>
            <w:rStyle w:val="Hyperlink"/>
          </w:rPr>
          <w:t>make’s unique feature</w:t>
        </w:r>
      </w:hyperlink>
      <w:r>
        <w:t xml:space="preserve"> only the files whose source was edited will be re-created when executing </w:t>
      </w:r>
      <w:r>
        <w:rPr>
          <w:rStyle w:val="NormalTok"/>
        </w:rPr>
        <w:t xml:space="preserve">make </w:t>
      </w:r>
      <w:proofErr w:type="gramStart"/>
      <w:r>
        <w:rPr>
          <w:rStyle w:val="NormalTok"/>
        </w:rPr>
        <w:t>all</w:t>
      </w:r>
      <w:r>
        <w:t xml:space="preserve"> the</w:t>
      </w:r>
      <w:proofErr w:type="gramEnd"/>
      <w:r>
        <w:t xml:space="preserve"> next time, hence saving </w:t>
      </w:r>
      <w:r>
        <w:rPr>
          <w:i/>
          <w:iCs/>
        </w:rPr>
        <w:t>a lot</w:t>
      </w:r>
      <w:r>
        <w:t xml:space="preserve"> of time. However, please </w:t>
      </w:r>
      <w:proofErr w:type="gramStart"/>
      <w:r>
        <w:t>not</w:t>
      </w:r>
      <w:proofErr w:type="gramEnd"/>
      <w:r>
        <w:t xml:space="preserve"> that files moved or deleted will still be present in the </w:t>
      </w:r>
      <w:proofErr w:type="gramStart"/>
      <w:r>
        <w:t>build</w:t>
      </w:r>
      <w:proofErr w:type="gramEnd"/>
      <w:r>
        <w:t>.</w:t>
      </w:r>
    </w:p>
    <w:p w14:paraId="1C5CD730" w14:textId="77777777" w:rsidR="000E53A3" w:rsidRDefault="00000000">
      <w:pPr>
        <w:pStyle w:val="Heading4"/>
      </w:pPr>
      <w:bookmarkStart w:id="49" w:name="debugging-error-messages"/>
      <w:bookmarkEnd w:id="48"/>
      <w:r>
        <w:t>Debugging error messages</w:t>
      </w:r>
    </w:p>
    <w:p w14:paraId="30B80383" w14:textId="77777777" w:rsidR="000E53A3" w:rsidRDefault="00000000">
      <w:pPr>
        <w:pStyle w:val="FirstParagraph"/>
      </w:pPr>
      <w:r>
        <w:t xml:space="preserve">Debugging the errors returned by </w:t>
      </w:r>
      <w:proofErr w:type="spellStart"/>
      <w:r>
        <w:t>makefile</w:t>
      </w:r>
      <w:proofErr w:type="spellEnd"/>
      <w:r>
        <w:t xml:space="preserve"> can be tricky at times, but you can save the messages returned in a </w:t>
      </w:r>
      <w:r>
        <w:rPr>
          <w:rStyle w:val="NormalTok"/>
        </w:rPr>
        <w:t>log</w:t>
      </w:r>
      <w:r>
        <w:rPr>
          <w:rStyle w:val="OperatorTok"/>
        </w:rPr>
        <w:t>.</w:t>
      </w:r>
      <w:r>
        <w:rPr>
          <w:rStyle w:val="FunctionTok"/>
        </w:rPr>
        <w:t>txt</w:t>
      </w:r>
      <w:r>
        <w:t xml:space="preserve"> file using e.g.,</w:t>
      </w:r>
    </w:p>
    <w:p w14:paraId="1E6B7F79" w14:textId="77777777" w:rsidR="000E53A3" w:rsidRDefault="00000000">
      <w:pPr>
        <w:pStyle w:val="SourceCode"/>
      </w:pPr>
      <w:r>
        <w:rPr>
          <w:rStyle w:val="FunctionTok"/>
        </w:rPr>
        <w:t>make</w:t>
      </w:r>
      <w:r>
        <w:rPr>
          <w:rStyle w:val="NormalTok"/>
        </w:rPr>
        <w:t xml:space="preserve"> </w:t>
      </w:r>
      <w:r w:rsidRPr="00A26FB6">
        <w:rPr>
          <w:rStyle w:val="AttributeTok"/>
          <w:color w:val="445900"/>
        </w:rPr>
        <w:t>-l</w:t>
      </w:r>
      <w:r>
        <w:rPr>
          <w:rStyle w:val="NormalTok"/>
        </w:rPr>
        <w:t xml:space="preserve"> 2.5 </w:t>
      </w:r>
      <w:r w:rsidRPr="00A26FB6">
        <w:rPr>
          <w:rStyle w:val="AttributeTok"/>
          <w:color w:val="445900"/>
        </w:rPr>
        <w:t>-j</w:t>
      </w:r>
      <w:r>
        <w:rPr>
          <w:rStyle w:val="VariableTok"/>
        </w:rPr>
        <w:t>$(</w:t>
      </w:r>
      <w:proofErr w:type="spellStart"/>
      <w:r>
        <w:rPr>
          <w:rStyle w:val="FunctionTok"/>
        </w:rPr>
        <w:t>nproc</w:t>
      </w:r>
      <w:proofErr w:type="spellEnd"/>
      <w:r>
        <w:rPr>
          <w:rStyle w:val="NormalTok"/>
        </w:rPr>
        <w:t xml:space="preserve"> </w:t>
      </w:r>
      <w:r w:rsidRPr="00A26FB6">
        <w:rPr>
          <w:rStyle w:val="AttributeTok"/>
          <w:color w:val="445900"/>
        </w:rPr>
        <w:t>--ignore</w:t>
      </w:r>
      <w:r>
        <w:rPr>
          <w:rStyle w:val="OperatorTok"/>
        </w:rPr>
        <w:t>=</w:t>
      </w:r>
      <w:r>
        <w:rPr>
          <w:rStyle w:val="NormalTok"/>
        </w:rPr>
        <w:t>2</w:t>
      </w:r>
      <w:r>
        <w:rPr>
          <w:rStyle w:val="VariableTok"/>
        </w:rPr>
        <w:t>)</w:t>
      </w:r>
      <w:r>
        <w:rPr>
          <w:rStyle w:val="NormalTok"/>
        </w:rPr>
        <w:t xml:space="preserve"> all </w:t>
      </w:r>
      <w:r>
        <w:rPr>
          <w:rStyle w:val="OperatorTok"/>
        </w:rPr>
        <w:t>&gt;</w:t>
      </w:r>
      <w:r>
        <w:rPr>
          <w:rStyle w:val="NormalTok"/>
        </w:rPr>
        <w:t xml:space="preserve"> log.txt </w:t>
      </w:r>
      <w:r w:rsidRPr="00A26FB6">
        <w:rPr>
          <w:rStyle w:val="DecValTok"/>
          <w:color w:val="006226"/>
        </w:rPr>
        <w:t>2</w:t>
      </w:r>
      <w:r>
        <w:rPr>
          <w:rStyle w:val="OperatorTok"/>
        </w:rPr>
        <w:t>&gt;&amp;</w:t>
      </w:r>
      <w:r w:rsidRPr="00A26FB6">
        <w:rPr>
          <w:rStyle w:val="DecValTok"/>
          <w:color w:val="006226"/>
        </w:rPr>
        <w:t>1</w:t>
      </w:r>
    </w:p>
    <w:p w14:paraId="1D06185B" w14:textId="77777777" w:rsidR="000E53A3" w:rsidRDefault="00000000">
      <w:pPr>
        <w:pStyle w:val="Heading2"/>
      </w:pPr>
      <w:bookmarkStart w:id="50" w:name="website"/>
      <w:bookmarkEnd w:id="44"/>
      <w:bookmarkEnd w:id="49"/>
      <w:r>
        <w:t>Website</w:t>
      </w:r>
    </w:p>
    <w:p w14:paraId="0DE114E8" w14:textId="77777777" w:rsidR="000E53A3" w:rsidRDefault="00000000">
      <w:pPr>
        <w:pStyle w:val="Heading3"/>
      </w:pPr>
      <w:bookmarkStart w:id="51" w:name="editing-the-website"/>
      <w:r>
        <w:t>Editing the website</w:t>
      </w:r>
    </w:p>
    <w:p w14:paraId="0EEBC474" w14:textId="77777777" w:rsidR="000E53A3" w:rsidRDefault="00000000">
      <w:pPr>
        <w:pStyle w:val="FirstParagraph"/>
      </w:pPr>
      <w:r>
        <w:t xml:space="preserve">The website </w:t>
      </w:r>
      <w:hyperlink r:id="rId147">
        <w:r w:rsidR="000E53A3">
          <w:rPr>
            <w:rStyle w:val="Hyperlink"/>
          </w:rPr>
          <w:t>https://princomp.github.io/</w:t>
        </w:r>
      </w:hyperlink>
      <w:r>
        <w:t xml:space="preserve"> is built from the </w:t>
      </w:r>
      <w:r>
        <w:rPr>
          <w:rStyle w:val="OperatorTok"/>
        </w:rPr>
        <w:t>.</w:t>
      </w:r>
      <w:r>
        <w:rPr>
          <w:rStyle w:val="FunctionTok"/>
        </w:rPr>
        <w:t>md</w:t>
      </w:r>
      <w:r>
        <w:t xml:space="preserve"> files contained in the </w:t>
      </w:r>
      <w:r>
        <w:rPr>
          <w:rStyle w:val="NormalTok"/>
        </w:rPr>
        <w:t>content</w:t>
      </w:r>
      <w:r>
        <w:rPr>
          <w:rStyle w:val="OperatorTok"/>
        </w:rPr>
        <w:t>/</w:t>
      </w:r>
      <w:r>
        <w:t xml:space="preserve"> folder using </w:t>
      </w:r>
      <w:hyperlink r:id="rId148">
        <w:r w:rsidR="000E53A3">
          <w:rPr>
            <w:rStyle w:val="Hyperlink"/>
          </w:rPr>
          <w:t>a dedicated branch</w:t>
        </w:r>
      </w:hyperlink>
      <w:r>
        <w:t xml:space="preserve"> of </w:t>
      </w:r>
      <w:hyperlink r:id="rId149">
        <w:r w:rsidR="000E53A3">
          <w:rPr>
            <w:rStyle w:val="Hyperlink"/>
          </w:rPr>
          <w:t>quartz</w:t>
        </w:r>
      </w:hyperlink>
      <w:r>
        <w:t xml:space="preserve">. To edit the layout, style, or other </w:t>
      </w:r>
      <w:r>
        <w:lastRenderedPageBreak/>
        <w:t xml:space="preserve">features such as the footer, please </w:t>
      </w:r>
      <w:r>
        <w:rPr>
          <w:i/>
          <w:iCs/>
        </w:rPr>
        <w:t>start by checking out the quartz branch</w:t>
      </w:r>
      <w:r>
        <w:t xml:space="preserve"> (using </w:t>
      </w:r>
      <w:r>
        <w:rPr>
          <w:rStyle w:val="NormalTok"/>
        </w:rPr>
        <w:t>git checkout quartz</w:t>
      </w:r>
      <w:r>
        <w:t>), and then</w:t>
      </w:r>
    </w:p>
    <w:p w14:paraId="05DC4427" w14:textId="77777777" w:rsidR="000E53A3" w:rsidRDefault="00000000">
      <w:pPr>
        <w:pStyle w:val="Compact"/>
        <w:numPr>
          <w:ilvl w:val="0"/>
          <w:numId w:val="37"/>
        </w:numPr>
      </w:pPr>
      <w:r>
        <w:t xml:space="preserve">Refer to quartz’s </w:t>
      </w:r>
      <w:hyperlink r:id="rId150">
        <w:r w:rsidR="000E53A3">
          <w:rPr>
            <w:rStyle w:val="Hyperlink"/>
          </w:rPr>
          <w:t>website</w:t>
        </w:r>
      </w:hyperlink>
      <w:r>
        <w:t xml:space="preserve">, </w:t>
      </w:r>
      <w:hyperlink r:id="rId151">
        <w:r w:rsidR="000E53A3">
          <w:rPr>
            <w:rStyle w:val="Hyperlink"/>
          </w:rPr>
          <w:t>repository</w:t>
        </w:r>
      </w:hyperlink>
      <w:r>
        <w:t xml:space="preserve"> and general community,</w:t>
      </w:r>
    </w:p>
    <w:p w14:paraId="6E2F2D82" w14:textId="77777777" w:rsidR="000E53A3" w:rsidRDefault="00000000">
      <w:pPr>
        <w:pStyle w:val="Compact"/>
        <w:numPr>
          <w:ilvl w:val="0"/>
          <w:numId w:val="37"/>
        </w:numPr>
      </w:pPr>
      <w:r>
        <w:t xml:space="preserve">Knowing that </w:t>
      </w:r>
      <w:hyperlink w:anchor="generate-the-git-patch">
        <w:r w:rsidR="000E53A3">
          <w:rPr>
            <w:rStyle w:val="Hyperlink"/>
          </w:rPr>
          <w:t>multiple edits</w:t>
        </w:r>
      </w:hyperlink>
      <w:r>
        <w:t xml:space="preserve"> already tweaked its style.</w:t>
      </w:r>
    </w:p>
    <w:p w14:paraId="22F1CDEA" w14:textId="77777777" w:rsidR="000E53A3" w:rsidRDefault="00000000">
      <w:pPr>
        <w:pStyle w:val="FirstParagraph"/>
      </w:pPr>
      <w:r>
        <w:t>A couple of indications about the edits made to quartz:</w:t>
      </w:r>
    </w:p>
    <w:p w14:paraId="31753CE3" w14:textId="77777777" w:rsidR="000E53A3" w:rsidRDefault="00000000">
      <w:pPr>
        <w:pStyle w:val="Compact"/>
        <w:numPr>
          <w:ilvl w:val="0"/>
          <w:numId w:val="38"/>
        </w:numPr>
      </w:pPr>
      <w:r>
        <w:t xml:space="preserve">The favicon at </w:t>
      </w:r>
      <w:r>
        <w:rPr>
          <w:rStyle w:val="NormalTok"/>
        </w:rPr>
        <w:t>quartz</w:t>
      </w:r>
      <w:proofErr w:type="gramStart"/>
      <w:r>
        <w:rPr>
          <w:rStyle w:val="OperatorTok"/>
        </w:rPr>
        <w:t>/</w:t>
      </w:r>
      <w:r>
        <w:rPr>
          <w:rStyle w:val="KeywordTok"/>
        </w:rPr>
        <w:t>static</w:t>
      </w:r>
      <w:r>
        <w:rPr>
          <w:rStyle w:val="OperatorTok"/>
        </w:rPr>
        <w:t>/</w:t>
      </w:r>
      <w:r>
        <w:t>, and</w:t>
      </w:r>
      <w:proofErr w:type="gramEnd"/>
      <w:r>
        <w:t xml:space="preserve"> have been generated using </w:t>
      </w:r>
      <w:hyperlink r:id="rId152">
        <w:r w:rsidR="000E53A3">
          <w:rPr>
            <w:rStyle w:val="Hyperlink"/>
          </w:rPr>
          <w:t>https://realfavicongenerator.net/</w:t>
        </w:r>
      </w:hyperlink>
      <w:r>
        <w:t>.</w:t>
      </w:r>
    </w:p>
    <w:p w14:paraId="79AD90C0" w14:textId="77777777" w:rsidR="000E53A3" w:rsidRDefault="00000000">
      <w:pPr>
        <w:pStyle w:val="Compact"/>
        <w:numPr>
          <w:ilvl w:val="0"/>
          <w:numId w:val="38"/>
        </w:numPr>
      </w:pPr>
      <w:r>
        <w:t xml:space="preserve">The order in the menu is constructed using the </w:t>
      </w:r>
      <w:r>
        <w:rPr>
          <w:rStyle w:val="NormalTok"/>
        </w:rPr>
        <w:t>content</w:t>
      </w:r>
      <w:r>
        <w:rPr>
          <w:rStyle w:val="OperatorTok"/>
        </w:rPr>
        <w:t>/</w:t>
      </w:r>
      <w:r>
        <w:rPr>
          <w:rStyle w:val="NormalTok"/>
        </w:rPr>
        <w:t>web</w:t>
      </w:r>
      <w:r>
        <w:rPr>
          <w:rStyle w:val="OperatorTok"/>
        </w:rPr>
        <w:t>-</w:t>
      </w:r>
      <w:proofErr w:type="spellStart"/>
      <w:r>
        <w:rPr>
          <w:rStyle w:val="NormalTok"/>
        </w:rPr>
        <w:t>order</w:t>
      </w:r>
      <w:r>
        <w:rPr>
          <w:rStyle w:val="OperatorTok"/>
        </w:rPr>
        <w:t>.</w:t>
      </w:r>
      <w:r>
        <w:rPr>
          <w:rStyle w:val="FunctionTok"/>
        </w:rPr>
        <w:t>ts</w:t>
      </w:r>
      <w:proofErr w:type="spellEnd"/>
      <w:r>
        <w:t xml:space="preserve"> file, itself generated from the </w:t>
      </w:r>
      <w:r>
        <w:rPr>
          <w:rStyle w:val="NormalTok"/>
        </w:rPr>
        <w:t>source</w:t>
      </w:r>
      <w:r>
        <w:rPr>
          <w:rStyle w:val="OperatorTok"/>
        </w:rPr>
        <w:t>/</w:t>
      </w:r>
      <w:r>
        <w:rPr>
          <w:rStyle w:val="NormalTok"/>
        </w:rPr>
        <w:t>order</w:t>
      </w:r>
      <w:r>
        <w:t xml:space="preserve"> file in the main branch: refer to the </w:t>
      </w:r>
      <w:proofErr w:type="spellStart"/>
      <w:r>
        <w:t>makefile</w:t>
      </w:r>
      <w:proofErr w:type="spellEnd"/>
      <w:r>
        <w:t xml:space="preserve"> (again, in the main branch) for explanations on how this file is created, to </w:t>
      </w:r>
      <w:hyperlink r:id="rId153" w:anchor="use-sort-with-pre-defined-sort-order">
        <w:r w:rsidR="000E53A3">
          <w:rPr>
            <w:rStyle w:val="Hyperlink"/>
          </w:rPr>
          <w:t>the quartz documentation</w:t>
        </w:r>
      </w:hyperlink>
      <w:r>
        <w:t xml:space="preserve"> for the main inspiration, and to the </w:t>
      </w:r>
      <w:proofErr w:type="spellStart"/>
      <w:r>
        <w:rPr>
          <w:rStyle w:val="NormalTok"/>
        </w:rPr>
        <w:t>quartz</w:t>
      </w:r>
      <w:r>
        <w:rPr>
          <w:rStyle w:val="OperatorTok"/>
        </w:rPr>
        <w:t>.</w:t>
      </w:r>
      <w:r>
        <w:rPr>
          <w:rStyle w:val="FunctionTok"/>
        </w:rPr>
        <w:t>layout</w:t>
      </w:r>
      <w:r>
        <w:rPr>
          <w:rStyle w:val="OperatorTok"/>
        </w:rPr>
        <w:t>.</w:t>
      </w:r>
      <w:r>
        <w:rPr>
          <w:rStyle w:val="FunctionTok"/>
        </w:rPr>
        <w:t>ts</w:t>
      </w:r>
      <w:proofErr w:type="spellEnd"/>
      <w:r>
        <w:t xml:space="preserve"> and </w:t>
      </w:r>
      <w:proofErr w:type="spellStart"/>
      <w:r>
        <w:rPr>
          <w:rStyle w:val="NormalTok"/>
        </w:rPr>
        <w:t>sortFn</w:t>
      </w:r>
      <w:r>
        <w:rPr>
          <w:rStyle w:val="OperatorTok"/>
        </w:rPr>
        <w:t>.</w:t>
      </w:r>
      <w:r>
        <w:rPr>
          <w:rStyle w:val="FunctionTok"/>
        </w:rPr>
        <w:t>ts</w:t>
      </w:r>
      <w:proofErr w:type="spellEnd"/>
      <w:r>
        <w:t xml:space="preserve"> files for the concrete implementation. Some folders are omitted thanks to the </w:t>
      </w:r>
      <w:r>
        <w:rPr>
          <w:rStyle w:val="DataTypeTok"/>
        </w:rPr>
        <w:t>const</w:t>
      </w:r>
      <w:r>
        <w:rPr>
          <w:rStyle w:val="NormalTok"/>
        </w:rPr>
        <w:t xml:space="preserve"> omit</w:t>
      </w:r>
      <w:r>
        <w:t xml:space="preserve"> in the </w:t>
      </w:r>
      <w:r>
        <w:rPr>
          <w:rStyle w:val="NormalTok"/>
        </w:rPr>
        <w:t>quartz</w:t>
      </w:r>
      <w:r>
        <w:rPr>
          <w:rStyle w:val="OperatorTok"/>
        </w:rPr>
        <w:t>/</w:t>
      </w:r>
      <w:r>
        <w:rPr>
          <w:rStyle w:val="NormalTok"/>
        </w:rPr>
        <w:t>components</w:t>
      </w:r>
      <w:r>
        <w:rPr>
          <w:rStyle w:val="OperatorTok"/>
        </w:rPr>
        <w:t>/</w:t>
      </w:r>
      <w:proofErr w:type="spellStart"/>
      <w:r>
        <w:rPr>
          <w:rStyle w:val="NormalTok"/>
        </w:rPr>
        <w:t>Explorer</w:t>
      </w:r>
      <w:r>
        <w:rPr>
          <w:rStyle w:val="OperatorTok"/>
        </w:rPr>
        <w:t>.</w:t>
      </w:r>
      <w:r>
        <w:rPr>
          <w:rStyle w:val="FunctionTok"/>
        </w:rPr>
        <w:t>tsx</w:t>
      </w:r>
      <w:proofErr w:type="spellEnd"/>
      <w:r>
        <w:t xml:space="preserve"> file. If you change the order, setting</w:t>
      </w:r>
    </w:p>
    <w:p w14:paraId="1297101C" w14:textId="77777777" w:rsidR="000E53A3" w:rsidRDefault="00000000">
      <w:pPr>
        <w:pStyle w:val="SourceCode"/>
      </w:pPr>
      <w:proofErr w:type="spellStart"/>
      <w:r>
        <w:rPr>
          <w:rStyle w:val="NormalTok"/>
        </w:rPr>
        <w:t>useSavedState</w:t>
      </w:r>
      <w:proofErr w:type="spellEnd"/>
      <w:r>
        <w:rPr>
          <w:rStyle w:val="OperatorTok"/>
        </w:rPr>
        <w:t>:</w:t>
      </w:r>
      <w:r>
        <w:rPr>
          <w:rStyle w:val="NormalTok"/>
        </w:rPr>
        <w:t xml:space="preserve"> </w:t>
      </w:r>
      <w:r>
        <w:rPr>
          <w:rStyle w:val="KeywordTok"/>
        </w:rPr>
        <w:t>true</w:t>
      </w:r>
      <w:r>
        <w:rPr>
          <w:rStyle w:val="OperatorTok"/>
        </w:rPr>
        <w:t>,</w:t>
      </w:r>
      <w:r>
        <w:rPr>
          <w:rStyle w:val="NormalTok"/>
        </w:rPr>
        <w:t xml:space="preserve"> </w:t>
      </w:r>
      <w:r w:rsidRPr="00A26FB6">
        <w:rPr>
          <w:rStyle w:val="CommentTok"/>
          <w:color w:val="005A6A"/>
        </w:rPr>
        <w:t xml:space="preserve">// To debug the explorer, change to "false" (this way, the menu is not cached / permanent), </w:t>
      </w:r>
    </w:p>
    <w:p w14:paraId="4851CD7A" w14:textId="77777777" w:rsidR="000E53A3" w:rsidRDefault="00000000">
      <w:pPr>
        <w:pStyle w:val="FirstParagraph"/>
      </w:pPr>
      <w:r>
        <w:t xml:space="preserve">to </w:t>
      </w:r>
      <w:r>
        <w:rPr>
          <w:rStyle w:val="KeywordTok"/>
        </w:rPr>
        <w:t>false</w:t>
      </w:r>
      <w:r>
        <w:t xml:space="preserve"> in the </w:t>
      </w:r>
      <w:r>
        <w:rPr>
          <w:rStyle w:val="NormalTok"/>
        </w:rPr>
        <w:t>quartz</w:t>
      </w:r>
      <w:r>
        <w:rPr>
          <w:rStyle w:val="OperatorTok"/>
        </w:rPr>
        <w:t>/</w:t>
      </w:r>
      <w:r>
        <w:rPr>
          <w:rStyle w:val="NormalTok"/>
        </w:rPr>
        <w:t>components</w:t>
      </w:r>
      <w:r>
        <w:rPr>
          <w:rStyle w:val="OperatorTok"/>
        </w:rPr>
        <w:t>/</w:t>
      </w:r>
      <w:proofErr w:type="spellStart"/>
      <w:r>
        <w:rPr>
          <w:rStyle w:val="NormalTok"/>
        </w:rPr>
        <w:t>Explorer</w:t>
      </w:r>
      <w:r>
        <w:rPr>
          <w:rStyle w:val="OperatorTok"/>
        </w:rPr>
        <w:t>.</w:t>
      </w:r>
      <w:r>
        <w:rPr>
          <w:rStyle w:val="FunctionTok"/>
        </w:rPr>
        <w:t>tsx</w:t>
      </w:r>
      <w:proofErr w:type="spellEnd"/>
      <w:r>
        <w:t xml:space="preserve"> file </w:t>
      </w:r>
      <w:r>
        <w:rPr>
          <w:i/>
          <w:iCs/>
        </w:rPr>
        <w:t>may</w:t>
      </w:r>
      <w:r>
        <w:t xml:space="preserve"> help in refreshing the menu more easily.</w:t>
      </w:r>
    </w:p>
    <w:p w14:paraId="054489DB" w14:textId="77777777" w:rsidR="000E53A3" w:rsidRDefault="00000000">
      <w:pPr>
        <w:pStyle w:val="Compact"/>
        <w:numPr>
          <w:ilvl w:val="0"/>
          <w:numId w:val="39"/>
        </w:numPr>
      </w:pPr>
      <w:r>
        <w:t>Other files edited or created include:</w:t>
      </w:r>
    </w:p>
    <w:p w14:paraId="31694371" w14:textId="77777777" w:rsidR="000E53A3" w:rsidRDefault="00000000">
      <w:pPr>
        <w:numPr>
          <w:ilvl w:val="1"/>
          <w:numId w:val="40"/>
        </w:numPr>
      </w:pPr>
      <w:r>
        <w:t>The files</w:t>
      </w:r>
    </w:p>
    <w:p w14:paraId="2E4D1853" w14:textId="77777777" w:rsidR="000E53A3" w:rsidRPr="00A26FB6" w:rsidRDefault="00000000">
      <w:pPr>
        <w:pStyle w:val="SourceCode"/>
        <w:numPr>
          <w:ilvl w:val="1"/>
          <w:numId w:val="1"/>
        </w:numPr>
        <w:rPr>
          <w:lang w:val="fr-FR"/>
        </w:rPr>
      </w:pPr>
      <w:r w:rsidRPr="00A26FB6">
        <w:rPr>
          <w:rStyle w:val="VerbatimChar"/>
          <w:lang w:val="fr-FR"/>
        </w:rPr>
        <w:t>quartz/components/AlternativeFormats.tsx</w:t>
      </w:r>
      <w:r w:rsidRPr="00A26FB6">
        <w:rPr>
          <w:lang w:val="fr-FR"/>
        </w:rPr>
        <w:br/>
      </w:r>
      <w:r w:rsidRPr="00A26FB6">
        <w:rPr>
          <w:rStyle w:val="VerbatimChar"/>
          <w:lang w:val="fr-FR"/>
        </w:rPr>
        <w:t>quartz/components/styles/alternativeFormats.scss</w:t>
      </w:r>
    </w:p>
    <w:p w14:paraId="5EAAEC8F" w14:textId="77777777" w:rsidR="000E53A3" w:rsidRDefault="00000000">
      <w:pPr>
        <w:numPr>
          <w:ilvl w:val="1"/>
          <w:numId w:val="1"/>
        </w:numPr>
      </w:pPr>
      <w:r>
        <w:t>list alternative formats at the top of the page,</w:t>
      </w:r>
    </w:p>
    <w:p w14:paraId="5E4223EE" w14:textId="77777777" w:rsidR="000E53A3" w:rsidRDefault="00000000">
      <w:pPr>
        <w:numPr>
          <w:ilvl w:val="1"/>
          <w:numId w:val="40"/>
        </w:numPr>
      </w:pPr>
      <w:r>
        <w:t>The files</w:t>
      </w:r>
    </w:p>
    <w:p w14:paraId="2A695693" w14:textId="77777777" w:rsidR="000E53A3" w:rsidRDefault="00000000">
      <w:pPr>
        <w:pStyle w:val="SourceCode"/>
        <w:numPr>
          <w:ilvl w:val="1"/>
          <w:numId w:val="1"/>
        </w:numPr>
      </w:pPr>
      <w:r>
        <w:rPr>
          <w:rStyle w:val="VerbatimChar"/>
        </w:rPr>
        <w:t>quartz/components/</w:t>
      </w:r>
      <w:proofErr w:type="spellStart"/>
      <w:r>
        <w:rPr>
          <w:rStyle w:val="VerbatimChar"/>
        </w:rPr>
        <w:t>Comments.tsx</w:t>
      </w:r>
      <w:proofErr w:type="spellEnd"/>
      <w:r>
        <w:br/>
      </w:r>
      <w:r>
        <w:rPr>
          <w:rStyle w:val="VerbatimChar"/>
        </w:rPr>
        <w:t>quartz/components/scripts/</w:t>
      </w:r>
      <w:proofErr w:type="spellStart"/>
      <w:r>
        <w:rPr>
          <w:rStyle w:val="VerbatimChar"/>
        </w:rPr>
        <w:t>darkmode.inline.ts</w:t>
      </w:r>
      <w:proofErr w:type="spellEnd"/>
      <w:r>
        <w:br/>
      </w:r>
      <w:r>
        <w:rPr>
          <w:rStyle w:val="VerbatimChar"/>
        </w:rPr>
        <w:t>quartz/components/</w:t>
      </w:r>
      <w:proofErr w:type="spellStart"/>
      <w:r>
        <w:rPr>
          <w:rStyle w:val="VerbatimChar"/>
        </w:rPr>
        <w:t>Footer.tsx</w:t>
      </w:r>
      <w:proofErr w:type="spellEnd"/>
      <w:r>
        <w:br/>
      </w:r>
      <w:r>
        <w:rPr>
          <w:rStyle w:val="VerbatimChar"/>
        </w:rPr>
        <w:t>quartz/components/styles/</w:t>
      </w:r>
      <w:proofErr w:type="spellStart"/>
      <w:r>
        <w:rPr>
          <w:rStyle w:val="VerbatimChar"/>
        </w:rPr>
        <w:t>listPage.scss</w:t>
      </w:r>
      <w:proofErr w:type="spellEnd"/>
    </w:p>
    <w:p w14:paraId="262B1B92" w14:textId="77777777" w:rsidR="000E53A3" w:rsidRDefault="00000000">
      <w:pPr>
        <w:numPr>
          <w:ilvl w:val="1"/>
          <w:numId w:val="1"/>
        </w:numPr>
      </w:pPr>
      <w:r>
        <w:t xml:space="preserve">customize the footer and add a link to </w:t>
      </w:r>
      <w:hyperlink w:anchor="maintaining-repository-feedback">
        <w:r w:rsidR="000E53A3">
          <w:rPr>
            <w:rStyle w:val="Hyperlink"/>
          </w:rPr>
          <w:t>our repository feedback</w:t>
        </w:r>
      </w:hyperlink>
      <w:r>
        <w:t xml:space="preserve"> (while following </w:t>
      </w:r>
      <w:hyperlink r:id="rId154">
        <w:r w:rsidR="000E53A3">
          <w:rPr>
            <w:rStyle w:val="Hyperlink"/>
          </w:rPr>
          <w:t>the selected style</w:t>
        </w:r>
      </w:hyperlink>
      <w:r>
        <w:t>),</w:t>
      </w:r>
    </w:p>
    <w:p w14:paraId="5ECD8588" w14:textId="77777777" w:rsidR="000E53A3" w:rsidRDefault="00000000">
      <w:pPr>
        <w:numPr>
          <w:ilvl w:val="1"/>
          <w:numId w:val="40"/>
        </w:numPr>
      </w:pPr>
      <w:r>
        <w:rPr>
          <w:rStyle w:val="NormalTok"/>
        </w:rPr>
        <w:t>quartz</w:t>
      </w:r>
      <w:r>
        <w:rPr>
          <w:rStyle w:val="OperatorTok"/>
        </w:rPr>
        <w:t>/</w:t>
      </w:r>
      <w:r>
        <w:rPr>
          <w:rStyle w:val="NormalTok"/>
        </w:rPr>
        <w:t>styles</w:t>
      </w:r>
      <w:r>
        <w:rPr>
          <w:rStyle w:val="OperatorTok"/>
        </w:rPr>
        <w:t>/</w:t>
      </w:r>
      <w:proofErr w:type="spellStart"/>
      <w:r>
        <w:rPr>
          <w:rStyle w:val="KeywordTok"/>
        </w:rPr>
        <w:t>base</w:t>
      </w:r>
      <w:r>
        <w:rPr>
          <w:rStyle w:val="OperatorTok"/>
        </w:rPr>
        <w:t>.</w:t>
      </w:r>
      <w:r>
        <w:rPr>
          <w:rStyle w:val="FunctionTok"/>
        </w:rPr>
        <w:t>scss</w:t>
      </w:r>
      <w:proofErr w:type="spellEnd"/>
      <w:r>
        <w:t xml:space="preserve"> loads a different set of fonts,</w:t>
      </w:r>
    </w:p>
    <w:p w14:paraId="0D8895EA" w14:textId="77777777" w:rsidR="000E53A3" w:rsidRDefault="00000000">
      <w:pPr>
        <w:numPr>
          <w:ilvl w:val="1"/>
          <w:numId w:val="40"/>
        </w:numPr>
      </w:pPr>
      <w:r>
        <w:t>The files</w:t>
      </w:r>
    </w:p>
    <w:p w14:paraId="4BEBEDE0" w14:textId="77777777" w:rsidR="000E53A3" w:rsidRPr="00A26FB6" w:rsidRDefault="00000000">
      <w:pPr>
        <w:pStyle w:val="SourceCode"/>
        <w:numPr>
          <w:ilvl w:val="1"/>
          <w:numId w:val="1"/>
        </w:numPr>
        <w:rPr>
          <w:lang w:val="fr-FR"/>
        </w:rPr>
      </w:pPr>
      <w:r w:rsidRPr="00A26FB6">
        <w:rPr>
          <w:rStyle w:val="VerbatimChar"/>
          <w:lang w:val="fr-FR"/>
        </w:rPr>
        <w:t>quartz/components/Explorer.tsx</w:t>
      </w:r>
      <w:r w:rsidRPr="00A26FB6">
        <w:rPr>
          <w:lang w:val="fr-FR"/>
        </w:rPr>
        <w:br/>
      </w:r>
      <w:r w:rsidRPr="00A26FB6">
        <w:rPr>
          <w:rStyle w:val="VerbatimChar"/>
          <w:lang w:val="fr-FR"/>
        </w:rPr>
        <w:t>quartz.layout.ts</w:t>
      </w:r>
    </w:p>
    <w:p w14:paraId="3511893C" w14:textId="77777777" w:rsidR="000E53A3" w:rsidRDefault="00000000">
      <w:pPr>
        <w:numPr>
          <w:ilvl w:val="1"/>
          <w:numId w:val="1"/>
        </w:numPr>
      </w:pPr>
      <w:r>
        <w:t>tweak the menu and layout,</w:t>
      </w:r>
    </w:p>
    <w:p w14:paraId="7CCA9AFC" w14:textId="77777777" w:rsidR="000E53A3" w:rsidRDefault="00000000">
      <w:pPr>
        <w:numPr>
          <w:ilvl w:val="1"/>
          <w:numId w:val="40"/>
        </w:numPr>
      </w:pPr>
      <w:proofErr w:type="spellStart"/>
      <w:r>
        <w:rPr>
          <w:rStyle w:val="NormalTok"/>
        </w:rPr>
        <w:lastRenderedPageBreak/>
        <w:t>quartz</w:t>
      </w:r>
      <w:r>
        <w:rPr>
          <w:rStyle w:val="OperatorTok"/>
        </w:rPr>
        <w:t>.</w:t>
      </w:r>
      <w:r>
        <w:rPr>
          <w:rStyle w:val="FunctionTok"/>
        </w:rPr>
        <w:t>config</w:t>
      </w:r>
      <w:r>
        <w:rPr>
          <w:rStyle w:val="OperatorTok"/>
        </w:rPr>
        <w:t>.</w:t>
      </w:r>
      <w:r>
        <w:rPr>
          <w:rStyle w:val="FunctionTok"/>
        </w:rPr>
        <w:t>ts</w:t>
      </w:r>
      <w:proofErr w:type="spellEnd"/>
      <w:r>
        <w:t xml:space="preserve"> sets meta-data about the website,</w:t>
      </w:r>
    </w:p>
    <w:p w14:paraId="03A8ADBC" w14:textId="77777777" w:rsidR="000E53A3" w:rsidRDefault="00000000">
      <w:pPr>
        <w:numPr>
          <w:ilvl w:val="1"/>
          <w:numId w:val="40"/>
        </w:numPr>
      </w:pPr>
      <w:r>
        <w:rPr>
          <w:rStyle w:val="NormalTok"/>
        </w:rPr>
        <w:t>quartz</w:t>
      </w:r>
      <w:r>
        <w:rPr>
          <w:rStyle w:val="OperatorTok"/>
        </w:rPr>
        <w:t>/</w:t>
      </w:r>
      <w:r>
        <w:rPr>
          <w:rStyle w:val="NormalTok"/>
        </w:rPr>
        <w:t>components</w:t>
      </w:r>
      <w:r>
        <w:rPr>
          <w:rStyle w:val="OperatorTok"/>
        </w:rPr>
        <w:t>/</w:t>
      </w:r>
      <w:r>
        <w:rPr>
          <w:rStyle w:val="NormalTok"/>
        </w:rPr>
        <w:t>pages</w:t>
      </w:r>
      <w:r>
        <w:rPr>
          <w:rStyle w:val="OperatorTok"/>
        </w:rPr>
        <w:t>/</w:t>
      </w:r>
      <w:r w:rsidRPr="00A26FB6">
        <w:rPr>
          <w:rStyle w:val="FloatTok"/>
          <w:color w:val="006226"/>
        </w:rPr>
        <w:t>404.</w:t>
      </w:r>
      <w:r>
        <w:rPr>
          <w:rStyle w:val="NormalTok"/>
        </w:rPr>
        <w:t>tsx</w:t>
      </w:r>
      <w:r>
        <w:t xml:space="preserve"> customizes the </w:t>
      </w:r>
      <w:proofErr w:type="gramStart"/>
      <w:r>
        <w:t>404 error</w:t>
      </w:r>
      <w:proofErr w:type="gramEnd"/>
      <w:r>
        <w:t xml:space="preserve"> message,</w:t>
      </w:r>
    </w:p>
    <w:p w14:paraId="791DC642" w14:textId="77777777" w:rsidR="000E53A3" w:rsidRDefault="00000000">
      <w:pPr>
        <w:numPr>
          <w:ilvl w:val="1"/>
          <w:numId w:val="40"/>
        </w:numPr>
      </w:pPr>
      <w:r>
        <w:rPr>
          <w:rStyle w:val="NormalTok"/>
        </w:rPr>
        <w:t>quartz</w:t>
      </w:r>
      <w:r>
        <w:rPr>
          <w:rStyle w:val="OperatorTok"/>
        </w:rPr>
        <w:t>/</w:t>
      </w:r>
      <w:r>
        <w:rPr>
          <w:rStyle w:val="NormalTok"/>
        </w:rPr>
        <w:t>plugins</w:t>
      </w:r>
      <w:r>
        <w:rPr>
          <w:rStyle w:val="OperatorTok"/>
        </w:rPr>
        <w:t>/</w:t>
      </w:r>
      <w:r>
        <w:rPr>
          <w:rStyle w:val="NormalTok"/>
        </w:rPr>
        <w:t>emitters</w:t>
      </w:r>
      <w:r>
        <w:rPr>
          <w:rStyle w:val="OperatorTok"/>
        </w:rPr>
        <w:t>/</w:t>
      </w:r>
      <w:proofErr w:type="spellStart"/>
      <w:r>
        <w:rPr>
          <w:rStyle w:val="NormalTok"/>
        </w:rPr>
        <w:t>assets</w:t>
      </w:r>
      <w:r>
        <w:rPr>
          <w:rStyle w:val="OperatorTok"/>
        </w:rPr>
        <w:t>.</w:t>
      </w:r>
      <w:r>
        <w:rPr>
          <w:rStyle w:val="FunctionTok"/>
        </w:rPr>
        <w:t>ts</w:t>
      </w:r>
      <w:proofErr w:type="spellEnd"/>
      <w:r>
        <w:t xml:space="preserve"> emits the </w:t>
      </w:r>
      <w:r>
        <w:rPr>
          <w:rStyle w:val="OperatorTok"/>
        </w:rPr>
        <w:t>.</w:t>
      </w:r>
      <w:r>
        <w:rPr>
          <w:rStyle w:val="FunctionTok"/>
        </w:rPr>
        <w:t>md</w:t>
      </w:r>
      <w:r>
        <w:t xml:space="preserve"> files (they are not available by default),</w:t>
      </w:r>
    </w:p>
    <w:p w14:paraId="064BBE54" w14:textId="77777777" w:rsidR="000E53A3" w:rsidRDefault="00000000">
      <w:pPr>
        <w:numPr>
          <w:ilvl w:val="1"/>
          <w:numId w:val="40"/>
        </w:numPr>
      </w:pPr>
      <w:r>
        <w:rPr>
          <w:rStyle w:val="NormalTok"/>
        </w:rPr>
        <w:t>quartz</w:t>
      </w:r>
      <w:r>
        <w:rPr>
          <w:rStyle w:val="OperatorTok"/>
        </w:rPr>
        <w:t>/</w:t>
      </w:r>
      <w:r>
        <w:rPr>
          <w:rStyle w:val="NormalTok"/>
        </w:rPr>
        <w:t>components</w:t>
      </w:r>
      <w:r>
        <w:rPr>
          <w:rStyle w:val="OperatorTok"/>
        </w:rPr>
        <w:t>/</w:t>
      </w:r>
      <w:proofErr w:type="spellStart"/>
      <w:r>
        <w:rPr>
          <w:rStyle w:val="NormalTok"/>
        </w:rPr>
        <w:t>index</w:t>
      </w:r>
      <w:r>
        <w:rPr>
          <w:rStyle w:val="OperatorTok"/>
        </w:rPr>
        <w:t>.</w:t>
      </w:r>
      <w:r>
        <w:rPr>
          <w:rStyle w:val="FunctionTok"/>
        </w:rPr>
        <w:t>ts</w:t>
      </w:r>
      <w:proofErr w:type="spellEnd"/>
      <w:r>
        <w:t xml:space="preserve"> ties it all together.</w:t>
      </w:r>
    </w:p>
    <w:p w14:paraId="22D142CE" w14:textId="77777777" w:rsidR="000E53A3" w:rsidRDefault="00000000">
      <w:pPr>
        <w:pStyle w:val="FirstParagraph"/>
      </w:pPr>
      <w:r>
        <w:t xml:space="preserve">Refer to </w:t>
      </w:r>
      <w:hyperlink w:anchor="generate-the-git-patch">
        <w:r w:rsidR="000E53A3">
          <w:rPr>
            <w:rStyle w:val="Hyperlink"/>
          </w:rPr>
          <w:t>Generate the git patch</w:t>
        </w:r>
      </w:hyperlink>
      <w:r>
        <w:t xml:space="preserve"> for instruction on how to generate a patch containing all the edits performed to our local copy of quartz.</w:t>
      </w:r>
    </w:p>
    <w:p w14:paraId="50FCABB5" w14:textId="77777777" w:rsidR="000E53A3" w:rsidRDefault="00000000">
      <w:pPr>
        <w:pStyle w:val="Heading3"/>
      </w:pPr>
      <w:bookmarkStart w:id="52" w:name="deploying-locally-the-website"/>
      <w:bookmarkEnd w:id="51"/>
      <w:r>
        <w:t>Deploying locally the website</w:t>
      </w:r>
    </w:p>
    <w:p w14:paraId="0854148D" w14:textId="77777777" w:rsidR="000E53A3" w:rsidRDefault="00000000">
      <w:pPr>
        <w:pStyle w:val="FirstParagraph"/>
      </w:pPr>
      <w:r>
        <w:t>Follow closely those steps:</w:t>
      </w:r>
    </w:p>
    <w:p w14:paraId="1CA517E0" w14:textId="77777777" w:rsidR="000E53A3" w:rsidRDefault="000E53A3">
      <w:pPr>
        <w:numPr>
          <w:ilvl w:val="0"/>
          <w:numId w:val="41"/>
        </w:numPr>
      </w:pPr>
      <w:hyperlink w:anchor="building-locally">
        <w:r>
          <w:rPr>
            <w:rStyle w:val="Hyperlink"/>
          </w:rPr>
          <w:t>Build the resource locally</w:t>
        </w:r>
      </w:hyperlink>
      <w:r w:rsidR="00000000">
        <w:t xml:space="preserve"> (note that </w:t>
      </w:r>
      <w:proofErr w:type="gramStart"/>
      <w:r w:rsidR="00000000">
        <w:t xml:space="preserve">running </w:t>
      </w:r>
      <w:r w:rsidR="00000000">
        <w:rPr>
          <w:rStyle w:val="NormalTok"/>
        </w:rPr>
        <w:t>make</w:t>
      </w:r>
      <w:proofErr w:type="gramEnd"/>
      <w:r w:rsidR="00000000">
        <w:rPr>
          <w:rStyle w:val="NormalTok"/>
        </w:rPr>
        <w:t xml:space="preserve"> build</w:t>
      </w:r>
      <w:r w:rsidR="00000000">
        <w:rPr>
          <w:rStyle w:val="OperatorTok"/>
        </w:rPr>
        <w:t>-</w:t>
      </w:r>
      <w:r w:rsidR="00000000">
        <w:rPr>
          <w:rStyle w:val="NormalTok"/>
        </w:rPr>
        <w:t>light</w:t>
      </w:r>
      <w:r w:rsidR="00000000">
        <w:t xml:space="preserve"> is enough to deploy the website).</w:t>
      </w:r>
    </w:p>
    <w:p w14:paraId="0491BE20" w14:textId="77777777" w:rsidR="000E53A3" w:rsidRDefault="00000000">
      <w:pPr>
        <w:numPr>
          <w:ilvl w:val="0"/>
          <w:numId w:val="41"/>
        </w:numPr>
      </w:pPr>
      <w:r>
        <w:t xml:space="preserve">Move to the </w:t>
      </w:r>
      <w:r>
        <w:rPr>
          <w:rStyle w:val="NormalTok"/>
        </w:rPr>
        <w:t>quartz</w:t>
      </w:r>
      <w:r>
        <w:t xml:space="preserve"> branch by running</w:t>
      </w:r>
    </w:p>
    <w:p w14:paraId="66378B9E" w14:textId="77777777" w:rsidR="000E53A3" w:rsidRDefault="00000000">
      <w:pPr>
        <w:pStyle w:val="SourceCode"/>
        <w:numPr>
          <w:ilvl w:val="0"/>
          <w:numId w:val="1"/>
        </w:numPr>
      </w:pPr>
      <w:r>
        <w:rPr>
          <w:rStyle w:val="VerbatimChar"/>
        </w:rPr>
        <w:t xml:space="preserve">git checkout quartz </w:t>
      </w:r>
    </w:p>
    <w:p w14:paraId="7BF41CDD" w14:textId="77777777" w:rsidR="000E53A3" w:rsidRDefault="00000000">
      <w:pPr>
        <w:numPr>
          <w:ilvl w:val="0"/>
          <w:numId w:val="1"/>
        </w:numPr>
      </w:pPr>
      <w:r>
        <w:t xml:space="preserve">Note that the </w:t>
      </w:r>
      <w:r>
        <w:rPr>
          <w:rStyle w:val="NormalTok"/>
        </w:rPr>
        <w:t>content</w:t>
      </w:r>
      <w:r>
        <w:rPr>
          <w:rStyle w:val="OperatorTok"/>
        </w:rPr>
        <w:t>/</w:t>
      </w:r>
      <w:r>
        <w:t xml:space="preserve"> folder is still here, but that the source is absent from this branch: only files related to quartz are committed in this branch.</w:t>
      </w:r>
    </w:p>
    <w:p w14:paraId="5F043CC6" w14:textId="77777777" w:rsidR="000E53A3" w:rsidRDefault="00000000">
      <w:pPr>
        <w:numPr>
          <w:ilvl w:val="0"/>
          <w:numId w:val="41"/>
        </w:numPr>
      </w:pPr>
      <w:r>
        <w:t xml:space="preserve">Rename the </w:t>
      </w:r>
      <w:r>
        <w:rPr>
          <w:rStyle w:val="NormalTok"/>
        </w:rPr>
        <w:t>content</w:t>
      </w:r>
      <w:r>
        <w:rPr>
          <w:rStyle w:val="OperatorTok"/>
        </w:rPr>
        <w:t>/</w:t>
      </w:r>
      <w:r>
        <w:rPr>
          <w:rStyle w:val="NormalTok"/>
        </w:rPr>
        <w:t>index</w:t>
      </w:r>
      <w:r>
        <w:rPr>
          <w:rStyle w:val="OperatorTok"/>
        </w:rPr>
        <w:t>.</w:t>
      </w:r>
      <w:r>
        <w:rPr>
          <w:rStyle w:val="FunctionTok"/>
        </w:rPr>
        <w:t>md</w:t>
      </w:r>
      <w:r>
        <w:t xml:space="preserve"> file (this is due to </w:t>
      </w:r>
      <w:hyperlink r:id="rId155">
        <w:r w:rsidR="000E53A3">
          <w:rPr>
            <w:rStyle w:val="Hyperlink"/>
          </w:rPr>
          <w:t>an annoying bug</w:t>
        </w:r>
      </w:hyperlink>
      <w:r>
        <w:t>) by running</w:t>
      </w:r>
    </w:p>
    <w:p w14:paraId="409C66C0" w14:textId="77777777" w:rsidR="000E53A3" w:rsidRDefault="00000000">
      <w:pPr>
        <w:pStyle w:val="SourceCode"/>
      </w:pPr>
      <w:r>
        <w:rPr>
          <w:rStyle w:val="VerbatimChar"/>
        </w:rPr>
        <w:t>mv content/index.md content/index_b.md</w:t>
      </w:r>
    </w:p>
    <w:p w14:paraId="4B1EA007" w14:textId="77777777" w:rsidR="000E53A3" w:rsidRDefault="00000000">
      <w:pPr>
        <w:numPr>
          <w:ilvl w:val="0"/>
          <w:numId w:val="42"/>
        </w:numPr>
      </w:pPr>
      <w:r>
        <w:t xml:space="preserve">Follow </w:t>
      </w:r>
      <w:hyperlink r:id="rId156" w:anchor="-get-started">
        <w:r w:rsidR="000E53A3">
          <w:rPr>
            <w:rStyle w:val="Hyperlink"/>
          </w:rPr>
          <w:t>quartz’s instructions</w:t>
        </w:r>
      </w:hyperlink>
      <w:r>
        <w:t>:</w:t>
      </w:r>
    </w:p>
    <w:p w14:paraId="70EE02EF" w14:textId="77777777" w:rsidR="000E53A3" w:rsidRDefault="00000000">
      <w:pPr>
        <w:pStyle w:val="Compact"/>
        <w:numPr>
          <w:ilvl w:val="1"/>
          <w:numId w:val="43"/>
        </w:numPr>
      </w:pPr>
      <w:r>
        <w:t xml:space="preserve">If you don’t have at least Node v18.14 and </w:t>
      </w:r>
      <w:proofErr w:type="spellStart"/>
      <w:r>
        <w:t>npm</w:t>
      </w:r>
      <w:proofErr w:type="spellEnd"/>
      <w:r>
        <w:t xml:space="preserve"> v9.3.1, install </w:t>
      </w:r>
      <w:hyperlink r:id="rId157">
        <w:r w:rsidR="000E53A3">
          <w:rPr>
            <w:rStyle w:val="Hyperlink"/>
          </w:rPr>
          <w:t>node</w:t>
        </w:r>
      </w:hyperlink>
      <w:r>
        <w:t xml:space="preserve"> and </w:t>
      </w:r>
      <w:hyperlink r:id="rId158" w:anchor="installation">
        <w:proofErr w:type="spellStart"/>
        <w:r w:rsidR="000E53A3">
          <w:rPr>
            <w:rStyle w:val="Hyperlink"/>
          </w:rPr>
          <w:t>npm</w:t>
        </w:r>
        <w:proofErr w:type="spellEnd"/>
      </w:hyperlink>
      <w:r>
        <w:t xml:space="preserve"> (</w:t>
      </w:r>
      <w:proofErr w:type="spellStart"/>
      <w:r>
        <w:t>npm</w:t>
      </w:r>
      <w:proofErr w:type="spellEnd"/>
      <w:r>
        <w:t xml:space="preserve"> is probably installed automatically when you install node),</w:t>
      </w:r>
    </w:p>
    <w:p w14:paraId="75F37538" w14:textId="77777777" w:rsidR="000E53A3" w:rsidRDefault="00000000">
      <w:pPr>
        <w:pStyle w:val="Compact"/>
        <w:numPr>
          <w:ilvl w:val="1"/>
          <w:numId w:val="43"/>
        </w:numPr>
      </w:pPr>
      <w:r>
        <w:t xml:space="preserve">Run the following commands </w:t>
      </w:r>
      <w:r>
        <w:rPr>
          <w:i/>
          <w:iCs/>
        </w:rPr>
        <w:t>at root level</w:t>
      </w:r>
      <w:r>
        <w:t xml:space="preserve"> (do </w:t>
      </w:r>
      <w:r>
        <w:rPr>
          <w:i/>
          <w:iCs/>
        </w:rPr>
        <w:t>not</w:t>
      </w:r>
      <w:r>
        <w:t xml:space="preserve"> enter the </w:t>
      </w:r>
      <w:r>
        <w:rPr>
          <w:rStyle w:val="NormalTok"/>
        </w:rPr>
        <w:t>quartz</w:t>
      </w:r>
      <w:r>
        <w:rPr>
          <w:rStyle w:val="OperatorTok"/>
        </w:rPr>
        <w:t>/</w:t>
      </w:r>
      <w:r>
        <w:t xml:space="preserve"> folder):</w:t>
      </w:r>
    </w:p>
    <w:p w14:paraId="17E4E2DA" w14:textId="77777777" w:rsidR="000E53A3" w:rsidRDefault="00000000">
      <w:pPr>
        <w:pStyle w:val="SourceCode"/>
        <w:numPr>
          <w:ilvl w:val="0"/>
          <w:numId w:val="1"/>
        </w:numPr>
      </w:pPr>
      <w:proofErr w:type="spellStart"/>
      <w:r>
        <w:rPr>
          <w:rStyle w:val="VerbatimChar"/>
        </w:rPr>
        <w:t>npm</w:t>
      </w:r>
      <w:proofErr w:type="spellEnd"/>
      <w:r>
        <w:rPr>
          <w:rStyle w:val="VerbatimChar"/>
        </w:rPr>
        <w:t xml:space="preserve"> </w:t>
      </w:r>
      <w:proofErr w:type="spellStart"/>
      <w:r>
        <w:rPr>
          <w:rStyle w:val="VerbatimChar"/>
        </w:rPr>
        <w:t>i</w:t>
      </w:r>
      <w:proofErr w:type="spellEnd"/>
      <w:r>
        <w:br/>
      </w:r>
      <w:proofErr w:type="spellStart"/>
      <w:r>
        <w:rPr>
          <w:rStyle w:val="VerbatimChar"/>
        </w:rPr>
        <w:t>npx</w:t>
      </w:r>
      <w:proofErr w:type="spellEnd"/>
      <w:r>
        <w:rPr>
          <w:rStyle w:val="VerbatimChar"/>
        </w:rPr>
        <w:t xml:space="preserve"> quartz create</w:t>
      </w:r>
    </w:p>
    <w:p w14:paraId="42DF8243" w14:textId="77777777" w:rsidR="000E53A3" w:rsidRDefault="00000000">
      <w:pPr>
        <w:numPr>
          <w:ilvl w:val="0"/>
          <w:numId w:val="1"/>
        </w:numPr>
      </w:pPr>
      <w:r>
        <w:t>for this last command, select</w:t>
      </w:r>
    </w:p>
    <w:p w14:paraId="13951F9B" w14:textId="77777777" w:rsidR="000E53A3" w:rsidRDefault="00000000">
      <w:pPr>
        <w:pStyle w:val="BlockText"/>
        <w:numPr>
          <w:ilvl w:val="0"/>
          <w:numId w:val="1"/>
        </w:numPr>
      </w:pPr>
      <w:r>
        <w:t>│ ● Empty Quartz</w:t>
      </w:r>
    </w:p>
    <w:p w14:paraId="5AEA39ED" w14:textId="77777777" w:rsidR="000E53A3" w:rsidRDefault="00000000">
      <w:pPr>
        <w:numPr>
          <w:ilvl w:val="0"/>
          <w:numId w:val="1"/>
        </w:numPr>
      </w:pPr>
      <w:r>
        <w:t>then,</w:t>
      </w:r>
    </w:p>
    <w:p w14:paraId="66BD10E9" w14:textId="77777777" w:rsidR="000E53A3" w:rsidRDefault="00000000">
      <w:pPr>
        <w:pStyle w:val="BlockText"/>
        <w:numPr>
          <w:ilvl w:val="0"/>
          <w:numId w:val="1"/>
        </w:numPr>
      </w:pPr>
      <w:r>
        <w:t>│ ● Treat links as shortest path ((default))</w:t>
      </w:r>
    </w:p>
    <w:p w14:paraId="7E3EB659" w14:textId="77777777" w:rsidR="000E53A3" w:rsidRDefault="00000000">
      <w:pPr>
        <w:pStyle w:val="Compact"/>
        <w:numPr>
          <w:ilvl w:val="1"/>
          <w:numId w:val="44"/>
        </w:numPr>
      </w:pPr>
      <w:r>
        <w:t>If the previous command succeeded, run</w:t>
      </w:r>
    </w:p>
    <w:p w14:paraId="46E67043" w14:textId="77777777" w:rsidR="000E53A3" w:rsidRDefault="00000000">
      <w:pPr>
        <w:pStyle w:val="SourceCode"/>
        <w:numPr>
          <w:ilvl w:val="0"/>
          <w:numId w:val="1"/>
        </w:numPr>
      </w:pPr>
      <w:r>
        <w:rPr>
          <w:rStyle w:val="VerbatimChar"/>
        </w:rPr>
        <w:t>mv content/index_b.md content/index.md</w:t>
      </w:r>
    </w:p>
    <w:p w14:paraId="116DA4F7" w14:textId="77777777" w:rsidR="000E53A3" w:rsidRDefault="00000000">
      <w:pPr>
        <w:numPr>
          <w:ilvl w:val="0"/>
          <w:numId w:val="1"/>
        </w:numPr>
      </w:pPr>
      <w:r>
        <w:t>to restore our index file, then</w:t>
      </w:r>
    </w:p>
    <w:p w14:paraId="365E5D6A" w14:textId="77777777" w:rsidR="000E53A3" w:rsidRDefault="00000000">
      <w:pPr>
        <w:pStyle w:val="SourceCode"/>
        <w:numPr>
          <w:ilvl w:val="0"/>
          <w:numId w:val="1"/>
        </w:numPr>
      </w:pPr>
      <w:proofErr w:type="spellStart"/>
      <w:r>
        <w:rPr>
          <w:rStyle w:val="VerbatimChar"/>
        </w:rPr>
        <w:lastRenderedPageBreak/>
        <w:t>npx</w:t>
      </w:r>
      <w:proofErr w:type="spellEnd"/>
      <w:r>
        <w:rPr>
          <w:rStyle w:val="VerbatimChar"/>
        </w:rPr>
        <w:t xml:space="preserve"> quartz build --serve</w:t>
      </w:r>
    </w:p>
    <w:p w14:paraId="5D328280" w14:textId="77777777" w:rsidR="000E53A3" w:rsidRDefault="00000000">
      <w:pPr>
        <w:numPr>
          <w:ilvl w:val="0"/>
          <w:numId w:val="1"/>
        </w:numPr>
      </w:pPr>
      <w:r>
        <w:t xml:space="preserve">to start the server. Then, navigate to </w:t>
      </w:r>
      <w:r>
        <w:rPr>
          <w:rStyle w:val="NormalTok"/>
        </w:rPr>
        <w:t>localhost</w:t>
      </w:r>
      <w:r>
        <w:rPr>
          <w:rStyle w:val="OperatorTok"/>
        </w:rPr>
        <w:t>:</w:t>
      </w:r>
      <w:r w:rsidRPr="00A26FB6">
        <w:rPr>
          <w:rStyle w:val="DecValTok"/>
          <w:color w:val="006226"/>
        </w:rPr>
        <w:t>8080</w:t>
      </w:r>
      <w:r>
        <w:rPr>
          <w:rStyle w:val="OperatorTok"/>
        </w:rPr>
        <w:t>/</w:t>
      </w:r>
      <w:r>
        <w:t xml:space="preserve"> to see the website deployed locally.</w:t>
      </w:r>
    </w:p>
    <w:p w14:paraId="75C53DEA" w14:textId="77777777" w:rsidR="000E53A3" w:rsidRDefault="00000000">
      <w:pPr>
        <w:pStyle w:val="Heading3"/>
      </w:pPr>
      <w:bookmarkStart w:id="53" w:name="updating-quartz"/>
      <w:bookmarkEnd w:id="52"/>
      <w:r>
        <w:t>Updating quartz</w:t>
      </w:r>
    </w:p>
    <w:p w14:paraId="2AE53CE9" w14:textId="77777777" w:rsidR="000E53A3" w:rsidRDefault="00000000">
      <w:pPr>
        <w:pStyle w:val="FirstParagraph"/>
      </w:pPr>
      <w:r>
        <w:t xml:space="preserve">Our local copy of quartz, </w:t>
      </w:r>
      <w:hyperlink r:id="rId159">
        <w:r w:rsidR="000E53A3">
          <w:rPr>
            <w:rStyle w:val="Hyperlink"/>
          </w:rPr>
          <w:t xml:space="preserve">in the </w:t>
        </w:r>
        <w:r w:rsidR="000E53A3">
          <w:rPr>
            <w:rStyle w:val="NormalTok"/>
          </w:rPr>
          <w:t>quartz</w:t>
        </w:r>
        <w:r w:rsidR="000E53A3">
          <w:rPr>
            <w:rStyle w:val="Hyperlink"/>
          </w:rPr>
          <w:t xml:space="preserve"> branch</w:t>
        </w:r>
      </w:hyperlink>
      <w:r>
        <w:t>, is “frozen” in the sense that it corresponds to the development of quartz at a point of time. It is possible to</w:t>
      </w:r>
    </w:p>
    <w:p w14:paraId="375E76B6" w14:textId="77777777" w:rsidR="000E53A3" w:rsidRDefault="00000000">
      <w:pPr>
        <w:pStyle w:val="Compact"/>
        <w:numPr>
          <w:ilvl w:val="0"/>
          <w:numId w:val="45"/>
        </w:numPr>
      </w:pPr>
      <w:r>
        <w:t xml:space="preserve">Save the edits made to our local copy (as a </w:t>
      </w:r>
      <w:hyperlink r:id="rId160">
        <w:r w:rsidR="000E53A3">
          <w:rPr>
            <w:rStyle w:val="Hyperlink"/>
          </w:rPr>
          <w:t>git patch</w:t>
        </w:r>
      </w:hyperlink>
      <w:r>
        <w:t>),</w:t>
      </w:r>
    </w:p>
    <w:p w14:paraId="3DFCE335" w14:textId="77777777" w:rsidR="000E53A3" w:rsidRDefault="00000000">
      <w:pPr>
        <w:pStyle w:val="Compact"/>
        <w:numPr>
          <w:ilvl w:val="0"/>
          <w:numId w:val="45"/>
        </w:numPr>
      </w:pPr>
      <w:r>
        <w:t xml:space="preserve">Pull the current version of quartz in a different branch (called </w:t>
      </w:r>
      <w:r>
        <w:rPr>
          <w:rStyle w:val="NormalTok"/>
        </w:rPr>
        <w:t>quartz</w:t>
      </w:r>
      <w:r>
        <w:rPr>
          <w:rStyle w:val="OperatorTok"/>
        </w:rPr>
        <w:t>-</w:t>
      </w:r>
      <w:r>
        <w:rPr>
          <w:rStyle w:val="NormalTok"/>
        </w:rPr>
        <w:t>update</w:t>
      </w:r>
      <w:r>
        <w:t>),</w:t>
      </w:r>
    </w:p>
    <w:p w14:paraId="29A53FD9" w14:textId="77777777" w:rsidR="000E53A3" w:rsidRDefault="00000000">
      <w:pPr>
        <w:pStyle w:val="Compact"/>
        <w:numPr>
          <w:ilvl w:val="0"/>
          <w:numId w:val="45"/>
        </w:numPr>
      </w:pPr>
      <w:r>
        <w:t>Apply our edits to this updated version of quartz,</w:t>
      </w:r>
    </w:p>
    <w:p w14:paraId="438F2845" w14:textId="77777777" w:rsidR="000E53A3" w:rsidRDefault="00000000">
      <w:pPr>
        <w:pStyle w:val="Compact"/>
        <w:numPr>
          <w:ilvl w:val="0"/>
          <w:numId w:val="45"/>
        </w:numPr>
      </w:pPr>
      <w:r>
        <w:t xml:space="preserve">Replace the </w:t>
      </w:r>
      <w:r>
        <w:rPr>
          <w:rStyle w:val="NormalTok"/>
        </w:rPr>
        <w:t>quartz</w:t>
      </w:r>
      <w:r>
        <w:t xml:space="preserve"> branch with the </w:t>
      </w:r>
      <w:r>
        <w:rPr>
          <w:rStyle w:val="NormalTok"/>
        </w:rPr>
        <w:t>quartz</w:t>
      </w:r>
      <w:r>
        <w:rPr>
          <w:rStyle w:val="OperatorTok"/>
        </w:rPr>
        <w:t>-</w:t>
      </w:r>
      <w:r>
        <w:rPr>
          <w:rStyle w:val="NormalTok"/>
        </w:rPr>
        <w:t>update</w:t>
      </w:r>
      <w:r>
        <w:t xml:space="preserve"> branch to deploy the updated version of quartz with our edits.</w:t>
      </w:r>
    </w:p>
    <w:p w14:paraId="6608C0FF" w14:textId="77777777" w:rsidR="000E53A3" w:rsidRDefault="00000000">
      <w:pPr>
        <w:pStyle w:val="FirstParagraph"/>
      </w:pPr>
      <w:r>
        <w:t xml:space="preserve">This process is not without risks and </w:t>
      </w:r>
      <w:proofErr w:type="gramStart"/>
      <w:r>
        <w:t>requires</w:t>
      </w:r>
      <w:proofErr w:type="gramEnd"/>
      <w:r>
        <w:t xml:space="preserve"> to be able to </w:t>
      </w:r>
      <w:hyperlink w:anchor="deploying-locally-the-website">
        <w:r w:rsidR="000E53A3">
          <w:rPr>
            <w:rStyle w:val="Hyperlink"/>
          </w:rPr>
          <w:t>deploy locally the website</w:t>
        </w:r>
      </w:hyperlink>
      <w:r>
        <w:t xml:space="preserve"> to test it before deploying it. The following guide was inspired </w:t>
      </w:r>
      <w:hyperlink r:id="rId161">
        <w:r w:rsidR="000E53A3">
          <w:rPr>
            <w:rStyle w:val="Hyperlink"/>
          </w:rPr>
          <w:t>by this discussion</w:t>
        </w:r>
      </w:hyperlink>
      <w:r>
        <w:t>.</w:t>
      </w:r>
    </w:p>
    <w:p w14:paraId="78E0DFFC" w14:textId="77777777" w:rsidR="000E53A3" w:rsidRDefault="00000000">
      <w:pPr>
        <w:pStyle w:val="Heading4"/>
      </w:pPr>
      <w:bookmarkStart w:id="54" w:name="generate-the-git-patch"/>
      <w:r>
        <w:t>Generate the git patch</w:t>
      </w:r>
    </w:p>
    <w:p w14:paraId="65FDAF38" w14:textId="77777777" w:rsidR="000E53A3" w:rsidRDefault="00000000">
      <w:pPr>
        <w:pStyle w:val="FirstParagraph"/>
      </w:pPr>
      <w:r>
        <w:t xml:space="preserve">The first step is to save as a git patch all the edits that have been made on our local </w:t>
      </w:r>
      <w:proofErr w:type="gramStart"/>
      <w:r>
        <w:t>copy of quartz</w:t>
      </w:r>
      <w:proofErr w:type="gramEnd"/>
      <w:r>
        <w:t xml:space="preserve"> since it was last updated.</w:t>
      </w:r>
    </w:p>
    <w:p w14:paraId="5037EE1B" w14:textId="77777777" w:rsidR="000E53A3" w:rsidRDefault="00000000">
      <w:pPr>
        <w:numPr>
          <w:ilvl w:val="0"/>
          <w:numId w:val="46"/>
        </w:numPr>
      </w:pPr>
      <w:r>
        <w:t>Make sure you are</w:t>
      </w:r>
    </w:p>
    <w:p w14:paraId="0CB657D4" w14:textId="77777777" w:rsidR="000E53A3" w:rsidRDefault="00000000">
      <w:pPr>
        <w:pStyle w:val="Compact"/>
        <w:numPr>
          <w:ilvl w:val="1"/>
          <w:numId w:val="47"/>
        </w:numPr>
      </w:pPr>
      <w:r>
        <w:t>At root level in your repository’s copy,</w:t>
      </w:r>
    </w:p>
    <w:p w14:paraId="4A542792" w14:textId="77777777" w:rsidR="000E53A3" w:rsidRDefault="00000000">
      <w:pPr>
        <w:pStyle w:val="Compact"/>
        <w:numPr>
          <w:ilvl w:val="1"/>
          <w:numId w:val="47"/>
        </w:numPr>
      </w:pPr>
      <w:r>
        <w:t xml:space="preserve">In the </w:t>
      </w:r>
      <w:r>
        <w:rPr>
          <w:rStyle w:val="NormalTok"/>
        </w:rPr>
        <w:t>quartz</w:t>
      </w:r>
      <w:r>
        <w:t xml:space="preserve"> branch,</w:t>
      </w:r>
    </w:p>
    <w:p w14:paraId="197EF7CA" w14:textId="77777777" w:rsidR="000E53A3" w:rsidRDefault="00000000">
      <w:pPr>
        <w:pStyle w:val="Compact"/>
        <w:numPr>
          <w:ilvl w:val="1"/>
          <w:numId w:val="47"/>
        </w:numPr>
      </w:pPr>
      <w:r>
        <w:t xml:space="preserve">That your branch is </w:t>
      </w:r>
      <w:proofErr w:type="gramStart"/>
      <w:r>
        <w:t>up-to-date</w:t>
      </w:r>
      <w:proofErr w:type="gramEnd"/>
      <w:r>
        <w:t>.</w:t>
      </w:r>
    </w:p>
    <w:p w14:paraId="36F4BB81" w14:textId="77777777" w:rsidR="000E53A3" w:rsidRDefault="00000000">
      <w:pPr>
        <w:numPr>
          <w:ilvl w:val="0"/>
          <w:numId w:val="1"/>
        </w:numPr>
      </w:pPr>
      <w:r>
        <w:t>by running a command such as</w:t>
      </w:r>
    </w:p>
    <w:p w14:paraId="65CA0367" w14:textId="77777777" w:rsidR="000E53A3" w:rsidRDefault="00000000">
      <w:pPr>
        <w:pStyle w:val="SourceCode"/>
        <w:numPr>
          <w:ilvl w:val="0"/>
          <w:numId w:val="1"/>
        </w:numPr>
      </w:pPr>
      <w:proofErr w:type="spellStart"/>
      <w:proofErr w:type="gramStart"/>
      <w:r>
        <w:rPr>
          <w:rStyle w:val="BuiltInTok"/>
        </w:rPr>
        <w:t>pwd</w:t>
      </w:r>
      <w:proofErr w:type="spellEnd"/>
      <w:r>
        <w:rPr>
          <w:rStyle w:val="NormalTok"/>
        </w:rPr>
        <w:t xml:space="preserve"> </w:t>
      </w:r>
      <w:r>
        <w:rPr>
          <w:rStyle w:val="KeywordTok"/>
        </w:rPr>
        <w:t>&amp;&amp;</w:t>
      </w:r>
      <w:proofErr w:type="gramEnd"/>
      <w:r>
        <w:rPr>
          <w:rStyle w:val="NormalTok"/>
        </w:rPr>
        <w:t xml:space="preserve"> </w:t>
      </w:r>
      <w:r>
        <w:rPr>
          <w:rStyle w:val="FunctionTok"/>
        </w:rPr>
        <w:t>git</w:t>
      </w:r>
      <w:r>
        <w:rPr>
          <w:rStyle w:val="NormalTok"/>
        </w:rPr>
        <w:t xml:space="preserve"> checkout quartz </w:t>
      </w:r>
      <w:r>
        <w:rPr>
          <w:rStyle w:val="KeywordTok"/>
        </w:rPr>
        <w:t>&amp;&amp;</w:t>
      </w:r>
      <w:r>
        <w:rPr>
          <w:rStyle w:val="NormalTok"/>
        </w:rPr>
        <w:t xml:space="preserve"> </w:t>
      </w:r>
      <w:r>
        <w:rPr>
          <w:rStyle w:val="FunctionTok"/>
        </w:rPr>
        <w:t>git</w:t>
      </w:r>
      <w:r>
        <w:rPr>
          <w:rStyle w:val="NormalTok"/>
        </w:rPr>
        <w:t xml:space="preserve"> pull</w:t>
      </w:r>
    </w:p>
    <w:p w14:paraId="11F16175" w14:textId="77777777" w:rsidR="000E53A3" w:rsidRDefault="00000000">
      <w:pPr>
        <w:numPr>
          <w:ilvl w:val="0"/>
          <w:numId w:val="46"/>
        </w:numPr>
      </w:pPr>
      <w:r>
        <w:t xml:space="preserve">Locate the commit (short) </w:t>
      </w:r>
      <w:r>
        <w:rPr>
          <w:rStyle w:val="NormalTok"/>
        </w:rPr>
        <w:t>id</w:t>
      </w:r>
      <w:r>
        <w:t xml:space="preserve"> of the last commit performed by quartz maintainer. A way of achieving this is to look for “PCP” in the commit messages, using</w:t>
      </w:r>
    </w:p>
    <w:p w14:paraId="74349394" w14:textId="77777777" w:rsidR="000E53A3" w:rsidRDefault="00000000">
      <w:pPr>
        <w:pStyle w:val="SourceCode"/>
        <w:numPr>
          <w:ilvl w:val="0"/>
          <w:numId w:val="1"/>
        </w:numPr>
      </w:pPr>
      <w:r>
        <w:rPr>
          <w:rStyle w:val="FunctionTok"/>
        </w:rPr>
        <w:t>git</w:t>
      </w:r>
      <w:r>
        <w:rPr>
          <w:rStyle w:val="NormalTok"/>
        </w:rPr>
        <w:t xml:space="preserve"> rev-parse </w:t>
      </w:r>
      <w:r w:rsidRPr="00A26FB6">
        <w:rPr>
          <w:rStyle w:val="AttributeTok"/>
          <w:color w:val="445900"/>
        </w:rPr>
        <w:t>--short</w:t>
      </w:r>
      <w:r>
        <w:rPr>
          <w:rStyle w:val="NormalTok"/>
        </w:rPr>
        <w:t xml:space="preserve"> :/PCP</w:t>
      </w:r>
    </w:p>
    <w:p w14:paraId="200E78F2" w14:textId="77777777" w:rsidR="000E53A3" w:rsidRDefault="00000000">
      <w:pPr>
        <w:numPr>
          <w:ilvl w:val="0"/>
          <w:numId w:val="1"/>
        </w:numPr>
      </w:pPr>
      <w:r>
        <w:t xml:space="preserve">and then to look for the commit id of the commit that came </w:t>
      </w:r>
      <w:r>
        <w:rPr>
          <w:i/>
          <w:iCs/>
        </w:rPr>
        <w:t>before</w:t>
      </w:r>
      <w:r>
        <w:t xml:space="preserve"> it. For instance, if the previous command returns </w:t>
      </w:r>
      <w:r w:rsidRPr="00A26FB6">
        <w:rPr>
          <w:rStyle w:val="FloatTok"/>
          <w:color w:val="006226"/>
        </w:rPr>
        <w:t>847e3356</w:t>
      </w:r>
      <w:r>
        <w:t>, then the command</w:t>
      </w:r>
    </w:p>
    <w:p w14:paraId="6642B035" w14:textId="77777777" w:rsidR="000E53A3" w:rsidRDefault="00000000">
      <w:pPr>
        <w:pStyle w:val="SourceCode"/>
        <w:numPr>
          <w:ilvl w:val="0"/>
          <w:numId w:val="1"/>
        </w:numPr>
      </w:pPr>
      <w:r>
        <w:rPr>
          <w:rStyle w:val="FunctionTok"/>
        </w:rPr>
        <w:t>git</w:t>
      </w:r>
      <w:r>
        <w:rPr>
          <w:rStyle w:val="NormalTok"/>
        </w:rPr>
        <w:t xml:space="preserve"> rev-parse </w:t>
      </w:r>
      <w:r w:rsidRPr="00A26FB6">
        <w:rPr>
          <w:rStyle w:val="AttributeTok"/>
          <w:color w:val="445900"/>
        </w:rPr>
        <w:t>--short</w:t>
      </w:r>
      <w:r>
        <w:rPr>
          <w:rStyle w:val="NormalTok"/>
        </w:rPr>
        <w:t xml:space="preserve"> 847e3356^1</w:t>
      </w:r>
    </w:p>
    <w:p w14:paraId="276EC85B" w14:textId="77777777" w:rsidR="000E53A3" w:rsidRDefault="00000000">
      <w:pPr>
        <w:numPr>
          <w:ilvl w:val="0"/>
          <w:numId w:val="1"/>
        </w:numPr>
      </w:pPr>
      <w:r>
        <w:t xml:space="preserve">will return information about the commit that came before that last commit: we will assume </w:t>
      </w:r>
      <w:proofErr w:type="spellStart"/>
      <w:r>
        <w:t>its</w:t>
      </w:r>
      <w:proofErr w:type="spellEnd"/>
      <w:r>
        <w:t xml:space="preserve"> (short) id is </w:t>
      </w:r>
      <w:r w:rsidRPr="00A26FB6">
        <w:rPr>
          <w:rStyle w:val="DecValTok"/>
          <w:color w:val="006226"/>
        </w:rPr>
        <w:t>3</w:t>
      </w:r>
      <w:r>
        <w:rPr>
          <w:rStyle w:val="NormalTok"/>
        </w:rPr>
        <w:t>b74453f</w:t>
      </w:r>
      <w:r>
        <w:t xml:space="preserve"> in the following.</w:t>
      </w:r>
    </w:p>
    <w:p w14:paraId="60092280" w14:textId="77777777" w:rsidR="000E53A3" w:rsidRDefault="00000000">
      <w:pPr>
        <w:numPr>
          <w:ilvl w:val="0"/>
          <w:numId w:val="1"/>
        </w:numPr>
      </w:pPr>
      <w:r>
        <w:lastRenderedPageBreak/>
        <w:t xml:space="preserve">Visual inspection using </w:t>
      </w:r>
      <w:hyperlink r:id="rId162">
        <w:proofErr w:type="spellStart"/>
        <w:r w:rsidR="000E53A3">
          <w:rPr>
            <w:rStyle w:val="Hyperlink"/>
          </w:rPr>
          <w:t>github’s</w:t>
        </w:r>
        <w:proofErr w:type="spellEnd"/>
        <w:r w:rsidR="000E53A3">
          <w:rPr>
            <w:rStyle w:val="Hyperlink"/>
          </w:rPr>
          <w:t xml:space="preserve"> interface</w:t>
        </w:r>
      </w:hyperlink>
      <w:r>
        <w:t xml:space="preserve"> or a program such as </w:t>
      </w:r>
      <w:hyperlink r:id="rId163">
        <w:proofErr w:type="spellStart"/>
        <w:r w:rsidR="000E53A3">
          <w:rPr>
            <w:rStyle w:val="Hyperlink"/>
          </w:rPr>
          <w:t>gitk</w:t>
        </w:r>
        <w:proofErr w:type="spellEnd"/>
      </w:hyperlink>
      <w:r>
        <w:t xml:space="preserve"> can facilitate this process. Note that removing the </w:t>
      </w:r>
      <w:r>
        <w:rPr>
          <w:rStyle w:val="OperatorTok"/>
        </w:rPr>
        <w:t>--</w:t>
      </w:r>
      <w:r>
        <w:rPr>
          <w:rStyle w:val="DataTypeTok"/>
        </w:rPr>
        <w:t>short</w:t>
      </w:r>
      <w:r>
        <w:t xml:space="preserve"> option will give the </w:t>
      </w:r>
      <w:r>
        <w:rPr>
          <w:i/>
          <w:iCs/>
        </w:rPr>
        <w:t>long</w:t>
      </w:r>
      <w:r>
        <w:t xml:space="preserve"> version of the id, which may be harder to compare.</w:t>
      </w:r>
    </w:p>
    <w:p w14:paraId="597D615D" w14:textId="77777777" w:rsidR="000E53A3" w:rsidRDefault="00000000">
      <w:pPr>
        <w:numPr>
          <w:ilvl w:val="0"/>
          <w:numId w:val="46"/>
        </w:numPr>
      </w:pPr>
      <w:r>
        <w:t xml:space="preserve">Use the (short) id previously obtained to generate a patch containing all the changes made </w:t>
      </w:r>
      <w:proofErr w:type="gramStart"/>
      <w:r>
        <w:t>since</w:t>
      </w:r>
      <w:proofErr w:type="gramEnd"/>
      <w:r>
        <w:t xml:space="preserve"> that commit:</w:t>
      </w:r>
    </w:p>
    <w:p w14:paraId="3A0D16F6" w14:textId="77777777" w:rsidR="000E53A3" w:rsidRDefault="00000000">
      <w:pPr>
        <w:pStyle w:val="SourceCode"/>
        <w:numPr>
          <w:ilvl w:val="0"/>
          <w:numId w:val="1"/>
        </w:numPr>
      </w:pPr>
      <w:r>
        <w:rPr>
          <w:rStyle w:val="FunctionTok"/>
        </w:rPr>
        <w:t>git</w:t>
      </w:r>
      <w:r>
        <w:rPr>
          <w:rStyle w:val="NormalTok"/>
        </w:rPr>
        <w:t xml:space="preserve"> diff-index 3b74453f </w:t>
      </w:r>
      <w:r w:rsidRPr="00A26FB6">
        <w:rPr>
          <w:rStyle w:val="AttributeTok"/>
          <w:color w:val="445900"/>
        </w:rPr>
        <w:t>--binary</w:t>
      </w:r>
      <w:r>
        <w:rPr>
          <w:rStyle w:val="NormalTok"/>
        </w:rPr>
        <w:t xml:space="preserve"> </w:t>
      </w:r>
      <w:r>
        <w:rPr>
          <w:rStyle w:val="OperatorTok"/>
        </w:rPr>
        <w:t>&gt;</w:t>
      </w:r>
      <w:r>
        <w:rPr>
          <w:rStyle w:val="NormalTok"/>
        </w:rPr>
        <w:t xml:space="preserve"> </w:t>
      </w:r>
      <w:proofErr w:type="spellStart"/>
      <w:r>
        <w:rPr>
          <w:rStyle w:val="NormalTok"/>
        </w:rPr>
        <w:t>pcp_quartz_patch</w:t>
      </w:r>
      <w:proofErr w:type="spellEnd"/>
    </w:p>
    <w:p w14:paraId="23369D9B" w14:textId="77777777" w:rsidR="000E53A3" w:rsidRDefault="00000000">
      <w:pPr>
        <w:numPr>
          <w:ilvl w:val="0"/>
          <w:numId w:val="1"/>
        </w:numPr>
      </w:pPr>
      <w:r>
        <w:t xml:space="preserve">The </w:t>
      </w:r>
      <w:r>
        <w:rPr>
          <w:rStyle w:val="OperatorTok"/>
        </w:rPr>
        <w:t>--</w:t>
      </w:r>
      <w:r>
        <w:rPr>
          <w:rStyle w:val="NormalTok"/>
        </w:rPr>
        <w:t>binary</w:t>
      </w:r>
      <w:r>
        <w:t xml:space="preserve"> option </w:t>
      </w:r>
      <w:proofErr w:type="gramStart"/>
      <w:r>
        <w:t>insures</w:t>
      </w:r>
      <w:proofErr w:type="gramEnd"/>
      <w:r>
        <w:t xml:space="preserve"> that any file created will be included in the patch: as a result, this file can be heavy.</w:t>
      </w:r>
    </w:p>
    <w:p w14:paraId="01490CAB" w14:textId="77777777" w:rsidR="000E53A3" w:rsidRDefault="00000000">
      <w:pPr>
        <w:numPr>
          <w:ilvl w:val="0"/>
          <w:numId w:val="46"/>
        </w:numPr>
      </w:pPr>
      <w:r>
        <w:t xml:space="preserve">Make sure this </w:t>
      </w:r>
      <w:proofErr w:type="spellStart"/>
      <w:r>
        <w:rPr>
          <w:rStyle w:val="NormalTok"/>
        </w:rPr>
        <w:t>pcp_quartz_patch</w:t>
      </w:r>
      <w:proofErr w:type="spellEnd"/>
      <w:r>
        <w:t xml:space="preserve"> file is located at the root level in your repository’s copy but do not commit it to the repository.</w:t>
      </w:r>
    </w:p>
    <w:p w14:paraId="6A77A8ED" w14:textId="77777777" w:rsidR="000E53A3" w:rsidRDefault="00000000">
      <w:pPr>
        <w:pStyle w:val="Heading4"/>
      </w:pPr>
      <w:bookmarkStart w:id="55" w:name="clone-the-latest-version-of-quartz"/>
      <w:bookmarkEnd w:id="54"/>
      <w:r>
        <w:t>Clone the latest version of quartz</w:t>
      </w:r>
    </w:p>
    <w:p w14:paraId="0B987DC5" w14:textId="77777777" w:rsidR="000E53A3" w:rsidRDefault="00000000">
      <w:pPr>
        <w:pStyle w:val="FirstParagraph"/>
      </w:pPr>
      <w:r>
        <w:t>Execute the following commands:</w:t>
      </w:r>
    </w:p>
    <w:p w14:paraId="741D9C32" w14:textId="77777777" w:rsidR="000E53A3" w:rsidRDefault="00000000">
      <w:pPr>
        <w:pStyle w:val="SourceCode"/>
      </w:pPr>
      <w:r>
        <w:rPr>
          <w:rStyle w:val="FunctionTok"/>
        </w:rPr>
        <w:t>git</w:t>
      </w:r>
      <w:r>
        <w:rPr>
          <w:rStyle w:val="NormalTok"/>
        </w:rPr>
        <w:t xml:space="preserve"> remote add quartz https://github.com/jackyzha0/quartz.git</w:t>
      </w:r>
      <w:r>
        <w:br/>
      </w:r>
      <w:r>
        <w:rPr>
          <w:rStyle w:val="FunctionTok"/>
        </w:rPr>
        <w:t>git</w:t>
      </w:r>
      <w:r>
        <w:rPr>
          <w:rStyle w:val="NormalTok"/>
        </w:rPr>
        <w:t xml:space="preserve"> fetch quartz</w:t>
      </w:r>
      <w:r>
        <w:br/>
      </w:r>
      <w:r>
        <w:rPr>
          <w:rStyle w:val="FunctionTok"/>
        </w:rPr>
        <w:t>git</w:t>
      </w:r>
      <w:r>
        <w:rPr>
          <w:rStyle w:val="NormalTok"/>
        </w:rPr>
        <w:t xml:space="preserve"> checkout </w:t>
      </w:r>
      <w:r w:rsidRPr="00A26FB6">
        <w:rPr>
          <w:rStyle w:val="AttributeTok"/>
          <w:color w:val="445900"/>
        </w:rPr>
        <w:t>-b</w:t>
      </w:r>
      <w:r>
        <w:rPr>
          <w:rStyle w:val="NormalTok"/>
        </w:rPr>
        <w:t xml:space="preserve"> quartz-update quartz/v4</w:t>
      </w:r>
    </w:p>
    <w:p w14:paraId="2EFE1BC2" w14:textId="77777777" w:rsidR="000E53A3" w:rsidRDefault="00000000">
      <w:pPr>
        <w:pStyle w:val="FirstParagraph"/>
      </w:pPr>
      <w:r>
        <w:t xml:space="preserve">where </w:t>
      </w:r>
      <w:r>
        <w:rPr>
          <w:rStyle w:val="NormalTok"/>
        </w:rPr>
        <w:t>quartz</w:t>
      </w:r>
      <w:r>
        <w:rPr>
          <w:rStyle w:val="OperatorTok"/>
        </w:rPr>
        <w:t>-</w:t>
      </w:r>
      <w:r>
        <w:rPr>
          <w:rStyle w:val="NormalTok"/>
        </w:rPr>
        <w:t>update</w:t>
      </w:r>
      <w:r>
        <w:t xml:space="preserve"> is the name we use for our branch, and </w:t>
      </w:r>
      <w:r>
        <w:rPr>
          <w:rStyle w:val="NormalTok"/>
        </w:rPr>
        <w:t>quartz</w:t>
      </w:r>
      <w:r>
        <w:rPr>
          <w:rStyle w:val="OperatorTok"/>
        </w:rPr>
        <w:t>/</w:t>
      </w:r>
      <w:r>
        <w:rPr>
          <w:rStyle w:val="NormalTok"/>
        </w:rPr>
        <w:t>v4</w:t>
      </w:r>
      <w:r>
        <w:t xml:space="preserve"> is the name of the branch in the quartz repository we want to copy.</w:t>
      </w:r>
    </w:p>
    <w:p w14:paraId="657BA309" w14:textId="77777777" w:rsidR="000E53A3" w:rsidRDefault="00000000">
      <w:pPr>
        <w:pStyle w:val="Heading4"/>
      </w:pPr>
      <w:bookmarkStart w:id="56" w:name="apply-the-git-patch"/>
      <w:bookmarkEnd w:id="55"/>
      <w:r>
        <w:t>Apply the git patch</w:t>
      </w:r>
    </w:p>
    <w:p w14:paraId="532A8E00" w14:textId="77777777" w:rsidR="000E53A3" w:rsidRDefault="00000000">
      <w:pPr>
        <w:pStyle w:val="FirstParagraph"/>
      </w:pPr>
      <w:r>
        <w:t xml:space="preserve">There are two ways of applying the patch. First, make sure you are in the </w:t>
      </w:r>
      <w:r>
        <w:rPr>
          <w:rStyle w:val="NormalTok"/>
        </w:rPr>
        <w:t>quartz</w:t>
      </w:r>
      <w:r>
        <w:rPr>
          <w:rStyle w:val="OperatorTok"/>
        </w:rPr>
        <w:t>-</w:t>
      </w:r>
      <w:r>
        <w:rPr>
          <w:rStyle w:val="NormalTok"/>
        </w:rPr>
        <w:t>update</w:t>
      </w:r>
      <w:r>
        <w:t xml:space="preserve"> branch by executing</w:t>
      </w:r>
    </w:p>
    <w:p w14:paraId="229667E6" w14:textId="77777777" w:rsidR="000E53A3" w:rsidRDefault="00000000">
      <w:pPr>
        <w:pStyle w:val="SourceCode"/>
      </w:pPr>
      <w:r>
        <w:rPr>
          <w:rStyle w:val="FunctionTok"/>
        </w:rPr>
        <w:t>git</w:t>
      </w:r>
      <w:r>
        <w:rPr>
          <w:rStyle w:val="NormalTok"/>
        </w:rPr>
        <w:t xml:space="preserve"> rev-parse </w:t>
      </w:r>
      <w:r w:rsidRPr="00A26FB6">
        <w:rPr>
          <w:rStyle w:val="AttributeTok"/>
          <w:color w:val="445900"/>
        </w:rPr>
        <w:t>--abbrev-ref</w:t>
      </w:r>
      <w:r>
        <w:rPr>
          <w:rStyle w:val="NormalTok"/>
        </w:rPr>
        <w:t xml:space="preserve"> HEAD</w:t>
      </w:r>
    </w:p>
    <w:p w14:paraId="7F1CAA7B" w14:textId="77777777" w:rsidR="000E53A3" w:rsidRDefault="00000000">
      <w:pPr>
        <w:pStyle w:val="FirstParagraph"/>
      </w:pPr>
      <w:r>
        <w:t xml:space="preserve">Then </w:t>
      </w:r>
      <w:proofErr w:type="gramStart"/>
      <w:r>
        <w:t>follows</w:t>
      </w:r>
      <w:proofErr w:type="gramEnd"/>
      <w:r>
        <w:t xml:space="preserve"> the first method if possible.</w:t>
      </w:r>
    </w:p>
    <w:p w14:paraId="09C53F47" w14:textId="77777777" w:rsidR="000E53A3" w:rsidRDefault="00000000">
      <w:pPr>
        <w:pStyle w:val="Heading5"/>
      </w:pPr>
      <w:bookmarkStart w:id="57" w:name="using-apply"/>
      <w:r>
        <w:t xml:space="preserve">Using </w:t>
      </w:r>
      <w:proofErr w:type="gramStart"/>
      <w:r>
        <w:t>apply</w:t>
      </w:r>
      <w:proofErr w:type="gramEnd"/>
    </w:p>
    <w:p w14:paraId="6F192D61" w14:textId="77777777" w:rsidR="000E53A3" w:rsidRDefault="00000000">
      <w:pPr>
        <w:pStyle w:val="FirstParagraph"/>
      </w:pPr>
      <w:r>
        <w:t xml:space="preserve">First, check if the </w:t>
      </w:r>
      <w:proofErr w:type="spellStart"/>
      <w:r>
        <w:rPr>
          <w:rStyle w:val="NormalTok"/>
        </w:rPr>
        <w:t>pcp_quartz_patch</w:t>
      </w:r>
      <w:proofErr w:type="spellEnd"/>
      <w:r>
        <w:t xml:space="preserve"> patch is applicable, by executing</w:t>
      </w:r>
    </w:p>
    <w:p w14:paraId="33EED0FC" w14:textId="77777777" w:rsidR="000E53A3" w:rsidRDefault="00000000">
      <w:pPr>
        <w:pStyle w:val="SourceCode"/>
      </w:pPr>
      <w:proofErr w:type="gramStart"/>
      <w:r>
        <w:rPr>
          <w:rStyle w:val="FunctionTok"/>
        </w:rPr>
        <w:t>git</w:t>
      </w:r>
      <w:proofErr w:type="gramEnd"/>
      <w:r>
        <w:rPr>
          <w:rStyle w:val="NormalTok"/>
        </w:rPr>
        <w:t xml:space="preserve"> apply </w:t>
      </w:r>
      <w:r w:rsidRPr="00A26FB6">
        <w:rPr>
          <w:rStyle w:val="AttributeTok"/>
          <w:color w:val="445900"/>
        </w:rPr>
        <w:t>--ignore-space-change</w:t>
      </w:r>
      <w:r>
        <w:rPr>
          <w:rStyle w:val="NormalTok"/>
        </w:rPr>
        <w:t xml:space="preserve"> </w:t>
      </w:r>
      <w:r w:rsidRPr="00A26FB6">
        <w:rPr>
          <w:rStyle w:val="AttributeTok"/>
          <w:color w:val="445900"/>
        </w:rPr>
        <w:t>--ignore-whitespace</w:t>
      </w:r>
      <w:r>
        <w:rPr>
          <w:rStyle w:val="NormalTok"/>
        </w:rPr>
        <w:t xml:space="preserve"> </w:t>
      </w:r>
      <w:r w:rsidRPr="00A26FB6">
        <w:rPr>
          <w:rStyle w:val="AttributeTok"/>
          <w:color w:val="445900"/>
        </w:rPr>
        <w:t>--check</w:t>
      </w:r>
      <w:r>
        <w:rPr>
          <w:rStyle w:val="NormalTok"/>
        </w:rPr>
        <w:t xml:space="preserve"> </w:t>
      </w:r>
      <w:r w:rsidRPr="00A26FB6">
        <w:rPr>
          <w:rStyle w:val="AttributeTok"/>
          <w:color w:val="445900"/>
        </w:rPr>
        <w:t>--reject</w:t>
      </w:r>
      <w:r>
        <w:rPr>
          <w:rStyle w:val="NormalTok"/>
        </w:rPr>
        <w:t xml:space="preserve"> </w:t>
      </w:r>
      <w:proofErr w:type="spellStart"/>
      <w:r>
        <w:rPr>
          <w:rStyle w:val="NormalTok"/>
        </w:rPr>
        <w:t>pcp_quartz_patch</w:t>
      </w:r>
      <w:proofErr w:type="spellEnd"/>
    </w:p>
    <w:p w14:paraId="6BD41901" w14:textId="77777777" w:rsidR="000E53A3" w:rsidRDefault="00000000">
      <w:pPr>
        <w:pStyle w:val="FirstParagraph"/>
      </w:pPr>
      <w:r>
        <w:t>Some sections of the patch may be rejected: make sure you take note of which file will need to be merged by hand. Then, apply the patch, using</w:t>
      </w:r>
    </w:p>
    <w:p w14:paraId="42D023D0" w14:textId="77777777" w:rsidR="000E53A3" w:rsidRDefault="00000000">
      <w:pPr>
        <w:pStyle w:val="SourceCode"/>
      </w:pPr>
      <w:proofErr w:type="gramStart"/>
      <w:r>
        <w:rPr>
          <w:rStyle w:val="FunctionTok"/>
        </w:rPr>
        <w:t>git</w:t>
      </w:r>
      <w:proofErr w:type="gramEnd"/>
      <w:r>
        <w:rPr>
          <w:rStyle w:val="NormalTok"/>
        </w:rPr>
        <w:t xml:space="preserve"> apply </w:t>
      </w:r>
      <w:r w:rsidRPr="00A26FB6">
        <w:rPr>
          <w:rStyle w:val="AttributeTok"/>
          <w:color w:val="445900"/>
        </w:rPr>
        <w:t>--ignore-space-change</w:t>
      </w:r>
      <w:r>
        <w:rPr>
          <w:rStyle w:val="NormalTok"/>
        </w:rPr>
        <w:t xml:space="preserve"> </w:t>
      </w:r>
      <w:r w:rsidRPr="00A26FB6">
        <w:rPr>
          <w:rStyle w:val="AttributeTok"/>
          <w:color w:val="445900"/>
        </w:rPr>
        <w:t>--ignore-whitespace</w:t>
      </w:r>
      <w:r>
        <w:rPr>
          <w:rStyle w:val="NormalTok"/>
        </w:rPr>
        <w:t xml:space="preserve"> </w:t>
      </w:r>
      <w:r w:rsidRPr="00A26FB6">
        <w:rPr>
          <w:rStyle w:val="AttributeTok"/>
          <w:color w:val="445900"/>
        </w:rPr>
        <w:t>--reject</w:t>
      </w:r>
      <w:r>
        <w:rPr>
          <w:rStyle w:val="NormalTok"/>
        </w:rPr>
        <w:t xml:space="preserve"> </w:t>
      </w:r>
      <w:proofErr w:type="spellStart"/>
      <w:r>
        <w:rPr>
          <w:rStyle w:val="NormalTok"/>
        </w:rPr>
        <w:t>pcp_quartz_patch</w:t>
      </w:r>
      <w:proofErr w:type="spellEnd"/>
    </w:p>
    <w:p w14:paraId="45FAC47E" w14:textId="77777777" w:rsidR="000E53A3" w:rsidRDefault="00000000">
      <w:pPr>
        <w:pStyle w:val="FirstParagraph"/>
      </w:pPr>
      <w:r>
        <w:t xml:space="preserve">Then look for the </w:t>
      </w:r>
      <w:r>
        <w:rPr>
          <w:rStyle w:val="OperatorTok"/>
        </w:rPr>
        <w:t>.</w:t>
      </w:r>
      <w:proofErr w:type="spellStart"/>
      <w:r>
        <w:rPr>
          <w:rStyle w:val="FunctionTok"/>
        </w:rPr>
        <w:t>rej</w:t>
      </w:r>
      <w:proofErr w:type="spellEnd"/>
      <w:r>
        <w:t xml:space="preserve"> files: they will contain the edited version of a file that you will need to merge manually with the updated version of the same file from quartz’s update.</w:t>
      </w:r>
    </w:p>
    <w:p w14:paraId="4050FF1F" w14:textId="77777777" w:rsidR="000E53A3" w:rsidRDefault="00000000">
      <w:pPr>
        <w:pStyle w:val="Heading5"/>
      </w:pPr>
      <w:bookmarkStart w:id="58" w:name="using-patch"/>
      <w:bookmarkEnd w:id="57"/>
      <w:r>
        <w:lastRenderedPageBreak/>
        <w:t>Using patch</w:t>
      </w:r>
    </w:p>
    <w:p w14:paraId="7E5830EF" w14:textId="77777777" w:rsidR="000E53A3" w:rsidRDefault="00000000">
      <w:pPr>
        <w:pStyle w:val="FirstParagraph"/>
      </w:pPr>
      <w:r>
        <w:t xml:space="preserve">If </w:t>
      </w:r>
      <w:r>
        <w:rPr>
          <w:rStyle w:val="NormalTok"/>
        </w:rPr>
        <w:t>git apply</w:t>
      </w:r>
      <w:r>
        <w:t xml:space="preserve"> gave an error starting with</w:t>
      </w:r>
    </w:p>
    <w:p w14:paraId="185A3783" w14:textId="77777777" w:rsidR="000E53A3" w:rsidRDefault="00000000">
      <w:pPr>
        <w:pStyle w:val="SourceCode"/>
      </w:pPr>
      <w:r>
        <w:rPr>
          <w:rStyle w:val="ExtensionTok"/>
        </w:rPr>
        <w:t>Checking</w:t>
      </w:r>
      <w:r>
        <w:rPr>
          <w:rStyle w:val="NormalTok"/>
        </w:rPr>
        <w:t xml:space="preserve"> patch </w:t>
      </w:r>
      <w:proofErr w:type="spellStart"/>
      <w:proofErr w:type="gramStart"/>
      <w:r>
        <w:rPr>
          <w:rStyle w:val="NormalTok"/>
        </w:rPr>
        <w:t>quartz.layout</w:t>
      </w:r>
      <w:proofErr w:type="gramEnd"/>
      <w:r>
        <w:rPr>
          <w:rStyle w:val="NormalTok"/>
        </w:rPr>
        <w:t>.ts</w:t>
      </w:r>
      <w:proofErr w:type="spellEnd"/>
      <w:r>
        <w:rPr>
          <w:rStyle w:val="NormalTok"/>
        </w:rPr>
        <w:t>...</w:t>
      </w:r>
      <w:r>
        <w:br/>
      </w:r>
      <w:r>
        <w:rPr>
          <w:rStyle w:val="ExtensionTok"/>
        </w:rPr>
        <w:t>error:</w:t>
      </w:r>
      <w:r>
        <w:rPr>
          <w:rStyle w:val="NormalTok"/>
        </w:rPr>
        <w:t xml:space="preserve"> while searching for:</w:t>
      </w:r>
    </w:p>
    <w:p w14:paraId="58106BA3" w14:textId="77777777" w:rsidR="000E53A3" w:rsidRDefault="00000000">
      <w:pPr>
        <w:pStyle w:val="FirstParagraph"/>
      </w:pPr>
      <w:r>
        <w:t>then, instead, do</w:t>
      </w:r>
    </w:p>
    <w:p w14:paraId="08FE3E42" w14:textId="77777777" w:rsidR="000E53A3" w:rsidRDefault="00000000">
      <w:pPr>
        <w:pStyle w:val="SourceCode"/>
      </w:pPr>
      <w:r>
        <w:rPr>
          <w:rStyle w:val="FunctionTok"/>
        </w:rPr>
        <w:t>patch</w:t>
      </w:r>
      <w:r>
        <w:rPr>
          <w:rStyle w:val="NormalTok"/>
        </w:rPr>
        <w:t xml:space="preserve"> </w:t>
      </w:r>
      <w:r w:rsidRPr="00A26FB6">
        <w:rPr>
          <w:rStyle w:val="AttributeTok"/>
          <w:color w:val="445900"/>
        </w:rPr>
        <w:t>-p1</w:t>
      </w:r>
      <w:r>
        <w:rPr>
          <w:rStyle w:val="NormalTok"/>
        </w:rPr>
        <w:t xml:space="preserve"> </w:t>
      </w:r>
      <w:r>
        <w:rPr>
          <w:rStyle w:val="OperatorTok"/>
        </w:rPr>
        <w:t>&lt;</w:t>
      </w:r>
      <w:r>
        <w:rPr>
          <w:rStyle w:val="NormalTok"/>
        </w:rPr>
        <w:t xml:space="preserve"> </w:t>
      </w:r>
      <w:proofErr w:type="spellStart"/>
      <w:r>
        <w:rPr>
          <w:rStyle w:val="NormalTok"/>
        </w:rPr>
        <w:t>pcp_quartz_patch</w:t>
      </w:r>
      <w:proofErr w:type="spellEnd"/>
    </w:p>
    <w:p w14:paraId="1CA72EFD" w14:textId="77777777" w:rsidR="000E53A3" w:rsidRDefault="00000000">
      <w:pPr>
        <w:pStyle w:val="FirstParagraph"/>
      </w:pPr>
      <w:r>
        <w:t xml:space="preserve">And look for the </w:t>
      </w:r>
      <w:r>
        <w:rPr>
          <w:rStyle w:val="OperatorTok"/>
        </w:rPr>
        <w:t>.</w:t>
      </w:r>
      <w:proofErr w:type="spellStart"/>
      <w:r>
        <w:rPr>
          <w:rStyle w:val="FunctionTok"/>
        </w:rPr>
        <w:t>rej</w:t>
      </w:r>
      <w:proofErr w:type="spellEnd"/>
      <w:r>
        <w:t xml:space="preserve"> files as described above. Note that using this technique </w:t>
      </w:r>
      <w:proofErr w:type="gramStart"/>
      <w:r>
        <w:rPr>
          <w:i/>
          <w:iCs/>
        </w:rPr>
        <w:t>requires</w:t>
      </w:r>
      <w:proofErr w:type="gramEnd"/>
      <w:r>
        <w:rPr>
          <w:i/>
          <w:iCs/>
        </w:rPr>
        <w:t xml:space="preserve"> to copy the binary files by hand</w:t>
      </w:r>
      <w:r>
        <w:t>. Indeed, you should receive warning messages like</w:t>
      </w:r>
    </w:p>
    <w:p w14:paraId="54C25E8D" w14:textId="77777777" w:rsidR="000E53A3" w:rsidRDefault="00000000">
      <w:pPr>
        <w:pStyle w:val="SourceCode"/>
      </w:pPr>
      <w:r>
        <w:rPr>
          <w:rStyle w:val="ExtensionTok"/>
        </w:rPr>
        <w:t>File</w:t>
      </w:r>
      <w:r>
        <w:rPr>
          <w:rStyle w:val="NormalTok"/>
        </w:rPr>
        <w:t xml:space="preserve"> quartz/static/android-chrome-192x192.png: git binary diffs are not supported.</w:t>
      </w:r>
    </w:p>
    <w:p w14:paraId="3FB21B5E" w14:textId="77777777" w:rsidR="000E53A3" w:rsidRDefault="00000000">
      <w:pPr>
        <w:pStyle w:val="FirstParagraph"/>
      </w:pPr>
      <w:r>
        <w:t>and those files will have to be copied by hand from another branch, and / or re-added to the repository.</w:t>
      </w:r>
    </w:p>
    <w:p w14:paraId="2ED0BE51" w14:textId="77777777" w:rsidR="000E53A3" w:rsidRDefault="00000000">
      <w:pPr>
        <w:pStyle w:val="Heading5"/>
      </w:pPr>
      <w:bookmarkStart w:id="59" w:name="testing"/>
      <w:bookmarkEnd w:id="58"/>
      <w:r>
        <w:t>Testing</w:t>
      </w:r>
    </w:p>
    <w:p w14:paraId="1921E2C0" w14:textId="77777777" w:rsidR="000E53A3" w:rsidRDefault="00000000">
      <w:pPr>
        <w:pStyle w:val="FirstParagraph"/>
      </w:pPr>
      <w:r>
        <w:t xml:space="preserve">Once you are done manually merging, </w:t>
      </w:r>
      <w:r>
        <w:rPr>
          <w:b/>
          <w:bCs/>
        </w:rPr>
        <w:t>test</w:t>
      </w:r>
      <w:r>
        <w:t xml:space="preserve"> your updated version by </w:t>
      </w:r>
      <w:hyperlink w:anchor="deploying-locally-the-website">
        <w:r w:rsidR="000E53A3">
          <w:rPr>
            <w:rStyle w:val="Hyperlink"/>
          </w:rPr>
          <w:t>deploying locally the website</w:t>
        </w:r>
      </w:hyperlink>
      <w:r>
        <w:t xml:space="preserve"> and making sure that quartz does not return any error. If everything looks ok, add all the new files and commit the edits using a message containing the “PCP” string (to facilitate future </w:t>
      </w:r>
      <w:hyperlink w:anchor="generate-the-git-patch">
        <w:r w:rsidR="000E53A3">
          <w:rPr>
            <w:rStyle w:val="Hyperlink"/>
          </w:rPr>
          <w:t>generation of git patch</w:t>
        </w:r>
      </w:hyperlink>
      <w:r>
        <w:t>), and push, using for example:</w:t>
      </w:r>
    </w:p>
    <w:p w14:paraId="44049181" w14:textId="77777777" w:rsidR="000E53A3" w:rsidRDefault="00000000">
      <w:pPr>
        <w:numPr>
          <w:ilvl w:val="0"/>
          <w:numId w:val="48"/>
        </w:numPr>
      </w:pPr>
      <w:r>
        <w:t xml:space="preserve">First, use </w:t>
      </w:r>
      <w:r>
        <w:rPr>
          <w:rStyle w:val="NormalTok"/>
        </w:rPr>
        <w:t xml:space="preserve">bash     git add </w:t>
      </w:r>
      <w:r>
        <w:rPr>
          <w:rStyle w:val="OperatorTok"/>
        </w:rPr>
        <w:t>--</w:t>
      </w:r>
      <w:r>
        <w:rPr>
          <w:rStyle w:val="NormalTok"/>
        </w:rPr>
        <w:t xml:space="preserve">all </w:t>
      </w:r>
      <w:r>
        <w:rPr>
          <w:rStyle w:val="OperatorTok"/>
        </w:rPr>
        <w:t>-</w:t>
      </w:r>
      <w:proofErr w:type="gramStart"/>
      <w:r>
        <w:rPr>
          <w:rStyle w:val="NormalTok"/>
        </w:rPr>
        <w:t xml:space="preserve">n </w:t>
      </w:r>
      <w:r>
        <w:rPr>
          <w:rStyle w:val="OperatorTok"/>
        </w:rPr>
        <w:t>.</w:t>
      </w:r>
      <w:proofErr w:type="gramEnd"/>
      <w:r>
        <w:t xml:space="preserve"> </w:t>
      </w:r>
      <w:proofErr w:type="gramStart"/>
      <w:r>
        <w:t>to</w:t>
      </w:r>
      <w:proofErr w:type="gramEnd"/>
      <w:r>
        <w:t xml:space="preserve"> list all the </w:t>
      </w:r>
      <w:proofErr w:type="gramStart"/>
      <w:r>
        <w:t>files</w:t>
      </w:r>
      <w:proofErr w:type="gramEnd"/>
      <w:r>
        <w:t xml:space="preserve"> you are about to add: make sure you are not adding files from the </w:t>
      </w:r>
      <w:r>
        <w:rPr>
          <w:rStyle w:val="NormalTok"/>
        </w:rPr>
        <w:t>content</w:t>
      </w:r>
      <w:r>
        <w:rPr>
          <w:rStyle w:val="OperatorTok"/>
        </w:rPr>
        <w:t>/</w:t>
      </w:r>
      <w:r>
        <w:t xml:space="preserve"> folder, for instance. If everything looks fine, proceed to the next step.</w:t>
      </w:r>
    </w:p>
    <w:p w14:paraId="7E4ECCB7" w14:textId="77777777" w:rsidR="000E53A3" w:rsidRDefault="00000000">
      <w:pPr>
        <w:numPr>
          <w:ilvl w:val="0"/>
          <w:numId w:val="48"/>
        </w:numPr>
      </w:pPr>
      <w:r>
        <w:t xml:space="preserve">Then, </w:t>
      </w:r>
      <w:proofErr w:type="gramStart"/>
      <w:r>
        <w:t>actually add</w:t>
      </w:r>
      <w:proofErr w:type="gramEnd"/>
      <w:r>
        <w:t xml:space="preserve"> the files, commit, and push, using:</w:t>
      </w:r>
    </w:p>
    <w:p w14:paraId="301073EE" w14:textId="77777777" w:rsidR="000E53A3" w:rsidRDefault="00000000">
      <w:pPr>
        <w:pStyle w:val="SourceCode"/>
        <w:numPr>
          <w:ilvl w:val="0"/>
          <w:numId w:val="1"/>
        </w:numPr>
      </w:pPr>
      <w:r>
        <w:rPr>
          <w:rStyle w:val="FunctionTok"/>
        </w:rPr>
        <w:t>git</w:t>
      </w:r>
      <w:r>
        <w:rPr>
          <w:rStyle w:val="NormalTok"/>
        </w:rPr>
        <w:t xml:space="preserve"> add </w:t>
      </w:r>
      <w:r w:rsidRPr="00A26FB6">
        <w:rPr>
          <w:rStyle w:val="AttributeTok"/>
          <w:color w:val="445900"/>
        </w:rPr>
        <w:t>--all</w:t>
      </w:r>
      <w:r>
        <w:br/>
      </w:r>
      <w:r>
        <w:rPr>
          <w:rStyle w:val="FunctionTok"/>
        </w:rPr>
        <w:t>git</w:t>
      </w:r>
      <w:r>
        <w:rPr>
          <w:rStyle w:val="NormalTok"/>
        </w:rPr>
        <w:t xml:space="preserve"> commit </w:t>
      </w:r>
      <w:r w:rsidRPr="00A26FB6">
        <w:rPr>
          <w:rStyle w:val="AttributeTok"/>
          <w:color w:val="445900"/>
        </w:rPr>
        <w:t>-a</w:t>
      </w:r>
      <w:r>
        <w:rPr>
          <w:rStyle w:val="NormalTok"/>
        </w:rPr>
        <w:t xml:space="preserve"> </w:t>
      </w:r>
      <w:r w:rsidRPr="00A26FB6">
        <w:rPr>
          <w:rStyle w:val="AttributeTok"/>
          <w:color w:val="445900"/>
        </w:rPr>
        <w:t>-m</w:t>
      </w:r>
      <w:r>
        <w:rPr>
          <w:rStyle w:val="NormalTok"/>
        </w:rPr>
        <w:t xml:space="preserve"> </w:t>
      </w:r>
      <w:r>
        <w:rPr>
          <w:rStyle w:val="StringTok"/>
        </w:rPr>
        <w:t>"Applying previous PCP patch."</w:t>
      </w:r>
      <w:r>
        <w:br/>
      </w:r>
      <w:r>
        <w:rPr>
          <w:rStyle w:val="FunctionTok"/>
        </w:rPr>
        <w:t>git</w:t>
      </w:r>
      <w:r>
        <w:rPr>
          <w:rStyle w:val="NormalTok"/>
        </w:rPr>
        <w:t xml:space="preserve"> push origin quartz-update</w:t>
      </w:r>
    </w:p>
    <w:p w14:paraId="023C3739" w14:textId="77777777" w:rsidR="000E53A3" w:rsidRDefault="00000000">
      <w:pPr>
        <w:pStyle w:val="Heading4"/>
      </w:pPr>
      <w:bookmarkStart w:id="60" w:name="update-the-branch"/>
      <w:bookmarkEnd w:id="56"/>
      <w:bookmarkEnd w:id="59"/>
      <w:r>
        <w:t>Update the branch</w:t>
      </w:r>
    </w:p>
    <w:p w14:paraId="5B1F3D4D" w14:textId="77777777" w:rsidR="000E53A3" w:rsidRDefault="00000000">
      <w:pPr>
        <w:pStyle w:val="FirstParagraph"/>
      </w:pPr>
      <w:r>
        <w:rPr>
          <w:b/>
          <w:bCs/>
        </w:rPr>
        <w:t>If you were able to fix all the conflicts and to check that the website could still be deployed locally</w:t>
      </w:r>
      <w:r>
        <w:t xml:space="preserve">, then overwrite the </w:t>
      </w:r>
      <w:r>
        <w:rPr>
          <w:rStyle w:val="NormalTok"/>
        </w:rPr>
        <w:t>quartz</w:t>
      </w:r>
      <w:r>
        <w:t xml:space="preserve"> branch with the </w:t>
      </w:r>
      <w:r>
        <w:rPr>
          <w:rStyle w:val="NormalTok"/>
        </w:rPr>
        <w:t>quartz</w:t>
      </w:r>
      <w:r>
        <w:rPr>
          <w:rStyle w:val="OperatorTok"/>
        </w:rPr>
        <w:t>-</w:t>
      </w:r>
      <w:r>
        <w:rPr>
          <w:rStyle w:val="NormalTok"/>
        </w:rPr>
        <w:t>update</w:t>
      </w:r>
      <w:r>
        <w:t xml:space="preserve"> branch, </w:t>
      </w:r>
      <w:hyperlink r:id="rId164">
        <w:r w:rsidR="000E53A3">
          <w:rPr>
            <w:rStyle w:val="Hyperlink"/>
          </w:rPr>
          <w:t>by executing</w:t>
        </w:r>
      </w:hyperlink>
      <w:r>
        <w:t>:</w:t>
      </w:r>
    </w:p>
    <w:p w14:paraId="587FAAA2" w14:textId="77777777" w:rsidR="000E53A3" w:rsidRDefault="00000000">
      <w:pPr>
        <w:pStyle w:val="SourceCode"/>
      </w:pPr>
      <w:r w:rsidRPr="00A26FB6">
        <w:rPr>
          <w:rStyle w:val="CommentTok"/>
          <w:color w:val="005A6A"/>
        </w:rPr>
        <w:t># Make sure your working tree is in a clean state</w:t>
      </w:r>
      <w:r>
        <w:br/>
      </w:r>
      <w:r>
        <w:rPr>
          <w:rStyle w:val="FunctionTok"/>
        </w:rPr>
        <w:t>git</w:t>
      </w:r>
      <w:r>
        <w:rPr>
          <w:rStyle w:val="NormalTok"/>
        </w:rPr>
        <w:t xml:space="preserve"> status</w:t>
      </w:r>
      <w:r>
        <w:br/>
      </w:r>
      <w:r>
        <w:br/>
      </w:r>
      <w:r w:rsidRPr="00A26FB6">
        <w:rPr>
          <w:rStyle w:val="CommentTok"/>
          <w:color w:val="005A6A"/>
        </w:rPr>
        <w:t># Check out the branch you want to change, e.g. some-branch</w:t>
      </w:r>
      <w:r>
        <w:br/>
      </w:r>
      <w:r>
        <w:rPr>
          <w:rStyle w:val="FunctionTok"/>
        </w:rPr>
        <w:t>git</w:t>
      </w:r>
      <w:r>
        <w:rPr>
          <w:rStyle w:val="NormalTok"/>
        </w:rPr>
        <w:t xml:space="preserve"> checkout quartz</w:t>
      </w:r>
      <w:r>
        <w:br/>
      </w:r>
      <w:r>
        <w:br/>
      </w:r>
      <w:r w:rsidRPr="00A26FB6">
        <w:rPr>
          <w:rStyle w:val="CommentTok"/>
          <w:color w:val="005A6A"/>
        </w:rPr>
        <w:t># Reset that branch to some other branch/commit, e.g. target-branch</w:t>
      </w:r>
      <w:r>
        <w:br/>
      </w:r>
      <w:r>
        <w:rPr>
          <w:rStyle w:val="FunctionTok"/>
        </w:rPr>
        <w:t>git</w:t>
      </w:r>
      <w:r>
        <w:rPr>
          <w:rStyle w:val="NormalTok"/>
        </w:rPr>
        <w:t xml:space="preserve"> reset </w:t>
      </w:r>
      <w:r w:rsidRPr="00A26FB6">
        <w:rPr>
          <w:rStyle w:val="AttributeTok"/>
          <w:color w:val="445900"/>
        </w:rPr>
        <w:t>--hard</w:t>
      </w:r>
      <w:r>
        <w:rPr>
          <w:rStyle w:val="NormalTok"/>
        </w:rPr>
        <w:t xml:space="preserve"> quartz-update</w:t>
      </w:r>
    </w:p>
    <w:p w14:paraId="34C1FCC4" w14:textId="77777777" w:rsidR="000E53A3" w:rsidRDefault="00000000">
      <w:pPr>
        <w:pStyle w:val="FirstParagraph"/>
      </w:pPr>
      <w:r>
        <w:rPr>
          <w:b/>
          <w:bCs/>
        </w:rPr>
        <w:lastRenderedPageBreak/>
        <w:t>If the deployment was successful and everything seems to be working</w:t>
      </w:r>
      <w:r>
        <w:t>, you can delete the quartz-update branch, locally then remotely, by executing</w:t>
      </w:r>
    </w:p>
    <w:p w14:paraId="110AC4F8" w14:textId="77777777" w:rsidR="000E53A3" w:rsidRDefault="00000000">
      <w:pPr>
        <w:pStyle w:val="SourceCode"/>
      </w:pPr>
      <w:r>
        <w:rPr>
          <w:rStyle w:val="FunctionTok"/>
        </w:rPr>
        <w:t>git</w:t>
      </w:r>
      <w:r>
        <w:rPr>
          <w:rStyle w:val="NormalTok"/>
        </w:rPr>
        <w:t xml:space="preserve"> branch </w:t>
      </w:r>
      <w:r w:rsidRPr="00A26FB6">
        <w:rPr>
          <w:rStyle w:val="AttributeTok"/>
          <w:color w:val="445900"/>
        </w:rPr>
        <w:t>-D</w:t>
      </w:r>
      <w:r>
        <w:rPr>
          <w:rStyle w:val="NormalTok"/>
        </w:rPr>
        <w:t xml:space="preserve"> quartz-update</w:t>
      </w:r>
      <w:r>
        <w:br/>
      </w:r>
      <w:r>
        <w:rPr>
          <w:rStyle w:val="FunctionTok"/>
        </w:rPr>
        <w:t>git</w:t>
      </w:r>
      <w:r>
        <w:rPr>
          <w:rStyle w:val="NormalTok"/>
        </w:rPr>
        <w:t xml:space="preserve"> push </w:t>
      </w:r>
      <w:r w:rsidRPr="00A26FB6">
        <w:rPr>
          <w:rStyle w:val="AttributeTok"/>
          <w:color w:val="445900"/>
        </w:rPr>
        <w:t>-d</w:t>
      </w:r>
      <w:r>
        <w:rPr>
          <w:rStyle w:val="NormalTok"/>
        </w:rPr>
        <w:t xml:space="preserve"> origin quartz-update</w:t>
      </w:r>
    </w:p>
    <w:p w14:paraId="653328CC" w14:textId="77777777" w:rsidR="000E53A3" w:rsidRDefault="00000000">
      <w:pPr>
        <w:pStyle w:val="Heading2"/>
      </w:pPr>
      <w:bookmarkStart w:id="61" w:name="repository-maintenance"/>
      <w:bookmarkEnd w:id="50"/>
      <w:bookmarkEnd w:id="53"/>
      <w:bookmarkEnd w:id="60"/>
      <w:r>
        <w:t>Repository Maintenance</w:t>
      </w:r>
    </w:p>
    <w:p w14:paraId="76B0F79E" w14:textId="77777777" w:rsidR="000E53A3" w:rsidRDefault="00000000">
      <w:pPr>
        <w:pStyle w:val="FirstParagraph"/>
      </w:pPr>
      <w:r>
        <w:t xml:space="preserve">This repository uses </w:t>
      </w:r>
      <w:proofErr w:type="gramStart"/>
      <w:r>
        <w:t>following</w:t>
      </w:r>
      <w:proofErr w:type="gramEnd"/>
      <w:r>
        <w:t xml:space="preserve"> tools and technologies:</w:t>
      </w:r>
    </w:p>
    <w:p w14:paraId="7E185C9C" w14:textId="77777777" w:rsidR="000E53A3" w:rsidRDefault="00000000">
      <w:pPr>
        <w:pStyle w:val="Compact"/>
        <w:numPr>
          <w:ilvl w:val="0"/>
          <w:numId w:val="49"/>
        </w:numPr>
      </w:pPr>
      <w:r>
        <w:t>git - version control</w:t>
      </w:r>
    </w:p>
    <w:p w14:paraId="07A5C263" w14:textId="77777777" w:rsidR="000E53A3" w:rsidRDefault="00000000">
      <w:pPr>
        <w:pStyle w:val="Compact"/>
        <w:numPr>
          <w:ilvl w:val="0"/>
          <w:numId w:val="49"/>
        </w:numPr>
      </w:pPr>
      <w:proofErr w:type="spellStart"/>
      <w:r>
        <w:t>Github</w:t>
      </w:r>
      <w:proofErr w:type="spellEnd"/>
      <w:r>
        <w:t xml:space="preserve"> - to make source code available on the web</w:t>
      </w:r>
    </w:p>
    <w:p w14:paraId="7D1F1139" w14:textId="77777777" w:rsidR="000E53A3" w:rsidRDefault="00000000">
      <w:pPr>
        <w:pStyle w:val="Compact"/>
        <w:numPr>
          <w:ilvl w:val="0"/>
          <w:numId w:val="49"/>
        </w:numPr>
      </w:pPr>
      <w:r>
        <w:t>markdown, LaTeX - for writing the resources</w:t>
      </w:r>
    </w:p>
    <w:p w14:paraId="2BE4BFEE" w14:textId="77777777" w:rsidR="000E53A3" w:rsidRDefault="00000000">
      <w:pPr>
        <w:pStyle w:val="Compact"/>
        <w:numPr>
          <w:ilvl w:val="0"/>
          <w:numId w:val="49"/>
        </w:numPr>
      </w:pPr>
      <w:proofErr w:type="spellStart"/>
      <w:r>
        <w:t>pandoc</w:t>
      </w:r>
      <w:proofErr w:type="spellEnd"/>
      <w:r>
        <w:t xml:space="preserve"> - for converting documents to various output formats</w:t>
      </w:r>
    </w:p>
    <w:p w14:paraId="01A3C9A2" w14:textId="77777777" w:rsidR="000E53A3" w:rsidRDefault="00000000">
      <w:pPr>
        <w:pStyle w:val="Compact"/>
        <w:numPr>
          <w:ilvl w:val="0"/>
          <w:numId w:val="49"/>
        </w:numPr>
      </w:pPr>
      <w:r>
        <w:t>make - for specifying how to build this resource</w:t>
      </w:r>
    </w:p>
    <w:p w14:paraId="037AF9DD" w14:textId="77777777" w:rsidR="000E53A3" w:rsidRDefault="00000000">
      <w:pPr>
        <w:pStyle w:val="Compact"/>
        <w:numPr>
          <w:ilvl w:val="0"/>
          <w:numId w:val="49"/>
        </w:numPr>
      </w:pPr>
      <w:proofErr w:type="spellStart"/>
      <w:r>
        <w:t>github</w:t>
      </w:r>
      <w:proofErr w:type="spellEnd"/>
      <w:r>
        <w:t xml:space="preserve"> actions - to automatically build the resource</w:t>
      </w:r>
    </w:p>
    <w:p w14:paraId="1FD034A2" w14:textId="77777777" w:rsidR="000E53A3" w:rsidRDefault="00000000">
      <w:pPr>
        <w:pStyle w:val="Compact"/>
        <w:numPr>
          <w:ilvl w:val="0"/>
          <w:numId w:val="49"/>
        </w:numPr>
      </w:pPr>
      <w:proofErr w:type="spellStart"/>
      <w:r>
        <w:t>github</w:t>
      </w:r>
      <w:proofErr w:type="spellEnd"/>
      <w:r>
        <w:t xml:space="preserve"> pages - to serve the accompanying website</w:t>
      </w:r>
    </w:p>
    <w:p w14:paraId="117FE34F" w14:textId="77777777" w:rsidR="000E53A3" w:rsidRDefault="00000000">
      <w:pPr>
        <w:pStyle w:val="Compact"/>
        <w:numPr>
          <w:ilvl w:val="0"/>
          <w:numId w:val="49"/>
        </w:numPr>
      </w:pPr>
      <w:r>
        <w:t xml:space="preserve">additional packages for specific tasks: </w:t>
      </w:r>
      <w:proofErr w:type="spellStart"/>
      <w:r>
        <w:t>texlive</w:t>
      </w:r>
      <w:proofErr w:type="spellEnd"/>
      <w:r>
        <w:t xml:space="preserve">, </w:t>
      </w:r>
      <w:proofErr w:type="spellStart"/>
      <w:r>
        <w:t>Pygments</w:t>
      </w:r>
      <w:proofErr w:type="spellEnd"/>
      <w:r>
        <w:t xml:space="preserve">, </w:t>
      </w:r>
      <w:proofErr w:type="spellStart"/>
      <w:r>
        <w:t>pandoc</w:t>
      </w:r>
      <w:proofErr w:type="spellEnd"/>
      <w:r>
        <w:t xml:space="preserve"> filters, </w:t>
      </w:r>
      <w:hyperlink r:id="rId165">
        <w:proofErr w:type="spellStart"/>
        <w:r w:rsidR="000E53A3">
          <w:rPr>
            <w:rStyle w:val="Hyperlink"/>
          </w:rPr>
          <w:t>lua</w:t>
        </w:r>
        <w:proofErr w:type="spellEnd"/>
        <w:r w:rsidR="000E53A3">
          <w:rPr>
            <w:rStyle w:val="Hyperlink"/>
          </w:rPr>
          <w:t xml:space="preserve"> filter</w:t>
        </w:r>
      </w:hyperlink>
      <w:r>
        <w:t>, etc.</w:t>
      </w:r>
    </w:p>
    <w:p w14:paraId="72400794" w14:textId="77777777" w:rsidR="000E53A3" w:rsidRDefault="00000000">
      <w:pPr>
        <w:pStyle w:val="Compact"/>
        <w:numPr>
          <w:ilvl w:val="0"/>
          <w:numId w:val="49"/>
        </w:numPr>
      </w:pPr>
      <w:r>
        <w:t>fonts-</w:t>
      </w:r>
      <w:proofErr w:type="spellStart"/>
      <w:r>
        <w:t>symbola</w:t>
      </w:r>
      <w:proofErr w:type="spellEnd"/>
      <w:r>
        <w:t xml:space="preserve"> - to produce the emoji and other symbols in the pdf document.</w:t>
      </w:r>
    </w:p>
    <w:p w14:paraId="1D6FB1F7" w14:textId="77777777" w:rsidR="000E53A3" w:rsidRDefault="000E53A3">
      <w:pPr>
        <w:pStyle w:val="Compact"/>
        <w:numPr>
          <w:ilvl w:val="0"/>
          <w:numId w:val="49"/>
        </w:numPr>
      </w:pPr>
      <w:hyperlink r:id="rId166">
        <w:r>
          <w:rPr>
            <w:rStyle w:val="Hyperlink"/>
          </w:rPr>
          <w:t>utteranc.es</w:t>
        </w:r>
      </w:hyperlink>
      <w:r w:rsidR="00000000">
        <w:t xml:space="preserve"> - for feedback through website</w:t>
      </w:r>
    </w:p>
    <w:p w14:paraId="610B0FE5" w14:textId="77777777" w:rsidR="000E53A3" w:rsidRDefault="000E53A3">
      <w:pPr>
        <w:pStyle w:val="Compact"/>
        <w:numPr>
          <w:ilvl w:val="0"/>
          <w:numId w:val="49"/>
        </w:numPr>
      </w:pPr>
      <w:hyperlink r:id="rId167">
        <w:proofErr w:type="spellStart"/>
        <w:r>
          <w:rPr>
            <w:rStyle w:val="Hyperlink"/>
          </w:rPr>
          <w:t>csharpier</w:t>
        </w:r>
        <w:proofErr w:type="spellEnd"/>
      </w:hyperlink>
      <w:r w:rsidR="00000000">
        <w:t xml:space="preserve"> - to tidy the C# source code</w:t>
      </w:r>
    </w:p>
    <w:p w14:paraId="006DA2C1" w14:textId="77777777" w:rsidR="000E53A3" w:rsidRDefault="00000000">
      <w:pPr>
        <w:pStyle w:val="Heading3"/>
      </w:pPr>
      <w:bookmarkStart w:id="62" w:name="build-outputs"/>
      <w:r>
        <w:t>Build outputs</w:t>
      </w:r>
    </w:p>
    <w:p w14:paraId="0909826F" w14:textId="77777777" w:rsidR="000E53A3" w:rsidRDefault="00000000">
      <w:pPr>
        <w:pStyle w:val="FirstParagraph"/>
      </w:pPr>
      <w:r>
        <w:t xml:space="preserve">The resource material is organized into specific directories inside the </w:t>
      </w:r>
      <w:r>
        <w:rPr>
          <w:rStyle w:val="NormalTok"/>
        </w:rPr>
        <w:t>source</w:t>
      </w:r>
      <w:r>
        <w:rPr>
          <w:rStyle w:val="OperatorTok"/>
        </w:rPr>
        <w:t>/</w:t>
      </w:r>
      <w:r>
        <w:t xml:space="preserve"> folder. These resources are then compiled into templated documents in various formats using </w:t>
      </w:r>
      <w:hyperlink r:id="rId168">
        <w:proofErr w:type="spellStart"/>
        <w:r w:rsidR="000E53A3">
          <w:rPr>
            <w:rStyle w:val="Hyperlink"/>
          </w:rPr>
          <w:t>pandoc</w:t>
        </w:r>
        <w:proofErr w:type="spellEnd"/>
      </w:hyperlink>
      <w:r>
        <w:t xml:space="preserve">. The </w:t>
      </w:r>
      <w:proofErr w:type="spellStart"/>
      <w:r>
        <w:t>makefile</w:t>
      </w:r>
      <w:proofErr w:type="spellEnd"/>
      <w:r>
        <w:t xml:space="preserve"> explains the exact steps applied to each type of resource.</w:t>
      </w:r>
    </w:p>
    <w:p w14:paraId="4CDD9844" w14:textId="77777777" w:rsidR="000E53A3" w:rsidRDefault="00000000">
      <w:pPr>
        <w:pStyle w:val="Heading3"/>
      </w:pPr>
      <w:bookmarkStart w:id="63" w:name="github-actions"/>
      <w:bookmarkEnd w:id="62"/>
      <w:proofErr w:type="spellStart"/>
      <w:r>
        <w:t>Github</w:t>
      </w:r>
      <w:proofErr w:type="spellEnd"/>
      <w:r>
        <w:t xml:space="preserve"> actions</w:t>
      </w:r>
    </w:p>
    <w:p w14:paraId="6C275A08" w14:textId="77777777" w:rsidR="000E53A3" w:rsidRDefault="00000000">
      <w:pPr>
        <w:pStyle w:val="FirstParagraph"/>
      </w:pPr>
      <w:r>
        <w:t xml:space="preserve">This resource is built automatically every time changes concerning files in the </w:t>
      </w:r>
      <w:r>
        <w:rPr>
          <w:rStyle w:val="NormalTok"/>
        </w:rPr>
        <w:t>source</w:t>
      </w:r>
      <w:r>
        <w:rPr>
          <w:rStyle w:val="OperatorTok"/>
        </w:rPr>
        <w:t>/</w:t>
      </w:r>
      <w:r>
        <w:t xml:space="preserve"> folder are committed to the main branch of the repository. This is configured to run on </w:t>
      </w:r>
      <w:hyperlink r:id="rId169">
        <w:proofErr w:type="spellStart"/>
        <w:r w:rsidR="000E53A3">
          <w:rPr>
            <w:rStyle w:val="Hyperlink"/>
          </w:rPr>
          <w:t>Github</w:t>
        </w:r>
        <w:proofErr w:type="spellEnd"/>
        <w:r w:rsidR="000E53A3">
          <w:rPr>
            <w:rStyle w:val="Hyperlink"/>
          </w:rPr>
          <w:t xml:space="preserve"> actions</w:t>
        </w:r>
      </w:hyperlink>
      <w:r>
        <w:t xml:space="preserve">. The </w:t>
      </w:r>
      <w:hyperlink r:id="rId170">
        <w:r w:rsidR="000E53A3">
          <w:rPr>
            <w:rStyle w:val="Hyperlink"/>
          </w:rPr>
          <w:t>workflow</w:t>
        </w:r>
      </w:hyperlink>
      <w:r>
        <w:t xml:space="preserve"> that is automatically triggered has two jobs: one to build the resource, and one to deploy it.</w:t>
      </w:r>
    </w:p>
    <w:p w14:paraId="3CB5C7AA" w14:textId="77777777" w:rsidR="000E53A3" w:rsidRDefault="00000000">
      <w:pPr>
        <w:pStyle w:val="BodyText"/>
      </w:pPr>
      <w:r>
        <w:t xml:space="preserve">Currently </w:t>
      </w:r>
      <w:proofErr w:type="spellStart"/>
      <w:r>
        <w:t>Github</w:t>
      </w:r>
      <w:proofErr w:type="spellEnd"/>
      <w:r>
        <w:t xml:space="preserve"> </w:t>
      </w:r>
      <w:proofErr w:type="gramStart"/>
      <w:r>
        <w:t>actions</w:t>
      </w:r>
      <w:proofErr w:type="gramEnd"/>
      <w:r>
        <w:t xml:space="preserve"> offers unlimited free </w:t>
      </w:r>
      <w:proofErr w:type="gramStart"/>
      <w:r>
        <w:t>build</w:t>
      </w:r>
      <w:proofErr w:type="gramEnd"/>
      <w:r>
        <w:t xml:space="preserve"> minutes for public repositories (and 2000 min/mo. for </w:t>
      </w:r>
      <w:r>
        <w:rPr>
          <w:i/>
          <w:iCs/>
        </w:rPr>
        <w:t>private</w:t>
      </w:r>
      <w:r>
        <w:t xml:space="preserve"> repositories, should we ever need them), which hopefully continues in perpetuity (if it does not there are other alternative services). Going with one specific CI service over another is simply a matter of preference.</w:t>
      </w:r>
    </w:p>
    <w:p w14:paraId="24B987D2" w14:textId="77777777" w:rsidR="000E53A3" w:rsidRDefault="00000000">
      <w:pPr>
        <w:pStyle w:val="BodyText"/>
      </w:pPr>
      <w:r>
        <w:t xml:space="preserve">Following a successful build, the build script will automatically deploy the generated resources to an accompanying website hosted on </w:t>
      </w:r>
      <w:hyperlink r:id="rId171">
        <w:proofErr w:type="spellStart"/>
        <w:r w:rsidR="000E53A3">
          <w:rPr>
            <w:rStyle w:val="Hyperlink"/>
          </w:rPr>
          <w:t>github</w:t>
        </w:r>
        <w:proofErr w:type="spellEnd"/>
        <w:r w:rsidR="000E53A3">
          <w:rPr>
            <w:rStyle w:val="Hyperlink"/>
          </w:rPr>
          <w:t xml:space="preserve"> pages</w:t>
        </w:r>
      </w:hyperlink>
      <w:r>
        <w:t>.</w:t>
      </w:r>
    </w:p>
    <w:p w14:paraId="7C9C4C91" w14:textId="77777777" w:rsidR="000E53A3" w:rsidRDefault="00000000">
      <w:pPr>
        <w:pStyle w:val="Heading4"/>
      </w:pPr>
      <w:bookmarkStart w:id="64" w:name="fetch-and-no-fetch-versions"/>
      <w:r>
        <w:lastRenderedPageBreak/>
        <w:t>Fetch and No Fetch Versions</w:t>
      </w:r>
    </w:p>
    <w:p w14:paraId="1332493F" w14:textId="77777777" w:rsidR="000E53A3" w:rsidRDefault="00000000">
      <w:pPr>
        <w:pStyle w:val="FirstParagraph"/>
      </w:pPr>
      <w:r>
        <w:t xml:space="preserve">There is a </w:t>
      </w:r>
      <w:hyperlink r:id="rId172">
        <w:r w:rsidR="000E53A3">
          <w:rPr>
            <w:rStyle w:val="Hyperlink"/>
          </w:rPr>
          <w:t>second workflow</w:t>
        </w:r>
      </w:hyperlink>
      <w:r>
        <w:t xml:space="preserve"> that is identical to the first one with one important exception: to speed up compilation, </w:t>
      </w:r>
      <w:proofErr w:type="spellStart"/>
      <w:r>
        <w:rPr>
          <w:rStyle w:val="NormalTok"/>
        </w:rPr>
        <w:t>build_and_deploy</w:t>
      </w:r>
      <w:r>
        <w:rPr>
          <w:rStyle w:val="OperatorTok"/>
        </w:rPr>
        <w:t>.</w:t>
      </w:r>
      <w:r>
        <w:rPr>
          <w:rStyle w:val="FunctionTok"/>
        </w:rPr>
        <w:t>yaml</w:t>
      </w:r>
      <w:proofErr w:type="spellEnd"/>
      <w:r>
        <w:t xml:space="preserve"> uses </w:t>
      </w:r>
      <w:r>
        <w:rPr>
          <w:rStyle w:val="NormalTok"/>
        </w:rPr>
        <w:t>make fetch</w:t>
      </w:r>
      <w:r>
        <w:t xml:space="preserve"> to </w:t>
      </w:r>
      <w:hyperlink w:anchor="building-all-resources">
        <w:r w:rsidR="000E53A3">
          <w:rPr>
            <w:rStyle w:val="Hyperlink"/>
          </w:rPr>
          <w:t>speed up compilation time</w:t>
        </w:r>
      </w:hyperlink>
      <w:r>
        <w:t xml:space="preserve"> by re-downloading the latest build output, and then compiling only the required files. This can sometimes complicate the propagation of changes, typically if a template is modified (as this does not </w:t>
      </w:r>
      <w:proofErr w:type="gramStart"/>
      <w:r>
        <w:t>triggers</w:t>
      </w:r>
      <w:proofErr w:type="gramEnd"/>
      <w:r>
        <w:t xml:space="preserve"> a re-compilation of the files using it currently) or if a file is renamed (as the previous version will not be deleted).</w:t>
      </w:r>
    </w:p>
    <w:p w14:paraId="0B309F07" w14:textId="77777777" w:rsidR="000E53A3" w:rsidRDefault="00000000">
      <w:pPr>
        <w:pStyle w:val="BodyText"/>
      </w:pPr>
      <w:r>
        <w:t xml:space="preserve">The </w:t>
      </w:r>
      <w:hyperlink r:id="rId173">
        <w:proofErr w:type="spellStart"/>
        <w:r w:rsidR="000E53A3">
          <w:rPr>
            <w:rStyle w:val="Hyperlink"/>
          </w:rPr>
          <w:t>build_and_deploy_no_fetch.yaml</w:t>
        </w:r>
        <w:proofErr w:type="spellEnd"/>
      </w:hyperlink>
      <w:r>
        <w:t xml:space="preserve"> can be </w:t>
      </w:r>
      <w:hyperlink r:id="rId174">
        <w:r w:rsidR="000E53A3">
          <w:rPr>
            <w:rStyle w:val="Hyperlink"/>
          </w:rPr>
          <w:t>triggered manually</w:t>
        </w:r>
      </w:hyperlink>
      <w:r>
        <w:t xml:space="preserve"> to force a “fresh” remote compilation.</w:t>
      </w:r>
    </w:p>
    <w:p w14:paraId="6351784D" w14:textId="77777777" w:rsidR="000E53A3" w:rsidRDefault="00000000">
      <w:pPr>
        <w:pStyle w:val="Heading3"/>
      </w:pPr>
      <w:bookmarkStart w:id="65" w:name="creating-releases"/>
      <w:bookmarkEnd w:id="63"/>
      <w:bookmarkEnd w:id="64"/>
      <w:r>
        <w:t>Creating releases</w:t>
      </w:r>
    </w:p>
    <w:p w14:paraId="47811AFB" w14:textId="77777777" w:rsidR="000E53A3" w:rsidRDefault="00000000">
      <w:pPr>
        <w:pStyle w:val="FirstParagraph"/>
      </w:pPr>
      <w:r>
        <w:t xml:space="preserve">Currently a </w:t>
      </w:r>
      <w:proofErr w:type="spellStart"/>
      <w:r>
        <w:t>github</w:t>
      </w:r>
      <w:proofErr w:type="spellEnd"/>
      <w:r>
        <w:t xml:space="preserve"> action is setup to do the following: whenever a new commit is made to the main branch, the action will build the resource and add the generated resources as a </w:t>
      </w:r>
      <w:hyperlink r:id="rId175">
        <w:r w:rsidR="000E53A3">
          <w:rPr>
            <w:rStyle w:val="Hyperlink"/>
          </w:rPr>
          <w:t>pre-release</w:t>
        </w:r>
      </w:hyperlink>
      <w:r>
        <w:t xml:space="preserve"> and tag them as </w:t>
      </w:r>
      <w:hyperlink r:id="rId176">
        <w:r w:rsidR="000E53A3">
          <w:rPr>
            <w:rStyle w:val="Hyperlink"/>
          </w:rPr>
          <w:t>“latest”</w:t>
        </w:r>
      </w:hyperlink>
      <w:r>
        <w:t>. If a subsequent commit occurs it will overwrite the previous latest files and become the new latest version. This cycle continues until maintainers are ready to make a versioned release (or “package”).</w:t>
      </w:r>
    </w:p>
    <w:p w14:paraId="3EF4F66F" w14:textId="77777777" w:rsidR="000E53A3" w:rsidRDefault="00000000">
      <w:pPr>
        <w:pStyle w:val="BodyText"/>
      </w:pPr>
      <w:r>
        <w:t>Making a versioned release is done as follows:</w:t>
      </w:r>
    </w:p>
    <w:p w14:paraId="569EE5B3" w14:textId="77777777" w:rsidR="000E53A3" w:rsidRDefault="00000000">
      <w:pPr>
        <w:pStyle w:val="Compact"/>
        <w:numPr>
          <w:ilvl w:val="0"/>
          <w:numId w:val="50"/>
        </w:numPr>
      </w:pPr>
      <w:r>
        <w:t xml:space="preserve">Go to </w:t>
      </w:r>
      <w:hyperlink r:id="rId177">
        <w:r w:rsidR="000E53A3">
          <w:rPr>
            <w:rStyle w:val="Hyperlink"/>
          </w:rPr>
          <w:t>repository releases</w:t>
        </w:r>
      </w:hyperlink>
    </w:p>
    <w:p w14:paraId="28DEFB04" w14:textId="77777777" w:rsidR="000E53A3" w:rsidRDefault="00000000">
      <w:pPr>
        <w:pStyle w:val="Compact"/>
        <w:numPr>
          <w:ilvl w:val="0"/>
          <w:numId w:val="50"/>
        </w:numPr>
      </w:pPr>
      <w:r>
        <w:t xml:space="preserve">Choose </w:t>
      </w:r>
      <w:proofErr w:type="gramStart"/>
      <w:r>
        <w:t>latest</w:t>
      </w:r>
      <w:proofErr w:type="gramEnd"/>
      <w:r>
        <w:t>, which contains the files of the latest build</w:t>
      </w:r>
    </w:p>
    <w:p w14:paraId="0D508D04" w14:textId="77777777" w:rsidR="000E53A3" w:rsidRDefault="00000000">
      <w:pPr>
        <w:pStyle w:val="Compact"/>
        <w:numPr>
          <w:ilvl w:val="0"/>
          <w:numId w:val="50"/>
        </w:numPr>
      </w:pPr>
      <w:r>
        <w:t>Edit this release, giving it a semantic name and a version, such as v1.0.0. Name and version can be the same. (cf. </w:t>
      </w:r>
      <w:hyperlink r:id="rId178">
        <w:r w:rsidR="000E53A3">
          <w:rPr>
            <w:rStyle w:val="Hyperlink"/>
          </w:rPr>
          <w:t>semantic versioning</w:t>
        </w:r>
      </w:hyperlink>
      <w:r>
        <w:t>)</w:t>
      </w:r>
    </w:p>
    <w:p w14:paraId="663E8DA5" w14:textId="77777777" w:rsidR="000E53A3" w:rsidRDefault="00000000">
      <w:pPr>
        <w:pStyle w:val="Compact"/>
        <w:numPr>
          <w:ilvl w:val="0"/>
          <w:numId w:val="50"/>
        </w:numPr>
      </w:pPr>
      <w:r>
        <w:t xml:space="preserve">Enter release notes to explain what </w:t>
      </w:r>
      <w:proofErr w:type="gramStart"/>
      <w:r>
        <w:t>changed</w:t>
      </w:r>
      <w:proofErr w:type="gramEnd"/>
      <w:r>
        <w:t xml:space="preserve"> since </w:t>
      </w:r>
      <w:proofErr w:type="gramStart"/>
      <w:r>
        <w:t>last</w:t>
      </w:r>
      <w:proofErr w:type="gramEnd"/>
      <w:r>
        <w:t xml:space="preserve"> release</w:t>
      </w:r>
    </w:p>
    <w:p w14:paraId="08CCDFD1" w14:textId="77777777" w:rsidR="000E53A3" w:rsidRDefault="00000000">
      <w:pPr>
        <w:pStyle w:val="Compact"/>
        <w:numPr>
          <w:ilvl w:val="0"/>
          <w:numId w:val="50"/>
        </w:numPr>
      </w:pPr>
      <w:r>
        <w:t>Uncheck “This is a pre-release”</w:t>
      </w:r>
    </w:p>
    <w:p w14:paraId="36B3057B" w14:textId="77777777" w:rsidR="000E53A3" w:rsidRDefault="00000000">
      <w:pPr>
        <w:pStyle w:val="Compact"/>
        <w:numPr>
          <w:ilvl w:val="0"/>
          <w:numId w:val="50"/>
        </w:numPr>
      </w:pPr>
      <w:r>
        <w:t>Check “Set as the latest release”</w:t>
      </w:r>
    </w:p>
    <w:p w14:paraId="0CE60E23" w14:textId="77777777" w:rsidR="000E53A3" w:rsidRDefault="00000000">
      <w:pPr>
        <w:pStyle w:val="Compact"/>
        <w:numPr>
          <w:ilvl w:val="0"/>
          <w:numId w:val="50"/>
        </w:numPr>
      </w:pPr>
      <w:r>
        <w:t>Update release</w:t>
      </w:r>
    </w:p>
    <w:p w14:paraId="70B90F02" w14:textId="77777777" w:rsidR="000E53A3" w:rsidRDefault="00000000">
      <w:pPr>
        <w:pStyle w:val="FirstParagraph"/>
      </w:pPr>
      <w:r>
        <w:t xml:space="preserve">Following these steps will generate a new, versioned release. The versioned releases will be manually uploaded to and archived on </w:t>
      </w:r>
      <w:proofErr w:type="spellStart"/>
      <w:r>
        <w:t>galileo</w:t>
      </w:r>
      <w:proofErr w:type="spellEnd"/>
      <w:r>
        <w:t>.</w:t>
      </w:r>
    </w:p>
    <w:p w14:paraId="0681A5B5" w14:textId="77777777" w:rsidR="000E53A3" w:rsidRDefault="00000000">
      <w:pPr>
        <w:pStyle w:val="BodyText"/>
      </w:pPr>
      <w:r>
        <w:t>Once this is done, remember to create the next pre-release:</w:t>
      </w:r>
    </w:p>
    <w:p w14:paraId="36BECC79" w14:textId="77777777" w:rsidR="000E53A3" w:rsidRDefault="00000000">
      <w:pPr>
        <w:pStyle w:val="Compact"/>
        <w:numPr>
          <w:ilvl w:val="0"/>
          <w:numId w:val="51"/>
        </w:numPr>
      </w:pPr>
      <w:r>
        <w:t xml:space="preserve">Go to </w:t>
      </w:r>
      <w:hyperlink r:id="rId179">
        <w:r w:rsidR="000E53A3">
          <w:rPr>
            <w:rStyle w:val="Hyperlink"/>
          </w:rPr>
          <w:t>the repository releases</w:t>
        </w:r>
      </w:hyperlink>
      <w:r>
        <w:t>.</w:t>
      </w:r>
    </w:p>
    <w:p w14:paraId="50B70EE1" w14:textId="77777777" w:rsidR="000E53A3" w:rsidRDefault="00000000">
      <w:pPr>
        <w:pStyle w:val="Compact"/>
        <w:numPr>
          <w:ilvl w:val="0"/>
          <w:numId w:val="51"/>
        </w:numPr>
      </w:pPr>
      <w:r>
        <w:t>Click on “Draft a new release”.</w:t>
      </w:r>
    </w:p>
    <w:p w14:paraId="19C2AE2C" w14:textId="77777777" w:rsidR="000E53A3" w:rsidRDefault="00000000">
      <w:pPr>
        <w:pStyle w:val="Compact"/>
        <w:numPr>
          <w:ilvl w:val="0"/>
          <w:numId w:val="51"/>
        </w:numPr>
      </w:pPr>
      <w:r>
        <w:t>Pick the tag “Latest”.</w:t>
      </w:r>
    </w:p>
    <w:p w14:paraId="5CA09F0E" w14:textId="77777777" w:rsidR="000E53A3" w:rsidRDefault="00000000">
      <w:pPr>
        <w:pStyle w:val="Compact"/>
        <w:numPr>
          <w:ilvl w:val="0"/>
          <w:numId w:val="51"/>
        </w:numPr>
      </w:pPr>
      <w:r>
        <w:t>Click on “Generate release notes”</w:t>
      </w:r>
    </w:p>
    <w:p w14:paraId="1902CA75" w14:textId="77777777" w:rsidR="000E53A3" w:rsidRDefault="00000000">
      <w:pPr>
        <w:pStyle w:val="Compact"/>
        <w:numPr>
          <w:ilvl w:val="0"/>
          <w:numId w:val="51"/>
        </w:numPr>
      </w:pPr>
      <w:r>
        <w:t>Check “This is a pre-release”</w:t>
      </w:r>
    </w:p>
    <w:p w14:paraId="1B1DB356" w14:textId="77777777" w:rsidR="000E53A3" w:rsidRDefault="00000000">
      <w:pPr>
        <w:pStyle w:val="Compact"/>
        <w:numPr>
          <w:ilvl w:val="0"/>
          <w:numId w:val="51"/>
        </w:numPr>
      </w:pPr>
      <w:r>
        <w:t>Click on “Publish release”</w:t>
      </w:r>
    </w:p>
    <w:p w14:paraId="5D75B2FF" w14:textId="77777777" w:rsidR="000E53A3" w:rsidRDefault="00000000">
      <w:pPr>
        <w:pStyle w:val="Heading3"/>
      </w:pPr>
      <w:bookmarkStart w:id="66" w:name="maintaining-repository-feedback"/>
      <w:bookmarkEnd w:id="65"/>
      <w:r>
        <w:lastRenderedPageBreak/>
        <w:t>Maintaining repository feedback</w:t>
      </w:r>
    </w:p>
    <w:p w14:paraId="0760C8CA" w14:textId="77777777" w:rsidR="000E53A3" w:rsidRDefault="00000000">
      <w:pPr>
        <w:pStyle w:val="FirstParagraph"/>
      </w:pPr>
      <w:r>
        <w:t xml:space="preserve">Resource users can submit feedback about the resource through various means, one of which is leaving comments on the website. This feature is enabled by </w:t>
      </w:r>
      <w:hyperlink r:id="rId180">
        <w:r w:rsidR="000E53A3">
          <w:rPr>
            <w:rStyle w:val="Hyperlink"/>
          </w:rPr>
          <w:t>utteranc.es</w:t>
        </w:r>
      </w:hyperlink>
      <w:r>
        <w:t xml:space="preserve">, using repositories hosted by the </w:t>
      </w:r>
      <w:hyperlink r:id="rId181">
        <w:proofErr w:type="spellStart"/>
        <w:r w:rsidR="000E53A3">
          <w:rPr>
            <w:rStyle w:val="NormalTok"/>
          </w:rPr>
          <w:t>princomp</w:t>
        </w:r>
        <w:proofErr w:type="spellEnd"/>
        <w:r w:rsidR="000E53A3">
          <w:rPr>
            <w:rStyle w:val="Hyperlink"/>
          </w:rPr>
          <w:t xml:space="preserve"> </w:t>
        </w:r>
        <w:proofErr w:type="spellStart"/>
        <w:r w:rsidR="000E53A3">
          <w:rPr>
            <w:rStyle w:val="Hyperlink"/>
          </w:rPr>
          <w:t>github</w:t>
        </w:r>
        <w:proofErr w:type="spellEnd"/>
        <w:r w:rsidR="000E53A3">
          <w:rPr>
            <w:rStyle w:val="Hyperlink"/>
          </w:rPr>
          <w:t xml:space="preserve"> organization</w:t>
        </w:r>
      </w:hyperlink>
      <w:r>
        <w:t>.</w:t>
      </w:r>
    </w:p>
    <w:p w14:paraId="2703B34B" w14:textId="77777777" w:rsidR="000E53A3" w:rsidRDefault="00000000">
      <w:pPr>
        <w:pStyle w:val="BodyText"/>
      </w:pPr>
      <w:r>
        <w:t xml:space="preserve">To manage user feedback over time, a semester-specific repository is created for issues only. This must be a public repository and located under the same organization as the </w:t>
      </w:r>
      <w:proofErr w:type="gramStart"/>
      <w:r>
        <w:t>resources</w:t>
      </w:r>
      <w:proofErr w:type="gramEnd"/>
      <w:r>
        <w:t xml:space="preserve"> repository. utteranc.es widget is configured to point to this repository. After a semester is over, this feedback repository will be archived, and a new one created for the next semester. This will simultaneously archive all older issues and reset the feedback across website pages.</w:t>
      </w:r>
    </w:p>
    <w:p w14:paraId="540209C7" w14:textId="77777777" w:rsidR="000E53A3" w:rsidRDefault="00000000">
      <w:pPr>
        <w:pStyle w:val="Heading4"/>
      </w:pPr>
      <w:bookmarkStart w:id="67" w:name="migrating-feedback-repository"/>
      <w:r>
        <w:t>Migrating feedback repository</w:t>
      </w:r>
    </w:p>
    <w:p w14:paraId="6D3E06B5" w14:textId="77777777" w:rsidR="000E53A3" w:rsidRDefault="00000000">
      <w:pPr>
        <w:pStyle w:val="FirstParagraph"/>
      </w:pPr>
      <w:r>
        <w:t>The steps for migrating feedback target repository are as follows:</w:t>
      </w:r>
    </w:p>
    <w:p w14:paraId="7F9451C6" w14:textId="77777777" w:rsidR="000E53A3" w:rsidRDefault="00000000">
      <w:pPr>
        <w:numPr>
          <w:ilvl w:val="0"/>
          <w:numId w:val="52"/>
        </w:numPr>
      </w:pPr>
      <w:r>
        <w:t xml:space="preserve">Create a new </w:t>
      </w:r>
      <w:r>
        <w:rPr>
          <w:b/>
          <w:bCs/>
        </w:rPr>
        <w:t>public</w:t>
      </w:r>
      <w:r>
        <w:t xml:space="preserve"> repository under </w:t>
      </w:r>
      <w:hyperlink r:id="rId182">
        <w:proofErr w:type="spellStart"/>
        <w:r w:rsidR="000E53A3">
          <w:rPr>
            <w:rStyle w:val="NormalTok"/>
          </w:rPr>
          <w:t>princomp</w:t>
        </w:r>
        <w:proofErr w:type="spellEnd"/>
        <w:r w:rsidR="000E53A3">
          <w:rPr>
            <w:rStyle w:val="Hyperlink"/>
          </w:rPr>
          <w:t xml:space="preserve"> </w:t>
        </w:r>
        <w:proofErr w:type="spellStart"/>
        <w:r w:rsidR="000E53A3">
          <w:rPr>
            <w:rStyle w:val="Hyperlink"/>
          </w:rPr>
          <w:t>github</w:t>
        </w:r>
        <w:proofErr w:type="spellEnd"/>
        <w:r w:rsidR="000E53A3">
          <w:rPr>
            <w:rStyle w:val="Hyperlink"/>
          </w:rPr>
          <w:t xml:space="preserve"> organization</w:t>
        </w:r>
      </w:hyperlink>
      <w:r>
        <w:t>. Follow the established naming convention (</w:t>
      </w:r>
      <w:r>
        <w:rPr>
          <w:rStyle w:val="NormalTok"/>
        </w:rPr>
        <w:t>feedback</w:t>
      </w:r>
      <w:r>
        <w:rPr>
          <w:rStyle w:val="OperatorTok"/>
        </w:rPr>
        <w:t>-&lt;</w:t>
      </w:r>
      <w:proofErr w:type="spellStart"/>
      <w:r>
        <w:rPr>
          <w:rStyle w:val="NormalTok"/>
        </w:rPr>
        <w:t>fall</w:t>
      </w:r>
      <w:r>
        <w:rPr>
          <w:rStyle w:val="OperatorTok"/>
        </w:rPr>
        <w:t>|</w:t>
      </w:r>
      <w:r>
        <w:rPr>
          <w:rStyle w:val="NormalTok"/>
        </w:rPr>
        <w:t>spring</w:t>
      </w:r>
      <w:r>
        <w:rPr>
          <w:rStyle w:val="OperatorTok"/>
        </w:rPr>
        <w:t>|</w:t>
      </w:r>
      <w:r>
        <w:rPr>
          <w:rStyle w:val="NormalTok"/>
        </w:rPr>
        <w:t>summer</w:t>
      </w:r>
      <w:proofErr w:type="spellEnd"/>
      <w:r>
        <w:rPr>
          <w:rStyle w:val="OperatorTok"/>
        </w:rPr>
        <w:t>&gt;-&lt;</w:t>
      </w:r>
      <w:r>
        <w:rPr>
          <w:rStyle w:val="NormalTok"/>
        </w:rPr>
        <w:t>YYYY</w:t>
      </w:r>
      <w:r>
        <w:rPr>
          <w:rStyle w:val="OperatorTok"/>
        </w:rPr>
        <w:t>&gt;</w:t>
      </w:r>
      <w:proofErr w:type="gramStart"/>
      <w:r>
        <w:t>), and</w:t>
      </w:r>
      <w:proofErr w:type="gramEnd"/>
      <w:r>
        <w:t xml:space="preserve"> leave all the options except for visibility (which needs to be set to public) by default.</w:t>
      </w:r>
    </w:p>
    <w:p w14:paraId="78121B3A" w14:textId="77777777" w:rsidR="000E53A3" w:rsidRDefault="00000000">
      <w:pPr>
        <w:numPr>
          <w:ilvl w:val="0"/>
          <w:numId w:val="52"/>
        </w:numPr>
      </w:pPr>
      <w:r>
        <w:t xml:space="preserve">Go to repository Issues (make sure issues </w:t>
      </w:r>
      <w:proofErr w:type="gramStart"/>
      <w:r>
        <w:t>is</w:t>
      </w:r>
      <w:proofErr w:type="gramEnd"/>
      <w:r>
        <w:t xml:space="preserve"> enabled in repository settings).</w:t>
      </w:r>
    </w:p>
    <w:p w14:paraId="69AB7B7A" w14:textId="77777777" w:rsidR="000E53A3" w:rsidRDefault="00000000">
      <w:pPr>
        <w:numPr>
          <w:ilvl w:val="0"/>
          <w:numId w:val="52"/>
        </w:numPr>
      </w:pPr>
      <w:r>
        <w:t xml:space="preserve">Create a new label whose </w:t>
      </w:r>
      <w:r>
        <w:rPr>
          <w:i/>
          <w:iCs/>
        </w:rPr>
        <w:t>label name</w:t>
      </w:r>
      <w:r>
        <w:t xml:space="preserve"> is </w:t>
      </w:r>
      <w:r>
        <w:rPr>
          <w:rStyle w:val="NormalTok"/>
        </w:rPr>
        <w:t>comment</w:t>
      </w:r>
      <w:r>
        <w:t xml:space="preserve"> (to match widget configuration as indicated in </w:t>
      </w:r>
      <w:r>
        <w:rPr>
          <w:rStyle w:val="NormalTok"/>
        </w:rPr>
        <w:t>quartz</w:t>
      </w:r>
      <w:r>
        <w:rPr>
          <w:rStyle w:val="OperatorTok"/>
        </w:rPr>
        <w:t>/</w:t>
      </w:r>
      <w:r>
        <w:rPr>
          <w:rStyle w:val="NormalTok"/>
        </w:rPr>
        <w:t>components</w:t>
      </w:r>
      <w:r>
        <w:rPr>
          <w:rStyle w:val="OperatorTok"/>
        </w:rPr>
        <w:t>/</w:t>
      </w:r>
      <w:proofErr w:type="spellStart"/>
      <w:r>
        <w:rPr>
          <w:rStyle w:val="NormalTok"/>
        </w:rPr>
        <w:t>Footer</w:t>
      </w:r>
      <w:r>
        <w:rPr>
          <w:rStyle w:val="OperatorTok"/>
        </w:rPr>
        <w:t>.</w:t>
      </w:r>
      <w:r>
        <w:rPr>
          <w:rStyle w:val="FunctionTok"/>
        </w:rPr>
        <w:t>tsx</w:t>
      </w:r>
      <w:proofErr w:type="spellEnd"/>
      <w:r>
        <w:t xml:space="preserve">, in the </w:t>
      </w:r>
      <w:r>
        <w:rPr>
          <w:rStyle w:val="NormalTok"/>
        </w:rPr>
        <w:t>quartz</w:t>
      </w:r>
      <w:r>
        <w:t xml:space="preserve"> branch).</w:t>
      </w:r>
    </w:p>
    <w:p w14:paraId="72ACD773" w14:textId="77777777" w:rsidR="000E53A3" w:rsidRDefault="00000000">
      <w:pPr>
        <w:numPr>
          <w:ilvl w:val="0"/>
          <w:numId w:val="52"/>
        </w:numPr>
      </w:pPr>
      <w:r>
        <w:t xml:space="preserve">Go to </w:t>
      </w:r>
      <w:hyperlink r:id="rId183">
        <w:r w:rsidR="000E53A3">
          <w:rPr>
            <w:rStyle w:val="NormalTok"/>
          </w:rPr>
          <w:t xml:space="preserve">Organization Settings </w:t>
        </w:r>
        <w:r w:rsidR="000E53A3">
          <w:rPr>
            <w:rStyle w:val="OperatorTok"/>
          </w:rPr>
          <w:t>&gt;</w:t>
        </w:r>
        <w:r w:rsidR="000E53A3">
          <w:rPr>
            <w:rStyle w:val="NormalTok"/>
          </w:rPr>
          <w:t xml:space="preserve"> Installed GitHub Apps</w:t>
        </w:r>
      </w:hyperlink>
      <w:r>
        <w:t>.</w:t>
      </w:r>
    </w:p>
    <w:p w14:paraId="6BD258B3" w14:textId="77777777" w:rsidR="000E53A3" w:rsidRDefault="00000000">
      <w:pPr>
        <w:numPr>
          <w:ilvl w:val="0"/>
          <w:numId w:val="52"/>
        </w:numPr>
      </w:pPr>
      <w:r>
        <w:t>Choose “utterances” &gt; “configure”</w:t>
      </w:r>
    </w:p>
    <w:p w14:paraId="7FA1CA07" w14:textId="77777777" w:rsidR="000E53A3" w:rsidRDefault="00000000">
      <w:pPr>
        <w:numPr>
          <w:ilvl w:val="0"/>
          <w:numId w:val="52"/>
        </w:numPr>
      </w:pPr>
      <w:r>
        <w:t>Under “Repository access” &gt; “Only select repositories”</w:t>
      </w:r>
    </w:p>
    <w:p w14:paraId="7CD06A3F" w14:textId="77777777" w:rsidR="000E53A3" w:rsidRDefault="00000000">
      <w:pPr>
        <w:pStyle w:val="Compact"/>
        <w:numPr>
          <w:ilvl w:val="1"/>
          <w:numId w:val="53"/>
        </w:numPr>
      </w:pPr>
      <w:r>
        <w:t>Select the repository created in step 1.</w:t>
      </w:r>
    </w:p>
    <w:p w14:paraId="6288EEE4" w14:textId="77777777" w:rsidR="000E53A3" w:rsidRDefault="00000000">
      <w:pPr>
        <w:pStyle w:val="Compact"/>
        <w:numPr>
          <w:ilvl w:val="1"/>
          <w:numId w:val="53"/>
        </w:numPr>
      </w:pPr>
      <w:r>
        <w:t>Remove the previous semester feedback repository.</w:t>
      </w:r>
    </w:p>
    <w:p w14:paraId="3A419258" w14:textId="77777777" w:rsidR="000E53A3" w:rsidRDefault="00000000">
      <w:pPr>
        <w:pStyle w:val="Compact"/>
        <w:numPr>
          <w:ilvl w:val="1"/>
          <w:numId w:val="53"/>
        </w:numPr>
      </w:pPr>
      <w:r>
        <w:t>Save.</w:t>
      </w:r>
    </w:p>
    <w:p w14:paraId="00981AEE" w14:textId="77777777" w:rsidR="000E53A3" w:rsidRDefault="00000000">
      <w:pPr>
        <w:numPr>
          <w:ilvl w:val="0"/>
          <w:numId w:val="52"/>
        </w:numPr>
      </w:pPr>
      <w:r>
        <w:t xml:space="preserve">In </w:t>
      </w:r>
      <w:proofErr w:type="spellStart"/>
      <w:r>
        <w:rPr>
          <w:rStyle w:val="NormalTok"/>
        </w:rPr>
        <w:t>princomp</w:t>
      </w:r>
      <w:proofErr w:type="spellEnd"/>
      <w:r>
        <w:rPr>
          <w:rStyle w:val="OperatorTok"/>
        </w:rPr>
        <w:t>/</w:t>
      </w:r>
      <w:r>
        <w:rPr>
          <w:rStyle w:val="NormalTok"/>
        </w:rPr>
        <w:t>princomp</w:t>
      </w:r>
      <w:r>
        <w:rPr>
          <w:rStyle w:val="OperatorTok"/>
        </w:rPr>
        <w:t>.</w:t>
      </w:r>
      <w:r>
        <w:rPr>
          <w:rStyle w:val="FunctionTok"/>
        </w:rPr>
        <w:t>github</w:t>
      </w:r>
      <w:r>
        <w:rPr>
          <w:rStyle w:val="OperatorTok"/>
        </w:rPr>
        <w:t>.</w:t>
      </w:r>
      <w:r>
        <w:rPr>
          <w:rStyle w:val="FunctionTok"/>
        </w:rPr>
        <w:t>io</w:t>
      </w:r>
      <w:r>
        <w:rPr>
          <w:rStyle w:val="OperatorTok"/>
        </w:rPr>
        <w:t>/</w:t>
      </w:r>
      <w:r>
        <w:t xml:space="preserve"> repository, </w:t>
      </w:r>
      <w:hyperlink r:id="rId184">
        <w:r w:rsidR="000E53A3">
          <w:rPr>
            <w:rStyle w:val="Hyperlink"/>
          </w:rPr>
          <w:t xml:space="preserve">in the </w:t>
        </w:r>
        <w:r w:rsidR="000E53A3">
          <w:rPr>
            <w:rStyle w:val="NormalTok"/>
          </w:rPr>
          <w:t>quartz</w:t>
        </w:r>
        <w:r w:rsidR="000E53A3">
          <w:rPr>
            <w:rStyle w:val="Hyperlink"/>
          </w:rPr>
          <w:t xml:space="preserve"> branch</w:t>
        </w:r>
      </w:hyperlink>
      <w:r>
        <w:t xml:space="preserve">, open </w:t>
      </w:r>
      <w:r>
        <w:rPr>
          <w:rStyle w:val="NormalTok"/>
        </w:rPr>
        <w:t>quartz</w:t>
      </w:r>
      <w:r>
        <w:rPr>
          <w:rStyle w:val="OperatorTok"/>
        </w:rPr>
        <w:t>/</w:t>
      </w:r>
      <w:r>
        <w:rPr>
          <w:rStyle w:val="NormalTok"/>
        </w:rPr>
        <w:t>components</w:t>
      </w:r>
      <w:r>
        <w:rPr>
          <w:rStyle w:val="OperatorTok"/>
        </w:rPr>
        <w:t>/</w:t>
      </w:r>
      <w:proofErr w:type="spellStart"/>
      <w:r>
        <w:rPr>
          <w:rStyle w:val="NormalTok"/>
        </w:rPr>
        <w:t>Footer</w:t>
      </w:r>
      <w:r>
        <w:rPr>
          <w:rStyle w:val="OperatorTok"/>
        </w:rPr>
        <w:t>.</w:t>
      </w:r>
      <w:r>
        <w:rPr>
          <w:rStyle w:val="FunctionTok"/>
        </w:rPr>
        <w:t>tsx</w:t>
      </w:r>
      <w:proofErr w:type="spellEnd"/>
    </w:p>
    <w:p w14:paraId="664DD195" w14:textId="77777777" w:rsidR="000E53A3" w:rsidRDefault="00000000">
      <w:pPr>
        <w:numPr>
          <w:ilvl w:val="0"/>
          <w:numId w:val="52"/>
        </w:numPr>
      </w:pPr>
      <w:r>
        <w:t>Update utteranc.es widget code to point to the new feedback repository created in step 1.</w:t>
      </w:r>
    </w:p>
    <w:p w14:paraId="526E3904" w14:textId="77777777" w:rsidR="000E53A3" w:rsidRDefault="00000000">
      <w:pPr>
        <w:pStyle w:val="SourceCode"/>
        <w:numPr>
          <w:ilvl w:val="0"/>
          <w:numId w:val="1"/>
        </w:numPr>
      </w:pPr>
      <w:r>
        <w:rPr>
          <w:rStyle w:val="OperatorTok"/>
        </w:rPr>
        <w:t>&lt;</w:t>
      </w:r>
      <w:r>
        <w:rPr>
          <w:rStyle w:val="NormalTok"/>
        </w:rPr>
        <w:t>script data</w:t>
      </w:r>
      <w:r>
        <w:rPr>
          <w:rStyle w:val="OperatorTok"/>
        </w:rPr>
        <w:t>-</w:t>
      </w:r>
      <w:r>
        <w:rPr>
          <w:rStyle w:val="NormalTok"/>
        </w:rPr>
        <w:t>external</w:t>
      </w:r>
      <w:r>
        <w:rPr>
          <w:rStyle w:val="OperatorTok"/>
        </w:rPr>
        <w:t>=</w:t>
      </w:r>
      <w:r>
        <w:rPr>
          <w:rStyle w:val="StringTok"/>
        </w:rPr>
        <w:t>"1"</w:t>
      </w:r>
      <w:r>
        <w:br/>
      </w:r>
      <w:r>
        <w:rPr>
          <w:rStyle w:val="NormalTok"/>
        </w:rPr>
        <w:t xml:space="preserve">        </w:t>
      </w:r>
      <w:proofErr w:type="spellStart"/>
      <w:r>
        <w:rPr>
          <w:rStyle w:val="NormalTok"/>
        </w:rPr>
        <w:t>src</w:t>
      </w:r>
      <w:proofErr w:type="spellEnd"/>
      <w:r>
        <w:rPr>
          <w:rStyle w:val="OperatorTok"/>
        </w:rPr>
        <w:t>=</w:t>
      </w:r>
      <w:r>
        <w:rPr>
          <w:rStyle w:val="StringTok"/>
        </w:rPr>
        <w:t>"https://utteranc.es/client.js"</w:t>
      </w:r>
      <w:r>
        <w:br/>
      </w:r>
      <w:r>
        <w:rPr>
          <w:rStyle w:val="NormalTok"/>
        </w:rPr>
        <w:t xml:space="preserve">        repo</w:t>
      </w:r>
      <w:r>
        <w:rPr>
          <w:rStyle w:val="OperatorTok"/>
        </w:rPr>
        <w:t>=</w:t>
      </w:r>
      <w:r>
        <w:rPr>
          <w:rStyle w:val="StringTok"/>
        </w:rPr>
        <w:t>"</w:t>
      </w:r>
      <w:proofErr w:type="spellStart"/>
      <w:r>
        <w:rPr>
          <w:rStyle w:val="StringTok"/>
        </w:rPr>
        <w:t>princomp</w:t>
      </w:r>
      <w:proofErr w:type="spellEnd"/>
      <w:r>
        <w:rPr>
          <w:rStyle w:val="StringTok"/>
        </w:rPr>
        <w:t>/{REPOSITORY_NAME}"</w:t>
      </w:r>
      <w:r>
        <w:br/>
      </w:r>
      <w:r>
        <w:rPr>
          <w:rStyle w:val="NormalTok"/>
        </w:rPr>
        <w:t xml:space="preserve">        label</w:t>
      </w:r>
      <w:r>
        <w:rPr>
          <w:rStyle w:val="OperatorTok"/>
        </w:rPr>
        <w:t>=</w:t>
      </w:r>
      <w:r>
        <w:rPr>
          <w:rStyle w:val="StringTok"/>
        </w:rPr>
        <w:t>"comment"</w:t>
      </w:r>
      <w:r>
        <w:rPr>
          <w:rStyle w:val="NormalTok"/>
        </w:rPr>
        <w:t xml:space="preserve"> …</w:t>
      </w:r>
      <w:r>
        <w:rPr>
          <w:rStyle w:val="OperatorTok"/>
        </w:rPr>
        <w:t>&gt;</w:t>
      </w:r>
      <w:r>
        <w:br/>
      </w:r>
      <w:r>
        <w:rPr>
          <w:rStyle w:val="OperatorTok"/>
        </w:rPr>
        <w:t>&lt;/</w:t>
      </w:r>
      <w:r>
        <w:rPr>
          <w:rStyle w:val="NormalTok"/>
        </w:rPr>
        <w:t>script</w:t>
      </w:r>
      <w:r>
        <w:rPr>
          <w:rStyle w:val="OperatorTok"/>
        </w:rPr>
        <w:t>&gt;</w:t>
      </w:r>
    </w:p>
    <w:p w14:paraId="698E255E" w14:textId="77777777" w:rsidR="000E53A3" w:rsidRDefault="00000000">
      <w:pPr>
        <w:numPr>
          <w:ilvl w:val="0"/>
          <w:numId w:val="52"/>
        </w:numPr>
      </w:pPr>
      <w:r>
        <w:t xml:space="preserve">Commit change to </w:t>
      </w:r>
      <w:r>
        <w:rPr>
          <w:rStyle w:val="NormalTok"/>
        </w:rPr>
        <w:t>quartz</w:t>
      </w:r>
      <w:r>
        <w:rPr>
          <w:rStyle w:val="OperatorTok"/>
        </w:rPr>
        <w:t>/</w:t>
      </w:r>
      <w:r>
        <w:rPr>
          <w:rStyle w:val="NormalTok"/>
        </w:rPr>
        <w:t>components</w:t>
      </w:r>
      <w:r>
        <w:rPr>
          <w:rStyle w:val="OperatorTok"/>
        </w:rPr>
        <w:t>/</w:t>
      </w:r>
      <w:proofErr w:type="spellStart"/>
      <w:r>
        <w:rPr>
          <w:rStyle w:val="NormalTok"/>
        </w:rPr>
        <w:t>Footer</w:t>
      </w:r>
      <w:r>
        <w:rPr>
          <w:rStyle w:val="OperatorTok"/>
        </w:rPr>
        <w:t>.</w:t>
      </w:r>
      <w:r>
        <w:rPr>
          <w:rStyle w:val="FunctionTok"/>
        </w:rPr>
        <w:t>tsx</w:t>
      </w:r>
      <w:proofErr w:type="spellEnd"/>
    </w:p>
    <w:p w14:paraId="0D3C7BF7" w14:textId="77777777" w:rsidR="000E53A3" w:rsidRDefault="00000000">
      <w:pPr>
        <w:numPr>
          <w:ilvl w:val="0"/>
          <w:numId w:val="52"/>
        </w:numPr>
      </w:pPr>
      <w:r>
        <w:lastRenderedPageBreak/>
        <w:t>Make sure the feedback works after migration. If it does not, retrace your steps.</w:t>
      </w:r>
    </w:p>
    <w:p w14:paraId="646C6D06" w14:textId="77777777" w:rsidR="000E53A3" w:rsidRDefault="00000000">
      <w:pPr>
        <w:numPr>
          <w:ilvl w:val="0"/>
          <w:numId w:val="52"/>
        </w:numPr>
      </w:pPr>
      <w:r>
        <w:t>Archive the earlier feedback repository in its settings.</w:t>
      </w:r>
    </w:p>
    <w:p w14:paraId="2E9F6529" w14:textId="77777777" w:rsidR="000E53A3" w:rsidRDefault="00000000">
      <w:pPr>
        <w:pStyle w:val="Heading3"/>
      </w:pPr>
      <w:bookmarkStart w:id="68" w:name="maintaining-instructors-rights"/>
      <w:bookmarkEnd w:id="66"/>
      <w:bookmarkEnd w:id="67"/>
      <w:r>
        <w:t xml:space="preserve">Maintaining </w:t>
      </w:r>
      <w:proofErr w:type="gramStart"/>
      <w:r>
        <w:t>Instructors</w:t>
      </w:r>
      <w:proofErr w:type="gramEnd"/>
      <w:r>
        <w:t xml:space="preserve"> Rights</w:t>
      </w:r>
    </w:p>
    <w:p w14:paraId="33F8918A" w14:textId="77777777" w:rsidR="000E53A3" w:rsidRDefault="00000000">
      <w:pPr>
        <w:pStyle w:val="FirstParagraph"/>
      </w:pPr>
      <w:r>
        <w:t xml:space="preserve">This is handled by the </w:t>
      </w:r>
      <w:hyperlink r:id="rId185">
        <w:r w:rsidR="000E53A3">
          <w:rPr>
            <w:rStyle w:val="NormalTok"/>
          </w:rPr>
          <w:t>csci</w:t>
        </w:r>
        <w:r w:rsidR="000E53A3" w:rsidRPr="00A26FB6">
          <w:rPr>
            <w:rStyle w:val="DecValTok"/>
            <w:color w:val="006226"/>
          </w:rPr>
          <w:t>-1301</w:t>
        </w:r>
        <w:r w:rsidR="000E53A3">
          <w:rPr>
            <w:rStyle w:val="Hyperlink"/>
          </w:rPr>
          <w:t xml:space="preserve"> github organization</w:t>
        </w:r>
      </w:hyperlink>
      <w:r>
        <w:t xml:space="preserve"> and documented at </w:t>
      </w:r>
      <w:hyperlink r:id="rId186" w:anchor="maintaining-instructors-guca-rights">
        <w:r w:rsidR="000E53A3">
          <w:rPr>
            <w:rStyle w:val="Hyperlink"/>
          </w:rPr>
          <w:t>https://csci-1301.github.io/user_guide.html#maintaining-instructors-guca-rights</w:t>
        </w:r>
      </w:hyperlink>
      <w:r>
        <w:t>.</w:t>
      </w:r>
    </w:p>
    <w:p w14:paraId="61F42516" w14:textId="77777777" w:rsidR="000E53A3" w:rsidRDefault="00000000">
      <w:pPr>
        <w:pStyle w:val="Heading1"/>
      </w:pPr>
      <w:bookmarkStart w:id="69" w:name="how-to-get-help"/>
      <w:bookmarkEnd w:id="17"/>
      <w:bookmarkEnd w:id="61"/>
      <w:bookmarkEnd w:id="68"/>
      <w:r>
        <w:t>How to get Help</w:t>
      </w:r>
    </w:p>
    <w:tbl>
      <w:tblPr>
        <w:tblStyle w:val="Table"/>
        <w:tblW w:w="0" w:type="auto"/>
        <w:tblLook w:val="0020" w:firstRow="1" w:lastRow="0" w:firstColumn="0" w:lastColumn="0" w:noHBand="0" w:noVBand="0"/>
      </w:tblPr>
      <w:tblGrid>
        <w:gridCol w:w="6631"/>
      </w:tblGrid>
      <w:tr w:rsidR="000E53A3" w14:paraId="1A25488F"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6E3FA18B" w14:textId="77777777" w:rsidR="000E53A3" w:rsidRDefault="00000000">
            <w:pPr>
              <w:pStyle w:val="Compact"/>
            </w:pPr>
            <w:r>
              <w:t>🛈 Note</w:t>
            </w:r>
          </w:p>
        </w:tc>
      </w:tr>
      <w:tr w:rsidR="000E53A3" w14:paraId="507442A0" w14:textId="77777777">
        <w:tc>
          <w:tcPr>
            <w:tcW w:w="0" w:type="auto"/>
          </w:tcPr>
          <w:p w14:paraId="235D618E" w14:textId="77777777" w:rsidR="000E53A3" w:rsidRDefault="00000000">
            <w:pPr>
              <w:pStyle w:val="Compact"/>
            </w:pPr>
            <w:r>
              <w:t>This page is primarily targeted for Augusta University students.</w:t>
            </w:r>
          </w:p>
        </w:tc>
      </w:tr>
    </w:tbl>
    <w:p w14:paraId="172CDD41" w14:textId="77777777" w:rsidR="000E53A3" w:rsidRDefault="00000000">
      <w:pPr>
        <w:pStyle w:val="BodyText"/>
      </w:pPr>
      <w:r>
        <w:t xml:space="preserve">This page lists resources for Augusta University students to receive help with their course of studies, </w:t>
      </w:r>
      <w:hyperlink w:anchor="in-general">
        <w:r w:rsidR="000E53A3">
          <w:rPr>
            <w:rStyle w:val="Hyperlink"/>
          </w:rPr>
          <w:t>in general</w:t>
        </w:r>
      </w:hyperlink>
      <w:r>
        <w:t xml:space="preserve">, for </w:t>
      </w:r>
      <w:hyperlink w:anchor="X141ad883720f20ad850ac7cee477830489ae153">
        <w:r w:rsidR="000E53A3">
          <w:rPr>
            <w:rStyle w:val="Hyperlink"/>
          </w:rPr>
          <w:t>students of the School of Computer and Cyber Sciences</w:t>
        </w:r>
      </w:hyperlink>
      <w:r>
        <w:t xml:space="preserve">, and for </w:t>
      </w:r>
      <w:hyperlink w:anchor="for-this-course">
        <w:r w:rsidR="000E53A3">
          <w:rPr>
            <w:rStyle w:val="Hyperlink"/>
          </w:rPr>
          <w:t>this course in particular</w:t>
        </w:r>
      </w:hyperlink>
      <w:r>
        <w:t>.</w:t>
      </w:r>
    </w:p>
    <w:p w14:paraId="2F30B405" w14:textId="77777777" w:rsidR="000E53A3" w:rsidRDefault="00000000">
      <w:pPr>
        <w:pStyle w:val="Heading2"/>
      </w:pPr>
      <w:bookmarkStart w:id="70" w:name="in-general"/>
      <w:r>
        <w:t>In General</w:t>
      </w:r>
    </w:p>
    <w:p w14:paraId="7A770080" w14:textId="77777777" w:rsidR="000E53A3" w:rsidRDefault="00000000">
      <w:pPr>
        <w:pStyle w:val="FirstParagraph"/>
      </w:pPr>
      <w:r>
        <w:t>Many resources are available to help you be a successful student:</w:t>
      </w:r>
    </w:p>
    <w:p w14:paraId="425B22CA" w14:textId="77777777" w:rsidR="000E53A3" w:rsidRDefault="00000000">
      <w:pPr>
        <w:pStyle w:val="Compact"/>
        <w:numPr>
          <w:ilvl w:val="0"/>
          <w:numId w:val="54"/>
        </w:numPr>
      </w:pPr>
      <w:r>
        <w:t xml:space="preserve">If you are food insecure, </w:t>
      </w:r>
      <w:hyperlink r:id="rId187">
        <w:r w:rsidR="000E53A3">
          <w:rPr>
            <w:rStyle w:val="Hyperlink"/>
          </w:rPr>
          <w:t>you are not alone</w:t>
        </w:r>
      </w:hyperlink>
      <w:r>
        <w:t xml:space="preserve">, and the </w:t>
      </w:r>
      <w:hyperlink r:id="rId188">
        <w:r w:rsidR="000E53A3">
          <w:rPr>
            <w:rStyle w:val="Hyperlink"/>
          </w:rPr>
          <w:t>Open Paws Food Pantry</w:t>
        </w:r>
      </w:hyperlink>
      <w:r>
        <w:t xml:space="preserve"> will help you.</w:t>
      </w:r>
    </w:p>
    <w:p w14:paraId="3D5275A0" w14:textId="77777777" w:rsidR="000E53A3" w:rsidRDefault="00000000">
      <w:pPr>
        <w:pStyle w:val="Compact"/>
        <w:numPr>
          <w:ilvl w:val="0"/>
          <w:numId w:val="54"/>
        </w:numPr>
      </w:pPr>
      <w:r>
        <w:t xml:space="preserve">For tutoring resources, consult the </w:t>
      </w:r>
      <w:hyperlink r:id="rId189">
        <w:r w:rsidR="000E53A3">
          <w:rPr>
            <w:rStyle w:val="Hyperlink"/>
          </w:rPr>
          <w:t>Academic Success Center</w:t>
        </w:r>
      </w:hyperlink>
      <w:r>
        <w:t xml:space="preserve"> (or “ASC”). It can help you, among other things, in the areas of time management, test preparation and study strategies.</w:t>
      </w:r>
    </w:p>
    <w:p w14:paraId="1F775797" w14:textId="77777777" w:rsidR="000E53A3" w:rsidRDefault="000E53A3">
      <w:pPr>
        <w:pStyle w:val="Compact"/>
        <w:numPr>
          <w:ilvl w:val="0"/>
          <w:numId w:val="54"/>
        </w:numPr>
      </w:pPr>
      <w:hyperlink r:id="rId190">
        <w:r>
          <w:rPr>
            <w:rStyle w:val="Hyperlink"/>
          </w:rPr>
          <w:t>Student Counseling &amp; Psychological Services</w:t>
        </w:r>
      </w:hyperlink>
      <w:r w:rsidR="00000000">
        <w:t xml:space="preserve"> (or “SCAPS”) is here to assist students with a variety of personal, developmental, and mental health concerns.</w:t>
      </w:r>
    </w:p>
    <w:p w14:paraId="4067F4E0" w14:textId="77777777" w:rsidR="000E53A3" w:rsidRDefault="00000000">
      <w:pPr>
        <w:pStyle w:val="Compact"/>
        <w:numPr>
          <w:ilvl w:val="0"/>
          <w:numId w:val="54"/>
        </w:numPr>
      </w:pPr>
      <w:r>
        <w:t xml:space="preserve">The </w:t>
      </w:r>
      <w:hyperlink r:id="rId191">
        <w:r w:rsidR="000E53A3">
          <w:rPr>
            <w:rStyle w:val="Hyperlink"/>
          </w:rPr>
          <w:t>Writing Center</w:t>
        </w:r>
      </w:hyperlink>
      <w:r>
        <w:t xml:space="preserve"> can help you with any written, oral, or multimedia project.</w:t>
      </w:r>
    </w:p>
    <w:p w14:paraId="6F2A17FA" w14:textId="77777777" w:rsidR="000E53A3" w:rsidRDefault="00000000">
      <w:pPr>
        <w:pStyle w:val="Compact"/>
        <w:numPr>
          <w:ilvl w:val="0"/>
          <w:numId w:val="54"/>
        </w:numPr>
      </w:pPr>
      <w:r>
        <w:t xml:space="preserve">To get help with technologies, refer to our </w:t>
      </w:r>
      <w:hyperlink r:id="rId192">
        <w:r w:rsidR="000E53A3">
          <w:rPr>
            <w:rStyle w:val="Hyperlink"/>
          </w:rPr>
          <w:t>Instructional Technology Support</w:t>
        </w:r>
      </w:hyperlink>
      <w:r>
        <w:t xml:space="preserve"> correspondent </w:t>
      </w:r>
      <w:hyperlink r:id="rId193">
        <w:r w:rsidR="000E53A3">
          <w:rPr>
            <w:rStyle w:val="Hyperlink"/>
          </w:rPr>
          <w:t>Sienna Sewell</w:t>
        </w:r>
      </w:hyperlink>
      <w:r>
        <w:t>.</w:t>
      </w:r>
    </w:p>
    <w:p w14:paraId="3CE6D386" w14:textId="77777777" w:rsidR="000E53A3" w:rsidRDefault="00000000">
      <w:pPr>
        <w:pStyle w:val="Compact"/>
        <w:numPr>
          <w:ilvl w:val="0"/>
          <w:numId w:val="54"/>
        </w:numPr>
      </w:pPr>
      <w:r>
        <w:t xml:space="preserve">The </w:t>
      </w:r>
      <w:hyperlink r:id="rId194">
        <w:r w:rsidR="000E53A3">
          <w:rPr>
            <w:rStyle w:val="Hyperlink"/>
          </w:rPr>
          <w:t>Department of Multicultural Student Engagement (MSE)</w:t>
        </w:r>
      </w:hyperlink>
      <w:r>
        <w:t xml:space="preserve"> aims to provide education, training, and programming to foster awareness of diversity and inclusion among Augusta University students. Their </w:t>
      </w:r>
      <w:hyperlink r:id="rId195">
        <w:r w:rsidR="000E53A3">
          <w:rPr>
            <w:rStyle w:val="Hyperlink"/>
          </w:rPr>
          <w:t>Multicultural Mentorship Program and African American Male Initiative</w:t>
        </w:r>
      </w:hyperlink>
      <w:r>
        <w:t xml:space="preserve"> are excellent resources to receive additional help.</w:t>
      </w:r>
    </w:p>
    <w:p w14:paraId="7E4D7F56" w14:textId="77777777" w:rsidR="000E53A3" w:rsidRDefault="00000000">
      <w:pPr>
        <w:pStyle w:val="Heading2"/>
      </w:pPr>
      <w:bookmarkStart w:id="71" w:name="X141ad883720f20ad850ac7cee477830489ae153"/>
      <w:bookmarkEnd w:id="70"/>
      <w:r>
        <w:t>For Students of the School of Computer and Cyber Sciences</w:t>
      </w:r>
    </w:p>
    <w:p w14:paraId="7E1B0744" w14:textId="77777777" w:rsidR="000E53A3" w:rsidRDefault="00000000">
      <w:pPr>
        <w:pStyle w:val="Heading3"/>
      </w:pPr>
      <w:bookmarkStart w:id="72" w:name="Xa3e9cebfb4ad030d83b0d773b9514c003d1bdc1"/>
      <w:r>
        <w:t>School of Computer and Cyber Sciences Tutoring Center</w:t>
      </w:r>
    </w:p>
    <w:p w14:paraId="6DF2B3D0" w14:textId="77777777" w:rsidR="000E53A3" w:rsidRDefault="00000000">
      <w:pPr>
        <w:pStyle w:val="FirstParagraph"/>
      </w:pPr>
      <w:r>
        <w:t xml:space="preserve">The </w:t>
      </w:r>
      <w:proofErr w:type="gramStart"/>
      <w:r>
        <w:t>School</w:t>
      </w:r>
      <w:proofErr w:type="gramEnd"/>
      <w:r>
        <w:t xml:space="preserve"> has a tutoring center that can be reached:</w:t>
      </w:r>
    </w:p>
    <w:p w14:paraId="12E91300" w14:textId="77777777" w:rsidR="000E53A3" w:rsidRDefault="00000000">
      <w:pPr>
        <w:pStyle w:val="Compact"/>
        <w:numPr>
          <w:ilvl w:val="0"/>
          <w:numId w:val="55"/>
        </w:numPr>
      </w:pPr>
      <w:r>
        <w:t xml:space="preserve">On </w:t>
      </w:r>
      <w:hyperlink r:id="rId196">
        <w:r w:rsidR="000E53A3">
          <w:rPr>
            <w:rStyle w:val="Hyperlink"/>
          </w:rPr>
          <w:t>discord</w:t>
        </w:r>
      </w:hyperlink>
      <w:r>
        <w:t>,</w:t>
      </w:r>
    </w:p>
    <w:p w14:paraId="128A91CA" w14:textId="77777777" w:rsidR="000E53A3" w:rsidRDefault="00000000">
      <w:pPr>
        <w:pStyle w:val="Compact"/>
        <w:numPr>
          <w:ilvl w:val="0"/>
          <w:numId w:val="55"/>
        </w:numPr>
      </w:pPr>
      <w:r>
        <w:lastRenderedPageBreak/>
        <w:t xml:space="preserve">During their tutoring hours (hours posted on the door and on discord), in </w:t>
      </w:r>
      <w:hyperlink r:id="rId197" w:anchor="!m/268018">
        <w:r w:rsidR="000E53A3">
          <w:rPr>
            <w:rStyle w:val="Hyperlink"/>
          </w:rPr>
          <w:t>University Hall</w:t>
        </w:r>
      </w:hyperlink>
      <w:r>
        <w:t xml:space="preserve"> 129.</w:t>
      </w:r>
    </w:p>
    <w:p w14:paraId="69079AFE" w14:textId="77777777" w:rsidR="000E53A3" w:rsidRDefault="00000000">
      <w:pPr>
        <w:pStyle w:val="Heading3"/>
      </w:pPr>
      <w:bookmarkStart w:id="73" w:name="acm-club"/>
      <w:bookmarkEnd w:id="72"/>
      <w:r>
        <w:t>ACM Club</w:t>
      </w:r>
    </w:p>
    <w:p w14:paraId="63D1ED58" w14:textId="77777777" w:rsidR="000E53A3" w:rsidRDefault="00000000">
      <w:pPr>
        <w:pStyle w:val="FirstParagraph"/>
      </w:pPr>
      <w:r>
        <w:t xml:space="preserve">The </w:t>
      </w:r>
      <w:hyperlink r:id="rId198">
        <w:r w:rsidR="000E53A3">
          <w:rPr>
            <w:rStyle w:val="Hyperlink"/>
          </w:rPr>
          <w:t>Augusta University chapter</w:t>
        </w:r>
      </w:hyperlink>
      <w:r>
        <w:t xml:space="preserve"> of the </w:t>
      </w:r>
      <w:hyperlink r:id="rId199">
        <w:r w:rsidR="000E53A3">
          <w:rPr>
            <w:rStyle w:val="Hyperlink"/>
          </w:rPr>
          <w:t>A.C.M</w:t>
        </w:r>
      </w:hyperlink>
      <w:r>
        <w:t xml:space="preserve"> is one of the university’s best resources for Computer Science, Information Technology and Cyber Security students. It provides a platform to network with other students in similar majors, presenting countless opportunities to not only expand the people you know, but also a fantastic place to learn and ask questions. To learn more, you can sign up for the newsletter, or attend one of the subgroup meetings (meeting times and locations are listed </w:t>
      </w:r>
      <w:hyperlink r:id="rId200">
        <w:r w:rsidR="000E53A3">
          <w:rPr>
            <w:rStyle w:val="Hyperlink"/>
          </w:rPr>
          <w:t>on the website</w:t>
        </w:r>
      </w:hyperlink>
      <w:r>
        <w:t>).</w:t>
      </w:r>
    </w:p>
    <w:p w14:paraId="078B3877" w14:textId="77777777" w:rsidR="000E53A3" w:rsidRDefault="00000000">
      <w:pPr>
        <w:pStyle w:val="Heading3"/>
      </w:pPr>
      <w:bookmarkStart w:id="74" w:name="other-club-activities"/>
      <w:bookmarkEnd w:id="73"/>
      <w:r>
        <w:t>Other Club Activities</w:t>
      </w:r>
    </w:p>
    <w:p w14:paraId="0301EB80" w14:textId="77777777" w:rsidR="000E53A3" w:rsidRDefault="00000000">
      <w:pPr>
        <w:pStyle w:val="FirstParagraph"/>
      </w:pPr>
      <w:r>
        <w:t>The Augusta University Game Design Club and Girls Who Code College Loop “will be continuing activities in full force this year”. Notifications for upcoming activities will be shared in class alongside school-wide emails.</w:t>
      </w:r>
    </w:p>
    <w:p w14:paraId="7BB43ECD" w14:textId="77777777" w:rsidR="000E53A3" w:rsidRDefault="00000000">
      <w:pPr>
        <w:pStyle w:val="Heading2"/>
      </w:pPr>
      <w:bookmarkStart w:id="75" w:name="for-this-course"/>
      <w:bookmarkEnd w:id="71"/>
      <w:bookmarkEnd w:id="74"/>
      <w:r>
        <w:t>For This Course</w:t>
      </w:r>
    </w:p>
    <w:p w14:paraId="4CDA2C3F" w14:textId="77777777" w:rsidR="000E53A3" w:rsidRDefault="00000000">
      <w:pPr>
        <w:pStyle w:val="Heading3"/>
      </w:pPr>
      <w:bookmarkStart w:id="76" w:name="how-to-ask-a-question"/>
      <w:r>
        <w:t>How to Ask a Question?</w:t>
      </w:r>
    </w:p>
    <w:p w14:paraId="68E03B56" w14:textId="77777777" w:rsidR="000E53A3" w:rsidRDefault="00000000">
      <w:pPr>
        <w:pStyle w:val="FirstParagraph"/>
      </w:pPr>
      <w:r>
        <w:t xml:space="preserve">It may </w:t>
      </w:r>
      <w:proofErr w:type="gramStart"/>
      <w:r>
        <w:t>seems</w:t>
      </w:r>
      <w:proofErr w:type="gramEnd"/>
      <w:r>
        <w:t xml:space="preserve"> silly, but asking a question “the right way” may not always be easy.</w:t>
      </w:r>
    </w:p>
    <w:p w14:paraId="7D5132E5" w14:textId="77777777" w:rsidR="000E53A3" w:rsidRDefault="00000000">
      <w:pPr>
        <w:pStyle w:val="Compact"/>
        <w:numPr>
          <w:ilvl w:val="0"/>
          <w:numId w:val="56"/>
        </w:numPr>
      </w:pPr>
      <w:r>
        <w:t>Once you’ve identified your issue, try again from scratch to see if you missed a point.</w:t>
      </w:r>
    </w:p>
    <w:p w14:paraId="2F1A8789" w14:textId="77777777" w:rsidR="000E53A3" w:rsidRDefault="00000000">
      <w:pPr>
        <w:pStyle w:val="Compact"/>
        <w:numPr>
          <w:ilvl w:val="0"/>
          <w:numId w:val="56"/>
        </w:numPr>
      </w:pPr>
      <w:r>
        <w:t xml:space="preserve">Go over the instructions, and </w:t>
      </w:r>
      <w:hyperlink r:id="rId201">
        <w:r w:rsidR="000E53A3">
          <w:rPr>
            <w:rStyle w:val="Hyperlink"/>
          </w:rPr>
          <w:t>look in our resources</w:t>
        </w:r>
      </w:hyperlink>
      <w:r>
        <w:t xml:space="preserve"> for some meaningful keywords.</w:t>
      </w:r>
    </w:p>
    <w:p w14:paraId="27CE4E7D" w14:textId="77777777" w:rsidR="000E53A3" w:rsidRDefault="00000000">
      <w:pPr>
        <w:pStyle w:val="Compact"/>
        <w:numPr>
          <w:ilvl w:val="0"/>
          <w:numId w:val="56"/>
        </w:numPr>
      </w:pPr>
      <w:r>
        <w:t>Think about how you can describe your issue, what is the shortest route to reproduce it.</w:t>
      </w:r>
    </w:p>
    <w:p w14:paraId="30A5E255" w14:textId="77777777" w:rsidR="000E53A3" w:rsidRDefault="00000000">
      <w:pPr>
        <w:pStyle w:val="Compact"/>
        <w:numPr>
          <w:ilvl w:val="0"/>
          <w:numId w:val="56"/>
        </w:numPr>
      </w:pPr>
      <w:r>
        <w:t xml:space="preserve">If you are still facing difficulties, be detailed and clear about what you think went wrong: if the question is related to computers, specify which operating system, what you have tried, the exact nature of the error message, etc. Screenshots are not always the right way to convey your question: try to be </w:t>
      </w:r>
      <w:proofErr w:type="gramStart"/>
      <w:r>
        <w:t>descriptive, and</w:t>
      </w:r>
      <w:proofErr w:type="gramEnd"/>
      <w:r>
        <w:t xml:space="preserve"> explain what you tried. If you want to refer to a particular lab or lecture, open the corresponding page, look for the closest title, hover over it, and you should see a “§” symbol appears: click on it, you can now </w:t>
      </w:r>
      <w:hyperlink r:id="rId202">
        <w:r w:rsidR="000E53A3">
          <w:rPr>
            <w:rStyle w:val="Hyperlink"/>
          </w:rPr>
          <w:t>share that link</w:t>
        </w:r>
      </w:hyperlink>
      <w:r>
        <w:t xml:space="preserve"> so that your interlocutor knows precisely what you are talking about!</w:t>
      </w:r>
    </w:p>
    <w:p w14:paraId="66E8B74F" w14:textId="77777777" w:rsidR="000E53A3" w:rsidRDefault="00000000">
      <w:pPr>
        <w:pStyle w:val="FirstParagraph"/>
      </w:pPr>
      <w:r>
        <w:t xml:space="preserve">And, remember: your instructor(s) knows that you are a student and here to learn, so you should </w:t>
      </w:r>
      <w:r>
        <w:rPr>
          <w:i/>
          <w:iCs/>
        </w:rPr>
        <w:t>never</w:t>
      </w:r>
      <w:r>
        <w:t xml:space="preserve"> feel intimidated or assume that </w:t>
      </w:r>
      <w:r>
        <w:rPr>
          <w:i/>
          <w:iCs/>
        </w:rPr>
        <w:t>everyone knows better than you</w:t>
      </w:r>
      <w:r>
        <w:t>: many students struggle in this class at times, and you could actually do them all a favor by asking your instructor(s) to go over a particular dimension that they may have overlooked or explained poorly!</w:t>
      </w:r>
    </w:p>
    <w:p w14:paraId="08CD4923" w14:textId="77777777" w:rsidR="000E53A3" w:rsidRDefault="00000000">
      <w:pPr>
        <w:pStyle w:val="Heading3"/>
      </w:pPr>
      <w:bookmarkStart w:id="77" w:name="commenting-using-a-github-account"/>
      <w:bookmarkEnd w:id="76"/>
      <w:r>
        <w:lastRenderedPageBreak/>
        <w:t xml:space="preserve">Commenting Using a </w:t>
      </w:r>
      <w:proofErr w:type="spellStart"/>
      <w:r>
        <w:t>Github</w:t>
      </w:r>
      <w:proofErr w:type="spellEnd"/>
      <w:r>
        <w:t xml:space="preserve"> Account</w:t>
      </w:r>
    </w:p>
    <w:p w14:paraId="467B8BB9" w14:textId="77777777" w:rsidR="000E53A3" w:rsidRDefault="00000000">
      <w:pPr>
        <w:pStyle w:val="FirstParagraph"/>
      </w:pPr>
      <w:r>
        <w:t xml:space="preserve">On the website version of this resource, you can see at the bottom of every page a box where you can comment. This will require that you create a </w:t>
      </w:r>
      <w:hyperlink r:id="rId203">
        <w:proofErr w:type="spellStart"/>
        <w:r w:rsidR="000E53A3">
          <w:rPr>
            <w:rStyle w:val="Hyperlink"/>
          </w:rPr>
          <w:t>Github</w:t>
        </w:r>
        <w:proofErr w:type="spellEnd"/>
        <w:r w:rsidR="000E53A3">
          <w:rPr>
            <w:rStyle w:val="Hyperlink"/>
          </w:rPr>
          <w:t xml:space="preserve"> account</w:t>
        </w:r>
      </w:hyperlink>
      <w:r>
        <w:t xml:space="preserve">, which is free and may serve multiple </w:t>
      </w:r>
      <w:proofErr w:type="gramStart"/>
      <w:r>
        <w:t>purpose</w:t>
      </w:r>
      <w:proofErr w:type="gramEnd"/>
      <w:r>
        <w:t xml:space="preserve"> if you intend to study, use, or contribute to open-source projects. The comment can use the </w:t>
      </w:r>
      <w:hyperlink r:id="rId204">
        <w:r w:rsidR="000E53A3">
          <w:rPr>
            <w:rStyle w:val="Hyperlink"/>
          </w:rPr>
          <w:t>markdown syntax</w:t>
        </w:r>
      </w:hyperlink>
      <w:r>
        <w:t xml:space="preserve"> (exactly like this resource!), which is also used on websites like </w:t>
      </w:r>
      <w:hyperlink r:id="rId205">
        <w:proofErr w:type="spellStart"/>
        <w:r w:rsidR="000E53A3">
          <w:rPr>
            <w:rStyle w:val="Hyperlink"/>
          </w:rPr>
          <w:t>stackoverflow</w:t>
        </w:r>
        <w:proofErr w:type="spellEnd"/>
      </w:hyperlink>
      <w:r>
        <w:t xml:space="preserve"> and extremely popular!</w:t>
      </w:r>
    </w:p>
    <w:p w14:paraId="0CAC010A" w14:textId="77777777" w:rsidR="000E53A3" w:rsidRDefault="00000000">
      <w:pPr>
        <w:pStyle w:val="BodyText"/>
      </w:pPr>
      <w:r>
        <w:t xml:space="preserve">You are also welcome to </w:t>
      </w:r>
      <w:hyperlink r:id="rId206">
        <w:r w:rsidR="000E53A3">
          <w:rPr>
            <w:rStyle w:val="Hyperlink"/>
          </w:rPr>
          <w:t>open an issue</w:t>
        </w:r>
      </w:hyperlink>
      <w:r>
        <w:t xml:space="preserve"> on our website.</w:t>
      </w:r>
    </w:p>
    <w:p w14:paraId="3DB0A563" w14:textId="77777777" w:rsidR="000E53A3" w:rsidRDefault="00000000">
      <w:pPr>
        <w:pStyle w:val="Heading1"/>
      </w:pPr>
      <w:bookmarkStart w:id="78" w:name="choosing-your-major"/>
      <w:bookmarkEnd w:id="69"/>
      <w:bookmarkEnd w:id="75"/>
      <w:bookmarkEnd w:id="77"/>
      <w:r>
        <w:t>Choosing Your Major</w:t>
      </w:r>
    </w:p>
    <w:tbl>
      <w:tblPr>
        <w:tblStyle w:val="Table"/>
        <w:tblW w:w="0" w:type="auto"/>
        <w:tblLook w:val="0020" w:firstRow="1" w:lastRow="0" w:firstColumn="0" w:lastColumn="0" w:noHBand="0" w:noVBand="0"/>
      </w:tblPr>
      <w:tblGrid>
        <w:gridCol w:w="6631"/>
      </w:tblGrid>
      <w:tr w:rsidR="000E53A3" w14:paraId="06DBD7CF"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3CC5AF1E" w14:textId="77777777" w:rsidR="000E53A3" w:rsidRDefault="00000000">
            <w:pPr>
              <w:pStyle w:val="Compact"/>
            </w:pPr>
            <w:r>
              <w:t>🛈 Note</w:t>
            </w:r>
          </w:p>
        </w:tc>
      </w:tr>
      <w:tr w:rsidR="000E53A3" w14:paraId="1364265B" w14:textId="77777777">
        <w:tc>
          <w:tcPr>
            <w:tcW w:w="0" w:type="auto"/>
          </w:tcPr>
          <w:p w14:paraId="3AF2E5BC" w14:textId="77777777" w:rsidR="000E53A3" w:rsidRDefault="00000000">
            <w:pPr>
              <w:pStyle w:val="Compact"/>
            </w:pPr>
            <w:r>
              <w:t>This page is primarily targeted for Augusta University students.</w:t>
            </w:r>
          </w:p>
        </w:tc>
      </w:tr>
    </w:tbl>
    <w:p w14:paraId="0420285C" w14:textId="77777777" w:rsidR="000E53A3" w:rsidRDefault="00000000">
      <w:pPr>
        <w:pStyle w:val="Heading2"/>
      </w:pPr>
      <w:bookmarkStart w:id="79" w:name="which-degree-is-best-for-you"/>
      <w:r>
        <w:t>Which degree is best for you?</w:t>
      </w:r>
    </w:p>
    <w:p w14:paraId="60B906D8" w14:textId="77777777" w:rsidR="000E53A3" w:rsidRDefault="00000000">
      <w:pPr>
        <w:pStyle w:val="FirstParagraph"/>
      </w:pPr>
      <w:r>
        <w:t xml:space="preserve">Most universities offer both a Computer Science degree and an Information Technology degree, and some universities even offer a Management Information Systems degree. </w:t>
      </w:r>
      <w:hyperlink r:id="rId207">
        <w:r w:rsidR="000E53A3">
          <w:rPr>
            <w:rStyle w:val="Hyperlink"/>
          </w:rPr>
          <w:t xml:space="preserve">Here at Augusta </w:t>
        </w:r>
        <w:proofErr w:type="spellStart"/>
        <w:r w:rsidR="000E53A3">
          <w:rPr>
            <w:rStyle w:val="Hyperlink"/>
          </w:rPr>
          <w:t>Unversity</w:t>
        </w:r>
        <w:proofErr w:type="spellEnd"/>
      </w:hyperlink>
      <w:r>
        <w:t>, we have all three options for you:</w:t>
      </w:r>
    </w:p>
    <w:p w14:paraId="354879DD" w14:textId="77777777" w:rsidR="000E53A3" w:rsidRDefault="000E53A3">
      <w:pPr>
        <w:pStyle w:val="Compact"/>
        <w:numPr>
          <w:ilvl w:val="0"/>
          <w:numId w:val="57"/>
        </w:numPr>
      </w:pPr>
      <w:hyperlink r:id="rId208">
        <w:r>
          <w:rPr>
            <w:rStyle w:val="Hyperlink"/>
          </w:rPr>
          <w:t>Computer Science</w:t>
        </w:r>
      </w:hyperlink>
      <w:r w:rsidR="00000000">
        <w:t xml:space="preserve"> (CS / CSCI),</w:t>
      </w:r>
    </w:p>
    <w:p w14:paraId="3877F49E" w14:textId="77777777" w:rsidR="000E53A3" w:rsidRDefault="000E53A3">
      <w:pPr>
        <w:pStyle w:val="Compact"/>
        <w:numPr>
          <w:ilvl w:val="0"/>
          <w:numId w:val="57"/>
        </w:numPr>
      </w:pPr>
      <w:hyperlink r:id="rId209">
        <w:r>
          <w:rPr>
            <w:rStyle w:val="Hyperlink"/>
          </w:rPr>
          <w:t>Information Technology</w:t>
        </w:r>
      </w:hyperlink>
      <w:r w:rsidR="00000000">
        <w:t xml:space="preserve"> (IT / AIST),</w:t>
      </w:r>
    </w:p>
    <w:p w14:paraId="6CF0295D" w14:textId="77777777" w:rsidR="000E53A3" w:rsidRDefault="00000000">
      <w:pPr>
        <w:pStyle w:val="Compact"/>
        <w:numPr>
          <w:ilvl w:val="0"/>
          <w:numId w:val="57"/>
        </w:numPr>
      </w:pPr>
      <w:r>
        <w:t xml:space="preserve">and </w:t>
      </w:r>
      <w:hyperlink r:id="rId210">
        <w:r w:rsidR="000E53A3">
          <w:rPr>
            <w:rStyle w:val="Hyperlink"/>
          </w:rPr>
          <w:t>Cybersecurity</w:t>
        </w:r>
      </w:hyperlink>
      <w:r>
        <w:t xml:space="preserve"> (CYBR),</w:t>
      </w:r>
    </w:p>
    <w:p w14:paraId="546FB810" w14:textId="77777777" w:rsidR="000E53A3" w:rsidRDefault="00000000">
      <w:pPr>
        <w:pStyle w:val="FirstParagraph"/>
      </w:pPr>
      <w:r>
        <w:t xml:space="preserve">along with two unique </w:t>
      </w:r>
      <w:proofErr w:type="gramStart"/>
      <w:r>
        <w:t>diploma</w:t>
      </w:r>
      <w:proofErr w:type="gramEnd"/>
      <w:r>
        <w:t>,</w:t>
      </w:r>
    </w:p>
    <w:p w14:paraId="5CF53193" w14:textId="77777777" w:rsidR="000E53A3" w:rsidRDefault="000E53A3">
      <w:pPr>
        <w:pStyle w:val="Compact"/>
        <w:numPr>
          <w:ilvl w:val="0"/>
          <w:numId w:val="58"/>
        </w:numPr>
      </w:pPr>
      <w:hyperlink r:id="rId211">
        <w:r>
          <w:rPr>
            <w:rStyle w:val="Hyperlink"/>
          </w:rPr>
          <w:t>Cybersecurity Engineering</w:t>
        </w:r>
      </w:hyperlink>
      <w:r w:rsidR="00000000">
        <w:t>,</w:t>
      </w:r>
    </w:p>
    <w:p w14:paraId="457BC698" w14:textId="77777777" w:rsidR="000E53A3" w:rsidRDefault="00000000">
      <w:pPr>
        <w:pStyle w:val="Compact"/>
        <w:numPr>
          <w:ilvl w:val="0"/>
          <w:numId w:val="58"/>
        </w:numPr>
      </w:pPr>
      <w:r>
        <w:t xml:space="preserve">and </w:t>
      </w:r>
      <w:hyperlink r:id="rId212">
        <w:r w:rsidR="000E53A3">
          <w:rPr>
            <w:rStyle w:val="Hyperlink"/>
          </w:rPr>
          <w:t>Cyber Operations</w:t>
        </w:r>
      </w:hyperlink>
      <w:r>
        <w:t>.</w:t>
      </w:r>
    </w:p>
    <w:p w14:paraId="387E882A" w14:textId="77777777" w:rsidR="000E53A3" w:rsidRDefault="00000000">
      <w:pPr>
        <w:pStyle w:val="FirstParagraph"/>
      </w:pPr>
      <w:r>
        <w:t xml:space="preserve">While </w:t>
      </w:r>
      <w:proofErr w:type="gramStart"/>
      <w:r>
        <w:t>all of</w:t>
      </w:r>
      <w:proofErr w:type="gramEnd"/>
      <w:r>
        <w:t xml:space="preserve"> these degrees are high-quality and should place students on a fast-track towards a successful career, students always ask the same question, “</w:t>
      </w:r>
      <w:r>
        <w:rPr>
          <w:i/>
          <w:iCs/>
        </w:rPr>
        <w:t>Which degree is best for me?</w:t>
      </w:r>
      <w:r>
        <w:t>” The answer to this question depends on the student, their career goals, and a variety of other factors.</w:t>
      </w:r>
    </w:p>
    <w:p w14:paraId="693A9004" w14:textId="77777777" w:rsidR="000E53A3" w:rsidRDefault="00000000">
      <w:pPr>
        <w:pStyle w:val="BodyText"/>
      </w:pPr>
      <w:r>
        <w:t>Students even ask more specific questions:</w:t>
      </w:r>
    </w:p>
    <w:p w14:paraId="06B3E4B7" w14:textId="77777777" w:rsidR="000E53A3" w:rsidRDefault="00000000">
      <w:pPr>
        <w:pStyle w:val="Compact"/>
        <w:numPr>
          <w:ilvl w:val="0"/>
          <w:numId w:val="59"/>
        </w:numPr>
      </w:pPr>
      <w:r>
        <w:t>Which degree will give me the highest salary?</w:t>
      </w:r>
    </w:p>
    <w:p w14:paraId="3E59EC3D" w14:textId="77777777" w:rsidR="000E53A3" w:rsidRDefault="00000000">
      <w:pPr>
        <w:pStyle w:val="Compact"/>
        <w:numPr>
          <w:ilvl w:val="0"/>
          <w:numId w:val="59"/>
        </w:numPr>
      </w:pPr>
      <w:r>
        <w:t>Which degree is easiest?</w:t>
      </w:r>
    </w:p>
    <w:p w14:paraId="1AC8BD00" w14:textId="77777777" w:rsidR="000E53A3" w:rsidRDefault="00000000">
      <w:pPr>
        <w:pStyle w:val="Compact"/>
        <w:numPr>
          <w:ilvl w:val="0"/>
          <w:numId w:val="59"/>
        </w:numPr>
      </w:pPr>
      <w:r>
        <w:t>Which degree is hardest?</w:t>
      </w:r>
    </w:p>
    <w:p w14:paraId="22075E80" w14:textId="77777777" w:rsidR="000E53A3" w:rsidRDefault="00000000">
      <w:pPr>
        <w:pStyle w:val="Compact"/>
        <w:numPr>
          <w:ilvl w:val="0"/>
          <w:numId w:val="59"/>
        </w:numPr>
      </w:pPr>
      <w:r>
        <w:t>Which degree has the most job opportunities?</w:t>
      </w:r>
    </w:p>
    <w:p w14:paraId="0FC12281" w14:textId="77777777" w:rsidR="000E53A3" w:rsidRDefault="00000000">
      <w:pPr>
        <w:pStyle w:val="FirstParagraph"/>
      </w:pPr>
      <w:r>
        <w:t>These are all great questions! But before answering them, it is more important to have a basic understanding of the degree options.</w:t>
      </w:r>
    </w:p>
    <w:p w14:paraId="7F5565B5" w14:textId="77777777" w:rsidR="000E53A3" w:rsidRDefault="00000000">
      <w:pPr>
        <w:pStyle w:val="BodyText"/>
      </w:pPr>
      <w:r>
        <w:t>The following links detail these three degrees and explain the benefits of each:</w:t>
      </w:r>
    </w:p>
    <w:p w14:paraId="0A2BCF76" w14:textId="77777777" w:rsidR="000E53A3" w:rsidRDefault="000E53A3">
      <w:pPr>
        <w:pStyle w:val="Compact"/>
        <w:numPr>
          <w:ilvl w:val="0"/>
          <w:numId w:val="60"/>
        </w:numPr>
      </w:pPr>
      <w:hyperlink r:id="rId213">
        <w:r>
          <w:rPr>
            <w:rStyle w:val="Hyperlink"/>
          </w:rPr>
          <w:t>Difference Between a Computer Science &amp; Information Technology Degree</w:t>
        </w:r>
      </w:hyperlink>
    </w:p>
    <w:p w14:paraId="4DC29B56" w14:textId="77777777" w:rsidR="000E53A3" w:rsidRDefault="000E53A3">
      <w:pPr>
        <w:pStyle w:val="Compact"/>
        <w:numPr>
          <w:ilvl w:val="0"/>
          <w:numId w:val="60"/>
        </w:numPr>
      </w:pPr>
      <w:hyperlink r:id="rId214">
        <w:r>
          <w:rPr>
            <w:rStyle w:val="Hyperlink"/>
          </w:rPr>
          <w:t>Computer Science vs Information Systems/Technology</w:t>
        </w:r>
      </w:hyperlink>
    </w:p>
    <w:p w14:paraId="3DCE184C" w14:textId="77777777" w:rsidR="000E53A3" w:rsidRDefault="000E53A3">
      <w:pPr>
        <w:pStyle w:val="Compact"/>
        <w:numPr>
          <w:ilvl w:val="0"/>
          <w:numId w:val="60"/>
        </w:numPr>
      </w:pPr>
      <w:hyperlink r:id="rId215">
        <w:r>
          <w:rPr>
            <w:rStyle w:val="Hyperlink"/>
          </w:rPr>
          <w:t>Degrees that Pay You Back (from Wall Street Journal)</w:t>
        </w:r>
      </w:hyperlink>
    </w:p>
    <w:p w14:paraId="2686DE39" w14:textId="77777777" w:rsidR="000E53A3" w:rsidRDefault="00000000">
      <w:pPr>
        <w:pStyle w:val="FirstParagraph"/>
      </w:pPr>
      <w:r>
        <w:t xml:space="preserve">Additionally, Augusta University has </w:t>
      </w:r>
      <w:hyperlink r:id="rId216">
        <w:r w:rsidR="000E53A3">
          <w:rPr>
            <w:rStyle w:val="Hyperlink"/>
          </w:rPr>
          <w:t>more information on its advising page</w:t>
        </w:r>
      </w:hyperlink>
      <w:r>
        <w:t>. To answer the first question (“</w:t>
      </w:r>
      <w:r>
        <w:rPr>
          <w:i/>
          <w:iCs/>
        </w:rPr>
        <w:t>Which degree will give me the highest salary?</w:t>
      </w:r>
      <w:r>
        <w:t xml:space="preserve">”), you can use </w:t>
      </w:r>
      <w:hyperlink r:id="rId217">
        <w:r w:rsidR="000E53A3">
          <w:rPr>
            <w:rStyle w:val="Hyperlink"/>
          </w:rPr>
          <w:t>Georgia Degrees Pay</w:t>
        </w:r>
      </w:hyperlink>
    </w:p>
    <w:p w14:paraId="1F07F68B" w14:textId="77777777" w:rsidR="000E53A3" w:rsidRDefault="00000000">
      <w:pPr>
        <w:pStyle w:val="Heading2"/>
      </w:pPr>
      <w:bookmarkStart w:id="80" w:name="summary"/>
      <w:bookmarkEnd w:id="79"/>
      <w:r>
        <w:t>Summary</w:t>
      </w:r>
    </w:p>
    <w:p w14:paraId="0F89F111" w14:textId="77777777" w:rsidR="000E53A3" w:rsidRDefault="00000000">
      <w:pPr>
        <w:pStyle w:val="FirstParagraph"/>
      </w:pPr>
      <w:r>
        <w:rPr>
          <w:i/>
          <w:iCs/>
        </w:rPr>
        <w:t>Computer scientists</w:t>
      </w:r>
      <w:r>
        <w:t xml:space="preserve"> design and develop computer programs, software, and applications. </w:t>
      </w:r>
      <w:r>
        <w:rPr>
          <w:i/>
          <w:iCs/>
        </w:rPr>
        <w:t>IT and IS professionals</w:t>
      </w:r>
      <w:r>
        <w:t xml:space="preserve"> then use, configure, and troubleshoot those programs, software, and applications.</w:t>
      </w:r>
    </w:p>
    <w:p w14:paraId="39F1BFFD" w14:textId="77777777" w:rsidR="000E53A3" w:rsidRDefault="00000000">
      <w:pPr>
        <w:pStyle w:val="BodyText"/>
      </w:pPr>
      <w:proofErr w:type="gramStart"/>
      <w:r>
        <w:t>So</w:t>
      </w:r>
      <w:proofErr w:type="gramEnd"/>
      <w:r>
        <w:t xml:space="preserve"> it really depends on what you want to do. Do you want to be on the front end, designing the software and applications? Do you prefer to use and troubleshoot them? One of the websites gave the analogy of a home: computer scientists build the home, set up home, install the lighting, plumbing, etc., and then the IT/IS professionals come and live in the home to use it, test it, and troubleshoot it.</w:t>
      </w:r>
    </w:p>
    <w:p w14:paraId="0A5F2A33" w14:textId="77777777" w:rsidR="000E53A3" w:rsidRDefault="00000000">
      <w:pPr>
        <w:pStyle w:val="Heading3"/>
      </w:pPr>
      <w:bookmarkStart w:id="81" w:name="so-which-degree-is-best"/>
      <w:r>
        <w:t>So which degree is “best”?</w:t>
      </w:r>
    </w:p>
    <w:p w14:paraId="7FE29F78" w14:textId="77777777" w:rsidR="000E53A3" w:rsidRDefault="00000000">
      <w:pPr>
        <w:pStyle w:val="FirstParagraph"/>
      </w:pPr>
      <w:r>
        <w:t>Perhaps you can now see how this question is not fair or at least not clear. If we ask which degree is more difficult, the students will immediately exclaim, “Computer Science is the most challenging!” Therefore, one can perhaps argue that the Computer Science degree is the most rigorous (challenging) and will likely provide the student with more opportunities in their career. And the salary statistics support this argument, as CS students, on average, have a higher salary than their IT and IS colleagues.</w:t>
      </w:r>
    </w:p>
    <w:p w14:paraId="340CC098" w14:textId="77777777" w:rsidR="000E53A3" w:rsidRDefault="00000000">
      <w:pPr>
        <w:pStyle w:val="BodyText"/>
      </w:pPr>
      <w:r>
        <w:t xml:space="preserve">That said, is Computer Science better? Yes, and no. It depends on </w:t>
      </w:r>
      <w:r>
        <w:rPr>
          <w:b/>
          <w:bCs/>
        </w:rPr>
        <w:t>you</w:t>
      </w:r>
      <w:r>
        <w:t xml:space="preserve">! It depends on your goals. It depends on how hard you want to work. For some, “better” means more money and more career opportunities. For others, “better” means easier studies and less math! So again, which degree is “best”? There is no short answer. As mentioned above, all three degrees provide the tools you need to hopefully have a great career. Perhaps the question is best worded as, “Which Degree is Best for </w:t>
      </w:r>
      <w:r>
        <w:rPr>
          <w:b/>
          <w:bCs/>
        </w:rPr>
        <w:t>me</w:t>
      </w:r>
      <w:r>
        <w:t xml:space="preserve">?” And of course, only </w:t>
      </w:r>
      <w:r>
        <w:rPr>
          <w:b/>
          <w:bCs/>
        </w:rPr>
        <w:t>you</w:t>
      </w:r>
      <w:r>
        <w:t xml:space="preserve"> can answer this question!</w:t>
      </w:r>
    </w:p>
    <w:p w14:paraId="684566C0" w14:textId="77777777" w:rsidR="000E53A3" w:rsidRDefault="00000000">
      <w:pPr>
        <w:pStyle w:val="Heading1"/>
      </w:pPr>
      <w:bookmarkStart w:id="82" w:name="course-assistants"/>
      <w:bookmarkEnd w:id="78"/>
      <w:bookmarkEnd w:id="80"/>
      <w:bookmarkEnd w:id="81"/>
      <w:r>
        <w:t>Course Assistants</w:t>
      </w:r>
    </w:p>
    <w:tbl>
      <w:tblPr>
        <w:tblStyle w:val="Table"/>
        <w:tblW w:w="0" w:type="auto"/>
        <w:tblLook w:val="0020" w:firstRow="1" w:lastRow="0" w:firstColumn="0" w:lastColumn="0" w:noHBand="0" w:noVBand="0"/>
      </w:tblPr>
      <w:tblGrid>
        <w:gridCol w:w="6631"/>
      </w:tblGrid>
      <w:tr w:rsidR="000E53A3" w14:paraId="5F0E4457"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4983C44B" w14:textId="77777777" w:rsidR="000E53A3" w:rsidRDefault="00000000">
            <w:pPr>
              <w:pStyle w:val="Compact"/>
            </w:pPr>
            <w:r>
              <w:t>🛈 Note</w:t>
            </w:r>
          </w:p>
        </w:tc>
      </w:tr>
      <w:tr w:rsidR="000E53A3" w14:paraId="342584FD" w14:textId="77777777">
        <w:tc>
          <w:tcPr>
            <w:tcW w:w="0" w:type="auto"/>
          </w:tcPr>
          <w:p w14:paraId="4160A84E" w14:textId="77777777" w:rsidR="000E53A3" w:rsidRDefault="00000000">
            <w:pPr>
              <w:pStyle w:val="Compact"/>
            </w:pPr>
            <w:r>
              <w:t>This page is primarily targeted for Augusta University students.</w:t>
            </w:r>
          </w:p>
        </w:tc>
      </w:tr>
    </w:tbl>
    <w:p w14:paraId="1E6BB0C9" w14:textId="77777777" w:rsidR="000E53A3" w:rsidRDefault="00000000">
      <w:pPr>
        <w:pStyle w:val="Heading2"/>
      </w:pPr>
      <w:bookmarkStart w:id="83" w:name="X000d3629e78f62d886c647ee55a1a2031d1e2c9"/>
      <w:r>
        <w:lastRenderedPageBreak/>
        <w:t>What Is an Undergraduate Course Assistant?</w:t>
      </w:r>
    </w:p>
    <w:p w14:paraId="2469BE73" w14:textId="77777777" w:rsidR="000E53A3" w:rsidRDefault="00000000">
      <w:pPr>
        <w:pStyle w:val="FirstParagraph"/>
      </w:pPr>
      <w:r>
        <w:t xml:space="preserve">In this course, an Undergraduate Course Assistant (UCA) is generally present in addition to your instructor. A UCA is a student, generally in the School of Cyber and Computer Sciences, who successfully passed CSCI 1301 </w:t>
      </w:r>
      <w:proofErr w:type="gramStart"/>
      <w:r>
        <w:t>and that</w:t>
      </w:r>
      <w:proofErr w:type="gramEnd"/>
      <w:r>
        <w:t xml:space="preserve"> is hired by the </w:t>
      </w:r>
      <w:proofErr w:type="gramStart"/>
      <w:r>
        <w:t>School</w:t>
      </w:r>
      <w:proofErr w:type="gramEnd"/>
      <w:r>
        <w:t xml:space="preserve"> to assist other students.</w:t>
      </w:r>
    </w:p>
    <w:p w14:paraId="07BC1ACC" w14:textId="77777777" w:rsidR="000E53A3" w:rsidRDefault="00000000">
      <w:pPr>
        <w:pStyle w:val="BodyText"/>
      </w:pPr>
      <w:r>
        <w:t>Their duties generally include:</w:t>
      </w:r>
    </w:p>
    <w:p w14:paraId="565CAF7E" w14:textId="77777777" w:rsidR="000E53A3" w:rsidRDefault="00000000">
      <w:pPr>
        <w:pStyle w:val="Compact"/>
        <w:numPr>
          <w:ilvl w:val="0"/>
          <w:numId w:val="61"/>
        </w:numPr>
      </w:pPr>
      <w:r>
        <w:t>Helping the students during the labs,</w:t>
      </w:r>
    </w:p>
    <w:p w14:paraId="3CC55522" w14:textId="77777777" w:rsidR="000E53A3" w:rsidRDefault="00000000">
      <w:pPr>
        <w:pStyle w:val="Compact"/>
        <w:numPr>
          <w:ilvl w:val="1"/>
          <w:numId w:val="62"/>
        </w:numPr>
      </w:pPr>
      <w:r>
        <w:t xml:space="preserve">To </w:t>
      </w:r>
      <w:proofErr w:type="gramStart"/>
      <w:r>
        <w:t>set-up</w:t>
      </w:r>
      <w:proofErr w:type="gramEnd"/>
      <w:r>
        <w:t xml:space="preserve"> their computers,</w:t>
      </w:r>
    </w:p>
    <w:p w14:paraId="795FC374" w14:textId="77777777" w:rsidR="000E53A3" w:rsidRDefault="00000000">
      <w:pPr>
        <w:pStyle w:val="Compact"/>
        <w:numPr>
          <w:ilvl w:val="1"/>
          <w:numId w:val="62"/>
        </w:numPr>
      </w:pPr>
      <w:r>
        <w:t>To find the right resources,</w:t>
      </w:r>
    </w:p>
    <w:p w14:paraId="69DA2BA1" w14:textId="77777777" w:rsidR="000E53A3" w:rsidRDefault="00000000">
      <w:pPr>
        <w:pStyle w:val="Compact"/>
        <w:numPr>
          <w:ilvl w:val="1"/>
          <w:numId w:val="62"/>
        </w:numPr>
      </w:pPr>
      <w:r>
        <w:t>To understand their IDE’s error messages,</w:t>
      </w:r>
    </w:p>
    <w:p w14:paraId="71C8AE4E" w14:textId="77777777" w:rsidR="000E53A3" w:rsidRDefault="00000000">
      <w:pPr>
        <w:pStyle w:val="Compact"/>
        <w:numPr>
          <w:ilvl w:val="1"/>
          <w:numId w:val="62"/>
        </w:numPr>
      </w:pPr>
      <w:r>
        <w:t>To investigate bugs with them,</w:t>
      </w:r>
    </w:p>
    <w:p w14:paraId="3AD3D8FA" w14:textId="77777777" w:rsidR="000E53A3" w:rsidRDefault="00000000">
      <w:pPr>
        <w:pStyle w:val="Compact"/>
        <w:numPr>
          <w:ilvl w:val="1"/>
          <w:numId w:val="62"/>
        </w:numPr>
      </w:pPr>
      <w:r>
        <w:t>etc.</w:t>
      </w:r>
    </w:p>
    <w:p w14:paraId="6C37C55C" w14:textId="77777777" w:rsidR="000E53A3" w:rsidRDefault="00000000">
      <w:pPr>
        <w:pStyle w:val="Compact"/>
        <w:numPr>
          <w:ilvl w:val="0"/>
          <w:numId w:val="61"/>
        </w:numPr>
      </w:pPr>
      <w:r>
        <w:t>Helping the students outside of the lab (through email, teams, or office hours), for similar tasks as in lab, but also to get ready for an exam or a quiz,</w:t>
      </w:r>
    </w:p>
    <w:p w14:paraId="329B52C2" w14:textId="77777777" w:rsidR="000E53A3" w:rsidRDefault="00000000">
      <w:pPr>
        <w:pStyle w:val="Compact"/>
        <w:numPr>
          <w:ilvl w:val="0"/>
          <w:numId w:val="61"/>
        </w:numPr>
      </w:pPr>
      <w:r>
        <w:t>Reporting to the instructors any issue, mistake or confusion they noticed,</w:t>
      </w:r>
    </w:p>
    <w:p w14:paraId="0BC2AB88" w14:textId="77777777" w:rsidR="000E53A3" w:rsidRDefault="00000000">
      <w:pPr>
        <w:pStyle w:val="Compact"/>
        <w:numPr>
          <w:ilvl w:val="0"/>
          <w:numId w:val="61"/>
        </w:numPr>
      </w:pPr>
      <w:r>
        <w:t>Suggesting improvements to the resources shared with the students.</w:t>
      </w:r>
    </w:p>
    <w:p w14:paraId="463B25B8" w14:textId="77777777" w:rsidR="000E53A3" w:rsidRDefault="00000000">
      <w:pPr>
        <w:pStyle w:val="FirstParagraph"/>
      </w:pPr>
      <w:r>
        <w:t xml:space="preserve">Their duties </w:t>
      </w:r>
      <w:proofErr w:type="spellStart"/>
      <w:proofErr w:type="gramStart"/>
      <w:r>
        <w:rPr>
          <w:i/>
          <w:iCs/>
        </w:rPr>
        <w:t>can not</w:t>
      </w:r>
      <w:proofErr w:type="spellEnd"/>
      <w:proofErr w:type="gramEnd"/>
      <w:r>
        <w:t xml:space="preserve"> include:</w:t>
      </w:r>
    </w:p>
    <w:p w14:paraId="6622EF37" w14:textId="77777777" w:rsidR="000E53A3" w:rsidRDefault="00000000">
      <w:pPr>
        <w:pStyle w:val="Compact"/>
        <w:numPr>
          <w:ilvl w:val="0"/>
          <w:numId w:val="63"/>
        </w:numPr>
      </w:pPr>
      <w:r>
        <w:t>Understanding for you</w:t>
      </w:r>
      <w:r>
        <w:rPr>
          <w:rStyle w:val="FootnoteReference"/>
        </w:rPr>
        <w:footnoteReference w:id="1"/>
      </w:r>
      <w:r>
        <w:t>,</w:t>
      </w:r>
    </w:p>
    <w:p w14:paraId="653FF5FB" w14:textId="77777777" w:rsidR="000E53A3" w:rsidRDefault="00000000">
      <w:pPr>
        <w:pStyle w:val="Compact"/>
        <w:numPr>
          <w:ilvl w:val="0"/>
          <w:numId w:val="63"/>
        </w:numPr>
      </w:pPr>
      <w:r>
        <w:t xml:space="preserve">Helping you or even commenting on graded material </w:t>
      </w:r>
      <w:r>
        <w:rPr>
          <w:i/>
          <w:iCs/>
        </w:rPr>
        <w:t>before</w:t>
      </w:r>
      <w:r>
        <w:t xml:space="preserve"> it was graded,</w:t>
      </w:r>
    </w:p>
    <w:p w14:paraId="61CC98B1" w14:textId="77777777" w:rsidR="000E53A3" w:rsidRDefault="00000000">
      <w:pPr>
        <w:pStyle w:val="Compact"/>
        <w:numPr>
          <w:ilvl w:val="0"/>
          <w:numId w:val="63"/>
        </w:numPr>
      </w:pPr>
      <w:r>
        <w:t>Grading students’ work,</w:t>
      </w:r>
    </w:p>
    <w:p w14:paraId="010A9778" w14:textId="77777777" w:rsidR="000E53A3" w:rsidRDefault="00000000">
      <w:pPr>
        <w:pStyle w:val="Compact"/>
        <w:numPr>
          <w:ilvl w:val="0"/>
          <w:numId w:val="63"/>
        </w:numPr>
      </w:pPr>
      <w:r>
        <w:t>Helping you with other classes,</w:t>
      </w:r>
    </w:p>
    <w:p w14:paraId="0E618FEB" w14:textId="77777777" w:rsidR="000E53A3" w:rsidRDefault="00000000">
      <w:pPr>
        <w:pStyle w:val="Compact"/>
        <w:numPr>
          <w:ilvl w:val="0"/>
          <w:numId w:val="63"/>
        </w:numPr>
      </w:pPr>
      <w:r>
        <w:t xml:space="preserve">Helping you </w:t>
      </w:r>
      <w:proofErr w:type="gramStart"/>
      <w:r>
        <w:t>becoming</w:t>
      </w:r>
      <w:proofErr w:type="gramEnd"/>
      <w:r>
        <w:t xml:space="preserve"> a self-regulated learner and work on your schedule</w:t>
      </w:r>
      <w:r>
        <w:rPr>
          <w:rStyle w:val="FootnoteReference"/>
        </w:rPr>
        <w:footnoteReference w:id="2"/>
      </w:r>
      <w:r>
        <w:t>.</w:t>
      </w:r>
    </w:p>
    <w:p w14:paraId="4FDADC20" w14:textId="77777777" w:rsidR="000E53A3" w:rsidRDefault="00000000">
      <w:pPr>
        <w:pStyle w:val="Heading2"/>
      </w:pPr>
      <w:bookmarkStart w:id="84" w:name="how-do-i-become-one"/>
      <w:bookmarkEnd w:id="83"/>
      <w:r>
        <w:t>How Do I Become One?</w:t>
      </w:r>
    </w:p>
    <w:p w14:paraId="1A3B8DFC" w14:textId="77777777" w:rsidR="000E53A3" w:rsidRDefault="00000000">
      <w:pPr>
        <w:pStyle w:val="FirstParagraph"/>
      </w:pPr>
      <w:r>
        <w:t xml:space="preserve">A UCA is hired by the </w:t>
      </w:r>
      <w:proofErr w:type="gramStart"/>
      <w:r>
        <w:t>School</w:t>
      </w:r>
      <w:proofErr w:type="gramEnd"/>
      <w:r>
        <w:t xml:space="preserve"> upon recommendation of instructors, after discussion with our Academic Program Coordinator, and possibly our Director of Undergraduate Studies.</w:t>
      </w:r>
    </w:p>
    <w:p w14:paraId="79C2A9F3" w14:textId="77777777" w:rsidR="000E53A3" w:rsidRDefault="00000000">
      <w:pPr>
        <w:pStyle w:val="BodyText"/>
      </w:pPr>
      <w:r>
        <w:t xml:space="preserve">A UCA </w:t>
      </w:r>
      <w:r>
        <w:rPr>
          <w:i/>
          <w:iCs/>
        </w:rPr>
        <w:t>must</w:t>
      </w:r>
      <w:r>
        <w:t>:</w:t>
      </w:r>
    </w:p>
    <w:p w14:paraId="3BFED254" w14:textId="77777777" w:rsidR="000E53A3" w:rsidRDefault="00000000">
      <w:pPr>
        <w:pStyle w:val="Compact"/>
        <w:numPr>
          <w:ilvl w:val="0"/>
          <w:numId w:val="64"/>
        </w:numPr>
      </w:pPr>
      <w:r>
        <w:t>Be a student, that is, currently enrolled in courses, or, if during the Summer, being enrolled in courses for the next Fall semester,</w:t>
      </w:r>
    </w:p>
    <w:p w14:paraId="39D7AE84" w14:textId="77777777" w:rsidR="000E53A3" w:rsidRDefault="00000000">
      <w:pPr>
        <w:pStyle w:val="Compact"/>
        <w:numPr>
          <w:ilvl w:val="0"/>
          <w:numId w:val="64"/>
        </w:numPr>
      </w:pPr>
      <w:r>
        <w:t>Pass our Human Resources background check,</w:t>
      </w:r>
    </w:p>
    <w:p w14:paraId="224EDB2B" w14:textId="77777777" w:rsidR="000E53A3" w:rsidRDefault="00000000">
      <w:pPr>
        <w:pStyle w:val="Compact"/>
        <w:numPr>
          <w:ilvl w:val="0"/>
          <w:numId w:val="64"/>
        </w:numPr>
      </w:pPr>
      <w:proofErr w:type="gramStart"/>
      <w:r>
        <w:t>Have</w:t>
      </w:r>
      <w:proofErr w:type="gramEnd"/>
      <w:r>
        <w:t xml:space="preserve"> an interest in tutoring,</w:t>
      </w:r>
    </w:p>
    <w:p w14:paraId="463AB299" w14:textId="77777777" w:rsidR="000E53A3" w:rsidRDefault="00000000">
      <w:pPr>
        <w:pStyle w:val="Compact"/>
        <w:numPr>
          <w:ilvl w:val="0"/>
          <w:numId w:val="64"/>
        </w:numPr>
      </w:pPr>
      <w:r>
        <w:lastRenderedPageBreak/>
        <w:t>Clearly understand the limits and boundaries to the help they can provide to students.</w:t>
      </w:r>
    </w:p>
    <w:p w14:paraId="54E27757" w14:textId="77777777" w:rsidR="000E53A3" w:rsidRDefault="00000000">
      <w:pPr>
        <w:pStyle w:val="FirstParagraph"/>
      </w:pPr>
      <w:r>
        <w:t xml:space="preserve">Additionally, if a student wants to help with this </w:t>
      </w:r>
      <w:proofErr w:type="gramStart"/>
      <w:r>
        <w:t>particular class</w:t>
      </w:r>
      <w:proofErr w:type="gramEnd"/>
      <w:r>
        <w:t>, then the student must have successfully passed CSCI 1301 with a grade of B or higher</w:t>
      </w:r>
    </w:p>
    <w:p w14:paraId="0F0923B1" w14:textId="77777777" w:rsidR="000E53A3" w:rsidRDefault="00000000">
      <w:pPr>
        <w:pStyle w:val="BodyText"/>
      </w:pPr>
      <w:r>
        <w:t>A UCA will:</w:t>
      </w:r>
    </w:p>
    <w:p w14:paraId="6CAB0408" w14:textId="77777777" w:rsidR="000E53A3" w:rsidRDefault="00000000">
      <w:pPr>
        <w:pStyle w:val="Compact"/>
        <w:numPr>
          <w:ilvl w:val="0"/>
          <w:numId w:val="65"/>
        </w:numPr>
      </w:pPr>
      <w:r>
        <w:t>Be able to work up to 25 hours per week (an average of 10 hours per week is typical, but needs to be discussed with the instructor), paid $12.50 per hour, without other benefits,</w:t>
      </w:r>
    </w:p>
    <w:p w14:paraId="77C692BA" w14:textId="77777777" w:rsidR="000E53A3" w:rsidRDefault="00000000">
      <w:pPr>
        <w:pStyle w:val="Compact"/>
        <w:numPr>
          <w:ilvl w:val="0"/>
          <w:numId w:val="65"/>
        </w:numPr>
      </w:pPr>
      <w:r>
        <w:t>Be adequately trained to use our platforms and edit our resources,</w:t>
      </w:r>
    </w:p>
    <w:p w14:paraId="17F7D219" w14:textId="77777777" w:rsidR="000E53A3" w:rsidRDefault="00000000">
      <w:pPr>
        <w:pStyle w:val="Compact"/>
        <w:numPr>
          <w:ilvl w:val="0"/>
          <w:numId w:val="65"/>
        </w:numPr>
      </w:pPr>
      <w:r>
        <w:t>Be able to work on Campus and discuss their schedule with their referent instructor,</w:t>
      </w:r>
    </w:p>
    <w:p w14:paraId="1943CB8C" w14:textId="77777777" w:rsidR="000E53A3" w:rsidRDefault="00000000">
      <w:pPr>
        <w:pStyle w:val="Compact"/>
        <w:numPr>
          <w:ilvl w:val="0"/>
          <w:numId w:val="65"/>
        </w:numPr>
      </w:pPr>
      <w:r>
        <w:t>Develop a stronger bond with the instructors, facilitating possible future reference or research projects.</w:t>
      </w:r>
    </w:p>
    <w:p w14:paraId="58E471C1" w14:textId="77777777" w:rsidR="000E53A3" w:rsidRDefault="00000000">
      <w:pPr>
        <w:pStyle w:val="FirstParagraph"/>
      </w:pPr>
      <w:r>
        <w:t>So, in short: talk to any CSCI 1301 instructor if you feel like becoming a UCA.</w:t>
      </w:r>
    </w:p>
    <w:p w14:paraId="4EECE649" w14:textId="77777777" w:rsidR="000E53A3" w:rsidRDefault="00000000">
      <w:pPr>
        <w:pStyle w:val="Heading2"/>
      </w:pPr>
      <w:bookmarkStart w:id="85" w:name="i-am-a-uca-what-should-i-do-now"/>
      <w:bookmarkEnd w:id="84"/>
      <w:r>
        <w:t>I Am a UCA, What Should I Do Now?</w:t>
      </w:r>
    </w:p>
    <w:p w14:paraId="714B4AF2" w14:textId="1A3AC29D" w:rsidR="000E53A3" w:rsidRDefault="00000000">
      <w:pPr>
        <w:pStyle w:val="FirstParagraph"/>
      </w:pPr>
      <w:r>
        <w:t xml:space="preserve">Congratulations! You should now read more about your position in the </w:t>
      </w:r>
      <w:hyperlink r:id="rId218">
        <w:r w:rsidR="000E53A3">
          <w:rPr>
            <w:rStyle w:val="Hyperlink"/>
          </w:rPr>
          <w:t>UCA starting guide</w:t>
        </w:r>
      </w:hyperlink>
      <w:r>
        <w:t>!</w:t>
      </w:r>
    </w:p>
    <w:p w14:paraId="70870A3E" w14:textId="77777777" w:rsidR="000E53A3" w:rsidRDefault="00000000">
      <w:pPr>
        <w:pStyle w:val="Heading2"/>
      </w:pPr>
      <w:bookmarkStart w:id="86" w:name="what-is-the-difference-with-a-gra"/>
      <w:bookmarkEnd w:id="85"/>
      <w:r>
        <w:t>What Is the Difference With a GRA?</w:t>
      </w:r>
    </w:p>
    <w:p w14:paraId="07A0CEC2" w14:textId="77777777" w:rsidR="000E53A3" w:rsidRDefault="00000000">
      <w:pPr>
        <w:pStyle w:val="FirstParagraph"/>
      </w:pPr>
      <w:r>
        <w:rPr>
          <w:i/>
          <w:iCs/>
        </w:rPr>
        <w:t>Graduate</w:t>
      </w:r>
      <w:r>
        <w:t xml:space="preserve"> Course Assistants (GRA) hold a bachelor and are generally PhD or Master student. Their duties generally overlap with those of the instructors and those of the UCAs, as they are the first point of contact of UCAs, design projects, organize the schedule of the tutoring center and of the labs.</w:t>
      </w:r>
    </w:p>
    <w:p w14:paraId="3F28A10C" w14:textId="77777777" w:rsidR="000E53A3" w:rsidRDefault="00000000">
      <w:pPr>
        <w:pStyle w:val="Heading2"/>
      </w:pPr>
      <w:bookmarkStart w:id="87" w:name="what-is-the-difference-with-a-ura"/>
      <w:bookmarkEnd w:id="86"/>
      <w:r>
        <w:t>What Is the Difference With a URA?</w:t>
      </w:r>
    </w:p>
    <w:p w14:paraId="14B72885" w14:textId="77777777" w:rsidR="000E53A3" w:rsidRDefault="00000000">
      <w:pPr>
        <w:pStyle w:val="FirstParagraph"/>
      </w:pPr>
      <w:proofErr w:type="spellStart"/>
      <w:r>
        <w:t>Undegraduate</w:t>
      </w:r>
      <w:proofErr w:type="spellEnd"/>
      <w:r>
        <w:t xml:space="preserve"> </w:t>
      </w:r>
      <w:r>
        <w:rPr>
          <w:i/>
          <w:iCs/>
        </w:rPr>
        <w:t>Research</w:t>
      </w:r>
      <w:r>
        <w:t xml:space="preserve"> Assistants (or “URAs”) share many similarities with UCAs:</w:t>
      </w:r>
    </w:p>
    <w:p w14:paraId="519A4404" w14:textId="77777777" w:rsidR="000E53A3" w:rsidRDefault="00000000">
      <w:pPr>
        <w:pStyle w:val="Compact"/>
        <w:numPr>
          <w:ilvl w:val="0"/>
          <w:numId w:val="66"/>
        </w:numPr>
      </w:pPr>
      <w:r>
        <w:t xml:space="preserve">They </w:t>
      </w:r>
      <w:proofErr w:type="gramStart"/>
      <w:r>
        <w:t>both are</w:t>
      </w:r>
      <w:proofErr w:type="gramEnd"/>
      <w:r>
        <w:t xml:space="preserve"> students employed by the University,</w:t>
      </w:r>
    </w:p>
    <w:p w14:paraId="26303528" w14:textId="77777777" w:rsidR="000E53A3" w:rsidRDefault="00000000">
      <w:pPr>
        <w:pStyle w:val="Compact"/>
        <w:numPr>
          <w:ilvl w:val="0"/>
          <w:numId w:val="66"/>
        </w:numPr>
      </w:pPr>
      <w:r>
        <w:t>They both have a maximum of 25 hours/week,</w:t>
      </w:r>
    </w:p>
    <w:p w14:paraId="227401FF" w14:textId="77777777" w:rsidR="000E53A3" w:rsidRDefault="00000000">
      <w:pPr>
        <w:pStyle w:val="Compact"/>
        <w:numPr>
          <w:ilvl w:val="0"/>
          <w:numId w:val="66"/>
        </w:numPr>
      </w:pPr>
      <w:r>
        <w:t>Their pay rates are the same,</w:t>
      </w:r>
    </w:p>
    <w:p w14:paraId="577D4B88" w14:textId="77777777" w:rsidR="000E53A3" w:rsidRDefault="00000000">
      <w:pPr>
        <w:pStyle w:val="Compact"/>
        <w:numPr>
          <w:ilvl w:val="0"/>
          <w:numId w:val="66"/>
        </w:numPr>
      </w:pPr>
      <w:r>
        <w:t xml:space="preserve">They both work under the direction of a </w:t>
      </w:r>
      <w:hyperlink r:id="rId219">
        <w:r w:rsidR="000E53A3">
          <w:rPr>
            <w:rStyle w:val="Hyperlink"/>
          </w:rPr>
          <w:t>Faculty member</w:t>
        </w:r>
      </w:hyperlink>
      <w:r>
        <w:t>.</w:t>
      </w:r>
    </w:p>
    <w:p w14:paraId="7CC78D93" w14:textId="77777777" w:rsidR="000E53A3" w:rsidRDefault="00000000">
      <w:pPr>
        <w:pStyle w:val="FirstParagraph"/>
      </w:pPr>
      <w:r>
        <w:t xml:space="preserve">However, their focus is on working on </w:t>
      </w:r>
      <w:hyperlink r:id="rId220">
        <w:r w:rsidR="000E53A3">
          <w:rPr>
            <w:rStyle w:val="Hyperlink"/>
            <w:i/>
            <w:iCs/>
          </w:rPr>
          <w:t>research</w:t>
        </w:r>
      </w:hyperlink>
      <w:r>
        <w:t xml:space="preserve"> instead of being focused on teaching. The difference is sometimes tenuous, but URAs positions are generally given in priority to “advanced” students (that is, close to graduation), to use their gained knowledge to push further the limits of human knowledge!</w:t>
      </w:r>
    </w:p>
    <w:p w14:paraId="0E8F3332" w14:textId="77777777" w:rsidR="000E53A3" w:rsidRDefault="00000000">
      <w:pPr>
        <w:pStyle w:val="BodyText"/>
      </w:pPr>
      <w:r>
        <w:t xml:space="preserve">It is not possible to cumulate an URA </w:t>
      </w:r>
      <w:r>
        <w:rPr>
          <w:i/>
          <w:iCs/>
        </w:rPr>
        <w:t>and</w:t>
      </w:r>
      <w:r>
        <w:t xml:space="preserve"> an UCA position, but obtaining an UCA position is in general an excellent stepping stone to obtain a URA position, if you wish to do so: by proving that you are reliable, serious, agreeable to work with, you will maximize your </w:t>
      </w:r>
      <w:r>
        <w:lastRenderedPageBreak/>
        <w:t>chances of having a Faculty member notice you and offer you to work on their research with them.</w:t>
      </w:r>
    </w:p>
    <w:p w14:paraId="26ABC322" w14:textId="77777777" w:rsidR="000E53A3" w:rsidRDefault="00000000">
      <w:pPr>
        <w:pStyle w:val="Heading1"/>
      </w:pPr>
      <w:bookmarkStart w:id="88" w:name="uca-starting-guide"/>
      <w:bookmarkEnd w:id="82"/>
      <w:bookmarkEnd w:id="87"/>
      <w:r>
        <w:t>UCA starting guide</w:t>
      </w:r>
    </w:p>
    <w:tbl>
      <w:tblPr>
        <w:tblStyle w:val="Table"/>
        <w:tblW w:w="0" w:type="auto"/>
        <w:tblLook w:val="0020" w:firstRow="1" w:lastRow="0" w:firstColumn="0" w:lastColumn="0" w:noHBand="0" w:noVBand="0"/>
      </w:tblPr>
      <w:tblGrid>
        <w:gridCol w:w="6631"/>
      </w:tblGrid>
      <w:tr w:rsidR="000E53A3" w14:paraId="3ED78255"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2669AB25" w14:textId="77777777" w:rsidR="000E53A3" w:rsidRDefault="00000000">
            <w:pPr>
              <w:pStyle w:val="Compact"/>
            </w:pPr>
            <w:r>
              <w:t>🛈 Note</w:t>
            </w:r>
          </w:p>
        </w:tc>
      </w:tr>
      <w:tr w:rsidR="000E53A3" w14:paraId="3045D040" w14:textId="77777777">
        <w:tc>
          <w:tcPr>
            <w:tcW w:w="0" w:type="auto"/>
          </w:tcPr>
          <w:p w14:paraId="6CAFD330" w14:textId="77777777" w:rsidR="000E53A3" w:rsidRDefault="00000000">
            <w:pPr>
              <w:pStyle w:val="Compact"/>
            </w:pPr>
            <w:r>
              <w:t>This page is primarily targeted for Augusta University students.</w:t>
            </w:r>
          </w:p>
        </w:tc>
      </w:tr>
    </w:tbl>
    <w:p w14:paraId="0152EBD0" w14:textId="77777777" w:rsidR="000E53A3" w:rsidRDefault="00000000">
      <w:pPr>
        <w:pStyle w:val="BodyText"/>
      </w:pPr>
      <w:r>
        <w:t xml:space="preserve">Congratulations on your new position! This page briefly </w:t>
      </w:r>
      <w:proofErr w:type="gramStart"/>
      <w:r>
        <w:t>explain</w:t>
      </w:r>
      <w:proofErr w:type="gramEnd"/>
      <w:r>
        <w:t xml:space="preserve"> what is expected from you as an Undergraduate Course Assistant (UCA).</w:t>
      </w:r>
    </w:p>
    <w:p w14:paraId="652D45C1" w14:textId="77777777" w:rsidR="000E53A3" w:rsidRDefault="00000000">
      <w:pPr>
        <w:pStyle w:val="Heading2"/>
      </w:pPr>
      <w:bookmarkStart w:id="89" w:name="the-three-rules"/>
      <w:r>
        <w:t>The Three Rules</w:t>
      </w:r>
    </w:p>
    <w:p w14:paraId="14D9E9FD" w14:textId="77777777" w:rsidR="000E53A3" w:rsidRDefault="00000000">
      <w:pPr>
        <w:pStyle w:val="FirstParagraph"/>
      </w:pPr>
      <w:r>
        <w:t>There are three important rules for you:</w:t>
      </w:r>
    </w:p>
    <w:p w14:paraId="06F24AEE" w14:textId="77777777" w:rsidR="000E53A3" w:rsidRDefault="00000000">
      <w:pPr>
        <w:numPr>
          <w:ilvl w:val="0"/>
          <w:numId w:val="67"/>
        </w:numPr>
      </w:pPr>
      <w:r>
        <w:rPr>
          <w:b/>
          <w:bCs/>
        </w:rPr>
        <w:t>This is a job.</w:t>
      </w:r>
    </w:p>
    <w:p w14:paraId="183152E5" w14:textId="77777777" w:rsidR="000E53A3" w:rsidRDefault="00000000">
      <w:pPr>
        <w:numPr>
          <w:ilvl w:val="0"/>
          <w:numId w:val="1"/>
        </w:numPr>
      </w:pPr>
      <w:r>
        <w:t xml:space="preserve">Meaning that you have a contract that you should have read and understood, and that you need to carefully clock in and out to receive the pay you deserve. Briefly reviewing the information </w:t>
      </w:r>
      <w:hyperlink r:id="rId221">
        <w:r w:rsidR="000E53A3">
          <w:rPr>
            <w:rStyle w:val="Hyperlink"/>
          </w:rPr>
          <w:t>listed here</w:t>
        </w:r>
      </w:hyperlink>
      <w:r>
        <w:t xml:space="preserve">, and in particular </w:t>
      </w:r>
      <w:hyperlink r:id="rId222">
        <w:r w:rsidR="000E53A3">
          <w:rPr>
            <w:rStyle w:val="Hyperlink"/>
          </w:rPr>
          <w:t>those slides</w:t>
        </w:r>
      </w:hyperlink>
      <w:r>
        <w:t xml:space="preserve"> can help you in making sure that you understand all aspects of your position. Do not forget that you are first and foremost a </w:t>
      </w:r>
      <w:r>
        <w:rPr>
          <w:i/>
          <w:iCs/>
        </w:rPr>
        <w:t>student</w:t>
      </w:r>
      <w:r>
        <w:t xml:space="preserve">, and that your main goal here is to </w:t>
      </w:r>
      <w:r>
        <w:rPr>
          <w:i/>
          <w:iCs/>
        </w:rPr>
        <w:t>graduate</w:t>
      </w:r>
      <w:r>
        <w:t>.</w:t>
      </w:r>
    </w:p>
    <w:p w14:paraId="3745EB24" w14:textId="77777777" w:rsidR="000E53A3" w:rsidRDefault="00000000">
      <w:pPr>
        <w:numPr>
          <w:ilvl w:val="0"/>
          <w:numId w:val="67"/>
        </w:numPr>
      </w:pPr>
      <w:r>
        <w:rPr>
          <w:b/>
          <w:bCs/>
        </w:rPr>
        <w:t>You are here to help students, not to solve their problems.</w:t>
      </w:r>
    </w:p>
    <w:p w14:paraId="105A96A7" w14:textId="0E3EE8FF" w:rsidR="000E53A3" w:rsidRDefault="00000000">
      <w:pPr>
        <w:numPr>
          <w:ilvl w:val="0"/>
          <w:numId w:val="1"/>
        </w:numPr>
      </w:pPr>
      <w:r>
        <w:t xml:space="preserve">Please, review what you should and should not do </w:t>
      </w:r>
      <w:hyperlink r:id="rId223" w:anchor="what-is-an-undergraduate-course-assistant">
        <w:r w:rsidR="000E53A3">
          <w:rPr>
            <w:rStyle w:val="Hyperlink"/>
          </w:rPr>
          <w:t>on this section</w:t>
        </w:r>
      </w:hyperlink>
      <w:r>
        <w:t>. It is difficult to strike the right balance when helping a student, but a good rule of thumb is that you should not do anything yourself, just explain and give hints so that they can solve the problem they are facing. You are here to help students understand how to solve a problem, not to solve it for them.</w:t>
      </w:r>
    </w:p>
    <w:p w14:paraId="7E523E96" w14:textId="77777777" w:rsidR="000E53A3" w:rsidRDefault="00000000">
      <w:pPr>
        <w:numPr>
          <w:ilvl w:val="0"/>
          <w:numId w:val="67"/>
        </w:numPr>
      </w:pPr>
      <w:r>
        <w:rPr>
          <w:b/>
          <w:bCs/>
        </w:rPr>
        <w:t>Don’t hesitate to ask.</w:t>
      </w:r>
    </w:p>
    <w:p w14:paraId="3437E9FE" w14:textId="77777777" w:rsidR="000E53A3" w:rsidRDefault="00000000">
      <w:pPr>
        <w:numPr>
          <w:ilvl w:val="0"/>
          <w:numId w:val="1"/>
        </w:numPr>
      </w:pPr>
      <w:r>
        <w:t>That’s it. You are not alone to deal with difficult situations (cheating, rude behavior, student abusing your time, etc.), and it is normal if you are sometimes unsure of the best course of action. The instructors are happy to train you and help you solve problems that may arise.</w:t>
      </w:r>
    </w:p>
    <w:p w14:paraId="60188585" w14:textId="77777777" w:rsidR="000E53A3" w:rsidRDefault="00000000">
      <w:pPr>
        <w:pStyle w:val="FirstParagraph"/>
      </w:pPr>
      <w:r>
        <w:t xml:space="preserve">In general, UCAs should prioritize giving clear and concise explanations and hints, as to avoid confusion while also helping them better understand the problem-solving process. This means that when you encounter a problem that you are not able to solve, it’s important to ask a colleague who is available for help and try to understand their approach. This way, the student can receive assistance more quickly and will be less likely to get confused during the troubleshooting process. By emphasizing the importance of understanding and working through the problem, rather than just providing a solution, </w:t>
      </w:r>
      <w:r>
        <w:lastRenderedPageBreak/>
        <w:t>tutors can help students develop the skills they need to become more independent problem-solvers.</w:t>
      </w:r>
    </w:p>
    <w:p w14:paraId="27C72DC3" w14:textId="77777777" w:rsidR="000E53A3" w:rsidRDefault="00000000">
      <w:pPr>
        <w:pStyle w:val="BodyText"/>
      </w:pPr>
      <w:r>
        <w:t xml:space="preserve">On top of supporting students and helping the instructor, you are also encouraged to work on the improvement of those resources. Your contribution may range from spell-checking to pointing inconsistencies, from clarifying statements to re-organizing exercises. Thanks to git and </w:t>
      </w:r>
      <w:hyperlink r:id="rId224">
        <w:r w:rsidR="000E53A3">
          <w:rPr>
            <w:rStyle w:val="Hyperlink"/>
          </w:rPr>
          <w:t>pull requests</w:t>
        </w:r>
      </w:hyperlink>
      <w:r>
        <w:t>, you do not need to worry (too much) about introducing mistakes or blunders: the changes you suggest will always be reviewed by instructors before being merged in our master document. We discuss below how you can edit our resources.</w:t>
      </w:r>
    </w:p>
    <w:p w14:paraId="1F3361A4" w14:textId="77777777" w:rsidR="000E53A3" w:rsidRDefault="00000000">
      <w:pPr>
        <w:pStyle w:val="Heading2"/>
      </w:pPr>
      <w:bookmarkStart w:id="90" w:name="editing-the-resources"/>
      <w:bookmarkEnd w:id="89"/>
      <w:r>
        <w:t>Editing the Resources</w:t>
      </w:r>
    </w:p>
    <w:p w14:paraId="11359537" w14:textId="77777777" w:rsidR="000E53A3" w:rsidRDefault="00000000">
      <w:pPr>
        <w:pStyle w:val="FirstParagraph"/>
      </w:pPr>
      <w:r>
        <w:t>You need three things to start editing our resources:</w:t>
      </w:r>
    </w:p>
    <w:p w14:paraId="4FAA2124" w14:textId="77777777" w:rsidR="000E53A3" w:rsidRDefault="00000000">
      <w:pPr>
        <w:pStyle w:val="Compact"/>
        <w:numPr>
          <w:ilvl w:val="0"/>
          <w:numId w:val="68"/>
        </w:numPr>
      </w:pPr>
      <w:r>
        <w:t xml:space="preserve">A </w:t>
      </w:r>
      <w:proofErr w:type="spellStart"/>
      <w:r>
        <w:t>github</w:t>
      </w:r>
      <w:proofErr w:type="spellEnd"/>
      <w:r>
        <w:t xml:space="preserve"> account &amp; an invitation,</w:t>
      </w:r>
    </w:p>
    <w:p w14:paraId="4CC64AD4" w14:textId="77777777" w:rsidR="000E53A3" w:rsidRDefault="00000000">
      <w:pPr>
        <w:pStyle w:val="Compact"/>
        <w:numPr>
          <w:ilvl w:val="0"/>
          <w:numId w:val="68"/>
        </w:numPr>
      </w:pPr>
      <w:r>
        <w:t>Some working knowledge of markdown,</w:t>
      </w:r>
    </w:p>
    <w:p w14:paraId="6E317E4E" w14:textId="77777777" w:rsidR="000E53A3" w:rsidRDefault="00000000">
      <w:pPr>
        <w:pStyle w:val="Compact"/>
        <w:numPr>
          <w:ilvl w:val="0"/>
          <w:numId w:val="68"/>
        </w:numPr>
      </w:pPr>
      <w:r>
        <w:t xml:space="preserve">Some working knowledge of </w:t>
      </w:r>
      <w:proofErr w:type="spellStart"/>
      <w:r>
        <w:t>github’s</w:t>
      </w:r>
      <w:proofErr w:type="spellEnd"/>
      <w:r>
        <w:t xml:space="preserve"> interface.</w:t>
      </w:r>
    </w:p>
    <w:p w14:paraId="7BC767A0" w14:textId="3D931CEB" w:rsidR="000E53A3" w:rsidRDefault="00000000">
      <w:pPr>
        <w:pStyle w:val="FirstParagraph"/>
      </w:pPr>
      <w:r>
        <w:t xml:space="preserve">Follow the instructions in our </w:t>
      </w:r>
      <w:hyperlink r:id="rId225" w:anchor="if-you-are-a-uca">
        <w:r w:rsidR="000E53A3">
          <w:rPr>
            <w:rStyle w:val="Hyperlink"/>
          </w:rPr>
          <w:t>“Contributing Guidelines”</w:t>
        </w:r>
      </w:hyperlink>
      <w:r>
        <w:t xml:space="preserve"> for the first step.</w:t>
      </w:r>
    </w:p>
    <w:p w14:paraId="2BDF578B" w14:textId="77777777" w:rsidR="000E53A3" w:rsidRDefault="00000000">
      <w:pPr>
        <w:pStyle w:val="BodyText"/>
      </w:pPr>
      <w:r>
        <w:t xml:space="preserve">For a quick syntax guide in Markdown, the best resource is </w:t>
      </w:r>
      <w:hyperlink r:id="rId226">
        <w:r w:rsidR="000E53A3">
          <w:rPr>
            <w:rStyle w:val="Hyperlink"/>
          </w:rPr>
          <w:t>this website</w:t>
        </w:r>
      </w:hyperlink>
      <w:r>
        <w:t xml:space="preserve"> and its </w:t>
      </w:r>
      <w:hyperlink r:id="rId227">
        <w:r w:rsidR="000E53A3">
          <w:rPr>
            <w:rStyle w:val="Hyperlink"/>
          </w:rPr>
          <w:t>10 minutes tutorial</w:t>
        </w:r>
      </w:hyperlink>
      <w:r>
        <w:t xml:space="preserve">. We list some </w:t>
      </w:r>
      <w:hyperlink r:id="rId228" w:anchor="editing-resources">
        <w:r w:rsidR="000E53A3">
          <w:rPr>
            <w:rStyle w:val="Hyperlink"/>
          </w:rPr>
          <w:t>best practices</w:t>
        </w:r>
      </w:hyperlink>
      <w:r>
        <w:t>, and would appreciate if you could follow them.</w:t>
      </w:r>
    </w:p>
    <w:p w14:paraId="322E310F" w14:textId="77777777" w:rsidR="000E53A3" w:rsidRDefault="00000000">
      <w:pPr>
        <w:pStyle w:val="BodyText"/>
      </w:pPr>
      <w:r>
        <w:t xml:space="preserve">For </w:t>
      </w:r>
      <w:proofErr w:type="spellStart"/>
      <w:r>
        <w:t>github’s</w:t>
      </w:r>
      <w:proofErr w:type="spellEnd"/>
      <w:r>
        <w:t xml:space="preserve"> interface, please refer to the following guide.</w:t>
      </w:r>
    </w:p>
    <w:p w14:paraId="311CE3D1" w14:textId="77777777" w:rsidR="000E53A3" w:rsidRDefault="000E53A3">
      <w:pPr>
        <w:pStyle w:val="BodyText"/>
      </w:pPr>
    </w:p>
    <w:p w14:paraId="3C5C9AD3" w14:textId="77777777" w:rsidR="000E53A3" w:rsidRDefault="00000000">
      <w:pPr>
        <w:pStyle w:val="BodyText"/>
      </w:pPr>
      <w:r>
        <w:t>“Navigating repositories”</w:t>
      </w:r>
    </w:p>
    <w:p w14:paraId="47AC5895" w14:textId="77777777" w:rsidR="000E53A3" w:rsidRDefault="00000000">
      <w:pPr>
        <w:pStyle w:val="BodyText"/>
      </w:pPr>
      <w:r>
        <w:t xml:space="preserve">The </w:t>
      </w:r>
      <w:hyperlink r:id="rId229">
        <w:proofErr w:type="spellStart"/>
        <w:r w:rsidR="000E53A3">
          <w:rPr>
            <w:rStyle w:val="Hyperlink"/>
          </w:rPr>
          <w:t>ℙrinciples</w:t>
        </w:r>
        <w:proofErr w:type="spellEnd"/>
        <w:r w:rsidR="000E53A3">
          <w:rPr>
            <w:rStyle w:val="Hyperlink"/>
          </w:rPr>
          <w:t xml:space="preserve"> of </w:t>
        </w:r>
        <w:proofErr w:type="spellStart"/>
        <w:r w:rsidR="000E53A3">
          <w:rPr>
            <w:rStyle w:val="Hyperlink"/>
          </w:rPr>
          <w:t>ℂomputer</w:t>
        </w:r>
        <w:proofErr w:type="spellEnd"/>
        <w:r w:rsidR="000E53A3">
          <w:rPr>
            <w:rStyle w:val="Hyperlink"/>
          </w:rPr>
          <w:t xml:space="preserve"> </w:t>
        </w:r>
        <w:proofErr w:type="spellStart"/>
        <w:r w:rsidR="000E53A3">
          <w:rPr>
            <w:rStyle w:val="Hyperlink"/>
          </w:rPr>
          <w:t>ℙrogramming</w:t>
        </w:r>
        <w:proofErr w:type="spellEnd"/>
        <w:r w:rsidR="000E53A3">
          <w:rPr>
            <w:rStyle w:val="Hyperlink"/>
          </w:rPr>
          <w:t xml:space="preserve"> organization repository page on GitHub</w:t>
        </w:r>
      </w:hyperlink>
      <w:r>
        <w:t xml:space="preserve"> contains many “repositories”:</w:t>
      </w:r>
    </w:p>
    <w:p w14:paraId="39CF345B" w14:textId="77777777" w:rsidR="000E53A3" w:rsidRDefault="00000000">
      <w:pPr>
        <w:pStyle w:val="Compact"/>
        <w:numPr>
          <w:ilvl w:val="0"/>
          <w:numId w:val="69"/>
        </w:numPr>
      </w:pPr>
      <w:r>
        <w:t xml:space="preserve">The </w:t>
      </w:r>
      <w:hyperlink r:id="rId230">
        <w:r w:rsidR="000E53A3">
          <w:rPr>
            <w:rStyle w:val="Hyperlink"/>
            <w:b/>
            <w:bCs/>
          </w:rPr>
          <w:t>princomp.github.io</w:t>
        </w:r>
      </w:hyperlink>
      <w:r>
        <w:t xml:space="preserve"> contains most of the resources that will be used (so it will be where you will navigate to the most),</w:t>
      </w:r>
    </w:p>
    <w:p w14:paraId="5D1853EF" w14:textId="77777777" w:rsidR="000E53A3" w:rsidRDefault="00000000">
      <w:pPr>
        <w:pStyle w:val="Compact"/>
        <w:numPr>
          <w:ilvl w:val="0"/>
          <w:numId w:val="69"/>
        </w:numPr>
      </w:pPr>
      <w:r>
        <w:t xml:space="preserve">The </w:t>
      </w:r>
      <w:r>
        <w:rPr>
          <w:b/>
          <w:bCs/>
        </w:rPr>
        <w:t>feedback-</w:t>
      </w:r>
      <w:r>
        <w:rPr>
          <w:rStyle w:val="OperatorTok"/>
        </w:rPr>
        <w:t>&lt;</w:t>
      </w:r>
      <w:r>
        <w:rPr>
          <w:rStyle w:val="NormalTok"/>
        </w:rPr>
        <w:t>semester</w:t>
      </w:r>
      <w:r>
        <w:rPr>
          <w:rStyle w:val="OperatorTok"/>
        </w:rPr>
        <w:t>&gt;</w:t>
      </w:r>
      <w:r>
        <w:rPr>
          <w:b/>
          <w:bCs/>
        </w:rPr>
        <w:t>-YYYY</w:t>
      </w:r>
      <w:r>
        <w:t xml:space="preserve"> and similarly named repositories contain feedback submitted by students/users.</w:t>
      </w:r>
    </w:p>
    <w:p w14:paraId="0958DF9B" w14:textId="77777777" w:rsidR="000E53A3" w:rsidRDefault="000E53A3">
      <w:pPr>
        <w:pStyle w:val="FirstParagraph"/>
      </w:pPr>
      <w:hyperlink r:id="rId231">
        <w:r>
          <w:rPr>
            <w:rStyle w:val="Hyperlink"/>
          </w:rPr>
          <w:t xml:space="preserve">Under the </w:t>
        </w:r>
        <w:r>
          <w:rPr>
            <w:rStyle w:val="Hyperlink"/>
            <w:b/>
            <w:bCs/>
          </w:rPr>
          <w:t>Code</w:t>
        </w:r>
        <w:r>
          <w:rPr>
            <w:rStyle w:val="Hyperlink"/>
          </w:rPr>
          <w:t xml:space="preserve"> section</w:t>
        </w:r>
      </w:hyperlink>
      <w:r w:rsidR="00000000">
        <w:t xml:space="preserve"> (next to Issues, Pull Requests, Actions, etc.), you will find various folders containing documents for the website.</w:t>
      </w:r>
    </w:p>
    <w:p w14:paraId="3186E060" w14:textId="77777777" w:rsidR="000E53A3" w:rsidRDefault="000E53A3">
      <w:pPr>
        <w:pStyle w:val="BodyText"/>
      </w:pPr>
    </w:p>
    <w:p w14:paraId="1E5A9D04" w14:textId="77777777" w:rsidR="000E53A3" w:rsidRDefault="00000000">
      <w:pPr>
        <w:pStyle w:val="BodyText"/>
      </w:pPr>
      <w:r>
        <w:t>“Navigating folders”</w:t>
      </w:r>
    </w:p>
    <w:p w14:paraId="154669A3" w14:textId="77777777" w:rsidR="000E53A3" w:rsidRDefault="00000000">
      <w:pPr>
        <w:pStyle w:val="BodyText"/>
      </w:pPr>
      <w:r>
        <w:t xml:space="preserve">Typically, if there is some error or mistake, it will be under </w:t>
      </w:r>
      <w:hyperlink r:id="rId232">
        <w:r w:rsidR="000E53A3">
          <w:rPr>
            <w:rStyle w:val="NormalTok"/>
          </w:rPr>
          <w:t>source</w:t>
        </w:r>
        <w:r w:rsidR="000E53A3">
          <w:rPr>
            <w:rStyle w:val="OperatorTok"/>
          </w:rPr>
          <w:t>/</w:t>
        </w:r>
        <w:r w:rsidR="000E53A3">
          <w:rPr>
            <w:rStyle w:val="NormalTok"/>
          </w:rPr>
          <w:t>lectures</w:t>
        </w:r>
      </w:hyperlink>
      <w:r>
        <w:t>, in the lecture notes, so that will be where you will navigate to the most:</w:t>
      </w:r>
    </w:p>
    <w:p w14:paraId="494F5B1F" w14:textId="77777777" w:rsidR="000E53A3" w:rsidRDefault="000E53A3">
      <w:pPr>
        <w:pStyle w:val="BodyText"/>
      </w:pPr>
    </w:p>
    <w:p w14:paraId="046783FD" w14:textId="77777777" w:rsidR="000E53A3" w:rsidRDefault="00000000">
      <w:pPr>
        <w:pStyle w:val="BodyText"/>
      </w:pPr>
      <w:r>
        <w:lastRenderedPageBreak/>
        <w:t>Lecture Notes</w:t>
      </w:r>
    </w:p>
    <w:p w14:paraId="123F3E94" w14:textId="77777777" w:rsidR="000E53A3" w:rsidRDefault="00000000">
      <w:pPr>
        <w:pStyle w:val="BodyText"/>
      </w:pPr>
      <w:r>
        <w:t xml:space="preserve">The way the resources are organized </w:t>
      </w:r>
      <w:hyperlink r:id="rId233" w:anchor="resources-organization-overview">
        <w:r w:rsidR="000E53A3">
          <w:rPr>
            <w:rStyle w:val="Hyperlink"/>
          </w:rPr>
          <w:t>is explained here</w:t>
        </w:r>
      </w:hyperlink>
      <w:r>
        <w:t>.</w:t>
      </w:r>
    </w:p>
    <w:p w14:paraId="1F507A0D" w14:textId="77777777" w:rsidR="000E53A3" w:rsidRDefault="00000000">
      <w:pPr>
        <w:pStyle w:val="BodyText"/>
      </w:pPr>
      <w:r>
        <w:rPr>
          <w:noProof/>
        </w:rPr>
        <w:drawing>
          <wp:inline distT="0" distB="0" distL="0" distR="0" wp14:anchorId="1D14C56B" wp14:editId="40E65716">
            <wp:extent cx="5334000" cy="2303318"/>
            <wp:effectExtent l="0" t="0" r="0" b="0"/>
            <wp:docPr id="300" name="Picture" descr="“Navigating documents”"/>
            <wp:cNvGraphicFramePr/>
            <a:graphic xmlns:a="http://schemas.openxmlformats.org/drawingml/2006/main">
              <a:graphicData uri="http://schemas.openxmlformats.org/drawingml/2006/picture">
                <pic:pic xmlns:pic="http://schemas.openxmlformats.org/drawingml/2006/picture">
                  <pic:nvPicPr>
                    <pic:cNvPr id="301" name="Picture" descr="img/uca3a.png"/>
                    <pic:cNvPicPr>
                      <a:picLocks noChangeAspect="1" noChangeArrowheads="1"/>
                    </pic:cNvPicPr>
                  </pic:nvPicPr>
                  <pic:blipFill>
                    <a:blip r:embed="rId234"/>
                    <a:stretch>
                      <a:fillRect/>
                    </a:stretch>
                  </pic:blipFill>
                  <pic:spPr bwMode="auto">
                    <a:xfrm>
                      <a:off x="0" y="0"/>
                      <a:ext cx="5334000" cy="2303318"/>
                    </a:xfrm>
                    <a:prstGeom prst="rect">
                      <a:avLst/>
                    </a:prstGeom>
                    <a:noFill/>
                    <a:ln w="9525">
                      <a:noFill/>
                      <a:headEnd/>
                      <a:tailEnd/>
                    </a:ln>
                  </pic:spPr>
                </pic:pic>
              </a:graphicData>
            </a:graphic>
          </wp:inline>
        </w:drawing>
      </w:r>
      <w:r>
        <w:t xml:space="preserve"> </w:t>
      </w:r>
      <w:r>
        <w:rPr>
          <w:noProof/>
        </w:rPr>
        <w:drawing>
          <wp:inline distT="0" distB="0" distL="0" distR="0" wp14:anchorId="5FA7D031" wp14:editId="43EAC28A">
            <wp:extent cx="5334000" cy="2309334"/>
            <wp:effectExtent l="0" t="0" r="0" b="0"/>
            <wp:docPr id="303" name="Picture" descr="1d"/>
            <wp:cNvGraphicFramePr/>
            <a:graphic xmlns:a="http://schemas.openxmlformats.org/drawingml/2006/main">
              <a:graphicData uri="http://schemas.openxmlformats.org/drawingml/2006/picture">
                <pic:pic xmlns:pic="http://schemas.openxmlformats.org/drawingml/2006/picture">
                  <pic:nvPicPr>
                    <pic:cNvPr id="304" name="Picture" descr="img/uca3b.png"/>
                    <pic:cNvPicPr>
                      <a:picLocks noChangeAspect="1" noChangeArrowheads="1"/>
                    </pic:cNvPicPr>
                  </pic:nvPicPr>
                  <pic:blipFill>
                    <a:blip r:embed="rId235"/>
                    <a:stretch>
                      <a:fillRect/>
                    </a:stretch>
                  </pic:blipFill>
                  <pic:spPr bwMode="auto">
                    <a:xfrm>
                      <a:off x="0" y="0"/>
                      <a:ext cx="5334000" cy="2309334"/>
                    </a:xfrm>
                    <a:prstGeom prst="rect">
                      <a:avLst/>
                    </a:prstGeom>
                    <a:noFill/>
                    <a:ln w="9525">
                      <a:noFill/>
                      <a:headEnd/>
                      <a:tailEnd/>
                    </a:ln>
                  </pic:spPr>
                </pic:pic>
              </a:graphicData>
            </a:graphic>
          </wp:inline>
        </w:drawing>
      </w:r>
    </w:p>
    <w:p w14:paraId="6D6706BB" w14:textId="77777777" w:rsidR="000E53A3" w:rsidRDefault="00000000">
      <w:pPr>
        <w:pStyle w:val="BodyText"/>
      </w:pPr>
      <w:r>
        <w:t>For this example, I just clicked on the “Collections,” then “1d”.</w:t>
      </w:r>
    </w:p>
    <w:p w14:paraId="247A351D" w14:textId="77777777" w:rsidR="000E53A3" w:rsidRDefault="000E53A3">
      <w:pPr>
        <w:pStyle w:val="BodyText"/>
      </w:pPr>
    </w:p>
    <w:p w14:paraId="7F5452B4" w14:textId="77777777" w:rsidR="000E53A3" w:rsidRDefault="00000000">
      <w:pPr>
        <w:pStyle w:val="BodyText"/>
      </w:pPr>
      <w:r>
        <w:t>“Editing Mode”</w:t>
      </w:r>
    </w:p>
    <w:p w14:paraId="60F5B3EE" w14:textId="77777777" w:rsidR="000E53A3" w:rsidRDefault="00000000">
      <w:pPr>
        <w:pStyle w:val="BodyText"/>
      </w:pPr>
      <w:r>
        <w:t>On this page, you can see the edit history of that specific document you clicked on. In the corner above the document and below the edit history, there is a pencil icon that will put you into editing mode for that document.</w:t>
      </w:r>
    </w:p>
    <w:p w14:paraId="4D04AB12" w14:textId="77777777" w:rsidR="000E53A3" w:rsidRDefault="00000000">
      <w:pPr>
        <w:pStyle w:val="BodyText"/>
      </w:pPr>
      <w:r>
        <w:t xml:space="preserve">When you click on the pencil icon, you will see the document formatted as markdown with two sections at the top of the document: </w:t>
      </w:r>
      <w:r>
        <w:rPr>
          <w:i/>
          <w:iCs/>
        </w:rPr>
        <w:t>Edit file</w:t>
      </w:r>
      <w:r>
        <w:t xml:space="preserve"> and </w:t>
      </w:r>
      <w:r>
        <w:rPr>
          <w:i/>
          <w:iCs/>
        </w:rPr>
        <w:t>Preview</w:t>
      </w:r>
      <w:r>
        <w:t xml:space="preserve">. If you have </w:t>
      </w:r>
      <w:r>
        <w:rPr>
          <w:i/>
          <w:iCs/>
        </w:rPr>
        <w:t>Edit file</w:t>
      </w:r>
      <w:r>
        <w:t xml:space="preserve"> selected, then you will see the “code” version of the document whereas if you click on the </w:t>
      </w:r>
      <w:r>
        <w:rPr>
          <w:i/>
          <w:iCs/>
        </w:rPr>
        <w:t>Preview</w:t>
      </w:r>
      <w:r>
        <w:t xml:space="preserve"> button, you will see the document in its “final” form, or how the website users should see it, without the “code”. To edit, make sure you have </w:t>
      </w:r>
      <w:proofErr w:type="gramStart"/>
      <w:r>
        <w:rPr>
          <w:i/>
          <w:iCs/>
        </w:rPr>
        <w:t>Edit</w:t>
      </w:r>
      <w:proofErr w:type="gramEnd"/>
      <w:r>
        <w:rPr>
          <w:i/>
          <w:iCs/>
        </w:rPr>
        <w:t xml:space="preserve"> file</w:t>
      </w:r>
      <w:r>
        <w:t xml:space="preserve"> selected.</w:t>
      </w:r>
    </w:p>
    <w:p w14:paraId="4723A3CF" w14:textId="77777777" w:rsidR="000E53A3" w:rsidRDefault="000E53A3">
      <w:pPr>
        <w:pStyle w:val="BodyText"/>
      </w:pPr>
    </w:p>
    <w:p w14:paraId="3D5026F9" w14:textId="77777777" w:rsidR="000E53A3" w:rsidRDefault="00000000">
      <w:pPr>
        <w:pStyle w:val="BodyText"/>
      </w:pPr>
      <w:r>
        <w:lastRenderedPageBreak/>
        <w:t>“Committing Changes”</w:t>
      </w:r>
    </w:p>
    <w:p w14:paraId="46F3F214" w14:textId="77777777" w:rsidR="000E53A3" w:rsidRDefault="00000000">
      <w:pPr>
        <w:pStyle w:val="BodyText"/>
      </w:pPr>
      <w:r>
        <w:t xml:space="preserve">Once you have made the edits you wanted, you need to “commit” them; just like how you may write a paper, you need to submit it to the professor for them to see it. At the top right corner of the page, there is a button that </w:t>
      </w:r>
      <w:proofErr w:type="gramStart"/>
      <w:r>
        <w:t>says</w:t>
      </w:r>
      <w:proofErr w:type="gramEnd"/>
      <w:r>
        <w:t xml:space="preserve"> “Commit changes.” Then, a description box pops up for you to describe what you did so others will know the changes you made. (You do not need to go into </w:t>
      </w:r>
      <w:r>
        <w:rPr>
          <w:i/>
          <w:iCs/>
        </w:rPr>
        <w:t>every</w:t>
      </w:r>
      <w:r>
        <w:t xml:space="preserve"> detail; just describe it generally, like “I fixed grammatical issues” or “Fixed code error.”)</w:t>
      </w:r>
    </w:p>
    <w:p w14:paraId="179AB805" w14:textId="77777777" w:rsidR="000E53A3" w:rsidRDefault="00000000">
      <w:pPr>
        <w:pStyle w:val="BodyText"/>
      </w:pPr>
      <w:r>
        <w:rPr>
          <w:noProof/>
        </w:rPr>
        <w:drawing>
          <wp:inline distT="0" distB="0" distL="0" distR="0" wp14:anchorId="203600B3" wp14:editId="52C5A154">
            <wp:extent cx="5334000" cy="2278062"/>
            <wp:effectExtent l="0" t="0" r="0" b="0"/>
            <wp:docPr id="306" name="Picture" descr="“Proposing Changes”"/>
            <wp:cNvGraphicFramePr/>
            <a:graphic xmlns:a="http://schemas.openxmlformats.org/drawingml/2006/main">
              <a:graphicData uri="http://schemas.openxmlformats.org/drawingml/2006/picture">
                <pic:pic xmlns:pic="http://schemas.openxmlformats.org/drawingml/2006/picture">
                  <pic:nvPicPr>
                    <pic:cNvPr id="307" name="Picture" descr="img/uca5gh2a.png"/>
                    <pic:cNvPicPr>
                      <a:picLocks noChangeAspect="1" noChangeArrowheads="1"/>
                    </pic:cNvPicPr>
                  </pic:nvPicPr>
                  <pic:blipFill>
                    <a:blip r:embed="rId236"/>
                    <a:stretch>
                      <a:fillRect/>
                    </a:stretch>
                  </pic:blipFill>
                  <pic:spPr bwMode="auto">
                    <a:xfrm>
                      <a:off x="0" y="0"/>
                      <a:ext cx="5334000" cy="2278062"/>
                    </a:xfrm>
                    <a:prstGeom prst="rect">
                      <a:avLst/>
                    </a:prstGeom>
                    <a:noFill/>
                    <a:ln w="9525">
                      <a:noFill/>
                      <a:headEnd/>
                      <a:tailEnd/>
                    </a:ln>
                  </pic:spPr>
                </pic:pic>
              </a:graphicData>
            </a:graphic>
          </wp:inline>
        </w:drawing>
      </w:r>
      <w:r>
        <w:t xml:space="preserve"> As a UCA, you do not have write access to the </w:t>
      </w:r>
      <w:r>
        <w:rPr>
          <w:b/>
          <w:bCs/>
        </w:rPr>
        <w:t>princomp.github.io</w:t>
      </w:r>
      <w:r>
        <w:t xml:space="preserve"> repository, so submitting a change will write it to a new branch in your fork </w:t>
      </w:r>
      <w:r>
        <w:rPr>
          <w:rStyle w:val="OperatorTok"/>
        </w:rPr>
        <w:t>&lt;</w:t>
      </w:r>
      <w:r>
        <w:rPr>
          <w:rStyle w:val="NormalTok"/>
        </w:rPr>
        <w:t xml:space="preserve">your </w:t>
      </w:r>
      <w:proofErr w:type="spellStart"/>
      <w:r>
        <w:rPr>
          <w:rStyle w:val="NormalTok"/>
        </w:rPr>
        <w:t>github</w:t>
      </w:r>
      <w:proofErr w:type="spellEnd"/>
      <w:r>
        <w:rPr>
          <w:rStyle w:val="NormalTok"/>
        </w:rPr>
        <w:t xml:space="preserve"> handle</w:t>
      </w:r>
      <w:r>
        <w:rPr>
          <w:rStyle w:val="OperatorTok"/>
        </w:rPr>
        <w:t>&gt;/</w:t>
      </w:r>
      <w:r>
        <w:rPr>
          <w:rStyle w:val="NormalTok"/>
        </w:rPr>
        <w:t>princomp</w:t>
      </w:r>
      <w:r>
        <w:rPr>
          <w:rStyle w:val="OperatorTok"/>
        </w:rPr>
        <w:t>.</w:t>
      </w:r>
      <w:r>
        <w:rPr>
          <w:rStyle w:val="FunctionTok"/>
        </w:rPr>
        <w:t>github</w:t>
      </w:r>
      <w:r>
        <w:rPr>
          <w:rStyle w:val="OperatorTok"/>
        </w:rPr>
        <w:t>.</w:t>
      </w:r>
      <w:r>
        <w:rPr>
          <w:rStyle w:val="FunctionTok"/>
        </w:rPr>
        <w:t>io</w:t>
      </w:r>
      <w:r>
        <w:t xml:space="preserve">, so you can send a pull request. Given how </w:t>
      </w:r>
      <w:proofErr w:type="spellStart"/>
      <w:r>
        <w:t>Github</w:t>
      </w:r>
      <w:proofErr w:type="spellEnd"/>
      <w:r>
        <w:t xml:space="preserve"> works, after making the necessary edits, click the “Propose Changes” button located at the bottom. On this page and the next, there will be a “Create pull request” button. Clicking on this will start a pull request. After you have successfully created a new branch for your commit and started a pull request, your edits will be checked by others </w:t>
      </w:r>
      <w:proofErr w:type="gramStart"/>
      <w:r>
        <w:t>so as to</w:t>
      </w:r>
      <w:proofErr w:type="gramEnd"/>
      <w:r>
        <w:t xml:space="preserve"> catch any mistake(s) you may have introduced before your pull request is merged into the base branch.</w:t>
      </w:r>
    </w:p>
    <w:p w14:paraId="2592479F" w14:textId="77777777" w:rsidR="000E53A3" w:rsidRDefault="000E53A3">
      <w:pPr>
        <w:pStyle w:val="BodyText"/>
      </w:pPr>
    </w:p>
    <w:p w14:paraId="77D27440" w14:textId="77777777" w:rsidR="000E53A3" w:rsidRDefault="00000000">
      <w:pPr>
        <w:pStyle w:val="BodyText"/>
      </w:pPr>
      <w:r>
        <w:t>“Committing”</w:t>
      </w:r>
    </w:p>
    <w:p w14:paraId="5FC2C51E" w14:textId="77777777" w:rsidR="000E53A3" w:rsidRDefault="00000000">
      <w:pPr>
        <w:pStyle w:val="Heading3"/>
      </w:pPr>
      <w:bookmarkStart w:id="91" w:name="uploading-images"/>
      <w:r>
        <w:t>Uploading Images</w:t>
      </w:r>
    </w:p>
    <w:p w14:paraId="4E10F221" w14:textId="77777777" w:rsidR="000E53A3" w:rsidRDefault="00000000">
      <w:pPr>
        <w:pStyle w:val="FirstParagraph"/>
      </w:pPr>
      <w:proofErr w:type="gramStart"/>
      <w:r>
        <w:t>Like</w:t>
      </w:r>
      <w:proofErr w:type="gramEnd"/>
      <w:r>
        <w:t xml:space="preserve"> the paragraph above states, UCAs don’t have write access to the </w:t>
      </w:r>
      <w:r>
        <w:rPr>
          <w:b/>
          <w:bCs/>
        </w:rPr>
        <w:t>princomp.github.io</w:t>
      </w:r>
      <w:r>
        <w:t xml:space="preserve"> repository, which also means they are not able to add files to the </w:t>
      </w:r>
      <w:proofErr w:type="spellStart"/>
      <w:r>
        <w:rPr>
          <w:rStyle w:val="NormalTok"/>
        </w:rPr>
        <w:t>img</w:t>
      </w:r>
      <w:proofErr w:type="spellEnd"/>
      <w:r>
        <w:t xml:space="preserve"> folder. If you find that you need to add image files, you still can, but you must upload them to your fork first. To access your fork, type </w:t>
      </w:r>
      <w:r>
        <w:rPr>
          <w:rStyle w:val="NormalTok"/>
        </w:rPr>
        <w:t>github</w:t>
      </w:r>
      <w:r>
        <w:rPr>
          <w:rStyle w:val="OperatorTok"/>
        </w:rPr>
        <w:t>.</w:t>
      </w:r>
      <w:r>
        <w:rPr>
          <w:rStyle w:val="FunctionTok"/>
        </w:rPr>
        <w:t>com</w:t>
      </w:r>
      <w:r>
        <w:rPr>
          <w:rStyle w:val="OperatorTok"/>
        </w:rPr>
        <w:t>/&lt;</w:t>
      </w:r>
      <w:r>
        <w:rPr>
          <w:rStyle w:val="NormalTok"/>
        </w:rPr>
        <w:t xml:space="preserve">your </w:t>
      </w:r>
      <w:proofErr w:type="spellStart"/>
      <w:r>
        <w:rPr>
          <w:rStyle w:val="NormalTok"/>
        </w:rPr>
        <w:t>github</w:t>
      </w:r>
      <w:proofErr w:type="spellEnd"/>
      <w:r>
        <w:rPr>
          <w:rStyle w:val="NormalTok"/>
        </w:rPr>
        <w:t xml:space="preserve"> handle</w:t>
      </w:r>
      <w:r>
        <w:rPr>
          <w:rStyle w:val="OperatorTok"/>
        </w:rPr>
        <w:t>&gt;/</w:t>
      </w:r>
      <w:r>
        <w:rPr>
          <w:rStyle w:val="NormalTok"/>
        </w:rPr>
        <w:t>princomp</w:t>
      </w:r>
      <w:r>
        <w:rPr>
          <w:rStyle w:val="OperatorTok"/>
        </w:rPr>
        <w:t>.</w:t>
      </w:r>
      <w:r>
        <w:rPr>
          <w:rStyle w:val="FunctionTok"/>
        </w:rPr>
        <w:t>github</w:t>
      </w:r>
      <w:r>
        <w:rPr>
          <w:rStyle w:val="OperatorTok"/>
        </w:rPr>
        <w:t>.</w:t>
      </w:r>
      <w:r>
        <w:rPr>
          <w:rStyle w:val="FunctionTok"/>
        </w:rPr>
        <w:t>io</w:t>
      </w:r>
      <w:r>
        <w:t xml:space="preserve"> in the address bar. The page that appears will look nearly the same as the one located at </w:t>
      </w:r>
      <w:r>
        <w:rPr>
          <w:rStyle w:val="NormalTok"/>
        </w:rPr>
        <w:t>github</w:t>
      </w:r>
      <w:r>
        <w:rPr>
          <w:rStyle w:val="OperatorTok"/>
        </w:rPr>
        <w:t>.</w:t>
      </w:r>
      <w:r>
        <w:rPr>
          <w:rStyle w:val="FunctionTok"/>
        </w:rPr>
        <w:t>com</w:t>
      </w:r>
      <w:r>
        <w:rPr>
          <w:rStyle w:val="OperatorTok"/>
        </w:rPr>
        <w:t>/</w:t>
      </w:r>
      <w:proofErr w:type="spellStart"/>
      <w:r>
        <w:rPr>
          <w:rStyle w:val="NormalTok"/>
        </w:rPr>
        <w:t>princomp</w:t>
      </w:r>
      <w:proofErr w:type="spellEnd"/>
      <w:r>
        <w:rPr>
          <w:rStyle w:val="OperatorTok"/>
        </w:rPr>
        <w:t>/</w:t>
      </w:r>
      <w:r>
        <w:rPr>
          <w:rStyle w:val="NormalTok"/>
        </w:rPr>
        <w:t>princomp</w:t>
      </w:r>
      <w:r>
        <w:rPr>
          <w:rStyle w:val="OperatorTok"/>
        </w:rPr>
        <w:t>.</w:t>
      </w:r>
      <w:r>
        <w:rPr>
          <w:rStyle w:val="FunctionTok"/>
        </w:rPr>
        <w:t>github</w:t>
      </w:r>
      <w:r>
        <w:rPr>
          <w:rStyle w:val="OperatorTok"/>
        </w:rPr>
        <w:t>.</w:t>
      </w:r>
      <w:r>
        <w:rPr>
          <w:rStyle w:val="FunctionTok"/>
        </w:rPr>
        <w:t>io</w:t>
      </w:r>
      <w:r>
        <w:t xml:space="preserve">. The folders and files will be organized the same way as well. Navigating to </w:t>
      </w:r>
      <w:r>
        <w:rPr>
          <w:rStyle w:val="NormalTok"/>
        </w:rPr>
        <w:t>source</w:t>
      </w:r>
      <w:r>
        <w:rPr>
          <w:rStyle w:val="OperatorTok"/>
        </w:rPr>
        <w:t>/</w:t>
      </w:r>
      <w:proofErr w:type="spellStart"/>
      <w:r>
        <w:rPr>
          <w:rStyle w:val="NormalTok"/>
        </w:rPr>
        <w:t>img</w:t>
      </w:r>
      <w:proofErr w:type="spellEnd"/>
      <w:r>
        <w:t xml:space="preserve"> will bring you to the correct folder. In the top </w:t>
      </w:r>
      <w:r>
        <w:lastRenderedPageBreak/>
        <w:t xml:space="preserve">right corner, directly above the edit history, there will be a button that </w:t>
      </w:r>
      <w:proofErr w:type="gramStart"/>
      <w:r>
        <w:t>says</w:t>
      </w:r>
      <w:proofErr w:type="gramEnd"/>
      <w:r>
        <w:t xml:space="preserve"> “Add file.” If you click this, two options appear: “Create new file” and “Upload files.”</w:t>
      </w:r>
    </w:p>
    <w:p w14:paraId="7B25BAD8" w14:textId="77777777" w:rsidR="000E53A3" w:rsidRDefault="00000000">
      <w:pPr>
        <w:pStyle w:val="BodyText"/>
      </w:pPr>
      <w:r>
        <w:t xml:space="preserve">If you click “Upload files,” you will be brought to a page where you’ll be able to drag files onto it or choose your files manually. When you’ve uploaded the files, select the radio button next to “Create a new branch for this commit and start a pull request.” Then, select “Commit changes” at the bottom of the page. You’ll then be prompted to submit a pull request. After this, you should be brought back to the main page of your fork. A yellow box will be at the top of the screen that </w:t>
      </w:r>
      <w:proofErr w:type="gramStart"/>
      <w:r>
        <w:t>says</w:t>
      </w:r>
      <w:proofErr w:type="gramEnd"/>
      <w:r>
        <w:t xml:space="preserve"> “</w:t>
      </w:r>
      <w:r>
        <w:rPr>
          <w:rStyle w:val="NormalTok"/>
        </w:rPr>
        <w:t>branch name</w:t>
      </w:r>
      <w:r>
        <w:t xml:space="preserve"> had recent pushes x minutes ago.” On the right of that box, there will be a button that </w:t>
      </w:r>
      <w:proofErr w:type="gramStart"/>
      <w:r>
        <w:t>says</w:t>
      </w:r>
      <w:proofErr w:type="gramEnd"/>
      <w:r>
        <w:t xml:space="preserve"> “Compare &amp; pull request.” From here, you can submit a pull request as you would for any other </w:t>
      </w:r>
      <w:proofErr w:type="gramStart"/>
      <w:r>
        <w:t>commit</w:t>
      </w:r>
      <w:proofErr w:type="gramEnd"/>
      <w:r>
        <w:t>!</w:t>
      </w:r>
    </w:p>
    <w:p w14:paraId="717DEF05" w14:textId="77777777" w:rsidR="000E53A3" w:rsidRDefault="00000000">
      <w:pPr>
        <w:pStyle w:val="Heading1"/>
      </w:pPr>
      <w:bookmarkStart w:id="92" w:name="computer-requirements"/>
      <w:bookmarkEnd w:id="88"/>
      <w:bookmarkEnd w:id="90"/>
      <w:bookmarkEnd w:id="91"/>
      <w:r>
        <w:t>Computer Requirements</w:t>
      </w:r>
    </w:p>
    <w:tbl>
      <w:tblPr>
        <w:tblStyle w:val="Table"/>
        <w:tblW w:w="5000" w:type="pct"/>
        <w:tblLayout w:type="fixed"/>
        <w:tblLook w:val="0020" w:firstRow="1" w:lastRow="0" w:firstColumn="0" w:lastColumn="0" w:noHBand="0" w:noVBand="0"/>
      </w:tblPr>
      <w:tblGrid>
        <w:gridCol w:w="9360"/>
      </w:tblGrid>
      <w:tr w:rsidR="000E53A3" w14:paraId="5EAF4645"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7920" w:type="dxa"/>
          </w:tcPr>
          <w:p w14:paraId="07478B15" w14:textId="77777777" w:rsidR="000E53A3" w:rsidRDefault="00000000">
            <w:pPr>
              <w:pStyle w:val="Compact"/>
            </w:pPr>
            <w:r>
              <w:t>🛈 Note</w:t>
            </w:r>
          </w:p>
        </w:tc>
      </w:tr>
      <w:tr w:rsidR="000E53A3" w14:paraId="5F3B3718" w14:textId="77777777">
        <w:tc>
          <w:tcPr>
            <w:tcW w:w="7920" w:type="dxa"/>
          </w:tcPr>
          <w:p w14:paraId="0527B444" w14:textId="77777777" w:rsidR="000E53A3" w:rsidRDefault="00000000">
            <w:pPr>
              <w:pStyle w:val="Compact"/>
            </w:pPr>
            <w:r>
              <w:t xml:space="preserve">This page contains some recommendations on students wishing to buy a computer to complete their program in </w:t>
            </w:r>
            <w:hyperlink r:id="rId237">
              <w:r w:rsidR="000E53A3">
                <w:rPr>
                  <w:rStyle w:val="Hyperlink"/>
                </w:rPr>
                <w:t>the School of Cyber and Computer Sciences</w:t>
              </w:r>
            </w:hyperlink>
            <w:r>
              <w:t xml:space="preserve">. Note that </w:t>
            </w:r>
            <w:r>
              <w:rPr>
                <w:b/>
                <w:bCs/>
              </w:rPr>
              <w:t xml:space="preserve">possessing a computer </w:t>
            </w:r>
            <w:hyperlink r:id="rId238" w:anchor="accessing-an-ide">
              <w:r w:rsidR="000E53A3">
                <w:rPr>
                  <w:rStyle w:val="Hyperlink"/>
                  <w:b/>
                  <w:bCs/>
                </w:rPr>
                <w:t>is not required to complete CSCI 1301</w:t>
              </w:r>
            </w:hyperlink>
            <w:r>
              <w:t>, but recommended.</w:t>
            </w:r>
          </w:p>
        </w:tc>
      </w:tr>
    </w:tbl>
    <w:p w14:paraId="7DBD7BDE" w14:textId="77777777" w:rsidR="000E53A3" w:rsidRDefault="00000000">
      <w:pPr>
        <w:pStyle w:val="Heading2"/>
      </w:pPr>
      <w:bookmarkStart w:id="93" w:name="in-short"/>
      <w:r>
        <w:t>In Short</w:t>
      </w:r>
    </w:p>
    <w:p w14:paraId="6945DFEB" w14:textId="77777777" w:rsidR="000E53A3" w:rsidRDefault="00000000">
      <w:pPr>
        <w:pStyle w:val="FirstParagraph"/>
      </w:pPr>
      <w:r>
        <w:t xml:space="preserve">Anything less than 5 years old running </w:t>
      </w:r>
      <w:hyperlink w:anchor="in-terms-of-operating-system">
        <w:r w:rsidR="000E53A3">
          <w:rPr>
            <w:rStyle w:val="Hyperlink"/>
          </w:rPr>
          <w:t xml:space="preserve">Microsoft Windows, </w:t>
        </w:r>
        <w:proofErr w:type="spellStart"/>
        <w:r w:rsidR="000E53A3">
          <w:rPr>
            <w:rStyle w:val="Hyperlink"/>
          </w:rPr>
          <w:t>macOs</w:t>
        </w:r>
        <w:proofErr w:type="spellEnd"/>
        <w:r w:rsidR="000E53A3">
          <w:rPr>
            <w:rStyle w:val="Hyperlink"/>
          </w:rPr>
          <w:t xml:space="preserve"> or a Linux operating system</w:t>
        </w:r>
      </w:hyperlink>
      <w:r>
        <w:t xml:space="preserve"> is probably fine. Second hand and custom built are fine, but you will </w:t>
      </w:r>
      <w:proofErr w:type="gramStart"/>
      <w:r>
        <w:t>in all likelihood</w:t>
      </w:r>
      <w:proofErr w:type="gramEnd"/>
      <w:r>
        <w:t xml:space="preserve"> </w:t>
      </w:r>
      <w:proofErr w:type="gramStart"/>
      <w:r>
        <w:t>needs</w:t>
      </w:r>
      <w:proofErr w:type="gramEnd"/>
      <w:r>
        <w:t xml:space="preserve"> a portable computer (as opposed to a desktop computer) to present your work and work on projects.</w:t>
      </w:r>
    </w:p>
    <w:p w14:paraId="38AC2658" w14:textId="77777777" w:rsidR="000E53A3" w:rsidRDefault="00000000">
      <w:pPr>
        <w:pStyle w:val="Heading2"/>
      </w:pPr>
      <w:bookmarkStart w:id="94" w:name="in-terms-of-hardware"/>
      <w:bookmarkEnd w:id="93"/>
      <w:r>
        <w:t>In Terms of Hardware</w:t>
      </w:r>
    </w:p>
    <w:p w14:paraId="3F47CDFE" w14:textId="77777777" w:rsidR="000E53A3" w:rsidRDefault="00000000">
      <w:pPr>
        <w:pStyle w:val="Heading3"/>
      </w:pPr>
      <w:bookmarkStart w:id="95" w:name="desktop-laptop-or-something-else"/>
      <w:r>
        <w:t>Desktop, Laptop, or something else?</w:t>
      </w:r>
    </w:p>
    <w:p w14:paraId="40B662D0" w14:textId="77777777" w:rsidR="000E53A3" w:rsidRDefault="00000000">
      <w:pPr>
        <w:pStyle w:val="FirstParagraph"/>
      </w:pPr>
      <w:r>
        <w:t xml:space="preserve">A laptop is generally recommended (to take notes in class, make presentations, work on projects at School, …) but technically possessing only a desktop </w:t>
      </w:r>
      <w:r>
        <w:rPr>
          <w:i/>
          <w:iCs/>
        </w:rPr>
        <w:t>should</w:t>
      </w:r>
      <w:r>
        <w:t xml:space="preserve"> be ok (and will be more comfortable to use, in all likeliness). Tablets and other “small” handled devices (such as </w:t>
      </w:r>
      <w:hyperlink r:id="rId239">
        <w:r w:rsidR="000E53A3">
          <w:rPr>
            <w:rStyle w:val="Hyperlink"/>
          </w:rPr>
          <w:t>Netbooks</w:t>
        </w:r>
      </w:hyperlink>
      <w:r>
        <w:t xml:space="preserve">, </w:t>
      </w:r>
      <w:hyperlink r:id="rId240">
        <w:r w:rsidR="000E53A3">
          <w:rPr>
            <w:rStyle w:val="Hyperlink"/>
          </w:rPr>
          <w:t>Chromebooks</w:t>
        </w:r>
      </w:hyperlink>
      <w:r>
        <w:t xml:space="preserve"> or </w:t>
      </w:r>
      <w:hyperlink r:id="rId241">
        <w:r w:rsidR="000E53A3">
          <w:rPr>
            <w:rStyle w:val="Hyperlink"/>
          </w:rPr>
          <w:t>Mini PCs</w:t>
        </w:r>
      </w:hyperlink>
      <w:r>
        <w:t xml:space="preserve">) are </w:t>
      </w:r>
      <w:r>
        <w:rPr>
          <w:b/>
          <w:bCs/>
        </w:rPr>
        <w:t>not</w:t>
      </w:r>
      <w:r>
        <w:t xml:space="preserve"> recommended and will in all likelihood prove challenging to use for some classes.</w:t>
      </w:r>
    </w:p>
    <w:p w14:paraId="2FF9A1BA" w14:textId="77777777" w:rsidR="000E53A3" w:rsidRDefault="00000000">
      <w:pPr>
        <w:pStyle w:val="Heading3"/>
      </w:pPr>
      <w:bookmarkStart w:id="96" w:name="specifications"/>
      <w:bookmarkEnd w:id="95"/>
      <w:r>
        <w:t>Specifications</w:t>
      </w:r>
    </w:p>
    <w:tbl>
      <w:tblPr>
        <w:tblStyle w:val="Table"/>
        <w:tblW w:w="5000" w:type="pct"/>
        <w:tblLayout w:type="fixed"/>
        <w:tblLook w:val="0020" w:firstRow="1" w:lastRow="0" w:firstColumn="0" w:lastColumn="0" w:noHBand="0" w:noVBand="0"/>
      </w:tblPr>
      <w:tblGrid>
        <w:gridCol w:w="2340"/>
        <w:gridCol w:w="2340"/>
        <w:gridCol w:w="2340"/>
        <w:gridCol w:w="2340"/>
      </w:tblGrid>
      <w:tr w:rsidR="000E53A3" w14:paraId="5BE84575"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6BE2015" w14:textId="77777777" w:rsidR="000E53A3" w:rsidRDefault="00000000">
            <w:pPr>
              <w:pStyle w:val="Compact"/>
              <w:jc w:val="center"/>
            </w:pPr>
            <w:r>
              <w:t>Component</w:t>
            </w:r>
          </w:p>
        </w:tc>
        <w:tc>
          <w:tcPr>
            <w:tcW w:w="1980" w:type="dxa"/>
          </w:tcPr>
          <w:p w14:paraId="16E1925C" w14:textId="77777777" w:rsidR="000E53A3" w:rsidRDefault="00000000">
            <w:pPr>
              <w:pStyle w:val="Compact"/>
              <w:jc w:val="center"/>
            </w:pPr>
            <w:r>
              <w:t>Minimum</w:t>
            </w:r>
          </w:p>
        </w:tc>
        <w:tc>
          <w:tcPr>
            <w:tcW w:w="1980" w:type="dxa"/>
          </w:tcPr>
          <w:p w14:paraId="66B886E5" w14:textId="77777777" w:rsidR="000E53A3" w:rsidRDefault="00000000">
            <w:pPr>
              <w:pStyle w:val="Compact"/>
              <w:jc w:val="center"/>
            </w:pPr>
            <w:r>
              <w:t>Suggested</w:t>
            </w:r>
          </w:p>
        </w:tc>
        <w:tc>
          <w:tcPr>
            <w:tcW w:w="1980" w:type="dxa"/>
          </w:tcPr>
          <w:p w14:paraId="501BF73A" w14:textId="77777777" w:rsidR="000E53A3" w:rsidRDefault="00000000">
            <w:pPr>
              <w:pStyle w:val="Compact"/>
              <w:jc w:val="center"/>
            </w:pPr>
            <w:r>
              <w:t>Comfortable</w:t>
            </w:r>
          </w:p>
        </w:tc>
      </w:tr>
      <w:tr w:rsidR="000E53A3" w14:paraId="6FFAA229" w14:textId="77777777">
        <w:tc>
          <w:tcPr>
            <w:tcW w:w="1980" w:type="dxa"/>
          </w:tcPr>
          <w:p w14:paraId="78BD8E17" w14:textId="77777777" w:rsidR="000E53A3" w:rsidRDefault="000E53A3">
            <w:pPr>
              <w:pStyle w:val="Compact"/>
              <w:jc w:val="center"/>
            </w:pPr>
            <w:hyperlink r:id="rId242">
              <w:r>
                <w:rPr>
                  <w:rStyle w:val="Hyperlink"/>
                </w:rPr>
                <w:t>CPU</w:t>
              </w:r>
            </w:hyperlink>
          </w:p>
        </w:tc>
        <w:tc>
          <w:tcPr>
            <w:tcW w:w="1980" w:type="dxa"/>
          </w:tcPr>
          <w:p w14:paraId="1B00FA79" w14:textId="77777777" w:rsidR="000E53A3" w:rsidRDefault="00000000">
            <w:pPr>
              <w:pStyle w:val="Compact"/>
              <w:jc w:val="center"/>
            </w:pPr>
            <w:r>
              <w:t xml:space="preserve">4 </w:t>
            </w:r>
            <w:proofErr w:type="gramStart"/>
            <w:r>
              <w:t>cores @</w:t>
            </w:r>
            <w:proofErr w:type="gramEnd"/>
            <w:r>
              <w:t xml:space="preserve"> 2.66 GHz</w:t>
            </w:r>
          </w:p>
        </w:tc>
        <w:tc>
          <w:tcPr>
            <w:tcW w:w="1980" w:type="dxa"/>
          </w:tcPr>
          <w:p w14:paraId="0F95C003" w14:textId="77777777" w:rsidR="000E53A3" w:rsidRDefault="00000000">
            <w:pPr>
              <w:pStyle w:val="Compact"/>
              <w:jc w:val="center"/>
            </w:pPr>
            <w:r>
              <w:t xml:space="preserve">6 </w:t>
            </w:r>
            <w:proofErr w:type="gramStart"/>
            <w:r>
              <w:t>cores @</w:t>
            </w:r>
            <w:proofErr w:type="gramEnd"/>
            <w:r>
              <w:t xml:space="preserve"> 3.8 GHz</w:t>
            </w:r>
          </w:p>
        </w:tc>
        <w:tc>
          <w:tcPr>
            <w:tcW w:w="1980" w:type="dxa"/>
          </w:tcPr>
          <w:p w14:paraId="7EF3F493" w14:textId="77777777" w:rsidR="000E53A3" w:rsidRDefault="00000000">
            <w:pPr>
              <w:pStyle w:val="Compact"/>
              <w:jc w:val="center"/>
            </w:pPr>
            <w:r>
              <w:t xml:space="preserve">6 </w:t>
            </w:r>
            <w:proofErr w:type="gramStart"/>
            <w:r>
              <w:t>cores @</w:t>
            </w:r>
            <w:proofErr w:type="gramEnd"/>
            <w:r>
              <w:t xml:space="preserve"> 4.4 GHz</w:t>
            </w:r>
          </w:p>
        </w:tc>
      </w:tr>
      <w:tr w:rsidR="000E53A3" w14:paraId="72AB4AC0" w14:textId="77777777">
        <w:tc>
          <w:tcPr>
            <w:tcW w:w="1980" w:type="dxa"/>
          </w:tcPr>
          <w:p w14:paraId="7D2BFB59" w14:textId="77777777" w:rsidR="000E53A3" w:rsidRDefault="000E53A3">
            <w:pPr>
              <w:pStyle w:val="Compact"/>
              <w:jc w:val="center"/>
            </w:pPr>
            <w:hyperlink r:id="rId243">
              <w:r>
                <w:rPr>
                  <w:rStyle w:val="Hyperlink"/>
                </w:rPr>
                <w:t>RAM</w:t>
              </w:r>
            </w:hyperlink>
          </w:p>
        </w:tc>
        <w:tc>
          <w:tcPr>
            <w:tcW w:w="1980" w:type="dxa"/>
          </w:tcPr>
          <w:p w14:paraId="1B567A4C" w14:textId="77777777" w:rsidR="000E53A3" w:rsidRDefault="00000000">
            <w:pPr>
              <w:pStyle w:val="Compact"/>
              <w:jc w:val="center"/>
            </w:pPr>
            <w:r>
              <w:t>8GB</w:t>
            </w:r>
          </w:p>
        </w:tc>
        <w:tc>
          <w:tcPr>
            <w:tcW w:w="1980" w:type="dxa"/>
          </w:tcPr>
          <w:p w14:paraId="5F9E7DEA" w14:textId="77777777" w:rsidR="000E53A3" w:rsidRDefault="00000000">
            <w:pPr>
              <w:pStyle w:val="Compact"/>
              <w:jc w:val="center"/>
            </w:pPr>
            <w:r>
              <w:t>16GB</w:t>
            </w:r>
          </w:p>
        </w:tc>
        <w:tc>
          <w:tcPr>
            <w:tcW w:w="1980" w:type="dxa"/>
          </w:tcPr>
          <w:p w14:paraId="5E515EB6" w14:textId="77777777" w:rsidR="000E53A3" w:rsidRDefault="00000000">
            <w:pPr>
              <w:pStyle w:val="Compact"/>
              <w:jc w:val="center"/>
            </w:pPr>
            <w:r>
              <w:t>32GB</w:t>
            </w:r>
          </w:p>
        </w:tc>
      </w:tr>
      <w:tr w:rsidR="000E53A3" w14:paraId="2EFAFF3D" w14:textId="77777777">
        <w:tc>
          <w:tcPr>
            <w:tcW w:w="1980" w:type="dxa"/>
          </w:tcPr>
          <w:p w14:paraId="305F9166" w14:textId="77777777" w:rsidR="000E53A3" w:rsidRDefault="000E53A3">
            <w:pPr>
              <w:pStyle w:val="Compact"/>
              <w:jc w:val="center"/>
            </w:pPr>
            <w:hyperlink r:id="rId244">
              <w:r>
                <w:rPr>
                  <w:rStyle w:val="Hyperlink"/>
                </w:rPr>
                <w:t>Hard Drive</w:t>
              </w:r>
            </w:hyperlink>
          </w:p>
        </w:tc>
        <w:tc>
          <w:tcPr>
            <w:tcW w:w="1980" w:type="dxa"/>
          </w:tcPr>
          <w:p w14:paraId="5D59D463" w14:textId="77777777" w:rsidR="000E53A3" w:rsidRDefault="00000000">
            <w:pPr>
              <w:pStyle w:val="Compact"/>
              <w:jc w:val="center"/>
            </w:pPr>
            <w:r>
              <w:t>100GB</w:t>
            </w:r>
          </w:p>
        </w:tc>
        <w:tc>
          <w:tcPr>
            <w:tcW w:w="1980" w:type="dxa"/>
          </w:tcPr>
          <w:p w14:paraId="5A35CE1A" w14:textId="77777777" w:rsidR="000E53A3" w:rsidRDefault="00000000">
            <w:pPr>
              <w:pStyle w:val="Compact"/>
              <w:jc w:val="center"/>
            </w:pPr>
            <w:r>
              <w:t xml:space="preserve">500GB of </w:t>
            </w:r>
            <w:hyperlink r:id="rId245">
              <w:r w:rsidR="000E53A3">
                <w:rPr>
                  <w:rStyle w:val="Hyperlink"/>
                </w:rPr>
                <w:t>SSD</w:t>
              </w:r>
            </w:hyperlink>
          </w:p>
        </w:tc>
        <w:tc>
          <w:tcPr>
            <w:tcW w:w="1980" w:type="dxa"/>
          </w:tcPr>
          <w:p w14:paraId="5D30AA1D" w14:textId="77777777" w:rsidR="000E53A3" w:rsidRDefault="00000000">
            <w:pPr>
              <w:pStyle w:val="Compact"/>
              <w:jc w:val="center"/>
            </w:pPr>
            <w:r>
              <w:t xml:space="preserve">1TB of </w:t>
            </w:r>
            <w:hyperlink r:id="rId246">
              <w:r w:rsidR="000E53A3">
                <w:rPr>
                  <w:rStyle w:val="Hyperlink"/>
                </w:rPr>
                <w:t>SSD</w:t>
              </w:r>
            </w:hyperlink>
          </w:p>
        </w:tc>
      </w:tr>
    </w:tbl>
    <w:p w14:paraId="6E1EA5CB" w14:textId="77777777" w:rsidR="000E53A3" w:rsidRDefault="000E53A3">
      <w:pPr>
        <w:pStyle w:val="BodyText"/>
      </w:pPr>
      <w:hyperlink r:id="rId247">
        <w:r>
          <w:rPr>
            <w:rStyle w:val="Hyperlink"/>
          </w:rPr>
          <w:t>GPU</w:t>
        </w:r>
      </w:hyperlink>
      <w:r w:rsidR="00000000">
        <w:t xml:space="preserve"> and other special equipment are not required, but recent USB-C connectors will be useful.</w:t>
      </w:r>
    </w:p>
    <w:p w14:paraId="28CB4666" w14:textId="77777777" w:rsidR="000E53A3" w:rsidRDefault="00000000">
      <w:pPr>
        <w:pStyle w:val="Heading4"/>
      </w:pPr>
      <w:bookmarkStart w:id="97" w:name="as-an-example"/>
      <w:r>
        <w:lastRenderedPageBreak/>
        <w:t xml:space="preserve">As An </w:t>
      </w:r>
      <w:proofErr w:type="gramStart"/>
      <w:r>
        <w:t>Example</w:t>
      </w:r>
      <w:proofErr w:type="gramEnd"/>
    </w:p>
    <w:p w14:paraId="19586F07" w14:textId="77777777" w:rsidR="000E53A3" w:rsidRDefault="000E53A3">
      <w:pPr>
        <w:pStyle w:val="FirstParagraph"/>
      </w:pPr>
      <w:hyperlink r:id="rId248">
        <w:r>
          <w:rPr>
            <w:rStyle w:val="Hyperlink"/>
          </w:rPr>
          <w:t>Dr. Aubert</w:t>
        </w:r>
      </w:hyperlink>
      <w:r w:rsidR="00000000">
        <w:t xml:space="preserve"> uses a </w:t>
      </w:r>
      <w:hyperlink r:id="rId249">
        <w:r>
          <w:rPr>
            <w:rStyle w:val="Hyperlink"/>
          </w:rPr>
          <w:t>Dell Latitude 5480/5488</w:t>
        </w:r>
      </w:hyperlink>
      <w:r w:rsidR="00000000">
        <w:t xml:space="preserve"> from </w:t>
      </w:r>
      <w:r w:rsidR="00000000">
        <w:rPr>
          <w:b/>
          <w:bCs/>
        </w:rPr>
        <w:t>2017</w:t>
      </w:r>
      <w:r w:rsidR="00000000">
        <w:t xml:space="preserve"> (</w:t>
      </w:r>
      <w:r w:rsidR="00000000">
        <w:rPr>
          <w:i/>
          <w:iCs/>
        </w:rPr>
        <w:t>but in no way endorses it</w:t>
      </w:r>
      <w:r w:rsidR="00000000">
        <w:t>) with</w:t>
      </w:r>
    </w:p>
    <w:p w14:paraId="70A82D51" w14:textId="77777777" w:rsidR="000E53A3" w:rsidRDefault="00000000">
      <w:pPr>
        <w:pStyle w:val="Compact"/>
        <w:numPr>
          <w:ilvl w:val="0"/>
          <w:numId w:val="70"/>
        </w:numPr>
      </w:pPr>
      <w:r>
        <w:t xml:space="preserve">4 </w:t>
      </w:r>
      <w:proofErr w:type="gramStart"/>
      <w:r>
        <w:t>cores @</w:t>
      </w:r>
      <w:proofErr w:type="gramEnd"/>
      <w:r>
        <w:t xml:space="preserve"> 2.40 GHz CPU,</w:t>
      </w:r>
    </w:p>
    <w:p w14:paraId="7EDF6B17" w14:textId="77777777" w:rsidR="000E53A3" w:rsidRDefault="00000000">
      <w:pPr>
        <w:pStyle w:val="Compact"/>
        <w:numPr>
          <w:ilvl w:val="0"/>
          <w:numId w:val="70"/>
        </w:numPr>
      </w:pPr>
      <w:r>
        <w:t>8GB of ram,</w:t>
      </w:r>
    </w:p>
    <w:p w14:paraId="5C1C5C7F" w14:textId="77777777" w:rsidR="000E53A3" w:rsidRDefault="00000000">
      <w:pPr>
        <w:pStyle w:val="Compact"/>
        <w:numPr>
          <w:ilvl w:val="0"/>
          <w:numId w:val="70"/>
        </w:numPr>
      </w:pPr>
      <w:r>
        <w:t>238 GB of hard drive,</w:t>
      </w:r>
    </w:p>
    <w:p w14:paraId="471559D0" w14:textId="77777777" w:rsidR="000E53A3" w:rsidRDefault="00000000">
      <w:pPr>
        <w:pStyle w:val="FirstParagraph"/>
      </w:pPr>
      <w:r>
        <w:t xml:space="preserve">and of courses wishes that it was a bit more responsive at </w:t>
      </w:r>
      <w:proofErr w:type="gramStart"/>
      <w:r>
        <w:t>times, but</w:t>
      </w:r>
      <w:proofErr w:type="gramEnd"/>
      <w:r>
        <w:t xml:space="preserve"> can conduct otherwise all his professional activities.</w:t>
      </w:r>
    </w:p>
    <w:p w14:paraId="19236D10" w14:textId="77777777" w:rsidR="000E53A3" w:rsidRDefault="00000000">
      <w:pPr>
        <w:pStyle w:val="Heading2"/>
      </w:pPr>
      <w:bookmarkStart w:id="98" w:name="in-terms-of-operating-system"/>
      <w:bookmarkEnd w:id="94"/>
      <w:bookmarkEnd w:id="96"/>
      <w:bookmarkEnd w:id="97"/>
      <w:r>
        <w:t>In Terms of Operating System</w:t>
      </w:r>
    </w:p>
    <w:p w14:paraId="7F1BB2E2" w14:textId="77777777" w:rsidR="000E53A3" w:rsidRDefault="00000000">
      <w:pPr>
        <w:pStyle w:val="FirstParagraph"/>
      </w:pPr>
      <w:r>
        <w:t>We will briefly consider four “families” of operating systems:</w:t>
      </w:r>
    </w:p>
    <w:p w14:paraId="64AA9185" w14:textId="77777777" w:rsidR="000E53A3" w:rsidRDefault="000E53A3">
      <w:pPr>
        <w:pStyle w:val="Compact"/>
        <w:numPr>
          <w:ilvl w:val="0"/>
          <w:numId w:val="71"/>
        </w:numPr>
      </w:pPr>
      <w:hyperlink r:id="rId250">
        <w:r>
          <w:rPr>
            <w:rStyle w:val="Hyperlink"/>
          </w:rPr>
          <w:t>Microsoft Windows</w:t>
        </w:r>
      </w:hyperlink>
      <w:r w:rsidR="00000000">
        <w:t xml:space="preserve"> (Windows 10, Windows 11, etc.)</w:t>
      </w:r>
    </w:p>
    <w:p w14:paraId="7E9D7A3F" w14:textId="77777777" w:rsidR="000E53A3" w:rsidRDefault="000E53A3">
      <w:pPr>
        <w:pStyle w:val="Compact"/>
        <w:numPr>
          <w:ilvl w:val="0"/>
          <w:numId w:val="71"/>
        </w:numPr>
      </w:pPr>
      <w:hyperlink r:id="rId251">
        <w:r>
          <w:rPr>
            <w:rStyle w:val="Hyperlink"/>
          </w:rPr>
          <w:t>macOS</w:t>
        </w:r>
      </w:hyperlink>
      <w:r w:rsidR="00000000">
        <w:t xml:space="preserve"> (macOS Ventura, macOS Sonoma, etc.)</w:t>
      </w:r>
    </w:p>
    <w:p w14:paraId="7A67C868" w14:textId="77777777" w:rsidR="000E53A3" w:rsidRDefault="000E53A3">
      <w:pPr>
        <w:pStyle w:val="Compact"/>
        <w:numPr>
          <w:ilvl w:val="0"/>
          <w:numId w:val="71"/>
        </w:numPr>
      </w:pPr>
      <w:hyperlink r:id="rId252">
        <w:r>
          <w:rPr>
            <w:rStyle w:val="Hyperlink"/>
          </w:rPr>
          <w:t>Linux operating systems</w:t>
        </w:r>
      </w:hyperlink>
      <w:r w:rsidR="00000000">
        <w:t xml:space="preserve"> (Ubuntu, Debian, Gentoo, etc.)</w:t>
      </w:r>
    </w:p>
    <w:p w14:paraId="7A8031FE" w14:textId="77777777" w:rsidR="000E53A3" w:rsidRDefault="00000000">
      <w:pPr>
        <w:pStyle w:val="Compact"/>
        <w:numPr>
          <w:ilvl w:val="0"/>
          <w:numId w:val="71"/>
        </w:numPr>
      </w:pPr>
      <w:r>
        <w:t xml:space="preserve">Operating systems that </w:t>
      </w:r>
      <w:proofErr w:type="gramStart"/>
      <w:r>
        <w:t>uses</w:t>
      </w:r>
      <w:proofErr w:type="gramEnd"/>
      <w:r>
        <w:t xml:space="preserve"> their web browsers as their principal user interface (essentially, </w:t>
      </w:r>
      <w:hyperlink r:id="rId253">
        <w:r w:rsidR="000E53A3">
          <w:rPr>
            <w:rStyle w:val="Hyperlink"/>
          </w:rPr>
          <w:t>ChromeOS</w:t>
        </w:r>
      </w:hyperlink>
      <w:r>
        <w:t>).</w:t>
      </w:r>
    </w:p>
    <w:p w14:paraId="230AD2FD" w14:textId="77777777" w:rsidR="000E53A3" w:rsidRDefault="00000000">
      <w:pPr>
        <w:pStyle w:val="FirstParagraph"/>
      </w:pPr>
      <w:r>
        <w:t xml:space="preserve">Note we do not discuss </w:t>
      </w:r>
      <w:hyperlink r:id="rId254">
        <w:r w:rsidR="000E53A3">
          <w:rPr>
            <w:rStyle w:val="Hyperlink"/>
          </w:rPr>
          <w:t>Android</w:t>
        </w:r>
      </w:hyperlink>
      <w:r>
        <w:t xml:space="preserve"> or </w:t>
      </w:r>
      <w:hyperlink r:id="rId255">
        <w:r w:rsidR="000E53A3">
          <w:rPr>
            <w:rStyle w:val="Hyperlink"/>
          </w:rPr>
          <w:t>iOS</w:t>
        </w:r>
      </w:hyperlink>
      <w:r>
        <w:t xml:space="preserve"> since they are primarily mobile operating systems, and not easily suited for the development workload in our curriculum.</w:t>
      </w:r>
    </w:p>
    <w:p w14:paraId="714CF52C" w14:textId="77777777" w:rsidR="000E53A3" w:rsidRDefault="00000000">
      <w:pPr>
        <w:pStyle w:val="Heading3"/>
      </w:pPr>
      <w:bookmarkStart w:id="99" w:name="in-short-1"/>
      <w:r>
        <w:t>In Short</w:t>
      </w:r>
    </w:p>
    <w:p w14:paraId="30667AD8" w14:textId="77777777" w:rsidR="000E53A3" w:rsidRDefault="00000000">
      <w:pPr>
        <w:pStyle w:val="FirstParagraph"/>
      </w:pPr>
      <w:r>
        <w:t>Anything but ChromeOS is (probably) fine.</w:t>
      </w:r>
    </w:p>
    <w:p w14:paraId="66836CA2" w14:textId="77777777" w:rsidR="000E53A3" w:rsidRDefault="00000000">
      <w:pPr>
        <w:pStyle w:val="Heading3"/>
      </w:pPr>
      <w:bookmarkStart w:id="100" w:name="expanded"/>
      <w:bookmarkEnd w:id="99"/>
      <w:r>
        <w:t>Expanded</w:t>
      </w:r>
    </w:p>
    <w:p w14:paraId="5AEB7D95" w14:textId="77777777" w:rsidR="000E53A3" w:rsidRDefault="00000000">
      <w:pPr>
        <w:pStyle w:val="Compact"/>
        <w:numPr>
          <w:ilvl w:val="0"/>
          <w:numId w:val="72"/>
        </w:numPr>
      </w:pPr>
      <w:r>
        <w:t xml:space="preserve">If you are (planning on) using </w:t>
      </w:r>
      <w:hyperlink r:id="rId256">
        <w:r w:rsidR="000E53A3">
          <w:rPr>
            <w:rStyle w:val="Hyperlink"/>
          </w:rPr>
          <w:t>Visual Studio</w:t>
        </w:r>
      </w:hyperlink>
      <w:r>
        <w:t xml:space="preserve"> as your IDE, then windows is your best choice </w:t>
      </w:r>
      <w:proofErr w:type="gramStart"/>
      <w:r>
        <w:t>of</w:t>
      </w:r>
      <w:proofErr w:type="gramEnd"/>
      <w:r>
        <w:t xml:space="preserve"> operating </w:t>
      </w:r>
      <w:proofErr w:type="gramStart"/>
      <w:r>
        <w:t>system</w:t>
      </w:r>
      <w:proofErr w:type="gramEnd"/>
      <w:r>
        <w:t>.</w:t>
      </w:r>
    </w:p>
    <w:p w14:paraId="173DAB34" w14:textId="77777777" w:rsidR="000E53A3" w:rsidRDefault="00000000">
      <w:pPr>
        <w:pStyle w:val="Compact"/>
        <w:numPr>
          <w:ilvl w:val="0"/>
          <w:numId w:val="72"/>
        </w:numPr>
      </w:pPr>
      <w:r>
        <w:t>If you need to use macOS for whatever reason, then you will probably be able to accommodate all the requirements, but it may require some tweaking at times.</w:t>
      </w:r>
    </w:p>
    <w:p w14:paraId="33DD96D9" w14:textId="77777777" w:rsidR="000E53A3" w:rsidRDefault="00000000">
      <w:pPr>
        <w:pStyle w:val="Compact"/>
        <w:numPr>
          <w:ilvl w:val="0"/>
          <w:numId w:val="72"/>
        </w:numPr>
      </w:pPr>
      <w:r>
        <w:t xml:space="preserve">Using Linux-based operating systems </w:t>
      </w:r>
      <w:proofErr w:type="gramStart"/>
      <w:r>
        <w:t>are</w:t>
      </w:r>
      <w:proofErr w:type="gramEnd"/>
      <w:r>
        <w:t xml:space="preserve"> a great way to learn how to tinker with your computer (you have full control!</w:t>
      </w:r>
      <w:proofErr w:type="gramStart"/>
      <w:r>
        <w:t>), but</w:t>
      </w:r>
      <w:proofErr w:type="gramEnd"/>
      <w:r>
        <w:t xml:space="preserve"> will sometimes require you to be creative to meet courses expectations.</w:t>
      </w:r>
    </w:p>
    <w:p w14:paraId="56F0DC12" w14:textId="77777777" w:rsidR="000E53A3" w:rsidRDefault="000E53A3">
      <w:pPr>
        <w:pStyle w:val="Compact"/>
        <w:numPr>
          <w:ilvl w:val="0"/>
          <w:numId w:val="72"/>
        </w:numPr>
      </w:pPr>
      <w:hyperlink w:anchor="virtual-machines">
        <w:r>
          <w:rPr>
            <w:rStyle w:val="Hyperlink"/>
          </w:rPr>
          <w:t>Virtual machines</w:t>
        </w:r>
      </w:hyperlink>
      <w:r w:rsidR="00000000">
        <w:t xml:space="preserve"> allow you to simulate (almost) any operating system using (almost) any </w:t>
      </w:r>
      <w:proofErr w:type="gramStart"/>
      <w:r w:rsidR="00000000">
        <w:t>operating system, and</w:t>
      </w:r>
      <w:proofErr w:type="gramEnd"/>
      <w:r w:rsidR="00000000">
        <w:t xml:space="preserve"> </w:t>
      </w:r>
      <w:proofErr w:type="gramStart"/>
      <w:r w:rsidR="00000000">
        <w:t>is</w:t>
      </w:r>
      <w:proofErr w:type="gramEnd"/>
      <w:r w:rsidR="00000000">
        <w:t xml:space="preserve"> required for some courses. Using virtual machines means, essentially, that your choice of operating system </w:t>
      </w:r>
      <w:r w:rsidR="00000000">
        <w:rPr>
          <w:i/>
          <w:iCs/>
        </w:rPr>
        <w:t>does not matter at all</w:t>
      </w:r>
      <w:r w:rsidR="00000000">
        <w:t>.</w:t>
      </w:r>
    </w:p>
    <w:p w14:paraId="71378530" w14:textId="77777777" w:rsidR="000E53A3" w:rsidRDefault="00000000">
      <w:pPr>
        <w:pStyle w:val="Compact"/>
        <w:numPr>
          <w:ilvl w:val="0"/>
          <w:numId w:val="72"/>
        </w:numPr>
      </w:pPr>
      <w:r>
        <w:t xml:space="preserve">Remember that </w:t>
      </w:r>
      <w:hyperlink r:id="rId257">
        <w:r w:rsidR="000E53A3">
          <w:rPr>
            <w:rStyle w:val="Hyperlink"/>
          </w:rPr>
          <w:t>multi-boots</w:t>
        </w:r>
      </w:hyperlink>
      <w:r>
        <w:t xml:space="preserve"> (that is, installing multiple operating systems side-by-side) is an option.</w:t>
      </w:r>
    </w:p>
    <w:p w14:paraId="79FD7CCB" w14:textId="77777777" w:rsidR="000E53A3" w:rsidRDefault="00000000">
      <w:pPr>
        <w:pStyle w:val="Heading3"/>
      </w:pPr>
      <w:bookmarkStart w:id="101" w:name="virtual-machines"/>
      <w:bookmarkEnd w:id="100"/>
      <w:r>
        <w:lastRenderedPageBreak/>
        <w:t>Virtual Machines</w:t>
      </w:r>
    </w:p>
    <w:p w14:paraId="0CA9696A" w14:textId="77777777" w:rsidR="000E53A3" w:rsidRDefault="00000000">
      <w:pPr>
        <w:pStyle w:val="FirstParagraph"/>
      </w:pPr>
      <w:r>
        <w:t>Virtual machines allow you to simulate (almost) any operating system using (almost) any operating system: this means that, for instance, you can load the Windows 11 operating system from your computer running Debian 12.5, or the Debian 12.5 operating system from macOS 14.</w:t>
      </w:r>
    </w:p>
    <w:p w14:paraId="5A3DD01D" w14:textId="77777777" w:rsidR="000E53A3" w:rsidRDefault="00000000">
      <w:pPr>
        <w:pStyle w:val="BodyText"/>
      </w:pPr>
      <w:r>
        <w:t xml:space="preserve">Note that CSCI 4532 - Hardware and Embedded Systems and CSCI 4531 - Malware Analysis and Reverse Engineering </w:t>
      </w:r>
      <w:r>
        <w:rPr>
          <w:i/>
          <w:iCs/>
        </w:rPr>
        <w:t>require</w:t>
      </w:r>
      <w:r>
        <w:t xml:space="preserve"> you to run virtual machines. If you are planning on taking one of those classes, make sure your computer can run virtual machines!</w:t>
      </w:r>
    </w:p>
    <w:p w14:paraId="1065C2C1" w14:textId="77777777" w:rsidR="000E53A3" w:rsidRDefault="00000000">
      <w:pPr>
        <w:pStyle w:val="BodyText"/>
      </w:pPr>
      <w:r>
        <w:t xml:space="preserve">You can find </w:t>
      </w:r>
      <w:hyperlink r:id="rId258" w:anchor="installing-anything-anywhere">
        <w:r w:rsidR="000E53A3">
          <w:rPr>
            <w:rStyle w:val="Hyperlink"/>
          </w:rPr>
          <w:t>on this page</w:t>
        </w:r>
      </w:hyperlink>
      <w:r>
        <w:t xml:space="preserve"> some indications on how to run a virtual machine on your computer, and you can check on-line the recommended specifications for </w:t>
      </w:r>
      <w:hyperlink r:id="rId259">
        <w:r w:rsidR="000E53A3">
          <w:rPr>
            <w:rStyle w:val="Hyperlink"/>
          </w:rPr>
          <w:t>Hyper-V</w:t>
        </w:r>
      </w:hyperlink>
      <w:r>
        <w:t xml:space="preserve">, </w:t>
      </w:r>
      <w:hyperlink r:id="rId260">
        <w:r w:rsidR="000E53A3">
          <w:rPr>
            <w:rStyle w:val="Hyperlink"/>
          </w:rPr>
          <w:t>VirtualBox</w:t>
        </w:r>
      </w:hyperlink>
      <w:r>
        <w:t xml:space="preserve">, </w:t>
      </w:r>
      <w:hyperlink r:id="rId261" w:anchor="What_do_I_need_to_use_KVM?">
        <w:proofErr w:type="spellStart"/>
        <w:r w:rsidR="000E53A3">
          <w:rPr>
            <w:rStyle w:val="Hyperlink"/>
          </w:rPr>
          <w:t>kvm</w:t>
        </w:r>
        <w:proofErr w:type="spellEnd"/>
      </w:hyperlink>
      <w:r>
        <w:t xml:space="preserve">, </w:t>
      </w:r>
      <w:hyperlink r:id="rId262">
        <w:proofErr w:type="spellStart"/>
        <w:r w:rsidR="000E53A3">
          <w:rPr>
            <w:rStyle w:val="Hyperlink"/>
          </w:rPr>
          <w:t>vmware</w:t>
        </w:r>
        <w:proofErr w:type="spellEnd"/>
      </w:hyperlink>
      <w:r>
        <w:t xml:space="preserve">. Note that, as a student, you can obtain </w:t>
      </w:r>
      <w:hyperlink r:id="rId263" w:anchor="view/Microsoft_Azure_Education/EducationMenuBlade/~/software">
        <w:r w:rsidR="000E53A3">
          <w:rPr>
            <w:rStyle w:val="Hyperlink"/>
          </w:rPr>
          <w:t xml:space="preserve">a free </w:t>
        </w:r>
        <w:proofErr w:type="spellStart"/>
        <w:r w:rsidR="000E53A3">
          <w:rPr>
            <w:rStyle w:val="Hyperlink"/>
          </w:rPr>
          <w:t>licence</w:t>
        </w:r>
        <w:proofErr w:type="spellEnd"/>
        <w:r w:rsidR="000E53A3">
          <w:rPr>
            <w:rStyle w:val="Hyperlink"/>
          </w:rPr>
          <w:t xml:space="preserve"> for Windows</w:t>
        </w:r>
      </w:hyperlink>
      <w:r>
        <w:t>.</w:t>
      </w:r>
    </w:p>
    <w:p w14:paraId="2AED0DE7" w14:textId="77777777" w:rsidR="000E53A3" w:rsidRDefault="00000000">
      <w:pPr>
        <w:pStyle w:val="Heading2"/>
      </w:pPr>
      <w:bookmarkStart w:id="102" w:name="where-to-buy"/>
      <w:bookmarkEnd w:id="98"/>
      <w:bookmarkEnd w:id="101"/>
      <w:r>
        <w:t>Where to Buy?</w:t>
      </w:r>
    </w:p>
    <w:p w14:paraId="633B1BB3" w14:textId="77777777" w:rsidR="000E53A3" w:rsidRDefault="00000000">
      <w:pPr>
        <w:pStyle w:val="FirstParagraph"/>
      </w:pPr>
      <w:r>
        <w:t xml:space="preserve">That is </w:t>
      </w:r>
      <w:proofErr w:type="gramStart"/>
      <w:r>
        <w:t>really up</w:t>
      </w:r>
      <w:proofErr w:type="gramEnd"/>
      <w:r>
        <w:t xml:space="preserve"> to you, but remember that, as a student (or employee), you are allowed to</w:t>
      </w:r>
    </w:p>
    <w:p w14:paraId="6DA2987D" w14:textId="77777777" w:rsidR="000E53A3" w:rsidRDefault="000E53A3">
      <w:pPr>
        <w:pStyle w:val="Compact"/>
        <w:numPr>
          <w:ilvl w:val="0"/>
          <w:numId w:val="73"/>
        </w:numPr>
      </w:pPr>
      <w:hyperlink r:id="rId264">
        <w:r>
          <w:rPr>
            <w:rStyle w:val="Hyperlink"/>
          </w:rPr>
          <w:t>Some discounts</w:t>
        </w:r>
      </w:hyperlink>
      <w:r w:rsidR="00000000">
        <w:t>,</w:t>
      </w:r>
    </w:p>
    <w:p w14:paraId="11C0D3EC" w14:textId="77777777" w:rsidR="000E53A3" w:rsidRDefault="000E53A3">
      <w:pPr>
        <w:pStyle w:val="Compact"/>
        <w:numPr>
          <w:ilvl w:val="0"/>
          <w:numId w:val="73"/>
        </w:numPr>
      </w:pPr>
      <w:hyperlink r:id="rId265" w:anchor="view/Microsoft_Azure_Education/EducationMenuBlade/~/software">
        <w:r>
          <w:rPr>
            <w:rStyle w:val="Hyperlink"/>
          </w:rPr>
          <w:t xml:space="preserve">A free </w:t>
        </w:r>
        <w:proofErr w:type="spellStart"/>
        <w:r>
          <w:rPr>
            <w:rStyle w:val="Hyperlink"/>
          </w:rPr>
          <w:t>licence</w:t>
        </w:r>
        <w:proofErr w:type="spellEnd"/>
        <w:r>
          <w:rPr>
            <w:rStyle w:val="Hyperlink"/>
          </w:rPr>
          <w:t xml:space="preserve"> for Windows</w:t>
        </w:r>
      </w:hyperlink>
      <w:r w:rsidR="00000000">
        <w:t>.</w:t>
      </w:r>
    </w:p>
    <w:p w14:paraId="2D8EB66A" w14:textId="77777777" w:rsidR="000E53A3" w:rsidRDefault="00000000">
      <w:pPr>
        <w:pStyle w:val="FirstParagraph"/>
      </w:pPr>
      <w:r>
        <w:t xml:space="preserve">Second-hand computers or even custom-built computers are probably </w:t>
      </w:r>
      <w:proofErr w:type="gramStart"/>
      <w:r>
        <w:t>fine, but</w:t>
      </w:r>
      <w:proofErr w:type="gramEnd"/>
      <w:r>
        <w:t xml:space="preserve"> </w:t>
      </w:r>
      <w:proofErr w:type="gramStart"/>
      <w:r>
        <w:t>requires</w:t>
      </w:r>
      <w:proofErr w:type="gramEnd"/>
      <w:r>
        <w:t xml:space="preserve"> more skills (such as how to factory-reset a computer and / or how to (re)install an operating system) and inspections on your end.</w:t>
      </w:r>
    </w:p>
    <w:p w14:paraId="56F8C464" w14:textId="77777777" w:rsidR="000E53A3" w:rsidRDefault="00000000">
      <w:pPr>
        <w:pStyle w:val="Heading2"/>
      </w:pPr>
      <w:bookmarkStart w:id="103" w:name="is-there-anything-else-i-should-know"/>
      <w:bookmarkEnd w:id="102"/>
      <w:r>
        <w:t>Is There Anything Else I Should Know?</w:t>
      </w:r>
    </w:p>
    <w:p w14:paraId="20931FE6" w14:textId="77777777" w:rsidR="000E53A3" w:rsidRDefault="00000000">
      <w:pPr>
        <w:pStyle w:val="Compact"/>
        <w:numPr>
          <w:ilvl w:val="0"/>
          <w:numId w:val="74"/>
        </w:numPr>
      </w:pPr>
      <w:r>
        <w:t xml:space="preserve">A well </w:t>
      </w:r>
      <w:proofErr w:type="gramStart"/>
      <w:r>
        <w:t>taken-care</w:t>
      </w:r>
      <w:proofErr w:type="gramEnd"/>
      <w:r>
        <w:t xml:space="preserve"> of computer can easily last 5 years, but laptops are harder to upgrade and preserve in good shape than desktops.</w:t>
      </w:r>
    </w:p>
    <w:p w14:paraId="473B7FCA" w14:textId="77777777" w:rsidR="000E53A3" w:rsidRDefault="00000000">
      <w:pPr>
        <w:pStyle w:val="Compact"/>
        <w:numPr>
          <w:ilvl w:val="0"/>
          <w:numId w:val="74"/>
        </w:numPr>
      </w:pPr>
      <w:r>
        <w:t xml:space="preserve">Ergonomics is important: you will most likely spend </w:t>
      </w:r>
      <w:r>
        <w:rPr>
          <w:i/>
          <w:iCs/>
        </w:rPr>
        <w:t>many hours</w:t>
      </w:r>
      <w:r>
        <w:t xml:space="preserve"> on your computer, so make sure </w:t>
      </w:r>
      <w:hyperlink r:id="rId266">
        <w:r w:rsidR="000E53A3">
          <w:rPr>
            <w:rStyle w:val="Hyperlink"/>
          </w:rPr>
          <w:t>your workstation is well organized</w:t>
        </w:r>
      </w:hyperlink>
      <w:r>
        <w:t>.</w:t>
      </w:r>
    </w:p>
    <w:p w14:paraId="50A23BED" w14:textId="77777777" w:rsidR="000E53A3" w:rsidRDefault="00000000">
      <w:pPr>
        <w:pStyle w:val="Compact"/>
        <w:numPr>
          <w:ilvl w:val="0"/>
          <w:numId w:val="74"/>
        </w:numPr>
      </w:pPr>
      <w:r>
        <w:t xml:space="preserve">A programmer is first and foremost a typist: make sure you develop good habits and </w:t>
      </w:r>
      <w:hyperlink r:id="rId267">
        <w:r w:rsidR="000E53A3">
          <w:rPr>
            <w:rStyle w:val="Hyperlink"/>
          </w:rPr>
          <w:t>learn to type correctly</w:t>
        </w:r>
      </w:hyperlink>
      <w:r>
        <w:t xml:space="preserve">. Exploring </w:t>
      </w:r>
      <w:hyperlink r:id="rId268" w:anchor="Other_Latin-script_keyboard_layouts">
        <w:r w:rsidR="000E53A3">
          <w:rPr>
            <w:rStyle w:val="Hyperlink"/>
          </w:rPr>
          <w:t>ergonomics keyboard layouts</w:t>
        </w:r>
      </w:hyperlink>
      <w:r>
        <w:t xml:space="preserve"> and </w:t>
      </w:r>
      <w:hyperlink r:id="rId269" w:anchor="Ergonomic_mice">
        <w:r w:rsidR="000E53A3">
          <w:rPr>
            <w:rStyle w:val="Hyperlink"/>
          </w:rPr>
          <w:t>ergonomics mice</w:t>
        </w:r>
      </w:hyperlink>
      <w:r>
        <w:t xml:space="preserve"> can save you later from carpal tunnel syndrome, arthritis, and other repetitive strain injuries.</w:t>
      </w:r>
    </w:p>
    <w:p w14:paraId="7AE1E13D" w14:textId="77777777" w:rsidR="000E53A3" w:rsidRDefault="00000000">
      <w:pPr>
        <w:pStyle w:val="Heading1"/>
      </w:pPr>
      <w:bookmarkStart w:id="104" w:name="installing-software"/>
      <w:bookmarkEnd w:id="92"/>
      <w:bookmarkEnd w:id="103"/>
      <w:r>
        <w:t>Installing Software</w:t>
      </w:r>
    </w:p>
    <w:p w14:paraId="468AE1D0" w14:textId="77777777" w:rsidR="000E53A3" w:rsidRDefault="00000000">
      <w:pPr>
        <w:pStyle w:val="Heading2"/>
      </w:pPr>
      <w:bookmarkStart w:id="105" w:name="generalities-on-installing-software"/>
      <w:r>
        <w:t>Generalities on Installing Software</w:t>
      </w:r>
    </w:p>
    <w:p w14:paraId="5905BDC1" w14:textId="77777777" w:rsidR="000E53A3" w:rsidRDefault="00000000">
      <w:pPr>
        <w:pStyle w:val="FirstParagraph"/>
      </w:pPr>
      <w:r>
        <w:t xml:space="preserve">You probably already installed software in your life, be it </w:t>
      </w:r>
      <w:hyperlink r:id="rId270">
        <w:r w:rsidR="000E53A3">
          <w:rPr>
            <w:rStyle w:val="Hyperlink"/>
          </w:rPr>
          <w:t>VLC</w:t>
        </w:r>
      </w:hyperlink>
      <w:r>
        <w:t xml:space="preserve">, </w:t>
      </w:r>
      <w:hyperlink r:id="rId271">
        <w:r w:rsidR="000E53A3">
          <w:rPr>
            <w:rStyle w:val="Hyperlink"/>
          </w:rPr>
          <w:t>Microsoft Teams</w:t>
        </w:r>
      </w:hyperlink>
      <w:r>
        <w:t xml:space="preserve">, or </w:t>
      </w:r>
      <w:hyperlink r:id="rId272">
        <w:proofErr w:type="spellStart"/>
        <w:r w:rsidR="000E53A3">
          <w:rPr>
            <w:rStyle w:val="Hyperlink"/>
          </w:rPr>
          <w:t>Whatsapp</w:t>
        </w:r>
        <w:proofErr w:type="spellEnd"/>
      </w:hyperlink>
      <w:r>
        <w:t>. However, depending on whether you installed it on a phone, a tablet, a computer, and depending on the operating systems (Android, Windows 10, iOS, Ubuntu, etc.) your experience may have varied drastically.</w:t>
      </w:r>
    </w:p>
    <w:p w14:paraId="4C4D831C" w14:textId="77777777" w:rsidR="000E53A3" w:rsidRDefault="00000000">
      <w:pPr>
        <w:pStyle w:val="BodyText"/>
      </w:pPr>
      <w:r>
        <w:lastRenderedPageBreak/>
        <w:t xml:space="preserve">Between the </w:t>
      </w:r>
      <w:hyperlink r:id="rId273" w:anchor="Play_Store_on_Android">
        <w:r w:rsidR="000E53A3">
          <w:rPr>
            <w:rStyle w:val="Hyperlink"/>
          </w:rPr>
          <w:t>Play store</w:t>
        </w:r>
      </w:hyperlink>
      <w:r>
        <w:t xml:space="preserve">, the </w:t>
      </w:r>
      <w:hyperlink r:id="rId274">
        <w:r w:rsidR="000E53A3">
          <w:rPr>
            <w:rStyle w:val="Hyperlink"/>
          </w:rPr>
          <w:t>command-line interface</w:t>
        </w:r>
      </w:hyperlink>
      <w:r>
        <w:t xml:space="preserve">, </w:t>
      </w:r>
      <w:hyperlink r:id="rId275">
        <w:r w:rsidR="000E53A3">
          <w:rPr>
            <w:rStyle w:val="Hyperlink"/>
          </w:rPr>
          <w:t>homebrew</w:t>
        </w:r>
      </w:hyperlink>
      <w:r>
        <w:t xml:space="preserve"> and the act of downloading software using your browser and then installing it using the navigator, there can be a lot of differences, but in all those circumstances you should keep security in mind. In addition to making sure that you are downloading the software from a trusted source, you should also be vigilant about the information the software will be able to access about e.g., your private life.</w:t>
      </w:r>
    </w:p>
    <w:p w14:paraId="54AB9586" w14:textId="77777777" w:rsidR="000E53A3" w:rsidRDefault="00000000">
      <w:pPr>
        <w:pStyle w:val="BodyText"/>
      </w:pPr>
      <w:r>
        <w:t xml:space="preserve">As data can be lost or corrupted upon downloading, many platforms now use </w:t>
      </w:r>
      <w:hyperlink r:id="rId276">
        <w:r w:rsidR="000E53A3">
          <w:rPr>
            <w:rStyle w:val="Hyperlink"/>
          </w:rPr>
          <w:t>checksums</w:t>
        </w:r>
      </w:hyperlink>
      <w:r>
        <w:t xml:space="preserve"> to verify the integrity of the software you downloaded before installing it. This is an excellent practice that can also be performed “by hand”, as explained for instance for </w:t>
      </w:r>
      <w:hyperlink r:id="rId277">
        <w:r w:rsidR="000E53A3">
          <w:rPr>
            <w:rStyle w:val="Hyperlink"/>
          </w:rPr>
          <w:t>the database manager MySQL</w:t>
        </w:r>
      </w:hyperlink>
      <w:r>
        <w:t xml:space="preserve">: the main idea is that the probability of the signature matching a tampered-with file is extremely low, and that as long as you are downloading the signature and the software from two different sources, you are considerably reducing the </w:t>
      </w:r>
      <w:hyperlink r:id="rId278">
        <w:r w:rsidR="000E53A3">
          <w:rPr>
            <w:rStyle w:val="Hyperlink"/>
          </w:rPr>
          <w:t>attack surface</w:t>
        </w:r>
      </w:hyperlink>
      <w:r>
        <w:t>.</w:t>
      </w:r>
    </w:p>
    <w:p w14:paraId="5594130A" w14:textId="77777777" w:rsidR="000E53A3" w:rsidRDefault="00000000">
      <w:pPr>
        <w:pStyle w:val="Heading2"/>
      </w:pPr>
      <w:bookmarkStart w:id="106" w:name="executing-code-found-on-line"/>
      <w:bookmarkEnd w:id="105"/>
      <w:r>
        <w:t>Executing Code Found on-line</w:t>
      </w:r>
    </w:p>
    <w:p w14:paraId="2CAB4CE9" w14:textId="77777777" w:rsidR="000E53A3" w:rsidRDefault="00000000">
      <w:pPr>
        <w:pStyle w:val="FirstParagraph"/>
      </w:pPr>
      <w:r>
        <w:t xml:space="preserve">As you progress in this class, you will be asked more and more to download and execute code hosted </w:t>
      </w:r>
      <w:hyperlink r:id="rId279">
        <w:r w:rsidR="000E53A3">
          <w:rPr>
            <w:rStyle w:val="Hyperlink"/>
          </w:rPr>
          <w:t>in our repository</w:t>
        </w:r>
      </w:hyperlink>
      <w:r>
        <w:t xml:space="preserve">. How can you </w:t>
      </w:r>
      <w:proofErr w:type="gramStart"/>
      <w:r>
        <w:t>tell</w:t>
      </w:r>
      <w:proofErr w:type="gramEnd"/>
      <w:r>
        <w:t xml:space="preserve"> that you can trust this code?</w:t>
      </w:r>
    </w:p>
    <w:p w14:paraId="42B25E29" w14:textId="77777777" w:rsidR="000E53A3" w:rsidRDefault="00000000">
      <w:pPr>
        <w:pStyle w:val="BodyText"/>
      </w:pPr>
      <w:r>
        <w:t xml:space="preserve">We have not implemented checksum-matching (yet!), but you can trust this code as it was coded by your instructors, and hosted on a platform using </w:t>
      </w:r>
      <w:hyperlink r:id="rId280">
        <w:r w:rsidR="000E53A3">
          <w:rPr>
            <w:rStyle w:val="Hyperlink"/>
          </w:rPr>
          <w:t>two-factor authentication</w:t>
        </w:r>
      </w:hyperlink>
      <w:r>
        <w:t xml:space="preserve"> where every action is tracked using </w:t>
      </w:r>
      <w:hyperlink r:id="rId281">
        <w:r w:rsidR="000E53A3">
          <w:rPr>
            <w:rStyle w:val="Hyperlink"/>
          </w:rPr>
          <w:t>versioning</w:t>
        </w:r>
      </w:hyperlink>
      <w:r>
        <w:t>. Concretely, this means that only somebody who manages to steal your instructor’s credentials and their phone, and thwart all the other instructors’ vigilance, would be able to host malicious code on our platform: while we certainly imagine that this is theoretically possible, we hope that you will agree that the probability is low enough for you to trust the code on this site.</w:t>
      </w:r>
    </w:p>
    <w:p w14:paraId="4FD32ABA" w14:textId="77777777" w:rsidR="000E53A3" w:rsidRDefault="00000000">
      <w:pPr>
        <w:pStyle w:val="BodyText"/>
      </w:pPr>
      <w:r>
        <w:t xml:space="preserve">As often, security is not </w:t>
      </w:r>
      <w:proofErr w:type="gramStart"/>
      <w:r>
        <w:t>absolute, but</w:t>
      </w:r>
      <w:proofErr w:type="gramEnd"/>
      <w:r>
        <w:t xml:space="preserve"> aims at providing reasonable confidence. Executing “blindly” code found on-line, on the other hand, gives you a good chance of facing unpleasant surprises: while there certainly is a lot of useful, good code on websites like </w:t>
      </w:r>
      <w:hyperlink r:id="rId282">
        <w:proofErr w:type="spellStart"/>
        <w:r w:rsidR="000E53A3">
          <w:rPr>
            <w:rStyle w:val="Hyperlink"/>
          </w:rPr>
          <w:t>stackoverflow</w:t>
        </w:r>
      </w:hyperlink>
      <w:r>
        <w:t>your</w:t>
      </w:r>
      <w:proofErr w:type="spellEnd"/>
      <w:r>
        <w:t xml:space="preserve"> instructor probably uses such websites, by the way!, copying-and-pasting it without understanding its purpose or general structure is almost guaranteed to, at best, not execute properly, at worst, make your system unstable or insecure.</w:t>
      </w:r>
    </w:p>
    <w:p w14:paraId="731B079F" w14:textId="77777777" w:rsidR="000E53A3" w:rsidRDefault="00000000">
      <w:pPr>
        <w:pStyle w:val="Heading2"/>
      </w:pPr>
      <w:bookmarkStart w:id="107" w:name="accessing-an-ide"/>
      <w:bookmarkEnd w:id="106"/>
      <w:r>
        <w:t>Accessing an IDE</w:t>
      </w:r>
    </w:p>
    <w:p w14:paraId="6F0047BC" w14:textId="77777777" w:rsidR="000E53A3" w:rsidRDefault="00000000">
      <w:pPr>
        <w:pStyle w:val="FirstParagraph"/>
      </w:pPr>
      <w:r>
        <w:t xml:space="preserve">An </w:t>
      </w:r>
      <w:hyperlink r:id="rId283">
        <w:r w:rsidR="000E53A3">
          <w:rPr>
            <w:rStyle w:val="Hyperlink"/>
          </w:rPr>
          <w:t>IDE</w:t>
        </w:r>
      </w:hyperlink>
      <w:r>
        <w:t>, for “Integrated development environment”, is the software or service you will be using to write, compile, execute and debug your code. There are many available IDEs, and some can accommodate multiple different programming languages.</w:t>
      </w:r>
    </w:p>
    <w:p w14:paraId="78CCE391" w14:textId="77777777" w:rsidR="000E53A3" w:rsidRDefault="00000000">
      <w:pPr>
        <w:pStyle w:val="BodyText"/>
      </w:pPr>
      <w:r>
        <w:t xml:space="preserve">For C#, </w:t>
      </w:r>
      <w:hyperlink r:id="rId284" w:anchor="C%23">
        <w:r w:rsidR="000E53A3">
          <w:rPr>
            <w:rStyle w:val="Hyperlink"/>
          </w:rPr>
          <w:t>there are many different possibilities</w:t>
        </w:r>
      </w:hyperlink>
      <w:r>
        <w:t xml:space="preserve">: some are cross-platforms (meaning you can use them on macOS, Windows or Linux), some are provided free of charge, some have not been updated in a long time. Three natural choices are </w:t>
      </w:r>
      <w:hyperlink r:id="rId285">
        <w:r w:rsidR="000E53A3">
          <w:rPr>
            <w:rStyle w:val="Hyperlink"/>
          </w:rPr>
          <w:t>Visual Studio</w:t>
        </w:r>
      </w:hyperlink>
      <w:r>
        <w:t xml:space="preserve">, </w:t>
      </w:r>
      <w:hyperlink r:id="rId286">
        <w:proofErr w:type="spellStart"/>
        <w:r w:rsidR="000E53A3">
          <w:rPr>
            <w:rStyle w:val="Hyperlink"/>
          </w:rPr>
          <w:t>MonoDevelop</w:t>
        </w:r>
        <w:proofErr w:type="spellEnd"/>
      </w:hyperlink>
      <w:r>
        <w:t xml:space="preserve"> and </w:t>
      </w:r>
      <w:hyperlink r:id="rId287">
        <w:r w:rsidR="000E53A3">
          <w:rPr>
            <w:rStyle w:val="Hyperlink"/>
          </w:rPr>
          <w:t>Rider</w:t>
        </w:r>
      </w:hyperlink>
      <w:r>
        <w:t xml:space="preserve">. While the last two are accessible on every operating </w:t>
      </w:r>
      <w:proofErr w:type="gramStart"/>
      <w:r>
        <w:t>systems</w:t>
      </w:r>
      <w:proofErr w:type="gramEnd"/>
      <w:r>
        <w:t>, Visual Studio is available only for Windows, and in a slightly different version for macOS.</w:t>
      </w:r>
    </w:p>
    <w:p w14:paraId="67431DA5" w14:textId="77777777" w:rsidR="000E53A3" w:rsidRDefault="00000000">
      <w:pPr>
        <w:pStyle w:val="BodyText"/>
      </w:pPr>
      <w:r>
        <w:lastRenderedPageBreak/>
        <w:t>To access one or the other, you will need either</w:t>
      </w:r>
    </w:p>
    <w:p w14:paraId="14D53968" w14:textId="77777777" w:rsidR="000E53A3" w:rsidRDefault="00000000">
      <w:pPr>
        <w:pStyle w:val="Compact"/>
        <w:numPr>
          <w:ilvl w:val="0"/>
          <w:numId w:val="75"/>
        </w:numPr>
      </w:pPr>
      <w:r>
        <w:t>a computer with the right to install software on it,</w:t>
      </w:r>
    </w:p>
    <w:p w14:paraId="530804ED" w14:textId="77777777" w:rsidR="000E53A3" w:rsidRDefault="00000000">
      <w:pPr>
        <w:pStyle w:val="Compact"/>
        <w:numPr>
          <w:ilvl w:val="0"/>
          <w:numId w:val="75"/>
        </w:numPr>
      </w:pPr>
      <w:r>
        <w:t xml:space="preserve">to access one of the computers in the </w:t>
      </w:r>
      <w:hyperlink r:id="rId288" w:anchor="walkinlabs">
        <w:r w:rsidR="000E53A3">
          <w:rPr>
            <w:rStyle w:val="Hyperlink"/>
          </w:rPr>
          <w:t>computer lab</w:t>
        </w:r>
      </w:hyperlink>
      <w:r>
        <w:t>, or</w:t>
      </w:r>
    </w:p>
    <w:p w14:paraId="75B1D023" w14:textId="77777777" w:rsidR="000E53A3" w:rsidRDefault="00000000">
      <w:pPr>
        <w:pStyle w:val="Compact"/>
        <w:numPr>
          <w:ilvl w:val="0"/>
          <w:numId w:val="75"/>
        </w:numPr>
      </w:pPr>
      <w:r>
        <w:t>a computer with internet access.</w:t>
      </w:r>
    </w:p>
    <w:p w14:paraId="418AB8F7" w14:textId="77777777" w:rsidR="000E53A3" w:rsidRDefault="00000000">
      <w:pPr>
        <w:pStyle w:val="FirstParagraph"/>
      </w:pPr>
      <w:r>
        <w:t>The third solution is a backup plan, as instead you will access a very minimal version of an IDE to test small snippets of code. You should not rely on it for the duration of this course.</w:t>
      </w:r>
    </w:p>
    <w:p w14:paraId="01E6A517" w14:textId="77777777" w:rsidR="000E53A3" w:rsidRDefault="00000000">
      <w:pPr>
        <w:pStyle w:val="Heading3"/>
      </w:pPr>
      <w:bookmarkStart w:id="108" w:name="installing-an-ide-on-your-own-computer"/>
      <w:r>
        <w:t>Installing an IDE On Your Own Computer</w:t>
      </w:r>
    </w:p>
    <w:p w14:paraId="0858102B" w14:textId="77777777" w:rsidR="000E53A3" w:rsidRDefault="00000000">
      <w:pPr>
        <w:pStyle w:val="FirstParagraph"/>
      </w:pPr>
      <w:r>
        <w:t xml:space="preserve">This part gathers some references for you to install </w:t>
      </w:r>
      <w:hyperlink r:id="rId289">
        <w:r w:rsidR="000E53A3">
          <w:rPr>
            <w:rStyle w:val="Hyperlink"/>
          </w:rPr>
          <w:t>Visual Studio</w:t>
        </w:r>
      </w:hyperlink>
      <w:r>
        <w:t xml:space="preserve">, </w:t>
      </w:r>
      <w:hyperlink r:id="rId290">
        <w:proofErr w:type="spellStart"/>
        <w:r w:rsidR="000E53A3">
          <w:rPr>
            <w:rStyle w:val="Hyperlink"/>
          </w:rPr>
          <w:t>MonoDevelop</w:t>
        </w:r>
        <w:proofErr w:type="spellEnd"/>
      </w:hyperlink>
      <w:r>
        <w:t xml:space="preserve"> and </w:t>
      </w:r>
      <w:hyperlink r:id="rId291">
        <w:r w:rsidR="000E53A3">
          <w:rPr>
            <w:rStyle w:val="Hyperlink"/>
          </w:rPr>
          <w:t>Rider</w:t>
        </w:r>
      </w:hyperlink>
      <w:r>
        <w:t xml:space="preserve"> on your own computer, regardless of your operating system. It is strongly encouraged that you do so, especially if you want to continue in a CS/IT/Cyber </w:t>
      </w:r>
      <w:proofErr w:type="gramStart"/>
      <w:r>
        <w:t>degree, but</w:t>
      </w:r>
      <w:proofErr w:type="gramEnd"/>
      <w:r>
        <w:t xml:space="preserve"> is not mandatory</w:t>
      </w:r>
      <w:r>
        <w:rPr>
          <w:rStyle w:val="FootnoteReference"/>
        </w:rPr>
        <w:footnoteReference w:id="3"/>
      </w:r>
      <w:r>
        <w:t>.</w:t>
      </w:r>
    </w:p>
    <w:p w14:paraId="3570E690" w14:textId="77777777" w:rsidR="000E53A3" w:rsidRDefault="00000000">
      <w:pPr>
        <w:pStyle w:val="BodyText"/>
      </w:pPr>
      <w:r>
        <w:t xml:space="preserve">The instructions are detailed, but there are plenty of ways this can go wrong: make sure you have read and followed those instructions carefully before </w:t>
      </w:r>
      <w:hyperlink r:id="rId292" w:anchor="how-to-get-help">
        <w:r w:rsidR="000E53A3">
          <w:rPr>
            <w:rStyle w:val="Hyperlink"/>
          </w:rPr>
          <w:t>asking for help</w:t>
        </w:r>
      </w:hyperlink>
      <w:r>
        <w:t>!</w:t>
      </w:r>
    </w:p>
    <w:p w14:paraId="474A01D6" w14:textId="77777777" w:rsidR="000E53A3" w:rsidRDefault="00000000">
      <w:pPr>
        <w:pStyle w:val="Heading4"/>
      </w:pPr>
      <w:bookmarkStart w:id="109" w:name="X93adfdf43f96bd4df90db2d1308ded3aa687c42"/>
      <w:r>
        <w:t xml:space="preserve">Installing Visual Studio </w:t>
      </w:r>
      <w:proofErr w:type="gramStart"/>
      <w:r>
        <w:t>On</w:t>
      </w:r>
      <w:proofErr w:type="gramEnd"/>
      <w:r>
        <w:t xml:space="preserve"> Your Own Computer</w:t>
      </w:r>
    </w:p>
    <w:p w14:paraId="7D354FFF" w14:textId="77777777" w:rsidR="000E53A3" w:rsidRDefault="00000000">
      <w:pPr>
        <w:pStyle w:val="FirstParagraph"/>
      </w:pPr>
      <w:r>
        <w:t xml:space="preserve">Note that we are </w:t>
      </w:r>
      <w:r>
        <w:rPr>
          <w:i/>
          <w:iCs/>
        </w:rPr>
        <w:t>not</w:t>
      </w:r>
      <w:r>
        <w:t xml:space="preserve"> installing “Visual Studio </w:t>
      </w:r>
      <w:r>
        <w:rPr>
          <w:i/>
          <w:iCs/>
        </w:rPr>
        <w:t>Code</w:t>
      </w:r>
      <w:r>
        <w:t>”, but simply “Visual Studio”.</w:t>
      </w:r>
    </w:p>
    <w:p w14:paraId="014AE100" w14:textId="77777777" w:rsidR="000E53A3" w:rsidRDefault="00000000">
      <w:pPr>
        <w:pStyle w:val="Heading5"/>
      </w:pPr>
      <w:bookmarkStart w:id="110" w:name="for-windows"/>
      <w:r>
        <w:t>For Windows</w:t>
      </w:r>
    </w:p>
    <w:p w14:paraId="30A67E1D" w14:textId="77777777" w:rsidR="000E53A3" w:rsidRDefault="00000000">
      <w:pPr>
        <w:numPr>
          <w:ilvl w:val="0"/>
          <w:numId w:val="76"/>
        </w:numPr>
      </w:pPr>
      <w:r>
        <w:t xml:space="preserve">Visit </w:t>
      </w:r>
      <w:hyperlink r:id="rId293">
        <w:r w:rsidR="000E53A3">
          <w:rPr>
            <w:rStyle w:val="Hyperlink"/>
          </w:rPr>
          <w:t>Azure Dev Tools for Teaching</w:t>
        </w:r>
      </w:hyperlink>
      <w:r>
        <w:t>.</w:t>
      </w:r>
    </w:p>
    <w:p w14:paraId="7E40F274" w14:textId="77777777" w:rsidR="000E53A3" w:rsidRDefault="00000000">
      <w:pPr>
        <w:numPr>
          <w:ilvl w:val="0"/>
          <w:numId w:val="76"/>
        </w:numPr>
      </w:pPr>
      <w:r>
        <w:t>Log in using your Augusta University credentials.</w:t>
      </w:r>
    </w:p>
    <w:p w14:paraId="1CA24244" w14:textId="77777777" w:rsidR="000E53A3" w:rsidRDefault="00000000">
      <w:pPr>
        <w:numPr>
          <w:ilvl w:val="0"/>
          <w:numId w:val="76"/>
        </w:numPr>
      </w:pPr>
      <w:r>
        <w:t>Select “Download software”.</w:t>
      </w:r>
    </w:p>
    <w:p w14:paraId="17D4FF26" w14:textId="77777777" w:rsidR="000E53A3" w:rsidRDefault="00000000">
      <w:pPr>
        <w:numPr>
          <w:ilvl w:val="0"/>
          <w:numId w:val="76"/>
        </w:numPr>
      </w:pPr>
      <w:r>
        <w:t>Look for Visual Studio. The path is Education → Software → Visual Studio Enterprise 2019/2022. You can search “Services” for the “Education” group and then click “Software” if the education group is not immediately displayed. It should look like the following:</w:t>
      </w:r>
    </w:p>
    <w:p w14:paraId="614D237A" w14:textId="77777777" w:rsidR="000E53A3" w:rsidRDefault="000E53A3">
      <w:pPr>
        <w:numPr>
          <w:ilvl w:val="0"/>
          <w:numId w:val="1"/>
        </w:numPr>
      </w:pPr>
    </w:p>
    <w:p w14:paraId="6756F4E1" w14:textId="77777777" w:rsidR="000E53A3" w:rsidRDefault="00000000">
      <w:pPr>
        <w:numPr>
          <w:ilvl w:val="0"/>
          <w:numId w:val="1"/>
        </w:numPr>
      </w:pPr>
      <w:r>
        <w:t>How to find Visual studio in the list of Education Software</w:t>
      </w:r>
    </w:p>
    <w:p w14:paraId="0DFD5BB8" w14:textId="77777777" w:rsidR="000E53A3" w:rsidRDefault="00000000">
      <w:pPr>
        <w:numPr>
          <w:ilvl w:val="0"/>
          <w:numId w:val="1"/>
        </w:numPr>
      </w:pPr>
      <w:r>
        <w:t xml:space="preserve">Normally, the following direct link should get you to the right page: </w:t>
      </w:r>
      <w:hyperlink r:id="rId294" w:anchor="view/Microsoft_Azure_Education/EducationMenuBlade/~/software">
        <w:r w:rsidR="000E53A3">
          <w:rPr>
            <w:rStyle w:val="Hyperlink"/>
          </w:rPr>
          <w:t>https://portal.azure.com/?Microsoft_Azure_Education_correlationId=8ee63052-dc32-46f7-a109-e26793622dbf#view/Microsoft_Azure_Education/EducationMenuBlade/~/software</w:t>
        </w:r>
      </w:hyperlink>
      <w:r>
        <w:t>. Type “Visual Studio Enterprise” in the search bar and you should find what you are looking for:</w:t>
      </w:r>
    </w:p>
    <w:p w14:paraId="4BB45E9C" w14:textId="77777777" w:rsidR="000E53A3" w:rsidRDefault="000E53A3">
      <w:pPr>
        <w:numPr>
          <w:ilvl w:val="0"/>
          <w:numId w:val="1"/>
        </w:numPr>
      </w:pPr>
    </w:p>
    <w:p w14:paraId="619E6C6C" w14:textId="77777777" w:rsidR="000E53A3" w:rsidRDefault="00000000">
      <w:pPr>
        <w:numPr>
          <w:ilvl w:val="0"/>
          <w:numId w:val="1"/>
        </w:numPr>
      </w:pPr>
      <w:r>
        <w:t>How to find Visual studio on the azure portal, by looking for visual studio</w:t>
      </w:r>
    </w:p>
    <w:p w14:paraId="15B25EB4" w14:textId="77777777" w:rsidR="000E53A3" w:rsidRDefault="00000000">
      <w:pPr>
        <w:numPr>
          <w:ilvl w:val="0"/>
          <w:numId w:val="76"/>
        </w:numPr>
      </w:pPr>
      <w:r>
        <w:t>Download and install Visual Studio (leave all the options on their default settings).</w:t>
      </w:r>
    </w:p>
    <w:p w14:paraId="76E7CF57" w14:textId="77777777" w:rsidR="000E53A3" w:rsidRDefault="00000000">
      <w:pPr>
        <w:numPr>
          <w:ilvl w:val="0"/>
          <w:numId w:val="1"/>
        </w:numPr>
      </w:pPr>
      <w:r>
        <w:t>Before clicking install, make sure to check “.NET Desktop Development”</w:t>
      </w:r>
    </w:p>
    <w:p w14:paraId="360A4666" w14:textId="77777777" w:rsidR="000E53A3" w:rsidRDefault="00000000">
      <w:pPr>
        <w:numPr>
          <w:ilvl w:val="0"/>
          <w:numId w:val="1"/>
        </w:numPr>
      </w:pPr>
      <w:r>
        <w:rPr>
          <w:b/>
          <w:bCs/>
        </w:rPr>
        <w:t>If you are installing Visual Studio 2019, click the dropdown for .NET Desktop Development and check “.NET SDK (out of support)”.</w:t>
      </w:r>
      <w:r>
        <w:t xml:space="preserve"> You do not have to do this for Visual Studio 2022</w:t>
      </w:r>
    </w:p>
    <w:p w14:paraId="433B9264" w14:textId="77777777" w:rsidR="000E53A3" w:rsidRDefault="000E53A3">
      <w:pPr>
        <w:numPr>
          <w:ilvl w:val="0"/>
          <w:numId w:val="1"/>
        </w:numPr>
      </w:pPr>
    </w:p>
    <w:p w14:paraId="5F6BF046" w14:textId="77777777" w:rsidR="000E53A3" w:rsidRDefault="00000000">
      <w:pPr>
        <w:numPr>
          <w:ilvl w:val="0"/>
          <w:numId w:val="1"/>
        </w:numPr>
      </w:pPr>
      <w:r>
        <w:t>The Visual studio installation interface</w:t>
      </w:r>
    </w:p>
    <w:p w14:paraId="4AEDA77D" w14:textId="77777777" w:rsidR="000E53A3" w:rsidRDefault="00000000">
      <w:pPr>
        <w:numPr>
          <w:ilvl w:val="0"/>
          <w:numId w:val="76"/>
        </w:numPr>
      </w:pPr>
      <w:r>
        <w:t xml:space="preserve">Enter the product key you obtained previously, following </w:t>
      </w:r>
      <w:hyperlink r:id="rId295">
        <w:r w:rsidR="000E53A3">
          <w:rPr>
            <w:rStyle w:val="Hyperlink"/>
          </w:rPr>
          <w:t>the instructions in the documentation</w:t>
        </w:r>
      </w:hyperlink>
      <w:r>
        <w:t>. Normally, clicking on “View key” on the screen pictured in the fourth step above should give you access to a key, that you simply need to copy-and-paste in the menu you can access on Visual Studio by clicking on “Select File” → “Account Settings” → “License with a Product Key”.</w:t>
      </w:r>
    </w:p>
    <w:p w14:paraId="1A3F3C21" w14:textId="77777777" w:rsidR="000E53A3" w:rsidRDefault="00000000">
      <w:pPr>
        <w:pStyle w:val="Heading5"/>
      </w:pPr>
      <w:bookmarkStart w:id="111" w:name="for-mac"/>
      <w:bookmarkEnd w:id="110"/>
      <w:r>
        <w:t>For Mac</w:t>
      </w:r>
    </w:p>
    <w:p w14:paraId="06F2900A" w14:textId="77777777" w:rsidR="000E53A3" w:rsidRDefault="00000000">
      <w:pPr>
        <w:pStyle w:val="FirstParagraph"/>
      </w:pPr>
      <w:r>
        <w:t xml:space="preserve">Download a version of Visual Studio at </w:t>
      </w:r>
      <w:hyperlink r:id="rId296">
        <w:r w:rsidR="000E53A3">
          <w:rPr>
            <w:rStyle w:val="Hyperlink"/>
          </w:rPr>
          <w:t>https://visualstudio.microsoft.com/vs/mac/</w:t>
        </w:r>
      </w:hyperlink>
      <w:r>
        <w:t xml:space="preserve">. It differs a bit from the Windows version, but that should not </w:t>
      </w:r>
      <w:proofErr w:type="gramStart"/>
      <w:r>
        <w:t>impact</w:t>
      </w:r>
      <w:proofErr w:type="gramEnd"/>
      <w:r>
        <w:t xml:space="preserve"> your experience in this class. The only Visual Studio feature we rely on is the ability to create “Console Apps with C#”, which is equally available in both the Windows and Mac versions.</w:t>
      </w:r>
    </w:p>
    <w:p w14:paraId="228C7F24" w14:textId="77777777" w:rsidR="000E53A3" w:rsidRDefault="00000000">
      <w:pPr>
        <w:pStyle w:val="Heading4"/>
      </w:pPr>
      <w:bookmarkStart w:id="112" w:name="Xbd3254b806fbe2fafa5a37a40b6734c95b95017"/>
      <w:bookmarkEnd w:id="109"/>
      <w:bookmarkEnd w:id="111"/>
      <w:r>
        <w:t xml:space="preserve">Installing </w:t>
      </w:r>
      <w:proofErr w:type="spellStart"/>
      <w:r>
        <w:t>MonoDevelop</w:t>
      </w:r>
      <w:proofErr w:type="spellEnd"/>
      <w:r>
        <w:t xml:space="preserve"> </w:t>
      </w:r>
      <w:proofErr w:type="gramStart"/>
      <w:r>
        <w:t>On</w:t>
      </w:r>
      <w:proofErr w:type="gramEnd"/>
      <w:r>
        <w:t xml:space="preserve"> Your Own Computer</w:t>
      </w:r>
    </w:p>
    <w:p w14:paraId="02F641B4" w14:textId="77777777" w:rsidR="000E53A3" w:rsidRDefault="00000000">
      <w:pPr>
        <w:pStyle w:val="FirstParagraph"/>
      </w:pPr>
      <w:r>
        <w:t xml:space="preserve">Unfortunately, </w:t>
      </w:r>
      <w:proofErr w:type="spellStart"/>
      <w:r>
        <w:t>MonoDevelop</w:t>
      </w:r>
      <w:proofErr w:type="spellEnd"/>
      <w:r>
        <w:t xml:space="preserve"> offers pre-packaged release only for </w:t>
      </w:r>
      <w:proofErr w:type="spellStart"/>
      <w:r>
        <w:t>linux</w:t>
      </w:r>
      <w:proofErr w:type="spellEnd"/>
      <w:r>
        <w:t xml:space="preserve"> distributions</w:t>
      </w:r>
    </w:p>
    <w:p w14:paraId="3C433DA7" w14:textId="77777777" w:rsidR="000E53A3" w:rsidRDefault="00000000">
      <w:pPr>
        <w:pStyle w:val="Compact"/>
        <w:numPr>
          <w:ilvl w:val="0"/>
          <w:numId w:val="77"/>
        </w:numPr>
      </w:pPr>
      <w:r>
        <w:t xml:space="preserve">If you are using </w:t>
      </w:r>
      <w:proofErr w:type="spellStart"/>
      <w:r>
        <w:t>linux</w:t>
      </w:r>
      <w:proofErr w:type="spellEnd"/>
      <w:r>
        <w:t xml:space="preserve"> (e.g. Ubuntu, Debian, etc.), then please head out to </w:t>
      </w:r>
      <w:hyperlink r:id="rId297" w:anchor="fndtn-download-lin">
        <w:proofErr w:type="spellStart"/>
        <w:r w:rsidR="000E53A3">
          <w:rPr>
            <w:rStyle w:val="Hyperlink"/>
          </w:rPr>
          <w:t>MonoDevelop’s</w:t>
        </w:r>
        <w:proofErr w:type="spellEnd"/>
        <w:r w:rsidR="000E53A3">
          <w:rPr>
            <w:rStyle w:val="Hyperlink"/>
          </w:rPr>
          <w:t xml:space="preserve"> download page</w:t>
        </w:r>
      </w:hyperlink>
      <w:r>
        <w:t>.</w:t>
      </w:r>
    </w:p>
    <w:p w14:paraId="7AA11066" w14:textId="77777777" w:rsidR="000E53A3" w:rsidRDefault="00000000">
      <w:pPr>
        <w:pStyle w:val="Compact"/>
        <w:numPr>
          <w:ilvl w:val="0"/>
          <w:numId w:val="77"/>
        </w:numPr>
      </w:pPr>
      <w:r>
        <w:t xml:space="preserve">If you are using MacOS, you can </w:t>
      </w:r>
      <w:hyperlink r:id="rId298" w:anchor="macos">
        <w:r w:rsidR="000E53A3">
          <w:rPr>
            <w:rStyle w:val="Hyperlink"/>
          </w:rPr>
          <w:t>have a look at the compilation instructions</w:t>
        </w:r>
      </w:hyperlink>
      <w:r>
        <w:t>, but it is very likely that you will find them impossible to understand.</w:t>
      </w:r>
    </w:p>
    <w:p w14:paraId="0FFF1D02" w14:textId="77777777" w:rsidR="000E53A3" w:rsidRDefault="00000000">
      <w:pPr>
        <w:pStyle w:val="Compact"/>
        <w:numPr>
          <w:ilvl w:val="0"/>
          <w:numId w:val="77"/>
        </w:numPr>
      </w:pPr>
      <w:r>
        <w:t xml:space="preserve">If you are using Windows, you can </w:t>
      </w:r>
      <w:hyperlink r:id="rId299" w:anchor="windows">
        <w:r w:rsidR="000E53A3">
          <w:rPr>
            <w:rStyle w:val="Hyperlink"/>
          </w:rPr>
          <w:t>have a look at the compilation instructions</w:t>
        </w:r>
      </w:hyperlink>
      <w:r>
        <w:t>, but it is very likely that you will find them impossible to understand.</w:t>
      </w:r>
    </w:p>
    <w:p w14:paraId="49088442" w14:textId="77777777" w:rsidR="000E53A3" w:rsidRDefault="00000000">
      <w:pPr>
        <w:pStyle w:val="Heading4"/>
      </w:pPr>
      <w:bookmarkStart w:id="113" w:name="installing-rider-on-your-own-computer"/>
      <w:bookmarkEnd w:id="112"/>
      <w:r>
        <w:t xml:space="preserve">Installing Rider </w:t>
      </w:r>
      <w:proofErr w:type="gramStart"/>
      <w:r>
        <w:t>On</w:t>
      </w:r>
      <w:proofErr w:type="gramEnd"/>
      <w:r>
        <w:t xml:space="preserve"> Your Own Computer</w:t>
      </w:r>
    </w:p>
    <w:p w14:paraId="66C6AA19" w14:textId="77777777" w:rsidR="000E53A3" w:rsidRDefault="00000000">
      <w:pPr>
        <w:pStyle w:val="FirstParagraph"/>
      </w:pPr>
      <w:r>
        <w:t xml:space="preserve">You can download Rider </w:t>
      </w:r>
      <w:hyperlink r:id="rId300">
        <w:r w:rsidR="000E53A3">
          <w:rPr>
            <w:rStyle w:val="Hyperlink"/>
          </w:rPr>
          <w:t>from their website</w:t>
        </w:r>
      </w:hyperlink>
      <w:r>
        <w:t xml:space="preserve">, for any operating system. Note that, as a student, you can </w:t>
      </w:r>
      <w:hyperlink r:id="rId301">
        <w:r w:rsidR="000E53A3">
          <w:rPr>
            <w:rStyle w:val="Hyperlink"/>
          </w:rPr>
          <w:t xml:space="preserve">obtain a </w:t>
        </w:r>
        <w:proofErr w:type="spellStart"/>
        <w:r w:rsidR="000E53A3">
          <w:rPr>
            <w:rStyle w:val="Hyperlink"/>
          </w:rPr>
          <w:t>licence</w:t>
        </w:r>
        <w:proofErr w:type="spellEnd"/>
        <w:r w:rsidR="000E53A3">
          <w:rPr>
            <w:rStyle w:val="Hyperlink"/>
          </w:rPr>
          <w:t xml:space="preserve"> for free</w:t>
        </w:r>
      </w:hyperlink>
      <w:r>
        <w:t xml:space="preserve">: simply </w:t>
      </w:r>
      <w:hyperlink r:id="rId302">
        <w:r w:rsidR="000E53A3">
          <w:rPr>
            <w:rStyle w:val="Hyperlink"/>
          </w:rPr>
          <w:t>fill out this form</w:t>
        </w:r>
      </w:hyperlink>
      <w:r>
        <w:t xml:space="preserve">, making sure you use your @augusta.edu email account, and you should receive a free </w:t>
      </w:r>
      <w:proofErr w:type="spellStart"/>
      <w:r>
        <w:t>licence</w:t>
      </w:r>
      <w:proofErr w:type="spellEnd"/>
      <w:r>
        <w:t xml:space="preserve"> instantaneously!</w:t>
      </w:r>
    </w:p>
    <w:p w14:paraId="6E785DEA" w14:textId="77777777" w:rsidR="000E53A3" w:rsidRDefault="00000000">
      <w:pPr>
        <w:pStyle w:val="BodyText"/>
      </w:pPr>
      <w:r>
        <w:t xml:space="preserve">Note that </w:t>
      </w:r>
      <w:proofErr w:type="spellStart"/>
      <w:r>
        <w:t>Jetbrains</w:t>
      </w:r>
      <w:proofErr w:type="spellEnd"/>
      <w:r>
        <w:t xml:space="preserve"> offers to use a SHA-256 checksum (for instance, </w:t>
      </w:r>
      <w:hyperlink r:id="rId303">
        <w:r w:rsidR="000E53A3">
          <w:rPr>
            <w:rStyle w:val="Hyperlink"/>
          </w:rPr>
          <w:t xml:space="preserve">for the </w:t>
        </w:r>
        <w:proofErr w:type="spellStart"/>
        <w:r w:rsidR="000E53A3">
          <w:rPr>
            <w:rStyle w:val="Hyperlink"/>
          </w:rPr>
          <w:t>linux</w:t>
        </w:r>
        <w:proofErr w:type="spellEnd"/>
        <w:r w:rsidR="000E53A3">
          <w:rPr>
            <w:rStyle w:val="Hyperlink"/>
          </w:rPr>
          <w:t xml:space="preserve"> version</w:t>
        </w:r>
      </w:hyperlink>
      <w:r>
        <w:t xml:space="preserve">) for you to check that your download has not been tampered with. In any case, you can </w:t>
      </w:r>
      <w:hyperlink r:id="rId304" w:anchor="standalone">
        <w:r w:rsidR="000E53A3">
          <w:rPr>
            <w:rStyle w:val="Hyperlink"/>
          </w:rPr>
          <w:t>consult their detailed instructions</w:t>
        </w:r>
      </w:hyperlink>
      <w:r>
        <w:t xml:space="preserve"> to install and execute Rider on any operating system.</w:t>
      </w:r>
    </w:p>
    <w:p w14:paraId="1AB7DC3C" w14:textId="77777777" w:rsidR="000E53A3" w:rsidRDefault="00000000">
      <w:pPr>
        <w:pStyle w:val="Heading3"/>
      </w:pPr>
      <w:bookmarkStart w:id="114" w:name="X49d59eaddd4a6621994db537816510eaf38fe29"/>
      <w:bookmarkEnd w:id="108"/>
      <w:bookmarkEnd w:id="113"/>
      <w:r>
        <w:lastRenderedPageBreak/>
        <w:t xml:space="preserve">Installing a Code Editor </w:t>
      </w:r>
      <w:proofErr w:type="gramStart"/>
      <w:r>
        <w:t>On</w:t>
      </w:r>
      <w:proofErr w:type="gramEnd"/>
      <w:r>
        <w:t xml:space="preserve"> Your Own Computer</w:t>
      </w:r>
    </w:p>
    <w:p w14:paraId="1A88B7F3" w14:textId="77777777" w:rsidR="000E53A3" w:rsidRDefault="00000000">
      <w:pPr>
        <w:pStyle w:val="FirstParagraph"/>
      </w:pPr>
      <w:r>
        <w:t>IDE in general performs the operation of setting up the compiler for you, but if you are willing to try to do it yourself, you can then access a larger offering of editors. Indeed, an alternative to installing an IDE is to install a C# compiler on one hand, and a code editor on the other hand (which is just a text editor with some completion or visualization related to the programming language you are using).</w:t>
      </w:r>
    </w:p>
    <w:p w14:paraId="0A05AA11" w14:textId="77777777" w:rsidR="000E53A3" w:rsidRDefault="00000000">
      <w:pPr>
        <w:pStyle w:val="BodyText"/>
      </w:pPr>
      <w:r>
        <w:t>Among other code editors suited for C# code, we can mention:</w:t>
      </w:r>
    </w:p>
    <w:p w14:paraId="1659F7EA" w14:textId="77777777" w:rsidR="000E53A3" w:rsidRDefault="000E53A3">
      <w:pPr>
        <w:pStyle w:val="Compact"/>
        <w:numPr>
          <w:ilvl w:val="0"/>
          <w:numId w:val="78"/>
        </w:numPr>
      </w:pPr>
      <w:hyperlink r:id="rId305">
        <w:proofErr w:type="spellStart"/>
        <w:r>
          <w:rPr>
            <w:rStyle w:val="Hyperlink"/>
          </w:rPr>
          <w:t>RosalynPad</w:t>
        </w:r>
        <w:proofErr w:type="spellEnd"/>
      </w:hyperlink>
      <w:r w:rsidR="00000000">
        <w:t>,</w:t>
      </w:r>
    </w:p>
    <w:p w14:paraId="14888628" w14:textId="77777777" w:rsidR="000E53A3" w:rsidRDefault="000E53A3">
      <w:pPr>
        <w:pStyle w:val="Compact"/>
        <w:numPr>
          <w:ilvl w:val="0"/>
          <w:numId w:val="78"/>
        </w:numPr>
      </w:pPr>
      <w:hyperlink r:id="rId306">
        <w:proofErr w:type="spellStart"/>
        <w:r>
          <w:rPr>
            <w:rStyle w:val="Hyperlink"/>
          </w:rPr>
          <w:t>Geany</w:t>
        </w:r>
        <w:proofErr w:type="spellEnd"/>
      </w:hyperlink>
      <w:r w:rsidR="00000000">
        <w:t>,</w:t>
      </w:r>
    </w:p>
    <w:p w14:paraId="548F5E35" w14:textId="77777777" w:rsidR="000E53A3" w:rsidRDefault="000E53A3">
      <w:pPr>
        <w:pStyle w:val="Compact"/>
        <w:numPr>
          <w:ilvl w:val="0"/>
          <w:numId w:val="78"/>
        </w:numPr>
      </w:pPr>
      <w:hyperlink r:id="rId307">
        <w:proofErr w:type="spellStart"/>
        <w:r>
          <w:rPr>
            <w:rStyle w:val="Hyperlink"/>
          </w:rPr>
          <w:t>LinqPad</w:t>
        </w:r>
        <w:proofErr w:type="spellEnd"/>
      </w:hyperlink>
      <w:r w:rsidR="00000000">
        <w:t>.</w:t>
      </w:r>
    </w:p>
    <w:p w14:paraId="1B1E0181" w14:textId="77777777" w:rsidR="000E53A3" w:rsidRDefault="00000000">
      <w:pPr>
        <w:pStyle w:val="FirstParagraph"/>
      </w:pPr>
      <w:proofErr w:type="gramStart"/>
      <w:r>
        <w:t>We give below</w:t>
      </w:r>
      <w:proofErr w:type="gramEnd"/>
      <w:r>
        <w:t xml:space="preserve"> some indications on how to </w:t>
      </w:r>
      <w:proofErr w:type="gramStart"/>
      <w:r>
        <w:t>set-up</w:t>
      </w:r>
      <w:proofErr w:type="gramEnd"/>
      <w:r>
        <w:t xml:space="preserve"> </w:t>
      </w:r>
      <w:proofErr w:type="spellStart"/>
      <w:r>
        <w:t>Geany</w:t>
      </w:r>
      <w:proofErr w:type="spellEnd"/>
      <w:r>
        <w:t>.</w:t>
      </w:r>
    </w:p>
    <w:p w14:paraId="692C7B11" w14:textId="77777777" w:rsidR="000E53A3" w:rsidRDefault="00000000">
      <w:pPr>
        <w:pStyle w:val="Heading4"/>
      </w:pPr>
      <w:bookmarkStart w:id="115" w:name="installing-geany-on-your-own-computer"/>
      <w:r>
        <w:t xml:space="preserve">Installing </w:t>
      </w:r>
      <w:proofErr w:type="spellStart"/>
      <w:r>
        <w:t>Geany</w:t>
      </w:r>
      <w:proofErr w:type="spellEnd"/>
      <w:r>
        <w:t xml:space="preserve"> </w:t>
      </w:r>
      <w:proofErr w:type="gramStart"/>
      <w:r>
        <w:t>On</w:t>
      </w:r>
      <w:proofErr w:type="gramEnd"/>
      <w:r>
        <w:t xml:space="preserve"> Your Own Computer</w:t>
      </w:r>
    </w:p>
    <w:p w14:paraId="6A7A26C5" w14:textId="77777777" w:rsidR="000E53A3" w:rsidRDefault="00000000">
      <w:pPr>
        <w:pStyle w:val="DefinitionTerm"/>
      </w:pPr>
      <w:r>
        <w:t>Note:</w:t>
      </w:r>
    </w:p>
    <w:p w14:paraId="6B2E4D79" w14:textId="77777777" w:rsidR="000E53A3" w:rsidRDefault="00000000">
      <w:pPr>
        <w:pStyle w:val="Definition"/>
      </w:pPr>
      <w:r>
        <w:rPr>
          <w:i/>
          <w:iCs/>
        </w:rPr>
        <w:t xml:space="preserve">This method will only allow you edit and compile individual .cs </w:t>
      </w:r>
      <w:proofErr w:type="gramStart"/>
      <w:r>
        <w:rPr>
          <w:i/>
          <w:iCs/>
        </w:rPr>
        <w:t>files, and</w:t>
      </w:r>
      <w:proofErr w:type="gramEnd"/>
      <w:r>
        <w:rPr>
          <w:i/>
          <w:iCs/>
        </w:rPr>
        <w:t xml:space="preserve"> will not compile C# Solution Projects. To set-up </w:t>
      </w:r>
      <w:proofErr w:type="spellStart"/>
      <w:r>
        <w:rPr>
          <w:i/>
          <w:iCs/>
        </w:rPr>
        <w:t>Geany</w:t>
      </w:r>
      <w:proofErr w:type="spellEnd"/>
      <w:r>
        <w:rPr>
          <w:i/>
          <w:iCs/>
        </w:rPr>
        <w:t xml:space="preserve"> so that you can compile projects, could start by reading </w:t>
      </w:r>
      <w:hyperlink r:id="rId308">
        <w:r w:rsidR="000E53A3">
          <w:rPr>
            <w:rStyle w:val="Hyperlink"/>
            <w:i/>
            <w:iCs/>
          </w:rPr>
          <w:t>this exchange</w:t>
        </w:r>
      </w:hyperlink>
      <w:r>
        <w:rPr>
          <w:i/>
          <w:iCs/>
        </w:rPr>
        <w:t xml:space="preserve"> (which is about projects in Linux, but applies equally well to projects in C#) or </w:t>
      </w:r>
      <w:hyperlink r:id="rId309">
        <w:r w:rsidR="000E53A3">
          <w:rPr>
            <w:rStyle w:val="Hyperlink"/>
            <w:i/>
            <w:iCs/>
          </w:rPr>
          <w:t>this one</w:t>
        </w:r>
      </w:hyperlink>
      <w:r>
        <w:rPr>
          <w:i/>
          <w:iCs/>
        </w:rPr>
        <w:t>.</w:t>
      </w:r>
    </w:p>
    <w:p w14:paraId="6A5F0919" w14:textId="77777777" w:rsidR="000E53A3" w:rsidRDefault="00000000">
      <w:pPr>
        <w:pStyle w:val="FirstParagraph"/>
      </w:pPr>
      <w:r>
        <w:t xml:space="preserve">You can download </w:t>
      </w:r>
      <w:proofErr w:type="spellStart"/>
      <w:r>
        <w:t>Geany</w:t>
      </w:r>
      <w:proofErr w:type="spellEnd"/>
      <w:r>
        <w:t xml:space="preserve"> </w:t>
      </w:r>
      <w:hyperlink r:id="rId310">
        <w:r w:rsidR="000E53A3">
          <w:rPr>
            <w:rStyle w:val="Hyperlink"/>
          </w:rPr>
          <w:t>from their website</w:t>
        </w:r>
      </w:hyperlink>
      <w:r>
        <w:t xml:space="preserve">, for any operating system. To use </w:t>
      </w:r>
      <w:proofErr w:type="spellStart"/>
      <w:r>
        <w:t>Geany</w:t>
      </w:r>
      <w:proofErr w:type="spellEnd"/>
      <w:r>
        <w:t xml:space="preserve"> as a text editor for C#, we must download the Mono C# compiler </w:t>
      </w:r>
      <w:hyperlink r:id="rId311">
        <w:r w:rsidR="000E53A3">
          <w:rPr>
            <w:rStyle w:val="Hyperlink"/>
          </w:rPr>
          <w:t>from their website</w:t>
        </w:r>
      </w:hyperlink>
      <w:r>
        <w:t>. Make sure to download the most recent version to assure your compiler has the most up-to-date version of “.NET”.</w:t>
      </w:r>
    </w:p>
    <w:p w14:paraId="5AED04E2" w14:textId="77777777" w:rsidR="000E53A3" w:rsidRDefault="00000000">
      <w:pPr>
        <w:pStyle w:val="BodyText"/>
      </w:pPr>
      <w:r>
        <w:t xml:space="preserve">Once you installed Mono, locate the “csc.bat”, “csc.exe” or “csc” file in Mono’s “bin” folder and copy the file path. This path can be of </w:t>
      </w:r>
      <w:proofErr w:type="gramStart"/>
      <w:r>
        <w:t>the form</w:t>
      </w:r>
      <w:proofErr w:type="gramEnd"/>
    </w:p>
    <w:p w14:paraId="51E13528" w14:textId="77777777" w:rsidR="000E53A3" w:rsidRDefault="00000000">
      <w:pPr>
        <w:pStyle w:val="SourceCode"/>
      </w:pPr>
      <w:r>
        <w:rPr>
          <w:rStyle w:val="NormalTok"/>
        </w:rPr>
        <w:t>C</w:t>
      </w:r>
      <w:r>
        <w:rPr>
          <w:rStyle w:val="OperatorTok"/>
        </w:rPr>
        <w:t>:</w:t>
      </w:r>
      <w:r>
        <w:rPr>
          <w:rStyle w:val="NormalTok"/>
        </w:rPr>
        <w:t xml:space="preserve">\Program </w:t>
      </w:r>
      <w:r>
        <w:rPr>
          <w:rStyle w:val="FunctionTok"/>
        </w:rPr>
        <w:t>Files</w:t>
      </w:r>
      <w:r>
        <w:rPr>
          <w:rStyle w:val="NormalTok"/>
        </w:rPr>
        <w:t xml:space="preserve"> </w:t>
      </w:r>
      <w:r>
        <w:rPr>
          <w:rStyle w:val="OperatorTok"/>
        </w:rPr>
        <w:t>(</w:t>
      </w:r>
      <w:r>
        <w:rPr>
          <w:rStyle w:val="NormalTok"/>
        </w:rPr>
        <w:t>x</w:t>
      </w:r>
      <w:proofErr w:type="gramStart"/>
      <w:r>
        <w:rPr>
          <w:rStyle w:val="NormalTok"/>
        </w:rPr>
        <w:t>86</w:t>
      </w:r>
      <w:r>
        <w:rPr>
          <w:rStyle w:val="OperatorTok"/>
        </w:rPr>
        <w:t>)</w:t>
      </w:r>
      <w:r>
        <w:rPr>
          <w:rStyle w:val="NormalTok"/>
        </w:rPr>
        <w:t>\Mono\bin\csc</w:t>
      </w:r>
      <w:r>
        <w:rPr>
          <w:rStyle w:val="OperatorTok"/>
        </w:rPr>
        <w:t>.</w:t>
      </w:r>
      <w:r>
        <w:rPr>
          <w:rStyle w:val="FunctionTok"/>
        </w:rPr>
        <w:t>bat</w:t>
      </w:r>
      <w:proofErr w:type="gramEnd"/>
    </w:p>
    <w:p w14:paraId="47C11E51" w14:textId="77777777" w:rsidR="000E53A3" w:rsidRDefault="00000000">
      <w:pPr>
        <w:pStyle w:val="FirstParagraph"/>
      </w:pPr>
      <w:r>
        <w:t>on windows, or</w:t>
      </w:r>
    </w:p>
    <w:p w14:paraId="56B4DAA6" w14:textId="77777777" w:rsidR="000E53A3" w:rsidRDefault="00000000">
      <w:pPr>
        <w:pStyle w:val="SourceCode"/>
      </w:pPr>
      <w:r>
        <w:rPr>
          <w:rStyle w:val="OperatorTok"/>
        </w:rPr>
        <w:t>/</w:t>
      </w:r>
      <w:proofErr w:type="spellStart"/>
      <w:r>
        <w:rPr>
          <w:rStyle w:val="NormalTok"/>
        </w:rPr>
        <w:t>usr</w:t>
      </w:r>
      <w:proofErr w:type="spellEnd"/>
      <w:r>
        <w:rPr>
          <w:rStyle w:val="OperatorTok"/>
        </w:rPr>
        <w:t>/</w:t>
      </w:r>
      <w:r>
        <w:rPr>
          <w:rStyle w:val="NormalTok"/>
        </w:rPr>
        <w:t>bin</w:t>
      </w:r>
      <w:r>
        <w:rPr>
          <w:rStyle w:val="OperatorTok"/>
        </w:rPr>
        <w:t>/</w:t>
      </w:r>
      <w:r>
        <w:rPr>
          <w:rStyle w:val="NormalTok"/>
        </w:rPr>
        <w:t>csc</w:t>
      </w:r>
    </w:p>
    <w:p w14:paraId="7334E83F" w14:textId="77777777" w:rsidR="000E53A3" w:rsidRDefault="00000000">
      <w:pPr>
        <w:pStyle w:val="FirstParagraph"/>
      </w:pPr>
      <w:r>
        <w:t>on Unix systems.</w:t>
      </w:r>
    </w:p>
    <w:p w14:paraId="4FBE9FD6" w14:textId="77777777" w:rsidR="000E53A3" w:rsidRDefault="00000000">
      <w:pPr>
        <w:pStyle w:val="BodyText"/>
      </w:pPr>
      <w:r>
        <w:t xml:space="preserve">Now open a .cs file using </w:t>
      </w:r>
      <w:proofErr w:type="spellStart"/>
      <w:r>
        <w:t>Geany</w:t>
      </w:r>
      <w:proofErr w:type="spellEnd"/>
      <w:r>
        <w:t>. Click the arrow next to the “Build” Button and click “Set Build Commands” from the dropdown menu.</w:t>
      </w:r>
    </w:p>
    <w:p w14:paraId="5F06C4C2" w14:textId="77777777" w:rsidR="000E53A3" w:rsidRDefault="000E53A3">
      <w:pPr>
        <w:pStyle w:val="BodyText"/>
      </w:pPr>
    </w:p>
    <w:p w14:paraId="21B73586" w14:textId="77777777" w:rsidR="000E53A3" w:rsidRDefault="00000000">
      <w:pPr>
        <w:pStyle w:val="BodyText"/>
      </w:pPr>
      <w:r>
        <w:t>Accessing the menu to set build commands</w:t>
      </w:r>
    </w:p>
    <w:p w14:paraId="0C8D1080" w14:textId="77777777" w:rsidR="000E53A3" w:rsidRDefault="00000000">
      <w:pPr>
        <w:pStyle w:val="BodyText"/>
      </w:pPr>
      <w:r>
        <w:t xml:space="preserve">In the “Set Build Commands” window, erase the entry next to the “Compile” button and paste the file path to the “csc.bat” in quotation marks. After the file path, create a single </w:t>
      </w:r>
      <w:r>
        <w:lastRenderedPageBreak/>
        <w:t xml:space="preserve">space followed by “%f” with the </w:t>
      </w:r>
      <w:proofErr w:type="spellStart"/>
      <w:r>
        <w:t>quotaion</w:t>
      </w:r>
      <w:proofErr w:type="spellEnd"/>
      <w:r>
        <w:t xml:space="preserve"> marks. All in all, you should have something of the form</w:t>
      </w:r>
    </w:p>
    <w:p w14:paraId="1ABEC888" w14:textId="77777777" w:rsidR="000E53A3" w:rsidRDefault="00000000">
      <w:pPr>
        <w:pStyle w:val="SourceCode"/>
      </w:pPr>
      <w:r>
        <w:rPr>
          <w:rStyle w:val="StringTok"/>
        </w:rPr>
        <w:t>"C:\Program Files (x</w:t>
      </w:r>
      <w:proofErr w:type="gramStart"/>
      <w:r>
        <w:rPr>
          <w:rStyle w:val="StringTok"/>
        </w:rPr>
        <w:t>86)\Mono</w:t>
      </w:r>
      <w:r>
        <w:rPr>
          <w:rStyle w:val="SpecialCharTok"/>
        </w:rPr>
        <w:t>\b</w:t>
      </w:r>
      <w:r>
        <w:rPr>
          <w:rStyle w:val="StringTok"/>
        </w:rPr>
        <w:t>in\csc.bat</w:t>
      </w:r>
      <w:proofErr w:type="gramEnd"/>
      <w:r>
        <w:rPr>
          <w:rStyle w:val="StringTok"/>
        </w:rPr>
        <w:t>"</w:t>
      </w:r>
      <w:r>
        <w:rPr>
          <w:rStyle w:val="NormalTok"/>
        </w:rPr>
        <w:t xml:space="preserve"> </w:t>
      </w:r>
      <w:r>
        <w:rPr>
          <w:rStyle w:val="StringTok"/>
        </w:rPr>
        <w:t>"%f"</w:t>
      </w:r>
    </w:p>
    <w:p w14:paraId="241FCE91" w14:textId="77777777" w:rsidR="000E53A3" w:rsidRDefault="00000000">
      <w:pPr>
        <w:pStyle w:val="FirstParagraph"/>
      </w:pPr>
      <w:r>
        <w:t>in the “Command” field of the “Compile” line.</w:t>
      </w:r>
    </w:p>
    <w:p w14:paraId="73445D40" w14:textId="77777777" w:rsidR="000E53A3" w:rsidRDefault="00000000">
      <w:pPr>
        <w:pStyle w:val="BodyText"/>
      </w:pPr>
      <w:r>
        <w:t xml:space="preserve">Confirm the change by clicking OK and now you will be able to compile, build, and execute </w:t>
      </w:r>
      <w:r>
        <w:rPr>
          <w:b/>
          <w:bCs/>
        </w:rPr>
        <w:t>standalone</w:t>
      </w:r>
      <w:r>
        <w:t xml:space="preserve"> .cs files.</w:t>
      </w:r>
    </w:p>
    <w:p w14:paraId="20BA5285" w14:textId="77777777" w:rsidR="000E53A3" w:rsidRDefault="000E53A3">
      <w:pPr>
        <w:pStyle w:val="BodyText"/>
      </w:pPr>
    </w:p>
    <w:p w14:paraId="26FC6BF2" w14:textId="77777777" w:rsidR="000E53A3" w:rsidRDefault="00000000">
      <w:pPr>
        <w:pStyle w:val="BodyText"/>
      </w:pPr>
      <w:r>
        <w:t>Setting the build commands</w:t>
      </w:r>
    </w:p>
    <w:p w14:paraId="3CC5DC29" w14:textId="77777777" w:rsidR="000E53A3" w:rsidRDefault="00000000">
      <w:pPr>
        <w:pStyle w:val="Heading4"/>
      </w:pPr>
      <w:bookmarkStart w:id="116" w:name="installing-anything-anywhere"/>
      <w:bookmarkEnd w:id="115"/>
      <w:r>
        <w:t>Installing Anything Anywhere</w:t>
      </w:r>
    </w:p>
    <w:p w14:paraId="0D9BE20C" w14:textId="77777777" w:rsidR="000E53A3" w:rsidRDefault="00000000">
      <w:pPr>
        <w:pStyle w:val="FirstParagraph"/>
      </w:pPr>
      <w:r>
        <w:t xml:space="preserve">If the IDE you would like to adopt is not available for your operating system, you can use a </w:t>
      </w:r>
      <w:hyperlink r:id="rId312">
        <w:r w:rsidR="000E53A3">
          <w:rPr>
            <w:rStyle w:val="Hyperlink"/>
          </w:rPr>
          <w:t>Virtual Machine</w:t>
        </w:r>
      </w:hyperlink>
      <w:r>
        <w:t xml:space="preserve"> manager to execute a </w:t>
      </w:r>
      <w:proofErr w:type="spellStart"/>
      <w:r>
        <w:t>linux</w:t>
      </w:r>
      <w:proofErr w:type="spellEnd"/>
      <w:r>
        <w:t>-based distribution or a Windows image on top of your operating system.</w:t>
      </w:r>
    </w:p>
    <w:p w14:paraId="303B8EF9" w14:textId="77777777" w:rsidR="000E53A3" w:rsidRDefault="00000000">
      <w:pPr>
        <w:pStyle w:val="BodyText"/>
      </w:pPr>
      <w:r>
        <w:t xml:space="preserve">For this, and regardless of your current operating system, you will need a </w:t>
      </w:r>
      <w:hyperlink r:id="rId313">
        <w:r w:rsidR="000E53A3">
          <w:rPr>
            <w:rStyle w:val="Hyperlink"/>
          </w:rPr>
          <w:t>Virtual Machine</w:t>
        </w:r>
      </w:hyperlink>
      <w:r>
        <w:t xml:space="preserve"> manager.</w:t>
      </w:r>
    </w:p>
    <w:p w14:paraId="77E8AB2A" w14:textId="77777777" w:rsidR="000E53A3" w:rsidRDefault="00000000">
      <w:pPr>
        <w:pStyle w:val="Compact"/>
        <w:numPr>
          <w:ilvl w:val="0"/>
          <w:numId w:val="79"/>
        </w:numPr>
      </w:pPr>
      <w:r>
        <w:t>There are many (free) options to choose from, let us mention</w:t>
      </w:r>
    </w:p>
    <w:p w14:paraId="33FB59C1" w14:textId="77777777" w:rsidR="000E53A3" w:rsidRDefault="000E53A3">
      <w:pPr>
        <w:pStyle w:val="Compact"/>
        <w:numPr>
          <w:ilvl w:val="1"/>
          <w:numId w:val="80"/>
        </w:numPr>
      </w:pPr>
      <w:hyperlink r:id="rId314">
        <w:r>
          <w:rPr>
            <w:rStyle w:val="Hyperlink"/>
          </w:rPr>
          <w:t>Virtual Box</w:t>
        </w:r>
      </w:hyperlink>
      <w:r w:rsidR="00000000">
        <w:t xml:space="preserve"> (for Windows, Linux and Mac),</w:t>
      </w:r>
    </w:p>
    <w:p w14:paraId="4CAEFF61" w14:textId="77777777" w:rsidR="000E53A3" w:rsidRDefault="000E53A3">
      <w:pPr>
        <w:pStyle w:val="Compact"/>
        <w:numPr>
          <w:ilvl w:val="1"/>
          <w:numId w:val="80"/>
        </w:numPr>
      </w:pPr>
      <w:hyperlink r:id="rId315">
        <w:r>
          <w:rPr>
            <w:rStyle w:val="Hyperlink"/>
          </w:rPr>
          <w:t>QEMU</w:t>
        </w:r>
      </w:hyperlink>
      <w:r w:rsidR="00000000">
        <w:t xml:space="preserve"> (for Windows, Linux and Mac),</w:t>
      </w:r>
    </w:p>
    <w:p w14:paraId="708803E7" w14:textId="77777777" w:rsidR="000E53A3" w:rsidRDefault="000E53A3">
      <w:pPr>
        <w:pStyle w:val="Compact"/>
        <w:numPr>
          <w:ilvl w:val="1"/>
          <w:numId w:val="80"/>
        </w:numPr>
      </w:pPr>
      <w:hyperlink r:id="rId316">
        <w:r>
          <w:rPr>
            <w:rStyle w:val="Hyperlink"/>
          </w:rPr>
          <w:t>Hyper-V</w:t>
        </w:r>
      </w:hyperlink>
      <w:r w:rsidR="00000000">
        <w:t xml:space="preserve"> (for Windows),</w:t>
      </w:r>
    </w:p>
    <w:p w14:paraId="2D0AA2B0" w14:textId="77777777" w:rsidR="000E53A3" w:rsidRDefault="00000000">
      <w:pPr>
        <w:pStyle w:val="Compact"/>
        <w:numPr>
          <w:ilvl w:val="0"/>
          <w:numId w:val="79"/>
        </w:numPr>
      </w:pPr>
      <w:r>
        <w:t xml:space="preserve">Download a version of “Microsoft Operating Systems” from </w:t>
      </w:r>
      <w:hyperlink r:id="rId317">
        <w:r w:rsidR="000E53A3">
          <w:rPr>
            <w:rStyle w:val="Hyperlink"/>
          </w:rPr>
          <w:t>Azure Dev Tools for Teaching</w:t>
        </w:r>
      </w:hyperlink>
      <w:r>
        <w:t xml:space="preserve">, or a Linux-based distribution (typically, </w:t>
      </w:r>
      <w:hyperlink r:id="rId318">
        <w:r w:rsidR="000E53A3">
          <w:rPr>
            <w:rStyle w:val="Hyperlink"/>
          </w:rPr>
          <w:t>ubuntu</w:t>
        </w:r>
      </w:hyperlink>
      <w:r>
        <w:t xml:space="preserve"> has a good reputation of being accessible and user-friendly).</w:t>
      </w:r>
    </w:p>
    <w:p w14:paraId="0C1017D3" w14:textId="77777777" w:rsidR="000E53A3" w:rsidRDefault="00000000">
      <w:pPr>
        <w:pStyle w:val="Compact"/>
        <w:numPr>
          <w:ilvl w:val="0"/>
          <w:numId w:val="79"/>
        </w:numPr>
      </w:pPr>
      <w:r>
        <w:t>Install and execute your version of Windows or Linux from your virtual machine, and follow the corresponding instructions to install the IDE you are interested in.</w:t>
      </w:r>
    </w:p>
    <w:p w14:paraId="606EC3FB" w14:textId="77777777" w:rsidR="000E53A3" w:rsidRDefault="00000000">
      <w:pPr>
        <w:pStyle w:val="FirstParagraph"/>
      </w:pPr>
      <w:r>
        <w:t xml:space="preserve">Note that </w:t>
      </w:r>
      <w:hyperlink r:id="rId319">
        <w:r w:rsidR="000E53A3">
          <w:rPr>
            <w:rStyle w:val="Hyperlink"/>
          </w:rPr>
          <w:t>it is illegal to execute macOS in a virtual environment that is not hosted on a mac computer</w:t>
        </w:r>
      </w:hyperlink>
      <w:r>
        <w:t>, which drastically reduces the interest for you to consider this option.</w:t>
      </w:r>
    </w:p>
    <w:p w14:paraId="14615538" w14:textId="77777777" w:rsidR="000E53A3" w:rsidRDefault="00000000">
      <w:pPr>
        <w:pStyle w:val="Heading3"/>
      </w:pPr>
      <w:bookmarkStart w:id="117" w:name="X94cb8dd35a3b45f12443c1d1a04f7bd04726986"/>
      <w:bookmarkEnd w:id="114"/>
      <w:bookmarkEnd w:id="116"/>
      <w:r>
        <w:t>Accessing One of the Computers in a Computer Lab</w:t>
      </w:r>
    </w:p>
    <w:p w14:paraId="750F016F" w14:textId="77777777" w:rsidR="000E53A3" w:rsidRDefault="00000000">
      <w:pPr>
        <w:pStyle w:val="FirstParagraph"/>
      </w:pPr>
      <w:r>
        <w:t xml:space="preserve">Please refer to </w:t>
      </w:r>
      <w:hyperlink r:id="rId320" w:anchor="walkinlabs">
        <w:r w:rsidR="000E53A3">
          <w:rPr>
            <w:rStyle w:val="Hyperlink"/>
          </w:rPr>
          <w:t>this page from AU’s Information Technology</w:t>
        </w:r>
      </w:hyperlink>
      <w:r>
        <w:t xml:space="preserve"> to know where the computer labs are located. Visual Studio should be pre-installed on every computer.</w:t>
      </w:r>
    </w:p>
    <w:p w14:paraId="5BB6F316" w14:textId="77777777" w:rsidR="000E53A3" w:rsidRDefault="00000000">
      <w:pPr>
        <w:pStyle w:val="Heading3"/>
      </w:pPr>
      <w:bookmarkStart w:id="118" w:name="compiling-code-on-line"/>
      <w:bookmarkEnd w:id="117"/>
      <w:r>
        <w:t>Compiling Code On-Line</w:t>
      </w:r>
    </w:p>
    <w:p w14:paraId="14988543" w14:textId="77777777" w:rsidR="000E53A3" w:rsidRDefault="00000000">
      <w:pPr>
        <w:pStyle w:val="FirstParagraph"/>
      </w:pPr>
      <w:r>
        <w:rPr>
          <w:i/>
          <w:iCs/>
        </w:rPr>
        <w:t>As a backup or only to test snippets of code</w:t>
      </w:r>
      <w:r>
        <w:t>, you can compile C# code online. Multiple online platforms exist, such as:</w:t>
      </w:r>
    </w:p>
    <w:p w14:paraId="3A3D0EE4" w14:textId="77777777" w:rsidR="000E53A3" w:rsidRDefault="000E53A3">
      <w:pPr>
        <w:pStyle w:val="Compact"/>
        <w:numPr>
          <w:ilvl w:val="0"/>
          <w:numId w:val="81"/>
        </w:numPr>
      </w:pPr>
      <w:hyperlink r:id="rId321">
        <w:r>
          <w:rPr>
            <w:rStyle w:val="Hyperlink"/>
          </w:rPr>
          <w:t>https://www.browxy.com/</w:t>
        </w:r>
      </w:hyperlink>
    </w:p>
    <w:p w14:paraId="53711978" w14:textId="77777777" w:rsidR="000E53A3" w:rsidRDefault="000E53A3">
      <w:pPr>
        <w:pStyle w:val="Compact"/>
        <w:numPr>
          <w:ilvl w:val="0"/>
          <w:numId w:val="81"/>
        </w:numPr>
      </w:pPr>
      <w:hyperlink r:id="rId322">
        <w:r>
          <w:rPr>
            <w:rStyle w:val="Hyperlink"/>
          </w:rPr>
          <w:t>https://www.tutorialspoint.com/compile_csharp_online.php</w:t>
        </w:r>
      </w:hyperlink>
    </w:p>
    <w:p w14:paraId="34EAE5DD" w14:textId="77777777" w:rsidR="000E53A3" w:rsidRDefault="000E53A3">
      <w:pPr>
        <w:pStyle w:val="Compact"/>
        <w:numPr>
          <w:ilvl w:val="0"/>
          <w:numId w:val="81"/>
        </w:numPr>
      </w:pPr>
      <w:hyperlink r:id="rId323">
        <w:r>
          <w:rPr>
            <w:rStyle w:val="Hyperlink"/>
          </w:rPr>
          <w:t>https://www.onlinegdb.com/online_csharp_compiler</w:t>
        </w:r>
      </w:hyperlink>
    </w:p>
    <w:p w14:paraId="32811DE3" w14:textId="77777777" w:rsidR="000E53A3" w:rsidRDefault="000E53A3">
      <w:pPr>
        <w:pStyle w:val="Compact"/>
        <w:numPr>
          <w:ilvl w:val="0"/>
          <w:numId w:val="81"/>
        </w:numPr>
      </w:pPr>
      <w:hyperlink r:id="rId324">
        <w:r>
          <w:rPr>
            <w:rStyle w:val="Hyperlink"/>
          </w:rPr>
          <w:t>https://www.jdoodle.com/compile-c-sharp-online/</w:t>
        </w:r>
      </w:hyperlink>
    </w:p>
    <w:p w14:paraId="1E6455B3" w14:textId="77777777" w:rsidR="000E53A3" w:rsidRDefault="000E53A3">
      <w:pPr>
        <w:pStyle w:val="Compact"/>
        <w:numPr>
          <w:ilvl w:val="0"/>
          <w:numId w:val="81"/>
        </w:numPr>
      </w:pPr>
      <w:hyperlink r:id="rId325">
        <w:r>
          <w:rPr>
            <w:rStyle w:val="Hyperlink"/>
          </w:rPr>
          <w:t>https://dotnetfiddle.net/</w:t>
        </w:r>
      </w:hyperlink>
    </w:p>
    <w:p w14:paraId="0A386B67" w14:textId="77777777" w:rsidR="000E53A3" w:rsidRDefault="000E53A3">
      <w:pPr>
        <w:pStyle w:val="Compact"/>
        <w:numPr>
          <w:ilvl w:val="0"/>
          <w:numId w:val="81"/>
        </w:numPr>
      </w:pPr>
      <w:hyperlink r:id="rId326">
        <w:r>
          <w:rPr>
            <w:rStyle w:val="Hyperlink"/>
          </w:rPr>
          <w:t>https://www.w3schools.com/CS/trycs.php?filename=demo_helloworld</w:t>
        </w:r>
      </w:hyperlink>
    </w:p>
    <w:p w14:paraId="317D0AD0" w14:textId="77777777" w:rsidR="000E53A3" w:rsidRDefault="00000000">
      <w:pPr>
        <w:pStyle w:val="FirstParagraph"/>
      </w:pPr>
      <w:r>
        <w:t xml:space="preserve">Note that none of them are endorsed by the school and that they can pose security and privacy challenges: never enter any sensitive information and do not rely on them too heavily. However, they can be </w:t>
      </w:r>
      <w:proofErr w:type="gramStart"/>
      <w:r>
        <w:t>a good</w:t>
      </w:r>
      <w:proofErr w:type="gramEnd"/>
      <w:r>
        <w:t xml:space="preserve"> support if you would like to test a short snippet of code but do not have access </w:t>
      </w:r>
      <w:proofErr w:type="gramStart"/>
      <w:r>
        <w:t>at the moment</w:t>
      </w:r>
      <w:proofErr w:type="gramEnd"/>
      <w:r>
        <w:t xml:space="preserve"> to a computer with an IDE installed.</w:t>
      </w:r>
    </w:p>
    <w:p w14:paraId="2514907A" w14:textId="77777777" w:rsidR="000E53A3" w:rsidRDefault="00000000">
      <w:pPr>
        <w:pStyle w:val="Heading1"/>
      </w:pPr>
      <w:bookmarkStart w:id="119" w:name="unzipping-archives"/>
      <w:bookmarkEnd w:id="104"/>
      <w:bookmarkEnd w:id="107"/>
      <w:bookmarkEnd w:id="118"/>
      <w:r>
        <w:t>(Un)Zipping Archives</w:t>
      </w:r>
    </w:p>
    <w:p w14:paraId="20F753AA" w14:textId="77777777" w:rsidR="000E53A3" w:rsidRDefault="00000000">
      <w:pPr>
        <w:pStyle w:val="FirstParagraph"/>
      </w:pPr>
      <w:r>
        <w:t>This short note explains how to</w:t>
      </w:r>
    </w:p>
    <w:p w14:paraId="4B517534" w14:textId="77777777" w:rsidR="000E53A3" w:rsidRDefault="00000000">
      <w:pPr>
        <w:pStyle w:val="Compact"/>
        <w:numPr>
          <w:ilvl w:val="0"/>
          <w:numId w:val="82"/>
        </w:numPr>
      </w:pPr>
      <w:r>
        <w:t>Unzip files,</w:t>
      </w:r>
    </w:p>
    <w:p w14:paraId="0F0A1A92" w14:textId="77777777" w:rsidR="000E53A3" w:rsidRDefault="00000000">
      <w:pPr>
        <w:pStyle w:val="Compact"/>
        <w:numPr>
          <w:ilvl w:val="0"/>
          <w:numId w:val="82"/>
        </w:numPr>
      </w:pPr>
      <w:r>
        <w:t>Zip folders,</w:t>
      </w:r>
    </w:p>
    <w:p w14:paraId="11A9FBE1" w14:textId="77777777" w:rsidR="000E53A3" w:rsidRDefault="00000000">
      <w:pPr>
        <w:pStyle w:val="Compact"/>
        <w:numPr>
          <w:ilvl w:val="0"/>
          <w:numId w:val="82"/>
        </w:numPr>
      </w:pPr>
      <w:r>
        <w:t>Locate your project</w:t>
      </w:r>
    </w:p>
    <w:p w14:paraId="413099FD" w14:textId="77777777" w:rsidR="000E53A3" w:rsidRDefault="00000000">
      <w:pPr>
        <w:pStyle w:val="FirstParagraph"/>
      </w:pPr>
      <w:r>
        <w:t>for the three main operating systems (Windows, Linux and macOS).</w:t>
      </w:r>
    </w:p>
    <w:p w14:paraId="0090620B" w14:textId="77777777" w:rsidR="000E53A3" w:rsidRDefault="00000000">
      <w:pPr>
        <w:pStyle w:val="Heading2"/>
      </w:pPr>
      <w:bookmarkStart w:id="120" w:name="unzipping-files"/>
      <w:r>
        <w:t>Unzipping Files</w:t>
      </w:r>
    </w:p>
    <w:p w14:paraId="3E0DFF63" w14:textId="77777777" w:rsidR="000E53A3" w:rsidRDefault="00000000">
      <w:pPr>
        <w:pStyle w:val="Heading3"/>
      </w:pPr>
      <w:bookmarkStart w:id="121" w:name="windows"/>
      <w:r>
        <w:t>Windows</w:t>
      </w:r>
    </w:p>
    <w:p w14:paraId="3A0B4611" w14:textId="77777777" w:rsidR="000E53A3" w:rsidRDefault="00000000">
      <w:pPr>
        <w:pStyle w:val="FirstParagraph"/>
      </w:pPr>
      <w:r>
        <w:t>Navigate your file explorer and navigate to your Downloads folder (or wherever you downloaded the file). From there, look for the file you downloaded, right-click, and select “Extract All…”. When the “Extract Compressed (Zipped) Folder” window opens, click the “Extract” button.</w:t>
      </w:r>
    </w:p>
    <w:p w14:paraId="5D8BDBF5" w14:textId="77777777" w:rsidR="000E53A3" w:rsidRDefault="00000000">
      <w:pPr>
        <w:pStyle w:val="Heading3"/>
      </w:pPr>
      <w:bookmarkStart w:id="122" w:name="linux"/>
      <w:bookmarkEnd w:id="121"/>
      <w:r>
        <w:t>Linux</w:t>
      </w:r>
    </w:p>
    <w:p w14:paraId="5982216A" w14:textId="77777777" w:rsidR="000E53A3" w:rsidRDefault="00000000">
      <w:pPr>
        <w:pStyle w:val="FirstParagraph"/>
      </w:pPr>
      <w:r>
        <w:t xml:space="preserve">This guide is assuming you have Zip/Unzip installed on your Linux distribution. If this is not the case, first follow this </w:t>
      </w:r>
      <w:hyperlink r:id="rId327">
        <w:r w:rsidR="000E53A3">
          <w:rPr>
            <w:rStyle w:val="Hyperlink"/>
          </w:rPr>
          <w:t>install guide</w:t>
        </w:r>
      </w:hyperlink>
      <w:r>
        <w:t>.</w:t>
      </w:r>
    </w:p>
    <w:p w14:paraId="7048D06C" w14:textId="77777777" w:rsidR="000E53A3" w:rsidRDefault="00000000">
      <w:pPr>
        <w:pStyle w:val="Heading4"/>
      </w:pPr>
      <w:bookmarkStart w:id="123" w:name="using-the-graphical-interface"/>
      <w:r>
        <w:t>Using the graphical interface</w:t>
      </w:r>
    </w:p>
    <w:p w14:paraId="3470B52C" w14:textId="77777777" w:rsidR="000E53A3" w:rsidRDefault="00000000">
      <w:pPr>
        <w:pStyle w:val="FirstParagraph"/>
      </w:pPr>
      <w:r>
        <w:t xml:space="preserve">Normally, a simple </w:t>
      </w:r>
      <w:hyperlink r:id="rId328">
        <w:r w:rsidR="000E53A3">
          <w:rPr>
            <w:rStyle w:val="Hyperlink"/>
          </w:rPr>
          <w:t>right click and choose “Extract” or “Open with Ark”</w:t>
        </w:r>
      </w:hyperlink>
      <w:r>
        <w:t xml:space="preserve"> should do it.</w:t>
      </w:r>
    </w:p>
    <w:p w14:paraId="62E32F3A" w14:textId="77777777" w:rsidR="000E53A3" w:rsidRDefault="00000000">
      <w:pPr>
        <w:pStyle w:val="Heading4"/>
      </w:pPr>
      <w:bookmarkStart w:id="124" w:name="using-the-command-line"/>
      <w:bookmarkEnd w:id="123"/>
      <w:r>
        <w:t>Using the Command-Line</w:t>
      </w:r>
    </w:p>
    <w:p w14:paraId="4097A088" w14:textId="77777777" w:rsidR="000E53A3" w:rsidRDefault="00000000">
      <w:pPr>
        <w:pStyle w:val="FirstParagraph"/>
      </w:pPr>
      <w:r>
        <w:t xml:space="preserve">Navigate to your command-line interface and execute the following command (as a normal user, as indicated by </w:t>
      </w:r>
      <w:r>
        <w:rPr>
          <w:rStyle w:val="NormalTok"/>
        </w:rPr>
        <w:t>$</w:t>
      </w:r>
      <w:r>
        <w:t>):</w:t>
      </w:r>
    </w:p>
    <w:p w14:paraId="13F660CB" w14:textId="77777777" w:rsidR="000E53A3" w:rsidRDefault="00000000">
      <w:pPr>
        <w:pStyle w:val="SourceCode"/>
      </w:pPr>
      <w:r>
        <w:rPr>
          <w:rStyle w:val="VerbatimChar"/>
        </w:rPr>
        <w:t>$ unzip [FileName].zip</w:t>
      </w:r>
    </w:p>
    <w:p w14:paraId="6DEC07FC" w14:textId="77777777" w:rsidR="000E53A3" w:rsidRDefault="00000000">
      <w:pPr>
        <w:pStyle w:val="FirstParagraph"/>
      </w:pPr>
      <w:r>
        <w:t>where “[</w:t>
      </w:r>
      <w:proofErr w:type="spellStart"/>
      <w:r>
        <w:t>FileName</w:t>
      </w:r>
      <w:proofErr w:type="spellEnd"/>
      <w:r>
        <w:t>].zip” is the name of the zip file.</w:t>
      </w:r>
    </w:p>
    <w:p w14:paraId="12FB5040" w14:textId="77777777" w:rsidR="000E53A3" w:rsidRDefault="00000000">
      <w:pPr>
        <w:pStyle w:val="Heading3"/>
      </w:pPr>
      <w:bookmarkStart w:id="125" w:name="macos"/>
      <w:bookmarkEnd w:id="122"/>
      <w:bookmarkEnd w:id="124"/>
      <w:r>
        <w:lastRenderedPageBreak/>
        <w:t>macOS</w:t>
      </w:r>
    </w:p>
    <w:p w14:paraId="4E426AE9" w14:textId="77777777" w:rsidR="000E53A3" w:rsidRDefault="00000000">
      <w:pPr>
        <w:pStyle w:val="FirstParagraph"/>
      </w:pPr>
      <w:r>
        <w:t>Simply double-click on the zip file to unzip it onto your desktop.</w:t>
      </w:r>
    </w:p>
    <w:p w14:paraId="650C474E" w14:textId="77777777" w:rsidR="000E53A3" w:rsidRDefault="00000000">
      <w:pPr>
        <w:pStyle w:val="Heading2"/>
      </w:pPr>
      <w:bookmarkStart w:id="126" w:name="zipping-files"/>
      <w:bookmarkEnd w:id="120"/>
      <w:bookmarkEnd w:id="125"/>
      <w:r>
        <w:t>Zipping Files</w:t>
      </w:r>
    </w:p>
    <w:p w14:paraId="2318734C" w14:textId="77777777" w:rsidR="000E53A3" w:rsidRDefault="00000000">
      <w:pPr>
        <w:pStyle w:val="Heading3"/>
      </w:pPr>
      <w:bookmarkStart w:id="127" w:name="windows-1"/>
      <w:r>
        <w:t>Windows</w:t>
      </w:r>
    </w:p>
    <w:p w14:paraId="7C0BFD07" w14:textId="77777777" w:rsidR="000E53A3" w:rsidRDefault="00000000">
      <w:pPr>
        <w:pStyle w:val="FirstParagraph"/>
      </w:pPr>
      <w:r>
        <w:t>Navigate to your file explorer and go to where your solution is stored on your system, the default file path being:</w:t>
      </w:r>
    </w:p>
    <w:p w14:paraId="72F6EE40" w14:textId="77777777" w:rsidR="000E53A3" w:rsidRDefault="00000000">
      <w:pPr>
        <w:pStyle w:val="SourceCode"/>
      </w:pPr>
      <w:proofErr w:type="gramStart"/>
      <w:r>
        <w:rPr>
          <w:rStyle w:val="VerbatimChar"/>
        </w:rPr>
        <w:t>C:\Users\[</w:t>
      </w:r>
      <w:proofErr w:type="gramEnd"/>
      <w:r>
        <w:rPr>
          <w:rStyle w:val="VerbatimChar"/>
        </w:rPr>
        <w:t>UserName]\source\repos</w:t>
      </w:r>
    </w:p>
    <w:p w14:paraId="061EFF12" w14:textId="77777777" w:rsidR="000E53A3" w:rsidRDefault="00000000">
      <w:pPr>
        <w:pStyle w:val="FirstParagraph"/>
      </w:pPr>
      <w:r>
        <w:t>where “[</w:t>
      </w:r>
      <w:proofErr w:type="spellStart"/>
      <w:r>
        <w:t>UserName</w:t>
      </w:r>
      <w:proofErr w:type="spellEnd"/>
      <w:r>
        <w:t>]” is your Windows username (on school computers, this should be your AU username). Right click the folder you want to zip, go down the list to the “Send to” option, and then click on the “Compressed (Zipped) Folder” option. This should then create a new zip file.</w:t>
      </w:r>
    </w:p>
    <w:p w14:paraId="6E2C05B7" w14:textId="77777777" w:rsidR="000E53A3" w:rsidRDefault="00000000">
      <w:pPr>
        <w:pStyle w:val="Heading3"/>
      </w:pPr>
      <w:bookmarkStart w:id="128" w:name="linux-1"/>
      <w:bookmarkEnd w:id="127"/>
      <w:r>
        <w:t>Linux</w:t>
      </w:r>
    </w:p>
    <w:p w14:paraId="29E435D1" w14:textId="77777777" w:rsidR="000E53A3" w:rsidRDefault="00000000">
      <w:pPr>
        <w:pStyle w:val="Heading4"/>
      </w:pPr>
      <w:bookmarkStart w:id="129" w:name="using-the-graphical-interface-1"/>
      <w:r>
        <w:t>Using the graphical interface</w:t>
      </w:r>
    </w:p>
    <w:p w14:paraId="32F161FA" w14:textId="77777777" w:rsidR="000E53A3" w:rsidRDefault="00000000">
      <w:pPr>
        <w:pStyle w:val="FirstParagraph"/>
      </w:pPr>
      <w:r>
        <w:t xml:space="preserve">Normally, a simple </w:t>
      </w:r>
      <w:hyperlink r:id="rId329">
        <w:r w:rsidR="000E53A3">
          <w:rPr>
            <w:rStyle w:val="Hyperlink"/>
          </w:rPr>
          <w:t>right click and choose “Compress”</w:t>
        </w:r>
      </w:hyperlink>
      <w:r>
        <w:t xml:space="preserve"> should do it.</w:t>
      </w:r>
    </w:p>
    <w:p w14:paraId="71487F7F" w14:textId="77777777" w:rsidR="000E53A3" w:rsidRDefault="00000000">
      <w:pPr>
        <w:pStyle w:val="Heading4"/>
      </w:pPr>
      <w:bookmarkStart w:id="130" w:name="using-the-command-line-1"/>
      <w:bookmarkEnd w:id="129"/>
      <w:r>
        <w:t>Using the Command-Line</w:t>
      </w:r>
    </w:p>
    <w:p w14:paraId="05501683" w14:textId="77777777" w:rsidR="000E53A3" w:rsidRDefault="00000000">
      <w:pPr>
        <w:pStyle w:val="FirstParagraph"/>
      </w:pPr>
      <w:r>
        <w:t xml:space="preserve">Navigate to your command-line interface and execute the following command (as a normal user, as indicated by </w:t>
      </w:r>
      <w:r>
        <w:rPr>
          <w:rStyle w:val="NormalTok"/>
        </w:rPr>
        <w:t>$</w:t>
      </w:r>
      <w:r>
        <w:t>):</w:t>
      </w:r>
    </w:p>
    <w:p w14:paraId="6C7C5E4D" w14:textId="77777777" w:rsidR="000E53A3" w:rsidRPr="00A26FB6" w:rsidRDefault="00000000">
      <w:pPr>
        <w:pStyle w:val="SourceCode"/>
        <w:rPr>
          <w:lang w:val="pt-BR"/>
        </w:rPr>
      </w:pPr>
      <w:r w:rsidRPr="00A26FB6">
        <w:rPr>
          <w:rStyle w:val="VerbatimChar"/>
          <w:lang w:val="pt-BR"/>
        </w:rPr>
        <w:t>$ zip -r [ZipFileName].zip [FileName]</w:t>
      </w:r>
    </w:p>
    <w:p w14:paraId="7A3AB172" w14:textId="77777777" w:rsidR="000E53A3" w:rsidRDefault="00000000">
      <w:pPr>
        <w:pStyle w:val="FirstParagraph"/>
      </w:pPr>
      <w:r>
        <w:t>where “[</w:t>
      </w:r>
      <w:proofErr w:type="spellStart"/>
      <w:r>
        <w:t>ZipFileName</w:t>
      </w:r>
      <w:proofErr w:type="spellEnd"/>
      <w:r>
        <w:t>].zip” is the name you want for the zip file, and “[</w:t>
      </w:r>
      <w:proofErr w:type="spellStart"/>
      <w:r>
        <w:t>FileName</w:t>
      </w:r>
      <w:proofErr w:type="spellEnd"/>
      <w:r>
        <w:t>]” for the folder you want to zip.</w:t>
      </w:r>
    </w:p>
    <w:p w14:paraId="38B65DD2" w14:textId="77777777" w:rsidR="000E53A3" w:rsidRDefault="00000000">
      <w:pPr>
        <w:pStyle w:val="Heading3"/>
      </w:pPr>
      <w:bookmarkStart w:id="131" w:name="macos-1"/>
      <w:bookmarkEnd w:id="128"/>
      <w:bookmarkEnd w:id="130"/>
      <w:r>
        <w:t>macOS</w:t>
      </w:r>
    </w:p>
    <w:p w14:paraId="473A216C" w14:textId="77777777" w:rsidR="000E53A3" w:rsidRDefault="00000000">
      <w:pPr>
        <w:pStyle w:val="FirstParagraph"/>
      </w:pPr>
      <w:r>
        <w:t>Navigate to your file explorer and go to where your solution is stored on your system, the default file path being:</w:t>
      </w:r>
    </w:p>
    <w:p w14:paraId="1C2107CD" w14:textId="77777777" w:rsidR="000E53A3" w:rsidRDefault="00000000">
      <w:pPr>
        <w:pStyle w:val="SourceCode"/>
      </w:pPr>
      <w:r>
        <w:rPr>
          <w:rStyle w:val="VerbatimChar"/>
        </w:rPr>
        <w:t>[</w:t>
      </w:r>
      <w:proofErr w:type="spellStart"/>
      <w:r>
        <w:rPr>
          <w:rStyle w:val="VerbatimChar"/>
        </w:rPr>
        <w:t>UserName</w:t>
      </w:r>
      <w:proofErr w:type="spellEnd"/>
      <w:r>
        <w:rPr>
          <w:rStyle w:val="VerbatimChar"/>
        </w:rPr>
        <w:t>]\source\repos</w:t>
      </w:r>
    </w:p>
    <w:p w14:paraId="3A34F59A" w14:textId="77777777" w:rsidR="000E53A3" w:rsidRDefault="00000000">
      <w:pPr>
        <w:pStyle w:val="FirstParagraph"/>
      </w:pPr>
      <w:r>
        <w:t>where “[</w:t>
      </w:r>
      <w:proofErr w:type="spellStart"/>
      <w:r>
        <w:t>UserName</w:t>
      </w:r>
      <w:proofErr w:type="spellEnd"/>
      <w:r>
        <w:t>]” is your Mac username. Right-click on the folder that you want to zip up and click on the “Compress the Folder” option.</w:t>
      </w:r>
    </w:p>
    <w:p w14:paraId="1CBEDC48" w14:textId="77777777" w:rsidR="000E53A3" w:rsidRDefault="00000000">
      <w:pPr>
        <w:pStyle w:val="Heading2"/>
      </w:pPr>
      <w:bookmarkStart w:id="132" w:name="but-where-is-my-project"/>
      <w:bookmarkEnd w:id="126"/>
      <w:bookmarkEnd w:id="131"/>
      <w:r>
        <w:t>But Where Is My Project?</w:t>
      </w:r>
    </w:p>
    <w:p w14:paraId="611566A2" w14:textId="77777777" w:rsidR="000E53A3" w:rsidRDefault="00000000">
      <w:pPr>
        <w:pStyle w:val="FirstParagraph"/>
      </w:pPr>
      <w:r>
        <w:t xml:space="preserve">By default, it </w:t>
      </w:r>
      <w:r>
        <w:rPr>
          <w:i/>
          <w:iCs/>
        </w:rPr>
        <w:t>should</w:t>
      </w:r>
      <w:r>
        <w:t xml:space="preserve"> be stored in a folder located in</w:t>
      </w:r>
    </w:p>
    <w:p w14:paraId="0D0F42B3" w14:textId="77777777" w:rsidR="000E53A3" w:rsidRDefault="00000000">
      <w:pPr>
        <w:pStyle w:val="SourceCode"/>
      </w:pPr>
      <w:proofErr w:type="gramStart"/>
      <w:r>
        <w:rPr>
          <w:rStyle w:val="VerbatimChar"/>
        </w:rPr>
        <w:t>C:\Users\[</w:t>
      </w:r>
      <w:proofErr w:type="gramEnd"/>
      <w:r>
        <w:rPr>
          <w:rStyle w:val="VerbatimChar"/>
        </w:rPr>
        <w:t>UserName]\source\repos</w:t>
      </w:r>
    </w:p>
    <w:p w14:paraId="1D7E8B72" w14:textId="77777777" w:rsidR="000E53A3" w:rsidRDefault="00000000">
      <w:pPr>
        <w:pStyle w:val="FirstParagraph"/>
      </w:pPr>
      <w:r>
        <w:t>for Windows users,</w:t>
      </w:r>
    </w:p>
    <w:p w14:paraId="1AB853A8" w14:textId="77777777" w:rsidR="000E53A3" w:rsidRDefault="00000000">
      <w:pPr>
        <w:pStyle w:val="SourceCode"/>
      </w:pPr>
      <w:r>
        <w:rPr>
          <w:rStyle w:val="VerbatimChar"/>
        </w:rPr>
        <w:lastRenderedPageBreak/>
        <w:t>[</w:t>
      </w:r>
      <w:proofErr w:type="spellStart"/>
      <w:r>
        <w:rPr>
          <w:rStyle w:val="VerbatimChar"/>
        </w:rPr>
        <w:t>UserName</w:t>
      </w:r>
      <w:proofErr w:type="spellEnd"/>
      <w:r>
        <w:rPr>
          <w:rStyle w:val="VerbatimChar"/>
        </w:rPr>
        <w:t>]\source\repos</w:t>
      </w:r>
    </w:p>
    <w:p w14:paraId="2C6E1333" w14:textId="77777777" w:rsidR="000E53A3" w:rsidRDefault="00000000">
      <w:pPr>
        <w:pStyle w:val="FirstParagraph"/>
      </w:pPr>
      <w:r>
        <w:t>for macOS users,</w:t>
      </w:r>
    </w:p>
    <w:p w14:paraId="15E343BA" w14:textId="77777777" w:rsidR="000E53A3" w:rsidRDefault="00000000">
      <w:pPr>
        <w:pStyle w:val="SourceCode"/>
      </w:pPr>
      <w:r>
        <w:rPr>
          <w:rStyle w:val="VerbatimChar"/>
        </w:rPr>
        <w:t>/home/[</w:t>
      </w:r>
      <w:proofErr w:type="spellStart"/>
      <w:r>
        <w:rPr>
          <w:rStyle w:val="VerbatimChar"/>
        </w:rPr>
        <w:t>UserName</w:t>
      </w:r>
      <w:proofErr w:type="spellEnd"/>
      <w:r>
        <w:rPr>
          <w:rStyle w:val="VerbatimChar"/>
        </w:rPr>
        <w:t>]/Projects</w:t>
      </w:r>
    </w:p>
    <w:p w14:paraId="4AA9F2E3" w14:textId="77777777" w:rsidR="000E53A3" w:rsidRDefault="00000000">
      <w:pPr>
        <w:pStyle w:val="FirstParagraph"/>
      </w:pPr>
      <w:r>
        <w:t>for Linux users.</w:t>
      </w:r>
    </w:p>
    <w:p w14:paraId="74D7D0C5" w14:textId="77777777" w:rsidR="000E53A3" w:rsidRDefault="00000000">
      <w:pPr>
        <w:pStyle w:val="BodyText"/>
      </w:pPr>
      <w:r>
        <w:t>When in doubt, open your project in the IDE, right-click on the solution, and look for an option called “Open in File Explorer” or “Open Containing Folder”:</w:t>
      </w:r>
    </w:p>
    <w:p w14:paraId="1670FB66" w14:textId="77777777" w:rsidR="000E53A3" w:rsidRDefault="000E53A3">
      <w:pPr>
        <w:pStyle w:val="BodyText"/>
      </w:pPr>
    </w:p>
    <w:p w14:paraId="076925D7" w14:textId="77777777" w:rsidR="000E53A3" w:rsidRDefault="00000000">
      <w:pPr>
        <w:pStyle w:val="BodyText"/>
      </w:pPr>
      <w:r>
        <w:t>A drop-down menu containing the choice Open in containing folder.</w:t>
      </w:r>
    </w:p>
    <w:p w14:paraId="67DD5BE8" w14:textId="77777777" w:rsidR="000E53A3" w:rsidRDefault="00000000">
      <w:pPr>
        <w:pStyle w:val="Heading1"/>
      </w:pPr>
      <w:bookmarkStart w:id="133" w:name="keyboard-shortcuts"/>
      <w:bookmarkEnd w:id="119"/>
      <w:bookmarkEnd w:id="132"/>
      <w:r>
        <w:t>Keyboard Shortcuts</w:t>
      </w:r>
    </w:p>
    <w:p w14:paraId="321BB2F7" w14:textId="77777777" w:rsidR="000E53A3" w:rsidRDefault="00000000">
      <w:pPr>
        <w:pStyle w:val="Heading2"/>
      </w:pPr>
      <w:bookmarkStart w:id="134" w:name="foreword-1"/>
      <w:r>
        <w:t>Foreword</w:t>
      </w:r>
    </w:p>
    <w:p w14:paraId="6BAD85D8" w14:textId="77777777" w:rsidR="000E53A3" w:rsidRDefault="00000000">
      <w:pPr>
        <w:pStyle w:val="FirstParagraph"/>
      </w:pPr>
      <w:r>
        <w:t>This document contains useful keyboard shortcuts for different operating systems and IDEs. We use the following symbols:</w:t>
      </w:r>
    </w:p>
    <w:tbl>
      <w:tblPr>
        <w:tblStyle w:val="Table"/>
        <w:tblW w:w="0" w:type="auto"/>
        <w:tblLook w:val="0020" w:firstRow="1" w:lastRow="0" w:firstColumn="0" w:lastColumn="0" w:noHBand="0" w:noVBand="0"/>
      </w:tblPr>
      <w:tblGrid>
        <w:gridCol w:w="995"/>
        <w:gridCol w:w="2275"/>
      </w:tblGrid>
      <w:tr w:rsidR="000E53A3" w14:paraId="4BF89CBC"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7AF4A0AF" w14:textId="77777777" w:rsidR="000E53A3" w:rsidRDefault="00000000">
            <w:pPr>
              <w:pStyle w:val="Compact"/>
            </w:pPr>
            <w:r>
              <w:t>Symbol</w:t>
            </w:r>
          </w:p>
        </w:tc>
        <w:tc>
          <w:tcPr>
            <w:tcW w:w="0" w:type="auto"/>
          </w:tcPr>
          <w:p w14:paraId="15C54519" w14:textId="77777777" w:rsidR="000E53A3" w:rsidRDefault="00000000">
            <w:pPr>
              <w:pStyle w:val="Compact"/>
            </w:pPr>
            <w:r>
              <w:t>Common Name</w:t>
            </w:r>
          </w:p>
        </w:tc>
      </w:tr>
      <w:tr w:rsidR="000E53A3" w14:paraId="6FD5C985" w14:textId="77777777">
        <w:tc>
          <w:tcPr>
            <w:tcW w:w="0" w:type="auto"/>
          </w:tcPr>
          <w:p w14:paraId="1BA1AB2C" w14:textId="77777777" w:rsidR="000E53A3" w:rsidRDefault="00000000">
            <w:pPr>
              <w:pStyle w:val="Compact"/>
            </w:pPr>
            <w:r>
              <w:t>⇧</w:t>
            </w:r>
          </w:p>
        </w:tc>
        <w:tc>
          <w:tcPr>
            <w:tcW w:w="0" w:type="auto"/>
          </w:tcPr>
          <w:p w14:paraId="2430666A" w14:textId="77777777" w:rsidR="000E53A3" w:rsidRDefault="00000000">
            <w:pPr>
              <w:pStyle w:val="Compact"/>
            </w:pPr>
            <w:r>
              <w:t>Shift</w:t>
            </w:r>
          </w:p>
        </w:tc>
      </w:tr>
      <w:tr w:rsidR="000E53A3" w14:paraId="5A86250D" w14:textId="77777777">
        <w:tc>
          <w:tcPr>
            <w:tcW w:w="0" w:type="auto"/>
          </w:tcPr>
          <w:p w14:paraId="77A0EB6C" w14:textId="77777777" w:rsidR="000E53A3" w:rsidRDefault="00000000">
            <w:pPr>
              <w:pStyle w:val="Compact"/>
            </w:pPr>
            <w:r>
              <w:t>⌥</w:t>
            </w:r>
          </w:p>
        </w:tc>
        <w:tc>
          <w:tcPr>
            <w:tcW w:w="0" w:type="auto"/>
          </w:tcPr>
          <w:p w14:paraId="73749507" w14:textId="77777777" w:rsidR="000E53A3" w:rsidRDefault="00000000">
            <w:pPr>
              <w:pStyle w:val="Compact"/>
            </w:pPr>
            <w:r>
              <w:t>Option (or Alt)</w:t>
            </w:r>
          </w:p>
        </w:tc>
      </w:tr>
      <w:tr w:rsidR="000E53A3" w14:paraId="06A86AB4" w14:textId="77777777">
        <w:tc>
          <w:tcPr>
            <w:tcW w:w="0" w:type="auto"/>
          </w:tcPr>
          <w:p w14:paraId="67485922" w14:textId="77777777" w:rsidR="000E53A3" w:rsidRDefault="00000000">
            <w:pPr>
              <w:pStyle w:val="Compact"/>
            </w:pPr>
            <w:r>
              <w:t>⌘</w:t>
            </w:r>
          </w:p>
        </w:tc>
        <w:tc>
          <w:tcPr>
            <w:tcW w:w="0" w:type="auto"/>
          </w:tcPr>
          <w:p w14:paraId="5D905F64" w14:textId="77777777" w:rsidR="000E53A3" w:rsidRDefault="00000000">
            <w:pPr>
              <w:pStyle w:val="Compact"/>
            </w:pPr>
            <w:r>
              <w:t xml:space="preserve">Command (or </w:t>
            </w:r>
            <w:proofErr w:type="spellStart"/>
            <w:r>
              <w:t>Cmd</w:t>
            </w:r>
            <w:proofErr w:type="spellEnd"/>
            <w:r>
              <w:t>)</w:t>
            </w:r>
          </w:p>
        </w:tc>
      </w:tr>
      <w:tr w:rsidR="000E53A3" w14:paraId="0352E0E4" w14:textId="77777777">
        <w:tc>
          <w:tcPr>
            <w:tcW w:w="0" w:type="auto"/>
          </w:tcPr>
          <w:p w14:paraId="06123A09" w14:textId="77777777" w:rsidR="000E53A3" w:rsidRDefault="00000000">
            <w:pPr>
              <w:pStyle w:val="Compact"/>
            </w:pPr>
            <w:r>
              <w:t>↵</w:t>
            </w:r>
          </w:p>
        </w:tc>
        <w:tc>
          <w:tcPr>
            <w:tcW w:w="0" w:type="auto"/>
          </w:tcPr>
          <w:p w14:paraId="0449190E" w14:textId="77777777" w:rsidR="000E53A3" w:rsidRDefault="00000000">
            <w:pPr>
              <w:pStyle w:val="Compact"/>
            </w:pPr>
            <w:r>
              <w:t>(Carriage) Return</w:t>
            </w:r>
          </w:p>
        </w:tc>
      </w:tr>
    </w:tbl>
    <w:p w14:paraId="1D8A4427" w14:textId="77777777" w:rsidR="000E53A3" w:rsidRDefault="00000000">
      <w:pPr>
        <w:pStyle w:val="BodyText"/>
      </w:pPr>
      <w:r>
        <w:t>The sections labeled with the star symbol (“*”) work generally everywhere, beyond your IDE.</w:t>
      </w:r>
    </w:p>
    <w:p w14:paraId="5C653DEC" w14:textId="77777777" w:rsidR="000E53A3" w:rsidRDefault="00000000">
      <w:pPr>
        <w:pStyle w:val="BodyText"/>
      </w:pPr>
      <w:r>
        <w:t xml:space="preserve">More advanced shortcuts may be available to your </w:t>
      </w:r>
      <w:proofErr w:type="gramStart"/>
      <w:r>
        <w:t>particular IDE</w:t>
      </w:r>
      <w:proofErr w:type="gramEnd"/>
      <w:r>
        <w:t>:</w:t>
      </w:r>
    </w:p>
    <w:p w14:paraId="33056898" w14:textId="77777777" w:rsidR="000E53A3" w:rsidRDefault="00000000">
      <w:pPr>
        <w:pStyle w:val="Compact"/>
        <w:numPr>
          <w:ilvl w:val="0"/>
          <w:numId w:val="83"/>
        </w:numPr>
      </w:pPr>
      <w:r>
        <w:t xml:space="preserve">For Visual Studio for Windows, refer to </w:t>
      </w:r>
      <w:hyperlink r:id="rId330">
        <w:r w:rsidR="000E53A3">
          <w:rPr>
            <w:rStyle w:val="Hyperlink"/>
          </w:rPr>
          <w:t>the documentation</w:t>
        </w:r>
      </w:hyperlink>
      <w:r>
        <w:t>,</w:t>
      </w:r>
    </w:p>
    <w:p w14:paraId="718A4B3C" w14:textId="77777777" w:rsidR="000E53A3" w:rsidRDefault="00000000">
      <w:pPr>
        <w:pStyle w:val="Compact"/>
        <w:numPr>
          <w:ilvl w:val="0"/>
          <w:numId w:val="83"/>
        </w:numPr>
      </w:pPr>
      <w:r>
        <w:t xml:space="preserve">For Visual Studio for MacOS, refer to </w:t>
      </w:r>
      <w:hyperlink r:id="rId331">
        <w:r w:rsidR="000E53A3">
          <w:rPr>
            <w:rStyle w:val="Hyperlink"/>
          </w:rPr>
          <w:t>the documentation</w:t>
        </w:r>
      </w:hyperlink>
    </w:p>
    <w:p w14:paraId="61752997" w14:textId="77777777" w:rsidR="000E53A3" w:rsidRDefault="00000000">
      <w:pPr>
        <w:pStyle w:val="Compact"/>
        <w:numPr>
          <w:ilvl w:val="0"/>
          <w:numId w:val="83"/>
        </w:numPr>
      </w:pPr>
      <w:r>
        <w:t xml:space="preserve">For Rider, refer to </w:t>
      </w:r>
      <w:hyperlink r:id="rId332">
        <w:r w:rsidR="000E53A3">
          <w:rPr>
            <w:rStyle w:val="Hyperlink"/>
          </w:rPr>
          <w:t>the documentation</w:t>
        </w:r>
      </w:hyperlink>
      <w:r>
        <w:t>,</w:t>
      </w:r>
    </w:p>
    <w:p w14:paraId="66C97C2A" w14:textId="77777777" w:rsidR="000E53A3" w:rsidRDefault="00000000">
      <w:pPr>
        <w:pStyle w:val="Compact"/>
        <w:numPr>
          <w:ilvl w:val="0"/>
          <w:numId w:val="83"/>
        </w:numPr>
      </w:pPr>
      <w:r>
        <w:t xml:space="preserve">For </w:t>
      </w:r>
      <w:proofErr w:type="spellStart"/>
      <w:r>
        <w:t>MonoDevelop</w:t>
      </w:r>
      <w:proofErr w:type="spellEnd"/>
      <w:r>
        <w:t xml:space="preserve">, you can refer to </w:t>
      </w:r>
      <w:hyperlink r:id="rId333">
        <w:r w:rsidR="000E53A3">
          <w:rPr>
            <w:rStyle w:val="Hyperlink"/>
          </w:rPr>
          <w:t xml:space="preserve">this </w:t>
        </w:r>
        <w:proofErr w:type="spellStart"/>
        <w:r w:rsidR="000E53A3">
          <w:rPr>
            <w:rStyle w:val="Hyperlink"/>
          </w:rPr>
          <w:t>cheatsheet</w:t>
        </w:r>
        <w:proofErr w:type="spellEnd"/>
      </w:hyperlink>
      <w:r>
        <w:t xml:space="preserve"> or directly access </w:t>
      </w:r>
      <w:hyperlink r:id="rId334">
        <w:r w:rsidR="000E53A3">
          <w:rPr>
            <w:rStyle w:val="Hyperlink"/>
          </w:rPr>
          <w:t>the key binding panel</w:t>
        </w:r>
      </w:hyperlink>
      <w:r>
        <w:t>.</w:t>
      </w:r>
    </w:p>
    <w:p w14:paraId="5AAD5031" w14:textId="77777777" w:rsidR="000E53A3" w:rsidRDefault="00000000">
      <w:pPr>
        <w:pStyle w:val="Heading2"/>
      </w:pPr>
      <w:bookmarkStart w:id="135" w:name="useful-shortcuts"/>
      <w:bookmarkEnd w:id="134"/>
      <w:r>
        <w:t>Useful Shortcuts</w:t>
      </w:r>
    </w:p>
    <w:p w14:paraId="45EA4815" w14:textId="77777777" w:rsidR="000E53A3" w:rsidRDefault="00000000">
      <w:pPr>
        <w:pStyle w:val="Heading3"/>
      </w:pPr>
      <w:bookmarkStart w:id="136" w:name="build-solution"/>
      <w:r>
        <w:t>Build solution</w:t>
      </w:r>
    </w:p>
    <w:tbl>
      <w:tblPr>
        <w:tblStyle w:val="Table"/>
        <w:tblW w:w="5000" w:type="pct"/>
        <w:tblLayout w:type="fixed"/>
        <w:tblLook w:val="0020" w:firstRow="1" w:lastRow="0" w:firstColumn="0" w:lastColumn="0" w:noHBand="0" w:noVBand="0"/>
      </w:tblPr>
      <w:tblGrid>
        <w:gridCol w:w="4680"/>
        <w:gridCol w:w="4680"/>
      </w:tblGrid>
      <w:tr w:rsidR="000E53A3" w14:paraId="1CD7953E"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47DC3721" w14:textId="77777777" w:rsidR="000E53A3" w:rsidRDefault="00000000">
            <w:pPr>
              <w:pStyle w:val="Compact"/>
            </w:pPr>
            <w:r>
              <w:t>OS</w:t>
            </w:r>
          </w:p>
        </w:tc>
        <w:tc>
          <w:tcPr>
            <w:tcW w:w="3960" w:type="dxa"/>
          </w:tcPr>
          <w:p w14:paraId="663BBD3C" w14:textId="77777777" w:rsidR="000E53A3" w:rsidRDefault="00000000">
            <w:pPr>
              <w:pStyle w:val="Compact"/>
            </w:pPr>
            <w:r>
              <w:t>Keys</w:t>
            </w:r>
          </w:p>
        </w:tc>
      </w:tr>
      <w:tr w:rsidR="000E53A3" w14:paraId="78353E8B" w14:textId="77777777">
        <w:tc>
          <w:tcPr>
            <w:tcW w:w="3960" w:type="dxa"/>
          </w:tcPr>
          <w:p w14:paraId="15853B53" w14:textId="77777777" w:rsidR="000E53A3" w:rsidRDefault="00000000">
            <w:pPr>
              <w:pStyle w:val="Compact"/>
            </w:pPr>
            <w:r>
              <w:t>Linux</w:t>
            </w:r>
          </w:p>
        </w:tc>
        <w:tc>
          <w:tcPr>
            <w:tcW w:w="3960" w:type="dxa"/>
          </w:tcPr>
          <w:p w14:paraId="3341A3CA" w14:textId="77777777" w:rsidR="000E53A3" w:rsidRDefault="00000000">
            <w:pPr>
              <w:pStyle w:val="Compact"/>
            </w:pPr>
            <w:r>
              <w:t>Ctrl + ⇧ + B</w:t>
            </w:r>
          </w:p>
        </w:tc>
      </w:tr>
      <w:tr w:rsidR="000E53A3" w14:paraId="05623262" w14:textId="77777777">
        <w:tc>
          <w:tcPr>
            <w:tcW w:w="3960" w:type="dxa"/>
          </w:tcPr>
          <w:p w14:paraId="2DAD433F" w14:textId="77777777" w:rsidR="000E53A3" w:rsidRDefault="00000000">
            <w:pPr>
              <w:pStyle w:val="Compact"/>
            </w:pPr>
            <w:r>
              <w:t>MacOS</w:t>
            </w:r>
          </w:p>
        </w:tc>
        <w:tc>
          <w:tcPr>
            <w:tcW w:w="3960" w:type="dxa"/>
          </w:tcPr>
          <w:p w14:paraId="6AF99F53" w14:textId="77777777" w:rsidR="000E53A3" w:rsidRDefault="00000000">
            <w:pPr>
              <w:pStyle w:val="Compact"/>
            </w:pPr>
            <w:r>
              <w:t>⌘ + B</w:t>
            </w:r>
          </w:p>
        </w:tc>
      </w:tr>
      <w:tr w:rsidR="000E53A3" w14:paraId="72E51585" w14:textId="77777777">
        <w:tc>
          <w:tcPr>
            <w:tcW w:w="3960" w:type="dxa"/>
          </w:tcPr>
          <w:p w14:paraId="23339D90" w14:textId="77777777" w:rsidR="000E53A3" w:rsidRDefault="00000000">
            <w:pPr>
              <w:pStyle w:val="Compact"/>
            </w:pPr>
            <w:r>
              <w:lastRenderedPageBreak/>
              <w:t>Windows</w:t>
            </w:r>
          </w:p>
        </w:tc>
        <w:tc>
          <w:tcPr>
            <w:tcW w:w="3960" w:type="dxa"/>
          </w:tcPr>
          <w:p w14:paraId="0E306D7D" w14:textId="77777777" w:rsidR="000E53A3" w:rsidRDefault="00000000">
            <w:pPr>
              <w:pStyle w:val="Compact"/>
            </w:pPr>
            <w:r>
              <w:t>Ctrl + ⇧ + B</w:t>
            </w:r>
          </w:p>
        </w:tc>
      </w:tr>
    </w:tbl>
    <w:p w14:paraId="59778999" w14:textId="77777777" w:rsidR="000E53A3" w:rsidRDefault="00000000">
      <w:pPr>
        <w:pStyle w:val="Heading3"/>
      </w:pPr>
      <w:bookmarkStart w:id="137" w:name="exit-any-program"/>
      <w:bookmarkEnd w:id="136"/>
      <w:r>
        <w:t>Exit any program*</w:t>
      </w:r>
    </w:p>
    <w:tbl>
      <w:tblPr>
        <w:tblStyle w:val="Table"/>
        <w:tblW w:w="5000" w:type="pct"/>
        <w:tblLayout w:type="fixed"/>
        <w:tblLook w:val="0020" w:firstRow="1" w:lastRow="0" w:firstColumn="0" w:lastColumn="0" w:noHBand="0" w:noVBand="0"/>
      </w:tblPr>
      <w:tblGrid>
        <w:gridCol w:w="4680"/>
        <w:gridCol w:w="4680"/>
      </w:tblGrid>
      <w:tr w:rsidR="000E53A3" w14:paraId="7FB5312D"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59E69D34" w14:textId="77777777" w:rsidR="000E53A3" w:rsidRDefault="00000000">
            <w:pPr>
              <w:pStyle w:val="Compact"/>
            </w:pPr>
            <w:r>
              <w:t>OS</w:t>
            </w:r>
          </w:p>
        </w:tc>
        <w:tc>
          <w:tcPr>
            <w:tcW w:w="3960" w:type="dxa"/>
          </w:tcPr>
          <w:p w14:paraId="7F29BFEF" w14:textId="77777777" w:rsidR="000E53A3" w:rsidRDefault="00000000">
            <w:pPr>
              <w:pStyle w:val="Compact"/>
            </w:pPr>
            <w:r>
              <w:t>Keys</w:t>
            </w:r>
          </w:p>
        </w:tc>
      </w:tr>
      <w:tr w:rsidR="000E53A3" w14:paraId="0C1719CC" w14:textId="77777777">
        <w:tc>
          <w:tcPr>
            <w:tcW w:w="3960" w:type="dxa"/>
          </w:tcPr>
          <w:p w14:paraId="652C8734" w14:textId="77777777" w:rsidR="000E53A3" w:rsidRDefault="00000000">
            <w:pPr>
              <w:pStyle w:val="Compact"/>
            </w:pPr>
            <w:r>
              <w:t>Linux</w:t>
            </w:r>
          </w:p>
        </w:tc>
        <w:tc>
          <w:tcPr>
            <w:tcW w:w="3960" w:type="dxa"/>
          </w:tcPr>
          <w:p w14:paraId="784BB978" w14:textId="77777777" w:rsidR="000E53A3" w:rsidRDefault="00000000">
            <w:pPr>
              <w:pStyle w:val="Compact"/>
            </w:pPr>
            <w:r>
              <w:t>Alt + F4 or Ctrl + q</w:t>
            </w:r>
          </w:p>
        </w:tc>
      </w:tr>
      <w:tr w:rsidR="000E53A3" w14:paraId="0460617D" w14:textId="77777777">
        <w:tc>
          <w:tcPr>
            <w:tcW w:w="3960" w:type="dxa"/>
          </w:tcPr>
          <w:p w14:paraId="6D455B7B" w14:textId="77777777" w:rsidR="000E53A3" w:rsidRDefault="00000000">
            <w:pPr>
              <w:pStyle w:val="Compact"/>
            </w:pPr>
            <w:r>
              <w:t>MacOS</w:t>
            </w:r>
          </w:p>
        </w:tc>
        <w:tc>
          <w:tcPr>
            <w:tcW w:w="3960" w:type="dxa"/>
          </w:tcPr>
          <w:p w14:paraId="18D37C9D" w14:textId="77777777" w:rsidR="000E53A3" w:rsidRDefault="00000000">
            <w:pPr>
              <w:pStyle w:val="Compact"/>
            </w:pPr>
            <w:r>
              <w:t>⌘ + q</w:t>
            </w:r>
          </w:p>
        </w:tc>
      </w:tr>
      <w:tr w:rsidR="000E53A3" w14:paraId="086EBD29" w14:textId="77777777">
        <w:tc>
          <w:tcPr>
            <w:tcW w:w="3960" w:type="dxa"/>
          </w:tcPr>
          <w:p w14:paraId="0088B2B5" w14:textId="77777777" w:rsidR="000E53A3" w:rsidRDefault="00000000">
            <w:pPr>
              <w:pStyle w:val="Compact"/>
            </w:pPr>
            <w:r>
              <w:t>Windows</w:t>
            </w:r>
          </w:p>
        </w:tc>
        <w:tc>
          <w:tcPr>
            <w:tcW w:w="3960" w:type="dxa"/>
          </w:tcPr>
          <w:p w14:paraId="173C895F" w14:textId="77777777" w:rsidR="000E53A3" w:rsidRDefault="00000000">
            <w:pPr>
              <w:pStyle w:val="Compact"/>
            </w:pPr>
            <w:r>
              <w:t>Alt + F4</w:t>
            </w:r>
          </w:p>
        </w:tc>
      </w:tr>
    </w:tbl>
    <w:p w14:paraId="1B5B7CFD" w14:textId="77777777" w:rsidR="000E53A3" w:rsidRDefault="00000000">
      <w:pPr>
        <w:pStyle w:val="Heading3"/>
      </w:pPr>
      <w:bookmarkStart w:id="138" w:name="redo"/>
      <w:bookmarkEnd w:id="137"/>
      <w:r>
        <w:t>Redo*</w:t>
      </w:r>
    </w:p>
    <w:tbl>
      <w:tblPr>
        <w:tblStyle w:val="Table"/>
        <w:tblW w:w="5000" w:type="pct"/>
        <w:tblLayout w:type="fixed"/>
        <w:tblLook w:val="0020" w:firstRow="1" w:lastRow="0" w:firstColumn="0" w:lastColumn="0" w:noHBand="0" w:noVBand="0"/>
      </w:tblPr>
      <w:tblGrid>
        <w:gridCol w:w="4680"/>
        <w:gridCol w:w="4680"/>
      </w:tblGrid>
      <w:tr w:rsidR="000E53A3" w14:paraId="7065A697"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1FD6C2C0" w14:textId="77777777" w:rsidR="000E53A3" w:rsidRDefault="00000000">
            <w:pPr>
              <w:pStyle w:val="Compact"/>
            </w:pPr>
            <w:r>
              <w:t>OS</w:t>
            </w:r>
          </w:p>
        </w:tc>
        <w:tc>
          <w:tcPr>
            <w:tcW w:w="3960" w:type="dxa"/>
          </w:tcPr>
          <w:p w14:paraId="0CFA10DD" w14:textId="77777777" w:rsidR="000E53A3" w:rsidRDefault="00000000">
            <w:pPr>
              <w:pStyle w:val="Compact"/>
            </w:pPr>
            <w:r>
              <w:t>Keys</w:t>
            </w:r>
          </w:p>
        </w:tc>
      </w:tr>
      <w:tr w:rsidR="000E53A3" w14:paraId="7B01414A" w14:textId="77777777">
        <w:tc>
          <w:tcPr>
            <w:tcW w:w="3960" w:type="dxa"/>
          </w:tcPr>
          <w:p w14:paraId="06B4EF2D" w14:textId="77777777" w:rsidR="000E53A3" w:rsidRDefault="00000000">
            <w:pPr>
              <w:pStyle w:val="Compact"/>
            </w:pPr>
            <w:r>
              <w:t>Linux</w:t>
            </w:r>
          </w:p>
        </w:tc>
        <w:tc>
          <w:tcPr>
            <w:tcW w:w="3960" w:type="dxa"/>
          </w:tcPr>
          <w:p w14:paraId="6648340A" w14:textId="77777777" w:rsidR="000E53A3" w:rsidRDefault="00000000">
            <w:pPr>
              <w:pStyle w:val="Compact"/>
            </w:pPr>
            <w:r>
              <w:t>Ctrl + y</w:t>
            </w:r>
          </w:p>
        </w:tc>
      </w:tr>
      <w:tr w:rsidR="000E53A3" w14:paraId="342BD140" w14:textId="77777777">
        <w:tc>
          <w:tcPr>
            <w:tcW w:w="3960" w:type="dxa"/>
          </w:tcPr>
          <w:p w14:paraId="7A32B608" w14:textId="77777777" w:rsidR="000E53A3" w:rsidRDefault="00000000">
            <w:pPr>
              <w:pStyle w:val="Compact"/>
            </w:pPr>
            <w:r>
              <w:t>MacOS</w:t>
            </w:r>
          </w:p>
        </w:tc>
        <w:tc>
          <w:tcPr>
            <w:tcW w:w="3960" w:type="dxa"/>
          </w:tcPr>
          <w:p w14:paraId="067E3E61" w14:textId="77777777" w:rsidR="000E53A3" w:rsidRDefault="00000000">
            <w:pPr>
              <w:pStyle w:val="Compact"/>
            </w:pPr>
            <w:r>
              <w:t>⌘ + y</w:t>
            </w:r>
          </w:p>
        </w:tc>
      </w:tr>
      <w:tr w:rsidR="000E53A3" w14:paraId="1BD0C883" w14:textId="77777777">
        <w:tc>
          <w:tcPr>
            <w:tcW w:w="3960" w:type="dxa"/>
          </w:tcPr>
          <w:p w14:paraId="10075F11" w14:textId="77777777" w:rsidR="000E53A3" w:rsidRDefault="00000000">
            <w:pPr>
              <w:pStyle w:val="Compact"/>
            </w:pPr>
            <w:r>
              <w:t>Windows</w:t>
            </w:r>
          </w:p>
        </w:tc>
        <w:tc>
          <w:tcPr>
            <w:tcW w:w="3960" w:type="dxa"/>
          </w:tcPr>
          <w:p w14:paraId="05D6C85A" w14:textId="77777777" w:rsidR="000E53A3" w:rsidRDefault="00000000">
            <w:pPr>
              <w:pStyle w:val="Compact"/>
            </w:pPr>
            <w:r>
              <w:t>Ctrl + y</w:t>
            </w:r>
          </w:p>
        </w:tc>
      </w:tr>
    </w:tbl>
    <w:p w14:paraId="33A91CB0" w14:textId="77777777" w:rsidR="000E53A3" w:rsidRDefault="00000000">
      <w:pPr>
        <w:pStyle w:val="Heading3"/>
      </w:pPr>
      <w:bookmarkStart w:id="139" w:name="runexecute-program"/>
      <w:bookmarkEnd w:id="138"/>
      <w:r>
        <w:t>Run/execute program</w:t>
      </w:r>
    </w:p>
    <w:tbl>
      <w:tblPr>
        <w:tblStyle w:val="Table"/>
        <w:tblW w:w="5000" w:type="pct"/>
        <w:tblLayout w:type="fixed"/>
        <w:tblLook w:val="0020" w:firstRow="1" w:lastRow="0" w:firstColumn="0" w:lastColumn="0" w:noHBand="0" w:noVBand="0"/>
      </w:tblPr>
      <w:tblGrid>
        <w:gridCol w:w="4680"/>
        <w:gridCol w:w="4680"/>
      </w:tblGrid>
      <w:tr w:rsidR="000E53A3" w14:paraId="2EFEAA93"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79BE5045" w14:textId="77777777" w:rsidR="000E53A3" w:rsidRDefault="00000000">
            <w:pPr>
              <w:pStyle w:val="Compact"/>
            </w:pPr>
            <w:r>
              <w:t>OS</w:t>
            </w:r>
          </w:p>
        </w:tc>
        <w:tc>
          <w:tcPr>
            <w:tcW w:w="3960" w:type="dxa"/>
          </w:tcPr>
          <w:p w14:paraId="151A5A16" w14:textId="77777777" w:rsidR="000E53A3" w:rsidRDefault="00000000">
            <w:pPr>
              <w:pStyle w:val="Compact"/>
            </w:pPr>
            <w:r>
              <w:t>Keys</w:t>
            </w:r>
          </w:p>
        </w:tc>
      </w:tr>
      <w:tr w:rsidR="000E53A3" w14:paraId="7247A05D" w14:textId="77777777">
        <w:tc>
          <w:tcPr>
            <w:tcW w:w="3960" w:type="dxa"/>
          </w:tcPr>
          <w:p w14:paraId="7AE2A629" w14:textId="77777777" w:rsidR="000E53A3" w:rsidRDefault="00000000">
            <w:pPr>
              <w:pStyle w:val="Compact"/>
            </w:pPr>
            <w:r>
              <w:t>Linux</w:t>
            </w:r>
          </w:p>
        </w:tc>
        <w:tc>
          <w:tcPr>
            <w:tcW w:w="3960" w:type="dxa"/>
          </w:tcPr>
          <w:p w14:paraId="640D6E26" w14:textId="77777777" w:rsidR="000E53A3" w:rsidRDefault="00000000">
            <w:pPr>
              <w:pStyle w:val="Compact"/>
            </w:pPr>
            <w:r>
              <w:t>Ctrl + F5</w:t>
            </w:r>
          </w:p>
        </w:tc>
      </w:tr>
      <w:tr w:rsidR="000E53A3" w14:paraId="4E131EF5" w14:textId="77777777">
        <w:tc>
          <w:tcPr>
            <w:tcW w:w="3960" w:type="dxa"/>
          </w:tcPr>
          <w:p w14:paraId="40DFF397" w14:textId="77777777" w:rsidR="000E53A3" w:rsidRDefault="00000000">
            <w:pPr>
              <w:pStyle w:val="Compact"/>
            </w:pPr>
            <w:r>
              <w:t>MacOS</w:t>
            </w:r>
          </w:p>
        </w:tc>
        <w:tc>
          <w:tcPr>
            <w:tcW w:w="3960" w:type="dxa"/>
          </w:tcPr>
          <w:p w14:paraId="6A90BF98" w14:textId="77777777" w:rsidR="000E53A3" w:rsidRDefault="00000000">
            <w:pPr>
              <w:pStyle w:val="Compact"/>
            </w:pPr>
            <w:r>
              <w:t>F5 -or- ⌥ + ⌘ + ↵</w:t>
            </w:r>
          </w:p>
        </w:tc>
      </w:tr>
      <w:tr w:rsidR="000E53A3" w14:paraId="641980AF" w14:textId="77777777">
        <w:tc>
          <w:tcPr>
            <w:tcW w:w="3960" w:type="dxa"/>
          </w:tcPr>
          <w:p w14:paraId="4E9776B1" w14:textId="77777777" w:rsidR="000E53A3" w:rsidRDefault="00000000">
            <w:pPr>
              <w:pStyle w:val="Compact"/>
            </w:pPr>
            <w:r>
              <w:t>Windows</w:t>
            </w:r>
          </w:p>
        </w:tc>
        <w:tc>
          <w:tcPr>
            <w:tcW w:w="3960" w:type="dxa"/>
          </w:tcPr>
          <w:p w14:paraId="23B14E67" w14:textId="77777777" w:rsidR="000E53A3" w:rsidRDefault="00000000">
            <w:pPr>
              <w:pStyle w:val="Compact"/>
            </w:pPr>
            <w:r>
              <w:t>Ctrl + F5</w:t>
            </w:r>
          </w:p>
        </w:tc>
      </w:tr>
    </w:tbl>
    <w:p w14:paraId="416AAD6A" w14:textId="77777777" w:rsidR="000E53A3" w:rsidRDefault="00000000">
      <w:pPr>
        <w:pStyle w:val="Heading3"/>
      </w:pPr>
      <w:bookmarkStart w:id="140" w:name="save"/>
      <w:bookmarkEnd w:id="139"/>
      <w:r>
        <w:t>Save*</w:t>
      </w:r>
    </w:p>
    <w:tbl>
      <w:tblPr>
        <w:tblStyle w:val="Table"/>
        <w:tblW w:w="5000" w:type="pct"/>
        <w:tblLayout w:type="fixed"/>
        <w:tblLook w:val="0020" w:firstRow="1" w:lastRow="0" w:firstColumn="0" w:lastColumn="0" w:noHBand="0" w:noVBand="0"/>
      </w:tblPr>
      <w:tblGrid>
        <w:gridCol w:w="4680"/>
        <w:gridCol w:w="4680"/>
      </w:tblGrid>
      <w:tr w:rsidR="000E53A3" w14:paraId="513BA308"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348B8E4E" w14:textId="77777777" w:rsidR="000E53A3" w:rsidRDefault="00000000">
            <w:pPr>
              <w:pStyle w:val="Compact"/>
            </w:pPr>
            <w:r>
              <w:t>OS</w:t>
            </w:r>
          </w:p>
        </w:tc>
        <w:tc>
          <w:tcPr>
            <w:tcW w:w="3960" w:type="dxa"/>
          </w:tcPr>
          <w:p w14:paraId="68DF1529" w14:textId="77777777" w:rsidR="000E53A3" w:rsidRDefault="00000000">
            <w:pPr>
              <w:pStyle w:val="Compact"/>
            </w:pPr>
            <w:r>
              <w:t>Keys</w:t>
            </w:r>
          </w:p>
        </w:tc>
      </w:tr>
      <w:tr w:rsidR="000E53A3" w14:paraId="0A340346" w14:textId="77777777">
        <w:tc>
          <w:tcPr>
            <w:tcW w:w="3960" w:type="dxa"/>
          </w:tcPr>
          <w:p w14:paraId="77EA3B46" w14:textId="77777777" w:rsidR="000E53A3" w:rsidRDefault="00000000">
            <w:pPr>
              <w:pStyle w:val="Compact"/>
            </w:pPr>
            <w:r>
              <w:t>Linux</w:t>
            </w:r>
          </w:p>
        </w:tc>
        <w:tc>
          <w:tcPr>
            <w:tcW w:w="3960" w:type="dxa"/>
          </w:tcPr>
          <w:p w14:paraId="6FF0F6AB" w14:textId="77777777" w:rsidR="000E53A3" w:rsidRDefault="00000000">
            <w:pPr>
              <w:pStyle w:val="Compact"/>
            </w:pPr>
            <w:r>
              <w:t>Ctrl + s</w:t>
            </w:r>
          </w:p>
        </w:tc>
      </w:tr>
      <w:tr w:rsidR="000E53A3" w14:paraId="723E227E" w14:textId="77777777">
        <w:tc>
          <w:tcPr>
            <w:tcW w:w="3960" w:type="dxa"/>
          </w:tcPr>
          <w:p w14:paraId="086E3F5E" w14:textId="77777777" w:rsidR="000E53A3" w:rsidRDefault="00000000">
            <w:pPr>
              <w:pStyle w:val="Compact"/>
            </w:pPr>
            <w:r>
              <w:t>MacOS</w:t>
            </w:r>
          </w:p>
        </w:tc>
        <w:tc>
          <w:tcPr>
            <w:tcW w:w="3960" w:type="dxa"/>
          </w:tcPr>
          <w:p w14:paraId="0881AFB3" w14:textId="77777777" w:rsidR="000E53A3" w:rsidRDefault="00000000">
            <w:pPr>
              <w:pStyle w:val="Compact"/>
            </w:pPr>
            <w:r>
              <w:t>⌘ + s</w:t>
            </w:r>
          </w:p>
        </w:tc>
      </w:tr>
      <w:tr w:rsidR="000E53A3" w14:paraId="326EDB32" w14:textId="77777777">
        <w:tc>
          <w:tcPr>
            <w:tcW w:w="3960" w:type="dxa"/>
          </w:tcPr>
          <w:p w14:paraId="54BE2C04" w14:textId="77777777" w:rsidR="000E53A3" w:rsidRDefault="00000000">
            <w:pPr>
              <w:pStyle w:val="Compact"/>
            </w:pPr>
            <w:r>
              <w:t>Windows</w:t>
            </w:r>
          </w:p>
        </w:tc>
        <w:tc>
          <w:tcPr>
            <w:tcW w:w="3960" w:type="dxa"/>
          </w:tcPr>
          <w:p w14:paraId="1EAB7331" w14:textId="77777777" w:rsidR="000E53A3" w:rsidRDefault="00000000">
            <w:pPr>
              <w:pStyle w:val="Compact"/>
            </w:pPr>
            <w:r>
              <w:t>Ctrl + s</w:t>
            </w:r>
          </w:p>
        </w:tc>
      </w:tr>
    </w:tbl>
    <w:p w14:paraId="61DBD013" w14:textId="77777777" w:rsidR="000E53A3" w:rsidRDefault="00000000">
      <w:pPr>
        <w:pStyle w:val="Heading3"/>
      </w:pPr>
      <w:bookmarkStart w:id="141" w:name="save-all"/>
      <w:bookmarkEnd w:id="140"/>
      <w:r>
        <w:t>Save All*</w:t>
      </w:r>
    </w:p>
    <w:tbl>
      <w:tblPr>
        <w:tblStyle w:val="Table"/>
        <w:tblW w:w="5000" w:type="pct"/>
        <w:tblLayout w:type="fixed"/>
        <w:tblLook w:val="0020" w:firstRow="1" w:lastRow="0" w:firstColumn="0" w:lastColumn="0" w:noHBand="0" w:noVBand="0"/>
      </w:tblPr>
      <w:tblGrid>
        <w:gridCol w:w="4680"/>
        <w:gridCol w:w="4680"/>
      </w:tblGrid>
      <w:tr w:rsidR="000E53A3" w14:paraId="0C8CA894"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48CA4A9C" w14:textId="77777777" w:rsidR="000E53A3" w:rsidRDefault="00000000">
            <w:pPr>
              <w:pStyle w:val="Compact"/>
            </w:pPr>
            <w:r>
              <w:t>OS</w:t>
            </w:r>
          </w:p>
        </w:tc>
        <w:tc>
          <w:tcPr>
            <w:tcW w:w="3960" w:type="dxa"/>
          </w:tcPr>
          <w:p w14:paraId="139D171E" w14:textId="77777777" w:rsidR="000E53A3" w:rsidRDefault="00000000">
            <w:pPr>
              <w:pStyle w:val="Compact"/>
            </w:pPr>
            <w:r>
              <w:t>Keys</w:t>
            </w:r>
          </w:p>
        </w:tc>
      </w:tr>
      <w:tr w:rsidR="000E53A3" w14:paraId="16B4B815" w14:textId="77777777">
        <w:tc>
          <w:tcPr>
            <w:tcW w:w="3960" w:type="dxa"/>
          </w:tcPr>
          <w:p w14:paraId="0B2BDE9B" w14:textId="77777777" w:rsidR="000E53A3" w:rsidRDefault="00000000">
            <w:pPr>
              <w:pStyle w:val="Compact"/>
            </w:pPr>
            <w:r>
              <w:t>Linux</w:t>
            </w:r>
          </w:p>
        </w:tc>
        <w:tc>
          <w:tcPr>
            <w:tcW w:w="3960" w:type="dxa"/>
          </w:tcPr>
          <w:p w14:paraId="2D079390" w14:textId="77777777" w:rsidR="000E53A3" w:rsidRDefault="00000000">
            <w:pPr>
              <w:pStyle w:val="Compact"/>
            </w:pPr>
            <w:r>
              <w:t>Ctrl + ⇧ + s</w:t>
            </w:r>
          </w:p>
        </w:tc>
      </w:tr>
      <w:tr w:rsidR="000E53A3" w14:paraId="11B74EB1" w14:textId="77777777">
        <w:tc>
          <w:tcPr>
            <w:tcW w:w="3960" w:type="dxa"/>
          </w:tcPr>
          <w:p w14:paraId="2E06BD05" w14:textId="77777777" w:rsidR="000E53A3" w:rsidRDefault="00000000">
            <w:pPr>
              <w:pStyle w:val="Compact"/>
            </w:pPr>
            <w:r>
              <w:t>MacOS</w:t>
            </w:r>
          </w:p>
        </w:tc>
        <w:tc>
          <w:tcPr>
            <w:tcW w:w="3960" w:type="dxa"/>
          </w:tcPr>
          <w:p w14:paraId="538E35EB" w14:textId="77777777" w:rsidR="000E53A3" w:rsidRDefault="00000000">
            <w:pPr>
              <w:pStyle w:val="Compact"/>
            </w:pPr>
            <w:r>
              <w:t>⌘ + ⇧ + s</w:t>
            </w:r>
          </w:p>
        </w:tc>
      </w:tr>
      <w:tr w:rsidR="000E53A3" w14:paraId="167B4D21" w14:textId="77777777">
        <w:tc>
          <w:tcPr>
            <w:tcW w:w="3960" w:type="dxa"/>
          </w:tcPr>
          <w:p w14:paraId="4052995E" w14:textId="77777777" w:rsidR="000E53A3" w:rsidRDefault="00000000">
            <w:pPr>
              <w:pStyle w:val="Compact"/>
            </w:pPr>
            <w:r>
              <w:t>Windows</w:t>
            </w:r>
          </w:p>
        </w:tc>
        <w:tc>
          <w:tcPr>
            <w:tcW w:w="3960" w:type="dxa"/>
          </w:tcPr>
          <w:p w14:paraId="3BD28669" w14:textId="77777777" w:rsidR="000E53A3" w:rsidRDefault="00000000">
            <w:pPr>
              <w:pStyle w:val="Compact"/>
            </w:pPr>
            <w:r>
              <w:t>Ctrl + ⇧ + s</w:t>
            </w:r>
          </w:p>
        </w:tc>
      </w:tr>
    </w:tbl>
    <w:p w14:paraId="134A9C72" w14:textId="77777777" w:rsidR="000E53A3" w:rsidRDefault="00000000">
      <w:pPr>
        <w:pStyle w:val="Heading3"/>
      </w:pPr>
      <w:bookmarkStart w:id="142" w:name="undo"/>
      <w:bookmarkEnd w:id="141"/>
      <w:r>
        <w:t>Undo*</w:t>
      </w:r>
    </w:p>
    <w:tbl>
      <w:tblPr>
        <w:tblStyle w:val="Table"/>
        <w:tblW w:w="5000" w:type="pct"/>
        <w:tblLayout w:type="fixed"/>
        <w:tblLook w:val="0020" w:firstRow="1" w:lastRow="0" w:firstColumn="0" w:lastColumn="0" w:noHBand="0" w:noVBand="0"/>
      </w:tblPr>
      <w:tblGrid>
        <w:gridCol w:w="4680"/>
        <w:gridCol w:w="4680"/>
      </w:tblGrid>
      <w:tr w:rsidR="000E53A3" w14:paraId="5977D673"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30607065" w14:textId="77777777" w:rsidR="000E53A3" w:rsidRDefault="00000000">
            <w:pPr>
              <w:pStyle w:val="Compact"/>
            </w:pPr>
            <w:r>
              <w:t>OS</w:t>
            </w:r>
          </w:p>
        </w:tc>
        <w:tc>
          <w:tcPr>
            <w:tcW w:w="3960" w:type="dxa"/>
          </w:tcPr>
          <w:p w14:paraId="7EC4A842" w14:textId="77777777" w:rsidR="000E53A3" w:rsidRDefault="00000000">
            <w:pPr>
              <w:pStyle w:val="Compact"/>
            </w:pPr>
            <w:r>
              <w:t>Keys</w:t>
            </w:r>
          </w:p>
        </w:tc>
      </w:tr>
      <w:tr w:rsidR="000E53A3" w14:paraId="49C65796" w14:textId="77777777">
        <w:tc>
          <w:tcPr>
            <w:tcW w:w="3960" w:type="dxa"/>
          </w:tcPr>
          <w:p w14:paraId="656AD7F6" w14:textId="77777777" w:rsidR="000E53A3" w:rsidRDefault="00000000">
            <w:pPr>
              <w:pStyle w:val="Compact"/>
            </w:pPr>
            <w:r>
              <w:t>Linux</w:t>
            </w:r>
          </w:p>
        </w:tc>
        <w:tc>
          <w:tcPr>
            <w:tcW w:w="3960" w:type="dxa"/>
          </w:tcPr>
          <w:p w14:paraId="4EEBDE92" w14:textId="77777777" w:rsidR="000E53A3" w:rsidRDefault="00000000">
            <w:pPr>
              <w:pStyle w:val="Compact"/>
            </w:pPr>
            <w:r>
              <w:t>Ctrl + z</w:t>
            </w:r>
          </w:p>
        </w:tc>
      </w:tr>
      <w:tr w:rsidR="000E53A3" w14:paraId="0F390EDB" w14:textId="77777777">
        <w:tc>
          <w:tcPr>
            <w:tcW w:w="3960" w:type="dxa"/>
          </w:tcPr>
          <w:p w14:paraId="591AF972" w14:textId="77777777" w:rsidR="000E53A3" w:rsidRDefault="00000000">
            <w:pPr>
              <w:pStyle w:val="Compact"/>
            </w:pPr>
            <w:r>
              <w:t>MacOS</w:t>
            </w:r>
          </w:p>
        </w:tc>
        <w:tc>
          <w:tcPr>
            <w:tcW w:w="3960" w:type="dxa"/>
          </w:tcPr>
          <w:p w14:paraId="7AE07017" w14:textId="77777777" w:rsidR="000E53A3" w:rsidRDefault="00000000">
            <w:pPr>
              <w:pStyle w:val="Compact"/>
            </w:pPr>
            <w:r>
              <w:t>⌘ + z</w:t>
            </w:r>
          </w:p>
        </w:tc>
      </w:tr>
      <w:tr w:rsidR="000E53A3" w14:paraId="11C13B12" w14:textId="77777777">
        <w:tc>
          <w:tcPr>
            <w:tcW w:w="3960" w:type="dxa"/>
          </w:tcPr>
          <w:p w14:paraId="1AFB9BA3" w14:textId="77777777" w:rsidR="000E53A3" w:rsidRDefault="00000000">
            <w:pPr>
              <w:pStyle w:val="Compact"/>
            </w:pPr>
            <w:r>
              <w:lastRenderedPageBreak/>
              <w:t>Windows</w:t>
            </w:r>
          </w:p>
        </w:tc>
        <w:tc>
          <w:tcPr>
            <w:tcW w:w="3960" w:type="dxa"/>
          </w:tcPr>
          <w:p w14:paraId="418E78E8" w14:textId="77777777" w:rsidR="000E53A3" w:rsidRDefault="00000000">
            <w:pPr>
              <w:pStyle w:val="Compact"/>
            </w:pPr>
            <w:r>
              <w:t>Ctrl + z</w:t>
            </w:r>
          </w:p>
        </w:tc>
      </w:tr>
    </w:tbl>
    <w:p w14:paraId="3D03CC66" w14:textId="77777777" w:rsidR="000E53A3" w:rsidRDefault="00000000">
      <w:pPr>
        <w:pStyle w:val="Heading3"/>
      </w:pPr>
      <w:bookmarkStart w:id="143" w:name="comment-code-selection"/>
      <w:bookmarkEnd w:id="142"/>
      <w:r>
        <w:t>Comment Code Selection</w:t>
      </w:r>
    </w:p>
    <w:tbl>
      <w:tblPr>
        <w:tblStyle w:val="Table"/>
        <w:tblW w:w="5000" w:type="pct"/>
        <w:tblLayout w:type="fixed"/>
        <w:tblLook w:val="0020" w:firstRow="1" w:lastRow="0" w:firstColumn="0" w:lastColumn="0" w:noHBand="0" w:noVBand="0"/>
      </w:tblPr>
      <w:tblGrid>
        <w:gridCol w:w="4680"/>
        <w:gridCol w:w="4680"/>
      </w:tblGrid>
      <w:tr w:rsidR="000E53A3" w14:paraId="4CAF7D5C"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55C53AFF" w14:textId="77777777" w:rsidR="000E53A3" w:rsidRDefault="00000000">
            <w:pPr>
              <w:pStyle w:val="Compact"/>
            </w:pPr>
            <w:r>
              <w:t>OS</w:t>
            </w:r>
          </w:p>
        </w:tc>
        <w:tc>
          <w:tcPr>
            <w:tcW w:w="3960" w:type="dxa"/>
          </w:tcPr>
          <w:p w14:paraId="0A752F97" w14:textId="77777777" w:rsidR="000E53A3" w:rsidRDefault="00000000">
            <w:pPr>
              <w:pStyle w:val="Compact"/>
            </w:pPr>
            <w:r>
              <w:t>Keys</w:t>
            </w:r>
          </w:p>
        </w:tc>
      </w:tr>
      <w:tr w:rsidR="000E53A3" w14:paraId="4F07C3DF" w14:textId="77777777">
        <w:tc>
          <w:tcPr>
            <w:tcW w:w="3960" w:type="dxa"/>
          </w:tcPr>
          <w:p w14:paraId="03691388" w14:textId="77777777" w:rsidR="000E53A3" w:rsidRDefault="00000000">
            <w:pPr>
              <w:pStyle w:val="Compact"/>
            </w:pPr>
            <w:r>
              <w:t>Linux</w:t>
            </w:r>
          </w:p>
        </w:tc>
        <w:tc>
          <w:tcPr>
            <w:tcW w:w="3960" w:type="dxa"/>
          </w:tcPr>
          <w:p w14:paraId="711F0B77" w14:textId="77777777" w:rsidR="000E53A3" w:rsidRDefault="00000000">
            <w:pPr>
              <w:pStyle w:val="Compact"/>
            </w:pPr>
            <w:r>
              <w:t>Ctrl + k + c</w:t>
            </w:r>
          </w:p>
        </w:tc>
      </w:tr>
      <w:tr w:rsidR="000E53A3" w14:paraId="4E73B0E3" w14:textId="77777777">
        <w:tc>
          <w:tcPr>
            <w:tcW w:w="3960" w:type="dxa"/>
          </w:tcPr>
          <w:p w14:paraId="77F234B9" w14:textId="77777777" w:rsidR="000E53A3" w:rsidRDefault="00000000">
            <w:pPr>
              <w:pStyle w:val="Compact"/>
            </w:pPr>
            <w:r>
              <w:t>MacOS</w:t>
            </w:r>
          </w:p>
        </w:tc>
        <w:tc>
          <w:tcPr>
            <w:tcW w:w="3960" w:type="dxa"/>
          </w:tcPr>
          <w:p w14:paraId="21DDA0EF" w14:textId="77777777" w:rsidR="000E53A3" w:rsidRDefault="00000000">
            <w:pPr>
              <w:pStyle w:val="Compact"/>
            </w:pPr>
            <w:r>
              <w:t>⌘ + k + c</w:t>
            </w:r>
          </w:p>
        </w:tc>
      </w:tr>
      <w:tr w:rsidR="000E53A3" w14:paraId="68573B2B" w14:textId="77777777">
        <w:tc>
          <w:tcPr>
            <w:tcW w:w="3960" w:type="dxa"/>
          </w:tcPr>
          <w:p w14:paraId="4755D9EB" w14:textId="77777777" w:rsidR="000E53A3" w:rsidRDefault="00000000">
            <w:pPr>
              <w:pStyle w:val="Compact"/>
            </w:pPr>
            <w:r>
              <w:t>Windows</w:t>
            </w:r>
          </w:p>
        </w:tc>
        <w:tc>
          <w:tcPr>
            <w:tcW w:w="3960" w:type="dxa"/>
          </w:tcPr>
          <w:p w14:paraId="4395E3F6" w14:textId="77777777" w:rsidR="000E53A3" w:rsidRDefault="00000000">
            <w:pPr>
              <w:pStyle w:val="Compact"/>
            </w:pPr>
            <w:r>
              <w:t>Ctrl + k + c</w:t>
            </w:r>
          </w:p>
        </w:tc>
      </w:tr>
    </w:tbl>
    <w:p w14:paraId="7585C28D" w14:textId="77777777" w:rsidR="000E53A3" w:rsidRDefault="00000000">
      <w:pPr>
        <w:pStyle w:val="Heading3"/>
      </w:pPr>
      <w:bookmarkStart w:id="144" w:name="uncomment-code-selection"/>
      <w:bookmarkEnd w:id="143"/>
      <w:r>
        <w:t>Uncomment Code Selection</w:t>
      </w:r>
    </w:p>
    <w:tbl>
      <w:tblPr>
        <w:tblStyle w:val="Table"/>
        <w:tblW w:w="5000" w:type="pct"/>
        <w:tblLayout w:type="fixed"/>
        <w:tblLook w:val="0020" w:firstRow="1" w:lastRow="0" w:firstColumn="0" w:lastColumn="0" w:noHBand="0" w:noVBand="0"/>
      </w:tblPr>
      <w:tblGrid>
        <w:gridCol w:w="4680"/>
        <w:gridCol w:w="4680"/>
      </w:tblGrid>
      <w:tr w:rsidR="000E53A3" w14:paraId="36EFA58C"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27858493" w14:textId="77777777" w:rsidR="000E53A3" w:rsidRDefault="00000000">
            <w:pPr>
              <w:pStyle w:val="Compact"/>
            </w:pPr>
            <w:r>
              <w:t>OS</w:t>
            </w:r>
          </w:p>
        </w:tc>
        <w:tc>
          <w:tcPr>
            <w:tcW w:w="3960" w:type="dxa"/>
          </w:tcPr>
          <w:p w14:paraId="483BBDDD" w14:textId="77777777" w:rsidR="000E53A3" w:rsidRDefault="00000000">
            <w:pPr>
              <w:pStyle w:val="Compact"/>
            </w:pPr>
            <w:r>
              <w:t>Keys</w:t>
            </w:r>
          </w:p>
        </w:tc>
      </w:tr>
      <w:tr w:rsidR="000E53A3" w14:paraId="2EB2DD31" w14:textId="77777777">
        <w:tc>
          <w:tcPr>
            <w:tcW w:w="3960" w:type="dxa"/>
          </w:tcPr>
          <w:p w14:paraId="22AEB2AB" w14:textId="77777777" w:rsidR="000E53A3" w:rsidRDefault="00000000">
            <w:pPr>
              <w:pStyle w:val="Compact"/>
            </w:pPr>
            <w:r>
              <w:t>Linux</w:t>
            </w:r>
          </w:p>
        </w:tc>
        <w:tc>
          <w:tcPr>
            <w:tcW w:w="3960" w:type="dxa"/>
          </w:tcPr>
          <w:p w14:paraId="2309168D" w14:textId="77777777" w:rsidR="000E53A3" w:rsidRDefault="00000000">
            <w:pPr>
              <w:pStyle w:val="Compact"/>
            </w:pPr>
            <w:r>
              <w:t>Ctrl + k + u</w:t>
            </w:r>
          </w:p>
        </w:tc>
      </w:tr>
      <w:tr w:rsidR="000E53A3" w14:paraId="4F8C0D7C" w14:textId="77777777">
        <w:tc>
          <w:tcPr>
            <w:tcW w:w="3960" w:type="dxa"/>
          </w:tcPr>
          <w:p w14:paraId="1EDC5C99" w14:textId="77777777" w:rsidR="000E53A3" w:rsidRDefault="00000000">
            <w:pPr>
              <w:pStyle w:val="Compact"/>
            </w:pPr>
            <w:r>
              <w:t>MacOS</w:t>
            </w:r>
          </w:p>
        </w:tc>
        <w:tc>
          <w:tcPr>
            <w:tcW w:w="3960" w:type="dxa"/>
          </w:tcPr>
          <w:p w14:paraId="06D90B1D" w14:textId="77777777" w:rsidR="000E53A3" w:rsidRDefault="00000000">
            <w:pPr>
              <w:pStyle w:val="Compact"/>
            </w:pPr>
            <w:r>
              <w:t>⌘ + k + u</w:t>
            </w:r>
          </w:p>
        </w:tc>
      </w:tr>
      <w:tr w:rsidR="000E53A3" w14:paraId="70D32159" w14:textId="77777777">
        <w:tc>
          <w:tcPr>
            <w:tcW w:w="3960" w:type="dxa"/>
          </w:tcPr>
          <w:p w14:paraId="4AEE1F7E" w14:textId="77777777" w:rsidR="000E53A3" w:rsidRDefault="00000000">
            <w:pPr>
              <w:pStyle w:val="Compact"/>
            </w:pPr>
            <w:r>
              <w:t>Windows</w:t>
            </w:r>
          </w:p>
        </w:tc>
        <w:tc>
          <w:tcPr>
            <w:tcW w:w="3960" w:type="dxa"/>
          </w:tcPr>
          <w:p w14:paraId="2C3B0F9F" w14:textId="77777777" w:rsidR="000E53A3" w:rsidRDefault="00000000">
            <w:pPr>
              <w:pStyle w:val="Compact"/>
            </w:pPr>
            <w:r>
              <w:t>Ctrl + k + u</w:t>
            </w:r>
          </w:p>
        </w:tc>
      </w:tr>
    </w:tbl>
    <w:p w14:paraId="6EB34452" w14:textId="77777777" w:rsidR="000E53A3" w:rsidRDefault="00000000">
      <w:pPr>
        <w:pStyle w:val="Heading1"/>
      </w:pPr>
      <w:bookmarkStart w:id="145" w:name="datatypes-in-c"/>
      <w:bookmarkEnd w:id="133"/>
      <w:bookmarkEnd w:id="135"/>
      <w:bookmarkEnd w:id="144"/>
      <w:r>
        <w:t>Datatypes in C</w:t>
      </w:r>
    </w:p>
    <w:p w14:paraId="6E50FAB1" w14:textId="77777777" w:rsidR="000E53A3" w:rsidRDefault="00000000">
      <w:pPr>
        <w:pStyle w:val="Heading2"/>
      </w:pPr>
      <w:bookmarkStart w:id="146" w:name="value-types"/>
      <w:r>
        <w:t>Value Types</w:t>
      </w:r>
    </w:p>
    <w:p w14:paraId="33AE50B6" w14:textId="77777777" w:rsidR="000E53A3" w:rsidRDefault="00000000">
      <w:pPr>
        <w:pStyle w:val="Heading3"/>
      </w:pPr>
      <w:bookmarkStart w:id="147" w:name="numeric"/>
      <w:r>
        <w:t>Numeric</w:t>
      </w:r>
    </w:p>
    <w:p w14:paraId="415B2C0F" w14:textId="77777777" w:rsidR="000E53A3" w:rsidRDefault="00000000">
      <w:pPr>
        <w:pStyle w:val="Heading4"/>
      </w:pPr>
      <w:bookmarkStart w:id="148" w:name="signed-integer"/>
      <w:r>
        <w:t>Signed Integer</w:t>
      </w:r>
    </w:p>
    <w:tbl>
      <w:tblPr>
        <w:tblStyle w:val="Table"/>
        <w:tblW w:w="5000" w:type="pct"/>
        <w:tblLayout w:type="fixed"/>
        <w:tblLook w:val="0020" w:firstRow="1" w:lastRow="0" w:firstColumn="0" w:lastColumn="0" w:noHBand="0" w:noVBand="0"/>
      </w:tblPr>
      <w:tblGrid>
        <w:gridCol w:w="3120"/>
        <w:gridCol w:w="3120"/>
        <w:gridCol w:w="3120"/>
      </w:tblGrid>
      <w:tr w:rsidR="000E53A3" w14:paraId="44864988"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2640" w:type="dxa"/>
          </w:tcPr>
          <w:p w14:paraId="61B62266" w14:textId="77777777" w:rsidR="000E53A3" w:rsidRDefault="00000000">
            <w:pPr>
              <w:pStyle w:val="Compact"/>
              <w:jc w:val="center"/>
            </w:pPr>
            <w:r>
              <w:t>Type</w:t>
            </w:r>
          </w:p>
        </w:tc>
        <w:tc>
          <w:tcPr>
            <w:tcW w:w="2640" w:type="dxa"/>
          </w:tcPr>
          <w:p w14:paraId="235292ED" w14:textId="77777777" w:rsidR="000E53A3" w:rsidRDefault="00000000">
            <w:pPr>
              <w:pStyle w:val="Compact"/>
              <w:jc w:val="center"/>
            </w:pPr>
            <w:r>
              <w:t>Range</w:t>
            </w:r>
          </w:p>
        </w:tc>
        <w:tc>
          <w:tcPr>
            <w:tcW w:w="2640" w:type="dxa"/>
          </w:tcPr>
          <w:p w14:paraId="31DB48D8" w14:textId="77777777" w:rsidR="000E53A3" w:rsidRDefault="00000000">
            <w:pPr>
              <w:pStyle w:val="Compact"/>
              <w:jc w:val="center"/>
            </w:pPr>
            <w:r>
              <w:t>Size</w:t>
            </w:r>
          </w:p>
        </w:tc>
      </w:tr>
      <w:tr w:rsidR="000E53A3" w14:paraId="5D2BD7E3" w14:textId="77777777">
        <w:tc>
          <w:tcPr>
            <w:tcW w:w="2640" w:type="dxa"/>
          </w:tcPr>
          <w:p w14:paraId="6EBFAFAF" w14:textId="77777777" w:rsidR="000E53A3" w:rsidRDefault="00000000">
            <w:pPr>
              <w:pStyle w:val="Compact"/>
              <w:jc w:val="center"/>
            </w:pPr>
            <w:proofErr w:type="spellStart"/>
            <w:r>
              <w:rPr>
                <w:rStyle w:val="DataTypeTok"/>
              </w:rPr>
              <w:t>sbyte</w:t>
            </w:r>
            <w:proofErr w:type="spellEnd"/>
          </w:p>
        </w:tc>
        <w:tc>
          <w:tcPr>
            <w:tcW w:w="2640" w:type="dxa"/>
          </w:tcPr>
          <w:p w14:paraId="4AC3BF24" w14:textId="77777777" w:rsidR="000E53A3" w:rsidRDefault="00000000">
            <w:pPr>
              <w:pStyle w:val="Compact"/>
              <w:jc w:val="center"/>
            </w:pPr>
            <w:r>
              <w:t>-128 to 127</w:t>
            </w:r>
          </w:p>
        </w:tc>
        <w:tc>
          <w:tcPr>
            <w:tcW w:w="2640" w:type="dxa"/>
          </w:tcPr>
          <w:p w14:paraId="52889794" w14:textId="77777777" w:rsidR="000E53A3" w:rsidRDefault="00000000">
            <w:pPr>
              <w:pStyle w:val="Compact"/>
              <w:jc w:val="center"/>
            </w:pPr>
            <w:r>
              <w:t>Signed 8-bit integer</w:t>
            </w:r>
          </w:p>
        </w:tc>
      </w:tr>
      <w:tr w:rsidR="000E53A3" w14:paraId="4E621E37" w14:textId="77777777">
        <w:tc>
          <w:tcPr>
            <w:tcW w:w="2640" w:type="dxa"/>
          </w:tcPr>
          <w:p w14:paraId="76061879" w14:textId="77777777" w:rsidR="000E53A3" w:rsidRDefault="00000000">
            <w:pPr>
              <w:pStyle w:val="Compact"/>
              <w:jc w:val="center"/>
            </w:pPr>
            <w:r>
              <w:rPr>
                <w:rStyle w:val="DataTypeTok"/>
              </w:rPr>
              <w:t>short</w:t>
            </w:r>
          </w:p>
        </w:tc>
        <w:tc>
          <w:tcPr>
            <w:tcW w:w="2640" w:type="dxa"/>
          </w:tcPr>
          <w:p w14:paraId="62E5C135" w14:textId="77777777" w:rsidR="000E53A3" w:rsidRDefault="00000000">
            <w:pPr>
              <w:pStyle w:val="Compact"/>
              <w:jc w:val="center"/>
            </w:pPr>
            <w:r>
              <w:t>-32,768 to 32,767</w:t>
            </w:r>
          </w:p>
        </w:tc>
        <w:tc>
          <w:tcPr>
            <w:tcW w:w="2640" w:type="dxa"/>
          </w:tcPr>
          <w:p w14:paraId="2331F3C9" w14:textId="77777777" w:rsidR="000E53A3" w:rsidRDefault="00000000">
            <w:pPr>
              <w:pStyle w:val="Compact"/>
              <w:jc w:val="center"/>
            </w:pPr>
            <w:r>
              <w:t>Signed 16-bit integer</w:t>
            </w:r>
          </w:p>
        </w:tc>
      </w:tr>
      <w:tr w:rsidR="000E53A3" w14:paraId="0FA238B5" w14:textId="77777777">
        <w:tc>
          <w:tcPr>
            <w:tcW w:w="2640" w:type="dxa"/>
          </w:tcPr>
          <w:p w14:paraId="252E06AA" w14:textId="77777777" w:rsidR="000E53A3" w:rsidRDefault="00000000">
            <w:pPr>
              <w:pStyle w:val="Compact"/>
              <w:jc w:val="center"/>
            </w:pPr>
            <w:r>
              <w:rPr>
                <w:rStyle w:val="DataTypeTok"/>
              </w:rPr>
              <w:t>int</w:t>
            </w:r>
          </w:p>
        </w:tc>
        <w:tc>
          <w:tcPr>
            <w:tcW w:w="2640" w:type="dxa"/>
          </w:tcPr>
          <w:p w14:paraId="71C263B3" w14:textId="77777777" w:rsidR="000E53A3" w:rsidRDefault="00000000">
            <w:pPr>
              <w:pStyle w:val="Compact"/>
              <w:jc w:val="center"/>
            </w:pPr>
            <w:r>
              <w:t>-2,147,483,648 to 2,147,483,647</w:t>
            </w:r>
          </w:p>
        </w:tc>
        <w:tc>
          <w:tcPr>
            <w:tcW w:w="2640" w:type="dxa"/>
          </w:tcPr>
          <w:p w14:paraId="4977AFDB" w14:textId="77777777" w:rsidR="000E53A3" w:rsidRDefault="00000000">
            <w:pPr>
              <w:pStyle w:val="Compact"/>
              <w:jc w:val="center"/>
            </w:pPr>
            <w:r>
              <w:t>Signed 32-bit integer</w:t>
            </w:r>
          </w:p>
        </w:tc>
      </w:tr>
      <w:tr w:rsidR="000E53A3" w14:paraId="42E459ED" w14:textId="77777777">
        <w:tc>
          <w:tcPr>
            <w:tcW w:w="2640" w:type="dxa"/>
          </w:tcPr>
          <w:p w14:paraId="5D662A8E" w14:textId="77777777" w:rsidR="000E53A3" w:rsidRDefault="00000000">
            <w:pPr>
              <w:pStyle w:val="Compact"/>
              <w:jc w:val="center"/>
            </w:pPr>
            <w:r>
              <w:rPr>
                <w:rStyle w:val="DataTypeTok"/>
              </w:rPr>
              <w:t>long</w:t>
            </w:r>
          </w:p>
        </w:tc>
        <w:tc>
          <w:tcPr>
            <w:tcW w:w="2640" w:type="dxa"/>
          </w:tcPr>
          <w:p w14:paraId="337B6945" w14:textId="77777777" w:rsidR="000E53A3" w:rsidRDefault="00000000">
            <w:pPr>
              <w:pStyle w:val="Compact"/>
              <w:jc w:val="center"/>
            </w:pPr>
            <w:r>
              <w:t>-9,223,372,036,854,775,808 to 9,223,372,036,854,775,807</w:t>
            </w:r>
          </w:p>
        </w:tc>
        <w:tc>
          <w:tcPr>
            <w:tcW w:w="2640" w:type="dxa"/>
          </w:tcPr>
          <w:p w14:paraId="2082542F" w14:textId="77777777" w:rsidR="000E53A3" w:rsidRDefault="00000000">
            <w:pPr>
              <w:pStyle w:val="Compact"/>
              <w:jc w:val="center"/>
            </w:pPr>
            <w:r>
              <w:t>Signed 64-bit integer</w:t>
            </w:r>
          </w:p>
        </w:tc>
      </w:tr>
    </w:tbl>
    <w:p w14:paraId="4D5AC48B" w14:textId="77777777" w:rsidR="000E53A3" w:rsidRDefault="00000000">
      <w:pPr>
        <w:pStyle w:val="Heading4"/>
      </w:pPr>
      <w:bookmarkStart w:id="149" w:name="unsigned-integer"/>
      <w:bookmarkEnd w:id="148"/>
      <w:r>
        <w:t>Unsigned Integer</w:t>
      </w:r>
    </w:p>
    <w:tbl>
      <w:tblPr>
        <w:tblStyle w:val="Table"/>
        <w:tblW w:w="0" w:type="auto"/>
        <w:tblLook w:val="0020" w:firstRow="1" w:lastRow="0" w:firstColumn="0" w:lastColumn="0" w:noHBand="0" w:noVBand="0"/>
      </w:tblPr>
      <w:tblGrid>
        <w:gridCol w:w="942"/>
        <w:gridCol w:w="3628"/>
        <w:gridCol w:w="2617"/>
      </w:tblGrid>
      <w:tr w:rsidR="000E53A3" w14:paraId="3104A86D"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2E32F478" w14:textId="77777777" w:rsidR="000E53A3" w:rsidRDefault="00000000">
            <w:pPr>
              <w:pStyle w:val="Compact"/>
              <w:jc w:val="center"/>
            </w:pPr>
            <w:r>
              <w:t>Type</w:t>
            </w:r>
          </w:p>
        </w:tc>
        <w:tc>
          <w:tcPr>
            <w:tcW w:w="0" w:type="auto"/>
          </w:tcPr>
          <w:p w14:paraId="73D96F9D" w14:textId="77777777" w:rsidR="000E53A3" w:rsidRDefault="00000000">
            <w:pPr>
              <w:pStyle w:val="Compact"/>
              <w:jc w:val="center"/>
            </w:pPr>
            <w:r>
              <w:t>Range</w:t>
            </w:r>
          </w:p>
        </w:tc>
        <w:tc>
          <w:tcPr>
            <w:tcW w:w="0" w:type="auto"/>
          </w:tcPr>
          <w:p w14:paraId="779BD9EF" w14:textId="77777777" w:rsidR="000E53A3" w:rsidRDefault="00000000">
            <w:pPr>
              <w:pStyle w:val="Compact"/>
              <w:jc w:val="center"/>
            </w:pPr>
            <w:r>
              <w:t>Size</w:t>
            </w:r>
          </w:p>
        </w:tc>
      </w:tr>
      <w:tr w:rsidR="000E53A3" w14:paraId="47B3E76C" w14:textId="77777777">
        <w:tc>
          <w:tcPr>
            <w:tcW w:w="0" w:type="auto"/>
          </w:tcPr>
          <w:p w14:paraId="1ABE2827" w14:textId="77777777" w:rsidR="000E53A3" w:rsidRDefault="00000000">
            <w:pPr>
              <w:pStyle w:val="Compact"/>
              <w:jc w:val="center"/>
            </w:pPr>
            <w:r>
              <w:rPr>
                <w:rStyle w:val="DataTypeTok"/>
              </w:rPr>
              <w:t>byte</w:t>
            </w:r>
          </w:p>
        </w:tc>
        <w:tc>
          <w:tcPr>
            <w:tcW w:w="0" w:type="auto"/>
          </w:tcPr>
          <w:p w14:paraId="0C172FBF" w14:textId="77777777" w:rsidR="000E53A3" w:rsidRDefault="00000000">
            <w:pPr>
              <w:pStyle w:val="Compact"/>
              <w:jc w:val="center"/>
            </w:pPr>
            <w:r>
              <w:t>0 to 255</w:t>
            </w:r>
          </w:p>
        </w:tc>
        <w:tc>
          <w:tcPr>
            <w:tcW w:w="0" w:type="auto"/>
          </w:tcPr>
          <w:p w14:paraId="708F621D" w14:textId="77777777" w:rsidR="000E53A3" w:rsidRDefault="00000000">
            <w:pPr>
              <w:pStyle w:val="Compact"/>
              <w:jc w:val="center"/>
            </w:pPr>
            <w:r>
              <w:t>Unsigned 8-bit integer</w:t>
            </w:r>
          </w:p>
        </w:tc>
      </w:tr>
      <w:tr w:rsidR="000E53A3" w14:paraId="16287D48" w14:textId="77777777">
        <w:tc>
          <w:tcPr>
            <w:tcW w:w="0" w:type="auto"/>
          </w:tcPr>
          <w:p w14:paraId="5BC201DC" w14:textId="77777777" w:rsidR="000E53A3" w:rsidRDefault="00000000">
            <w:pPr>
              <w:pStyle w:val="Compact"/>
              <w:jc w:val="center"/>
            </w:pPr>
            <w:proofErr w:type="spellStart"/>
            <w:r>
              <w:rPr>
                <w:rStyle w:val="DataTypeTok"/>
              </w:rPr>
              <w:t>ushort</w:t>
            </w:r>
            <w:proofErr w:type="spellEnd"/>
          </w:p>
        </w:tc>
        <w:tc>
          <w:tcPr>
            <w:tcW w:w="0" w:type="auto"/>
          </w:tcPr>
          <w:p w14:paraId="3CCE36C7" w14:textId="77777777" w:rsidR="000E53A3" w:rsidRDefault="00000000">
            <w:pPr>
              <w:pStyle w:val="Compact"/>
              <w:jc w:val="center"/>
            </w:pPr>
            <w:r>
              <w:t>0 to 65,535</w:t>
            </w:r>
          </w:p>
        </w:tc>
        <w:tc>
          <w:tcPr>
            <w:tcW w:w="0" w:type="auto"/>
          </w:tcPr>
          <w:p w14:paraId="4E1852AC" w14:textId="77777777" w:rsidR="000E53A3" w:rsidRDefault="00000000">
            <w:pPr>
              <w:pStyle w:val="Compact"/>
              <w:jc w:val="center"/>
            </w:pPr>
            <w:r>
              <w:t>Unsigned 16-bit integer</w:t>
            </w:r>
          </w:p>
        </w:tc>
      </w:tr>
      <w:tr w:rsidR="000E53A3" w14:paraId="42EF59D1" w14:textId="77777777">
        <w:tc>
          <w:tcPr>
            <w:tcW w:w="0" w:type="auto"/>
          </w:tcPr>
          <w:p w14:paraId="2A5B031B" w14:textId="77777777" w:rsidR="000E53A3" w:rsidRDefault="00000000">
            <w:pPr>
              <w:pStyle w:val="Compact"/>
              <w:jc w:val="center"/>
            </w:pPr>
            <w:proofErr w:type="spellStart"/>
            <w:r>
              <w:rPr>
                <w:rStyle w:val="DataTypeTok"/>
              </w:rPr>
              <w:t>uint</w:t>
            </w:r>
            <w:proofErr w:type="spellEnd"/>
          </w:p>
        </w:tc>
        <w:tc>
          <w:tcPr>
            <w:tcW w:w="0" w:type="auto"/>
          </w:tcPr>
          <w:p w14:paraId="0092F562" w14:textId="77777777" w:rsidR="000E53A3" w:rsidRDefault="00000000">
            <w:pPr>
              <w:pStyle w:val="Compact"/>
              <w:jc w:val="center"/>
            </w:pPr>
            <w:r>
              <w:t>0 to 4,294,967,295</w:t>
            </w:r>
          </w:p>
        </w:tc>
        <w:tc>
          <w:tcPr>
            <w:tcW w:w="0" w:type="auto"/>
          </w:tcPr>
          <w:p w14:paraId="20DC6A86" w14:textId="77777777" w:rsidR="000E53A3" w:rsidRDefault="00000000">
            <w:pPr>
              <w:pStyle w:val="Compact"/>
              <w:jc w:val="center"/>
            </w:pPr>
            <w:r>
              <w:t>Unsigned 32-bit integer</w:t>
            </w:r>
          </w:p>
        </w:tc>
      </w:tr>
      <w:tr w:rsidR="000E53A3" w14:paraId="0040D14A" w14:textId="77777777">
        <w:tc>
          <w:tcPr>
            <w:tcW w:w="0" w:type="auto"/>
          </w:tcPr>
          <w:p w14:paraId="735582AC" w14:textId="77777777" w:rsidR="000E53A3" w:rsidRDefault="00000000">
            <w:pPr>
              <w:pStyle w:val="Compact"/>
              <w:jc w:val="center"/>
            </w:pPr>
            <w:proofErr w:type="spellStart"/>
            <w:r>
              <w:rPr>
                <w:rStyle w:val="DataTypeTok"/>
              </w:rPr>
              <w:t>ulong</w:t>
            </w:r>
            <w:proofErr w:type="spellEnd"/>
          </w:p>
        </w:tc>
        <w:tc>
          <w:tcPr>
            <w:tcW w:w="0" w:type="auto"/>
          </w:tcPr>
          <w:p w14:paraId="3282FD9E" w14:textId="77777777" w:rsidR="000E53A3" w:rsidRDefault="00000000">
            <w:pPr>
              <w:pStyle w:val="Compact"/>
              <w:jc w:val="center"/>
            </w:pPr>
            <w:r>
              <w:t>0 to 18,446,744,073,709,551,615</w:t>
            </w:r>
          </w:p>
        </w:tc>
        <w:tc>
          <w:tcPr>
            <w:tcW w:w="0" w:type="auto"/>
          </w:tcPr>
          <w:p w14:paraId="6648570F" w14:textId="77777777" w:rsidR="000E53A3" w:rsidRDefault="00000000">
            <w:pPr>
              <w:pStyle w:val="Compact"/>
              <w:jc w:val="center"/>
            </w:pPr>
            <w:r>
              <w:t>Unsigned 64-bit integer</w:t>
            </w:r>
          </w:p>
        </w:tc>
      </w:tr>
    </w:tbl>
    <w:p w14:paraId="51A9BA81" w14:textId="77777777" w:rsidR="000E53A3" w:rsidRDefault="00000000">
      <w:pPr>
        <w:pStyle w:val="Heading4"/>
      </w:pPr>
      <w:bookmarkStart w:id="150" w:name="floating-point-numbers"/>
      <w:bookmarkEnd w:id="149"/>
      <w:r>
        <w:lastRenderedPageBreak/>
        <w:t>Floating-point Numbers</w:t>
      </w:r>
    </w:p>
    <w:tbl>
      <w:tblPr>
        <w:tblStyle w:val="Table"/>
        <w:tblW w:w="5000" w:type="pct"/>
        <w:tblLayout w:type="fixed"/>
        <w:tblLook w:val="0020" w:firstRow="1" w:lastRow="0" w:firstColumn="0" w:lastColumn="0" w:noHBand="0" w:noVBand="0"/>
      </w:tblPr>
      <w:tblGrid>
        <w:gridCol w:w="3120"/>
        <w:gridCol w:w="3120"/>
        <w:gridCol w:w="3120"/>
      </w:tblGrid>
      <w:tr w:rsidR="000E53A3" w14:paraId="195EA543"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2640" w:type="dxa"/>
          </w:tcPr>
          <w:p w14:paraId="7764D0A9" w14:textId="77777777" w:rsidR="000E53A3" w:rsidRDefault="00000000">
            <w:pPr>
              <w:pStyle w:val="Compact"/>
              <w:jc w:val="center"/>
            </w:pPr>
            <w:r>
              <w:t>Type</w:t>
            </w:r>
          </w:p>
        </w:tc>
        <w:tc>
          <w:tcPr>
            <w:tcW w:w="2640" w:type="dxa"/>
          </w:tcPr>
          <w:p w14:paraId="71A5DDE6" w14:textId="77777777" w:rsidR="000E53A3" w:rsidRDefault="00000000">
            <w:pPr>
              <w:pStyle w:val="Compact"/>
              <w:jc w:val="center"/>
            </w:pPr>
            <w:r>
              <w:t>Approximate Range</w:t>
            </w:r>
          </w:p>
        </w:tc>
        <w:tc>
          <w:tcPr>
            <w:tcW w:w="2640" w:type="dxa"/>
          </w:tcPr>
          <w:p w14:paraId="033EC029" w14:textId="77777777" w:rsidR="000E53A3" w:rsidRDefault="00000000">
            <w:pPr>
              <w:pStyle w:val="Compact"/>
              <w:jc w:val="center"/>
            </w:pPr>
            <w:r>
              <w:t>Precision</w:t>
            </w:r>
          </w:p>
        </w:tc>
      </w:tr>
      <w:tr w:rsidR="000E53A3" w14:paraId="3BBE9D28" w14:textId="77777777">
        <w:tc>
          <w:tcPr>
            <w:tcW w:w="2640" w:type="dxa"/>
          </w:tcPr>
          <w:p w14:paraId="5EF6AFF1" w14:textId="77777777" w:rsidR="000E53A3" w:rsidRDefault="00000000">
            <w:pPr>
              <w:pStyle w:val="Compact"/>
              <w:jc w:val="center"/>
            </w:pPr>
            <w:r>
              <w:rPr>
                <w:rStyle w:val="DataTypeTok"/>
              </w:rPr>
              <w:t>float</w:t>
            </w:r>
          </w:p>
        </w:tc>
        <w:tc>
          <w:tcPr>
            <w:tcW w:w="2640" w:type="dxa"/>
          </w:tcPr>
          <w:p w14:paraId="38C88EA9" w14:textId="77777777" w:rsidR="000E53A3" w:rsidRDefault="00000000">
            <w:pPr>
              <w:pStyle w:val="Compact"/>
              <w:jc w:val="center"/>
            </w:pPr>
            <w:r>
              <w:t>±1.5e−45 to ±3.4e38</w:t>
            </w:r>
          </w:p>
        </w:tc>
        <w:tc>
          <w:tcPr>
            <w:tcW w:w="2640" w:type="dxa"/>
          </w:tcPr>
          <w:p w14:paraId="0115C8A2" w14:textId="77777777" w:rsidR="000E53A3" w:rsidRDefault="00000000">
            <w:pPr>
              <w:pStyle w:val="Compact"/>
              <w:jc w:val="center"/>
            </w:pPr>
            <w:r>
              <w:t>7 digits</w:t>
            </w:r>
          </w:p>
        </w:tc>
      </w:tr>
      <w:tr w:rsidR="000E53A3" w14:paraId="0D81DE17" w14:textId="77777777">
        <w:tc>
          <w:tcPr>
            <w:tcW w:w="2640" w:type="dxa"/>
          </w:tcPr>
          <w:p w14:paraId="1A9FEB1D" w14:textId="77777777" w:rsidR="000E53A3" w:rsidRDefault="00000000">
            <w:pPr>
              <w:pStyle w:val="Compact"/>
              <w:jc w:val="center"/>
            </w:pPr>
            <w:r>
              <w:rPr>
                <w:rStyle w:val="DataTypeTok"/>
              </w:rPr>
              <w:t>double</w:t>
            </w:r>
          </w:p>
        </w:tc>
        <w:tc>
          <w:tcPr>
            <w:tcW w:w="2640" w:type="dxa"/>
          </w:tcPr>
          <w:p w14:paraId="040B85D7" w14:textId="77777777" w:rsidR="000E53A3" w:rsidRDefault="00000000">
            <w:pPr>
              <w:pStyle w:val="Compact"/>
              <w:jc w:val="center"/>
            </w:pPr>
            <w:r>
              <w:t>±5.0e−324 to ±1.7e308</w:t>
            </w:r>
          </w:p>
        </w:tc>
        <w:tc>
          <w:tcPr>
            <w:tcW w:w="2640" w:type="dxa"/>
          </w:tcPr>
          <w:p w14:paraId="491A3576" w14:textId="77777777" w:rsidR="000E53A3" w:rsidRDefault="00000000">
            <w:pPr>
              <w:pStyle w:val="Compact"/>
              <w:jc w:val="center"/>
            </w:pPr>
            <w:r>
              <w:t>15–16 digits</w:t>
            </w:r>
          </w:p>
        </w:tc>
      </w:tr>
      <w:tr w:rsidR="000E53A3" w14:paraId="7376A2D5" w14:textId="77777777">
        <w:tc>
          <w:tcPr>
            <w:tcW w:w="2640" w:type="dxa"/>
          </w:tcPr>
          <w:p w14:paraId="4A31D340" w14:textId="77777777" w:rsidR="000E53A3" w:rsidRDefault="00000000">
            <w:pPr>
              <w:pStyle w:val="Compact"/>
              <w:jc w:val="center"/>
            </w:pPr>
            <w:r>
              <w:rPr>
                <w:rStyle w:val="DataTypeTok"/>
              </w:rPr>
              <w:t>decimal</w:t>
            </w:r>
          </w:p>
        </w:tc>
        <w:tc>
          <w:tcPr>
            <w:tcW w:w="2640" w:type="dxa"/>
          </w:tcPr>
          <w:p w14:paraId="74820F3F" w14:textId="77777777" w:rsidR="000E53A3" w:rsidRDefault="00000000">
            <w:pPr>
              <w:pStyle w:val="Compact"/>
              <w:jc w:val="center"/>
            </w:pPr>
            <w:r>
              <w:t>(-7.9 x 1028 to 7.9 x 1028)</w:t>
            </w:r>
            <w:proofErr w:type="gramStart"/>
            <w:r>
              <w:t>/(</w:t>
            </w:r>
            <w:proofErr w:type="gramEnd"/>
            <w:r>
              <w:t>100 to 1028)</w:t>
            </w:r>
          </w:p>
        </w:tc>
        <w:tc>
          <w:tcPr>
            <w:tcW w:w="2640" w:type="dxa"/>
          </w:tcPr>
          <w:p w14:paraId="3C8FCB4A" w14:textId="77777777" w:rsidR="000E53A3" w:rsidRDefault="00000000">
            <w:pPr>
              <w:pStyle w:val="Compact"/>
              <w:jc w:val="center"/>
            </w:pPr>
            <w:r>
              <w:t>28–29 significant digits</w:t>
            </w:r>
          </w:p>
        </w:tc>
      </w:tr>
    </w:tbl>
    <w:p w14:paraId="2951B420" w14:textId="77777777" w:rsidR="000E53A3" w:rsidRDefault="00000000">
      <w:pPr>
        <w:pStyle w:val="Heading3"/>
      </w:pPr>
      <w:bookmarkStart w:id="151" w:name="logical"/>
      <w:bookmarkEnd w:id="147"/>
      <w:bookmarkEnd w:id="150"/>
      <w:r>
        <w:t>Logical</w:t>
      </w:r>
    </w:p>
    <w:tbl>
      <w:tblPr>
        <w:tblStyle w:val="Table"/>
        <w:tblW w:w="0" w:type="auto"/>
        <w:tblLook w:val="0020" w:firstRow="1" w:lastRow="0" w:firstColumn="0" w:lastColumn="0" w:noHBand="0" w:noVBand="0"/>
      </w:tblPr>
      <w:tblGrid>
        <w:gridCol w:w="701"/>
        <w:gridCol w:w="1858"/>
        <w:gridCol w:w="696"/>
      </w:tblGrid>
      <w:tr w:rsidR="000E53A3" w14:paraId="35EA2BC6"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3E77F515" w14:textId="77777777" w:rsidR="000E53A3" w:rsidRDefault="00000000">
            <w:pPr>
              <w:pStyle w:val="Compact"/>
              <w:jc w:val="center"/>
            </w:pPr>
            <w:r>
              <w:t>Type</w:t>
            </w:r>
          </w:p>
        </w:tc>
        <w:tc>
          <w:tcPr>
            <w:tcW w:w="0" w:type="auto"/>
          </w:tcPr>
          <w:p w14:paraId="1B020F15" w14:textId="77777777" w:rsidR="000E53A3" w:rsidRDefault="00000000">
            <w:pPr>
              <w:pStyle w:val="Compact"/>
              <w:jc w:val="center"/>
            </w:pPr>
            <w:r>
              <w:t>Possible Values</w:t>
            </w:r>
          </w:p>
        </w:tc>
        <w:tc>
          <w:tcPr>
            <w:tcW w:w="0" w:type="auto"/>
          </w:tcPr>
          <w:p w14:paraId="3909540C" w14:textId="77777777" w:rsidR="000E53A3" w:rsidRDefault="00000000">
            <w:pPr>
              <w:pStyle w:val="Compact"/>
              <w:jc w:val="center"/>
            </w:pPr>
            <w:r>
              <w:t>Size</w:t>
            </w:r>
          </w:p>
        </w:tc>
      </w:tr>
      <w:tr w:rsidR="000E53A3" w14:paraId="0E92B1D4" w14:textId="77777777">
        <w:tc>
          <w:tcPr>
            <w:tcW w:w="0" w:type="auto"/>
          </w:tcPr>
          <w:p w14:paraId="739E157B" w14:textId="77777777" w:rsidR="000E53A3" w:rsidRDefault="00000000">
            <w:pPr>
              <w:pStyle w:val="Compact"/>
              <w:jc w:val="center"/>
            </w:pPr>
            <w:r>
              <w:rPr>
                <w:rStyle w:val="DataTypeTok"/>
              </w:rPr>
              <w:t>bool</w:t>
            </w:r>
          </w:p>
        </w:tc>
        <w:tc>
          <w:tcPr>
            <w:tcW w:w="0" w:type="auto"/>
          </w:tcPr>
          <w:p w14:paraId="12AB05A0" w14:textId="77777777" w:rsidR="000E53A3" w:rsidRDefault="00000000">
            <w:pPr>
              <w:pStyle w:val="Compact"/>
              <w:jc w:val="center"/>
            </w:pPr>
            <w:r>
              <w:rPr>
                <w:rStyle w:val="KeywordTok"/>
              </w:rPr>
              <w:t>true</w:t>
            </w:r>
            <w:r>
              <w:t xml:space="preserve">, </w:t>
            </w:r>
            <w:r>
              <w:rPr>
                <w:rStyle w:val="KeywordTok"/>
              </w:rPr>
              <w:t>false</w:t>
            </w:r>
          </w:p>
        </w:tc>
        <w:tc>
          <w:tcPr>
            <w:tcW w:w="0" w:type="auto"/>
          </w:tcPr>
          <w:p w14:paraId="46037B01" w14:textId="77777777" w:rsidR="000E53A3" w:rsidRDefault="00000000">
            <w:pPr>
              <w:pStyle w:val="Compact"/>
              <w:jc w:val="center"/>
            </w:pPr>
            <w:r>
              <w:t>8-bit</w:t>
            </w:r>
          </w:p>
        </w:tc>
      </w:tr>
    </w:tbl>
    <w:p w14:paraId="2CBCCB0A" w14:textId="77777777" w:rsidR="000E53A3" w:rsidRDefault="00000000">
      <w:pPr>
        <w:pStyle w:val="Heading3"/>
      </w:pPr>
      <w:bookmarkStart w:id="152" w:name="character"/>
      <w:bookmarkEnd w:id="151"/>
      <w:r>
        <w:t>Character</w:t>
      </w:r>
    </w:p>
    <w:tbl>
      <w:tblPr>
        <w:tblStyle w:val="Table"/>
        <w:tblW w:w="0" w:type="auto"/>
        <w:tblLook w:val="0020" w:firstRow="1" w:lastRow="0" w:firstColumn="0" w:lastColumn="0" w:noHBand="0" w:noVBand="0"/>
      </w:tblPr>
      <w:tblGrid>
        <w:gridCol w:w="701"/>
        <w:gridCol w:w="1909"/>
        <w:gridCol w:w="2798"/>
      </w:tblGrid>
      <w:tr w:rsidR="000E53A3" w14:paraId="43257DE0"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61C5FAE0" w14:textId="77777777" w:rsidR="000E53A3" w:rsidRDefault="00000000">
            <w:pPr>
              <w:pStyle w:val="Compact"/>
              <w:jc w:val="center"/>
            </w:pPr>
            <w:r>
              <w:t>Type</w:t>
            </w:r>
          </w:p>
        </w:tc>
        <w:tc>
          <w:tcPr>
            <w:tcW w:w="0" w:type="auto"/>
          </w:tcPr>
          <w:p w14:paraId="03363EB7" w14:textId="77777777" w:rsidR="000E53A3" w:rsidRDefault="00000000">
            <w:pPr>
              <w:pStyle w:val="Compact"/>
              <w:jc w:val="center"/>
            </w:pPr>
            <w:r>
              <w:t>Range</w:t>
            </w:r>
          </w:p>
        </w:tc>
        <w:tc>
          <w:tcPr>
            <w:tcW w:w="0" w:type="auto"/>
          </w:tcPr>
          <w:p w14:paraId="5310B611" w14:textId="77777777" w:rsidR="000E53A3" w:rsidRDefault="00000000">
            <w:pPr>
              <w:pStyle w:val="Compact"/>
              <w:jc w:val="center"/>
            </w:pPr>
            <w:r>
              <w:t>Size</w:t>
            </w:r>
          </w:p>
        </w:tc>
      </w:tr>
      <w:tr w:rsidR="000E53A3" w14:paraId="4191E3F5" w14:textId="77777777">
        <w:tc>
          <w:tcPr>
            <w:tcW w:w="0" w:type="auto"/>
          </w:tcPr>
          <w:p w14:paraId="105AC0BC" w14:textId="77777777" w:rsidR="000E53A3" w:rsidRDefault="00000000">
            <w:pPr>
              <w:pStyle w:val="Compact"/>
              <w:jc w:val="center"/>
            </w:pPr>
            <w:r>
              <w:rPr>
                <w:rStyle w:val="DataTypeTok"/>
              </w:rPr>
              <w:t>char</w:t>
            </w:r>
          </w:p>
        </w:tc>
        <w:tc>
          <w:tcPr>
            <w:tcW w:w="0" w:type="auto"/>
          </w:tcPr>
          <w:p w14:paraId="04A0B548" w14:textId="77777777" w:rsidR="000E53A3" w:rsidRDefault="00000000">
            <w:pPr>
              <w:pStyle w:val="Compact"/>
              <w:jc w:val="center"/>
            </w:pPr>
            <w:r>
              <w:t xml:space="preserve">U+0000 to </w:t>
            </w:r>
            <w:proofErr w:type="spellStart"/>
            <w:r>
              <w:t>U+ffff</w:t>
            </w:r>
            <w:proofErr w:type="spellEnd"/>
          </w:p>
        </w:tc>
        <w:tc>
          <w:tcPr>
            <w:tcW w:w="0" w:type="auto"/>
          </w:tcPr>
          <w:p w14:paraId="24573B7D" w14:textId="77777777" w:rsidR="000E53A3" w:rsidRDefault="00000000">
            <w:pPr>
              <w:pStyle w:val="Compact"/>
              <w:jc w:val="center"/>
            </w:pPr>
            <w:r>
              <w:t>Unicode 16-bit character</w:t>
            </w:r>
          </w:p>
        </w:tc>
      </w:tr>
    </w:tbl>
    <w:p w14:paraId="14E2F4AA" w14:textId="77777777" w:rsidR="000E53A3" w:rsidRDefault="00000000">
      <w:pPr>
        <w:pStyle w:val="Heading2"/>
      </w:pPr>
      <w:bookmarkStart w:id="153" w:name="literals"/>
      <w:bookmarkEnd w:id="146"/>
      <w:bookmarkEnd w:id="152"/>
      <w:r>
        <w:t>Literals</w:t>
      </w:r>
    </w:p>
    <w:tbl>
      <w:tblPr>
        <w:tblStyle w:val="Table"/>
        <w:tblW w:w="5000" w:type="pct"/>
        <w:tblLayout w:type="fixed"/>
        <w:tblLook w:val="0020" w:firstRow="1" w:lastRow="0" w:firstColumn="0" w:lastColumn="0" w:noHBand="0" w:noVBand="0"/>
      </w:tblPr>
      <w:tblGrid>
        <w:gridCol w:w="3120"/>
        <w:gridCol w:w="3120"/>
        <w:gridCol w:w="3120"/>
      </w:tblGrid>
      <w:tr w:rsidR="000E53A3" w14:paraId="0BFE3F95"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2640" w:type="dxa"/>
          </w:tcPr>
          <w:p w14:paraId="61D0DC3F" w14:textId="77777777" w:rsidR="000E53A3" w:rsidRDefault="00000000">
            <w:pPr>
              <w:pStyle w:val="Compact"/>
              <w:jc w:val="center"/>
            </w:pPr>
            <w:r>
              <w:t>Name</w:t>
            </w:r>
          </w:p>
        </w:tc>
        <w:tc>
          <w:tcPr>
            <w:tcW w:w="2640" w:type="dxa"/>
          </w:tcPr>
          <w:p w14:paraId="249E4976" w14:textId="77777777" w:rsidR="000E53A3" w:rsidRDefault="00000000">
            <w:pPr>
              <w:pStyle w:val="Compact"/>
              <w:jc w:val="center"/>
            </w:pPr>
            <w:r>
              <w:t>Corresponding datatype</w:t>
            </w:r>
          </w:p>
        </w:tc>
        <w:tc>
          <w:tcPr>
            <w:tcW w:w="2640" w:type="dxa"/>
          </w:tcPr>
          <w:p w14:paraId="6774EEE9" w14:textId="77777777" w:rsidR="000E53A3" w:rsidRDefault="00000000">
            <w:pPr>
              <w:pStyle w:val="Compact"/>
              <w:jc w:val="center"/>
            </w:pPr>
            <w:r>
              <w:t>Examples</w:t>
            </w:r>
          </w:p>
        </w:tc>
      </w:tr>
      <w:tr w:rsidR="000E53A3" w14:paraId="24A32707" w14:textId="77777777">
        <w:tc>
          <w:tcPr>
            <w:tcW w:w="2640" w:type="dxa"/>
          </w:tcPr>
          <w:p w14:paraId="33D9EFED" w14:textId="77777777" w:rsidR="000E53A3" w:rsidRDefault="00000000">
            <w:pPr>
              <w:pStyle w:val="Compact"/>
              <w:jc w:val="center"/>
            </w:pPr>
            <w:r>
              <w:t>Integer Literal</w:t>
            </w:r>
          </w:p>
        </w:tc>
        <w:tc>
          <w:tcPr>
            <w:tcW w:w="2640" w:type="dxa"/>
          </w:tcPr>
          <w:p w14:paraId="4AD624CC" w14:textId="77777777" w:rsidR="000E53A3" w:rsidRDefault="00000000">
            <w:pPr>
              <w:pStyle w:val="Compact"/>
              <w:jc w:val="center"/>
            </w:pPr>
            <w:r>
              <w:rPr>
                <w:rStyle w:val="DataTypeTok"/>
              </w:rPr>
              <w:t>int</w:t>
            </w:r>
          </w:p>
        </w:tc>
        <w:tc>
          <w:tcPr>
            <w:tcW w:w="2640" w:type="dxa"/>
          </w:tcPr>
          <w:p w14:paraId="144E8DD0" w14:textId="77777777" w:rsidR="000E53A3" w:rsidRDefault="00000000">
            <w:pPr>
              <w:pStyle w:val="Compact"/>
              <w:jc w:val="center"/>
            </w:pPr>
            <w:r w:rsidRPr="00A26FB6">
              <w:rPr>
                <w:rStyle w:val="DecValTok"/>
                <w:color w:val="006226"/>
              </w:rPr>
              <w:t>40</w:t>
            </w:r>
            <w:r>
              <w:t xml:space="preserve">, </w:t>
            </w:r>
            <w:r>
              <w:rPr>
                <w:rStyle w:val="OperatorTok"/>
              </w:rPr>
              <w:t>-</w:t>
            </w:r>
            <w:r w:rsidRPr="00A26FB6">
              <w:rPr>
                <w:rStyle w:val="DecValTok"/>
                <w:color w:val="006226"/>
              </w:rPr>
              <w:t>39</w:t>
            </w:r>
            <w:r>
              <w:t xml:space="preserve">, </w:t>
            </w:r>
            <w:r w:rsidRPr="00A26FB6">
              <w:rPr>
                <w:rStyle w:val="DecValTok"/>
                <w:color w:val="006226"/>
              </w:rPr>
              <w:t>291838</w:t>
            </w:r>
            <w:r>
              <w:t xml:space="preserve">, </w:t>
            </w:r>
            <w:r w:rsidRPr="00A26FB6">
              <w:rPr>
                <w:rStyle w:val="DecValTok"/>
                <w:color w:val="006226"/>
              </w:rPr>
              <w:t>0</w:t>
            </w:r>
            <w:r>
              <w:t>, …</w:t>
            </w:r>
          </w:p>
        </w:tc>
      </w:tr>
      <w:tr w:rsidR="000E53A3" w14:paraId="4C0F36A9" w14:textId="77777777">
        <w:tc>
          <w:tcPr>
            <w:tcW w:w="2640" w:type="dxa"/>
          </w:tcPr>
          <w:p w14:paraId="221CEF71" w14:textId="77777777" w:rsidR="000E53A3" w:rsidRDefault="00000000">
            <w:pPr>
              <w:pStyle w:val="Compact"/>
              <w:jc w:val="center"/>
            </w:pPr>
            <w:r>
              <w:t>Float Literal</w:t>
            </w:r>
          </w:p>
        </w:tc>
        <w:tc>
          <w:tcPr>
            <w:tcW w:w="2640" w:type="dxa"/>
          </w:tcPr>
          <w:p w14:paraId="4B1A88DC" w14:textId="77777777" w:rsidR="000E53A3" w:rsidRDefault="00000000">
            <w:pPr>
              <w:pStyle w:val="Compact"/>
              <w:jc w:val="center"/>
            </w:pPr>
            <w:r>
              <w:rPr>
                <w:rStyle w:val="DataTypeTok"/>
              </w:rPr>
              <w:t>float</w:t>
            </w:r>
          </w:p>
        </w:tc>
        <w:tc>
          <w:tcPr>
            <w:tcW w:w="2640" w:type="dxa"/>
          </w:tcPr>
          <w:p w14:paraId="54012C59" w14:textId="77777777" w:rsidR="000E53A3" w:rsidRDefault="00000000">
            <w:pPr>
              <w:pStyle w:val="Compact"/>
              <w:jc w:val="center"/>
            </w:pPr>
            <w:r w:rsidRPr="00A26FB6">
              <w:rPr>
                <w:rStyle w:val="FloatTok"/>
                <w:color w:val="006226"/>
              </w:rPr>
              <w:t>3.5F</w:t>
            </w:r>
            <w:r>
              <w:t xml:space="preserve">, </w:t>
            </w:r>
            <w:r>
              <w:rPr>
                <w:rStyle w:val="OperatorTok"/>
              </w:rPr>
              <w:t>-</w:t>
            </w:r>
            <w:r w:rsidRPr="00A26FB6">
              <w:rPr>
                <w:rStyle w:val="FloatTok"/>
                <w:color w:val="006226"/>
              </w:rPr>
              <w:t>43.5f</w:t>
            </w:r>
            <w:r>
              <w:t xml:space="preserve">, </w:t>
            </w:r>
            <w:r w:rsidRPr="00A26FB6">
              <w:rPr>
                <w:rStyle w:val="FloatTok"/>
                <w:color w:val="006226"/>
              </w:rPr>
              <w:t>309430.70006F</w:t>
            </w:r>
            <w:r>
              <w:t>, …</w:t>
            </w:r>
          </w:p>
        </w:tc>
      </w:tr>
      <w:tr w:rsidR="000E53A3" w14:paraId="2EF5BA27" w14:textId="77777777">
        <w:tc>
          <w:tcPr>
            <w:tcW w:w="2640" w:type="dxa"/>
          </w:tcPr>
          <w:p w14:paraId="7EB0D38C" w14:textId="77777777" w:rsidR="000E53A3" w:rsidRDefault="00000000">
            <w:pPr>
              <w:pStyle w:val="Compact"/>
              <w:jc w:val="center"/>
            </w:pPr>
            <w:r>
              <w:t>Double Literal</w:t>
            </w:r>
          </w:p>
        </w:tc>
        <w:tc>
          <w:tcPr>
            <w:tcW w:w="2640" w:type="dxa"/>
          </w:tcPr>
          <w:p w14:paraId="60B0A01D" w14:textId="77777777" w:rsidR="000E53A3" w:rsidRDefault="00000000">
            <w:pPr>
              <w:pStyle w:val="Compact"/>
              <w:jc w:val="center"/>
            </w:pPr>
            <w:r>
              <w:rPr>
                <w:rStyle w:val="DataTypeTok"/>
              </w:rPr>
              <w:t>double</w:t>
            </w:r>
          </w:p>
        </w:tc>
        <w:tc>
          <w:tcPr>
            <w:tcW w:w="2640" w:type="dxa"/>
          </w:tcPr>
          <w:p w14:paraId="72FB54EB" w14:textId="77777777" w:rsidR="000E53A3" w:rsidRDefault="00000000">
            <w:pPr>
              <w:pStyle w:val="Compact"/>
              <w:jc w:val="center"/>
            </w:pPr>
            <w:r w:rsidRPr="00A26FB6">
              <w:rPr>
                <w:rStyle w:val="FloatTok"/>
                <w:color w:val="006226"/>
              </w:rPr>
              <w:t>28.98</w:t>
            </w:r>
            <w:r>
              <w:t xml:space="preserve">, </w:t>
            </w:r>
            <w:r w:rsidRPr="00A26FB6">
              <w:rPr>
                <w:rStyle w:val="FloatTok"/>
                <w:color w:val="006226"/>
              </w:rPr>
              <w:t>239.0</w:t>
            </w:r>
            <w:r>
              <w:t xml:space="preserve">, </w:t>
            </w:r>
            <w:r>
              <w:rPr>
                <w:rStyle w:val="OperatorTok"/>
              </w:rPr>
              <w:t>-</w:t>
            </w:r>
            <w:r w:rsidRPr="00A26FB6">
              <w:rPr>
                <w:rStyle w:val="FloatTok"/>
                <w:color w:val="006226"/>
              </w:rPr>
              <w:t>391.089</w:t>
            </w:r>
            <w:r>
              <w:t xml:space="preserve">, </w:t>
            </w:r>
            <w:r w:rsidRPr="00A26FB6">
              <w:rPr>
                <w:rStyle w:val="FloatTok"/>
                <w:color w:val="006226"/>
              </w:rPr>
              <w:t>0.0</w:t>
            </w:r>
            <w:r>
              <w:t>, …</w:t>
            </w:r>
          </w:p>
        </w:tc>
      </w:tr>
      <w:tr w:rsidR="000E53A3" w14:paraId="5B5A9AB3" w14:textId="77777777">
        <w:tc>
          <w:tcPr>
            <w:tcW w:w="2640" w:type="dxa"/>
          </w:tcPr>
          <w:p w14:paraId="23F32A89" w14:textId="77777777" w:rsidR="000E53A3" w:rsidRDefault="00000000">
            <w:pPr>
              <w:pStyle w:val="Compact"/>
              <w:jc w:val="center"/>
            </w:pPr>
            <w:r>
              <w:t>Decimal Literal</w:t>
            </w:r>
          </w:p>
        </w:tc>
        <w:tc>
          <w:tcPr>
            <w:tcW w:w="2640" w:type="dxa"/>
          </w:tcPr>
          <w:p w14:paraId="42B37E5F" w14:textId="77777777" w:rsidR="000E53A3" w:rsidRDefault="00000000">
            <w:pPr>
              <w:pStyle w:val="Compact"/>
              <w:jc w:val="center"/>
            </w:pPr>
            <w:r>
              <w:rPr>
                <w:rStyle w:val="DataTypeTok"/>
              </w:rPr>
              <w:t>decimal</w:t>
            </w:r>
          </w:p>
        </w:tc>
        <w:tc>
          <w:tcPr>
            <w:tcW w:w="2640" w:type="dxa"/>
          </w:tcPr>
          <w:p w14:paraId="7B03C99E" w14:textId="77777777" w:rsidR="000E53A3" w:rsidRDefault="00000000">
            <w:pPr>
              <w:pStyle w:val="Compact"/>
              <w:jc w:val="center"/>
            </w:pPr>
            <w:r w:rsidRPr="00A26FB6">
              <w:rPr>
                <w:rStyle w:val="FloatTok"/>
                <w:color w:val="006226"/>
              </w:rPr>
              <w:t>8.95m</w:t>
            </w:r>
            <w:r>
              <w:t xml:space="preserve">, </w:t>
            </w:r>
            <w:r w:rsidRPr="00A26FB6">
              <w:rPr>
                <w:rStyle w:val="FloatTok"/>
                <w:color w:val="006226"/>
              </w:rPr>
              <w:t>3283.9M</w:t>
            </w:r>
            <w:r>
              <w:t xml:space="preserve">, </w:t>
            </w:r>
            <w:r>
              <w:rPr>
                <w:rStyle w:val="OperatorTok"/>
              </w:rPr>
              <w:t>-</w:t>
            </w:r>
            <w:r w:rsidRPr="00A26FB6">
              <w:rPr>
                <w:rStyle w:val="DecValTok"/>
                <w:color w:val="006226"/>
              </w:rPr>
              <w:t>30</w:t>
            </w:r>
            <w:r>
              <w:rPr>
                <w:rStyle w:val="NormalTok"/>
              </w:rPr>
              <w:t>m</w:t>
            </w:r>
            <w:r>
              <w:t>, …</w:t>
            </w:r>
          </w:p>
        </w:tc>
      </w:tr>
      <w:tr w:rsidR="000E53A3" w14:paraId="010FB5B8" w14:textId="77777777">
        <w:tc>
          <w:tcPr>
            <w:tcW w:w="2640" w:type="dxa"/>
          </w:tcPr>
          <w:p w14:paraId="3DED98DF" w14:textId="77777777" w:rsidR="000E53A3" w:rsidRDefault="00000000">
            <w:pPr>
              <w:pStyle w:val="Compact"/>
              <w:jc w:val="center"/>
            </w:pPr>
            <w:r>
              <w:t>Boolean Literal</w:t>
            </w:r>
          </w:p>
        </w:tc>
        <w:tc>
          <w:tcPr>
            <w:tcW w:w="2640" w:type="dxa"/>
          </w:tcPr>
          <w:p w14:paraId="5F0E86AA" w14:textId="77777777" w:rsidR="000E53A3" w:rsidRDefault="00000000">
            <w:pPr>
              <w:pStyle w:val="Compact"/>
              <w:jc w:val="center"/>
            </w:pPr>
            <w:r>
              <w:rPr>
                <w:rStyle w:val="DataTypeTok"/>
              </w:rPr>
              <w:t>bool</w:t>
            </w:r>
          </w:p>
        </w:tc>
        <w:tc>
          <w:tcPr>
            <w:tcW w:w="2640" w:type="dxa"/>
          </w:tcPr>
          <w:p w14:paraId="4B5117ED" w14:textId="77777777" w:rsidR="000E53A3" w:rsidRDefault="00000000">
            <w:pPr>
              <w:pStyle w:val="Compact"/>
              <w:jc w:val="center"/>
            </w:pPr>
            <w:r>
              <w:rPr>
                <w:rStyle w:val="KeywordTok"/>
              </w:rPr>
              <w:t>true</w:t>
            </w:r>
            <w:r>
              <w:t xml:space="preserve">, </w:t>
            </w:r>
            <w:r>
              <w:rPr>
                <w:rStyle w:val="KeywordTok"/>
              </w:rPr>
              <w:t>false</w:t>
            </w:r>
          </w:p>
        </w:tc>
      </w:tr>
      <w:tr w:rsidR="000E53A3" w:rsidRPr="00A26FB6" w14:paraId="4C467A22" w14:textId="77777777">
        <w:tc>
          <w:tcPr>
            <w:tcW w:w="2640" w:type="dxa"/>
          </w:tcPr>
          <w:p w14:paraId="52BB066B" w14:textId="77777777" w:rsidR="000E53A3" w:rsidRDefault="00000000">
            <w:pPr>
              <w:pStyle w:val="Compact"/>
              <w:jc w:val="center"/>
            </w:pPr>
            <w:r>
              <w:t>Character Literal</w:t>
            </w:r>
          </w:p>
        </w:tc>
        <w:tc>
          <w:tcPr>
            <w:tcW w:w="2640" w:type="dxa"/>
          </w:tcPr>
          <w:p w14:paraId="6BF22803" w14:textId="77777777" w:rsidR="000E53A3" w:rsidRDefault="00000000">
            <w:pPr>
              <w:pStyle w:val="Compact"/>
              <w:jc w:val="center"/>
            </w:pPr>
            <w:r>
              <w:rPr>
                <w:rStyle w:val="DataTypeTok"/>
              </w:rPr>
              <w:t>char</w:t>
            </w:r>
          </w:p>
        </w:tc>
        <w:tc>
          <w:tcPr>
            <w:tcW w:w="2640" w:type="dxa"/>
          </w:tcPr>
          <w:p w14:paraId="43F5EB08" w14:textId="77777777" w:rsidR="000E53A3" w:rsidRPr="00A26FB6" w:rsidRDefault="00000000">
            <w:pPr>
              <w:pStyle w:val="Compact"/>
              <w:jc w:val="center"/>
              <w:rPr>
                <w:lang w:val="es-ES"/>
              </w:rPr>
            </w:pPr>
            <w:r w:rsidRPr="00A26FB6">
              <w:rPr>
                <w:rStyle w:val="CharTok"/>
                <w:lang w:val="es-ES"/>
              </w:rPr>
              <w:t>'Y'</w:t>
            </w:r>
            <w:r w:rsidRPr="00A26FB6">
              <w:rPr>
                <w:lang w:val="es-ES"/>
              </w:rPr>
              <w:t xml:space="preserve">, </w:t>
            </w:r>
            <w:r w:rsidRPr="00A26FB6">
              <w:rPr>
                <w:rStyle w:val="CharTok"/>
                <w:lang w:val="es-ES"/>
              </w:rPr>
              <w:t>'a'</w:t>
            </w:r>
            <w:r w:rsidRPr="00A26FB6">
              <w:rPr>
                <w:lang w:val="es-ES"/>
              </w:rPr>
              <w:t xml:space="preserve">, </w:t>
            </w:r>
            <w:r w:rsidRPr="00A26FB6">
              <w:rPr>
                <w:rStyle w:val="CharTok"/>
                <w:lang w:val="es-ES"/>
              </w:rPr>
              <w:t>'0'</w:t>
            </w:r>
            <w:r w:rsidRPr="00A26FB6">
              <w:rPr>
                <w:lang w:val="es-ES"/>
              </w:rPr>
              <w:t xml:space="preserve">, </w:t>
            </w:r>
            <w:r w:rsidRPr="00A26FB6">
              <w:rPr>
                <w:rStyle w:val="CharTok"/>
                <w:lang w:val="es-ES"/>
              </w:rPr>
              <w:t>'\n'</w:t>
            </w:r>
            <w:r w:rsidRPr="00A26FB6">
              <w:rPr>
                <w:lang w:val="es-ES"/>
              </w:rPr>
              <w:t xml:space="preserve">, </w:t>
            </w:r>
            <w:r w:rsidRPr="00A26FB6">
              <w:rPr>
                <w:rStyle w:val="CharTok"/>
                <w:lang w:val="es-ES"/>
              </w:rPr>
              <w:t>'\x0058'</w:t>
            </w:r>
            <w:r w:rsidRPr="00A26FB6">
              <w:rPr>
                <w:lang w:val="es-ES"/>
              </w:rPr>
              <w:t xml:space="preserve">, </w:t>
            </w:r>
            <w:r w:rsidRPr="00A26FB6">
              <w:rPr>
                <w:rStyle w:val="NormalTok"/>
                <w:lang w:val="es-ES"/>
              </w:rPr>
              <w:t>'\u0058'</w:t>
            </w:r>
            <w:r w:rsidRPr="00A26FB6">
              <w:rPr>
                <w:lang w:val="es-ES"/>
              </w:rPr>
              <w:t>, …</w:t>
            </w:r>
          </w:p>
        </w:tc>
      </w:tr>
    </w:tbl>
    <w:p w14:paraId="46C8373A" w14:textId="77777777" w:rsidR="000E53A3" w:rsidRDefault="00000000">
      <w:pPr>
        <w:pStyle w:val="Heading2"/>
      </w:pPr>
      <w:bookmarkStart w:id="154" w:name="compatibility"/>
      <w:bookmarkEnd w:id="153"/>
      <w:r>
        <w:t>Compatibility</w:t>
      </w:r>
    </w:p>
    <w:p w14:paraId="09FB93DA" w14:textId="77777777" w:rsidR="000E53A3" w:rsidRDefault="00000000">
      <w:pPr>
        <w:pStyle w:val="FirstParagraph"/>
      </w:pPr>
      <w:r>
        <w:t>This table is to be read as</w:t>
      </w:r>
    </w:p>
    <w:p w14:paraId="1363B544" w14:textId="77777777" w:rsidR="000E53A3" w:rsidRDefault="00000000">
      <w:pPr>
        <w:pStyle w:val="BlockText"/>
      </w:pPr>
      <m:oMath>
        <m:r>
          <m:rPr>
            <m:sty m:val="p"/>
          </m:rPr>
          <w:rPr>
            <w:rFonts w:ascii="Cambria Math" w:hAnsi="Cambria Math"/>
          </w:rPr>
          <m:t>✓</m:t>
        </m:r>
      </m:oMath>
      <w:r>
        <w:t xml:space="preserve"> means that those values or variables from the datatypes in the row and column can be “operated together” (meaning, you can for instance multiply them), ✘ means that those values or variables from the datatypes in the row and column can</w:t>
      </w:r>
      <w:r>
        <w:rPr>
          <w:i/>
          <w:iCs/>
        </w:rPr>
        <w:t>not</w:t>
      </w:r>
      <w:r>
        <w:t xml:space="preserve"> be “operated together” (meaning, you can</w:t>
      </w:r>
      <w:r>
        <w:rPr>
          <w:i/>
          <w:iCs/>
        </w:rPr>
        <w:t>not</w:t>
      </w:r>
      <w:r>
        <w:t xml:space="preserve"> for instance multiply them).</w:t>
      </w:r>
    </w:p>
    <w:tbl>
      <w:tblPr>
        <w:tblStyle w:val="Table"/>
        <w:tblW w:w="5000" w:type="pct"/>
        <w:tblLayout w:type="fixed"/>
        <w:tblLook w:val="0020" w:firstRow="1" w:lastRow="0" w:firstColumn="0" w:lastColumn="0" w:noHBand="0" w:noVBand="0"/>
      </w:tblPr>
      <w:tblGrid>
        <w:gridCol w:w="1872"/>
        <w:gridCol w:w="1872"/>
        <w:gridCol w:w="1872"/>
        <w:gridCol w:w="1872"/>
        <w:gridCol w:w="1872"/>
      </w:tblGrid>
      <w:tr w:rsidR="000E53A3" w14:paraId="1F6154A0"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1584" w:type="dxa"/>
          </w:tcPr>
          <w:p w14:paraId="732DA57A" w14:textId="77777777" w:rsidR="000E53A3" w:rsidRDefault="00000000">
            <w:pPr>
              <w:pStyle w:val="Compact"/>
              <w:jc w:val="center"/>
            </w:pPr>
            <w:r>
              <w:t> </w:t>
            </w:r>
          </w:p>
        </w:tc>
        <w:tc>
          <w:tcPr>
            <w:tcW w:w="1584" w:type="dxa"/>
          </w:tcPr>
          <w:p w14:paraId="393226DE" w14:textId="77777777" w:rsidR="000E53A3" w:rsidRDefault="00000000">
            <w:pPr>
              <w:pStyle w:val="Compact"/>
              <w:jc w:val="center"/>
            </w:pPr>
            <w:r>
              <w:rPr>
                <w:b/>
                <w:bCs/>
              </w:rPr>
              <w:t>Integer Literal</w:t>
            </w:r>
          </w:p>
        </w:tc>
        <w:tc>
          <w:tcPr>
            <w:tcW w:w="1584" w:type="dxa"/>
          </w:tcPr>
          <w:p w14:paraId="5409DBB4" w14:textId="77777777" w:rsidR="000E53A3" w:rsidRDefault="00000000">
            <w:pPr>
              <w:pStyle w:val="Compact"/>
              <w:jc w:val="center"/>
            </w:pPr>
            <w:r>
              <w:rPr>
                <w:b/>
                <w:bCs/>
              </w:rPr>
              <w:t>Float Literal</w:t>
            </w:r>
          </w:p>
        </w:tc>
        <w:tc>
          <w:tcPr>
            <w:tcW w:w="1584" w:type="dxa"/>
          </w:tcPr>
          <w:p w14:paraId="193E660E" w14:textId="77777777" w:rsidR="000E53A3" w:rsidRDefault="00000000">
            <w:pPr>
              <w:pStyle w:val="Compact"/>
              <w:jc w:val="center"/>
            </w:pPr>
            <w:r>
              <w:rPr>
                <w:b/>
                <w:bCs/>
              </w:rPr>
              <w:t>Double Literal</w:t>
            </w:r>
          </w:p>
        </w:tc>
        <w:tc>
          <w:tcPr>
            <w:tcW w:w="1584" w:type="dxa"/>
          </w:tcPr>
          <w:p w14:paraId="09DDDC83" w14:textId="77777777" w:rsidR="000E53A3" w:rsidRDefault="00000000">
            <w:pPr>
              <w:pStyle w:val="Compact"/>
              <w:jc w:val="center"/>
            </w:pPr>
            <w:r>
              <w:rPr>
                <w:b/>
                <w:bCs/>
              </w:rPr>
              <w:t>Decimal Literal</w:t>
            </w:r>
          </w:p>
        </w:tc>
      </w:tr>
      <w:tr w:rsidR="000E53A3" w14:paraId="1DC5BBA1" w14:textId="77777777">
        <w:tc>
          <w:tcPr>
            <w:tcW w:w="1584" w:type="dxa"/>
          </w:tcPr>
          <w:p w14:paraId="73F83917" w14:textId="77777777" w:rsidR="000E53A3" w:rsidRDefault="00000000">
            <w:pPr>
              <w:pStyle w:val="Compact"/>
              <w:jc w:val="center"/>
            </w:pPr>
            <w:r>
              <w:rPr>
                <w:rStyle w:val="DataTypeTok"/>
              </w:rPr>
              <w:t>int</w:t>
            </w:r>
          </w:p>
        </w:tc>
        <w:tc>
          <w:tcPr>
            <w:tcW w:w="1584" w:type="dxa"/>
          </w:tcPr>
          <w:p w14:paraId="14B325B0" w14:textId="77777777" w:rsidR="000E53A3" w:rsidRDefault="00000000">
            <w:pPr>
              <w:pStyle w:val="Compact"/>
              <w:jc w:val="center"/>
            </w:pPr>
            <m:oMathPara>
              <m:oMath>
                <m:r>
                  <m:rPr>
                    <m:sty m:val="p"/>
                  </m:rPr>
                  <w:rPr>
                    <w:rFonts w:ascii="Cambria Math" w:hAnsi="Cambria Math"/>
                  </w:rPr>
                  <m:t>✓</m:t>
                </m:r>
              </m:oMath>
            </m:oMathPara>
          </w:p>
        </w:tc>
        <w:tc>
          <w:tcPr>
            <w:tcW w:w="1584" w:type="dxa"/>
          </w:tcPr>
          <w:p w14:paraId="37B98E01" w14:textId="77777777" w:rsidR="000E53A3" w:rsidRDefault="00000000">
            <w:pPr>
              <w:pStyle w:val="Compact"/>
              <w:jc w:val="center"/>
            </w:pPr>
            <w:r>
              <w:t>✘</w:t>
            </w:r>
          </w:p>
        </w:tc>
        <w:tc>
          <w:tcPr>
            <w:tcW w:w="1584" w:type="dxa"/>
          </w:tcPr>
          <w:p w14:paraId="648997A0" w14:textId="77777777" w:rsidR="000E53A3" w:rsidRDefault="00000000">
            <w:pPr>
              <w:pStyle w:val="Compact"/>
              <w:jc w:val="center"/>
            </w:pPr>
            <w:r>
              <w:t>✘</w:t>
            </w:r>
          </w:p>
        </w:tc>
        <w:tc>
          <w:tcPr>
            <w:tcW w:w="1584" w:type="dxa"/>
          </w:tcPr>
          <w:p w14:paraId="0D8AB81C" w14:textId="77777777" w:rsidR="000E53A3" w:rsidRDefault="00000000">
            <w:pPr>
              <w:pStyle w:val="Compact"/>
              <w:jc w:val="center"/>
            </w:pPr>
            <w:r>
              <w:t>✘</w:t>
            </w:r>
          </w:p>
        </w:tc>
      </w:tr>
      <w:tr w:rsidR="000E53A3" w14:paraId="1247294A" w14:textId="77777777">
        <w:tc>
          <w:tcPr>
            <w:tcW w:w="1584" w:type="dxa"/>
          </w:tcPr>
          <w:p w14:paraId="45BBBE78" w14:textId="77777777" w:rsidR="000E53A3" w:rsidRDefault="00000000">
            <w:pPr>
              <w:pStyle w:val="Compact"/>
              <w:jc w:val="center"/>
            </w:pPr>
            <w:r>
              <w:rPr>
                <w:rStyle w:val="DataTypeTok"/>
              </w:rPr>
              <w:t>float</w:t>
            </w:r>
          </w:p>
        </w:tc>
        <w:tc>
          <w:tcPr>
            <w:tcW w:w="1584" w:type="dxa"/>
          </w:tcPr>
          <w:p w14:paraId="4E86D729" w14:textId="77777777" w:rsidR="000E53A3" w:rsidRDefault="00000000">
            <w:pPr>
              <w:pStyle w:val="Compact"/>
              <w:jc w:val="center"/>
            </w:pPr>
            <m:oMathPara>
              <m:oMath>
                <m:r>
                  <m:rPr>
                    <m:sty m:val="p"/>
                  </m:rPr>
                  <w:rPr>
                    <w:rFonts w:ascii="Cambria Math" w:hAnsi="Cambria Math"/>
                  </w:rPr>
                  <m:t>✓</m:t>
                </m:r>
              </m:oMath>
            </m:oMathPara>
          </w:p>
        </w:tc>
        <w:tc>
          <w:tcPr>
            <w:tcW w:w="1584" w:type="dxa"/>
          </w:tcPr>
          <w:p w14:paraId="25F92A5F" w14:textId="77777777" w:rsidR="000E53A3" w:rsidRDefault="00000000">
            <w:pPr>
              <w:pStyle w:val="Compact"/>
              <w:jc w:val="center"/>
            </w:pPr>
            <m:oMathPara>
              <m:oMath>
                <m:r>
                  <m:rPr>
                    <m:sty m:val="p"/>
                  </m:rPr>
                  <w:rPr>
                    <w:rFonts w:ascii="Cambria Math" w:hAnsi="Cambria Math"/>
                  </w:rPr>
                  <m:t>✓</m:t>
                </m:r>
              </m:oMath>
            </m:oMathPara>
          </w:p>
        </w:tc>
        <w:tc>
          <w:tcPr>
            <w:tcW w:w="1584" w:type="dxa"/>
          </w:tcPr>
          <w:p w14:paraId="62DB3642" w14:textId="77777777" w:rsidR="000E53A3" w:rsidRDefault="00000000">
            <w:pPr>
              <w:pStyle w:val="Compact"/>
              <w:jc w:val="center"/>
            </w:pPr>
            <w:r>
              <w:t>✘</w:t>
            </w:r>
          </w:p>
        </w:tc>
        <w:tc>
          <w:tcPr>
            <w:tcW w:w="1584" w:type="dxa"/>
          </w:tcPr>
          <w:p w14:paraId="0EBD6137" w14:textId="77777777" w:rsidR="000E53A3" w:rsidRDefault="00000000">
            <w:pPr>
              <w:pStyle w:val="Compact"/>
              <w:jc w:val="center"/>
            </w:pPr>
            <w:r>
              <w:t>✘</w:t>
            </w:r>
          </w:p>
        </w:tc>
      </w:tr>
      <w:tr w:rsidR="000E53A3" w14:paraId="6AFD40E7" w14:textId="77777777">
        <w:tc>
          <w:tcPr>
            <w:tcW w:w="1584" w:type="dxa"/>
          </w:tcPr>
          <w:p w14:paraId="4F07B919" w14:textId="77777777" w:rsidR="000E53A3" w:rsidRDefault="00000000">
            <w:pPr>
              <w:pStyle w:val="Compact"/>
              <w:jc w:val="center"/>
            </w:pPr>
            <w:r>
              <w:rPr>
                <w:rStyle w:val="DataTypeTok"/>
              </w:rPr>
              <w:lastRenderedPageBreak/>
              <w:t>double</w:t>
            </w:r>
          </w:p>
        </w:tc>
        <w:tc>
          <w:tcPr>
            <w:tcW w:w="1584" w:type="dxa"/>
          </w:tcPr>
          <w:p w14:paraId="7654DD47" w14:textId="77777777" w:rsidR="000E53A3" w:rsidRDefault="00000000">
            <w:pPr>
              <w:pStyle w:val="Compact"/>
              <w:jc w:val="center"/>
            </w:pPr>
            <m:oMathPara>
              <m:oMath>
                <m:r>
                  <m:rPr>
                    <m:sty m:val="p"/>
                  </m:rPr>
                  <w:rPr>
                    <w:rFonts w:ascii="Cambria Math" w:hAnsi="Cambria Math"/>
                  </w:rPr>
                  <m:t>✓</m:t>
                </m:r>
              </m:oMath>
            </m:oMathPara>
          </w:p>
        </w:tc>
        <w:tc>
          <w:tcPr>
            <w:tcW w:w="1584" w:type="dxa"/>
          </w:tcPr>
          <w:p w14:paraId="30B9EDE5" w14:textId="77777777" w:rsidR="000E53A3" w:rsidRDefault="00000000">
            <w:pPr>
              <w:pStyle w:val="Compact"/>
              <w:jc w:val="center"/>
            </w:pPr>
            <m:oMathPara>
              <m:oMath>
                <m:r>
                  <m:rPr>
                    <m:sty m:val="p"/>
                  </m:rPr>
                  <w:rPr>
                    <w:rFonts w:ascii="Cambria Math" w:hAnsi="Cambria Math"/>
                  </w:rPr>
                  <m:t>✓</m:t>
                </m:r>
              </m:oMath>
            </m:oMathPara>
          </w:p>
        </w:tc>
        <w:tc>
          <w:tcPr>
            <w:tcW w:w="1584" w:type="dxa"/>
          </w:tcPr>
          <w:p w14:paraId="67E842D4" w14:textId="77777777" w:rsidR="000E53A3" w:rsidRDefault="00000000">
            <w:pPr>
              <w:pStyle w:val="Compact"/>
              <w:jc w:val="center"/>
            </w:pPr>
            <m:oMathPara>
              <m:oMath>
                <m:r>
                  <m:rPr>
                    <m:sty m:val="p"/>
                  </m:rPr>
                  <w:rPr>
                    <w:rFonts w:ascii="Cambria Math" w:hAnsi="Cambria Math"/>
                  </w:rPr>
                  <m:t>✓</m:t>
                </m:r>
              </m:oMath>
            </m:oMathPara>
          </w:p>
        </w:tc>
        <w:tc>
          <w:tcPr>
            <w:tcW w:w="1584" w:type="dxa"/>
          </w:tcPr>
          <w:p w14:paraId="5458BAA5" w14:textId="77777777" w:rsidR="000E53A3" w:rsidRDefault="00000000">
            <w:pPr>
              <w:pStyle w:val="Compact"/>
              <w:jc w:val="center"/>
            </w:pPr>
            <w:r>
              <w:t>✘</w:t>
            </w:r>
          </w:p>
        </w:tc>
      </w:tr>
      <w:tr w:rsidR="000E53A3" w14:paraId="597DF0B0" w14:textId="77777777">
        <w:tc>
          <w:tcPr>
            <w:tcW w:w="1584" w:type="dxa"/>
          </w:tcPr>
          <w:p w14:paraId="10AFCC84" w14:textId="77777777" w:rsidR="000E53A3" w:rsidRDefault="00000000">
            <w:pPr>
              <w:pStyle w:val="Compact"/>
              <w:jc w:val="center"/>
            </w:pPr>
            <w:r>
              <w:rPr>
                <w:rStyle w:val="DataTypeTok"/>
              </w:rPr>
              <w:t>decimal</w:t>
            </w:r>
          </w:p>
        </w:tc>
        <w:tc>
          <w:tcPr>
            <w:tcW w:w="1584" w:type="dxa"/>
          </w:tcPr>
          <w:p w14:paraId="43459B53" w14:textId="77777777" w:rsidR="000E53A3" w:rsidRDefault="00000000">
            <w:pPr>
              <w:pStyle w:val="Compact"/>
              <w:jc w:val="center"/>
            </w:pPr>
            <m:oMathPara>
              <m:oMath>
                <m:r>
                  <m:rPr>
                    <m:sty m:val="p"/>
                  </m:rPr>
                  <w:rPr>
                    <w:rFonts w:ascii="Cambria Math" w:hAnsi="Cambria Math"/>
                  </w:rPr>
                  <m:t>✓</m:t>
                </m:r>
              </m:oMath>
            </m:oMathPara>
          </w:p>
        </w:tc>
        <w:tc>
          <w:tcPr>
            <w:tcW w:w="1584" w:type="dxa"/>
          </w:tcPr>
          <w:p w14:paraId="6064A1E8" w14:textId="77777777" w:rsidR="000E53A3" w:rsidRDefault="00000000">
            <w:pPr>
              <w:pStyle w:val="Compact"/>
              <w:jc w:val="center"/>
            </w:pPr>
            <w:r>
              <w:t>✘</w:t>
            </w:r>
          </w:p>
        </w:tc>
        <w:tc>
          <w:tcPr>
            <w:tcW w:w="1584" w:type="dxa"/>
          </w:tcPr>
          <w:p w14:paraId="0FA42A8F" w14:textId="77777777" w:rsidR="000E53A3" w:rsidRDefault="00000000">
            <w:pPr>
              <w:pStyle w:val="Compact"/>
              <w:jc w:val="center"/>
            </w:pPr>
            <w:r>
              <w:t>✘</w:t>
            </w:r>
          </w:p>
        </w:tc>
        <w:tc>
          <w:tcPr>
            <w:tcW w:w="1584" w:type="dxa"/>
          </w:tcPr>
          <w:p w14:paraId="28016B4B" w14:textId="77777777" w:rsidR="000E53A3" w:rsidRDefault="00000000">
            <w:pPr>
              <w:pStyle w:val="Compact"/>
              <w:jc w:val="center"/>
            </w:pPr>
            <m:oMathPara>
              <m:oMath>
                <m:r>
                  <m:rPr>
                    <m:sty m:val="p"/>
                  </m:rPr>
                  <w:rPr>
                    <w:rFonts w:ascii="Cambria Math" w:hAnsi="Cambria Math"/>
                  </w:rPr>
                  <m:t>✓</m:t>
                </m:r>
              </m:oMath>
            </m:oMathPara>
          </w:p>
        </w:tc>
      </w:tr>
    </w:tbl>
    <w:p w14:paraId="4F8784FA" w14:textId="77777777" w:rsidR="000E53A3" w:rsidRDefault="00000000">
      <w:pPr>
        <w:pStyle w:val="Heading2"/>
      </w:pPr>
      <w:bookmarkStart w:id="155" w:name="result-type-of-operations"/>
      <w:bookmarkEnd w:id="154"/>
      <w:r>
        <w:t>Result Type of Operations</w:t>
      </w:r>
    </w:p>
    <w:tbl>
      <w:tblPr>
        <w:tblStyle w:val="Table"/>
        <w:tblW w:w="5000" w:type="pct"/>
        <w:tblLayout w:type="fixed"/>
        <w:tblLook w:val="0020" w:firstRow="1" w:lastRow="0" w:firstColumn="0" w:lastColumn="0" w:noHBand="0" w:noVBand="0"/>
      </w:tblPr>
      <w:tblGrid>
        <w:gridCol w:w="2065"/>
        <w:gridCol w:w="1514"/>
        <w:gridCol w:w="1789"/>
        <w:gridCol w:w="1927"/>
        <w:gridCol w:w="2065"/>
      </w:tblGrid>
      <w:tr w:rsidR="000E53A3" w14:paraId="7313EEA3"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1747" w:type="dxa"/>
          </w:tcPr>
          <w:p w14:paraId="1D053A06" w14:textId="77777777" w:rsidR="000E53A3" w:rsidRDefault="00000000">
            <w:pPr>
              <w:pStyle w:val="Compact"/>
              <w:jc w:val="center"/>
            </w:pPr>
            <w:r>
              <w:t> </w:t>
            </w:r>
          </w:p>
        </w:tc>
        <w:tc>
          <w:tcPr>
            <w:tcW w:w="1281" w:type="dxa"/>
          </w:tcPr>
          <w:p w14:paraId="6C8FAB6E" w14:textId="77777777" w:rsidR="000E53A3" w:rsidRDefault="00000000">
            <w:pPr>
              <w:pStyle w:val="Compact"/>
              <w:jc w:val="center"/>
            </w:pPr>
            <w:r>
              <w:rPr>
                <w:rStyle w:val="DataTypeTok"/>
              </w:rPr>
              <w:t>int</w:t>
            </w:r>
          </w:p>
        </w:tc>
        <w:tc>
          <w:tcPr>
            <w:tcW w:w="1514" w:type="dxa"/>
          </w:tcPr>
          <w:p w14:paraId="5EB07E17" w14:textId="77777777" w:rsidR="000E53A3" w:rsidRDefault="00000000">
            <w:pPr>
              <w:pStyle w:val="Compact"/>
              <w:jc w:val="center"/>
            </w:pPr>
            <w:r>
              <w:rPr>
                <w:rStyle w:val="DataTypeTok"/>
              </w:rPr>
              <w:t>float</w:t>
            </w:r>
          </w:p>
        </w:tc>
        <w:tc>
          <w:tcPr>
            <w:tcW w:w="1630" w:type="dxa"/>
          </w:tcPr>
          <w:p w14:paraId="33E21E2F" w14:textId="77777777" w:rsidR="000E53A3" w:rsidRDefault="00000000">
            <w:pPr>
              <w:pStyle w:val="Compact"/>
              <w:jc w:val="center"/>
            </w:pPr>
            <w:r>
              <w:rPr>
                <w:rStyle w:val="DataTypeTok"/>
              </w:rPr>
              <w:t>double</w:t>
            </w:r>
          </w:p>
        </w:tc>
        <w:tc>
          <w:tcPr>
            <w:tcW w:w="1747" w:type="dxa"/>
          </w:tcPr>
          <w:p w14:paraId="04ACC526" w14:textId="77777777" w:rsidR="000E53A3" w:rsidRDefault="00000000">
            <w:pPr>
              <w:pStyle w:val="Compact"/>
              <w:jc w:val="center"/>
            </w:pPr>
            <w:r>
              <w:rPr>
                <w:rStyle w:val="DataTypeTok"/>
              </w:rPr>
              <w:t>decimal</w:t>
            </w:r>
          </w:p>
        </w:tc>
      </w:tr>
      <w:tr w:rsidR="000E53A3" w14:paraId="6A040585" w14:textId="77777777">
        <w:tc>
          <w:tcPr>
            <w:tcW w:w="1747" w:type="dxa"/>
          </w:tcPr>
          <w:p w14:paraId="5EB6C705" w14:textId="77777777" w:rsidR="000E53A3" w:rsidRDefault="00000000">
            <w:pPr>
              <w:pStyle w:val="Compact"/>
              <w:jc w:val="center"/>
            </w:pPr>
            <w:r>
              <w:rPr>
                <w:rStyle w:val="DataTypeTok"/>
              </w:rPr>
              <w:t>int</w:t>
            </w:r>
          </w:p>
        </w:tc>
        <w:tc>
          <w:tcPr>
            <w:tcW w:w="1281" w:type="dxa"/>
          </w:tcPr>
          <w:p w14:paraId="24FDE28F" w14:textId="77777777" w:rsidR="000E53A3" w:rsidRDefault="00000000">
            <w:pPr>
              <w:pStyle w:val="Compact"/>
              <w:jc w:val="center"/>
            </w:pPr>
            <w:r>
              <w:rPr>
                <w:rStyle w:val="DataTypeTok"/>
              </w:rPr>
              <w:t>int</w:t>
            </w:r>
          </w:p>
        </w:tc>
        <w:tc>
          <w:tcPr>
            <w:tcW w:w="1514" w:type="dxa"/>
          </w:tcPr>
          <w:p w14:paraId="3AE95653" w14:textId="77777777" w:rsidR="000E53A3" w:rsidRDefault="00000000">
            <w:pPr>
              <w:pStyle w:val="Compact"/>
              <w:jc w:val="center"/>
            </w:pPr>
            <w:r>
              <w:rPr>
                <w:rStyle w:val="DataTypeTok"/>
              </w:rPr>
              <w:t>float</w:t>
            </w:r>
          </w:p>
        </w:tc>
        <w:tc>
          <w:tcPr>
            <w:tcW w:w="1630" w:type="dxa"/>
          </w:tcPr>
          <w:p w14:paraId="24A187D8" w14:textId="77777777" w:rsidR="000E53A3" w:rsidRDefault="00000000">
            <w:pPr>
              <w:pStyle w:val="Compact"/>
              <w:jc w:val="center"/>
            </w:pPr>
            <w:r>
              <w:rPr>
                <w:rStyle w:val="DataTypeTok"/>
              </w:rPr>
              <w:t>double</w:t>
            </w:r>
          </w:p>
        </w:tc>
        <w:tc>
          <w:tcPr>
            <w:tcW w:w="1747" w:type="dxa"/>
          </w:tcPr>
          <w:p w14:paraId="63E52D34" w14:textId="77777777" w:rsidR="000E53A3" w:rsidRDefault="00000000">
            <w:pPr>
              <w:pStyle w:val="Compact"/>
              <w:jc w:val="center"/>
            </w:pPr>
            <w:r>
              <w:rPr>
                <w:rStyle w:val="DataTypeTok"/>
              </w:rPr>
              <w:t>decimal</w:t>
            </w:r>
          </w:p>
        </w:tc>
      </w:tr>
      <w:tr w:rsidR="000E53A3" w14:paraId="1AF3CF93" w14:textId="77777777">
        <w:tc>
          <w:tcPr>
            <w:tcW w:w="1747" w:type="dxa"/>
          </w:tcPr>
          <w:p w14:paraId="3754B328" w14:textId="77777777" w:rsidR="000E53A3" w:rsidRDefault="00000000">
            <w:pPr>
              <w:pStyle w:val="Compact"/>
              <w:jc w:val="center"/>
            </w:pPr>
            <w:r>
              <w:rPr>
                <w:rStyle w:val="DataTypeTok"/>
              </w:rPr>
              <w:t>float</w:t>
            </w:r>
          </w:p>
        </w:tc>
        <w:tc>
          <w:tcPr>
            <w:tcW w:w="1281" w:type="dxa"/>
          </w:tcPr>
          <w:p w14:paraId="4769D854" w14:textId="77777777" w:rsidR="000E53A3" w:rsidRDefault="00000000">
            <w:pPr>
              <w:pStyle w:val="Compact"/>
              <w:jc w:val="center"/>
            </w:pPr>
            <w:r>
              <w:rPr>
                <w:rStyle w:val="DataTypeTok"/>
              </w:rPr>
              <w:t>float</w:t>
            </w:r>
          </w:p>
        </w:tc>
        <w:tc>
          <w:tcPr>
            <w:tcW w:w="1514" w:type="dxa"/>
          </w:tcPr>
          <w:p w14:paraId="429CDD57" w14:textId="77777777" w:rsidR="000E53A3" w:rsidRDefault="00000000">
            <w:pPr>
              <w:pStyle w:val="Compact"/>
              <w:jc w:val="center"/>
            </w:pPr>
            <w:r>
              <w:rPr>
                <w:rStyle w:val="DataTypeTok"/>
              </w:rPr>
              <w:t>float</w:t>
            </w:r>
          </w:p>
        </w:tc>
        <w:tc>
          <w:tcPr>
            <w:tcW w:w="1630" w:type="dxa"/>
          </w:tcPr>
          <w:p w14:paraId="16E42FBF" w14:textId="77777777" w:rsidR="000E53A3" w:rsidRDefault="00000000">
            <w:pPr>
              <w:pStyle w:val="Compact"/>
              <w:jc w:val="center"/>
            </w:pPr>
            <w:r>
              <w:rPr>
                <w:rStyle w:val="DataTypeTok"/>
              </w:rPr>
              <w:t>double</w:t>
            </w:r>
          </w:p>
        </w:tc>
        <w:tc>
          <w:tcPr>
            <w:tcW w:w="1747" w:type="dxa"/>
          </w:tcPr>
          <w:p w14:paraId="4B085D65" w14:textId="77777777" w:rsidR="000E53A3" w:rsidRDefault="00000000">
            <w:pPr>
              <w:pStyle w:val="Compact"/>
              <w:jc w:val="center"/>
            </w:pPr>
            <w:r>
              <w:t>illegal</w:t>
            </w:r>
          </w:p>
        </w:tc>
      </w:tr>
      <w:tr w:rsidR="000E53A3" w14:paraId="4AA46739" w14:textId="77777777">
        <w:tc>
          <w:tcPr>
            <w:tcW w:w="1747" w:type="dxa"/>
          </w:tcPr>
          <w:p w14:paraId="166EF2C0" w14:textId="77777777" w:rsidR="000E53A3" w:rsidRDefault="00000000">
            <w:pPr>
              <w:pStyle w:val="Compact"/>
              <w:jc w:val="center"/>
            </w:pPr>
            <w:r>
              <w:rPr>
                <w:rStyle w:val="DataTypeTok"/>
              </w:rPr>
              <w:t>double</w:t>
            </w:r>
          </w:p>
        </w:tc>
        <w:tc>
          <w:tcPr>
            <w:tcW w:w="1281" w:type="dxa"/>
          </w:tcPr>
          <w:p w14:paraId="39637A01" w14:textId="77777777" w:rsidR="000E53A3" w:rsidRDefault="00000000">
            <w:pPr>
              <w:pStyle w:val="Compact"/>
              <w:jc w:val="center"/>
            </w:pPr>
            <w:r>
              <w:rPr>
                <w:rStyle w:val="DataTypeTok"/>
              </w:rPr>
              <w:t>double</w:t>
            </w:r>
          </w:p>
        </w:tc>
        <w:tc>
          <w:tcPr>
            <w:tcW w:w="1514" w:type="dxa"/>
          </w:tcPr>
          <w:p w14:paraId="384C526E" w14:textId="77777777" w:rsidR="000E53A3" w:rsidRDefault="00000000">
            <w:pPr>
              <w:pStyle w:val="Compact"/>
              <w:jc w:val="center"/>
            </w:pPr>
            <w:r>
              <w:rPr>
                <w:rStyle w:val="DataTypeTok"/>
              </w:rPr>
              <w:t>double</w:t>
            </w:r>
          </w:p>
        </w:tc>
        <w:tc>
          <w:tcPr>
            <w:tcW w:w="1630" w:type="dxa"/>
          </w:tcPr>
          <w:p w14:paraId="6303062C" w14:textId="77777777" w:rsidR="000E53A3" w:rsidRDefault="00000000">
            <w:pPr>
              <w:pStyle w:val="Compact"/>
              <w:jc w:val="center"/>
            </w:pPr>
            <w:r>
              <w:rPr>
                <w:rStyle w:val="DataTypeTok"/>
              </w:rPr>
              <w:t>double</w:t>
            </w:r>
          </w:p>
        </w:tc>
        <w:tc>
          <w:tcPr>
            <w:tcW w:w="1747" w:type="dxa"/>
          </w:tcPr>
          <w:p w14:paraId="0610B961" w14:textId="77777777" w:rsidR="000E53A3" w:rsidRDefault="00000000">
            <w:pPr>
              <w:pStyle w:val="Compact"/>
              <w:jc w:val="center"/>
            </w:pPr>
            <w:r>
              <w:t>illegal</w:t>
            </w:r>
          </w:p>
        </w:tc>
      </w:tr>
      <w:tr w:rsidR="000E53A3" w14:paraId="2B00BD7F" w14:textId="77777777">
        <w:tc>
          <w:tcPr>
            <w:tcW w:w="1747" w:type="dxa"/>
          </w:tcPr>
          <w:p w14:paraId="2018DD43" w14:textId="77777777" w:rsidR="000E53A3" w:rsidRDefault="00000000">
            <w:pPr>
              <w:pStyle w:val="Compact"/>
              <w:jc w:val="center"/>
            </w:pPr>
            <w:r>
              <w:rPr>
                <w:rStyle w:val="DataTypeTok"/>
              </w:rPr>
              <w:t>decimal</w:t>
            </w:r>
          </w:p>
        </w:tc>
        <w:tc>
          <w:tcPr>
            <w:tcW w:w="1281" w:type="dxa"/>
          </w:tcPr>
          <w:p w14:paraId="74ED07DD" w14:textId="77777777" w:rsidR="000E53A3" w:rsidRDefault="00000000">
            <w:pPr>
              <w:pStyle w:val="Compact"/>
              <w:jc w:val="center"/>
            </w:pPr>
            <w:r>
              <w:rPr>
                <w:rStyle w:val="DataTypeTok"/>
              </w:rPr>
              <w:t>decimal</w:t>
            </w:r>
          </w:p>
        </w:tc>
        <w:tc>
          <w:tcPr>
            <w:tcW w:w="1514" w:type="dxa"/>
          </w:tcPr>
          <w:p w14:paraId="44538FCA" w14:textId="77777777" w:rsidR="000E53A3" w:rsidRDefault="00000000">
            <w:pPr>
              <w:pStyle w:val="Compact"/>
              <w:jc w:val="center"/>
            </w:pPr>
            <w:r>
              <w:t>illegal</w:t>
            </w:r>
          </w:p>
        </w:tc>
        <w:tc>
          <w:tcPr>
            <w:tcW w:w="1630" w:type="dxa"/>
          </w:tcPr>
          <w:p w14:paraId="54BFFE71" w14:textId="77777777" w:rsidR="000E53A3" w:rsidRDefault="00000000">
            <w:pPr>
              <w:pStyle w:val="Compact"/>
              <w:jc w:val="center"/>
            </w:pPr>
            <w:r>
              <w:t>illegal</w:t>
            </w:r>
          </w:p>
        </w:tc>
        <w:tc>
          <w:tcPr>
            <w:tcW w:w="1747" w:type="dxa"/>
          </w:tcPr>
          <w:p w14:paraId="64910885" w14:textId="77777777" w:rsidR="000E53A3" w:rsidRDefault="00000000">
            <w:pPr>
              <w:pStyle w:val="Compact"/>
              <w:jc w:val="center"/>
            </w:pPr>
            <w:r>
              <w:rPr>
                <w:rStyle w:val="DataTypeTok"/>
              </w:rPr>
              <w:t>decimal</w:t>
            </w:r>
          </w:p>
        </w:tc>
      </w:tr>
    </w:tbl>
    <w:p w14:paraId="5672692F" w14:textId="77777777" w:rsidR="000E53A3" w:rsidRDefault="00000000">
      <w:pPr>
        <w:pStyle w:val="BodyText"/>
      </w:pPr>
      <w:r>
        <w:t>This table is to be read as</w:t>
      </w:r>
    </w:p>
    <w:p w14:paraId="7E3A04D1" w14:textId="77777777" w:rsidR="000E53A3" w:rsidRDefault="00000000">
      <w:pPr>
        <w:pStyle w:val="BlockText"/>
      </w:pPr>
      <w:r>
        <w:t xml:space="preserve">Values or variables from the datatypes in the row and column can be “operated together” and will produce the datatype indicated in the </w:t>
      </w:r>
      <w:proofErr w:type="gramStart"/>
      <w:r>
        <w:t>cell, or</w:t>
      </w:r>
      <w:proofErr w:type="gramEnd"/>
      <w:r>
        <w:t xml:space="preserve"> cannot be “operated together” if the value in the cell is “illegal”.</w:t>
      </w:r>
    </w:p>
    <w:p w14:paraId="12D7B07A" w14:textId="77777777" w:rsidR="000E53A3" w:rsidRDefault="00000000">
      <w:pPr>
        <w:pStyle w:val="Heading2"/>
      </w:pPr>
      <w:bookmarkStart w:id="156" w:name="references"/>
      <w:bookmarkEnd w:id="155"/>
      <w:r>
        <w:t>References</w:t>
      </w:r>
    </w:p>
    <w:p w14:paraId="7799F72F" w14:textId="77777777" w:rsidR="000E53A3" w:rsidRDefault="000E53A3">
      <w:pPr>
        <w:pStyle w:val="Compact"/>
        <w:numPr>
          <w:ilvl w:val="0"/>
          <w:numId w:val="84"/>
        </w:numPr>
      </w:pPr>
      <w:hyperlink r:id="rId335">
        <w:r>
          <w:rPr>
            <w:rStyle w:val="Hyperlink"/>
          </w:rPr>
          <w:t>https://docs.microsoft.com/en-us/dotnet/csharp/tour-of-csharp/types-and-variables</w:t>
        </w:r>
      </w:hyperlink>
    </w:p>
    <w:p w14:paraId="68ACAF1F" w14:textId="77777777" w:rsidR="000E53A3" w:rsidRDefault="000E53A3">
      <w:pPr>
        <w:pStyle w:val="Compact"/>
        <w:numPr>
          <w:ilvl w:val="0"/>
          <w:numId w:val="84"/>
        </w:numPr>
      </w:pPr>
      <w:hyperlink r:id="rId336">
        <w:r>
          <w:rPr>
            <w:rStyle w:val="Hyperlink"/>
          </w:rPr>
          <w:t>https://docs.microsoft.com/en-us/dotnet/csharp/language-reference/keywords/integral-types-table</w:t>
        </w:r>
      </w:hyperlink>
    </w:p>
    <w:p w14:paraId="43C72B94" w14:textId="77777777" w:rsidR="000E53A3" w:rsidRDefault="000E53A3">
      <w:pPr>
        <w:pStyle w:val="Compact"/>
        <w:numPr>
          <w:ilvl w:val="0"/>
          <w:numId w:val="84"/>
        </w:numPr>
      </w:pPr>
      <w:hyperlink r:id="rId337">
        <w:r>
          <w:rPr>
            <w:rStyle w:val="Hyperlink"/>
          </w:rPr>
          <w:t>https://docs.microsoft.com/en-us/dotnet/csharp/language-reference/keywords/floating-point-types-table</w:t>
        </w:r>
      </w:hyperlink>
    </w:p>
    <w:p w14:paraId="4ADF9525" w14:textId="77777777" w:rsidR="000E53A3" w:rsidRDefault="000E53A3">
      <w:pPr>
        <w:pStyle w:val="Compact"/>
        <w:numPr>
          <w:ilvl w:val="0"/>
          <w:numId w:val="84"/>
        </w:numPr>
      </w:pPr>
      <w:hyperlink r:id="rId338">
        <w:r>
          <w:rPr>
            <w:rStyle w:val="Hyperlink"/>
          </w:rPr>
          <w:t>https://docs.microsoft.com/en-us/dotnet/csharp/language-reference/keywords/value-types-table</w:t>
        </w:r>
      </w:hyperlink>
    </w:p>
    <w:p w14:paraId="7E69981C" w14:textId="77777777" w:rsidR="000E53A3" w:rsidRDefault="000E53A3">
      <w:pPr>
        <w:pStyle w:val="Compact"/>
        <w:numPr>
          <w:ilvl w:val="0"/>
          <w:numId w:val="84"/>
        </w:numPr>
      </w:pPr>
      <w:hyperlink r:id="rId339">
        <w:r>
          <w:rPr>
            <w:rStyle w:val="Hyperlink"/>
          </w:rPr>
          <w:t>https://docs.microsoft.com/en-us/dotnet/csharp/language-reference/keywords/implicit-numeric-conversions-table</w:t>
        </w:r>
      </w:hyperlink>
    </w:p>
    <w:p w14:paraId="33FD6B0D" w14:textId="77777777" w:rsidR="000E53A3" w:rsidRDefault="000E53A3">
      <w:pPr>
        <w:pStyle w:val="Compact"/>
        <w:numPr>
          <w:ilvl w:val="0"/>
          <w:numId w:val="84"/>
        </w:numPr>
      </w:pPr>
      <w:hyperlink r:id="rId340">
        <w:r>
          <w:rPr>
            <w:rStyle w:val="Hyperlink"/>
          </w:rPr>
          <w:t>https://docs.microsoft.com/en-us/dotnet/csharp/language-reference/keywords/explicit-numeric-conversions-table</w:t>
        </w:r>
      </w:hyperlink>
    </w:p>
    <w:p w14:paraId="1C009563" w14:textId="77777777" w:rsidR="000E53A3" w:rsidRDefault="00000000">
      <w:pPr>
        <w:pStyle w:val="Heading1"/>
      </w:pPr>
      <w:bookmarkStart w:id="157" w:name="uml-class-diagrams"/>
      <w:bookmarkEnd w:id="145"/>
      <w:bookmarkEnd w:id="156"/>
      <w:r>
        <w:t>UML Class Diagrams</w:t>
      </w:r>
    </w:p>
    <w:p w14:paraId="5D6FAB43" w14:textId="77777777" w:rsidR="000E53A3" w:rsidRDefault="00000000">
      <w:pPr>
        <w:pStyle w:val="Heading2"/>
      </w:pPr>
      <w:bookmarkStart w:id="158" w:name="general-rules"/>
      <w:r>
        <w:t>General Rules</w:t>
      </w:r>
    </w:p>
    <w:p w14:paraId="200A214D" w14:textId="77777777" w:rsidR="000E53A3" w:rsidRDefault="00000000">
      <w:pPr>
        <w:pStyle w:val="Heading3"/>
      </w:pPr>
      <w:bookmarkStart w:id="159" w:name="attributes-and-properties"/>
      <w:r>
        <w:t>Attributes and Properties</w:t>
      </w:r>
    </w:p>
    <w:tbl>
      <w:tblPr>
        <w:tblStyle w:val="Table"/>
        <w:tblW w:w="5000" w:type="pct"/>
        <w:tblLayout w:type="fixed"/>
        <w:tblLook w:val="0020" w:firstRow="1" w:lastRow="0" w:firstColumn="0" w:lastColumn="0" w:noHBand="0" w:noVBand="0"/>
      </w:tblPr>
      <w:tblGrid>
        <w:gridCol w:w="4087"/>
        <w:gridCol w:w="5273"/>
      </w:tblGrid>
      <w:tr w:rsidR="000E53A3" w14:paraId="3D9B2D03"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458" w:type="dxa"/>
          </w:tcPr>
          <w:p w14:paraId="3FAC5965" w14:textId="77777777" w:rsidR="000E53A3" w:rsidRDefault="00000000">
            <w:pPr>
              <w:pStyle w:val="Compact"/>
              <w:jc w:val="center"/>
            </w:pPr>
            <w:r>
              <w:t>Type of Attribute or Property</w:t>
            </w:r>
          </w:p>
        </w:tc>
        <w:tc>
          <w:tcPr>
            <w:tcW w:w="4461" w:type="dxa"/>
          </w:tcPr>
          <w:p w14:paraId="51EE4A09" w14:textId="77777777" w:rsidR="000E53A3" w:rsidRDefault="000E53A3">
            <w:pPr>
              <w:pStyle w:val="Compact"/>
            </w:pPr>
          </w:p>
        </w:tc>
      </w:tr>
      <w:tr w:rsidR="000E53A3" w14:paraId="04DE75D5" w14:textId="77777777">
        <w:tc>
          <w:tcPr>
            <w:tcW w:w="3458" w:type="dxa"/>
          </w:tcPr>
          <w:p w14:paraId="051A9B98" w14:textId="77777777" w:rsidR="000E53A3" w:rsidRDefault="00000000">
            <w:pPr>
              <w:pStyle w:val="Compact"/>
              <w:jc w:val="center"/>
            </w:pPr>
            <w:r>
              <w:t>Public attribute</w:t>
            </w:r>
          </w:p>
        </w:tc>
        <w:tc>
          <w:tcPr>
            <w:tcW w:w="4461" w:type="dxa"/>
          </w:tcPr>
          <w:p w14:paraId="68CFBEFA" w14:textId="77777777" w:rsidR="000E53A3" w:rsidRDefault="00000000">
            <w:pPr>
              <w:pStyle w:val="Compact"/>
              <w:jc w:val="center"/>
            </w:pPr>
            <w:r>
              <w:rPr>
                <w:rStyle w:val="OperatorTok"/>
              </w:rPr>
              <w:t>+</w:t>
            </w:r>
            <w:r>
              <w:rPr>
                <w:rStyle w:val="NormalTok"/>
              </w:rPr>
              <w:t xml:space="preserve">  </w:t>
            </w:r>
            <w:proofErr w:type="gramStart"/>
            <w:r>
              <w:rPr>
                <w:rStyle w:val="NormalTok"/>
              </w:rPr>
              <w:t xml:space="preserve">attribute </w:t>
            </w:r>
            <w:r>
              <w:rPr>
                <w:rStyle w:val="OperatorTok"/>
              </w:rPr>
              <w:t>:</w:t>
            </w:r>
            <w:proofErr w:type="gramEnd"/>
            <w:r>
              <w:rPr>
                <w:rStyle w:val="NormalTok"/>
              </w:rPr>
              <w:t xml:space="preserve"> </w:t>
            </w:r>
            <w:r>
              <w:rPr>
                <w:rStyle w:val="OperatorTok"/>
              </w:rPr>
              <w:t>[</w:t>
            </w:r>
            <w:r>
              <w:rPr>
                <w:rStyle w:val="NormalTok"/>
              </w:rPr>
              <w:t>data type</w:t>
            </w:r>
            <w:r>
              <w:rPr>
                <w:rStyle w:val="OperatorTok"/>
              </w:rPr>
              <w:t>]</w:t>
            </w:r>
          </w:p>
        </w:tc>
      </w:tr>
      <w:tr w:rsidR="000E53A3" w14:paraId="57864940" w14:textId="77777777">
        <w:tc>
          <w:tcPr>
            <w:tcW w:w="3458" w:type="dxa"/>
          </w:tcPr>
          <w:p w14:paraId="655B2D44" w14:textId="77777777" w:rsidR="000E53A3" w:rsidRDefault="00000000">
            <w:pPr>
              <w:pStyle w:val="Compact"/>
              <w:jc w:val="center"/>
            </w:pPr>
            <w:r>
              <w:t>Private attribute</w:t>
            </w:r>
          </w:p>
        </w:tc>
        <w:tc>
          <w:tcPr>
            <w:tcW w:w="4461" w:type="dxa"/>
          </w:tcPr>
          <w:p w14:paraId="75E46F14" w14:textId="77777777" w:rsidR="000E53A3" w:rsidRDefault="00000000">
            <w:pPr>
              <w:pStyle w:val="Compact"/>
              <w:jc w:val="center"/>
            </w:pPr>
            <w:r>
              <w:rPr>
                <w:rStyle w:val="OperatorTok"/>
              </w:rPr>
              <w:t>-</w:t>
            </w:r>
            <w:r>
              <w:rPr>
                <w:rStyle w:val="NormalTok"/>
              </w:rPr>
              <w:t xml:space="preserve"> </w:t>
            </w:r>
            <w:proofErr w:type="gramStart"/>
            <w:r>
              <w:rPr>
                <w:rStyle w:val="NormalTok"/>
              </w:rPr>
              <w:t xml:space="preserve">attribute </w:t>
            </w:r>
            <w:r>
              <w:rPr>
                <w:rStyle w:val="OperatorTok"/>
              </w:rPr>
              <w:t>:</w:t>
            </w:r>
            <w:proofErr w:type="gramEnd"/>
            <w:r>
              <w:rPr>
                <w:rStyle w:val="NormalTok"/>
              </w:rPr>
              <w:t xml:space="preserve"> </w:t>
            </w:r>
            <w:r>
              <w:rPr>
                <w:rStyle w:val="OperatorTok"/>
              </w:rPr>
              <w:t>[</w:t>
            </w:r>
            <w:r>
              <w:rPr>
                <w:rStyle w:val="NormalTok"/>
              </w:rPr>
              <w:t>data type</w:t>
            </w:r>
            <w:r>
              <w:rPr>
                <w:rStyle w:val="OperatorTok"/>
              </w:rPr>
              <w:t>]</w:t>
            </w:r>
          </w:p>
        </w:tc>
      </w:tr>
      <w:tr w:rsidR="000E53A3" w14:paraId="7F780F00" w14:textId="77777777">
        <w:tc>
          <w:tcPr>
            <w:tcW w:w="3458" w:type="dxa"/>
          </w:tcPr>
          <w:p w14:paraId="55B5072C" w14:textId="77777777" w:rsidR="000E53A3" w:rsidRDefault="00000000">
            <w:pPr>
              <w:pStyle w:val="Compact"/>
              <w:jc w:val="center"/>
            </w:pPr>
            <w:r>
              <w:lastRenderedPageBreak/>
              <w:t>Public property</w:t>
            </w:r>
          </w:p>
        </w:tc>
        <w:tc>
          <w:tcPr>
            <w:tcW w:w="4461" w:type="dxa"/>
          </w:tcPr>
          <w:p w14:paraId="1CE1048B" w14:textId="77777777" w:rsidR="000E53A3" w:rsidRDefault="00000000">
            <w:pPr>
              <w:pStyle w:val="Compact"/>
              <w:jc w:val="center"/>
            </w:pPr>
            <w:r>
              <w:rPr>
                <w:rStyle w:val="OperatorTok"/>
              </w:rPr>
              <w:t>+</w:t>
            </w:r>
            <w:r>
              <w:rPr>
                <w:rStyle w:val="NormalTok"/>
              </w:rPr>
              <w:t xml:space="preserve">  «property» </w:t>
            </w:r>
            <w:proofErr w:type="gramStart"/>
            <w:r>
              <w:rPr>
                <w:rStyle w:val="NormalTok"/>
              </w:rPr>
              <w:t xml:space="preserve">Property </w:t>
            </w:r>
            <w:r>
              <w:rPr>
                <w:rStyle w:val="OperatorTok"/>
              </w:rPr>
              <w:t>:</w:t>
            </w:r>
            <w:proofErr w:type="gramEnd"/>
            <w:r>
              <w:rPr>
                <w:rStyle w:val="NormalTok"/>
              </w:rPr>
              <w:t xml:space="preserve"> </w:t>
            </w:r>
            <w:r>
              <w:rPr>
                <w:rStyle w:val="OperatorTok"/>
              </w:rPr>
              <w:t>[</w:t>
            </w:r>
            <w:r>
              <w:rPr>
                <w:rStyle w:val="NormalTok"/>
              </w:rPr>
              <w:t>data type</w:t>
            </w:r>
            <w:r>
              <w:rPr>
                <w:rStyle w:val="OperatorTok"/>
              </w:rPr>
              <w:t>]</w:t>
            </w:r>
          </w:p>
        </w:tc>
      </w:tr>
      <w:tr w:rsidR="000E53A3" w14:paraId="305242F8" w14:textId="77777777">
        <w:tc>
          <w:tcPr>
            <w:tcW w:w="3458" w:type="dxa"/>
          </w:tcPr>
          <w:p w14:paraId="3BE47048" w14:textId="77777777" w:rsidR="000E53A3" w:rsidRDefault="00000000">
            <w:pPr>
              <w:pStyle w:val="Compact"/>
              <w:jc w:val="center"/>
            </w:pPr>
            <w:r>
              <w:t>Private property</w:t>
            </w:r>
          </w:p>
        </w:tc>
        <w:tc>
          <w:tcPr>
            <w:tcW w:w="4461" w:type="dxa"/>
          </w:tcPr>
          <w:p w14:paraId="45B4489B" w14:textId="77777777" w:rsidR="000E53A3" w:rsidRDefault="00000000">
            <w:pPr>
              <w:pStyle w:val="Compact"/>
              <w:jc w:val="center"/>
            </w:pPr>
            <w:proofErr w:type="gramStart"/>
            <w:r>
              <w:rPr>
                <w:rStyle w:val="OperatorTok"/>
              </w:rPr>
              <w:t>-</w:t>
            </w:r>
            <w:r>
              <w:rPr>
                <w:rStyle w:val="NormalTok"/>
              </w:rPr>
              <w:t xml:space="preserve"> «property»</w:t>
            </w:r>
            <w:proofErr w:type="gramEnd"/>
            <w:r>
              <w:rPr>
                <w:rStyle w:val="NormalTok"/>
              </w:rPr>
              <w:t xml:space="preserve"> </w:t>
            </w:r>
            <w:proofErr w:type="gramStart"/>
            <w:r>
              <w:rPr>
                <w:rStyle w:val="NormalTok"/>
              </w:rPr>
              <w:t xml:space="preserve">Property </w:t>
            </w:r>
            <w:r>
              <w:rPr>
                <w:rStyle w:val="OperatorTok"/>
              </w:rPr>
              <w:t>:</w:t>
            </w:r>
            <w:proofErr w:type="gramEnd"/>
            <w:r>
              <w:rPr>
                <w:rStyle w:val="NormalTok"/>
              </w:rPr>
              <w:t xml:space="preserve"> </w:t>
            </w:r>
            <w:r>
              <w:rPr>
                <w:rStyle w:val="OperatorTok"/>
              </w:rPr>
              <w:t>[</w:t>
            </w:r>
            <w:r>
              <w:rPr>
                <w:rStyle w:val="NormalTok"/>
              </w:rPr>
              <w:t>data type</w:t>
            </w:r>
            <w:r>
              <w:rPr>
                <w:rStyle w:val="OperatorTok"/>
              </w:rPr>
              <w:t>]</w:t>
            </w:r>
          </w:p>
        </w:tc>
      </w:tr>
    </w:tbl>
    <w:p w14:paraId="5EDFE3B5" w14:textId="77777777" w:rsidR="000E53A3" w:rsidRDefault="00000000">
      <w:pPr>
        <w:pStyle w:val="Heading3"/>
      </w:pPr>
      <w:bookmarkStart w:id="160" w:name="methods-with-return-type"/>
      <w:bookmarkEnd w:id="159"/>
      <w:r>
        <w:t>Methods with Return Type</w:t>
      </w:r>
    </w:p>
    <w:tbl>
      <w:tblPr>
        <w:tblStyle w:val="Table"/>
        <w:tblW w:w="5000" w:type="pct"/>
        <w:tblLayout w:type="fixed"/>
        <w:tblLook w:val="0020" w:firstRow="1" w:lastRow="0" w:firstColumn="0" w:lastColumn="0" w:noHBand="0" w:noVBand="0"/>
      </w:tblPr>
      <w:tblGrid>
        <w:gridCol w:w="4680"/>
        <w:gridCol w:w="4680"/>
      </w:tblGrid>
      <w:tr w:rsidR="000E53A3" w14:paraId="2C97424D"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4E2F78C2" w14:textId="77777777" w:rsidR="000E53A3" w:rsidRDefault="00000000">
            <w:pPr>
              <w:pStyle w:val="Compact"/>
              <w:jc w:val="center"/>
            </w:pPr>
            <w:r>
              <w:t>Type of Method</w:t>
            </w:r>
          </w:p>
        </w:tc>
        <w:tc>
          <w:tcPr>
            <w:tcW w:w="3960" w:type="dxa"/>
          </w:tcPr>
          <w:p w14:paraId="0E389ACC" w14:textId="77777777" w:rsidR="000E53A3" w:rsidRDefault="000E53A3">
            <w:pPr>
              <w:pStyle w:val="Compact"/>
            </w:pPr>
          </w:p>
        </w:tc>
      </w:tr>
      <w:tr w:rsidR="000E53A3" w14:paraId="08D14E87" w14:textId="77777777">
        <w:tc>
          <w:tcPr>
            <w:tcW w:w="3960" w:type="dxa"/>
          </w:tcPr>
          <w:p w14:paraId="41D754AC" w14:textId="77777777" w:rsidR="000E53A3" w:rsidRDefault="00000000">
            <w:pPr>
              <w:pStyle w:val="Compact"/>
              <w:jc w:val="center"/>
            </w:pPr>
            <w:r>
              <w:t>Public method with no arguments</w:t>
            </w:r>
          </w:p>
        </w:tc>
        <w:tc>
          <w:tcPr>
            <w:tcW w:w="3960" w:type="dxa"/>
          </w:tcPr>
          <w:p w14:paraId="7CD81602" w14:textId="77777777" w:rsidR="000E53A3" w:rsidRDefault="00000000">
            <w:pPr>
              <w:pStyle w:val="Compact"/>
              <w:jc w:val="center"/>
            </w:pPr>
            <w:r>
              <w:rPr>
                <w:rStyle w:val="OperatorTok"/>
              </w:rPr>
              <w:t>+</w:t>
            </w:r>
            <w:r>
              <w:rPr>
                <w:rStyle w:val="NormalTok"/>
              </w:rPr>
              <w:t xml:space="preserve">  </w:t>
            </w:r>
            <w:proofErr w:type="gramStart"/>
            <w:r>
              <w:rPr>
                <w:rStyle w:val="FunctionTok"/>
              </w:rPr>
              <w:t>Method</w:t>
            </w:r>
            <w:r>
              <w:rPr>
                <w:rStyle w:val="OperatorTok"/>
              </w:rPr>
              <w:t>()</w:t>
            </w:r>
            <w:r>
              <w:rPr>
                <w:rStyle w:val="NormalTok"/>
              </w:rPr>
              <w:t xml:space="preserve"> </w:t>
            </w:r>
            <w:r>
              <w:rPr>
                <w:rStyle w:val="OperatorTok"/>
              </w:rPr>
              <w:t>:</w:t>
            </w:r>
            <w:proofErr w:type="gramEnd"/>
            <w:r>
              <w:rPr>
                <w:rStyle w:val="NormalTok"/>
              </w:rPr>
              <w:t xml:space="preserve"> </w:t>
            </w:r>
            <w:r>
              <w:rPr>
                <w:rStyle w:val="OperatorTok"/>
              </w:rPr>
              <w:t>[</w:t>
            </w:r>
            <w:r>
              <w:rPr>
                <w:rStyle w:val="KeywordTok"/>
              </w:rPr>
              <w:t>return</w:t>
            </w:r>
            <w:r>
              <w:rPr>
                <w:rStyle w:val="NormalTok"/>
              </w:rPr>
              <w:t xml:space="preserve"> type</w:t>
            </w:r>
            <w:r>
              <w:rPr>
                <w:rStyle w:val="OperatorTok"/>
              </w:rPr>
              <w:t>]</w:t>
            </w:r>
          </w:p>
        </w:tc>
      </w:tr>
      <w:tr w:rsidR="000E53A3" w14:paraId="7B8D15DE" w14:textId="77777777">
        <w:tc>
          <w:tcPr>
            <w:tcW w:w="3960" w:type="dxa"/>
          </w:tcPr>
          <w:p w14:paraId="60BE5800" w14:textId="77777777" w:rsidR="000E53A3" w:rsidRDefault="00000000">
            <w:pPr>
              <w:pStyle w:val="Compact"/>
              <w:jc w:val="center"/>
            </w:pPr>
            <w:r>
              <w:t>Private method with no arguments</w:t>
            </w:r>
          </w:p>
        </w:tc>
        <w:tc>
          <w:tcPr>
            <w:tcW w:w="3960" w:type="dxa"/>
          </w:tcPr>
          <w:p w14:paraId="0142D25E" w14:textId="77777777" w:rsidR="000E53A3" w:rsidRDefault="00000000">
            <w:pPr>
              <w:pStyle w:val="Compact"/>
              <w:jc w:val="center"/>
            </w:pPr>
            <w:r>
              <w:rPr>
                <w:rStyle w:val="OperatorTok"/>
              </w:rPr>
              <w:t>-</w:t>
            </w:r>
            <w:r>
              <w:rPr>
                <w:rStyle w:val="NormalTok"/>
              </w:rPr>
              <w:t xml:space="preserve"> </w:t>
            </w:r>
            <w:proofErr w:type="gramStart"/>
            <w:r>
              <w:rPr>
                <w:rStyle w:val="FunctionTok"/>
              </w:rPr>
              <w:t>Method</w:t>
            </w:r>
            <w:r>
              <w:rPr>
                <w:rStyle w:val="OperatorTok"/>
              </w:rPr>
              <w:t>()</w:t>
            </w:r>
            <w:r>
              <w:rPr>
                <w:rStyle w:val="NormalTok"/>
              </w:rPr>
              <w:t xml:space="preserve"> </w:t>
            </w:r>
            <w:r>
              <w:rPr>
                <w:rStyle w:val="OperatorTok"/>
              </w:rPr>
              <w:t>:</w:t>
            </w:r>
            <w:proofErr w:type="gramEnd"/>
            <w:r>
              <w:rPr>
                <w:rStyle w:val="NormalTok"/>
              </w:rPr>
              <w:t xml:space="preserve"> </w:t>
            </w:r>
            <w:r>
              <w:rPr>
                <w:rStyle w:val="OperatorTok"/>
              </w:rPr>
              <w:t>[</w:t>
            </w:r>
            <w:r>
              <w:rPr>
                <w:rStyle w:val="KeywordTok"/>
              </w:rPr>
              <w:t>return</w:t>
            </w:r>
            <w:r>
              <w:rPr>
                <w:rStyle w:val="NormalTok"/>
              </w:rPr>
              <w:t xml:space="preserve"> type</w:t>
            </w:r>
            <w:r>
              <w:rPr>
                <w:rStyle w:val="OperatorTok"/>
              </w:rPr>
              <w:t>]</w:t>
            </w:r>
          </w:p>
        </w:tc>
      </w:tr>
      <w:tr w:rsidR="000E53A3" w14:paraId="08CFAFF8" w14:textId="77777777">
        <w:tc>
          <w:tcPr>
            <w:tcW w:w="3960" w:type="dxa"/>
          </w:tcPr>
          <w:p w14:paraId="6E8CEEEA" w14:textId="77777777" w:rsidR="000E53A3" w:rsidRDefault="00000000">
            <w:pPr>
              <w:pStyle w:val="Compact"/>
              <w:jc w:val="center"/>
            </w:pPr>
            <w:r>
              <w:t>Public method with arguments</w:t>
            </w:r>
          </w:p>
        </w:tc>
        <w:tc>
          <w:tcPr>
            <w:tcW w:w="3960" w:type="dxa"/>
          </w:tcPr>
          <w:p w14:paraId="2FB689C2" w14:textId="77777777" w:rsidR="000E53A3" w:rsidRDefault="00000000">
            <w:pPr>
              <w:pStyle w:val="Compact"/>
              <w:jc w:val="center"/>
            </w:pPr>
            <w:r>
              <w:rPr>
                <w:rStyle w:val="OperatorTok"/>
              </w:rPr>
              <w:t>+</w:t>
            </w:r>
            <w:r>
              <w:rPr>
                <w:rStyle w:val="NormalTok"/>
              </w:rPr>
              <w:t xml:space="preserve">  </w:t>
            </w:r>
            <w:proofErr w:type="gramStart"/>
            <w:r>
              <w:rPr>
                <w:rStyle w:val="FunctionTok"/>
              </w:rPr>
              <w:t>Method</w:t>
            </w:r>
            <w:r>
              <w:rPr>
                <w:rStyle w:val="OperatorTok"/>
              </w:rPr>
              <w:t>(</w:t>
            </w:r>
            <w:proofErr w:type="gramEnd"/>
            <w:r>
              <w:rPr>
                <w:rStyle w:val="NormalTok"/>
              </w:rPr>
              <w:t>argument</w:t>
            </w:r>
            <w:proofErr w:type="gramStart"/>
            <w:r>
              <w:rPr>
                <w:rStyle w:val="NormalTok"/>
              </w:rPr>
              <w:t xml:space="preserve">1 </w:t>
            </w:r>
            <w:r>
              <w:rPr>
                <w:rStyle w:val="OperatorTok"/>
              </w:rPr>
              <w:t>:</w:t>
            </w:r>
            <w:proofErr w:type="gramEnd"/>
            <w:r>
              <w:rPr>
                <w:rStyle w:val="NormalTok"/>
              </w:rPr>
              <w:t xml:space="preserve"> </w:t>
            </w:r>
            <w:r>
              <w:rPr>
                <w:rStyle w:val="OperatorTok"/>
              </w:rPr>
              <w:t>[</w:t>
            </w:r>
            <w:r>
              <w:rPr>
                <w:rStyle w:val="NormalTok"/>
              </w:rPr>
              <w:t xml:space="preserve">data type </w:t>
            </w:r>
            <w:r w:rsidRPr="00A26FB6">
              <w:rPr>
                <w:rStyle w:val="DecValTok"/>
                <w:color w:val="006226"/>
              </w:rPr>
              <w:t>1</w:t>
            </w:r>
            <w:r>
              <w:rPr>
                <w:rStyle w:val="OperatorTok"/>
              </w:rPr>
              <w:t>],</w:t>
            </w:r>
            <w:r>
              <w:rPr>
                <w:rStyle w:val="NormalTok"/>
              </w:rPr>
              <w:t xml:space="preserve"> …</w:t>
            </w:r>
            <w:r>
              <w:rPr>
                <w:rStyle w:val="OperatorTok"/>
              </w:rPr>
              <w:t>,</w:t>
            </w:r>
            <w:r>
              <w:rPr>
                <w:rStyle w:val="NormalTok"/>
              </w:rPr>
              <w:t xml:space="preserve"> </w:t>
            </w:r>
            <w:proofErr w:type="spellStart"/>
            <w:proofErr w:type="gramStart"/>
            <w:r>
              <w:rPr>
                <w:rStyle w:val="NormalTok"/>
              </w:rPr>
              <w:t>argumentn</w:t>
            </w:r>
            <w:proofErr w:type="spellEnd"/>
            <w:r>
              <w:rPr>
                <w:rStyle w:val="NormalTok"/>
              </w:rPr>
              <w:t xml:space="preserve"> </w:t>
            </w:r>
            <w:r>
              <w:rPr>
                <w:rStyle w:val="OperatorTok"/>
              </w:rPr>
              <w:t>:</w:t>
            </w:r>
            <w:proofErr w:type="gramEnd"/>
            <w:r>
              <w:rPr>
                <w:rStyle w:val="NormalTok"/>
              </w:rPr>
              <w:t xml:space="preserve"> </w:t>
            </w:r>
            <w:r>
              <w:rPr>
                <w:rStyle w:val="OperatorTok"/>
              </w:rPr>
              <w:t>[</w:t>
            </w:r>
            <w:r>
              <w:rPr>
                <w:rStyle w:val="NormalTok"/>
              </w:rPr>
              <w:t>data type n</w:t>
            </w:r>
            <w:r>
              <w:rPr>
                <w:rStyle w:val="OperatorTok"/>
              </w:rPr>
              <w:t>]</w:t>
            </w:r>
            <w:proofErr w:type="gramStart"/>
            <w:r>
              <w:rPr>
                <w:rStyle w:val="OperatorTok"/>
              </w:rPr>
              <w:t>)</w:t>
            </w:r>
            <w:r>
              <w:rPr>
                <w:rStyle w:val="NormalTok"/>
              </w:rPr>
              <w:t xml:space="preserve"> </w:t>
            </w:r>
            <w:r>
              <w:rPr>
                <w:rStyle w:val="OperatorTok"/>
              </w:rPr>
              <w:t>:</w:t>
            </w:r>
            <w:proofErr w:type="gramEnd"/>
            <w:r>
              <w:rPr>
                <w:rStyle w:val="NormalTok"/>
              </w:rPr>
              <w:t xml:space="preserve"> </w:t>
            </w:r>
            <w:r>
              <w:rPr>
                <w:rStyle w:val="OperatorTok"/>
              </w:rPr>
              <w:t>[</w:t>
            </w:r>
            <w:r>
              <w:rPr>
                <w:rStyle w:val="KeywordTok"/>
              </w:rPr>
              <w:t>return</w:t>
            </w:r>
            <w:r>
              <w:rPr>
                <w:rStyle w:val="NormalTok"/>
              </w:rPr>
              <w:t xml:space="preserve"> type</w:t>
            </w:r>
            <w:r>
              <w:rPr>
                <w:rStyle w:val="OperatorTok"/>
              </w:rPr>
              <w:t>]</w:t>
            </w:r>
          </w:p>
        </w:tc>
      </w:tr>
      <w:tr w:rsidR="000E53A3" w14:paraId="7B285687" w14:textId="77777777">
        <w:tc>
          <w:tcPr>
            <w:tcW w:w="3960" w:type="dxa"/>
          </w:tcPr>
          <w:p w14:paraId="229E846D" w14:textId="77777777" w:rsidR="000E53A3" w:rsidRDefault="00000000">
            <w:pPr>
              <w:pStyle w:val="Compact"/>
              <w:jc w:val="center"/>
            </w:pPr>
            <w:r>
              <w:t>Private method with arguments</w:t>
            </w:r>
          </w:p>
        </w:tc>
        <w:tc>
          <w:tcPr>
            <w:tcW w:w="3960" w:type="dxa"/>
          </w:tcPr>
          <w:p w14:paraId="364B2071" w14:textId="77777777" w:rsidR="000E53A3" w:rsidRDefault="00000000">
            <w:pPr>
              <w:pStyle w:val="Compact"/>
              <w:jc w:val="center"/>
            </w:pPr>
            <w:r>
              <w:rPr>
                <w:rStyle w:val="OperatorTok"/>
              </w:rPr>
              <w:t>-</w:t>
            </w:r>
            <w:r>
              <w:rPr>
                <w:rStyle w:val="NormalTok"/>
              </w:rPr>
              <w:t xml:space="preserve"> </w:t>
            </w:r>
            <w:proofErr w:type="gramStart"/>
            <w:r>
              <w:rPr>
                <w:rStyle w:val="FunctionTok"/>
              </w:rPr>
              <w:t>Method</w:t>
            </w:r>
            <w:r>
              <w:rPr>
                <w:rStyle w:val="OperatorTok"/>
              </w:rPr>
              <w:t>(</w:t>
            </w:r>
            <w:proofErr w:type="gramEnd"/>
            <w:r>
              <w:rPr>
                <w:rStyle w:val="NormalTok"/>
              </w:rPr>
              <w:t>argument</w:t>
            </w:r>
            <w:proofErr w:type="gramStart"/>
            <w:r>
              <w:rPr>
                <w:rStyle w:val="NormalTok"/>
              </w:rPr>
              <w:t xml:space="preserve">1 </w:t>
            </w:r>
            <w:r>
              <w:rPr>
                <w:rStyle w:val="OperatorTok"/>
              </w:rPr>
              <w:t>:</w:t>
            </w:r>
            <w:proofErr w:type="gramEnd"/>
            <w:r>
              <w:rPr>
                <w:rStyle w:val="NormalTok"/>
              </w:rPr>
              <w:t xml:space="preserve"> </w:t>
            </w:r>
            <w:r>
              <w:rPr>
                <w:rStyle w:val="OperatorTok"/>
              </w:rPr>
              <w:t>[</w:t>
            </w:r>
            <w:r>
              <w:rPr>
                <w:rStyle w:val="NormalTok"/>
              </w:rPr>
              <w:t xml:space="preserve">data type </w:t>
            </w:r>
            <w:r w:rsidRPr="00A26FB6">
              <w:rPr>
                <w:rStyle w:val="DecValTok"/>
                <w:color w:val="006226"/>
              </w:rPr>
              <w:t>1</w:t>
            </w:r>
            <w:r>
              <w:rPr>
                <w:rStyle w:val="OperatorTok"/>
              </w:rPr>
              <w:t>],</w:t>
            </w:r>
            <w:r>
              <w:rPr>
                <w:rStyle w:val="NormalTok"/>
              </w:rPr>
              <w:t xml:space="preserve"> …</w:t>
            </w:r>
            <w:r>
              <w:rPr>
                <w:rStyle w:val="OperatorTok"/>
              </w:rPr>
              <w:t>,</w:t>
            </w:r>
            <w:r>
              <w:rPr>
                <w:rStyle w:val="NormalTok"/>
              </w:rPr>
              <w:t xml:space="preserve"> </w:t>
            </w:r>
            <w:proofErr w:type="spellStart"/>
            <w:proofErr w:type="gramStart"/>
            <w:r>
              <w:rPr>
                <w:rStyle w:val="NormalTok"/>
              </w:rPr>
              <w:t>argumentn</w:t>
            </w:r>
            <w:proofErr w:type="spellEnd"/>
            <w:r>
              <w:rPr>
                <w:rStyle w:val="NormalTok"/>
              </w:rPr>
              <w:t xml:space="preserve"> </w:t>
            </w:r>
            <w:r>
              <w:rPr>
                <w:rStyle w:val="OperatorTok"/>
              </w:rPr>
              <w:t>:</w:t>
            </w:r>
            <w:proofErr w:type="gramEnd"/>
            <w:r>
              <w:rPr>
                <w:rStyle w:val="NormalTok"/>
              </w:rPr>
              <w:t xml:space="preserve"> </w:t>
            </w:r>
            <w:r>
              <w:rPr>
                <w:rStyle w:val="OperatorTok"/>
              </w:rPr>
              <w:t>[</w:t>
            </w:r>
            <w:r>
              <w:rPr>
                <w:rStyle w:val="NormalTok"/>
              </w:rPr>
              <w:t>data type n</w:t>
            </w:r>
            <w:r>
              <w:rPr>
                <w:rStyle w:val="OperatorTok"/>
              </w:rPr>
              <w:t>]</w:t>
            </w:r>
            <w:proofErr w:type="gramStart"/>
            <w:r>
              <w:rPr>
                <w:rStyle w:val="OperatorTok"/>
              </w:rPr>
              <w:t>)</w:t>
            </w:r>
            <w:r>
              <w:rPr>
                <w:rStyle w:val="NormalTok"/>
              </w:rPr>
              <w:t xml:space="preserve"> </w:t>
            </w:r>
            <w:r>
              <w:rPr>
                <w:rStyle w:val="OperatorTok"/>
              </w:rPr>
              <w:t>:</w:t>
            </w:r>
            <w:proofErr w:type="gramEnd"/>
            <w:r>
              <w:rPr>
                <w:rStyle w:val="NormalTok"/>
              </w:rPr>
              <w:t xml:space="preserve"> </w:t>
            </w:r>
            <w:r>
              <w:rPr>
                <w:rStyle w:val="OperatorTok"/>
              </w:rPr>
              <w:t>[</w:t>
            </w:r>
            <w:r>
              <w:rPr>
                <w:rStyle w:val="KeywordTok"/>
              </w:rPr>
              <w:t>return</w:t>
            </w:r>
            <w:r>
              <w:rPr>
                <w:rStyle w:val="NormalTok"/>
              </w:rPr>
              <w:t xml:space="preserve"> type</w:t>
            </w:r>
            <w:r>
              <w:rPr>
                <w:rStyle w:val="OperatorTok"/>
              </w:rPr>
              <w:t>]</w:t>
            </w:r>
          </w:p>
        </w:tc>
      </w:tr>
    </w:tbl>
    <w:p w14:paraId="558C842F" w14:textId="77777777" w:rsidR="000E53A3" w:rsidRDefault="00000000">
      <w:pPr>
        <w:pStyle w:val="Heading3"/>
      </w:pPr>
      <w:bookmarkStart w:id="161" w:name="methods-with-void-or-no-return-type"/>
      <w:bookmarkEnd w:id="160"/>
      <w:r>
        <w:t>Methods with Void or No Return Type</w:t>
      </w:r>
    </w:p>
    <w:tbl>
      <w:tblPr>
        <w:tblStyle w:val="Table"/>
        <w:tblW w:w="5000" w:type="pct"/>
        <w:tblLayout w:type="fixed"/>
        <w:tblLook w:val="0020" w:firstRow="1" w:lastRow="0" w:firstColumn="0" w:lastColumn="0" w:noHBand="0" w:noVBand="0"/>
      </w:tblPr>
      <w:tblGrid>
        <w:gridCol w:w="4680"/>
        <w:gridCol w:w="4680"/>
      </w:tblGrid>
      <w:tr w:rsidR="000E53A3" w14:paraId="735DF953"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0AB7E4C1" w14:textId="77777777" w:rsidR="000E53A3" w:rsidRDefault="00000000">
            <w:pPr>
              <w:pStyle w:val="Compact"/>
              <w:jc w:val="center"/>
            </w:pPr>
            <w:r>
              <w:t>Type of Method</w:t>
            </w:r>
          </w:p>
        </w:tc>
        <w:tc>
          <w:tcPr>
            <w:tcW w:w="3960" w:type="dxa"/>
          </w:tcPr>
          <w:p w14:paraId="4BCF863F" w14:textId="77777777" w:rsidR="000E53A3" w:rsidRDefault="000E53A3">
            <w:pPr>
              <w:pStyle w:val="Compact"/>
            </w:pPr>
          </w:p>
        </w:tc>
      </w:tr>
      <w:tr w:rsidR="000E53A3" w14:paraId="550AA8AC" w14:textId="77777777">
        <w:tc>
          <w:tcPr>
            <w:tcW w:w="3960" w:type="dxa"/>
          </w:tcPr>
          <w:p w14:paraId="7732C834" w14:textId="77777777" w:rsidR="000E53A3" w:rsidRDefault="00000000">
            <w:pPr>
              <w:pStyle w:val="Compact"/>
              <w:jc w:val="center"/>
            </w:pPr>
            <w:r>
              <w:t>Public method with arguments</w:t>
            </w:r>
          </w:p>
        </w:tc>
        <w:tc>
          <w:tcPr>
            <w:tcW w:w="3960" w:type="dxa"/>
          </w:tcPr>
          <w:p w14:paraId="7237782F" w14:textId="77777777" w:rsidR="000E53A3" w:rsidRDefault="00000000">
            <w:pPr>
              <w:pStyle w:val="Compact"/>
              <w:jc w:val="center"/>
            </w:pPr>
            <w:r>
              <w:rPr>
                <w:rStyle w:val="OperatorTok"/>
              </w:rPr>
              <w:t>+</w:t>
            </w:r>
            <w:r>
              <w:rPr>
                <w:rStyle w:val="NormalTok"/>
              </w:rPr>
              <w:t xml:space="preserve">  </w:t>
            </w:r>
            <w:proofErr w:type="gramStart"/>
            <w:r>
              <w:rPr>
                <w:rStyle w:val="FunctionTok"/>
              </w:rPr>
              <w:t>Method</w:t>
            </w:r>
            <w:r>
              <w:rPr>
                <w:rStyle w:val="OperatorTok"/>
              </w:rPr>
              <w:t>(</w:t>
            </w:r>
            <w:proofErr w:type="gramEnd"/>
            <w:r>
              <w:rPr>
                <w:rStyle w:val="NormalTok"/>
              </w:rPr>
              <w:t>argument</w:t>
            </w:r>
            <w:proofErr w:type="gramStart"/>
            <w:r>
              <w:rPr>
                <w:rStyle w:val="NormalTok"/>
              </w:rPr>
              <w:t xml:space="preserve">1 </w:t>
            </w:r>
            <w:r>
              <w:rPr>
                <w:rStyle w:val="OperatorTok"/>
              </w:rPr>
              <w:t>:</w:t>
            </w:r>
            <w:proofErr w:type="gramEnd"/>
            <w:r>
              <w:rPr>
                <w:rStyle w:val="NormalTok"/>
              </w:rPr>
              <w:t xml:space="preserve"> </w:t>
            </w:r>
            <w:r>
              <w:rPr>
                <w:rStyle w:val="OperatorTok"/>
              </w:rPr>
              <w:t>[</w:t>
            </w:r>
            <w:r>
              <w:rPr>
                <w:rStyle w:val="NormalTok"/>
              </w:rPr>
              <w:t xml:space="preserve">data type </w:t>
            </w:r>
            <w:r w:rsidRPr="00A26FB6">
              <w:rPr>
                <w:rStyle w:val="DecValTok"/>
                <w:color w:val="006226"/>
              </w:rPr>
              <w:t>1</w:t>
            </w:r>
            <w:proofErr w:type="gramStart"/>
            <w:r>
              <w:rPr>
                <w:rStyle w:val="OperatorTok"/>
              </w:rPr>
              <w:t>],</w:t>
            </w:r>
            <w:r>
              <w:rPr>
                <w:rStyle w:val="NormalTok"/>
              </w:rPr>
              <w:t>…</w:t>
            </w:r>
            <w:proofErr w:type="gramEnd"/>
            <w:r>
              <w:rPr>
                <w:rStyle w:val="OperatorTok"/>
              </w:rPr>
              <w:t>,</w:t>
            </w:r>
            <w:r>
              <w:rPr>
                <w:rStyle w:val="NormalTok"/>
              </w:rPr>
              <w:t xml:space="preserve"> </w:t>
            </w:r>
            <w:proofErr w:type="spellStart"/>
            <w:proofErr w:type="gramStart"/>
            <w:r>
              <w:rPr>
                <w:rStyle w:val="NormalTok"/>
              </w:rPr>
              <w:t>argumentn</w:t>
            </w:r>
            <w:proofErr w:type="spellEnd"/>
            <w:r>
              <w:rPr>
                <w:rStyle w:val="NormalTok"/>
              </w:rPr>
              <w:t xml:space="preserve"> </w:t>
            </w:r>
            <w:r>
              <w:rPr>
                <w:rStyle w:val="OperatorTok"/>
              </w:rPr>
              <w:t>:</w:t>
            </w:r>
            <w:proofErr w:type="gramEnd"/>
            <w:r>
              <w:rPr>
                <w:rStyle w:val="NormalTok"/>
              </w:rPr>
              <w:t xml:space="preserve"> </w:t>
            </w:r>
            <w:r>
              <w:rPr>
                <w:rStyle w:val="OperatorTok"/>
              </w:rPr>
              <w:t>[</w:t>
            </w:r>
            <w:r>
              <w:rPr>
                <w:rStyle w:val="NormalTok"/>
              </w:rPr>
              <w:t>data type n</w:t>
            </w:r>
            <w:r>
              <w:rPr>
                <w:rStyle w:val="OperatorTok"/>
              </w:rPr>
              <w:t>])</w:t>
            </w:r>
          </w:p>
        </w:tc>
      </w:tr>
      <w:tr w:rsidR="000E53A3" w14:paraId="1233DC7B" w14:textId="77777777">
        <w:tc>
          <w:tcPr>
            <w:tcW w:w="3960" w:type="dxa"/>
          </w:tcPr>
          <w:p w14:paraId="14F5A33B" w14:textId="77777777" w:rsidR="000E53A3" w:rsidRDefault="00000000">
            <w:pPr>
              <w:pStyle w:val="Compact"/>
              <w:jc w:val="center"/>
            </w:pPr>
            <w:r>
              <w:t>Private method with arguments</w:t>
            </w:r>
          </w:p>
        </w:tc>
        <w:tc>
          <w:tcPr>
            <w:tcW w:w="3960" w:type="dxa"/>
          </w:tcPr>
          <w:p w14:paraId="2E83D29F" w14:textId="77777777" w:rsidR="000E53A3" w:rsidRDefault="00000000">
            <w:pPr>
              <w:pStyle w:val="Compact"/>
              <w:jc w:val="center"/>
            </w:pPr>
            <w:r>
              <w:rPr>
                <w:rStyle w:val="OperatorTok"/>
              </w:rPr>
              <w:t>-</w:t>
            </w:r>
            <w:r>
              <w:rPr>
                <w:rStyle w:val="NormalTok"/>
              </w:rPr>
              <w:t xml:space="preserve"> </w:t>
            </w:r>
            <w:proofErr w:type="gramStart"/>
            <w:r>
              <w:rPr>
                <w:rStyle w:val="FunctionTok"/>
              </w:rPr>
              <w:t>Method</w:t>
            </w:r>
            <w:r>
              <w:rPr>
                <w:rStyle w:val="OperatorTok"/>
              </w:rPr>
              <w:t>(</w:t>
            </w:r>
            <w:proofErr w:type="gramEnd"/>
            <w:r>
              <w:rPr>
                <w:rStyle w:val="NormalTok"/>
              </w:rPr>
              <w:t>argument</w:t>
            </w:r>
            <w:proofErr w:type="gramStart"/>
            <w:r>
              <w:rPr>
                <w:rStyle w:val="NormalTok"/>
              </w:rPr>
              <w:t xml:space="preserve">1 </w:t>
            </w:r>
            <w:r>
              <w:rPr>
                <w:rStyle w:val="OperatorTok"/>
              </w:rPr>
              <w:t>:</w:t>
            </w:r>
            <w:proofErr w:type="gramEnd"/>
            <w:r>
              <w:rPr>
                <w:rStyle w:val="NormalTok"/>
              </w:rPr>
              <w:t xml:space="preserve"> </w:t>
            </w:r>
            <w:r>
              <w:rPr>
                <w:rStyle w:val="OperatorTok"/>
              </w:rPr>
              <w:t>[</w:t>
            </w:r>
            <w:r>
              <w:rPr>
                <w:rStyle w:val="NormalTok"/>
              </w:rPr>
              <w:t xml:space="preserve">data type </w:t>
            </w:r>
            <w:r w:rsidRPr="00A26FB6">
              <w:rPr>
                <w:rStyle w:val="DecValTok"/>
                <w:color w:val="006226"/>
              </w:rPr>
              <w:t>1</w:t>
            </w:r>
            <w:proofErr w:type="gramStart"/>
            <w:r>
              <w:rPr>
                <w:rStyle w:val="OperatorTok"/>
              </w:rPr>
              <w:t>],</w:t>
            </w:r>
            <w:r>
              <w:rPr>
                <w:rStyle w:val="NormalTok"/>
              </w:rPr>
              <w:t>…</w:t>
            </w:r>
            <w:proofErr w:type="gramEnd"/>
            <w:r>
              <w:rPr>
                <w:rStyle w:val="OperatorTok"/>
              </w:rPr>
              <w:t>,</w:t>
            </w:r>
            <w:r>
              <w:rPr>
                <w:rStyle w:val="NormalTok"/>
              </w:rPr>
              <w:t xml:space="preserve"> </w:t>
            </w:r>
            <w:proofErr w:type="spellStart"/>
            <w:proofErr w:type="gramStart"/>
            <w:r>
              <w:rPr>
                <w:rStyle w:val="NormalTok"/>
              </w:rPr>
              <w:t>argumentn</w:t>
            </w:r>
            <w:proofErr w:type="spellEnd"/>
            <w:r>
              <w:rPr>
                <w:rStyle w:val="NormalTok"/>
              </w:rPr>
              <w:t xml:space="preserve"> </w:t>
            </w:r>
            <w:r>
              <w:rPr>
                <w:rStyle w:val="OperatorTok"/>
              </w:rPr>
              <w:t>:</w:t>
            </w:r>
            <w:proofErr w:type="gramEnd"/>
            <w:r>
              <w:rPr>
                <w:rStyle w:val="NormalTok"/>
              </w:rPr>
              <w:t xml:space="preserve"> </w:t>
            </w:r>
            <w:r>
              <w:rPr>
                <w:rStyle w:val="OperatorTok"/>
              </w:rPr>
              <w:t>[</w:t>
            </w:r>
            <w:r>
              <w:rPr>
                <w:rStyle w:val="NormalTok"/>
              </w:rPr>
              <w:t>data type n</w:t>
            </w:r>
            <w:r>
              <w:rPr>
                <w:rStyle w:val="OperatorTok"/>
              </w:rPr>
              <w:t>])</w:t>
            </w:r>
          </w:p>
        </w:tc>
      </w:tr>
    </w:tbl>
    <w:p w14:paraId="6A9E0F6E" w14:textId="77777777" w:rsidR="000E53A3" w:rsidRDefault="00000000">
      <w:pPr>
        <w:pStyle w:val="Heading3"/>
      </w:pPr>
      <w:bookmarkStart w:id="162" w:name="special-cases"/>
      <w:bookmarkEnd w:id="161"/>
      <w:r>
        <w:t>Special Cases</w:t>
      </w:r>
    </w:p>
    <w:tbl>
      <w:tblPr>
        <w:tblStyle w:val="Table"/>
        <w:tblW w:w="0" w:type="auto"/>
        <w:tblLook w:val="0020" w:firstRow="1" w:lastRow="0" w:firstColumn="0" w:lastColumn="0" w:noHBand="0" w:noVBand="0"/>
      </w:tblPr>
      <w:tblGrid>
        <w:gridCol w:w="1696"/>
        <w:gridCol w:w="3922"/>
      </w:tblGrid>
      <w:tr w:rsidR="000E53A3" w14:paraId="362FDDD9"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4CC2EA5E" w14:textId="77777777" w:rsidR="000E53A3" w:rsidRDefault="00000000">
            <w:pPr>
              <w:pStyle w:val="Compact"/>
              <w:jc w:val="center"/>
            </w:pPr>
            <w:r>
              <w:t>Case</w:t>
            </w:r>
          </w:p>
        </w:tc>
        <w:tc>
          <w:tcPr>
            <w:tcW w:w="0" w:type="auto"/>
          </w:tcPr>
          <w:p w14:paraId="6CA5F834" w14:textId="77777777" w:rsidR="000E53A3" w:rsidRDefault="00000000">
            <w:pPr>
              <w:pStyle w:val="Compact"/>
              <w:jc w:val="center"/>
            </w:pPr>
            <w:r>
              <w:t>How to Change UML Formatting</w:t>
            </w:r>
          </w:p>
        </w:tc>
      </w:tr>
      <w:tr w:rsidR="000E53A3" w14:paraId="22B7E6C5" w14:textId="77777777">
        <w:tc>
          <w:tcPr>
            <w:tcW w:w="0" w:type="auto"/>
          </w:tcPr>
          <w:p w14:paraId="655EAA84" w14:textId="77777777" w:rsidR="000E53A3" w:rsidRDefault="00000000">
            <w:pPr>
              <w:pStyle w:val="Compact"/>
              <w:jc w:val="center"/>
            </w:pPr>
            <w:r>
              <w:t>Static</w:t>
            </w:r>
          </w:p>
        </w:tc>
        <w:tc>
          <w:tcPr>
            <w:tcW w:w="0" w:type="auto"/>
          </w:tcPr>
          <w:p w14:paraId="7BC07E3D" w14:textId="77777777" w:rsidR="000E53A3" w:rsidRDefault="00000000">
            <w:pPr>
              <w:pStyle w:val="Compact"/>
              <w:jc w:val="center"/>
            </w:pPr>
            <w:r>
              <w:t>Underline</w:t>
            </w:r>
          </w:p>
        </w:tc>
      </w:tr>
      <w:tr w:rsidR="000E53A3" w14:paraId="097BD794" w14:textId="77777777">
        <w:tc>
          <w:tcPr>
            <w:tcW w:w="0" w:type="auto"/>
          </w:tcPr>
          <w:p w14:paraId="041CC9BE" w14:textId="77777777" w:rsidR="000E53A3" w:rsidRDefault="00000000">
            <w:pPr>
              <w:pStyle w:val="Compact"/>
              <w:jc w:val="center"/>
            </w:pPr>
            <w:r>
              <w:t>Abstract</w:t>
            </w:r>
          </w:p>
        </w:tc>
        <w:tc>
          <w:tcPr>
            <w:tcW w:w="0" w:type="auto"/>
          </w:tcPr>
          <w:p w14:paraId="5F743E03" w14:textId="77777777" w:rsidR="000E53A3" w:rsidRDefault="00000000">
            <w:pPr>
              <w:pStyle w:val="Compact"/>
              <w:jc w:val="center"/>
            </w:pPr>
            <w:r>
              <w:t>Italicize</w:t>
            </w:r>
          </w:p>
        </w:tc>
      </w:tr>
      <w:tr w:rsidR="000E53A3" w14:paraId="1107B6E6" w14:textId="77777777">
        <w:tc>
          <w:tcPr>
            <w:tcW w:w="0" w:type="auto"/>
          </w:tcPr>
          <w:p w14:paraId="6F09FE1D" w14:textId="77777777" w:rsidR="000E53A3" w:rsidRDefault="00000000">
            <w:pPr>
              <w:pStyle w:val="Compact"/>
              <w:jc w:val="center"/>
            </w:pPr>
            <w:r>
              <w:t>Protected</w:t>
            </w:r>
          </w:p>
        </w:tc>
        <w:tc>
          <w:tcPr>
            <w:tcW w:w="0" w:type="auto"/>
          </w:tcPr>
          <w:p w14:paraId="6D6684F6" w14:textId="77777777" w:rsidR="000E53A3" w:rsidRDefault="00000000">
            <w:pPr>
              <w:pStyle w:val="Compact"/>
              <w:jc w:val="center"/>
            </w:pPr>
            <w:r>
              <w:rPr>
                <w:rStyle w:val="NormalTok"/>
              </w:rPr>
              <w:t>#</w:t>
            </w:r>
            <w:r>
              <w:t xml:space="preserve"> </w:t>
            </w:r>
            <w:proofErr w:type="gramStart"/>
            <w:r>
              <w:t>instead</w:t>
            </w:r>
            <w:proofErr w:type="gramEnd"/>
            <w:r>
              <w:t xml:space="preserve"> of </w:t>
            </w:r>
            <w:r>
              <w:rPr>
                <w:rStyle w:val="OperatorTok"/>
              </w:rPr>
              <w:t>+</w:t>
            </w:r>
            <w:r>
              <w:t xml:space="preserve"> or </w:t>
            </w:r>
            <w:r>
              <w:rPr>
                <w:rStyle w:val="OperatorTok"/>
              </w:rPr>
              <w:t>-</w:t>
            </w:r>
          </w:p>
        </w:tc>
      </w:tr>
      <w:tr w:rsidR="000E53A3" w14:paraId="328B454F" w14:textId="77777777">
        <w:tc>
          <w:tcPr>
            <w:tcW w:w="0" w:type="auto"/>
          </w:tcPr>
          <w:p w14:paraId="70004DD3" w14:textId="77777777" w:rsidR="000E53A3" w:rsidRDefault="00000000">
            <w:pPr>
              <w:pStyle w:val="Compact"/>
              <w:jc w:val="center"/>
            </w:pPr>
            <w:r>
              <w:t>Abstract class</w:t>
            </w:r>
          </w:p>
        </w:tc>
        <w:tc>
          <w:tcPr>
            <w:tcW w:w="0" w:type="auto"/>
          </w:tcPr>
          <w:p w14:paraId="56B6814D" w14:textId="77777777" w:rsidR="000E53A3" w:rsidRDefault="00000000">
            <w:pPr>
              <w:pStyle w:val="Compact"/>
              <w:jc w:val="center"/>
            </w:pPr>
            <w:r>
              <w:t xml:space="preserve">Add </w:t>
            </w:r>
            <w:r>
              <w:rPr>
                <w:rStyle w:val="NormalTok"/>
              </w:rPr>
              <w:t>«Abstract»</w:t>
            </w:r>
            <w:r>
              <w:t xml:space="preserve"> above class name</w:t>
            </w:r>
          </w:p>
        </w:tc>
      </w:tr>
      <w:tr w:rsidR="000E53A3" w14:paraId="0EDACBD5" w14:textId="77777777">
        <w:tc>
          <w:tcPr>
            <w:tcW w:w="0" w:type="auto"/>
          </w:tcPr>
          <w:p w14:paraId="23EEB57A" w14:textId="77777777" w:rsidR="000E53A3" w:rsidRDefault="00000000">
            <w:pPr>
              <w:pStyle w:val="Compact"/>
              <w:jc w:val="center"/>
            </w:pPr>
            <w:r>
              <w:t>Interface</w:t>
            </w:r>
          </w:p>
        </w:tc>
        <w:tc>
          <w:tcPr>
            <w:tcW w:w="0" w:type="auto"/>
          </w:tcPr>
          <w:p w14:paraId="17B4D1A1" w14:textId="77777777" w:rsidR="000E53A3" w:rsidRDefault="00000000">
            <w:pPr>
              <w:pStyle w:val="Compact"/>
              <w:jc w:val="center"/>
            </w:pPr>
            <w:r>
              <w:t xml:space="preserve">Add </w:t>
            </w:r>
            <w:r>
              <w:rPr>
                <w:rStyle w:val="NormalTok"/>
              </w:rPr>
              <w:t>«Interface»</w:t>
            </w:r>
            <w:r>
              <w:t xml:space="preserve"> above class name</w:t>
            </w:r>
          </w:p>
        </w:tc>
      </w:tr>
    </w:tbl>
    <w:p w14:paraId="7ACA62A6" w14:textId="77777777" w:rsidR="000E53A3" w:rsidRDefault="00000000">
      <w:pPr>
        <w:pStyle w:val="Heading3"/>
      </w:pPr>
      <w:bookmarkStart w:id="163" w:name="relationships-arrows"/>
      <w:bookmarkEnd w:id="162"/>
      <w:r>
        <w:t>Relationships (Arrows)</w:t>
      </w:r>
    </w:p>
    <w:tbl>
      <w:tblPr>
        <w:tblStyle w:val="Table"/>
        <w:tblW w:w="0" w:type="auto"/>
        <w:tblLook w:val="0020" w:firstRow="1" w:lastRow="0" w:firstColumn="0" w:lastColumn="0" w:noHBand="0" w:noVBand="0"/>
      </w:tblPr>
      <w:tblGrid>
        <w:gridCol w:w="3675"/>
        <w:gridCol w:w="1698"/>
      </w:tblGrid>
      <w:tr w:rsidR="000E53A3" w14:paraId="480EF599"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413763F4" w14:textId="77777777" w:rsidR="000E53A3" w:rsidRDefault="00000000">
            <w:pPr>
              <w:pStyle w:val="Compact"/>
              <w:jc w:val="center"/>
            </w:pPr>
            <w:r>
              <w:t>Arrow Type</w:t>
            </w:r>
          </w:p>
        </w:tc>
        <w:tc>
          <w:tcPr>
            <w:tcW w:w="0" w:type="auto"/>
          </w:tcPr>
          <w:p w14:paraId="050265FB" w14:textId="77777777" w:rsidR="000E53A3" w:rsidRDefault="00000000">
            <w:pPr>
              <w:pStyle w:val="Compact"/>
              <w:jc w:val="center"/>
            </w:pPr>
            <w:r>
              <w:t>What It Means</w:t>
            </w:r>
          </w:p>
        </w:tc>
      </w:tr>
      <w:tr w:rsidR="000E53A3" w14:paraId="2F10DB42" w14:textId="77777777">
        <w:tc>
          <w:tcPr>
            <w:tcW w:w="0" w:type="auto"/>
          </w:tcPr>
          <w:p w14:paraId="00F0B6E4" w14:textId="77777777" w:rsidR="000E53A3" w:rsidRDefault="00000000">
            <w:pPr>
              <w:pStyle w:val="Compact"/>
              <w:jc w:val="center"/>
            </w:pPr>
            <w:r>
              <w:t>Open arrow with solid line (⇽)</w:t>
            </w:r>
          </w:p>
        </w:tc>
        <w:tc>
          <w:tcPr>
            <w:tcW w:w="0" w:type="auto"/>
          </w:tcPr>
          <w:p w14:paraId="2DA5072B" w14:textId="77777777" w:rsidR="000E53A3" w:rsidRDefault="00000000">
            <w:pPr>
              <w:pStyle w:val="Compact"/>
              <w:jc w:val="center"/>
            </w:pPr>
            <w:r>
              <w:t>Inheritance</w:t>
            </w:r>
          </w:p>
        </w:tc>
      </w:tr>
      <w:tr w:rsidR="000E53A3" w14:paraId="269C271A" w14:textId="77777777">
        <w:tc>
          <w:tcPr>
            <w:tcW w:w="0" w:type="auto"/>
          </w:tcPr>
          <w:p w14:paraId="34B841C4" w14:textId="77777777" w:rsidR="000E53A3" w:rsidRDefault="00000000">
            <w:pPr>
              <w:pStyle w:val="Compact"/>
              <w:jc w:val="center"/>
            </w:pPr>
            <w:r>
              <w:t>Open arrow with dashed line (◁┈)</w:t>
            </w:r>
          </w:p>
        </w:tc>
        <w:tc>
          <w:tcPr>
            <w:tcW w:w="0" w:type="auto"/>
          </w:tcPr>
          <w:p w14:paraId="1BBFC2AD" w14:textId="77777777" w:rsidR="000E53A3" w:rsidRDefault="00000000">
            <w:pPr>
              <w:pStyle w:val="Compact"/>
              <w:jc w:val="center"/>
            </w:pPr>
            <w:r>
              <w:t>Realization</w:t>
            </w:r>
          </w:p>
        </w:tc>
      </w:tr>
    </w:tbl>
    <w:p w14:paraId="4F94CDC6" w14:textId="77777777" w:rsidR="000E53A3" w:rsidRDefault="00000000">
      <w:pPr>
        <w:pStyle w:val="Heading2"/>
      </w:pPr>
      <w:bookmarkStart w:id="164" w:name="examples"/>
      <w:bookmarkEnd w:id="158"/>
      <w:bookmarkEnd w:id="163"/>
      <w:r>
        <w:t>Examples</w:t>
      </w:r>
    </w:p>
    <w:p w14:paraId="1AA70567" w14:textId="77777777" w:rsidR="000E53A3" w:rsidRDefault="00000000">
      <w:pPr>
        <w:pStyle w:val="Heading3"/>
      </w:pPr>
      <w:bookmarkStart w:id="165" w:name="simple-example"/>
      <w:r>
        <w:t>Simple Example</w:t>
      </w:r>
    </w:p>
    <w:p w14:paraId="148701C2" w14:textId="77777777" w:rsidR="000E53A3" w:rsidRDefault="00000000">
      <w:pPr>
        <w:pStyle w:val="FirstParagraph"/>
      </w:pPr>
      <w:r>
        <w:t>For example, in the following UML class diagram:</w:t>
      </w:r>
    </w:p>
    <w:p w14:paraId="1A5B31F1" w14:textId="77777777" w:rsidR="000E53A3" w:rsidRDefault="000E53A3">
      <w:pPr>
        <w:pStyle w:val="BodyText"/>
      </w:pPr>
    </w:p>
    <w:p w14:paraId="3797A273" w14:textId="77777777" w:rsidR="000E53A3" w:rsidRDefault="00000000">
      <w:pPr>
        <w:pStyle w:val="BodyText"/>
      </w:pPr>
      <w:r>
        <w:t xml:space="preserve">A UML diagram for the ExampleClass1 class (text version, image version, </w:t>
      </w:r>
      <w:proofErr w:type="spellStart"/>
      <w:r>
        <w:t>svg</w:t>
      </w:r>
      <w:proofErr w:type="spellEnd"/>
      <w:r>
        <w:t xml:space="preserve"> version)</w:t>
      </w:r>
    </w:p>
    <w:p w14:paraId="4F3FDC95" w14:textId="77777777" w:rsidR="000E53A3" w:rsidRDefault="00000000">
      <w:pPr>
        <w:pStyle w:val="Heading4"/>
      </w:pPr>
      <w:bookmarkStart w:id="166" w:name="attributes"/>
      <w:r>
        <w:t>Attributes</w:t>
      </w:r>
    </w:p>
    <w:p w14:paraId="5FFE32EB" w14:textId="77777777" w:rsidR="000E53A3" w:rsidRDefault="00000000">
      <w:pPr>
        <w:pStyle w:val="Compact"/>
        <w:numPr>
          <w:ilvl w:val="0"/>
          <w:numId w:val="85"/>
        </w:numPr>
      </w:pPr>
      <w:r>
        <w:rPr>
          <w:rStyle w:val="NormalTok"/>
        </w:rPr>
        <w:t>attr1</w:t>
      </w:r>
      <w:r>
        <w:t xml:space="preserve"> is </w:t>
      </w:r>
      <w:r>
        <w:rPr>
          <w:rStyle w:val="KeywordTok"/>
        </w:rPr>
        <w:t>private</w:t>
      </w:r>
      <w:r>
        <w:t xml:space="preserve"> and of type </w:t>
      </w:r>
      <w:r>
        <w:rPr>
          <w:rStyle w:val="DataTypeTok"/>
        </w:rPr>
        <w:t>string</w:t>
      </w:r>
      <w:r>
        <w:t>,</w:t>
      </w:r>
    </w:p>
    <w:p w14:paraId="35F445B3" w14:textId="77777777" w:rsidR="000E53A3" w:rsidRDefault="00000000">
      <w:pPr>
        <w:pStyle w:val="Compact"/>
        <w:numPr>
          <w:ilvl w:val="0"/>
          <w:numId w:val="85"/>
        </w:numPr>
      </w:pPr>
      <w:r>
        <w:rPr>
          <w:rStyle w:val="NormalTok"/>
        </w:rPr>
        <w:t>attr2</w:t>
      </w:r>
      <w:r>
        <w:t xml:space="preserve"> is </w:t>
      </w:r>
      <w:r>
        <w:rPr>
          <w:rStyle w:val="KeywordTok"/>
        </w:rPr>
        <w:t>public</w:t>
      </w:r>
      <w:r>
        <w:t xml:space="preserve"> </w:t>
      </w:r>
      <w:proofErr w:type="gramStart"/>
      <w:r>
        <w:t>and of</w:t>
      </w:r>
      <w:proofErr w:type="gramEnd"/>
      <w:r>
        <w:t xml:space="preserve"> type </w:t>
      </w:r>
      <w:r>
        <w:rPr>
          <w:rStyle w:val="DataTypeTok"/>
        </w:rPr>
        <w:t>int</w:t>
      </w:r>
      <w:r>
        <w:t>,</w:t>
      </w:r>
    </w:p>
    <w:p w14:paraId="7722C62E" w14:textId="77777777" w:rsidR="000E53A3" w:rsidRDefault="00000000">
      <w:pPr>
        <w:pStyle w:val="Heading4"/>
      </w:pPr>
      <w:bookmarkStart w:id="167" w:name="properties"/>
      <w:bookmarkEnd w:id="166"/>
      <w:r>
        <w:t>Properties</w:t>
      </w:r>
    </w:p>
    <w:p w14:paraId="0C19D0F8" w14:textId="77777777" w:rsidR="000E53A3" w:rsidRDefault="00000000">
      <w:pPr>
        <w:pStyle w:val="Compact"/>
        <w:numPr>
          <w:ilvl w:val="0"/>
          <w:numId w:val="86"/>
        </w:numPr>
      </w:pPr>
      <w:r>
        <w:rPr>
          <w:rStyle w:val="NormalTok"/>
        </w:rPr>
        <w:t>Prop1</w:t>
      </w:r>
      <w:r>
        <w:t xml:space="preserve"> is a </w:t>
      </w:r>
      <w:r>
        <w:rPr>
          <w:rStyle w:val="KeywordTok"/>
        </w:rPr>
        <w:t>public</w:t>
      </w:r>
      <w:r>
        <w:t xml:space="preserve"> property of type </w:t>
      </w:r>
      <w:r>
        <w:rPr>
          <w:rStyle w:val="DataTypeTok"/>
        </w:rPr>
        <w:t>char</w:t>
      </w:r>
      <w:r>
        <w:t xml:space="preserve"> (that may have both a </w:t>
      </w:r>
      <w:r>
        <w:rPr>
          <w:rStyle w:val="NormalTok"/>
        </w:rPr>
        <w:t>set</w:t>
      </w:r>
      <w:r>
        <w:t xml:space="preserve"> and a </w:t>
      </w:r>
      <w:r>
        <w:rPr>
          <w:rStyle w:val="NormalTok"/>
        </w:rPr>
        <w:t>get</w:t>
      </w:r>
      <w:r>
        <w:t>, or only one of them),</w:t>
      </w:r>
    </w:p>
    <w:p w14:paraId="5572701E" w14:textId="77777777" w:rsidR="000E53A3" w:rsidRDefault="00000000">
      <w:pPr>
        <w:pStyle w:val="Compact"/>
        <w:numPr>
          <w:ilvl w:val="0"/>
          <w:numId w:val="86"/>
        </w:numPr>
      </w:pPr>
      <w:r>
        <w:rPr>
          <w:rStyle w:val="NormalTok"/>
        </w:rPr>
        <w:t>Prop2</w:t>
      </w:r>
      <w:r>
        <w:t xml:space="preserve"> is a </w:t>
      </w:r>
      <w:r>
        <w:rPr>
          <w:rStyle w:val="KeywordTok"/>
        </w:rPr>
        <w:t>public</w:t>
      </w:r>
      <w:r>
        <w:t xml:space="preserve"> property of type </w:t>
      </w:r>
      <w:r>
        <w:rPr>
          <w:rStyle w:val="DataTypeTok"/>
        </w:rPr>
        <w:t>double</w:t>
      </w:r>
      <w:r>
        <w:t xml:space="preserve"> that must contain both a </w:t>
      </w:r>
      <w:r>
        <w:rPr>
          <w:rStyle w:val="NormalTok"/>
        </w:rPr>
        <w:t>set</w:t>
      </w:r>
      <w:r>
        <w:t xml:space="preserve"> and a </w:t>
      </w:r>
      <w:r>
        <w:rPr>
          <w:rStyle w:val="NormalTok"/>
        </w:rPr>
        <w:t>get</w:t>
      </w:r>
      <w:r>
        <w:t>,</w:t>
      </w:r>
    </w:p>
    <w:p w14:paraId="22440751" w14:textId="77777777" w:rsidR="000E53A3" w:rsidRDefault="00000000">
      <w:pPr>
        <w:pStyle w:val="Compact"/>
        <w:numPr>
          <w:ilvl w:val="0"/>
          <w:numId w:val="86"/>
        </w:numPr>
      </w:pPr>
      <w:r>
        <w:rPr>
          <w:rStyle w:val="NormalTok"/>
        </w:rPr>
        <w:t>Prop3</w:t>
      </w:r>
      <w:r>
        <w:t xml:space="preserve"> is a </w:t>
      </w:r>
      <w:r>
        <w:rPr>
          <w:rStyle w:val="KeywordTok"/>
        </w:rPr>
        <w:t>private</w:t>
      </w:r>
      <w:r>
        <w:t xml:space="preserve"> property of type </w:t>
      </w:r>
      <w:r>
        <w:rPr>
          <w:rStyle w:val="DataTypeTok"/>
        </w:rPr>
        <w:t>float</w:t>
      </w:r>
      <w:r>
        <w:t xml:space="preserve"> that contains only a </w:t>
      </w:r>
      <w:r>
        <w:rPr>
          <w:rStyle w:val="NormalTok"/>
        </w:rPr>
        <w:t>get</w:t>
      </w:r>
      <w:r>
        <w:t xml:space="preserve"> and no </w:t>
      </w:r>
      <w:r>
        <w:rPr>
          <w:rStyle w:val="NormalTok"/>
        </w:rPr>
        <w:t>set</w:t>
      </w:r>
      <w:r>
        <w:t>,</w:t>
      </w:r>
    </w:p>
    <w:p w14:paraId="26D96ECB" w14:textId="77777777" w:rsidR="000E53A3" w:rsidRDefault="00000000">
      <w:pPr>
        <w:pStyle w:val="Heading4"/>
      </w:pPr>
      <w:bookmarkStart w:id="168" w:name="methods"/>
      <w:bookmarkEnd w:id="167"/>
      <w:r>
        <w:t>Methods</w:t>
      </w:r>
    </w:p>
    <w:p w14:paraId="7E7C1658" w14:textId="77777777" w:rsidR="000E53A3" w:rsidRDefault="00000000">
      <w:pPr>
        <w:pStyle w:val="Compact"/>
        <w:numPr>
          <w:ilvl w:val="0"/>
          <w:numId w:val="87"/>
        </w:numPr>
      </w:pPr>
      <w:r>
        <w:rPr>
          <w:rStyle w:val="NormalTok"/>
        </w:rPr>
        <w:t>Method1</w:t>
      </w:r>
      <w:r>
        <w:t xml:space="preserve"> is a </w:t>
      </w:r>
      <w:r>
        <w:rPr>
          <w:rStyle w:val="KeywordTok"/>
        </w:rPr>
        <w:t>public</w:t>
      </w:r>
      <w:r>
        <w:t xml:space="preserve"> method that takes as an argument a </w:t>
      </w:r>
      <w:proofErr w:type="spellStart"/>
      <w:r>
        <w:rPr>
          <w:rStyle w:val="DataTypeTok"/>
        </w:rPr>
        <w:t>sbyte</w:t>
      </w:r>
      <w:proofErr w:type="spellEnd"/>
      <w:r>
        <w:t xml:space="preserve"> and returns a </w:t>
      </w:r>
      <w:r>
        <w:rPr>
          <w:rStyle w:val="DataTypeTok"/>
        </w:rPr>
        <w:t>short</w:t>
      </w:r>
      <w:r>
        <w:t>,</w:t>
      </w:r>
    </w:p>
    <w:p w14:paraId="79721B70" w14:textId="77777777" w:rsidR="000E53A3" w:rsidRDefault="00000000">
      <w:pPr>
        <w:pStyle w:val="Compact"/>
        <w:numPr>
          <w:ilvl w:val="0"/>
          <w:numId w:val="87"/>
        </w:numPr>
      </w:pPr>
      <w:r>
        <w:rPr>
          <w:rStyle w:val="NormalTok"/>
        </w:rPr>
        <w:t>Method2</w:t>
      </w:r>
      <w:r>
        <w:t xml:space="preserve"> is a </w:t>
      </w:r>
      <w:r>
        <w:rPr>
          <w:rStyle w:val="KeywordTok"/>
        </w:rPr>
        <w:t>public</w:t>
      </w:r>
      <w:r>
        <w:t xml:space="preserve"> method that takes as an argument a </w:t>
      </w:r>
      <w:r>
        <w:rPr>
          <w:rStyle w:val="DataTypeTok"/>
        </w:rPr>
        <w:t>long</w:t>
      </w:r>
      <w:r>
        <w:t xml:space="preserve"> and does not return anything (that is, its return type is </w:t>
      </w:r>
      <w:r>
        <w:rPr>
          <w:rStyle w:val="DataTypeTok"/>
        </w:rPr>
        <w:t>void</w:t>
      </w:r>
      <w:r>
        <w:t>, here omitted),</w:t>
      </w:r>
    </w:p>
    <w:p w14:paraId="29938010" w14:textId="77777777" w:rsidR="000E53A3" w:rsidRDefault="00000000">
      <w:pPr>
        <w:pStyle w:val="Compact"/>
        <w:numPr>
          <w:ilvl w:val="0"/>
          <w:numId w:val="87"/>
        </w:numPr>
      </w:pPr>
      <w:r>
        <w:rPr>
          <w:rStyle w:val="NormalTok"/>
        </w:rPr>
        <w:t>Method3</w:t>
      </w:r>
      <w:r>
        <w:t xml:space="preserve"> is a </w:t>
      </w:r>
      <w:r>
        <w:rPr>
          <w:rStyle w:val="KeywordTok"/>
        </w:rPr>
        <w:t>public</w:t>
      </w:r>
      <w:r>
        <w:t xml:space="preserve"> </w:t>
      </w:r>
      <w:r>
        <w:rPr>
          <w:i/>
          <w:iCs/>
        </w:rPr>
        <w:t>abstract</w:t>
      </w:r>
      <w:r>
        <w:t xml:space="preserve"> method that does not take any argument and returns a </w:t>
      </w:r>
      <w:r>
        <w:rPr>
          <w:rStyle w:val="DataTypeTok"/>
        </w:rPr>
        <w:t>string</w:t>
      </w:r>
      <w:r>
        <w:t>,</w:t>
      </w:r>
    </w:p>
    <w:p w14:paraId="1AA4C0B4" w14:textId="77777777" w:rsidR="000E53A3" w:rsidRDefault="00000000">
      <w:pPr>
        <w:pStyle w:val="Compact"/>
        <w:numPr>
          <w:ilvl w:val="0"/>
          <w:numId w:val="87"/>
        </w:numPr>
      </w:pPr>
      <w:r>
        <w:rPr>
          <w:rStyle w:val="NormalTok"/>
        </w:rPr>
        <w:t>Method4</w:t>
      </w:r>
      <w:r>
        <w:t xml:space="preserve"> is a </w:t>
      </w:r>
      <w:r>
        <w:rPr>
          <w:rStyle w:val="KeywordTok"/>
        </w:rPr>
        <w:t>public</w:t>
      </w:r>
      <w:r>
        <w:t xml:space="preserve"> </w:t>
      </w:r>
      <w:r>
        <w:rPr>
          <w:i/>
          <w:iCs/>
        </w:rPr>
        <w:t>static</w:t>
      </w:r>
      <w:r>
        <w:t xml:space="preserve"> method that does not take any argument and returns a </w:t>
      </w:r>
      <w:proofErr w:type="gramStart"/>
      <w:r>
        <w:rPr>
          <w:rStyle w:val="DataTypeTok"/>
        </w:rPr>
        <w:t>char</w:t>
      </w:r>
      <w:proofErr w:type="gramEnd"/>
      <w:r>
        <w:t>.</w:t>
      </w:r>
    </w:p>
    <w:p w14:paraId="3D817988" w14:textId="77777777" w:rsidR="000E53A3" w:rsidRDefault="00000000">
      <w:pPr>
        <w:pStyle w:val="Heading4"/>
      </w:pPr>
      <w:bookmarkStart w:id="169" w:name="constructors"/>
      <w:bookmarkEnd w:id="168"/>
      <w:r>
        <w:t>Constructors</w:t>
      </w:r>
    </w:p>
    <w:p w14:paraId="2B201C77" w14:textId="77777777" w:rsidR="000E53A3" w:rsidRDefault="00000000">
      <w:pPr>
        <w:pStyle w:val="Compact"/>
        <w:numPr>
          <w:ilvl w:val="0"/>
          <w:numId w:val="88"/>
        </w:numPr>
      </w:pPr>
      <w:r>
        <w:t xml:space="preserve">The first </w:t>
      </w:r>
      <w:r>
        <w:rPr>
          <w:rStyle w:val="NormalTok"/>
        </w:rPr>
        <w:t>ExampleClass1</w:t>
      </w:r>
      <w:r>
        <w:t xml:space="preserve"> is a </w:t>
      </w:r>
      <w:r>
        <w:rPr>
          <w:rStyle w:val="KeywordTok"/>
        </w:rPr>
        <w:t>public</w:t>
      </w:r>
      <w:r>
        <w:t xml:space="preserve"> constructor that does not take any argument (and does not have any return type),</w:t>
      </w:r>
    </w:p>
    <w:p w14:paraId="09F0D4B4" w14:textId="77777777" w:rsidR="000E53A3" w:rsidRDefault="00000000">
      <w:pPr>
        <w:pStyle w:val="Compact"/>
        <w:numPr>
          <w:ilvl w:val="0"/>
          <w:numId w:val="88"/>
        </w:numPr>
      </w:pPr>
      <w:r>
        <w:t xml:space="preserve">The second </w:t>
      </w:r>
      <w:r>
        <w:rPr>
          <w:rStyle w:val="NormalTok"/>
        </w:rPr>
        <w:t>ExampleClass1</w:t>
      </w:r>
      <w:r>
        <w:t xml:space="preserve"> is a </w:t>
      </w:r>
      <w:r>
        <w:rPr>
          <w:rStyle w:val="KeywordTok"/>
        </w:rPr>
        <w:t>private</w:t>
      </w:r>
      <w:r>
        <w:t xml:space="preserve"> constructor (we know it even if the indication «constructor» is missing, since it has the same name as the class) that takes as an argument a </w:t>
      </w:r>
      <w:proofErr w:type="spellStart"/>
      <w:r>
        <w:rPr>
          <w:rStyle w:val="NormalTok"/>
        </w:rPr>
        <w:t>bype</w:t>
      </w:r>
      <w:proofErr w:type="spellEnd"/>
      <w:r>
        <w:t xml:space="preserve"> (and does not have any return type)</w:t>
      </w:r>
    </w:p>
    <w:p w14:paraId="771CBE33" w14:textId="77777777" w:rsidR="000E53A3" w:rsidRDefault="00000000">
      <w:pPr>
        <w:pStyle w:val="Heading2"/>
      </w:pPr>
      <w:bookmarkStart w:id="170" w:name="forbidden-combination"/>
      <w:bookmarkEnd w:id="164"/>
      <w:bookmarkEnd w:id="165"/>
      <w:bookmarkEnd w:id="169"/>
      <w:r>
        <w:t>Forbidden Combination</w:t>
      </w:r>
    </w:p>
    <w:p w14:paraId="24B9AF4D" w14:textId="77777777" w:rsidR="000E53A3" w:rsidRDefault="00000000">
      <w:pPr>
        <w:pStyle w:val="FirstParagraph"/>
      </w:pPr>
      <w:r>
        <w:t>Note that the following does not make sense:</w:t>
      </w:r>
    </w:p>
    <w:p w14:paraId="0286F1B8" w14:textId="77777777" w:rsidR="000E53A3" w:rsidRDefault="00000000">
      <w:pPr>
        <w:pStyle w:val="Compact"/>
        <w:numPr>
          <w:ilvl w:val="0"/>
          <w:numId w:val="89"/>
        </w:numPr>
      </w:pPr>
      <w:r>
        <w:t>A static method cannot be abstract,</w:t>
      </w:r>
    </w:p>
    <w:p w14:paraId="0DF3E408" w14:textId="77777777" w:rsidR="000E53A3" w:rsidRDefault="00000000">
      <w:pPr>
        <w:pStyle w:val="Compact"/>
        <w:numPr>
          <w:ilvl w:val="0"/>
          <w:numId w:val="89"/>
        </w:numPr>
      </w:pPr>
      <w:r>
        <w:t>An attribute cannot be abstract,</w:t>
      </w:r>
    </w:p>
    <w:p w14:paraId="607FC59F" w14:textId="77777777" w:rsidR="000E53A3" w:rsidRDefault="00000000">
      <w:pPr>
        <w:pStyle w:val="Heading1"/>
      </w:pPr>
      <w:bookmarkStart w:id="171" w:name="computers-and-programming"/>
      <w:bookmarkEnd w:id="157"/>
      <w:bookmarkEnd w:id="170"/>
      <w:r>
        <w:t>Computers and Programming</w:t>
      </w:r>
    </w:p>
    <w:p w14:paraId="20CD56E1" w14:textId="77777777" w:rsidR="000E53A3" w:rsidRDefault="00000000">
      <w:pPr>
        <w:pStyle w:val="Heading2"/>
      </w:pPr>
      <w:bookmarkStart w:id="172" w:name="principles-of-computer-programming"/>
      <w:r>
        <w:t>Principles of Computer Programming</w:t>
      </w:r>
    </w:p>
    <w:p w14:paraId="008AC1B8" w14:textId="77777777" w:rsidR="000E53A3" w:rsidRDefault="00000000">
      <w:pPr>
        <w:pStyle w:val="Compact"/>
        <w:numPr>
          <w:ilvl w:val="0"/>
          <w:numId w:val="90"/>
        </w:numPr>
      </w:pPr>
      <w:r>
        <w:t>Computer hardware changes frequently - from room-filling machines with punch cards and tapes to modern laptops and tablets - and will continue doing so.</w:t>
      </w:r>
    </w:p>
    <w:p w14:paraId="66366A5C" w14:textId="77777777" w:rsidR="000E53A3" w:rsidRDefault="00000000">
      <w:pPr>
        <w:pStyle w:val="Compact"/>
        <w:numPr>
          <w:ilvl w:val="0"/>
          <w:numId w:val="90"/>
        </w:numPr>
      </w:pPr>
      <w:r>
        <w:t>With these changes, the capabilities of computers increase rapidly (storage, speed, graphics, etc.)</w:t>
      </w:r>
    </w:p>
    <w:p w14:paraId="509B464E" w14:textId="77777777" w:rsidR="000E53A3" w:rsidRDefault="00000000">
      <w:pPr>
        <w:pStyle w:val="Compact"/>
        <w:numPr>
          <w:ilvl w:val="0"/>
          <w:numId w:val="90"/>
        </w:numPr>
      </w:pPr>
      <w:r>
        <w:lastRenderedPageBreak/>
        <w:t>Computer programming languages also change</w:t>
      </w:r>
    </w:p>
    <w:p w14:paraId="6FE4FF71" w14:textId="77777777" w:rsidR="000E53A3" w:rsidRDefault="00000000">
      <w:pPr>
        <w:pStyle w:val="Compact"/>
        <w:numPr>
          <w:ilvl w:val="1"/>
          <w:numId w:val="91"/>
        </w:numPr>
      </w:pPr>
      <w:r>
        <w:t>Better programming language theory leads to new programming techniques</w:t>
      </w:r>
    </w:p>
    <w:p w14:paraId="3F287B7A" w14:textId="77777777" w:rsidR="000E53A3" w:rsidRDefault="00000000">
      <w:pPr>
        <w:pStyle w:val="Compact"/>
        <w:numPr>
          <w:ilvl w:val="1"/>
          <w:numId w:val="91"/>
        </w:numPr>
      </w:pPr>
      <w:r>
        <w:t>Improved programming language implementations</w:t>
      </w:r>
    </w:p>
    <w:p w14:paraId="0F15C0AE" w14:textId="77777777" w:rsidR="000E53A3" w:rsidRDefault="00000000">
      <w:pPr>
        <w:pStyle w:val="Compact"/>
        <w:numPr>
          <w:ilvl w:val="1"/>
          <w:numId w:val="91"/>
        </w:numPr>
      </w:pPr>
      <w:r>
        <w:t>New languages are created, old ones updated</w:t>
      </w:r>
    </w:p>
    <w:p w14:paraId="508D8004" w14:textId="77777777" w:rsidR="000E53A3" w:rsidRDefault="00000000">
      <w:pPr>
        <w:pStyle w:val="Compact"/>
        <w:numPr>
          <w:ilvl w:val="0"/>
          <w:numId w:val="90"/>
        </w:numPr>
      </w:pPr>
      <w:r>
        <w:t xml:space="preserve">There are </w:t>
      </w:r>
      <w:hyperlink r:id="rId341">
        <w:r w:rsidR="000E53A3">
          <w:rPr>
            <w:rStyle w:val="Hyperlink"/>
          </w:rPr>
          <w:t>hundreds of programming languages</w:t>
        </w:r>
      </w:hyperlink>
      <w:r>
        <w:t>, why?</w:t>
      </w:r>
    </w:p>
    <w:p w14:paraId="5F750B1E" w14:textId="77777777" w:rsidR="000E53A3" w:rsidRDefault="00000000">
      <w:pPr>
        <w:pStyle w:val="Compact"/>
        <w:numPr>
          <w:ilvl w:val="1"/>
          <w:numId w:val="92"/>
        </w:numPr>
      </w:pPr>
      <w:r>
        <w:t>Different tools for different jobs</w:t>
      </w:r>
    </w:p>
    <w:p w14:paraId="28386CCB" w14:textId="77777777" w:rsidR="000E53A3" w:rsidRDefault="00000000">
      <w:pPr>
        <w:pStyle w:val="Compact"/>
        <w:numPr>
          <w:ilvl w:val="2"/>
          <w:numId w:val="93"/>
        </w:numPr>
      </w:pPr>
      <w:r>
        <w:t>Some languages are better suited for certain jobs</w:t>
      </w:r>
    </w:p>
    <w:p w14:paraId="17B27AFF" w14:textId="77777777" w:rsidR="000E53A3" w:rsidRDefault="00000000">
      <w:pPr>
        <w:pStyle w:val="Compact"/>
        <w:numPr>
          <w:ilvl w:val="2"/>
          <w:numId w:val="93"/>
        </w:numPr>
      </w:pPr>
      <w:r>
        <w:t xml:space="preserve">For example, Python is best for scripting, </w:t>
      </w:r>
      <w:proofErr w:type="spellStart"/>
      <w:r>
        <w:t>Javascript</w:t>
      </w:r>
      <w:proofErr w:type="spellEnd"/>
      <w:r>
        <w:t xml:space="preserve"> is best for web pages, MySQL is best for databases, etc.</w:t>
      </w:r>
    </w:p>
    <w:p w14:paraId="3525348C" w14:textId="77777777" w:rsidR="000E53A3" w:rsidRDefault="00000000">
      <w:pPr>
        <w:pStyle w:val="Compact"/>
        <w:numPr>
          <w:ilvl w:val="1"/>
          <w:numId w:val="92"/>
        </w:numPr>
      </w:pPr>
      <w:r>
        <w:t>Personal preference and popularity</w:t>
      </w:r>
    </w:p>
    <w:p w14:paraId="6F5DA344" w14:textId="77777777" w:rsidR="000E53A3" w:rsidRDefault="00000000">
      <w:pPr>
        <w:pStyle w:val="Compact"/>
        <w:numPr>
          <w:ilvl w:val="0"/>
          <w:numId w:val="90"/>
        </w:numPr>
      </w:pPr>
      <w:r>
        <w:t>This class is about “principles” of computer programming</w:t>
      </w:r>
    </w:p>
    <w:p w14:paraId="764D61AF" w14:textId="77777777" w:rsidR="000E53A3" w:rsidRDefault="00000000">
      <w:pPr>
        <w:pStyle w:val="Compact"/>
        <w:numPr>
          <w:ilvl w:val="1"/>
          <w:numId w:val="94"/>
        </w:numPr>
      </w:pPr>
      <w:r>
        <w:t>Common principles behind all languages will not change, even though hardware and languages do</w:t>
      </w:r>
    </w:p>
    <w:p w14:paraId="11A96BB1" w14:textId="77777777" w:rsidR="000E53A3" w:rsidRDefault="00000000">
      <w:pPr>
        <w:pStyle w:val="Compact"/>
        <w:numPr>
          <w:ilvl w:val="1"/>
          <w:numId w:val="94"/>
        </w:numPr>
      </w:pPr>
      <w:r>
        <w:t>How to organize and structure data</w:t>
      </w:r>
    </w:p>
    <w:p w14:paraId="2B95152E" w14:textId="77777777" w:rsidR="000E53A3" w:rsidRDefault="00000000">
      <w:pPr>
        <w:pStyle w:val="Compact"/>
        <w:numPr>
          <w:ilvl w:val="1"/>
          <w:numId w:val="94"/>
        </w:numPr>
      </w:pPr>
      <w:r>
        <w:t>How to express logical conditions and relations</w:t>
      </w:r>
    </w:p>
    <w:p w14:paraId="115A622D" w14:textId="77777777" w:rsidR="000E53A3" w:rsidRDefault="00000000">
      <w:pPr>
        <w:pStyle w:val="Compact"/>
        <w:numPr>
          <w:ilvl w:val="1"/>
          <w:numId w:val="94"/>
        </w:numPr>
      </w:pPr>
      <w:r>
        <w:t>How to solve problems with programs</w:t>
      </w:r>
    </w:p>
    <w:p w14:paraId="5375115E" w14:textId="77777777" w:rsidR="000E53A3" w:rsidRDefault="00000000">
      <w:pPr>
        <w:pStyle w:val="Heading2"/>
      </w:pPr>
      <w:bookmarkStart w:id="173" w:name="programming-language-concepts"/>
      <w:bookmarkEnd w:id="172"/>
      <w:r>
        <w:t>Programming Language Concepts</w:t>
      </w:r>
    </w:p>
    <w:p w14:paraId="4D2825C1" w14:textId="77777777" w:rsidR="000E53A3" w:rsidRDefault="00000000">
      <w:pPr>
        <w:pStyle w:val="FirstParagraph"/>
      </w:pPr>
      <w:r>
        <w:t xml:space="preserve">We begin by discussing three categories of languages manipulated by computers. We will be studying and writing programs in </w:t>
      </w:r>
      <w:r>
        <w:rPr>
          <w:i/>
          <w:iCs/>
        </w:rPr>
        <w:t xml:space="preserve">high-level </w:t>
      </w:r>
      <w:proofErr w:type="gramStart"/>
      <w:r>
        <w:rPr>
          <w:i/>
          <w:iCs/>
        </w:rPr>
        <w:t>languages</w:t>
      </w:r>
      <w:r>
        <w:t>, but</w:t>
      </w:r>
      <w:proofErr w:type="gramEnd"/>
      <w:r>
        <w:t xml:space="preserve"> understanding their differences and relationships </w:t>
      </w:r>
      <w:proofErr w:type="gramStart"/>
      <w:r>
        <w:t>to</w:t>
      </w:r>
      <w:proofErr w:type="gramEnd"/>
      <w:r>
        <w:t xml:space="preserve"> other languages</w:t>
      </w:r>
      <w:r>
        <w:rPr>
          <w:rStyle w:val="FootnoteReference"/>
        </w:rPr>
        <w:footnoteReference w:id="4"/>
      </w:r>
      <w:r>
        <w:t xml:space="preserve"> is of importance to become familiar with them.</w:t>
      </w:r>
    </w:p>
    <w:p w14:paraId="183D3874" w14:textId="77777777" w:rsidR="000E53A3" w:rsidRDefault="00000000">
      <w:pPr>
        <w:pStyle w:val="Compact"/>
        <w:numPr>
          <w:ilvl w:val="0"/>
          <w:numId w:val="95"/>
        </w:numPr>
      </w:pPr>
      <w:r>
        <w:t>Machine language</w:t>
      </w:r>
    </w:p>
    <w:p w14:paraId="7FAB7DB9" w14:textId="77777777" w:rsidR="000E53A3" w:rsidRDefault="00000000">
      <w:pPr>
        <w:pStyle w:val="Compact"/>
        <w:numPr>
          <w:ilvl w:val="1"/>
          <w:numId w:val="96"/>
        </w:numPr>
      </w:pPr>
      <w:r>
        <w:t>Computers are made of electronic circuits</w:t>
      </w:r>
    </w:p>
    <w:p w14:paraId="71031C43" w14:textId="77777777" w:rsidR="000E53A3" w:rsidRDefault="00000000">
      <w:pPr>
        <w:pStyle w:val="Compact"/>
        <w:numPr>
          <w:ilvl w:val="2"/>
          <w:numId w:val="97"/>
        </w:numPr>
      </w:pPr>
      <w:r>
        <w:t>Circuits are components connected by wires</w:t>
      </w:r>
    </w:p>
    <w:p w14:paraId="1F603280" w14:textId="77777777" w:rsidR="000E53A3" w:rsidRDefault="00000000">
      <w:pPr>
        <w:pStyle w:val="Compact"/>
        <w:numPr>
          <w:ilvl w:val="2"/>
          <w:numId w:val="97"/>
        </w:numPr>
      </w:pPr>
      <w:r>
        <w:t>Some wires carry data - e.g. numbers</w:t>
      </w:r>
    </w:p>
    <w:p w14:paraId="487E0B3A" w14:textId="77777777" w:rsidR="000E53A3" w:rsidRDefault="00000000">
      <w:pPr>
        <w:pStyle w:val="Compact"/>
        <w:numPr>
          <w:ilvl w:val="2"/>
          <w:numId w:val="97"/>
        </w:numPr>
      </w:pPr>
      <w:r>
        <w:t xml:space="preserve">Some carry control signals - e.g. do an </w:t>
      </w:r>
      <w:proofErr w:type="gramStart"/>
      <w:r>
        <w:t>add</w:t>
      </w:r>
      <w:proofErr w:type="gramEnd"/>
      <w:r>
        <w:t xml:space="preserve"> or a subtract operation</w:t>
      </w:r>
    </w:p>
    <w:p w14:paraId="268188CA" w14:textId="77777777" w:rsidR="000E53A3" w:rsidRDefault="00000000">
      <w:pPr>
        <w:pStyle w:val="Compact"/>
        <w:numPr>
          <w:ilvl w:val="1"/>
          <w:numId w:val="96"/>
        </w:numPr>
      </w:pPr>
      <w:r>
        <w:t>Instructions are settings on these control signals</w:t>
      </w:r>
    </w:p>
    <w:p w14:paraId="52696341" w14:textId="77777777" w:rsidR="000E53A3" w:rsidRDefault="00000000">
      <w:pPr>
        <w:pStyle w:val="Compact"/>
        <w:numPr>
          <w:ilvl w:val="2"/>
          <w:numId w:val="98"/>
        </w:numPr>
      </w:pPr>
      <w:r>
        <w:t xml:space="preserve">A setting is represented as </w:t>
      </w:r>
      <w:proofErr w:type="gramStart"/>
      <w:r>
        <w:t>a 0</w:t>
      </w:r>
      <w:proofErr w:type="gramEnd"/>
      <w:r>
        <w:t xml:space="preserve"> or 1</w:t>
      </w:r>
    </w:p>
    <w:p w14:paraId="3011A575" w14:textId="77777777" w:rsidR="000E53A3" w:rsidRDefault="00000000">
      <w:pPr>
        <w:pStyle w:val="Compact"/>
        <w:numPr>
          <w:ilvl w:val="2"/>
          <w:numId w:val="98"/>
        </w:numPr>
      </w:pPr>
      <w:r>
        <w:t xml:space="preserve">A machine language instruction is a group of settings - For example: </w:t>
      </w:r>
      <w:r w:rsidRPr="00A26FB6">
        <w:rPr>
          <w:rStyle w:val="DecValTok"/>
          <w:color w:val="006226"/>
        </w:rPr>
        <w:t>1000100111011000</w:t>
      </w:r>
    </w:p>
    <w:p w14:paraId="3005421C" w14:textId="77777777" w:rsidR="000E53A3" w:rsidRDefault="00000000">
      <w:pPr>
        <w:pStyle w:val="Compact"/>
        <w:numPr>
          <w:ilvl w:val="1"/>
          <w:numId w:val="96"/>
        </w:numPr>
      </w:pPr>
      <w:r>
        <w:t>Most CPUs use one of two languages: x86 or ARM</w:t>
      </w:r>
    </w:p>
    <w:p w14:paraId="54C60662" w14:textId="77777777" w:rsidR="000E53A3" w:rsidRDefault="00000000">
      <w:pPr>
        <w:pStyle w:val="Compact"/>
        <w:numPr>
          <w:ilvl w:val="0"/>
          <w:numId w:val="95"/>
        </w:numPr>
      </w:pPr>
      <w:r>
        <w:t>Assembly language</w:t>
      </w:r>
    </w:p>
    <w:p w14:paraId="4BEFD21D" w14:textId="77777777" w:rsidR="000E53A3" w:rsidRDefault="00000000">
      <w:pPr>
        <w:pStyle w:val="Compact"/>
        <w:numPr>
          <w:ilvl w:val="1"/>
          <w:numId w:val="99"/>
        </w:numPr>
      </w:pPr>
      <w:r>
        <w:t>Easier way for humans to write machine-language instructions</w:t>
      </w:r>
    </w:p>
    <w:p w14:paraId="4A5C8DAF" w14:textId="77777777" w:rsidR="000E53A3" w:rsidRDefault="00000000">
      <w:pPr>
        <w:pStyle w:val="Compact"/>
        <w:numPr>
          <w:ilvl w:val="1"/>
          <w:numId w:val="99"/>
        </w:numPr>
      </w:pPr>
      <w:r>
        <w:t>Instead of 1s and 0s, it uses letters and “words” to represent an instruction.</w:t>
      </w:r>
    </w:p>
    <w:p w14:paraId="5BB442AC" w14:textId="77777777" w:rsidR="000E53A3" w:rsidRDefault="00000000">
      <w:pPr>
        <w:pStyle w:val="Compact"/>
        <w:numPr>
          <w:ilvl w:val="2"/>
          <w:numId w:val="100"/>
        </w:numPr>
      </w:pPr>
      <w:r>
        <w:t>Example x86 instruction:</w:t>
      </w:r>
    </w:p>
    <w:p w14:paraId="2D6EA0FE" w14:textId="77777777" w:rsidR="000E53A3" w:rsidRDefault="00000000">
      <w:pPr>
        <w:pStyle w:val="SourceCode"/>
        <w:numPr>
          <w:ilvl w:val="1"/>
          <w:numId w:val="1"/>
        </w:numPr>
      </w:pPr>
      <w:r>
        <w:rPr>
          <w:rStyle w:val="NormalTok"/>
        </w:rPr>
        <w:lastRenderedPageBreak/>
        <w:t>MOV BX</w:t>
      </w:r>
      <w:r>
        <w:rPr>
          <w:rStyle w:val="OperatorTok"/>
        </w:rPr>
        <w:t>,</w:t>
      </w:r>
      <w:r>
        <w:rPr>
          <w:rStyle w:val="NormalTok"/>
        </w:rPr>
        <w:t xml:space="preserve"> AX</w:t>
      </w:r>
    </w:p>
    <w:p w14:paraId="08230851" w14:textId="77777777" w:rsidR="000E53A3" w:rsidRDefault="00000000">
      <w:pPr>
        <w:pStyle w:val="Compact"/>
        <w:numPr>
          <w:ilvl w:val="1"/>
          <w:numId w:val="1"/>
        </w:numPr>
      </w:pPr>
      <w:r>
        <w:t>which makes a copy of data stored in a component called AX and places it in one called BX</w:t>
      </w:r>
    </w:p>
    <w:p w14:paraId="4302CF50" w14:textId="77777777" w:rsidR="000E53A3" w:rsidRDefault="00000000">
      <w:pPr>
        <w:pStyle w:val="Compact"/>
        <w:numPr>
          <w:ilvl w:val="1"/>
          <w:numId w:val="99"/>
        </w:numPr>
      </w:pPr>
      <w:r>
        <w:rPr>
          <w:b/>
          <w:bCs/>
        </w:rPr>
        <w:t>Assembler</w:t>
      </w:r>
      <w:r>
        <w:t>: Translates assembly language instructions to machine language instructions</w:t>
      </w:r>
    </w:p>
    <w:p w14:paraId="5DD7F944" w14:textId="77777777" w:rsidR="000E53A3" w:rsidRDefault="00000000">
      <w:pPr>
        <w:pStyle w:val="Compact"/>
        <w:numPr>
          <w:ilvl w:val="2"/>
          <w:numId w:val="101"/>
        </w:numPr>
      </w:pPr>
      <w:r>
        <w:t xml:space="preserve">For example: </w:t>
      </w:r>
      <w:r>
        <w:rPr>
          <w:rStyle w:val="NormalTok"/>
        </w:rPr>
        <w:t>MOV BX</w:t>
      </w:r>
      <w:r>
        <w:rPr>
          <w:rStyle w:val="OperatorTok"/>
        </w:rPr>
        <w:t>,</w:t>
      </w:r>
      <w:r>
        <w:rPr>
          <w:rStyle w:val="NormalTok"/>
        </w:rPr>
        <w:t xml:space="preserve"> AX</w:t>
      </w:r>
      <w:r>
        <w:t xml:space="preserve"> translates into </w:t>
      </w:r>
      <w:r w:rsidRPr="00A26FB6">
        <w:rPr>
          <w:rStyle w:val="DecValTok"/>
          <w:color w:val="006226"/>
        </w:rPr>
        <w:t>1000100111011000</w:t>
      </w:r>
    </w:p>
    <w:p w14:paraId="4182914D" w14:textId="77777777" w:rsidR="000E53A3" w:rsidRDefault="00000000">
      <w:pPr>
        <w:pStyle w:val="Compact"/>
        <w:numPr>
          <w:ilvl w:val="2"/>
          <w:numId w:val="101"/>
        </w:numPr>
      </w:pPr>
      <w:r>
        <w:t>One assembly instruction = one machine-language instruction</w:t>
      </w:r>
    </w:p>
    <w:p w14:paraId="490D0A84" w14:textId="77777777" w:rsidR="000E53A3" w:rsidRDefault="00000000">
      <w:pPr>
        <w:pStyle w:val="Compact"/>
        <w:numPr>
          <w:ilvl w:val="2"/>
          <w:numId w:val="101"/>
        </w:numPr>
      </w:pPr>
      <w:r>
        <w:t>x86 assembly produces x86 machine code</w:t>
      </w:r>
    </w:p>
    <w:p w14:paraId="1459581A" w14:textId="77777777" w:rsidR="000E53A3" w:rsidRDefault="00000000">
      <w:pPr>
        <w:pStyle w:val="Compact"/>
        <w:numPr>
          <w:ilvl w:val="1"/>
          <w:numId w:val="99"/>
        </w:numPr>
      </w:pPr>
      <w:r>
        <w:t xml:space="preserve">Computers can only execute </w:t>
      </w:r>
      <w:proofErr w:type="gramStart"/>
      <w:r>
        <w:t>the machine</w:t>
      </w:r>
      <w:proofErr w:type="gramEnd"/>
      <w:r>
        <w:t xml:space="preserve"> code</w:t>
      </w:r>
    </w:p>
    <w:p w14:paraId="4295915F" w14:textId="77777777" w:rsidR="000E53A3" w:rsidRDefault="00000000">
      <w:pPr>
        <w:pStyle w:val="Compact"/>
        <w:numPr>
          <w:ilvl w:val="0"/>
          <w:numId w:val="95"/>
        </w:numPr>
      </w:pPr>
      <w:r>
        <w:t>High-level language</w:t>
      </w:r>
    </w:p>
    <w:p w14:paraId="7EF6BEA0" w14:textId="77777777" w:rsidR="000E53A3" w:rsidRDefault="00000000">
      <w:pPr>
        <w:pStyle w:val="Compact"/>
        <w:numPr>
          <w:ilvl w:val="1"/>
          <w:numId w:val="102"/>
        </w:numPr>
      </w:pPr>
      <w:r>
        <w:t>Hundreds including C#, C++, Java, Python, etc.</w:t>
      </w:r>
    </w:p>
    <w:p w14:paraId="5AFC0D83" w14:textId="77777777" w:rsidR="000E53A3" w:rsidRDefault="00000000">
      <w:pPr>
        <w:pStyle w:val="Compact"/>
        <w:numPr>
          <w:ilvl w:val="1"/>
          <w:numId w:val="102"/>
        </w:numPr>
      </w:pPr>
      <w:r>
        <w:t>Most programs are written in a high-level language since:</w:t>
      </w:r>
    </w:p>
    <w:p w14:paraId="129F5181" w14:textId="77777777" w:rsidR="000E53A3" w:rsidRDefault="00000000">
      <w:pPr>
        <w:pStyle w:val="Compact"/>
        <w:numPr>
          <w:ilvl w:val="2"/>
          <w:numId w:val="103"/>
        </w:numPr>
      </w:pPr>
      <w:r>
        <w:t>More human-readable than assembly language</w:t>
      </w:r>
    </w:p>
    <w:p w14:paraId="05067F75" w14:textId="77777777" w:rsidR="000E53A3" w:rsidRDefault="00000000">
      <w:pPr>
        <w:pStyle w:val="Compact"/>
        <w:numPr>
          <w:ilvl w:val="2"/>
          <w:numId w:val="103"/>
        </w:numPr>
      </w:pPr>
      <w:r>
        <w:t>High-level concepts such as processing a collection of items are easier to write and understand</w:t>
      </w:r>
    </w:p>
    <w:p w14:paraId="65546AD1" w14:textId="77777777" w:rsidR="000E53A3" w:rsidRDefault="00000000">
      <w:pPr>
        <w:pStyle w:val="Compact"/>
        <w:numPr>
          <w:ilvl w:val="2"/>
          <w:numId w:val="103"/>
        </w:numPr>
      </w:pPr>
      <w:r>
        <w:t>Takes less code since each statement might be translated into several assembly instructions</w:t>
      </w:r>
    </w:p>
    <w:p w14:paraId="7292C06B" w14:textId="77777777" w:rsidR="000E53A3" w:rsidRDefault="00000000">
      <w:pPr>
        <w:pStyle w:val="Compact"/>
        <w:numPr>
          <w:ilvl w:val="1"/>
          <w:numId w:val="102"/>
        </w:numPr>
      </w:pPr>
      <w:r>
        <w:rPr>
          <w:b/>
          <w:bCs/>
        </w:rPr>
        <w:t>Compiler</w:t>
      </w:r>
      <w:r>
        <w:t>: Translates high-level language to machine code</w:t>
      </w:r>
    </w:p>
    <w:p w14:paraId="02ECC9AD" w14:textId="77777777" w:rsidR="000E53A3" w:rsidRDefault="00000000">
      <w:pPr>
        <w:pStyle w:val="Compact"/>
        <w:numPr>
          <w:ilvl w:val="2"/>
          <w:numId w:val="104"/>
        </w:numPr>
      </w:pPr>
      <w:r>
        <w:t>Finds “spelling” errors but not problem-solving errors</w:t>
      </w:r>
    </w:p>
    <w:p w14:paraId="5101AE9D" w14:textId="77777777" w:rsidR="000E53A3" w:rsidRDefault="00000000">
      <w:pPr>
        <w:pStyle w:val="Compact"/>
        <w:numPr>
          <w:ilvl w:val="2"/>
          <w:numId w:val="104"/>
        </w:numPr>
      </w:pPr>
      <w:r>
        <w:t xml:space="preserve">Incorporates code libraries – commonly used pieces of code previously written such as </w:t>
      </w:r>
      <w:proofErr w:type="spellStart"/>
      <w:r>
        <w:t>Math.Sqrt</w:t>
      </w:r>
      <w:proofErr w:type="spellEnd"/>
      <w:r>
        <w:t>(9)</w:t>
      </w:r>
    </w:p>
    <w:p w14:paraId="4894A2CA" w14:textId="77777777" w:rsidR="000E53A3" w:rsidRDefault="00000000">
      <w:pPr>
        <w:pStyle w:val="Compact"/>
        <w:numPr>
          <w:ilvl w:val="2"/>
          <w:numId w:val="104"/>
        </w:numPr>
      </w:pPr>
      <w:r>
        <w:t>Optimizes high-level instructions – your code may look very different after it has been optimized</w:t>
      </w:r>
    </w:p>
    <w:p w14:paraId="0936037E" w14:textId="77777777" w:rsidR="000E53A3" w:rsidRDefault="00000000">
      <w:pPr>
        <w:pStyle w:val="Compact"/>
        <w:numPr>
          <w:ilvl w:val="2"/>
          <w:numId w:val="104"/>
        </w:numPr>
      </w:pPr>
      <w:r>
        <w:t>Compiler is specific to both the source language and the target computer</w:t>
      </w:r>
    </w:p>
    <w:p w14:paraId="78309FA8" w14:textId="77777777" w:rsidR="000E53A3" w:rsidRDefault="00000000">
      <w:pPr>
        <w:pStyle w:val="Compact"/>
        <w:numPr>
          <w:ilvl w:val="1"/>
          <w:numId w:val="102"/>
        </w:numPr>
      </w:pPr>
      <w:r>
        <w:t>Compile high-level instructions into machine code then execute since computers can only execute machine code</w:t>
      </w:r>
    </w:p>
    <w:p w14:paraId="7C69FAA5" w14:textId="77777777" w:rsidR="000E53A3" w:rsidRDefault="000E53A3">
      <w:pPr>
        <w:pStyle w:val="FirstParagraph"/>
      </w:pPr>
    </w:p>
    <w:p w14:paraId="08C18DA5" w14:textId="77777777" w:rsidR="000E53A3" w:rsidRDefault="00000000">
      <w:pPr>
        <w:pStyle w:val="BodyText"/>
      </w:pPr>
      <w:r>
        <w:t>A Visual Representation of the Relationships Between Languages</w:t>
      </w:r>
    </w:p>
    <w:p w14:paraId="0463B69B" w14:textId="77777777" w:rsidR="000E53A3" w:rsidRDefault="00000000">
      <w:pPr>
        <w:pStyle w:val="BodyText"/>
      </w:pPr>
      <w:r>
        <w:t xml:space="preserve">A more subtle difference exists between high-level languages. Some (like C) are </w:t>
      </w:r>
      <w:r>
        <w:rPr>
          <w:i/>
          <w:iCs/>
        </w:rPr>
        <w:t>compiled</w:t>
      </w:r>
      <w:r>
        <w:t xml:space="preserve"> (as we discussed above), some (like Python) are </w:t>
      </w:r>
      <w:r>
        <w:rPr>
          <w:i/>
          <w:iCs/>
        </w:rPr>
        <w:t>interpreted</w:t>
      </w:r>
      <w:r>
        <w:t xml:space="preserve">, and some (like C#) are in an in-between called </w:t>
      </w:r>
      <w:r>
        <w:rPr>
          <w:i/>
          <w:iCs/>
        </w:rPr>
        <w:t>managed</w:t>
      </w:r>
      <w:r>
        <w:t>.</w:t>
      </w:r>
    </w:p>
    <w:p w14:paraId="00610C9D" w14:textId="77777777" w:rsidR="000E53A3" w:rsidRDefault="00000000">
      <w:pPr>
        <w:pStyle w:val="Compact"/>
        <w:numPr>
          <w:ilvl w:val="0"/>
          <w:numId w:val="105"/>
        </w:numPr>
      </w:pPr>
      <w:r>
        <w:t>Compiled vs. Interpreted languages</w:t>
      </w:r>
    </w:p>
    <w:p w14:paraId="262D8E45" w14:textId="77777777" w:rsidR="000E53A3" w:rsidRDefault="00000000">
      <w:pPr>
        <w:pStyle w:val="Compact"/>
        <w:numPr>
          <w:ilvl w:val="1"/>
          <w:numId w:val="106"/>
        </w:numPr>
      </w:pPr>
      <w:r>
        <w:t>Not all high-level languages use a compiler - some use an interpreter</w:t>
      </w:r>
    </w:p>
    <w:p w14:paraId="3CB7BF7D" w14:textId="77777777" w:rsidR="000E53A3" w:rsidRDefault="00000000">
      <w:pPr>
        <w:pStyle w:val="Compact"/>
        <w:numPr>
          <w:ilvl w:val="1"/>
          <w:numId w:val="106"/>
        </w:numPr>
      </w:pPr>
      <w:r>
        <w:rPr>
          <w:b/>
          <w:bCs/>
        </w:rPr>
        <w:t>Interpreter</w:t>
      </w:r>
      <w:r>
        <w:t>: Lets a computer “execute” high-level code by translating one statement at a time to machine code</w:t>
      </w:r>
    </w:p>
    <w:p w14:paraId="7039FF24" w14:textId="77777777" w:rsidR="000E53A3" w:rsidRDefault="00000000">
      <w:pPr>
        <w:pStyle w:val="Compact"/>
        <w:numPr>
          <w:ilvl w:val="1"/>
          <w:numId w:val="106"/>
        </w:numPr>
      </w:pPr>
      <w:r>
        <w:t>Advantage: Less waiting time before you can execute the program (no separate “compile” step)</w:t>
      </w:r>
    </w:p>
    <w:p w14:paraId="7BFDF505" w14:textId="77777777" w:rsidR="000E53A3" w:rsidRDefault="00000000">
      <w:pPr>
        <w:pStyle w:val="Compact"/>
        <w:numPr>
          <w:ilvl w:val="1"/>
          <w:numId w:val="106"/>
        </w:numPr>
      </w:pPr>
      <w:r>
        <w:lastRenderedPageBreak/>
        <w:t>Disadvantage: Program executes slower since you wait for the high-level statements to be translated then the program is executed</w:t>
      </w:r>
    </w:p>
    <w:p w14:paraId="58ADC537" w14:textId="77777777" w:rsidR="000E53A3" w:rsidRDefault="00000000">
      <w:pPr>
        <w:pStyle w:val="Compact"/>
        <w:numPr>
          <w:ilvl w:val="0"/>
          <w:numId w:val="105"/>
        </w:numPr>
      </w:pPr>
      <w:r>
        <w:t>Managed high-level languages (like C#)</w:t>
      </w:r>
    </w:p>
    <w:p w14:paraId="1D73A753" w14:textId="77777777" w:rsidR="000E53A3" w:rsidRDefault="00000000">
      <w:pPr>
        <w:pStyle w:val="Compact"/>
        <w:numPr>
          <w:ilvl w:val="1"/>
          <w:numId w:val="107"/>
        </w:numPr>
      </w:pPr>
      <w:r>
        <w:t>Combine features of compiled and interpreted languages</w:t>
      </w:r>
    </w:p>
    <w:p w14:paraId="78E6D48B" w14:textId="77777777" w:rsidR="000E53A3" w:rsidRDefault="00000000">
      <w:pPr>
        <w:pStyle w:val="Compact"/>
        <w:numPr>
          <w:ilvl w:val="1"/>
          <w:numId w:val="107"/>
        </w:numPr>
      </w:pPr>
      <w:r>
        <w:t xml:space="preserve">Compiler translates high-level statements to </w:t>
      </w:r>
      <w:r>
        <w:rPr>
          <w:b/>
          <w:bCs/>
        </w:rPr>
        <w:t>intermediate language</w:t>
      </w:r>
      <w:r>
        <w:t xml:space="preserve"> instructions, not machine code</w:t>
      </w:r>
    </w:p>
    <w:p w14:paraId="4A74DDF1" w14:textId="77777777" w:rsidR="000E53A3" w:rsidRDefault="00000000">
      <w:pPr>
        <w:pStyle w:val="Compact"/>
        <w:numPr>
          <w:ilvl w:val="2"/>
          <w:numId w:val="108"/>
        </w:numPr>
      </w:pPr>
      <w:r>
        <w:t>Intermediate language: Looks like assembly language, but not specific to any CPU</w:t>
      </w:r>
    </w:p>
    <w:p w14:paraId="007353BA" w14:textId="77777777" w:rsidR="000E53A3" w:rsidRDefault="00000000">
      <w:pPr>
        <w:pStyle w:val="Compact"/>
        <w:numPr>
          <w:ilvl w:val="1"/>
          <w:numId w:val="107"/>
        </w:numPr>
      </w:pPr>
      <w:r>
        <w:rPr>
          <w:b/>
          <w:bCs/>
        </w:rPr>
        <w:t>run-time</w:t>
      </w:r>
      <w:r>
        <w:t xml:space="preserve"> executes by </w:t>
      </w:r>
      <w:r>
        <w:rPr>
          <w:i/>
          <w:iCs/>
        </w:rPr>
        <w:t>interpreting</w:t>
      </w:r>
      <w:r>
        <w:t xml:space="preserve"> the intermediate language instructions - translates one at a time to machine code</w:t>
      </w:r>
    </w:p>
    <w:p w14:paraId="635FACA2" w14:textId="77777777" w:rsidR="000E53A3" w:rsidRDefault="00000000">
      <w:pPr>
        <w:pStyle w:val="Compact"/>
        <w:numPr>
          <w:ilvl w:val="2"/>
          <w:numId w:val="109"/>
        </w:numPr>
      </w:pPr>
      <w:r>
        <w:t>Faster since translation is partially done already (by compiler), only a simple “last step” is done when executing the program</w:t>
      </w:r>
    </w:p>
    <w:p w14:paraId="686EA72E" w14:textId="77777777" w:rsidR="000E53A3" w:rsidRDefault="00000000">
      <w:pPr>
        <w:pStyle w:val="Compact"/>
        <w:numPr>
          <w:ilvl w:val="1"/>
          <w:numId w:val="107"/>
        </w:numPr>
      </w:pPr>
      <w:r>
        <w:t>Advantages of managed languages:</w:t>
      </w:r>
    </w:p>
    <w:p w14:paraId="78107D54" w14:textId="77777777" w:rsidR="000E53A3" w:rsidRDefault="00000000">
      <w:pPr>
        <w:pStyle w:val="Compact"/>
        <w:numPr>
          <w:ilvl w:val="2"/>
          <w:numId w:val="110"/>
        </w:numPr>
      </w:pPr>
      <w:r>
        <w:t>In a “non-managed” language, a compiled program only works on one OS + CPU combination (</w:t>
      </w:r>
      <w:r>
        <w:rPr>
          <w:b/>
          <w:bCs/>
        </w:rPr>
        <w:t>platform</w:t>
      </w:r>
      <w:r>
        <w:t>) because it is machine code</w:t>
      </w:r>
    </w:p>
    <w:p w14:paraId="2BA4F5C1" w14:textId="77777777" w:rsidR="000E53A3" w:rsidRDefault="00000000">
      <w:pPr>
        <w:pStyle w:val="Compact"/>
        <w:numPr>
          <w:ilvl w:val="2"/>
          <w:numId w:val="110"/>
        </w:numPr>
      </w:pPr>
      <w:r>
        <w:t>Managed-language programs can be reused on a different platform without recompiling - intermediate language is not machine code and not CPU-specific</w:t>
      </w:r>
    </w:p>
    <w:p w14:paraId="7274B8DD" w14:textId="77777777" w:rsidR="000E53A3" w:rsidRDefault="00000000">
      <w:pPr>
        <w:pStyle w:val="Compact"/>
        <w:numPr>
          <w:ilvl w:val="2"/>
          <w:numId w:val="110"/>
        </w:numPr>
      </w:pPr>
      <w:proofErr w:type="gramStart"/>
      <w:r>
        <w:t>Still</w:t>
      </w:r>
      <w:proofErr w:type="gramEnd"/>
      <w:r>
        <w:t xml:space="preserve"> need to write an intermediate language interpreter for each platform (so it produces the right machine code), but, for a non-managed language, you must write a compiler for each platform</w:t>
      </w:r>
    </w:p>
    <w:p w14:paraId="02E4E8A1" w14:textId="77777777" w:rsidR="000E53A3" w:rsidRDefault="00000000">
      <w:pPr>
        <w:pStyle w:val="Compact"/>
        <w:numPr>
          <w:ilvl w:val="2"/>
          <w:numId w:val="110"/>
        </w:numPr>
      </w:pPr>
      <w:r>
        <w:t>Writing a compiler is more complicated and more work than writing an interpreter thus an interpreter is a quicker (and cheaper) way to put your language on different platforms</w:t>
      </w:r>
    </w:p>
    <w:p w14:paraId="22BD2329" w14:textId="77777777" w:rsidR="000E53A3" w:rsidRDefault="00000000">
      <w:pPr>
        <w:pStyle w:val="Compact"/>
        <w:numPr>
          <w:ilvl w:val="2"/>
          <w:numId w:val="110"/>
        </w:numPr>
      </w:pPr>
      <w:r>
        <w:t>Intermediate-language interpreter is much faster than a high-level language interpreter, so programs execute faster than an “interpreted language” like Python</w:t>
      </w:r>
    </w:p>
    <w:p w14:paraId="4CFA97FD" w14:textId="77777777" w:rsidR="000E53A3" w:rsidRDefault="00000000">
      <w:pPr>
        <w:pStyle w:val="Compact"/>
        <w:numPr>
          <w:ilvl w:val="1"/>
          <w:numId w:val="107"/>
        </w:numPr>
      </w:pPr>
      <w:r>
        <w:t>This still executes slower than a non-managed language (due to the interpreter), so performance-minded programmers use non-managed compiled languages (e.g. for video games)</w:t>
      </w:r>
    </w:p>
    <w:p w14:paraId="44A5A950" w14:textId="77777777" w:rsidR="000E53A3" w:rsidRDefault="000E53A3">
      <w:pPr>
        <w:pStyle w:val="FirstParagraph"/>
      </w:pPr>
    </w:p>
    <w:p w14:paraId="225D4B30" w14:textId="77777777" w:rsidR="000E53A3" w:rsidRDefault="00000000">
      <w:pPr>
        <w:pStyle w:val="BodyText"/>
      </w:pPr>
      <w:r>
        <w:t>A Visual Representation of the Differences Between High-Level Languages</w:t>
      </w:r>
    </w:p>
    <w:p w14:paraId="701A4434" w14:textId="77777777" w:rsidR="000E53A3" w:rsidRDefault="00000000">
      <w:pPr>
        <w:pStyle w:val="Heading2"/>
      </w:pPr>
      <w:bookmarkStart w:id="174" w:name="software-concepts"/>
      <w:bookmarkEnd w:id="173"/>
      <w:r>
        <w:t>Software Concepts</w:t>
      </w:r>
    </w:p>
    <w:p w14:paraId="3AB781F1" w14:textId="77777777" w:rsidR="000E53A3" w:rsidRDefault="00000000">
      <w:pPr>
        <w:pStyle w:val="Compact"/>
        <w:numPr>
          <w:ilvl w:val="0"/>
          <w:numId w:val="111"/>
        </w:numPr>
      </w:pPr>
      <w:r>
        <w:t>Flow of execution in a program</w:t>
      </w:r>
    </w:p>
    <w:p w14:paraId="2D00C88D" w14:textId="77777777" w:rsidR="000E53A3" w:rsidRDefault="00000000">
      <w:pPr>
        <w:pStyle w:val="Compact"/>
        <w:numPr>
          <w:ilvl w:val="1"/>
          <w:numId w:val="112"/>
        </w:numPr>
      </w:pPr>
      <w:r>
        <w:t>Program receives input from some source, e.g. keyboard, mouse, data in files</w:t>
      </w:r>
    </w:p>
    <w:p w14:paraId="121AA670" w14:textId="77777777" w:rsidR="000E53A3" w:rsidRDefault="00000000">
      <w:pPr>
        <w:pStyle w:val="Compact"/>
        <w:numPr>
          <w:ilvl w:val="1"/>
          <w:numId w:val="112"/>
        </w:numPr>
      </w:pPr>
      <w:r>
        <w:t>Program uses input to make decisions</w:t>
      </w:r>
    </w:p>
    <w:p w14:paraId="236FC8AB" w14:textId="77777777" w:rsidR="000E53A3" w:rsidRDefault="00000000">
      <w:pPr>
        <w:pStyle w:val="Compact"/>
        <w:numPr>
          <w:ilvl w:val="1"/>
          <w:numId w:val="112"/>
        </w:numPr>
      </w:pPr>
      <w:r>
        <w:t>Program produces output for the outside world to see, e.g. by displaying images on screen, writing text to console, or saving data in files</w:t>
      </w:r>
    </w:p>
    <w:p w14:paraId="12720185" w14:textId="77777777" w:rsidR="000E53A3" w:rsidRDefault="00000000">
      <w:pPr>
        <w:pStyle w:val="Compact"/>
        <w:numPr>
          <w:ilvl w:val="0"/>
          <w:numId w:val="111"/>
        </w:numPr>
      </w:pPr>
      <w:r>
        <w:lastRenderedPageBreak/>
        <w:t>Program interfaces</w:t>
      </w:r>
    </w:p>
    <w:p w14:paraId="3AB1040A" w14:textId="77777777" w:rsidR="000E53A3" w:rsidRDefault="00000000">
      <w:pPr>
        <w:pStyle w:val="Compact"/>
        <w:numPr>
          <w:ilvl w:val="1"/>
          <w:numId w:val="113"/>
        </w:numPr>
      </w:pPr>
      <w:r>
        <w:rPr>
          <w:b/>
          <w:bCs/>
        </w:rPr>
        <w:t>GUI</w:t>
      </w:r>
      <w:r>
        <w:t xml:space="preserve"> or Graphical User Interface: Input is from clicking mouse in visual elements on screen (buttons, menus, etc.), output is by drawing onto the screen</w:t>
      </w:r>
    </w:p>
    <w:p w14:paraId="33F4BA5E" w14:textId="77777777" w:rsidR="000E53A3" w:rsidRDefault="00000000">
      <w:pPr>
        <w:pStyle w:val="Compact"/>
        <w:numPr>
          <w:ilvl w:val="1"/>
          <w:numId w:val="113"/>
        </w:numPr>
      </w:pPr>
      <w:r>
        <w:rPr>
          <w:b/>
          <w:bCs/>
        </w:rPr>
        <w:t>CLI</w:t>
      </w:r>
      <w:r>
        <w:t xml:space="preserve"> or Command Line Interface: Input is from text typed into “command prompt” or “terminal window,” output is text printed at same terminal window</w:t>
      </w:r>
    </w:p>
    <w:p w14:paraId="4E9E6D9B" w14:textId="77777777" w:rsidR="000E53A3" w:rsidRDefault="00000000">
      <w:pPr>
        <w:pStyle w:val="Compact"/>
        <w:numPr>
          <w:ilvl w:val="1"/>
          <w:numId w:val="113"/>
        </w:numPr>
      </w:pPr>
      <w:r>
        <w:t>This class will use CLI because it is simple, portable, easy to work with – no need to learn how to draw images, just read and write text</w:t>
      </w:r>
    </w:p>
    <w:p w14:paraId="2EDFBBC3" w14:textId="77777777" w:rsidR="000E53A3" w:rsidRDefault="00000000">
      <w:pPr>
        <w:pStyle w:val="Heading2"/>
      </w:pPr>
      <w:bookmarkStart w:id="175" w:name="programming-concepts"/>
      <w:bookmarkEnd w:id="174"/>
      <w:r>
        <w:t>Programming Concepts</w:t>
      </w:r>
    </w:p>
    <w:p w14:paraId="5832E342" w14:textId="77777777" w:rsidR="000E53A3" w:rsidRDefault="00000000">
      <w:pPr>
        <w:pStyle w:val="Heading3"/>
      </w:pPr>
      <w:bookmarkStart w:id="176" w:name="programming-workflow"/>
      <w:r>
        <w:t>Programming workflow</w:t>
      </w:r>
    </w:p>
    <w:p w14:paraId="33453664" w14:textId="77777777" w:rsidR="000E53A3" w:rsidRDefault="000E53A3">
      <w:pPr>
        <w:pStyle w:val="FirstParagraph"/>
      </w:pPr>
    </w:p>
    <w:p w14:paraId="014464E3" w14:textId="77777777" w:rsidR="000E53A3" w:rsidRDefault="00000000">
      <w:pPr>
        <w:pStyle w:val="BodyText"/>
      </w:pPr>
      <w:r>
        <w:t xml:space="preserve">Flowchart </w:t>
      </w:r>
      <w:proofErr w:type="gramStart"/>
      <w:r>
        <w:t>demonstrating</w:t>
      </w:r>
      <w:proofErr w:type="gramEnd"/>
      <w:r>
        <w:t xml:space="preserve"> </w:t>
      </w:r>
      <w:proofErr w:type="gramStart"/>
      <w:r>
        <w:t>roles</w:t>
      </w:r>
      <w:proofErr w:type="gramEnd"/>
      <w:r>
        <w:t xml:space="preserve"> and tasks of a programmer, beta tester and user in the creation of programs.</w:t>
      </w:r>
    </w:p>
    <w:p w14:paraId="37DF01AD" w14:textId="77777777" w:rsidR="000E53A3" w:rsidRDefault="00000000">
      <w:pPr>
        <w:pStyle w:val="BodyText"/>
      </w:pPr>
      <w:r>
        <w:t xml:space="preserve">The workflow of the programmer will differ a bit depending on </w:t>
      </w:r>
      <w:proofErr w:type="gramStart"/>
      <w:r>
        <w:t>if</w:t>
      </w:r>
      <w:proofErr w:type="gramEnd"/>
      <w:r>
        <w:t xml:space="preserve"> the program is written in a compiled or an </w:t>
      </w:r>
      <w:proofErr w:type="spellStart"/>
      <w:r>
        <w:t>intprepreted</w:t>
      </w:r>
      <w:proofErr w:type="spellEnd"/>
      <w:r>
        <w:t xml:space="preserve"> programming language. From the distance, both </w:t>
      </w:r>
      <w:proofErr w:type="gramStart"/>
      <w:r>
        <w:t>looks</w:t>
      </w:r>
      <w:proofErr w:type="gramEnd"/>
      <w:r>
        <w:t xml:space="preserve"> like what is pictured in the </w:t>
      </w:r>
      <w:hyperlink w:anchor="fig:flowchart1">
        <w:proofErr w:type="spellStart"/>
        <w:r w:rsidR="000E53A3">
          <w:rPr>
            <w:rStyle w:val="Hyperlink"/>
          </w:rPr>
          <w:t>the</w:t>
        </w:r>
        <w:proofErr w:type="spellEnd"/>
        <w:r w:rsidR="000E53A3">
          <w:rPr>
            <w:rStyle w:val="Hyperlink"/>
          </w:rPr>
          <w:t xml:space="preserve"> flowchart demonstrating roles and tasks of a programmer, beta tester and user in the creation of programs</w:t>
        </w:r>
      </w:hyperlink>
      <w:r>
        <w:t>, but some differences remain:</w:t>
      </w:r>
    </w:p>
    <w:p w14:paraId="01501FF2" w14:textId="77777777" w:rsidR="000E53A3" w:rsidRDefault="00000000">
      <w:pPr>
        <w:pStyle w:val="Compact"/>
        <w:numPr>
          <w:ilvl w:val="0"/>
          <w:numId w:val="114"/>
        </w:numPr>
      </w:pPr>
      <w:r>
        <w:t>Compiled language workflow</w:t>
      </w:r>
    </w:p>
    <w:p w14:paraId="79E63A89" w14:textId="77777777" w:rsidR="000E53A3" w:rsidRDefault="00000000">
      <w:pPr>
        <w:pStyle w:val="Compact"/>
        <w:numPr>
          <w:ilvl w:val="1"/>
          <w:numId w:val="115"/>
        </w:numPr>
      </w:pPr>
      <w:r>
        <w:t>Writing down specifications</w:t>
      </w:r>
    </w:p>
    <w:p w14:paraId="10609FBF" w14:textId="77777777" w:rsidR="000E53A3" w:rsidRDefault="00000000">
      <w:pPr>
        <w:pStyle w:val="Compact"/>
        <w:numPr>
          <w:ilvl w:val="1"/>
          <w:numId w:val="115"/>
        </w:numPr>
      </w:pPr>
      <w:r>
        <w:t>Creating the source code</w:t>
      </w:r>
    </w:p>
    <w:p w14:paraId="65DD18B5" w14:textId="77777777" w:rsidR="000E53A3" w:rsidRDefault="00000000">
      <w:pPr>
        <w:pStyle w:val="Compact"/>
        <w:numPr>
          <w:ilvl w:val="1"/>
          <w:numId w:val="115"/>
        </w:numPr>
      </w:pPr>
      <w:r>
        <w:t>Running the compiler</w:t>
      </w:r>
    </w:p>
    <w:p w14:paraId="6E09CC0A" w14:textId="77777777" w:rsidR="000E53A3" w:rsidRDefault="00000000">
      <w:pPr>
        <w:pStyle w:val="Compact"/>
        <w:numPr>
          <w:ilvl w:val="1"/>
          <w:numId w:val="115"/>
        </w:numPr>
      </w:pPr>
      <w:r>
        <w:t>Reading the compiler’s output, warning and error messages</w:t>
      </w:r>
    </w:p>
    <w:p w14:paraId="08E5983E" w14:textId="77777777" w:rsidR="000E53A3" w:rsidRDefault="00000000">
      <w:pPr>
        <w:pStyle w:val="Compact"/>
        <w:numPr>
          <w:ilvl w:val="1"/>
          <w:numId w:val="115"/>
        </w:numPr>
      </w:pPr>
      <w:r>
        <w:t>Fixing compile errors, if necessary</w:t>
      </w:r>
    </w:p>
    <w:p w14:paraId="6B0E38B2" w14:textId="77777777" w:rsidR="000E53A3" w:rsidRDefault="00000000">
      <w:pPr>
        <w:pStyle w:val="Compact"/>
        <w:numPr>
          <w:ilvl w:val="1"/>
          <w:numId w:val="115"/>
        </w:numPr>
      </w:pPr>
      <w:r>
        <w:t>Executing and testing the program</w:t>
      </w:r>
    </w:p>
    <w:p w14:paraId="1BA1EB05" w14:textId="77777777" w:rsidR="000E53A3" w:rsidRDefault="00000000">
      <w:pPr>
        <w:pStyle w:val="Compact"/>
        <w:numPr>
          <w:ilvl w:val="1"/>
          <w:numId w:val="115"/>
        </w:numPr>
      </w:pPr>
      <w:r>
        <w:t>Debugging the program, if necessary</w:t>
      </w:r>
    </w:p>
    <w:p w14:paraId="2DC1D717" w14:textId="77777777" w:rsidR="000E53A3" w:rsidRDefault="00000000">
      <w:pPr>
        <w:pStyle w:val="Compact"/>
        <w:numPr>
          <w:ilvl w:val="0"/>
          <w:numId w:val="114"/>
        </w:numPr>
      </w:pPr>
      <w:r>
        <w:t>Interpreted language workflow</w:t>
      </w:r>
    </w:p>
    <w:p w14:paraId="006550A5" w14:textId="77777777" w:rsidR="000E53A3" w:rsidRDefault="00000000">
      <w:pPr>
        <w:pStyle w:val="Compact"/>
        <w:numPr>
          <w:ilvl w:val="1"/>
          <w:numId w:val="116"/>
        </w:numPr>
      </w:pPr>
      <w:r>
        <w:t>Writing down specifications</w:t>
      </w:r>
    </w:p>
    <w:p w14:paraId="49D381C3" w14:textId="77777777" w:rsidR="000E53A3" w:rsidRDefault="00000000">
      <w:pPr>
        <w:pStyle w:val="Compact"/>
        <w:numPr>
          <w:ilvl w:val="1"/>
          <w:numId w:val="116"/>
        </w:numPr>
      </w:pPr>
      <w:r>
        <w:t>Creating the source code</w:t>
      </w:r>
    </w:p>
    <w:p w14:paraId="5225FC0B" w14:textId="77777777" w:rsidR="000E53A3" w:rsidRDefault="00000000">
      <w:pPr>
        <w:pStyle w:val="Compact"/>
        <w:numPr>
          <w:ilvl w:val="1"/>
          <w:numId w:val="116"/>
        </w:numPr>
      </w:pPr>
      <w:r>
        <w:t>Executing the program in the interpreter</w:t>
      </w:r>
    </w:p>
    <w:p w14:paraId="164310EF" w14:textId="77777777" w:rsidR="000E53A3" w:rsidRDefault="00000000">
      <w:pPr>
        <w:pStyle w:val="Compact"/>
        <w:numPr>
          <w:ilvl w:val="1"/>
          <w:numId w:val="116"/>
        </w:numPr>
      </w:pPr>
      <w:r>
        <w:t>Reading the interpreter’s output, determining if there is a syntax (language) error or the program finished executing</w:t>
      </w:r>
    </w:p>
    <w:p w14:paraId="25ED599F" w14:textId="77777777" w:rsidR="000E53A3" w:rsidRDefault="00000000">
      <w:pPr>
        <w:pStyle w:val="Compact"/>
        <w:numPr>
          <w:ilvl w:val="1"/>
          <w:numId w:val="116"/>
        </w:numPr>
      </w:pPr>
      <w:r>
        <w:t>Editing the program to fix syntax errors</w:t>
      </w:r>
    </w:p>
    <w:p w14:paraId="1D93F677" w14:textId="77777777" w:rsidR="000E53A3" w:rsidRDefault="00000000">
      <w:pPr>
        <w:pStyle w:val="Compact"/>
        <w:numPr>
          <w:ilvl w:val="1"/>
          <w:numId w:val="116"/>
        </w:numPr>
      </w:pPr>
      <w:r>
        <w:t>Testing the program (once it can execute with no errors)</w:t>
      </w:r>
    </w:p>
    <w:p w14:paraId="5062F491" w14:textId="77777777" w:rsidR="000E53A3" w:rsidRDefault="00000000">
      <w:pPr>
        <w:pStyle w:val="Compact"/>
        <w:numPr>
          <w:ilvl w:val="1"/>
          <w:numId w:val="116"/>
        </w:numPr>
      </w:pPr>
      <w:r>
        <w:t>Debugging the program, if necessary</w:t>
      </w:r>
    </w:p>
    <w:p w14:paraId="7F4D477F" w14:textId="77777777" w:rsidR="000E53A3" w:rsidRDefault="00000000">
      <w:pPr>
        <w:pStyle w:val="FirstParagraph"/>
      </w:pPr>
      <w:r>
        <w:t>Interpreted languages have</w:t>
      </w:r>
    </w:p>
    <w:p w14:paraId="52BCD7C2" w14:textId="77777777" w:rsidR="000E53A3" w:rsidRDefault="00000000">
      <w:pPr>
        <w:pStyle w:val="Compact"/>
        <w:numPr>
          <w:ilvl w:val="0"/>
          <w:numId w:val="117"/>
        </w:numPr>
      </w:pPr>
      <w:r>
        <w:rPr>
          <w:b/>
          <w:bCs/>
        </w:rPr>
        <w:lastRenderedPageBreak/>
        <w:t>Advantages</w:t>
      </w:r>
      <w:r>
        <w:t xml:space="preserve">: Fewer steps between writing and </w:t>
      </w:r>
      <w:proofErr w:type="gramStart"/>
      <w:r>
        <w:t>executing,</w:t>
      </w:r>
      <w:proofErr w:type="gramEnd"/>
      <w:r>
        <w:t xml:space="preserve"> can be a faster cycle</w:t>
      </w:r>
    </w:p>
    <w:p w14:paraId="31AE1ACC" w14:textId="77777777" w:rsidR="000E53A3" w:rsidRDefault="00000000">
      <w:pPr>
        <w:pStyle w:val="Compact"/>
        <w:numPr>
          <w:ilvl w:val="0"/>
          <w:numId w:val="117"/>
        </w:numPr>
      </w:pPr>
      <w:r>
        <w:rPr>
          <w:b/>
          <w:bCs/>
        </w:rPr>
        <w:t>Disadvantages</w:t>
      </w:r>
      <w:r>
        <w:t>: All errors happen when you execute the program, no distinction between syntax errors (compile errors) and logic errors (bugs in executing program)</w:t>
      </w:r>
    </w:p>
    <w:p w14:paraId="7F46DE78" w14:textId="77777777" w:rsidR="000E53A3" w:rsidRDefault="00000000">
      <w:pPr>
        <w:pStyle w:val="Heading3"/>
      </w:pPr>
      <w:bookmarkStart w:id="177" w:name="integrated-development-environment"/>
      <w:bookmarkEnd w:id="176"/>
      <w:r>
        <w:t>(Integrated) Development Environment</w:t>
      </w:r>
    </w:p>
    <w:p w14:paraId="5CD1A40B" w14:textId="77777777" w:rsidR="000E53A3" w:rsidRDefault="00000000">
      <w:pPr>
        <w:pStyle w:val="FirstParagraph"/>
      </w:pPr>
      <w:r>
        <w:t>Programmers can either use a collection of tools to write, compile, debug and execute a program, or use an “all-in-one” solution called an Integrated Development Environment (IDE).</w:t>
      </w:r>
    </w:p>
    <w:p w14:paraId="718F1CF9" w14:textId="77777777" w:rsidR="000E53A3" w:rsidRDefault="00000000">
      <w:pPr>
        <w:pStyle w:val="Compact"/>
        <w:numPr>
          <w:ilvl w:val="0"/>
          <w:numId w:val="118"/>
        </w:numPr>
      </w:pPr>
      <w:r>
        <w:t xml:space="preserve">The </w:t>
      </w:r>
      <w:hyperlink r:id="rId342">
        <w:r w:rsidR="000E53A3">
          <w:rPr>
            <w:rStyle w:val="Hyperlink"/>
          </w:rPr>
          <w:t>“Unix philosophy”</w:t>
        </w:r>
      </w:hyperlink>
      <w:r>
        <w:t xml:space="preserve"> states that a program should do only one </w:t>
      </w:r>
      <w:proofErr w:type="gramStart"/>
      <w:r>
        <w:t>task, and</w:t>
      </w:r>
      <w:proofErr w:type="gramEnd"/>
      <w:r>
        <w:t xml:space="preserve"> do it properly. For programmers, this means that</w:t>
      </w:r>
    </w:p>
    <w:p w14:paraId="1A577AA4" w14:textId="77777777" w:rsidR="000E53A3" w:rsidRDefault="00000000">
      <w:pPr>
        <w:pStyle w:val="Compact"/>
        <w:numPr>
          <w:ilvl w:val="1"/>
          <w:numId w:val="119"/>
        </w:numPr>
      </w:pPr>
      <w:r>
        <w:t xml:space="preserve">One program will be needed to edit the source code, a text editor (it can be </w:t>
      </w:r>
      <w:proofErr w:type="spellStart"/>
      <w:r>
        <w:t>Geany</w:t>
      </w:r>
      <w:proofErr w:type="spellEnd"/>
      <w:r>
        <w:t xml:space="preserve">, notepad, </w:t>
      </w:r>
      <w:proofErr w:type="spellStart"/>
      <w:r>
        <w:t>kwrite</w:t>
      </w:r>
      <w:proofErr w:type="spellEnd"/>
      <w:r>
        <w:t>, emacs, sublime text, vi, etc.),</w:t>
      </w:r>
    </w:p>
    <w:p w14:paraId="2908948F" w14:textId="77777777" w:rsidR="000E53A3" w:rsidRDefault="00000000">
      <w:pPr>
        <w:pStyle w:val="Compact"/>
        <w:numPr>
          <w:ilvl w:val="1"/>
          <w:numId w:val="119"/>
        </w:numPr>
      </w:pPr>
      <w:r>
        <w:t xml:space="preserve">One program will be needed to compile the source code, a compiler (for C#, it will be either </w:t>
      </w:r>
      <w:hyperlink r:id="rId343">
        <w:r w:rsidR="000E53A3">
          <w:rPr>
            <w:rStyle w:val="Hyperlink"/>
          </w:rPr>
          <w:t>mono</w:t>
        </w:r>
      </w:hyperlink>
      <w:r>
        <w:t xml:space="preserve"> or </w:t>
      </w:r>
      <w:hyperlink r:id="rId344">
        <w:r w:rsidR="000E53A3">
          <w:rPr>
            <w:rStyle w:val="Hyperlink"/>
          </w:rPr>
          <w:t>Roslyn</w:t>
        </w:r>
      </w:hyperlink>
      <w:r>
        <w:t>,</w:t>
      </w:r>
    </w:p>
    <w:p w14:paraId="49380784" w14:textId="77777777" w:rsidR="000E53A3" w:rsidRDefault="00000000">
      <w:pPr>
        <w:pStyle w:val="Compact"/>
        <w:numPr>
          <w:ilvl w:val="1"/>
          <w:numId w:val="119"/>
        </w:numPr>
      </w:pPr>
      <w:r>
        <w:t xml:space="preserve">Other programs may be needed to debug, execute, or organize larger projects, such as </w:t>
      </w:r>
      <w:proofErr w:type="spellStart"/>
      <w:r>
        <w:t>makefile</w:t>
      </w:r>
      <w:proofErr w:type="spellEnd"/>
      <w:r>
        <w:t xml:space="preserve"> or </w:t>
      </w:r>
      <w:hyperlink r:id="rId345">
        <w:proofErr w:type="spellStart"/>
        <w:r w:rsidR="000E53A3">
          <w:rPr>
            <w:rStyle w:val="Hyperlink"/>
          </w:rPr>
          <w:t>MKBundle</w:t>
        </w:r>
        <w:proofErr w:type="spellEnd"/>
      </w:hyperlink>
      <w:r>
        <w:t>.</w:t>
      </w:r>
    </w:p>
    <w:p w14:paraId="05853D6E" w14:textId="77777777" w:rsidR="000E53A3" w:rsidRDefault="00000000">
      <w:pPr>
        <w:pStyle w:val="FirstParagraph"/>
      </w:pPr>
      <w:r>
        <w:t xml:space="preserve">IDE “bundle” </w:t>
      </w:r>
      <w:proofErr w:type="gramStart"/>
      <w:r>
        <w:t>all of</w:t>
      </w:r>
      <w:proofErr w:type="gramEnd"/>
      <w:r>
        <w:t xml:space="preserve"> </w:t>
      </w:r>
      <w:proofErr w:type="gramStart"/>
      <w:r>
        <w:t>those functionality</w:t>
      </w:r>
      <w:proofErr w:type="gramEnd"/>
      <w:r>
        <w:t xml:space="preserve"> into a single interface, to ease the workflow of the programmer. This means sometimes that programmers have fewer control over their tools, but that it is easier to get started.</w:t>
      </w:r>
    </w:p>
    <w:p w14:paraId="63925CB5" w14:textId="77777777" w:rsidR="000E53A3" w:rsidRDefault="00000000">
      <w:pPr>
        <w:pStyle w:val="Compact"/>
        <w:numPr>
          <w:ilvl w:val="0"/>
          <w:numId w:val="120"/>
        </w:numPr>
      </w:pPr>
      <w:r>
        <w:t>Integrated Development Environment (IDE)</w:t>
      </w:r>
    </w:p>
    <w:p w14:paraId="00FB6AFE" w14:textId="77777777" w:rsidR="000E53A3" w:rsidRDefault="00000000">
      <w:pPr>
        <w:pStyle w:val="Compact"/>
        <w:numPr>
          <w:ilvl w:val="1"/>
          <w:numId w:val="121"/>
        </w:numPr>
      </w:pPr>
      <w:r>
        <w:t>Combines a text editor, compiler, file browser, debugger, and other tools</w:t>
      </w:r>
    </w:p>
    <w:p w14:paraId="48444094" w14:textId="77777777" w:rsidR="000E53A3" w:rsidRDefault="00000000">
      <w:pPr>
        <w:pStyle w:val="Compact"/>
        <w:numPr>
          <w:ilvl w:val="1"/>
          <w:numId w:val="121"/>
        </w:numPr>
      </w:pPr>
      <w:proofErr w:type="gramStart"/>
      <w:r>
        <w:t>Helps</w:t>
      </w:r>
      <w:proofErr w:type="gramEnd"/>
      <w:r>
        <w:t xml:space="preserve"> you organize a programming project</w:t>
      </w:r>
    </w:p>
    <w:p w14:paraId="7D6E5158" w14:textId="77777777" w:rsidR="000E53A3" w:rsidRDefault="00000000">
      <w:pPr>
        <w:pStyle w:val="Compact"/>
        <w:numPr>
          <w:ilvl w:val="1"/>
          <w:numId w:val="121"/>
        </w:numPr>
      </w:pPr>
      <w:r>
        <w:t>Helps you write, compile, and test code in one place</w:t>
      </w:r>
    </w:p>
    <w:p w14:paraId="0C3391A3" w14:textId="77777777" w:rsidR="000E53A3" w:rsidRDefault="00000000">
      <w:pPr>
        <w:pStyle w:val="FirstParagraph"/>
      </w:pPr>
      <w:proofErr w:type="gramStart"/>
      <w:r>
        <w:t>In particular, Visual</w:t>
      </w:r>
      <w:proofErr w:type="gramEnd"/>
      <w:r>
        <w:t xml:space="preserve"> Studio is an IDE, and it uses its own vocabulary:</w:t>
      </w:r>
    </w:p>
    <w:p w14:paraId="3166C6A6" w14:textId="77777777" w:rsidR="000E53A3" w:rsidRDefault="00000000">
      <w:pPr>
        <w:pStyle w:val="Compact"/>
        <w:numPr>
          <w:ilvl w:val="0"/>
          <w:numId w:val="122"/>
        </w:numPr>
      </w:pPr>
      <w:r>
        <w:t>Solution: An entire software project, including source code, metadata, input data files, etc.</w:t>
      </w:r>
    </w:p>
    <w:p w14:paraId="4EDF9D21" w14:textId="77777777" w:rsidR="000E53A3" w:rsidRDefault="00000000">
      <w:pPr>
        <w:pStyle w:val="Compact"/>
        <w:numPr>
          <w:ilvl w:val="0"/>
          <w:numId w:val="122"/>
        </w:numPr>
      </w:pPr>
      <w:r>
        <w:t xml:space="preserve">“Build solution”: Compile </w:t>
      </w:r>
      <w:proofErr w:type="gramStart"/>
      <w:r>
        <w:t>all of</w:t>
      </w:r>
      <w:proofErr w:type="gramEnd"/>
      <w:r>
        <w:t xml:space="preserve"> your code</w:t>
      </w:r>
    </w:p>
    <w:p w14:paraId="739BD81F" w14:textId="77777777" w:rsidR="000E53A3" w:rsidRDefault="00000000">
      <w:pPr>
        <w:pStyle w:val="Compact"/>
        <w:numPr>
          <w:ilvl w:val="0"/>
          <w:numId w:val="122"/>
        </w:numPr>
      </w:pPr>
      <w:r>
        <w:t>“Start without debugging”: Execute the compiled code</w:t>
      </w:r>
    </w:p>
    <w:p w14:paraId="3CBF14FF" w14:textId="77777777" w:rsidR="000E53A3" w:rsidRDefault="00000000">
      <w:pPr>
        <w:pStyle w:val="Compact"/>
        <w:numPr>
          <w:ilvl w:val="0"/>
          <w:numId w:val="122"/>
        </w:numPr>
      </w:pPr>
      <w:r>
        <w:t>Solution location: The folder (on your computer’s file system) that contains the solution, meaning all your code and the information needed to compile and execute it</w:t>
      </w:r>
    </w:p>
    <w:p w14:paraId="09955EAB" w14:textId="77777777" w:rsidR="000E53A3" w:rsidRDefault="00000000">
      <w:pPr>
        <w:pStyle w:val="Heading1"/>
      </w:pPr>
      <w:bookmarkStart w:id="178" w:name="c-fundamentals"/>
      <w:bookmarkEnd w:id="171"/>
      <w:bookmarkEnd w:id="175"/>
      <w:bookmarkEnd w:id="177"/>
      <w:r>
        <w:t>C# Fundamentals</w:t>
      </w:r>
    </w:p>
    <w:p w14:paraId="425D8C67" w14:textId="77777777" w:rsidR="000E53A3" w:rsidRDefault="00000000">
      <w:pPr>
        <w:pStyle w:val="Heading2"/>
      </w:pPr>
      <w:bookmarkStart w:id="179" w:name="introduction-to-the-c-language"/>
      <w:r>
        <w:t>Introduction to the C# Language</w:t>
      </w:r>
    </w:p>
    <w:p w14:paraId="19E033CC" w14:textId="77777777" w:rsidR="000E53A3" w:rsidRDefault="00000000">
      <w:pPr>
        <w:pStyle w:val="Compact"/>
        <w:numPr>
          <w:ilvl w:val="0"/>
          <w:numId w:val="123"/>
        </w:numPr>
      </w:pPr>
      <w:r>
        <w:t xml:space="preserve">C# is a managed language (as </w:t>
      </w:r>
      <w:hyperlink r:id="rId346" w:anchor="programming-language-concepts">
        <w:r w:rsidR="000E53A3">
          <w:rPr>
            <w:rStyle w:val="Hyperlink"/>
          </w:rPr>
          <w:t>discussed previously</w:t>
        </w:r>
      </w:hyperlink>
      <w:r>
        <w:t>)</w:t>
      </w:r>
    </w:p>
    <w:p w14:paraId="492FCD8F" w14:textId="77777777" w:rsidR="000E53A3" w:rsidRDefault="00000000">
      <w:pPr>
        <w:pStyle w:val="Compact"/>
        <w:numPr>
          <w:ilvl w:val="1"/>
          <w:numId w:val="124"/>
        </w:numPr>
      </w:pPr>
      <w:r>
        <w:lastRenderedPageBreak/>
        <w:t>Write in a high-level language, compile to intermediate language, run intermediate language in interpreter</w:t>
      </w:r>
    </w:p>
    <w:p w14:paraId="49EDC67C" w14:textId="77777777" w:rsidR="000E53A3" w:rsidRDefault="00000000">
      <w:pPr>
        <w:pStyle w:val="Compact"/>
        <w:numPr>
          <w:ilvl w:val="1"/>
          <w:numId w:val="124"/>
        </w:numPr>
      </w:pPr>
      <w:r>
        <w:t>Intermediate language is called CIL (Common Intermediate Language)</w:t>
      </w:r>
    </w:p>
    <w:p w14:paraId="41E44D3A" w14:textId="77777777" w:rsidR="000E53A3" w:rsidRDefault="00000000">
      <w:pPr>
        <w:pStyle w:val="Compact"/>
        <w:numPr>
          <w:ilvl w:val="1"/>
          <w:numId w:val="124"/>
        </w:numPr>
      </w:pPr>
      <w:r>
        <w:t>Interpreter is called .NET run-time</w:t>
      </w:r>
    </w:p>
    <w:p w14:paraId="6E737D2A" w14:textId="77777777" w:rsidR="000E53A3" w:rsidRDefault="00000000">
      <w:pPr>
        <w:pStyle w:val="Compact"/>
        <w:numPr>
          <w:ilvl w:val="1"/>
          <w:numId w:val="124"/>
        </w:numPr>
      </w:pPr>
      <w:r>
        <w:t>Standard library is called .NET Framework, comes with the compiler and run-time</w:t>
      </w:r>
    </w:p>
    <w:p w14:paraId="5F959EF4" w14:textId="77777777" w:rsidR="000E53A3" w:rsidRDefault="00000000">
      <w:pPr>
        <w:pStyle w:val="Compact"/>
        <w:numPr>
          <w:ilvl w:val="0"/>
          <w:numId w:val="123"/>
        </w:numPr>
      </w:pPr>
      <w:r>
        <w:t>It is widespread and popular</w:t>
      </w:r>
    </w:p>
    <w:p w14:paraId="09FFE9A9" w14:textId="77777777" w:rsidR="000E53A3" w:rsidRDefault="00000000">
      <w:pPr>
        <w:pStyle w:val="Compact"/>
        <w:numPr>
          <w:ilvl w:val="1"/>
          <w:numId w:val="125"/>
        </w:numPr>
      </w:pPr>
      <w:r>
        <w:t xml:space="preserve">It is </w:t>
      </w:r>
      <w:hyperlink r:id="rId347">
        <w:r w:rsidR="000E53A3">
          <w:rPr>
            <w:rStyle w:val="Hyperlink"/>
          </w:rPr>
          <w:t>“programming language of the year 2023”</w:t>
        </w:r>
      </w:hyperlink>
      <w:r>
        <w:t xml:space="preserve"> in the very well-respected </w:t>
      </w:r>
      <w:hyperlink r:id="rId348">
        <w:r w:rsidR="000E53A3">
          <w:rPr>
            <w:rStyle w:val="Hyperlink"/>
          </w:rPr>
          <w:t>TIOBE Index</w:t>
        </w:r>
      </w:hyperlink>
      <w:r>
        <w:t>.</w:t>
      </w:r>
    </w:p>
    <w:p w14:paraId="39B3A4E7" w14:textId="77777777" w:rsidR="000E53A3" w:rsidRDefault="00000000">
      <w:pPr>
        <w:pStyle w:val="Compact"/>
        <w:numPr>
          <w:ilvl w:val="1"/>
          <w:numId w:val="125"/>
        </w:numPr>
      </w:pPr>
      <w:r>
        <w:t xml:space="preserve">It was the first in the list of </w:t>
      </w:r>
      <w:hyperlink r:id="rId349">
        <w:r w:rsidR="000E53A3">
          <w:rPr>
            <w:rStyle w:val="Hyperlink"/>
          </w:rPr>
          <w:t>“3 Future Programming Languages You Should Learn Between 2022 and 2030”</w:t>
        </w:r>
      </w:hyperlink>
      <w:r>
        <w:t xml:space="preserve">, because of the growing popularity of </w:t>
      </w:r>
      <w:hyperlink r:id="rId350">
        <w:r w:rsidR="000E53A3">
          <w:rPr>
            <w:rStyle w:val="Hyperlink"/>
          </w:rPr>
          <w:t>Unity</w:t>
        </w:r>
      </w:hyperlink>
      <w:r>
        <w:t>.</w:t>
      </w:r>
    </w:p>
    <w:p w14:paraId="3BCA07B6" w14:textId="77777777" w:rsidR="000E53A3" w:rsidRDefault="000E53A3">
      <w:pPr>
        <w:pStyle w:val="Compact"/>
        <w:numPr>
          <w:ilvl w:val="1"/>
          <w:numId w:val="125"/>
        </w:numPr>
      </w:pPr>
      <w:hyperlink r:id="rId351" w:anchor="programming-scripting-and-markup-languages">
        <w:r>
          <w:rPr>
            <w:rStyle w:val="Hyperlink"/>
          </w:rPr>
          <w:t xml:space="preserve">7th most “desired / admired” language on </w:t>
        </w:r>
        <w:proofErr w:type="spellStart"/>
        <w:r>
          <w:rPr>
            <w:rStyle w:val="Hyperlink"/>
          </w:rPr>
          <w:t>StackOverflow</w:t>
        </w:r>
        <w:proofErr w:type="spellEnd"/>
      </w:hyperlink>
    </w:p>
    <w:p w14:paraId="5096AA22" w14:textId="77777777" w:rsidR="000E53A3" w:rsidRDefault="00000000">
      <w:pPr>
        <w:pStyle w:val="Compact"/>
        <w:numPr>
          <w:ilvl w:val="1"/>
          <w:numId w:val="125"/>
        </w:numPr>
      </w:pPr>
      <w:r>
        <w:t xml:space="preserve">.NET is the </w:t>
      </w:r>
      <w:hyperlink r:id="rId352" w:anchor="most-popular-technologies-misc-tech">
        <w:r w:rsidR="000E53A3">
          <w:rPr>
            <w:rStyle w:val="Hyperlink"/>
          </w:rPr>
          <w:t>first most used “other” library/framework</w:t>
        </w:r>
      </w:hyperlink>
    </w:p>
    <w:p w14:paraId="3F09AC19" w14:textId="77777777" w:rsidR="000E53A3" w:rsidRDefault="00000000">
      <w:pPr>
        <w:pStyle w:val="Compact"/>
        <w:numPr>
          <w:ilvl w:val="1"/>
          <w:numId w:val="125"/>
        </w:numPr>
      </w:pPr>
      <w:r>
        <w:t xml:space="preserve">More insights on its evolution can be found </w:t>
      </w:r>
      <w:hyperlink r:id="rId353" w:anchor="stackoverflow-surveys">
        <w:r w:rsidR="000E53A3">
          <w:rPr>
            <w:rStyle w:val="Hyperlink"/>
          </w:rPr>
          <w:t>in this blog post</w:t>
        </w:r>
      </w:hyperlink>
      <w:r>
        <w:t>.</w:t>
      </w:r>
    </w:p>
    <w:p w14:paraId="711C1B70" w14:textId="77777777" w:rsidR="000E53A3" w:rsidRDefault="00000000">
      <w:pPr>
        <w:pStyle w:val="Heading2"/>
      </w:pPr>
      <w:bookmarkStart w:id="180" w:name="the-object-oriented-paradigm"/>
      <w:bookmarkEnd w:id="179"/>
      <w:r>
        <w:t>The Object-Oriented Paradigm</w:t>
      </w:r>
    </w:p>
    <w:p w14:paraId="5E558827" w14:textId="77777777" w:rsidR="000E53A3" w:rsidRDefault="00000000">
      <w:pPr>
        <w:pStyle w:val="Compact"/>
        <w:numPr>
          <w:ilvl w:val="0"/>
          <w:numId w:val="126"/>
        </w:numPr>
      </w:pPr>
      <w:r>
        <w:t>C# is called an “object-oriented” language</w:t>
      </w:r>
    </w:p>
    <w:p w14:paraId="125532BD" w14:textId="77777777" w:rsidR="000E53A3" w:rsidRDefault="00000000">
      <w:pPr>
        <w:pStyle w:val="Compact"/>
        <w:numPr>
          <w:ilvl w:val="1"/>
          <w:numId w:val="127"/>
        </w:numPr>
      </w:pPr>
      <w:r>
        <w:t xml:space="preserve">Programming languages have different </w:t>
      </w:r>
      <w:r>
        <w:rPr>
          <w:i/>
          <w:iCs/>
        </w:rPr>
        <w:t>paradigms</w:t>
      </w:r>
      <w:r>
        <w:t>: philosophies for organizing code, expressing ideas</w:t>
      </w:r>
    </w:p>
    <w:p w14:paraId="698825B8" w14:textId="77777777" w:rsidR="000E53A3" w:rsidRDefault="00000000">
      <w:pPr>
        <w:pStyle w:val="Compact"/>
        <w:numPr>
          <w:ilvl w:val="1"/>
          <w:numId w:val="127"/>
        </w:numPr>
      </w:pPr>
      <w:r>
        <w:t>Object-oriented is one such paradigm, C# uses it</w:t>
      </w:r>
    </w:p>
    <w:p w14:paraId="271BF25D" w14:textId="77777777" w:rsidR="000E53A3" w:rsidRDefault="00000000">
      <w:pPr>
        <w:pStyle w:val="Compact"/>
        <w:numPr>
          <w:ilvl w:val="1"/>
          <w:numId w:val="127"/>
        </w:numPr>
      </w:pPr>
      <w:r>
        <w:t xml:space="preserve">Meaning of object-oriented: Program mostly consists of </w:t>
      </w:r>
      <w:r>
        <w:rPr>
          <w:i/>
          <w:iCs/>
        </w:rPr>
        <w:t>objects</w:t>
      </w:r>
      <w:r>
        <w:t>, which are reusable modules of code</w:t>
      </w:r>
    </w:p>
    <w:p w14:paraId="762DB08D" w14:textId="77777777" w:rsidR="000E53A3" w:rsidRDefault="00000000">
      <w:pPr>
        <w:pStyle w:val="Compact"/>
        <w:numPr>
          <w:ilvl w:val="1"/>
          <w:numId w:val="127"/>
        </w:numPr>
      </w:pPr>
      <w:r>
        <w:t>Each object contains some data (</w:t>
      </w:r>
      <w:r>
        <w:rPr>
          <w:i/>
          <w:iCs/>
        </w:rPr>
        <w:t>attributes</w:t>
      </w:r>
      <w:proofErr w:type="gramStart"/>
      <w:r>
        <w:t>)</w:t>
      </w:r>
      <w:proofErr w:type="gramEnd"/>
      <w:r>
        <w:t xml:space="preserve"> and some functions related to that data (</w:t>
      </w:r>
      <w:r>
        <w:rPr>
          <w:i/>
          <w:iCs/>
        </w:rPr>
        <w:t>methods</w:t>
      </w:r>
      <w:r>
        <w:t>)</w:t>
      </w:r>
    </w:p>
    <w:p w14:paraId="51DAF819" w14:textId="77777777" w:rsidR="000E53A3" w:rsidRDefault="00000000">
      <w:pPr>
        <w:pStyle w:val="Compact"/>
        <w:numPr>
          <w:ilvl w:val="0"/>
          <w:numId w:val="126"/>
        </w:numPr>
      </w:pPr>
      <w:r>
        <w:t>Object-oriented terms</w:t>
      </w:r>
    </w:p>
    <w:p w14:paraId="586CC00E" w14:textId="77777777" w:rsidR="000E53A3" w:rsidRDefault="00000000">
      <w:pPr>
        <w:pStyle w:val="Compact"/>
        <w:numPr>
          <w:ilvl w:val="1"/>
          <w:numId w:val="128"/>
        </w:numPr>
      </w:pPr>
      <w:r>
        <w:rPr>
          <w:b/>
          <w:bCs/>
        </w:rPr>
        <w:t>Class</w:t>
      </w:r>
      <w:r>
        <w:t>: A blueprint or template for an object. Code that defines what kind of data the object will contain and what operations (functions) you will be able to do with that data</w:t>
      </w:r>
    </w:p>
    <w:p w14:paraId="5F10C548" w14:textId="77777777" w:rsidR="000E53A3" w:rsidRDefault="00000000">
      <w:pPr>
        <w:pStyle w:val="Compact"/>
        <w:numPr>
          <w:ilvl w:val="1"/>
          <w:numId w:val="128"/>
        </w:numPr>
      </w:pPr>
      <w:r>
        <w:rPr>
          <w:b/>
          <w:bCs/>
        </w:rPr>
        <w:t>Object</w:t>
      </w:r>
      <w:r>
        <w:t>: A single instance of a class, containing running code with specific values for the data. Each object is a separate “copy” based on the template given by the class.</w:t>
      </w:r>
      <w:r>
        <w:br/>
        <w:t xml:space="preserve">Analogy: A </w:t>
      </w:r>
      <w:r>
        <w:rPr>
          <w:i/>
          <w:iCs/>
        </w:rPr>
        <w:t>class</w:t>
      </w:r>
      <w:r>
        <w:t xml:space="preserve"> is like a floorplan while an </w:t>
      </w:r>
      <w:r>
        <w:rPr>
          <w:i/>
          <w:iCs/>
        </w:rPr>
        <w:t>object</w:t>
      </w:r>
      <w:r>
        <w:t xml:space="preserve"> is the house build from the floorplan. Plus, you can make as many houses as you would like from a single </w:t>
      </w:r>
      <w:proofErr w:type="gramStart"/>
      <w:r>
        <w:t>floorplan</w:t>
      </w:r>
      <w:proofErr w:type="gramEnd"/>
      <w:r>
        <w:t>.</w:t>
      </w:r>
    </w:p>
    <w:p w14:paraId="216D4016" w14:textId="77777777" w:rsidR="000E53A3" w:rsidRDefault="00000000">
      <w:pPr>
        <w:pStyle w:val="Compact"/>
        <w:numPr>
          <w:ilvl w:val="1"/>
          <w:numId w:val="128"/>
        </w:numPr>
      </w:pPr>
      <w:r>
        <w:rPr>
          <w:b/>
          <w:bCs/>
        </w:rPr>
        <w:t>Attribute</w:t>
      </w:r>
      <w:r>
        <w:t>: A piece of data stored in an object.</w:t>
      </w:r>
      <w:r>
        <w:br/>
        <w:t xml:space="preserve">Example: A </w:t>
      </w:r>
      <w:r>
        <w:rPr>
          <w:i/>
          <w:iCs/>
        </w:rPr>
        <w:t>House</w:t>
      </w:r>
      <w:r>
        <w:t xml:space="preserve"> class has a spot for a color property while </w:t>
      </w:r>
      <w:proofErr w:type="gramStart"/>
      <w:r>
        <w:t>an</w:t>
      </w:r>
      <w:proofErr w:type="gramEnd"/>
      <w:r>
        <w:t xml:space="preserve"> house object has a color (e.g. “Green”).</w:t>
      </w:r>
    </w:p>
    <w:p w14:paraId="7740592A" w14:textId="77777777" w:rsidR="000E53A3" w:rsidRDefault="00000000">
      <w:pPr>
        <w:pStyle w:val="Compact"/>
        <w:numPr>
          <w:ilvl w:val="1"/>
          <w:numId w:val="128"/>
        </w:numPr>
      </w:pPr>
      <w:r>
        <w:rPr>
          <w:b/>
          <w:bCs/>
        </w:rPr>
        <w:t>Method</w:t>
      </w:r>
      <w:r>
        <w:t>: A function that modifies an object. This code is part of the class, but when it is executed, it modifies only a specific object and not the class.</w:t>
      </w:r>
      <w:r>
        <w:br/>
        <w:t xml:space="preserve">Example: A </w:t>
      </w:r>
      <w:r>
        <w:rPr>
          <w:i/>
          <w:iCs/>
        </w:rPr>
        <w:t>House</w:t>
      </w:r>
      <w:r>
        <w:t xml:space="preserve"> class with a method to change the house color. Using this </w:t>
      </w:r>
      <w:r>
        <w:lastRenderedPageBreak/>
        <w:t xml:space="preserve">method changes the </w:t>
      </w:r>
      <w:proofErr w:type="gramStart"/>
      <w:r>
        <w:t>color</w:t>
      </w:r>
      <w:proofErr w:type="gramEnd"/>
      <w:r>
        <w:t xml:space="preserve"> a single house object but does not change the </w:t>
      </w:r>
      <w:r>
        <w:rPr>
          <w:i/>
          <w:iCs/>
        </w:rPr>
        <w:t>House</w:t>
      </w:r>
      <w:r>
        <w:t xml:space="preserve"> class or the color on any other house objects.</w:t>
      </w:r>
    </w:p>
    <w:p w14:paraId="7AA9A3E7" w14:textId="77777777" w:rsidR="000E53A3" w:rsidRDefault="00000000">
      <w:pPr>
        <w:pStyle w:val="Compact"/>
        <w:numPr>
          <w:ilvl w:val="0"/>
          <w:numId w:val="126"/>
        </w:numPr>
      </w:pPr>
      <w:r>
        <w:t>Examples:</w:t>
      </w:r>
    </w:p>
    <w:p w14:paraId="5901DAAA" w14:textId="77777777" w:rsidR="000E53A3" w:rsidRDefault="00000000">
      <w:pPr>
        <w:pStyle w:val="Compact"/>
        <w:numPr>
          <w:ilvl w:val="1"/>
          <w:numId w:val="129"/>
        </w:numPr>
      </w:pPr>
      <w:r>
        <w:t xml:space="preserve">A Car </w:t>
      </w:r>
      <w:r>
        <w:rPr>
          <w:i/>
          <w:iCs/>
        </w:rPr>
        <w:t>Class</w:t>
      </w:r>
    </w:p>
    <w:p w14:paraId="372E8E70" w14:textId="77777777" w:rsidR="000E53A3" w:rsidRDefault="00000000">
      <w:pPr>
        <w:pStyle w:val="Compact"/>
        <w:numPr>
          <w:ilvl w:val="2"/>
          <w:numId w:val="130"/>
        </w:numPr>
      </w:pPr>
      <w:r>
        <w:t>Attributes: Color, engine status (on/off), gear position</w:t>
      </w:r>
    </w:p>
    <w:p w14:paraId="101B40FF" w14:textId="77777777" w:rsidR="000E53A3" w:rsidRDefault="00000000">
      <w:pPr>
        <w:pStyle w:val="Compact"/>
        <w:numPr>
          <w:ilvl w:val="2"/>
          <w:numId w:val="130"/>
        </w:numPr>
      </w:pPr>
      <w:r>
        <w:t xml:space="preserve">Methods: Press gas or brake pedal, </w:t>
      </w:r>
      <w:proofErr w:type="gramStart"/>
      <w:r>
        <w:t>turn key</w:t>
      </w:r>
      <w:proofErr w:type="gramEnd"/>
      <w:r>
        <w:t xml:space="preserve"> on/off, shift transmission</w:t>
      </w:r>
    </w:p>
    <w:p w14:paraId="0099361B" w14:textId="77777777" w:rsidR="000E53A3" w:rsidRDefault="00000000">
      <w:pPr>
        <w:pStyle w:val="Compact"/>
        <w:numPr>
          <w:ilvl w:val="1"/>
          <w:numId w:val="129"/>
        </w:numPr>
      </w:pPr>
      <w:r>
        <w:t xml:space="preserve">A Car </w:t>
      </w:r>
      <w:r>
        <w:rPr>
          <w:i/>
          <w:iCs/>
        </w:rPr>
        <w:t>Object</w:t>
      </w:r>
      <w:r>
        <w:br/>
        <w:t xml:space="preserve">Example: A </w:t>
      </w:r>
      <w:r>
        <w:rPr>
          <w:i/>
          <w:iCs/>
        </w:rPr>
        <w:t>Porsche911</w:t>
      </w:r>
      <w:r>
        <w:t xml:space="preserve"> object that is Red, Engine On, and in 1st gear</w:t>
      </w:r>
    </w:p>
    <w:p w14:paraId="10BD5785" w14:textId="77777777" w:rsidR="000E53A3" w:rsidRDefault="00000000">
      <w:pPr>
        <w:pStyle w:val="Compact"/>
        <w:numPr>
          <w:ilvl w:val="1"/>
          <w:numId w:val="129"/>
        </w:numPr>
      </w:pPr>
      <w:r>
        <w:t xml:space="preserve">An “Audio File” </w:t>
      </w:r>
      <w:r>
        <w:rPr>
          <w:i/>
          <w:iCs/>
        </w:rPr>
        <w:t>Class</w:t>
      </w:r>
      <w:r>
        <w:t xml:space="preserve"> represents a song being played in a music player</w:t>
      </w:r>
    </w:p>
    <w:p w14:paraId="4AD33526" w14:textId="77777777" w:rsidR="000E53A3" w:rsidRDefault="00000000">
      <w:pPr>
        <w:pStyle w:val="Compact"/>
        <w:numPr>
          <w:ilvl w:val="2"/>
          <w:numId w:val="131"/>
        </w:numPr>
      </w:pPr>
      <w:r>
        <w:t>Attributes: Sound wave data, current playback position, target speaker device</w:t>
      </w:r>
    </w:p>
    <w:p w14:paraId="23AAE21D" w14:textId="77777777" w:rsidR="000E53A3" w:rsidRDefault="00000000">
      <w:pPr>
        <w:pStyle w:val="Compact"/>
        <w:numPr>
          <w:ilvl w:val="2"/>
          <w:numId w:val="131"/>
        </w:numPr>
      </w:pPr>
      <w:r>
        <w:t>Methods: Play, pause, stop, fast-forward, rewind</w:t>
      </w:r>
    </w:p>
    <w:p w14:paraId="6DB13285" w14:textId="77777777" w:rsidR="000E53A3" w:rsidRDefault="00000000">
      <w:pPr>
        <w:pStyle w:val="Compact"/>
        <w:numPr>
          <w:ilvl w:val="1"/>
          <w:numId w:val="129"/>
        </w:numPr>
      </w:pPr>
      <w:r>
        <w:t xml:space="preserve">An Audio File </w:t>
      </w:r>
      <w:r>
        <w:rPr>
          <w:i/>
          <w:iCs/>
        </w:rPr>
        <w:t>Object</w:t>
      </w:r>
      <w:r>
        <w:br/>
        <w:t xml:space="preserve">Example: A </w:t>
      </w:r>
      <w:proofErr w:type="spellStart"/>
      <w:r>
        <w:rPr>
          <w:i/>
          <w:iCs/>
        </w:rPr>
        <w:t>NeverGonnaGiveYouUp</w:t>
      </w:r>
      <w:proofErr w:type="spellEnd"/>
      <w:r>
        <w:t xml:space="preserve"> object that is “rolled wave data”, 0:00, speaker01</w:t>
      </w:r>
    </w:p>
    <w:p w14:paraId="41EC1D2A" w14:textId="77777777" w:rsidR="000E53A3" w:rsidRDefault="00000000">
      <w:pPr>
        <w:pStyle w:val="Heading2"/>
      </w:pPr>
      <w:bookmarkStart w:id="181" w:name="first-program"/>
      <w:bookmarkEnd w:id="180"/>
      <w:r>
        <w:t>First Program</w:t>
      </w:r>
    </w:p>
    <w:p w14:paraId="1A27B00C" w14:textId="77777777" w:rsidR="000E53A3" w:rsidRDefault="00000000">
      <w:pPr>
        <w:pStyle w:val="FirstParagraph"/>
      </w:pPr>
      <w:r>
        <w:t xml:space="preserve">It is customary to start the study of a programming language with a </w:t>
      </w:r>
      <w:hyperlink r:id="rId354">
        <w:r w:rsidR="000E53A3">
          <w:rPr>
            <w:rStyle w:val="Hyperlink"/>
          </w:rPr>
          <w:t>“Hello World” program</w:t>
        </w:r>
      </w:hyperlink>
      <w:r>
        <w:t>, that simply displays “Hello World”. It is a simple way of seeing a first, simple example of the basic structure of a program. Here’s a simple “hello world” program in the C# language:</w:t>
      </w:r>
    </w:p>
    <w:p w14:paraId="7F998363" w14:textId="77777777" w:rsidR="000E53A3" w:rsidRDefault="00000000">
      <w:pPr>
        <w:pStyle w:val="Heading3"/>
      </w:pPr>
      <w:bookmarkStart w:id="182" w:name="hello-world"/>
      <w:r>
        <w:t>Hello World</w:t>
      </w:r>
    </w:p>
    <w:p w14:paraId="3F5274A9" w14:textId="77777777" w:rsidR="000E53A3" w:rsidRDefault="00000000">
      <w:pPr>
        <w:pStyle w:val="SourceCode"/>
      </w:pPr>
      <w:r w:rsidRPr="00A26FB6">
        <w:rPr>
          <w:rStyle w:val="CommentTok"/>
          <w:color w:val="005A6A"/>
        </w:rPr>
        <w:t>/* I'm a multi-line comment,</w:t>
      </w:r>
      <w:r>
        <w:br/>
      </w:r>
      <w:r w:rsidRPr="00A26FB6">
        <w:rPr>
          <w:rStyle w:val="CommentTok"/>
          <w:color w:val="005A6A"/>
        </w:rPr>
        <w:t xml:space="preserve"> * I can span over multiple lines!</w:t>
      </w:r>
      <w:r>
        <w:br/>
      </w:r>
      <w:r w:rsidRPr="00A26FB6">
        <w:rPr>
          <w:rStyle w:val="CommentTok"/>
          <w:color w:val="005A6A"/>
        </w:rPr>
        <w:t xml:space="preserve"> */</w:t>
      </w:r>
      <w:r>
        <w:br/>
      </w: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world!"</w:t>
      </w:r>
      <w:r>
        <w:rPr>
          <w:rStyle w:val="OperatorTok"/>
        </w:rPr>
        <w:t>);</w:t>
      </w:r>
      <w:r>
        <w:rPr>
          <w:rStyle w:val="NormalTok"/>
        </w:rPr>
        <w:t xml:space="preserve"> </w:t>
      </w:r>
      <w:r w:rsidRPr="00A26FB6">
        <w:rPr>
          <w:rStyle w:val="CommentTok"/>
          <w:color w:val="005A6A"/>
        </w:rPr>
        <w:t>// I'm an in-line comment.</w:t>
      </w:r>
      <w:r>
        <w:br/>
      </w:r>
      <w:r>
        <w:rPr>
          <w:rStyle w:val="NormalTok"/>
        </w:rPr>
        <w:t xml:space="preserve">  </w:t>
      </w:r>
      <w:r>
        <w:rPr>
          <w:rStyle w:val="OperatorTok"/>
        </w:rPr>
        <w:t>}</w:t>
      </w:r>
      <w:r>
        <w:br/>
      </w:r>
      <w:r>
        <w:rPr>
          <w:rStyle w:val="OperatorTok"/>
        </w:rPr>
        <w:t>}</w:t>
      </w:r>
    </w:p>
    <w:p w14:paraId="59524F6F" w14:textId="77777777" w:rsidR="000E53A3" w:rsidRDefault="00000000">
      <w:pPr>
        <w:pStyle w:val="FirstParagraph"/>
      </w:pPr>
      <w:r>
        <w:t>Features of this program:</w:t>
      </w:r>
    </w:p>
    <w:p w14:paraId="45BE3F93" w14:textId="77777777" w:rsidR="000E53A3" w:rsidRDefault="00000000">
      <w:pPr>
        <w:numPr>
          <w:ilvl w:val="0"/>
          <w:numId w:val="132"/>
        </w:numPr>
      </w:pPr>
      <w:r>
        <w:t xml:space="preserve">A multi-line comment: everything between the </w:t>
      </w:r>
      <w:r w:rsidRPr="00A26FB6">
        <w:rPr>
          <w:rStyle w:val="CommentTok"/>
          <w:color w:val="005A6A"/>
        </w:rPr>
        <w:t>/*</w:t>
      </w:r>
      <w:r>
        <w:t xml:space="preserve"> and </w:t>
      </w:r>
      <w:r>
        <w:rPr>
          <w:rStyle w:val="OperatorTok"/>
        </w:rPr>
        <w:t>*/</w:t>
      </w:r>
      <w:r>
        <w:t xml:space="preserve"> is considered a </w:t>
      </w:r>
      <w:r>
        <w:rPr>
          <w:i/>
          <w:iCs/>
        </w:rPr>
        <w:t>comment</w:t>
      </w:r>
      <w:r>
        <w:t>, i.e. text for humans to read. It will be ignored by the C# compiler and has no effect on the program.</w:t>
      </w:r>
    </w:p>
    <w:p w14:paraId="2E99B39C" w14:textId="77777777" w:rsidR="000E53A3" w:rsidRDefault="00000000">
      <w:pPr>
        <w:numPr>
          <w:ilvl w:val="0"/>
          <w:numId w:val="132"/>
        </w:numPr>
      </w:pPr>
      <w:proofErr w:type="gramStart"/>
      <w:r>
        <w:t xml:space="preserve">A </w:t>
      </w:r>
      <w:r>
        <w:rPr>
          <w:rStyle w:val="KeywordTok"/>
        </w:rPr>
        <w:t>using</w:t>
      </w:r>
      <w:proofErr w:type="gramEnd"/>
      <w:r>
        <w:t xml:space="preserve"> statement: This imports code definitions from the System </w:t>
      </w:r>
      <w:r>
        <w:rPr>
          <w:i/>
          <w:iCs/>
        </w:rPr>
        <w:t>namespace</w:t>
      </w:r>
      <w:r>
        <w:t>, which is part of the .NET Framework (the standard library).</w:t>
      </w:r>
    </w:p>
    <w:p w14:paraId="598C2CE8" w14:textId="77777777" w:rsidR="000E53A3" w:rsidRDefault="00000000">
      <w:pPr>
        <w:pStyle w:val="Compact"/>
        <w:numPr>
          <w:ilvl w:val="1"/>
          <w:numId w:val="133"/>
        </w:numPr>
      </w:pPr>
      <w:r>
        <w:lastRenderedPageBreak/>
        <w:t xml:space="preserve">In C#, code is organized into </w:t>
      </w:r>
      <w:r>
        <w:rPr>
          <w:b/>
          <w:bCs/>
        </w:rPr>
        <w:t>namespaces</w:t>
      </w:r>
      <w:r>
        <w:t>, which group related classes together</w:t>
      </w:r>
    </w:p>
    <w:p w14:paraId="71A393D3" w14:textId="77777777" w:rsidR="000E53A3" w:rsidRDefault="00000000">
      <w:pPr>
        <w:pStyle w:val="Compact"/>
        <w:numPr>
          <w:ilvl w:val="1"/>
          <w:numId w:val="133"/>
        </w:numPr>
      </w:pPr>
      <w:r>
        <w:t xml:space="preserve">If you want to use code from a different namespace, you need a </w:t>
      </w:r>
      <w:r>
        <w:rPr>
          <w:rStyle w:val="KeywordTok"/>
        </w:rPr>
        <w:t>using</w:t>
      </w:r>
      <w:r>
        <w:t xml:space="preserve"> statement to “import” that namespace</w:t>
      </w:r>
    </w:p>
    <w:p w14:paraId="2B6AF3CC" w14:textId="77777777" w:rsidR="000E53A3" w:rsidRDefault="00000000">
      <w:pPr>
        <w:pStyle w:val="Compact"/>
        <w:numPr>
          <w:ilvl w:val="1"/>
          <w:numId w:val="133"/>
        </w:numPr>
      </w:pPr>
      <w:r>
        <w:t xml:space="preserve">All the standard library code is in different namespaces from the code you will be writing, so you’ll need </w:t>
      </w:r>
      <w:proofErr w:type="gramStart"/>
      <w:r>
        <w:rPr>
          <w:rStyle w:val="KeywordTok"/>
        </w:rPr>
        <w:t>using</w:t>
      </w:r>
      <w:proofErr w:type="gramEnd"/>
      <w:r>
        <w:t xml:space="preserve"> statements to access it</w:t>
      </w:r>
    </w:p>
    <w:p w14:paraId="4117B38C" w14:textId="77777777" w:rsidR="000E53A3" w:rsidRDefault="00000000">
      <w:pPr>
        <w:numPr>
          <w:ilvl w:val="0"/>
          <w:numId w:val="132"/>
        </w:numPr>
      </w:pPr>
      <w:r>
        <w:t>A class declaration</w:t>
      </w:r>
      <w:r>
        <w:rPr>
          <w:rStyle w:val="FootnoteReference"/>
        </w:rPr>
        <w:footnoteReference w:id="5"/>
      </w:r>
    </w:p>
    <w:p w14:paraId="454FE4EA" w14:textId="77777777" w:rsidR="000E53A3" w:rsidRDefault="00000000">
      <w:pPr>
        <w:pStyle w:val="Compact"/>
        <w:numPr>
          <w:ilvl w:val="1"/>
          <w:numId w:val="134"/>
        </w:numPr>
      </w:pPr>
      <w:r>
        <w:t>Syntax:</w:t>
      </w:r>
    </w:p>
    <w:p w14:paraId="250DC3CB" w14:textId="77777777" w:rsidR="000E53A3" w:rsidRDefault="00000000">
      <w:pPr>
        <w:pStyle w:val="SourceCode"/>
        <w:numPr>
          <w:ilvl w:val="0"/>
          <w:numId w:val="1"/>
        </w:numPr>
      </w:pPr>
      <w:r>
        <w:rPr>
          <w:rStyle w:val="NormalTok"/>
        </w:rPr>
        <w:t xml:space="preserve"> </w:t>
      </w:r>
      <w:r>
        <w:rPr>
          <w:rStyle w:val="KeywordTok"/>
        </w:rPr>
        <w:t>class</w:t>
      </w:r>
      <w:r>
        <w:rPr>
          <w:rStyle w:val="NormalTok"/>
        </w:rPr>
        <w:t xml:space="preserve"> </w:t>
      </w:r>
      <w:r>
        <w:rPr>
          <w:rStyle w:val="OperatorTok"/>
        </w:rPr>
        <w:t>[</w:t>
      </w:r>
      <w:r>
        <w:rPr>
          <w:rStyle w:val="NormalTok"/>
        </w:rPr>
        <w:t xml:space="preserve">name of </w:t>
      </w:r>
      <w:r>
        <w:rPr>
          <w:rStyle w:val="KeywordTok"/>
        </w:rPr>
        <w:t>class</w:t>
      </w:r>
      <w:r>
        <w:rPr>
          <w:rStyle w:val="OperatorTok"/>
        </w:rPr>
        <w:t>]</w:t>
      </w:r>
      <w:r>
        <w:br/>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rPr>
          <w:rStyle w:val="NormalTok"/>
        </w:rPr>
        <w:t xml:space="preserve">body of the </w:t>
      </w:r>
      <w:r>
        <w:rPr>
          <w:rStyle w:val="KeywordTok"/>
        </w:rPr>
        <w:t>class</w:t>
      </w:r>
      <w:r>
        <w:rPr>
          <w:rStyle w:val="OperatorTok"/>
        </w:rPr>
        <w:t>]</w:t>
      </w:r>
      <w:r>
        <w:br/>
      </w:r>
      <w:r>
        <w:rPr>
          <w:rStyle w:val="NormalTok"/>
        </w:rPr>
        <w:t xml:space="preserve"> </w:t>
      </w:r>
      <w:r>
        <w:rPr>
          <w:rStyle w:val="OperatorTok"/>
        </w:rPr>
        <w:t>}</w:t>
      </w:r>
    </w:p>
    <w:p w14:paraId="1C1D13F9" w14:textId="77777777" w:rsidR="000E53A3" w:rsidRDefault="00000000">
      <w:pPr>
        <w:pStyle w:val="Compact"/>
        <w:numPr>
          <w:ilvl w:val="1"/>
          <w:numId w:val="135"/>
        </w:numPr>
      </w:pPr>
      <w:proofErr w:type="gramStart"/>
      <w:r>
        <w:t>All</w:t>
      </w:r>
      <w:proofErr w:type="gramEnd"/>
      <w:r>
        <w:t xml:space="preserve"> code between opening </w:t>
      </w:r>
      <w:proofErr w:type="gramStart"/>
      <w:r>
        <w:rPr>
          <w:rStyle w:val="OperatorTok"/>
        </w:rPr>
        <w:t>{</w:t>
      </w:r>
      <w:r>
        <w:t xml:space="preserve"> and</w:t>
      </w:r>
      <w:proofErr w:type="gramEnd"/>
      <w:r>
        <w:t xml:space="preserve"> </w:t>
      </w:r>
      <w:proofErr w:type="gramStart"/>
      <w:r>
        <w:t xml:space="preserve">closing </w:t>
      </w:r>
      <w:r>
        <w:rPr>
          <w:rStyle w:val="OperatorTok"/>
        </w:rPr>
        <w:t>}</w:t>
      </w:r>
      <w:proofErr w:type="gramEnd"/>
      <w:r>
        <w:t xml:space="preserve"> is the </w:t>
      </w:r>
      <w:r>
        <w:rPr>
          <w:i/>
          <w:iCs/>
        </w:rPr>
        <w:t>body</w:t>
      </w:r>
      <w:r>
        <w:t xml:space="preserve"> of the class named by the </w:t>
      </w:r>
      <w:r>
        <w:rPr>
          <w:rStyle w:val="KeywordTok"/>
        </w:rPr>
        <w:t>class</w:t>
      </w:r>
      <w:r>
        <w:rPr>
          <w:rStyle w:val="NormalTok"/>
        </w:rPr>
        <w:t xml:space="preserve"> </w:t>
      </w:r>
      <w:r>
        <w:rPr>
          <w:rStyle w:val="OperatorTok"/>
        </w:rPr>
        <w:t>[</w:t>
      </w:r>
      <w:r>
        <w:rPr>
          <w:rStyle w:val="NormalTok"/>
        </w:rPr>
        <w:t xml:space="preserve">name of </w:t>
      </w:r>
      <w:r>
        <w:rPr>
          <w:rStyle w:val="KeywordTok"/>
        </w:rPr>
        <w:t>class</w:t>
      </w:r>
      <w:r>
        <w:rPr>
          <w:rStyle w:val="OperatorTok"/>
        </w:rPr>
        <w:t>]</w:t>
      </w:r>
      <w:r>
        <w:t xml:space="preserve"> statement</w:t>
      </w:r>
    </w:p>
    <w:p w14:paraId="2293E70A" w14:textId="77777777" w:rsidR="000E53A3" w:rsidRDefault="00000000">
      <w:pPr>
        <w:numPr>
          <w:ilvl w:val="0"/>
          <w:numId w:val="132"/>
        </w:numPr>
      </w:pPr>
      <w:r>
        <w:t>A method declaration</w:t>
      </w:r>
    </w:p>
    <w:p w14:paraId="1F132B39" w14:textId="77777777" w:rsidR="000E53A3" w:rsidRDefault="00000000">
      <w:pPr>
        <w:pStyle w:val="Compact"/>
        <w:numPr>
          <w:ilvl w:val="1"/>
          <w:numId w:val="136"/>
        </w:numPr>
      </w:pPr>
      <w:r>
        <w:t>A collection of instructions with a name</w:t>
      </w:r>
    </w:p>
    <w:p w14:paraId="3D6DF336" w14:textId="77777777" w:rsidR="000E53A3" w:rsidRDefault="00000000">
      <w:pPr>
        <w:pStyle w:val="Compact"/>
        <w:numPr>
          <w:ilvl w:val="1"/>
          <w:numId w:val="136"/>
        </w:numPr>
      </w:pPr>
      <w:r>
        <w:t>Can be used by typing its name</w:t>
      </w:r>
    </w:p>
    <w:p w14:paraId="3E183FBA" w14:textId="77777777" w:rsidR="000E53A3" w:rsidRDefault="00000000">
      <w:pPr>
        <w:pStyle w:val="Compact"/>
        <w:numPr>
          <w:ilvl w:val="1"/>
          <w:numId w:val="136"/>
        </w:numPr>
      </w:pPr>
      <w:r>
        <w:t xml:space="preserve">A method is </w:t>
      </w:r>
      <w:proofErr w:type="gramStart"/>
      <w:r>
        <w:t>similar to</w:t>
      </w:r>
      <w:proofErr w:type="gramEnd"/>
      <w:r>
        <w:t xml:space="preserve"> a paragraph, in that it can contain multiple statements, and a class is </w:t>
      </w:r>
      <w:proofErr w:type="gramStart"/>
      <w:r>
        <w:t>similar to</w:t>
      </w:r>
      <w:proofErr w:type="gramEnd"/>
      <w:r>
        <w:t xml:space="preserve"> a chapter, in that it can have multiple methods within its body.</w:t>
      </w:r>
    </w:p>
    <w:p w14:paraId="435185A2" w14:textId="77777777" w:rsidR="000E53A3" w:rsidRDefault="00000000">
      <w:pPr>
        <w:pStyle w:val="Compact"/>
        <w:numPr>
          <w:ilvl w:val="1"/>
          <w:numId w:val="136"/>
        </w:numPr>
      </w:pPr>
      <w:r>
        <w:t xml:space="preserve">A C# program requires a method called </w:t>
      </w:r>
      <w:r>
        <w:rPr>
          <w:rStyle w:val="NormalTok"/>
        </w:rPr>
        <w:t>Main</w:t>
      </w:r>
      <w:r>
        <w:t>, and, in our example, is followed by empty parentheses (we will get to those later, but they are required)</w:t>
      </w:r>
    </w:p>
    <w:p w14:paraId="29806122" w14:textId="77777777" w:rsidR="000E53A3" w:rsidRDefault="00000000">
      <w:pPr>
        <w:pStyle w:val="Compact"/>
        <w:numPr>
          <w:ilvl w:val="1"/>
          <w:numId w:val="136"/>
        </w:numPr>
      </w:pPr>
      <w:r>
        <w:t xml:space="preserve">Just like the class declaration, the body of the method beings with </w:t>
      </w:r>
      <w:proofErr w:type="gramStart"/>
      <w:r>
        <w:rPr>
          <w:rStyle w:val="OperatorTok"/>
        </w:rPr>
        <w:t>{</w:t>
      </w:r>
      <w:r>
        <w:t xml:space="preserve"> and</w:t>
      </w:r>
      <w:proofErr w:type="gramEnd"/>
      <w:r>
        <w:t xml:space="preserve"> ends </w:t>
      </w:r>
      <w:proofErr w:type="gramStart"/>
      <w:r>
        <w:t xml:space="preserve">with </w:t>
      </w:r>
      <w:r>
        <w:rPr>
          <w:rStyle w:val="OperatorTok"/>
        </w:rPr>
        <w:t>}</w:t>
      </w:r>
      <w:proofErr w:type="gramEnd"/>
    </w:p>
    <w:p w14:paraId="3D1B218E" w14:textId="77777777" w:rsidR="000E53A3" w:rsidRDefault="00000000">
      <w:pPr>
        <w:numPr>
          <w:ilvl w:val="0"/>
          <w:numId w:val="132"/>
        </w:numPr>
      </w:pPr>
      <w:r>
        <w:t>A statement inside the body of the method:</w:t>
      </w:r>
    </w:p>
    <w:p w14:paraId="54E31402"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world!"</w:t>
      </w:r>
      <w:r>
        <w:rPr>
          <w:rStyle w:val="OperatorTok"/>
        </w:rPr>
        <w:t>);</w:t>
      </w:r>
      <w:r>
        <w:rPr>
          <w:rStyle w:val="NormalTok"/>
        </w:rPr>
        <w:t xml:space="preserve"> </w:t>
      </w:r>
      <w:r w:rsidRPr="00A26FB6">
        <w:rPr>
          <w:rStyle w:val="CommentTok"/>
          <w:color w:val="005A6A"/>
        </w:rPr>
        <w:t>// I'm an in-line comment.</w:t>
      </w:r>
    </w:p>
    <w:p w14:paraId="26837F3F" w14:textId="77777777" w:rsidR="000E53A3" w:rsidRDefault="00000000">
      <w:pPr>
        <w:numPr>
          <w:ilvl w:val="1"/>
          <w:numId w:val="137"/>
        </w:numPr>
      </w:pPr>
      <w:r>
        <w:t>This is the part of the program that actually “does something”: It displays a line of text to the console:</w:t>
      </w:r>
    </w:p>
    <w:p w14:paraId="1DB56AA8" w14:textId="77777777" w:rsidR="000E53A3" w:rsidRDefault="000E53A3">
      <w:pPr>
        <w:numPr>
          <w:ilvl w:val="1"/>
          <w:numId w:val="1"/>
        </w:numPr>
      </w:pPr>
    </w:p>
    <w:p w14:paraId="53C96F8B" w14:textId="77777777" w:rsidR="000E53A3" w:rsidRDefault="00000000">
      <w:pPr>
        <w:numPr>
          <w:ilvl w:val="1"/>
          <w:numId w:val="1"/>
        </w:numPr>
      </w:pPr>
      <w:r>
        <w:t>A terminal displaying the result of the execution: the text Hello World</w:t>
      </w:r>
    </w:p>
    <w:p w14:paraId="71C91065" w14:textId="77777777" w:rsidR="000E53A3" w:rsidRDefault="00000000">
      <w:pPr>
        <w:numPr>
          <w:ilvl w:val="1"/>
          <w:numId w:val="137"/>
        </w:numPr>
      </w:pPr>
      <w:r>
        <w:t>This statement contains a class name (</w:t>
      </w:r>
      <w:r>
        <w:rPr>
          <w:rStyle w:val="NormalTok"/>
        </w:rPr>
        <w:t>Console</w:t>
      </w:r>
      <w:r>
        <w:t>), followed by a method name (</w:t>
      </w:r>
      <w:r>
        <w:rPr>
          <w:rStyle w:val="NormalTok"/>
        </w:rPr>
        <w:t>WriteLine</w:t>
      </w:r>
      <w:r>
        <w:t xml:space="preserve">). It </w:t>
      </w:r>
      <w:proofErr w:type="gramStart"/>
      <w:r>
        <w:t>calls</w:t>
      </w:r>
      <w:proofErr w:type="gramEnd"/>
      <w:r>
        <w:t xml:space="preserve"> the </w:t>
      </w:r>
      <w:r>
        <w:rPr>
          <w:rStyle w:val="NormalTok"/>
        </w:rPr>
        <w:t>WriteLine</w:t>
      </w:r>
      <w:r>
        <w:t xml:space="preserve"> method in the </w:t>
      </w:r>
      <w:r>
        <w:rPr>
          <w:rStyle w:val="NormalTok"/>
        </w:rPr>
        <w:t>Console</w:t>
      </w:r>
      <w:r>
        <w:t xml:space="preserve"> class.</w:t>
      </w:r>
    </w:p>
    <w:p w14:paraId="4986D7EB" w14:textId="77777777" w:rsidR="000E53A3" w:rsidRDefault="00000000">
      <w:pPr>
        <w:numPr>
          <w:ilvl w:val="1"/>
          <w:numId w:val="137"/>
        </w:numPr>
      </w:pPr>
      <w:r>
        <w:lastRenderedPageBreak/>
        <w:t xml:space="preserve">The </w:t>
      </w:r>
      <w:r>
        <w:rPr>
          <w:b/>
          <w:bCs/>
        </w:rPr>
        <w:t>argument</w:t>
      </w:r>
      <w:r>
        <w:t xml:space="preserve"> to the </w:t>
      </w:r>
      <w:r>
        <w:rPr>
          <w:rStyle w:val="NormalTok"/>
        </w:rPr>
        <w:t>WriteLine</w:t>
      </w:r>
      <w:r>
        <w:t xml:space="preserve"> method is the text “Hello, world!”, which is in parentheses after the name of the method. This is the text that gets printed in the console: The </w:t>
      </w:r>
      <w:r>
        <w:rPr>
          <w:rStyle w:val="NormalTok"/>
        </w:rPr>
        <w:t>WriteLine</w:t>
      </w:r>
      <w:r>
        <w:t xml:space="preserve"> method (which is in the standard library) takes an argument and prints it to the console.</w:t>
      </w:r>
    </w:p>
    <w:p w14:paraId="55163B7F" w14:textId="77777777" w:rsidR="000E53A3" w:rsidRDefault="00000000">
      <w:pPr>
        <w:numPr>
          <w:ilvl w:val="1"/>
          <w:numId w:val="137"/>
        </w:numPr>
      </w:pPr>
      <w:r>
        <w:t xml:space="preserve">Note that the argument to </w:t>
      </w:r>
      <w:r>
        <w:rPr>
          <w:rStyle w:val="NormalTok"/>
        </w:rPr>
        <w:t>WriteLine</w:t>
      </w:r>
      <w:r>
        <w:t xml:space="preserve"> is inside </w:t>
      </w:r>
      <w:proofErr w:type="gramStart"/>
      <w:r>
        <w:t>double-quotes</w:t>
      </w:r>
      <w:proofErr w:type="gramEnd"/>
      <w:r>
        <w:t xml:space="preserve">. This means it is a </w:t>
      </w:r>
      <w:r>
        <w:rPr>
          <w:b/>
          <w:bCs/>
        </w:rPr>
        <w:t>string</w:t>
      </w:r>
      <w:r>
        <w:t xml:space="preserve">, i.e. textual data, not a piece of C# code. </w:t>
      </w:r>
      <w:proofErr w:type="gramStart"/>
      <w:r>
        <w:t>The quotes</w:t>
      </w:r>
      <w:proofErr w:type="gramEnd"/>
      <w:r>
        <w:t xml:space="preserve"> are required </w:t>
      </w:r>
      <w:proofErr w:type="gramStart"/>
      <w:r>
        <w:t>in order to</w:t>
      </w:r>
      <w:proofErr w:type="gramEnd"/>
      <w:r>
        <w:t xml:space="preserve"> distinguish between text and code.</w:t>
      </w:r>
    </w:p>
    <w:p w14:paraId="50F54AE8" w14:textId="77777777" w:rsidR="000E53A3" w:rsidRDefault="00000000">
      <w:pPr>
        <w:numPr>
          <w:ilvl w:val="1"/>
          <w:numId w:val="137"/>
        </w:numPr>
      </w:pPr>
      <w:r>
        <w:t xml:space="preserve">A statement </w:t>
      </w:r>
      <w:r>
        <w:rPr>
          <w:i/>
          <w:iCs/>
        </w:rPr>
        <w:t>must</w:t>
      </w:r>
      <w:r>
        <w:t xml:space="preserve"> end in a semicolon (the class header and method header are not statements)</w:t>
      </w:r>
    </w:p>
    <w:p w14:paraId="6D4782F7" w14:textId="77777777" w:rsidR="000E53A3" w:rsidRDefault="00000000">
      <w:pPr>
        <w:numPr>
          <w:ilvl w:val="0"/>
          <w:numId w:val="132"/>
        </w:numPr>
      </w:pPr>
      <w:r>
        <w:t xml:space="preserve">An in-line comment: All the text from the </w:t>
      </w:r>
      <w:r w:rsidRPr="00A26FB6">
        <w:rPr>
          <w:rStyle w:val="CommentTok"/>
          <w:color w:val="005A6A"/>
        </w:rPr>
        <w:t>//</w:t>
      </w:r>
      <w:r>
        <w:t xml:space="preserve"> to the end of the line is considered a </w:t>
      </w:r>
      <w:proofErr w:type="gramStart"/>
      <w:r>
        <w:t>comment, and</w:t>
      </w:r>
      <w:proofErr w:type="gramEnd"/>
      <w:r>
        <w:t xml:space="preserve"> is ignored by the C# compiler.</w:t>
      </w:r>
    </w:p>
    <w:p w14:paraId="6B783204" w14:textId="77777777" w:rsidR="000E53A3" w:rsidRDefault="00000000">
      <w:pPr>
        <w:pStyle w:val="Heading2"/>
      </w:pPr>
      <w:bookmarkStart w:id="183" w:name="rules-of-c-syntax"/>
      <w:bookmarkEnd w:id="181"/>
      <w:bookmarkEnd w:id="182"/>
      <w:r>
        <w:t>Rules of C# Syntax</w:t>
      </w:r>
    </w:p>
    <w:p w14:paraId="7D23C00E" w14:textId="77777777" w:rsidR="000E53A3" w:rsidRDefault="00000000">
      <w:pPr>
        <w:pStyle w:val="Compact"/>
        <w:numPr>
          <w:ilvl w:val="0"/>
          <w:numId w:val="138"/>
        </w:numPr>
      </w:pPr>
      <w:r>
        <w:t>Each statement must end in a semicolon (</w:t>
      </w:r>
      <w:r>
        <w:rPr>
          <w:rStyle w:val="OperatorTok"/>
        </w:rPr>
        <w:t>;</w:t>
      </w:r>
      <w:r>
        <w:t xml:space="preserve">), except for some statements that we will study in the future that contains opening </w:t>
      </w:r>
      <w:proofErr w:type="gramStart"/>
      <w:r>
        <w:rPr>
          <w:rStyle w:val="OperatorTok"/>
        </w:rPr>
        <w:t>{</w:t>
      </w:r>
      <w:r>
        <w:t xml:space="preserve"> and</w:t>
      </w:r>
      <w:proofErr w:type="gramEnd"/>
      <w:r>
        <w:t xml:space="preserve"> </w:t>
      </w:r>
      <w:proofErr w:type="gramStart"/>
      <w:r>
        <w:t xml:space="preserve">closing </w:t>
      </w:r>
      <w:r>
        <w:rPr>
          <w:rStyle w:val="OperatorTok"/>
        </w:rPr>
        <w:t>}</w:t>
      </w:r>
      <w:proofErr w:type="gramEnd"/>
      <w:r>
        <w:t xml:space="preserve">, that do not end in </w:t>
      </w:r>
      <w:proofErr w:type="gramStart"/>
      <w:r>
        <w:t xml:space="preserve">a </w:t>
      </w:r>
      <w:r>
        <w:rPr>
          <w:rStyle w:val="OperatorTok"/>
        </w:rPr>
        <w:t>;</w:t>
      </w:r>
      <w:proofErr w:type="gramEnd"/>
      <w:r>
        <w:t>.</w:t>
      </w:r>
    </w:p>
    <w:p w14:paraId="5F8BDBFC" w14:textId="77777777" w:rsidR="000E53A3" w:rsidRDefault="00000000">
      <w:pPr>
        <w:pStyle w:val="Compact"/>
        <w:numPr>
          <w:ilvl w:val="1"/>
          <w:numId w:val="139"/>
        </w:numPr>
      </w:pPr>
      <w:r>
        <w:t xml:space="preserve">Note that class and method declarations, as well as comments, </w:t>
      </w:r>
      <w:hyperlink r:id="rId355">
        <w:r w:rsidR="000E53A3">
          <w:rPr>
            <w:rStyle w:val="Hyperlink"/>
          </w:rPr>
          <w:t>are not statements</w:t>
        </w:r>
      </w:hyperlink>
      <w:r>
        <w:t xml:space="preserve"> and hence do not need to ends with a </w:t>
      </w:r>
      <w:r>
        <w:rPr>
          <w:rStyle w:val="OperatorTok"/>
        </w:rPr>
        <w:t>;</w:t>
      </w:r>
      <w:r>
        <w:t xml:space="preserve">. Typically, a method </w:t>
      </w:r>
      <w:r>
        <w:rPr>
          <w:i/>
          <w:iCs/>
        </w:rPr>
        <w:t>contains</w:t>
      </w:r>
      <w:r>
        <w:t xml:space="preserve"> some statements, but it is not a statement.</w:t>
      </w:r>
    </w:p>
    <w:p w14:paraId="138338FA" w14:textId="77777777" w:rsidR="000E53A3" w:rsidRDefault="00000000">
      <w:pPr>
        <w:pStyle w:val="Compact"/>
        <w:numPr>
          <w:ilvl w:val="0"/>
          <w:numId w:val="138"/>
        </w:numPr>
      </w:pPr>
      <w:r>
        <w:t>All words are case-sensitive</w:t>
      </w:r>
    </w:p>
    <w:p w14:paraId="2C2D8DE9" w14:textId="77777777" w:rsidR="000E53A3" w:rsidRDefault="00000000">
      <w:pPr>
        <w:pStyle w:val="Compact"/>
        <w:numPr>
          <w:ilvl w:val="1"/>
          <w:numId w:val="140"/>
        </w:numPr>
      </w:pPr>
      <w:r>
        <w:t xml:space="preserve">A class named </w:t>
      </w:r>
      <w:r>
        <w:rPr>
          <w:rStyle w:val="NormalTok"/>
        </w:rPr>
        <w:t>Program</w:t>
      </w:r>
      <w:r>
        <w:t xml:space="preserve"> is not the same as one named </w:t>
      </w:r>
      <w:r>
        <w:rPr>
          <w:rStyle w:val="NormalTok"/>
        </w:rPr>
        <w:t>program</w:t>
      </w:r>
    </w:p>
    <w:p w14:paraId="6AA9FB3C" w14:textId="77777777" w:rsidR="000E53A3" w:rsidRDefault="00000000">
      <w:pPr>
        <w:pStyle w:val="Compact"/>
        <w:numPr>
          <w:ilvl w:val="1"/>
          <w:numId w:val="140"/>
        </w:numPr>
      </w:pPr>
      <w:r>
        <w:t xml:space="preserve">A method named </w:t>
      </w:r>
      <w:proofErr w:type="spellStart"/>
      <w:r>
        <w:rPr>
          <w:rStyle w:val="NormalTok"/>
        </w:rPr>
        <w:t>writeline</w:t>
      </w:r>
      <w:proofErr w:type="spellEnd"/>
      <w:r>
        <w:t xml:space="preserve"> is not the same as one named </w:t>
      </w:r>
      <w:r>
        <w:rPr>
          <w:rStyle w:val="NormalTok"/>
        </w:rPr>
        <w:t>WriteLine</w:t>
      </w:r>
    </w:p>
    <w:p w14:paraId="1618139A" w14:textId="77777777" w:rsidR="000E53A3" w:rsidRDefault="00000000">
      <w:pPr>
        <w:pStyle w:val="Compact"/>
        <w:numPr>
          <w:ilvl w:val="0"/>
          <w:numId w:val="138"/>
        </w:numPr>
      </w:pPr>
      <w:r>
        <w:t>Braces and parentheses must always be matched</w:t>
      </w:r>
    </w:p>
    <w:p w14:paraId="34B4B684" w14:textId="77777777" w:rsidR="000E53A3" w:rsidRDefault="00000000">
      <w:pPr>
        <w:pStyle w:val="Compact"/>
        <w:numPr>
          <w:ilvl w:val="1"/>
          <w:numId w:val="141"/>
        </w:numPr>
      </w:pPr>
      <w:r>
        <w:t xml:space="preserve">Once you start a class or method definition with </w:t>
      </w:r>
      <w:r>
        <w:rPr>
          <w:rStyle w:val="OperatorTok"/>
        </w:rPr>
        <w:t>{</w:t>
      </w:r>
      <w:r>
        <w:t xml:space="preserve">, you must end it </w:t>
      </w:r>
      <w:proofErr w:type="gramStart"/>
      <w:r>
        <w:t xml:space="preserve">with </w:t>
      </w:r>
      <w:r>
        <w:rPr>
          <w:rStyle w:val="OperatorTok"/>
        </w:rPr>
        <w:t>}</w:t>
      </w:r>
      <w:proofErr w:type="gramEnd"/>
    </w:p>
    <w:p w14:paraId="13CAA8F1" w14:textId="77777777" w:rsidR="000E53A3" w:rsidRDefault="00000000">
      <w:pPr>
        <w:pStyle w:val="Compact"/>
        <w:numPr>
          <w:ilvl w:val="0"/>
          <w:numId w:val="138"/>
        </w:numPr>
      </w:pPr>
      <w:r>
        <w:t xml:space="preserve">Blank space has </w:t>
      </w:r>
      <w:r>
        <w:rPr>
          <w:i/>
          <w:iCs/>
        </w:rPr>
        <w:t>almost</w:t>
      </w:r>
      <w:r>
        <w:t xml:space="preserve"> no meaning</w:t>
      </w:r>
    </w:p>
    <w:p w14:paraId="60BFE7DC" w14:textId="77777777" w:rsidR="000E53A3" w:rsidRDefault="00000000">
      <w:pPr>
        <w:pStyle w:val="Compact"/>
        <w:numPr>
          <w:ilvl w:val="1"/>
          <w:numId w:val="142"/>
        </w:numPr>
      </w:pPr>
      <w:r>
        <w:t xml:space="preserve">Blank spaces refer to spaces (sometimes denoted “ ”, “␣” or “⌴”), </w:t>
      </w:r>
      <w:hyperlink r:id="rId356" w:anchor="Tab_characters">
        <w:r w:rsidR="000E53A3">
          <w:rPr>
            <w:rStyle w:val="Hyperlink"/>
          </w:rPr>
          <w:t>tabs</w:t>
        </w:r>
      </w:hyperlink>
      <w:r>
        <w:t xml:space="preserve"> (which consists in 4 spaces), and new lines (sometimes denoted “↵”, “↩”, “←” or “⏎”)</w:t>
      </w:r>
    </w:p>
    <w:p w14:paraId="3D2ED99C" w14:textId="77777777" w:rsidR="000E53A3" w:rsidRDefault="00000000">
      <w:pPr>
        <w:pStyle w:val="Compact"/>
        <w:numPr>
          <w:ilvl w:val="1"/>
          <w:numId w:val="142"/>
        </w:numPr>
      </w:pPr>
      <w:r>
        <w:t>There must be at least 1 space between words</w:t>
      </w:r>
    </w:p>
    <w:p w14:paraId="495F04B9" w14:textId="77777777" w:rsidR="000E53A3" w:rsidRDefault="00000000">
      <w:pPr>
        <w:pStyle w:val="Compact"/>
        <w:numPr>
          <w:ilvl w:val="1"/>
          <w:numId w:val="142"/>
        </w:numPr>
      </w:pPr>
      <w:r>
        <w:t>Other than that, spaces and new lines are just to help humans read the code</w:t>
      </w:r>
    </w:p>
    <w:p w14:paraId="5D44F8E2" w14:textId="77777777" w:rsidR="000E53A3" w:rsidRDefault="00000000">
      <w:pPr>
        <w:pStyle w:val="Compact"/>
        <w:numPr>
          <w:ilvl w:val="1"/>
          <w:numId w:val="142"/>
        </w:numPr>
      </w:pPr>
      <w:r>
        <w:t>Spaces are counted exactly if they are inside string data, e.g. </w:t>
      </w:r>
      <w:r>
        <w:rPr>
          <w:rStyle w:val="StringTok"/>
        </w:rPr>
        <w:t>"Hello      world!"</w:t>
      </w:r>
      <w:r>
        <w:t xml:space="preserve"> is different from </w:t>
      </w:r>
      <w:r>
        <w:rPr>
          <w:rStyle w:val="StringTok"/>
        </w:rPr>
        <w:t>"Hello world!"</w:t>
      </w:r>
    </w:p>
    <w:p w14:paraId="3A0CE179" w14:textId="77777777" w:rsidR="000E53A3" w:rsidRDefault="00000000">
      <w:pPr>
        <w:pStyle w:val="Compact"/>
        <w:numPr>
          <w:ilvl w:val="1"/>
          <w:numId w:val="142"/>
        </w:numPr>
      </w:pPr>
      <w:r>
        <w:t xml:space="preserve">Otherwise, </w:t>
      </w:r>
      <w:proofErr w:type="gramStart"/>
      <w:r>
        <w:t>entire</w:t>
      </w:r>
      <w:proofErr w:type="gramEnd"/>
      <w:r>
        <w:t xml:space="preserve"> program could be written on one line</w:t>
      </w:r>
      <w:r>
        <w:rPr>
          <w:rStyle w:val="FootnoteReference"/>
        </w:rPr>
        <w:footnoteReference w:id="6"/>
      </w:r>
      <w:r>
        <w:t>; it would have the same meaning</w:t>
      </w:r>
    </w:p>
    <w:p w14:paraId="1B32C3F7" w14:textId="77777777" w:rsidR="000E53A3" w:rsidRDefault="00000000">
      <w:pPr>
        <w:pStyle w:val="Compact"/>
        <w:numPr>
          <w:ilvl w:val="0"/>
          <w:numId w:val="138"/>
        </w:numPr>
      </w:pPr>
      <w:r>
        <w:t xml:space="preserve">All C# applications must have a </w:t>
      </w:r>
      <w:r>
        <w:rPr>
          <w:rStyle w:val="NormalTok"/>
        </w:rPr>
        <w:t>Main</w:t>
      </w:r>
      <w:r>
        <w:t xml:space="preserve"> method</w:t>
      </w:r>
    </w:p>
    <w:p w14:paraId="05948884" w14:textId="77777777" w:rsidR="000E53A3" w:rsidRDefault="00000000">
      <w:pPr>
        <w:pStyle w:val="Compact"/>
        <w:numPr>
          <w:ilvl w:val="1"/>
          <w:numId w:val="143"/>
        </w:numPr>
      </w:pPr>
      <w:r>
        <w:t>Name must match exactly, otherwise .NET run-time will get confused</w:t>
      </w:r>
    </w:p>
    <w:p w14:paraId="2E45E2C2" w14:textId="77777777" w:rsidR="000E53A3" w:rsidRDefault="00000000">
      <w:pPr>
        <w:pStyle w:val="Compact"/>
        <w:numPr>
          <w:ilvl w:val="1"/>
          <w:numId w:val="143"/>
        </w:numPr>
      </w:pPr>
      <w:r>
        <w:lastRenderedPageBreak/>
        <w:t>This is the first code to execute when the application starts – any other code (in methods) will only execute when its method is called</w:t>
      </w:r>
    </w:p>
    <w:p w14:paraId="4A18E5CC" w14:textId="77777777" w:rsidR="000E53A3" w:rsidRDefault="00000000">
      <w:pPr>
        <w:pStyle w:val="Heading2"/>
      </w:pPr>
      <w:bookmarkStart w:id="184" w:name="conventions-of-c-programs"/>
      <w:bookmarkEnd w:id="183"/>
      <w:r>
        <w:t>Conventions of C# Programs</w:t>
      </w:r>
    </w:p>
    <w:p w14:paraId="38349B3A" w14:textId="77777777" w:rsidR="000E53A3" w:rsidRDefault="00000000">
      <w:pPr>
        <w:pStyle w:val="Compact"/>
        <w:numPr>
          <w:ilvl w:val="0"/>
          <w:numId w:val="144"/>
        </w:numPr>
      </w:pPr>
      <w:r>
        <w:t>Conventions: Not enforced by the compiler/language, but expected by humans</w:t>
      </w:r>
    </w:p>
    <w:p w14:paraId="5533CAEC" w14:textId="77777777" w:rsidR="000E53A3" w:rsidRDefault="00000000">
      <w:pPr>
        <w:pStyle w:val="Compact"/>
        <w:numPr>
          <w:ilvl w:val="1"/>
          <w:numId w:val="145"/>
        </w:numPr>
      </w:pPr>
      <w:proofErr w:type="gramStart"/>
      <w:r>
        <w:t>Program</w:t>
      </w:r>
      <w:proofErr w:type="gramEnd"/>
      <w:r>
        <w:t xml:space="preserve"> will still work if you break them, but other programmers will be confused</w:t>
      </w:r>
    </w:p>
    <w:p w14:paraId="3EFCAB2F" w14:textId="77777777" w:rsidR="000E53A3" w:rsidRDefault="00000000">
      <w:pPr>
        <w:pStyle w:val="Compact"/>
        <w:numPr>
          <w:ilvl w:val="0"/>
          <w:numId w:val="144"/>
        </w:numPr>
      </w:pPr>
      <w:r>
        <w:t>Indentation</w:t>
      </w:r>
    </w:p>
    <w:p w14:paraId="7E3FEFAE" w14:textId="77777777" w:rsidR="000E53A3" w:rsidRDefault="00000000">
      <w:pPr>
        <w:pStyle w:val="Compact"/>
        <w:numPr>
          <w:ilvl w:val="1"/>
          <w:numId w:val="146"/>
        </w:numPr>
      </w:pPr>
      <w:r>
        <w:t xml:space="preserve">After a class or method declaration (header), put the opening </w:t>
      </w:r>
      <w:proofErr w:type="gramStart"/>
      <w:r>
        <w:rPr>
          <w:rStyle w:val="OperatorTok"/>
        </w:rPr>
        <w:t>{</w:t>
      </w:r>
      <w:r>
        <w:t xml:space="preserve"> on</w:t>
      </w:r>
      <w:proofErr w:type="gramEnd"/>
      <w:r>
        <w:t xml:space="preserve"> a new line underneath it</w:t>
      </w:r>
    </w:p>
    <w:p w14:paraId="75DADC98" w14:textId="77777777" w:rsidR="000E53A3" w:rsidRDefault="00000000">
      <w:pPr>
        <w:pStyle w:val="Compact"/>
        <w:numPr>
          <w:ilvl w:val="1"/>
          <w:numId w:val="146"/>
        </w:numPr>
      </w:pPr>
      <w:r>
        <w:t>Then indent the next line by 4 spaces, and all other lines “inside” the class or method body</w:t>
      </w:r>
    </w:p>
    <w:p w14:paraId="684DB31F" w14:textId="77777777" w:rsidR="000E53A3" w:rsidRDefault="00000000">
      <w:pPr>
        <w:pStyle w:val="Compact"/>
        <w:numPr>
          <w:ilvl w:val="1"/>
          <w:numId w:val="146"/>
        </w:numPr>
      </w:pPr>
      <w:r>
        <w:t xml:space="preserve">De-indent by 4 spaces at end of method body, so </w:t>
      </w:r>
      <w:proofErr w:type="gramStart"/>
      <w:r>
        <w:t xml:space="preserve">ending </w:t>
      </w:r>
      <w:r>
        <w:rPr>
          <w:rStyle w:val="OperatorTok"/>
        </w:rPr>
        <w:t>}</w:t>
      </w:r>
      <w:proofErr w:type="gramEnd"/>
      <w:r>
        <w:t xml:space="preserve"> aligns vertically with opening </w:t>
      </w:r>
      <w:r>
        <w:rPr>
          <w:rStyle w:val="OperatorTok"/>
        </w:rPr>
        <w:t>{</w:t>
      </w:r>
    </w:p>
    <w:p w14:paraId="07DD8881" w14:textId="77777777" w:rsidR="000E53A3" w:rsidRDefault="00000000">
      <w:pPr>
        <w:pStyle w:val="Compact"/>
        <w:numPr>
          <w:ilvl w:val="1"/>
          <w:numId w:val="146"/>
        </w:numPr>
      </w:pPr>
      <w:r>
        <w:t>Method definition inside class definition: Indent body of method by another 4 spaces</w:t>
      </w:r>
    </w:p>
    <w:p w14:paraId="58CA60FA" w14:textId="77777777" w:rsidR="000E53A3" w:rsidRDefault="00000000">
      <w:pPr>
        <w:pStyle w:val="Compact"/>
        <w:numPr>
          <w:ilvl w:val="1"/>
          <w:numId w:val="146"/>
        </w:numPr>
      </w:pPr>
      <w:r>
        <w:t xml:space="preserve">In general, any code between </w:t>
      </w:r>
      <w:proofErr w:type="gramStart"/>
      <w:r>
        <w:rPr>
          <w:rStyle w:val="OperatorTok"/>
        </w:rPr>
        <w:t>{</w:t>
      </w:r>
      <w:r>
        <w:t xml:space="preserve"> and</w:t>
      </w:r>
      <w:proofErr w:type="gramEnd"/>
      <w:r>
        <w:t xml:space="preserve"> </w:t>
      </w:r>
      <w:r>
        <w:rPr>
          <w:rStyle w:val="OperatorTok"/>
        </w:rPr>
        <w:t>}</w:t>
      </w:r>
      <w:r>
        <w:t xml:space="preserve"> should be indented by 4 spaces relative to the </w:t>
      </w:r>
      <w:proofErr w:type="gramStart"/>
      <w:r>
        <w:rPr>
          <w:rStyle w:val="OperatorTok"/>
        </w:rPr>
        <w:t>{</w:t>
      </w:r>
      <w:r>
        <w:t xml:space="preserve"> and</w:t>
      </w:r>
      <w:proofErr w:type="gramEnd"/>
      <w:r>
        <w:t xml:space="preserve"> </w:t>
      </w:r>
      <w:r>
        <w:rPr>
          <w:rStyle w:val="OperatorTok"/>
        </w:rPr>
        <w:t>}</w:t>
      </w:r>
    </w:p>
    <w:p w14:paraId="66F745C9" w14:textId="77777777" w:rsidR="000E53A3" w:rsidRDefault="00000000">
      <w:pPr>
        <w:pStyle w:val="Compact"/>
        <w:numPr>
          <w:ilvl w:val="0"/>
          <w:numId w:val="144"/>
        </w:numPr>
      </w:pPr>
      <w:r>
        <w:t>Code files</w:t>
      </w:r>
    </w:p>
    <w:p w14:paraId="373D3099" w14:textId="77777777" w:rsidR="000E53A3" w:rsidRDefault="00000000">
      <w:pPr>
        <w:pStyle w:val="Compact"/>
        <w:numPr>
          <w:ilvl w:val="1"/>
          <w:numId w:val="147"/>
        </w:numPr>
      </w:pPr>
      <w:r>
        <w:t>C# code is stored in files that end with the extension “.cs”</w:t>
      </w:r>
    </w:p>
    <w:p w14:paraId="417E2BBC" w14:textId="77777777" w:rsidR="000E53A3" w:rsidRDefault="00000000">
      <w:pPr>
        <w:pStyle w:val="Compact"/>
        <w:numPr>
          <w:ilvl w:val="1"/>
          <w:numId w:val="147"/>
        </w:numPr>
      </w:pPr>
      <w:r>
        <w:t>Each “.cs” file contains exactly one class</w:t>
      </w:r>
    </w:p>
    <w:p w14:paraId="20609015" w14:textId="77777777" w:rsidR="000E53A3" w:rsidRDefault="00000000">
      <w:pPr>
        <w:pStyle w:val="Compact"/>
        <w:numPr>
          <w:ilvl w:val="1"/>
          <w:numId w:val="147"/>
        </w:numPr>
      </w:pPr>
      <w:r>
        <w:t>The name of the file is the same as the name of the class (</w:t>
      </w:r>
      <w:proofErr w:type="spellStart"/>
      <w:r>
        <w:t>Program.cs</w:t>
      </w:r>
      <w:proofErr w:type="spellEnd"/>
      <w:r>
        <w:t xml:space="preserve"> contains </w:t>
      </w:r>
      <w:r>
        <w:rPr>
          <w:rStyle w:val="KeywordTok"/>
        </w:rPr>
        <w:t>class</w:t>
      </w:r>
      <w:r>
        <w:rPr>
          <w:rStyle w:val="NormalTok"/>
        </w:rPr>
        <w:t xml:space="preserve"> Program</w:t>
      </w:r>
      <w:r>
        <w:t>)</w:t>
      </w:r>
    </w:p>
    <w:p w14:paraId="338445BA" w14:textId="77777777" w:rsidR="000E53A3" w:rsidRDefault="00000000">
      <w:pPr>
        <w:pStyle w:val="FirstParagraph"/>
      </w:pPr>
      <w:r>
        <w:t xml:space="preserve">Note that some of those conventions are </w:t>
      </w:r>
      <w:proofErr w:type="gramStart"/>
      <w:r>
        <w:t>actually rules</w:t>
      </w:r>
      <w:proofErr w:type="gramEnd"/>
      <w:r>
        <w:t xml:space="preserve"> in different programming languages (typically, the last two regarding code files are mandatory rules in java).</w:t>
      </w:r>
    </w:p>
    <w:p w14:paraId="7473D113" w14:textId="77777777" w:rsidR="000E53A3" w:rsidRDefault="00000000">
      <w:pPr>
        <w:pStyle w:val="Heading2"/>
      </w:pPr>
      <w:bookmarkStart w:id="185" w:name="reserved-words-and-identifiers"/>
      <w:bookmarkEnd w:id="184"/>
      <w:r>
        <w:t>Reserved Words and Identifiers</w:t>
      </w:r>
    </w:p>
    <w:p w14:paraId="1A28C44F" w14:textId="77777777" w:rsidR="000E53A3" w:rsidRDefault="00000000">
      <w:pPr>
        <w:pStyle w:val="Compact"/>
        <w:numPr>
          <w:ilvl w:val="0"/>
          <w:numId w:val="148"/>
        </w:numPr>
      </w:pPr>
      <w:r>
        <w:t>Reserved words: Keywords in the C# language</w:t>
      </w:r>
    </w:p>
    <w:p w14:paraId="28FFCEA9" w14:textId="77777777" w:rsidR="000E53A3" w:rsidRDefault="00000000">
      <w:pPr>
        <w:pStyle w:val="Compact"/>
        <w:numPr>
          <w:ilvl w:val="1"/>
          <w:numId w:val="149"/>
        </w:numPr>
      </w:pPr>
      <w:r>
        <w:t>Note they have a distinct color in the code sample and in your IDE</w:t>
      </w:r>
    </w:p>
    <w:p w14:paraId="78A7F991" w14:textId="77777777" w:rsidR="000E53A3" w:rsidRDefault="00000000">
      <w:pPr>
        <w:pStyle w:val="Compact"/>
        <w:numPr>
          <w:ilvl w:val="1"/>
          <w:numId w:val="149"/>
        </w:numPr>
      </w:pPr>
      <w:r>
        <w:t>Built-in commands/features of the language</w:t>
      </w:r>
    </w:p>
    <w:p w14:paraId="5F1E1726" w14:textId="77777777" w:rsidR="000E53A3" w:rsidRDefault="00000000">
      <w:pPr>
        <w:pStyle w:val="Compact"/>
        <w:numPr>
          <w:ilvl w:val="1"/>
          <w:numId w:val="149"/>
        </w:numPr>
      </w:pPr>
      <w:r>
        <w:t>Can only be used for one specific purpose; meaning cannot be changed</w:t>
      </w:r>
    </w:p>
    <w:p w14:paraId="206B072A" w14:textId="77777777" w:rsidR="000E53A3" w:rsidRDefault="00000000">
      <w:pPr>
        <w:pStyle w:val="Compact"/>
        <w:numPr>
          <w:ilvl w:val="1"/>
          <w:numId w:val="149"/>
        </w:numPr>
      </w:pPr>
      <w:r>
        <w:t>Examples:</w:t>
      </w:r>
    </w:p>
    <w:p w14:paraId="44FEA17C" w14:textId="77777777" w:rsidR="000E53A3" w:rsidRDefault="00000000">
      <w:pPr>
        <w:pStyle w:val="Compact"/>
        <w:numPr>
          <w:ilvl w:val="2"/>
          <w:numId w:val="150"/>
        </w:numPr>
      </w:pPr>
      <w:r>
        <w:rPr>
          <w:rStyle w:val="KeywordTok"/>
        </w:rPr>
        <w:t>using</w:t>
      </w:r>
    </w:p>
    <w:p w14:paraId="7785F9F8" w14:textId="77777777" w:rsidR="000E53A3" w:rsidRDefault="00000000">
      <w:pPr>
        <w:pStyle w:val="Compact"/>
        <w:numPr>
          <w:ilvl w:val="2"/>
          <w:numId w:val="150"/>
        </w:numPr>
      </w:pPr>
      <w:r>
        <w:rPr>
          <w:rStyle w:val="KeywordTok"/>
        </w:rPr>
        <w:t>class</w:t>
      </w:r>
    </w:p>
    <w:p w14:paraId="69D39CD2" w14:textId="77777777" w:rsidR="000E53A3" w:rsidRDefault="00000000">
      <w:pPr>
        <w:pStyle w:val="Compact"/>
        <w:numPr>
          <w:ilvl w:val="2"/>
          <w:numId w:val="150"/>
        </w:numPr>
      </w:pPr>
      <w:r>
        <w:rPr>
          <w:rStyle w:val="KeywordTok"/>
        </w:rPr>
        <w:t>public</w:t>
      </w:r>
    </w:p>
    <w:p w14:paraId="76341CB2" w14:textId="77777777" w:rsidR="000E53A3" w:rsidRDefault="00000000">
      <w:pPr>
        <w:pStyle w:val="Compact"/>
        <w:numPr>
          <w:ilvl w:val="2"/>
          <w:numId w:val="150"/>
        </w:numPr>
      </w:pPr>
      <w:r>
        <w:rPr>
          <w:rStyle w:val="KeywordTok"/>
        </w:rPr>
        <w:t>private</w:t>
      </w:r>
    </w:p>
    <w:p w14:paraId="483DD4E5" w14:textId="77777777" w:rsidR="000E53A3" w:rsidRDefault="00000000">
      <w:pPr>
        <w:pStyle w:val="Compact"/>
        <w:numPr>
          <w:ilvl w:val="2"/>
          <w:numId w:val="150"/>
        </w:numPr>
      </w:pPr>
      <w:r>
        <w:rPr>
          <w:rStyle w:val="KeywordTok"/>
        </w:rPr>
        <w:t>namespace</w:t>
      </w:r>
    </w:p>
    <w:p w14:paraId="071D3554" w14:textId="77777777" w:rsidR="000E53A3" w:rsidRDefault="00000000">
      <w:pPr>
        <w:pStyle w:val="Compact"/>
        <w:numPr>
          <w:ilvl w:val="2"/>
          <w:numId w:val="150"/>
        </w:numPr>
      </w:pPr>
      <w:r>
        <w:rPr>
          <w:rStyle w:val="KeywordTok"/>
        </w:rPr>
        <w:t>this</w:t>
      </w:r>
    </w:p>
    <w:p w14:paraId="06938CB8" w14:textId="77777777" w:rsidR="000E53A3" w:rsidRDefault="00000000">
      <w:pPr>
        <w:pStyle w:val="Compact"/>
        <w:numPr>
          <w:ilvl w:val="2"/>
          <w:numId w:val="150"/>
        </w:numPr>
      </w:pPr>
      <w:proofErr w:type="gramStart"/>
      <w:r>
        <w:rPr>
          <w:rStyle w:val="KeywordTok"/>
        </w:rPr>
        <w:t>if</w:t>
      </w:r>
      <w:proofErr w:type="gramEnd"/>
    </w:p>
    <w:p w14:paraId="658A20F8" w14:textId="77777777" w:rsidR="000E53A3" w:rsidRDefault="00000000">
      <w:pPr>
        <w:pStyle w:val="Compact"/>
        <w:numPr>
          <w:ilvl w:val="2"/>
          <w:numId w:val="150"/>
        </w:numPr>
      </w:pPr>
      <w:r>
        <w:rPr>
          <w:rStyle w:val="KeywordTok"/>
        </w:rPr>
        <w:t>else</w:t>
      </w:r>
    </w:p>
    <w:p w14:paraId="7F1FB7C9" w14:textId="77777777" w:rsidR="000E53A3" w:rsidRDefault="00000000">
      <w:pPr>
        <w:pStyle w:val="Compact"/>
        <w:numPr>
          <w:ilvl w:val="2"/>
          <w:numId w:val="150"/>
        </w:numPr>
      </w:pPr>
      <w:r>
        <w:rPr>
          <w:rStyle w:val="KeywordTok"/>
        </w:rPr>
        <w:lastRenderedPageBreak/>
        <w:t>for</w:t>
      </w:r>
    </w:p>
    <w:p w14:paraId="7EDA9739" w14:textId="77777777" w:rsidR="000E53A3" w:rsidRDefault="00000000">
      <w:pPr>
        <w:pStyle w:val="Compact"/>
        <w:numPr>
          <w:ilvl w:val="2"/>
          <w:numId w:val="150"/>
        </w:numPr>
      </w:pPr>
      <w:r>
        <w:rPr>
          <w:rStyle w:val="KeywordTok"/>
        </w:rPr>
        <w:t>while</w:t>
      </w:r>
    </w:p>
    <w:p w14:paraId="22E853A1" w14:textId="77777777" w:rsidR="000E53A3" w:rsidRDefault="00000000">
      <w:pPr>
        <w:pStyle w:val="Compact"/>
        <w:numPr>
          <w:ilvl w:val="2"/>
          <w:numId w:val="150"/>
        </w:numPr>
      </w:pPr>
      <w:r>
        <w:rPr>
          <w:rStyle w:val="KeywordTok"/>
        </w:rPr>
        <w:t>do</w:t>
      </w:r>
    </w:p>
    <w:p w14:paraId="45DD0CF2" w14:textId="77777777" w:rsidR="000E53A3" w:rsidRDefault="00000000">
      <w:pPr>
        <w:pStyle w:val="Compact"/>
        <w:numPr>
          <w:ilvl w:val="2"/>
          <w:numId w:val="150"/>
        </w:numPr>
      </w:pPr>
      <w:r>
        <w:rPr>
          <w:rStyle w:val="KeywordTok"/>
        </w:rPr>
        <w:t>return</w:t>
      </w:r>
    </w:p>
    <w:p w14:paraId="4C46885D" w14:textId="77777777" w:rsidR="000E53A3" w:rsidRDefault="00000000">
      <w:pPr>
        <w:pStyle w:val="Compact"/>
        <w:numPr>
          <w:ilvl w:val="1"/>
          <w:numId w:val="149"/>
        </w:numPr>
      </w:pPr>
      <w:r>
        <w:t xml:space="preserve">There is no need to memorize </w:t>
      </w:r>
      <w:hyperlink r:id="rId357">
        <w:r w:rsidR="000E53A3">
          <w:rPr>
            <w:rStyle w:val="Hyperlink"/>
          </w:rPr>
          <w:t>the whole list of keywords</w:t>
        </w:r>
      </w:hyperlink>
      <w:r>
        <w:t>, as we will only introduce the ones we need on a “per need” basis.</w:t>
      </w:r>
    </w:p>
    <w:p w14:paraId="48EA3991" w14:textId="77777777" w:rsidR="000E53A3" w:rsidRDefault="00000000">
      <w:pPr>
        <w:pStyle w:val="Compact"/>
        <w:numPr>
          <w:ilvl w:val="0"/>
          <w:numId w:val="148"/>
        </w:numPr>
      </w:pPr>
      <w:r>
        <w:t>Identifiers: Human-chosen names</w:t>
      </w:r>
    </w:p>
    <w:p w14:paraId="5CAF4B16" w14:textId="77777777" w:rsidR="000E53A3" w:rsidRDefault="00000000">
      <w:pPr>
        <w:pStyle w:val="Compact"/>
        <w:numPr>
          <w:ilvl w:val="1"/>
          <w:numId w:val="151"/>
        </w:numPr>
      </w:pPr>
      <w:r>
        <w:t>Names for classes (</w:t>
      </w:r>
      <w:r>
        <w:rPr>
          <w:rStyle w:val="NormalTok"/>
        </w:rPr>
        <w:t>Rectangle</w:t>
      </w:r>
      <w:r>
        <w:t xml:space="preserve">, </w:t>
      </w:r>
      <w:proofErr w:type="spellStart"/>
      <w:r>
        <w:rPr>
          <w:rStyle w:val="NormalTok"/>
        </w:rPr>
        <w:t>ClassRoom</w:t>
      </w:r>
      <w:proofErr w:type="spellEnd"/>
      <w:r>
        <w:t>, etc.), variables (</w:t>
      </w:r>
      <w:r>
        <w:rPr>
          <w:rStyle w:val="NormalTok"/>
        </w:rPr>
        <w:t>age</w:t>
      </w:r>
      <w:r>
        <w:t xml:space="preserve">, </w:t>
      </w:r>
      <w:r>
        <w:rPr>
          <w:rStyle w:val="NormalTok"/>
        </w:rPr>
        <w:t>name</w:t>
      </w:r>
      <w:r>
        <w:t>, etc.), methods (</w:t>
      </w:r>
      <w:proofErr w:type="spellStart"/>
      <w:r>
        <w:rPr>
          <w:rStyle w:val="NormalTok"/>
        </w:rPr>
        <w:t>ComputeArea</w:t>
      </w:r>
      <w:proofErr w:type="spellEnd"/>
      <w:r>
        <w:t xml:space="preserve">, </w:t>
      </w:r>
      <w:proofErr w:type="spellStart"/>
      <w:r>
        <w:rPr>
          <w:rStyle w:val="NormalTok"/>
        </w:rPr>
        <w:t>GetLength</w:t>
      </w:r>
      <w:proofErr w:type="spellEnd"/>
      <w:r>
        <w:t xml:space="preserve">, </w:t>
      </w:r>
      <w:proofErr w:type="spellStart"/>
      <w:r>
        <w:t>etc</w:t>
      </w:r>
      <w:proofErr w:type="spellEnd"/>
      <w:r>
        <w:t>), namespaces, etc.</w:t>
      </w:r>
    </w:p>
    <w:p w14:paraId="4BE07BE9" w14:textId="77777777" w:rsidR="000E53A3" w:rsidRDefault="00000000">
      <w:pPr>
        <w:pStyle w:val="Compact"/>
        <w:numPr>
          <w:ilvl w:val="1"/>
          <w:numId w:val="151"/>
        </w:numPr>
      </w:pPr>
      <w:r>
        <w:t>Some have already been chosen for the standard library (e.g. </w:t>
      </w:r>
      <w:r>
        <w:rPr>
          <w:rStyle w:val="NormalTok"/>
        </w:rPr>
        <w:t>system</w:t>
      </w:r>
      <w:r>
        <w:t xml:space="preserve">, </w:t>
      </w:r>
      <w:r>
        <w:rPr>
          <w:rStyle w:val="NormalTok"/>
        </w:rPr>
        <w:t>Console</w:t>
      </w:r>
      <w:r>
        <w:t xml:space="preserve">, </w:t>
      </w:r>
      <w:r>
        <w:rPr>
          <w:rStyle w:val="NormalTok"/>
        </w:rPr>
        <w:t>WriteLine</w:t>
      </w:r>
      <w:r>
        <w:t xml:space="preserve">, </w:t>
      </w:r>
      <w:r>
        <w:rPr>
          <w:rStyle w:val="NormalTok"/>
        </w:rPr>
        <w:t>Main</w:t>
      </w:r>
      <w:r>
        <w:t>), but they are still identifiers, not keywords</w:t>
      </w:r>
    </w:p>
    <w:p w14:paraId="7DFE6937" w14:textId="77777777" w:rsidR="000E53A3" w:rsidRDefault="00000000">
      <w:pPr>
        <w:pStyle w:val="Compact"/>
        <w:numPr>
          <w:ilvl w:val="1"/>
          <w:numId w:val="151"/>
        </w:numPr>
      </w:pPr>
      <w:r>
        <w:t>Rules for identifiers:</w:t>
      </w:r>
    </w:p>
    <w:p w14:paraId="24175F70" w14:textId="77777777" w:rsidR="000E53A3" w:rsidRDefault="00000000">
      <w:pPr>
        <w:pStyle w:val="Compact"/>
        <w:numPr>
          <w:ilvl w:val="2"/>
          <w:numId w:val="152"/>
        </w:numPr>
      </w:pPr>
      <w:r>
        <w:t>Must not be a reserved word</w:t>
      </w:r>
    </w:p>
    <w:p w14:paraId="2FB51A4A" w14:textId="77777777" w:rsidR="000E53A3" w:rsidRDefault="00000000">
      <w:pPr>
        <w:pStyle w:val="Compact"/>
        <w:numPr>
          <w:ilvl w:val="2"/>
          <w:numId w:val="152"/>
        </w:numPr>
      </w:pPr>
      <w:r>
        <w:t xml:space="preserve">Must contain only letters (lower case, from </w:t>
      </w:r>
      <w:r>
        <w:rPr>
          <w:rStyle w:val="NormalTok"/>
        </w:rPr>
        <w:t>a</w:t>
      </w:r>
      <w:r>
        <w:t xml:space="preserve"> to </w:t>
      </w:r>
      <w:r>
        <w:rPr>
          <w:rStyle w:val="NormalTok"/>
        </w:rPr>
        <w:t>z</w:t>
      </w:r>
      <w:r>
        <w:t xml:space="preserve">, or upper case, from </w:t>
      </w:r>
      <w:r>
        <w:rPr>
          <w:rStyle w:val="NormalTok"/>
        </w:rPr>
        <w:t>A</w:t>
      </w:r>
      <w:r>
        <w:t xml:space="preserve"> to </w:t>
      </w:r>
      <w:r>
        <w:rPr>
          <w:rStyle w:val="NormalTok"/>
        </w:rPr>
        <w:t>Z</w:t>
      </w:r>
      <w:r>
        <w:t xml:space="preserve">), numbers (made of digits from </w:t>
      </w:r>
      <w:r w:rsidRPr="00A26FB6">
        <w:rPr>
          <w:rStyle w:val="DecValTok"/>
          <w:color w:val="006226"/>
        </w:rPr>
        <w:t>0</w:t>
      </w:r>
      <w:r>
        <w:t xml:space="preserve"> to </w:t>
      </w:r>
      <w:r w:rsidRPr="00A26FB6">
        <w:rPr>
          <w:rStyle w:val="DecValTok"/>
          <w:color w:val="006226"/>
        </w:rPr>
        <w:t>9</w:t>
      </w:r>
      <w:r>
        <w:t>), and underscore (</w:t>
      </w:r>
      <w:r>
        <w:rPr>
          <w:rStyle w:val="NormalTok"/>
        </w:rPr>
        <w:t>_</w:t>
      </w:r>
      <w:r>
        <w:t>). But they cannot contain spaces.</w:t>
      </w:r>
    </w:p>
    <w:p w14:paraId="51BE511D" w14:textId="77777777" w:rsidR="000E53A3" w:rsidRDefault="00000000">
      <w:pPr>
        <w:pStyle w:val="Compact"/>
        <w:numPr>
          <w:ilvl w:val="2"/>
          <w:numId w:val="152"/>
        </w:numPr>
      </w:pPr>
      <w:r>
        <w:t>Must not begin with a number</w:t>
      </w:r>
    </w:p>
    <w:p w14:paraId="0D3AA346" w14:textId="77777777" w:rsidR="000E53A3" w:rsidRDefault="00000000">
      <w:pPr>
        <w:pStyle w:val="Compact"/>
        <w:numPr>
          <w:ilvl w:val="2"/>
          <w:numId w:val="152"/>
        </w:numPr>
      </w:pPr>
      <w:r>
        <w:t>Are case sensitive</w:t>
      </w:r>
    </w:p>
    <w:p w14:paraId="1D9670D3" w14:textId="77777777" w:rsidR="000E53A3" w:rsidRDefault="00000000">
      <w:pPr>
        <w:pStyle w:val="Compact"/>
        <w:numPr>
          <w:ilvl w:val="2"/>
          <w:numId w:val="152"/>
        </w:numPr>
      </w:pPr>
      <w:r>
        <w:t>Must be unique (you cannot re-use the same identifier twice in the same scope – a concept we will discuss later)</w:t>
      </w:r>
    </w:p>
    <w:p w14:paraId="2F731191" w14:textId="77777777" w:rsidR="000E53A3" w:rsidRDefault="00000000">
      <w:pPr>
        <w:pStyle w:val="Compact"/>
        <w:numPr>
          <w:ilvl w:val="1"/>
          <w:numId w:val="151"/>
        </w:numPr>
      </w:pPr>
      <w:r>
        <w:t>Conventions for identifiers</w:t>
      </w:r>
    </w:p>
    <w:p w14:paraId="6C75A304" w14:textId="77777777" w:rsidR="000E53A3" w:rsidRDefault="00000000">
      <w:pPr>
        <w:pStyle w:val="Compact"/>
        <w:numPr>
          <w:ilvl w:val="2"/>
          <w:numId w:val="153"/>
        </w:numPr>
      </w:pPr>
      <w:r>
        <w:t>Should be descriptive, e.g. “</w:t>
      </w:r>
      <w:proofErr w:type="spellStart"/>
      <w:r>
        <w:rPr>
          <w:rStyle w:val="NormalTok"/>
        </w:rPr>
        <w:t>AudioFile</w:t>
      </w:r>
      <w:proofErr w:type="spellEnd"/>
      <w:r>
        <w:t>” or “</w:t>
      </w:r>
      <w:proofErr w:type="spellStart"/>
      <w:r>
        <w:rPr>
          <w:rStyle w:val="NormalTok"/>
        </w:rPr>
        <w:t>userInput</w:t>
      </w:r>
      <w:proofErr w:type="spellEnd"/>
      <w:r>
        <w:t>” not “</w:t>
      </w:r>
      <w:r>
        <w:rPr>
          <w:rStyle w:val="NormalTok"/>
        </w:rPr>
        <w:t>a</w:t>
      </w:r>
      <w:r>
        <w:t>” or “</w:t>
      </w:r>
      <w:r>
        <w:rPr>
          <w:rStyle w:val="NormalTok"/>
        </w:rPr>
        <w:t>x</w:t>
      </w:r>
      <w:r>
        <w:t>”</w:t>
      </w:r>
    </w:p>
    <w:p w14:paraId="77FBCB42" w14:textId="77777777" w:rsidR="000E53A3" w:rsidRDefault="00000000">
      <w:pPr>
        <w:pStyle w:val="Compact"/>
        <w:numPr>
          <w:ilvl w:val="2"/>
          <w:numId w:val="153"/>
        </w:numPr>
      </w:pPr>
      <w:proofErr w:type="gramStart"/>
      <w:r>
        <w:t>Should</w:t>
      </w:r>
      <w:proofErr w:type="gramEnd"/>
      <w:r>
        <w:t xml:space="preserve"> be easy for humans to read and type</w:t>
      </w:r>
    </w:p>
    <w:p w14:paraId="11B19818" w14:textId="77777777" w:rsidR="000E53A3" w:rsidRDefault="00000000">
      <w:pPr>
        <w:pStyle w:val="Compact"/>
        <w:numPr>
          <w:ilvl w:val="2"/>
          <w:numId w:val="153"/>
        </w:numPr>
      </w:pPr>
      <w:r>
        <w:t xml:space="preserve">If name is multiple words, use </w:t>
      </w:r>
      <w:hyperlink r:id="rId358">
        <w:r w:rsidR="000E53A3">
          <w:rPr>
            <w:rStyle w:val="Hyperlink"/>
          </w:rPr>
          <w:t>CamelCase</w:t>
        </w:r>
      </w:hyperlink>
      <w:r>
        <w:t xml:space="preserve"> (or its variation </w:t>
      </w:r>
      <w:hyperlink r:id="rId359">
        <w:r w:rsidR="000E53A3">
          <w:rPr>
            <w:rStyle w:val="Hyperlink"/>
          </w:rPr>
          <w:t>Pascal case</w:t>
        </w:r>
      </w:hyperlink>
      <w:r>
        <w:t>) to distinguish words, e.g. </w:t>
      </w:r>
      <w:proofErr w:type="spellStart"/>
      <w:r>
        <w:rPr>
          <w:rStyle w:val="NormalTok"/>
        </w:rPr>
        <w:t>myHeightInMeters</w:t>
      </w:r>
      <w:proofErr w:type="spellEnd"/>
      <w:r>
        <w:t xml:space="preserve"> or </w:t>
      </w:r>
      <w:proofErr w:type="spellStart"/>
      <w:r>
        <w:rPr>
          <w:rStyle w:val="NormalTok"/>
        </w:rPr>
        <w:t>distanceFromEarthToMoon</w:t>
      </w:r>
      <w:proofErr w:type="spellEnd"/>
      <w:r>
        <w:t>.</w:t>
      </w:r>
    </w:p>
    <w:p w14:paraId="65248099" w14:textId="77777777" w:rsidR="000E53A3" w:rsidRDefault="00000000">
      <w:pPr>
        <w:pStyle w:val="Compact"/>
        <w:numPr>
          <w:ilvl w:val="2"/>
          <w:numId w:val="153"/>
        </w:numPr>
      </w:pPr>
      <w:r>
        <w:t>Class and method names should start with capitals, e.g. “</w:t>
      </w:r>
      <w:r>
        <w:rPr>
          <w:rStyle w:val="KeywordTok"/>
        </w:rPr>
        <w:t>class</w:t>
      </w:r>
      <w:r>
        <w:rPr>
          <w:rStyle w:val="NormalTok"/>
        </w:rPr>
        <w:t xml:space="preserve"> </w:t>
      </w:r>
      <w:proofErr w:type="spellStart"/>
      <w:r>
        <w:rPr>
          <w:rStyle w:val="NormalTok"/>
        </w:rPr>
        <w:t>AudioFile</w:t>
      </w:r>
      <w:proofErr w:type="spellEnd"/>
      <w:r>
        <w:t>”</w:t>
      </w:r>
    </w:p>
    <w:p w14:paraId="44664A0B" w14:textId="77777777" w:rsidR="000E53A3" w:rsidRDefault="00000000">
      <w:pPr>
        <w:pStyle w:val="Compact"/>
        <w:numPr>
          <w:ilvl w:val="2"/>
          <w:numId w:val="153"/>
        </w:numPr>
      </w:pPr>
      <w:r>
        <w:t>Variable names should start with lowercase letters, then capitalize subsequent words, e.g. “</w:t>
      </w:r>
      <w:proofErr w:type="spellStart"/>
      <w:r>
        <w:rPr>
          <w:rStyle w:val="NormalTok"/>
        </w:rPr>
        <w:t>myFavoriteNumber</w:t>
      </w:r>
      <w:proofErr w:type="spellEnd"/>
      <w:r>
        <w:t>”</w:t>
      </w:r>
    </w:p>
    <w:p w14:paraId="23336762" w14:textId="77777777" w:rsidR="000E53A3" w:rsidRDefault="00000000">
      <w:pPr>
        <w:pStyle w:val="Heading2"/>
      </w:pPr>
      <w:bookmarkStart w:id="186" w:name="write-and-writeline"/>
      <w:bookmarkEnd w:id="185"/>
      <w:r>
        <w:t>Write and WriteLine</w:t>
      </w:r>
    </w:p>
    <w:p w14:paraId="0611D6D9" w14:textId="77777777" w:rsidR="000E53A3" w:rsidRDefault="00000000">
      <w:pPr>
        <w:numPr>
          <w:ilvl w:val="0"/>
          <w:numId w:val="154"/>
        </w:numPr>
      </w:pPr>
      <w:r>
        <w:t xml:space="preserve">The </w:t>
      </w:r>
      <w:r>
        <w:rPr>
          <w:rStyle w:val="NormalTok"/>
        </w:rPr>
        <w:t>WriteLine</w:t>
      </w:r>
      <w:r>
        <w:t xml:space="preserve"> method</w:t>
      </w:r>
    </w:p>
    <w:p w14:paraId="756BF7CE" w14:textId="77777777" w:rsidR="000E53A3" w:rsidRDefault="00000000">
      <w:pPr>
        <w:numPr>
          <w:ilvl w:val="1"/>
          <w:numId w:val="155"/>
        </w:numPr>
      </w:pPr>
      <w:r>
        <w:t xml:space="preserve">We saw this in the “Hello World” program: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World!"</w:t>
      </w:r>
      <w:r>
        <w:rPr>
          <w:rStyle w:val="OperatorTok"/>
        </w:rPr>
        <w:t>);</w:t>
      </w:r>
      <w:r>
        <w:t xml:space="preserve"> results in “Hello World!” being displayed in the terminal</w:t>
      </w:r>
    </w:p>
    <w:p w14:paraId="4A0E83C9" w14:textId="77777777" w:rsidR="000E53A3" w:rsidRDefault="00000000">
      <w:pPr>
        <w:numPr>
          <w:ilvl w:val="1"/>
          <w:numId w:val="155"/>
        </w:numPr>
      </w:pPr>
      <w:r>
        <w:t xml:space="preserve">In general,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"text"</w:t>
      </w:r>
      <w:r>
        <w:rPr>
          <w:rStyle w:val="OperatorTok"/>
        </w:rPr>
        <w:t>);</w:t>
      </w:r>
      <w:r>
        <w:t xml:space="preserve"> will display the text but not </w:t>
      </w:r>
      <w:proofErr w:type="gramStart"/>
      <w:r>
        <w:t>the “’</w:t>
      </w:r>
      <w:proofErr w:type="gramEnd"/>
      <w:r>
        <w:t xml:space="preserve">s in the terminal, then </w:t>
      </w:r>
      <w:r>
        <w:rPr>
          <w:i/>
          <w:iCs/>
        </w:rPr>
        <w:t>start a new line</w:t>
      </w:r>
    </w:p>
    <w:p w14:paraId="29E289DE" w14:textId="77777777" w:rsidR="000E53A3" w:rsidRDefault="00000000">
      <w:pPr>
        <w:numPr>
          <w:ilvl w:val="1"/>
          <w:numId w:val="155"/>
        </w:numPr>
      </w:pPr>
      <w:r>
        <w:t xml:space="preserve">This means a second </w:t>
      </w:r>
      <w:proofErr w:type="spellStart"/>
      <w:r>
        <w:rPr>
          <w:rStyle w:val="NormalTok"/>
        </w:rPr>
        <w:t>Console</w:t>
      </w:r>
      <w:r>
        <w:rPr>
          <w:rStyle w:val="OperatorTok"/>
        </w:rPr>
        <w:t>.</w:t>
      </w:r>
      <w:r>
        <w:rPr>
          <w:rStyle w:val="FunctionTok"/>
        </w:rPr>
        <w:t>WriteLine</w:t>
      </w:r>
      <w:proofErr w:type="spellEnd"/>
      <w:r>
        <w:t xml:space="preserve"> will display its text on the next line of the terminal. For example, this program:</w:t>
      </w:r>
    </w:p>
    <w:p w14:paraId="72CFC6F0" w14:textId="77777777" w:rsidR="000E53A3" w:rsidRDefault="00000000">
      <w:pPr>
        <w:pStyle w:val="SourceCode"/>
        <w:numPr>
          <w:ilvl w:val="1"/>
          <w:numId w:val="1"/>
        </w:numPr>
      </w:pPr>
      <w:r>
        <w:rPr>
          <w:rStyle w:val="KeywordTok"/>
        </w:rPr>
        <w:lastRenderedPageBreak/>
        <w:t>using</w:t>
      </w:r>
      <w:r>
        <w:rPr>
          <w:rStyle w:val="NormalTok"/>
        </w:rPr>
        <w:t xml:space="preserve"> System</w:t>
      </w:r>
      <w:r>
        <w:rPr>
          <w:rStyle w:val="OperatorTok"/>
        </w:rPr>
        <w:t>;</w:t>
      </w:r>
      <w:r>
        <w:br/>
      </w:r>
      <w:r>
        <w:br/>
      </w:r>
      <w:r>
        <w:rPr>
          <w:rStyle w:val="KeywordTok"/>
        </w:rPr>
        <w:t>class</w:t>
      </w:r>
      <w:r>
        <w:rPr>
          <w:rStyle w:val="NormalTok"/>
        </w:rPr>
        <w:t xml:space="preserve"> Welcome</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"World!"</w:t>
      </w:r>
      <w:r>
        <w:rPr>
          <w:rStyle w:val="OperatorTok"/>
        </w:rPr>
        <w:t>);</w:t>
      </w:r>
      <w:r>
        <w:br/>
      </w:r>
      <w:r>
        <w:rPr>
          <w:rStyle w:val="NormalTok"/>
        </w:rPr>
        <w:t xml:space="preserve">  </w:t>
      </w:r>
      <w:r>
        <w:rPr>
          <w:rStyle w:val="OperatorTok"/>
        </w:rPr>
        <w:t>}</w:t>
      </w:r>
      <w:r>
        <w:br/>
      </w:r>
      <w:r>
        <w:rPr>
          <w:rStyle w:val="OperatorTok"/>
        </w:rPr>
        <w:t>}</w:t>
      </w:r>
    </w:p>
    <w:p w14:paraId="280FD55B" w14:textId="77777777" w:rsidR="000E53A3" w:rsidRDefault="00000000">
      <w:pPr>
        <w:numPr>
          <w:ilvl w:val="1"/>
          <w:numId w:val="1"/>
        </w:numPr>
      </w:pPr>
      <w:r>
        <w:t>will display the following output in the terminal:</w:t>
      </w:r>
    </w:p>
    <w:p w14:paraId="0278DAC1" w14:textId="77777777" w:rsidR="000E53A3" w:rsidRDefault="00000000">
      <w:pPr>
        <w:pStyle w:val="SourceCode"/>
        <w:numPr>
          <w:ilvl w:val="1"/>
          <w:numId w:val="1"/>
        </w:numPr>
      </w:pPr>
      <w:r>
        <w:rPr>
          <w:rStyle w:val="VerbatimChar"/>
        </w:rPr>
        <w:t>Hello</w:t>
      </w:r>
      <w:r>
        <w:br/>
      </w:r>
      <w:r>
        <w:rPr>
          <w:rStyle w:val="VerbatimChar"/>
        </w:rPr>
        <w:t>World!</w:t>
      </w:r>
    </w:p>
    <w:p w14:paraId="716CD7A8" w14:textId="77777777" w:rsidR="000E53A3" w:rsidRDefault="00000000">
      <w:pPr>
        <w:numPr>
          <w:ilvl w:val="0"/>
          <w:numId w:val="154"/>
        </w:numPr>
      </w:pPr>
      <w:r>
        <w:t>Methods with multiple statements</w:t>
      </w:r>
    </w:p>
    <w:p w14:paraId="779A350D" w14:textId="77777777" w:rsidR="000E53A3" w:rsidRDefault="00000000">
      <w:pPr>
        <w:pStyle w:val="Compact"/>
        <w:numPr>
          <w:ilvl w:val="1"/>
          <w:numId w:val="156"/>
        </w:numPr>
      </w:pPr>
      <w:r>
        <w:t xml:space="preserve">Note that our two-line example has a </w:t>
      </w:r>
      <w:r>
        <w:rPr>
          <w:rStyle w:val="NormalTok"/>
        </w:rPr>
        <w:t>Main</w:t>
      </w:r>
      <w:r>
        <w:t xml:space="preserve"> method with multiple statements</w:t>
      </w:r>
    </w:p>
    <w:p w14:paraId="71F22F94" w14:textId="77777777" w:rsidR="000E53A3" w:rsidRDefault="00000000">
      <w:pPr>
        <w:pStyle w:val="Compact"/>
        <w:numPr>
          <w:ilvl w:val="1"/>
          <w:numId w:val="156"/>
        </w:numPr>
      </w:pPr>
      <w:r>
        <w:t>In C#, each statement must end in a semicolon</w:t>
      </w:r>
    </w:p>
    <w:p w14:paraId="73182458" w14:textId="77777777" w:rsidR="000E53A3" w:rsidRDefault="00000000">
      <w:pPr>
        <w:pStyle w:val="Compact"/>
        <w:numPr>
          <w:ilvl w:val="1"/>
          <w:numId w:val="156"/>
        </w:numPr>
      </w:pPr>
      <w:r>
        <w:t>Class and method declarations are not statements</w:t>
      </w:r>
    </w:p>
    <w:p w14:paraId="00372D3F" w14:textId="77777777" w:rsidR="000E53A3" w:rsidRDefault="00000000">
      <w:pPr>
        <w:pStyle w:val="Compact"/>
        <w:numPr>
          <w:ilvl w:val="1"/>
          <w:numId w:val="156"/>
        </w:numPr>
      </w:pPr>
      <w:r>
        <w:t>Each line of code in your .cs file is not necessarily a statement</w:t>
      </w:r>
    </w:p>
    <w:p w14:paraId="5FCF854E" w14:textId="77777777" w:rsidR="000E53A3" w:rsidRDefault="00000000">
      <w:pPr>
        <w:pStyle w:val="Compact"/>
        <w:numPr>
          <w:ilvl w:val="1"/>
          <w:numId w:val="156"/>
        </w:numPr>
      </w:pPr>
      <w:r>
        <w:t xml:space="preserve">A single invocation/call of the </w:t>
      </w:r>
      <w:r>
        <w:rPr>
          <w:rStyle w:val="NormalTok"/>
        </w:rPr>
        <w:t>WriteLine</w:t>
      </w:r>
      <w:r>
        <w:t xml:space="preserve"> method is a statement</w:t>
      </w:r>
    </w:p>
    <w:p w14:paraId="3739DCC0" w14:textId="77777777" w:rsidR="000E53A3" w:rsidRDefault="00000000">
      <w:pPr>
        <w:numPr>
          <w:ilvl w:val="0"/>
          <w:numId w:val="154"/>
        </w:numPr>
      </w:pPr>
      <w:r>
        <w:t xml:space="preserve">The </w:t>
      </w:r>
      <w:r>
        <w:rPr>
          <w:rStyle w:val="NormalTok"/>
        </w:rPr>
        <w:t>Write</w:t>
      </w:r>
      <w:r>
        <w:t xml:space="preserve"> method</w:t>
      </w:r>
    </w:p>
    <w:p w14:paraId="41D68AB1" w14:textId="77777777" w:rsidR="000E53A3" w:rsidRDefault="00000000">
      <w:pPr>
        <w:numPr>
          <w:ilvl w:val="1"/>
          <w:numId w:val="157"/>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"text"</w:t>
      </w:r>
      <w:r>
        <w:rPr>
          <w:rStyle w:val="OperatorTok"/>
        </w:rPr>
        <w:t>)</w:t>
      </w:r>
      <w:r>
        <w:t xml:space="preserve"> prints the text, then starts a new line in the terminal – it effectively “hits enter” after printing the text</w:t>
      </w:r>
    </w:p>
    <w:p w14:paraId="5E937314" w14:textId="77777777" w:rsidR="000E53A3" w:rsidRDefault="00000000">
      <w:pPr>
        <w:numPr>
          <w:ilvl w:val="1"/>
          <w:numId w:val="157"/>
        </w:numPr>
      </w:pPr>
      <w:proofErr w:type="spellStart"/>
      <w:r>
        <w:rPr>
          <w:rStyle w:val="NormalTok"/>
        </w:rPr>
        <w:t>Console</w:t>
      </w:r>
      <w:r>
        <w:rPr>
          <w:rStyle w:val="OperatorTok"/>
        </w:rPr>
        <w:t>.</w:t>
      </w:r>
      <w:r>
        <w:rPr>
          <w:rStyle w:val="FunctionTok"/>
        </w:rPr>
        <w:t>Write</w:t>
      </w:r>
      <w:proofErr w:type="spellEnd"/>
      <w:r>
        <w:rPr>
          <w:rStyle w:val="OperatorTok"/>
        </w:rPr>
        <w:t>(</w:t>
      </w:r>
      <w:r>
        <w:rPr>
          <w:rStyle w:val="StringTok"/>
        </w:rPr>
        <w:t>"text"</w:t>
      </w:r>
      <w:r>
        <w:rPr>
          <w:rStyle w:val="OperatorTok"/>
        </w:rPr>
        <w:t>)</w:t>
      </w:r>
      <w:r>
        <w:t xml:space="preserve"> just prints the text, without starting a new line. It’s like typing the text without hitting “enter” afterwards.</w:t>
      </w:r>
    </w:p>
    <w:p w14:paraId="59B2AABE" w14:textId="77777777" w:rsidR="000E53A3" w:rsidRDefault="00000000">
      <w:pPr>
        <w:numPr>
          <w:ilvl w:val="1"/>
          <w:numId w:val="157"/>
        </w:numPr>
      </w:pPr>
      <w:r>
        <w:t xml:space="preserve">Even though two </w:t>
      </w:r>
      <w:proofErr w:type="spellStart"/>
      <w:r>
        <w:rPr>
          <w:rStyle w:val="NormalTok"/>
        </w:rPr>
        <w:t>Console</w:t>
      </w:r>
      <w:proofErr w:type="gramStart"/>
      <w:r>
        <w:rPr>
          <w:rStyle w:val="OperatorTok"/>
        </w:rPr>
        <w:t>.</w:t>
      </w:r>
      <w:r>
        <w:rPr>
          <w:rStyle w:val="FunctionTok"/>
        </w:rPr>
        <w:t>Write</w:t>
      </w:r>
      <w:proofErr w:type="spellEnd"/>
      <w:proofErr w:type="gramEnd"/>
      <w:r>
        <w:t xml:space="preserve"> calls are two statements, and appear on two lines, they will result in the text being printed on just one line. For example, this program:</w:t>
      </w:r>
    </w:p>
    <w:p w14:paraId="364D2B1E" w14:textId="77777777" w:rsidR="000E53A3" w:rsidRDefault="00000000">
      <w:pPr>
        <w:pStyle w:val="SourceCode"/>
        <w:numPr>
          <w:ilvl w:val="1"/>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Welcome</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"Hello"</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"World!"</w:t>
      </w:r>
      <w:r>
        <w:rPr>
          <w:rStyle w:val="OperatorTok"/>
        </w:rPr>
        <w:t>);</w:t>
      </w:r>
      <w:r>
        <w:br/>
      </w:r>
      <w:r>
        <w:rPr>
          <w:rStyle w:val="NormalTok"/>
        </w:rPr>
        <w:t xml:space="preserve">  </w:t>
      </w:r>
      <w:r>
        <w:rPr>
          <w:rStyle w:val="OperatorTok"/>
        </w:rPr>
        <w:t>}</w:t>
      </w:r>
      <w:r>
        <w:br/>
      </w:r>
      <w:r>
        <w:rPr>
          <w:rStyle w:val="OperatorTok"/>
        </w:rPr>
        <w:t>}</w:t>
      </w:r>
    </w:p>
    <w:p w14:paraId="497BED8C" w14:textId="77777777" w:rsidR="000E53A3" w:rsidRDefault="00000000">
      <w:pPr>
        <w:numPr>
          <w:ilvl w:val="1"/>
          <w:numId w:val="1"/>
        </w:numPr>
      </w:pPr>
      <w:r>
        <w:t>will display the following output in the terminal:</w:t>
      </w:r>
    </w:p>
    <w:p w14:paraId="3254F0EC" w14:textId="77777777" w:rsidR="000E53A3" w:rsidRDefault="00000000">
      <w:pPr>
        <w:pStyle w:val="SourceCode"/>
        <w:numPr>
          <w:ilvl w:val="1"/>
          <w:numId w:val="1"/>
        </w:numPr>
      </w:pPr>
      <w:r>
        <w:rPr>
          <w:rStyle w:val="VerbatimChar"/>
        </w:rPr>
        <w:lastRenderedPageBreak/>
        <w:t>HelloWorld!</w:t>
      </w:r>
    </w:p>
    <w:p w14:paraId="7FAB5822" w14:textId="77777777" w:rsidR="000E53A3" w:rsidRDefault="00000000">
      <w:pPr>
        <w:numPr>
          <w:ilvl w:val="1"/>
          <w:numId w:val="157"/>
        </w:numPr>
      </w:pPr>
      <w:r>
        <w:t xml:space="preserve">Note that there is no space between “Hello” and “World!” because we did not type one in the argument to </w:t>
      </w:r>
      <w:proofErr w:type="spellStart"/>
      <w:r>
        <w:rPr>
          <w:rStyle w:val="NormalTok"/>
        </w:rPr>
        <w:t>Console</w:t>
      </w:r>
      <w:r>
        <w:rPr>
          <w:rStyle w:val="OperatorTok"/>
        </w:rPr>
        <w:t>.</w:t>
      </w:r>
      <w:r>
        <w:rPr>
          <w:rStyle w:val="FunctionTok"/>
        </w:rPr>
        <w:t>Write</w:t>
      </w:r>
      <w:proofErr w:type="spellEnd"/>
    </w:p>
    <w:p w14:paraId="6B611EB7" w14:textId="77777777" w:rsidR="000E53A3" w:rsidRDefault="00000000">
      <w:pPr>
        <w:numPr>
          <w:ilvl w:val="0"/>
          <w:numId w:val="154"/>
        </w:numPr>
      </w:pPr>
      <w:r>
        <w:t xml:space="preserve">Combining </w:t>
      </w:r>
      <w:r>
        <w:rPr>
          <w:rStyle w:val="NormalTok"/>
        </w:rPr>
        <w:t>Write</w:t>
      </w:r>
      <w:r>
        <w:t xml:space="preserve"> and </w:t>
      </w:r>
      <w:r>
        <w:rPr>
          <w:rStyle w:val="NormalTok"/>
        </w:rPr>
        <w:t>WriteLine</w:t>
      </w:r>
    </w:p>
    <w:p w14:paraId="07E430D2" w14:textId="77777777" w:rsidR="000E53A3" w:rsidRDefault="00000000">
      <w:pPr>
        <w:numPr>
          <w:ilvl w:val="1"/>
          <w:numId w:val="158"/>
        </w:numPr>
      </w:pPr>
      <w:r>
        <w:t xml:space="preserve">We can use both </w:t>
      </w:r>
      <w:r>
        <w:rPr>
          <w:rStyle w:val="NormalTok"/>
        </w:rPr>
        <w:t>WriteLine</w:t>
      </w:r>
      <w:r>
        <w:t xml:space="preserve"> and </w:t>
      </w:r>
      <w:r>
        <w:rPr>
          <w:rStyle w:val="NormalTok"/>
        </w:rPr>
        <w:t>Write</w:t>
      </w:r>
      <w:r>
        <w:t xml:space="preserve"> in the same program</w:t>
      </w:r>
    </w:p>
    <w:p w14:paraId="58318FC6" w14:textId="77777777" w:rsidR="000E53A3" w:rsidRDefault="00000000">
      <w:pPr>
        <w:numPr>
          <w:ilvl w:val="1"/>
          <w:numId w:val="158"/>
        </w:numPr>
      </w:pPr>
      <w:r>
        <w:t xml:space="preserve">After a call to </w:t>
      </w:r>
      <w:r>
        <w:rPr>
          <w:rStyle w:val="NormalTok"/>
        </w:rPr>
        <w:t>Write</w:t>
      </w:r>
      <w:r>
        <w:t xml:space="preserve">, the “cursor” is on the same line after the printed text; after a call to </w:t>
      </w:r>
      <w:r>
        <w:rPr>
          <w:rStyle w:val="NormalTok"/>
        </w:rPr>
        <w:t>WriteLine</w:t>
      </w:r>
      <w:r>
        <w:t xml:space="preserve"> the “cursor” is at the beginning of the next line</w:t>
      </w:r>
    </w:p>
    <w:p w14:paraId="00659492" w14:textId="77777777" w:rsidR="000E53A3" w:rsidRDefault="00000000">
      <w:pPr>
        <w:numPr>
          <w:ilvl w:val="1"/>
          <w:numId w:val="158"/>
        </w:numPr>
      </w:pPr>
      <w:r>
        <w:t>This program:</w:t>
      </w:r>
    </w:p>
    <w:p w14:paraId="54015F42" w14:textId="77777777" w:rsidR="000E53A3" w:rsidRDefault="00000000">
      <w:pPr>
        <w:pStyle w:val="SourceCode"/>
        <w:numPr>
          <w:ilvl w:val="1"/>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Welcome</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"Hello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"World!"</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"Welcome to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"CSCI 1301!"</w:t>
      </w:r>
      <w:r>
        <w:rPr>
          <w:rStyle w:val="OperatorTok"/>
        </w:rPr>
        <w:t>);</w:t>
      </w:r>
      <w:r>
        <w:br/>
      </w:r>
      <w:r>
        <w:rPr>
          <w:rStyle w:val="NormalTok"/>
        </w:rPr>
        <w:t xml:space="preserve">  </w:t>
      </w:r>
      <w:r>
        <w:rPr>
          <w:rStyle w:val="OperatorTok"/>
        </w:rPr>
        <w:t>}</w:t>
      </w:r>
      <w:r>
        <w:br/>
      </w:r>
      <w:r>
        <w:rPr>
          <w:rStyle w:val="OperatorTok"/>
        </w:rPr>
        <w:t>}</w:t>
      </w:r>
    </w:p>
    <w:p w14:paraId="53B045FC" w14:textId="77777777" w:rsidR="000E53A3" w:rsidRDefault="00000000">
      <w:pPr>
        <w:numPr>
          <w:ilvl w:val="1"/>
          <w:numId w:val="1"/>
        </w:numPr>
      </w:pPr>
      <w:r>
        <w:t>will display the following output in the terminal:</w:t>
      </w:r>
    </w:p>
    <w:p w14:paraId="2C79C910" w14:textId="77777777" w:rsidR="000E53A3" w:rsidRDefault="00000000">
      <w:pPr>
        <w:pStyle w:val="SourceCode"/>
        <w:numPr>
          <w:ilvl w:val="1"/>
          <w:numId w:val="1"/>
        </w:numPr>
      </w:pPr>
      <w:r>
        <w:rPr>
          <w:rStyle w:val="VerbatimChar"/>
        </w:rPr>
        <w:t>Hello world!</w:t>
      </w:r>
      <w:r>
        <w:br/>
      </w:r>
      <w:r>
        <w:rPr>
          <w:rStyle w:val="VerbatimChar"/>
        </w:rPr>
        <w:t>Welcome to CSCI 1301!</w:t>
      </w:r>
    </w:p>
    <w:p w14:paraId="57232F98" w14:textId="77777777" w:rsidR="000E53A3" w:rsidRDefault="00000000">
      <w:pPr>
        <w:pStyle w:val="Heading2"/>
      </w:pPr>
      <w:bookmarkStart w:id="187" w:name="escape-sequences"/>
      <w:bookmarkEnd w:id="186"/>
      <w:r>
        <w:t>Escape Sequences</w:t>
      </w:r>
    </w:p>
    <w:p w14:paraId="7BE5D0AD" w14:textId="77777777" w:rsidR="000E53A3" w:rsidRDefault="00000000">
      <w:pPr>
        <w:numPr>
          <w:ilvl w:val="0"/>
          <w:numId w:val="159"/>
        </w:numPr>
      </w:pPr>
      <w:r>
        <w:t>Explicitly writing a new line</w:t>
      </w:r>
    </w:p>
    <w:p w14:paraId="3A8383B8" w14:textId="77777777" w:rsidR="000E53A3" w:rsidRDefault="00000000">
      <w:pPr>
        <w:numPr>
          <w:ilvl w:val="1"/>
          <w:numId w:val="160"/>
        </w:numPr>
      </w:pPr>
      <w:r>
        <w:t xml:space="preserve">So </w:t>
      </w:r>
      <w:proofErr w:type="gramStart"/>
      <w:r>
        <w:t>far</w:t>
      </w:r>
      <w:proofErr w:type="gramEnd"/>
      <w:r>
        <w:t xml:space="preserve"> we’ve used </w:t>
      </w:r>
      <w:r>
        <w:rPr>
          <w:rStyle w:val="NormalTok"/>
        </w:rPr>
        <w:t>WriteLine</w:t>
      </w:r>
      <w:r>
        <w:t xml:space="preserve"> when we want to create a new line in the output</w:t>
      </w:r>
    </w:p>
    <w:p w14:paraId="626101E2" w14:textId="77777777" w:rsidR="000E53A3" w:rsidRDefault="00000000">
      <w:pPr>
        <w:numPr>
          <w:ilvl w:val="1"/>
          <w:numId w:val="160"/>
        </w:numPr>
      </w:pPr>
      <w:r>
        <w:t xml:space="preserve">The </w:t>
      </w:r>
      <w:r>
        <w:rPr>
          <w:b/>
          <w:bCs/>
        </w:rPr>
        <w:t>escape sequence</w:t>
      </w:r>
      <w:r>
        <w:t xml:space="preserve"> </w:t>
      </w:r>
      <w:r>
        <w:rPr>
          <w:rStyle w:val="NormalTok"/>
        </w:rPr>
        <w:t>\n</w:t>
      </w:r>
      <w:r>
        <w:t xml:space="preserve"> can also be used to create a new line – it represents the “newline character,” which is what gets printed when you type “enter”</w:t>
      </w:r>
    </w:p>
    <w:p w14:paraId="3E92255A" w14:textId="77777777" w:rsidR="000E53A3" w:rsidRDefault="00000000">
      <w:pPr>
        <w:numPr>
          <w:ilvl w:val="1"/>
          <w:numId w:val="160"/>
        </w:numPr>
      </w:pPr>
      <w:r>
        <w:t>This program will produce the same output as our two-line “Hello World” example, with each word on its own line:</w:t>
      </w:r>
    </w:p>
    <w:p w14:paraId="07AFB6E7" w14:textId="77777777" w:rsidR="000E53A3" w:rsidRDefault="00000000">
      <w:pPr>
        <w:pStyle w:val="SourceCode"/>
        <w:numPr>
          <w:ilvl w:val="1"/>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Welcome</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lastRenderedPageBreak/>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"Hello</w:t>
      </w:r>
      <w:r>
        <w:rPr>
          <w:rStyle w:val="SpecialCharTok"/>
        </w:rPr>
        <w:t>\</w:t>
      </w:r>
      <w:proofErr w:type="spellStart"/>
      <w:proofErr w:type="gramStart"/>
      <w:r>
        <w:rPr>
          <w:rStyle w:val="SpecialCharTok"/>
        </w:rPr>
        <w:t>n</w:t>
      </w:r>
      <w:r>
        <w:rPr>
          <w:rStyle w:val="StringTok"/>
        </w:rPr>
        <w:t>World</w:t>
      </w:r>
      <w:proofErr w:type="spellEnd"/>
      <w:r>
        <w:rPr>
          <w:rStyle w:val="StringTok"/>
        </w:rPr>
        <w:t>!</w:t>
      </w:r>
      <w:r>
        <w:rPr>
          <w:rStyle w:val="SpecialCharTok"/>
        </w:rPr>
        <w:t>\</w:t>
      </w:r>
      <w:proofErr w:type="gramEnd"/>
      <w:r>
        <w:rPr>
          <w:rStyle w:val="SpecialCharTok"/>
        </w:rPr>
        <w:t>n</w:t>
      </w:r>
      <w:r>
        <w:rPr>
          <w:rStyle w:val="StringTok"/>
        </w:rPr>
        <w:t>"</w:t>
      </w:r>
      <w:r>
        <w:rPr>
          <w:rStyle w:val="OperatorTok"/>
        </w:rPr>
        <w:t>);</w:t>
      </w:r>
      <w:r>
        <w:br/>
      </w:r>
      <w:r>
        <w:rPr>
          <w:rStyle w:val="NormalTok"/>
        </w:rPr>
        <w:t xml:space="preserve">  </w:t>
      </w:r>
      <w:r>
        <w:rPr>
          <w:rStyle w:val="OperatorTok"/>
        </w:rPr>
        <w:t>}</w:t>
      </w:r>
      <w:r>
        <w:br/>
      </w:r>
      <w:r>
        <w:rPr>
          <w:rStyle w:val="OperatorTok"/>
        </w:rPr>
        <w:t>}</w:t>
      </w:r>
    </w:p>
    <w:p w14:paraId="7B088126" w14:textId="77777777" w:rsidR="000E53A3" w:rsidRDefault="00000000">
      <w:pPr>
        <w:numPr>
          <w:ilvl w:val="0"/>
          <w:numId w:val="159"/>
        </w:numPr>
      </w:pPr>
      <w:r>
        <w:t>Escape sequences in detail</w:t>
      </w:r>
    </w:p>
    <w:p w14:paraId="104F88B7" w14:textId="77777777" w:rsidR="000E53A3" w:rsidRDefault="00000000">
      <w:pPr>
        <w:numPr>
          <w:ilvl w:val="1"/>
          <w:numId w:val="161"/>
        </w:numPr>
      </w:pPr>
      <w:r>
        <w:t xml:space="preserve">An </w:t>
      </w:r>
      <w:r>
        <w:rPr>
          <w:b/>
          <w:bCs/>
        </w:rPr>
        <w:t>escape sequence</w:t>
      </w:r>
      <w:r>
        <w:t xml:space="preserve"> uses “normal” letters to represent “special”, hard-to-type characters</w:t>
      </w:r>
    </w:p>
    <w:p w14:paraId="563C9C56" w14:textId="77777777" w:rsidR="000E53A3" w:rsidRDefault="00000000">
      <w:pPr>
        <w:numPr>
          <w:ilvl w:val="1"/>
          <w:numId w:val="161"/>
        </w:numPr>
      </w:pPr>
      <w:r>
        <w:rPr>
          <w:rStyle w:val="NormalTok"/>
        </w:rPr>
        <w:t>\n</w:t>
      </w:r>
      <w:r>
        <w:t xml:space="preserve"> represents the newline character, i.e. the result of pressing “enter”</w:t>
      </w:r>
    </w:p>
    <w:p w14:paraId="6E46707F" w14:textId="77777777" w:rsidR="000E53A3" w:rsidRDefault="00000000">
      <w:pPr>
        <w:numPr>
          <w:ilvl w:val="1"/>
          <w:numId w:val="161"/>
        </w:numPr>
      </w:pPr>
      <w:r>
        <w:rPr>
          <w:rStyle w:val="NormalTok"/>
        </w:rPr>
        <w:t>\t</w:t>
      </w:r>
      <w:r>
        <w:t xml:space="preserve"> represents the tab character, which is a single extra-wide space (you usually get it by pressing the “tab” key)</w:t>
      </w:r>
    </w:p>
    <w:p w14:paraId="1F56AF80" w14:textId="77777777" w:rsidR="000E53A3" w:rsidRDefault="00000000">
      <w:pPr>
        <w:numPr>
          <w:ilvl w:val="1"/>
          <w:numId w:val="161"/>
        </w:numPr>
      </w:pPr>
      <w:r>
        <w:rPr>
          <w:rStyle w:val="NormalTok"/>
        </w:rPr>
        <w:t>\</w:t>
      </w:r>
      <w:r>
        <w:rPr>
          <w:rStyle w:val="StringTok"/>
        </w:rPr>
        <w:t>"</w:t>
      </w:r>
      <w:r>
        <w:t xml:space="preserve"> represents a double-quote character that will get printed on the screen, rather than ending the text string in the C# code.</w:t>
      </w:r>
    </w:p>
    <w:p w14:paraId="5B97829D" w14:textId="77777777" w:rsidR="000E53A3" w:rsidRDefault="00000000">
      <w:pPr>
        <w:numPr>
          <w:ilvl w:val="2"/>
          <w:numId w:val="162"/>
        </w:numPr>
      </w:pPr>
      <w:r>
        <w:t xml:space="preserve">Without this, you couldn’t write a sentence with quotation marks in a </w:t>
      </w:r>
      <w:proofErr w:type="spellStart"/>
      <w:r>
        <w:rPr>
          <w:rStyle w:val="NormalTok"/>
        </w:rPr>
        <w:t>Console</w:t>
      </w:r>
      <w:r>
        <w:rPr>
          <w:rStyle w:val="OperatorTok"/>
        </w:rPr>
        <w:t>.</w:t>
      </w:r>
      <w:r>
        <w:rPr>
          <w:rStyle w:val="FunctionTok"/>
        </w:rPr>
        <w:t>WriteLine</w:t>
      </w:r>
      <w:proofErr w:type="spellEnd"/>
      <w:r>
        <w:t>, because the C# compiler would assume the quotation marks meant the string was ending</w:t>
      </w:r>
    </w:p>
    <w:p w14:paraId="5E7A94F4" w14:textId="77777777" w:rsidR="000E53A3" w:rsidRDefault="00000000">
      <w:pPr>
        <w:numPr>
          <w:ilvl w:val="2"/>
          <w:numId w:val="162"/>
        </w:numPr>
      </w:pPr>
      <w:r>
        <w:t xml:space="preserve">This program will not compile because </w:t>
      </w:r>
      <w:r>
        <w:rPr>
          <w:rStyle w:val="KeywordTok"/>
        </w:rPr>
        <w:t>in</w:t>
      </w:r>
      <w:r>
        <w:rPr>
          <w:rStyle w:val="NormalTok"/>
        </w:rPr>
        <w:t xml:space="preserve"> quotes</w:t>
      </w:r>
      <w:r>
        <w:t xml:space="preserve"> is not valid C# code, and the compiler thinks it is not part of the string:</w:t>
      </w:r>
    </w:p>
    <w:p w14:paraId="1FB13F44" w14:textId="77777777" w:rsidR="000E53A3" w:rsidRDefault="00000000">
      <w:pPr>
        <w:pStyle w:val="SourceCode"/>
        <w:numPr>
          <w:ilvl w:val="2"/>
          <w:numId w:val="1"/>
        </w:numPr>
      </w:pPr>
      <w:r w:rsidRPr="00A26FB6">
        <w:rPr>
          <w:rStyle w:val="CommentTok"/>
          <w:color w:val="005A6A"/>
        </w:rPr>
        <w:t>/</w:t>
      </w:r>
      <w:proofErr w:type="gramStart"/>
      <w:r w:rsidRPr="00A26FB6">
        <w:rPr>
          <w:rStyle w:val="CommentTok"/>
          <w:color w:val="005A6A"/>
        </w:rPr>
        <w:t>/  Incorrect</w:t>
      </w:r>
      <w:proofErr w:type="gramEnd"/>
      <w:r w:rsidRPr="00A26FB6">
        <w:rPr>
          <w:rStyle w:val="CommentTok"/>
          <w:color w:val="005A6A"/>
        </w:rPr>
        <w:t xml:space="preserve"> Code</w:t>
      </w:r>
      <w:r>
        <w:br/>
      </w:r>
      <w:r>
        <w:rPr>
          <w:rStyle w:val="KeywordTok"/>
        </w:rPr>
        <w:t>class</w:t>
      </w:r>
      <w:r>
        <w:rPr>
          <w:rStyle w:val="NormalTok"/>
        </w:rPr>
        <w:t xml:space="preserve"> Welcome</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"This is "</w:t>
      </w:r>
      <w:r>
        <w:rPr>
          <w:rStyle w:val="NormalTok"/>
        </w:rPr>
        <w:t>in quotes</w:t>
      </w:r>
      <w:r>
        <w:rPr>
          <w:rStyle w:val="StringTok"/>
        </w:rPr>
        <w:t>""</w:t>
      </w:r>
      <w:r>
        <w:rPr>
          <w:rStyle w:val="OperatorTok"/>
        </w:rPr>
        <w:t>);</w:t>
      </w:r>
      <w:r>
        <w:br/>
      </w:r>
      <w:r>
        <w:rPr>
          <w:rStyle w:val="NormalTok"/>
        </w:rPr>
        <w:t xml:space="preserve">        </w:t>
      </w:r>
      <w:r w:rsidRPr="00A26FB6">
        <w:rPr>
          <w:rStyle w:val="CommentTok"/>
          <w:color w:val="005A6A"/>
        </w:rPr>
        <w:t>// This is parsed as if the string was "This is "</w:t>
      </w:r>
      <w:r>
        <w:br/>
      </w:r>
      <w:r>
        <w:rPr>
          <w:rStyle w:val="NormalTok"/>
        </w:rPr>
        <w:t xml:space="preserve">        </w:t>
      </w:r>
      <w:r w:rsidRPr="00A26FB6">
        <w:rPr>
          <w:rStyle w:val="CommentTok"/>
          <w:color w:val="005A6A"/>
        </w:rPr>
        <w:t>// followed by in quotes, which is not valid C#,</w:t>
      </w:r>
      <w:r>
        <w:br/>
      </w:r>
      <w:r>
        <w:rPr>
          <w:rStyle w:val="NormalTok"/>
        </w:rPr>
        <w:t xml:space="preserve">        </w:t>
      </w:r>
      <w:r w:rsidRPr="00A26FB6">
        <w:rPr>
          <w:rStyle w:val="CommentTok"/>
          <w:color w:val="005A6A"/>
        </w:rPr>
        <w:t>// followed by the empty string "".</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6DD4D962" w14:textId="77777777" w:rsidR="000E53A3" w:rsidRDefault="00000000">
      <w:pPr>
        <w:numPr>
          <w:ilvl w:val="2"/>
          <w:numId w:val="162"/>
        </w:numPr>
      </w:pPr>
      <w:r>
        <w:t>This program will display the sentence including the quotation marks:</w:t>
      </w:r>
    </w:p>
    <w:p w14:paraId="19A481F6" w14:textId="77777777" w:rsidR="000E53A3" w:rsidRDefault="00000000">
      <w:pPr>
        <w:pStyle w:val="SourceCode"/>
        <w:numPr>
          <w:ilvl w:val="2"/>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Welcome</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 xml:space="preserve">"This is </w:t>
      </w:r>
      <w:r>
        <w:rPr>
          <w:rStyle w:val="SpecialCharTok"/>
        </w:rPr>
        <w:t>\"</w:t>
      </w:r>
      <w:r>
        <w:rPr>
          <w:rStyle w:val="StringTok"/>
        </w:rPr>
        <w:t xml:space="preserve">in </w:t>
      </w:r>
      <w:proofErr w:type="gramStart"/>
      <w:r>
        <w:rPr>
          <w:rStyle w:val="StringTok"/>
        </w:rPr>
        <w:t>quotes</w:t>
      </w:r>
      <w:r>
        <w:rPr>
          <w:rStyle w:val="SpecialCharTok"/>
        </w:rPr>
        <w:t>\"</w:t>
      </w:r>
      <w:proofErr w:type="gramEnd"/>
      <w:r>
        <w:rPr>
          <w:rStyle w:val="StringTok"/>
        </w:rPr>
        <w:t>"</w:t>
      </w:r>
      <w:r>
        <w:rPr>
          <w:rStyle w:val="OperatorTok"/>
        </w:rPr>
        <w:t>);</w:t>
      </w:r>
      <w:r>
        <w:br/>
      </w:r>
      <w:r>
        <w:rPr>
          <w:rStyle w:val="NormalTok"/>
        </w:rPr>
        <w:t xml:space="preserve">  </w:t>
      </w:r>
      <w:r>
        <w:rPr>
          <w:rStyle w:val="OperatorTok"/>
        </w:rPr>
        <w:t>}</w:t>
      </w:r>
      <w:r>
        <w:br/>
      </w:r>
      <w:r>
        <w:rPr>
          <w:rStyle w:val="OperatorTok"/>
        </w:rPr>
        <w:t>}</w:t>
      </w:r>
    </w:p>
    <w:p w14:paraId="571A697F" w14:textId="77777777" w:rsidR="000E53A3" w:rsidRDefault="00000000">
      <w:pPr>
        <w:numPr>
          <w:ilvl w:val="1"/>
          <w:numId w:val="161"/>
        </w:numPr>
      </w:pPr>
      <w:r>
        <w:lastRenderedPageBreak/>
        <w:t>Note that all escape sequences begin with a backslash character (</w:t>
      </w:r>
      <w:r>
        <w:rPr>
          <w:rStyle w:val="NormalTok"/>
        </w:rPr>
        <w:t>\</w:t>
      </w:r>
      <w:r>
        <w:t>), called the “escape character”</w:t>
      </w:r>
    </w:p>
    <w:p w14:paraId="2B4E10A5" w14:textId="77777777" w:rsidR="000E53A3" w:rsidRDefault="00000000">
      <w:pPr>
        <w:numPr>
          <w:ilvl w:val="1"/>
          <w:numId w:val="161"/>
        </w:numPr>
      </w:pPr>
      <w:r>
        <w:t xml:space="preserve">General format is </w:t>
      </w:r>
      <w:proofErr w:type="gramStart"/>
      <w:r>
        <w:rPr>
          <w:rStyle w:val="NormalTok"/>
        </w:rPr>
        <w:t>\</w:t>
      </w:r>
      <w:r>
        <w:rPr>
          <w:rStyle w:val="OperatorTok"/>
        </w:rPr>
        <w:t>[</w:t>
      </w:r>
      <w:proofErr w:type="gramEnd"/>
      <w:r>
        <w:rPr>
          <w:rStyle w:val="NormalTok"/>
        </w:rPr>
        <w:t>key letter</w:t>
      </w:r>
      <w:r>
        <w:rPr>
          <w:rStyle w:val="OperatorTok"/>
        </w:rPr>
        <w:t>]</w:t>
      </w:r>
      <w:r>
        <w:t xml:space="preserve"> – the letter after the backslash is like a “keyword” indicating which special character to display. You can refer to the </w:t>
      </w:r>
      <w:hyperlink r:id="rId360" w:anchor="string-escape-sequences">
        <w:r w:rsidR="000E53A3">
          <w:rPr>
            <w:rStyle w:val="Hyperlink"/>
          </w:rPr>
          <w:t xml:space="preserve">full list on </w:t>
        </w:r>
        <w:proofErr w:type="spellStart"/>
        <w:r w:rsidR="000E53A3">
          <w:rPr>
            <w:rStyle w:val="Hyperlink"/>
          </w:rPr>
          <w:t>microsoft</w:t>
        </w:r>
        <w:proofErr w:type="spellEnd"/>
        <w:r w:rsidR="000E53A3">
          <w:rPr>
            <w:rStyle w:val="Hyperlink"/>
          </w:rPr>
          <w:t xml:space="preserve"> documentation</w:t>
        </w:r>
      </w:hyperlink>
      <w:r>
        <w:t>.</w:t>
      </w:r>
    </w:p>
    <w:p w14:paraId="6CE145CF" w14:textId="77777777" w:rsidR="000E53A3" w:rsidRDefault="00000000">
      <w:pPr>
        <w:numPr>
          <w:ilvl w:val="1"/>
          <w:numId w:val="161"/>
        </w:numPr>
      </w:pPr>
      <w:r>
        <w:t xml:space="preserve">If you want to put an actual backslash in your string, you need the escape sequence </w:t>
      </w:r>
      <w:r>
        <w:rPr>
          <w:rStyle w:val="NormalTok"/>
        </w:rPr>
        <w:t>\\</w:t>
      </w:r>
      <w:r>
        <w:t>, which prints a single backslash</w:t>
      </w:r>
    </w:p>
    <w:p w14:paraId="193FF510" w14:textId="77777777" w:rsidR="000E53A3" w:rsidRDefault="00000000">
      <w:pPr>
        <w:numPr>
          <w:ilvl w:val="2"/>
          <w:numId w:val="163"/>
        </w:numPr>
      </w:pPr>
      <w:r>
        <w:t xml:space="preserve">This will result in a compile error because </w:t>
      </w:r>
      <w:r>
        <w:rPr>
          <w:rStyle w:val="NormalTok"/>
        </w:rPr>
        <w:t>\U</w:t>
      </w:r>
      <w:r>
        <w:t xml:space="preserve"> is not a valid escape sequence:</w:t>
      </w:r>
    </w:p>
    <w:p w14:paraId="45A918CA" w14:textId="77777777" w:rsidR="000E53A3" w:rsidRDefault="00000000">
      <w:pPr>
        <w:pStyle w:val="SourceCode"/>
        <w:numPr>
          <w:ilvl w:val="2"/>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 to C:\Users\Edward"</w:t>
      </w:r>
      <w:proofErr w:type="gramStart"/>
      <w:r>
        <w:rPr>
          <w:rStyle w:val="OperatorTok"/>
        </w:rPr>
        <w:t>);</w:t>
      </w:r>
      <w:proofErr w:type="gramEnd"/>
    </w:p>
    <w:p w14:paraId="0328DD25" w14:textId="77777777" w:rsidR="000E53A3" w:rsidRDefault="00000000">
      <w:pPr>
        <w:numPr>
          <w:ilvl w:val="2"/>
          <w:numId w:val="163"/>
        </w:numPr>
      </w:pPr>
      <w:r>
        <w:t>This will display the path correctly:</w:t>
      </w:r>
    </w:p>
    <w:p w14:paraId="51B88D29" w14:textId="77777777" w:rsidR="000E53A3" w:rsidRDefault="00000000">
      <w:pPr>
        <w:pStyle w:val="SourceCode"/>
        <w:numPr>
          <w:ilvl w:val="2"/>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 to C:</w:t>
      </w:r>
      <w:r>
        <w:rPr>
          <w:rStyle w:val="SpecialCharTok"/>
        </w:rPr>
        <w:t>\\</w:t>
      </w:r>
      <w:r>
        <w:rPr>
          <w:rStyle w:val="StringTok"/>
        </w:rPr>
        <w:t>Users</w:t>
      </w:r>
      <w:r>
        <w:rPr>
          <w:rStyle w:val="SpecialCharTok"/>
        </w:rPr>
        <w:t>\\</w:t>
      </w:r>
      <w:r>
        <w:rPr>
          <w:rStyle w:val="StringTok"/>
        </w:rPr>
        <w:t>Edward"</w:t>
      </w:r>
      <w:proofErr w:type="gramStart"/>
      <w:r>
        <w:rPr>
          <w:rStyle w:val="OperatorTok"/>
        </w:rPr>
        <w:t>);</w:t>
      </w:r>
      <w:proofErr w:type="gramEnd"/>
    </w:p>
    <w:p w14:paraId="300C4AFE" w14:textId="77777777" w:rsidR="000E53A3" w:rsidRDefault="00000000">
      <w:pPr>
        <w:pStyle w:val="Heading1"/>
      </w:pPr>
      <w:bookmarkStart w:id="188" w:name="datatypes-and-variables"/>
      <w:bookmarkEnd w:id="178"/>
      <w:bookmarkEnd w:id="187"/>
      <w:r>
        <w:t>Datatypes and Variables</w:t>
      </w:r>
    </w:p>
    <w:p w14:paraId="62A5CEBC" w14:textId="77777777" w:rsidR="000E53A3" w:rsidRDefault="00000000">
      <w:pPr>
        <w:pStyle w:val="Heading2"/>
      </w:pPr>
      <w:bookmarkStart w:id="189" w:name="datatype-basics"/>
      <w:r>
        <w:t>Datatype Basics</w:t>
      </w:r>
    </w:p>
    <w:p w14:paraId="0DF8E1AF" w14:textId="77777777" w:rsidR="000E53A3" w:rsidRDefault="00000000">
      <w:pPr>
        <w:pStyle w:val="Compact"/>
        <w:numPr>
          <w:ilvl w:val="0"/>
          <w:numId w:val="164"/>
        </w:numPr>
      </w:pPr>
      <w:proofErr w:type="gramStart"/>
      <w:r>
        <w:t>Recall</w:t>
      </w:r>
      <w:proofErr w:type="gramEnd"/>
      <w:r>
        <w:t xml:space="preserve"> the basic structure of a program</w:t>
      </w:r>
    </w:p>
    <w:p w14:paraId="1FF6B2D2" w14:textId="77777777" w:rsidR="000E53A3" w:rsidRDefault="00000000">
      <w:pPr>
        <w:pStyle w:val="Compact"/>
        <w:numPr>
          <w:ilvl w:val="1"/>
          <w:numId w:val="165"/>
        </w:numPr>
      </w:pPr>
      <w:r>
        <w:t>Program receives input from some source, uses input to make decisions, produces output for the outside world to see</w:t>
      </w:r>
    </w:p>
    <w:p w14:paraId="5636D743" w14:textId="77777777" w:rsidR="000E53A3" w:rsidRDefault="00000000">
      <w:pPr>
        <w:pStyle w:val="Compact"/>
        <w:numPr>
          <w:ilvl w:val="1"/>
          <w:numId w:val="165"/>
        </w:numPr>
      </w:pPr>
      <w:r>
        <w:t>In other words, the program reads some data, manipulates data, and writes out new data</w:t>
      </w:r>
    </w:p>
    <w:p w14:paraId="10ED0F4B" w14:textId="77777777" w:rsidR="000E53A3" w:rsidRDefault="00000000">
      <w:pPr>
        <w:pStyle w:val="Compact"/>
        <w:numPr>
          <w:ilvl w:val="1"/>
          <w:numId w:val="165"/>
        </w:numPr>
      </w:pPr>
      <w:r>
        <w:t>In C#, data is stored in objects during the program’s execution, and manipulated using the methods of those objects</w:t>
      </w:r>
    </w:p>
    <w:p w14:paraId="71705D93" w14:textId="77777777" w:rsidR="000E53A3" w:rsidRDefault="00000000">
      <w:pPr>
        <w:pStyle w:val="Compact"/>
        <w:numPr>
          <w:ilvl w:val="0"/>
          <w:numId w:val="164"/>
        </w:numPr>
      </w:pPr>
      <w:r>
        <w:t xml:space="preserve">This data has </w:t>
      </w:r>
      <w:r>
        <w:rPr>
          <w:b/>
          <w:bCs/>
        </w:rPr>
        <w:t>types</w:t>
      </w:r>
    </w:p>
    <w:p w14:paraId="7EC2CC7B" w14:textId="77777777" w:rsidR="000E53A3" w:rsidRDefault="00000000">
      <w:pPr>
        <w:pStyle w:val="Compact"/>
        <w:numPr>
          <w:ilvl w:val="1"/>
          <w:numId w:val="166"/>
        </w:numPr>
      </w:pPr>
      <w:r>
        <w:t>Numbers (the number 2) are different from text (the word “two”)</w:t>
      </w:r>
    </w:p>
    <w:p w14:paraId="122B8319" w14:textId="77777777" w:rsidR="000E53A3" w:rsidRDefault="00000000">
      <w:pPr>
        <w:pStyle w:val="Compact"/>
        <w:numPr>
          <w:ilvl w:val="1"/>
          <w:numId w:val="166"/>
        </w:numPr>
      </w:pPr>
      <w:r>
        <w:t xml:space="preserve">Text data is called “strings” because each letter is a </w:t>
      </w:r>
      <w:proofErr w:type="gramStart"/>
      <w:r>
        <w:rPr>
          <w:b/>
          <w:bCs/>
        </w:rPr>
        <w:t>character</w:t>
      </w:r>
      <w:proofErr w:type="gramEnd"/>
      <w:r>
        <w:t xml:space="preserve"> and a word is a </w:t>
      </w:r>
      <w:r>
        <w:rPr>
          <w:i/>
          <w:iCs/>
        </w:rPr>
        <w:t>string of characters</w:t>
      </w:r>
    </w:p>
    <w:p w14:paraId="2A5105AA" w14:textId="77777777" w:rsidR="000E53A3" w:rsidRDefault="00000000">
      <w:pPr>
        <w:pStyle w:val="Compact"/>
        <w:numPr>
          <w:ilvl w:val="1"/>
          <w:numId w:val="166"/>
        </w:numPr>
      </w:pPr>
      <w:r>
        <w:t>Within “numeric data,” there are different types of numbers</w:t>
      </w:r>
    </w:p>
    <w:p w14:paraId="01530B5A" w14:textId="77777777" w:rsidR="000E53A3" w:rsidRDefault="00000000">
      <w:pPr>
        <w:pStyle w:val="Compact"/>
        <w:numPr>
          <w:ilvl w:val="2"/>
          <w:numId w:val="167"/>
        </w:numPr>
      </w:pPr>
      <w:r>
        <w:t>Natural numbers (ℕ): 0, 1, 2, …</w:t>
      </w:r>
    </w:p>
    <w:p w14:paraId="69E71ED6" w14:textId="77777777" w:rsidR="000E53A3" w:rsidRDefault="00000000">
      <w:pPr>
        <w:pStyle w:val="Compact"/>
        <w:numPr>
          <w:ilvl w:val="2"/>
          <w:numId w:val="167"/>
        </w:numPr>
      </w:pPr>
      <w:r>
        <w:t>Integers (ℤ): … -2, -1, 0, 1, 2, …</w:t>
      </w:r>
    </w:p>
    <w:p w14:paraId="6296D8D9" w14:textId="77777777" w:rsidR="000E53A3" w:rsidRDefault="00000000">
      <w:pPr>
        <w:pStyle w:val="Compact"/>
        <w:numPr>
          <w:ilvl w:val="2"/>
          <w:numId w:val="167"/>
        </w:numPr>
      </w:pPr>
      <w:r>
        <w:t>Real numbers (ℝ): 0.5, 1.333333…, -1.4, etc.</w:t>
      </w:r>
    </w:p>
    <w:p w14:paraId="5009F1B8" w14:textId="77777777" w:rsidR="000E53A3" w:rsidRDefault="00000000">
      <w:pPr>
        <w:pStyle w:val="Compact"/>
        <w:numPr>
          <w:ilvl w:val="0"/>
          <w:numId w:val="164"/>
        </w:numPr>
      </w:pPr>
      <w:r>
        <w:t>Basic Datatypes in C#</w:t>
      </w:r>
    </w:p>
    <w:p w14:paraId="288B0779" w14:textId="77777777" w:rsidR="000E53A3" w:rsidRDefault="00000000">
      <w:pPr>
        <w:pStyle w:val="Compact"/>
        <w:numPr>
          <w:ilvl w:val="1"/>
          <w:numId w:val="168"/>
        </w:numPr>
      </w:pPr>
      <w:r>
        <w:t>C# uses keywords to name the types of data</w:t>
      </w:r>
    </w:p>
    <w:p w14:paraId="78AA6872" w14:textId="77777777" w:rsidR="000E53A3" w:rsidRDefault="00000000">
      <w:pPr>
        <w:pStyle w:val="Compact"/>
        <w:numPr>
          <w:ilvl w:val="1"/>
          <w:numId w:val="168"/>
        </w:numPr>
      </w:pPr>
      <w:r>
        <w:t>Text data:</w:t>
      </w:r>
    </w:p>
    <w:p w14:paraId="3C75E629" w14:textId="77777777" w:rsidR="000E53A3" w:rsidRDefault="00000000">
      <w:pPr>
        <w:pStyle w:val="Compact"/>
        <w:numPr>
          <w:ilvl w:val="2"/>
          <w:numId w:val="169"/>
        </w:numPr>
      </w:pPr>
      <w:r>
        <w:rPr>
          <w:rStyle w:val="DataTypeTok"/>
        </w:rPr>
        <w:t>string</w:t>
      </w:r>
      <w:r>
        <w:t xml:space="preserve">: a string of characters, like </w:t>
      </w:r>
      <w:r>
        <w:rPr>
          <w:rStyle w:val="StringTok"/>
        </w:rPr>
        <w:t>"Hello world!"</w:t>
      </w:r>
    </w:p>
    <w:p w14:paraId="120B7968" w14:textId="77777777" w:rsidR="000E53A3" w:rsidRDefault="00000000">
      <w:pPr>
        <w:pStyle w:val="Compact"/>
        <w:numPr>
          <w:ilvl w:val="2"/>
          <w:numId w:val="169"/>
        </w:numPr>
      </w:pPr>
      <w:proofErr w:type="spellStart"/>
      <w:r>
        <w:rPr>
          <w:rStyle w:val="DataTypeTok"/>
        </w:rPr>
        <w:t>char</w:t>
      </w:r>
      <w:proofErr w:type="spellEnd"/>
      <w:r>
        <w:t xml:space="preserve">: a single character, like </w:t>
      </w:r>
      <w:r>
        <w:rPr>
          <w:rStyle w:val="CharTok"/>
        </w:rPr>
        <w:t>'e'</w:t>
      </w:r>
      <w:r>
        <w:t xml:space="preserve"> or </w:t>
      </w:r>
      <w:r>
        <w:rPr>
          <w:rStyle w:val="CharTok"/>
        </w:rPr>
        <w:t>'t'</w:t>
      </w:r>
    </w:p>
    <w:p w14:paraId="5D3D3B55" w14:textId="77777777" w:rsidR="000E53A3" w:rsidRDefault="00000000">
      <w:pPr>
        <w:pStyle w:val="Compact"/>
        <w:numPr>
          <w:ilvl w:val="1"/>
          <w:numId w:val="168"/>
        </w:numPr>
      </w:pPr>
      <w:r>
        <w:t>Numeric data:</w:t>
      </w:r>
    </w:p>
    <w:p w14:paraId="111A20B2" w14:textId="77777777" w:rsidR="000E53A3" w:rsidRDefault="00000000">
      <w:pPr>
        <w:pStyle w:val="Compact"/>
        <w:numPr>
          <w:ilvl w:val="2"/>
          <w:numId w:val="170"/>
        </w:numPr>
      </w:pPr>
      <w:r>
        <w:rPr>
          <w:rStyle w:val="DataTypeTok"/>
        </w:rPr>
        <w:lastRenderedPageBreak/>
        <w:t>int</w:t>
      </w:r>
      <w:r>
        <w:t>: An integer, as defined previously</w:t>
      </w:r>
    </w:p>
    <w:p w14:paraId="326506F6" w14:textId="77777777" w:rsidR="000E53A3" w:rsidRDefault="00000000">
      <w:pPr>
        <w:pStyle w:val="Compact"/>
        <w:numPr>
          <w:ilvl w:val="2"/>
          <w:numId w:val="170"/>
        </w:numPr>
      </w:pPr>
      <w:proofErr w:type="spellStart"/>
      <w:r>
        <w:rPr>
          <w:rStyle w:val="DataTypeTok"/>
        </w:rPr>
        <w:t>uint</w:t>
      </w:r>
      <w:proofErr w:type="spellEnd"/>
      <w:r>
        <w:t xml:space="preserve">: An </w:t>
      </w:r>
      <w:r>
        <w:rPr>
          <w:i/>
          <w:iCs/>
        </w:rPr>
        <w:t>unsigned</w:t>
      </w:r>
      <w:r>
        <w:t xml:space="preserve"> integer, in other words, a natural number (positive integers only)</w:t>
      </w:r>
    </w:p>
    <w:p w14:paraId="68C8CAFB" w14:textId="77777777" w:rsidR="000E53A3" w:rsidRDefault="00000000">
      <w:pPr>
        <w:pStyle w:val="Compact"/>
        <w:numPr>
          <w:ilvl w:val="2"/>
          <w:numId w:val="170"/>
        </w:numPr>
      </w:pPr>
      <w:r>
        <w:rPr>
          <w:rStyle w:val="DataTypeTok"/>
        </w:rPr>
        <w:t>float</w:t>
      </w:r>
      <w:r>
        <w:t>: A “floating-point” number, which is a real number with a fractional part, such as 3.85</w:t>
      </w:r>
    </w:p>
    <w:p w14:paraId="7A1FE130" w14:textId="77777777" w:rsidR="000E53A3" w:rsidRDefault="00000000">
      <w:pPr>
        <w:pStyle w:val="Compact"/>
        <w:numPr>
          <w:ilvl w:val="2"/>
          <w:numId w:val="170"/>
        </w:numPr>
      </w:pPr>
      <w:r>
        <w:rPr>
          <w:rStyle w:val="DataTypeTok"/>
        </w:rPr>
        <w:t>double</w:t>
      </w:r>
      <w:r>
        <w:t>: A floating-point number with “double precision” – also a real number, but capable of storing more significant figures</w:t>
      </w:r>
    </w:p>
    <w:p w14:paraId="340EDEC2" w14:textId="77777777" w:rsidR="000E53A3" w:rsidRDefault="00000000">
      <w:pPr>
        <w:pStyle w:val="Compact"/>
        <w:numPr>
          <w:ilvl w:val="2"/>
          <w:numId w:val="170"/>
        </w:numPr>
      </w:pPr>
      <w:r>
        <w:rPr>
          <w:rStyle w:val="DataTypeTok"/>
        </w:rPr>
        <w:t>decimal</w:t>
      </w:r>
      <w:r>
        <w:t xml:space="preserve">: An “exact decimal” number – also a real number, but has fewer rounding errors than </w:t>
      </w:r>
      <w:r>
        <w:rPr>
          <w:rStyle w:val="DataTypeTok"/>
        </w:rPr>
        <w:t>float</w:t>
      </w:r>
      <w:r>
        <w:t xml:space="preserve"> and </w:t>
      </w:r>
      <w:r>
        <w:rPr>
          <w:rStyle w:val="DataTypeTok"/>
        </w:rPr>
        <w:t>double</w:t>
      </w:r>
      <w:r>
        <w:t xml:space="preserve"> (we will explore the difference later) </w:t>
      </w:r>
      <w:r>
        <w:rPr>
          <w:rStyle w:val="FootnoteReference"/>
        </w:rPr>
        <w:footnoteReference w:id="7"/>
      </w:r>
    </w:p>
    <w:p w14:paraId="398476BE" w14:textId="77777777" w:rsidR="000E53A3" w:rsidRDefault="00000000">
      <w:pPr>
        <w:pStyle w:val="Heading2"/>
      </w:pPr>
      <w:bookmarkStart w:id="190" w:name="literals-and-variables"/>
      <w:bookmarkEnd w:id="189"/>
      <w:r>
        <w:t>Literals and Variables</w:t>
      </w:r>
    </w:p>
    <w:p w14:paraId="29CC2EB1" w14:textId="77777777" w:rsidR="000E53A3" w:rsidRDefault="00000000">
      <w:pPr>
        <w:pStyle w:val="Heading3"/>
      </w:pPr>
      <w:bookmarkStart w:id="191" w:name="literals-and-their-types"/>
      <w:r>
        <w:t>Literals and their types</w:t>
      </w:r>
    </w:p>
    <w:p w14:paraId="192803B6" w14:textId="77777777" w:rsidR="000E53A3" w:rsidRDefault="00000000">
      <w:pPr>
        <w:pStyle w:val="Compact"/>
        <w:numPr>
          <w:ilvl w:val="0"/>
          <w:numId w:val="171"/>
        </w:numPr>
      </w:pPr>
      <w:r>
        <w:t xml:space="preserve">A </w:t>
      </w:r>
      <w:r>
        <w:rPr>
          <w:b/>
          <w:bCs/>
        </w:rPr>
        <w:t>literal</w:t>
      </w:r>
      <w:r>
        <w:t xml:space="preserve"> is a data value written in the code</w:t>
      </w:r>
    </w:p>
    <w:p w14:paraId="2F231491" w14:textId="77777777" w:rsidR="000E53A3" w:rsidRDefault="00000000">
      <w:pPr>
        <w:pStyle w:val="Compact"/>
        <w:numPr>
          <w:ilvl w:val="0"/>
          <w:numId w:val="171"/>
        </w:numPr>
      </w:pPr>
      <w:r>
        <w:t>A form of “input” provided by the programmer rather than the user; its value is fixed throughout the program’s execution</w:t>
      </w:r>
    </w:p>
    <w:p w14:paraId="6FD8C209" w14:textId="77777777" w:rsidR="000E53A3" w:rsidRDefault="00000000">
      <w:pPr>
        <w:pStyle w:val="Compact"/>
        <w:numPr>
          <w:ilvl w:val="0"/>
          <w:numId w:val="171"/>
        </w:numPr>
      </w:pPr>
      <w:r>
        <w:t>Literal data must have a type, indicated by syntax:</w:t>
      </w:r>
    </w:p>
    <w:p w14:paraId="6998B86C" w14:textId="77777777" w:rsidR="000E53A3" w:rsidRDefault="00000000">
      <w:pPr>
        <w:pStyle w:val="Compact"/>
        <w:numPr>
          <w:ilvl w:val="1"/>
          <w:numId w:val="172"/>
        </w:numPr>
      </w:pPr>
      <w:r>
        <w:rPr>
          <w:rStyle w:val="DataTypeTok"/>
        </w:rPr>
        <w:t>string</w:t>
      </w:r>
      <w:r>
        <w:t xml:space="preserve"> literal: text in double quotes, like </w:t>
      </w:r>
      <w:r>
        <w:rPr>
          <w:rStyle w:val="StringTok"/>
        </w:rPr>
        <w:t>"hello"</w:t>
      </w:r>
    </w:p>
    <w:p w14:paraId="22E7E978" w14:textId="77777777" w:rsidR="000E53A3" w:rsidRDefault="00000000">
      <w:pPr>
        <w:pStyle w:val="Compact"/>
        <w:numPr>
          <w:ilvl w:val="1"/>
          <w:numId w:val="172"/>
        </w:numPr>
      </w:pPr>
      <w:r>
        <w:rPr>
          <w:rStyle w:val="DataTypeTok"/>
        </w:rPr>
        <w:t>char</w:t>
      </w:r>
      <w:r>
        <w:t xml:space="preserve"> literal: a character in single quotes, like </w:t>
      </w:r>
      <w:r>
        <w:rPr>
          <w:rStyle w:val="CharTok"/>
        </w:rPr>
        <w:t>'a'</w:t>
      </w:r>
    </w:p>
    <w:p w14:paraId="35F45917" w14:textId="77777777" w:rsidR="000E53A3" w:rsidRDefault="00000000">
      <w:pPr>
        <w:pStyle w:val="Compact"/>
        <w:numPr>
          <w:ilvl w:val="1"/>
          <w:numId w:val="172"/>
        </w:numPr>
      </w:pPr>
      <w:r>
        <w:rPr>
          <w:rStyle w:val="DataTypeTok"/>
        </w:rPr>
        <w:t>int</w:t>
      </w:r>
      <w:r>
        <w:t xml:space="preserve"> literal: a number without a decimal point, with or without a minus sign (e.g. </w:t>
      </w:r>
      <w:r w:rsidRPr="00A26FB6">
        <w:rPr>
          <w:rStyle w:val="DecValTok"/>
          <w:color w:val="006226"/>
        </w:rPr>
        <w:t>52</w:t>
      </w:r>
      <w:r>
        <w:t>)</w:t>
      </w:r>
    </w:p>
    <w:p w14:paraId="7A0A9F8B" w14:textId="77777777" w:rsidR="000E53A3" w:rsidRDefault="00000000">
      <w:pPr>
        <w:pStyle w:val="Compact"/>
        <w:numPr>
          <w:ilvl w:val="1"/>
          <w:numId w:val="172"/>
        </w:numPr>
      </w:pPr>
      <w:r>
        <w:rPr>
          <w:rStyle w:val="DataTypeTok"/>
        </w:rPr>
        <w:t>long</w:t>
      </w:r>
      <w:r>
        <w:t xml:space="preserve"> literal: just like an </w:t>
      </w:r>
      <w:r>
        <w:rPr>
          <w:rStyle w:val="DataTypeTok"/>
        </w:rPr>
        <w:t>int</w:t>
      </w:r>
      <w:r>
        <w:t xml:space="preserve"> literal but with the suffix </w:t>
      </w:r>
      <w:r>
        <w:rPr>
          <w:rStyle w:val="NormalTok"/>
        </w:rPr>
        <w:t>l</w:t>
      </w:r>
      <w:r>
        <w:t xml:space="preserve"> or </w:t>
      </w:r>
      <w:r>
        <w:rPr>
          <w:rStyle w:val="NormalTok"/>
        </w:rPr>
        <w:t>L</w:t>
      </w:r>
      <w:r>
        <w:t>, e.g. </w:t>
      </w:r>
      <w:r w:rsidRPr="00A26FB6">
        <w:rPr>
          <w:rStyle w:val="DecValTok"/>
          <w:color w:val="006226"/>
        </w:rPr>
        <w:t>4L</w:t>
      </w:r>
    </w:p>
    <w:p w14:paraId="04978FAF" w14:textId="77777777" w:rsidR="000E53A3" w:rsidRDefault="00000000">
      <w:pPr>
        <w:pStyle w:val="Compact"/>
        <w:numPr>
          <w:ilvl w:val="1"/>
          <w:numId w:val="172"/>
        </w:numPr>
      </w:pPr>
      <w:r>
        <w:rPr>
          <w:rStyle w:val="DataTypeTok"/>
        </w:rPr>
        <w:t>double</w:t>
      </w:r>
      <w:r>
        <w:t xml:space="preserve"> literal: a number with a decimal point, with or without a minus sign (e.g. </w:t>
      </w:r>
      <w:r>
        <w:rPr>
          <w:rStyle w:val="OperatorTok"/>
        </w:rPr>
        <w:t>-</w:t>
      </w:r>
      <w:r w:rsidRPr="00A26FB6">
        <w:rPr>
          <w:rStyle w:val="FloatTok"/>
          <w:color w:val="006226"/>
        </w:rPr>
        <w:t>4.5</w:t>
      </w:r>
      <w:r>
        <w:t>)</w:t>
      </w:r>
    </w:p>
    <w:p w14:paraId="456FED89" w14:textId="77777777" w:rsidR="000E53A3" w:rsidRDefault="00000000">
      <w:pPr>
        <w:pStyle w:val="Compact"/>
        <w:numPr>
          <w:ilvl w:val="1"/>
          <w:numId w:val="172"/>
        </w:numPr>
      </w:pPr>
      <w:r>
        <w:rPr>
          <w:rStyle w:val="DataTypeTok"/>
        </w:rPr>
        <w:t>float</w:t>
      </w:r>
      <w:r>
        <w:t xml:space="preserve"> literal: just like a </w:t>
      </w:r>
      <w:r>
        <w:rPr>
          <w:rStyle w:val="DataTypeTok"/>
        </w:rPr>
        <w:t>double</w:t>
      </w:r>
      <w:r>
        <w:t xml:space="preserve"> literal but with the suffix </w:t>
      </w:r>
      <w:r>
        <w:rPr>
          <w:rStyle w:val="NormalTok"/>
        </w:rPr>
        <w:t>f</w:t>
      </w:r>
      <w:r>
        <w:t xml:space="preserve"> or </w:t>
      </w:r>
      <w:r>
        <w:rPr>
          <w:rStyle w:val="NormalTok"/>
        </w:rPr>
        <w:t>F</w:t>
      </w:r>
      <w:r>
        <w:t xml:space="preserve"> (for “float”), e.g. </w:t>
      </w:r>
      <w:r w:rsidRPr="00A26FB6">
        <w:rPr>
          <w:rStyle w:val="FloatTok"/>
          <w:color w:val="006226"/>
        </w:rPr>
        <w:t>4.5f</w:t>
      </w:r>
    </w:p>
    <w:p w14:paraId="71F88D1D" w14:textId="77777777" w:rsidR="000E53A3" w:rsidRDefault="00000000">
      <w:pPr>
        <w:pStyle w:val="Compact"/>
        <w:numPr>
          <w:ilvl w:val="1"/>
          <w:numId w:val="172"/>
        </w:numPr>
      </w:pPr>
      <w:r>
        <w:rPr>
          <w:rStyle w:val="DataTypeTok"/>
        </w:rPr>
        <w:t>decimal</w:t>
      </w:r>
      <w:r>
        <w:t xml:space="preserve"> literal: just like a </w:t>
      </w:r>
      <w:r>
        <w:rPr>
          <w:rStyle w:val="DataTypeTok"/>
        </w:rPr>
        <w:t>double</w:t>
      </w:r>
      <w:r>
        <w:t xml:space="preserve"> literal but with the suffix </w:t>
      </w:r>
      <w:r>
        <w:rPr>
          <w:rStyle w:val="NormalTok"/>
        </w:rPr>
        <w:t>m</w:t>
      </w:r>
      <w:r>
        <w:t xml:space="preserve"> or </w:t>
      </w:r>
      <w:proofErr w:type="gramStart"/>
      <w:r>
        <w:rPr>
          <w:rStyle w:val="NormalTok"/>
        </w:rPr>
        <w:t>M</w:t>
      </w:r>
      <w:r>
        <w:t>(</w:t>
      </w:r>
      <w:proofErr w:type="gramEnd"/>
      <w:r>
        <w:t>for “</w:t>
      </w:r>
      <w:proofErr w:type="spellStart"/>
      <w:r>
        <w:t>deciMal</w:t>
      </w:r>
      <w:proofErr w:type="spellEnd"/>
      <w:r>
        <w:t>”), e.g. </w:t>
      </w:r>
      <w:r w:rsidRPr="00A26FB6">
        <w:rPr>
          <w:rStyle w:val="FloatTok"/>
          <w:color w:val="006226"/>
        </w:rPr>
        <w:t>6.01m</w:t>
      </w:r>
    </w:p>
    <w:p w14:paraId="674A8466" w14:textId="77777777" w:rsidR="000E53A3" w:rsidRDefault="00000000">
      <w:pPr>
        <w:pStyle w:val="Heading3"/>
      </w:pPr>
      <w:bookmarkStart w:id="192" w:name="variables-overview"/>
      <w:bookmarkEnd w:id="191"/>
      <w:r>
        <w:lastRenderedPageBreak/>
        <w:t>Variables overview</w:t>
      </w:r>
    </w:p>
    <w:p w14:paraId="30C6286E" w14:textId="77777777" w:rsidR="000E53A3" w:rsidRDefault="00000000">
      <w:pPr>
        <w:numPr>
          <w:ilvl w:val="0"/>
          <w:numId w:val="173"/>
        </w:numPr>
      </w:pPr>
      <w:proofErr w:type="gramStart"/>
      <w:r>
        <w:t>Variables store</w:t>
      </w:r>
      <w:proofErr w:type="gramEnd"/>
      <w:r>
        <w:t xml:space="preserve"> data that can </w:t>
      </w:r>
      <w:r>
        <w:rPr>
          <w:i/>
          <w:iCs/>
        </w:rPr>
        <w:t>vary</w:t>
      </w:r>
      <w:r>
        <w:t xml:space="preserve"> (change) during the program’s execution</w:t>
      </w:r>
    </w:p>
    <w:p w14:paraId="3D09C29A" w14:textId="77777777" w:rsidR="000E53A3" w:rsidRDefault="00000000">
      <w:pPr>
        <w:numPr>
          <w:ilvl w:val="0"/>
          <w:numId w:val="173"/>
        </w:numPr>
      </w:pPr>
      <w:r>
        <w:t xml:space="preserve">They have a type, just like literals, </w:t>
      </w:r>
      <w:proofErr w:type="gramStart"/>
      <w:r>
        <w:t>and also</w:t>
      </w:r>
      <w:proofErr w:type="gramEnd"/>
      <w:r>
        <w:t xml:space="preserve"> a name</w:t>
      </w:r>
    </w:p>
    <w:p w14:paraId="3A7B6217" w14:textId="77777777" w:rsidR="000E53A3" w:rsidRDefault="00000000">
      <w:pPr>
        <w:numPr>
          <w:ilvl w:val="0"/>
          <w:numId w:val="173"/>
        </w:numPr>
      </w:pPr>
      <w:r>
        <w:t>You can use literals to write data that gets stored in variables</w:t>
      </w:r>
    </w:p>
    <w:p w14:paraId="2A6EE586" w14:textId="77777777" w:rsidR="000E53A3" w:rsidRDefault="00000000">
      <w:pPr>
        <w:numPr>
          <w:ilvl w:val="0"/>
          <w:numId w:val="173"/>
        </w:numPr>
      </w:pPr>
      <w:r>
        <w:t>Sample program with variables:</w:t>
      </w:r>
    </w:p>
    <w:p w14:paraId="7B67FEFF" w14:textId="77777777" w:rsidR="000E53A3" w:rsidRDefault="00000000">
      <w:pPr>
        <w:pStyle w:val="SourceCode"/>
        <w:numPr>
          <w:ilvl w:val="0"/>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t>
      </w:r>
      <w:proofErr w:type="spellStart"/>
      <w:r>
        <w:rPr>
          <w:rStyle w:val="NormalTok"/>
        </w:rPr>
        <w:t>MyFirstVariables</w:t>
      </w:r>
      <w:proofErr w:type="spellEnd"/>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Declaration</w:t>
      </w:r>
      <w:r>
        <w:br/>
      </w:r>
      <w:r>
        <w:rPr>
          <w:rStyle w:val="NormalTok"/>
        </w:rPr>
        <w:t xml:space="preserve">    </w:t>
      </w:r>
      <w:r>
        <w:rPr>
          <w:rStyle w:val="DataTypeTok"/>
        </w:rPr>
        <w:t>int</w:t>
      </w:r>
      <w:r>
        <w:rPr>
          <w:rStyle w:val="NormalTok"/>
        </w:rPr>
        <w:t xml:space="preserve"> </w:t>
      </w:r>
      <w:proofErr w:type="spellStart"/>
      <w:r>
        <w:rPr>
          <w:rStyle w:val="NormalTok"/>
        </w:rPr>
        <w:t>myAge</w:t>
      </w:r>
      <w:proofErr w:type="spellEnd"/>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myName</w:t>
      </w:r>
      <w:proofErr w:type="spellEnd"/>
      <w:r>
        <w:rPr>
          <w:rStyle w:val="OperatorTok"/>
        </w:rPr>
        <w:t>;</w:t>
      </w:r>
      <w:r>
        <w:br/>
      </w:r>
      <w:r>
        <w:rPr>
          <w:rStyle w:val="NormalTok"/>
        </w:rPr>
        <w:t xml:space="preserve">    </w:t>
      </w:r>
      <w:r w:rsidRPr="00A26FB6">
        <w:rPr>
          <w:rStyle w:val="CommentTok"/>
          <w:color w:val="005A6A"/>
        </w:rPr>
        <w:t>// Assignment</w:t>
      </w:r>
      <w:r>
        <w:br/>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29</w:t>
      </w:r>
      <w:r>
        <w:rPr>
          <w:rStyle w:val="OperatorTok"/>
        </w:rPr>
        <w:t>;</w:t>
      </w:r>
      <w:r>
        <w:br/>
      </w:r>
      <w:r>
        <w:rPr>
          <w:rStyle w:val="NormalTok"/>
        </w:rPr>
        <w:t xml:space="preserve">    </w:t>
      </w:r>
      <w:proofErr w:type="spellStart"/>
      <w:r>
        <w:rPr>
          <w:rStyle w:val="NormalTok"/>
        </w:rPr>
        <w:t>myName</w:t>
      </w:r>
      <w:proofErr w:type="spellEnd"/>
      <w:r>
        <w:rPr>
          <w:rStyle w:val="NormalTok"/>
        </w:rPr>
        <w:t xml:space="preserve"> </w:t>
      </w:r>
      <w:r>
        <w:rPr>
          <w:rStyle w:val="OperatorTok"/>
        </w:rPr>
        <w:t>=</w:t>
      </w:r>
      <w:r>
        <w:rPr>
          <w:rStyle w:val="NormalTok"/>
        </w:rPr>
        <w:t xml:space="preserve"> </w:t>
      </w:r>
      <w:r>
        <w:rPr>
          <w:rStyle w:val="StringTok"/>
        </w:rPr>
        <w:t>"Edward"</w:t>
      </w:r>
      <w:r>
        <w:rPr>
          <w:rStyle w:val="OperatorTok"/>
        </w:rPr>
        <w:t>;</w:t>
      </w:r>
      <w:r>
        <w:br/>
      </w:r>
      <w:r>
        <w:rPr>
          <w:rStyle w:val="NormalTok"/>
        </w:rPr>
        <w:t xml:space="preserve">    </w:t>
      </w:r>
      <w:r w:rsidRPr="00A26FB6">
        <w:rPr>
          <w:rStyle w:val="CommentTok"/>
          <w:color w:val="005A6A"/>
        </w:rPr>
        <w:t>// Displaying</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"My name is {</w:t>
      </w:r>
      <w:proofErr w:type="spellStart"/>
      <w:r>
        <w:rPr>
          <w:rStyle w:val="StringTok"/>
        </w:rPr>
        <w:t>myName</w:t>
      </w:r>
      <w:proofErr w:type="spellEnd"/>
      <w:r>
        <w:rPr>
          <w:rStyle w:val="StringTok"/>
        </w:rPr>
        <w:t>} and I am {</w:t>
      </w:r>
      <w:proofErr w:type="spellStart"/>
      <w:r>
        <w:rPr>
          <w:rStyle w:val="StringTok"/>
        </w:rPr>
        <w:t>myAge</w:t>
      </w:r>
      <w:proofErr w:type="spellEnd"/>
      <w:r>
        <w:rPr>
          <w:rStyle w:val="StringTok"/>
        </w:rPr>
        <w:t>} years old."</w:t>
      </w:r>
      <w:r>
        <w:br/>
      </w:r>
      <w:r>
        <w:rPr>
          <w:rStyle w:val="NormalTok"/>
        </w:rPr>
        <w:t xml:space="preserve">    </w:t>
      </w:r>
      <w:r>
        <w:rPr>
          <w:rStyle w:val="OperatorTok"/>
        </w:rPr>
        <w:t>);</w:t>
      </w:r>
      <w:r>
        <w:br/>
      </w:r>
      <w:proofErr w:type="gramStart"/>
      <w:r>
        <w:rPr>
          <w:rStyle w:val="NormalTok"/>
        </w:rPr>
        <w:t xml:space="preserve">  </w:t>
      </w:r>
      <w:r>
        <w:rPr>
          <w:rStyle w:val="OperatorTok"/>
        </w:rPr>
        <w:t>}</w:t>
      </w:r>
      <w:proofErr w:type="gramEnd"/>
      <w:r>
        <w:br/>
      </w:r>
      <w:r>
        <w:rPr>
          <w:rStyle w:val="OperatorTok"/>
        </w:rPr>
        <w:t>}</w:t>
      </w:r>
    </w:p>
    <w:p w14:paraId="5FAE7B1D" w14:textId="77777777" w:rsidR="000E53A3" w:rsidRDefault="00000000">
      <w:pPr>
        <w:numPr>
          <w:ilvl w:val="0"/>
          <w:numId w:val="1"/>
        </w:numPr>
      </w:pPr>
      <w:r>
        <w:t>This program shows three major operations you can do with variables.</w:t>
      </w:r>
    </w:p>
    <w:p w14:paraId="43B5F8C0" w14:textId="77777777" w:rsidR="000E53A3" w:rsidRDefault="00000000">
      <w:pPr>
        <w:pStyle w:val="Compact"/>
        <w:numPr>
          <w:ilvl w:val="1"/>
          <w:numId w:val="174"/>
        </w:numPr>
      </w:pPr>
      <w:r>
        <w:t xml:space="preserve">First it </w:t>
      </w:r>
      <w:r>
        <w:rPr>
          <w:b/>
          <w:bCs/>
        </w:rPr>
        <w:t>declares</w:t>
      </w:r>
      <w:r>
        <w:t xml:space="preserve"> two variables, an </w:t>
      </w:r>
      <w:r>
        <w:rPr>
          <w:rStyle w:val="DataTypeTok"/>
        </w:rPr>
        <w:t>int</w:t>
      </w:r>
      <w:r>
        <w:t>-type variable named “</w:t>
      </w:r>
      <w:proofErr w:type="spellStart"/>
      <w:r>
        <w:t>myAge</w:t>
      </w:r>
      <w:proofErr w:type="spellEnd"/>
      <w:r>
        <w:t xml:space="preserve">” and a </w:t>
      </w:r>
      <w:r>
        <w:rPr>
          <w:rStyle w:val="DataTypeTok"/>
        </w:rPr>
        <w:t>string</w:t>
      </w:r>
      <w:r>
        <w:t>-type variable named “</w:t>
      </w:r>
      <w:proofErr w:type="spellStart"/>
      <w:r>
        <w:t>myName</w:t>
      </w:r>
      <w:proofErr w:type="spellEnd"/>
      <w:r>
        <w:t>”</w:t>
      </w:r>
    </w:p>
    <w:p w14:paraId="3714C933" w14:textId="77777777" w:rsidR="000E53A3" w:rsidRDefault="00000000">
      <w:pPr>
        <w:pStyle w:val="Compact"/>
        <w:numPr>
          <w:ilvl w:val="1"/>
          <w:numId w:val="174"/>
        </w:numPr>
      </w:pPr>
      <w:r>
        <w:t xml:space="preserve">Then, it </w:t>
      </w:r>
      <w:r>
        <w:rPr>
          <w:b/>
          <w:bCs/>
        </w:rPr>
        <w:t>assigns</w:t>
      </w:r>
      <w:r>
        <w:t xml:space="preserve"> values to each of those variables, using literals of the same type. </w:t>
      </w:r>
      <w:proofErr w:type="spellStart"/>
      <w:r>
        <w:rPr>
          <w:rStyle w:val="NormalTok"/>
        </w:rPr>
        <w:t>myAge</w:t>
      </w:r>
      <w:proofErr w:type="spellEnd"/>
      <w:r>
        <w:t xml:space="preserve"> is assigned the value 29, using the </w:t>
      </w:r>
      <w:r>
        <w:rPr>
          <w:rStyle w:val="DataTypeTok"/>
        </w:rPr>
        <w:t>int</w:t>
      </w:r>
      <w:r>
        <w:t xml:space="preserve"> literal </w:t>
      </w:r>
      <w:r w:rsidRPr="00A26FB6">
        <w:rPr>
          <w:rStyle w:val="DecValTok"/>
          <w:color w:val="006226"/>
        </w:rPr>
        <w:t>29</w:t>
      </w:r>
      <w:r>
        <w:t xml:space="preserve">, and </w:t>
      </w:r>
      <w:proofErr w:type="spellStart"/>
      <w:r>
        <w:rPr>
          <w:rStyle w:val="NormalTok"/>
        </w:rPr>
        <w:t>myName</w:t>
      </w:r>
      <w:proofErr w:type="spellEnd"/>
      <w:r>
        <w:t xml:space="preserve"> is assigned the value “Edward”, using the </w:t>
      </w:r>
      <w:r>
        <w:rPr>
          <w:rStyle w:val="DataTypeTok"/>
        </w:rPr>
        <w:t>string</w:t>
      </w:r>
      <w:r>
        <w:t xml:space="preserve"> literal </w:t>
      </w:r>
      <w:r>
        <w:rPr>
          <w:rStyle w:val="StringTok"/>
        </w:rPr>
        <w:t>"Edward"</w:t>
      </w:r>
    </w:p>
    <w:p w14:paraId="33776F23" w14:textId="77777777" w:rsidR="000E53A3" w:rsidRDefault="00000000">
      <w:pPr>
        <w:pStyle w:val="Compact"/>
        <w:numPr>
          <w:ilvl w:val="1"/>
          <w:numId w:val="174"/>
        </w:numPr>
      </w:pPr>
      <w:r>
        <w:t xml:space="preserve">Finally, it </w:t>
      </w:r>
      <w:r>
        <w:rPr>
          <w:b/>
          <w:bCs/>
        </w:rPr>
        <w:t>displays</w:t>
      </w:r>
      <w:r>
        <w:t xml:space="preserve"> the current value of each variable by using the </w:t>
      </w:r>
      <w:proofErr w:type="spellStart"/>
      <w:r>
        <w:rPr>
          <w:rStyle w:val="NormalTok"/>
        </w:rPr>
        <w:t>Console</w:t>
      </w:r>
      <w:r>
        <w:rPr>
          <w:rStyle w:val="OperatorTok"/>
        </w:rPr>
        <w:t>.</w:t>
      </w:r>
      <w:r>
        <w:rPr>
          <w:rStyle w:val="FunctionTok"/>
        </w:rPr>
        <w:t>WriteLine</w:t>
      </w:r>
      <w:proofErr w:type="spellEnd"/>
      <w:r>
        <w:t xml:space="preserve"> method and </w:t>
      </w:r>
      <w:r>
        <w:rPr>
          <w:b/>
          <w:bCs/>
        </w:rPr>
        <w:t>string interpolation</w:t>
      </w:r>
      <w:r>
        <w:t xml:space="preserve">, in which the values of variables are inserted into a string by writing their names with some special syntax (a </w:t>
      </w:r>
      <w:r>
        <w:rPr>
          <w:rStyle w:val="NormalTok"/>
        </w:rPr>
        <w:t>$</w:t>
      </w:r>
      <w:r>
        <w:t xml:space="preserve"> character at the beginning of the string, and braces around the variable names)</w:t>
      </w:r>
    </w:p>
    <w:p w14:paraId="07EF61BE" w14:textId="77777777" w:rsidR="000E53A3" w:rsidRDefault="00000000">
      <w:pPr>
        <w:pStyle w:val="Heading2"/>
      </w:pPr>
      <w:bookmarkStart w:id="193" w:name="variable-operations"/>
      <w:bookmarkEnd w:id="190"/>
      <w:bookmarkEnd w:id="192"/>
      <w:r>
        <w:t>Variable Operations</w:t>
      </w:r>
    </w:p>
    <w:p w14:paraId="05856934" w14:textId="77777777" w:rsidR="000E53A3" w:rsidRDefault="00000000">
      <w:pPr>
        <w:pStyle w:val="Heading3"/>
      </w:pPr>
      <w:bookmarkStart w:id="194" w:name="declaration"/>
      <w:r>
        <w:t>Declaration</w:t>
      </w:r>
    </w:p>
    <w:p w14:paraId="6A21A5B0" w14:textId="77777777" w:rsidR="000E53A3" w:rsidRDefault="00000000">
      <w:pPr>
        <w:pStyle w:val="Compact"/>
        <w:numPr>
          <w:ilvl w:val="0"/>
          <w:numId w:val="175"/>
        </w:numPr>
      </w:pPr>
      <w:r>
        <w:t xml:space="preserve">This is when you specify the </w:t>
      </w:r>
      <w:r>
        <w:rPr>
          <w:i/>
          <w:iCs/>
        </w:rPr>
        <w:t>name</w:t>
      </w:r>
      <w:r>
        <w:t xml:space="preserve"> of a variable and its </w:t>
      </w:r>
      <w:r>
        <w:rPr>
          <w:i/>
          <w:iCs/>
        </w:rPr>
        <w:t>type</w:t>
      </w:r>
    </w:p>
    <w:p w14:paraId="27DE3AD0" w14:textId="77777777" w:rsidR="000E53A3" w:rsidRDefault="00000000">
      <w:pPr>
        <w:pStyle w:val="Compact"/>
        <w:numPr>
          <w:ilvl w:val="0"/>
          <w:numId w:val="175"/>
        </w:numPr>
      </w:pPr>
      <w:r>
        <w:t xml:space="preserve">The syntax is the </w:t>
      </w:r>
      <w:proofErr w:type="gramStart"/>
      <w:r>
        <w:t>type</w:t>
      </w:r>
      <w:proofErr w:type="gramEnd"/>
      <w:r>
        <w:t xml:space="preserve"> keyword, a space, the name of the variable, then a semi-colon.</w:t>
      </w:r>
    </w:p>
    <w:p w14:paraId="13830A4B" w14:textId="77777777" w:rsidR="000E53A3" w:rsidRDefault="00000000">
      <w:pPr>
        <w:pStyle w:val="Compact"/>
        <w:numPr>
          <w:ilvl w:val="0"/>
          <w:numId w:val="175"/>
        </w:numPr>
      </w:pPr>
      <w:r>
        <w:lastRenderedPageBreak/>
        <w:t xml:space="preserve">Examples: </w:t>
      </w:r>
      <w:r>
        <w:rPr>
          <w:rStyle w:val="DataTypeTok"/>
        </w:rPr>
        <w:t>int</w:t>
      </w:r>
      <w:r>
        <w:rPr>
          <w:rStyle w:val="NormalTok"/>
        </w:rPr>
        <w:t xml:space="preserve"> </w:t>
      </w:r>
      <w:proofErr w:type="spellStart"/>
      <w:proofErr w:type="gramStart"/>
      <w:r>
        <w:rPr>
          <w:rStyle w:val="NormalTok"/>
        </w:rPr>
        <w:t>myAge</w:t>
      </w:r>
      <w:proofErr w:type="spellEnd"/>
      <w:r>
        <w:rPr>
          <w:rStyle w:val="OperatorTok"/>
        </w:rPr>
        <w:t>;</w:t>
      </w:r>
      <w:r>
        <w:t>,</w:t>
      </w:r>
      <w:proofErr w:type="gramEnd"/>
      <w:r>
        <w:t xml:space="preserve"> </w:t>
      </w:r>
      <w:r>
        <w:rPr>
          <w:rStyle w:val="DataTypeTok"/>
        </w:rPr>
        <w:t>string</w:t>
      </w:r>
      <w:r>
        <w:rPr>
          <w:rStyle w:val="NormalTok"/>
        </w:rPr>
        <w:t xml:space="preserve"> </w:t>
      </w:r>
      <w:proofErr w:type="spellStart"/>
      <w:proofErr w:type="gramStart"/>
      <w:r>
        <w:rPr>
          <w:rStyle w:val="NormalTok"/>
        </w:rPr>
        <w:t>myName</w:t>
      </w:r>
      <w:proofErr w:type="spellEnd"/>
      <w:r>
        <w:rPr>
          <w:rStyle w:val="OperatorTok"/>
        </w:rPr>
        <w:t>;</w:t>
      </w:r>
      <w:r>
        <w:t>,</w:t>
      </w:r>
      <w:proofErr w:type="gramEnd"/>
      <w:r>
        <w:t xml:space="preserve"> </w:t>
      </w:r>
      <w:r>
        <w:rPr>
          <w:rStyle w:val="DataTypeTok"/>
        </w:rPr>
        <w:t>double</w:t>
      </w:r>
      <w:r>
        <w:rPr>
          <w:rStyle w:val="NormalTok"/>
        </w:rPr>
        <w:t xml:space="preserve"> </w:t>
      </w:r>
      <w:proofErr w:type="spellStart"/>
      <w:proofErr w:type="gramStart"/>
      <w:r>
        <w:rPr>
          <w:rStyle w:val="NormalTok"/>
        </w:rPr>
        <w:t>winChance</w:t>
      </w:r>
      <w:proofErr w:type="spellEnd"/>
      <w:r>
        <w:rPr>
          <w:rStyle w:val="OperatorTok"/>
        </w:rPr>
        <w:t>;</w:t>
      </w:r>
      <w:r>
        <w:t>.</w:t>
      </w:r>
      <w:proofErr w:type="gramEnd"/>
    </w:p>
    <w:p w14:paraId="252E92B9" w14:textId="77777777" w:rsidR="000E53A3" w:rsidRDefault="00000000">
      <w:pPr>
        <w:pStyle w:val="Compact"/>
        <w:numPr>
          <w:ilvl w:val="0"/>
          <w:numId w:val="175"/>
        </w:numPr>
      </w:pPr>
      <w:r>
        <w:t>A variable name is an identifier, so it should follow the rules and conventions</w:t>
      </w:r>
    </w:p>
    <w:p w14:paraId="06BF94E2" w14:textId="77777777" w:rsidR="000E53A3" w:rsidRDefault="00000000">
      <w:pPr>
        <w:pStyle w:val="Compact"/>
        <w:numPr>
          <w:ilvl w:val="1"/>
          <w:numId w:val="176"/>
        </w:numPr>
      </w:pPr>
      <w:r>
        <w:t>Can only contain letters and numbers</w:t>
      </w:r>
    </w:p>
    <w:p w14:paraId="7EBF5520" w14:textId="77777777" w:rsidR="000E53A3" w:rsidRDefault="00000000">
      <w:pPr>
        <w:pStyle w:val="Compact"/>
        <w:numPr>
          <w:ilvl w:val="1"/>
          <w:numId w:val="176"/>
        </w:numPr>
      </w:pPr>
      <w:r>
        <w:t>Must be unique among all variable, method, and class names</w:t>
      </w:r>
    </w:p>
    <w:p w14:paraId="0D31A138" w14:textId="77777777" w:rsidR="000E53A3" w:rsidRDefault="00000000">
      <w:pPr>
        <w:pStyle w:val="Compact"/>
        <w:numPr>
          <w:ilvl w:val="1"/>
          <w:numId w:val="176"/>
        </w:numPr>
      </w:pPr>
      <w:r>
        <w:t>Should use CamelCase if it contains multiple words</w:t>
      </w:r>
    </w:p>
    <w:p w14:paraId="440286BC" w14:textId="77777777" w:rsidR="000E53A3" w:rsidRDefault="00000000">
      <w:pPr>
        <w:pStyle w:val="Compact"/>
        <w:numPr>
          <w:ilvl w:val="0"/>
          <w:numId w:val="175"/>
        </w:numPr>
      </w:pPr>
      <w:r>
        <w:t xml:space="preserve">Note that the variable’s type is not part of its name: two variables cannot have the same name </w:t>
      </w:r>
      <w:r>
        <w:rPr>
          <w:i/>
          <w:iCs/>
        </w:rPr>
        <w:t>even if</w:t>
      </w:r>
      <w:r>
        <w:t xml:space="preserve"> they are different types</w:t>
      </w:r>
    </w:p>
    <w:p w14:paraId="2FF7A647" w14:textId="77777777" w:rsidR="000E53A3" w:rsidRDefault="00000000">
      <w:pPr>
        <w:pStyle w:val="Compact"/>
        <w:numPr>
          <w:ilvl w:val="0"/>
          <w:numId w:val="175"/>
        </w:numPr>
      </w:pPr>
      <w:r>
        <w:t xml:space="preserve">Multiple variables can be declared in the same statement: </w:t>
      </w:r>
      <w:r>
        <w:rPr>
          <w:rStyle w:val="DataTypeTok"/>
        </w:rPr>
        <w:t>string</w:t>
      </w:r>
      <w:r>
        <w:rPr>
          <w:rStyle w:val="NormalTok"/>
        </w:rPr>
        <w:t xml:space="preserve"> </w:t>
      </w:r>
      <w:proofErr w:type="spellStart"/>
      <w:r>
        <w:rPr>
          <w:rStyle w:val="NormalTok"/>
        </w:rPr>
        <w:t>myFirstName</w:t>
      </w:r>
      <w:proofErr w:type="spellEnd"/>
      <w:r>
        <w:rPr>
          <w:rStyle w:val="OperatorTok"/>
        </w:rPr>
        <w:t>,</w:t>
      </w:r>
      <w:r>
        <w:rPr>
          <w:rStyle w:val="NormalTok"/>
        </w:rPr>
        <w:t xml:space="preserve"> </w:t>
      </w:r>
      <w:proofErr w:type="spellStart"/>
      <w:r>
        <w:rPr>
          <w:rStyle w:val="NormalTok"/>
        </w:rPr>
        <w:t>myLastName</w:t>
      </w:r>
      <w:proofErr w:type="spellEnd"/>
      <w:r>
        <w:rPr>
          <w:rStyle w:val="OperatorTok"/>
        </w:rPr>
        <w:t>;</w:t>
      </w:r>
      <w:r>
        <w:t xml:space="preserve"> would declare </w:t>
      </w:r>
      <w:r>
        <w:rPr>
          <w:i/>
          <w:iCs/>
        </w:rPr>
        <w:t>two</w:t>
      </w:r>
      <w:r>
        <w:t xml:space="preserve"> strings called respectively </w:t>
      </w:r>
      <w:proofErr w:type="spellStart"/>
      <w:r>
        <w:rPr>
          <w:rStyle w:val="NormalTok"/>
        </w:rPr>
        <w:t>myFirstName</w:t>
      </w:r>
      <w:proofErr w:type="spellEnd"/>
      <w:r>
        <w:t xml:space="preserve"> and </w:t>
      </w:r>
      <w:proofErr w:type="spellStart"/>
      <w:r>
        <w:rPr>
          <w:rStyle w:val="NormalTok"/>
        </w:rPr>
        <w:t>myLastName</w:t>
      </w:r>
      <w:proofErr w:type="spellEnd"/>
    </w:p>
    <w:p w14:paraId="4AB2AC50" w14:textId="77777777" w:rsidR="000E53A3" w:rsidRDefault="00000000">
      <w:pPr>
        <w:pStyle w:val="Heading3"/>
      </w:pPr>
      <w:bookmarkStart w:id="195" w:name="assignment"/>
      <w:bookmarkEnd w:id="194"/>
      <w:r>
        <w:t>Assignment</w:t>
      </w:r>
    </w:p>
    <w:p w14:paraId="43894D95" w14:textId="77777777" w:rsidR="000E53A3" w:rsidRDefault="00000000">
      <w:pPr>
        <w:pStyle w:val="Compact"/>
        <w:numPr>
          <w:ilvl w:val="0"/>
          <w:numId w:val="177"/>
        </w:numPr>
      </w:pPr>
      <w:r>
        <w:t>The act of changing the value of a variable</w:t>
      </w:r>
    </w:p>
    <w:p w14:paraId="057222C7" w14:textId="77777777" w:rsidR="000E53A3" w:rsidRDefault="00000000">
      <w:pPr>
        <w:pStyle w:val="Compact"/>
        <w:numPr>
          <w:ilvl w:val="0"/>
          <w:numId w:val="177"/>
        </w:numPr>
      </w:pPr>
      <w:r>
        <w:t xml:space="preserve">Uses the symbol </w:t>
      </w:r>
      <w:r>
        <w:rPr>
          <w:rStyle w:val="OperatorTok"/>
        </w:rPr>
        <w:t>=</w:t>
      </w:r>
      <w:r>
        <w:t xml:space="preserve">, which is the </w:t>
      </w:r>
      <w:r>
        <w:rPr>
          <w:i/>
          <w:iCs/>
        </w:rPr>
        <w:t>assignment operator</w:t>
      </w:r>
      <w:r>
        <w:t>, not a statement of equality – it does not mean “equals”</w:t>
      </w:r>
    </w:p>
    <w:p w14:paraId="06ACD103" w14:textId="77777777" w:rsidR="000E53A3" w:rsidRDefault="00000000">
      <w:pPr>
        <w:pStyle w:val="Compact"/>
        <w:numPr>
          <w:ilvl w:val="0"/>
          <w:numId w:val="177"/>
        </w:numPr>
      </w:pPr>
      <w:r>
        <w:t xml:space="preserve">Direction of assignment is </w:t>
      </w:r>
      <w:r>
        <w:rPr>
          <w:b/>
          <w:bCs/>
        </w:rPr>
        <w:t>right to left</w:t>
      </w:r>
      <w:r>
        <w:t xml:space="preserve">: the variable goes on the left side of the </w:t>
      </w:r>
      <w:r>
        <w:rPr>
          <w:rStyle w:val="OperatorTok"/>
        </w:rPr>
        <w:t>=</w:t>
      </w:r>
      <w:r>
        <w:t xml:space="preserve"> symbol, and its new value goes on the right</w:t>
      </w:r>
    </w:p>
    <w:p w14:paraId="2EDB13B8" w14:textId="77777777" w:rsidR="000E53A3" w:rsidRDefault="00000000">
      <w:pPr>
        <w:pStyle w:val="Compact"/>
        <w:numPr>
          <w:ilvl w:val="0"/>
          <w:numId w:val="177"/>
        </w:numPr>
      </w:pPr>
      <w:r>
        <w:t xml:space="preserve">Syntax: </w:t>
      </w:r>
      <w:proofErr w:type="spellStart"/>
      <w:r>
        <w:rPr>
          <w:rStyle w:val="NormalTok"/>
        </w:rPr>
        <w:t>variable_name</w:t>
      </w:r>
      <w:proofErr w:type="spellEnd"/>
      <w:r>
        <w:rPr>
          <w:rStyle w:val="NormalTok"/>
        </w:rPr>
        <w:t xml:space="preserve"> </w:t>
      </w:r>
      <w:r>
        <w:rPr>
          <w:rStyle w:val="OperatorTok"/>
        </w:rPr>
        <w:t>=</w:t>
      </w:r>
      <w:r>
        <w:rPr>
          <w:rStyle w:val="NormalTok"/>
        </w:rPr>
        <w:t xml:space="preserve"> </w:t>
      </w:r>
      <w:proofErr w:type="gramStart"/>
      <w:r>
        <w:rPr>
          <w:rStyle w:val="NormalTok"/>
        </w:rPr>
        <w:t>value</w:t>
      </w:r>
      <w:r>
        <w:rPr>
          <w:rStyle w:val="OperatorTok"/>
        </w:rPr>
        <w:t>;</w:t>
      </w:r>
      <w:proofErr w:type="gramEnd"/>
    </w:p>
    <w:p w14:paraId="25903317" w14:textId="77777777" w:rsidR="000E53A3" w:rsidRDefault="00000000">
      <w:pPr>
        <w:pStyle w:val="Compact"/>
        <w:numPr>
          <w:ilvl w:val="0"/>
          <w:numId w:val="177"/>
        </w:numPr>
      </w:pPr>
      <w:r>
        <w:t xml:space="preserve">Example: </w:t>
      </w:r>
      <w:proofErr w:type="spellStart"/>
      <w:r>
        <w:rPr>
          <w:rStyle w:val="NormalTok"/>
        </w:rPr>
        <w:t>myAge</w:t>
      </w:r>
      <w:proofErr w:type="spellEnd"/>
      <w:r>
        <w:rPr>
          <w:rStyle w:val="NormalTok"/>
        </w:rPr>
        <w:t xml:space="preserve"> </w:t>
      </w:r>
      <w:r>
        <w:rPr>
          <w:rStyle w:val="OperatorTok"/>
        </w:rPr>
        <w:t>=</w:t>
      </w:r>
      <w:r>
        <w:rPr>
          <w:rStyle w:val="NormalTok"/>
        </w:rPr>
        <w:t xml:space="preserve"> </w:t>
      </w:r>
      <w:proofErr w:type="gramStart"/>
      <w:r w:rsidRPr="00A26FB6">
        <w:rPr>
          <w:rStyle w:val="DecValTok"/>
          <w:color w:val="006226"/>
        </w:rPr>
        <w:t>29</w:t>
      </w:r>
      <w:r>
        <w:rPr>
          <w:rStyle w:val="OperatorTok"/>
        </w:rPr>
        <w:t>;</w:t>
      </w:r>
      <w:proofErr w:type="gramEnd"/>
    </w:p>
    <w:p w14:paraId="2804CA81" w14:textId="77777777" w:rsidR="000E53A3" w:rsidRDefault="00000000">
      <w:pPr>
        <w:pStyle w:val="Compact"/>
        <w:numPr>
          <w:ilvl w:val="0"/>
          <w:numId w:val="177"/>
        </w:numPr>
      </w:pPr>
      <w:r>
        <w:t xml:space="preserve">Value </w:t>
      </w:r>
      <w:r>
        <w:rPr>
          <w:i/>
          <w:iCs/>
        </w:rPr>
        <w:t>must</w:t>
      </w:r>
      <w:r>
        <w:t xml:space="preserve"> match the type of the variable. If </w:t>
      </w:r>
      <w:proofErr w:type="spellStart"/>
      <w:r>
        <w:rPr>
          <w:rStyle w:val="NormalTok"/>
        </w:rPr>
        <w:t>myAge</w:t>
      </w:r>
      <w:proofErr w:type="spellEnd"/>
      <w:r>
        <w:t xml:space="preserve"> was declared as an </w:t>
      </w:r>
      <w:r>
        <w:rPr>
          <w:rStyle w:val="DataTypeTok"/>
        </w:rPr>
        <w:t>int</w:t>
      </w:r>
      <w:r>
        <w:t xml:space="preserve">-type variable, you cannot write </w:t>
      </w:r>
      <w:proofErr w:type="spellStart"/>
      <w:r>
        <w:rPr>
          <w:rStyle w:val="NormalTok"/>
        </w:rPr>
        <w:t>myAge</w:t>
      </w:r>
      <w:proofErr w:type="spellEnd"/>
      <w:r>
        <w:rPr>
          <w:rStyle w:val="NormalTok"/>
        </w:rPr>
        <w:t xml:space="preserve"> </w:t>
      </w:r>
      <w:r>
        <w:rPr>
          <w:rStyle w:val="OperatorTok"/>
        </w:rPr>
        <w:t>=</w:t>
      </w:r>
      <w:r>
        <w:rPr>
          <w:rStyle w:val="NormalTok"/>
        </w:rPr>
        <w:t xml:space="preserve"> </w:t>
      </w:r>
      <w:r>
        <w:rPr>
          <w:rStyle w:val="StringTok"/>
        </w:rPr>
        <w:t>"29"</w:t>
      </w:r>
      <w:r>
        <w:rPr>
          <w:rStyle w:val="OperatorTok"/>
        </w:rPr>
        <w:t>;</w:t>
      </w:r>
      <w:r>
        <w:t xml:space="preserve"> because </w:t>
      </w:r>
      <w:r>
        <w:rPr>
          <w:rStyle w:val="StringTok"/>
        </w:rPr>
        <w:t>"29"</w:t>
      </w:r>
      <w:r>
        <w:t xml:space="preserve"> is a </w:t>
      </w:r>
      <w:r>
        <w:rPr>
          <w:rStyle w:val="DataTypeTok"/>
        </w:rPr>
        <w:t>string</w:t>
      </w:r>
    </w:p>
    <w:p w14:paraId="5AD985D6" w14:textId="77777777" w:rsidR="000E53A3" w:rsidRDefault="00000000">
      <w:pPr>
        <w:pStyle w:val="Heading3"/>
      </w:pPr>
      <w:bookmarkStart w:id="196" w:name="X2a84d725d281779369ffd79c62759e3f8bb3bcb"/>
      <w:bookmarkEnd w:id="195"/>
      <w:r>
        <w:t>Initialization: Declaration and Assignment in One Statement</w:t>
      </w:r>
    </w:p>
    <w:p w14:paraId="65F04DD0" w14:textId="77777777" w:rsidR="000E53A3" w:rsidRDefault="00000000">
      <w:pPr>
        <w:pStyle w:val="Compact"/>
        <w:numPr>
          <w:ilvl w:val="0"/>
          <w:numId w:val="178"/>
        </w:numPr>
      </w:pPr>
      <w:r>
        <w:t xml:space="preserve">Initialization statement combines declaration and assignment in one single statement (it is just a shortcut, a.k.a. some </w:t>
      </w:r>
      <w:hyperlink r:id="rId361">
        <w:r w:rsidR="000E53A3">
          <w:rPr>
            <w:rStyle w:val="Hyperlink"/>
          </w:rPr>
          <w:t>“syntactical sugar”</w:t>
        </w:r>
      </w:hyperlink>
      <w:r>
        <w:t>, and not something new)</w:t>
      </w:r>
    </w:p>
    <w:p w14:paraId="4EE6140E" w14:textId="77777777" w:rsidR="000E53A3" w:rsidRDefault="00000000">
      <w:pPr>
        <w:pStyle w:val="Compact"/>
        <w:numPr>
          <w:ilvl w:val="0"/>
          <w:numId w:val="178"/>
        </w:numPr>
      </w:pPr>
      <w:r>
        <w:t xml:space="preserve">Creates a new variable </w:t>
      </w:r>
      <w:proofErr w:type="gramStart"/>
      <w:r>
        <w:t>and also</w:t>
      </w:r>
      <w:proofErr w:type="gramEnd"/>
      <w:r>
        <w:t xml:space="preserve"> gives it an initial value</w:t>
      </w:r>
    </w:p>
    <w:p w14:paraId="6B9C41B6" w14:textId="77777777" w:rsidR="000E53A3" w:rsidRDefault="00000000">
      <w:pPr>
        <w:pStyle w:val="Compact"/>
        <w:numPr>
          <w:ilvl w:val="0"/>
          <w:numId w:val="178"/>
        </w:numPr>
      </w:pPr>
      <w:r>
        <w:t xml:space="preserve">The syntax is the datatype of the variable, the name of the variable, the </w:t>
      </w:r>
      <w:r>
        <w:rPr>
          <w:rStyle w:val="OperatorTok"/>
        </w:rPr>
        <w:t>=</w:t>
      </w:r>
      <w:r>
        <w:t xml:space="preserve"> sign, the value we want to store, and a semi-colon</w:t>
      </w:r>
    </w:p>
    <w:p w14:paraId="6491E125" w14:textId="77777777" w:rsidR="000E53A3" w:rsidRDefault="00000000">
      <w:pPr>
        <w:pStyle w:val="Compact"/>
        <w:numPr>
          <w:ilvl w:val="0"/>
          <w:numId w:val="178"/>
        </w:numPr>
      </w:pPr>
      <w:r>
        <w:t xml:space="preserve">Example: </w:t>
      </w:r>
      <w:r>
        <w:rPr>
          <w:rStyle w:val="DataTypeTok"/>
        </w:rPr>
        <w:t>string</w:t>
      </w:r>
      <w:r>
        <w:rPr>
          <w:rStyle w:val="NormalTok"/>
        </w:rPr>
        <w:t xml:space="preserve"> </w:t>
      </w:r>
      <w:proofErr w:type="spellStart"/>
      <w:proofErr w:type="gramStart"/>
      <w:r>
        <w:rPr>
          <w:rStyle w:val="NormalTok"/>
        </w:rPr>
        <w:t>myName</w:t>
      </w:r>
      <w:proofErr w:type="spellEnd"/>
      <w:proofErr w:type="gramEnd"/>
      <w:r>
        <w:rPr>
          <w:rStyle w:val="NormalTok"/>
        </w:rPr>
        <w:t xml:space="preserve"> </w:t>
      </w:r>
      <w:r>
        <w:rPr>
          <w:rStyle w:val="OperatorTok"/>
        </w:rPr>
        <w:t>=</w:t>
      </w:r>
      <w:r>
        <w:rPr>
          <w:rStyle w:val="NormalTok"/>
        </w:rPr>
        <w:t xml:space="preserve"> </w:t>
      </w:r>
      <w:r>
        <w:rPr>
          <w:rStyle w:val="StringTok"/>
        </w:rPr>
        <w:t>"Edward</w:t>
      </w:r>
      <w:proofErr w:type="gramStart"/>
      <w:r>
        <w:rPr>
          <w:rStyle w:val="StringTok"/>
        </w:rPr>
        <w:t>"</w:t>
      </w:r>
      <w:r>
        <w:rPr>
          <w:rStyle w:val="OperatorTok"/>
        </w:rPr>
        <w:t>;</w:t>
      </w:r>
      <w:proofErr w:type="gramEnd"/>
    </w:p>
    <w:p w14:paraId="4B77365C" w14:textId="77777777" w:rsidR="000E53A3" w:rsidRDefault="00000000">
      <w:pPr>
        <w:pStyle w:val="Compact"/>
        <w:numPr>
          <w:ilvl w:val="0"/>
          <w:numId w:val="178"/>
        </w:numPr>
      </w:pPr>
      <w:r>
        <w:t>Can only be used once per variable, since you can only declare a variable once</w:t>
      </w:r>
    </w:p>
    <w:p w14:paraId="376D532B" w14:textId="77777777" w:rsidR="000E53A3" w:rsidRDefault="00000000">
      <w:pPr>
        <w:pStyle w:val="Heading3"/>
      </w:pPr>
      <w:bookmarkStart w:id="197" w:name="assignment-details"/>
      <w:bookmarkEnd w:id="196"/>
      <w:r>
        <w:t>Assignment Details</w:t>
      </w:r>
    </w:p>
    <w:p w14:paraId="781C7A1A" w14:textId="77777777" w:rsidR="000E53A3" w:rsidRDefault="00000000">
      <w:pPr>
        <w:numPr>
          <w:ilvl w:val="0"/>
          <w:numId w:val="179"/>
        </w:numPr>
      </w:pPr>
      <w:r>
        <w:t xml:space="preserve">Assignment replaces the “old” value of the variable with a “new” one; it is how variables </w:t>
      </w:r>
      <w:r>
        <w:rPr>
          <w:i/>
          <w:iCs/>
        </w:rPr>
        <w:t>vary</w:t>
      </w:r>
    </w:p>
    <w:p w14:paraId="77851D58" w14:textId="77777777" w:rsidR="000E53A3" w:rsidRDefault="00000000">
      <w:pPr>
        <w:pStyle w:val="Compact"/>
        <w:numPr>
          <w:ilvl w:val="1"/>
          <w:numId w:val="180"/>
        </w:numPr>
      </w:pPr>
      <w:r>
        <w:t xml:space="preserve">If you initialize a variable with </w:t>
      </w:r>
      <w:r>
        <w:rPr>
          <w:rStyle w:val="DataTypeTok"/>
        </w:rPr>
        <w:t>int</w:t>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29</w:t>
      </w:r>
      <w:r>
        <w:rPr>
          <w:rStyle w:val="OperatorTok"/>
        </w:rPr>
        <w:t>;</w:t>
      </w:r>
      <w:r>
        <w:t xml:space="preserve"> and then write </w:t>
      </w:r>
      <w:proofErr w:type="spellStart"/>
      <w:r>
        <w:rPr>
          <w:rStyle w:val="NormalTok"/>
        </w:rPr>
        <w:t>myAge</w:t>
      </w:r>
      <w:proofErr w:type="spellEnd"/>
      <w:r>
        <w:rPr>
          <w:rStyle w:val="NormalTok"/>
        </w:rPr>
        <w:t xml:space="preserve"> </w:t>
      </w:r>
      <w:r>
        <w:rPr>
          <w:rStyle w:val="OperatorTok"/>
        </w:rPr>
        <w:t>=</w:t>
      </w:r>
      <w:r>
        <w:rPr>
          <w:rStyle w:val="NormalTok"/>
        </w:rPr>
        <w:t xml:space="preserve"> </w:t>
      </w:r>
      <w:proofErr w:type="gramStart"/>
      <w:r w:rsidRPr="00A26FB6">
        <w:rPr>
          <w:rStyle w:val="DecValTok"/>
          <w:color w:val="006226"/>
        </w:rPr>
        <w:t>30</w:t>
      </w:r>
      <w:r>
        <w:rPr>
          <w:rStyle w:val="OperatorTok"/>
        </w:rPr>
        <w:t>;</w:t>
      </w:r>
      <w:r>
        <w:t>,</w:t>
      </w:r>
      <w:proofErr w:type="gramEnd"/>
      <w:r>
        <w:t xml:space="preserve"> the variable </w:t>
      </w:r>
      <w:proofErr w:type="spellStart"/>
      <w:r>
        <w:rPr>
          <w:rStyle w:val="NormalTok"/>
        </w:rPr>
        <w:t>myAge</w:t>
      </w:r>
      <w:proofErr w:type="spellEnd"/>
      <w:r>
        <w:t xml:space="preserve"> now stores the value 30</w:t>
      </w:r>
    </w:p>
    <w:p w14:paraId="48C3BA5F" w14:textId="77777777" w:rsidR="000E53A3" w:rsidRDefault="00000000">
      <w:pPr>
        <w:numPr>
          <w:ilvl w:val="0"/>
          <w:numId w:val="179"/>
        </w:numPr>
      </w:pPr>
      <w:r>
        <w:t xml:space="preserve">You can assign a variable to another variable: just write a variable name on both sides of the </w:t>
      </w:r>
      <w:r>
        <w:rPr>
          <w:rStyle w:val="OperatorTok"/>
        </w:rPr>
        <w:t>=</w:t>
      </w:r>
      <w:r>
        <w:t xml:space="preserve"> operator</w:t>
      </w:r>
    </w:p>
    <w:p w14:paraId="17D19CAA" w14:textId="77777777" w:rsidR="000E53A3" w:rsidRDefault="00000000">
      <w:pPr>
        <w:numPr>
          <w:ilvl w:val="1"/>
          <w:numId w:val="181"/>
        </w:numPr>
      </w:pPr>
      <w:r>
        <w:lastRenderedPageBreak/>
        <w:t>This will take a “snapshot” of the current value of the variable on the right side, and store it into the variable on the left side</w:t>
      </w:r>
    </w:p>
    <w:p w14:paraId="5F73EA8A" w14:textId="77777777" w:rsidR="000E53A3" w:rsidRDefault="00000000">
      <w:pPr>
        <w:numPr>
          <w:ilvl w:val="1"/>
          <w:numId w:val="181"/>
        </w:numPr>
      </w:pPr>
      <w:r>
        <w:t>For example, in this code:</w:t>
      </w:r>
    </w:p>
    <w:p w14:paraId="7CF9A697" w14:textId="77777777" w:rsidR="000E53A3" w:rsidRDefault="00000000">
      <w:pPr>
        <w:pStyle w:val="SourceCode"/>
        <w:numPr>
          <w:ilvl w:val="1"/>
          <w:numId w:val="1"/>
        </w:numPr>
      </w:pP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12</w:t>
      </w:r>
      <w:r>
        <w:rPr>
          <w:rStyle w:val="OperatorTok"/>
        </w:rPr>
        <w:t>;</w:t>
      </w:r>
      <w:r>
        <w:br/>
      </w:r>
      <w:r>
        <w:rPr>
          <w:rStyle w:val="DataTypeTok"/>
        </w:rPr>
        <w:t>int</w:t>
      </w:r>
      <w:r>
        <w:rPr>
          <w:rStyle w:val="NormalTok"/>
        </w:rPr>
        <w:t xml:space="preserve"> b </w:t>
      </w:r>
      <w:r>
        <w:rPr>
          <w:rStyle w:val="OperatorTok"/>
        </w:rPr>
        <w:t>=</w:t>
      </w:r>
      <w:r>
        <w:rPr>
          <w:rStyle w:val="NormalTok"/>
        </w:rPr>
        <w:t xml:space="preserve"> a</w:t>
      </w:r>
      <w:r>
        <w:rPr>
          <w:rStyle w:val="OperatorTok"/>
        </w:rPr>
        <w:t>;</w:t>
      </w:r>
      <w:r>
        <w:br/>
      </w:r>
      <w:r>
        <w:rPr>
          <w:rStyle w:val="NormalTok"/>
        </w:rPr>
        <w:t xml:space="preserve">a </w:t>
      </w:r>
      <w:r>
        <w:rPr>
          <w:rStyle w:val="OperatorTok"/>
        </w:rPr>
        <w:t>=</w:t>
      </w:r>
      <w:r>
        <w:rPr>
          <w:rStyle w:val="NormalTok"/>
        </w:rPr>
        <w:t xml:space="preserve"> </w:t>
      </w:r>
      <w:proofErr w:type="gramStart"/>
      <w:r>
        <w:rPr>
          <w:rStyle w:val="OperatorTok"/>
        </w:rPr>
        <w:t>-</w:t>
      </w:r>
      <w:r w:rsidRPr="00A26FB6">
        <w:rPr>
          <w:rStyle w:val="DecValTok"/>
          <w:color w:val="006226"/>
        </w:rPr>
        <w:t>5</w:t>
      </w:r>
      <w:r>
        <w:rPr>
          <w:rStyle w:val="OperatorTok"/>
        </w:rPr>
        <w:t>;</w:t>
      </w:r>
      <w:proofErr w:type="gramEnd"/>
    </w:p>
    <w:p w14:paraId="1078F5BB" w14:textId="77777777" w:rsidR="000E53A3" w:rsidRDefault="00000000">
      <w:pPr>
        <w:numPr>
          <w:ilvl w:val="1"/>
          <w:numId w:val="1"/>
        </w:numPr>
      </w:pPr>
      <w:proofErr w:type="gramStart"/>
      <w:r>
        <w:t>the</w:t>
      </w:r>
      <w:proofErr w:type="gramEnd"/>
      <w:r>
        <w:t xml:space="preserve"> variable </w:t>
      </w:r>
      <w:r>
        <w:rPr>
          <w:rStyle w:val="NormalTok"/>
        </w:rPr>
        <w:t>b</w:t>
      </w:r>
      <w:r>
        <w:t xml:space="preserve"> gets </w:t>
      </w:r>
      <w:proofErr w:type="gramStart"/>
      <w:r>
        <w:t>the value</w:t>
      </w:r>
      <w:proofErr w:type="gramEnd"/>
      <w:r>
        <w:t xml:space="preserve"> 12, because that’s the value that </w:t>
      </w:r>
      <w:r>
        <w:rPr>
          <w:rStyle w:val="NormalTok"/>
        </w:rPr>
        <w:t>a</w:t>
      </w:r>
      <w:r>
        <w:t xml:space="preserve"> </w:t>
      </w:r>
      <w:proofErr w:type="spellStart"/>
      <w:r>
        <w:t>had</w:t>
      </w:r>
      <w:proofErr w:type="spellEnd"/>
      <w:r>
        <w:t xml:space="preserve"> when the statement </w:t>
      </w:r>
      <w:r>
        <w:rPr>
          <w:rStyle w:val="DataTypeTok"/>
        </w:rPr>
        <w:t>int</w:t>
      </w:r>
      <w:r>
        <w:rPr>
          <w:rStyle w:val="NormalTok"/>
        </w:rPr>
        <w:t xml:space="preserve"> b </w:t>
      </w:r>
      <w:r>
        <w:rPr>
          <w:rStyle w:val="OperatorTok"/>
        </w:rPr>
        <w:t>=</w:t>
      </w:r>
      <w:r>
        <w:rPr>
          <w:rStyle w:val="NormalTok"/>
        </w:rPr>
        <w:t xml:space="preserve"> a</w:t>
      </w:r>
      <w:r>
        <w:t xml:space="preserve"> was executed. Even though </w:t>
      </w:r>
      <w:r>
        <w:rPr>
          <w:rStyle w:val="NormalTok"/>
        </w:rPr>
        <w:t>a</w:t>
      </w:r>
      <w:r>
        <w:t xml:space="preserve"> was then changed to -5 afterward, </w:t>
      </w:r>
      <w:r>
        <w:rPr>
          <w:rStyle w:val="NormalTok"/>
        </w:rPr>
        <w:t>b</w:t>
      </w:r>
      <w:r>
        <w:t xml:space="preserve"> is still </w:t>
      </w:r>
      <w:r w:rsidRPr="00A26FB6">
        <w:rPr>
          <w:rStyle w:val="DecValTok"/>
          <w:color w:val="006226"/>
        </w:rPr>
        <w:t>12</w:t>
      </w:r>
      <w:r>
        <w:t>.</w:t>
      </w:r>
    </w:p>
    <w:p w14:paraId="0B77B89D" w14:textId="77777777" w:rsidR="000E53A3" w:rsidRDefault="00000000">
      <w:pPr>
        <w:pStyle w:val="Heading3"/>
      </w:pPr>
      <w:bookmarkStart w:id="198" w:name="displaying"/>
      <w:bookmarkEnd w:id="197"/>
      <w:r>
        <w:t>Displaying</w:t>
      </w:r>
    </w:p>
    <w:p w14:paraId="0AF222EC" w14:textId="77777777" w:rsidR="000E53A3" w:rsidRDefault="00000000">
      <w:pPr>
        <w:pStyle w:val="Compact"/>
        <w:numPr>
          <w:ilvl w:val="0"/>
          <w:numId w:val="182"/>
        </w:numPr>
      </w:pPr>
      <w:r>
        <w:t>Only text (strings) can be displayed in the console</w:t>
      </w:r>
    </w:p>
    <w:p w14:paraId="063280F1" w14:textId="77777777" w:rsidR="000E53A3" w:rsidRDefault="00000000">
      <w:pPr>
        <w:pStyle w:val="Compact"/>
        <w:numPr>
          <w:ilvl w:val="0"/>
          <w:numId w:val="182"/>
        </w:numPr>
      </w:pPr>
      <w:r>
        <w:t xml:space="preserve">When we want to print a mixture of text and variables with </w:t>
      </w:r>
      <w:proofErr w:type="spellStart"/>
      <w:r>
        <w:rPr>
          <w:rStyle w:val="NormalTok"/>
        </w:rPr>
        <w:t>Console</w:t>
      </w:r>
      <w:r>
        <w:rPr>
          <w:rStyle w:val="OperatorTok"/>
        </w:rPr>
        <w:t>.</w:t>
      </w:r>
      <w:r>
        <w:rPr>
          <w:rStyle w:val="FunctionTok"/>
        </w:rPr>
        <w:t>WriteLine</w:t>
      </w:r>
      <w:proofErr w:type="spellEnd"/>
      <w:r>
        <w:t>, we need to convert all of them to a string</w:t>
      </w:r>
    </w:p>
    <w:p w14:paraId="5A8962C9" w14:textId="77777777" w:rsidR="000E53A3" w:rsidRDefault="00000000">
      <w:pPr>
        <w:pStyle w:val="Compact"/>
        <w:numPr>
          <w:ilvl w:val="0"/>
          <w:numId w:val="182"/>
        </w:numPr>
      </w:pPr>
      <w:r>
        <w:rPr>
          <w:b/>
          <w:bCs/>
        </w:rPr>
        <w:t>String interpolation</w:t>
      </w:r>
      <w:r>
        <w:t xml:space="preserve">: a mechanism for converting a variable’s value to a </w:t>
      </w:r>
      <w:r>
        <w:rPr>
          <w:rStyle w:val="DataTypeTok"/>
        </w:rPr>
        <w:t>string</w:t>
      </w:r>
      <w:r>
        <w:t xml:space="preserve"> and inserting it into the main string</w:t>
      </w:r>
    </w:p>
    <w:p w14:paraId="639F8C90" w14:textId="77777777" w:rsidR="000E53A3" w:rsidRDefault="00000000">
      <w:pPr>
        <w:pStyle w:val="Compact"/>
        <w:numPr>
          <w:ilvl w:val="1"/>
          <w:numId w:val="183"/>
        </w:numPr>
      </w:pPr>
      <w:r>
        <w:t xml:space="preserve">Syntax: </w:t>
      </w:r>
      <w:r>
        <w:rPr>
          <w:rStyle w:val="NormalTok"/>
        </w:rPr>
        <w:t>$</w:t>
      </w:r>
      <w:r>
        <w:rPr>
          <w:rStyle w:val="StringTok"/>
        </w:rPr>
        <w:t>"text {variable} text"</w:t>
      </w:r>
      <w:r>
        <w:t xml:space="preserve"> – begin with a </w:t>
      </w:r>
      <w:r>
        <w:rPr>
          <w:rStyle w:val="NormalTok"/>
        </w:rPr>
        <w:t>$</w:t>
      </w:r>
      <w:r>
        <w:t xml:space="preserve"> symbol, then put variable’s name inside brackets within the string</w:t>
      </w:r>
    </w:p>
    <w:p w14:paraId="7AE05E74" w14:textId="77777777" w:rsidR="000E53A3" w:rsidRDefault="00000000">
      <w:pPr>
        <w:pStyle w:val="Compact"/>
        <w:numPr>
          <w:ilvl w:val="1"/>
          <w:numId w:val="183"/>
        </w:numPr>
      </w:pPr>
      <w:r>
        <w:t xml:space="preserve">Example: </w:t>
      </w:r>
      <w:r>
        <w:rPr>
          <w:rStyle w:val="NormalTok"/>
        </w:rPr>
        <w:t>$</w:t>
      </w:r>
      <w:r>
        <w:rPr>
          <w:rStyle w:val="StringTok"/>
        </w:rPr>
        <w:t>"I am {</w:t>
      </w:r>
      <w:proofErr w:type="spellStart"/>
      <w:r>
        <w:rPr>
          <w:rStyle w:val="StringTok"/>
        </w:rPr>
        <w:t>myAge</w:t>
      </w:r>
      <w:proofErr w:type="spellEnd"/>
      <w:r>
        <w:rPr>
          <w:rStyle w:val="StringTok"/>
        </w:rPr>
        <w:t>} years old"</w:t>
      </w:r>
    </w:p>
    <w:p w14:paraId="0C9488CC" w14:textId="77777777" w:rsidR="000E53A3" w:rsidRDefault="00000000">
      <w:pPr>
        <w:pStyle w:val="Compact"/>
        <w:numPr>
          <w:ilvl w:val="1"/>
          <w:numId w:val="183"/>
        </w:numPr>
      </w:pPr>
      <w:r>
        <w:t>When this line of code is executed, it reads the variable’s current value, converts it to a string (</w:t>
      </w:r>
      <w:r w:rsidRPr="00A26FB6">
        <w:rPr>
          <w:rStyle w:val="DecValTok"/>
          <w:color w:val="006226"/>
        </w:rPr>
        <w:t>29</w:t>
      </w:r>
      <w:r>
        <w:t xml:space="preserve"> becomes </w:t>
      </w:r>
      <w:r>
        <w:rPr>
          <w:rStyle w:val="StringTok"/>
        </w:rPr>
        <w:t>"29"</w:t>
      </w:r>
      <w:r>
        <w:t>), and inserts it into the surrounding string</w:t>
      </w:r>
    </w:p>
    <w:p w14:paraId="3950A8F1" w14:textId="77777777" w:rsidR="000E53A3" w:rsidRDefault="00000000">
      <w:pPr>
        <w:pStyle w:val="Compact"/>
        <w:numPr>
          <w:ilvl w:val="1"/>
          <w:numId w:val="183"/>
        </w:numPr>
      </w:pPr>
      <w:r>
        <w:t xml:space="preserve">Displayed: </w:t>
      </w:r>
      <w:r>
        <w:rPr>
          <w:rStyle w:val="NormalTok"/>
        </w:rPr>
        <w:t xml:space="preserve">I am </w:t>
      </w:r>
      <w:r w:rsidRPr="00A26FB6">
        <w:rPr>
          <w:rStyle w:val="DecValTok"/>
          <w:color w:val="006226"/>
        </w:rPr>
        <w:t>29</w:t>
      </w:r>
      <w:r>
        <w:rPr>
          <w:rStyle w:val="NormalTok"/>
        </w:rPr>
        <w:t xml:space="preserve"> years old</w:t>
      </w:r>
    </w:p>
    <w:p w14:paraId="666DED2E" w14:textId="77777777" w:rsidR="000E53A3" w:rsidRDefault="00000000">
      <w:pPr>
        <w:pStyle w:val="Compact"/>
        <w:numPr>
          <w:ilvl w:val="0"/>
          <w:numId w:val="182"/>
        </w:numPr>
      </w:pPr>
      <w:r>
        <w:t xml:space="preserve">If the argument to </w:t>
      </w:r>
      <w:proofErr w:type="spellStart"/>
      <w:r>
        <w:rPr>
          <w:rStyle w:val="NormalTok"/>
        </w:rPr>
        <w:t>Console</w:t>
      </w:r>
      <w:r>
        <w:rPr>
          <w:rStyle w:val="OperatorTok"/>
        </w:rPr>
        <w:t>.</w:t>
      </w:r>
      <w:r>
        <w:rPr>
          <w:rStyle w:val="FunctionTok"/>
        </w:rPr>
        <w:t>WriteLine</w:t>
      </w:r>
      <w:proofErr w:type="spellEnd"/>
      <w:r>
        <w:t xml:space="preserve"> is the name of a variable, it will automatically convert that variable to a </w:t>
      </w:r>
      <w:r>
        <w:rPr>
          <w:rStyle w:val="DataTypeTok"/>
        </w:rPr>
        <w:t>string</w:t>
      </w:r>
      <w:r>
        <w:t xml:space="preserve"> before displaying it</w:t>
      </w:r>
    </w:p>
    <w:p w14:paraId="2230F06E" w14:textId="77777777" w:rsidR="000E53A3" w:rsidRDefault="00000000">
      <w:pPr>
        <w:pStyle w:val="Compact"/>
        <w:numPr>
          <w:ilvl w:val="0"/>
          <w:numId w:val="182"/>
        </w:numPr>
      </w:pPr>
      <w:r>
        <w:t xml:space="preserve">For example, </w:t>
      </w:r>
      <w:proofErr w:type="spellStart"/>
      <w:proofErr w:type="gramStart"/>
      <w:r>
        <w:rPr>
          <w:rStyle w:val="NormalTok"/>
        </w:rPr>
        <w:t>Console</w:t>
      </w:r>
      <w:proofErr w:type="gramEnd"/>
      <w:r>
        <w:rPr>
          <w:rStyle w:val="OperatorTok"/>
        </w:rPr>
        <w:t>.</w:t>
      </w:r>
      <w:r>
        <w:rPr>
          <w:rStyle w:val="FunctionTok"/>
        </w:rPr>
        <w:t>WriteLine</w:t>
      </w:r>
      <w:proofErr w:type="spellEnd"/>
      <w:r>
        <w:rPr>
          <w:rStyle w:val="OperatorTok"/>
        </w:rPr>
        <w:t>(</w:t>
      </w:r>
      <w:proofErr w:type="spellStart"/>
      <w:r>
        <w:rPr>
          <w:rStyle w:val="NormalTok"/>
        </w:rPr>
        <w:t>myAge</w:t>
      </w:r>
      <w:proofErr w:type="spellEnd"/>
      <w:r>
        <w:rPr>
          <w:rStyle w:val="OperatorTok"/>
        </w:rPr>
        <w:t>);</w:t>
      </w:r>
      <w:r>
        <w:t xml:space="preserve"> will display “29” in the console, as if we had written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spellStart"/>
      <w:r>
        <w:rPr>
          <w:rStyle w:val="StringTok"/>
        </w:rPr>
        <w:t>myAge</w:t>
      </w:r>
      <w:proofErr w:type="spellEnd"/>
      <w:r>
        <w:rPr>
          <w:rStyle w:val="StringTok"/>
        </w:rPr>
        <w:t>}"</w:t>
      </w:r>
      <w:proofErr w:type="gramStart"/>
      <w:r>
        <w:rPr>
          <w:rStyle w:val="OperatorTok"/>
        </w:rPr>
        <w:t>);</w:t>
      </w:r>
      <w:proofErr w:type="gramEnd"/>
    </w:p>
    <w:p w14:paraId="4A8462F5" w14:textId="77777777" w:rsidR="000E53A3" w:rsidRDefault="00000000">
      <w:pPr>
        <w:pStyle w:val="Compact"/>
        <w:numPr>
          <w:ilvl w:val="0"/>
          <w:numId w:val="182"/>
        </w:numPr>
      </w:pPr>
      <w:r>
        <w:t>When string interpolation converts a variable to a string, it must call a “string conversion” method supplied with the data type (</w:t>
      </w:r>
      <w:r>
        <w:rPr>
          <w:rStyle w:val="DataTypeTok"/>
        </w:rPr>
        <w:t>int</w:t>
      </w:r>
      <w:r>
        <w:t xml:space="preserve">, </w:t>
      </w:r>
      <w:r>
        <w:rPr>
          <w:rStyle w:val="DataTypeTok"/>
        </w:rPr>
        <w:t>double</w:t>
      </w:r>
      <w:r>
        <w:t xml:space="preserve">, etc.). All built-in C# datatypes come with string conversion methods, but when you write your own data types (classes), you’ll need to write your own string conversions – string interpolation will not magically “know” how to convert </w:t>
      </w:r>
      <w:proofErr w:type="spellStart"/>
      <w:r>
        <w:rPr>
          <w:rStyle w:val="NormalTok"/>
        </w:rPr>
        <w:t>MyClass</w:t>
      </w:r>
      <w:proofErr w:type="spellEnd"/>
      <w:r>
        <w:t xml:space="preserve"> variables to </w:t>
      </w:r>
      <w:r>
        <w:rPr>
          <w:rStyle w:val="DataTypeTok"/>
        </w:rPr>
        <w:t>string</w:t>
      </w:r>
      <w:r>
        <w:t>s</w:t>
      </w:r>
    </w:p>
    <w:p w14:paraId="53D53748" w14:textId="77777777" w:rsidR="000E53A3" w:rsidRDefault="00000000">
      <w:pPr>
        <w:pStyle w:val="FirstParagraph"/>
      </w:pPr>
      <w:r>
        <w:t xml:space="preserve">On a final note, observe that you can write statements mixing multiple declarations and assignments, as in </w:t>
      </w:r>
      <w:r>
        <w:rPr>
          <w:rStyle w:val="DataTypeTok"/>
        </w:rPr>
        <w:t>int</w:t>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yourAge</w:t>
      </w:r>
      <w:proofErr w:type="spellEnd"/>
      <w:r>
        <w:rPr>
          <w:rStyle w:val="OperatorTok"/>
        </w:rPr>
        <w:t>,</w:t>
      </w:r>
      <w:r>
        <w:rPr>
          <w:rStyle w:val="NormalTok"/>
        </w:rPr>
        <w:t xml:space="preserve"> </w:t>
      </w:r>
      <w:proofErr w:type="spellStart"/>
      <w:r>
        <w:rPr>
          <w:rStyle w:val="NormalTok"/>
        </w:rPr>
        <w:t>ageDifference</w:t>
      </w:r>
      <w:proofErr w:type="spellEnd"/>
      <w:r>
        <w:rPr>
          <w:rStyle w:val="OperatorTok"/>
        </w:rPr>
        <w:t>;</w:t>
      </w:r>
      <w:r>
        <w:t xml:space="preserve"> that declares three variables of type </w:t>
      </w:r>
      <w:r>
        <w:rPr>
          <w:rStyle w:val="DataTypeTok"/>
        </w:rPr>
        <w:t>int</w:t>
      </w:r>
      <w:r>
        <w:t xml:space="preserve"> and </w:t>
      </w:r>
      <w:proofErr w:type="gramStart"/>
      <w:r>
        <w:t>set</w:t>
      </w:r>
      <w:proofErr w:type="gramEnd"/>
      <w:r>
        <w:t xml:space="preserve"> the value of the first one. It is generally recommended to separate those instructions in different statements as you begin, to ease debugging and have a better understanding of the “atomic steps” your program should perform.</w:t>
      </w:r>
    </w:p>
    <w:p w14:paraId="35B69CAC" w14:textId="77777777" w:rsidR="000E53A3" w:rsidRDefault="00000000">
      <w:pPr>
        <w:pStyle w:val="Heading2"/>
      </w:pPr>
      <w:bookmarkStart w:id="199" w:name="format-specifiers"/>
      <w:bookmarkEnd w:id="193"/>
      <w:bookmarkEnd w:id="198"/>
      <w:r>
        <w:t>Format Specifiers</w:t>
      </w:r>
    </w:p>
    <w:p w14:paraId="39A55252" w14:textId="77777777" w:rsidR="000E53A3" w:rsidRDefault="00000000">
      <w:pPr>
        <w:pStyle w:val="Compact"/>
        <w:numPr>
          <w:ilvl w:val="0"/>
          <w:numId w:val="184"/>
        </w:numPr>
      </w:pPr>
      <w:r>
        <w:t>Formats for displaying numbers</w:t>
      </w:r>
    </w:p>
    <w:p w14:paraId="1653D37B" w14:textId="77777777" w:rsidR="000E53A3" w:rsidRDefault="00000000">
      <w:pPr>
        <w:numPr>
          <w:ilvl w:val="1"/>
          <w:numId w:val="185"/>
        </w:numPr>
      </w:pPr>
      <w:r>
        <w:lastRenderedPageBreak/>
        <w:t>There are lots of possible ways to display a number, especially a fraction (how many decimal places to use?)</w:t>
      </w:r>
    </w:p>
    <w:p w14:paraId="28E4D84C" w14:textId="77777777" w:rsidR="000E53A3" w:rsidRDefault="00000000">
      <w:pPr>
        <w:numPr>
          <w:ilvl w:val="1"/>
          <w:numId w:val="185"/>
        </w:numPr>
      </w:pPr>
      <w:r>
        <w:t>String interpolation has a default way to format numbers, but it might not always be the best</w:t>
      </w:r>
    </w:p>
    <w:p w14:paraId="6E4AA171" w14:textId="77777777" w:rsidR="000E53A3" w:rsidRDefault="00000000">
      <w:pPr>
        <w:numPr>
          <w:ilvl w:val="1"/>
          <w:numId w:val="185"/>
        </w:numPr>
      </w:pPr>
      <w:r>
        <w:t>For example, consider this program:</w:t>
      </w:r>
    </w:p>
    <w:p w14:paraId="402050FB" w14:textId="77777777" w:rsidR="000E53A3" w:rsidRDefault="00000000">
      <w:pPr>
        <w:pStyle w:val="SourceCode"/>
        <w:numPr>
          <w:ilvl w:val="1"/>
          <w:numId w:val="1"/>
        </w:numPr>
      </w:pPr>
      <w:r>
        <w:rPr>
          <w:rStyle w:val="DataTypeTok"/>
        </w:rPr>
        <w:t>decimal</w:t>
      </w:r>
      <w:r>
        <w:rPr>
          <w:rStyle w:val="NormalTok"/>
        </w:rPr>
        <w:t xml:space="preserve"> price </w:t>
      </w:r>
      <w:r>
        <w:rPr>
          <w:rStyle w:val="OperatorTok"/>
        </w:rPr>
        <w:t>=</w:t>
      </w:r>
      <w:r>
        <w:rPr>
          <w:rStyle w:val="NormalTok"/>
        </w:rPr>
        <w:t xml:space="preserve"> </w:t>
      </w:r>
      <w:r w:rsidRPr="00A26FB6">
        <w:rPr>
          <w:rStyle w:val="FloatTok"/>
          <w:color w:val="006226"/>
        </w:rPr>
        <w:t>19.99m</w:t>
      </w:r>
      <w:r>
        <w:rPr>
          <w:rStyle w:val="OperatorTok"/>
        </w:rPr>
        <w:t>;</w:t>
      </w:r>
      <w:r>
        <w:br/>
      </w:r>
      <w:r>
        <w:rPr>
          <w:rStyle w:val="DataTypeTok"/>
        </w:rPr>
        <w:t>decimal</w:t>
      </w:r>
      <w:r>
        <w:rPr>
          <w:rStyle w:val="NormalTok"/>
        </w:rPr>
        <w:t xml:space="preserve"> discount </w:t>
      </w:r>
      <w:r>
        <w:rPr>
          <w:rStyle w:val="OperatorTok"/>
        </w:rPr>
        <w:t>=</w:t>
      </w:r>
      <w:r>
        <w:rPr>
          <w:rStyle w:val="NormalTok"/>
        </w:rPr>
        <w:t xml:space="preserve"> </w:t>
      </w:r>
      <w:r w:rsidRPr="00A26FB6">
        <w:rPr>
          <w:rStyle w:val="FloatTok"/>
          <w:color w:val="006226"/>
        </w:rPr>
        <w:t>0.25m</w:t>
      </w:r>
      <w:r>
        <w:rPr>
          <w:rStyle w:val="OperatorTok"/>
        </w:rPr>
        <w:t>;</w:t>
      </w:r>
      <w:r>
        <w:br/>
      </w:r>
      <w:r>
        <w:rPr>
          <w:rStyle w:val="DataTypeTok"/>
        </w:rPr>
        <w:t>decimal</w:t>
      </w:r>
      <w:r>
        <w:rPr>
          <w:rStyle w:val="NormalTok"/>
        </w:rPr>
        <w:t xml:space="preserve"> </w:t>
      </w:r>
      <w:proofErr w:type="spellStart"/>
      <w:r>
        <w:rPr>
          <w:rStyle w:val="NormalTok"/>
        </w:rPr>
        <w:t>salePrice</w:t>
      </w:r>
      <w:proofErr w:type="spellEnd"/>
      <w:r>
        <w:rPr>
          <w:rStyle w:val="NormalTok"/>
        </w:rPr>
        <w:t xml:space="preserve"> </w:t>
      </w:r>
      <w:r>
        <w:rPr>
          <w:rStyle w:val="OperatorTok"/>
        </w:rPr>
        <w:t>=</w:t>
      </w:r>
      <w:r>
        <w:rPr>
          <w:rStyle w:val="NormalTok"/>
        </w:rPr>
        <w:t xml:space="preserve"> price – discount </w:t>
      </w:r>
      <w:r>
        <w:rPr>
          <w:rStyle w:val="OperatorTok"/>
        </w:rPr>
        <w:t>*</w:t>
      </w:r>
      <w:r>
        <w:rPr>
          <w:rStyle w:val="NormalTok"/>
        </w:rPr>
        <w:t xml:space="preserve"> price</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"{price} with a discount of "</w:t>
      </w:r>
      <w:r>
        <w:rPr>
          <w:rStyle w:val="NormalTok"/>
        </w:rPr>
        <w:t xml:space="preserve"> </w:t>
      </w:r>
      <w:r>
        <w:rPr>
          <w:rStyle w:val="OperatorTok"/>
        </w:rPr>
        <w:t>+</w:t>
      </w:r>
      <w:r>
        <w:br/>
      </w:r>
      <w:r>
        <w:rPr>
          <w:rStyle w:val="NormalTok"/>
        </w:rPr>
        <w:t xml:space="preserve">    $</w:t>
      </w:r>
      <w:r>
        <w:rPr>
          <w:rStyle w:val="StringTok"/>
        </w:rPr>
        <w:t>"{discount} is {</w:t>
      </w:r>
      <w:proofErr w:type="spellStart"/>
      <w:r>
        <w:rPr>
          <w:rStyle w:val="StringTok"/>
        </w:rPr>
        <w:t>salePrice</w:t>
      </w:r>
      <w:proofErr w:type="spellEnd"/>
      <w:r>
        <w:rPr>
          <w:rStyle w:val="StringTok"/>
        </w:rPr>
        <w:t>}"</w:t>
      </w:r>
      <w:proofErr w:type="gramStart"/>
      <w:r>
        <w:rPr>
          <w:rStyle w:val="OperatorTok"/>
        </w:rPr>
        <w:t>);</w:t>
      </w:r>
      <w:proofErr w:type="gramEnd"/>
    </w:p>
    <w:p w14:paraId="32CF7A70" w14:textId="77777777" w:rsidR="000E53A3" w:rsidRDefault="00000000">
      <w:pPr>
        <w:numPr>
          <w:ilvl w:val="1"/>
          <w:numId w:val="1"/>
        </w:numPr>
      </w:pPr>
      <w:r>
        <w:t>It will display this output:</w:t>
      </w:r>
    </w:p>
    <w:p w14:paraId="5C98D894" w14:textId="77777777" w:rsidR="000E53A3" w:rsidRDefault="00000000">
      <w:pPr>
        <w:pStyle w:val="SourceCode"/>
        <w:numPr>
          <w:ilvl w:val="1"/>
          <w:numId w:val="1"/>
        </w:numPr>
      </w:pPr>
      <w:r>
        <w:rPr>
          <w:rStyle w:val="VerbatimChar"/>
        </w:rPr>
        <w:t>19.99 with a discount of 0.25 is 14.9925</w:t>
      </w:r>
    </w:p>
    <w:p w14:paraId="6EB980F3" w14:textId="77777777" w:rsidR="000E53A3" w:rsidRDefault="00000000">
      <w:pPr>
        <w:numPr>
          <w:ilvl w:val="1"/>
          <w:numId w:val="1"/>
        </w:numPr>
      </w:pPr>
      <w:r>
        <w:t>But this isn’t the best way to display prices and discounts. Obviously, the prices should have dollar signs, but also, it does not make sense to show a price with fractional cents (14.9925) – it should be rounded to two decimal places. You might also prefer to display the discount as 25% instead of 0.25, since people usually think of discounts as percentages.</w:t>
      </w:r>
    </w:p>
    <w:p w14:paraId="5D94ECA7" w14:textId="77777777" w:rsidR="000E53A3" w:rsidRDefault="00000000">
      <w:pPr>
        <w:pStyle w:val="Compact"/>
        <w:numPr>
          <w:ilvl w:val="0"/>
          <w:numId w:val="184"/>
        </w:numPr>
      </w:pPr>
      <w:r>
        <w:t>Improving interpolation with format specifiers</w:t>
      </w:r>
    </w:p>
    <w:p w14:paraId="35479E9B" w14:textId="77777777" w:rsidR="000E53A3" w:rsidRDefault="00000000">
      <w:pPr>
        <w:numPr>
          <w:ilvl w:val="1"/>
          <w:numId w:val="186"/>
        </w:numPr>
      </w:pPr>
      <w:r>
        <w:t>You can change how numbers are displayed by adding a format specifier to a variable’s name in string interpolation</w:t>
      </w:r>
    </w:p>
    <w:p w14:paraId="179C7548" w14:textId="77777777" w:rsidR="000E53A3" w:rsidRDefault="00000000">
      <w:pPr>
        <w:numPr>
          <w:ilvl w:val="1"/>
          <w:numId w:val="186"/>
        </w:numPr>
      </w:pPr>
      <w:r>
        <w:rPr>
          <w:b/>
          <w:bCs/>
        </w:rPr>
        <w:t>Format specifier</w:t>
      </w:r>
      <w:r>
        <w:t>: A special letter indicating how a numeric value should be converted to a string</w:t>
      </w:r>
    </w:p>
    <w:p w14:paraId="684BFDE1" w14:textId="77777777" w:rsidR="000E53A3" w:rsidRDefault="00000000">
      <w:pPr>
        <w:numPr>
          <w:ilvl w:val="1"/>
          <w:numId w:val="186"/>
        </w:numPr>
      </w:pPr>
      <w:r>
        <w:t xml:space="preserve">General format </w:t>
      </w:r>
      <w:proofErr w:type="gramStart"/>
      <w:r>
        <w:t xml:space="preserve">is </w:t>
      </w:r>
      <w:r>
        <w:rPr>
          <w:rStyle w:val="OperatorTok"/>
        </w:rPr>
        <w:t>{[</w:t>
      </w:r>
      <w:proofErr w:type="gramEnd"/>
      <w:r>
        <w:rPr>
          <w:rStyle w:val="NormalTok"/>
        </w:rPr>
        <w:t>variable</w:t>
      </w:r>
      <w:proofErr w:type="gramStart"/>
      <w:r>
        <w:rPr>
          <w:rStyle w:val="OperatorTok"/>
        </w:rPr>
        <w:t>]:[</w:t>
      </w:r>
      <w:proofErr w:type="gramEnd"/>
      <w:r>
        <w:rPr>
          <w:rStyle w:val="NormalTok"/>
        </w:rPr>
        <w:t xml:space="preserve">format </w:t>
      </w:r>
      <w:proofErr w:type="gramStart"/>
      <w:r>
        <w:rPr>
          <w:rStyle w:val="NormalTok"/>
        </w:rPr>
        <w:t>specifier</w:t>
      </w:r>
      <w:r>
        <w:rPr>
          <w:rStyle w:val="OperatorTok"/>
        </w:rPr>
        <w:t>]}</w:t>
      </w:r>
      <w:proofErr w:type="gramEnd"/>
      <w:r>
        <w:t>, e.</w:t>
      </w:r>
      <w:proofErr w:type="gramStart"/>
      <w:r>
        <w:t>g. </w:t>
      </w:r>
      <w:r>
        <w:rPr>
          <w:rStyle w:val="OperatorTok"/>
        </w:rPr>
        <w:t>{</w:t>
      </w:r>
      <w:proofErr w:type="spellStart"/>
      <w:r>
        <w:rPr>
          <w:rStyle w:val="NormalTok"/>
        </w:rPr>
        <w:t>numVar</w:t>
      </w:r>
      <w:r>
        <w:rPr>
          <w:rStyle w:val="OperatorTok"/>
        </w:rPr>
        <w:t>:</w:t>
      </w:r>
      <w:r>
        <w:rPr>
          <w:rStyle w:val="NormalTok"/>
        </w:rPr>
        <w:t>N</w:t>
      </w:r>
      <w:proofErr w:type="spellEnd"/>
      <w:proofErr w:type="gramEnd"/>
      <w:r>
        <w:rPr>
          <w:rStyle w:val="OperatorTok"/>
        </w:rPr>
        <w:t>}</w:t>
      </w:r>
    </w:p>
    <w:p w14:paraId="46579FD1" w14:textId="77777777" w:rsidR="000E53A3" w:rsidRDefault="00000000">
      <w:pPr>
        <w:numPr>
          <w:ilvl w:val="1"/>
          <w:numId w:val="186"/>
        </w:numPr>
      </w:pPr>
      <w:r>
        <w:t>Common format specifiers:</w:t>
      </w:r>
    </w:p>
    <w:tbl>
      <w:tblPr>
        <w:tblStyle w:val="Table"/>
        <w:tblW w:w="5000" w:type="pct"/>
        <w:tblInd w:w="1440" w:type="dxa"/>
        <w:tblLayout w:type="fixed"/>
        <w:tblLook w:val="0020" w:firstRow="1" w:lastRow="0" w:firstColumn="0" w:lastColumn="0" w:noHBand="0" w:noVBand="0"/>
      </w:tblPr>
      <w:tblGrid>
        <w:gridCol w:w="4680"/>
        <w:gridCol w:w="4680"/>
      </w:tblGrid>
      <w:tr w:rsidR="000E53A3" w14:paraId="6CC9F543"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3960" w:type="dxa"/>
          </w:tcPr>
          <w:p w14:paraId="2A9AF12A" w14:textId="77777777" w:rsidR="000E53A3" w:rsidRDefault="00000000">
            <w:pPr>
              <w:pStyle w:val="Compact"/>
            </w:pPr>
            <w:r>
              <w:t>Format specifier</w:t>
            </w:r>
          </w:p>
        </w:tc>
        <w:tc>
          <w:tcPr>
            <w:tcW w:w="3960" w:type="dxa"/>
          </w:tcPr>
          <w:p w14:paraId="1522A2BD" w14:textId="77777777" w:rsidR="000E53A3" w:rsidRDefault="00000000">
            <w:pPr>
              <w:pStyle w:val="Compact"/>
            </w:pPr>
            <w:r>
              <w:t>Description</w:t>
            </w:r>
          </w:p>
        </w:tc>
      </w:tr>
      <w:tr w:rsidR="000E53A3" w14:paraId="30234D77" w14:textId="77777777">
        <w:tc>
          <w:tcPr>
            <w:tcW w:w="3960" w:type="dxa"/>
          </w:tcPr>
          <w:p w14:paraId="1AD30BEB" w14:textId="77777777" w:rsidR="000E53A3" w:rsidRDefault="00000000">
            <w:pPr>
              <w:pStyle w:val="Compact"/>
            </w:pPr>
            <w:r>
              <w:t>N or n</w:t>
            </w:r>
          </w:p>
        </w:tc>
        <w:tc>
          <w:tcPr>
            <w:tcW w:w="3960" w:type="dxa"/>
          </w:tcPr>
          <w:p w14:paraId="2D7D0486" w14:textId="77777777" w:rsidR="000E53A3" w:rsidRDefault="00000000">
            <w:pPr>
              <w:pStyle w:val="Compact"/>
            </w:pPr>
            <w:r>
              <w:t xml:space="preserve">Adds a </w:t>
            </w:r>
            <w:proofErr w:type="spellStart"/>
            <w:proofErr w:type="gramStart"/>
            <w:r>
              <w:t>thousands</w:t>
            </w:r>
            <w:proofErr w:type="spellEnd"/>
            <w:proofErr w:type="gramEnd"/>
            <w:r>
              <w:t xml:space="preserve"> separator, displays 2 decimal places (by default)</w:t>
            </w:r>
          </w:p>
        </w:tc>
      </w:tr>
      <w:tr w:rsidR="000E53A3" w14:paraId="3CB10739" w14:textId="77777777">
        <w:tc>
          <w:tcPr>
            <w:tcW w:w="3960" w:type="dxa"/>
          </w:tcPr>
          <w:p w14:paraId="555F9E54" w14:textId="77777777" w:rsidR="000E53A3" w:rsidRDefault="00000000">
            <w:pPr>
              <w:pStyle w:val="Compact"/>
            </w:pPr>
            <w:r>
              <w:t>E or e</w:t>
            </w:r>
          </w:p>
        </w:tc>
        <w:tc>
          <w:tcPr>
            <w:tcW w:w="3960" w:type="dxa"/>
          </w:tcPr>
          <w:p w14:paraId="5049DD06" w14:textId="77777777" w:rsidR="000E53A3" w:rsidRDefault="00000000">
            <w:pPr>
              <w:pStyle w:val="Compact"/>
            </w:pPr>
            <w:r>
              <w:t>Uses scientific notation, displays 6 decimal places (by default)</w:t>
            </w:r>
          </w:p>
        </w:tc>
      </w:tr>
      <w:tr w:rsidR="000E53A3" w14:paraId="30A5CBE8" w14:textId="77777777">
        <w:tc>
          <w:tcPr>
            <w:tcW w:w="3960" w:type="dxa"/>
          </w:tcPr>
          <w:p w14:paraId="6E6ED997" w14:textId="77777777" w:rsidR="000E53A3" w:rsidRDefault="00000000">
            <w:pPr>
              <w:pStyle w:val="Compact"/>
            </w:pPr>
            <w:r>
              <w:t>C or c</w:t>
            </w:r>
          </w:p>
        </w:tc>
        <w:tc>
          <w:tcPr>
            <w:tcW w:w="3960" w:type="dxa"/>
          </w:tcPr>
          <w:p w14:paraId="2D9E656D" w14:textId="77777777" w:rsidR="000E53A3" w:rsidRDefault="00000000">
            <w:pPr>
              <w:pStyle w:val="Compact"/>
            </w:pPr>
            <w:r>
              <w:t xml:space="preserve">Formats as currency: Adds a currency symbol, adds </w:t>
            </w:r>
            <w:proofErr w:type="gramStart"/>
            <w:r>
              <w:t>thousands</w:t>
            </w:r>
            <w:proofErr w:type="gramEnd"/>
            <w:r>
              <w:t xml:space="preserve"> </w:t>
            </w:r>
            <w:proofErr w:type="gramStart"/>
            <w:r>
              <w:t>separator</w:t>
            </w:r>
            <w:proofErr w:type="gramEnd"/>
            <w:r>
              <w:t>, displays 2 decimal places (by default)</w:t>
            </w:r>
          </w:p>
        </w:tc>
      </w:tr>
      <w:tr w:rsidR="000E53A3" w14:paraId="1564463C" w14:textId="77777777">
        <w:tc>
          <w:tcPr>
            <w:tcW w:w="3960" w:type="dxa"/>
          </w:tcPr>
          <w:p w14:paraId="638C5DCB" w14:textId="77777777" w:rsidR="000E53A3" w:rsidRDefault="00000000">
            <w:pPr>
              <w:pStyle w:val="Compact"/>
            </w:pPr>
            <w:r>
              <w:t>P or p</w:t>
            </w:r>
          </w:p>
        </w:tc>
        <w:tc>
          <w:tcPr>
            <w:tcW w:w="3960" w:type="dxa"/>
          </w:tcPr>
          <w:p w14:paraId="1AF71EC6" w14:textId="77777777" w:rsidR="000E53A3" w:rsidRDefault="00000000">
            <w:pPr>
              <w:pStyle w:val="Compact"/>
            </w:pPr>
            <w:r>
              <w:t>Formats as percentage with 2 decimal places (by default)</w:t>
            </w:r>
          </w:p>
        </w:tc>
      </w:tr>
    </w:tbl>
    <w:p w14:paraId="42E71708" w14:textId="77777777" w:rsidR="000E53A3" w:rsidRDefault="00000000">
      <w:pPr>
        <w:numPr>
          <w:ilvl w:val="1"/>
          <w:numId w:val="186"/>
        </w:numPr>
      </w:pPr>
      <w:r>
        <w:t>Example usage with our “discount” program:</w:t>
      </w:r>
    </w:p>
    <w:p w14:paraId="366B6054" w14:textId="77777777" w:rsidR="000E53A3" w:rsidRDefault="00000000">
      <w:pPr>
        <w:pStyle w:val="SourceCode"/>
        <w:numPr>
          <w:ilvl w:val="1"/>
          <w:numId w:val="1"/>
        </w:numPr>
      </w:pPr>
      <w:r>
        <w:rPr>
          <w:rStyle w:val="DataTypeTok"/>
        </w:rPr>
        <w:lastRenderedPageBreak/>
        <w:t>decimal</w:t>
      </w:r>
      <w:r>
        <w:rPr>
          <w:rStyle w:val="NormalTok"/>
        </w:rPr>
        <w:t xml:space="preserve"> price </w:t>
      </w:r>
      <w:r>
        <w:rPr>
          <w:rStyle w:val="OperatorTok"/>
        </w:rPr>
        <w:t>=</w:t>
      </w:r>
      <w:r>
        <w:rPr>
          <w:rStyle w:val="NormalTok"/>
        </w:rPr>
        <w:t xml:space="preserve"> </w:t>
      </w:r>
      <w:r w:rsidRPr="00A26FB6">
        <w:rPr>
          <w:rStyle w:val="FloatTok"/>
          <w:color w:val="006226"/>
        </w:rPr>
        <w:t>19.99m</w:t>
      </w:r>
      <w:r>
        <w:rPr>
          <w:rStyle w:val="OperatorTok"/>
        </w:rPr>
        <w:t>;</w:t>
      </w:r>
      <w:r>
        <w:br/>
      </w:r>
      <w:r>
        <w:rPr>
          <w:rStyle w:val="DataTypeTok"/>
        </w:rPr>
        <w:t>decimal</w:t>
      </w:r>
      <w:r>
        <w:rPr>
          <w:rStyle w:val="NormalTok"/>
        </w:rPr>
        <w:t xml:space="preserve"> discount </w:t>
      </w:r>
      <w:r>
        <w:rPr>
          <w:rStyle w:val="OperatorTok"/>
        </w:rPr>
        <w:t>=</w:t>
      </w:r>
      <w:r>
        <w:rPr>
          <w:rStyle w:val="NormalTok"/>
        </w:rPr>
        <w:t xml:space="preserve"> </w:t>
      </w:r>
      <w:r w:rsidRPr="00A26FB6">
        <w:rPr>
          <w:rStyle w:val="FloatTok"/>
          <w:color w:val="006226"/>
        </w:rPr>
        <w:t>0.25m</w:t>
      </w:r>
      <w:r>
        <w:rPr>
          <w:rStyle w:val="OperatorTok"/>
        </w:rPr>
        <w:t>;</w:t>
      </w:r>
      <w:r>
        <w:br/>
      </w:r>
      <w:r>
        <w:rPr>
          <w:rStyle w:val="DataTypeTok"/>
        </w:rPr>
        <w:t>decimal</w:t>
      </w:r>
      <w:r>
        <w:rPr>
          <w:rStyle w:val="NormalTok"/>
        </w:rPr>
        <w:t xml:space="preserve"> </w:t>
      </w:r>
      <w:proofErr w:type="spellStart"/>
      <w:r>
        <w:rPr>
          <w:rStyle w:val="NormalTok"/>
        </w:rPr>
        <w:t>salePrice</w:t>
      </w:r>
      <w:proofErr w:type="spellEnd"/>
      <w:r>
        <w:rPr>
          <w:rStyle w:val="NormalTok"/>
        </w:rPr>
        <w:t xml:space="preserve"> </w:t>
      </w:r>
      <w:r>
        <w:rPr>
          <w:rStyle w:val="OperatorTok"/>
        </w:rPr>
        <w:t>=</w:t>
      </w:r>
      <w:r>
        <w:rPr>
          <w:rStyle w:val="NormalTok"/>
        </w:rPr>
        <w:t xml:space="preserve"> price – discount </w:t>
      </w:r>
      <w:r>
        <w:rPr>
          <w:rStyle w:val="OperatorTok"/>
        </w:rPr>
        <w:t>*</w:t>
      </w:r>
      <w:r>
        <w:rPr>
          <w:rStyle w:val="NormalTok"/>
        </w:rPr>
        <w:t xml:space="preserve"> price</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spellStart"/>
      <w:r>
        <w:rPr>
          <w:rStyle w:val="StringTok"/>
        </w:rPr>
        <w:t>price:C</w:t>
      </w:r>
      <w:proofErr w:type="spellEnd"/>
      <w:r>
        <w:rPr>
          <w:rStyle w:val="StringTok"/>
        </w:rPr>
        <w:t>} with a discount of "</w:t>
      </w:r>
      <w:r>
        <w:rPr>
          <w:rStyle w:val="NormalTok"/>
        </w:rPr>
        <w:t xml:space="preserve"> </w:t>
      </w:r>
      <w:r>
        <w:rPr>
          <w:rStyle w:val="OperatorTok"/>
        </w:rPr>
        <w:t>+</w:t>
      </w:r>
      <w:r>
        <w:br/>
      </w:r>
      <w:r>
        <w:rPr>
          <w:rStyle w:val="NormalTok"/>
        </w:rPr>
        <w:t xml:space="preserve">    $</w:t>
      </w:r>
      <w:r>
        <w:rPr>
          <w:rStyle w:val="StringTok"/>
        </w:rPr>
        <w:t>"{</w:t>
      </w:r>
      <w:proofErr w:type="spellStart"/>
      <w:r>
        <w:rPr>
          <w:rStyle w:val="StringTok"/>
        </w:rPr>
        <w:t>discount:P</w:t>
      </w:r>
      <w:proofErr w:type="spellEnd"/>
      <w:r>
        <w:rPr>
          <w:rStyle w:val="StringTok"/>
        </w:rPr>
        <w:t>} is {</w:t>
      </w:r>
      <w:proofErr w:type="spellStart"/>
      <w:r>
        <w:rPr>
          <w:rStyle w:val="StringTok"/>
        </w:rPr>
        <w:t>salePrice:C</w:t>
      </w:r>
      <w:proofErr w:type="spellEnd"/>
      <w:r>
        <w:rPr>
          <w:rStyle w:val="StringTok"/>
        </w:rPr>
        <w:t>}"</w:t>
      </w:r>
      <w:proofErr w:type="gramStart"/>
      <w:r>
        <w:rPr>
          <w:rStyle w:val="OperatorTok"/>
        </w:rPr>
        <w:t>);</w:t>
      </w:r>
      <w:proofErr w:type="gramEnd"/>
    </w:p>
    <w:p w14:paraId="505B48DC" w14:textId="77777777" w:rsidR="000E53A3" w:rsidRDefault="00000000">
      <w:pPr>
        <w:numPr>
          <w:ilvl w:val="1"/>
          <w:numId w:val="1"/>
        </w:numPr>
      </w:pPr>
      <w:r>
        <w:t>will display</w:t>
      </w:r>
    </w:p>
    <w:p w14:paraId="590711A9" w14:textId="77777777" w:rsidR="000E53A3" w:rsidRDefault="00000000">
      <w:pPr>
        <w:pStyle w:val="SourceCode"/>
        <w:numPr>
          <w:ilvl w:val="1"/>
          <w:numId w:val="1"/>
        </w:numPr>
      </w:pPr>
      <w:r>
        <w:rPr>
          <w:rStyle w:val="VerbatimChar"/>
        </w:rPr>
        <w:t>$19.99 with a discount of 25.00% is $14.99</w:t>
      </w:r>
    </w:p>
    <w:p w14:paraId="7F3D7641" w14:textId="77777777" w:rsidR="000E53A3" w:rsidRDefault="00000000">
      <w:pPr>
        <w:pStyle w:val="Compact"/>
        <w:numPr>
          <w:ilvl w:val="0"/>
          <w:numId w:val="184"/>
        </w:numPr>
      </w:pPr>
      <w:r>
        <w:t>Format specifiers with custom rounding</w:t>
      </w:r>
    </w:p>
    <w:p w14:paraId="73EE9119" w14:textId="77777777" w:rsidR="000E53A3" w:rsidRDefault="00000000">
      <w:pPr>
        <w:pStyle w:val="Compact"/>
        <w:numPr>
          <w:ilvl w:val="1"/>
          <w:numId w:val="187"/>
        </w:numPr>
      </w:pPr>
      <w:r>
        <w:t>Each format specifier uses a default number of decimal places, but you can change this with a precision specifier</w:t>
      </w:r>
    </w:p>
    <w:p w14:paraId="22416518" w14:textId="77777777" w:rsidR="000E53A3" w:rsidRDefault="00000000">
      <w:pPr>
        <w:pStyle w:val="Compact"/>
        <w:numPr>
          <w:ilvl w:val="1"/>
          <w:numId w:val="187"/>
        </w:numPr>
      </w:pPr>
      <w:r>
        <w:rPr>
          <w:b/>
          <w:bCs/>
        </w:rPr>
        <w:t>Precision specifier</w:t>
      </w:r>
      <w:r>
        <w:t>: A number added after a format specifier indicating how many digits past the decimal point to display</w:t>
      </w:r>
    </w:p>
    <w:p w14:paraId="41D00AAF" w14:textId="77777777" w:rsidR="000E53A3" w:rsidRDefault="00000000">
      <w:pPr>
        <w:pStyle w:val="Compact"/>
        <w:numPr>
          <w:ilvl w:val="1"/>
          <w:numId w:val="187"/>
        </w:numPr>
      </w:pPr>
      <w:r>
        <w:t xml:space="preserve">Format </w:t>
      </w:r>
      <w:proofErr w:type="gramStart"/>
      <w:r>
        <w:t xml:space="preserve">is </w:t>
      </w:r>
      <w:r>
        <w:rPr>
          <w:rStyle w:val="OperatorTok"/>
        </w:rPr>
        <w:t>{[</w:t>
      </w:r>
      <w:proofErr w:type="gramEnd"/>
      <w:r>
        <w:rPr>
          <w:rStyle w:val="NormalTok"/>
        </w:rPr>
        <w:t>variable</w:t>
      </w:r>
      <w:proofErr w:type="gramStart"/>
      <w:r>
        <w:rPr>
          <w:rStyle w:val="OperatorTok"/>
        </w:rPr>
        <w:t>]:[</w:t>
      </w:r>
      <w:proofErr w:type="gramEnd"/>
      <w:r>
        <w:rPr>
          <w:rStyle w:val="NormalTok"/>
        </w:rPr>
        <w:t xml:space="preserve">format </w:t>
      </w:r>
      <w:proofErr w:type="gramStart"/>
      <w:r>
        <w:rPr>
          <w:rStyle w:val="NormalTok"/>
        </w:rPr>
        <w:t>specifier</w:t>
      </w:r>
      <w:r>
        <w:rPr>
          <w:rStyle w:val="OperatorTok"/>
        </w:rPr>
        <w:t>][</w:t>
      </w:r>
      <w:proofErr w:type="gramEnd"/>
      <w:r>
        <w:rPr>
          <w:rStyle w:val="NormalTok"/>
        </w:rPr>
        <w:t xml:space="preserve">precision </w:t>
      </w:r>
      <w:proofErr w:type="gramStart"/>
      <w:r>
        <w:rPr>
          <w:rStyle w:val="NormalTok"/>
        </w:rPr>
        <w:t>specifier</w:t>
      </w:r>
      <w:r>
        <w:rPr>
          <w:rStyle w:val="OperatorTok"/>
        </w:rPr>
        <w:t>]}</w:t>
      </w:r>
      <w:proofErr w:type="gramEnd"/>
      <w:r>
        <w:t>, e.</w:t>
      </w:r>
      <w:proofErr w:type="gramStart"/>
      <w:r>
        <w:t>g. </w:t>
      </w:r>
      <w:r>
        <w:rPr>
          <w:rStyle w:val="OperatorTok"/>
        </w:rPr>
        <w:t>{</w:t>
      </w:r>
      <w:r>
        <w:rPr>
          <w:rStyle w:val="NormalTok"/>
        </w:rPr>
        <w:t>numVar</w:t>
      </w:r>
      <w:r>
        <w:rPr>
          <w:rStyle w:val="OperatorTok"/>
        </w:rPr>
        <w:t>:</w:t>
      </w:r>
      <w:r>
        <w:rPr>
          <w:rStyle w:val="NormalTok"/>
        </w:rPr>
        <w:t>N</w:t>
      </w:r>
      <w:proofErr w:type="gramEnd"/>
      <w:r>
        <w:rPr>
          <w:rStyle w:val="NormalTok"/>
        </w:rPr>
        <w:t>3</w:t>
      </w:r>
      <w:r>
        <w:rPr>
          <w:rStyle w:val="OperatorTok"/>
        </w:rPr>
        <w:t>}</w:t>
      </w:r>
      <w:r>
        <w:t xml:space="preserve">. Note there is no space or other symbol between the format specifier and the precision specifier, and the number can be more than one </w:t>
      </w:r>
      <w:proofErr w:type="gramStart"/>
      <w:r>
        <w:t>digit (</w:t>
      </w:r>
      <w:r>
        <w:rPr>
          <w:rStyle w:val="OperatorTok"/>
        </w:rPr>
        <w:t>{</w:t>
      </w:r>
      <w:r>
        <w:rPr>
          <w:rStyle w:val="NormalTok"/>
        </w:rPr>
        <w:t>numVar</w:t>
      </w:r>
      <w:r>
        <w:rPr>
          <w:rStyle w:val="OperatorTok"/>
        </w:rPr>
        <w:t>:</w:t>
      </w:r>
      <w:r>
        <w:rPr>
          <w:rStyle w:val="NormalTok"/>
        </w:rPr>
        <w:t>N</w:t>
      </w:r>
      <w:proofErr w:type="gramEnd"/>
      <w:r>
        <w:rPr>
          <w:rStyle w:val="NormalTok"/>
        </w:rPr>
        <w:t>12</w:t>
      </w:r>
      <w:r>
        <w:rPr>
          <w:rStyle w:val="OperatorTok"/>
        </w:rPr>
        <w:t>}</w:t>
      </w:r>
      <w:r>
        <w:t xml:space="preserve"> is valid)</w:t>
      </w:r>
    </w:p>
    <w:p w14:paraId="6536A18E" w14:textId="77777777" w:rsidR="000E53A3" w:rsidRDefault="00000000">
      <w:pPr>
        <w:pStyle w:val="Compact"/>
        <w:numPr>
          <w:ilvl w:val="1"/>
          <w:numId w:val="187"/>
        </w:numPr>
      </w:pPr>
      <w:r>
        <w:t>Examples:</w:t>
      </w:r>
    </w:p>
    <w:p w14:paraId="7BE0B773" w14:textId="77777777" w:rsidR="000E53A3" w:rsidRDefault="00000000">
      <w:pPr>
        <w:numPr>
          <w:ilvl w:val="2"/>
          <w:numId w:val="188"/>
        </w:numPr>
      </w:pPr>
      <w:r>
        <w:t>Given the declarations</w:t>
      </w:r>
    </w:p>
    <w:p w14:paraId="76EAA212" w14:textId="77777777" w:rsidR="000E53A3" w:rsidRDefault="00000000">
      <w:pPr>
        <w:pStyle w:val="SourceCode"/>
        <w:numPr>
          <w:ilvl w:val="2"/>
          <w:numId w:val="1"/>
        </w:numPr>
      </w:pPr>
      <w:r>
        <w:rPr>
          <w:rStyle w:val="DataTypeTok"/>
        </w:rPr>
        <w:t>double</w:t>
      </w:r>
      <w:r>
        <w:rPr>
          <w:rStyle w:val="NormalTok"/>
        </w:rPr>
        <w:t xml:space="preserve"> </w:t>
      </w:r>
      <w:proofErr w:type="spellStart"/>
      <w:r>
        <w:rPr>
          <w:rStyle w:val="NormalTok"/>
        </w:rPr>
        <w:t>bigNumber</w:t>
      </w:r>
      <w:proofErr w:type="spellEnd"/>
      <w:r>
        <w:rPr>
          <w:rStyle w:val="NormalTok"/>
        </w:rPr>
        <w:t xml:space="preserve"> </w:t>
      </w:r>
      <w:r>
        <w:rPr>
          <w:rStyle w:val="OperatorTok"/>
        </w:rPr>
        <w:t>=</w:t>
      </w:r>
      <w:r>
        <w:rPr>
          <w:rStyle w:val="NormalTok"/>
        </w:rPr>
        <w:t xml:space="preserve"> </w:t>
      </w:r>
      <w:r w:rsidRPr="00A26FB6">
        <w:rPr>
          <w:rStyle w:val="FloatTok"/>
          <w:color w:val="006226"/>
        </w:rPr>
        <w:t>1537963.666</w:t>
      </w:r>
      <w:r>
        <w:rPr>
          <w:rStyle w:val="OperatorTok"/>
        </w:rPr>
        <w:t>;</w:t>
      </w:r>
      <w:r>
        <w:br/>
      </w:r>
      <w:r>
        <w:rPr>
          <w:rStyle w:val="DataTypeTok"/>
        </w:rPr>
        <w:t>decimal</w:t>
      </w:r>
      <w:r>
        <w:rPr>
          <w:rStyle w:val="NormalTok"/>
        </w:rPr>
        <w:t xml:space="preserve"> discount </w:t>
      </w:r>
      <w:r>
        <w:rPr>
          <w:rStyle w:val="OperatorTok"/>
        </w:rPr>
        <w:t>=</w:t>
      </w:r>
      <w:r>
        <w:rPr>
          <w:rStyle w:val="NormalTok"/>
        </w:rPr>
        <w:t xml:space="preserve"> </w:t>
      </w:r>
      <w:r w:rsidRPr="00A26FB6">
        <w:rPr>
          <w:rStyle w:val="FloatTok"/>
          <w:color w:val="006226"/>
        </w:rPr>
        <w:t>0.</w:t>
      </w:r>
      <w:proofErr w:type="gramStart"/>
      <w:r w:rsidRPr="00A26FB6">
        <w:rPr>
          <w:rStyle w:val="FloatTok"/>
          <w:color w:val="006226"/>
        </w:rPr>
        <w:t>1337m</w:t>
      </w:r>
      <w:r>
        <w:rPr>
          <w:rStyle w:val="OperatorTok"/>
        </w:rPr>
        <w:t>;</w:t>
      </w:r>
      <w:proofErr w:type="gramEnd"/>
    </w:p>
    <w:tbl>
      <w:tblPr>
        <w:tblStyle w:val="Table"/>
        <w:tblW w:w="0" w:type="auto"/>
        <w:tblInd w:w="2160" w:type="dxa"/>
        <w:tblLook w:val="0020" w:firstRow="1" w:lastRow="0" w:firstColumn="0" w:lastColumn="0" w:noHBand="0" w:noVBand="0"/>
      </w:tblPr>
      <w:tblGrid>
        <w:gridCol w:w="4692"/>
        <w:gridCol w:w="1789"/>
      </w:tblGrid>
      <w:tr w:rsidR="000E53A3" w14:paraId="046F5DCE"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225890F1" w14:textId="77777777" w:rsidR="000E53A3" w:rsidRDefault="00000000">
            <w:pPr>
              <w:pStyle w:val="Compact"/>
            </w:pPr>
            <w:r>
              <w:t>Statement</w:t>
            </w:r>
          </w:p>
        </w:tc>
        <w:tc>
          <w:tcPr>
            <w:tcW w:w="0" w:type="auto"/>
          </w:tcPr>
          <w:p w14:paraId="3ABD1F87" w14:textId="77777777" w:rsidR="000E53A3" w:rsidRDefault="00000000">
            <w:pPr>
              <w:pStyle w:val="Compact"/>
            </w:pPr>
            <w:r>
              <w:t>Display</w:t>
            </w:r>
          </w:p>
        </w:tc>
      </w:tr>
      <w:tr w:rsidR="000E53A3" w14:paraId="74D54308" w14:textId="77777777">
        <w:tc>
          <w:tcPr>
            <w:tcW w:w="0" w:type="auto"/>
          </w:tcPr>
          <w:p w14:paraId="3F6E608F" w14:textId="77777777" w:rsidR="000E53A3" w:rsidRDefault="00000000">
            <w:pPr>
              <w:pStyle w:val="Compact"/>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r>
              <w:rPr>
                <w:rStyle w:val="StringTok"/>
              </w:rPr>
              <w:t>bigNumber:N</w:t>
            </w:r>
            <w:proofErr w:type="spellEnd"/>
            <w:proofErr w:type="gramEnd"/>
            <w:r>
              <w:rPr>
                <w:rStyle w:val="StringTok"/>
              </w:rPr>
              <w:t>}"</w:t>
            </w:r>
            <w:r>
              <w:rPr>
                <w:rStyle w:val="OperatorTok"/>
              </w:rPr>
              <w:t>);</w:t>
            </w:r>
          </w:p>
        </w:tc>
        <w:tc>
          <w:tcPr>
            <w:tcW w:w="0" w:type="auto"/>
          </w:tcPr>
          <w:p w14:paraId="087B14AF" w14:textId="77777777" w:rsidR="000E53A3" w:rsidRDefault="00000000">
            <w:pPr>
              <w:pStyle w:val="Compact"/>
            </w:pPr>
            <w:r w:rsidRPr="00A26FB6">
              <w:rPr>
                <w:rStyle w:val="DecValTok"/>
                <w:color w:val="006226"/>
              </w:rPr>
              <w:t>1</w:t>
            </w:r>
            <w:r>
              <w:rPr>
                <w:rStyle w:val="OperatorTok"/>
              </w:rPr>
              <w:t>,</w:t>
            </w:r>
            <w:r w:rsidRPr="00A26FB6">
              <w:rPr>
                <w:rStyle w:val="DecValTok"/>
                <w:color w:val="006226"/>
              </w:rPr>
              <w:t>537</w:t>
            </w:r>
            <w:r>
              <w:rPr>
                <w:rStyle w:val="OperatorTok"/>
              </w:rPr>
              <w:t>,</w:t>
            </w:r>
            <w:r w:rsidRPr="00A26FB6">
              <w:rPr>
                <w:rStyle w:val="FloatTok"/>
                <w:color w:val="006226"/>
              </w:rPr>
              <w:t>963.67</w:t>
            </w:r>
          </w:p>
        </w:tc>
      </w:tr>
      <w:tr w:rsidR="000E53A3" w14:paraId="4DF14942" w14:textId="77777777">
        <w:tc>
          <w:tcPr>
            <w:tcW w:w="0" w:type="auto"/>
          </w:tcPr>
          <w:p w14:paraId="3479725B" w14:textId="77777777" w:rsidR="000E53A3" w:rsidRDefault="00000000">
            <w:pPr>
              <w:pStyle w:val="Compact"/>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"{bigNumber:N</w:t>
            </w:r>
            <w:proofErr w:type="gramEnd"/>
            <w:r>
              <w:rPr>
                <w:rStyle w:val="StringTok"/>
              </w:rPr>
              <w:t>3}"</w:t>
            </w:r>
            <w:r>
              <w:rPr>
                <w:rStyle w:val="OperatorTok"/>
              </w:rPr>
              <w:t>);</w:t>
            </w:r>
          </w:p>
        </w:tc>
        <w:tc>
          <w:tcPr>
            <w:tcW w:w="0" w:type="auto"/>
          </w:tcPr>
          <w:p w14:paraId="3224EEFE" w14:textId="77777777" w:rsidR="000E53A3" w:rsidRDefault="00000000">
            <w:pPr>
              <w:pStyle w:val="Compact"/>
            </w:pPr>
            <w:r w:rsidRPr="00A26FB6">
              <w:rPr>
                <w:rStyle w:val="DecValTok"/>
                <w:color w:val="006226"/>
              </w:rPr>
              <w:t>1</w:t>
            </w:r>
            <w:r>
              <w:rPr>
                <w:rStyle w:val="OperatorTok"/>
              </w:rPr>
              <w:t>,</w:t>
            </w:r>
            <w:r w:rsidRPr="00A26FB6">
              <w:rPr>
                <w:rStyle w:val="DecValTok"/>
                <w:color w:val="006226"/>
              </w:rPr>
              <w:t>537</w:t>
            </w:r>
            <w:r>
              <w:rPr>
                <w:rStyle w:val="OperatorTok"/>
              </w:rPr>
              <w:t>,</w:t>
            </w:r>
            <w:r w:rsidRPr="00A26FB6">
              <w:rPr>
                <w:rStyle w:val="FloatTok"/>
                <w:color w:val="006226"/>
              </w:rPr>
              <w:t>963.666</w:t>
            </w:r>
          </w:p>
        </w:tc>
      </w:tr>
      <w:tr w:rsidR="000E53A3" w14:paraId="14F63653" w14:textId="77777777">
        <w:tc>
          <w:tcPr>
            <w:tcW w:w="0" w:type="auto"/>
          </w:tcPr>
          <w:p w14:paraId="3C9451A7" w14:textId="77777777" w:rsidR="000E53A3" w:rsidRDefault="00000000">
            <w:pPr>
              <w:pStyle w:val="Compact"/>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"{bigNumber:N</w:t>
            </w:r>
            <w:proofErr w:type="gramEnd"/>
            <w:r>
              <w:rPr>
                <w:rStyle w:val="StringTok"/>
              </w:rPr>
              <w:t>1}"</w:t>
            </w:r>
            <w:r>
              <w:rPr>
                <w:rStyle w:val="OperatorTok"/>
              </w:rPr>
              <w:t>);</w:t>
            </w:r>
          </w:p>
        </w:tc>
        <w:tc>
          <w:tcPr>
            <w:tcW w:w="0" w:type="auto"/>
          </w:tcPr>
          <w:p w14:paraId="210D43FE" w14:textId="77777777" w:rsidR="000E53A3" w:rsidRDefault="00000000">
            <w:pPr>
              <w:pStyle w:val="Compact"/>
            </w:pPr>
            <w:r w:rsidRPr="00A26FB6">
              <w:rPr>
                <w:rStyle w:val="DecValTok"/>
                <w:color w:val="006226"/>
              </w:rPr>
              <w:t>1</w:t>
            </w:r>
            <w:r>
              <w:rPr>
                <w:rStyle w:val="OperatorTok"/>
              </w:rPr>
              <w:t>,</w:t>
            </w:r>
            <w:r w:rsidRPr="00A26FB6">
              <w:rPr>
                <w:rStyle w:val="DecValTok"/>
                <w:color w:val="006226"/>
              </w:rPr>
              <w:t>537</w:t>
            </w:r>
            <w:r>
              <w:rPr>
                <w:rStyle w:val="OperatorTok"/>
              </w:rPr>
              <w:t>,</w:t>
            </w:r>
            <w:r w:rsidRPr="00A26FB6">
              <w:rPr>
                <w:rStyle w:val="FloatTok"/>
                <w:color w:val="006226"/>
              </w:rPr>
              <w:t>963.7</w:t>
            </w:r>
          </w:p>
        </w:tc>
      </w:tr>
      <w:tr w:rsidR="000E53A3" w14:paraId="4DD50BF8" w14:textId="77777777">
        <w:tc>
          <w:tcPr>
            <w:tcW w:w="0" w:type="auto"/>
          </w:tcPr>
          <w:p w14:paraId="448ED9D4" w14:textId="77777777" w:rsidR="000E53A3" w:rsidRDefault="00000000">
            <w:pPr>
              <w:pStyle w:val="Compact"/>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"{discount:P</w:t>
            </w:r>
            <w:proofErr w:type="gramEnd"/>
            <w:r>
              <w:rPr>
                <w:rStyle w:val="StringTok"/>
              </w:rPr>
              <w:t>1}"</w:t>
            </w:r>
            <w:r>
              <w:rPr>
                <w:rStyle w:val="OperatorTok"/>
              </w:rPr>
              <w:t>);</w:t>
            </w:r>
          </w:p>
        </w:tc>
        <w:tc>
          <w:tcPr>
            <w:tcW w:w="0" w:type="auto"/>
          </w:tcPr>
          <w:p w14:paraId="37478564" w14:textId="77777777" w:rsidR="000E53A3" w:rsidRDefault="00000000">
            <w:pPr>
              <w:pStyle w:val="Compact"/>
            </w:pPr>
            <w:r w:rsidRPr="00A26FB6">
              <w:rPr>
                <w:rStyle w:val="FloatTok"/>
                <w:color w:val="006226"/>
              </w:rPr>
              <w:t>13.4</w:t>
            </w:r>
            <w:r>
              <w:rPr>
                <w:rStyle w:val="OperatorTok"/>
              </w:rPr>
              <w:t>%</w:t>
            </w:r>
          </w:p>
        </w:tc>
      </w:tr>
      <w:tr w:rsidR="000E53A3" w14:paraId="012BDDD7" w14:textId="77777777">
        <w:tc>
          <w:tcPr>
            <w:tcW w:w="0" w:type="auto"/>
          </w:tcPr>
          <w:p w14:paraId="0138FD3E" w14:textId="77777777" w:rsidR="000E53A3" w:rsidRDefault="00000000">
            <w:pPr>
              <w:pStyle w:val="Compact"/>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"{discount:P</w:t>
            </w:r>
            <w:proofErr w:type="gramEnd"/>
            <w:r>
              <w:rPr>
                <w:rStyle w:val="StringTok"/>
              </w:rPr>
              <w:t>4}"</w:t>
            </w:r>
            <w:r>
              <w:rPr>
                <w:rStyle w:val="OperatorTok"/>
              </w:rPr>
              <w:t>);</w:t>
            </w:r>
          </w:p>
        </w:tc>
        <w:tc>
          <w:tcPr>
            <w:tcW w:w="0" w:type="auto"/>
          </w:tcPr>
          <w:p w14:paraId="0257E654" w14:textId="77777777" w:rsidR="000E53A3" w:rsidRDefault="00000000">
            <w:pPr>
              <w:pStyle w:val="Compact"/>
            </w:pPr>
            <w:r w:rsidRPr="00A26FB6">
              <w:rPr>
                <w:rStyle w:val="FloatTok"/>
                <w:color w:val="006226"/>
              </w:rPr>
              <w:t>13.3700</w:t>
            </w:r>
            <w:r>
              <w:rPr>
                <w:rStyle w:val="OperatorTok"/>
              </w:rPr>
              <w:t>%</w:t>
            </w:r>
          </w:p>
        </w:tc>
      </w:tr>
      <w:tr w:rsidR="000E53A3" w14:paraId="2827A9C8" w14:textId="77777777">
        <w:tc>
          <w:tcPr>
            <w:tcW w:w="0" w:type="auto"/>
          </w:tcPr>
          <w:p w14:paraId="0AEA3E5C" w14:textId="77777777" w:rsidR="000E53A3" w:rsidRDefault="00000000">
            <w:pPr>
              <w:pStyle w:val="Compact"/>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r>
              <w:rPr>
                <w:rStyle w:val="StringTok"/>
              </w:rPr>
              <w:t>bigNumber:E</w:t>
            </w:r>
            <w:proofErr w:type="spellEnd"/>
            <w:proofErr w:type="gramEnd"/>
            <w:r>
              <w:rPr>
                <w:rStyle w:val="StringTok"/>
              </w:rPr>
              <w:t>}"</w:t>
            </w:r>
            <w:r>
              <w:rPr>
                <w:rStyle w:val="OperatorTok"/>
              </w:rPr>
              <w:t>);</w:t>
            </w:r>
          </w:p>
        </w:tc>
        <w:tc>
          <w:tcPr>
            <w:tcW w:w="0" w:type="auto"/>
          </w:tcPr>
          <w:p w14:paraId="576711EE" w14:textId="77777777" w:rsidR="000E53A3" w:rsidRDefault="00000000">
            <w:pPr>
              <w:pStyle w:val="Compact"/>
            </w:pPr>
            <w:r w:rsidRPr="00A26FB6">
              <w:rPr>
                <w:rStyle w:val="FloatTok"/>
                <w:color w:val="006226"/>
              </w:rPr>
              <w:t>1.537964E+006</w:t>
            </w:r>
          </w:p>
        </w:tc>
      </w:tr>
      <w:tr w:rsidR="000E53A3" w14:paraId="171A1A85" w14:textId="77777777">
        <w:tc>
          <w:tcPr>
            <w:tcW w:w="0" w:type="auto"/>
          </w:tcPr>
          <w:p w14:paraId="14A9219F" w14:textId="77777777" w:rsidR="000E53A3" w:rsidRDefault="00000000">
            <w:pPr>
              <w:pStyle w:val="Compact"/>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"{bigNumber:E</w:t>
            </w:r>
            <w:proofErr w:type="gramEnd"/>
            <w:r>
              <w:rPr>
                <w:rStyle w:val="StringTok"/>
              </w:rPr>
              <w:t>2}"</w:t>
            </w:r>
            <w:r>
              <w:rPr>
                <w:rStyle w:val="OperatorTok"/>
              </w:rPr>
              <w:t>);</w:t>
            </w:r>
          </w:p>
        </w:tc>
        <w:tc>
          <w:tcPr>
            <w:tcW w:w="0" w:type="auto"/>
          </w:tcPr>
          <w:p w14:paraId="377B7A93" w14:textId="77777777" w:rsidR="000E53A3" w:rsidRDefault="00000000">
            <w:pPr>
              <w:pStyle w:val="Compact"/>
            </w:pPr>
            <w:r w:rsidRPr="00A26FB6">
              <w:rPr>
                <w:rStyle w:val="FloatTok"/>
                <w:color w:val="006226"/>
              </w:rPr>
              <w:t>1.54E+006</w:t>
            </w:r>
          </w:p>
        </w:tc>
      </w:tr>
    </w:tbl>
    <w:p w14:paraId="5F780DDF" w14:textId="77777777" w:rsidR="000E53A3" w:rsidRDefault="00000000">
      <w:pPr>
        <w:pStyle w:val="Heading2"/>
      </w:pPr>
      <w:bookmarkStart w:id="200" w:name="variables-in-memory"/>
      <w:bookmarkEnd w:id="199"/>
      <w:r>
        <w:t>Variables in Memory</w:t>
      </w:r>
    </w:p>
    <w:p w14:paraId="1BB90EA3" w14:textId="77777777" w:rsidR="000E53A3" w:rsidRDefault="00000000">
      <w:pPr>
        <w:pStyle w:val="Compact"/>
        <w:numPr>
          <w:ilvl w:val="0"/>
          <w:numId w:val="189"/>
        </w:numPr>
      </w:pPr>
      <w:r>
        <w:t>A variable names a memory location</w:t>
      </w:r>
    </w:p>
    <w:p w14:paraId="257348E6" w14:textId="77777777" w:rsidR="000E53A3" w:rsidRDefault="00000000">
      <w:pPr>
        <w:pStyle w:val="Compact"/>
        <w:numPr>
          <w:ilvl w:val="0"/>
          <w:numId w:val="189"/>
        </w:numPr>
      </w:pPr>
      <w:r>
        <w:t>Data is stored in memory (RAM), so a variable “stores data” by storing it in memory</w:t>
      </w:r>
    </w:p>
    <w:p w14:paraId="52C0768C" w14:textId="77777777" w:rsidR="000E53A3" w:rsidRDefault="00000000">
      <w:pPr>
        <w:pStyle w:val="Compact"/>
        <w:numPr>
          <w:ilvl w:val="0"/>
          <w:numId w:val="189"/>
        </w:numPr>
      </w:pPr>
      <w:r>
        <w:t>Declaring a variable reserves a memory location (address) and gives it a name</w:t>
      </w:r>
    </w:p>
    <w:p w14:paraId="3C90AE47" w14:textId="77777777" w:rsidR="000E53A3" w:rsidRDefault="00000000">
      <w:pPr>
        <w:pStyle w:val="Compact"/>
        <w:numPr>
          <w:ilvl w:val="0"/>
          <w:numId w:val="189"/>
        </w:numPr>
      </w:pPr>
      <w:r>
        <w:t>Assigning to a variable stores data to the memory location (address) named by that variable</w:t>
      </w:r>
    </w:p>
    <w:p w14:paraId="157AB655" w14:textId="77777777" w:rsidR="000E53A3" w:rsidRDefault="00000000">
      <w:pPr>
        <w:pStyle w:val="Heading3"/>
      </w:pPr>
      <w:bookmarkStart w:id="201" w:name="sizes-of-numeric-datatypes"/>
      <w:r>
        <w:t>Sizes of Numeric Datatypes</w:t>
      </w:r>
    </w:p>
    <w:p w14:paraId="1FB19ADF" w14:textId="77777777" w:rsidR="000E53A3" w:rsidRDefault="00000000">
      <w:pPr>
        <w:pStyle w:val="Compact"/>
        <w:numPr>
          <w:ilvl w:val="0"/>
          <w:numId w:val="190"/>
        </w:numPr>
      </w:pPr>
      <w:r>
        <w:t>Numeric datatypes have different sizes</w:t>
      </w:r>
    </w:p>
    <w:p w14:paraId="7B8F1521" w14:textId="77777777" w:rsidR="000E53A3" w:rsidRDefault="00000000">
      <w:pPr>
        <w:pStyle w:val="Compact"/>
        <w:numPr>
          <w:ilvl w:val="0"/>
          <w:numId w:val="190"/>
        </w:numPr>
      </w:pPr>
      <w:r>
        <w:lastRenderedPageBreak/>
        <w:t>Amount of memory used/reserved by each variable depends on the variable’s type</w:t>
      </w:r>
    </w:p>
    <w:p w14:paraId="3B2A9510" w14:textId="77777777" w:rsidR="000E53A3" w:rsidRDefault="00000000">
      <w:pPr>
        <w:pStyle w:val="Compact"/>
        <w:numPr>
          <w:ilvl w:val="0"/>
          <w:numId w:val="190"/>
        </w:numPr>
      </w:pPr>
      <w:proofErr w:type="gramStart"/>
      <w:r>
        <w:t>Amount</w:t>
      </w:r>
      <w:proofErr w:type="gramEnd"/>
      <w:r>
        <w:t xml:space="preserve"> of memory needed for an integer data type depends on the size of the number</w:t>
      </w:r>
    </w:p>
    <w:p w14:paraId="6BA56D3D" w14:textId="77777777" w:rsidR="000E53A3" w:rsidRDefault="00000000">
      <w:pPr>
        <w:pStyle w:val="Compact"/>
        <w:numPr>
          <w:ilvl w:val="1"/>
          <w:numId w:val="191"/>
        </w:numPr>
      </w:pPr>
      <w:r>
        <w:rPr>
          <w:rStyle w:val="DataTypeTok"/>
        </w:rPr>
        <w:t>int</w:t>
      </w:r>
      <w:r>
        <w:t xml:space="preserve"> uses 4 bytes of memory, can store numbers in the range </w:t>
      </w:r>
      <m:oMath>
        <m:d>
          <m:dPr>
            <m:begChr m:val="["/>
            <m:endChr m:val="]"/>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31</m:t>
                </m:r>
              </m:sup>
            </m:sSup>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31</m:t>
                </m:r>
              </m:sup>
            </m:sSup>
            <m:r>
              <m:rPr>
                <m:sty m:val="p"/>
              </m:rPr>
              <w:rPr>
                <w:rFonts w:ascii="Cambria Math" w:hAnsi="Cambria Math"/>
              </w:rPr>
              <m:t>-</m:t>
            </m:r>
            <m:r>
              <w:rPr>
                <w:rFonts w:ascii="Cambria Math" w:hAnsi="Cambria Math"/>
              </w:rPr>
              <m:t>1</m:t>
            </m:r>
          </m:e>
        </m:d>
      </m:oMath>
    </w:p>
    <w:p w14:paraId="445CA29D" w14:textId="77777777" w:rsidR="000E53A3" w:rsidRDefault="00000000">
      <w:pPr>
        <w:pStyle w:val="Compact"/>
        <w:numPr>
          <w:ilvl w:val="1"/>
          <w:numId w:val="191"/>
        </w:numPr>
      </w:pPr>
      <w:proofErr w:type="gramStart"/>
      <w:r>
        <w:rPr>
          <w:rStyle w:val="DataTypeTok"/>
        </w:rPr>
        <w:t>long</w:t>
      </w:r>
      <w:proofErr w:type="gramEnd"/>
      <w:r>
        <w:t xml:space="preserve"> uses 8 bytes of memory can store numbers in the range </w:t>
      </w:r>
      <m:oMath>
        <m:d>
          <m:dPr>
            <m:begChr m:val="["/>
            <m:endChr m:val="]"/>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63</m:t>
                </m:r>
              </m:sup>
            </m:sSup>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63</m:t>
                </m:r>
              </m:sup>
            </m:sSup>
            <m:r>
              <m:rPr>
                <m:sty m:val="p"/>
              </m:rPr>
              <w:rPr>
                <w:rFonts w:ascii="Cambria Math" w:hAnsi="Cambria Math"/>
              </w:rPr>
              <m:t>-</m:t>
            </m:r>
            <m:r>
              <w:rPr>
                <w:rFonts w:ascii="Cambria Math" w:hAnsi="Cambria Math"/>
              </w:rPr>
              <m:t>1</m:t>
            </m:r>
          </m:e>
        </m:d>
      </m:oMath>
    </w:p>
    <w:p w14:paraId="30D738C7" w14:textId="77777777" w:rsidR="000E53A3" w:rsidRDefault="00000000">
      <w:pPr>
        <w:pStyle w:val="Compact"/>
        <w:numPr>
          <w:ilvl w:val="1"/>
          <w:numId w:val="191"/>
        </w:numPr>
      </w:pPr>
      <w:r>
        <w:rPr>
          <w:rStyle w:val="DataTypeTok"/>
        </w:rPr>
        <w:t>short</w:t>
      </w:r>
      <w:r>
        <w:t xml:space="preserve"> uses 2 bytes of memory, can store numbers in the range </w:t>
      </w:r>
      <m:oMath>
        <m:d>
          <m:dPr>
            <m:begChr m:val="["/>
            <m:endChr m:val="]"/>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15</m:t>
                </m:r>
              </m:sup>
            </m:sSup>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15</m:t>
                </m:r>
              </m:sup>
            </m:sSup>
            <m:r>
              <m:rPr>
                <m:sty m:val="p"/>
              </m:rPr>
              <w:rPr>
                <w:rFonts w:ascii="Cambria Math" w:hAnsi="Cambria Math"/>
              </w:rPr>
              <m:t>-</m:t>
            </m:r>
            <m:r>
              <w:rPr>
                <w:rFonts w:ascii="Cambria Math" w:hAnsi="Cambria Math"/>
              </w:rPr>
              <m:t>1</m:t>
            </m:r>
          </m:e>
        </m:d>
      </m:oMath>
    </w:p>
    <w:p w14:paraId="4BA9F8AB" w14:textId="77777777" w:rsidR="000E53A3" w:rsidRDefault="00000000">
      <w:pPr>
        <w:pStyle w:val="Compact"/>
        <w:numPr>
          <w:ilvl w:val="1"/>
          <w:numId w:val="191"/>
        </w:numPr>
      </w:pPr>
      <w:proofErr w:type="spellStart"/>
      <w:r>
        <w:rPr>
          <w:rStyle w:val="DataTypeTok"/>
        </w:rPr>
        <w:t>sbyte</w:t>
      </w:r>
      <w:proofErr w:type="spellEnd"/>
      <w:r>
        <w:t xml:space="preserve"> uses only 1 bytes of memory, can store numbers in the range </w:t>
      </w:r>
      <m:oMath>
        <m:d>
          <m:dPr>
            <m:begChr m:val="["/>
            <m:endChr m:val="]"/>
            <m:ctrlPr>
              <w:rPr>
                <w:rFonts w:ascii="Cambria Math" w:hAnsi="Cambria Math"/>
              </w:rPr>
            </m:ctrlPr>
          </m:dPr>
          <m:e>
            <m:r>
              <m:rPr>
                <m:sty m:val="p"/>
              </m:rPr>
              <w:rPr>
                <w:rFonts w:ascii="Cambria Math" w:hAnsi="Cambria Math"/>
              </w:rPr>
              <m:t>-</m:t>
            </m:r>
            <m:r>
              <w:rPr>
                <w:rFonts w:ascii="Cambria Math" w:hAnsi="Cambria Math"/>
              </w:rPr>
              <m:t>128</m:t>
            </m:r>
            <m:r>
              <m:rPr>
                <m:sty m:val="p"/>
              </m:rPr>
              <w:rPr>
                <w:rFonts w:ascii="Cambria Math" w:hAnsi="Cambria Math"/>
              </w:rPr>
              <m:t>,</m:t>
            </m:r>
            <m:r>
              <w:rPr>
                <w:rFonts w:ascii="Cambria Math" w:hAnsi="Cambria Math"/>
              </w:rPr>
              <m:t>127</m:t>
            </m:r>
          </m:e>
        </m:d>
      </m:oMath>
    </w:p>
    <w:p w14:paraId="52B591CF" w14:textId="77777777" w:rsidR="000E53A3" w:rsidRDefault="00000000">
      <w:pPr>
        <w:pStyle w:val="Compact"/>
        <w:numPr>
          <w:ilvl w:val="0"/>
          <w:numId w:val="190"/>
        </w:numPr>
      </w:pPr>
      <w:r>
        <w:t>Unsigned versions of the integer types use the same amount of memory, but can store larger positive numbers</w:t>
      </w:r>
    </w:p>
    <w:p w14:paraId="1AA79C4D" w14:textId="77777777" w:rsidR="000E53A3" w:rsidRDefault="00000000">
      <w:pPr>
        <w:pStyle w:val="Compact"/>
        <w:numPr>
          <w:ilvl w:val="1"/>
          <w:numId w:val="192"/>
        </w:numPr>
      </w:pPr>
      <w:r>
        <w:rPr>
          <w:rStyle w:val="DataTypeTok"/>
        </w:rPr>
        <w:t>byte</w:t>
      </w:r>
      <w:r>
        <w:t xml:space="preserve"> uses 1 byte of memory, can store numbers in the range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255</m:t>
            </m:r>
          </m:e>
        </m:d>
      </m:oMath>
    </w:p>
    <w:p w14:paraId="2B23F13E" w14:textId="77777777" w:rsidR="000E53A3" w:rsidRDefault="00000000">
      <w:pPr>
        <w:pStyle w:val="Compact"/>
        <w:numPr>
          <w:ilvl w:val="1"/>
          <w:numId w:val="192"/>
        </w:numPr>
      </w:pPr>
      <w:proofErr w:type="spellStart"/>
      <w:r>
        <w:rPr>
          <w:rStyle w:val="DataTypeTok"/>
        </w:rPr>
        <w:t>ushort</w:t>
      </w:r>
      <w:proofErr w:type="spellEnd"/>
      <w:r>
        <w:t xml:space="preserve"> uses 2 bytes of memory, can store numbers in the range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16</m:t>
                </m:r>
              </m:sup>
            </m:sSup>
            <m:r>
              <m:rPr>
                <m:sty m:val="p"/>
              </m:rPr>
              <w:rPr>
                <w:rFonts w:ascii="Cambria Math" w:hAnsi="Cambria Math"/>
              </w:rPr>
              <m:t>-</m:t>
            </m:r>
            <m:r>
              <w:rPr>
                <w:rFonts w:ascii="Cambria Math" w:hAnsi="Cambria Math"/>
              </w:rPr>
              <m:t>1</m:t>
            </m:r>
          </m:e>
        </m:d>
      </m:oMath>
    </w:p>
    <w:p w14:paraId="1CEAA500" w14:textId="77777777" w:rsidR="000E53A3" w:rsidRDefault="00000000">
      <w:pPr>
        <w:pStyle w:val="Compact"/>
        <w:numPr>
          <w:ilvl w:val="1"/>
          <w:numId w:val="192"/>
        </w:numPr>
      </w:pPr>
      <w:proofErr w:type="spellStart"/>
      <w:r>
        <w:rPr>
          <w:rStyle w:val="DataTypeTok"/>
        </w:rPr>
        <w:t>uint</w:t>
      </w:r>
      <w:proofErr w:type="spellEnd"/>
      <w:r>
        <w:t xml:space="preserve"> uses 4 bytes of memory, can store numbers in the range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32</m:t>
                </m:r>
              </m:sup>
            </m:sSup>
            <m:r>
              <m:rPr>
                <m:sty m:val="p"/>
              </m:rPr>
              <w:rPr>
                <w:rFonts w:ascii="Cambria Math" w:hAnsi="Cambria Math"/>
              </w:rPr>
              <m:t>-</m:t>
            </m:r>
            <m:r>
              <w:rPr>
                <w:rFonts w:ascii="Cambria Math" w:hAnsi="Cambria Math"/>
              </w:rPr>
              <m:t>1</m:t>
            </m:r>
          </m:e>
        </m:d>
      </m:oMath>
    </w:p>
    <w:p w14:paraId="70C8C3CB" w14:textId="77777777" w:rsidR="000E53A3" w:rsidRDefault="00000000">
      <w:pPr>
        <w:pStyle w:val="Compact"/>
        <w:numPr>
          <w:ilvl w:val="1"/>
          <w:numId w:val="192"/>
        </w:numPr>
      </w:pPr>
      <w:proofErr w:type="spellStart"/>
      <w:r>
        <w:rPr>
          <w:rStyle w:val="DataTypeTok"/>
        </w:rPr>
        <w:t>ulong</w:t>
      </w:r>
      <w:proofErr w:type="spellEnd"/>
      <w:r>
        <w:t xml:space="preserve"> uses 8 bytes of memory, can store numbers in the range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64</m:t>
                </m:r>
              </m:sup>
            </m:sSup>
            <m:r>
              <m:rPr>
                <m:sty m:val="p"/>
              </m:rPr>
              <w:rPr>
                <w:rFonts w:ascii="Cambria Math" w:hAnsi="Cambria Math"/>
              </w:rPr>
              <m:t>-</m:t>
            </m:r>
            <m:r>
              <w:rPr>
                <w:rFonts w:ascii="Cambria Math" w:hAnsi="Cambria Math"/>
              </w:rPr>
              <m:t>1</m:t>
            </m:r>
          </m:e>
        </m:d>
      </m:oMath>
    </w:p>
    <w:p w14:paraId="610C37EF" w14:textId="77777777" w:rsidR="000E53A3" w:rsidRDefault="00000000">
      <w:pPr>
        <w:pStyle w:val="Compact"/>
        <w:numPr>
          <w:ilvl w:val="1"/>
          <w:numId w:val="192"/>
        </w:numPr>
      </w:pPr>
      <w:r>
        <w:t>This is because in a signed integer, one bit (digit) of the binary number is needed to represent the sign (+ or -). This means the actual number stored must be 1 bit smaller than the size of the memory (e.g. 31 bits out of the 32 bits in 4 bytes). In an unsigned integer, there is no “sign bit”, so all the bits can be used for the number.</w:t>
      </w:r>
    </w:p>
    <w:p w14:paraId="2CCAA8F6" w14:textId="77777777" w:rsidR="000E53A3" w:rsidRDefault="00000000">
      <w:pPr>
        <w:pStyle w:val="Compact"/>
        <w:numPr>
          <w:ilvl w:val="0"/>
          <w:numId w:val="190"/>
        </w:numPr>
      </w:pPr>
      <w:proofErr w:type="gramStart"/>
      <w:r>
        <w:t>Amount</w:t>
      </w:r>
      <w:proofErr w:type="gramEnd"/>
      <w:r>
        <w:t xml:space="preserve"> of memory needed for a floating-point data type depends on the precision (significant figures) of the number</w:t>
      </w:r>
    </w:p>
    <w:p w14:paraId="75C0B6BD" w14:textId="77777777" w:rsidR="000E53A3" w:rsidRDefault="00000000">
      <w:pPr>
        <w:pStyle w:val="Compact"/>
        <w:numPr>
          <w:ilvl w:val="1"/>
          <w:numId w:val="193"/>
        </w:numPr>
      </w:pPr>
      <w:r>
        <w:rPr>
          <w:rStyle w:val="DataTypeTok"/>
        </w:rPr>
        <w:t>float</w:t>
      </w:r>
      <w:r>
        <w:t xml:space="preserve"> uses 4 bytes of memory, can store positive or negative numbers in a range of approximately </w:t>
      </w: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45</m:t>
                </m:r>
              </m:sup>
            </m:sSup>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38</m:t>
                </m:r>
              </m:sup>
            </m:sSup>
          </m:e>
        </m:d>
      </m:oMath>
      <w:r>
        <w:t>, with 7 significant figures of precision</w:t>
      </w:r>
    </w:p>
    <w:p w14:paraId="7D2F5489" w14:textId="77777777" w:rsidR="000E53A3" w:rsidRDefault="00000000">
      <w:pPr>
        <w:pStyle w:val="Compact"/>
        <w:numPr>
          <w:ilvl w:val="1"/>
          <w:numId w:val="193"/>
        </w:numPr>
      </w:pPr>
      <w:proofErr w:type="gramStart"/>
      <w:r>
        <w:rPr>
          <w:rStyle w:val="DataTypeTok"/>
        </w:rPr>
        <w:t>double</w:t>
      </w:r>
      <w:proofErr w:type="gramEnd"/>
      <w:r>
        <w:t xml:space="preserve"> uses 8 bytes of memory, and has both a wider range (</w:t>
      </w:r>
      <m:oMath>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324</m:t>
            </m:r>
          </m:sup>
        </m:sSup>
      </m:oMath>
      <w:r>
        <w:t xml:space="preserve"> to </w:t>
      </w:r>
      <m:oMath>
        <m:sSup>
          <m:sSupPr>
            <m:ctrlPr>
              <w:rPr>
                <w:rFonts w:ascii="Cambria Math" w:hAnsi="Cambria Math"/>
              </w:rPr>
            </m:ctrlPr>
          </m:sSupPr>
          <m:e>
            <m:r>
              <w:rPr>
                <w:rFonts w:ascii="Cambria Math" w:hAnsi="Cambria Math"/>
              </w:rPr>
              <m:t>10</m:t>
            </m:r>
          </m:e>
          <m:sup>
            <m:r>
              <w:rPr>
                <w:rFonts w:ascii="Cambria Math" w:hAnsi="Cambria Math"/>
              </w:rPr>
              <m:t>308</m:t>
            </m:r>
          </m:sup>
        </m:sSup>
      </m:oMath>
      <w:r>
        <w:t>) and more significant figures (15 or 16)</w:t>
      </w:r>
    </w:p>
    <w:p w14:paraId="1BCB10EB" w14:textId="77777777" w:rsidR="000E53A3" w:rsidRDefault="00000000">
      <w:pPr>
        <w:pStyle w:val="Compact"/>
        <w:numPr>
          <w:ilvl w:val="1"/>
          <w:numId w:val="193"/>
        </w:numPr>
      </w:pPr>
      <w:proofErr w:type="gramStart"/>
      <w:r>
        <w:rPr>
          <w:rStyle w:val="DataTypeTok"/>
        </w:rPr>
        <w:t>decimal</w:t>
      </w:r>
      <w:proofErr w:type="gramEnd"/>
      <w:r>
        <w:t xml:space="preserve"> uses 16 bytes of memory, and has 28 or 29 significant figures of precision, but it </w:t>
      </w:r>
      <w:proofErr w:type="gramStart"/>
      <w:r>
        <w:t>actually has</w:t>
      </w:r>
      <w:proofErr w:type="gramEnd"/>
      <w:r>
        <w:t xml:space="preserve"> the smallest range (</w:t>
      </w:r>
      <m:oMath>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28</m:t>
            </m:r>
          </m:sup>
        </m:sSup>
      </m:oMath>
      <w:r>
        <w:t xml:space="preserve"> to </w:t>
      </w:r>
      <m:oMath>
        <m:sSup>
          <m:sSupPr>
            <m:ctrlPr>
              <w:rPr>
                <w:rFonts w:ascii="Cambria Math" w:hAnsi="Cambria Math"/>
              </w:rPr>
            </m:ctrlPr>
          </m:sSupPr>
          <m:e>
            <m:r>
              <w:rPr>
                <w:rFonts w:ascii="Cambria Math" w:hAnsi="Cambria Math"/>
              </w:rPr>
              <m:t>10</m:t>
            </m:r>
          </m:e>
          <m:sup>
            <m:r>
              <w:rPr>
                <w:rFonts w:ascii="Cambria Math" w:hAnsi="Cambria Math"/>
              </w:rPr>
              <m:t>28</m:t>
            </m:r>
          </m:sup>
        </m:sSup>
      </m:oMath>
      <w:r>
        <w:t>) because it stores decimal fractions exactly</w:t>
      </w:r>
    </w:p>
    <w:p w14:paraId="5854D8AB" w14:textId="77777777" w:rsidR="000E53A3" w:rsidRDefault="00000000">
      <w:pPr>
        <w:pStyle w:val="Compact"/>
        <w:numPr>
          <w:ilvl w:val="0"/>
          <w:numId w:val="190"/>
        </w:numPr>
      </w:pPr>
      <w:r>
        <w:t>Difference between binary fractions and decimal fractions</w:t>
      </w:r>
    </w:p>
    <w:p w14:paraId="4A08F508" w14:textId="77777777" w:rsidR="000E53A3" w:rsidRDefault="00000000">
      <w:pPr>
        <w:pStyle w:val="Compact"/>
        <w:numPr>
          <w:ilvl w:val="1"/>
          <w:numId w:val="194"/>
        </w:numPr>
      </w:pPr>
      <w:r>
        <w:rPr>
          <w:rStyle w:val="DataTypeTok"/>
        </w:rPr>
        <w:t>float</w:t>
      </w:r>
      <w:r>
        <w:t xml:space="preserve"> and </w:t>
      </w:r>
      <w:r>
        <w:rPr>
          <w:rStyle w:val="DataTypeTok"/>
        </w:rPr>
        <w:t>double</w:t>
      </w:r>
      <w:r>
        <w:t xml:space="preserve"> store their data as binary (base 2) fractions, where each digit represents a power of 2</w:t>
      </w:r>
    </w:p>
    <w:p w14:paraId="54AD16BC" w14:textId="77777777" w:rsidR="000E53A3" w:rsidRDefault="00000000">
      <w:pPr>
        <w:pStyle w:val="Compact"/>
        <w:numPr>
          <w:ilvl w:val="2"/>
          <w:numId w:val="195"/>
        </w:numPr>
      </w:pPr>
      <w:r>
        <w:t xml:space="preserve">The binary number 101.01 represents </w:t>
      </w:r>
      <m:oMath>
        <m:r>
          <w:rPr>
            <w:rFonts w:ascii="Cambria Math" w:hAnsi="Cambria Math"/>
          </w:rPr>
          <m:t>4</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4</m:t>
        </m:r>
      </m:oMath>
      <w:r>
        <w:t>, or 5.25 in base 10</w:t>
      </w:r>
    </w:p>
    <w:p w14:paraId="0F4E1A8B" w14:textId="77777777" w:rsidR="000E53A3" w:rsidRDefault="00000000">
      <w:pPr>
        <w:pStyle w:val="Compact"/>
        <w:numPr>
          <w:ilvl w:val="1"/>
          <w:numId w:val="194"/>
        </w:numPr>
      </w:pPr>
      <w:r>
        <w:t>More specifically, they use binary scientific notation: A mantissa (a binary integer), followed by an exponent assumed to be a power of 2, which is applied to the mantissa</w:t>
      </w:r>
    </w:p>
    <w:p w14:paraId="425CFDB8" w14:textId="77777777" w:rsidR="000E53A3" w:rsidRDefault="00000000">
      <w:pPr>
        <w:pStyle w:val="Compact"/>
        <w:numPr>
          <w:ilvl w:val="2"/>
          <w:numId w:val="196"/>
        </w:numPr>
      </w:pPr>
      <w:r>
        <w:t>10101e-10 means a mantissa of 10101 (i.e. 21 in base 10) with an exponent of -10 (i.e. </w:t>
      </w:r>
      <m:oMath>
        <m:sSup>
          <m:sSupPr>
            <m:ctrlPr>
              <w:rPr>
                <w:rFonts w:ascii="Cambria Math" w:hAnsi="Cambria Math"/>
              </w:rPr>
            </m:ctrlPr>
          </m:sSupPr>
          <m:e>
            <m:r>
              <w:rPr>
                <w:rFonts w:ascii="Cambria Math" w:hAnsi="Cambria Math"/>
              </w:rPr>
              <m:t>2</m:t>
            </m:r>
          </m:e>
          <m:sup>
            <m:r>
              <m:rPr>
                <m:sty m:val="p"/>
              </m:rPr>
              <w:rPr>
                <w:rFonts w:ascii="Cambria Math" w:hAnsi="Cambria Math"/>
              </w:rPr>
              <m:t>-</m:t>
            </m:r>
            <m:r>
              <w:rPr>
                <w:rFonts w:ascii="Cambria Math" w:hAnsi="Cambria Math"/>
              </w:rPr>
              <m:t>2</m:t>
            </m:r>
          </m:sup>
        </m:sSup>
      </m:oMath>
      <w:r>
        <w:t xml:space="preserve"> in base 10), which also produces the value 101.01 or 5.25 in base 10</w:t>
      </w:r>
    </w:p>
    <w:p w14:paraId="047E50AB" w14:textId="77777777" w:rsidR="000E53A3" w:rsidRDefault="00000000">
      <w:pPr>
        <w:pStyle w:val="Compact"/>
        <w:numPr>
          <w:ilvl w:val="1"/>
          <w:numId w:val="194"/>
        </w:numPr>
      </w:pPr>
      <w:r>
        <w:lastRenderedPageBreak/>
        <w:t xml:space="preserve">Binary fractions cannot represent all base-10 fractions, because they can only represent fractions that are negative powers of 2. </w:t>
      </w:r>
      <m:oMath>
        <m:r>
          <w:rPr>
            <w:rFonts w:ascii="Cambria Math" w:hAnsi="Cambria Math"/>
          </w:rPr>
          <m:t>1</m:t>
        </m:r>
        <m:r>
          <m:rPr>
            <m:sty m:val="p"/>
          </m:rPr>
          <w:rPr>
            <w:rFonts w:ascii="Cambria Math" w:hAnsi="Cambria Math"/>
          </w:rPr>
          <m:t>/</m:t>
        </m:r>
        <m:r>
          <w:rPr>
            <w:rFonts w:ascii="Cambria Math" w:hAnsi="Cambria Math"/>
          </w:rPr>
          <m:t>10</m:t>
        </m:r>
      </m:oMath>
      <w:r>
        <w:t xml:space="preserve"> is not a negative power of 2 and cannot be represented as a sum of </w:t>
      </w:r>
      <m:oMath>
        <m:r>
          <w:rPr>
            <w:rFonts w:ascii="Cambria Math" w:hAnsi="Cambria Math"/>
          </w:rPr>
          <m:t>1</m:t>
        </m:r>
        <m:r>
          <m:rPr>
            <m:sty m:val="p"/>
          </m:rPr>
          <w:rPr>
            <w:rFonts w:ascii="Cambria Math" w:hAnsi="Cambria Math"/>
          </w:rPr>
          <m:t>/</m:t>
        </m:r>
        <m:r>
          <w:rPr>
            <w:rFonts w:ascii="Cambria Math" w:hAnsi="Cambria Math"/>
          </w:rPr>
          <m:t>16</m:t>
        </m:r>
      </m:oMath>
      <w:r>
        <w:t xml:space="preserve">, </w:t>
      </w:r>
      <m:oMath>
        <m:r>
          <w:rPr>
            <w:rFonts w:ascii="Cambria Math" w:hAnsi="Cambria Math"/>
          </w:rPr>
          <m:t>1</m:t>
        </m:r>
        <m:r>
          <m:rPr>
            <m:sty m:val="p"/>
          </m:rPr>
          <w:rPr>
            <w:rFonts w:ascii="Cambria Math" w:hAnsi="Cambria Math"/>
          </w:rPr>
          <m:t>/</m:t>
        </m:r>
        <m:r>
          <w:rPr>
            <w:rFonts w:ascii="Cambria Math" w:hAnsi="Cambria Math"/>
          </w:rPr>
          <m:t>32</m:t>
        </m:r>
      </m:oMath>
      <w:r>
        <w:t xml:space="preserve">, </w:t>
      </w:r>
      <m:oMath>
        <m:r>
          <w:rPr>
            <w:rFonts w:ascii="Cambria Math" w:hAnsi="Cambria Math"/>
          </w:rPr>
          <m:t>1</m:t>
        </m:r>
        <m:r>
          <m:rPr>
            <m:sty m:val="p"/>
          </m:rPr>
          <w:rPr>
            <w:rFonts w:ascii="Cambria Math" w:hAnsi="Cambria Math"/>
          </w:rPr>
          <m:t>/</m:t>
        </m:r>
        <m:r>
          <w:rPr>
            <w:rFonts w:ascii="Cambria Math" w:hAnsi="Cambria Math"/>
          </w:rPr>
          <m:t>64</m:t>
        </m:r>
      </m:oMath>
      <w:r>
        <w:t>, etc.</w:t>
      </w:r>
    </w:p>
    <w:p w14:paraId="7CE954E8" w14:textId="77777777" w:rsidR="000E53A3" w:rsidRDefault="00000000">
      <w:pPr>
        <w:pStyle w:val="Compact"/>
        <w:numPr>
          <w:ilvl w:val="1"/>
          <w:numId w:val="194"/>
        </w:numPr>
      </w:pPr>
      <w:r>
        <w:t>This means some base-10 fractions will get “rounded” to the nearest finite binary fraction, and this will cause errors when they are used in arithmetic</w:t>
      </w:r>
    </w:p>
    <w:p w14:paraId="1E6B4F9B" w14:textId="77777777" w:rsidR="000E53A3" w:rsidRDefault="00000000">
      <w:pPr>
        <w:pStyle w:val="Compact"/>
        <w:numPr>
          <w:ilvl w:val="1"/>
          <w:numId w:val="194"/>
        </w:numPr>
      </w:pPr>
      <w:r>
        <w:t xml:space="preserve">On the other hand, </w:t>
      </w:r>
      <w:r>
        <w:rPr>
          <w:rStyle w:val="DataTypeTok"/>
        </w:rPr>
        <w:t>decimal</w:t>
      </w:r>
      <w:r>
        <w:t xml:space="preserve"> stores data as a base-10 fraction, using base-10 scientific notation</w:t>
      </w:r>
    </w:p>
    <w:p w14:paraId="15D9A296" w14:textId="77777777" w:rsidR="000E53A3" w:rsidRDefault="00000000">
      <w:pPr>
        <w:pStyle w:val="Compact"/>
        <w:numPr>
          <w:ilvl w:val="1"/>
          <w:numId w:val="194"/>
        </w:numPr>
      </w:pPr>
      <w:r>
        <w:t>This is slower for the computer to calculate with (since computers work only in binary) but has no “rounding errors” with fractions that include 0.1</w:t>
      </w:r>
    </w:p>
    <w:p w14:paraId="593F0D96" w14:textId="77777777" w:rsidR="000E53A3" w:rsidRDefault="00000000">
      <w:pPr>
        <w:pStyle w:val="Compact"/>
        <w:numPr>
          <w:ilvl w:val="1"/>
          <w:numId w:val="194"/>
        </w:numPr>
      </w:pPr>
      <w:r>
        <w:t xml:space="preserve">Use </w:t>
      </w:r>
      <w:r>
        <w:rPr>
          <w:rStyle w:val="DataTypeTok"/>
        </w:rPr>
        <w:t>decimal</w:t>
      </w:r>
      <w:r>
        <w:t xml:space="preserve"> when working with money (since money uses a lot of 0.1 and 0.01 fractions), </w:t>
      </w:r>
      <w:r>
        <w:rPr>
          <w:rStyle w:val="DataTypeTok"/>
        </w:rPr>
        <w:t>double</w:t>
      </w:r>
      <w:r>
        <w:t xml:space="preserve"> when working with non-money fractions</w:t>
      </w:r>
    </w:p>
    <w:p w14:paraId="62F91D10" w14:textId="77777777" w:rsidR="000E53A3" w:rsidRDefault="00000000">
      <w:pPr>
        <w:pStyle w:val="FirstParagraph"/>
      </w:pPr>
      <w:r>
        <w:rPr>
          <w:b/>
          <w:bCs/>
        </w:rPr>
        <w:t>Summary of numeric data types and sizes:</w:t>
      </w:r>
    </w:p>
    <w:tbl>
      <w:tblPr>
        <w:tblStyle w:val="Table"/>
        <w:tblW w:w="5000" w:type="pct"/>
        <w:tblLayout w:type="fixed"/>
        <w:tblLook w:val="0020" w:firstRow="1" w:lastRow="0" w:firstColumn="0" w:lastColumn="0" w:noHBand="0" w:noVBand="0"/>
      </w:tblPr>
      <w:tblGrid>
        <w:gridCol w:w="2340"/>
        <w:gridCol w:w="2340"/>
        <w:gridCol w:w="2340"/>
        <w:gridCol w:w="2340"/>
      </w:tblGrid>
      <w:tr w:rsidR="000E53A3" w14:paraId="6C665ACA"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1980" w:type="dxa"/>
          </w:tcPr>
          <w:p w14:paraId="09DCEC65" w14:textId="77777777" w:rsidR="000E53A3" w:rsidRDefault="00000000">
            <w:pPr>
              <w:pStyle w:val="Compact"/>
            </w:pPr>
            <w:r>
              <w:t>Type</w:t>
            </w:r>
          </w:p>
        </w:tc>
        <w:tc>
          <w:tcPr>
            <w:tcW w:w="1980" w:type="dxa"/>
          </w:tcPr>
          <w:p w14:paraId="7B65A2A6" w14:textId="77777777" w:rsidR="000E53A3" w:rsidRDefault="00000000">
            <w:pPr>
              <w:pStyle w:val="Compact"/>
            </w:pPr>
            <w:r>
              <w:t>Size</w:t>
            </w:r>
          </w:p>
        </w:tc>
        <w:tc>
          <w:tcPr>
            <w:tcW w:w="1980" w:type="dxa"/>
          </w:tcPr>
          <w:p w14:paraId="051DB0D8" w14:textId="77777777" w:rsidR="000E53A3" w:rsidRDefault="00000000">
            <w:pPr>
              <w:pStyle w:val="Compact"/>
            </w:pPr>
            <w:r>
              <w:t>Range of Values</w:t>
            </w:r>
          </w:p>
        </w:tc>
        <w:tc>
          <w:tcPr>
            <w:tcW w:w="1980" w:type="dxa"/>
          </w:tcPr>
          <w:p w14:paraId="5F160FBB" w14:textId="77777777" w:rsidR="000E53A3" w:rsidRDefault="00000000">
            <w:pPr>
              <w:pStyle w:val="Compact"/>
            </w:pPr>
            <w:r>
              <w:t>Precision</w:t>
            </w:r>
          </w:p>
        </w:tc>
      </w:tr>
      <w:tr w:rsidR="000E53A3" w14:paraId="2B7E4581" w14:textId="77777777">
        <w:tc>
          <w:tcPr>
            <w:tcW w:w="1980" w:type="dxa"/>
          </w:tcPr>
          <w:p w14:paraId="2DB5D9C4" w14:textId="77777777" w:rsidR="000E53A3" w:rsidRDefault="00000000">
            <w:pPr>
              <w:pStyle w:val="Compact"/>
            </w:pPr>
            <w:proofErr w:type="spellStart"/>
            <w:r>
              <w:rPr>
                <w:rStyle w:val="DataTypeTok"/>
              </w:rPr>
              <w:t>sbyte</w:t>
            </w:r>
            <w:proofErr w:type="spellEnd"/>
          </w:p>
        </w:tc>
        <w:tc>
          <w:tcPr>
            <w:tcW w:w="1980" w:type="dxa"/>
          </w:tcPr>
          <w:p w14:paraId="346FFAB6" w14:textId="77777777" w:rsidR="000E53A3" w:rsidRDefault="00000000">
            <w:pPr>
              <w:pStyle w:val="Compact"/>
            </w:pPr>
            <w:r>
              <w:t xml:space="preserve">1 </w:t>
            </w:r>
            <w:proofErr w:type="gramStart"/>
            <w:r>
              <w:t>bytes</w:t>
            </w:r>
            <w:proofErr w:type="gramEnd"/>
          </w:p>
        </w:tc>
        <w:tc>
          <w:tcPr>
            <w:tcW w:w="1980" w:type="dxa"/>
          </w:tcPr>
          <w:p w14:paraId="46F1EF09" w14:textId="77777777" w:rsidR="000E53A3" w:rsidRDefault="00000000">
            <w:pPr>
              <w:pStyle w:val="Compact"/>
            </w:pPr>
            <m:oMathPara>
              <m:oMath>
                <m:r>
                  <m:rPr>
                    <m:sty m:val="p"/>
                  </m:rPr>
                  <w:rPr>
                    <w:rFonts w:ascii="Cambria Math" w:hAnsi="Cambria Math"/>
                  </w:rPr>
                  <m:t>-</m:t>
                </m:r>
                <m:r>
                  <w:rPr>
                    <w:rFonts w:ascii="Cambria Math" w:hAnsi="Cambria Math"/>
                  </w:rPr>
                  <m:t>128</m:t>
                </m:r>
                <m:r>
                  <m:rPr>
                    <m:sty m:val="p"/>
                  </m:rPr>
                  <w:rPr>
                    <w:rFonts w:ascii="Cambria Math" w:hAnsi="Cambria Math"/>
                  </w:rPr>
                  <m:t>…</m:t>
                </m:r>
                <m:r>
                  <w:rPr>
                    <w:rFonts w:ascii="Cambria Math" w:hAnsi="Cambria Math"/>
                  </w:rPr>
                  <m:t>127</m:t>
                </m:r>
              </m:oMath>
            </m:oMathPara>
          </w:p>
        </w:tc>
        <w:tc>
          <w:tcPr>
            <w:tcW w:w="1980" w:type="dxa"/>
          </w:tcPr>
          <w:p w14:paraId="4A6BFAB8" w14:textId="77777777" w:rsidR="000E53A3" w:rsidRDefault="00000000">
            <w:pPr>
              <w:pStyle w:val="Compact"/>
            </w:pPr>
            <w:r>
              <w:t>N/A</w:t>
            </w:r>
          </w:p>
        </w:tc>
      </w:tr>
      <w:tr w:rsidR="000E53A3" w14:paraId="1D904981" w14:textId="77777777">
        <w:tc>
          <w:tcPr>
            <w:tcW w:w="1980" w:type="dxa"/>
          </w:tcPr>
          <w:p w14:paraId="263D257B" w14:textId="77777777" w:rsidR="000E53A3" w:rsidRDefault="00000000">
            <w:pPr>
              <w:pStyle w:val="Compact"/>
            </w:pPr>
            <w:r>
              <w:rPr>
                <w:rStyle w:val="DataTypeTok"/>
              </w:rPr>
              <w:t>byte</w:t>
            </w:r>
          </w:p>
        </w:tc>
        <w:tc>
          <w:tcPr>
            <w:tcW w:w="1980" w:type="dxa"/>
          </w:tcPr>
          <w:p w14:paraId="12D39B54" w14:textId="77777777" w:rsidR="000E53A3" w:rsidRDefault="00000000">
            <w:pPr>
              <w:pStyle w:val="Compact"/>
            </w:pPr>
            <w:r>
              <w:t xml:space="preserve">1 </w:t>
            </w:r>
            <w:proofErr w:type="gramStart"/>
            <w:r>
              <w:t>bytes</w:t>
            </w:r>
            <w:proofErr w:type="gramEnd"/>
          </w:p>
        </w:tc>
        <w:tc>
          <w:tcPr>
            <w:tcW w:w="1980" w:type="dxa"/>
          </w:tcPr>
          <w:p w14:paraId="5AFAAF78" w14:textId="77777777" w:rsidR="000E53A3" w:rsidRDefault="00000000">
            <w:pPr>
              <w:pStyle w:val="Compact"/>
            </w:pPr>
            <m:oMathPara>
              <m:oMath>
                <m:r>
                  <w:rPr>
                    <w:rFonts w:ascii="Cambria Math" w:hAnsi="Cambria Math"/>
                  </w:rPr>
                  <m:t>0</m:t>
                </m:r>
                <m:r>
                  <m:rPr>
                    <m:sty m:val="p"/>
                  </m:rPr>
                  <w:rPr>
                    <w:rFonts w:ascii="Cambria Math" w:hAnsi="Cambria Math"/>
                  </w:rPr>
                  <m:t>…</m:t>
                </m:r>
                <m:r>
                  <w:rPr>
                    <w:rFonts w:ascii="Cambria Math" w:hAnsi="Cambria Math"/>
                  </w:rPr>
                  <m:t>255</m:t>
                </m:r>
              </m:oMath>
            </m:oMathPara>
          </w:p>
        </w:tc>
        <w:tc>
          <w:tcPr>
            <w:tcW w:w="1980" w:type="dxa"/>
          </w:tcPr>
          <w:p w14:paraId="5E2A7325" w14:textId="77777777" w:rsidR="000E53A3" w:rsidRDefault="00000000">
            <w:pPr>
              <w:pStyle w:val="Compact"/>
            </w:pPr>
            <w:r>
              <w:t>N/A</w:t>
            </w:r>
          </w:p>
        </w:tc>
      </w:tr>
      <w:tr w:rsidR="000E53A3" w14:paraId="491980FD" w14:textId="77777777">
        <w:tc>
          <w:tcPr>
            <w:tcW w:w="1980" w:type="dxa"/>
          </w:tcPr>
          <w:p w14:paraId="4360A564" w14:textId="77777777" w:rsidR="000E53A3" w:rsidRDefault="00000000">
            <w:pPr>
              <w:pStyle w:val="Compact"/>
            </w:pPr>
            <w:r>
              <w:rPr>
                <w:rStyle w:val="DataTypeTok"/>
              </w:rPr>
              <w:t>short</w:t>
            </w:r>
          </w:p>
        </w:tc>
        <w:tc>
          <w:tcPr>
            <w:tcW w:w="1980" w:type="dxa"/>
          </w:tcPr>
          <w:p w14:paraId="6DB5CAC3" w14:textId="77777777" w:rsidR="000E53A3" w:rsidRDefault="00000000">
            <w:pPr>
              <w:pStyle w:val="Compact"/>
            </w:pPr>
            <w:r>
              <w:t>2 bytes</w:t>
            </w:r>
          </w:p>
        </w:tc>
        <w:tc>
          <w:tcPr>
            <w:tcW w:w="1980" w:type="dxa"/>
          </w:tcPr>
          <w:p w14:paraId="72308815" w14:textId="77777777" w:rsidR="000E53A3" w:rsidRDefault="00000000">
            <w:pPr>
              <w:pStyle w:val="Compact"/>
            </w:pPr>
            <m:oMathPara>
              <m:oMath>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15</m:t>
                    </m:r>
                  </m:sup>
                </m:sSup>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15</m:t>
                    </m:r>
                  </m:sup>
                </m:sSup>
                <m:r>
                  <m:rPr>
                    <m:sty m:val="p"/>
                  </m:rPr>
                  <w:rPr>
                    <w:rFonts w:ascii="Cambria Math" w:hAnsi="Cambria Math"/>
                  </w:rPr>
                  <m:t>-</m:t>
                </m:r>
                <m:r>
                  <w:rPr>
                    <w:rFonts w:ascii="Cambria Math" w:hAnsi="Cambria Math"/>
                  </w:rPr>
                  <m:t>1</m:t>
                </m:r>
              </m:oMath>
            </m:oMathPara>
          </w:p>
        </w:tc>
        <w:tc>
          <w:tcPr>
            <w:tcW w:w="1980" w:type="dxa"/>
          </w:tcPr>
          <w:p w14:paraId="4AE18789" w14:textId="77777777" w:rsidR="000E53A3" w:rsidRDefault="00000000">
            <w:pPr>
              <w:pStyle w:val="Compact"/>
            </w:pPr>
            <w:r>
              <w:t>N/A</w:t>
            </w:r>
          </w:p>
        </w:tc>
      </w:tr>
      <w:tr w:rsidR="000E53A3" w14:paraId="7E9D91DE" w14:textId="77777777">
        <w:tc>
          <w:tcPr>
            <w:tcW w:w="1980" w:type="dxa"/>
          </w:tcPr>
          <w:p w14:paraId="72764B2A" w14:textId="77777777" w:rsidR="000E53A3" w:rsidRDefault="00000000">
            <w:pPr>
              <w:pStyle w:val="Compact"/>
            </w:pPr>
            <w:proofErr w:type="spellStart"/>
            <w:r>
              <w:rPr>
                <w:rStyle w:val="DataTypeTok"/>
              </w:rPr>
              <w:t>ushort</w:t>
            </w:r>
            <w:proofErr w:type="spellEnd"/>
          </w:p>
        </w:tc>
        <w:tc>
          <w:tcPr>
            <w:tcW w:w="1980" w:type="dxa"/>
          </w:tcPr>
          <w:p w14:paraId="3F2E819E" w14:textId="77777777" w:rsidR="000E53A3" w:rsidRDefault="00000000">
            <w:pPr>
              <w:pStyle w:val="Compact"/>
            </w:pPr>
            <w:r>
              <w:t>2 bytes</w:t>
            </w:r>
          </w:p>
        </w:tc>
        <w:tc>
          <w:tcPr>
            <w:tcW w:w="1980" w:type="dxa"/>
          </w:tcPr>
          <w:p w14:paraId="762F71DF" w14:textId="77777777" w:rsidR="000E53A3" w:rsidRDefault="00000000">
            <w:pPr>
              <w:pStyle w:val="Compact"/>
            </w:pPr>
            <m:oMathPara>
              <m:oMath>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16</m:t>
                    </m:r>
                  </m:sup>
                </m:sSup>
                <m:r>
                  <m:rPr>
                    <m:sty m:val="p"/>
                  </m:rPr>
                  <w:rPr>
                    <w:rFonts w:ascii="Cambria Math" w:hAnsi="Cambria Math"/>
                  </w:rPr>
                  <m:t>-</m:t>
                </m:r>
                <m:r>
                  <w:rPr>
                    <w:rFonts w:ascii="Cambria Math" w:hAnsi="Cambria Math"/>
                  </w:rPr>
                  <m:t>1</m:t>
                </m:r>
              </m:oMath>
            </m:oMathPara>
          </w:p>
        </w:tc>
        <w:tc>
          <w:tcPr>
            <w:tcW w:w="1980" w:type="dxa"/>
          </w:tcPr>
          <w:p w14:paraId="1530724C" w14:textId="77777777" w:rsidR="000E53A3" w:rsidRDefault="00000000">
            <w:pPr>
              <w:pStyle w:val="Compact"/>
            </w:pPr>
            <w:r>
              <w:t>N/A</w:t>
            </w:r>
          </w:p>
        </w:tc>
      </w:tr>
      <w:tr w:rsidR="000E53A3" w14:paraId="614633B6" w14:textId="77777777">
        <w:tc>
          <w:tcPr>
            <w:tcW w:w="1980" w:type="dxa"/>
          </w:tcPr>
          <w:p w14:paraId="7DF1DDB1" w14:textId="77777777" w:rsidR="000E53A3" w:rsidRDefault="00000000">
            <w:pPr>
              <w:pStyle w:val="Compact"/>
            </w:pPr>
            <w:r>
              <w:rPr>
                <w:rStyle w:val="DataTypeTok"/>
              </w:rPr>
              <w:t>int</w:t>
            </w:r>
          </w:p>
        </w:tc>
        <w:tc>
          <w:tcPr>
            <w:tcW w:w="1980" w:type="dxa"/>
          </w:tcPr>
          <w:p w14:paraId="42D2CCCE" w14:textId="77777777" w:rsidR="000E53A3" w:rsidRDefault="00000000">
            <w:pPr>
              <w:pStyle w:val="Compact"/>
            </w:pPr>
            <w:r>
              <w:t>4 bytes</w:t>
            </w:r>
          </w:p>
        </w:tc>
        <w:tc>
          <w:tcPr>
            <w:tcW w:w="1980" w:type="dxa"/>
          </w:tcPr>
          <w:p w14:paraId="2C07DE44" w14:textId="77777777" w:rsidR="000E53A3" w:rsidRDefault="00000000">
            <w:pPr>
              <w:pStyle w:val="Compact"/>
            </w:pPr>
            <m:oMathPara>
              <m:oMath>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31</m:t>
                    </m:r>
                  </m:sup>
                </m:sSup>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31</m:t>
                    </m:r>
                  </m:sup>
                </m:sSup>
                <m:r>
                  <m:rPr>
                    <m:sty m:val="p"/>
                  </m:rPr>
                  <w:rPr>
                    <w:rFonts w:ascii="Cambria Math" w:hAnsi="Cambria Math"/>
                  </w:rPr>
                  <m:t>-</m:t>
                </m:r>
                <m:r>
                  <w:rPr>
                    <w:rFonts w:ascii="Cambria Math" w:hAnsi="Cambria Math"/>
                  </w:rPr>
                  <m:t>1</m:t>
                </m:r>
              </m:oMath>
            </m:oMathPara>
          </w:p>
        </w:tc>
        <w:tc>
          <w:tcPr>
            <w:tcW w:w="1980" w:type="dxa"/>
          </w:tcPr>
          <w:p w14:paraId="44E6B1F7" w14:textId="77777777" w:rsidR="000E53A3" w:rsidRDefault="00000000">
            <w:pPr>
              <w:pStyle w:val="Compact"/>
            </w:pPr>
            <w:r>
              <w:t>N/A</w:t>
            </w:r>
          </w:p>
        </w:tc>
      </w:tr>
      <w:tr w:rsidR="000E53A3" w14:paraId="748C78C0" w14:textId="77777777">
        <w:tc>
          <w:tcPr>
            <w:tcW w:w="1980" w:type="dxa"/>
          </w:tcPr>
          <w:p w14:paraId="5D3AA4EF" w14:textId="77777777" w:rsidR="000E53A3" w:rsidRDefault="00000000">
            <w:pPr>
              <w:pStyle w:val="Compact"/>
            </w:pPr>
            <w:proofErr w:type="spellStart"/>
            <w:r>
              <w:rPr>
                <w:rStyle w:val="DataTypeTok"/>
              </w:rPr>
              <w:t>uint</w:t>
            </w:r>
            <w:proofErr w:type="spellEnd"/>
          </w:p>
        </w:tc>
        <w:tc>
          <w:tcPr>
            <w:tcW w:w="1980" w:type="dxa"/>
          </w:tcPr>
          <w:p w14:paraId="2DD63A2B" w14:textId="77777777" w:rsidR="000E53A3" w:rsidRDefault="00000000">
            <w:pPr>
              <w:pStyle w:val="Compact"/>
            </w:pPr>
            <w:r>
              <w:t>4 bytes</w:t>
            </w:r>
          </w:p>
        </w:tc>
        <w:tc>
          <w:tcPr>
            <w:tcW w:w="1980" w:type="dxa"/>
          </w:tcPr>
          <w:p w14:paraId="0E825931" w14:textId="77777777" w:rsidR="000E53A3" w:rsidRDefault="00000000">
            <w:pPr>
              <w:pStyle w:val="Compact"/>
            </w:pPr>
            <m:oMathPara>
              <m:oMath>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32</m:t>
                    </m:r>
                  </m:sup>
                </m:sSup>
                <m:r>
                  <m:rPr>
                    <m:sty m:val="p"/>
                  </m:rPr>
                  <w:rPr>
                    <w:rFonts w:ascii="Cambria Math" w:hAnsi="Cambria Math"/>
                  </w:rPr>
                  <m:t>-</m:t>
                </m:r>
                <m:r>
                  <w:rPr>
                    <w:rFonts w:ascii="Cambria Math" w:hAnsi="Cambria Math"/>
                  </w:rPr>
                  <m:t>1</m:t>
                </m:r>
              </m:oMath>
            </m:oMathPara>
          </w:p>
        </w:tc>
        <w:tc>
          <w:tcPr>
            <w:tcW w:w="1980" w:type="dxa"/>
          </w:tcPr>
          <w:p w14:paraId="39A470E9" w14:textId="77777777" w:rsidR="000E53A3" w:rsidRDefault="00000000">
            <w:pPr>
              <w:pStyle w:val="Compact"/>
            </w:pPr>
            <w:r>
              <w:t>N/A</w:t>
            </w:r>
          </w:p>
        </w:tc>
      </w:tr>
      <w:tr w:rsidR="000E53A3" w14:paraId="334DD16A" w14:textId="77777777">
        <w:tc>
          <w:tcPr>
            <w:tcW w:w="1980" w:type="dxa"/>
          </w:tcPr>
          <w:p w14:paraId="4C016359" w14:textId="77777777" w:rsidR="000E53A3" w:rsidRDefault="00000000">
            <w:pPr>
              <w:pStyle w:val="Compact"/>
            </w:pPr>
            <w:r>
              <w:rPr>
                <w:rStyle w:val="DataTypeTok"/>
              </w:rPr>
              <w:t>long</w:t>
            </w:r>
          </w:p>
        </w:tc>
        <w:tc>
          <w:tcPr>
            <w:tcW w:w="1980" w:type="dxa"/>
          </w:tcPr>
          <w:p w14:paraId="6C4D2213" w14:textId="77777777" w:rsidR="000E53A3" w:rsidRDefault="00000000">
            <w:pPr>
              <w:pStyle w:val="Compact"/>
            </w:pPr>
            <w:r>
              <w:t>8 bytes</w:t>
            </w:r>
          </w:p>
        </w:tc>
        <w:tc>
          <w:tcPr>
            <w:tcW w:w="1980" w:type="dxa"/>
          </w:tcPr>
          <w:p w14:paraId="66211D73" w14:textId="77777777" w:rsidR="000E53A3" w:rsidRDefault="00000000">
            <w:pPr>
              <w:pStyle w:val="Compact"/>
            </w:pPr>
            <m:oMathPara>
              <m:oMath>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63</m:t>
                    </m:r>
                  </m:sup>
                </m:sSup>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63</m:t>
                    </m:r>
                  </m:sup>
                </m:sSup>
                <m:r>
                  <m:rPr>
                    <m:sty m:val="p"/>
                  </m:rPr>
                  <w:rPr>
                    <w:rFonts w:ascii="Cambria Math" w:hAnsi="Cambria Math"/>
                  </w:rPr>
                  <m:t>-</m:t>
                </m:r>
                <m:r>
                  <w:rPr>
                    <w:rFonts w:ascii="Cambria Math" w:hAnsi="Cambria Math"/>
                  </w:rPr>
                  <m:t>1</m:t>
                </m:r>
              </m:oMath>
            </m:oMathPara>
          </w:p>
        </w:tc>
        <w:tc>
          <w:tcPr>
            <w:tcW w:w="1980" w:type="dxa"/>
          </w:tcPr>
          <w:p w14:paraId="1F73AA02" w14:textId="77777777" w:rsidR="000E53A3" w:rsidRDefault="00000000">
            <w:pPr>
              <w:pStyle w:val="Compact"/>
            </w:pPr>
            <w:r>
              <w:t>N/A</w:t>
            </w:r>
          </w:p>
        </w:tc>
      </w:tr>
      <w:tr w:rsidR="000E53A3" w14:paraId="1365FD28" w14:textId="77777777">
        <w:tc>
          <w:tcPr>
            <w:tcW w:w="1980" w:type="dxa"/>
          </w:tcPr>
          <w:p w14:paraId="4B679C4F" w14:textId="77777777" w:rsidR="000E53A3" w:rsidRDefault="00000000">
            <w:pPr>
              <w:pStyle w:val="Compact"/>
            </w:pPr>
            <w:proofErr w:type="spellStart"/>
            <w:r>
              <w:rPr>
                <w:rStyle w:val="DataTypeTok"/>
              </w:rPr>
              <w:t>ulong</w:t>
            </w:r>
            <w:proofErr w:type="spellEnd"/>
          </w:p>
        </w:tc>
        <w:tc>
          <w:tcPr>
            <w:tcW w:w="1980" w:type="dxa"/>
          </w:tcPr>
          <w:p w14:paraId="60E46381" w14:textId="77777777" w:rsidR="000E53A3" w:rsidRDefault="00000000">
            <w:pPr>
              <w:pStyle w:val="Compact"/>
            </w:pPr>
            <w:r>
              <w:t>8 bytes</w:t>
            </w:r>
          </w:p>
        </w:tc>
        <w:tc>
          <w:tcPr>
            <w:tcW w:w="1980" w:type="dxa"/>
          </w:tcPr>
          <w:p w14:paraId="34CA3FC7" w14:textId="77777777" w:rsidR="000E53A3" w:rsidRDefault="00000000">
            <w:pPr>
              <w:pStyle w:val="Compact"/>
            </w:pPr>
            <m:oMathPara>
              <m:oMath>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64</m:t>
                    </m:r>
                  </m:sup>
                </m:sSup>
                <m:r>
                  <m:rPr>
                    <m:sty m:val="p"/>
                  </m:rPr>
                  <w:rPr>
                    <w:rFonts w:ascii="Cambria Math" w:hAnsi="Cambria Math"/>
                  </w:rPr>
                  <m:t>-</m:t>
                </m:r>
                <m:r>
                  <w:rPr>
                    <w:rFonts w:ascii="Cambria Math" w:hAnsi="Cambria Math"/>
                  </w:rPr>
                  <m:t>1</m:t>
                </m:r>
              </m:oMath>
            </m:oMathPara>
          </w:p>
        </w:tc>
        <w:tc>
          <w:tcPr>
            <w:tcW w:w="1980" w:type="dxa"/>
          </w:tcPr>
          <w:p w14:paraId="4DFD8F0E" w14:textId="77777777" w:rsidR="000E53A3" w:rsidRDefault="00000000">
            <w:pPr>
              <w:pStyle w:val="Compact"/>
            </w:pPr>
            <w:r>
              <w:t>N/A</w:t>
            </w:r>
          </w:p>
        </w:tc>
      </w:tr>
      <w:tr w:rsidR="000E53A3" w14:paraId="4776F96A" w14:textId="77777777">
        <w:tc>
          <w:tcPr>
            <w:tcW w:w="1980" w:type="dxa"/>
          </w:tcPr>
          <w:p w14:paraId="4AAD9EAE" w14:textId="77777777" w:rsidR="000E53A3" w:rsidRDefault="00000000">
            <w:pPr>
              <w:pStyle w:val="Compact"/>
            </w:pPr>
            <w:r>
              <w:rPr>
                <w:rStyle w:val="DataTypeTok"/>
              </w:rPr>
              <w:t>float</w:t>
            </w:r>
          </w:p>
        </w:tc>
        <w:tc>
          <w:tcPr>
            <w:tcW w:w="1980" w:type="dxa"/>
          </w:tcPr>
          <w:p w14:paraId="01AD4711" w14:textId="77777777" w:rsidR="000E53A3" w:rsidRDefault="00000000">
            <w:pPr>
              <w:pStyle w:val="Compact"/>
            </w:pPr>
            <w:r>
              <w:t>4 bytes</w:t>
            </w:r>
          </w:p>
        </w:tc>
        <w:tc>
          <w:tcPr>
            <w:tcW w:w="1980" w:type="dxa"/>
          </w:tcPr>
          <w:p w14:paraId="6F8C0016" w14:textId="77777777" w:rsidR="000E53A3" w:rsidRDefault="00000000">
            <w:pPr>
              <w:pStyle w:val="Compact"/>
            </w:pPr>
            <m:oMathPara>
              <m:oMath>
                <m:r>
                  <m:rPr>
                    <m:sty m:val="p"/>
                  </m:rPr>
                  <w:rPr>
                    <w:rFonts w:ascii="Cambria Math" w:hAnsi="Cambria Math"/>
                  </w:rPr>
                  <m:t>±</m:t>
                </m:r>
                <m:r>
                  <w:rPr>
                    <w:rFonts w:ascii="Cambria Math" w:hAnsi="Cambria Math"/>
                  </w:rPr>
                  <m:t>1.5</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45</m:t>
                    </m:r>
                  </m:sup>
                </m:sSup>
                <m:r>
                  <m:rPr>
                    <m:sty m:val="p"/>
                  </m:rPr>
                  <w:rPr>
                    <w:rFonts w:ascii="Cambria Math" w:hAnsi="Cambria Math"/>
                  </w:rPr>
                  <m:t>…±</m:t>
                </m:r>
                <m:r>
                  <w:rPr>
                    <w:rFonts w:ascii="Cambria Math" w:hAnsi="Cambria Math"/>
                  </w:rPr>
                  <m:t>3.4</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38</m:t>
                    </m:r>
                  </m:sup>
                </m:sSup>
              </m:oMath>
            </m:oMathPara>
          </w:p>
        </w:tc>
        <w:tc>
          <w:tcPr>
            <w:tcW w:w="1980" w:type="dxa"/>
          </w:tcPr>
          <w:p w14:paraId="68EC2C93" w14:textId="77777777" w:rsidR="000E53A3" w:rsidRDefault="00000000">
            <w:pPr>
              <w:pStyle w:val="Compact"/>
            </w:pPr>
            <w:r>
              <w:t>7 digits</w:t>
            </w:r>
          </w:p>
        </w:tc>
      </w:tr>
      <w:tr w:rsidR="000E53A3" w14:paraId="4536943A" w14:textId="77777777">
        <w:tc>
          <w:tcPr>
            <w:tcW w:w="1980" w:type="dxa"/>
          </w:tcPr>
          <w:p w14:paraId="3A4B3492" w14:textId="77777777" w:rsidR="000E53A3" w:rsidRDefault="00000000">
            <w:pPr>
              <w:pStyle w:val="Compact"/>
            </w:pPr>
            <w:r>
              <w:rPr>
                <w:rStyle w:val="DataTypeTok"/>
              </w:rPr>
              <w:t>double</w:t>
            </w:r>
          </w:p>
        </w:tc>
        <w:tc>
          <w:tcPr>
            <w:tcW w:w="1980" w:type="dxa"/>
          </w:tcPr>
          <w:p w14:paraId="722C8F71" w14:textId="77777777" w:rsidR="000E53A3" w:rsidRDefault="00000000">
            <w:pPr>
              <w:pStyle w:val="Compact"/>
            </w:pPr>
            <w:r>
              <w:t>8 bytes</w:t>
            </w:r>
          </w:p>
        </w:tc>
        <w:tc>
          <w:tcPr>
            <w:tcW w:w="1980" w:type="dxa"/>
          </w:tcPr>
          <w:p w14:paraId="3287CA0D" w14:textId="77777777" w:rsidR="000E53A3" w:rsidRDefault="00000000">
            <w:pPr>
              <w:pStyle w:val="Compact"/>
            </w:pPr>
            <m:oMathPara>
              <m:oMath>
                <m:r>
                  <m:rPr>
                    <m:sty m:val="p"/>
                  </m:rPr>
                  <w:rPr>
                    <w:rFonts w:ascii="Cambria Math" w:hAnsi="Cambria Math"/>
                  </w:rPr>
                  <m:t>±</m:t>
                </m:r>
                <m:r>
                  <w:rPr>
                    <w:rFonts w:ascii="Cambria Math" w:hAnsi="Cambria Math"/>
                  </w:rPr>
                  <m:t>5.0</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324</m:t>
                    </m:r>
                  </m:sup>
                </m:sSup>
                <m:r>
                  <m:rPr>
                    <m:sty m:val="p"/>
                  </m:rPr>
                  <w:rPr>
                    <w:rFonts w:ascii="Cambria Math" w:hAnsi="Cambria Math"/>
                  </w:rPr>
                  <m:t>…±</m:t>
                </m:r>
                <m:r>
                  <w:rPr>
                    <w:rFonts w:ascii="Cambria Math" w:hAnsi="Cambria Math"/>
                  </w:rPr>
                  <m:t>1.7</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308</m:t>
                    </m:r>
                  </m:sup>
                </m:sSup>
              </m:oMath>
            </m:oMathPara>
          </w:p>
        </w:tc>
        <w:tc>
          <w:tcPr>
            <w:tcW w:w="1980" w:type="dxa"/>
          </w:tcPr>
          <w:p w14:paraId="1E5F330F" w14:textId="77777777" w:rsidR="000E53A3" w:rsidRDefault="00000000">
            <w:pPr>
              <w:pStyle w:val="Compact"/>
            </w:pPr>
            <w:r>
              <w:t>15-16 digits</w:t>
            </w:r>
          </w:p>
        </w:tc>
      </w:tr>
      <w:tr w:rsidR="000E53A3" w14:paraId="42A09D93" w14:textId="77777777">
        <w:tc>
          <w:tcPr>
            <w:tcW w:w="1980" w:type="dxa"/>
          </w:tcPr>
          <w:p w14:paraId="59E13D60" w14:textId="77777777" w:rsidR="000E53A3" w:rsidRDefault="00000000">
            <w:pPr>
              <w:pStyle w:val="Compact"/>
            </w:pPr>
            <w:r>
              <w:rPr>
                <w:rStyle w:val="DataTypeTok"/>
              </w:rPr>
              <w:t>decimal</w:t>
            </w:r>
          </w:p>
        </w:tc>
        <w:tc>
          <w:tcPr>
            <w:tcW w:w="1980" w:type="dxa"/>
          </w:tcPr>
          <w:p w14:paraId="30FC7094" w14:textId="77777777" w:rsidR="000E53A3" w:rsidRDefault="00000000">
            <w:pPr>
              <w:pStyle w:val="Compact"/>
            </w:pPr>
            <w:r>
              <w:t>16 bytes</w:t>
            </w:r>
          </w:p>
        </w:tc>
        <w:tc>
          <w:tcPr>
            <w:tcW w:w="1980" w:type="dxa"/>
          </w:tcPr>
          <w:p w14:paraId="5F77BC66" w14:textId="77777777" w:rsidR="000E53A3" w:rsidRDefault="00000000">
            <w:pPr>
              <w:pStyle w:val="Compact"/>
            </w:pPr>
            <m:oMathPara>
              <m:oMath>
                <m:r>
                  <m:rPr>
                    <m:sty m:val="p"/>
                  </m:rPr>
                  <w:rPr>
                    <w:rFonts w:ascii="Cambria Math" w:hAnsi="Cambria Math"/>
                  </w:rPr>
                  <m:t>±</m:t>
                </m:r>
                <m:r>
                  <w:rPr>
                    <w:rFonts w:ascii="Cambria Math" w:hAnsi="Cambria Math"/>
                  </w:rPr>
                  <m:t>1.0</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28</m:t>
                    </m:r>
                  </m:sup>
                </m:sSup>
                <m:r>
                  <m:rPr>
                    <m:sty m:val="p"/>
                  </m:rPr>
                  <w:rPr>
                    <w:rFonts w:ascii="Cambria Math" w:hAnsi="Cambria Math"/>
                  </w:rPr>
                  <m:t>…±</m:t>
                </m:r>
                <m:r>
                  <w:rPr>
                    <w:rFonts w:ascii="Cambria Math" w:hAnsi="Cambria Math"/>
                  </w:rPr>
                  <m:t>7.9</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28</m:t>
                    </m:r>
                  </m:sup>
                </m:sSup>
              </m:oMath>
            </m:oMathPara>
          </w:p>
        </w:tc>
        <w:tc>
          <w:tcPr>
            <w:tcW w:w="1980" w:type="dxa"/>
          </w:tcPr>
          <w:p w14:paraId="0F837EB5" w14:textId="77777777" w:rsidR="000E53A3" w:rsidRDefault="00000000">
            <w:pPr>
              <w:pStyle w:val="Compact"/>
            </w:pPr>
            <w:r>
              <w:t>28-29 digits</w:t>
            </w:r>
          </w:p>
        </w:tc>
      </w:tr>
    </w:tbl>
    <w:p w14:paraId="26C9F69B" w14:textId="77777777" w:rsidR="000E53A3" w:rsidRDefault="00000000">
      <w:pPr>
        <w:pStyle w:val="Heading3"/>
      </w:pPr>
      <w:bookmarkStart w:id="202" w:name="value-and-reference-types"/>
      <w:bookmarkEnd w:id="201"/>
      <w:r>
        <w:t>Value and Reference types</w:t>
      </w:r>
    </w:p>
    <w:p w14:paraId="2D0668DC" w14:textId="77777777" w:rsidR="000E53A3" w:rsidRDefault="00000000">
      <w:pPr>
        <w:numPr>
          <w:ilvl w:val="0"/>
          <w:numId w:val="197"/>
        </w:numPr>
      </w:pPr>
      <w:r>
        <w:t>Value and reference types are different ways of storing data in memory</w:t>
      </w:r>
    </w:p>
    <w:p w14:paraId="69F17D83" w14:textId="77777777" w:rsidR="000E53A3" w:rsidRDefault="00000000">
      <w:pPr>
        <w:numPr>
          <w:ilvl w:val="0"/>
          <w:numId w:val="197"/>
        </w:numPr>
      </w:pPr>
      <w:r>
        <w:t>Variables name memory locations, but the data that gets stored at the named location is different for each type</w:t>
      </w:r>
    </w:p>
    <w:p w14:paraId="7068F044" w14:textId="77777777" w:rsidR="000E53A3" w:rsidRDefault="00000000">
      <w:pPr>
        <w:numPr>
          <w:ilvl w:val="0"/>
          <w:numId w:val="197"/>
        </w:numPr>
      </w:pPr>
      <w:r>
        <w:t xml:space="preserve">For a </w:t>
      </w:r>
      <w:r>
        <w:rPr>
          <w:b/>
          <w:bCs/>
        </w:rPr>
        <w:t>value type</w:t>
      </w:r>
      <w:r>
        <w:t xml:space="preserve"> variable, the named memory location stores the exact data value held by the variable (just what you’d expect)</w:t>
      </w:r>
    </w:p>
    <w:p w14:paraId="04D64D34" w14:textId="77777777" w:rsidR="000E53A3" w:rsidRDefault="00000000">
      <w:pPr>
        <w:numPr>
          <w:ilvl w:val="0"/>
          <w:numId w:val="197"/>
        </w:numPr>
      </w:pPr>
      <w:r>
        <w:t>Value types: all the numeric types (</w:t>
      </w:r>
      <w:r>
        <w:rPr>
          <w:rStyle w:val="DataTypeTok"/>
        </w:rPr>
        <w:t>int</w:t>
      </w:r>
      <w:r>
        <w:t xml:space="preserve">, </w:t>
      </w:r>
      <w:r>
        <w:rPr>
          <w:rStyle w:val="DataTypeTok"/>
        </w:rPr>
        <w:t>float</w:t>
      </w:r>
      <w:r>
        <w:t xml:space="preserve">, </w:t>
      </w:r>
      <w:r>
        <w:rPr>
          <w:rStyle w:val="DataTypeTok"/>
        </w:rPr>
        <w:t>double</w:t>
      </w:r>
      <w:r>
        <w:t xml:space="preserve">, </w:t>
      </w:r>
      <w:r>
        <w:rPr>
          <w:rStyle w:val="DataTypeTok"/>
        </w:rPr>
        <w:t>decimal</w:t>
      </w:r>
      <w:r>
        <w:t xml:space="preserve">, etc.), </w:t>
      </w:r>
      <w:r>
        <w:rPr>
          <w:rStyle w:val="DataTypeTok"/>
        </w:rPr>
        <w:t>char</w:t>
      </w:r>
      <w:r>
        <w:t xml:space="preserve">, and </w:t>
      </w:r>
      <w:proofErr w:type="gramStart"/>
      <w:r>
        <w:rPr>
          <w:rStyle w:val="DataTypeTok"/>
        </w:rPr>
        <w:t>bool</w:t>
      </w:r>
      <w:proofErr w:type="gramEnd"/>
    </w:p>
    <w:p w14:paraId="2C5C77F8" w14:textId="77777777" w:rsidR="000E53A3" w:rsidRDefault="00000000">
      <w:pPr>
        <w:numPr>
          <w:ilvl w:val="0"/>
          <w:numId w:val="197"/>
        </w:numPr>
      </w:pPr>
      <w:r>
        <w:lastRenderedPageBreak/>
        <w:t xml:space="preserve">For a </w:t>
      </w:r>
      <w:r>
        <w:rPr>
          <w:b/>
          <w:bCs/>
        </w:rPr>
        <w:t>reference type</w:t>
      </w:r>
      <w:r>
        <w:t xml:space="preserve"> variable, the named memory location stores a </w:t>
      </w:r>
      <w:r>
        <w:rPr>
          <w:i/>
          <w:iCs/>
        </w:rPr>
        <w:t>reference</w:t>
      </w:r>
      <w:r>
        <w:t xml:space="preserve"> to the data, not the data itself</w:t>
      </w:r>
    </w:p>
    <w:p w14:paraId="727321C8" w14:textId="77777777" w:rsidR="000E53A3" w:rsidRDefault="00000000">
      <w:pPr>
        <w:pStyle w:val="Compact"/>
        <w:numPr>
          <w:ilvl w:val="1"/>
          <w:numId w:val="198"/>
        </w:numPr>
      </w:pPr>
      <w:r>
        <w:t>The contents of the memory location named by the variable are the address of another memory location</w:t>
      </w:r>
    </w:p>
    <w:p w14:paraId="45E3FACE" w14:textId="77777777" w:rsidR="000E53A3" w:rsidRDefault="00000000">
      <w:pPr>
        <w:pStyle w:val="Compact"/>
        <w:numPr>
          <w:ilvl w:val="1"/>
          <w:numId w:val="198"/>
        </w:numPr>
      </w:pPr>
      <w:r>
        <w:t xml:space="preserve">The </w:t>
      </w:r>
      <w:r>
        <w:rPr>
          <w:i/>
          <w:iCs/>
        </w:rPr>
        <w:t>other</w:t>
      </w:r>
      <w:r>
        <w:t xml:space="preserve"> memory location is where the variable’s data is stored</w:t>
      </w:r>
    </w:p>
    <w:p w14:paraId="56198222" w14:textId="77777777" w:rsidR="000E53A3" w:rsidRDefault="00000000">
      <w:pPr>
        <w:pStyle w:val="Compact"/>
        <w:numPr>
          <w:ilvl w:val="1"/>
          <w:numId w:val="198"/>
        </w:numPr>
      </w:pPr>
      <w:r>
        <w:t>To get to the data, the computer first reads the location named by the variable, then uses that information (the memory address) to find and read the other memory location where the data is stored</w:t>
      </w:r>
    </w:p>
    <w:p w14:paraId="2BA22F44" w14:textId="77777777" w:rsidR="000E53A3" w:rsidRDefault="00000000">
      <w:pPr>
        <w:numPr>
          <w:ilvl w:val="0"/>
          <w:numId w:val="197"/>
        </w:numPr>
      </w:pPr>
      <w:r>
        <w:t xml:space="preserve">Reference types: </w:t>
      </w:r>
      <w:r>
        <w:rPr>
          <w:rStyle w:val="DataTypeTok"/>
        </w:rPr>
        <w:t>string</w:t>
      </w:r>
      <w:r>
        <w:t xml:space="preserve">, </w:t>
      </w:r>
      <w:r>
        <w:rPr>
          <w:rStyle w:val="DataTypeTok"/>
        </w:rPr>
        <w:t>object</w:t>
      </w:r>
      <w:r>
        <w:t>, and all objects you create from your own classes</w:t>
      </w:r>
    </w:p>
    <w:p w14:paraId="07FC002D" w14:textId="77777777" w:rsidR="000E53A3" w:rsidRDefault="00000000">
      <w:pPr>
        <w:numPr>
          <w:ilvl w:val="0"/>
          <w:numId w:val="197"/>
        </w:numPr>
      </w:pPr>
      <w:r>
        <w:t>Assignment works differently for reference types</w:t>
      </w:r>
    </w:p>
    <w:p w14:paraId="699F61DD" w14:textId="77777777" w:rsidR="000E53A3" w:rsidRDefault="00000000">
      <w:pPr>
        <w:numPr>
          <w:ilvl w:val="1"/>
          <w:numId w:val="199"/>
        </w:numPr>
      </w:pPr>
      <w:r>
        <w:t>Assignment always copies the value in the variable’s named memory location - but in the case of a reference type that’s just a memory address, not the data</w:t>
      </w:r>
    </w:p>
    <w:p w14:paraId="227A38DF" w14:textId="77777777" w:rsidR="000E53A3" w:rsidRDefault="00000000">
      <w:pPr>
        <w:numPr>
          <w:ilvl w:val="1"/>
          <w:numId w:val="199"/>
        </w:numPr>
      </w:pPr>
      <w:r>
        <w:t>Assigning one reference-type variable to another copies the memory address, so now both variables “refer to” the same data</w:t>
      </w:r>
    </w:p>
    <w:p w14:paraId="45E497D5" w14:textId="77777777" w:rsidR="000E53A3" w:rsidRDefault="00000000">
      <w:pPr>
        <w:numPr>
          <w:ilvl w:val="1"/>
          <w:numId w:val="199"/>
        </w:numPr>
      </w:pPr>
      <w:r>
        <w:t>Example:</w:t>
      </w:r>
    </w:p>
    <w:p w14:paraId="6DA19188" w14:textId="77777777" w:rsidR="000E53A3" w:rsidRDefault="00000000">
      <w:pPr>
        <w:pStyle w:val="SourceCode"/>
        <w:numPr>
          <w:ilvl w:val="1"/>
          <w:numId w:val="1"/>
        </w:numPr>
      </w:pPr>
      <w:r>
        <w:rPr>
          <w:rStyle w:val="DataTypeTok"/>
        </w:rPr>
        <w:t>string</w:t>
      </w:r>
      <w:r>
        <w:rPr>
          <w:rStyle w:val="NormalTok"/>
        </w:rPr>
        <w:t xml:space="preserve"> word </w:t>
      </w:r>
      <w:r>
        <w:rPr>
          <w:rStyle w:val="OperatorTok"/>
        </w:rPr>
        <w:t>=</w:t>
      </w:r>
      <w:r>
        <w:rPr>
          <w:rStyle w:val="NormalTok"/>
        </w:rPr>
        <w:t xml:space="preserve"> </w:t>
      </w:r>
      <w:r>
        <w:rPr>
          <w:rStyle w:val="StringTok"/>
        </w:rPr>
        <w:t>"Hello"</w:t>
      </w:r>
      <w:r>
        <w:rPr>
          <w:rStyle w:val="OperatorTok"/>
        </w:rPr>
        <w:t>;</w:t>
      </w:r>
      <w:r>
        <w:br/>
      </w:r>
      <w:r>
        <w:rPr>
          <w:rStyle w:val="DataTypeTok"/>
        </w:rPr>
        <w:t>string</w:t>
      </w:r>
      <w:r>
        <w:rPr>
          <w:rStyle w:val="NormalTok"/>
        </w:rPr>
        <w:t xml:space="preserve"> word2 </w:t>
      </w:r>
      <w:r>
        <w:rPr>
          <w:rStyle w:val="OperatorTok"/>
        </w:rPr>
        <w:t>=</w:t>
      </w:r>
      <w:r>
        <w:rPr>
          <w:rStyle w:val="NormalTok"/>
        </w:rPr>
        <w:t xml:space="preserve"> </w:t>
      </w:r>
      <w:proofErr w:type="gramStart"/>
      <w:r>
        <w:rPr>
          <w:rStyle w:val="NormalTok"/>
        </w:rPr>
        <w:t>word</w:t>
      </w:r>
      <w:r>
        <w:rPr>
          <w:rStyle w:val="OperatorTok"/>
        </w:rPr>
        <w:t>;</w:t>
      </w:r>
      <w:proofErr w:type="gramEnd"/>
    </w:p>
    <w:p w14:paraId="6A58EF5C" w14:textId="77777777" w:rsidR="000E53A3" w:rsidRDefault="00000000">
      <w:pPr>
        <w:numPr>
          <w:ilvl w:val="1"/>
          <w:numId w:val="1"/>
        </w:numPr>
      </w:pPr>
      <w:r>
        <w:t xml:space="preserve">Both </w:t>
      </w:r>
      <w:r>
        <w:rPr>
          <w:rStyle w:val="NormalTok"/>
        </w:rPr>
        <w:t>word</w:t>
      </w:r>
      <w:r>
        <w:t xml:space="preserve"> and </w:t>
      </w:r>
      <w:r>
        <w:rPr>
          <w:rStyle w:val="NormalTok"/>
        </w:rPr>
        <w:t>word2</w:t>
      </w:r>
      <w:r>
        <w:t xml:space="preserve"> contain the same memory address, pointing to the same memory location, which contains the string “Hello”. There is only one copy of the string “Hello”; </w:t>
      </w:r>
      <w:r>
        <w:rPr>
          <w:rStyle w:val="NormalTok"/>
        </w:rPr>
        <w:t>word2</w:t>
      </w:r>
      <w:r>
        <w:t xml:space="preserve"> does not get its own copy.</w:t>
      </w:r>
    </w:p>
    <w:p w14:paraId="70E39E6B" w14:textId="77777777" w:rsidR="000E53A3" w:rsidRDefault="00000000">
      <w:pPr>
        <w:pStyle w:val="Heading1"/>
      </w:pPr>
      <w:bookmarkStart w:id="203" w:name="operators"/>
      <w:bookmarkEnd w:id="188"/>
      <w:bookmarkEnd w:id="200"/>
      <w:bookmarkEnd w:id="202"/>
      <w:r>
        <w:t>Operators</w:t>
      </w:r>
    </w:p>
    <w:p w14:paraId="674174B1" w14:textId="77777777" w:rsidR="000E53A3" w:rsidRDefault="00000000">
      <w:pPr>
        <w:pStyle w:val="Heading2"/>
      </w:pPr>
      <w:bookmarkStart w:id="204" w:name="arithmetic-operators"/>
      <w:r>
        <w:t>Arithmetic Operators</w:t>
      </w:r>
    </w:p>
    <w:p w14:paraId="55269406" w14:textId="77777777" w:rsidR="000E53A3" w:rsidRDefault="00000000">
      <w:pPr>
        <w:pStyle w:val="FirstParagraph"/>
      </w:pPr>
      <w:r>
        <w:t>Variables can be used to do math. All the usual arithmetic operations are available in C#:</w:t>
      </w:r>
    </w:p>
    <w:tbl>
      <w:tblPr>
        <w:tblStyle w:val="Table"/>
        <w:tblW w:w="0" w:type="auto"/>
        <w:tblLook w:val="0020" w:firstRow="1" w:lastRow="0" w:firstColumn="0" w:lastColumn="0" w:noHBand="0" w:noVBand="0"/>
      </w:tblPr>
      <w:tblGrid>
        <w:gridCol w:w="2968"/>
        <w:gridCol w:w="1495"/>
        <w:gridCol w:w="1697"/>
      </w:tblGrid>
      <w:tr w:rsidR="000E53A3" w14:paraId="17A30651"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44098F55" w14:textId="77777777" w:rsidR="000E53A3" w:rsidRDefault="00000000">
            <w:pPr>
              <w:pStyle w:val="Compact"/>
            </w:pPr>
            <w:r>
              <w:t>Operation</w:t>
            </w:r>
          </w:p>
        </w:tc>
        <w:tc>
          <w:tcPr>
            <w:tcW w:w="0" w:type="auto"/>
          </w:tcPr>
          <w:p w14:paraId="3DCC91F6" w14:textId="77777777" w:rsidR="000E53A3" w:rsidRDefault="00000000">
            <w:pPr>
              <w:pStyle w:val="Compact"/>
            </w:pPr>
            <w:r>
              <w:t>C# Operator</w:t>
            </w:r>
          </w:p>
        </w:tc>
        <w:tc>
          <w:tcPr>
            <w:tcW w:w="0" w:type="auto"/>
          </w:tcPr>
          <w:p w14:paraId="6C085B4A" w14:textId="77777777" w:rsidR="000E53A3" w:rsidRDefault="00000000">
            <w:pPr>
              <w:pStyle w:val="Compact"/>
            </w:pPr>
            <w:r>
              <w:t>C# Expression</w:t>
            </w:r>
          </w:p>
        </w:tc>
      </w:tr>
      <w:tr w:rsidR="000E53A3" w14:paraId="7780DC67" w14:textId="77777777">
        <w:tc>
          <w:tcPr>
            <w:tcW w:w="0" w:type="auto"/>
          </w:tcPr>
          <w:p w14:paraId="64362292" w14:textId="77777777" w:rsidR="000E53A3" w:rsidRDefault="00000000">
            <w:pPr>
              <w:pStyle w:val="Compact"/>
            </w:pPr>
            <w:r>
              <w:t>Addition</w:t>
            </w:r>
          </w:p>
        </w:tc>
        <w:tc>
          <w:tcPr>
            <w:tcW w:w="0" w:type="auto"/>
          </w:tcPr>
          <w:p w14:paraId="0BD93061" w14:textId="77777777" w:rsidR="000E53A3" w:rsidRDefault="00000000">
            <w:pPr>
              <w:pStyle w:val="Compact"/>
            </w:pPr>
            <w:r>
              <w:rPr>
                <w:rStyle w:val="OperatorTok"/>
              </w:rPr>
              <w:t>+</w:t>
            </w:r>
          </w:p>
        </w:tc>
        <w:tc>
          <w:tcPr>
            <w:tcW w:w="0" w:type="auto"/>
          </w:tcPr>
          <w:p w14:paraId="2621BDF3" w14:textId="77777777" w:rsidR="000E53A3" w:rsidRDefault="00000000">
            <w:pPr>
              <w:pStyle w:val="Compact"/>
            </w:pP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7</w:t>
            </w:r>
          </w:p>
        </w:tc>
      </w:tr>
      <w:tr w:rsidR="000E53A3" w14:paraId="3AE7C4CC" w14:textId="77777777">
        <w:tc>
          <w:tcPr>
            <w:tcW w:w="0" w:type="auto"/>
          </w:tcPr>
          <w:p w14:paraId="25946669" w14:textId="77777777" w:rsidR="000E53A3" w:rsidRDefault="00000000">
            <w:pPr>
              <w:pStyle w:val="Compact"/>
            </w:pPr>
            <w:r>
              <w:t>Subtraction</w:t>
            </w:r>
          </w:p>
        </w:tc>
        <w:tc>
          <w:tcPr>
            <w:tcW w:w="0" w:type="auto"/>
          </w:tcPr>
          <w:p w14:paraId="4929A1E3" w14:textId="77777777" w:rsidR="000E53A3" w:rsidRDefault="00000000">
            <w:pPr>
              <w:pStyle w:val="Compact"/>
            </w:pPr>
            <w:r>
              <w:rPr>
                <w:rStyle w:val="OperatorTok"/>
              </w:rPr>
              <w:t>-</w:t>
            </w:r>
          </w:p>
        </w:tc>
        <w:tc>
          <w:tcPr>
            <w:tcW w:w="0" w:type="auto"/>
          </w:tcPr>
          <w:p w14:paraId="5D344FD7" w14:textId="77777777" w:rsidR="000E53A3" w:rsidRDefault="00000000">
            <w:pPr>
              <w:pStyle w:val="Compact"/>
            </w:pP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7</w:t>
            </w:r>
          </w:p>
        </w:tc>
      </w:tr>
      <w:tr w:rsidR="000E53A3" w14:paraId="31C7C788" w14:textId="77777777">
        <w:tc>
          <w:tcPr>
            <w:tcW w:w="0" w:type="auto"/>
          </w:tcPr>
          <w:p w14:paraId="687589D8" w14:textId="77777777" w:rsidR="000E53A3" w:rsidRDefault="00000000">
            <w:pPr>
              <w:pStyle w:val="Compact"/>
            </w:pPr>
            <w:r>
              <w:t>Multiplication</w:t>
            </w:r>
          </w:p>
        </w:tc>
        <w:tc>
          <w:tcPr>
            <w:tcW w:w="0" w:type="auto"/>
          </w:tcPr>
          <w:p w14:paraId="0036051B" w14:textId="77777777" w:rsidR="000E53A3" w:rsidRDefault="00000000">
            <w:pPr>
              <w:pStyle w:val="Compact"/>
            </w:pPr>
            <w:r>
              <w:rPr>
                <w:rStyle w:val="OperatorTok"/>
              </w:rPr>
              <w:t>*</w:t>
            </w:r>
          </w:p>
        </w:tc>
        <w:tc>
          <w:tcPr>
            <w:tcW w:w="0" w:type="auto"/>
          </w:tcPr>
          <w:p w14:paraId="336E83EC" w14:textId="77777777" w:rsidR="000E53A3" w:rsidRDefault="00000000">
            <w:pPr>
              <w:pStyle w:val="Compact"/>
            </w:pP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7</w:t>
            </w:r>
          </w:p>
        </w:tc>
      </w:tr>
      <w:tr w:rsidR="000E53A3" w14:paraId="169E2C1C" w14:textId="77777777">
        <w:tc>
          <w:tcPr>
            <w:tcW w:w="0" w:type="auto"/>
          </w:tcPr>
          <w:p w14:paraId="583E899E" w14:textId="77777777" w:rsidR="000E53A3" w:rsidRDefault="00000000">
            <w:pPr>
              <w:pStyle w:val="Compact"/>
            </w:pPr>
            <w:r>
              <w:t>Division</w:t>
            </w:r>
          </w:p>
        </w:tc>
        <w:tc>
          <w:tcPr>
            <w:tcW w:w="0" w:type="auto"/>
          </w:tcPr>
          <w:p w14:paraId="72324ABC" w14:textId="77777777" w:rsidR="000E53A3" w:rsidRDefault="00000000">
            <w:pPr>
              <w:pStyle w:val="Compact"/>
            </w:pPr>
            <w:r>
              <w:rPr>
                <w:rStyle w:val="OperatorTok"/>
              </w:rPr>
              <w:t>/</w:t>
            </w:r>
          </w:p>
        </w:tc>
        <w:tc>
          <w:tcPr>
            <w:tcW w:w="0" w:type="auto"/>
          </w:tcPr>
          <w:p w14:paraId="0E6A146C" w14:textId="77777777" w:rsidR="000E53A3" w:rsidRDefault="00000000">
            <w:pPr>
              <w:pStyle w:val="Compact"/>
            </w:pP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7</w:t>
            </w:r>
          </w:p>
        </w:tc>
      </w:tr>
      <w:tr w:rsidR="000E53A3" w14:paraId="5801B5DA" w14:textId="77777777">
        <w:tc>
          <w:tcPr>
            <w:tcW w:w="0" w:type="auto"/>
          </w:tcPr>
          <w:p w14:paraId="4D0EDC7A" w14:textId="77777777" w:rsidR="000E53A3" w:rsidRPr="00A26FB6" w:rsidRDefault="00000000">
            <w:pPr>
              <w:pStyle w:val="Compact"/>
              <w:rPr>
                <w:lang w:val="pt-BR"/>
              </w:rPr>
            </w:pPr>
            <w:r w:rsidRPr="00A26FB6">
              <w:rPr>
                <w:lang w:val="pt-BR"/>
              </w:rPr>
              <w:t>Remainder (a.k.a. modulo)</w:t>
            </w:r>
          </w:p>
        </w:tc>
        <w:tc>
          <w:tcPr>
            <w:tcW w:w="0" w:type="auto"/>
          </w:tcPr>
          <w:p w14:paraId="4E2D17E6" w14:textId="77777777" w:rsidR="000E53A3" w:rsidRDefault="00000000">
            <w:pPr>
              <w:pStyle w:val="Compact"/>
            </w:pPr>
            <w:r>
              <w:rPr>
                <w:rStyle w:val="OperatorTok"/>
              </w:rPr>
              <w:t>%</w:t>
            </w:r>
          </w:p>
        </w:tc>
        <w:tc>
          <w:tcPr>
            <w:tcW w:w="0" w:type="auto"/>
          </w:tcPr>
          <w:p w14:paraId="32FABBC1" w14:textId="77777777" w:rsidR="000E53A3" w:rsidRDefault="00000000">
            <w:pPr>
              <w:pStyle w:val="Compact"/>
            </w:pP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7</w:t>
            </w:r>
          </w:p>
        </w:tc>
      </w:tr>
    </w:tbl>
    <w:p w14:paraId="54AA44C2" w14:textId="77777777" w:rsidR="000E53A3" w:rsidRDefault="00000000">
      <w:pPr>
        <w:pStyle w:val="BodyText"/>
      </w:pPr>
      <w:r>
        <w:t>Note: the “remainder” or “modulo” operator represents the remainder after doing integer division between its two operands.</w:t>
      </w:r>
      <w:r>
        <w:br/>
      </w:r>
      <w:r>
        <w:lastRenderedPageBreak/>
        <w:t>For example, 44 % 7 = 2 because 44/7 = 6 when rounded down, then do 7*6 to get 42 and 44 - 42 = 2.</w:t>
      </w:r>
    </w:p>
    <w:p w14:paraId="231CBB24" w14:textId="77777777" w:rsidR="000E53A3" w:rsidRDefault="00000000">
      <w:pPr>
        <w:pStyle w:val="Heading2"/>
      </w:pPr>
      <w:bookmarkStart w:id="205" w:name="arithmetic-and-variables"/>
      <w:bookmarkEnd w:id="204"/>
      <w:r>
        <w:t>Arithmetic and variables</w:t>
      </w:r>
    </w:p>
    <w:p w14:paraId="204426CD" w14:textId="77777777" w:rsidR="000E53A3" w:rsidRDefault="00000000">
      <w:pPr>
        <w:numPr>
          <w:ilvl w:val="0"/>
          <w:numId w:val="200"/>
        </w:numPr>
      </w:pPr>
      <w:r>
        <w:t>The result of an arithmetic expression (like those shown in the table) is a numeric value</w:t>
      </w:r>
    </w:p>
    <w:p w14:paraId="71914E54" w14:textId="77777777" w:rsidR="000E53A3" w:rsidRDefault="00000000">
      <w:pPr>
        <w:pStyle w:val="Compact"/>
        <w:numPr>
          <w:ilvl w:val="1"/>
          <w:numId w:val="201"/>
        </w:numPr>
      </w:pPr>
      <w:r>
        <w:t xml:space="preserve">For example, the C# expression </w:t>
      </w: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4</w:t>
      </w:r>
      <w:r>
        <w:t xml:space="preserve"> has the value </w:t>
      </w:r>
      <w:r w:rsidRPr="00A26FB6">
        <w:rPr>
          <w:rStyle w:val="DecValTok"/>
          <w:color w:val="006226"/>
        </w:rPr>
        <w:t>12</w:t>
      </w:r>
      <w:r>
        <w:t xml:space="preserve">, which is </w:t>
      </w:r>
      <w:r>
        <w:rPr>
          <w:rStyle w:val="DataTypeTok"/>
        </w:rPr>
        <w:t>int</w:t>
      </w:r>
      <w:r>
        <w:t xml:space="preserve"> data</w:t>
      </w:r>
    </w:p>
    <w:p w14:paraId="6E76CDC5" w14:textId="77777777" w:rsidR="000E53A3" w:rsidRDefault="00000000">
      <w:pPr>
        <w:numPr>
          <w:ilvl w:val="0"/>
          <w:numId w:val="200"/>
        </w:numPr>
      </w:pPr>
      <w:r>
        <w:t xml:space="preserve">A numeric value can be assigned to a variable of the same type, just like a literal: </w:t>
      </w:r>
      <w:r>
        <w:rPr>
          <w:rStyle w:val="DataTypeTok"/>
        </w:rPr>
        <w:t>int</w:t>
      </w:r>
      <w:r>
        <w:rPr>
          <w:rStyle w:val="NormalTok"/>
        </w:rPr>
        <w:t xml:space="preserve"> </w:t>
      </w: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4</w:t>
      </w:r>
      <w:r>
        <w:rPr>
          <w:rStyle w:val="OperatorTok"/>
        </w:rPr>
        <w:t>;</w:t>
      </w:r>
      <w:r>
        <w:t xml:space="preserve"> initializes the variable </w:t>
      </w:r>
      <w:proofErr w:type="spellStart"/>
      <w:r>
        <w:rPr>
          <w:rStyle w:val="NormalTok"/>
        </w:rPr>
        <w:t>myVar</w:t>
      </w:r>
      <w:proofErr w:type="spellEnd"/>
      <w:r>
        <w:t xml:space="preserve"> to contain the value </w:t>
      </w:r>
      <w:r w:rsidRPr="00A26FB6">
        <w:rPr>
          <w:rStyle w:val="DecValTok"/>
          <w:color w:val="006226"/>
        </w:rPr>
        <w:t>12</w:t>
      </w:r>
    </w:p>
    <w:p w14:paraId="5EC0F613" w14:textId="77777777" w:rsidR="000E53A3" w:rsidRDefault="00000000">
      <w:pPr>
        <w:numPr>
          <w:ilvl w:val="0"/>
          <w:numId w:val="200"/>
        </w:numPr>
      </w:pPr>
      <w:r>
        <w:t>A numeric-type variable can be used in an arithmetic expression</w:t>
      </w:r>
    </w:p>
    <w:p w14:paraId="2BAD2C51" w14:textId="77777777" w:rsidR="000E53A3" w:rsidRDefault="00000000">
      <w:pPr>
        <w:numPr>
          <w:ilvl w:val="0"/>
          <w:numId w:val="200"/>
        </w:numPr>
      </w:pPr>
      <w:r>
        <w:t>When a variable is used in an arithmetic expression, its current value is read, and the math is done on that value</w:t>
      </w:r>
    </w:p>
    <w:p w14:paraId="2D89EB1B" w14:textId="77777777" w:rsidR="000E53A3" w:rsidRDefault="00000000">
      <w:pPr>
        <w:numPr>
          <w:ilvl w:val="0"/>
          <w:numId w:val="200"/>
        </w:numPr>
      </w:pPr>
      <w:r>
        <w:t>Example:</w:t>
      </w:r>
    </w:p>
    <w:p w14:paraId="1F0D2FD2" w14:textId="77777777" w:rsidR="000E53A3" w:rsidRDefault="00000000">
      <w:pPr>
        <w:pStyle w:val="SourceCode"/>
        <w:numPr>
          <w:ilvl w:val="0"/>
          <w:numId w:val="1"/>
        </w:numPr>
      </w:pP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4</w:t>
      </w:r>
      <w:r>
        <w:rPr>
          <w:rStyle w:val="OperatorTok"/>
        </w:rPr>
        <w:t>;</w:t>
      </w:r>
      <w:r>
        <w:br/>
      </w:r>
      <w:r>
        <w:rPr>
          <w:rStyle w:val="DataTypeTok"/>
        </w:rPr>
        <w:t>int</w:t>
      </w:r>
      <w:r>
        <w:rPr>
          <w:rStyle w:val="NormalTok"/>
        </w:rPr>
        <w:t xml:space="preserve"> b </w:t>
      </w:r>
      <w:r>
        <w:rPr>
          <w:rStyle w:val="OperatorTok"/>
        </w:rPr>
        <w:t>=</w:t>
      </w:r>
      <w:r>
        <w:rPr>
          <w:rStyle w:val="NormalTok"/>
        </w:rPr>
        <w:t xml:space="preserve"> a </w:t>
      </w:r>
      <w:r>
        <w:rPr>
          <w:rStyle w:val="OperatorTok"/>
        </w:rPr>
        <w:t>+</w:t>
      </w:r>
      <w:r>
        <w:rPr>
          <w:rStyle w:val="NormalTok"/>
        </w:rPr>
        <w:t xml:space="preserve"> </w:t>
      </w:r>
      <w:r w:rsidRPr="00A26FB6">
        <w:rPr>
          <w:rStyle w:val="DecValTok"/>
          <w:color w:val="006226"/>
        </w:rPr>
        <w:t>5</w:t>
      </w:r>
      <w:r>
        <w:rPr>
          <w:rStyle w:val="OperatorTok"/>
        </w:rPr>
        <w:t>;</w:t>
      </w:r>
      <w:r>
        <w:br/>
      </w:r>
      <w:r>
        <w:rPr>
          <w:rStyle w:val="NormalTok"/>
        </w:rPr>
        <w:t xml:space="preserve">a </w:t>
      </w:r>
      <w:r>
        <w:rPr>
          <w:rStyle w:val="OperatorTok"/>
        </w:rPr>
        <w:t>=</w:t>
      </w:r>
      <w:r>
        <w:rPr>
          <w:rStyle w:val="NormalTok"/>
        </w:rPr>
        <w:t xml:space="preserve"> b </w:t>
      </w:r>
      <w:r>
        <w:rPr>
          <w:rStyle w:val="OperatorTok"/>
        </w:rPr>
        <w:t>*</w:t>
      </w:r>
      <w:r>
        <w:rPr>
          <w:rStyle w:val="NormalTok"/>
        </w:rPr>
        <w:t xml:space="preserve"> </w:t>
      </w:r>
      <w:proofErr w:type="gramStart"/>
      <w:r w:rsidRPr="00A26FB6">
        <w:rPr>
          <w:rStyle w:val="DecValTok"/>
          <w:color w:val="006226"/>
        </w:rPr>
        <w:t>2</w:t>
      </w:r>
      <w:r>
        <w:rPr>
          <w:rStyle w:val="OperatorTok"/>
        </w:rPr>
        <w:t>;</w:t>
      </w:r>
      <w:proofErr w:type="gramEnd"/>
    </w:p>
    <w:p w14:paraId="57F049EE" w14:textId="77777777" w:rsidR="000E53A3" w:rsidRDefault="00000000">
      <w:pPr>
        <w:pStyle w:val="Compact"/>
        <w:numPr>
          <w:ilvl w:val="1"/>
          <w:numId w:val="202"/>
        </w:numPr>
      </w:pPr>
      <w:r>
        <w:t xml:space="preserve">To execute the second line of the code, the computer will first evaluate the expression on the right side of the </w:t>
      </w:r>
      <w:r>
        <w:rPr>
          <w:rStyle w:val="OperatorTok"/>
        </w:rPr>
        <w:t>=</w:t>
      </w:r>
      <w:r>
        <w:t xml:space="preserve"> sign. It reads the value of the variable </w:t>
      </w:r>
      <w:r>
        <w:rPr>
          <w:rStyle w:val="NormalTok"/>
        </w:rPr>
        <w:t>a</w:t>
      </w:r>
      <w:r>
        <w:t xml:space="preserve">, which is 4, and then computes the result of </w:t>
      </w:r>
      <w:r w:rsidRPr="00A26FB6">
        <w:rPr>
          <w:rStyle w:val="DecValTok"/>
          <w:color w:val="006226"/>
        </w:rPr>
        <w:t>4</w:t>
      </w:r>
      <w:r>
        <w:rPr>
          <w:rStyle w:val="NormalTok"/>
        </w:rPr>
        <w:t xml:space="preserve"> </w:t>
      </w:r>
      <w:r>
        <w:rPr>
          <w:rStyle w:val="OperatorTok"/>
        </w:rPr>
        <w:t>+</w:t>
      </w:r>
      <w:r>
        <w:rPr>
          <w:rStyle w:val="NormalTok"/>
        </w:rPr>
        <w:t xml:space="preserve"> </w:t>
      </w:r>
      <w:r w:rsidRPr="00A26FB6">
        <w:rPr>
          <w:rStyle w:val="DecValTok"/>
          <w:color w:val="006226"/>
        </w:rPr>
        <w:t>5</w:t>
      </w:r>
      <w:r>
        <w:t xml:space="preserve">, which is 9. Then, it assigns this value to the variable </w:t>
      </w:r>
      <w:r>
        <w:rPr>
          <w:rStyle w:val="NormalTok"/>
        </w:rPr>
        <w:t>b</w:t>
      </w:r>
      <w:r>
        <w:t xml:space="preserve"> (remember assignment goes right to left).</w:t>
      </w:r>
    </w:p>
    <w:p w14:paraId="3851039B" w14:textId="77777777" w:rsidR="000E53A3" w:rsidRDefault="00000000">
      <w:pPr>
        <w:pStyle w:val="Compact"/>
        <w:numPr>
          <w:ilvl w:val="1"/>
          <w:numId w:val="202"/>
        </w:numPr>
      </w:pPr>
      <w:r>
        <w:t xml:space="preserve">To execute the third line of code, the computer first evaluates the expression on the right side of the </w:t>
      </w:r>
      <w:r>
        <w:rPr>
          <w:rStyle w:val="OperatorTok"/>
        </w:rPr>
        <w:t>=</w:t>
      </w:r>
      <w:r>
        <w:t xml:space="preserve"> sign, which means reading the value of </w:t>
      </w:r>
      <w:r>
        <w:rPr>
          <w:rStyle w:val="NormalTok"/>
        </w:rPr>
        <w:t>b</w:t>
      </w:r>
      <w:r>
        <w:t xml:space="preserve"> to use in the arithmetic operation. </w:t>
      </w:r>
      <w:r>
        <w:rPr>
          <w:rStyle w:val="NormalTok"/>
        </w:rPr>
        <w:t>b</w:t>
      </w:r>
      <w:r>
        <w:t xml:space="preserve"> contains 9, so the expression is </w:t>
      </w:r>
      <w:r w:rsidRPr="00A26FB6">
        <w:rPr>
          <w:rStyle w:val="DecValTok"/>
          <w:color w:val="006226"/>
        </w:rPr>
        <w:t>9</w:t>
      </w:r>
      <w:r>
        <w:rPr>
          <w:rStyle w:val="NormalTok"/>
        </w:rPr>
        <w:t xml:space="preserve"> </w:t>
      </w:r>
      <w:r>
        <w:rPr>
          <w:rStyle w:val="OperatorTok"/>
        </w:rPr>
        <w:t>*</w:t>
      </w:r>
      <w:r>
        <w:rPr>
          <w:rStyle w:val="NormalTok"/>
        </w:rPr>
        <w:t xml:space="preserve"> </w:t>
      </w:r>
      <w:r w:rsidRPr="00A26FB6">
        <w:rPr>
          <w:rStyle w:val="DecValTok"/>
          <w:color w:val="006226"/>
        </w:rPr>
        <w:t>2</w:t>
      </w:r>
      <w:r>
        <w:t xml:space="preserve">, which evaluates to 18. Then it assigns </w:t>
      </w:r>
      <w:proofErr w:type="gramStart"/>
      <w:r>
        <w:t>the value</w:t>
      </w:r>
      <w:proofErr w:type="gramEnd"/>
      <w:r>
        <w:t xml:space="preserve"> 18 to the variable </w:t>
      </w:r>
      <w:r>
        <w:rPr>
          <w:rStyle w:val="NormalTok"/>
        </w:rPr>
        <w:t>a</w:t>
      </w:r>
      <w:r>
        <w:t>, which now contains 18 instead of</w:t>
      </w:r>
    </w:p>
    <w:p w14:paraId="17042A7A" w14:textId="77777777" w:rsidR="000E53A3" w:rsidRDefault="00000000">
      <w:pPr>
        <w:numPr>
          <w:ilvl w:val="0"/>
          <w:numId w:val="200"/>
        </w:numPr>
      </w:pPr>
      <w:r>
        <w:t xml:space="preserve">A variable can appear on both sides of the </w:t>
      </w:r>
      <w:r>
        <w:rPr>
          <w:rStyle w:val="OperatorTok"/>
        </w:rPr>
        <w:t>=</w:t>
      </w:r>
      <w:r>
        <w:t xml:space="preserve"> sign, like this:</w:t>
      </w:r>
    </w:p>
    <w:p w14:paraId="15DE43A5" w14:textId="77777777" w:rsidR="000E53A3" w:rsidRDefault="00000000">
      <w:pPr>
        <w:pStyle w:val="SourceCode"/>
        <w:numPr>
          <w:ilvl w:val="0"/>
          <w:numId w:val="1"/>
        </w:numPr>
      </w:pPr>
      <w:r>
        <w:rPr>
          <w:rStyle w:val="DataTypeTok"/>
        </w:rPr>
        <w:t>int</w:t>
      </w:r>
      <w:r>
        <w:rPr>
          <w:rStyle w:val="NormalTok"/>
        </w:rPr>
        <w:t xml:space="preserve"> </w:t>
      </w: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4</w:t>
      </w:r>
      <w:r>
        <w:rPr>
          <w:rStyle w:val="OperatorTok"/>
        </w:rPr>
        <w:t>;</w:t>
      </w:r>
      <w:r>
        <w:br/>
      </w:r>
      <w:proofErr w:type="spellStart"/>
      <w:r>
        <w:rPr>
          <w:rStyle w:val="NormalTok"/>
        </w:rPr>
        <w:t>myVar</w:t>
      </w:r>
      <w:proofErr w:type="spellEnd"/>
      <w:r>
        <w:rPr>
          <w:rStyle w:val="NormalTok"/>
        </w:rPr>
        <w:t xml:space="preserve"> </w:t>
      </w:r>
      <w:r>
        <w:rPr>
          <w:rStyle w:val="OperatorTok"/>
        </w:rPr>
        <w:t>=</w:t>
      </w:r>
      <w:r>
        <w:rPr>
          <w:rStyle w:val="NormalTok"/>
        </w:rPr>
        <w:t xml:space="preserve"> </w:t>
      </w:r>
      <w:proofErr w:type="spellStart"/>
      <w:r>
        <w:rPr>
          <w:rStyle w:val="NormalTok"/>
        </w:rPr>
        <w:t>myVar</w:t>
      </w:r>
      <w:proofErr w:type="spellEnd"/>
      <w:r>
        <w:rPr>
          <w:rStyle w:val="NormalTok"/>
        </w:rPr>
        <w:t xml:space="preserve"> </w:t>
      </w:r>
      <w:r>
        <w:rPr>
          <w:rStyle w:val="OperatorTok"/>
        </w:rPr>
        <w:t>*</w:t>
      </w:r>
      <w:r>
        <w:rPr>
          <w:rStyle w:val="NormalTok"/>
        </w:rPr>
        <w:t xml:space="preserve"> </w:t>
      </w:r>
      <w:proofErr w:type="gramStart"/>
      <w:r w:rsidRPr="00A26FB6">
        <w:rPr>
          <w:rStyle w:val="DecValTok"/>
          <w:color w:val="006226"/>
        </w:rPr>
        <w:t>2</w:t>
      </w:r>
      <w:r>
        <w:rPr>
          <w:rStyle w:val="OperatorTok"/>
        </w:rPr>
        <w:t>;</w:t>
      </w:r>
      <w:proofErr w:type="gramEnd"/>
    </w:p>
    <w:p w14:paraId="0AD5C2B3" w14:textId="77777777" w:rsidR="000E53A3" w:rsidRDefault="00000000">
      <w:pPr>
        <w:numPr>
          <w:ilvl w:val="0"/>
          <w:numId w:val="1"/>
        </w:numPr>
      </w:pPr>
      <w:r>
        <w:t xml:space="preserve">This looks like a paradox because </w:t>
      </w:r>
      <w:proofErr w:type="spellStart"/>
      <w:r>
        <w:rPr>
          <w:rStyle w:val="NormalTok"/>
        </w:rPr>
        <w:t>myVar</w:t>
      </w:r>
      <w:proofErr w:type="spellEnd"/>
      <w:r>
        <w:t xml:space="preserve"> is assigned to itself, but it has a clear meaning because assignment is evaluated right to left. When executing the second line of code, the computer evaluates the right side of the </w:t>
      </w:r>
      <w:r>
        <w:rPr>
          <w:rStyle w:val="OperatorTok"/>
        </w:rPr>
        <w:t>=</w:t>
      </w:r>
      <w:r>
        <w:t xml:space="preserve"> before doing the assignment. </w:t>
      </w:r>
      <w:proofErr w:type="gramStart"/>
      <w:r>
        <w:t>So</w:t>
      </w:r>
      <w:proofErr w:type="gramEnd"/>
      <w:r>
        <w:t xml:space="preserve"> it first reads the current (“old”) value of </w:t>
      </w:r>
      <w:proofErr w:type="spellStart"/>
      <w:r>
        <w:rPr>
          <w:rStyle w:val="NormalTok"/>
        </w:rPr>
        <w:t>myVar</w:t>
      </w:r>
      <w:proofErr w:type="spellEnd"/>
      <w:r>
        <w:t xml:space="preserve">, which is 4, and computes </w:t>
      </w:r>
      <w:r w:rsidRPr="00A26FB6">
        <w:rPr>
          <w:rStyle w:val="DecValTok"/>
          <w:color w:val="006226"/>
        </w:rPr>
        <w:t>4</w:t>
      </w:r>
      <w:r>
        <w:rPr>
          <w:rStyle w:val="NormalTok"/>
        </w:rPr>
        <w:t xml:space="preserve"> </w:t>
      </w:r>
      <w:r>
        <w:rPr>
          <w:rStyle w:val="OperatorTok"/>
        </w:rPr>
        <w:t>*</w:t>
      </w:r>
      <w:r>
        <w:rPr>
          <w:rStyle w:val="NormalTok"/>
        </w:rPr>
        <w:t xml:space="preserve"> </w:t>
      </w:r>
      <w:r w:rsidRPr="00A26FB6">
        <w:rPr>
          <w:rStyle w:val="DecValTok"/>
          <w:color w:val="006226"/>
        </w:rPr>
        <w:t>2</w:t>
      </w:r>
      <w:r>
        <w:t xml:space="preserve"> to get the value 8. Then, it assigns the new value to </w:t>
      </w:r>
      <w:proofErr w:type="spellStart"/>
      <w:r>
        <w:rPr>
          <w:rStyle w:val="NormalTok"/>
        </w:rPr>
        <w:t>myVar</w:t>
      </w:r>
      <w:proofErr w:type="spellEnd"/>
      <w:r>
        <w:t>, overwriting its old value.</w:t>
      </w:r>
    </w:p>
    <w:p w14:paraId="459AF184" w14:textId="77777777" w:rsidR="000E53A3" w:rsidRDefault="00000000">
      <w:pPr>
        <w:pStyle w:val="Heading2"/>
      </w:pPr>
      <w:bookmarkStart w:id="206" w:name="compound-assignment-operators"/>
      <w:bookmarkEnd w:id="205"/>
      <w:r>
        <w:lastRenderedPageBreak/>
        <w:t>Compound assignment operators</w:t>
      </w:r>
    </w:p>
    <w:p w14:paraId="64304066" w14:textId="77777777" w:rsidR="000E53A3" w:rsidRDefault="00000000">
      <w:pPr>
        <w:pStyle w:val="Compact"/>
        <w:numPr>
          <w:ilvl w:val="0"/>
          <w:numId w:val="204"/>
        </w:numPr>
      </w:pPr>
      <w:r>
        <w:t>The pattern of “compute an expression with a variable, then assign the result to that variable” is common, so there are shortcuts for doing it</w:t>
      </w:r>
    </w:p>
    <w:p w14:paraId="2A237507" w14:textId="77777777" w:rsidR="000E53A3" w:rsidRDefault="00000000">
      <w:pPr>
        <w:pStyle w:val="Compact"/>
        <w:numPr>
          <w:ilvl w:val="0"/>
          <w:numId w:val="204"/>
        </w:numPr>
      </w:pPr>
      <w:r>
        <w:t xml:space="preserve">The </w:t>
      </w:r>
      <w:r>
        <w:rPr>
          <w:b/>
          <w:bCs/>
        </w:rPr>
        <w:t>compound assignment operators</w:t>
      </w:r>
      <w:r>
        <w:t xml:space="preserve"> change the value of a variable by adding, subtracting, etc. from its current value, equivalent to an assignment statement that has </w:t>
      </w:r>
      <w:proofErr w:type="gramStart"/>
      <w:r>
        <w:t>the value</w:t>
      </w:r>
      <w:proofErr w:type="gramEnd"/>
      <w:r>
        <w:t xml:space="preserve"> on both sides:</w:t>
      </w:r>
    </w:p>
    <w:tbl>
      <w:tblPr>
        <w:tblStyle w:val="Table"/>
        <w:tblW w:w="0" w:type="auto"/>
        <w:tblLook w:val="0020" w:firstRow="1" w:lastRow="0" w:firstColumn="0" w:lastColumn="0" w:noHBand="0" w:noVBand="0"/>
      </w:tblPr>
      <w:tblGrid>
        <w:gridCol w:w="1302"/>
        <w:gridCol w:w="1426"/>
      </w:tblGrid>
      <w:tr w:rsidR="000E53A3" w14:paraId="2B03E325"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2D4D5D91" w14:textId="77777777" w:rsidR="000E53A3" w:rsidRDefault="00000000">
            <w:pPr>
              <w:pStyle w:val="Compact"/>
            </w:pPr>
            <w:r>
              <w:t>Statement</w:t>
            </w:r>
          </w:p>
        </w:tc>
        <w:tc>
          <w:tcPr>
            <w:tcW w:w="0" w:type="auto"/>
          </w:tcPr>
          <w:p w14:paraId="0C0B5D38" w14:textId="77777777" w:rsidR="000E53A3" w:rsidRDefault="00000000">
            <w:pPr>
              <w:pStyle w:val="Compact"/>
            </w:pPr>
            <w:r>
              <w:t>Equivalent</w:t>
            </w:r>
          </w:p>
        </w:tc>
      </w:tr>
      <w:tr w:rsidR="000E53A3" w14:paraId="403865FD" w14:textId="77777777">
        <w:tc>
          <w:tcPr>
            <w:tcW w:w="0" w:type="auto"/>
          </w:tcPr>
          <w:p w14:paraId="4F2DC5F4" w14:textId="77777777" w:rsidR="000E53A3" w:rsidRDefault="00000000">
            <w:pPr>
              <w:pStyle w:val="Compact"/>
            </w:pPr>
            <w:r>
              <w:rPr>
                <w:rStyle w:val="NormalTok"/>
              </w:rPr>
              <w:t xml:space="preserve">x </w:t>
            </w:r>
            <w:r>
              <w:rPr>
                <w:rStyle w:val="OperatorTok"/>
              </w:rPr>
              <w:t>+=</w:t>
            </w:r>
            <w:r>
              <w:rPr>
                <w:rStyle w:val="NormalTok"/>
              </w:rPr>
              <w:t xml:space="preserve"> </w:t>
            </w:r>
            <w:r w:rsidRPr="00A26FB6">
              <w:rPr>
                <w:rStyle w:val="DecValTok"/>
                <w:color w:val="006226"/>
              </w:rPr>
              <w:t>2</w:t>
            </w:r>
            <w:r>
              <w:rPr>
                <w:rStyle w:val="OperatorTok"/>
              </w:rPr>
              <w:t>;</w:t>
            </w:r>
          </w:p>
        </w:tc>
        <w:tc>
          <w:tcPr>
            <w:tcW w:w="0" w:type="auto"/>
          </w:tcPr>
          <w:p w14:paraId="2A0FEE5E" w14:textId="77777777" w:rsidR="000E53A3" w:rsidRDefault="00000000">
            <w:pPr>
              <w:pStyle w:val="Compact"/>
            </w:pPr>
            <w:r>
              <w:rPr>
                <w:rStyle w:val="NormalTok"/>
              </w:rPr>
              <w:t xml:space="preserve">x </w:t>
            </w:r>
            <w:r>
              <w:rPr>
                <w:rStyle w:val="OperatorTok"/>
              </w:rPr>
              <w:t>=</w:t>
            </w:r>
            <w:r>
              <w:rPr>
                <w:rStyle w:val="NormalTok"/>
              </w:rPr>
              <w:t xml:space="preserve"> x </w:t>
            </w:r>
            <w:r>
              <w:rPr>
                <w:rStyle w:val="OperatorTok"/>
              </w:rPr>
              <w:t>+</w:t>
            </w:r>
            <w:r>
              <w:rPr>
                <w:rStyle w:val="NormalTok"/>
              </w:rPr>
              <w:t xml:space="preserve"> </w:t>
            </w:r>
            <w:r w:rsidRPr="00A26FB6">
              <w:rPr>
                <w:rStyle w:val="DecValTok"/>
                <w:color w:val="006226"/>
              </w:rPr>
              <w:t>2</w:t>
            </w:r>
            <w:r>
              <w:rPr>
                <w:rStyle w:val="OperatorTok"/>
              </w:rPr>
              <w:t>;</w:t>
            </w:r>
          </w:p>
        </w:tc>
      </w:tr>
      <w:tr w:rsidR="000E53A3" w14:paraId="127BE18B" w14:textId="77777777">
        <w:tc>
          <w:tcPr>
            <w:tcW w:w="0" w:type="auto"/>
          </w:tcPr>
          <w:p w14:paraId="4EAD6C95" w14:textId="77777777" w:rsidR="000E53A3" w:rsidRDefault="00000000">
            <w:pPr>
              <w:pStyle w:val="Compact"/>
            </w:pPr>
            <w:r>
              <w:rPr>
                <w:rStyle w:val="NormalTok"/>
              </w:rPr>
              <w:t xml:space="preserve">x </w:t>
            </w:r>
            <w:r>
              <w:rPr>
                <w:rStyle w:val="OperatorTok"/>
              </w:rPr>
              <w:t>-=</w:t>
            </w:r>
            <w:r>
              <w:rPr>
                <w:rStyle w:val="NormalTok"/>
              </w:rPr>
              <w:t xml:space="preserve"> </w:t>
            </w:r>
            <w:r w:rsidRPr="00A26FB6">
              <w:rPr>
                <w:rStyle w:val="DecValTok"/>
                <w:color w:val="006226"/>
              </w:rPr>
              <w:t>2</w:t>
            </w:r>
            <w:r>
              <w:rPr>
                <w:rStyle w:val="OperatorTok"/>
              </w:rPr>
              <w:t>;</w:t>
            </w:r>
          </w:p>
        </w:tc>
        <w:tc>
          <w:tcPr>
            <w:tcW w:w="0" w:type="auto"/>
          </w:tcPr>
          <w:p w14:paraId="6E2B6984" w14:textId="77777777" w:rsidR="000E53A3" w:rsidRDefault="00000000">
            <w:pPr>
              <w:pStyle w:val="Compact"/>
            </w:pPr>
            <w:r>
              <w:rPr>
                <w:rStyle w:val="NormalTok"/>
              </w:rPr>
              <w:t xml:space="preserve">x </w:t>
            </w:r>
            <w:r>
              <w:rPr>
                <w:rStyle w:val="OperatorTok"/>
              </w:rPr>
              <w:t>=</w:t>
            </w:r>
            <w:r>
              <w:rPr>
                <w:rStyle w:val="NormalTok"/>
              </w:rPr>
              <w:t xml:space="preserve"> x </w:t>
            </w:r>
            <w:r>
              <w:rPr>
                <w:rStyle w:val="OperatorTok"/>
              </w:rPr>
              <w:t>-</w:t>
            </w:r>
            <w:r>
              <w:rPr>
                <w:rStyle w:val="NormalTok"/>
              </w:rPr>
              <w:t xml:space="preserve"> </w:t>
            </w:r>
            <w:r w:rsidRPr="00A26FB6">
              <w:rPr>
                <w:rStyle w:val="DecValTok"/>
                <w:color w:val="006226"/>
              </w:rPr>
              <w:t>2</w:t>
            </w:r>
            <w:r>
              <w:rPr>
                <w:rStyle w:val="OperatorTok"/>
              </w:rPr>
              <w:t>;</w:t>
            </w:r>
          </w:p>
        </w:tc>
      </w:tr>
      <w:tr w:rsidR="000E53A3" w14:paraId="5CA38DF3" w14:textId="77777777">
        <w:tc>
          <w:tcPr>
            <w:tcW w:w="0" w:type="auto"/>
          </w:tcPr>
          <w:p w14:paraId="35885D40" w14:textId="77777777" w:rsidR="000E53A3" w:rsidRDefault="00000000">
            <w:pPr>
              <w:pStyle w:val="Compact"/>
            </w:pPr>
            <w:r>
              <w:rPr>
                <w:rStyle w:val="NormalTok"/>
              </w:rPr>
              <w:t xml:space="preserve">x </w:t>
            </w:r>
            <w:r>
              <w:rPr>
                <w:rStyle w:val="OperatorTok"/>
              </w:rPr>
              <w:t>*=</w:t>
            </w:r>
            <w:r>
              <w:rPr>
                <w:rStyle w:val="NormalTok"/>
              </w:rPr>
              <w:t xml:space="preserve"> </w:t>
            </w:r>
            <w:r w:rsidRPr="00A26FB6">
              <w:rPr>
                <w:rStyle w:val="DecValTok"/>
                <w:color w:val="006226"/>
              </w:rPr>
              <w:t>2</w:t>
            </w:r>
            <w:r>
              <w:rPr>
                <w:rStyle w:val="OperatorTok"/>
              </w:rPr>
              <w:t>;</w:t>
            </w:r>
          </w:p>
        </w:tc>
        <w:tc>
          <w:tcPr>
            <w:tcW w:w="0" w:type="auto"/>
          </w:tcPr>
          <w:p w14:paraId="4B6E2C3A" w14:textId="77777777" w:rsidR="000E53A3" w:rsidRDefault="00000000">
            <w:pPr>
              <w:pStyle w:val="Compact"/>
            </w:pPr>
            <w:r>
              <w:rPr>
                <w:rStyle w:val="NormalTok"/>
              </w:rPr>
              <w:t xml:space="preserve">x </w:t>
            </w:r>
            <w:r>
              <w:rPr>
                <w:rStyle w:val="OperatorTok"/>
              </w:rPr>
              <w:t>=</w:t>
            </w:r>
            <w:r>
              <w:rPr>
                <w:rStyle w:val="NormalTok"/>
              </w:rPr>
              <w:t xml:space="preserve"> x </w:t>
            </w:r>
            <w:r>
              <w:rPr>
                <w:rStyle w:val="OperatorTok"/>
              </w:rPr>
              <w:t>*</w:t>
            </w:r>
            <w:r>
              <w:rPr>
                <w:rStyle w:val="NormalTok"/>
              </w:rPr>
              <w:t xml:space="preserve"> </w:t>
            </w:r>
            <w:r w:rsidRPr="00A26FB6">
              <w:rPr>
                <w:rStyle w:val="DecValTok"/>
                <w:color w:val="006226"/>
              </w:rPr>
              <w:t>2</w:t>
            </w:r>
            <w:r>
              <w:rPr>
                <w:rStyle w:val="OperatorTok"/>
              </w:rPr>
              <w:t>;</w:t>
            </w:r>
          </w:p>
        </w:tc>
      </w:tr>
      <w:tr w:rsidR="000E53A3" w14:paraId="3AD55936" w14:textId="77777777">
        <w:tc>
          <w:tcPr>
            <w:tcW w:w="0" w:type="auto"/>
          </w:tcPr>
          <w:p w14:paraId="09899E2A" w14:textId="77777777" w:rsidR="000E53A3" w:rsidRDefault="00000000">
            <w:pPr>
              <w:pStyle w:val="Compact"/>
            </w:pPr>
            <w:r>
              <w:rPr>
                <w:rStyle w:val="NormalTok"/>
              </w:rPr>
              <w:t xml:space="preserve">x </w:t>
            </w:r>
            <w:r>
              <w:rPr>
                <w:rStyle w:val="OperatorTok"/>
              </w:rPr>
              <w:t>/=</w:t>
            </w:r>
            <w:r>
              <w:rPr>
                <w:rStyle w:val="NormalTok"/>
              </w:rPr>
              <w:t xml:space="preserve"> </w:t>
            </w:r>
            <w:r w:rsidRPr="00A26FB6">
              <w:rPr>
                <w:rStyle w:val="DecValTok"/>
                <w:color w:val="006226"/>
              </w:rPr>
              <w:t>2</w:t>
            </w:r>
            <w:r>
              <w:rPr>
                <w:rStyle w:val="OperatorTok"/>
              </w:rPr>
              <w:t>;</w:t>
            </w:r>
          </w:p>
        </w:tc>
        <w:tc>
          <w:tcPr>
            <w:tcW w:w="0" w:type="auto"/>
          </w:tcPr>
          <w:p w14:paraId="7F856089" w14:textId="77777777" w:rsidR="000E53A3" w:rsidRDefault="00000000">
            <w:pPr>
              <w:pStyle w:val="Compact"/>
            </w:pPr>
            <w:r>
              <w:rPr>
                <w:rStyle w:val="NormalTok"/>
              </w:rPr>
              <w:t xml:space="preserve">x </w:t>
            </w:r>
            <w:r>
              <w:rPr>
                <w:rStyle w:val="OperatorTok"/>
              </w:rPr>
              <w:t>=</w:t>
            </w:r>
            <w:r>
              <w:rPr>
                <w:rStyle w:val="NormalTok"/>
              </w:rPr>
              <w:t xml:space="preserve"> x </w:t>
            </w:r>
            <w:r>
              <w:rPr>
                <w:rStyle w:val="OperatorTok"/>
              </w:rPr>
              <w:t>/</w:t>
            </w:r>
            <w:r>
              <w:rPr>
                <w:rStyle w:val="NormalTok"/>
              </w:rPr>
              <w:t xml:space="preserve"> </w:t>
            </w:r>
            <w:r w:rsidRPr="00A26FB6">
              <w:rPr>
                <w:rStyle w:val="DecValTok"/>
                <w:color w:val="006226"/>
              </w:rPr>
              <w:t>2</w:t>
            </w:r>
            <w:r>
              <w:rPr>
                <w:rStyle w:val="OperatorTok"/>
              </w:rPr>
              <w:t>;</w:t>
            </w:r>
          </w:p>
        </w:tc>
      </w:tr>
      <w:tr w:rsidR="000E53A3" w14:paraId="66A0E74C" w14:textId="77777777">
        <w:tc>
          <w:tcPr>
            <w:tcW w:w="0" w:type="auto"/>
          </w:tcPr>
          <w:p w14:paraId="25CC46C2" w14:textId="77777777" w:rsidR="000E53A3" w:rsidRDefault="00000000">
            <w:pPr>
              <w:pStyle w:val="Compact"/>
            </w:pPr>
            <w:r>
              <w:rPr>
                <w:rStyle w:val="NormalTok"/>
              </w:rPr>
              <w:t xml:space="preserve">x </w:t>
            </w:r>
            <w:r>
              <w:rPr>
                <w:rStyle w:val="OperatorTok"/>
              </w:rPr>
              <w:t>%=</w:t>
            </w:r>
            <w:r>
              <w:rPr>
                <w:rStyle w:val="NormalTok"/>
              </w:rPr>
              <w:t xml:space="preserve"> </w:t>
            </w:r>
            <w:r w:rsidRPr="00A26FB6">
              <w:rPr>
                <w:rStyle w:val="DecValTok"/>
                <w:color w:val="006226"/>
              </w:rPr>
              <w:t>2</w:t>
            </w:r>
            <w:r>
              <w:rPr>
                <w:rStyle w:val="OperatorTok"/>
              </w:rPr>
              <w:t>;</w:t>
            </w:r>
          </w:p>
        </w:tc>
        <w:tc>
          <w:tcPr>
            <w:tcW w:w="0" w:type="auto"/>
          </w:tcPr>
          <w:p w14:paraId="28C347A9" w14:textId="77777777" w:rsidR="000E53A3" w:rsidRDefault="00000000">
            <w:pPr>
              <w:pStyle w:val="Compact"/>
            </w:pPr>
            <w:r>
              <w:rPr>
                <w:rStyle w:val="NormalTok"/>
              </w:rPr>
              <w:t xml:space="preserve">x </w:t>
            </w:r>
            <w:r>
              <w:rPr>
                <w:rStyle w:val="OperatorTok"/>
              </w:rPr>
              <w:t>=</w:t>
            </w:r>
            <w:r>
              <w:rPr>
                <w:rStyle w:val="NormalTok"/>
              </w:rPr>
              <w:t xml:space="preserve"> x </w:t>
            </w:r>
            <w:r>
              <w:rPr>
                <w:rStyle w:val="OperatorTok"/>
              </w:rPr>
              <w:t>%</w:t>
            </w:r>
            <w:r>
              <w:rPr>
                <w:rStyle w:val="NormalTok"/>
              </w:rPr>
              <w:t xml:space="preserve"> </w:t>
            </w:r>
            <w:r w:rsidRPr="00A26FB6">
              <w:rPr>
                <w:rStyle w:val="DecValTok"/>
                <w:color w:val="006226"/>
              </w:rPr>
              <w:t>2</w:t>
            </w:r>
            <w:r>
              <w:rPr>
                <w:rStyle w:val="OperatorTok"/>
              </w:rPr>
              <w:t>;</w:t>
            </w:r>
          </w:p>
        </w:tc>
      </w:tr>
    </w:tbl>
    <w:p w14:paraId="45D644B2" w14:textId="77777777" w:rsidR="000E53A3" w:rsidRDefault="00000000">
      <w:pPr>
        <w:pStyle w:val="Heading2"/>
      </w:pPr>
      <w:bookmarkStart w:id="207" w:name="increment-and-decrement-operators"/>
      <w:bookmarkEnd w:id="206"/>
      <w:r>
        <w:t>Increment and Decrement Operators</w:t>
      </w:r>
    </w:p>
    <w:p w14:paraId="481644B1" w14:textId="77777777" w:rsidR="000E53A3" w:rsidRDefault="00000000">
      <w:pPr>
        <w:pStyle w:val="Heading3"/>
      </w:pPr>
      <w:bookmarkStart w:id="208" w:name="increment-and-decrement-basics"/>
      <w:r>
        <w:t>Increment and decrement basics</w:t>
      </w:r>
    </w:p>
    <w:p w14:paraId="195626F3" w14:textId="77777777" w:rsidR="000E53A3" w:rsidRDefault="00000000">
      <w:pPr>
        <w:pStyle w:val="Compact"/>
        <w:numPr>
          <w:ilvl w:val="0"/>
          <w:numId w:val="205"/>
        </w:numPr>
      </w:pPr>
      <w:r>
        <w:t>In C#, we have already seen multiple ways to add 1 to a numeric variable:</w:t>
      </w:r>
    </w:p>
    <w:p w14:paraId="1920FA4B" w14:textId="77777777" w:rsidR="000E53A3" w:rsidRDefault="00000000">
      <w:pPr>
        <w:pStyle w:val="SourceCode"/>
      </w:pPr>
      <w:r>
        <w:rPr>
          <w:rStyle w:val="DataTypeTok"/>
        </w:rPr>
        <w:t>int</w:t>
      </w:r>
      <w:r>
        <w:rPr>
          <w:rStyle w:val="NormalTok"/>
        </w:rPr>
        <w:t xml:space="preserve"> </w:t>
      </w: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proofErr w:type="spellStart"/>
      <w:r>
        <w:rPr>
          <w:rStyle w:val="NormalTok"/>
        </w:rPr>
        <w:t>myVar</w:t>
      </w:r>
      <w:proofErr w:type="spellEnd"/>
      <w:r>
        <w:rPr>
          <w:rStyle w:val="NormalTok"/>
        </w:rPr>
        <w:t xml:space="preserve"> </w:t>
      </w:r>
      <w:r>
        <w:rPr>
          <w:rStyle w:val="OperatorTok"/>
        </w:rPr>
        <w:t>=</w:t>
      </w:r>
      <w:r>
        <w:rPr>
          <w:rStyle w:val="NormalTok"/>
        </w:rPr>
        <w:t xml:space="preserve"> </w:t>
      </w: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1</w:t>
      </w:r>
    </w:p>
    <w:p w14:paraId="212EC3B3" w14:textId="77777777" w:rsidR="000E53A3" w:rsidRDefault="00000000">
      <w:pPr>
        <w:pStyle w:val="FirstParagraph"/>
      </w:pPr>
      <w:r>
        <w:t xml:space="preserve">These two lines of code have the same effect; the </w:t>
      </w:r>
      <w:r>
        <w:rPr>
          <w:rStyle w:val="OperatorTok"/>
        </w:rPr>
        <w:t>+=</w:t>
      </w:r>
      <w:r>
        <w:t xml:space="preserve"> operator is “shorthand” for “add and assign”</w:t>
      </w:r>
    </w:p>
    <w:p w14:paraId="1A166333" w14:textId="77777777" w:rsidR="000E53A3" w:rsidRDefault="00000000">
      <w:pPr>
        <w:pStyle w:val="Compact"/>
        <w:numPr>
          <w:ilvl w:val="0"/>
          <w:numId w:val="206"/>
        </w:numPr>
      </w:pPr>
      <w:r>
        <w:t xml:space="preserve">The </w:t>
      </w:r>
      <w:r>
        <w:rPr>
          <w:b/>
          <w:bCs/>
        </w:rPr>
        <w:t>increment operator</w:t>
      </w:r>
      <w:r>
        <w:t xml:space="preserve">, </w:t>
      </w:r>
      <w:r>
        <w:rPr>
          <w:rStyle w:val="OperatorTok"/>
        </w:rPr>
        <w:t>++</w:t>
      </w:r>
      <w:r>
        <w:t>, is an even shorter way to add 1 to a variable. It can be used in two ways:</w:t>
      </w:r>
    </w:p>
    <w:p w14:paraId="67E865B4" w14:textId="77777777" w:rsidR="000E53A3" w:rsidRDefault="00000000">
      <w:pPr>
        <w:pStyle w:val="SourceCode"/>
      </w:pPr>
      <w:proofErr w:type="spellStart"/>
      <w:r>
        <w:rPr>
          <w:rStyle w:val="NormalTok"/>
        </w:rPr>
        <w:t>myVar</w:t>
      </w:r>
      <w:proofErr w:type="spellEnd"/>
      <w:r>
        <w:rPr>
          <w:rStyle w:val="OperatorTok"/>
        </w:rPr>
        <w:t>++;</w:t>
      </w:r>
      <w:r>
        <w:br/>
      </w:r>
      <w:r>
        <w:rPr>
          <w:rStyle w:val="OperatorTok"/>
        </w:rPr>
        <w:t>++</w:t>
      </w:r>
      <w:proofErr w:type="spellStart"/>
      <w:proofErr w:type="gramStart"/>
      <w:r>
        <w:rPr>
          <w:rStyle w:val="NormalTok"/>
        </w:rPr>
        <w:t>myVar</w:t>
      </w:r>
      <w:proofErr w:type="spellEnd"/>
      <w:r>
        <w:rPr>
          <w:rStyle w:val="OperatorTok"/>
        </w:rPr>
        <w:t>;</w:t>
      </w:r>
      <w:proofErr w:type="gramEnd"/>
    </w:p>
    <w:p w14:paraId="5992A3D9" w14:textId="77777777" w:rsidR="000E53A3" w:rsidRDefault="00000000">
      <w:pPr>
        <w:numPr>
          <w:ilvl w:val="0"/>
          <w:numId w:val="207"/>
        </w:numPr>
      </w:pPr>
      <w:r>
        <w:t xml:space="preserve">Writing </w:t>
      </w:r>
      <w:r>
        <w:rPr>
          <w:rStyle w:val="OperatorTok"/>
        </w:rPr>
        <w:t>++</w:t>
      </w:r>
      <w:r>
        <w:t xml:space="preserve"> after the name of the variable is called a </w:t>
      </w:r>
      <w:r>
        <w:rPr>
          <w:b/>
          <w:bCs/>
        </w:rPr>
        <w:t>postfix increment</w:t>
      </w:r>
      <w:r>
        <w:t xml:space="preserve">, while writing </w:t>
      </w:r>
      <w:r>
        <w:rPr>
          <w:rStyle w:val="OperatorTok"/>
        </w:rPr>
        <w:t>++</w:t>
      </w:r>
      <w:r>
        <w:t xml:space="preserve"> before the name of the variable is called a </w:t>
      </w:r>
      <w:r>
        <w:rPr>
          <w:b/>
          <w:bCs/>
        </w:rPr>
        <w:t>prefix increment</w:t>
      </w:r>
      <w:r>
        <w:t>. They both have the same effect on the variable: its value increases by 1.</w:t>
      </w:r>
    </w:p>
    <w:p w14:paraId="69A4A687" w14:textId="77777777" w:rsidR="000E53A3" w:rsidRDefault="00000000">
      <w:pPr>
        <w:numPr>
          <w:ilvl w:val="0"/>
          <w:numId w:val="207"/>
        </w:numPr>
      </w:pPr>
      <w:r>
        <w:t>Similarly, there are multiple ways to subtract 1 from a numeric variable:</w:t>
      </w:r>
    </w:p>
    <w:p w14:paraId="6C957C0E" w14:textId="77777777" w:rsidR="000E53A3" w:rsidRDefault="00000000">
      <w:pPr>
        <w:pStyle w:val="SourceCode"/>
      </w:pPr>
      <w:r>
        <w:rPr>
          <w:rStyle w:val="DataTypeTok"/>
        </w:rPr>
        <w:t>int</w:t>
      </w:r>
      <w:r>
        <w:rPr>
          <w:rStyle w:val="NormalTok"/>
        </w:rPr>
        <w:t xml:space="preserve"> </w:t>
      </w: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br/>
      </w:r>
      <w:proofErr w:type="spellStart"/>
      <w:r>
        <w:rPr>
          <w:rStyle w:val="NormalTok"/>
        </w:rPr>
        <w:t>myVar</w:t>
      </w:r>
      <w:proofErr w:type="spellEnd"/>
      <w:r>
        <w:rPr>
          <w:rStyle w:val="NormalTok"/>
        </w:rPr>
        <w:t xml:space="preserve"> </w:t>
      </w:r>
      <w:r>
        <w:rPr>
          <w:rStyle w:val="OperatorTok"/>
        </w:rPr>
        <w:t>=</w:t>
      </w:r>
      <w:r>
        <w:rPr>
          <w:rStyle w:val="NormalTok"/>
        </w:rPr>
        <w:t xml:space="preserve"> </w:t>
      </w:r>
      <w:proofErr w:type="spellStart"/>
      <w:r>
        <w:rPr>
          <w:rStyle w:val="NormalTok"/>
        </w:rPr>
        <w:t>myVar</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proofErr w:type="spellStart"/>
      <w:r>
        <w:rPr>
          <w:rStyle w:val="NormalTok"/>
        </w:rPr>
        <w:t>myVar</w:t>
      </w:r>
      <w:proofErr w:type="spellEnd"/>
      <w:r>
        <w:rPr>
          <w:rStyle w:val="NormalTok"/>
        </w:rPr>
        <w:t xml:space="preserve"> </w:t>
      </w:r>
      <w:r>
        <w:rPr>
          <w:rStyle w:val="OperatorTok"/>
        </w:rPr>
        <w:t>-=</w:t>
      </w:r>
      <w:r>
        <w:rPr>
          <w:rStyle w:val="NormalTok"/>
        </w:rPr>
        <w:t xml:space="preserve"> </w:t>
      </w:r>
      <w:proofErr w:type="gramStart"/>
      <w:r w:rsidRPr="00A26FB6">
        <w:rPr>
          <w:rStyle w:val="DecValTok"/>
          <w:color w:val="006226"/>
        </w:rPr>
        <w:t>1</w:t>
      </w:r>
      <w:r>
        <w:rPr>
          <w:rStyle w:val="OperatorTok"/>
        </w:rPr>
        <w:t>;</w:t>
      </w:r>
      <w:proofErr w:type="gramEnd"/>
    </w:p>
    <w:p w14:paraId="3DC51E52" w14:textId="77777777" w:rsidR="000E53A3" w:rsidRDefault="00000000">
      <w:pPr>
        <w:pStyle w:val="Compact"/>
        <w:numPr>
          <w:ilvl w:val="0"/>
          <w:numId w:val="208"/>
        </w:numPr>
      </w:pPr>
      <w:r>
        <w:t xml:space="preserve">The </w:t>
      </w:r>
      <w:r>
        <w:rPr>
          <w:b/>
          <w:bCs/>
        </w:rPr>
        <w:t>decrement operator</w:t>
      </w:r>
      <w:r>
        <w:t xml:space="preserve">, </w:t>
      </w:r>
      <w:r>
        <w:rPr>
          <w:rStyle w:val="OperatorTok"/>
        </w:rPr>
        <w:t>--</w:t>
      </w:r>
      <w:r>
        <w:t>, is a shortcut for subtracting 1 from a variable, and is used just like the increment operator:</w:t>
      </w:r>
    </w:p>
    <w:p w14:paraId="4E2905BB" w14:textId="77777777" w:rsidR="000E53A3" w:rsidRDefault="00000000">
      <w:pPr>
        <w:pStyle w:val="SourceCode"/>
      </w:pPr>
      <w:proofErr w:type="spellStart"/>
      <w:r>
        <w:rPr>
          <w:rStyle w:val="NormalTok"/>
        </w:rPr>
        <w:t>myVar</w:t>
      </w:r>
      <w:proofErr w:type="spellEnd"/>
      <w:r>
        <w:rPr>
          <w:rStyle w:val="OperatorTok"/>
        </w:rPr>
        <w:t>--;</w:t>
      </w:r>
      <w:r>
        <w:br/>
      </w:r>
      <w:r>
        <w:rPr>
          <w:rStyle w:val="OperatorTok"/>
        </w:rPr>
        <w:t>--</w:t>
      </w:r>
      <w:proofErr w:type="spellStart"/>
      <w:proofErr w:type="gramStart"/>
      <w:r>
        <w:rPr>
          <w:rStyle w:val="NormalTok"/>
        </w:rPr>
        <w:t>myVar</w:t>
      </w:r>
      <w:proofErr w:type="spellEnd"/>
      <w:r>
        <w:rPr>
          <w:rStyle w:val="OperatorTok"/>
        </w:rPr>
        <w:t>;</w:t>
      </w:r>
      <w:proofErr w:type="gramEnd"/>
    </w:p>
    <w:p w14:paraId="16CDBDE3" w14:textId="77777777" w:rsidR="000E53A3" w:rsidRDefault="00000000">
      <w:pPr>
        <w:pStyle w:val="Compact"/>
        <w:numPr>
          <w:ilvl w:val="0"/>
          <w:numId w:val="209"/>
        </w:numPr>
      </w:pPr>
      <w:r>
        <w:lastRenderedPageBreak/>
        <w:t>To summarize, the increment and decrement operators both have a prefix and postfix version:</w:t>
      </w:r>
    </w:p>
    <w:tbl>
      <w:tblPr>
        <w:tblStyle w:val="Table"/>
        <w:tblW w:w="0" w:type="auto"/>
        <w:tblLook w:val="0020" w:firstRow="1" w:lastRow="0" w:firstColumn="0" w:lastColumn="0" w:noHBand="0" w:noVBand="0"/>
      </w:tblPr>
      <w:tblGrid>
        <w:gridCol w:w="917"/>
        <w:gridCol w:w="1285"/>
        <w:gridCol w:w="1381"/>
      </w:tblGrid>
      <w:tr w:rsidR="000E53A3" w14:paraId="141483EC"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6DFA76F8" w14:textId="77777777" w:rsidR="000E53A3" w:rsidRDefault="000E53A3">
            <w:pPr>
              <w:pStyle w:val="Compact"/>
            </w:pPr>
          </w:p>
        </w:tc>
        <w:tc>
          <w:tcPr>
            <w:tcW w:w="0" w:type="auto"/>
          </w:tcPr>
          <w:p w14:paraId="3CB2E934" w14:textId="77777777" w:rsidR="000E53A3" w:rsidRDefault="00000000">
            <w:pPr>
              <w:pStyle w:val="Compact"/>
            </w:pPr>
            <w:r>
              <w:t>Increment</w:t>
            </w:r>
          </w:p>
        </w:tc>
        <w:tc>
          <w:tcPr>
            <w:tcW w:w="0" w:type="auto"/>
          </w:tcPr>
          <w:p w14:paraId="36A932F4" w14:textId="77777777" w:rsidR="000E53A3" w:rsidRDefault="00000000">
            <w:pPr>
              <w:pStyle w:val="Compact"/>
            </w:pPr>
            <w:r>
              <w:t>Decrement</w:t>
            </w:r>
          </w:p>
        </w:tc>
      </w:tr>
      <w:tr w:rsidR="000E53A3" w14:paraId="68E51791" w14:textId="77777777">
        <w:tc>
          <w:tcPr>
            <w:tcW w:w="0" w:type="auto"/>
          </w:tcPr>
          <w:p w14:paraId="7215C0EF" w14:textId="77777777" w:rsidR="000E53A3" w:rsidRDefault="00000000">
            <w:pPr>
              <w:pStyle w:val="Compact"/>
            </w:pPr>
            <w:r>
              <w:t>Postfix</w:t>
            </w:r>
          </w:p>
        </w:tc>
        <w:tc>
          <w:tcPr>
            <w:tcW w:w="0" w:type="auto"/>
          </w:tcPr>
          <w:p w14:paraId="4797869D" w14:textId="77777777" w:rsidR="000E53A3" w:rsidRDefault="00000000">
            <w:pPr>
              <w:pStyle w:val="Compact"/>
            </w:pPr>
            <w:proofErr w:type="spellStart"/>
            <w:r>
              <w:rPr>
                <w:rStyle w:val="NormalTok"/>
              </w:rPr>
              <w:t>myVar</w:t>
            </w:r>
            <w:proofErr w:type="spellEnd"/>
            <w:r>
              <w:rPr>
                <w:rStyle w:val="OperatorTok"/>
              </w:rPr>
              <w:t>++</w:t>
            </w:r>
          </w:p>
        </w:tc>
        <w:tc>
          <w:tcPr>
            <w:tcW w:w="0" w:type="auto"/>
          </w:tcPr>
          <w:p w14:paraId="1B13FD32" w14:textId="77777777" w:rsidR="000E53A3" w:rsidRDefault="00000000">
            <w:pPr>
              <w:pStyle w:val="Compact"/>
            </w:pPr>
            <w:proofErr w:type="spellStart"/>
            <w:r>
              <w:rPr>
                <w:rStyle w:val="NormalTok"/>
              </w:rPr>
              <w:t>myVar</w:t>
            </w:r>
            <w:proofErr w:type="spellEnd"/>
            <w:r>
              <w:rPr>
                <w:rStyle w:val="OperatorTok"/>
              </w:rPr>
              <w:t>--</w:t>
            </w:r>
          </w:p>
        </w:tc>
      </w:tr>
      <w:tr w:rsidR="000E53A3" w14:paraId="67D48C75" w14:textId="77777777">
        <w:tc>
          <w:tcPr>
            <w:tcW w:w="0" w:type="auto"/>
          </w:tcPr>
          <w:p w14:paraId="37C5FC8E" w14:textId="77777777" w:rsidR="000E53A3" w:rsidRDefault="00000000">
            <w:pPr>
              <w:pStyle w:val="Compact"/>
            </w:pPr>
            <w:r>
              <w:t>Prefix</w:t>
            </w:r>
          </w:p>
        </w:tc>
        <w:tc>
          <w:tcPr>
            <w:tcW w:w="0" w:type="auto"/>
          </w:tcPr>
          <w:p w14:paraId="4176961F" w14:textId="77777777" w:rsidR="000E53A3" w:rsidRDefault="00000000">
            <w:pPr>
              <w:pStyle w:val="Compact"/>
            </w:pPr>
            <w:r>
              <w:rPr>
                <w:rStyle w:val="OperatorTok"/>
              </w:rPr>
              <w:t>++</w:t>
            </w:r>
            <w:proofErr w:type="spellStart"/>
            <w:r>
              <w:rPr>
                <w:rStyle w:val="NormalTok"/>
              </w:rPr>
              <w:t>myVar</w:t>
            </w:r>
            <w:proofErr w:type="spellEnd"/>
          </w:p>
        </w:tc>
        <w:tc>
          <w:tcPr>
            <w:tcW w:w="0" w:type="auto"/>
          </w:tcPr>
          <w:p w14:paraId="7D6A087D" w14:textId="77777777" w:rsidR="000E53A3" w:rsidRDefault="00000000">
            <w:pPr>
              <w:pStyle w:val="Compact"/>
            </w:pPr>
            <w:r>
              <w:rPr>
                <w:rStyle w:val="OperatorTok"/>
              </w:rPr>
              <w:t>--</w:t>
            </w:r>
            <w:proofErr w:type="spellStart"/>
            <w:r>
              <w:rPr>
                <w:rStyle w:val="NormalTok"/>
              </w:rPr>
              <w:t>myVar</w:t>
            </w:r>
            <w:proofErr w:type="spellEnd"/>
          </w:p>
        </w:tc>
      </w:tr>
    </w:tbl>
    <w:p w14:paraId="601D57D1" w14:textId="77777777" w:rsidR="000E53A3" w:rsidRDefault="00000000">
      <w:pPr>
        <w:pStyle w:val="Heading3"/>
      </w:pPr>
      <w:bookmarkStart w:id="209" w:name="difference-between-prefix-and-postfix"/>
      <w:bookmarkEnd w:id="208"/>
      <w:r>
        <w:t>Difference between prefix and postfix</w:t>
      </w:r>
    </w:p>
    <w:p w14:paraId="60BEDBAB" w14:textId="77777777" w:rsidR="000E53A3" w:rsidRDefault="00000000">
      <w:pPr>
        <w:numPr>
          <w:ilvl w:val="0"/>
          <w:numId w:val="210"/>
        </w:numPr>
      </w:pPr>
      <w:r>
        <w:t>The prefix and postfix versions of the increment and decrement operators both have the same effect on the variable: Its value increases or decreases by 1</w:t>
      </w:r>
    </w:p>
    <w:p w14:paraId="14FE1ACC" w14:textId="77777777" w:rsidR="000E53A3" w:rsidRDefault="00000000">
      <w:pPr>
        <w:numPr>
          <w:ilvl w:val="0"/>
          <w:numId w:val="210"/>
        </w:numPr>
      </w:pPr>
      <w:r>
        <w:t xml:space="preserve">The difference between prefix and postfix is whether the “old” or “new” value of the variable is </w:t>
      </w:r>
      <w:r>
        <w:rPr>
          <w:i/>
          <w:iCs/>
        </w:rPr>
        <w:t>returned</w:t>
      </w:r>
      <w:r>
        <w:t xml:space="preserve"> by the expression</w:t>
      </w:r>
    </w:p>
    <w:p w14:paraId="7356B842" w14:textId="77777777" w:rsidR="000E53A3" w:rsidRDefault="00000000">
      <w:pPr>
        <w:numPr>
          <w:ilvl w:val="0"/>
          <w:numId w:val="210"/>
        </w:numPr>
      </w:pPr>
      <w:r>
        <w:t xml:space="preserve">With postfix increment/decrement, the operator returns the value of the variable, </w:t>
      </w:r>
      <w:r>
        <w:rPr>
          <w:i/>
          <w:iCs/>
        </w:rPr>
        <w:t>then</w:t>
      </w:r>
      <w:r>
        <w:t xml:space="preserve"> increases/decreases it by 1</w:t>
      </w:r>
    </w:p>
    <w:p w14:paraId="60E7A600" w14:textId="77777777" w:rsidR="000E53A3" w:rsidRDefault="00000000">
      <w:pPr>
        <w:numPr>
          <w:ilvl w:val="0"/>
          <w:numId w:val="210"/>
        </w:numPr>
      </w:pPr>
      <w:r>
        <w:t xml:space="preserve">This means the value of the increment/decrement expression is the </w:t>
      </w:r>
      <w:r>
        <w:rPr>
          <w:i/>
          <w:iCs/>
        </w:rPr>
        <w:t>old</w:t>
      </w:r>
      <w:r>
        <w:t xml:space="preserve"> value of the variable, before it was incremented/decremented</w:t>
      </w:r>
    </w:p>
    <w:p w14:paraId="31D828BD" w14:textId="77777777" w:rsidR="000E53A3" w:rsidRDefault="00000000">
      <w:pPr>
        <w:numPr>
          <w:ilvl w:val="0"/>
          <w:numId w:val="210"/>
        </w:numPr>
      </w:pPr>
      <w:r>
        <w:t>Consider this example:</w:t>
      </w:r>
    </w:p>
    <w:p w14:paraId="4C9FB33A" w14:textId="77777777" w:rsidR="000E53A3" w:rsidRDefault="00000000">
      <w:pPr>
        <w:pStyle w:val="SourceCode"/>
      </w:pP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1</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a</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a</w:t>
      </w:r>
      <w:r>
        <w:rPr>
          <w:rStyle w:val="OperatorTok"/>
        </w:rPr>
        <w:t>--</w:t>
      </w:r>
      <w:proofErr w:type="gramStart"/>
      <w:r>
        <w:rPr>
          <w:rStyle w:val="OperatorTok"/>
        </w:rPr>
        <w:t>);</w:t>
      </w:r>
      <w:proofErr w:type="gramEnd"/>
    </w:p>
    <w:p w14:paraId="25AB865F" w14:textId="77777777" w:rsidR="000E53A3" w:rsidRDefault="00000000">
      <w:pPr>
        <w:numPr>
          <w:ilvl w:val="0"/>
          <w:numId w:val="211"/>
        </w:numPr>
      </w:pPr>
      <w:r>
        <w:t xml:space="preserve">The expression </w:t>
      </w:r>
      <w:r>
        <w:rPr>
          <w:rStyle w:val="NormalTok"/>
        </w:rPr>
        <w:t>a</w:t>
      </w:r>
      <w:r>
        <w:rPr>
          <w:rStyle w:val="OperatorTok"/>
        </w:rPr>
        <w:t>++</w:t>
      </w:r>
      <w:r>
        <w:t xml:space="preserve"> returns the current value of </w:t>
      </w:r>
      <w:r>
        <w:rPr>
          <w:rStyle w:val="NormalTok"/>
        </w:rPr>
        <w:t>a</w:t>
      </w:r>
      <w:r>
        <w:t xml:space="preserve">, which is 1, to be used in </w:t>
      </w:r>
      <w:proofErr w:type="spellStart"/>
      <w:r>
        <w:t>Console.WriteLine</w:t>
      </w:r>
      <w:proofErr w:type="spellEnd"/>
      <w:r>
        <w:t xml:space="preserve">. </w:t>
      </w:r>
      <w:r>
        <w:rPr>
          <w:i/>
          <w:iCs/>
        </w:rPr>
        <w:t>Then</w:t>
      </w:r>
      <w:r>
        <w:t xml:space="preserve"> it </w:t>
      </w:r>
      <w:proofErr w:type="gramStart"/>
      <w:r>
        <w:t xml:space="preserve">increments </w:t>
      </w:r>
      <w:r>
        <w:rPr>
          <w:rStyle w:val="NormalTok"/>
        </w:rPr>
        <w:t>a</w:t>
      </w:r>
      <w:proofErr w:type="gramEnd"/>
      <w:r>
        <w:t xml:space="preserve"> by 1, giving it a new value of 2. Thus, the first </w:t>
      </w:r>
      <w:proofErr w:type="spellStart"/>
      <w:r>
        <w:t>Console.WriteLine</w:t>
      </w:r>
      <w:proofErr w:type="spellEnd"/>
      <w:r>
        <w:t xml:space="preserve"> displays “1” on the screen.</w:t>
      </w:r>
    </w:p>
    <w:p w14:paraId="404EBD3C" w14:textId="77777777" w:rsidR="000E53A3" w:rsidRDefault="00000000">
      <w:pPr>
        <w:numPr>
          <w:ilvl w:val="0"/>
          <w:numId w:val="211"/>
        </w:numPr>
      </w:pPr>
      <w:r>
        <w:t xml:space="preserve">The expression </w:t>
      </w:r>
      <w:r>
        <w:rPr>
          <w:rStyle w:val="NormalTok"/>
        </w:rPr>
        <w:t>a</w:t>
      </w:r>
      <w:r>
        <w:rPr>
          <w:rStyle w:val="OperatorTok"/>
        </w:rPr>
        <w:t>--</w:t>
      </w:r>
      <w:r>
        <w:t xml:space="preserve"> returns the current value of </w:t>
      </w:r>
      <w:r>
        <w:rPr>
          <w:rStyle w:val="NormalTok"/>
        </w:rPr>
        <w:t>a</w:t>
      </w:r>
      <w:r>
        <w:t xml:space="preserve">, which is 2, to be used in </w:t>
      </w:r>
      <w:proofErr w:type="spellStart"/>
      <w:r>
        <w:t>Console.WriteLine</w:t>
      </w:r>
      <w:proofErr w:type="spellEnd"/>
      <w:r>
        <w:t xml:space="preserve">, and </w:t>
      </w:r>
      <w:r>
        <w:rPr>
          <w:i/>
          <w:iCs/>
        </w:rPr>
        <w:t>then</w:t>
      </w:r>
      <w:r>
        <w:t xml:space="preserve"> decrements </w:t>
      </w:r>
      <w:r>
        <w:rPr>
          <w:rStyle w:val="NormalTok"/>
        </w:rPr>
        <w:t>a</w:t>
      </w:r>
      <w:r>
        <w:t xml:space="preserve"> by 1. Thus, the second </w:t>
      </w:r>
      <w:proofErr w:type="spellStart"/>
      <w:r>
        <w:t>Console.WriteLine</w:t>
      </w:r>
      <w:proofErr w:type="spellEnd"/>
      <w:r>
        <w:t xml:space="preserve"> displays “2” on the screen.</w:t>
      </w:r>
    </w:p>
    <w:p w14:paraId="27BE6EA8" w14:textId="77777777" w:rsidR="000E53A3" w:rsidRDefault="00000000">
      <w:pPr>
        <w:numPr>
          <w:ilvl w:val="0"/>
          <w:numId w:val="211"/>
        </w:numPr>
      </w:pPr>
      <w:r>
        <w:t xml:space="preserve">With prefix increment/decrement, the operator increases/decreases the value of the variable by 1, </w:t>
      </w:r>
      <w:r>
        <w:rPr>
          <w:i/>
          <w:iCs/>
        </w:rPr>
        <w:t>then</w:t>
      </w:r>
      <w:r>
        <w:t xml:space="preserve"> returns its value</w:t>
      </w:r>
    </w:p>
    <w:p w14:paraId="4FA7DDED" w14:textId="77777777" w:rsidR="000E53A3" w:rsidRDefault="00000000">
      <w:pPr>
        <w:numPr>
          <w:ilvl w:val="0"/>
          <w:numId w:val="211"/>
        </w:numPr>
      </w:pPr>
      <w:r>
        <w:t xml:space="preserve">This means the value of the increment/decrement expression is the </w:t>
      </w:r>
      <w:r>
        <w:rPr>
          <w:i/>
          <w:iCs/>
        </w:rPr>
        <w:t>new</w:t>
      </w:r>
      <w:r>
        <w:t xml:space="preserve"> value of the variable, after the increment/decrement</w:t>
      </w:r>
    </w:p>
    <w:p w14:paraId="75F99E18" w14:textId="77777777" w:rsidR="000E53A3" w:rsidRDefault="00000000">
      <w:pPr>
        <w:numPr>
          <w:ilvl w:val="0"/>
          <w:numId w:val="211"/>
        </w:numPr>
      </w:pPr>
      <w:r>
        <w:t>Consider the same code, but with prefix instead of postfix operators:</w:t>
      </w:r>
    </w:p>
    <w:p w14:paraId="0432E620" w14:textId="77777777" w:rsidR="000E53A3" w:rsidRDefault="00000000">
      <w:pPr>
        <w:pStyle w:val="SourceCode"/>
      </w:pP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1</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a</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a</w:t>
      </w:r>
      <w:proofErr w:type="gramStart"/>
      <w:r>
        <w:rPr>
          <w:rStyle w:val="OperatorTok"/>
        </w:rPr>
        <w:t>);</w:t>
      </w:r>
      <w:proofErr w:type="gramEnd"/>
    </w:p>
    <w:p w14:paraId="2FB30037" w14:textId="77777777" w:rsidR="000E53A3" w:rsidRDefault="00000000">
      <w:pPr>
        <w:numPr>
          <w:ilvl w:val="0"/>
          <w:numId w:val="212"/>
        </w:numPr>
      </w:pPr>
      <w:r>
        <w:t xml:space="preserve">The expression </w:t>
      </w:r>
      <w:r>
        <w:rPr>
          <w:rStyle w:val="OperatorTok"/>
        </w:rPr>
        <w:t>++</w:t>
      </w:r>
      <w:proofErr w:type="gramStart"/>
      <w:r>
        <w:rPr>
          <w:rStyle w:val="NormalTok"/>
        </w:rPr>
        <w:t>a</w:t>
      </w:r>
      <w:proofErr w:type="gramEnd"/>
      <w:r>
        <w:t xml:space="preserve"> increments </w:t>
      </w:r>
      <w:r>
        <w:rPr>
          <w:rStyle w:val="NormalTok"/>
        </w:rPr>
        <w:t>a</w:t>
      </w:r>
      <w:r>
        <w:t xml:space="preserve"> by 1, then returns the value of </w:t>
      </w:r>
      <w:r>
        <w:rPr>
          <w:rStyle w:val="NormalTok"/>
        </w:rPr>
        <w:t>a</w:t>
      </w:r>
      <w:r>
        <w:t xml:space="preserve"> for use in </w:t>
      </w:r>
      <w:proofErr w:type="spellStart"/>
      <w:r>
        <w:t>Console.WriteLine</w:t>
      </w:r>
      <w:proofErr w:type="spellEnd"/>
      <w:r>
        <w:t xml:space="preserve">. Thus, the first </w:t>
      </w:r>
      <w:proofErr w:type="spellStart"/>
      <w:r>
        <w:t>Console.WriteLine</w:t>
      </w:r>
      <w:proofErr w:type="spellEnd"/>
      <w:r>
        <w:t xml:space="preserve"> displays “2” on the screen.</w:t>
      </w:r>
    </w:p>
    <w:p w14:paraId="011C065E" w14:textId="77777777" w:rsidR="000E53A3" w:rsidRDefault="00000000">
      <w:pPr>
        <w:numPr>
          <w:ilvl w:val="0"/>
          <w:numId w:val="212"/>
        </w:numPr>
      </w:pPr>
      <w:r>
        <w:lastRenderedPageBreak/>
        <w:t xml:space="preserve">The expression </w:t>
      </w:r>
      <w:r>
        <w:rPr>
          <w:rStyle w:val="OperatorTok"/>
        </w:rPr>
        <w:t>--</w:t>
      </w:r>
      <w:r>
        <w:rPr>
          <w:rStyle w:val="NormalTok"/>
        </w:rPr>
        <w:t>a</w:t>
      </w:r>
      <w:r>
        <w:t xml:space="preserve"> decrements </w:t>
      </w:r>
      <w:r>
        <w:rPr>
          <w:rStyle w:val="NormalTok"/>
        </w:rPr>
        <w:t>a</w:t>
      </w:r>
      <w:r>
        <w:t xml:space="preserve"> by 1, then returns the value of </w:t>
      </w:r>
      <w:r>
        <w:rPr>
          <w:rStyle w:val="NormalTok"/>
        </w:rPr>
        <w:t>a</w:t>
      </w:r>
      <w:r>
        <w:t xml:space="preserve"> for use in </w:t>
      </w:r>
      <w:proofErr w:type="spellStart"/>
      <w:r>
        <w:t>Console.WriteLine</w:t>
      </w:r>
      <w:proofErr w:type="spellEnd"/>
      <w:r>
        <w:t xml:space="preserve">. Thus, the second </w:t>
      </w:r>
      <w:proofErr w:type="spellStart"/>
      <w:r>
        <w:t>Console.WriteLine</w:t>
      </w:r>
      <w:proofErr w:type="spellEnd"/>
      <w:r>
        <w:t xml:space="preserve"> displays “1” on the screen.</w:t>
      </w:r>
    </w:p>
    <w:p w14:paraId="2B2CE318" w14:textId="77777777" w:rsidR="000E53A3" w:rsidRDefault="00000000">
      <w:pPr>
        <w:pStyle w:val="Heading3"/>
      </w:pPr>
      <w:bookmarkStart w:id="210" w:name="using-incrementdecrement-in-expressions"/>
      <w:bookmarkEnd w:id="209"/>
      <w:r>
        <w:t>Using increment/decrement in expressions</w:t>
      </w:r>
    </w:p>
    <w:p w14:paraId="7410EA3B" w14:textId="77777777" w:rsidR="000E53A3" w:rsidRDefault="00000000">
      <w:pPr>
        <w:numPr>
          <w:ilvl w:val="0"/>
          <w:numId w:val="213"/>
        </w:numPr>
      </w:pPr>
      <w:r>
        <w:t xml:space="preserve">The </w:t>
      </w:r>
      <w:r>
        <w:rPr>
          <w:rStyle w:val="OperatorTok"/>
        </w:rPr>
        <w:t>++</w:t>
      </w:r>
      <w:r>
        <w:t xml:space="preserve"> and </w:t>
      </w:r>
      <w:r>
        <w:rPr>
          <w:rStyle w:val="OperatorTok"/>
        </w:rPr>
        <w:t>--</w:t>
      </w:r>
      <w:r>
        <w:t xml:space="preserve"> operators have higher precedence than the other math operators, so if you use them in an expression they will get executed first</w:t>
      </w:r>
    </w:p>
    <w:p w14:paraId="47F6CEF5" w14:textId="77777777" w:rsidR="000E53A3" w:rsidRDefault="00000000">
      <w:pPr>
        <w:numPr>
          <w:ilvl w:val="0"/>
          <w:numId w:val="213"/>
        </w:numPr>
      </w:pPr>
      <w:r>
        <w:t>The “result” of the operator, i.e. the value that will be used in the rest of the math expression, depends on whether it is the prefix or postfix increment/decrement operator: The prefix operator returns the variable’s new value, while the postfix operator returns the variable’s old value</w:t>
      </w:r>
    </w:p>
    <w:p w14:paraId="626E766D" w14:textId="77777777" w:rsidR="000E53A3" w:rsidRDefault="00000000">
      <w:pPr>
        <w:numPr>
          <w:ilvl w:val="0"/>
          <w:numId w:val="213"/>
        </w:numPr>
      </w:pPr>
      <w:r>
        <w:t>Consider these examples:</w:t>
      </w:r>
    </w:p>
    <w:p w14:paraId="42C2233E" w14:textId="77777777" w:rsidR="000E53A3" w:rsidRDefault="00000000">
      <w:pPr>
        <w:pStyle w:val="SourceCode"/>
      </w:pP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1</w:t>
      </w:r>
      <w:r>
        <w:rPr>
          <w:rStyle w:val="OperatorTok"/>
        </w:rPr>
        <w:t>;</w:t>
      </w:r>
      <w:r>
        <w:br/>
      </w:r>
      <w:r>
        <w:rPr>
          <w:rStyle w:val="DataTypeTok"/>
        </w:rPr>
        <w:t>int</w:t>
      </w:r>
      <w:r>
        <w:rPr>
          <w:rStyle w:val="NormalTok"/>
        </w:rPr>
        <w:t xml:space="preserve"> b </w:t>
      </w:r>
      <w:r>
        <w:rPr>
          <w:rStyle w:val="OperatorTok"/>
        </w:rPr>
        <w:t>=</w:t>
      </w:r>
      <w:r>
        <w:rPr>
          <w:rStyle w:val="NormalTok"/>
        </w:rPr>
        <w:t xml:space="preserve"> a</w:t>
      </w:r>
      <w:r>
        <w:rPr>
          <w:rStyle w:val="OperatorTok"/>
        </w:rPr>
        <w:t>++;</w:t>
      </w:r>
      <w:r>
        <w:br/>
      </w:r>
      <w:r>
        <w:rPr>
          <w:rStyle w:val="DataTypeTok"/>
        </w:rPr>
        <w:t>int</w:t>
      </w:r>
      <w:r>
        <w:rPr>
          <w:rStyle w:val="NormalTok"/>
        </w:rPr>
        <w:t xml:space="preserve"> c </w:t>
      </w:r>
      <w:r>
        <w:rPr>
          <w:rStyle w:val="OperatorTok"/>
        </w:rPr>
        <w:t>=</w:t>
      </w:r>
      <w:r>
        <w:rPr>
          <w:rStyle w:val="NormalTok"/>
        </w:rPr>
        <w:t xml:space="preserve"> </w:t>
      </w:r>
      <w:r>
        <w:rPr>
          <w:rStyle w:val="OperatorTok"/>
        </w:rPr>
        <w:t>++</w:t>
      </w:r>
      <w:r>
        <w:rPr>
          <w:rStyle w:val="NormalTok"/>
        </w:rPr>
        <w:t xml:space="preserve">a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4</w:t>
      </w:r>
      <w:r>
        <w:rPr>
          <w:rStyle w:val="OperatorTok"/>
        </w:rPr>
        <w:t>;</w:t>
      </w:r>
      <w:r>
        <w:br/>
      </w:r>
      <w:r>
        <w:rPr>
          <w:rStyle w:val="DataTypeTok"/>
        </w:rPr>
        <w:t>int</w:t>
      </w:r>
      <w:r>
        <w:rPr>
          <w:rStyle w:val="NormalTok"/>
        </w:rPr>
        <w:t xml:space="preserve"> d </w:t>
      </w:r>
      <w:r>
        <w:rPr>
          <w:rStyle w:val="OperatorTok"/>
        </w:rPr>
        <w:t>=</w:t>
      </w:r>
      <w:r>
        <w:rPr>
          <w:rStyle w:val="NormalTok"/>
        </w:rPr>
        <w:t xml:space="preserve"> a</w:t>
      </w:r>
      <w:r>
        <w:rPr>
          <w:rStyle w:val="OperatorTok"/>
        </w:rPr>
        <w:t>--</w:t>
      </w:r>
      <w:r>
        <w:rPr>
          <w:rStyle w:val="NormalTok"/>
        </w:rPr>
        <w:t xml:space="preserve"> </w:t>
      </w:r>
      <w:r>
        <w:rPr>
          <w:rStyle w:val="OperatorTok"/>
        </w:rPr>
        <w:t>+</w:t>
      </w:r>
      <w:r>
        <w:rPr>
          <w:rStyle w:val="NormalTok"/>
        </w:rPr>
        <w:t xml:space="preserve"> </w:t>
      </w:r>
      <w:proofErr w:type="gramStart"/>
      <w:r w:rsidRPr="00A26FB6">
        <w:rPr>
          <w:rStyle w:val="DecValTok"/>
          <w:color w:val="006226"/>
        </w:rPr>
        <w:t>1</w:t>
      </w:r>
      <w:r>
        <w:rPr>
          <w:rStyle w:val="OperatorTok"/>
        </w:rPr>
        <w:t>;</w:t>
      </w:r>
      <w:proofErr w:type="gramEnd"/>
    </w:p>
    <w:p w14:paraId="2CCECDBA" w14:textId="77777777" w:rsidR="000E53A3" w:rsidRDefault="00000000">
      <w:pPr>
        <w:numPr>
          <w:ilvl w:val="0"/>
          <w:numId w:val="214"/>
        </w:numPr>
      </w:pPr>
      <w:r>
        <w:t xml:space="preserve">The variable </w:t>
      </w:r>
      <w:r>
        <w:rPr>
          <w:rStyle w:val="NormalTok"/>
        </w:rPr>
        <w:t>b</w:t>
      </w:r>
      <w:r>
        <w:t xml:space="preserve"> gets the value 1, because </w:t>
      </w:r>
      <w:r>
        <w:rPr>
          <w:rStyle w:val="NormalTok"/>
        </w:rPr>
        <w:t>a</w:t>
      </w:r>
      <w:r>
        <w:rPr>
          <w:rStyle w:val="OperatorTok"/>
        </w:rPr>
        <w:t>++</w:t>
      </w:r>
      <w:r>
        <w:t xml:space="preserve"> returns the “old” value of </w:t>
      </w:r>
      <w:r>
        <w:rPr>
          <w:rStyle w:val="NormalTok"/>
        </w:rPr>
        <w:t>a</w:t>
      </w:r>
      <w:r>
        <w:t xml:space="preserve"> (1) and then increments </w:t>
      </w:r>
      <w:r>
        <w:rPr>
          <w:rStyle w:val="NormalTok"/>
        </w:rPr>
        <w:t>a</w:t>
      </w:r>
      <w:r>
        <w:t xml:space="preserve"> to 2</w:t>
      </w:r>
    </w:p>
    <w:p w14:paraId="14B727FF" w14:textId="77777777" w:rsidR="000E53A3" w:rsidRDefault="00000000">
      <w:pPr>
        <w:numPr>
          <w:ilvl w:val="0"/>
          <w:numId w:val="214"/>
        </w:numPr>
      </w:pPr>
      <w:r>
        <w:t xml:space="preserve">In the expression </w:t>
      </w:r>
      <w:r>
        <w:rPr>
          <w:rStyle w:val="OperatorTok"/>
        </w:rPr>
        <w:t>++</w:t>
      </w:r>
      <w:r>
        <w:rPr>
          <w:rStyle w:val="NormalTok"/>
        </w:rPr>
        <w:t xml:space="preserve">a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4</w:t>
      </w:r>
      <w:r>
        <w:t xml:space="preserve">, the operator </w:t>
      </w:r>
      <w:r>
        <w:rPr>
          <w:rStyle w:val="OperatorTok"/>
        </w:rPr>
        <w:t>++</w:t>
      </w:r>
      <w:r>
        <w:rPr>
          <w:rStyle w:val="NormalTok"/>
        </w:rPr>
        <w:t>a</w:t>
      </w:r>
      <w:r>
        <w:t xml:space="preserve"> executes first, and it returns the new value of </w:t>
      </w:r>
      <w:r>
        <w:rPr>
          <w:rStyle w:val="NormalTok"/>
        </w:rPr>
        <w:t>a</w:t>
      </w:r>
      <w:r>
        <w:t>, which is 3. Then the multiplication executes (</w:t>
      </w: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2</w:t>
      </w:r>
      <w:r>
        <w:t>, which is 6), then the addition (</w:t>
      </w:r>
      <w:r w:rsidRPr="00A26FB6">
        <w:rPr>
          <w:rStyle w:val="DecValTok"/>
          <w:color w:val="006226"/>
        </w:rPr>
        <w:t>6</w:t>
      </w:r>
      <w:r>
        <w:rPr>
          <w:rStyle w:val="NormalTok"/>
        </w:rPr>
        <w:t xml:space="preserve"> </w:t>
      </w:r>
      <w:r>
        <w:rPr>
          <w:rStyle w:val="OperatorTok"/>
        </w:rPr>
        <w:t>+</w:t>
      </w:r>
      <w:r>
        <w:rPr>
          <w:rStyle w:val="NormalTok"/>
        </w:rPr>
        <w:t xml:space="preserve"> </w:t>
      </w:r>
      <w:r w:rsidRPr="00A26FB6">
        <w:rPr>
          <w:rStyle w:val="DecValTok"/>
          <w:color w:val="006226"/>
        </w:rPr>
        <w:t>4</w:t>
      </w:r>
      <w:r>
        <w:t xml:space="preserve">, which is 10). </w:t>
      </w:r>
      <w:proofErr w:type="gramStart"/>
      <w:r>
        <w:t>Thus</w:t>
      </w:r>
      <w:proofErr w:type="gramEnd"/>
      <w:r>
        <w:t xml:space="preserve"> </w:t>
      </w:r>
      <w:r>
        <w:rPr>
          <w:rStyle w:val="NormalTok"/>
        </w:rPr>
        <w:t>c</w:t>
      </w:r>
      <w:r>
        <w:t xml:space="preserve"> gets the </w:t>
      </w:r>
      <w:proofErr w:type="gramStart"/>
      <w:r>
        <w:t>value</w:t>
      </w:r>
      <w:proofErr w:type="gramEnd"/>
      <w:r>
        <w:t xml:space="preserve"> 10.</w:t>
      </w:r>
    </w:p>
    <w:p w14:paraId="518629CB" w14:textId="77777777" w:rsidR="000E53A3" w:rsidRDefault="00000000">
      <w:pPr>
        <w:numPr>
          <w:ilvl w:val="0"/>
          <w:numId w:val="214"/>
        </w:numPr>
      </w:pPr>
      <w:r>
        <w:t xml:space="preserve">In </w:t>
      </w:r>
      <w:proofErr w:type="spellStart"/>
      <w:proofErr w:type="gramStart"/>
      <w:r>
        <w:t>thee</w:t>
      </w:r>
      <w:proofErr w:type="spellEnd"/>
      <w:proofErr w:type="gramEnd"/>
      <w:r>
        <w:t xml:space="preserve"> expression </w:t>
      </w:r>
      <w:r>
        <w:rPr>
          <w:rStyle w:val="NormalTok"/>
        </w:rPr>
        <w:t>a</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w:t>
      </w:r>
      <w:r>
        <w:t xml:space="preserve">, the operator </w:t>
      </w:r>
      <w:r>
        <w:rPr>
          <w:rStyle w:val="NormalTok"/>
        </w:rPr>
        <w:t>a</w:t>
      </w:r>
      <w:r>
        <w:rPr>
          <w:rStyle w:val="OperatorTok"/>
        </w:rPr>
        <w:t>--</w:t>
      </w:r>
      <w:r>
        <w:t xml:space="preserve"> executes first, and it returns the </w:t>
      </w:r>
      <w:r>
        <w:rPr>
          <w:i/>
          <w:iCs/>
        </w:rPr>
        <w:t>old</w:t>
      </w:r>
      <w:r>
        <w:t xml:space="preserve"> value of </w:t>
      </w:r>
      <w:r>
        <w:rPr>
          <w:rStyle w:val="NormalTok"/>
        </w:rPr>
        <w:t>a</w:t>
      </w:r>
      <w:r>
        <w:t xml:space="preserve">, which is 3 (even though </w:t>
      </w:r>
      <w:r>
        <w:rPr>
          <w:rStyle w:val="NormalTok"/>
        </w:rPr>
        <w:t>a</w:t>
      </w:r>
      <w:r>
        <w:t xml:space="preserve"> is now 2). Then the addition executes, so </w:t>
      </w:r>
      <w:r>
        <w:rPr>
          <w:rStyle w:val="NormalTok"/>
        </w:rPr>
        <w:t>d</w:t>
      </w:r>
      <w:r>
        <w:t xml:space="preserve"> gets the value 4.</w:t>
      </w:r>
    </w:p>
    <w:p w14:paraId="22FE2784" w14:textId="77777777" w:rsidR="000E53A3" w:rsidRDefault="00000000">
      <w:pPr>
        <w:pStyle w:val="Heading2"/>
      </w:pPr>
      <w:bookmarkStart w:id="211" w:name="arithmetic-on-mixed-data-types"/>
      <w:bookmarkEnd w:id="207"/>
      <w:bookmarkEnd w:id="210"/>
      <w:r>
        <w:t>Arithmetic on Mixed Data Types</w:t>
      </w:r>
    </w:p>
    <w:p w14:paraId="0B3EB378" w14:textId="77777777" w:rsidR="000E53A3" w:rsidRDefault="00000000">
      <w:pPr>
        <w:pStyle w:val="Compact"/>
        <w:numPr>
          <w:ilvl w:val="0"/>
          <w:numId w:val="215"/>
        </w:numPr>
      </w:pPr>
      <w:r>
        <w:t>The math operators (</w:t>
      </w:r>
      <w:r>
        <w:rPr>
          <w:rStyle w:val="OperatorTok"/>
        </w:rPr>
        <w:t>+</w:t>
      </w:r>
      <w:r>
        <w:t xml:space="preserve">, </w:t>
      </w:r>
      <w:r>
        <w:rPr>
          <w:rStyle w:val="OperatorTok"/>
        </w:rPr>
        <w:t>-</w:t>
      </w:r>
      <w:r>
        <w:t xml:space="preserve">, </w:t>
      </w:r>
      <w:r>
        <w:rPr>
          <w:rStyle w:val="OperatorTok"/>
        </w:rPr>
        <w:t>*</w:t>
      </w:r>
      <w:r>
        <w:t xml:space="preserve">, </w:t>
      </w:r>
      <w:r>
        <w:rPr>
          <w:rStyle w:val="OperatorTok"/>
        </w:rPr>
        <w:t>/</w:t>
      </w:r>
      <w:r>
        <w:t xml:space="preserve">) are defined separately for each data type: There is an </w:t>
      </w:r>
      <w:r>
        <w:rPr>
          <w:rStyle w:val="DataTypeTok"/>
        </w:rPr>
        <w:t>int</w:t>
      </w:r>
      <w:r>
        <w:t xml:space="preserve"> version of </w:t>
      </w:r>
      <w:r>
        <w:rPr>
          <w:rStyle w:val="OperatorTok"/>
        </w:rPr>
        <w:t>+</w:t>
      </w:r>
      <w:r>
        <w:t xml:space="preserve"> that adds </w:t>
      </w:r>
      <w:proofErr w:type="spellStart"/>
      <w:r>
        <w:rPr>
          <w:rStyle w:val="DataTypeTok"/>
        </w:rPr>
        <w:t>int</w:t>
      </w:r>
      <w:r>
        <w:t>s</w:t>
      </w:r>
      <w:proofErr w:type="spellEnd"/>
      <w:r>
        <w:t xml:space="preserve">, a </w:t>
      </w:r>
      <w:r>
        <w:rPr>
          <w:rStyle w:val="DataTypeTok"/>
        </w:rPr>
        <w:t>float</w:t>
      </w:r>
      <w:r>
        <w:t xml:space="preserve"> version of </w:t>
      </w:r>
      <w:r>
        <w:rPr>
          <w:rStyle w:val="OperatorTok"/>
        </w:rPr>
        <w:t>+</w:t>
      </w:r>
      <w:r>
        <w:t xml:space="preserve"> that adds </w:t>
      </w:r>
      <w:r>
        <w:rPr>
          <w:rStyle w:val="DataTypeTok"/>
        </w:rPr>
        <w:t>float</w:t>
      </w:r>
      <w:r>
        <w:t>s, etc.</w:t>
      </w:r>
    </w:p>
    <w:p w14:paraId="7F77C520" w14:textId="77777777" w:rsidR="000E53A3" w:rsidRDefault="00000000">
      <w:pPr>
        <w:pStyle w:val="Compact"/>
        <w:numPr>
          <w:ilvl w:val="0"/>
          <w:numId w:val="215"/>
        </w:numPr>
      </w:pPr>
      <w:r>
        <w:t xml:space="preserve">Each operator expects to get two values of the same type on each </w:t>
      </w:r>
      <w:proofErr w:type="gramStart"/>
      <w:r>
        <w:t>side, and</w:t>
      </w:r>
      <w:proofErr w:type="gramEnd"/>
      <w:r>
        <w:t xml:space="preserve"> produces a result of that same type. For example, </w:t>
      </w:r>
      <w:r w:rsidRPr="00A26FB6">
        <w:rPr>
          <w:rStyle w:val="FloatTok"/>
          <w:color w:val="006226"/>
        </w:rPr>
        <w:t>2.25</w:t>
      </w:r>
      <w:r>
        <w:rPr>
          <w:rStyle w:val="NormalTok"/>
        </w:rPr>
        <w:t xml:space="preserve"> </w:t>
      </w:r>
      <w:r>
        <w:rPr>
          <w:rStyle w:val="OperatorTok"/>
        </w:rPr>
        <w:t>+</w:t>
      </w:r>
      <w:r>
        <w:rPr>
          <w:rStyle w:val="NormalTok"/>
        </w:rPr>
        <w:t xml:space="preserve"> </w:t>
      </w:r>
      <w:r w:rsidRPr="00A26FB6">
        <w:rPr>
          <w:rStyle w:val="FloatTok"/>
          <w:color w:val="006226"/>
        </w:rPr>
        <w:t>3.25</w:t>
      </w:r>
      <w:r>
        <w:t xml:space="preserve"> uses the </w:t>
      </w:r>
      <w:r>
        <w:rPr>
          <w:rStyle w:val="DataTypeTok"/>
        </w:rPr>
        <w:t>double</w:t>
      </w:r>
      <w:r>
        <w:t xml:space="preserve"> version of </w:t>
      </w:r>
      <w:r>
        <w:rPr>
          <w:rStyle w:val="OperatorTok"/>
        </w:rPr>
        <w:t>+</w:t>
      </w:r>
      <w:r>
        <w:t xml:space="preserve">, which adds the two </w:t>
      </w:r>
      <w:r>
        <w:rPr>
          <w:rStyle w:val="DataTypeTok"/>
        </w:rPr>
        <w:t>double</w:t>
      </w:r>
      <w:r>
        <w:t xml:space="preserve"> values to produce a </w:t>
      </w:r>
      <w:r>
        <w:rPr>
          <w:rStyle w:val="DataTypeTok"/>
        </w:rPr>
        <w:t>double</w:t>
      </w:r>
      <w:r>
        <w:t>-type result, 5.5.</w:t>
      </w:r>
    </w:p>
    <w:p w14:paraId="30D26838" w14:textId="77777777" w:rsidR="000E53A3" w:rsidRDefault="00000000">
      <w:pPr>
        <w:pStyle w:val="Compact"/>
        <w:numPr>
          <w:ilvl w:val="0"/>
          <w:numId w:val="215"/>
        </w:numPr>
      </w:pPr>
      <w:r>
        <w:t xml:space="preserve">Most operators have the same effect regardless of their type, except for </w:t>
      </w:r>
      <w:r>
        <w:rPr>
          <w:rStyle w:val="OperatorTok"/>
        </w:rPr>
        <w:t>/</w:t>
      </w:r>
    </w:p>
    <w:p w14:paraId="12F4EF1C" w14:textId="77777777" w:rsidR="000E53A3" w:rsidRDefault="00000000">
      <w:pPr>
        <w:pStyle w:val="Compact"/>
        <w:numPr>
          <w:ilvl w:val="0"/>
          <w:numId w:val="215"/>
        </w:numPr>
      </w:pPr>
      <w:r>
        <w:t xml:space="preserve">The </w:t>
      </w:r>
      <w:r>
        <w:rPr>
          <w:rStyle w:val="DataTypeTok"/>
        </w:rPr>
        <w:t>int</w:t>
      </w:r>
      <w:r>
        <w:t>/</w:t>
      </w:r>
      <w:r>
        <w:rPr>
          <w:rStyle w:val="DataTypeTok"/>
        </w:rPr>
        <w:t>short</w:t>
      </w:r>
      <w:r>
        <w:t>/</w:t>
      </w:r>
      <w:r>
        <w:rPr>
          <w:rStyle w:val="DataTypeTok"/>
        </w:rPr>
        <w:t>long</w:t>
      </w:r>
      <w:r>
        <w:t xml:space="preserve"> version of </w:t>
      </w:r>
      <w:r>
        <w:rPr>
          <w:rStyle w:val="OperatorTok"/>
        </w:rPr>
        <w:t>/</w:t>
      </w:r>
      <w:r>
        <w:t xml:space="preserve"> does </w:t>
      </w:r>
      <w:r>
        <w:rPr>
          <w:b/>
          <w:bCs/>
        </w:rPr>
        <w:t>integer division</w:t>
      </w:r>
      <w:r>
        <w:t xml:space="preserve">, which returns only the quotient and drops the remainder: In the statement </w:t>
      </w:r>
      <w:r>
        <w:rPr>
          <w:rStyle w:val="DataTypeTok"/>
        </w:rPr>
        <w:t>int</w:t>
      </w:r>
      <w:r>
        <w:rPr>
          <w:rStyle w:val="NormalTok"/>
        </w:rPr>
        <w:t xml:space="preserve"> result </w:t>
      </w:r>
      <w:r>
        <w:rPr>
          <w:rStyle w:val="OperatorTok"/>
        </w:rPr>
        <w:t>=</w:t>
      </w:r>
      <w:r>
        <w:rPr>
          <w:rStyle w:val="NormalTok"/>
        </w:rPr>
        <w:t xml:space="preserve"> </w:t>
      </w:r>
      <w:r w:rsidRPr="00A26FB6">
        <w:rPr>
          <w:rStyle w:val="DecValTok"/>
          <w:color w:val="006226"/>
        </w:rPr>
        <w:t>21</w:t>
      </w:r>
      <w:r>
        <w:rPr>
          <w:rStyle w:val="NormalTok"/>
        </w:rPr>
        <w:t xml:space="preserve"> </w:t>
      </w:r>
      <w:r>
        <w:rPr>
          <w:rStyle w:val="OperatorTok"/>
        </w:rPr>
        <w:t>/</w:t>
      </w:r>
      <w:r>
        <w:rPr>
          <w:rStyle w:val="NormalTok"/>
        </w:rPr>
        <w:t xml:space="preserve"> </w:t>
      </w:r>
      <w:proofErr w:type="gramStart"/>
      <w:r w:rsidRPr="00A26FB6">
        <w:rPr>
          <w:rStyle w:val="DecValTok"/>
          <w:color w:val="006226"/>
        </w:rPr>
        <w:t>5</w:t>
      </w:r>
      <w:r>
        <w:rPr>
          <w:rStyle w:val="OperatorTok"/>
        </w:rPr>
        <w:t>;</w:t>
      </w:r>
      <w:r>
        <w:t>,</w:t>
      </w:r>
      <w:proofErr w:type="gramEnd"/>
      <w:r>
        <w:t xml:space="preserve"> the variable </w:t>
      </w:r>
      <w:r>
        <w:rPr>
          <w:rStyle w:val="NormalTok"/>
        </w:rPr>
        <w:t>result</w:t>
      </w:r>
      <w:r>
        <w:t xml:space="preserve"> gets the value 4, because </w:t>
      </w:r>
      <m:oMath>
        <m:r>
          <w:rPr>
            <w:rFonts w:ascii="Cambria Math" w:hAnsi="Cambria Math"/>
          </w:rPr>
          <m:t>21</m:t>
        </m:r>
        <m:r>
          <m:rPr>
            <m:sty m:val="p"/>
          </m:rPr>
          <w:rPr>
            <w:rFonts w:ascii="Cambria Math" w:hAnsi="Cambria Math"/>
          </w:rPr>
          <m:t>÷</m:t>
        </m:r>
        <m:r>
          <w:rPr>
            <w:rFonts w:ascii="Cambria Math" w:hAnsi="Cambria Math"/>
          </w:rPr>
          <m:t>5</m:t>
        </m:r>
      </m:oMath>
      <w:r>
        <w:t xml:space="preserve"> is 4 with a remainder of 1. If you want the fractional part, you need to use the floating-point version (for </w:t>
      </w:r>
      <w:proofErr w:type="gramStart"/>
      <w:r>
        <w:rPr>
          <w:rStyle w:val="DataTypeTok"/>
        </w:rPr>
        <w:t>float</w:t>
      </w:r>
      <w:proofErr w:type="gramEnd"/>
      <w:r>
        <w:t xml:space="preserve">, </w:t>
      </w:r>
      <w:r>
        <w:rPr>
          <w:rStyle w:val="DataTypeTok"/>
        </w:rPr>
        <w:t>double</w:t>
      </w:r>
      <w:r>
        <w:t xml:space="preserve">, and </w:t>
      </w:r>
      <w:r>
        <w:rPr>
          <w:rStyle w:val="DataTypeTok"/>
        </w:rPr>
        <w:t>decimal</w:t>
      </w:r>
      <w:r>
        <w:t xml:space="preserve">): </w:t>
      </w:r>
      <w:r>
        <w:rPr>
          <w:rStyle w:val="DataTypeTok"/>
        </w:rPr>
        <w:t>double</w:t>
      </w:r>
      <w:r>
        <w:rPr>
          <w:rStyle w:val="NormalTok"/>
        </w:rPr>
        <w:t xml:space="preserve"> </w:t>
      </w:r>
      <w:proofErr w:type="spellStart"/>
      <w:r>
        <w:rPr>
          <w:rStyle w:val="NormalTok"/>
        </w:rPr>
        <w:t>fracDiv</w:t>
      </w:r>
      <w:proofErr w:type="spellEnd"/>
      <w:r>
        <w:rPr>
          <w:rStyle w:val="NormalTok"/>
        </w:rPr>
        <w:t xml:space="preserve"> </w:t>
      </w:r>
      <w:r>
        <w:rPr>
          <w:rStyle w:val="OperatorTok"/>
        </w:rPr>
        <w:t>=</w:t>
      </w:r>
      <w:r>
        <w:rPr>
          <w:rStyle w:val="NormalTok"/>
        </w:rPr>
        <w:t xml:space="preserve"> </w:t>
      </w:r>
      <w:r w:rsidRPr="00A26FB6">
        <w:rPr>
          <w:rStyle w:val="FloatTok"/>
          <w:color w:val="006226"/>
        </w:rPr>
        <w:t>21.0</w:t>
      </w:r>
      <w:r>
        <w:rPr>
          <w:rStyle w:val="NormalTok"/>
        </w:rPr>
        <w:t xml:space="preserve"> </w:t>
      </w:r>
      <w:r>
        <w:rPr>
          <w:rStyle w:val="OperatorTok"/>
        </w:rPr>
        <w:t>/</w:t>
      </w:r>
      <w:r>
        <w:rPr>
          <w:rStyle w:val="NormalTok"/>
        </w:rPr>
        <w:t xml:space="preserve"> </w:t>
      </w:r>
      <w:r w:rsidRPr="00A26FB6">
        <w:rPr>
          <w:rStyle w:val="FloatTok"/>
          <w:color w:val="006226"/>
        </w:rPr>
        <w:t>5.0</w:t>
      </w:r>
      <w:r>
        <w:rPr>
          <w:rStyle w:val="OperatorTok"/>
        </w:rPr>
        <w:t>;</w:t>
      </w:r>
      <w:r>
        <w:t xml:space="preserve"> will initialize </w:t>
      </w:r>
      <w:proofErr w:type="spellStart"/>
      <w:r>
        <w:rPr>
          <w:rStyle w:val="NormalTok"/>
        </w:rPr>
        <w:t>fracDiv</w:t>
      </w:r>
      <w:proofErr w:type="spellEnd"/>
      <w:r>
        <w:t xml:space="preserve"> to 4.2.</w:t>
      </w:r>
    </w:p>
    <w:p w14:paraId="5985B294" w14:textId="77777777" w:rsidR="000E53A3" w:rsidRDefault="00000000">
      <w:pPr>
        <w:pStyle w:val="Heading3"/>
      </w:pPr>
      <w:bookmarkStart w:id="212" w:name="implicit-conversions-in-math"/>
      <w:r>
        <w:lastRenderedPageBreak/>
        <w:t>Implicit conversions in math</w:t>
      </w:r>
    </w:p>
    <w:p w14:paraId="7920B473" w14:textId="77777777" w:rsidR="000E53A3" w:rsidRDefault="00000000">
      <w:pPr>
        <w:pStyle w:val="Compact"/>
        <w:numPr>
          <w:ilvl w:val="0"/>
          <w:numId w:val="216"/>
        </w:numPr>
      </w:pPr>
      <w:r>
        <w:t>If the two operands/arguments to a math operator are not the same type, they must become the same type – one must be converted</w:t>
      </w:r>
    </w:p>
    <w:p w14:paraId="76B79410" w14:textId="77777777" w:rsidR="000E53A3" w:rsidRDefault="00000000">
      <w:pPr>
        <w:pStyle w:val="Compact"/>
        <w:numPr>
          <w:ilvl w:val="0"/>
          <w:numId w:val="216"/>
        </w:numPr>
      </w:pPr>
      <w:r>
        <w:t xml:space="preserve">C# will first try implicit conversion to “promote” a </w:t>
      </w:r>
      <w:proofErr w:type="gramStart"/>
      <w:r>
        <w:t>less-precise</w:t>
      </w:r>
      <w:proofErr w:type="gramEnd"/>
      <w:r>
        <w:t xml:space="preserve"> or smaller value to a more precise, larger type</w:t>
      </w:r>
    </w:p>
    <w:p w14:paraId="7BB8266A" w14:textId="77777777" w:rsidR="000E53A3" w:rsidRDefault="00000000">
      <w:pPr>
        <w:pStyle w:val="Compact"/>
        <w:numPr>
          <w:ilvl w:val="0"/>
          <w:numId w:val="216"/>
        </w:numPr>
      </w:pPr>
      <w:r>
        <w:t xml:space="preserve">Example: with the expression </w:t>
      </w:r>
      <w:r>
        <w:rPr>
          <w:rStyle w:val="DataTypeTok"/>
        </w:rPr>
        <w:t>double</w:t>
      </w:r>
      <w:r>
        <w:rPr>
          <w:rStyle w:val="NormalTok"/>
        </w:rPr>
        <w:t xml:space="preserve"> </w:t>
      </w:r>
      <w:proofErr w:type="spellStart"/>
      <w:r>
        <w:rPr>
          <w:rStyle w:val="NormalTok"/>
        </w:rPr>
        <w:t>fracDiv</w:t>
      </w:r>
      <w:proofErr w:type="spellEnd"/>
      <w:r>
        <w:rPr>
          <w:rStyle w:val="NormalTok"/>
        </w:rPr>
        <w:t xml:space="preserve"> </w:t>
      </w:r>
      <w:r>
        <w:rPr>
          <w:rStyle w:val="OperatorTok"/>
        </w:rPr>
        <w:t>=</w:t>
      </w:r>
      <w:r>
        <w:rPr>
          <w:rStyle w:val="NormalTok"/>
        </w:rPr>
        <w:t xml:space="preserve"> </w:t>
      </w:r>
      <w:r w:rsidRPr="00A26FB6">
        <w:rPr>
          <w:rStyle w:val="DecValTok"/>
          <w:color w:val="006226"/>
        </w:rPr>
        <w:t>21</w:t>
      </w:r>
      <w:r>
        <w:rPr>
          <w:rStyle w:val="NormalTok"/>
        </w:rPr>
        <w:t xml:space="preserve"> </w:t>
      </w:r>
      <w:r>
        <w:rPr>
          <w:rStyle w:val="OperatorTok"/>
        </w:rPr>
        <w:t>/</w:t>
      </w:r>
      <w:r>
        <w:rPr>
          <w:rStyle w:val="NormalTok"/>
        </w:rPr>
        <w:t xml:space="preserve"> </w:t>
      </w:r>
      <w:proofErr w:type="gramStart"/>
      <w:r w:rsidRPr="00A26FB6">
        <w:rPr>
          <w:rStyle w:val="FloatTok"/>
          <w:color w:val="006226"/>
        </w:rPr>
        <w:t>2.4</w:t>
      </w:r>
      <w:r>
        <w:rPr>
          <w:rStyle w:val="OperatorTok"/>
        </w:rPr>
        <w:t>;</w:t>
      </w:r>
      <w:proofErr w:type="gramEnd"/>
    </w:p>
    <w:p w14:paraId="62A6B368" w14:textId="77777777" w:rsidR="000E53A3" w:rsidRDefault="00000000">
      <w:pPr>
        <w:pStyle w:val="Compact"/>
        <w:numPr>
          <w:ilvl w:val="1"/>
          <w:numId w:val="217"/>
        </w:numPr>
      </w:pPr>
      <w:r>
        <w:t xml:space="preserve">Operand types are </w:t>
      </w:r>
      <w:r>
        <w:rPr>
          <w:rStyle w:val="DataTypeTok"/>
        </w:rPr>
        <w:t>int</w:t>
      </w:r>
      <w:r>
        <w:t xml:space="preserve"> and </w:t>
      </w:r>
      <w:r>
        <w:rPr>
          <w:rStyle w:val="DataTypeTok"/>
        </w:rPr>
        <w:t>double</w:t>
      </w:r>
    </w:p>
    <w:p w14:paraId="303D8336" w14:textId="77777777" w:rsidR="000E53A3" w:rsidRDefault="00000000">
      <w:pPr>
        <w:pStyle w:val="Compact"/>
        <w:numPr>
          <w:ilvl w:val="1"/>
          <w:numId w:val="217"/>
        </w:numPr>
      </w:pPr>
      <w:r>
        <w:rPr>
          <w:rStyle w:val="DataTypeTok"/>
        </w:rPr>
        <w:t>int</w:t>
      </w:r>
      <w:r>
        <w:t xml:space="preserve"> is smaller/</w:t>
      </w:r>
      <w:proofErr w:type="gramStart"/>
      <w:r>
        <w:t>less-precise</w:t>
      </w:r>
      <w:proofErr w:type="gramEnd"/>
      <w:r>
        <w:t xml:space="preserve"> than </w:t>
      </w:r>
      <w:r>
        <w:rPr>
          <w:rStyle w:val="DataTypeTok"/>
        </w:rPr>
        <w:t>double</w:t>
      </w:r>
    </w:p>
    <w:p w14:paraId="42DF6DB5" w14:textId="77777777" w:rsidR="000E53A3" w:rsidRDefault="00000000">
      <w:pPr>
        <w:pStyle w:val="Compact"/>
        <w:numPr>
          <w:ilvl w:val="1"/>
          <w:numId w:val="217"/>
        </w:numPr>
      </w:pPr>
      <w:r>
        <w:t xml:space="preserve">21 gets implicitly converted to 21.0, a </w:t>
      </w:r>
      <w:r>
        <w:rPr>
          <w:rStyle w:val="DataTypeTok"/>
        </w:rPr>
        <w:t>double</w:t>
      </w:r>
      <w:r>
        <w:t xml:space="preserve"> value</w:t>
      </w:r>
    </w:p>
    <w:p w14:paraId="10809059" w14:textId="77777777" w:rsidR="000E53A3" w:rsidRDefault="00000000">
      <w:pPr>
        <w:pStyle w:val="Compact"/>
        <w:numPr>
          <w:ilvl w:val="1"/>
          <w:numId w:val="217"/>
        </w:numPr>
      </w:pPr>
      <w:r>
        <w:t xml:space="preserve">Now the operands are both </w:t>
      </w:r>
      <w:r>
        <w:rPr>
          <w:rStyle w:val="DataTypeTok"/>
        </w:rPr>
        <w:t>double</w:t>
      </w:r>
      <w:r>
        <w:t xml:space="preserve"> </w:t>
      </w:r>
      <w:proofErr w:type="gramStart"/>
      <w:r>
        <w:t>type</w:t>
      </w:r>
      <w:proofErr w:type="gramEnd"/>
      <w:r>
        <w:t xml:space="preserve">, so the </w:t>
      </w:r>
      <w:r>
        <w:rPr>
          <w:rStyle w:val="DataTypeTok"/>
        </w:rPr>
        <w:t>double</w:t>
      </w:r>
      <w:r>
        <w:t xml:space="preserve"> version of the </w:t>
      </w:r>
      <w:r>
        <w:rPr>
          <w:rStyle w:val="OperatorTok"/>
        </w:rPr>
        <w:t>/</w:t>
      </w:r>
      <w:r>
        <w:t xml:space="preserve"> operator gets executed</w:t>
      </w:r>
    </w:p>
    <w:p w14:paraId="2F2E66C6" w14:textId="77777777" w:rsidR="000E53A3" w:rsidRDefault="00000000">
      <w:pPr>
        <w:pStyle w:val="Compact"/>
        <w:numPr>
          <w:ilvl w:val="1"/>
          <w:numId w:val="217"/>
        </w:numPr>
      </w:pPr>
      <w:r>
        <w:t xml:space="preserve">The result is 8.75, a </w:t>
      </w:r>
      <w:r>
        <w:rPr>
          <w:rStyle w:val="DataTypeTok"/>
        </w:rPr>
        <w:t>double</w:t>
      </w:r>
      <w:r>
        <w:t xml:space="preserve"> value, which gets assigned to the variable </w:t>
      </w:r>
      <w:proofErr w:type="spellStart"/>
      <w:r>
        <w:rPr>
          <w:rStyle w:val="NormalTok"/>
        </w:rPr>
        <w:t>fracDiv</w:t>
      </w:r>
      <w:proofErr w:type="spellEnd"/>
    </w:p>
    <w:p w14:paraId="22297580" w14:textId="77777777" w:rsidR="000E53A3" w:rsidRDefault="00000000">
      <w:pPr>
        <w:pStyle w:val="Compact"/>
        <w:numPr>
          <w:ilvl w:val="0"/>
          <w:numId w:val="216"/>
        </w:numPr>
      </w:pPr>
      <w:r>
        <w:t xml:space="preserve">Implicit conversion also happens in assignment statements, which happen </w:t>
      </w:r>
      <w:r>
        <w:rPr>
          <w:i/>
          <w:iCs/>
        </w:rPr>
        <w:t>after</w:t>
      </w:r>
      <w:r>
        <w:t xml:space="preserve"> the math expression is computed</w:t>
      </w:r>
    </w:p>
    <w:p w14:paraId="2B8D727D" w14:textId="77777777" w:rsidR="000E53A3" w:rsidRDefault="00000000">
      <w:pPr>
        <w:pStyle w:val="Compact"/>
        <w:numPr>
          <w:ilvl w:val="0"/>
          <w:numId w:val="216"/>
        </w:numPr>
      </w:pPr>
      <w:r>
        <w:t xml:space="preserve">Example: with the expression </w:t>
      </w:r>
      <w:r>
        <w:rPr>
          <w:rStyle w:val="DataTypeTok"/>
        </w:rPr>
        <w:t>double</w:t>
      </w:r>
      <w:r>
        <w:rPr>
          <w:rStyle w:val="NormalTok"/>
        </w:rPr>
        <w:t xml:space="preserve"> fraction </w:t>
      </w:r>
      <w:r>
        <w:rPr>
          <w:rStyle w:val="OperatorTok"/>
        </w:rPr>
        <w:t>=</w:t>
      </w:r>
      <w:r>
        <w:rPr>
          <w:rStyle w:val="NormalTok"/>
        </w:rPr>
        <w:t xml:space="preserve"> </w:t>
      </w:r>
      <w:r w:rsidRPr="00A26FB6">
        <w:rPr>
          <w:rStyle w:val="DecValTok"/>
          <w:color w:val="006226"/>
        </w:rPr>
        <w:t>21</w:t>
      </w:r>
      <w:r>
        <w:rPr>
          <w:rStyle w:val="NormalTok"/>
        </w:rPr>
        <w:t xml:space="preserve"> </w:t>
      </w:r>
      <w:r>
        <w:rPr>
          <w:rStyle w:val="OperatorTok"/>
        </w:rPr>
        <w:t>/</w:t>
      </w:r>
      <w:r>
        <w:rPr>
          <w:rStyle w:val="NormalTok"/>
        </w:rPr>
        <w:t xml:space="preserve"> </w:t>
      </w:r>
      <w:proofErr w:type="gramStart"/>
      <w:r w:rsidRPr="00A26FB6">
        <w:rPr>
          <w:rStyle w:val="DecValTok"/>
          <w:color w:val="006226"/>
        </w:rPr>
        <w:t>5</w:t>
      </w:r>
      <w:r>
        <w:rPr>
          <w:rStyle w:val="OperatorTok"/>
        </w:rPr>
        <w:t>;</w:t>
      </w:r>
      <w:proofErr w:type="gramEnd"/>
    </w:p>
    <w:p w14:paraId="6C6DE7B8" w14:textId="77777777" w:rsidR="000E53A3" w:rsidRDefault="00000000">
      <w:pPr>
        <w:pStyle w:val="Compact"/>
        <w:numPr>
          <w:ilvl w:val="1"/>
          <w:numId w:val="218"/>
        </w:numPr>
      </w:pPr>
      <w:proofErr w:type="gramStart"/>
      <w:r>
        <w:t>Operand</w:t>
      </w:r>
      <w:proofErr w:type="gramEnd"/>
      <w:r>
        <w:t xml:space="preserve"> types are </w:t>
      </w:r>
      <w:r>
        <w:rPr>
          <w:rStyle w:val="DataTypeTok"/>
        </w:rPr>
        <w:t>int</w:t>
      </w:r>
      <w:r>
        <w:t xml:space="preserve"> and </w:t>
      </w:r>
      <w:r>
        <w:rPr>
          <w:rStyle w:val="DataTypeTok"/>
        </w:rPr>
        <w:t>int</w:t>
      </w:r>
    </w:p>
    <w:p w14:paraId="4F5F7488" w14:textId="77777777" w:rsidR="000E53A3" w:rsidRDefault="00000000">
      <w:pPr>
        <w:pStyle w:val="Compact"/>
        <w:numPr>
          <w:ilvl w:val="1"/>
          <w:numId w:val="218"/>
        </w:numPr>
      </w:pPr>
      <w:r>
        <w:t xml:space="preserve">Since they match, the </w:t>
      </w:r>
      <w:r>
        <w:rPr>
          <w:rStyle w:val="DataTypeTok"/>
        </w:rPr>
        <w:t>int</w:t>
      </w:r>
      <w:r>
        <w:t xml:space="preserve"> version of </w:t>
      </w:r>
      <w:r>
        <w:rPr>
          <w:rStyle w:val="OperatorTok"/>
        </w:rPr>
        <w:t>/</w:t>
      </w:r>
      <w:r>
        <w:t xml:space="preserve"> gets executed</w:t>
      </w:r>
    </w:p>
    <w:p w14:paraId="1C065475" w14:textId="77777777" w:rsidR="000E53A3" w:rsidRDefault="00000000">
      <w:pPr>
        <w:pStyle w:val="Compact"/>
        <w:numPr>
          <w:ilvl w:val="1"/>
          <w:numId w:val="218"/>
        </w:numPr>
      </w:pPr>
      <w:r>
        <w:t xml:space="preserve">The result is 4, an </w:t>
      </w:r>
      <w:r>
        <w:rPr>
          <w:rStyle w:val="DataTypeTok"/>
        </w:rPr>
        <w:t>int</w:t>
      </w:r>
      <w:r>
        <w:t xml:space="preserve"> value</w:t>
      </w:r>
    </w:p>
    <w:p w14:paraId="39E2D82F" w14:textId="77777777" w:rsidR="000E53A3" w:rsidRDefault="00000000">
      <w:pPr>
        <w:pStyle w:val="Compact"/>
        <w:numPr>
          <w:ilvl w:val="1"/>
          <w:numId w:val="218"/>
        </w:numPr>
      </w:pPr>
      <w:r>
        <w:t xml:space="preserve">Now this value is assigned to the variable </w:t>
      </w:r>
      <w:r>
        <w:rPr>
          <w:rStyle w:val="NormalTok"/>
        </w:rPr>
        <w:t>fraction</w:t>
      </w:r>
      <w:r>
        <w:t xml:space="preserve">, which is </w:t>
      </w:r>
      <w:r>
        <w:rPr>
          <w:rStyle w:val="DataTypeTok"/>
        </w:rPr>
        <w:t>double</w:t>
      </w:r>
      <w:r>
        <w:t xml:space="preserve"> type</w:t>
      </w:r>
    </w:p>
    <w:p w14:paraId="4E8C4815" w14:textId="77777777" w:rsidR="000E53A3" w:rsidRDefault="00000000">
      <w:pPr>
        <w:pStyle w:val="Compact"/>
        <w:numPr>
          <w:ilvl w:val="1"/>
          <w:numId w:val="218"/>
        </w:numPr>
      </w:pPr>
      <w:r>
        <w:t xml:space="preserve">The </w:t>
      </w:r>
      <w:r>
        <w:rPr>
          <w:rStyle w:val="DataTypeTok"/>
        </w:rPr>
        <w:t>int</w:t>
      </w:r>
      <w:r>
        <w:t xml:space="preserve"> value is implicitly converted to </w:t>
      </w:r>
      <w:proofErr w:type="gramStart"/>
      <w:r>
        <w:t xml:space="preserve">the </w:t>
      </w:r>
      <w:r>
        <w:rPr>
          <w:rStyle w:val="DataTypeTok"/>
        </w:rPr>
        <w:t>double</w:t>
      </w:r>
      <w:proofErr w:type="gramEnd"/>
      <w:r>
        <w:t xml:space="preserve"> value 4.0, and </w:t>
      </w:r>
      <w:r>
        <w:rPr>
          <w:rStyle w:val="NormalTok"/>
        </w:rPr>
        <w:t>fraction</w:t>
      </w:r>
      <w:r>
        <w:t xml:space="preserve"> is </w:t>
      </w:r>
      <w:proofErr w:type="gramStart"/>
      <w:r>
        <w:t>assigned</w:t>
      </w:r>
      <w:proofErr w:type="gramEnd"/>
      <w:r>
        <w:t xml:space="preserve"> the value 4.0</w:t>
      </w:r>
    </w:p>
    <w:p w14:paraId="76B632A1" w14:textId="77777777" w:rsidR="000E53A3" w:rsidRDefault="00000000">
      <w:pPr>
        <w:pStyle w:val="Heading3"/>
      </w:pPr>
      <w:bookmarkStart w:id="213" w:name="explicit-conversions-in-math"/>
      <w:bookmarkEnd w:id="212"/>
      <w:r>
        <w:t>Explicit conversions in math</w:t>
      </w:r>
    </w:p>
    <w:p w14:paraId="46C144FF" w14:textId="77777777" w:rsidR="000E53A3" w:rsidRDefault="00000000">
      <w:pPr>
        <w:numPr>
          <w:ilvl w:val="0"/>
          <w:numId w:val="219"/>
        </w:numPr>
      </w:pPr>
      <w:r>
        <w:t xml:space="preserve">If the operands are </w:t>
      </w:r>
      <w:r>
        <w:rPr>
          <w:rStyle w:val="DataTypeTok"/>
        </w:rPr>
        <w:t>int</w:t>
      </w:r>
      <w:r>
        <w:t xml:space="preserve"> type, the </w:t>
      </w:r>
      <w:r>
        <w:rPr>
          <w:rStyle w:val="DataTypeTok"/>
        </w:rPr>
        <w:t>int</w:t>
      </w:r>
      <w:r>
        <w:t xml:space="preserve"> version of </w:t>
      </w:r>
      <w:r>
        <w:rPr>
          <w:rStyle w:val="OperatorTok"/>
        </w:rPr>
        <w:t>/</w:t>
      </w:r>
      <w:r>
        <w:t xml:space="preserve"> will get called, even if you assign the result to a </w:t>
      </w:r>
      <w:r>
        <w:rPr>
          <w:rStyle w:val="DataTypeTok"/>
        </w:rPr>
        <w:t>double</w:t>
      </w:r>
    </w:p>
    <w:p w14:paraId="7F80C3DF" w14:textId="77777777" w:rsidR="000E53A3" w:rsidRDefault="00000000">
      <w:pPr>
        <w:numPr>
          <w:ilvl w:val="0"/>
          <w:numId w:val="219"/>
        </w:numPr>
      </w:pPr>
      <w:r>
        <w:t xml:space="preserve">You can “force” floating-point division by explicitly converting one operand to </w:t>
      </w:r>
      <w:r>
        <w:rPr>
          <w:rStyle w:val="DataTypeTok"/>
        </w:rPr>
        <w:t>double</w:t>
      </w:r>
      <w:r>
        <w:t xml:space="preserve"> or </w:t>
      </w:r>
      <w:r>
        <w:rPr>
          <w:rStyle w:val="DataTypeTok"/>
        </w:rPr>
        <w:t>float</w:t>
      </w:r>
    </w:p>
    <w:p w14:paraId="09E74F08" w14:textId="77777777" w:rsidR="000E53A3" w:rsidRDefault="00000000">
      <w:pPr>
        <w:numPr>
          <w:ilvl w:val="0"/>
          <w:numId w:val="219"/>
        </w:numPr>
      </w:pPr>
      <w:r>
        <w:t>Example:</w:t>
      </w:r>
    </w:p>
    <w:p w14:paraId="09CF93B1" w14:textId="77777777" w:rsidR="000E53A3" w:rsidRDefault="00000000">
      <w:pPr>
        <w:pStyle w:val="SourceCode"/>
        <w:numPr>
          <w:ilvl w:val="0"/>
          <w:numId w:val="1"/>
        </w:numPr>
      </w:pPr>
      <w:r>
        <w:rPr>
          <w:rStyle w:val="DataTypeTok"/>
        </w:rPr>
        <w:t>int</w:t>
      </w:r>
      <w:r>
        <w:rPr>
          <w:rStyle w:val="NormalTok"/>
        </w:rPr>
        <w:t xml:space="preserve"> </w:t>
      </w:r>
      <w:proofErr w:type="spellStart"/>
      <w:r>
        <w:rPr>
          <w:rStyle w:val="NormalTok"/>
        </w:rPr>
        <w:t>numCookies</w:t>
      </w:r>
      <w:proofErr w:type="spellEnd"/>
      <w:r>
        <w:rPr>
          <w:rStyle w:val="NormalTok"/>
        </w:rPr>
        <w:t xml:space="preserve"> </w:t>
      </w:r>
      <w:r>
        <w:rPr>
          <w:rStyle w:val="OperatorTok"/>
        </w:rPr>
        <w:t>=</w:t>
      </w:r>
      <w:r>
        <w:rPr>
          <w:rStyle w:val="NormalTok"/>
        </w:rPr>
        <w:t xml:space="preserve"> </w:t>
      </w:r>
      <w:r w:rsidRPr="00A26FB6">
        <w:rPr>
          <w:rStyle w:val="DecValTok"/>
          <w:color w:val="006226"/>
        </w:rPr>
        <w:t>21</w:t>
      </w:r>
      <w:r>
        <w:rPr>
          <w:rStyle w:val="OperatorTok"/>
        </w:rPr>
        <w:t>;</w:t>
      </w:r>
      <w:r>
        <w:br/>
      </w:r>
      <w:r>
        <w:rPr>
          <w:rStyle w:val="DataTypeTok"/>
        </w:rPr>
        <w:t>int</w:t>
      </w:r>
      <w:r>
        <w:rPr>
          <w:rStyle w:val="NormalTok"/>
        </w:rPr>
        <w:t xml:space="preserve"> </w:t>
      </w:r>
      <w:proofErr w:type="spellStart"/>
      <w:r>
        <w:rPr>
          <w:rStyle w:val="NormalTok"/>
        </w:rPr>
        <w:t>numPeople</w:t>
      </w:r>
      <w:proofErr w:type="spellEnd"/>
      <w:r>
        <w:rPr>
          <w:rStyle w:val="NormalTok"/>
        </w:rPr>
        <w:t xml:space="preserve"> </w:t>
      </w:r>
      <w:r>
        <w:rPr>
          <w:rStyle w:val="OperatorTok"/>
        </w:rPr>
        <w:t>=</w:t>
      </w:r>
      <w:r>
        <w:rPr>
          <w:rStyle w:val="NormalTok"/>
        </w:rPr>
        <w:t xml:space="preserve"> </w:t>
      </w:r>
      <w:r w:rsidRPr="00A26FB6">
        <w:rPr>
          <w:rStyle w:val="DecValTok"/>
          <w:color w:val="006226"/>
        </w:rPr>
        <w:t>6</w:t>
      </w:r>
      <w:r>
        <w:rPr>
          <w:rStyle w:val="OperatorTok"/>
        </w:rPr>
        <w:t>;</w:t>
      </w:r>
      <w:r>
        <w:br/>
      </w:r>
      <w:r>
        <w:rPr>
          <w:rStyle w:val="DataTypeTok"/>
        </w:rPr>
        <w:t>double</w:t>
      </w:r>
      <w:r>
        <w:rPr>
          <w:rStyle w:val="NormalTok"/>
        </w:rPr>
        <w:t xml:space="preserve"> share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 xml:space="preserve"> </w:t>
      </w:r>
      <w:proofErr w:type="spellStart"/>
      <w:r>
        <w:rPr>
          <w:rStyle w:val="NormalTok"/>
        </w:rPr>
        <w:t>numCookies</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numPeople</w:t>
      </w:r>
      <w:proofErr w:type="spellEnd"/>
      <w:r>
        <w:rPr>
          <w:rStyle w:val="OperatorTok"/>
        </w:rPr>
        <w:t>;</w:t>
      </w:r>
      <w:proofErr w:type="gramEnd"/>
    </w:p>
    <w:p w14:paraId="7B61A019" w14:textId="77777777" w:rsidR="000E53A3" w:rsidRDefault="00000000">
      <w:pPr>
        <w:numPr>
          <w:ilvl w:val="0"/>
          <w:numId w:val="1"/>
        </w:numPr>
      </w:pPr>
      <w:r>
        <w:t xml:space="preserve">Without the cast, </w:t>
      </w:r>
      <w:r>
        <w:rPr>
          <w:rStyle w:val="NormalTok"/>
        </w:rPr>
        <w:t>share</w:t>
      </w:r>
      <w:r>
        <w:t xml:space="preserve"> would get the value 3.0 because </w:t>
      </w:r>
      <w:proofErr w:type="spellStart"/>
      <w:r>
        <w:rPr>
          <w:rStyle w:val="NormalTok"/>
        </w:rPr>
        <w:t>numCookies</w:t>
      </w:r>
      <w:proofErr w:type="spellEnd"/>
      <w:r>
        <w:t xml:space="preserve"> and </w:t>
      </w:r>
      <w:proofErr w:type="spellStart"/>
      <w:r>
        <w:rPr>
          <w:rStyle w:val="NormalTok"/>
        </w:rPr>
        <w:t>numPeople</w:t>
      </w:r>
      <w:proofErr w:type="spellEnd"/>
      <w:r>
        <w:t xml:space="preserve"> are both </w:t>
      </w:r>
      <w:r>
        <w:rPr>
          <w:rStyle w:val="DataTypeTok"/>
        </w:rPr>
        <w:t>int</w:t>
      </w:r>
      <w:r>
        <w:t xml:space="preserve"> type (just like the </w:t>
      </w:r>
      <w:r>
        <w:rPr>
          <w:rStyle w:val="NormalTok"/>
        </w:rPr>
        <w:t>fraction</w:t>
      </w:r>
      <w:r>
        <w:t xml:space="preserve"> example above). With the cast, </w:t>
      </w:r>
      <w:proofErr w:type="spellStart"/>
      <w:r>
        <w:rPr>
          <w:rStyle w:val="NormalTok"/>
        </w:rPr>
        <w:t>numCookies</w:t>
      </w:r>
      <w:proofErr w:type="spellEnd"/>
      <w:r>
        <w:t xml:space="preserve"> </w:t>
      </w:r>
      <w:proofErr w:type="gramStart"/>
      <w:r>
        <w:t>is</w:t>
      </w:r>
      <w:proofErr w:type="gramEnd"/>
      <w:r>
        <w:t xml:space="preserve"> converted to the value 21.0 (a </w:t>
      </w:r>
      <w:r>
        <w:rPr>
          <w:rStyle w:val="DataTypeTok"/>
        </w:rPr>
        <w:t>double</w:t>
      </w:r>
      <w:r>
        <w:t xml:space="preserve">), which means the operands are no longer the same type. This will cause </w:t>
      </w:r>
      <w:proofErr w:type="spellStart"/>
      <w:r>
        <w:rPr>
          <w:rStyle w:val="NormalTok"/>
        </w:rPr>
        <w:t>numPeople</w:t>
      </w:r>
      <w:proofErr w:type="spellEnd"/>
      <w:r>
        <w:t xml:space="preserve"> to be implicitly converted to </w:t>
      </w:r>
      <w:r>
        <w:rPr>
          <w:rStyle w:val="DataTypeTok"/>
        </w:rPr>
        <w:t>double</w:t>
      </w:r>
      <w:r>
        <w:t xml:space="preserve"> </w:t>
      </w:r>
      <w:proofErr w:type="gramStart"/>
      <w:r>
        <w:t>in order to</w:t>
      </w:r>
      <w:proofErr w:type="gramEnd"/>
      <w:r>
        <w:t xml:space="preserve"> make them match, and the </w:t>
      </w:r>
      <w:r>
        <w:rPr>
          <w:rStyle w:val="DataTypeTok"/>
        </w:rPr>
        <w:t>double</w:t>
      </w:r>
      <w:r>
        <w:t xml:space="preserve"> version of </w:t>
      </w:r>
      <w:r>
        <w:rPr>
          <w:rStyle w:val="OperatorTok"/>
        </w:rPr>
        <w:t>/</w:t>
      </w:r>
      <w:r>
        <w:t xml:space="preserve"> will get called to evaluate </w:t>
      </w:r>
      <w:r w:rsidRPr="00A26FB6">
        <w:rPr>
          <w:rStyle w:val="FloatTok"/>
          <w:color w:val="006226"/>
        </w:rPr>
        <w:t>21.0</w:t>
      </w:r>
      <w:r>
        <w:rPr>
          <w:rStyle w:val="NormalTok"/>
        </w:rPr>
        <w:t xml:space="preserve"> </w:t>
      </w:r>
      <w:r>
        <w:rPr>
          <w:rStyle w:val="OperatorTok"/>
        </w:rPr>
        <w:t>/</w:t>
      </w:r>
      <w:r>
        <w:rPr>
          <w:rStyle w:val="NormalTok"/>
        </w:rPr>
        <w:t xml:space="preserve"> </w:t>
      </w:r>
      <w:r w:rsidRPr="00A26FB6">
        <w:rPr>
          <w:rStyle w:val="FloatTok"/>
          <w:color w:val="006226"/>
        </w:rPr>
        <w:t>6.0</w:t>
      </w:r>
      <w:r>
        <w:t xml:space="preserve">. The result is 3.5, so </w:t>
      </w:r>
      <w:r>
        <w:rPr>
          <w:rStyle w:val="NormalTok"/>
        </w:rPr>
        <w:t>share</w:t>
      </w:r>
      <w:r>
        <w:t xml:space="preserve"> gets assigned 3.5.</w:t>
      </w:r>
    </w:p>
    <w:p w14:paraId="6B47E520" w14:textId="77777777" w:rsidR="000E53A3" w:rsidRDefault="00000000">
      <w:pPr>
        <w:numPr>
          <w:ilvl w:val="0"/>
          <w:numId w:val="219"/>
        </w:numPr>
      </w:pPr>
      <w:r>
        <w:lastRenderedPageBreak/>
        <w:t xml:space="preserve">You might also </w:t>
      </w:r>
      <w:r>
        <w:rPr>
          <w:i/>
          <w:iCs/>
        </w:rPr>
        <w:t>need</w:t>
      </w:r>
      <w:r>
        <w:t xml:space="preserve"> a cast to ensure the operands are the same type, if implicit conversion does not work</w:t>
      </w:r>
    </w:p>
    <w:p w14:paraId="402DFB2E" w14:textId="77777777" w:rsidR="000E53A3" w:rsidRDefault="00000000">
      <w:pPr>
        <w:numPr>
          <w:ilvl w:val="0"/>
          <w:numId w:val="219"/>
        </w:numPr>
      </w:pPr>
      <w:r>
        <w:t>Example:</w:t>
      </w:r>
    </w:p>
    <w:p w14:paraId="3F09E59C" w14:textId="77777777" w:rsidR="000E53A3" w:rsidRDefault="00000000">
      <w:pPr>
        <w:pStyle w:val="SourceCode"/>
        <w:numPr>
          <w:ilvl w:val="0"/>
          <w:numId w:val="1"/>
        </w:numPr>
      </w:pPr>
      <w:r>
        <w:rPr>
          <w:rStyle w:val="DataTypeTok"/>
        </w:rPr>
        <w:t>decimal</w:t>
      </w:r>
      <w:r>
        <w:rPr>
          <w:rStyle w:val="NormalTok"/>
        </w:rPr>
        <w:t xml:space="preserve"> price </w:t>
      </w:r>
      <w:r>
        <w:rPr>
          <w:rStyle w:val="OperatorTok"/>
        </w:rPr>
        <w:t>=</w:t>
      </w:r>
      <w:r>
        <w:rPr>
          <w:rStyle w:val="NormalTok"/>
        </w:rPr>
        <w:t xml:space="preserve"> </w:t>
      </w:r>
      <w:r w:rsidRPr="00A26FB6">
        <w:rPr>
          <w:rStyle w:val="FloatTok"/>
          <w:color w:val="006226"/>
        </w:rPr>
        <w:t>3.89</w:t>
      </w:r>
      <w:r>
        <w:rPr>
          <w:rStyle w:val="OperatorTok"/>
        </w:rPr>
        <w:t>;</w:t>
      </w:r>
      <w:r>
        <w:br/>
      </w:r>
      <w:r>
        <w:rPr>
          <w:rStyle w:val="DataTypeTok"/>
        </w:rPr>
        <w:t>double</w:t>
      </w:r>
      <w:r>
        <w:rPr>
          <w:rStyle w:val="NormalTok"/>
        </w:rPr>
        <w:t xml:space="preserve"> shares </w:t>
      </w:r>
      <w:r>
        <w:rPr>
          <w:rStyle w:val="OperatorTok"/>
        </w:rPr>
        <w:t>=</w:t>
      </w:r>
      <w:r>
        <w:rPr>
          <w:rStyle w:val="NormalTok"/>
        </w:rPr>
        <w:t xml:space="preserve"> </w:t>
      </w:r>
      <w:r w:rsidRPr="00A26FB6">
        <w:rPr>
          <w:rStyle w:val="FloatTok"/>
          <w:color w:val="006226"/>
        </w:rPr>
        <w:t>47.75</w:t>
      </w:r>
      <w:r>
        <w:rPr>
          <w:rStyle w:val="OperatorTok"/>
        </w:rPr>
        <w:t>;</w:t>
      </w:r>
      <w:r>
        <w:br/>
      </w:r>
      <w:r>
        <w:rPr>
          <w:rStyle w:val="DataTypeTok"/>
        </w:rPr>
        <w:t>decimal</w:t>
      </w:r>
      <w:r>
        <w:rPr>
          <w:rStyle w:val="NormalTok"/>
        </w:rPr>
        <w:t xml:space="preserve"> total </w:t>
      </w:r>
      <w:r>
        <w:rPr>
          <w:rStyle w:val="OperatorTok"/>
        </w:rPr>
        <w:t>=</w:t>
      </w:r>
      <w:r>
        <w:rPr>
          <w:rStyle w:val="NormalTok"/>
        </w:rPr>
        <w:t xml:space="preserve"> price </w:t>
      </w:r>
      <w:r>
        <w:rPr>
          <w:rStyle w:val="OperatorTok"/>
        </w:rPr>
        <w:t>*</w:t>
      </w:r>
      <w:r>
        <w:rPr>
          <w:rStyle w:val="NormalTok"/>
        </w:rPr>
        <w:t xml:space="preserve"> </w:t>
      </w:r>
      <w:r>
        <w:rPr>
          <w:rStyle w:val="OperatorTok"/>
        </w:rPr>
        <w:t>(</w:t>
      </w:r>
      <w:r>
        <w:rPr>
          <w:rStyle w:val="DataTypeTok"/>
        </w:rPr>
        <w:t>decimal</w:t>
      </w:r>
      <w:r>
        <w:rPr>
          <w:rStyle w:val="OperatorTok"/>
        </w:rPr>
        <w:t>)</w:t>
      </w:r>
      <w:r>
        <w:rPr>
          <w:rStyle w:val="NormalTok"/>
        </w:rPr>
        <w:t xml:space="preserve"> </w:t>
      </w:r>
      <w:proofErr w:type="gramStart"/>
      <w:r>
        <w:rPr>
          <w:rStyle w:val="NormalTok"/>
        </w:rPr>
        <w:t>shares</w:t>
      </w:r>
      <w:r>
        <w:rPr>
          <w:rStyle w:val="OperatorTok"/>
        </w:rPr>
        <w:t>;</w:t>
      </w:r>
      <w:proofErr w:type="gramEnd"/>
    </w:p>
    <w:p w14:paraId="79BA599A" w14:textId="77777777" w:rsidR="000E53A3" w:rsidRDefault="00000000">
      <w:pPr>
        <w:numPr>
          <w:ilvl w:val="0"/>
          <w:numId w:val="1"/>
        </w:numPr>
      </w:pPr>
      <w:r>
        <w:t xml:space="preserve">In this code, </w:t>
      </w:r>
      <w:r>
        <w:rPr>
          <w:rStyle w:val="DataTypeTok"/>
        </w:rPr>
        <w:t>double</w:t>
      </w:r>
      <w:r>
        <w:t xml:space="preserve"> cannot be implicitly converted to </w:t>
      </w:r>
      <w:r>
        <w:rPr>
          <w:rStyle w:val="DataTypeTok"/>
        </w:rPr>
        <w:t>decimal</w:t>
      </w:r>
      <w:r>
        <w:t xml:space="preserve">, and </w:t>
      </w:r>
      <w:r>
        <w:rPr>
          <w:rStyle w:val="DataTypeTok"/>
        </w:rPr>
        <w:t>decimal</w:t>
      </w:r>
      <w:r>
        <w:t xml:space="preserve"> cannot be implicitly converted to </w:t>
      </w:r>
      <w:r>
        <w:rPr>
          <w:rStyle w:val="DataTypeTok"/>
        </w:rPr>
        <w:t>double</w:t>
      </w:r>
      <w:r>
        <w:t xml:space="preserve">, so the multiplication </w:t>
      </w:r>
      <w:r>
        <w:rPr>
          <w:rStyle w:val="NormalTok"/>
        </w:rPr>
        <w:t xml:space="preserve">price </w:t>
      </w:r>
      <w:r>
        <w:rPr>
          <w:rStyle w:val="OperatorTok"/>
        </w:rPr>
        <w:t>*</w:t>
      </w:r>
      <w:r>
        <w:rPr>
          <w:rStyle w:val="NormalTok"/>
        </w:rPr>
        <w:t xml:space="preserve"> shares</w:t>
      </w:r>
      <w:r>
        <w:t xml:space="preserve"> would produce a compile error. We need an explicit cast to </w:t>
      </w:r>
      <w:r>
        <w:rPr>
          <w:rStyle w:val="DataTypeTok"/>
        </w:rPr>
        <w:t>decimal</w:t>
      </w:r>
      <w:r>
        <w:t xml:space="preserve"> to make both operands the same type (</w:t>
      </w:r>
      <w:r>
        <w:rPr>
          <w:rStyle w:val="DataTypeTok"/>
        </w:rPr>
        <w:t>decimal</w:t>
      </w:r>
      <w:r>
        <w:t>).</w:t>
      </w:r>
    </w:p>
    <w:p w14:paraId="7D0C512B" w14:textId="77777777" w:rsidR="000E53A3" w:rsidRDefault="00000000">
      <w:pPr>
        <w:pStyle w:val="Heading2"/>
      </w:pPr>
      <w:bookmarkStart w:id="214" w:name="order-of-operations"/>
      <w:bookmarkEnd w:id="211"/>
      <w:bookmarkEnd w:id="213"/>
      <w:r>
        <w:t>Order of Operations</w:t>
      </w:r>
    </w:p>
    <w:p w14:paraId="5C92D1EF" w14:textId="77777777" w:rsidR="000E53A3" w:rsidRDefault="00000000">
      <w:pPr>
        <w:pStyle w:val="Compact"/>
        <w:numPr>
          <w:ilvl w:val="0"/>
          <w:numId w:val="220"/>
        </w:numPr>
      </w:pPr>
      <w:r>
        <w:t>Math operations in C# follow PEMDAS from math class: Parentheses, Exponents, Multiplication, Division, Addition, Subtraction</w:t>
      </w:r>
    </w:p>
    <w:p w14:paraId="078CACA6" w14:textId="77777777" w:rsidR="000E53A3" w:rsidRDefault="00000000">
      <w:pPr>
        <w:pStyle w:val="Compact"/>
        <w:numPr>
          <w:ilvl w:val="1"/>
          <w:numId w:val="221"/>
        </w:numPr>
      </w:pPr>
      <w:r>
        <w:t>Multiplication/division are evaluated together, as are addition/subtraction</w:t>
      </w:r>
    </w:p>
    <w:p w14:paraId="3AC80238" w14:textId="77777777" w:rsidR="000E53A3" w:rsidRDefault="00000000">
      <w:pPr>
        <w:pStyle w:val="Compact"/>
        <w:numPr>
          <w:ilvl w:val="1"/>
          <w:numId w:val="221"/>
        </w:numPr>
      </w:pPr>
      <w:r>
        <w:t>Expressions are evaluated left-to-right</w:t>
      </w:r>
    </w:p>
    <w:p w14:paraId="2609F4BD" w14:textId="77777777" w:rsidR="000E53A3" w:rsidRDefault="00000000">
      <w:pPr>
        <w:pStyle w:val="Compact"/>
        <w:numPr>
          <w:ilvl w:val="1"/>
          <w:numId w:val="221"/>
        </w:numPr>
      </w:pPr>
      <w:r>
        <w:t xml:space="preserve">Example: </w:t>
      </w:r>
      <w:r>
        <w:rPr>
          <w:rStyle w:val="DataTypeTok"/>
        </w:rPr>
        <w:t>int</w:t>
      </w:r>
      <w:r>
        <w:rPr>
          <w:rStyle w:val="NormalTok"/>
        </w:rPr>
        <w:t xml:space="preserve"> x </w:t>
      </w:r>
      <w:r>
        <w:rPr>
          <w:rStyle w:val="OperatorTok"/>
        </w:rPr>
        <w:t>=</w:t>
      </w:r>
      <w:r>
        <w:rPr>
          <w:rStyle w:val="NormalTok"/>
        </w:rPr>
        <w:t xml:space="preserve"> </w:t>
      </w:r>
      <w:r w:rsidRPr="00A26FB6">
        <w:rPr>
          <w:rStyle w:val="DecValTok"/>
          <w:color w:val="006226"/>
        </w:rPr>
        <w:t>4</w:t>
      </w:r>
      <w:r>
        <w:rPr>
          <w:rStyle w:val="NormalTok"/>
        </w:rPr>
        <w:t xml:space="preserve"> </w:t>
      </w:r>
      <w:r>
        <w:rPr>
          <w:rStyle w:val="OperatorTok"/>
        </w:rPr>
        <w:t>=</w:t>
      </w:r>
      <w:r>
        <w:rPr>
          <w:rStyle w:val="NormalTok"/>
        </w:rPr>
        <w:t xml:space="preserve"> </w:t>
      </w:r>
      <w:r w:rsidRPr="00A26FB6">
        <w:rPr>
          <w:rStyle w:val="DecValTok"/>
          <w:color w:val="006226"/>
        </w:rPr>
        <w:t>10</w:t>
      </w:r>
      <w:r>
        <w:rPr>
          <w:rStyle w:val="NormalTok"/>
        </w:rPr>
        <w:t xml:space="preserve"> </w:t>
      </w:r>
      <w:r>
        <w:rPr>
          <w:rStyle w:val="OperatorTok"/>
        </w:rPr>
        <w:t>*</w:t>
      </w:r>
      <w:r>
        <w:rPr>
          <w:rStyle w:val="NormalTok"/>
        </w:rPr>
        <w:t xml:space="preserve"> </w:t>
      </w: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21</w:t>
      </w:r>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3</w:t>
      </w:r>
      <w:proofErr w:type="gramStart"/>
      <w:r>
        <w:rPr>
          <w:rStyle w:val="OperatorTok"/>
        </w:rPr>
        <w:t>);</w:t>
      </w:r>
      <w:proofErr w:type="gramEnd"/>
    </w:p>
    <w:p w14:paraId="66FEBAB1" w14:textId="77777777" w:rsidR="000E53A3" w:rsidRDefault="00000000">
      <w:pPr>
        <w:pStyle w:val="Compact"/>
        <w:numPr>
          <w:ilvl w:val="2"/>
          <w:numId w:val="222"/>
        </w:numPr>
      </w:pPr>
      <w:r>
        <w:t xml:space="preserve">Parentheses: </w:t>
      </w:r>
      <w:r>
        <w:rPr>
          <w:rStyle w:val="OperatorTok"/>
        </w:rPr>
        <w:t>(</w:t>
      </w: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3</w:t>
      </w:r>
      <w:r>
        <w:rPr>
          <w:rStyle w:val="OperatorTok"/>
        </w:rPr>
        <w:t>)</w:t>
      </w:r>
      <w:r>
        <w:t xml:space="preserve"> </w:t>
      </w:r>
      <w:proofErr w:type="gramStart"/>
      <w:r>
        <w:t>is</w:t>
      </w:r>
      <w:proofErr w:type="gramEnd"/>
      <w:r>
        <w:t xml:space="preserve"> evaluated, returns 6</w:t>
      </w:r>
    </w:p>
    <w:p w14:paraId="554D15CE" w14:textId="77777777" w:rsidR="000E53A3" w:rsidRDefault="00000000">
      <w:pPr>
        <w:pStyle w:val="Compact"/>
        <w:numPr>
          <w:ilvl w:val="2"/>
          <w:numId w:val="222"/>
        </w:numPr>
      </w:pPr>
      <w:r>
        <w:t xml:space="preserve">Multiplication/Division: </w:t>
      </w:r>
      <w:r w:rsidRPr="00A26FB6">
        <w:rPr>
          <w:rStyle w:val="DecValTok"/>
          <w:color w:val="006226"/>
        </w:rPr>
        <w:t>10</w:t>
      </w:r>
      <w:r>
        <w:rPr>
          <w:rStyle w:val="NormalTok"/>
        </w:rPr>
        <w:t xml:space="preserve"> </w:t>
      </w:r>
      <w:r>
        <w:rPr>
          <w:rStyle w:val="OperatorTok"/>
        </w:rPr>
        <w:t>*</w:t>
      </w:r>
      <w:r>
        <w:rPr>
          <w:rStyle w:val="NormalTok"/>
        </w:rPr>
        <w:t xml:space="preserve"> </w:t>
      </w:r>
      <w:r w:rsidRPr="00A26FB6">
        <w:rPr>
          <w:rStyle w:val="DecValTok"/>
          <w:color w:val="006226"/>
        </w:rPr>
        <w:t>3</w:t>
      </w:r>
      <w:r>
        <w:t xml:space="preserve"> is evaluated to produce 30, then </w:t>
      </w:r>
      <w:r w:rsidRPr="00A26FB6">
        <w:rPr>
          <w:rStyle w:val="DecValTok"/>
          <w:color w:val="006226"/>
        </w:rPr>
        <w:t>21</w:t>
      </w:r>
      <w:r>
        <w:rPr>
          <w:rStyle w:val="NormalTok"/>
        </w:rPr>
        <w:t xml:space="preserve"> </w:t>
      </w:r>
      <w:r>
        <w:rPr>
          <w:rStyle w:val="OperatorTok"/>
        </w:rPr>
        <w:t>/</w:t>
      </w:r>
      <w:r>
        <w:rPr>
          <w:rStyle w:val="NormalTok"/>
        </w:rPr>
        <w:t xml:space="preserve"> </w:t>
      </w:r>
      <w:r w:rsidRPr="00A26FB6">
        <w:rPr>
          <w:rStyle w:val="DecValTok"/>
          <w:color w:val="006226"/>
        </w:rPr>
        <w:t>2</w:t>
      </w:r>
      <w:r>
        <w:t xml:space="preserve"> is evaluated to produce 10 (left-to-right)</w:t>
      </w:r>
    </w:p>
    <w:p w14:paraId="094A6332" w14:textId="77777777" w:rsidR="000E53A3" w:rsidRDefault="00000000">
      <w:pPr>
        <w:pStyle w:val="Compact"/>
        <w:numPr>
          <w:ilvl w:val="2"/>
          <w:numId w:val="222"/>
        </w:numPr>
      </w:pPr>
      <w:r>
        <w:t>Addition/Subtraction: 4 + 30 - 10 - 6 is evaluated, result is 18</w:t>
      </w:r>
    </w:p>
    <w:p w14:paraId="05CC2319" w14:textId="77777777" w:rsidR="000E53A3" w:rsidRDefault="00000000">
      <w:pPr>
        <w:pStyle w:val="Compact"/>
        <w:numPr>
          <w:ilvl w:val="0"/>
          <w:numId w:val="220"/>
        </w:numPr>
      </w:pPr>
      <w:r>
        <w:t xml:space="preserve">Cast </w:t>
      </w:r>
      <w:proofErr w:type="gramStart"/>
      <w:r>
        <w:t>operator is</w:t>
      </w:r>
      <w:proofErr w:type="gramEnd"/>
      <w:r>
        <w:t xml:space="preserve"> higher priority than all binary operators</w:t>
      </w:r>
    </w:p>
    <w:p w14:paraId="036B36D3" w14:textId="77777777" w:rsidR="000E53A3" w:rsidRDefault="00000000">
      <w:pPr>
        <w:pStyle w:val="Compact"/>
        <w:numPr>
          <w:ilvl w:val="1"/>
          <w:numId w:val="223"/>
        </w:numPr>
      </w:pPr>
      <w:r>
        <w:t xml:space="preserve">Example: </w:t>
      </w:r>
      <w:r>
        <w:rPr>
          <w:rStyle w:val="DataTypeTok"/>
        </w:rPr>
        <w:t>double</w:t>
      </w:r>
      <w:r>
        <w:rPr>
          <w:rStyle w:val="NormalTok"/>
        </w:rPr>
        <w:t xml:space="preserve"> share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 xml:space="preserve"> </w:t>
      </w:r>
      <w:proofErr w:type="spellStart"/>
      <w:r>
        <w:rPr>
          <w:rStyle w:val="NormalTok"/>
        </w:rPr>
        <w:t>numCookies</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numPeople</w:t>
      </w:r>
      <w:proofErr w:type="spellEnd"/>
      <w:r>
        <w:rPr>
          <w:rStyle w:val="OperatorTok"/>
        </w:rPr>
        <w:t>;</w:t>
      </w:r>
      <w:proofErr w:type="gramEnd"/>
    </w:p>
    <w:p w14:paraId="4322EDBB" w14:textId="77777777" w:rsidR="000E53A3" w:rsidRDefault="00000000">
      <w:pPr>
        <w:pStyle w:val="Compact"/>
        <w:numPr>
          <w:ilvl w:val="2"/>
          <w:numId w:val="224"/>
        </w:numPr>
      </w:pPr>
      <w:r>
        <w:t xml:space="preserve">Cast operator is evaluated first, converts </w:t>
      </w:r>
      <w:proofErr w:type="spellStart"/>
      <w:r>
        <w:rPr>
          <w:rStyle w:val="NormalTok"/>
        </w:rPr>
        <w:t>numCookies</w:t>
      </w:r>
      <w:proofErr w:type="spellEnd"/>
      <w:r>
        <w:t xml:space="preserve"> to a </w:t>
      </w:r>
      <w:r>
        <w:rPr>
          <w:rStyle w:val="DataTypeTok"/>
        </w:rPr>
        <w:t>double</w:t>
      </w:r>
    </w:p>
    <w:p w14:paraId="2E06F7CD" w14:textId="77777777" w:rsidR="000E53A3" w:rsidRDefault="00000000">
      <w:pPr>
        <w:pStyle w:val="Compact"/>
        <w:numPr>
          <w:ilvl w:val="2"/>
          <w:numId w:val="224"/>
        </w:numPr>
      </w:pPr>
      <w:r>
        <w:t>Division is evaluated next, but operand types do not match</w:t>
      </w:r>
    </w:p>
    <w:p w14:paraId="5C5D3748" w14:textId="77777777" w:rsidR="000E53A3" w:rsidRDefault="00000000">
      <w:pPr>
        <w:pStyle w:val="Compact"/>
        <w:numPr>
          <w:ilvl w:val="2"/>
          <w:numId w:val="224"/>
        </w:numPr>
      </w:pPr>
      <w:proofErr w:type="spellStart"/>
      <w:r>
        <w:rPr>
          <w:rStyle w:val="NormalTok"/>
        </w:rPr>
        <w:t>numPeople</w:t>
      </w:r>
      <w:proofErr w:type="spellEnd"/>
      <w:r>
        <w:t xml:space="preserve"> </w:t>
      </w:r>
      <w:proofErr w:type="gramStart"/>
      <w:r>
        <w:t>is</w:t>
      </w:r>
      <w:proofErr w:type="gramEnd"/>
      <w:r>
        <w:t xml:space="preserve"> implicitly converted to </w:t>
      </w:r>
      <w:r>
        <w:rPr>
          <w:rStyle w:val="DataTypeTok"/>
        </w:rPr>
        <w:t>double</w:t>
      </w:r>
      <w:r>
        <w:t xml:space="preserve"> to make operand </w:t>
      </w:r>
      <w:proofErr w:type="gramStart"/>
      <w:r>
        <w:t>types</w:t>
      </w:r>
      <w:proofErr w:type="gramEnd"/>
      <w:r>
        <w:t xml:space="preserve"> match</w:t>
      </w:r>
    </w:p>
    <w:p w14:paraId="7F1EADC1" w14:textId="77777777" w:rsidR="000E53A3" w:rsidRDefault="00000000">
      <w:pPr>
        <w:pStyle w:val="Compact"/>
        <w:numPr>
          <w:ilvl w:val="2"/>
          <w:numId w:val="224"/>
        </w:numPr>
      </w:pPr>
      <w:r>
        <w:t>Then division is evaluated, result is 21.0 / 6.0 = 3.5</w:t>
      </w:r>
    </w:p>
    <w:p w14:paraId="56FCB4D5" w14:textId="77777777" w:rsidR="000E53A3" w:rsidRDefault="00000000">
      <w:pPr>
        <w:pStyle w:val="Compact"/>
        <w:numPr>
          <w:ilvl w:val="0"/>
          <w:numId w:val="220"/>
        </w:numPr>
      </w:pPr>
      <w:r>
        <w:t>Parentheses always increase priority, even with casts</w:t>
      </w:r>
    </w:p>
    <w:p w14:paraId="37B222A0" w14:textId="77777777" w:rsidR="000E53A3" w:rsidRDefault="00000000">
      <w:pPr>
        <w:numPr>
          <w:ilvl w:val="1"/>
          <w:numId w:val="225"/>
        </w:numPr>
      </w:pPr>
      <w:r>
        <w:t>An expression in parentheses gets evaluated before the cast “next to” it</w:t>
      </w:r>
    </w:p>
    <w:p w14:paraId="47E72665" w14:textId="77777777" w:rsidR="000E53A3" w:rsidRDefault="00000000">
      <w:pPr>
        <w:numPr>
          <w:ilvl w:val="1"/>
          <w:numId w:val="225"/>
        </w:numPr>
      </w:pPr>
      <w:r>
        <w:t>Example:</w:t>
      </w:r>
    </w:p>
    <w:p w14:paraId="09B8DB78" w14:textId="77777777" w:rsidR="000E53A3" w:rsidRDefault="00000000">
      <w:pPr>
        <w:pStyle w:val="SourceCode"/>
        <w:numPr>
          <w:ilvl w:val="1"/>
          <w:numId w:val="1"/>
        </w:numPr>
      </w:pP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5</w:t>
      </w:r>
      <w:r>
        <w:rPr>
          <w:rStyle w:val="OperatorTok"/>
        </w:rPr>
        <w:t>,</w:t>
      </w:r>
      <w:r>
        <w:rPr>
          <w:rStyle w:val="NormalTok"/>
        </w:rPr>
        <w:t xml:space="preserve"> b </w:t>
      </w:r>
      <w:r>
        <w:rPr>
          <w:rStyle w:val="OperatorTok"/>
        </w:rPr>
        <w:t>=</w:t>
      </w:r>
      <w:r>
        <w:rPr>
          <w:rStyle w:val="NormalTok"/>
        </w:rPr>
        <w:t xml:space="preserve"> </w:t>
      </w:r>
      <w:r w:rsidRPr="00A26FB6">
        <w:rPr>
          <w:rStyle w:val="DecValTok"/>
          <w:color w:val="006226"/>
        </w:rPr>
        <w:t>4</w:t>
      </w:r>
      <w:r>
        <w:rPr>
          <w:rStyle w:val="OperatorTok"/>
        </w:rPr>
        <w:t>;</w:t>
      </w:r>
      <w:r>
        <w:br/>
      </w:r>
      <w:r>
        <w:rPr>
          <w:rStyle w:val="DataTypeTok"/>
        </w:rPr>
        <w:t>double</w:t>
      </w:r>
      <w:r>
        <w:rPr>
          <w:rStyle w:val="NormalTok"/>
        </w:rPr>
        <w:t xml:space="preserve"> result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 xml:space="preserve"> </w:t>
      </w:r>
      <w:r>
        <w:rPr>
          <w:rStyle w:val="OperatorTok"/>
        </w:rPr>
        <w:t>(</w:t>
      </w:r>
      <w:r>
        <w:rPr>
          <w:rStyle w:val="NormalTok"/>
        </w:rPr>
        <w:t xml:space="preserve">a </w:t>
      </w:r>
      <w:r>
        <w:rPr>
          <w:rStyle w:val="OperatorTok"/>
        </w:rPr>
        <w:t>/</w:t>
      </w:r>
      <w:r>
        <w:rPr>
          <w:rStyle w:val="NormalTok"/>
        </w:rPr>
        <w:t xml:space="preserve"> b</w:t>
      </w:r>
      <w:proofErr w:type="gramStart"/>
      <w:r>
        <w:rPr>
          <w:rStyle w:val="OperatorTok"/>
        </w:rPr>
        <w:t>);</w:t>
      </w:r>
      <w:proofErr w:type="gramEnd"/>
    </w:p>
    <w:p w14:paraId="13C837DA" w14:textId="77777777" w:rsidR="000E53A3" w:rsidRDefault="00000000">
      <w:pPr>
        <w:numPr>
          <w:ilvl w:val="1"/>
          <w:numId w:val="1"/>
        </w:numPr>
      </w:pPr>
      <w:r>
        <w:t xml:space="preserve">The expression in parentheses gets evaluated first, then the result has the </w:t>
      </w:r>
      <w:r>
        <w:rPr>
          <w:rStyle w:val="OperatorTok"/>
        </w:rPr>
        <w:t>(</w:t>
      </w:r>
      <w:r>
        <w:rPr>
          <w:rStyle w:val="DataTypeTok"/>
        </w:rPr>
        <w:t>double</w:t>
      </w:r>
      <w:r>
        <w:rPr>
          <w:rStyle w:val="OperatorTok"/>
        </w:rPr>
        <w:t>)</w:t>
      </w:r>
      <w:r>
        <w:t xml:space="preserve"> cast applied to it. That means </w:t>
      </w:r>
      <w:r>
        <w:rPr>
          <w:rStyle w:val="NormalTok"/>
        </w:rPr>
        <w:t xml:space="preserve">a </w:t>
      </w:r>
      <w:r>
        <w:rPr>
          <w:rStyle w:val="OperatorTok"/>
        </w:rPr>
        <w:t>/</w:t>
      </w:r>
      <w:r>
        <w:rPr>
          <w:rStyle w:val="NormalTok"/>
        </w:rPr>
        <w:t xml:space="preserve"> b</w:t>
      </w:r>
      <w:r>
        <w:t xml:space="preserve"> is evaluated to produce 1, since </w:t>
      </w:r>
      <w:r>
        <w:rPr>
          <w:rStyle w:val="NormalTok"/>
        </w:rPr>
        <w:t>a</w:t>
      </w:r>
      <w:r>
        <w:t xml:space="preserve"> and </w:t>
      </w:r>
      <w:r>
        <w:rPr>
          <w:rStyle w:val="NormalTok"/>
        </w:rPr>
        <w:t>b</w:t>
      </w:r>
      <w:r>
        <w:t xml:space="preserve"> are both </w:t>
      </w:r>
      <w:r>
        <w:rPr>
          <w:rStyle w:val="DataTypeTok"/>
        </w:rPr>
        <w:t>int</w:t>
      </w:r>
      <w:r>
        <w:t xml:space="preserve"> type, and then that result is cast to a </w:t>
      </w:r>
      <w:r>
        <w:rPr>
          <w:rStyle w:val="DataTypeTok"/>
        </w:rPr>
        <w:t>double</w:t>
      </w:r>
      <w:r>
        <w:t>, producing 1.0.</w:t>
      </w:r>
    </w:p>
    <w:p w14:paraId="031374F3" w14:textId="77777777" w:rsidR="000E53A3" w:rsidRDefault="00000000">
      <w:pPr>
        <w:pStyle w:val="Heading1"/>
      </w:pPr>
      <w:bookmarkStart w:id="215" w:name="conversions"/>
      <w:bookmarkEnd w:id="203"/>
      <w:bookmarkEnd w:id="214"/>
      <w:r>
        <w:lastRenderedPageBreak/>
        <w:t>Conversions</w:t>
      </w:r>
    </w:p>
    <w:p w14:paraId="1C7A3E16" w14:textId="77777777" w:rsidR="000E53A3" w:rsidRDefault="00000000">
      <w:pPr>
        <w:pStyle w:val="FirstParagraph"/>
      </w:pPr>
      <w:r>
        <w:t>We now discuss implicit and explicit conversions between datatypes: how C# can (or not!) convert a value from one datatype to another, and how we can “force” this conversion if C# does not do it automatically.</w:t>
      </w:r>
    </w:p>
    <w:p w14:paraId="18AC8121" w14:textId="77777777" w:rsidR="000E53A3" w:rsidRDefault="00000000">
      <w:pPr>
        <w:pStyle w:val="Heading3"/>
      </w:pPr>
      <w:bookmarkStart w:id="216" w:name="assignments-from-different-types"/>
      <w:r>
        <w:t>Assignments from different types</w:t>
      </w:r>
    </w:p>
    <w:p w14:paraId="2CE27CC5" w14:textId="77777777" w:rsidR="000E53A3" w:rsidRDefault="00000000">
      <w:pPr>
        <w:pStyle w:val="Compact"/>
        <w:numPr>
          <w:ilvl w:val="0"/>
          <w:numId w:val="226"/>
        </w:numPr>
      </w:pPr>
      <w:r>
        <w:t>The “proper” way to initialize a variable is to assign it a literal of the same type:</w:t>
      </w:r>
    </w:p>
    <w:p w14:paraId="07D96ABC" w14:textId="77777777" w:rsidR="000E53A3" w:rsidRDefault="00000000">
      <w:pPr>
        <w:pStyle w:val="SourceCode"/>
      </w:pPr>
      <w:r>
        <w:rPr>
          <w:rStyle w:val="DataTypeTok"/>
        </w:rPr>
        <w:t>int</w:t>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29</w:t>
      </w:r>
      <w:r>
        <w:rPr>
          <w:rStyle w:val="OperatorTok"/>
        </w:rPr>
        <w:t>;</w:t>
      </w:r>
      <w:r>
        <w:br/>
      </w:r>
      <w:r>
        <w:rPr>
          <w:rStyle w:val="DataTypeTok"/>
        </w:rPr>
        <w:t>double</w:t>
      </w:r>
      <w:r>
        <w:rPr>
          <w:rStyle w:val="NormalTok"/>
        </w:rPr>
        <w:t xml:space="preserve"> </w:t>
      </w:r>
      <w:proofErr w:type="spellStart"/>
      <w:r>
        <w:rPr>
          <w:rStyle w:val="NormalTok"/>
        </w:rPr>
        <w:t>myHeight</w:t>
      </w:r>
      <w:proofErr w:type="spellEnd"/>
      <w:r>
        <w:rPr>
          <w:rStyle w:val="NormalTok"/>
        </w:rPr>
        <w:t xml:space="preserve"> </w:t>
      </w:r>
      <w:r>
        <w:rPr>
          <w:rStyle w:val="OperatorTok"/>
        </w:rPr>
        <w:t>=</w:t>
      </w:r>
      <w:r>
        <w:rPr>
          <w:rStyle w:val="NormalTok"/>
        </w:rPr>
        <w:t xml:space="preserve"> </w:t>
      </w:r>
      <w:r w:rsidRPr="00A26FB6">
        <w:rPr>
          <w:rStyle w:val="FloatTok"/>
          <w:color w:val="006226"/>
        </w:rPr>
        <w:t>1.77</w:t>
      </w:r>
      <w:r>
        <w:rPr>
          <w:rStyle w:val="OperatorTok"/>
        </w:rPr>
        <w:t>;</w:t>
      </w:r>
      <w:r>
        <w:br/>
      </w:r>
      <w:r>
        <w:rPr>
          <w:rStyle w:val="DataTypeTok"/>
        </w:rPr>
        <w:t>float</w:t>
      </w:r>
      <w:r>
        <w:rPr>
          <w:rStyle w:val="NormalTok"/>
        </w:rPr>
        <w:t xml:space="preserve"> radius </w:t>
      </w:r>
      <w:r>
        <w:rPr>
          <w:rStyle w:val="OperatorTok"/>
        </w:rPr>
        <w:t>=</w:t>
      </w:r>
      <w:r>
        <w:rPr>
          <w:rStyle w:val="NormalTok"/>
        </w:rPr>
        <w:t xml:space="preserve"> </w:t>
      </w:r>
      <w:r w:rsidRPr="00A26FB6">
        <w:rPr>
          <w:rStyle w:val="FloatTok"/>
          <w:color w:val="006226"/>
        </w:rPr>
        <w:t>2.</w:t>
      </w:r>
      <w:proofErr w:type="gramStart"/>
      <w:r w:rsidRPr="00A26FB6">
        <w:rPr>
          <w:rStyle w:val="FloatTok"/>
          <w:color w:val="006226"/>
        </w:rPr>
        <w:t>3f</w:t>
      </w:r>
      <w:r>
        <w:rPr>
          <w:rStyle w:val="OperatorTok"/>
        </w:rPr>
        <w:t>;</w:t>
      </w:r>
      <w:proofErr w:type="gramEnd"/>
    </w:p>
    <w:p w14:paraId="3AE0679E" w14:textId="77777777" w:rsidR="000E53A3" w:rsidRDefault="00000000">
      <w:pPr>
        <w:pStyle w:val="FirstParagraph"/>
      </w:pPr>
      <w:r>
        <w:t xml:space="preserve">Note that </w:t>
      </w:r>
      <w:r w:rsidRPr="00A26FB6">
        <w:rPr>
          <w:rStyle w:val="FloatTok"/>
          <w:color w:val="006226"/>
        </w:rPr>
        <w:t>1.77</w:t>
      </w:r>
      <w:r>
        <w:t xml:space="preserve"> is a </w:t>
      </w:r>
      <w:r>
        <w:rPr>
          <w:rStyle w:val="DataTypeTok"/>
        </w:rPr>
        <w:t>double</w:t>
      </w:r>
      <w:r>
        <w:t xml:space="preserve"> literal, while </w:t>
      </w:r>
      <w:r w:rsidRPr="00A26FB6">
        <w:rPr>
          <w:rStyle w:val="FloatTok"/>
          <w:color w:val="006226"/>
        </w:rPr>
        <w:t>2.3f</w:t>
      </w:r>
      <w:r>
        <w:t xml:space="preserve"> is a </w:t>
      </w:r>
      <w:r>
        <w:rPr>
          <w:rStyle w:val="DataTypeTok"/>
        </w:rPr>
        <w:t>float</w:t>
      </w:r>
      <w:r>
        <w:t xml:space="preserve"> literal</w:t>
      </w:r>
    </w:p>
    <w:p w14:paraId="4DF3F083" w14:textId="77777777" w:rsidR="000E53A3" w:rsidRDefault="00000000">
      <w:pPr>
        <w:numPr>
          <w:ilvl w:val="0"/>
          <w:numId w:val="227"/>
        </w:numPr>
      </w:pPr>
      <w:r>
        <w:t xml:space="preserve">If the literal is not the same type as the variable, you will sometimes get an error – for example, </w:t>
      </w:r>
      <w:r>
        <w:rPr>
          <w:rStyle w:val="DataTypeTok"/>
        </w:rPr>
        <w:t>float</w:t>
      </w:r>
      <w:r>
        <w:rPr>
          <w:rStyle w:val="NormalTok"/>
        </w:rPr>
        <w:t xml:space="preserve"> radius </w:t>
      </w:r>
      <w:r>
        <w:rPr>
          <w:rStyle w:val="OperatorTok"/>
        </w:rPr>
        <w:t>=</w:t>
      </w:r>
      <w:r>
        <w:rPr>
          <w:rStyle w:val="NormalTok"/>
        </w:rPr>
        <w:t xml:space="preserve"> </w:t>
      </w:r>
      <w:r w:rsidRPr="00A26FB6">
        <w:rPr>
          <w:rStyle w:val="FloatTok"/>
          <w:color w:val="006226"/>
        </w:rPr>
        <w:t>2.3</w:t>
      </w:r>
      <w:r>
        <w:t xml:space="preserve"> will result in a compile error – but sometimes, it appears to work fine: for </w:t>
      </w:r>
      <w:proofErr w:type="gramStart"/>
      <w:r>
        <w:t>example</w:t>
      </w:r>
      <w:proofErr w:type="gramEnd"/>
      <w:r>
        <w:t xml:space="preserve"> </w:t>
      </w:r>
      <w:r>
        <w:rPr>
          <w:rStyle w:val="DataTypeTok"/>
        </w:rPr>
        <w:t>float</w:t>
      </w:r>
      <w:r>
        <w:rPr>
          <w:rStyle w:val="NormalTok"/>
        </w:rPr>
        <w:t xml:space="preserve"> radius </w:t>
      </w:r>
      <w:r>
        <w:rPr>
          <w:rStyle w:val="OperatorTok"/>
        </w:rPr>
        <w:t>=</w:t>
      </w:r>
      <w:r>
        <w:rPr>
          <w:rStyle w:val="NormalTok"/>
        </w:rPr>
        <w:t xml:space="preserve"> </w:t>
      </w:r>
      <w:r w:rsidRPr="00A26FB6">
        <w:rPr>
          <w:rStyle w:val="DecValTok"/>
          <w:color w:val="006226"/>
        </w:rPr>
        <w:t>2</w:t>
      </w:r>
      <w:r>
        <w:rPr>
          <w:rStyle w:val="OperatorTok"/>
        </w:rPr>
        <w:t>;</w:t>
      </w:r>
      <w:r>
        <w:t xml:space="preserve"> compiles and executes without error even though 2 is an </w:t>
      </w:r>
      <w:r>
        <w:rPr>
          <w:rStyle w:val="DataTypeTok"/>
        </w:rPr>
        <w:t>int</w:t>
      </w:r>
      <w:r>
        <w:t xml:space="preserve"> value.</w:t>
      </w:r>
    </w:p>
    <w:p w14:paraId="225EC2CF" w14:textId="77777777" w:rsidR="000E53A3" w:rsidRDefault="00000000">
      <w:pPr>
        <w:numPr>
          <w:ilvl w:val="0"/>
          <w:numId w:val="227"/>
        </w:numPr>
      </w:pPr>
      <w:r>
        <w:t xml:space="preserve">In fact, the value being assigned to the variable </w:t>
      </w:r>
      <w:r>
        <w:rPr>
          <w:b/>
          <w:bCs/>
        </w:rPr>
        <w:t>must</w:t>
      </w:r>
      <w:r>
        <w:t xml:space="preserve"> be the same type as the variable, but some types can be </w:t>
      </w:r>
      <w:r>
        <w:rPr>
          <w:b/>
          <w:bCs/>
        </w:rPr>
        <w:t>implicitly converted</w:t>
      </w:r>
      <w:r>
        <w:t xml:space="preserve"> to others</w:t>
      </w:r>
    </w:p>
    <w:p w14:paraId="28644449" w14:textId="77777777" w:rsidR="000E53A3" w:rsidRDefault="00000000">
      <w:pPr>
        <w:pStyle w:val="Heading3"/>
      </w:pPr>
      <w:bookmarkStart w:id="217" w:name="implicit-conversions"/>
      <w:bookmarkEnd w:id="216"/>
      <w:r>
        <w:t>Implicit conversions</w:t>
      </w:r>
    </w:p>
    <w:p w14:paraId="299C6A21" w14:textId="77777777" w:rsidR="000E53A3" w:rsidRDefault="00000000">
      <w:pPr>
        <w:numPr>
          <w:ilvl w:val="0"/>
          <w:numId w:val="228"/>
        </w:numPr>
      </w:pPr>
      <w:r>
        <w:t>Implicit conversion allows variables to be assigned from literals of the “wrong” type: the literal value is first implicitly converted to the right type</w:t>
      </w:r>
    </w:p>
    <w:p w14:paraId="70A04402" w14:textId="77777777" w:rsidR="000E53A3" w:rsidRDefault="00000000">
      <w:pPr>
        <w:numPr>
          <w:ilvl w:val="0"/>
          <w:numId w:val="228"/>
        </w:numPr>
      </w:pPr>
      <w:r>
        <w:t xml:space="preserve">In the statement </w:t>
      </w:r>
      <w:r>
        <w:rPr>
          <w:rStyle w:val="DataTypeTok"/>
        </w:rPr>
        <w:t>float</w:t>
      </w:r>
      <w:r>
        <w:rPr>
          <w:rStyle w:val="NormalTok"/>
        </w:rPr>
        <w:t xml:space="preserve"> radius </w:t>
      </w:r>
      <w:r>
        <w:rPr>
          <w:rStyle w:val="OperatorTok"/>
        </w:rPr>
        <w:t>=</w:t>
      </w:r>
      <w:r>
        <w:rPr>
          <w:rStyle w:val="NormalTok"/>
        </w:rPr>
        <w:t xml:space="preserve"> </w:t>
      </w:r>
      <w:proofErr w:type="gramStart"/>
      <w:r w:rsidRPr="00A26FB6">
        <w:rPr>
          <w:rStyle w:val="DecValTok"/>
          <w:color w:val="006226"/>
        </w:rPr>
        <w:t>2</w:t>
      </w:r>
      <w:r>
        <w:rPr>
          <w:rStyle w:val="OperatorTok"/>
        </w:rPr>
        <w:t>;</w:t>
      </w:r>
      <w:r>
        <w:t>,</w:t>
      </w:r>
      <w:proofErr w:type="gramEnd"/>
      <w:r>
        <w:t xml:space="preserve"> the </w:t>
      </w:r>
      <w:r>
        <w:rPr>
          <w:rStyle w:val="DataTypeTok"/>
        </w:rPr>
        <w:t>int</w:t>
      </w:r>
      <w:r>
        <w:t xml:space="preserve"> value 2 is implicitly converted to an equivalent </w:t>
      </w:r>
      <w:r>
        <w:rPr>
          <w:rStyle w:val="DataTypeTok"/>
        </w:rPr>
        <w:t>float</w:t>
      </w:r>
      <w:r>
        <w:t xml:space="preserve"> value, </w:t>
      </w:r>
      <w:r w:rsidRPr="00A26FB6">
        <w:rPr>
          <w:rStyle w:val="FloatTok"/>
          <w:color w:val="006226"/>
        </w:rPr>
        <w:t>2.0f</w:t>
      </w:r>
      <w:r>
        <w:t xml:space="preserve">. Then the computer assigns </w:t>
      </w:r>
      <w:r w:rsidRPr="00A26FB6">
        <w:rPr>
          <w:rStyle w:val="FloatTok"/>
          <w:color w:val="006226"/>
        </w:rPr>
        <w:t>2.0f</w:t>
      </w:r>
      <w:r>
        <w:t xml:space="preserve"> to the </w:t>
      </w:r>
      <w:r>
        <w:rPr>
          <w:rStyle w:val="NormalTok"/>
        </w:rPr>
        <w:t>radius</w:t>
      </w:r>
      <w:r>
        <w:t xml:space="preserve"> variable.</w:t>
      </w:r>
    </w:p>
    <w:p w14:paraId="4F5E00A1" w14:textId="77777777" w:rsidR="000E53A3" w:rsidRDefault="00000000">
      <w:pPr>
        <w:numPr>
          <w:ilvl w:val="0"/>
          <w:numId w:val="228"/>
        </w:numPr>
      </w:pPr>
      <w:r>
        <w:t>Implicit conversion also allows variables to be assigned from other variables that have a different type:</w:t>
      </w:r>
    </w:p>
    <w:p w14:paraId="644AFCB9" w14:textId="77777777" w:rsidR="000E53A3" w:rsidRDefault="00000000">
      <w:pPr>
        <w:pStyle w:val="SourceCode"/>
      </w:pPr>
      <w:r>
        <w:rPr>
          <w:rStyle w:val="DataTypeTok"/>
        </w:rPr>
        <w:t>int</w:t>
      </w:r>
      <w:r>
        <w:rPr>
          <w:rStyle w:val="NormalTok"/>
        </w:rPr>
        <w:t xml:space="preserve"> length </w:t>
      </w:r>
      <w:r>
        <w:rPr>
          <w:rStyle w:val="OperatorTok"/>
        </w:rPr>
        <w:t>=</w:t>
      </w:r>
      <w:r>
        <w:rPr>
          <w:rStyle w:val="NormalTok"/>
        </w:rPr>
        <w:t xml:space="preserve"> </w:t>
      </w:r>
      <w:r w:rsidRPr="00A26FB6">
        <w:rPr>
          <w:rStyle w:val="DecValTok"/>
          <w:color w:val="006226"/>
        </w:rPr>
        <w:t>2</w:t>
      </w:r>
      <w:r>
        <w:rPr>
          <w:rStyle w:val="OperatorTok"/>
        </w:rPr>
        <w:t>;</w:t>
      </w:r>
      <w:r>
        <w:br/>
      </w:r>
      <w:r>
        <w:rPr>
          <w:rStyle w:val="DataTypeTok"/>
        </w:rPr>
        <w:t>float</w:t>
      </w:r>
      <w:r>
        <w:rPr>
          <w:rStyle w:val="NormalTok"/>
        </w:rPr>
        <w:t xml:space="preserve"> radius </w:t>
      </w:r>
      <w:r>
        <w:rPr>
          <w:rStyle w:val="OperatorTok"/>
        </w:rPr>
        <w:t>=</w:t>
      </w:r>
      <w:r>
        <w:rPr>
          <w:rStyle w:val="NormalTok"/>
        </w:rPr>
        <w:t xml:space="preserve"> </w:t>
      </w:r>
      <w:proofErr w:type="gramStart"/>
      <w:r>
        <w:rPr>
          <w:rStyle w:val="NormalTok"/>
        </w:rPr>
        <w:t>length</w:t>
      </w:r>
      <w:r>
        <w:rPr>
          <w:rStyle w:val="OperatorTok"/>
        </w:rPr>
        <w:t>;</w:t>
      </w:r>
      <w:proofErr w:type="gramEnd"/>
    </w:p>
    <w:p w14:paraId="2BCE360D" w14:textId="77777777" w:rsidR="000E53A3" w:rsidRDefault="00000000">
      <w:pPr>
        <w:pStyle w:val="FirstParagraph"/>
      </w:pPr>
      <w:r>
        <w:t xml:space="preserve">When the computer executes the second line of this code, it reads the variable </w:t>
      </w:r>
      <w:r>
        <w:rPr>
          <w:rStyle w:val="NormalTok"/>
        </w:rPr>
        <w:t>length</w:t>
      </w:r>
      <w:r>
        <w:t xml:space="preserve"> to get an </w:t>
      </w:r>
      <w:r>
        <w:rPr>
          <w:rStyle w:val="DataTypeTok"/>
        </w:rPr>
        <w:t>int</w:t>
      </w:r>
      <w:r>
        <w:t xml:space="preserve"> value 2. It then implicitly converts that value to </w:t>
      </w:r>
      <w:r w:rsidRPr="00A26FB6">
        <w:rPr>
          <w:rStyle w:val="FloatTok"/>
          <w:color w:val="006226"/>
        </w:rPr>
        <w:t>2.</w:t>
      </w:r>
      <w:proofErr w:type="gramStart"/>
      <w:r w:rsidRPr="00A26FB6">
        <w:rPr>
          <w:rStyle w:val="FloatTok"/>
          <w:color w:val="006226"/>
        </w:rPr>
        <w:t>0f</w:t>
      </w:r>
      <w:r>
        <w:t>, and</w:t>
      </w:r>
      <w:proofErr w:type="gramEnd"/>
      <w:r>
        <w:t xml:space="preserve"> then assigns </w:t>
      </w:r>
      <w:r w:rsidRPr="00A26FB6">
        <w:rPr>
          <w:rStyle w:val="FloatTok"/>
          <w:color w:val="006226"/>
        </w:rPr>
        <w:t>2.0f</w:t>
      </w:r>
      <w:r>
        <w:t xml:space="preserve"> to the </w:t>
      </w:r>
      <w:r>
        <w:rPr>
          <w:rStyle w:val="DataTypeTok"/>
        </w:rPr>
        <w:t>float</w:t>
      </w:r>
      <w:r>
        <w:t xml:space="preserve">-type variable </w:t>
      </w:r>
      <w:r>
        <w:rPr>
          <w:rStyle w:val="NormalTok"/>
        </w:rPr>
        <w:t>radius</w:t>
      </w:r>
      <w:r>
        <w:t>.</w:t>
      </w:r>
    </w:p>
    <w:p w14:paraId="20FC5955" w14:textId="77777777" w:rsidR="000E53A3" w:rsidRDefault="00000000">
      <w:pPr>
        <w:numPr>
          <w:ilvl w:val="0"/>
          <w:numId w:val="229"/>
        </w:numPr>
      </w:pPr>
      <w:r>
        <w:t xml:space="preserve">Implicit conversion only works between </w:t>
      </w:r>
      <w:r>
        <w:rPr>
          <w:i/>
          <w:iCs/>
        </w:rPr>
        <w:t>some</w:t>
      </w:r>
      <w:r>
        <w:t xml:space="preserve"> data types: a value will only be implicitly converted if it is “safe” to do so without losing data</w:t>
      </w:r>
    </w:p>
    <w:p w14:paraId="0BFBC5BC" w14:textId="77777777" w:rsidR="000E53A3" w:rsidRDefault="00000000">
      <w:pPr>
        <w:numPr>
          <w:ilvl w:val="0"/>
          <w:numId w:val="229"/>
        </w:numPr>
      </w:pPr>
      <w:r>
        <w:t>Summary of possible implicit conversions:</w:t>
      </w:r>
    </w:p>
    <w:tbl>
      <w:tblPr>
        <w:tblStyle w:val="Table"/>
        <w:tblW w:w="5000" w:type="pct"/>
        <w:tblLayout w:type="fixed"/>
        <w:tblLook w:val="0020" w:firstRow="1" w:lastRow="0" w:firstColumn="0" w:lastColumn="0" w:noHBand="0" w:noVBand="0"/>
      </w:tblPr>
      <w:tblGrid>
        <w:gridCol w:w="1300"/>
        <w:gridCol w:w="8060"/>
      </w:tblGrid>
      <w:tr w:rsidR="000E53A3" w14:paraId="42C5BF64"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1100" w:type="dxa"/>
          </w:tcPr>
          <w:p w14:paraId="54DD6515" w14:textId="77777777" w:rsidR="000E53A3" w:rsidRDefault="00000000">
            <w:pPr>
              <w:pStyle w:val="Compact"/>
            </w:pPr>
            <w:r>
              <w:lastRenderedPageBreak/>
              <w:t>Type</w:t>
            </w:r>
          </w:p>
        </w:tc>
        <w:tc>
          <w:tcPr>
            <w:tcW w:w="6820" w:type="dxa"/>
          </w:tcPr>
          <w:p w14:paraId="4C7BC1C7" w14:textId="77777777" w:rsidR="000E53A3" w:rsidRDefault="00000000">
            <w:pPr>
              <w:pStyle w:val="Compact"/>
            </w:pPr>
            <w:r>
              <w:t>Possible Implicit Conversions</w:t>
            </w:r>
          </w:p>
        </w:tc>
      </w:tr>
      <w:tr w:rsidR="000E53A3" w14:paraId="5B71FEE7" w14:textId="77777777">
        <w:tc>
          <w:tcPr>
            <w:tcW w:w="1100" w:type="dxa"/>
          </w:tcPr>
          <w:p w14:paraId="374C3FD6" w14:textId="77777777" w:rsidR="000E53A3" w:rsidRDefault="00000000">
            <w:pPr>
              <w:pStyle w:val="Compact"/>
            </w:pPr>
            <w:r>
              <w:rPr>
                <w:rStyle w:val="DataTypeTok"/>
              </w:rPr>
              <w:t>short</w:t>
            </w:r>
          </w:p>
        </w:tc>
        <w:tc>
          <w:tcPr>
            <w:tcW w:w="6820" w:type="dxa"/>
          </w:tcPr>
          <w:p w14:paraId="0339CCC9" w14:textId="77777777" w:rsidR="000E53A3" w:rsidRDefault="00000000">
            <w:pPr>
              <w:pStyle w:val="Compact"/>
            </w:pPr>
            <w:r>
              <w:rPr>
                <w:rStyle w:val="DataTypeTok"/>
              </w:rPr>
              <w:t>int</w:t>
            </w:r>
            <w:r>
              <w:t xml:space="preserve">, </w:t>
            </w:r>
            <w:r>
              <w:rPr>
                <w:rStyle w:val="DataTypeTok"/>
              </w:rPr>
              <w:t>long</w:t>
            </w:r>
            <w:r>
              <w:t xml:space="preserve">, </w:t>
            </w:r>
            <w:r>
              <w:rPr>
                <w:rStyle w:val="DataTypeTok"/>
              </w:rPr>
              <w:t>float</w:t>
            </w:r>
            <w:r>
              <w:t xml:space="preserve">, </w:t>
            </w:r>
            <w:r>
              <w:rPr>
                <w:rStyle w:val="DataTypeTok"/>
              </w:rPr>
              <w:t>double</w:t>
            </w:r>
            <w:r>
              <w:t xml:space="preserve">, </w:t>
            </w:r>
            <w:r>
              <w:rPr>
                <w:rStyle w:val="DataTypeTok"/>
              </w:rPr>
              <w:t>decimal</w:t>
            </w:r>
          </w:p>
        </w:tc>
      </w:tr>
      <w:tr w:rsidR="000E53A3" w14:paraId="7E2230C8" w14:textId="77777777">
        <w:tc>
          <w:tcPr>
            <w:tcW w:w="1100" w:type="dxa"/>
          </w:tcPr>
          <w:p w14:paraId="3F4CD37D" w14:textId="77777777" w:rsidR="000E53A3" w:rsidRDefault="00000000">
            <w:pPr>
              <w:pStyle w:val="Compact"/>
            </w:pPr>
            <w:r>
              <w:rPr>
                <w:rStyle w:val="DataTypeTok"/>
              </w:rPr>
              <w:t>int</w:t>
            </w:r>
          </w:p>
        </w:tc>
        <w:tc>
          <w:tcPr>
            <w:tcW w:w="6820" w:type="dxa"/>
          </w:tcPr>
          <w:p w14:paraId="015A3EA7" w14:textId="77777777" w:rsidR="000E53A3" w:rsidRDefault="00000000">
            <w:pPr>
              <w:pStyle w:val="Compact"/>
            </w:pPr>
            <w:r>
              <w:rPr>
                <w:rStyle w:val="DataTypeTok"/>
              </w:rPr>
              <w:t>long</w:t>
            </w:r>
            <w:r>
              <w:t xml:space="preserve">, </w:t>
            </w:r>
            <w:r>
              <w:rPr>
                <w:rStyle w:val="DataTypeTok"/>
              </w:rPr>
              <w:t>float</w:t>
            </w:r>
            <w:r>
              <w:t xml:space="preserve">, </w:t>
            </w:r>
            <w:r>
              <w:rPr>
                <w:rStyle w:val="DataTypeTok"/>
              </w:rPr>
              <w:t>double</w:t>
            </w:r>
            <w:r>
              <w:t xml:space="preserve">, </w:t>
            </w:r>
            <w:r>
              <w:rPr>
                <w:rStyle w:val="DataTypeTok"/>
              </w:rPr>
              <w:t>decimal</w:t>
            </w:r>
          </w:p>
        </w:tc>
      </w:tr>
      <w:tr w:rsidR="000E53A3" w14:paraId="0715B6B7" w14:textId="77777777">
        <w:tc>
          <w:tcPr>
            <w:tcW w:w="1100" w:type="dxa"/>
          </w:tcPr>
          <w:p w14:paraId="00B657A1" w14:textId="77777777" w:rsidR="000E53A3" w:rsidRDefault="00000000">
            <w:pPr>
              <w:pStyle w:val="Compact"/>
            </w:pPr>
            <w:r>
              <w:rPr>
                <w:rStyle w:val="DataTypeTok"/>
              </w:rPr>
              <w:t>long</w:t>
            </w:r>
          </w:p>
        </w:tc>
        <w:tc>
          <w:tcPr>
            <w:tcW w:w="6820" w:type="dxa"/>
          </w:tcPr>
          <w:p w14:paraId="6E4C7AF3" w14:textId="77777777" w:rsidR="000E53A3" w:rsidRDefault="00000000">
            <w:pPr>
              <w:pStyle w:val="Compact"/>
            </w:pPr>
            <w:r>
              <w:rPr>
                <w:rStyle w:val="DataTypeTok"/>
              </w:rPr>
              <w:t>float</w:t>
            </w:r>
            <w:r>
              <w:t xml:space="preserve">, </w:t>
            </w:r>
            <w:r>
              <w:rPr>
                <w:rStyle w:val="DataTypeTok"/>
              </w:rPr>
              <w:t>double</w:t>
            </w:r>
            <w:r>
              <w:t xml:space="preserve">, </w:t>
            </w:r>
            <w:r>
              <w:rPr>
                <w:rStyle w:val="DataTypeTok"/>
              </w:rPr>
              <w:t>decimal</w:t>
            </w:r>
          </w:p>
        </w:tc>
      </w:tr>
      <w:tr w:rsidR="000E53A3" w14:paraId="6AA2958D" w14:textId="77777777">
        <w:tc>
          <w:tcPr>
            <w:tcW w:w="1100" w:type="dxa"/>
          </w:tcPr>
          <w:p w14:paraId="670F41DA" w14:textId="77777777" w:rsidR="000E53A3" w:rsidRDefault="00000000">
            <w:pPr>
              <w:pStyle w:val="Compact"/>
            </w:pPr>
            <w:proofErr w:type="spellStart"/>
            <w:r>
              <w:rPr>
                <w:rStyle w:val="DataTypeTok"/>
              </w:rPr>
              <w:t>ushort</w:t>
            </w:r>
            <w:proofErr w:type="spellEnd"/>
          </w:p>
        </w:tc>
        <w:tc>
          <w:tcPr>
            <w:tcW w:w="6820" w:type="dxa"/>
          </w:tcPr>
          <w:p w14:paraId="4F5E2AF3" w14:textId="77777777" w:rsidR="000E53A3" w:rsidRDefault="00000000">
            <w:pPr>
              <w:pStyle w:val="Compact"/>
            </w:pPr>
            <w:proofErr w:type="spellStart"/>
            <w:r>
              <w:rPr>
                <w:rStyle w:val="DataTypeTok"/>
              </w:rPr>
              <w:t>uint</w:t>
            </w:r>
            <w:proofErr w:type="spellEnd"/>
            <w:r>
              <w:t xml:space="preserve">, </w:t>
            </w:r>
            <w:r>
              <w:rPr>
                <w:rStyle w:val="DataTypeTok"/>
              </w:rPr>
              <w:t>int</w:t>
            </w:r>
            <w:r>
              <w:t xml:space="preserve">, </w:t>
            </w:r>
            <w:proofErr w:type="spellStart"/>
            <w:r>
              <w:rPr>
                <w:rStyle w:val="DataTypeTok"/>
              </w:rPr>
              <w:t>ulong</w:t>
            </w:r>
            <w:proofErr w:type="spellEnd"/>
            <w:r>
              <w:t xml:space="preserve">, </w:t>
            </w:r>
            <w:r>
              <w:rPr>
                <w:rStyle w:val="DataTypeTok"/>
              </w:rPr>
              <w:t>long</w:t>
            </w:r>
            <w:r>
              <w:t xml:space="preserve">, </w:t>
            </w:r>
            <w:r>
              <w:rPr>
                <w:rStyle w:val="DataTypeTok"/>
              </w:rPr>
              <w:t>decimal</w:t>
            </w:r>
            <w:r>
              <w:t xml:space="preserve">, </w:t>
            </w:r>
            <w:r>
              <w:rPr>
                <w:rStyle w:val="DataTypeTok"/>
              </w:rPr>
              <w:t>float</w:t>
            </w:r>
            <w:r>
              <w:t xml:space="preserve">, </w:t>
            </w:r>
            <w:r>
              <w:rPr>
                <w:rStyle w:val="DataTypeTok"/>
              </w:rPr>
              <w:t>double</w:t>
            </w:r>
          </w:p>
        </w:tc>
      </w:tr>
      <w:tr w:rsidR="000E53A3" w14:paraId="7E43D407" w14:textId="77777777">
        <w:tc>
          <w:tcPr>
            <w:tcW w:w="1100" w:type="dxa"/>
          </w:tcPr>
          <w:p w14:paraId="7A5023ED" w14:textId="77777777" w:rsidR="000E53A3" w:rsidRDefault="00000000">
            <w:pPr>
              <w:pStyle w:val="Compact"/>
            </w:pPr>
            <w:proofErr w:type="spellStart"/>
            <w:r>
              <w:rPr>
                <w:rStyle w:val="DataTypeTok"/>
              </w:rPr>
              <w:t>uint</w:t>
            </w:r>
            <w:proofErr w:type="spellEnd"/>
          </w:p>
        </w:tc>
        <w:tc>
          <w:tcPr>
            <w:tcW w:w="6820" w:type="dxa"/>
          </w:tcPr>
          <w:p w14:paraId="6F7F35E7" w14:textId="77777777" w:rsidR="000E53A3" w:rsidRDefault="00000000">
            <w:pPr>
              <w:pStyle w:val="Compact"/>
            </w:pPr>
            <w:proofErr w:type="spellStart"/>
            <w:r>
              <w:rPr>
                <w:rStyle w:val="DataTypeTok"/>
              </w:rPr>
              <w:t>ulong</w:t>
            </w:r>
            <w:proofErr w:type="spellEnd"/>
            <w:r>
              <w:t xml:space="preserve">, </w:t>
            </w:r>
            <w:r>
              <w:rPr>
                <w:rStyle w:val="DataTypeTok"/>
              </w:rPr>
              <w:t>long</w:t>
            </w:r>
            <w:r>
              <w:t xml:space="preserve">, </w:t>
            </w:r>
            <w:r>
              <w:rPr>
                <w:rStyle w:val="DataTypeTok"/>
              </w:rPr>
              <w:t>decimal</w:t>
            </w:r>
            <w:r>
              <w:t xml:space="preserve">, </w:t>
            </w:r>
            <w:r>
              <w:rPr>
                <w:rStyle w:val="DataTypeTok"/>
              </w:rPr>
              <w:t>float</w:t>
            </w:r>
            <w:r>
              <w:t xml:space="preserve">, </w:t>
            </w:r>
            <w:r>
              <w:rPr>
                <w:rStyle w:val="DataTypeTok"/>
              </w:rPr>
              <w:t>double</w:t>
            </w:r>
          </w:p>
        </w:tc>
      </w:tr>
      <w:tr w:rsidR="000E53A3" w14:paraId="3488BAF5" w14:textId="77777777">
        <w:tc>
          <w:tcPr>
            <w:tcW w:w="1100" w:type="dxa"/>
          </w:tcPr>
          <w:p w14:paraId="0B2A0D27" w14:textId="77777777" w:rsidR="000E53A3" w:rsidRDefault="00000000">
            <w:pPr>
              <w:pStyle w:val="Compact"/>
            </w:pPr>
            <w:proofErr w:type="spellStart"/>
            <w:r>
              <w:rPr>
                <w:rStyle w:val="DataTypeTok"/>
              </w:rPr>
              <w:t>ulong</w:t>
            </w:r>
            <w:proofErr w:type="spellEnd"/>
          </w:p>
        </w:tc>
        <w:tc>
          <w:tcPr>
            <w:tcW w:w="6820" w:type="dxa"/>
          </w:tcPr>
          <w:p w14:paraId="67474757" w14:textId="77777777" w:rsidR="000E53A3" w:rsidRDefault="00000000">
            <w:pPr>
              <w:pStyle w:val="Compact"/>
            </w:pPr>
            <w:r>
              <w:rPr>
                <w:rStyle w:val="DataTypeTok"/>
              </w:rPr>
              <w:t>decimal</w:t>
            </w:r>
            <w:r>
              <w:t xml:space="preserve">, </w:t>
            </w:r>
            <w:r>
              <w:rPr>
                <w:rStyle w:val="DataTypeTok"/>
              </w:rPr>
              <w:t>float</w:t>
            </w:r>
            <w:r>
              <w:t xml:space="preserve">, </w:t>
            </w:r>
            <w:r>
              <w:rPr>
                <w:rStyle w:val="DataTypeTok"/>
              </w:rPr>
              <w:t>double</w:t>
            </w:r>
          </w:p>
        </w:tc>
      </w:tr>
      <w:tr w:rsidR="000E53A3" w14:paraId="6BE005B0" w14:textId="77777777">
        <w:tc>
          <w:tcPr>
            <w:tcW w:w="1100" w:type="dxa"/>
          </w:tcPr>
          <w:p w14:paraId="7C79277C" w14:textId="77777777" w:rsidR="000E53A3" w:rsidRDefault="00000000">
            <w:pPr>
              <w:pStyle w:val="Compact"/>
            </w:pPr>
            <w:r>
              <w:rPr>
                <w:rStyle w:val="DataTypeTok"/>
              </w:rPr>
              <w:t>float</w:t>
            </w:r>
          </w:p>
        </w:tc>
        <w:tc>
          <w:tcPr>
            <w:tcW w:w="6820" w:type="dxa"/>
          </w:tcPr>
          <w:p w14:paraId="4EECC21F" w14:textId="77777777" w:rsidR="000E53A3" w:rsidRDefault="00000000">
            <w:pPr>
              <w:pStyle w:val="Compact"/>
            </w:pPr>
            <w:r>
              <w:rPr>
                <w:rStyle w:val="DataTypeTok"/>
              </w:rPr>
              <w:t>double</w:t>
            </w:r>
          </w:p>
        </w:tc>
      </w:tr>
    </w:tbl>
    <w:p w14:paraId="0C471665" w14:textId="77777777" w:rsidR="000E53A3" w:rsidRDefault="00000000">
      <w:pPr>
        <w:numPr>
          <w:ilvl w:val="0"/>
          <w:numId w:val="230"/>
        </w:numPr>
      </w:pPr>
      <w:r>
        <w:t xml:space="preserve">In general, a data type can only be implicitly converted to one with a </w:t>
      </w:r>
      <w:r>
        <w:rPr>
          <w:i/>
          <w:iCs/>
        </w:rPr>
        <w:t>larger range</w:t>
      </w:r>
      <w:r>
        <w:t xml:space="preserve"> of possible values</w:t>
      </w:r>
    </w:p>
    <w:p w14:paraId="1E32D212" w14:textId="77777777" w:rsidR="000E53A3" w:rsidRDefault="00000000">
      <w:pPr>
        <w:numPr>
          <w:ilvl w:val="0"/>
          <w:numId w:val="230"/>
        </w:numPr>
      </w:pPr>
      <w:r>
        <w:t xml:space="preserve">Since an </w:t>
      </w:r>
      <w:r>
        <w:rPr>
          <w:rStyle w:val="DataTypeTok"/>
        </w:rPr>
        <w:t>int</w:t>
      </w:r>
      <w:r>
        <w:t xml:space="preserve"> can store any integer between </w:t>
      </w:r>
      <m:oMath>
        <m:r>
          <m:rPr>
            <m:sty m:val="p"/>
          </m:rP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31</m:t>
            </m:r>
          </m:sup>
        </m:sSup>
      </m:oMath>
      <w:r>
        <w:t xml:space="preserve"> and </w:t>
      </w:r>
      <m:oMath>
        <m:sSup>
          <m:sSupPr>
            <m:ctrlPr>
              <w:rPr>
                <w:rFonts w:ascii="Cambria Math" w:hAnsi="Cambria Math"/>
              </w:rPr>
            </m:ctrlPr>
          </m:sSupPr>
          <m:e>
            <m:r>
              <w:rPr>
                <w:rFonts w:ascii="Cambria Math" w:hAnsi="Cambria Math"/>
              </w:rPr>
              <m:t>2</m:t>
            </m:r>
          </m:e>
          <m:sup>
            <m:r>
              <w:rPr>
                <w:rFonts w:ascii="Cambria Math" w:hAnsi="Cambria Math"/>
              </w:rPr>
              <m:t>31</m:t>
            </m:r>
          </m:sup>
        </m:sSup>
        <m:r>
          <m:rPr>
            <m:sty m:val="p"/>
          </m:rPr>
          <w:rPr>
            <w:rFonts w:ascii="Cambria Math" w:hAnsi="Cambria Math"/>
          </w:rPr>
          <m:t>-</m:t>
        </m:r>
        <m:r>
          <w:rPr>
            <w:rFonts w:ascii="Cambria Math" w:hAnsi="Cambria Math"/>
          </w:rPr>
          <m:t>1</m:t>
        </m:r>
      </m:oMath>
      <w:r>
        <w:t xml:space="preserve">, but a </w:t>
      </w:r>
      <w:r>
        <w:rPr>
          <w:rStyle w:val="DataTypeTok"/>
        </w:rPr>
        <w:t>float</w:t>
      </w:r>
      <w:r>
        <w:t xml:space="preserve"> can store any integer between </w:t>
      </w:r>
      <m:oMath>
        <m:r>
          <m:rPr>
            <m:sty m:val="p"/>
          </m:rPr>
          <w:rPr>
            <w:rFonts w:ascii="Cambria Math" w:hAnsi="Cambria Math"/>
          </w:rPr>
          <m:t>-</m:t>
        </m:r>
        <m:r>
          <w:rPr>
            <w:rFonts w:ascii="Cambria Math" w:hAnsi="Cambria Math"/>
          </w:rPr>
          <m:t>3.4</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38</m:t>
            </m:r>
          </m:sup>
        </m:sSup>
      </m:oMath>
      <w:r>
        <w:t xml:space="preserve"> and </w:t>
      </w:r>
      <m:oMath>
        <m:r>
          <w:rPr>
            <w:rFonts w:ascii="Cambria Math" w:hAnsi="Cambria Math"/>
          </w:rPr>
          <m:t>3.4</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38</m:t>
            </m:r>
          </m:sup>
        </m:sSup>
      </m:oMath>
      <w:r>
        <w:t xml:space="preserve"> (as well as fractional values), it is always safe to store an </w:t>
      </w:r>
      <w:proofErr w:type="gramStart"/>
      <w:r>
        <w:rPr>
          <w:rStyle w:val="DataTypeTok"/>
        </w:rPr>
        <w:t>int</w:t>
      </w:r>
      <w:r>
        <w:t xml:space="preserve"> value</w:t>
      </w:r>
      <w:proofErr w:type="gramEnd"/>
      <w:r>
        <w:t xml:space="preserve"> in a </w:t>
      </w:r>
      <w:r>
        <w:rPr>
          <w:rStyle w:val="DataTypeTok"/>
        </w:rPr>
        <w:t>float</w:t>
      </w:r>
    </w:p>
    <w:p w14:paraId="1EB1CAEB" w14:textId="77777777" w:rsidR="000E53A3" w:rsidRDefault="00000000">
      <w:pPr>
        <w:numPr>
          <w:ilvl w:val="0"/>
          <w:numId w:val="230"/>
        </w:numPr>
      </w:pPr>
      <w:r>
        <w:t xml:space="preserve">You </w:t>
      </w:r>
      <w:r>
        <w:rPr>
          <w:i/>
          <w:iCs/>
        </w:rPr>
        <w:t>cannot</w:t>
      </w:r>
      <w:r>
        <w:t xml:space="preserve"> implicitly convert a </w:t>
      </w:r>
      <w:r>
        <w:rPr>
          <w:rStyle w:val="DataTypeTok"/>
        </w:rPr>
        <w:t>float</w:t>
      </w:r>
      <w:r>
        <w:t xml:space="preserve"> to an </w:t>
      </w:r>
      <w:r>
        <w:rPr>
          <w:rStyle w:val="DataTypeTok"/>
        </w:rPr>
        <w:t>int</w:t>
      </w:r>
      <w:r>
        <w:t xml:space="preserve"> because an </w:t>
      </w:r>
      <w:r>
        <w:rPr>
          <w:rStyle w:val="DataTypeTok"/>
        </w:rPr>
        <w:t>int</w:t>
      </w:r>
      <w:r>
        <w:t xml:space="preserve"> stores fewer values than a </w:t>
      </w:r>
      <w:r>
        <w:rPr>
          <w:rStyle w:val="DataTypeTok"/>
        </w:rPr>
        <w:t>float</w:t>
      </w:r>
      <w:r>
        <w:t xml:space="preserve"> – it cannot store fractions – so converting a </w:t>
      </w:r>
      <w:r>
        <w:rPr>
          <w:rStyle w:val="DataTypeTok"/>
        </w:rPr>
        <w:t>float</w:t>
      </w:r>
      <w:r>
        <w:t xml:space="preserve"> to an </w:t>
      </w:r>
      <w:r>
        <w:rPr>
          <w:rStyle w:val="DataTypeTok"/>
        </w:rPr>
        <w:t>int</w:t>
      </w:r>
      <w:r>
        <w:t xml:space="preserve"> will </w:t>
      </w:r>
      <w:r>
        <w:rPr>
          <w:b/>
          <w:bCs/>
        </w:rPr>
        <w:t>lose data</w:t>
      </w:r>
    </w:p>
    <w:p w14:paraId="25C24CB3" w14:textId="77777777" w:rsidR="000E53A3" w:rsidRDefault="00000000">
      <w:pPr>
        <w:numPr>
          <w:ilvl w:val="0"/>
          <w:numId w:val="230"/>
        </w:numPr>
      </w:pPr>
      <w:r>
        <w:t xml:space="preserve">Note that all integer data types can be implicitly converted to </w:t>
      </w:r>
      <w:r>
        <w:rPr>
          <w:rStyle w:val="DataTypeTok"/>
        </w:rPr>
        <w:t>float</w:t>
      </w:r>
      <w:r>
        <w:t xml:space="preserve"> or </w:t>
      </w:r>
      <w:r>
        <w:rPr>
          <w:rStyle w:val="DataTypeTok"/>
        </w:rPr>
        <w:t>double</w:t>
      </w:r>
    </w:p>
    <w:p w14:paraId="2A0532C4" w14:textId="77777777" w:rsidR="000E53A3" w:rsidRDefault="00000000">
      <w:pPr>
        <w:numPr>
          <w:ilvl w:val="0"/>
          <w:numId w:val="230"/>
        </w:numPr>
      </w:pPr>
      <w:r>
        <w:t xml:space="preserve">Each integer data type can be implicitly converted to a larger integer type: </w:t>
      </w:r>
      <w:r>
        <w:rPr>
          <w:rStyle w:val="DataTypeTok"/>
        </w:rPr>
        <w:t>short</w:t>
      </w:r>
      <w:r>
        <w:t xml:space="preserve"> </w:t>
      </w:r>
      <m:oMath>
        <m:r>
          <m:rPr>
            <m:sty m:val="p"/>
          </m:rPr>
          <w:rPr>
            <w:rFonts w:ascii="Cambria Math" w:hAnsi="Cambria Math"/>
          </w:rPr>
          <m:t>→</m:t>
        </m:r>
      </m:oMath>
      <w:r>
        <w:t xml:space="preserve"> </w:t>
      </w:r>
      <w:r>
        <w:rPr>
          <w:rStyle w:val="DataTypeTok"/>
        </w:rPr>
        <w:t>int</w:t>
      </w:r>
      <w:r>
        <w:t xml:space="preserve"> </w:t>
      </w:r>
      <m:oMath>
        <m:r>
          <m:rPr>
            <m:sty m:val="p"/>
          </m:rPr>
          <w:rPr>
            <w:rFonts w:ascii="Cambria Math" w:hAnsi="Cambria Math"/>
          </w:rPr>
          <m:t>→</m:t>
        </m:r>
      </m:oMath>
      <w:r>
        <w:t xml:space="preserve"> </w:t>
      </w:r>
      <w:r>
        <w:rPr>
          <w:rStyle w:val="DataTypeTok"/>
        </w:rPr>
        <w:t>long</w:t>
      </w:r>
    </w:p>
    <w:p w14:paraId="24794479" w14:textId="77777777" w:rsidR="000E53A3" w:rsidRDefault="00000000">
      <w:pPr>
        <w:numPr>
          <w:ilvl w:val="0"/>
          <w:numId w:val="230"/>
        </w:numPr>
      </w:pPr>
      <w:r>
        <w:t xml:space="preserve">Unsigned integer data types can be implicitly converted to a </w:t>
      </w:r>
      <w:r>
        <w:rPr>
          <w:i/>
          <w:iCs/>
        </w:rPr>
        <w:t>larger</w:t>
      </w:r>
      <w:r>
        <w:t xml:space="preserve"> signed integer type, but not the </w:t>
      </w:r>
      <w:r>
        <w:rPr>
          <w:i/>
          <w:iCs/>
        </w:rPr>
        <w:t>same</w:t>
      </w:r>
      <w:r>
        <w:t xml:space="preserve"> signed integer type: </w:t>
      </w:r>
      <w:proofErr w:type="spellStart"/>
      <w:r>
        <w:rPr>
          <w:rStyle w:val="DataTypeTok"/>
        </w:rPr>
        <w:t>uint</w:t>
      </w:r>
      <w:proofErr w:type="spellEnd"/>
      <w:r>
        <w:t xml:space="preserve"> </w:t>
      </w:r>
      <m:oMath>
        <m:r>
          <m:rPr>
            <m:sty m:val="p"/>
          </m:rPr>
          <w:rPr>
            <w:rFonts w:ascii="Cambria Math" w:hAnsi="Cambria Math"/>
          </w:rPr>
          <m:t>→</m:t>
        </m:r>
      </m:oMath>
      <w:r>
        <w:t xml:space="preserve"> </w:t>
      </w:r>
      <w:r>
        <w:rPr>
          <w:rStyle w:val="DataTypeTok"/>
        </w:rPr>
        <w:t>long</w:t>
      </w:r>
      <w:r>
        <w:t xml:space="preserve">, but </w:t>
      </w:r>
      <w:r>
        <w:rPr>
          <w:b/>
          <w:bCs/>
        </w:rPr>
        <w:t>not</w:t>
      </w:r>
      <w:r>
        <w:t xml:space="preserve"> </w:t>
      </w:r>
      <w:proofErr w:type="spellStart"/>
      <w:r>
        <w:rPr>
          <w:rStyle w:val="DataTypeTok"/>
        </w:rPr>
        <w:t>uint</w:t>
      </w:r>
      <w:proofErr w:type="spellEnd"/>
      <w:r>
        <w:t xml:space="preserve"> </w:t>
      </w:r>
      <m:oMath>
        <m:r>
          <m:rPr>
            <m:sty m:val="p"/>
          </m:rPr>
          <w:rPr>
            <w:rFonts w:ascii="Cambria Math" w:hAnsi="Cambria Math"/>
          </w:rPr>
          <m:t>→</m:t>
        </m:r>
      </m:oMath>
      <w:r>
        <w:t xml:space="preserve"> </w:t>
      </w:r>
      <w:r>
        <w:rPr>
          <w:rStyle w:val="DataTypeTok"/>
        </w:rPr>
        <w:t>int</w:t>
      </w:r>
    </w:p>
    <w:p w14:paraId="5B44A36E" w14:textId="77777777" w:rsidR="000E53A3" w:rsidRDefault="00000000">
      <w:pPr>
        <w:numPr>
          <w:ilvl w:val="0"/>
          <w:numId w:val="230"/>
        </w:numPr>
      </w:pPr>
      <w:r>
        <w:t xml:space="preserve">This is because of the “sign bit”: a </w:t>
      </w:r>
      <w:proofErr w:type="spellStart"/>
      <w:r>
        <w:rPr>
          <w:rStyle w:val="DataTypeTok"/>
        </w:rPr>
        <w:t>uint</w:t>
      </w:r>
      <w:proofErr w:type="spellEnd"/>
      <w:r>
        <w:t xml:space="preserve"> can store larger values than an </w:t>
      </w:r>
      <w:r>
        <w:rPr>
          <w:rStyle w:val="DataTypeTok"/>
        </w:rPr>
        <w:t>int</w:t>
      </w:r>
      <w:r>
        <w:t xml:space="preserve"> because it does not use a sign bit, so converting a large </w:t>
      </w:r>
      <w:proofErr w:type="spellStart"/>
      <w:r>
        <w:rPr>
          <w:rStyle w:val="DataTypeTok"/>
        </w:rPr>
        <w:t>uint</w:t>
      </w:r>
      <w:proofErr w:type="spellEnd"/>
      <w:r>
        <w:t xml:space="preserve"> to an </w:t>
      </w:r>
      <w:r>
        <w:rPr>
          <w:rStyle w:val="DataTypeTok"/>
        </w:rPr>
        <w:t>int</w:t>
      </w:r>
      <w:r>
        <w:t xml:space="preserve"> might lose data</w:t>
      </w:r>
    </w:p>
    <w:p w14:paraId="733EAC1E" w14:textId="77777777" w:rsidR="000E53A3" w:rsidRDefault="00000000">
      <w:pPr>
        <w:pStyle w:val="Heading3"/>
      </w:pPr>
      <w:bookmarkStart w:id="218" w:name="explicit-conversions"/>
      <w:bookmarkEnd w:id="217"/>
      <w:r>
        <w:t>Explicit conversions</w:t>
      </w:r>
    </w:p>
    <w:p w14:paraId="465DF016" w14:textId="77777777" w:rsidR="000E53A3" w:rsidRDefault="00000000">
      <w:pPr>
        <w:numPr>
          <w:ilvl w:val="0"/>
          <w:numId w:val="231"/>
        </w:numPr>
      </w:pPr>
      <w:r>
        <w:t xml:space="preserve">Any conversion that is “unsafe” because it might lose data will not happen automatically: you get a compile error if you assign a </w:t>
      </w:r>
      <w:r>
        <w:rPr>
          <w:rStyle w:val="DataTypeTok"/>
        </w:rPr>
        <w:t>double</w:t>
      </w:r>
      <w:r>
        <w:t xml:space="preserve"> variable to a </w:t>
      </w:r>
      <w:r>
        <w:rPr>
          <w:rStyle w:val="DataTypeTok"/>
        </w:rPr>
        <w:t>float</w:t>
      </w:r>
      <w:r>
        <w:t xml:space="preserve"> variable</w:t>
      </w:r>
    </w:p>
    <w:p w14:paraId="1CD05921" w14:textId="77777777" w:rsidR="000E53A3" w:rsidRDefault="00000000">
      <w:pPr>
        <w:numPr>
          <w:ilvl w:val="0"/>
          <w:numId w:val="231"/>
        </w:numPr>
      </w:pPr>
      <w:r>
        <w:t xml:space="preserve">If you want to do an unsafe conversion anyway, you must perform an </w:t>
      </w:r>
      <w:r>
        <w:rPr>
          <w:b/>
          <w:bCs/>
        </w:rPr>
        <w:t>explicit conversion</w:t>
      </w:r>
      <w:r>
        <w:t xml:space="preserve"> with the </w:t>
      </w:r>
      <w:r>
        <w:rPr>
          <w:b/>
          <w:bCs/>
        </w:rPr>
        <w:t>cast operator</w:t>
      </w:r>
    </w:p>
    <w:p w14:paraId="7FF8185B" w14:textId="77777777" w:rsidR="000E53A3" w:rsidRDefault="00000000">
      <w:pPr>
        <w:numPr>
          <w:ilvl w:val="0"/>
          <w:numId w:val="231"/>
        </w:numPr>
      </w:pPr>
      <w:r>
        <w:t xml:space="preserve">Cast operator syntax: </w:t>
      </w:r>
      <w:r>
        <w:rPr>
          <w:rStyle w:val="OperatorTok"/>
        </w:rPr>
        <w:t>([</w:t>
      </w:r>
      <w:r>
        <w:rPr>
          <w:rStyle w:val="NormalTok"/>
        </w:rPr>
        <w:t>type name</w:t>
      </w:r>
      <w:r>
        <w:rPr>
          <w:rStyle w:val="OperatorTok"/>
        </w:rPr>
        <w:t>])</w:t>
      </w:r>
      <w:r>
        <w:rPr>
          <w:rStyle w:val="NormalTok"/>
        </w:rPr>
        <w:t xml:space="preserve"> </w:t>
      </w:r>
      <w:r>
        <w:rPr>
          <w:rStyle w:val="OperatorTok"/>
        </w:rPr>
        <w:t>[</w:t>
      </w:r>
      <w:r>
        <w:rPr>
          <w:rStyle w:val="NormalTok"/>
        </w:rPr>
        <w:t>variable or value</w:t>
      </w:r>
      <w:r>
        <w:rPr>
          <w:rStyle w:val="OperatorTok"/>
        </w:rPr>
        <w:t>]</w:t>
      </w:r>
      <w:r>
        <w:t xml:space="preserve"> – the cast is “right-associative”, so it applies to the variable to the right of the </w:t>
      </w:r>
      <w:proofErr w:type="gramStart"/>
      <w:r>
        <w:t>type</w:t>
      </w:r>
      <w:proofErr w:type="gramEnd"/>
      <w:r>
        <w:t xml:space="preserve"> name</w:t>
      </w:r>
    </w:p>
    <w:p w14:paraId="6BCB654D" w14:textId="77777777" w:rsidR="000E53A3" w:rsidRDefault="00000000">
      <w:pPr>
        <w:numPr>
          <w:ilvl w:val="0"/>
          <w:numId w:val="231"/>
        </w:numPr>
      </w:pPr>
      <w:r>
        <w:t xml:space="preserve">Example: </w:t>
      </w:r>
      <w:r>
        <w:rPr>
          <w:rStyle w:val="OperatorTok"/>
        </w:rPr>
        <w:t>(</w:t>
      </w:r>
      <w:r>
        <w:rPr>
          <w:rStyle w:val="DataTypeTok"/>
        </w:rPr>
        <w:t>float</w:t>
      </w:r>
      <w:r>
        <w:rPr>
          <w:rStyle w:val="OperatorTok"/>
        </w:rPr>
        <w:t>)</w:t>
      </w:r>
      <w:r>
        <w:rPr>
          <w:rStyle w:val="NormalTok"/>
        </w:rPr>
        <w:t xml:space="preserve"> </w:t>
      </w:r>
      <w:r w:rsidRPr="00A26FB6">
        <w:rPr>
          <w:rStyle w:val="FloatTok"/>
          <w:color w:val="006226"/>
        </w:rPr>
        <w:t>2.8</w:t>
      </w:r>
      <w:r>
        <w:t xml:space="preserve"> or </w:t>
      </w:r>
      <w:r>
        <w:rPr>
          <w:rStyle w:val="OperatorTok"/>
        </w:rPr>
        <w:t>(</w:t>
      </w:r>
      <w:r>
        <w:rPr>
          <w:rStyle w:val="DataTypeTok"/>
        </w:rPr>
        <w:t>int</w:t>
      </w:r>
      <w:r>
        <w:rPr>
          <w:rStyle w:val="OperatorTok"/>
        </w:rPr>
        <w:t>)</w:t>
      </w:r>
      <w:r>
        <w:rPr>
          <w:rStyle w:val="NormalTok"/>
        </w:rPr>
        <w:t xml:space="preserve"> radius</w:t>
      </w:r>
    </w:p>
    <w:p w14:paraId="74FA19C1" w14:textId="77777777" w:rsidR="000E53A3" w:rsidRDefault="00000000">
      <w:pPr>
        <w:numPr>
          <w:ilvl w:val="0"/>
          <w:numId w:val="231"/>
        </w:numPr>
      </w:pPr>
      <w:r>
        <w:lastRenderedPageBreak/>
        <w:t xml:space="preserve">Explicit conversions are often used when you (the programmer) know the conversion is </w:t>
      </w:r>
      <w:proofErr w:type="gramStart"/>
      <w:r>
        <w:t>actually “safe”</w:t>
      </w:r>
      <w:proofErr w:type="gramEnd"/>
      <w:r>
        <w:t xml:space="preserve"> – data will not actually be lost</w:t>
      </w:r>
    </w:p>
    <w:p w14:paraId="39BAF8C6" w14:textId="77777777" w:rsidR="000E53A3" w:rsidRDefault="00000000">
      <w:pPr>
        <w:numPr>
          <w:ilvl w:val="0"/>
          <w:numId w:val="231"/>
        </w:numPr>
      </w:pPr>
      <w:r>
        <w:t xml:space="preserve">For example, in this code, we know that 2.886 is within the range of a </w:t>
      </w:r>
      <w:r>
        <w:rPr>
          <w:rStyle w:val="DataTypeTok"/>
        </w:rPr>
        <w:t>float</w:t>
      </w:r>
      <w:r>
        <w:t xml:space="preserve">, so it is safe to convert it to a </w:t>
      </w:r>
      <w:r>
        <w:rPr>
          <w:rStyle w:val="DataTypeTok"/>
        </w:rPr>
        <w:t>float</w:t>
      </w:r>
      <w:r>
        <w:t>:</w:t>
      </w:r>
    </w:p>
    <w:p w14:paraId="54E6A0EA" w14:textId="77777777" w:rsidR="000E53A3" w:rsidRDefault="00000000">
      <w:pPr>
        <w:pStyle w:val="SourceCode"/>
      </w:pPr>
      <w:r>
        <w:rPr>
          <w:rStyle w:val="DataTypeTok"/>
        </w:rPr>
        <w:t>float</w:t>
      </w:r>
      <w:r>
        <w:rPr>
          <w:rStyle w:val="NormalTok"/>
        </w:rPr>
        <w:t xml:space="preserve"> radius </w:t>
      </w:r>
      <w:r>
        <w:rPr>
          <w:rStyle w:val="OperatorTok"/>
        </w:rPr>
        <w:t>=</w:t>
      </w:r>
      <w:r>
        <w:rPr>
          <w:rStyle w:val="NormalTok"/>
        </w:rPr>
        <w:t xml:space="preserve"> </w:t>
      </w:r>
      <w:r>
        <w:rPr>
          <w:rStyle w:val="OperatorTok"/>
        </w:rPr>
        <w:t>(</w:t>
      </w:r>
      <w:r>
        <w:rPr>
          <w:rStyle w:val="DataTypeTok"/>
        </w:rPr>
        <w:t>float</w:t>
      </w:r>
      <w:r>
        <w:rPr>
          <w:rStyle w:val="OperatorTok"/>
        </w:rPr>
        <w:t>)</w:t>
      </w:r>
      <w:r>
        <w:rPr>
          <w:rStyle w:val="NormalTok"/>
        </w:rPr>
        <w:t xml:space="preserve"> </w:t>
      </w:r>
      <w:proofErr w:type="gramStart"/>
      <w:r w:rsidRPr="00A26FB6">
        <w:rPr>
          <w:rStyle w:val="FloatTok"/>
          <w:color w:val="006226"/>
        </w:rPr>
        <w:t>2.886</w:t>
      </w:r>
      <w:r>
        <w:rPr>
          <w:rStyle w:val="OperatorTok"/>
        </w:rPr>
        <w:t>;</w:t>
      </w:r>
      <w:proofErr w:type="gramEnd"/>
    </w:p>
    <w:p w14:paraId="2EB81ACF" w14:textId="77777777" w:rsidR="000E53A3" w:rsidRDefault="00000000">
      <w:pPr>
        <w:pStyle w:val="FirstParagraph"/>
      </w:pPr>
      <w:r>
        <w:t xml:space="preserve">The variable </w:t>
      </w:r>
      <w:r>
        <w:rPr>
          <w:rStyle w:val="NormalTok"/>
        </w:rPr>
        <w:t>radius</w:t>
      </w:r>
      <w:r>
        <w:t xml:space="preserve"> will be assigned the value </w:t>
      </w:r>
      <w:r w:rsidRPr="00A26FB6">
        <w:rPr>
          <w:rStyle w:val="FloatTok"/>
          <w:color w:val="006226"/>
        </w:rPr>
        <w:t>2.886f</w:t>
      </w:r>
      <w:r>
        <w:t>.</w:t>
      </w:r>
    </w:p>
    <w:p w14:paraId="67E93CF5" w14:textId="77777777" w:rsidR="000E53A3" w:rsidRDefault="00000000">
      <w:pPr>
        <w:pStyle w:val="Compact"/>
        <w:numPr>
          <w:ilvl w:val="0"/>
          <w:numId w:val="232"/>
        </w:numPr>
      </w:pPr>
      <w:r>
        <w:t xml:space="preserve">For example, in this code, we know that 2.0 is safe to convert to an </w:t>
      </w:r>
      <w:r>
        <w:rPr>
          <w:rStyle w:val="DataTypeTok"/>
        </w:rPr>
        <w:t>int</w:t>
      </w:r>
      <w:r>
        <w:t xml:space="preserve"> because it has no fractional part:</w:t>
      </w:r>
    </w:p>
    <w:p w14:paraId="79D460F6" w14:textId="77777777" w:rsidR="000E53A3" w:rsidRDefault="00000000">
      <w:pPr>
        <w:pStyle w:val="SourceCode"/>
      </w:pPr>
      <w:r>
        <w:rPr>
          <w:rStyle w:val="DataTypeTok"/>
        </w:rPr>
        <w:t>double</w:t>
      </w:r>
      <w:r>
        <w:rPr>
          <w:rStyle w:val="NormalTok"/>
        </w:rPr>
        <w:t xml:space="preserve"> length </w:t>
      </w:r>
      <w:r>
        <w:rPr>
          <w:rStyle w:val="OperatorTok"/>
        </w:rPr>
        <w:t>=</w:t>
      </w:r>
      <w:r>
        <w:rPr>
          <w:rStyle w:val="NormalTok"/>
        </w:rPr>
        <w:t xml:space="preserve"> </w:t>
      </w:r>
      <w:r w:rsidRPr="00A26FB6">
        <w:rPr>
          <w:rStyle w:val="FloatTok"/>
          <w:color w:val="006226"/>
        </w:rPr>
        <w:t>2.0</w:t>
      </w:r>
      <w:r>
        <w:rPr>
          <w:rStyle w:val="OperatorTok"/>
        </w:rPr>
        <w:t>;</w:t>
      </w:r>
      <w:r>
        <w:br/>
      </w:r>
      <w:r>
        <w:rPr>
          <w:rStyle w:val="DataTypeTok"/>
        </w:rPr>
        <w:t>int</w:t>
      </w:r>
      <w:r>
        <w:rPr>
          <w:rStyle w:val="NormalTok"/>
        </w:rPr>
        <w:t xml:space="preserve"> height </w:t>
      </w:r>
      <w:r>
        <w:rPr>
          <w:rStyle w:val="OperatorTok"/>
        </w:rPr>
        <w:t>=</w:t>
      </w:r>
      <w:r>
        <w:rPr>
          <w:rStyle w:val="NormalTok"/>
        </w:rPr>
        <w:t xml:space="preserve"> </w:t>
      </w:r>
      <w:r>
        <w:rPr>
          <w:rStyle w:val="OperatorTok"/>
        </w:rPr>
        <w:t>(</w:t>
      </w:r>
      <w:r>
        <w:rPr>
          <w:rStyle w:val="DataTypeTok"/>
        </w:rPr>
        <w:t>int</w:t>
      </w:r>
      <w:r>
        <w:rPr>
          <w:rStyle w:val="OperatorTok"/>
        </w:rPr>
        <w:t>)</w:t>
      </w:r>
      <w:r>
        <w:rPr>
          <w:rStyle w:val="NormalTok"/>
        </w:rPr>
        <w:t xml:space="preserve"> </w:t>
      </w:r>
      <w:proofErr w:type="gramStart"/>
      <w:r>
        <w:rPr>
          <w:rStyle w:val="NormalTok"/>
        </w:rPr>
        <w:t>length</w:t>
      </w:r>
      <w:r>
        <w:rPr>
          <w:rStyle w:val="OperatorTok"/>
        </w:rPr>
        <w:t>;</w:t>
      </w:r>
      <w:proofErr w:type="gramEnd"/>
    </w:p>
    <w:p w14:paraId="6398B507" w14:textId="77777777" w:rsidR="000E53A3" w:rsidRDefault="00000000">
      <w:pPr>
        <w:pStyle w:val="FirstParagraph"/>
      </w:pPr>
      <w:r>
        <w:t xml:space="preserve">The variable </w:t>
      </w:r>
      <w:r>
        <w:rPr>
          <w:rStyle w:val="NormalTok"/>
        </w:rPr>
        <w:t>height</w:t>
      </w:r>
      <w:r>
        <w:t xml:space="preserve"> will be assigned the value </w:t>
      </w:r>
      <w:r w:rsidRPr="00A26FB6">
        <w:rPr>
          <w:rStyle w:val="DecValTok"/>
          <w:color w:val="006226"/>
        </w:rPr>
        <w:t>2</w:t>
      </w:r>
      <w:r>
        <w:t>.</w:t>
      </w:r>
    </w:p>
    <w:p w14:paraId="7465AA87" w14:textId="77777777" w:rsidR="000E53A3" w:rsidRDefault="00000000">
      <w:pPr>
        <w:numPr>
          <w:ilvl w:val="0"/>
          <w:numId w:val="233"/>
        </w:numPr>
      </w:pPr>
      <w:r>
        <w:t>Explicit conversions only work if there exists code to perform the conversion, usually in the standard library. The cast operator isn’t “magic” – it just calls a method that is defined to convert one type of data (e.g. </w:t>
      </w:r>
      <w:r>
        <w:rPr>
          <w:rStyle w:val="DataTypeTok"/>
        </w:rPr>
        <w:t>double</w:t>
      </w:r>
      <w:r>
        <w:t>) to another (e.g. </w:t>
      </w:r>
      <w:r>
        <w:rPr>
          <w:rStyle w:val="DataTypeTok"/>
        </w:rPr>
        <w:t>int</w:t>
      </w:r>
      <w:r>
        <w:t>).</w:t>
      </w:r>
    </w:p>
    <w:p w14:paraId="7B4BE6D7" w14:textId="77777777" w:rsidR="000E53A3" w:rsidRDefault="00000000">
      <w:pPr>
        <w:numPr>
          <w:ilvl w:val="0"/>
          <w:numId w:val="233"/>
        </w:numPr>
      </w:pPr>
      <w:r>
        <w:t>All the C# numeric types have explicit conversions to each other defined</w:t>
      </w:r>
    </w:p>
    <w:p w14:paraId="29E3B23B" w14:textId="77777777" w:rsidR="000E53A3" w:rsidRDefault="00000000">
      <w:pPr>
        <w:numPr>
          <w:ilvl w:val="0"/>
          <w:numId w:val="233"/>
        </w:numPr>
      </w:pPr>
      <w:r>
        <w:rPr>
          <w:rStyle w:val="DataTypeTok"/>
        </w:rPr>
        <w:t>string</w:t>
      </w:r>
      <w:r>
        <w:t xml:space="preserve"> does not have explicit conversions defined, so you cannot write </w:t>
      </w:r>
      <w:r>
        <w:rPr>
          <w:rStyle w:val="DataTypeTok"/>
        </w:rPr>
        <w:t>int</w:t>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r>
        <w:rPr>
          <w:rStyle w:val="OperatorTok"/>
        </w:rPr>
        <w:t>(</w:t>
      </w:r>
      <w:r>
        <w:rPr>
          <w:rStyle w:val="DataTypeTok"/>
        </w:rPr>
        <w:t>int</w:t>
      </w:r>
      <w:r>
        <w:rPr>
          <w:rStyle w:val="OperatorTok"/>
        </w:rPr>
        <w:t>)</w:t>
      </w:r>
      <w:r>
        <w:rPr>
          <w:rStyle w:val="NormalTok"/>
        </w:rPr>
        <w:t xml:space="preserve"> </w:t>
      </w:r>
      <w:r>
        <w:rPr>
          <w:rStyle w:val="StringTok"/>
        </w:rPr>
        <w:t>"29</w:t>
      </w:r>
      <w:proofErr w:type="gramStart"/>
      <w:r>
        <w:rPr>
          <w:rStyle w:val="StringTok"/>
        </w:rPr>
        <w:t>"</w:t>
      </w:r>
      <w:r>
        <w:rPr>
          <w:rStyle w:val="OperatorTok"/>
        </w:rPr>
        <w:t>;</w:t>
      </w:r>
      <w:proofErr w:type="gramEnd"/>
    </w:p>
    <w:p w14:paraId="1F39391C" w14:textId="77777777" w:rsidR="000E53A3" w:rsidRDefault="00000000">
      <w:pPr>
        <w:numPr>
          <w:ilvl w:val="0"/>
          <w:numId w:val="233"/>
        </w:numPr>
      </w:pPr>
      <w:r>
        <w:t>If the explicit conversion is truly unsafe (will lose data), data is lost in a specific way</w:t>
      </w:r>
    </w:p>
    <w:p w14:paraId="71509912" w14:textId="77777777" w:rsidR="000E53A3" w:rsidRDefault="00000000">
      <w:pPr>
        <w:numPr>
          <w:ilvl w:val="0"/>
          <w:numId w:val="233"/>
        </w:numPr>
      </w:pPr>
      <w:r>
        <w:t>Casting from floating-point (e.g. </w:t>
      </w:r>
      <w:r>
        <w:rPr>
          <w:rStyle w:val="DataTypeTok"/>
        </w:rPr>
        <w:t>double</w:t>
      </w:r>
      <w:r>
        <w:t xml:space="preserve">) types to integer types: fractional part of number is </w:t>
      </w:r>
      <w:r>
        <w:rPr>
          <w:i/>
          <w:iCs/>
        </w:rPr>
        <w:t>truncated</w:t>
      </w:r>
      <w:r>
        <w:t xml:space="preserve"> (ignored/dropped)</w:t>
      </w:r>
    </w:p>
    <w:p w14:paraId="3C0D46B1" w14:textId="77777777" w:rsidR="000E53A3" w:rsidRDefault="00000000">
      <w:pPr>
        <w:numPr>
          <w:ilvl w:val="0"/>
          <w:numId w:val="233"/>
        </w:numPr>
      </w:pPr>
      <w:r>
        <w:t xml:space="preserve">In </w:t>
      </w:r>
      <w:r>
        <w:rPr>
          <w:rStyle w:val="DataTypeTok"/>
        </w:rPr>
        <w:t>int</w:t>
      </w:r>
      <w:r>
        <w:rPr>
          <w:rStyle w:val="NormalTok"/>
        </w:rPr>
        <w:t xml:space="preserve"> length </w:t>
      </w:r>
      <w:r>
        <w:rPr>
          <w:rStyle w:val="OperatorTok"/>
        </w:rPr>
        <w:t>=</w:t>
      </w:r>
      <w:r>
        <w:rPr>
          <w:rStyle w:val="NormalTok"/>
        </w:rPr>
        <w:t xml:space="preserve"> </w:t>
      </w:r>
      <w:r>
        <w:rPr>
          <w:rStyle w:val="OperatorTok"/>
        </w:rPr>
        <w:t>(</w:t>
      </w:r>
      <w:r>
        <w:rPr>
          <w:rStyle w:val="DataTypeTok"/>
        </w:rPr>
        <w:t>int</w:t>
      </w:r>
      <w:r>
        <w:rPr>
          <w:rStyle w:val="OperatorTok"/>
        </w:rPr>
        <w:t>)</w:t>
      </w:r>
      <w:r>
        <w:rPr>
          <w:rStyle w:val="NormalTok"/>
        </w:rPr>
        <w:t xml:space="preserve"> </w:t>
      </w:r>
      <w:proofErr w:type="gramStart"/>
      <w:r w:rsidRPr="00A26FB6">
        <w:rPr>
          <w:rStyle w:val="FloatTok"/>
          <w:color w:val="006226"/>
        </w:rPr>
        <w:t>2.886</w:t>
      </w:r>
      <w:r>
        <w:rPr>
          <w:rStyle w:val="OperatorTok"/>
        </w:rPr>
        <w:t>;</w:t>
      </w:r>
      <w:r>
        <w:t>,</w:t>
      </w:r>
      <w:proofErr w:type="gramEnd"/>
      <w:r>
        <w:t xml:space="preserve"> the value 2.886 is truncated to 2 by the cast to </w:t>
      </w:r>
      <w:r>
        <w:rPr>
          <w:rStyle w:val="DataTypeTok"/>
        </w:rPr>
        <w:t>int</w:t>
      </w:r>
      <w:r>
        <w:t xml:space="preserve">, so the variable </w:t>
      </w:r>
      <w:r>
        <w:rPr>
          <w:rStyle w:val="NormalTok"/>
        </w:rPr>
        <w:t>length</w:t>
      </w:r>
      <w:r>
        <w:t xml:space="preserve"> gets the value 2.</w:t>
      </w:r>
    </w:p>
    <w:p w14:paraId="645DD794" w14:textId="77777777" w:rsidR="000E53A3" w:rsidRDefault="00000000">
      <w:pPr>
        <w:numPr>
          <w:ilvl w:val="0"/>
          <w:numId w:val="233"/>
        </w:numPr>
      </w:pPr>
      <w:r>
        <w:t xml:space="preserve">Casting from more-precise to less-precise </w:t>
      </w:r>
      <w:proofErr w:type="gramStart"/>
      <w:r>
        <w:t>floating point</w:t>
      </w:r>
      <w:proofErr w:type="gramEnd"/>
      <w:r>
        <w:t xml:space="preserve"> type: number is </w:t>
      </w:r>
      <w:r>
        <w:rPr>
          <w:i/>
          <w:iCs/>
        </w:rPr>
        <w:t>rounded</w:t>
      </w:r>
      <w:r>
        <w:t xml:space="preserve"> to nearest value that fits in less-precise type:</w:t>
      </w:r>
    </w:p>
    <w:p w14:paraId="7F243C74" w14:textId="77777777" w:rsidR="000E53A3" w:rsidRDefault="00000000">
      <w:pPr>
        <w:pStyle w:val="SourceCode"/>
      </w:pPr>
      <w:r>
        <w:rPr>
          <w:rStyle w:val="DataTypeTok"/>
        </w:rPr>
        <w:t>decimal</w:t>
      </w:r>
      <w:r>
        <w:rPr>
          <w:rStyle w:val="NormalTok"/>
        </w:rPr>
        <w:t xml:space="preserve"> </w:t>
      </w:r>
      <w:proofErr w:type="spellStart"/>
      <w:r>
        <w:rPr>
          <w:rStyle w:val="NormalTok"/>
        </w:rPr>
        <w:t>myDecimal</w:t>
      </w:r>
      <w:proofErr w:type="spellEnd"/>
      <w:r>
        <w:rPr>
          <w:rStyle w:val="NormalTok"/>
        </w:rPr>
        <w:t xml:space="preserve"> </w:t>
      </w:r>
      <w:r>
        <w:rPr>
          <w:rStyle w:val="OperatorTok"/>
        </w:rPr>
        <w:t>=</w:t>
      </w:r>
      <w:r>
        <w:rPr>
          <w:rStyle w:val="NormalTok"/>
        </w:rPr>
        <w:t xml:space="preserve"> </w:t>
      </w:r>
      <w:r w:rsidRPr="00A26FB6">
        <w:rPr>
          <w:rStyle w:val="FloatTok"/>
          <w:color w:val="006226"/>
        </w:rPr>
        <w:t>123456789.999999918m</w:t>
      </w:r>
      <w:r>
        <w:rPr>
          <w:rStyle w:val="OperatorTok"/>
        </w:rPr>
        <w:t>;</w:t>
      </w:r>
      <w:r>
        <w:br/>
      </w:r>
      <w:r>
        <w:rPr>
          <w:rStyle w:val="DataTypeTok"/>
        </w:rPr>
        <w:t>double</w:t>
      </w:r>
      <w:r>
        <w:rPr>
          <w:rStyle w:val="NormalTok"/>
        </w:rPr>
        <w:t xml:space="preserve"> </w:t>
      </w:r>
      <w:proofErr w:type="spellStart"/>
      <w:r>
        <w:rPr>
          <w:rStyle w:val="NormalTok"/>
        </w:rPr>
        <w:t>myDouble</w:t>
      </w:r>
      <w:proofErr w:type="spellEnd"/>
      <w:r>
        <w:rPr>
          <w:rStyle w:val="NormalTok"/>
        </w:rPr>
        <w:t xml:space="preserve">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 xml:space="preserve"> </w:t>
      </w:r>
      <w:proofErr w:type="spellStart"/>
      <w:r>
        <w:rPr>
          <w:rStyle w:val="NormalTok"/>
        </w:rPr>
        <w:t>myDecimal</w:t>
      </w:r>
      <w:proofErr w:type="spellEnd"/>
      <w:r>
        <w:rPr>
          <w:rStyle w:val="OperatorTok"/>
        </w:rPr>
        <w:t>;</w:t>
      </w:r>
      <w:r>
        <w:br/>
      </w:r>
      <w:r>
        <w:rPr>
          <w:rStyle w:val="DataTypeTok"/>
        </w:rPr>
        <w:t>float</w:t>
      </w:r>
      <w:r>
        <w:rPr>
          <w:rStyle w:val="NormalTok"/>
        </w:rPr>
        <w:t xml:space="preserve"> </w:t>
      </w:r>
      <w:proofErr w:type="spellStart"/>
      <w:r>
        <w:rPr>
          <w:rStyle w:val="NormalTok"/>
        </w:rPr>
        <w:t>myFloat</w:t>
      </w:r>
      <w:proofErr w:type="spellEnd"/>
      <w:r>
        <w:rPr>
          <w:rStyle w:val="NormalTok"/>
        </w:rPr>
        <w:t xml:space="preserve"> </w:t>
      </w:r>
      <w:r>
        <w:rPr>
          <w:rStyle w:val="OperatorTok"/>
        </w:rPr>
        <w:t>=</w:t>
      </w:r>
      <w:r>
        <w:rPr>
          <w:rStyle w:val="NormalTok"/>
        </w:rPr>
        <w:t xml:space="preserve"> </w:t>
      </w:r>
      <w:r>
        <w:rPr>
          <w:rStyle w:val="OperatorTok"/>
        </w:rPr>
        <w:t>(</w:t>
      </w:r>
      <w:r>
        <w:rPr>
          <w:rStyle w:val="DataTypeTok"/>
        </w:rPr>
        <w:t>float</w:t>
      </w:r>
      <w:r>
        <w:rPr>
          <w:rStyle w:val="OperatorTok"/>
        </w:rPr>
        <w:t>)</w:t>
      </w:r>
      <w:r>
        <w:rPr>
          <w:rStyle w:val="NormalTok"/>
        </w:rPr>
        <w:t xml:space="preserve"> </w:t>
      </w:r>
      <w:proofErr w:type="spellStart"/>
      <w:proofErr w:type="gramStart"/>
      <w:r>
        <w:rPr>
          <w:rStyle w:val="NormalTok"/>
        </w:rPr>
        <w:t>myDouble</w:t>
      </w:r>
      <w:proofErr w:type="spellEnd"/>
      <w:r>
        <w:rPr>
          <w:rStyle w:val="OperatorTok"/>
        </w:rPr>
        <w:t>;</w:t>
      </w:r>
      <w:proofErr w:type="gramEnd"/>
    </w:p>
    <w:p w14:paraId="2C30195D" w14:textId="77777777" w:rsidR="000E53A3" w:rsidRDefault="00000000">
      <w:pPr>
        <w:pStyle w:val="FirstParagraph"/>
      </w:pPr>
      <w:r>
        <w:t xml:space="preserve">In this code, </w:t>
      </w:r>
      <w:proofErr w:type="spellStart"/>
      <w:r>
        <w:rPr>
          <w:rStyle w:val="NormalTok"/>
        </w:rPr>
        <w:t>myDouble</w:t>
      </w:r>
      <w:proofErr w:type="spellEnd"/>
      <w:r>
        <w:t xml:space="preserve"> gets the value 123456789.99999993, while </w:t>
      </w:r>
      <w:proofErr w:type="spellStart"/>
      <w:r>
        <w:rPr>
          <w:rStyle w:val="NormalTok"/>
        </w:rPr>
        <w:t>myFloat</w:t>
      </w:r>
      <w:proofErr w:type="spellEnd"/>
      <w:r>
        <w:t xml:space="preserve"> gets the value </w:t>
      </w:r>
      <w:r w:rsidRPr="00A26FB6">
        <w:rPr>
          <w:rStyle w:val="FloatTok"/>
          <w:color w:val="006226"/>
        </w:rPr>
        <w:t>123456790.0f</w:t>
      </w:r>
      <w:r>
        <w:t xml:space="preserve">, as the original </w:t>
      </w:r>
      <w:r>
        <w:rPr>
          <w:rStyle w:val="DataTypeTok"/>
        </w:rPr>
        <w:t>decimal</w:t>
      </w:r>
      <w:r>
        <w:t xml:space="preserve"> value is rounded to fit types with fewer significant figures of precision.</w:t>
      </w:r>
    </w:p>
    <w:p w14:paraId="4C49DBED" w14:textId="77777777" w:rsidR="000E53A3" w:rsidRDefault="00000000">
      <w:pPr>
        <w:numPr>
          <w:ilvl w:val="0"/>
          <w:numId w:val="234"/>
        </w:numPr>
      </w:pPr>
      <w:r>
        <w:t xml:space="preserve">Casting from a larger integer to a smaller integer: the most significant </w:t>
      </w:r>
      <w:r>
        <w:rPr>
          <w:i/>
          <w:iCs/>
        </w:rPr>
        <w:t>bits</w:t>
      </w:r>
      <w:r>
        <w:t xml:space="preserve"> are truncated – remember that numbers are stored in binary format</w:t>
      </w:r>
    </w:p>
    <w:p w14:paraId="4886F674" w14:textId="77777777" w:rsidR="000E53A3" w:rsidRDefault="00000000">
      <w:pPr>
        <w:numPr>
          <w:ilvl w:val="0"/>
          <w:numId w:val="234"/>
        </w:numPr>
      </w:pPr>
      <w:r>
        <w:lastRenderedPageBreak/>
        <w:t xml:space="preserve">This can cause weird results, since the </w:t>
      </w:r>
      <w:proofErr w:type="gramStart"/>
      <w:r>
        <w:t>least-significant</w:t>
      </w:r>
      <w:proofErr w:type="gramEnd"/>
      <w:r>
        <w:t xml:space="preserve"> </w:t>
      </w:r>
      <w:r>
        <w:rPr>
          <w:i/>
          <w:iCs/>
        </w:rPr>
        <w:t>bits</w:t>
      </w:r>
      <w:r>
        <w:t xml:space="preserve"> of a number in binary do not correspond to the least significant </w:t>
      </w:r>
      <w:r>
        <w:rPr>
          <w:i/>
          <w:iCs/>
        </w:rPr>
        <w:t>digits</w:t>
      </w:r>
      <w:r>
        <w:t xml:space="preserve"> of the equivalent base-10 number</w:t>
      </w:r>
    </w:p>
    <w:p w14:paraId="7CA9946E" w14:textId="77777777" w:rsidR="000E53A3" w:rsidRDefault="00000000">
      <w:pPr>
        <w:numPr>
          <w:ilvl w:val="0"/>
          <w:numId w:val="234"/>
        </w:numPr>
      </w:pPr>
      <w:r>
        <w:t xml:space="preserve">Casting from another </w:t>
      </w:r>
      <w:proofErr w:type="gramStart"/>
      <w:r>
        <w:t>floating point</w:t>
      </w:r>
      <w:proofErr w:type="gramEnd"/>
      <w:r>
        <w:t xml:space="preserve"> type to </w:t>
      </w:r>
      <w:r>
        <w:rPr>
          <w:rStyle w:val="DataTypeTok"/>
        </w:rPr>
        <w:t>decimal</w:t>
      </w:r>
      <w:r>
        <w:t xml:space="preserve">: Either value is stored precisely (no rounding), or </w:t>
      </w:r>
      <w:r>
        <w:rPr>
          <w:i/>
          <w:iCs/>
        </w:rPr>
        <w:t>program crashes</w:t>
      </w:r>
      <w:r>
        <w:t xml:space="preserve"> with </w:t>
      </w:r>
      <w:proofErr w:type="spellStart"/>
      <w:r>
        <w:rPr>
          <w:rStyle w:val="NormalTok"/>
        </w:rPr>
        <w:t>System</w:t>
      </w:r>
      <w:r>
        <w:rPr>
          <w:rStyle w:val="OperatorTok"/>
        </w:rPr>
        <w:t>.</w:t>
      </w:r>
      <w:r>
        <w:rPr>
          <w:rStyle w:val="FunctionTok"/>
        </w:rPr>
        <w:t>OverflowException</w:t>
      </w:r>
      <w:proofErr w:type="spellEnd"/>
      <w:r>
        <w:t xml:space="preserve"> if value is larger than </w:t>
      </w:r>
      <w:r>
        <w:rPr>
          <w:rStyle w:val="DataTypeTok"/>
        </w:rPr>
        <w:t>decimal</w:t>
      </w:r>
      <w:r>
        <w:t>’s maximum value:</w:t>
      </w:r>
    </w:p>
    <w:p w14:paraId="10B04D6E" w14:textId="77777777" w:rsidR="000E53A3" w:rsidRDefault="00000000">
      <w:pPr>
        <w:pStyle w:val="SourceCode"/>
      </w:pPr>
      <w:r>
        <w:rPr>
          <w:rStyle w:val="DataTypeTok"/>
        </w:rPr>
        <w:t>decimal</w:t>
      </w:r>
      <w:r>
        <w:rPr>
          <w:rStyle w:val="NormalTok"/>
        </w:rPr>
        <w:t xml:space="preserve"> </w:t>
      </w:r>
      <w:proofErr w:type="spellStart"/>
      <w:r>
        <w:rPr>
          <w:rStyle w:val="NormalTok"/>
        </w:rPr>
        <w:t>fromSmall</w:t>
      </w:r>
      <w:proofErr w:type="spellEnd"/>
      <w:r>
        <w:rPr>
          <w:rStyle w:val="NormalTok"/>
        </w:rPr>
        <w:t xml:space="preserve"> </w:t>
      </w:r>
      <w:r>
        <w:rPr>
          <w:rStyle w:val="OperatorTok"/>
        </w:rPr>
        <w:t>=</w:t>
      </w:r>
      <w:r>
        <w:rPr>
          <w:rStyle w:val="NormalTok"/>
        </w:rPr>
        <w:t xml:space="preserve"> </w:t>
      </w:r>
      <w:r>
        <w:rPr>
          <w:rStyle w:val="OperatorTok"/>
        </w:rPr>
        <w:t>(</w:t>
      </w:r>
      <w:r>
        <w:rPr>
          <w:rStyle w:val="DataTypeTok"/>
        </w:rPr>
        <w:t>decimal</w:t>
      </w:r>
      <w:r>
        <w:rPr>
          <w:rStyle w:val="OperatorTok"/>
        </w:rPr>
        <w:t>)</w:t>
      </w:r>
      <w:r>
        <w:rPr>
          <w:rStyle w:val="NormalTok"/>
        </w:rPr>
        <w:t xml:space="preserve"> </w:t>
      </w:r>
      <w:r w:rsidRPr="00A26FB6">
        <w:rPr>
          <w:rStyle w:val="FloatTok"/>
          <w:color w:val="006226"/>
        </w:rPr>
        <w:t>42.76875</w:t>
      </w:r>
      <w:r>
        <w:rPr>
          <w:rStyle w:val="OperatorTok"/>
        </w:rPr>
        <w:t>;</w:t>
      </w:r>
      <w:r>
        <w:br/>
      </w:r>
      <w:r>
        <w:rPr>
          <w:rStyle w:val="DataTypeTok"/>
        </w:rPr>
        <w:t>double</w:t>
      </w:r>
      <w:r>
        <w:rPr>
          <w:rStyle w:val="NormalTok"/>
        </w:rPr>
        <w:t xml:space="preserve"> </w:t>
      </w:r>
      <w:proofErr w:type="spellStart"/>
      <w:r>
        <w:rPr>
          <w:rStyle w:val="NormalTok"/>
        </w:rPr>
        <w:t>bigDouble</w:t>
      </w:r>
      <w:proofErr w:type="spellEnd"/>
      <w:r>
        <w:rPr>
          <w:rStyle w:val="NormalTok"/>
        </w:rPr>
        <w:t xml:space="preserve"> </w:t>
      </w:r>
      <w:r>
        <w:rPr>
          <w:rStyle w:val="OperatorTok"/>
        </w:rPr>
        <w:t>=</w:t>
      </w:r>
      <w:r>
        <w:rPr>
          <w:rStyle w:val="NormalTok"/>
        </w:rPr>
        <w:t xml:space="preserve"> </w:t>
      </w:r>
      <w:r w:rsidRPr="00A26FB6">
        <w:rPr>
          <w:rStyle w:val="FloatTok"/>
          <w:color w:val="006226"/>
        </w:rPr>
        <w:t>2.65e35</w:t>
      </w:r>
      <w:r>
        <w:rPr>
          <w:rStyle w:val="OperatorTok"/>
        </w:rPr>
        <w:t>;</w:t>
      </w:r>
      <w:r>
        <w:br/>
      </w:r>
      <w:r>
        <w:rPr>
          <w:rStyle w:val="DataTypeTok"/>
        </w:rPr>
        <w:t>decimal</w:t>
      </w:r>
      <w:r>
        <w:rPr>
          <w:rStyle w:val="NormalTok"/>
        </w:rPr>
        <w:t xml:space="preserve"> </w:t>
      </w:r>
      <w:proofErr w:type="spellStart"/>
      <w:r>
        <w:rPr>
          <w:rStyle w:val="NormalTok"/>
        </w:rPr>
        <w:t>fromBig</w:t>
      </w:r>
      <w:proofErr w:type="spellEnd"/>
      <w:r>
        <w:rPr>
          <w:rStyle w:val="NormalTok"/>
        </w:rPr>
        <w:t xml:space="preserve"> </w:t>
      </w:r>
      <w:r>
        <w:rPr>
          <w:rStyle w:val="OperatorTok"/>
        </w:rPr>
        <w:t>=</w:t>
      </w:r>
      <w:r>
        <w:rPr>
          <w:rStyle w:val="NormalTok"/>
        </w:rPr>
        <w:t xml:space="preserve"> </w:t>
      </w:r>
      <w:r>
        <w:rPr>
          <w:rStyle w:val="OperatorTok"/>
        </w:rPr>
        <w:t>(</w:t>
      </w:r>
      <w:r>
        <w:rPr>
          <w:rStyle w:val="DataTypeTok"/>
        </w:rPr>
        <w:t>decimal</w:t>
      </w:r>
      <w:r>
        <w:rPr>
          <w:rStyle w:val="OperatorTok"/>
        </w:rPr>
        <w:t>)</w:t>
      </w:r>
      <w:r>
        <w:rPr>
          <w:rStyle w:val="NormalTok"/>
        </w:rPr>
        <w:t xml:space="preserve"> </w:t>
      </w:r>
      <w:proofErr w:type="spellStart"/>
      <w:proofErr w:type="gramStart"/>
      <w:r>
        <w:rPr>
          <w:rStyle w:val="NormalTok"/>
        </w:rPr>
        <w:t>bigDouble</w:t>
      </w:r>
      <w:proofErr w:type="spellEnd"/>
      <w:r>
        <w:rPr>
          <w:rStyle w:val="OperatorTok"/>
        </w:rPr>
        <w:t>;</w:t>
      </w:r>
      <w:proofErr w:type="gramEnd"/>
    </w:p>
    <w:p w14:paraId="5697260A" w14:textId="77777777" w:rsidR="000E53A3" w:rsidRDefault="00000000">
      <w:pPr>
        <w:pStyle w:val="FirstParagraph"/>
      </w:pPr>
      <w:r>
        <w:t xml:space="preserve">In this code, </w:t>
      </w:r>
      <w:proofErr w:type="spellStart"/>
      <w:r>
        <w:rPr>
          <w:rStyle w:val="NormalTok"/>
        </w:rPr>
        <w:t>fromSmall</w:t>
      </w:r>
      <w:proofErr w:type="spellEnd"/>
      <w:r>
        <w:t xml:space="preserve"> will get the value </w:t>
      </w:r>
      <w:r w:rsidRPr="00A26FB6">
        <w:rPr>
          <w:rStyle w:val="FloatTok"/>
          <w:color w:val="006226"/>
        </w:rPr>
        <w:t>42.76875m</w:t>
      </w:r>
      <w:r>
        <w:t xml:space="preserve">, but the program will crash when attempting to cast </w:t>
      </w:r>
      <w:proofErr w:type="spellStart"/>
      <w:r>
        <w:rPr>
          <w:rStyle w:val="NormalTok"/>
        </w:rPr>
        <w:t>bigDouble</w:t>
      </w:r>
      <w:proofErr w:type="spellEnd"/>
      <w:r>
        <w:t xml:space="preserve"> to a </w:t>
      </w:r>
      <w:r>
        <w:rPr>
          <w:rStyle w:val="DataTypeTok"/>
        </w:rPr>
        <w:t>decimal</w:t>
      </w:r>
      <w:r>
        <w:t xml:space="preserve"> because </w:t>
      </w:r>
      <m:oMath>
        <m:r>
          <w:rPr>
            <w:rFonts w:ascii="Cambria Math" w:hAnsi="Cambria Math"/>
          </w:rPr>
          <m:t>2.65</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35</m:t>
            </m:r>
          </m:sup>
        </m:sSup>
      </m:oMath>
      <w:r>
        <w:t xml:space="preserve"> is larger than </w:t>
      </w:r>
      <w:r>
        <w:rPr>
          <w:rStyle w:val="DataTypeTok"/>
        </w:rPr>
        <w:t>decimal</w:t>
      </w:r>
      <w:r>
        <w:t xml:space="preserve">’s maximum value of </w:t>
      </w:r>
      <m:oMath>
        <m:r>
          <w:rPr>
            <w:rFonts w:ascii="Cambria Math" w:hAnsi="Cambria Math"/>
          </w:rPr>
          <m:t>7.9</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28</m:t>
            </m:r>
          </m:sup>
        </m:sSup>
      </m:oMath>
    </w:p>
    <w:p w14:paraId="7F9B267F" w14:textId="77777777" w:rsidR="000E53A3" w:rsidRDefault="00000000">
      <w:pPr>
        <w:pStyle w:val="Compact"/>
        <w:numPr>
          <w:ilvl w:val="0"/>
          <w:numId w:val="235"/>
        </w:numPr>
      </w:pPr>
      <w:r>
        <w:rPr>
          <w:rStyle w:val="DataTypeTok"/>
        </w:rPr>
        <w:t>decimal</w:t>
      </w:r>
      <w:r>
        <w:t xml:space="preserve"> is more precise than the other two floating-point types (thus does not need to round), but has a smaller range (only </w:t>
      </w:r>
      <m:oMath>
        <m:sSup>
          <m:sSupPr>
            <m:ctrlPr>
              <w:rPr>
                <w:rFonts w:ascii="Cambria Math" w:hAnsi="Cambria Math"/>
              </w:rPr>
            </m:ctrlPr>
          </m:sSupPr>
          <m:e>
            <m:r>
              <w:rPr>
                <w:rFonts w:ascii="Cambria Math" w:hAnsi="Cambria Math"/>
              </w:rPr>
              <m:t>10</m:t>
            </m:r>
          </m:e>
          <m:sup>
            <m:r>
              <w:rPr>
                <w:rFonts w:ascii="Cambria Math" w:hAnsi="Cambria Math"/>
              </w:rPr>
              <m:t>28</m:t>
            </m:r>
          </m:sup>
        </m:sSup>
      </m:oMath>
      <w:r>
        <w:t>, vs. </w:t>
      </w:r>
      <m:oMath>
        <m:sSup>
          <m:sSupPr>
            <m:ctrlPr>
              <w:rPr>
                <w:rFonts w:ascii="Cambria Math" w:hAnsi="Cambria Math"/>
              </w:rPr>
            </m:ctrlPr>
          </m:sSupPr>
          <m:e>
            <m:r>
              <w:rPr>
                <w:rFonts w:ascii="Cambria Math" w:hAnsi="Cambria Math"/>
              </w:rPr>
              <m:t>10</m:t>
            </m:r>
          </m:e>
          <m:sup>
            <m:r>
              <w:rPr>
                <w:rFonts w:ascii="Cambria Math" w:hAnsi="Cambria Math"/>
              </w:rPr>
              <m:t>308</m:t>
            </m:r>
          </m:sup>
        </m:sSup>
      </m:oMath>
      <w:r>
        <w:t>)</w:t>
      </w:r>
    </w:p>
    <w:p w14:paraId="7E20C04F" w14:textId="77777777" w:rsidR="000E53A3" w:rsidRDefault="00000000">
      <w:pPr>
        <w:pStyle w:val="FirstParagraph"/>
      </w:pPr>
      <w:r>
        <w:t>Summary of implicit and explicit conversions for the numeric datatypes:</w:t>
      </w:r>
    </w:p>
    <w:p w14:paraId="497E7F60" w14:textId="77777777" w:rsidR="000E53A3" w:rsidRDefault="000E53A3">
      <w:pPr>
        <w:pStyle w:val="BodyText"/>
      </w:pPr>
    </w:p>
    <w:p w14:paraId="14E95647" w14:textId="77777777" w:rsidR="000E53A3" w:rsidRDefault="00000000">
      <w:pPr>
        <w:pStyle w:val="BodyText"/>
      </w:pPr>
      <w:r>
        <w:t>“Implicit and Explicit Conversion Between Datatypes”</w:t>
      </w:r>
    </w:p>
    <w:p w14:paraId="569F9172" w14:textId="77777777" w:rsidR="000E53A3" w:rsidRDefault="00000000">
      <w:pPr>
        <w:pStyle w:val="BodyText"/>
      </w:pPr>
      <w:r>
        <w:t xml:space="preserve">Refer to </w:t>
      </w:r>
      <w:hyperlink r:id="rId362">
        <w:r w:rsidR="000E53A3">
          <w:rPr>
            <w:rStyle w:val="Hyperlink"/>
          </w:rPr>
          <w:t xml:space="preserve">the “Result Type of Operations” chart from the </w:t>
        </w:r>
        <w:proofErr w:type="spellStart"/>
        <w:r w:rsidR="000E53A3">
          <w:rPr>
            <w:rStyle w:val="Hyperlink"/>
          </w:rPr>
          <w:t>cheatsheet</w:t>
        </w:r>
        <w:proofErr w:type="spellEnd"/>
      </w:hyperlink>
      <w:r>
        <w:t xml:space="preserve"> for more detail.</w:t>
      </w:r>
    </w:p>
    <w:p w14:paraId="429BB056" w14:textId="77777777" w:rsidR="000E53A3" w:rsidRDefault="00000000">
      <w:pPr>
        <w:pStyle w:val="Heading1"/>
      </w:pPr>
      <w:bookmarkStart w:id="219" w:name="inputs-and-outputs"/>
      <w:bookmarkEnd w:id="215"/>
      <w:bookmarkEnd w:id="218"/>
      <w:r>
        <w:t>Inputs and Outputs</w:t>
      </w:r>
    </w:p>
    <w:p w14:paraId="69C898A0" w14:textId="77777777" w:rsidR="000E53A3" w:rsidRDefault="00000000">
      <w:pPr>
        <w:pStyle w:val="Heading2"/>
      </w:pPr>
      <w:bookmarkStart w:id="220" w:name="reading-input-from-the-user"/>
      <w:r>
        <w:t>Reading Input from the User</w:t>
      </w:r>
    </w:p>
    <w:p w14:paraId="4F94139B" w14:textId="77777777" w:rsidR="000E53A3" w:rsidRDefault="00000000">
      <w:pPr>
        <w:pStyle w:val="Compact"/>
        <w:numPr>
          <w:ilvl w:val="0"/>
          <w:numId w:val="236"/>
        </w:numPr>
      </w:pPr>
      <w:r>
        <w:t>Input and output in CLI</w:t>
      </w:r>
    </w:p>
    <w:p w14:paraId="7EC10735" w14:textId="77777777" w:rsidR="000E53A3" w:rsidRDefault="00000000">
      <w:pPr>
        <w:pStyle w:val="Compact"/>
        <w:numPr>
          <w:ilvl w:val="1"/>
          <w:numId w:val="237"/>
        </w:numPr>
      </w:pPr>
      <w:r>
        <w:t>Our programs use a command-line interface, where input and output come from text printed in a “terminal” or “console”</w:t>
      </w:r>
    </w:p>
    <w:p w14:paraId="4E3E7DA8" w14:textId="77777777" w:rsidR="000E53A3" w:rsidRDefault="00000000">
      <w:pPr>
        <w:pStyle w:val="Compact"/>
        <w:numPr>
          <w:ilvl w:val="1"/>
          <w:numId w:val="237"/>
        </w:numPr>
      </w:pPr>
      <w:r>
        <w:t xml:space="preserve">We’ve already seen that </w:t>
      </w:r>
      <w:proofErr w:type="spellStart"/>
      <w:r>
        <w:rPr>
          <w:rStyle w:val="NormalTok"/>
        </w:rPr>
        <w:t>Console</w:t>
      </w:r>
      <w:r>
        <w:rPr>
          <w:rStyle w:val="OperatorTok"/>
        </w:rPr>
        <w:t>.</w:t>
      </w:r>
      <w:r>
        <w:rPr>
          <w:rStyle w:val="FunctionTok"/>
        </w:rPr>
        <w:t>WriteLine</w:t>
      </w:r>
      <w:proofErr w:type="spellEnd"/>
      <w:r>
        <w:t xml:space="preserve"> prints text from your program on the screen to provide output to the user</w:t>
      </w:r>
    </w:p>
    <w:p w14:paraId="4E67642E" w14:textId="77777777" w:rsidR="000E53A3" w:rsidRDefault="00000000">
      <w:pPr>
        <w:pStyle w:val="Compact"/>
        <w:numPr>
          <w:ilvl w:val="1"/>
          <w:numId w:val="237"/>
        </w:numPr>
      </w:pPr>
      <w:r>
        <w:t xml:space="preserve">The equivalent method for reading input is </w:t>
      </w:r>
      <w:proofErr w:type="spellStart"/>
      <w:r>
        <w:rPr>
          <w:rStyle w:val="NormalTok"/>
        </w:rPr>
        <w:t>Console</w:t>
      </w:r>
      <w:r>
        <w:rPr>
          <w:rStyle w:val="OperatorTok"/>
        </w:rPr>
        <w:t>.</w:t>
      </w:r>
      <w:r>
        <w:rPr>
          <w:rStyle w:val="FunctionTok"/>
        </w:rPr>
        <w:t>ReadLine</w:t>
      </w:r>
      <w:proofErr w:type="spellEnd"/>
      <w:r>
        <w:rPr>
          <w:rStyle w:val="OperatorTok"/>
        </w:rPr>
        <w:t>()</w:t>
      </w:r>
      <w:r>
        <w:t>, which waits for the user to type some text in the console and then returns it to your program</w:t>
      </w:r>
    </w:p>
    <w:p w14:paraId="6F7B23DB" w14:textId="77777777" w:rsidR="000E53A3" w:rsidRDefault="00000000">
      <w:pPr>
        <w:pStyle w:val="Compact"/>
        <w:numPr>
          <w:ilvl w:val="1"/>
          <w:numId w:val="237"/>
        </w:numPr>
      </w:pPr>
      <w:r>
        <w:t xml:space="preserve">In general, the </w:t>
      </w:r>
      <w:r>
        <w:rPr>
          <w:rStyle w:val="NormalTok"/>
        </w:rPr>
        <w:t>Console</w:t>
      </w:r>
      <w:r>
        <w:t xml:space="preserve"> class represents the command-line interface</w:t>
      </w:r>
    </w:p>
    <w:p w14:paraId="621B7F05" w14:textId="77777777" w:rsidR="000E53A3" w:rsidRDefault="00000000">
      <w:pPr>
        <w:pStyle w:val="Compact"/>
        <w:numPr>
          <w:ilvl w:val="0"/>
          <w:numId w:val="236"/>
        </w:numPr>
      </w:pPr>
      <w:r>
        <w:t xml:space="preserve">Using </w:t>
      </w:r>
      <w:proofErr w:type="spellStart"/>
      <w:r>
        <w:rPr>
          <w:rStyle w:val="NormalTok"/>
        </w:rPr>
        <w:t>Console</w:t>
      </w:r>
      <w:r>
        <w:rPr>
          <w:rStyle w:val="OperatorTok"/>
        </w:rPr>
        <w:t>.</w:t>
      </w:r>
      <w:r>
        <w:rPr>
          <w:rStyle w:val="FunctionTok"/>
        </w:rPr>
        <w:t>ReadLine</w:t>
      </w:r>
      <w:proofErr w:type="spellEnd"/>
      <w:r>
        <w:rPr>
          <w:rStyle w:val="OperatorTok"/>
        </w:rPr>
        <w:t>()</w:t>
      </w:r>
    </w:p>
    <w:p w14:paraId="53E4C366" w14:textId="77777777" w:rsidR="000E53A3" w:rsidRDefault="00000000">
      <w:pPr>
        <w:numPr>
          <w:ilvl w:val="1"/>
          <w:numId w:val="238"/>
        </w:numPr>
      </w:pPr>
      <w:r>
        <w:t>Example usage:</w:t>
      </w:r>
    </w:p>
    <w:p w14:paraId="0A28FF11" w14:textId="77777777" w:rsidR="000E53A3" w:rsidRDefault="00000000">
      <w:pPr>
        <w:pStyle w:val="SourceCode"/>
        <w:numPr>
          <w:ilvl w:val="1"/>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t>
      </w:r>
      <w:proofErr w:type="spellStart"/>
      <w:r>
        <w:rPr>
          <w:rStyle w:val="NormalTok"/>
        </w:rPr>
        <w:t>PersonalizedWelcomeMessage</w:t>
      </w:r>
      <w:proofErr w:type="spellEnd"/>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lastRenderedPageBreak/>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firstName</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your first name:"</w:t>
      </w:r>
      <w:r>
        <w:rPr>
          <w:rStyle w:val="OperatorTok"/>
        </w:rPr>
        <w:t>);</w:t>
      </w:r>
      <w:r>
        <w:br/>
      </w:r>
      <w:r>
        <w:rPr>
          <w:rStyle w:val="NormalTok"/>
        </w:rPr>
        <w:t xml:space="preserve">    </w:t>
      </w:r>
      <w:proofErr w:type="spellStart"/>
      <w:r>
        <w:rPr>
          <w:rStyle w:val="NormalTok"/>
        </w:rPr>
        <w:t>firstName</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gramStart"/>
      <w:r>
        <w:rPr>
          <w:rStyle w:val="StringTok"/>
        </w:rPr>
        <w:t>Welcome, {</w:t>
      </w:r>
      <w:proofErr w:type="spellStart"/>
      <w:r>
        <w:rPr>
          <w:rStyle w:val="StringTok"/>
        </w:rPr>
        <w:t>firstName</w:t>
      </w:r>
      <w:proofErr w:type="spellEnd"/>
      <w:r>
        <w:rPr>
          <w:rStyle w:val="StringTok"/>
        </w:rPr>
        <w:t>}!</w:t>
      </w:r>
      <w:proofErr w:type="gramEnd"/>
      <w:r>
        <w:rPr>
          <w:rStyle w:val="StringTok"/>
        </w:rPr>
        <w:t>"</w:t>
      </w:r>
      <w:r>
        <w:rPr>
          <w:rStyle w:val="OperatorTok"/>
        </w:rPr>
        <w:t>);</w:t>
      </w:r>
      <w:r>
        <w:br/>
      </w:r>
      <w:r>
        <w:rPr>
          <w:rStyle w:val="NormalTok"/>
        </w:rPr>
        <w:t xml:space="preserve">  </w:t>
      </w:r>
      <w:r>
        <w:rPr>
          <w:rStyle w:val="OperatorTok"/>
        </w:rPr>
        <w:t>}</w:t>
      </w:r>
      <w:r>
        <w:br/>
      </w:r>
      <w:r>
        <w:rPr>
          <w:rStyle w:val="OperatorTok"/>
        </w:rPr>
        <w:t>}</w:t>
      </w:r>
    </w:p>
    <w:p w14:paraId="61CDEEF0" w14:textId="77777777" w:rsidR="000E53A3" w:rsidRDefault="00000000">
      <w:pPr>
        <w:numPr>
          <w:ilvl w:val="1"/>
          <w:numId w:val="1"/>
        </w:numPr>
      </w:pPr>
      <w:r>
        <w:t xml:space="preserve">This program first declares a </w:t>
      </w:r>
      <w:r>
        <w:rPr>
          <w:rStyle w:val="DataTypeTok"/>
        </w:rPr>
        <w:t>string</w:t>
      </w:r>
      <w:r>
        <w:t xml:space="preserve"> variable named </w:t>
      </w:r>
      <w:proofErr w:type="spellStart"/>
      <w:r>
        <w:rPr>
          <w:rStyle w:val="NormalTok"/>
        </w:rPr>
        <w:t>firstName</w:t>
      </w:r>
      <w:proofErr w:type="spellEnd"/>
      <w:r>
        <w:t xml:space="preserve">. On the second line, it uses </w:t>
      </w:r>
      <w:proofErr w:type="spellStart"/>
      <w:r>
        <w:rPr>
          <w:rStyle w:val="NormalTok"/>
        </w:rPr>
        <w:t>Console</w:t>
      </w:r>
      <w:r>
        <w:rPr>
          <w:rStyle w:val="OperatorTok"/>
        </w:rPr>
        <w:t>.</w:t>
      </w:r>
      <w:r>
        <w:rPr>
          <w:rStyle w:val="FunctionTok"/>
        </w:rPr>
        <w:t>WriteLine</w:t>
      </w:r>
      <w:proofErr w:type="spellEnd"/>
      <w:r>
        <w:t xml:space="preserve"> to display a message (instructions for the user). On the third line, it calls the </w:t>
      </w:r>
      <w:proofErr w:type="spellStart"/>
      <w:r>
        <w:rPr>
          <w:rStyle w:val="NormalTok"/>
        </w:rPr>
        <w:t>Console</w:t>
      </w:r>
      <w:r>
        <w:rPr>
          <w:rStyle w:val="OperatorTok"/>
        </w:rPr>
        <w:t>.</w:t>
      </w:r>
      <w:r>
        <w:rPr>
          <w:rStyle w:val="FunctionTok"/>
        </w:rPr>
        <w:t>ReadLine</w:t>
      </w:r>
      <w:proofErr w:type="spellEnd"/>
      <w:r>
        <w:rPr>
          <w:rStyle w:val="OperatorTok"/>
        </w:rPr>
        <w:t>()</w:t>
      </w:r>
      <w:r>
        <w:t xml:space="preserve"> </w:t>
      </w:r>
      <w:proofErr w:type="gramStart"/>
      <w:r>
        <w:t>method, and</w:t>
      </w:r>
      <w:proofErr w:type="gramEnd"/>
      <w:r>
        <w:t xml:space="preserve"> assigns its return value (result) to the </w:t>
      </w:r>
      <w:proofErr w:type="spellStart"/>
      <w:r>
        <w:rPr>
          <w:rStyle w:val="NormalTok"/>
        </w:rPr>
        <w:t>firstName</w:t>
      </w:r>
      <w:proofErr w:type="spellEnd"/>
      <w:r>
        <w:t xml:space="preserve"> variable. This means the program waits for the user to type some text and press “Enter</w:t>
      </w:r>
      <w:proofErr w:type="gramStart"/>
      <w:r>
        <w:t>”, and</w:t>
      </w:r>
      <w:proofErr w:type="gramEnd"/>
      <w:r>
        <w:t xml:space="preserve"> then stores that text in </w:t>
      </w:r>
      <w:proofErr w:type="spellStart"/>
      <w:r>
        <w:rPr>
          <w:rStyle w:val="NormalTok"/>
        </w:rPr>
        <w:t>firstName</w:t>
      </w:r>
      <w:proofErr w:type="spellEnd"/>
      <w:r>
        <w:t xml:space="preserve">. Finally, the program uses string interpolation in </w:t>
      </w:r>
      <w:proofErr w:type="spellStart"/>
      <w:r>
        <w:rPr>
          <w:rStyle w:val="NormalTok"/>
        </w:rPr>
        <w:t>Console</w:t>
      </w:r>
      <w:r>
        <w:rPr>
          <w:rStyle w:val="OperatorTok"/>
        </w:rPr>
        <w:t>.</w:t>
      </w:r>
      <w:r>
        <w:rPr>
          <w:rStyle w:val="FunctionTok"/>
        </w:rPr>
        <w:t>WriteLine</w:t>
      </w:r>
      <w:proofErr w:type="spellEnd"/>
      <w:r>
        <w:t xml:space="preserve"> to display a message including the contents of the </w:t>
      </w:r>
      <w:proofErr w:type="spellStart"/>
      <w:proofErr w:type="gramStart"/>
      <w:r>
        <w:rPr>
          <w:rStyle w:val="NormalTok"/>
        </w:rPr>
        <w:t>firstName</w:t>
      </w:r>
      <w:proofErr w:type="spellEnd"/>
      <w:proofErr w:type="gramEnd"/>
      <w:r>
        <w:t xml:space="preserve"> variable.</w:t>
      </w:r>
    </w:p>
    <w:p w14:paraId="34545D22" w14:textId="77777777" w:rsidR="000E53A3" w:rsidRDefault="00000000">
      <w:pPr>
        <w:numPr>
          <w:ilvl w:val="1"/>
          <w:numId w:val="238"/>
        </w:numPr>
      </w:pPr>
      <w:proofErr w:type="spellStart"/>
      <w:r>
        <w:rPr>
          <w:rStyle w:val="NormalTok"/>
        </w:rPr>
        <w:t>Console</w:t>
      </w:r>
      <w:r>
        <w:rPr>
          <w:rStyle w:val="OperatorTok"/>
        </w:rPr>
        <w:t>.</w:t>
      </w:r>
      <w:r>
        <w:rPr>
          <w:rStyle w:val="FunctionTok"/>
        </w:rPr>
        <w:t>ReadLine</w:t>
      </w:r>
      <w:proofErr w:type="spellEnd"/>
      <w:r>
        <w:t xml:space="preserve"> is the “inverse” of </w:t>
      </w:r>
      <w:proofErr w:type="spellStart"/>
      <w:r>
        <w:rPr>
          <w:rStyle w:val="NormalTok"/>
        </w:rPr>
        <w:t>Console</w:t>
      </w:r>
      <w:r>
        <w:rPr>
          <w:rStyle w:val="OperatorTok"/>
        </w:rPr>
        <w:t>.</w:t>
      </w:r>
      <w:r>
        <w:rPr>
          <w:rStyle w:val="FunctionTok"/>
        </w:rPr>
        <w:t>WriteLine</w:t>
      </w:r>
      <w:proofErr w:type="spellEnd"/>
      <w:r>
        <w:t>, and the way you use it is also the “inverse”</w:t>
      </w:r>
    </w:p>
    <w:p w14:paraId="2385A311" w14:textId="77777777" w:rsidR="000E53A3" w:rsidRDefault="00000000">
      <w:pPr>
        <w:numPr>
          <w:ilvl w:val="1"/>
          <w:numId w:val="238"/>
        </w:numPr>
      </w:pPr>
      <w:r>
        <w:t xml:space="preserve">While </w:t>
      </w:r>
      <w:proofErr w:type="spellStart"/>
      <w:r>
        <w:rPr>
          <w:rStyle w:val="NormalTok"/>
        </w:rPr>
        <w:t>Console</w:t>
      </w:r>
      <w:r>
        <w:rPr>
          <w:rStyle w:val="OperatorTok"/>
        </w:rPr>
        <w:t>.</w:t>
      </w:r>
      <w:r>
        <w:rPr>
          <w:rStyle w:val="FunctionTok"/>
        </w:rPr>
        <w:t>WriteLine</w:t>
      </w:r>
      <w:proofErr w:type="spellEnd"/>
      <w:r>
        <w:t xml:space="preserve"> takes an argument, which is the text you want to display on the screen, </w:t>
      </w:r>
      <w:proofErr w:type="spellStart"/>
      <w:r>
        <w:rPr>
          <w:rStyle w:val="NormalTok"/>
        </w:rPr>
        <w:t>Console</w:t>
      </w:r>
      <w:r>
        <w:rPr>
          <w:rStyle w:val="OperatorTok"/>
        </w:rPr>
        <w:t>.</w:t>
      </w:r>
      <w:r>
        <w:rPr>
          <w:rStyle w:val="FunctionTok"/>
        </w:rPr>
        <w:t>ReadLine</w:t>
      </w:r>
      <w:proofErr w:type="spellEnd"/>
      <w:r>
        <w:rPr>
          <w:rStyle w:val="OperatorTok"/>
        </w:rPr>
        <w:t>()</w:t>
      </w:r>
      <w:r>
        <w:t xml:space="preserve"> takes no arguments because it does not need any input from your program – it will always do the same thing</w:t>
      </w:r>
    </w:p>
    <w:p w14:paraId="58CD821D" w14:textId="77777777" w:rsidR="000E53A3" w:rsidRDefault="00000000">
      <w:pPr>
        <w:numPr>
          <w:ilvl w:val="1"/>
          <w:numId w:val="238"/>
        </w:numPr>
      </w:pPr>
      <w:proofErr w:type="spellStart"/>
      <w:r>
        <w:rPr>
          <w:rStyle w:val="NormalTok"/>
        </w:rPr>
        <w:t>Console</w:t>
      </w:r>
      <w:r>
        <w:rPr>
          <w:rStyle w:val="OperatorTok"/>
        </w:rPr>
        <w:t>.</w:t>
      </w:r>
      <w:r>
        <w:rPr>
          <w:rStyle w:val="FunctionTok"/>
        </w:rPr>
        <w:t>WriteLine</w:t>
      </w:r>
      <w:proofErr w:type="spellEnd"/>
      <w:r>
        <w:t xml:space="preserve"> has no “return value” - it does not give any output back to your program, and the only effect of calling it is that text is displayed on the screen</w:t>
      </w:r>
    </w:p>
    <w:p w14:paraId="5F05828D" w14:textId="77777777" w:rsidR="000E53A3" w:rsidRDefault="00000000">
      <w:pPr>
        <w:numPr>
          <w:ilvl w:val="1"/>
          <w:numId w:val="238"/>
        </w:numPr>
      </w:pPr>
      <w:proofErr w:type="spellStart"/>
      <w:r>
        <w:rPr>
          <w:rStyle w:val="NormalTok"/>
        </w:rPr>
        <w:t>Console</w:t>
      </w:r>
      <w:r>
        <w:rPr>
          <w:rStyle w:val="OperatorTok"/>
        </w:rPr>
        <w:t>.</w:t>
      </w:r>
      <w:r>
        <w:rPr>
          <w:rStyle w:val="FunctionTok"/>
        </w:rPr>
        <w:t>ReadLine</w:t>
      </w:r>
      <w:proofErr w:type="spellEnd"/>
      <w:r>
        <w:rPr>
          <w:rStyle w:val="OperatorTok"/>
        </w:rPr>
        <w:t>()</w:t>
      </w:r>
      <w:r>
        <w:t xml:space="preserve"> does have a return value, specifically a </w:t>
      </w:r>
      <w:r>
        <w:rPr>
          <w:rStyle w:val="DataTypeTok"/>
        </w:rPr>
        <w:t>string</w:t>
      </w:r>
      <w:r>
        <w:t xml:space="preserve">. This means you can use the result of this method to assign a </w:t>
      </w:r>
      <w:r>
        <w:rPr>
          <w:rStyle w:val="DataTypeTok"/>
        </w:rPr>
        <w:t>string</w:t>
      </w:r>
      <w:r>
        <w:t xml:space="preserve"> variable, just like you can use the result of an arithmetic expression to assign a numeric variable.</w:t>
      </w:r>
    </w:p>
    <w:p w14:paraId="716E4A44" w14:textId="77777777" w:rsidR="000E53A3" w:rsidRDefault="00000000">
      <w:pPr>
        <w:numPr>
          <w:ilvl w:val="1"/>
          <w:numId w:val="238"/>
        </w:numPr>
      </w:pPr>
      <w:r>
        <w:t xml:space="preserve">The </w:t>
      </w:r>
      <w:r>
        <w:rPr>
          <w:rStyle w:val="DataTypeTok"/>
        </w:rPr>
        <w:t>string</w:t>
      </w:r>
      <w:r>
        <w:t xml:space="preserve"> that </w:t>
      </w:r>
      <w:proofErr w:type="spellStart"/>
      <w:proofErr w:type="gramStart"/>
      <w:r>
        <w:rPr>
          <w:rStyle w:val="NormalTok"/>
        </w:rPr>
        <w:t>Console</w:t>
      </w:r>
      <w:proofErr w:type="gramEnd"/>
      <w:r>
        <w:rPr>
          <w:rStyle w:val="OperatorTok"/>
        </w:rPr>
        <w:t>.</w:t>
      </w:r>
      <w:r>
        <w:rPr>
          <w:rStyle w:val="FunctionTok"/>
        </w:rPr>
        <w:t>ReadLine</w:t>
      </w:r>
      <w:proofErr w:type="spellEnd"/>
      <w:r>
        <w:rPr>
          <w:rStyle w:val="OperatorTok"/>
        </w:rPr>
        <w:t>()</w:t>
      </w:r>
      <w:r>
        <w:t xml:space="preserve"> returns is </w:t>
      </w:r>
      <w:r>
        <w:rPr>
          <w:b/>
          <w:bCs/>
        </w:rPr>
        <w:t>one line of text</w:t>
      </w:r>
      <w:r>
        <w:t xml:space="preserve"> typed in the console. When you call it, the computer will wait for the user to type some text and then press “Enter”, and everything the user typed before pressing “Enter” gets returned from </w:t>
      </w:r>
      <w:proofErr w:type="spellStart"/>
      <w:r>
        <w:rPr>
          <w:rStyle w:val="NormalTok"/>
        </w:rPr>
        <w:t>Console</w:t>
      </w:r>
      <w:r>
        <w:rPr>
          <w:rStyle w:val="OperatorTok"/>
        </w:rPr>
        <w:t>.</w:t>
      </w:r>
      <w:r>
        <w:rPr>
          <w:rStyle w:val="FunctionTok"/>
        </w:rPr>
        <w:t>ReadLine</w:t>
      </w:r>
      <w:proofErr w:type="spellEnd"/>
      <w:r>
        <w:rPr>
          <w:rStyle w:val="OperatorTok"/>
        </w:rPr>
        <w:t>()</w:t>
      </w:r>
    </w:p>
    <w:p w14:paraId="2F23F3E3" w14:textId="77777777" w:rsidR="000E53A3" w:rsidRDefault="00000000">
      <w:pPr>
        <w:pStyle w:val="Heading3"/>
      </w:pPr>
      <w:bookmarkStart w:id="221" w:name="parsing-user-input"/>
      <w:r>
        <w:t>Parsing user input</w:t>
      </w:r>
    </w:p>
    <w:p w14:paraId="11501592" w14:textId="77777777" w:rsidR="000E53A3" w:rsidRDefault="00000000">
      <w:pPr>
        <w:numPr>
          <w:ilvl w:val="0"/>
          <w:numId w:val="239"/>
        </w:numPr>
      </w:pPr>
      <w:proofErr w:type="spellStart"/>
      <w:r>
        <w:rPr>
          <w:rStyle w:val="NormalTok"/>
        </w:rPr>
        <w:t>Console</w:t>
      </w:r>
      <w:r>
        <w:rPr>
          <w:rStyle w:val="OperatorTok"/>
        </w:rPr>
        <w:t>.</w:t>
      </w:r>
      <w:r>
        <w:rPr>
          <w:rStyle w:val="FunctionTok"/>
        </w:rPr>
        <w:t>ReadLine</w:t>
      </w:r>
      <w:proofErr w:type="spellEnd"/>
      <w:r>
        <w:rPr>
          <w:rStyle w:val="OperatorTok"/>
        </w:rPr>
        <w:t>()</w:t>
      </w:r>
      <w:r>
        <w:t xml:space="preserve"> always returns the same type of data, a </w:t>
      </w:r>
      <w:r>
        <w:rPr>
          <w:rStyle w:val="DataTypeTok"/>
        </w:rPr>
        <w:t>string</w:t>
      </w:r>
      <w:r>
        <w:t>, regardless of what the user enters</w:t>
      </w:r>
    </w:p>
    <w:p w14:paraId="48584E2B" w14:textId="77777777" w:rsidR="000E53A3" w:rsidRDefault="00000000">
      <w:pPr>
        <w:pStyle w:val="Compact"/>
        <w:numPr>
          <w:ilvl w:val="1"/>
          <w:numId w:val="240"/>
        </w:numPr>
      </w:pPr>
      <w:r>
        <w:t xml:space="preserve">If you ask the user to enter a number, </w:t>
      </w:r>
      <w:proofErr w:type="spellStart"/>
      <w:r>
        <w:rPr>
          <w:rStyle w:val="NormalTok"/>
        </w:rPr>
        <w:t>ReadLine</w:t>
      </w:r>
      <w:proofErr w:type="spellEnd"/>
      <w:r>
        <w:t xml:space="preserve"> will output that number as a </w:t>
      </w:r>
      <w:r>
        <w:rPr>
          <w:rStyle w:val="DataTypeTok"/>
        </w:rPr>
        <w:t>string</w:t>
      </w:r>
    </w:p>
    <w:p w14:paraId="7EBB9013" w14:textId="77777777" w:rsidR="000E53A3" w:rsidRDefault="00000000">
      <w:pPr>
        <w:pStyle w:val="Compact"/>
        <w:numPr>
          <w:ilvl w:val="1"/>
          <w:numId w:val="240"/>
        </w:numPr>
      </w:pPr>
      <w:r>
        <w:t xml:space="preserve">For example, if you ask the user to enter his/her age, and the user enters 21, </w:t>
      </w:r>
      <w:proofErr w:type="spellStart"/>
      <w:r>
        <w:rPr>
          <w:rStyle w:val="NormalTok"/>
        </w:rPr>
        <w:t>Console</w:t>
      </w:r>
      <w:r>
        <w:rPr>
          <w:rStyle w:val="OperatorTok"/>
        </w:rPr>
        <w:t>.</w:t>
      </w:r>
      <w:r>
        <w:rPr>
          <w:rStyle w:val="FunctionTok"/>
        </w:rPr>
        <w:t>ReadLine</w:t>
      </w:r>
      <w:proofErr w:type="spellEnd"/>
      <w:r>
        <w:rPr>
          <w:rStyle w:val="OperatorTok"/>
        </w:rPr>
        <w:t>()</w:t>
      </w:r>
      <w:r>
        <w:t xml:space="preserve"> will return the string </w:t>
      </w:r>
      <w:r>
        <w:rPr>
          <w:rStyle w:val="StringTok"/>
        </w:rPr>
        <w:t>"21"</w:t>
      </w:r>
    </w:p>
    <w:p w14:paraId="7C931B8A" w14:textId="77777777" w:rsidR="000E53A3" w:rsidRDefault="00000000">
      <w:pPr>
        <w:numPr>
          <w:ilvl w:val="0"/>
          <w:numId w:val="239"/>
        </w:numPr>
      </w:pPr>
      <w:r>
        <w:lastRenderedPageBreak/>
        <w:t xml:space="preserve">If we want to do any kind of arithmetic with a number provided by the user, we will need to convert that </w:t>
      </w:r>
      <w:r>
        <w:rPr>
          <w:rStyle w:val="DataTypeTok"/>
        </w:rPr>
        <w:t>string</w:t>
      </w:r>
      <w:r>
        <w:t xml:space="preserve"> to a numeric type like </w:t>
      </w:r>
      <w:r>
        <w:rPr>
          <w:rStyle w:val="DataTypeTok"/>
        </w:rPr>
        <w:t>int</w:t>
      </w:r>
      <w:r>
        <w:t xml:space="preserve"> or </w:t>
      </w:r>
      <w:r>
        <w:rPr>
          <w:rStyle w:val="DataTypeTok"/>
        </w:rPr>
        <w:t>double</w:t>
      </w:r>
      <w:r>
        <w:t xml:space="preserve">. Remember that casting cannot be used to convert numeric data </w:t>
      </w:r>
      <w:r>
        <w:rPr>
          <w:i/>
          <w:iCs/>
        </w:rPr>
        <w:t>to or from</w:t>
      </w:r>
      <w:r>
        <w:t xml:space="preserve"> </w:t>
      </w:r>
      <w:r>
        <w:rPr>
          <w:rStyle w:val="DataTypeTok"/>
        </w:rPr>
        <w:t>string</w:t>
      </w:r>
      <w:r>
        <w:t xml:space="preserve"> data.</w:t>
      </w:r>
    </w:p>
    <w:p w14:paraId="32947A0A" w14:textId="77777777" w:rsidR="000E53A3" w:rsidRDefault="00000000">
      <w:pPr>
        <w:numPr>
          <w:ilvl w:val="0"/>
          <w:numId w:val="239"/>
        </w:numPr>
      </w:pPr>
      <w:r>
        <w:t xml:space="preserve">When converting numeric data to </w:t>
      </w:r>
      <w:r>
        <w:rPr>
          <w:rStyle w:val="DataTypeTok"/>
        </w:rPr>
        <w:t>string</w:t>
      </w:r>
      <w:r>
        <w:t xml:space="preserve"> data, we use string interpolation:</w:t>
      </w:r>
    </w:p>
    <w:p w14:paraId="051AA3AF" w14:textId="77777777" w:rsidR="000E53A3" w:rsidRDefault="00000000">
      <w:pPr>
        <w:pStyle w:val="SourceCode"/>
        <w:numPr>
          <w:ilvl w:val="0"/>
          <w:numId w:val="1"/>
        </w:numPr>
      </w:pPr>
      <w:r>
        <w:rPr>
          <w:rStyle w:val="DataTypeTok"/>
        </w:rPr>
        <w:t>int</w:t>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29</w:t>
      </w:r>
      <w:r>
        <w:rPr>
          <w:rStyle w:val="OperatorTok"/>
        </w:rPr>
        <w:t>;</w:t>
      </w:r>
      <w:r>
        <w:br/>
      </w:r>
      <w:r w:rsidRPr="00A26FB6">
        <w:rPr>
          <w:rStyle w:val="CommentTok"/>
          <w:color w:val="005A6A"/>
        </w:rPr>
        <w:t>//This does not work:</w:t>
      </w:r>
      <w:r>
        <w:br/>
      </w:r>
      <w:r w:rsidRPr="00A26FB6">
        <w:rPr>
          <w:rStyle w:val="CommentTok"/>
          <w:color w:val="005A6A"/>
        </w:rPr>
        <w:t xml:space="preserve">//string </w:t>
      </w:r>
      <w:proofErr w:type="spellStart"/>
      <w:r w:rsidRPr="00A26FB6">
        <w:rPr>
          <w:rStyle w:val="CommentTok"/>
          <w:color w:val="005A6A"/>
        </w:rPr>
        <w:t>strAge</w:t>
      </w:r>
      <w:proofErr w:type="spellEnd"/>
      <w:r w:rsidRPr="00A26FB6">
        <w:rPr>
          <w:rStyle w:val="CommentTok"/>
          <w:color w:val="005A6A"/>
        </w:rPr>
        <w:t xml:space="preserve"> = (string) </w:t>
      </w:r>
      <w:proofErr w:type="spellStart"/>
      <w:r w:rsidRPr="00A26FB6">
        <w:rPr>
          <w:rStyle w:val="CommentTok"/>
          <w:color w:val="005A6A"/>
        </w:rPr>
        <w:t>myAge</w:t>
      </w:r>
      <w:proofErr w:type="spellEnd"/>
      <w:r w:rsidRPr="00A26FB6">
        <w:rPr>
          <w:rStyle w:val="CommentTok"/>
          <w:color w:val="005A6A"/>
        </w:rPr>
        <w:t>;</w:t>
      </w:r>
      <w:r>
        <w:br/>
      </w:r>
      <w:r>
        <w:rPr>
          <w:rStyle w:val="DataTypeTok"/>
        </w:rPr>
        <w:t>string</w:t>
      </w:r>
      <w:r>
        <w:rPr>
          <w:rStyle w:val="NormalTok"/>
        </w:rPr>
        <w:t xml:space="preserve"> </w:t>
      </w:r>
      <w:proofErr w:type="spellStart"/>
      <w:r>
        <w:rPr>
          <w:rStyle w:val="NormalTok"/>
        </w:rPr>
        <w:t>strAge</w:t>
      </w:r>
      <w:proofErr w:type="spellEnd"/>
      <w:r>
        <w:rPr>
          <w:rStyle w:val="NormalTok"/>
        </w:rPr>
        <w:t xml:space="preserve"> </w:t>
      </w:r>
      <w:r>
        <w:rPr>
          <w:rStyle w:val="OperatorTok"/>
        </w:rPr>
        <w:t>=</w:t>
      </w:r>
      <w:r>
        <w:rPr>
          <w:rStyle w:val="NormalTok"/>
        </w:rPr>
        <w:t xml:space="preserve"> $</w:t>
      </w:r>
      <w:r>
        <w:rPr>
          <w:rStyle w:val="StringTok"/>
        </w:rPr>
        <w:t>"{</w:t>
      </w:r>
      <w:proofErr w:type="spellStart"/>
      <w:r>
        <w:rPr>
          <w:rStyle w:val="StringTok"/>
        </w:rPr>
        <w:t>myAge</w:t>
      </w:r>
      <w:proofErr w:type="spellEnd"/>
      <w:r>
        <w:rPr>
          <w:rStyle w:val="StringTok"/>
        </w:rPr>
        <w:t>}</w:t>
      </w:r>
      <w:proofErr w:type="gramStart"/>
      <w:r>
        <w:rPr>
          <w:rStyle w:val="StringTok"/>
        </w:rPr>
        <w:t>"</w:t>
      </w:r>
      <w:r>
        <w:rPr>
          <w:rStyle w:val="OperatorTok"/>
        </w:rPr>
        <w:t>;</w:t>
      </w:r>
      <w:proofErr w:type="gramEnd"/>
    </w:p>
    <w:p w14:paraId="6A062014" w14:textId="77777777" w:rsidR="000E53A3" w:rsidRDefault="00000000">
      <w:pPr>
        <w:numPr>
          <w:ilvl w:val="0"/>
          <w:numId w:val="239"/>
        </w:numPr>
      </w:pPr>
      <w:r>
        <w:t xml:space="preserve">In the other direction, we use a method called </w:t>
      </w:r>
      <w:r>
        <w:rPr>
          <w:rStyle w:val="NormalTok"/>
        </w:rPr>
        <w:t>Parse</w:t>
      </w:r>
      <w:r>
        <w:t xml:space="preserve"> to convert </w:t>
      </w:r>
      <w:r>
        <w:rPr>
          <w:rStyle w:val="DataTypeTok"/>
        </w:rPr>
        <w:t>string</w:t>
      </w:r>
      <w:r>
        <w:t>s to numbers:</w:t>
      </w:r>
    </w:p>
    <w:p w14:paraId="08097F41" w14:textId="77777777" w:rsidR="000E53A3" w:rsidRDefault="00000000">
      <w:pPr>
        <w:pStyle w:val="SourceCode"/>
        <w:numPr>
          <w:ilvl w:val="0"/>
          <w:numId w:val="1"/>
        </w:numPr>
      </w:pPr>
      <w:r>
        <w:rPr>
          <w:rStyle w:val="DataTypeTok"/>
        </w:rPr>
        <w:t>string</w:t>
      </w:r>
      <w:r>
        <w:rPr>
          <w:rStyle w:val="NormalTok"/>
        </w:rPr>
        <w:t xml:space="preserve"> </w:t>
      </w:r>
      <w:proofErr w:type="spellStart"/>
      <w:r>
        <w:rPr>
          <w:rStyle w:val="NormalTok"/>
        </w:rPr>
        <w:t>strAge</w:t>
      </w:r>
      <w:proofErr w:type="spellEnd"/>
      <w:r>
        <w:rPr>
          <w:rStyle w:val="NormalTok"/>
        </w:rPr>
        <w:t xml:space="preserve"> </w:t>
      </w:r>
      <w:r>
        <w:rPr>
          <w:rStyle w:val="OperatorTok"/>
        </w:rPr>
        <w:t>=</w:t>
      </w:r>
      <w:r>
        <w:rPr>
          <w:rStyle w:val="NormalTok"/>
        </w:rPr>
        <w:t xml:space="preserve"> </w:t>
      </w:r>
      <w:r>
        <w:rPr>
          <w:rStyle w:val="StringTok"/>
        </w:rPr>
        <w:t>"29"</w:t>
      </w:r>
      <w:r>
        <w:rPr>
          <w:rStyle w:val="OperatorTok"/>
        </w:rPr>
        <w:t>;</w:t>
      </w:r>
      <w:r>
        <w:br/>
      </w:r>
      <w:r w:rsidRPr="00A26FB6">
        <w:rPr>
          <w:rStyle w:val="CommentTok"/>
          <w:color w:val="005A6A"/>
        </w:rPr>
        <w:t>//This does not work:</w:t>
      </w:r>
      <w:r>
        <w:br/>
      </w:r>
      <w:r w:rsidRPr="00A26FB6">
        <w:rPr>
          <w:rStyle w:val="CommentTok"/>
          <w:color w:val="005A6A"/>
        </w:rPr>
        <w:t xml:space="preserve">//int </w:t>
      </w:r>
      <w:proofErr w:type="spellStart"/>
      <w:r w:rsidRPr="00A26FB6">
        <w:rPr>
          <w:rStyle w:val="CommentTok"/>
          <w:color w:val="005A6A"/>
        </w:rPr>
        <w:t>myAge</w:t>
      </w:r>
      <w:proofErr w:type="spellEnd"/>
      <w:r w:rsidRPr="00A26FB6">
        <w:rPr>
          <w:rStyle w:val="CommentTok"/>
          <w:color w:val="005A6A"/>
        </w:rPr>
        <w:t xml:space="preserve"> = (int) </w:t>
      </w:r>
      <w:proofErr w:type="spellStart"/>
      <w:r w:rsidRPr="00A26FB6">
        <w:rPr>
          <w:rStyle w:val="CommentTok"/>
          <w:color w:val="005A6A"/>
        </w:rPr>
        <w:t>strAge</w:t>
      </w:r>
      <w:proofErr w:type="spellEnd"/>
      <w:r w:rsidRPr="00A26FB6">
        <w:rPr>
          <w:rStyle w:val="CommentTok"/>
          <w:color w:val="005A6A"/>
        </w:rPr>
        <w:t>;</w:t>
      </w:r>
      <w:r>
        <w:br/>
      </w:r>
      <w:r>
        <w:rPr>
          <w:rStyle w:val="DataTypeTok"/>
        </w:rPr>
        <w:t>int</w:t>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strAge</w:t>
      </w:r>
      <w:proofErr w:type="spellEnd"/>
      <w:proofErr w:type="gramStart"/>
      <w:r>
        <w:rPr>
          <w:rStyle w:val="OperatorTok"/>
        </w:rPr>
        <w:t>);</w:t>
      </w:r>
      <w:proofErr w:type="gramEnd"/>
    </w:p>
    <w:p w14:paraId="6F6387E0" w14:textId="77777777" w:rsidR="000E53A3" w:rsidRDefault="00000000">
      <w:pPr>
        <w:numPr>
          <w:ilvl w:val="0"/>
          <w:numId w:val="239"/>
        </w:numPr>
      </w:pPr>
      <w:r>
        <w:t xml:space="preserve">The </w:t>
      </w:r>
      <w:proofErr w:type="spellStart"/>
      <w:proofErr w:type="gramStart"/>
      <w:r>
        <w:rPr>
          <w:rStyle w:val="DataTypeTok"/>
        </w:rPr>
        <w:t>int</w:t>
      </w:r>
      <w:r>
        <w:rPr>
          <w:rStyle w:val="OperatorTok"/>
        </w:rPr>
        <w:t>.</w:t>
      </w:r>
      <w:r>
        <w:rPr>
          <w:rStyle w:val="FunctionTok"/>
        </w:rPr>
        <w:t>Parse</w:t>
      </w:r>
      <w:proofErr w:type="spellEnd"/>
      <w:proofErr w:type="gramEnd"/>
      <w:r>
        <w:t xml:space="preserve"> method takes a </w:t>
      </w:r>
      <w:r>
        <w:rPr>
          <w:rStyle w:val="DataTypeTok"/>
        </w:rPr>
        <w:t>string</w:t>
      </w:r>
      <w:r>
        <w:t xml:space="preserve"> as an argument, and returns an </w:t>
      </w:r>
      <w:r>
        <w:rPr>
          <w:rStyle w:val="DataTypeTok"/>
        </w:rPr>
        <w:t>int</w:t>
      </w:r>
      <w:r>
        <w:t xml:space="preserve"> containing the numeric value written in that </w:t>
      </w:r>
      <w:r>
        <w:rPr>
          <w:rStyle w:val="DataTypeTok"/>
        </w:rPr>
        <w:t>string</w:t>
      </w:r>
    </w:p>
    <w:p w14:paraId="58607D1B" w14:textId="77777777" w:rsidR="000E53A3" w:rsidRDefault="00000000">
      <w:pPr>
        <w:numPr>
          <w:ilvl w:val="0"/>
          <w:numId w:val="239"/>
        </w:numPr>
      </w:pPr>
      <w:r>
        <w:t xml:space="preserve">Each built-in numeric type has its own </w:t>
      </w:r>
      <w:r>
        <w:rPr>
          <w:rStyle w:val="NormalTok"/>
        </w:rPr>
        <w:t>Parse</w:t>
      </w:r>
      <w:r>
        <w:t xml:space="preserve"> method</w:t>
      </w:r>
    </w:p>
    <w:p w14:paraId="08AC61D5" w14:textId="77777777" w:rsidR="000E53A3" w:rsidRDefault="00000000">
      <w:pPr>
        <w:pStyle w:val="Compact"/>
        <w:numPr>
          <w:ilvl w:val="1"/>
          <w:numId w:val="241"/>
        </w:numPr>
      </w:pP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rPr>
          <w:rStyle w:val="StringTok"/>
        </w:rPr>
        <w:t>"42"</w:t>
      </w:r>
      <w:r>
        <w:rPr>
          <w:rStyle w:val="OperatorTok"/>
        </w:rPr>
        <w:t>)</w:t>
      </w:r>
      <w:r>
        <w:t xml:space="preserve"> returns the value 42</w:t>
      </w:r>
    </w:p>
    <w:p w14:paraId="5831E6DE" w14:textId="77777777" w:rsidR="000E53A3" w:rsidRDefault="00000000">
      <w:pPr>
        <w:pStyle w:val="Compact"/>
        <w:numPr>
          <w:ilvl w:val="1"/>
          <w:numId w:val="241"/>
        </w:numPr>
      </w:pPr>
      <w:proofErr w:type="spellStart"/>
      <w:proofErr w:type="gramStart"/>
      <w:r>
        <w:rPr>
          <w:rStyle w:val="DataTypeTok"/>
        </w:rPr>
        <w:t>long</w:t>
      </w:r>
      <w:r>
        <w:rPr>
          <w:rStyle w:val="OperatorTok"/>
        </w:rPr>
        <w:t>.</w:t>
      </w:r>
      <w:r>
        <w:rPr>
          <w:rStyle w:val="FunctionTok"/>
        </w:rPr>
        <w:t>Parse</w:t>
      </w:r>
      <w:proofErr w:type="spellEnd"/>
      <w:proofErr w:type="gramEnd"/>
      <w:r>
        <w:rPr>
          <w:rStyle w:val="OperatorTok"/>
        </w:rPr>
        <w:t>(</w:t>
      </w:r>
      <w:r>
        <w:rPr>
          <w:rStyle w:val="StringTok"/>
        </w:rPr>
        <w:t>"42"</w:t>
      </w:r>
      <w:r>
        <w:rPr>
          <w:rStyle w:val="OperatorTok"/>
        </w:rPr>
        <w:t>)</w:t>
      </w:r>
      <w:r>
        <w:t xml:space="preserve"> returns the value </w:t>
      </w:r>
      <w:r w:rsidRPr="00A26FB6">
        <w:rPr>
          <w:rStyle w:val="DecValTok"/>
          <w:color w:val="006226"/>
        </w:rPr>
        <w:t>42L</w:t>
      </w:r>
    </w:p>
    <w:p w14:paraId="0D72BF39" w14:textId="77777777" w:rsidR="000E53A3" w:rsidRDefault="00000000">
      <w:pPr>
        <w:pStyle w:val="Compact"/>
        <w:numPr>
          <w:ilvl w:val="1"/>
          <w:numId w:val="241"/>
        </w:numPr>
      </w:pPr>
      <w:proofErr w:type="spellStart"/>
      <w:proofErr w:type="gramStart"/>
      <w:r>
        <w:rPr>
          <w:rStyle w:val="DataTypeTok"/>
        </w:rPr>
        <w:t>double</w:t>
      </w:r>
      <w:r>
        <w:rPr>
          <w:rStyle w:val="OperatorTok"/>
        </w:rPr>
        <w:t>.</w:t>
      </w:r>
      <w:r>
        <w:rPr>
          <w:rStyle w:val="FunctionTok"/>
        </w:rPr>
        <w:t>Parse</w:t>
      </w:r>
      <w:proofErr w:type="spellEnd"/>
      <w:proofErr w:type="gramEnd"/>
      <w:r>
        <w:rPr>
          <w:rStyle w:val="OperatorTok"/>
        </w:rPr>
        <w:t>(</w:t>
      </w:r>
      <w:r>
        <w:rPr>
          <w:rStyle w:val="StringTok"/>
        </w:rPr>
        <w:t>"3.65"</w:t>
      </w:r>
      <w:r>
        <w:rPr>
          <w:rStyle w:val="OperatorTok"/>
        </w:rPr>
        <w:t>)</w:t>
      </w:r>
      <w:r>
        <w:t xml:space="preserve"> returns the value 3.65</w:t>
      </w:r>
    </w:p>
    <w:p w14:paraId="061EA8C1" w14:textId="77777777" w:rsidR="000E53A3" w:rsidRDefault="00000000">
      <w:pPr>
        <w:pStyle w:val="Compact"/>
        <w:numPr>
          <w:ilvl w:val="1"/>
          <w:numId w:val="241"/>
        </w:numPr>
      </w:pPr>
      <w:proofErr w:type="spellStart"/>
      <w:proofErr w:type="gramStart"/>
      <w:r>
        <w:rPr>
          <w:rStyle w:val="DataTypeTok"/>
        </w:rPr>
        <w:t>float</w:t>
      </w:r>
      <w:r>
        <w:rPr>
          <w:rStyle w:val="OperatorTok"/>
        </w:rPr>
        <w:t>.</w:t>
      </w:r>
      <w:r>
        <w:rPr>
          <w:rStyle w:val="FunctionTok"/>
        </w:rPr>
        <w:t>Parse</w:t>
      </w:r>
      <w:proofErr w:type="spellEnd"/>
      <w:proofErr w:type="gramEnd"/>
      <w:r>
        <w:rPr>
          <w:rStyle w:val="OperatorTok"/>
        </w:rPr>
        <w:t>(</w:t>
      </w:r>
      <w:r>
        <w:rPr>
          <w:rStyle w:val="StringTok"/>
        </w:rPr>
        <w:t>"3.65"</w:t>
      </w:r>
      <w:r>
        <w:rPr>
          <w:rStyle w:val="OperatorTok"/>
        </w:rPr>
        <w:t>)</w:t>
      </w:r>
      <w:r>
        <w:t xml:space="preserve"> returns the value </w:t>
      </w:r>
      <w:r w:rsidRPr="00A26FB6">
        <w:rPr>
          <w:rStyle w:val="FloatTok"/>
          <w:color w:val="006226"/>
        </w:rPr>
        <w:t>3.65f</w:t>
      </w:r>
    </w:p>
    <w:p w14:paraId="613CACAF" w14:textId="77777777" w:rsidR="000E53A3" w:rsidRDefault="00000000">
      <w:pPr>
        <w:pStyle w:val="Compact"/>
        <w:numPr>
          <w:ilvl w:val="1"/>
          <w:numId w:val="241"/>
        </w:numPr>
      </w:pP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r>
        <w:rPr>
          <w:rStyle w:val="StringTok"/>
        </w:rPr>
        <w:t>"3.65"</w:t>
      </w:r>
      <w:r>
        <w:rPr>
          <w:rStyle w:val="OperatorTok"/>
        </w:rPr>
        <w:t>)</w:t>
      </w:r>
      <w:r>
        <w:t xml:space="preserve"> returns the value </w:t>
      </w:r>
      <w:r w:rsidRPr="00A26FB6">
        <w:rPr>
          <w:rStyle w:val="FloatTok"/>
          <w:color w:val="006226"/>
        </w:rPr>
        <w:t>3.65m</w:t>
      </w:r>
    </w:p>
    <w:p w14:paraId="6FB994BB" w14:textId="77777777" w:rsidR="000E53A3" w:rsidRDefault="00000000">
      <w:pPr>
        <w:numPr>
          <w:ilvl w:val="0"/>
          <w:numId w:val="239"/>
        </w:numPr>
      </w:pPr>
      <w:r>
        <w:t xml:space="preserve">The Parse methods are useful for converting user input to useable data. For example, this is how to get the user’s age as an </w:t>
      </w:r>
      <w:r>
        <w:rPr>
          <w:rStyle w:val="DataTypeTok"/>
        </w:rPr>
        <w:t>int</w:t>
      </w:r>
      <w:r>
        <w:t>:</w:t>
      </w:r>
    </w:p>
    <w:p w14:paraId="3D8BBDFF"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your age:"</w:t>
      </w:r>
      <w:r>
        <w:rPr>
          <w:rStyle w:val="OperatorTok"/>
        </w:rPr>
        <w:t>);</w:t>
      </w:r>
      <w:r>
        <w:br/>
      </w:r>
      <w:r>
        <w:rPr>
          <w:rStyle w:val="DataTypeTok"/>
        </w:rPr>
        <w:t>string</w:t>
      </w:r>
      <w:r>
        <w:rPr>
          <w:rStyle w:val="NormalTok"/>
        </w:rPr>
        <w:t xml:space="preserve"> </w:t>
      </w:r>
      <w:proofErr w:type="spellStart"/>
      <w:r>
        <w:rPr>
          <w:rStyle w:val="NormalTok"/>
        </w:rPr>
        <w:t>ageString</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NormalTok"/>
        </w:rPr>
        <w:t xml:space="preserve"> age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ageString</w:t>
      </w:r>
      <w:proofErr w:type="spellEnd"/>
      <w:proofErr w:type="gramStart"/>
      <w:r>
        <w:rPr>
          <w:rStyle w:val="OperatorTok"/>
        </w:rPr>
        <w:t>);</w:t>
      </w:r>
      <w:proofErr w:type="gramEnd"/>
    </w:p>
    <w:p w14:paraId="3504C76A" w14:textId="77777777" w:rsidR="000E53A3" w:rsidRDefault="00000000">
      <w:pPr>
        <w:pStyle w:val="Heading3"/>
      </w:pPr>
      <w:bookmarkStart w:id="222" w:name="more-detail-on-the-parse-methods"/>
      <w:bookmarkEnd w:id="221"/>
      <w:r>
        <w:t xml:space="preserve">More detail on the </w:t>
      </w:r>
      <w:r>
        <w:rPr>
          <w:rStyle w:val="NormalTok"/>
        </w:rPr>
        <w:t>Parse</w:t>
      </w:r>
      <w:r>
        <w:t xml:space="preserve"> methods</w:t>
      </w:r>
    </w:p>
    <w:p w14:paraId="1362F6F1" w14:textId="77777777" w:rsidR="000E53A3" w:rsidRDefault="00000000">
      <w:pPr>
        <w:numPr>
          <w:ilvl w:val="0"/>
          <w:numId w:val="242"/>
        </w:numPr>
      </w:pPr>
      <w:proofErr w:type="spellStart"/>
      <w:r>
        <w:rPr>
          <w:rStyle w:val="NormalTok"/>
        </w:rPr>
        <w:t>Console</w:t>
      </w:r>
      <w:r>
        <w:rPr>
          <w:rStyle w:val="OperatorTok"/>
        </w:rPr>
        <w:t>.</w:t>
      </w:r>
      <w:r>
        <w:rPr>
          <w:rStyle w:val="FunctionTok"/>
        </w:rPr>
        <w:t>WriteLine</w:t>
      </w:r>
      <w:proofErr w:type="spellEnd"/>
      <w:r>
        <w:t xml:space="preserve"> is a method that takes input from your program, in the form of an argument, but does not return any output. Meanwhile, </w:t>
      </w:r>
      <w:proofErr w:type="spellStart"/>
      <w:proofErr w:type="gramStart"/>
      <w:r>
        <w:rPr>
          <w:rStyle w:val="NormalTok"/>
        </w:rPr>
        <w:t>Console</w:t>
      </w:r>
      <w:proofErr w:type="gramEnd"/>
      <w:r>
        <w:rPr>
          <w:rStyle w:val="OperatorTok"/>
        </w:rPr>
        <w:t>.</w:t>
      </w:r>
      <w:r>
        <w:rPr>
          <w:rStyle w:val="FunctionTok"/>
        </w:rPr>
        <w:t>ReadLine</w:t>
      </w:r>
      <w:proofErr w:type="spellEnd"/>
      <w:r>
        <w:t xml:space="preserve"> is a method that does not have any arguments, but it returns output to your program (the user’s string).</w:t>
      </w:r>
    </w:p>
    <w:p w14:paraId="56A82F53" w14:textId="77777777" w:rsidR="000E53A3" w:rsidRDefault="00000000">
      <w:pPr>
        <w:numPr>
          <w:ilvl w:val="0"/>
          <w:numId w:val="242"/>
        </w:numPr>
      </w:pPr>
      <w:proofErr w:type="spellStart"/>
      <w:proofErr w:type="gramStart"/>
      <w:r>
        <w:rPr>
          <w:rStyle w:val="DataTypeTok"/>
        </w:rPr>
        <w:t>int</w:t>
      </w:r>
      <w:r>
        <w:rPr>
          <w:rStyle w:val="OperatorTok"/>
        </w:rPr>
        <w:t>.</w:t>
      </w:r>
      <w:r>
        <w:rPr>
          <w:rStyle w:val="FunctionTok"/>
        </w:rPr>
        <w:t>Parse</w:t>
      </w:r>
      <w:proofErr w:type="spellEnd"/>
      <w:proofErr w:type="gramEnd"/>
      <w:r>
        <w:t xml:space="preserve"> is a method that both takes input (the </w:t>
      </w:r>
      <w:r>
        <w:rPr>
          <w:rStyle w:val="DataTypeTok"/>
        </w:rPr>
        <w:t>string</w:t>
      </w:r>
      <w:r>
        <w:t xml:space="preserve"> argument) and returns output (the converted </w:t>
      </w:r>
      <w:r>
        <w:rPr>
          <w:rStyle w:val="DataTypeTok"/>
        </w:rPr>
        <w:t>int</w:t>
      </w:r>
      <w:r>
        <w:t xml:space="preserve"> value)</w:t>
      </w:r>
    </w:p>
    <w:p w14:paraId="0D2C70B3" w14:textId="77777777" w:rsidR="000E53A3" w:rsidRDefault="00000000">
      <w:pPr>
        <w:numPr>
          <w:ilvl w:val="0"/>
          <w:numId w:val="242"/>
        </w:numPr>
      </w:pPr>
      <w:r>
        <w:t>When executing a statement such as</w:t>
      </w:r>
    </w:p>
    <w:p w14:paraId="7CEC4BEE" w14:textId="77777777" w:rsidR="000E53A3" w:rsidRDefault="00000000">
      <w:pPr>
        <w:pStyle w:val="SourceCode"/>
        <w:numPr>
          <w:ilvl w:val="0"/>
          <w:numId w:val="1"/>
        </w:numPr>
      </w:pPr>
      <w:r>
        <w:rPr>
          <w:rStyle w:val="DataTypeTok"/>
        </w:rPr>
        <w:lastRenderedPageBreak/>
        <w:t>int</w:t>
      </w:r>
      <w:r>
        <w:rPr>
          <w:rStyle w:val="NormalTok"/>
        </w:rPr>
        <w:t xml:space="preserve"> answer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rPr>
          <w:rStyle w:val="StringTok"/>
        </w:rPr>
        <w:t>"42"</w:t>
      </w:r>
      <w:proofErr w:type="gramStart"/>
      <w:r>
        <w:rPr>
          <w:rStyle w:val="OperatorTok"/>
        </w:rPr>
        <w:t>);</w:t>
      </w:r>
      <w:proofErr w:type="gramEnd"/>
    </w:p>
    <w:p w14:paraId="1029DF8D" w14:textId="77777777" w:rsidR="000E53A3" w:rsidRDefault="00000000">
      <w:pPr>
        <w:numPr>
          <w:ilvl w:val="0"/>
          <w:numId w:val="1"/>
        </w:numPr>
      </w:pPr>
      <w:proofErr w:type="gramStart"/>
      <w:r>
        <w:t>the</w:t>
      </w:r>
      <w:proofErr w:type="gramEnd"/>
      <w:r>
        <w:t xml:space="preserve"> computer must evaluate the expression on the right side of the </w:t>
      </w:r>
      <w:r>
        <w:rPr>
          <w:rStyle w:val="OperatorTok"/>
        </w:rPr>
        <w:t>=</w:t>
      </w:r>
      <w:r>
        <w:t xml:space="preserve"> operator before it can do the assignment. This means it calls the </w:t>
      </w:r>
      <w:proofErr w:type="spellStart"/>
      <w:proofErr w:type="gramStart"/>
      <w:r>
        <w:rPr>
          <w:rStyle w:val="DataTypeTok"/>
        </w:rPr>
        <w:t>int</w:t>
      </w:r>
      <w:r>
        <w:rPr>
          <w:rStyle w:val="OperatorTok"/>
        </w:rPr>
        <w:t>.</w:t>
      </w:r>
      <w:r>
        <w:rPr>
          <w:rStyle w:val="FunctionTok"/>
        </w:rPr>
        <w:t>Parse</w:t>
      </w:r>
      <w:proofErr w:type="spellEnd"/>
      <w:proofErr w:type="gramEnd"/>
      <w:r>
        <w:t xml:space="preserve"> method with the string </w:t>
      </w:r>
      <w:r>
        <w:rPr>
          <w:rStyle w:val="StringTok"/>
        </w:rPr>
        <w:t>"42"</w:t>
      </w:r>
      <w:r>
        <w:t xml:space="preserve"> as input. The method’s code then executes, converting </w:t>
      </w:r>
      <w:r>
        <w:rPr>
          <w:rStyle w:val="StringTok"/>
        </w:rPr>
        <w:t>"42"</w:t>
      </w:r>
      <w:r>
        <w:t xml:space="preserve"> to an integer, and it returns a result, the </w:t>
      </w:r>
      <w:r>
        <w:rPr>
          <w:rStyle w:val="DataTypeTok"/>
        </w:rPr>
        <w:t>int</w:t>
      </w:r>
      <w:r>
        <w:t xml:space="preserve"> value </w:t>
      </w:r>
      <w:r w:rsidRPr="00A26FB6">
        <w:rPr>
          <w:rStyle w:val="DecValTok"/>
          <w:color w:val="006226"/>
        </w:rPr>
        <w:t>42</w:t>
      </w:r>
      <w:r>
        <w:t xml:space="preserve">. This value can now be assigned to the variable </w:t>
      </w:r>
      <w:r>
        <w:rPr>
          <w:rStyle w:val="NormalTok"/>
        </w:rPr>
        <w:t>answer</w:t>
      </w:r>
      <w:r>
        <w:t>.</w:t>
      </w:r>
    </w:p>
    <w:p w14:paraId="3171E1E4" w14:textId="77777777" w:rsidR="000E53A3" w:rsidRDefault="00000000">
      <w:pPr>
        <w:numPr>
          <w:ilvl w:val="0"/>
          <w:numId w:val="242"/>
        </w:numPr>
      </w:pPr>
      <w:r>
        <w:t xml:space="preserve">Since the return value of a </w:t>
      </w:r>
      <w:r>
        <w:rPr>
          <w:rStyle w:val="NormalTok"/>
        </w:rPr>
        <w:t>Parse</w:t>
      </w:r>
      <w:r>
        <w:t xml:space="preserve"> method is a numeric type, it can be used in arithmetic expressions just like a numeric-type variable or literal. For example, in this statement:</w:t>
      </w:r>
    </w:p>
    <w:p w14:paraId="78F3AE1C" w14:textId="77777777" w:rsidR="000E53A3" w:rsidRDefault="00000000">
      <w:pPr>
        <w:pStyle w:val="SourceCode"/>
        <w:numPr>
          <w:ilvl w:val="0"/>
          <w:numId w:val="1"/>
        </w:numPr>
      </w:pPr>
      <w:r>
        <w:rPr>
          <w:rStyle w:val="DataTypeTok"/>
        </w:rPr>
        <w:t>double</w:t>
      </w:r>
      <w:r>
        <w:rPr>
          <w:rStyle w:val="NormalTok"/>
        </w:rPr>
        <w:t xml:space="preserve"> result </w:t>
      </w:r>
      <w:r>
        <w:rPr>
          <w:rStyle w:val="OperatorTok"/>
        </w:rPr>
        <w:t>=</w:t>
      </w:r>
      <w:r>
        <w:rPr>
          <w:rStyle w:val="NormalTok"/>
        </w:rPr>
        <w:t xml:space="preserve"> </w:t>
      </w:r>
      <w:proofErr w:type="spellStart"/>
      <w:proofErr w:type="gramStart"/>
      <w:r>
        <w:rPr>
          <w:rStyle w:val="DataTypeTok"/>
        </w:rPr>
        <w:t>double</w:t>
      </w:r>
      <w:r>
        <w:rPr>
          <w:rStyle w:val="OperatorTok"/>
        </w:rPr>
        <w:t>.</w:t>
      </w:r>
      <w:r>
        <w:rPr>
          <w:rStyle w:val="FunctionTok"/>
        </w:rPr>
        <w:t>Parse</w:t>
      </w:r>
      <w:proofErr w:type="spellEnd"/>
      <w:proofErr w:type="gramEnd"/>
      <w:r>
        <w:rPr>
          <w:rStyle w:val="OperatorTok"/>
        </w:rPr>
        <w:t>(</w:t>
      </w:r>
      <w:r>
        <w:rPr>
          <w:rStyle w:val="StringTok"/>
        </w:rPr>
        <w:t>"3.65"</w:t>
      </w:r>
      <w:r>
        <w:rPr>
          <w:rStyle w:val="OperatorTok"/>
        </w:rPr>
        <w:t>)</w:t>
      </w:r>
      <w:r>
        <w:rPr>
          <w:rStyle w:val="NormalTok"/>
        </w:rPr>
        <w:t xml:space="preserve"> </w:t>
      </w:r>
      <w:r>
        <w:rPr>
          <w:rStyle w:val="OperatorTok"/>
        </w:rPr>
        <w:t>*</w:t>
      </w:r>
      <w:r>
        <w:rPr>
          <w:rStyle w:val="NormalTok"/>
        </w:rPr>
        <w:t xml:space="preserve"> </w:t>
      </w:r>
      <w:proofErr w:type="gramStart"/>
      <w:r w:rsidRPr="00A26FB6">
        <w:rPr>
          <w:rStyle w:val="DecValTok"/>
          <w:color w:val="006226"/>
        </w:rPr>
        <w:t>4</w:t>
      </w:r>
      <w:r>
        <w:rPr>
          <w:rStyle w:val="OperatorTok"/>
        </w:rPr>
        <w:t>;</w:t>
      </w:r>
      <w:proofErr w:type="gramEnd"/>
    </w:p>
    <w:p w14:paraId="376B508C" w14:textId="77777777" w:rsidR="000E53A3" w:rsidRDefault="00000000">
      <w:pPr>
        <w:numPr>
          <w:ilvl w:val="0"/>
          <w:numId w:val="1"/>
        </w:numPr>
      </w:pPr>
      <w:r>
        <w:t xml:space="preserve">To evaluate the expression on the right side of the </w:t>
      </w:r>
      <w:r>
        <w:rPr>
          <w:rStyle w:val="OperatorTok"/>
        </w:rPr>
        <w:t>=</w:t>
      </w:r>
      <w:r>
        <w:t xml:space="preserve"> operator, the computer must first call the method </w:t>
      </w:r>
      <w:proofErr w:type="spellStart"/>
      <w:proofErr w:type="gramStart"/>
      <w:r>
        <w:rPr>
          <w:rStyle w:val="DataTypeTok"/>
        </w:rPr>
        <w:t>double</w:t>
      </w:r>
      <w:r>
        <w:rPr>
          <w:rStyle w:val="OperatorTok"/>
        </w:rPr>
        <w:t>.</w:t>
      </w:r>
      <w:r>
        <w:rPr>
          <w:rStyle w:val="FunctionTok"/>
        </w:rPr>
        <w:t>Parse</w:t>
      </w:r>
      <w:proofErr w:type="spellEnd"/>
      <w:proofErr w:type="gramEnd"/>
      <w:r>
        <w:t xml:space="preserve"> with the input </w:t>
      </w:r>
      <w:r>
        <w:rPr>
          <w:rStyle w:val="StringTok"/>
        </w:rPr>
        <w:t>"3.65"</w:t>
      </w:r>
      <w:r>
        <w:t xml:space="preserve">. Then the method’s return value, </w:t>
      </w:r>
      <w:r w:rsidRPr="00A26FB6">
        <w:rPr>
          <w:rStyle w:val="FloatTok"/>
          <w:color w:val="006226"/>
        </w:rPr>
        <w:t>3.65</w:t>
      </w:r>
      <w:r>
        <w:t xml:space="preserve">, is </w:t>
      </w:r>
      <w:proofErr w:type="gramStart"/>
      <w:r>
        <w:t>used</w:t>
      </w:r>
      <w:proofErr w:type="gramEnd"/>
      <w:r>
        <w:t xml:space="preserve"> the math operation as if it was written </w:t>
      </w:r>
      <w:r w:rsidRPr="00A26FB6">
        <w:rPr>
          <w:rStyle w:val="FloatTok"/>
          <w:color w:val="006226"/>
        </w:rPr>
        <w:t>3.65</w:t>
      </w:r>
      <w:r>
        <w:rPr>
          <w:rStyle w:val="NormalTok"/>
        </w:rPr>
        <w:t xml:space="preserve"> </w:t>
      </w:r>
      <w:r>
        <w:rPr>
          <w:rStyle w:val="OperatorTok"/>
        </w:rPr>
        <w:t>*</w:t>
      </w:r>
      <w:r>
        <w:rPr>
          <w:rStyle w:val="NormalTok"/>
        </w:rPr>
        <w:t xml:space="preserve"> </w:t>
      </w:r>
      <w:r w:rsidRPr="00A26FB6">
        <w:rPr>
          <w:rStyle w:val="DecValTok"/>
          <w:color w:val="006226"/>
        </w:rPr>
        <w:t>4</w:t>
      </w:r>
      <w:r>
        <w:t xml:space="preserve">. </w:t>
      </w:r>
      <w:proofErr w:type="gramStart"/>
      <w:r>
        <w:t>So</w:t>
      </w:r>
      <w:proofErr w:type="gramEnd"/>
      <w:r>
        <w:t xml:space="preserve"> the computer implicitly converts </w:t>
      </w:r>
      <w:r w:rsidRPr="00A26FB6">
        <w:rPr>
          <w:rStyle w:val="DecValTok"/>
          <w:color w:val="006226"/>
        </w:rPr>
        <w:t>4</w:t>
      </w:r>
      <w:r>
        <w:t xml:space="preserve"> to a </w:t>
      </w:r>
      <w:r>
        <w:rPr>
          <w:rStyle w:val="DataTypeTok"/>
        </w:rPr>
        <w:t>double</w:t>
      </w:r>
      <w:r>
        <w:t xml:space="preserve"> value, performs the multiplication on </w:t>
      </w:r>
      <w:r>
        <w:rPr>
          <w:rStyle w:val="DataTypeTok"/>
        </w:rPr>
        <w:t>double</w:t>
      </w:r>
      <w:r>
        <w:t xml:space="preserve">s, and gets the resulting value </w:t>
      </w:r>
      <w:r w:rsidRPr="00A26FB6">
        <w:rPr>
          <w:rStyle w:val="FloatTok"/>
          <w:color w:val="006226"/>
        </w:rPr>
        <w:t>14.6</w:t>
      </w:r>
      <w:r>
        <w:t xml:space="preserve">, which it assigns to the variable </w:t>
      </w:r>
      <w:r>
        <w:rPr>
          <w:rStyle w:val="NormalTok"/>
        </w:rPr>
        <w:t>result</w:t>
      </w:r>
      <w:r>
        <w:t>.</w:t>
      </w:r>
    </w:p>
    <w:p w14:paraId="2AFDE5C0" w14:textId="77777777" w:rsidR="000E53A3" w:rsidRDefault="00000000">
      <w:pPr>
        <w:numPr>
          <w:ilvl w:val="0"/>
          <w:numId w:val="242"/>
        </w:numPr>
      </w:pPr>
      <w:r>
        <w:t xml:space="preserve">Another example of using the result of </w:t>
      </w:r>
      <w:r>
        <w:rPr>
          <w:rStyle w:val="NormalTok"/>
        </w:rPr>
        <w:t>Parse</w:t>
      </w:r>
      <w:r>
        <w:t xml:space="preserve"> to do math:</w:t>
      </w:r>
    </w:p>
    <w:p w14:paraId="6963B6E3"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the year."</w:t>
      </w:r>
      <w:r>
        <w:rPr>
          <w:rStyle w:val="OperatorTok"/>
        </w:rPr>
        <w:t>);</w:t>
      </w:r>
      <w:r>
        <w:br/>
      </w:r>
      <w:r>
        <w:rPr>
          <w:rStyle w:val="DataTypeTok"/>
        </w:rPr>
        <w:t>string</w:t>
      </w:r>
      <w:r>
        <w:rPr>
          <w:rStyle w:val="NormalTok"/>
        </w:rPr>
        <w:t xml:space="preserve"> </w:t>
      </w:r>
      <w:proofErr w:type="spellStart"/>
      <w:r>
        <w:rPr>
          <w:rStyle w:val="NormalTok"/>
        </w:rPr>
        <w:t>userInput</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NormalTok"/>
        </w:rPr>
        <w:t xml:space="preserve"> </w:t>
      </w:r>
      <w:proofErr w:type="spellStart"/>
      <w:r>
        <w:rPr>
          <w:rStyle w:val="NormalTok"/>
        </w:rPr>
        <w:t>curYear</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userInput</w:t>
      </w:r>
      <w:proofErr w:type="spellEnd"/>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"Next year it will be {</w:t>
      </w:r>
      <w:proofErr w:type="spellStart"/>
      <w:r>
        <w:rPr>
          <w:rStyle w:val="StringTok"/>
        </w:rPr>
        <w:t>curYear</w:t>
      </w:r>
      <w:proofErr w:type="spellEnd"/>
      <w:r>
        <w:rPr>
          <w:rStyle w:val="StringTok"/>
        </w:rPr>
        <w:t xml:space="preserve"> + </w:t>
      </w:r>
      <w:proofErr w:type="gramStart"/>
      <w:r>
        <w:rPr>
          <w:rStyle w:val="StringTok"/>
        </w:rPr>
        <w:t>1}"</w:t>
      </w:r>
      <w:r>
        <w:rPr>
          <w:rStyle w:val="OperatorTok"/>
        </w:rPr>
        <w:t>);</w:t>
      </w:r>
      <w:proofErr w:type="gramEnd"/>
    </w:p>
    <w:p w14:paraId="316C0EE3" w14:textId="77777777" w:rsidR="000E53A3" w:rsidRDefault="00000000">
      <w:pPr>
        <w:numPr>
          <w:ilvl w:val="0"/>
          <w:numId w:val="1"/>
        </w:numPr>
      </w:pPr>
      <w:r>
        <w:t xml:space="preserve">Note that </w:t>
      </w:r>
      <w:proofErr w:type="gramStart"/>
      <w:r>
        <w:t>in order to</w:t>
      </w:r>
      <w:proofErr w:type="gramEnd"/>
      <w:r>
        <w:t xml:space="preserve"> do arithmetic with the user’s input (i.e. add 1), it must be a numeric type (i.e. </w:t>
      </w:r>
      <w:r>
        <w:rPr>
          <w:rStyle w:val="DataTypeTok"/>
        </w:rPr>
        <w:t>int</w:t>
      </w:r>
      <w:r>
        <w:t xml:space="preserve">), not a </w:t>
      </w:r>
      <w:r>
        <w:rPr>
          <w:rStyle w:val="DataTypeTok"/>
        </w:rPr>
        <w:t>string</w:t>
      </w:r>
      <w:r>
        <w:t xml:space="preserve">. This is why we often call </w:t>
      </w:r>
      <w:proofErr w:type="gramStart"/>
      <w:r>
        <w:t xml:space="preserve">a </w:t>
      </w:r>
      <w:r>
        <w:rPr>
          <w:rStyle w:val="NormalTok"/>
        </w:rPr>
        <w:t>Parse</w:t>
      </w:r>
      <w:proofErr w:type="gramEnd"/>
      <w:r>
        <w:t xml:space="preserve"> method on the data returned by </w:t>
      </w:r>
      <w:proofErr w:type="spellStart"/>
      <w:r>
        <w:rPr>
          <w:rStyle w:val="NormalTok"/>
        </w:rPr>
        <w:t>Console</w:t>
      </w:r>
      <w:r>
        <w:rPr>
          <w:rStyle w:val="OperatorTok"/>
        </w:rPr>
        <w:t>.</w:t>
      </w:r>
      <w:r>
        <w:rPr>
          <w:rStyle w:val="FunctionTok"/>
        </w:rPr>
        <w:t>ReadLine</w:t>
      </w:r>
      <w:proofErr w:type="spellEnd"/>
      <w:r>
        <w:rPr>
          <w:rStyle w:val="OperatorTok"/>
        </w:rPr>
        <w:t>()</w:t>
      </w:r>
      <w:r>
        <w:t>.</w:t>
      </w:r>
    </w:p>
    <w:p w14:paraId="1983EDF0" w14:textId="77777777" w:rsidR="000E53A3" w:rsidRDefault="00000000">
      <w:pPr>
        <w:numPr>
          <w:ilvl w:val="0"/>
          <w:numId w:val="242"/>
        </w:numPr>
      </w:pPr>
      <w:r>
        <w:t xml:space="preserve">The previous example can be made shorter and simpler by combining the </w:t>
      </w:r>
      <w:r>
        <w:rPr>
          <w:rStyle w:val="NormalTok"/>
        </w:rPr>
        <w:t>Parse</w:t>
      </w:r>
      <w:r>
        <w:t xml:space="preserve"> and </w:t>
      </w:r>
      <w:proofErr w:type="spellStart"/>
      <w:r>
        <w:rPr>
          <w:rStyle w:val="NormalTok"/>
        </w:rPr>
        <w:t>ReadLine</w:t>
      </w:r>
      <w:proofErr w:type="spellEnd"/>
      <w:r>
        <w:t xml:space="preserve"> methods in one statement. Specifically, you can write:</w:t>
      </w:r>
    </w:p>
    <w:p w14:paraId="754BD0FF" w14:textId="77777777" w:rsidR="000E53A3" w:rsidRDefault="00000000">
      <w:pPr>
        <w:pStyle w:val="SourceCode"/>
        <w:numPr>
          <w:ilvl w:val="0"/>
          <w:numId w:val="1"/>
        </w:numPr>
      </w:pPr>
      <w:r>
        <w:rPr>
          <w:rStyle w:val="DataTypeTok"/>
        </w:rPr>
        <w:t>int</w:t>
      </w:r>
      <w:r>
        <w:rPr>
          <w:rStyle w:val="NormalTok"/>
        </w:rPr>
        <w:t xml:space="preserve"> </w:t>
      </w:r>
      <w:proofErr w:type="spellStart"/>
      <w:r>
        <w:rPr>
          <w:rStyle w:val="NormalTok"/>
        </w:rPr>
        <w:t>curYear</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proofErr w:type="gramStart"/>
      <w:r>
        <w:rPr>
          <w:rStyle w:val="OperatorTok"/>
        </w:rPr>
        <w:t>);</w:t>
      </w:r>
      <w:proofErr w:type="gramEnd"/>
    </w:p>
    <w:p w14:paraId="789DCB68" w14:textId="77777777" w:rsidR="000E53A3" w:rsidRDefault="00000000">
      <w:pPr>
        <w:numPr>
          <w:ilvl w:val="0"/>
          <w:numId w:val="1"/>
        </w:numPr>
      </w:pPr>
      <w:r>
        <w:t xml:space="preserve">In this statement, the return value (output) of one method is used as the argument (input) to another method. When the computer executes the statement, it starts by evaluating the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t xml:space="preserve"> method call, but it cannot </w:t>
      </w:r>
      <w:proofErr w:type="gramStart"/>
      <w:r>
        <w:t>actually execute</w:t>
      </w:r>
      <w:proofErr w:type="gramEnd"/>
      <w:r>
        <w:t xml:space="preserve"> the </w:t>
      </w:r>
      <w:r>
        <w:rPr>
          <w:rStyle w:val="NormalTok"/>
        </w:rPr>
        <w:t>Parse</w:t>
      </w:r>
      <w:r>
        <w:t xml:space="preserve"> method yet because its argument is an expression, not a variable or value. </w:t>
      </w:r>
      <w:proofErr w:type="gramStart"/>
      <w:r>
        <w:t>In order to</w:t>
      </w:r>
      <w:proofErr w:type="gramEnd"/>
      <w:r>
        <w:t xml:space="preserve"> determine what value to send to the </w:t>
      </w:r>
      <w:r>
        <w:rPr>
          <w:rStyle w:val="NormalTok"/>
        </w:rPr>
        <w:t>Parse</w:t>
      </w:r>
      <w:r>
        <w:t xml:space="preserve"> method as input, it must first evaluate the </w:t>
      </w:r>
      <w:proofErr w:type="spellStart"/>
      <w:r>
        <w:rPr>
          <w:rStyle w:val="NormalTok"/>
        </w:rPr>
        <w:t>Console</w:t>
      </w:r>
      <w:r>
        <w:rPr>
          <w:rStyle w:val="OperatorTok"/>
        </w:rPr>
        <w:t>.</w:t>
      </w:r>
      <w:r>
        <w:rPr>
          <w:rStyle w:val="FunctionTok"/>
        </w:rPr>
        <w:t>ReadLine</w:t>
      </w:r>
      <w:proofErr w:type="spellEnd"/>
      <w:r>
        <w:rPr>
          <w:rStyle w:val="OperatorTok"/>
        </w:rPr>
        <w:t>()</w:t>
      </w:r>
      <w:r>
        <w:t xml:space="preserve"> method call. Since this method has no arguments, the computer can immediately start executing it; the </w:t>
      </w:r>
      <w:proofErr w:type="spellStart"/>
      <w:r>
        <w:rPr>
          <w:rStyle w:val="NormalTok"/>
        </w:rPr>
        <w:t>ReadLine</w:t>
      </w:r>
      <w:proofErr w:type="spellEnd"/>
      <w:r>
        <w:t xml:space="preserve"> method waits for the user to type a line of text, then returns that text as a </w:t>
      </w:r>
      <w:r>
        <w:rPr>
          <w:rStyle w:val="DataTypeTok"/>
        </w:rPr>
        <w:t>string</w:t>
      </w:r>
      <w:r>
        <w:t xml:space="preserve"> value. This return value can now be used as the argument to </w:t>
      </w:r>
      <w:proofErr w:type="spellStart"/>
      <w:proofErr w:type="gramStart"/>
      <w:r>
        <w:rPr>
          <w:rStyle w:val="DataTypeTok"/>
        </w:rPr>
        <w:t>int</w:t>
      </w:r>
      <w:r>
        <w:rPr>
          <w:rStyle w:val="OperatorTok"/>
        </w:rPr>
        <w:t>.</w:t>
      </w:r>
      <w:r>
        <w:rPr>
          <w:rStyle w:val="FunctionTok"/>
        </w:rPr>
        <w:t>Parse</w:t>
      </w:r>
      <w:proofErr w:type="spellEnd"/>
      <w:proofErr w:type="gramEnd"/>
      <w:r>
        <w:t xml:space="preserve">, and the computer starts executing </w:t>
      </w:r>
      <w:proofErr w:type="spellStart"/>
      <w:proofErr w:type="gramStart"/>
      <w:r>
        <w:rPr>
          <w:rStyle w:val="DataTypeTok"/>
        </w:rPr>
        <w:t>int</w:t>
      </w:r>
      <w:r>
        <w:rPr>
          <w:rStyle w:val="OperatorTok"/>
        </w:rPr>
        <w:t>.</w:t>
      </w:r>
      <w:r>
        <w:rPr>
          <w:rStyle w:val="FunctionTok"/>
        </w:rPr>
        <w:t>Parse</w:t>
      </w:r>
      <w:proofErr w:type="spellEnd"/>
      <w:proofErr w:type="gramEnd"/>
      <w:r>
        <w:t xml:space="preserve"> with the user-provided string as input. When the </w:t>
      </w:r>
      <w:r>
        <w:rPr>
          <w:rStyle w:val="NormalTok"/>
        </w:rPr>
        <w:t>Parse</w:t>
      </w:r>
      <w:r>
        <w:t xml:space="preserve"> method returns an </w:t>
      </w:r>
      <w:r>
        <w:rPr>
          <w:rStyle w:val="DataTypeTok"/>
        </w:rPr>
        <w:t>int</w:t>
      </w:r>
      <w:r>
        <w:t xml:space="preserve"> value, this value becomes the value of the entire expression </w:t>
      </w:r>
      <w:proofErr w:type="spellStart"/>
      <w:proofErr w:type="gramStart"/>
      <w:r>
        <w:rPr>
          <w:rStyle w:val="DataTypeTok"/>
        </w:rPr>
        <w:lastRenderedPageBreak/>
        <w:t>int</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t xml:space="preserve">, and the computer assigns it to the variable </w:t>
      </w:r>
      <w:proofErr w:type="spellStart"/>
      <w:proofErr w:type="gramStart"/>
      <w:r>
        <w:rPr>
          <w:rStyle w:val="NormalTok"/>
        </w:rPr>
        <w:t>curYear</w:t>
      </w:r>
      <w:proofErr w:type="spellEnd"/>
      <w:proofErr w:type="gramEnd"/>
      <w:r>
        <w:t>.</w:t>
      </w:r>
    </w:p>
    <w:p w14:paraId="58914FE3" w14:textId="77777777" w:rsidR="000E53A3" w:rsidRDefault="00000000">
      <w:pPr>
        <w:numPr>
          <w:ilvl w:val="0"/>
          <w:numId w:val="242"/>
        </w:numPr>
      </w:pPr>
      <w:r>
        <w:t xml:space="preserve">Notice that by placing the call to </w:t>
      </w:r>
      <w:proofErr w:type="spellStart"/>
      <w:r>
        <w:rPr>
          <w:rStyle w:val="NormalTok"/>
        </w:rPr>
        <w:t>ReadLine</w:t>
      </w:r>
      <w:proofErr w:type="spellEnd"/>
      <w:r>
        <w:t xml:space="preserve"> inside the argument to </w:t>
      </w:r>
      <w:r>
        <w:rPr>
          <w:rStyle w:val="NormalTok"/>
        </w:rPr>
        <w:t>Parse</w:t>
      </w:r>
      <w:r>
        <w:t xml:space="preserve">, we have eliminated the variable </w:t>
      </w:r>
      <w:proofErr w:type="spellStart"/>
      <w:proofErr w:type="gramStart"/>
      <w:r>
        <w:rPr>
          <w:rStyle w:val="NormalTok"/>
        </w:rPr>
        <w:t>userInput</w:t>
      </w:r>
      <w:proofErr w:type="spellEnd"/>
      <w:proofErr w:type="gramEnd"/>
      <w:r>
        <w:t xml:space="preserve"> entirely. The </w:t>
      </w:r>
      <w:r>
        <w:rPr>
          <w:rStyle w:val="DataTypeTok"/>
        </w:rPr>
        <w:t>string</w:t>
      </w:r>
      <w:r>
        <w:t xml:space="preserve"> returned by </w:t>
      </w:r>
      <w:proofErr w:type="spellStart"/>
      <w:r>
        <w:rPr>
          <w:rStyle w:val="NormalTok"/>
        </w:rPr>
        <w:t>ReadLine</w:t>
      </w:r>
      <w:proofErr w:type="spellEnd"/>
      <w:r>
        <w:t xml:space="preserve"> does not need to be stored anywhere (i.e. in a variable); it only needs to exist long enough to be sent to the </w:t>
      </w:r>
      <w:r>
        <w:rPr>
          <w:rStyle w:val="NormalTok"/>
        </w:rPr>
        <w:t>Parse</w:t>
      </w:r>
      <w:r>
        <w:t xml:space="preserve"> method as input.</w:t>
      </w:r>
    </w:p>
    <w:p w14:paraId="59B2A216" w14:textId="77777777" w:rsidR="000E53A3" w:rsidRDefault="00000000">
      <w:pPr>
        <w:pStyle w:val="Heading3"/>
      </w:pPr>
      <w:bookmarkStart w:id="223" w:name="correct-input-formatting"/>
      <w:bookmarkEnd w:id="222"/>
      <w:r>
        <w:t>Correct input formatting</w:t>
      </w:r>
    </w:p>
    <w:p w14:paraId="3501120A" w14:textId="77777777" w:rsidR="000E53A3" w:rsidRDefault="00000000">
      <w:pPr>
        <w:pStyle w:val="Compact"/>
        <w:numPr>
          <w:ilvl w:val="0"/>
          <w:numId w:val="243"/>
        </w:numPr>
      </w:pPr>
      <w:r>
        <w:t xml:space="preserve">The Parse methods </w:t>
      </w:r>
      <w:r>
        <w:rPr>
          <w:i/>
          <w:iCs/>
        </w:rPr>
        <w:t>assume</w:t>
      </w:r>
      <w:r>
        <w:t xml:space="preserve"> that the string they are given as an argument (i.e. the user input) </w:t>
      </w:r>
      <w:proofErr w:type="gramStart"/>
      <w:r>
        <w:t>actually contains</w:t>
      </w:r>
      <w:proofErr w:type="gramEnd"/>
      <w:r>
        <w:t xml:space="preserve"> a valid number. But the user may not follow directions, and invalid input can cause a variety of errors.</w:t>
      </w:r>
    </w:p>
    <w:p w14:paraId="051DE0A1" w14:textId="77777777" w:rsidR="000E53A3" w:rsidRDefault="00000000">
      <w:pPr>
        <w:pStyle w:val="Compact"/>
        <w:numPr>
          <w:ilvl w:val="0"/>
          <w:numId w:val="243"/>
        </w:numPr>
      </w:pPr>
      <w:r>
        <w:t>If the string does not contain a number at all – e.g. </w:t>
      </w:r>
      <w:r>
        <w:rPr>
          <w:rStyle w:val="DataTypeTok"/>
        </w:rPr>
        <w:t>int</w:t>
      </w:r>
      <w:r>
        <w:rPr>
          <w:rStyle w:val="NormalTok"/>
        </w:rPr>
        <w:t xml:space="preserve"> </w:t>
      </w:r>
      <w:proofErr w:type="spellStart"/>
      <w:r>
        <w:rPr>
          <w:rStyle w:val="NormalTok"/>
        </w:rPr>
        <w:t>badIdea</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rPr>
          <w:rStyle w:val="StringTok"/>
        </w:rPr>
        <w:t>"Hello"</w:t>
      </w:r>
      <w:r>
        <w:rPr>
          <w:rStyle w:val="OperatorTok"/>
        </w:rPr>
        <w:t>);</w:t>
      </w:r>
      <w:r>
        <w:t xml:space="preserve"> – the program will fail with the error </w:t>
      </w:r>
      <w:proofErr w:type="spellStart"/>
      <w:r>
        <w:rPr>
          <w:rStyle w:val="NormalTok"/>
        </w:rPr>
        <w:t>System</w:t>
      </w:r>
      <w:r>
        <w:rPr>
          <w:rStyle w:val="OperatorTok"/>
        </w:rPr>
        <w:t>.</w:t>
      </w:r>
      <w:r>
        <w:rPr>
          <w:rStyle w:val="FunctionTok"/>
        </w:rPr>
        <w:t>FormatException</w:t>
      </w:r>
      <w:proofErr w:type="spellEnd"/>
    </w:p>
    <w:p w14:paraId="663F2F8B" w14:textId="77777777" w:rsidR="000E53A3" w:rsidRDefault="00000000">
      <w:pPr>
        <w:pStyle w:val="Compact"/>
        <w:numPr>
          <w:ilvl w:val="0"/>
          <w:numId w:val="243"/>
        </w:numPr>
      </w:pPr>
      <w:r>
        <w:t xml:space="preserve">If the string contains a number with a decimal point, but the </w:t>
      </w:r>
      <w:r>
        <w:rPr>
          <w:rStyle w:val="NormalTok"/>
        </w:rPr>
        <w:t>Parse</w:t>
      </w:r>
      <w:r>
        <w:t xml:space="preserve"> method is for an integer datatype, the program will also fail with </w:t>
      </w:r>
      <w:proofErr w:type="spellStart"/>
      <w:r>
        <w:rPr>
          <w:rStyle w:val="NormalTok"/>
        </w:rPr>
        <w:t>System</w:t>
      </w:r>
      <w:r>
        <w:rPr>
          <w:rStyle w:val="OperatorTok"/>
        </w:rPr>
        <w:t>.</w:t>
      </w:r>
      <w:r>
        <w:rPr>
          <w:rStyle w:val="FunctionTok"/>
        </w:rPr>
        <w:t>FormatException</w:t>
      </w:r>
      <w:proofErr w:type="spellEnd"/>
      <w:r>
        <w:t xml:space="preserve">. For example, </w:t>
      </w:r>
      <w:r>
        <w:rPr>
          <w:rStyle w:val="DataTypeTok"/>
        </w:rPr>
        <w:t>int</w:t>
      </w:r>
      <w:r>
        <w:rPr>
          <w:rStyle w:val="NormalTok"/>
        </w:rPr>
        <w:t xml:space="preserve"> </w:t>
      </w:r>
      <w:proofErr w:type="spellStart"/>
      <w:r>
        <w:rPr>
          <w:rStyle w:val="NormalTok"/>
        </w:rPr>
        <w:t>fromFraction</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rPr>
          <w:rStyle w:val="StringTok"/>
        </w:rPr>
        <w:t>"52.5"</w:t>
      </w:r>
      <w:r>
        <w:rPr>
          <w:rStyle w:val="OperatorTok"/>
        </w:rPr>
        <w:t>);</w:t>
      </w:r>
      <w:r>
        <w:t xml:space="preserve"> will cause this error. This will happen even if the number in the string ends in “.0” (meaning it has no fractional part), such as </w:t>
      </w:r>
      <w:r>
        <w:rPr>
          <w:rStyle w:val="DataTypeTok"/>
        </w:rPr>
        <w:t>int</w:t>
      </w:r>
      <w:r>
        <w:rPr>
          <w:rStyle w:val="NormalTok"/>
        </w:rPr>
        <w:t xml:space="preserve"> </w:t>
      </w:r>
      <w:proofErr w:type="spellStart"/>
      <w:r>
        <w:rPr>
          <w:rStyle w:val="NormalTok"/>
        </w:rPr>
        <w:t>wholeNumber</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rPr>
          <w:rStyle w:val="StringTok"/>
        </w:rPr>
        <w:t>"45.0"</w:t>
      </w:r>
      <w:proofErr w:type="gramStart"/>
      <w:r>
        <w:rPr>
          <w:rStyle w:val="OperatorTok"/>
        </w:rPr>
        <w:t>);</w:t>
      </w:r>
      <w:r>
        <w:t>.</w:t>
      </w:r>
      <w:proofErr w:type="gramEnd"/>
    </w:p>
    <w:p w14:paraId="210FC409" w14:textId="77777777" w:rsidR="000E53A3" w:rsidRDefault="00000000">
      <w:pPr>
        <w:pStyle w:val="Compact"/>
        <w:numPr>
          <w:ilvl w:val="0"/>
          <w:numId w:val="243"/>
        </w:numPr>
      </w:pPr>
      <w:r>
        <w:t xml:space="preserve">If the string has extraneous text before or after the number, such as </w:t>
      </w:r>
      <w:r>
        <w:rPr>
          <w:rStyle w:val="StringTok"/>
        </w:rPr>
        <w:t>"$18.95"</w:t>
      </w:r>
      <w:r>
        <w:t xml:space="preserve"> or </w:t>
      </w:r>
      <w:proofErr w:type="gramStart"/>
      <w:r w:rsidRPr="00A26FB6">
        <w:rPr>
          <w:rStyle w:val="DecValTok"/>
          <w:color w:val="006226"/>
        </w:rPr>
        <w:t>1999</w:t>
      </w:r>
      <w:r>
        <w:rPr>
          <w:rStyle w:val="OperatorTok"/>
        </w:rPr>
        <w:t>!</w:t>
      </w:r>
      <w:r>
        <w:t>,</w:t>
      </w:r>
      <w:proofErr w:type="gramEnd"/>
      <w:r>
        <w:t xml:space="preserve"> the program will fail with the error </w:t>
      </w:r>
      <w:proofErr w:type="spellStart"/>
      <w:r>
        <w:rPr>
          <w:rStyle w:val="NormalTok"/>
        </w:rPr>
        <w:t>System</w:t>
      </w:r>
      <w:r>
        <w:rPr>
          <w:rStyle w:val="OperatorTok"/>
        </w:rPr>
        <w:t>.</w:t>
      </w:r>
      <w:r>
        <w:rPr>
          <w:rStyle w:val="FunctionTok"/>
        </w:rPr>
        <w:t>FormatException</w:t>
      </w:r>
      <w:proofErr w:type="spellEnd"/>
    </w:p>
    <w:p w14:paraId="74E04D41" w14:textId="77777777" w:rsidR="000E53A3" w:rsidRDefault="00000000">
      <w:pPr>
        <w:pStyle w:val="Compact"/>
        <w:numPr>
          <w:ilvl w:val="0"/>
          <w:numId w:val="243"/>
        </w:numPr>
      </w:pPr>
      <w:r>
        <w:t>If the string contains a number that cannot fit in the desired datatype (due to overflow or underflow), the behavior depends on the datatype:</w:t>
      </w:r>
    </w:p>
    <w:p w14:paraId="5C00BB76" w14:textId="77777777" w:rsidR="000E53A3" w:rsidRDefault="00000000">
      <w:pPr>
        <w:pStyle w:val="Compact"/>
        <w:numPr>
          <w:ilvl w:val="1"/>
          <w:numId w:val="244"/>
        </w:numPr>
      </w:pPr>
      <w:r>
        <w:t>For the integer types (</w:t>
      </w:r>
      <w:r>
        <w:rPr>
          <w:rStyle w:val="DataTypeTok"/>
        </w:rPr>
        <w:t>int</w:t>
      </w:r>
      <w:r>
        <w:t xml:space="preserve"> and </w:t>
      </w:r>
      <w:r>
        <w:rPr>
          <w:rStyle w:val="DataTypeTok"/>
        </w:rPr>
        <w:t>long</w:t>
      </w:r>
      <w:r>
        <w:t xml:space="preserve">), the program will fail with the error </w:t>
      </w:r>
      <w:proofErr w:type="spellStart"/>
      <w:r>
        <w:rPr>
          <w:rStyle w:val="NormalTok"/>
        </w:rPr>
        <w:t>System</w:t>
      </w:r>
      <w:r>
        <w:rPr>
          <w:rStyle w:val="OperatorTok"/>
        </w:rPr>
        <w:t>.</w:t>
      </w:r>
      <w:r>
        <w:rPr>
          <w:rStyle w:val="FunctionTok"/>
        </w:rPr>
        <w:t>OverflowException</w:t>
      </w:r>
      <w:proofErr w:type="spellEnd"/>
      <w:r>
        <w:t xml:space="preserve">. For example,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rPr>
          <w:rStyle w:val="StringTok"/>
        </w:rPr>
        <w:t>"3000000000"</w:t>
      </w:r>
      <w:r>
        <w:rPr>
          <w:rStyle w:val="OperatorTok"/>
        </w:rPr>
        <w:t>)</w:t>
      </w:r>
      <w:r>
        <w:t xml:space="preserve"> will cause this error because 3000000000 is larger than </w:t>
      </w:r>
      <m:oMath>
        <m:sSup>
          <m:sSupPr>
            <m:ctrlPr>
              <w:rPr>
                <w:rFonts w:ascii="Cambria Math" w:hAnsi="Cambria Math"/>
              </w:rPr>
            </m:ctrlPr>
          </m:sSupPr>
          <m:e>
            <m:r>
              <w:rPr>
                <w:rFonts w:ascii="Cambria Math" w:hAnsi="Cambria Math"/>
              </w:rPr>
              <m:t>2</m:t>
            </m:r>
          </m:e>
          <m:sup>
            <m:r>
              <w:rPr>
                <w:rFonts w:ascii="Cambria Math" w:hAnsi="Cambria Math"/>
              </w:rPr>
              <m:t>31</m:t>
            </m:r>
          </m:sup>
        </m:sSup>
        <m:r>
          <m:rPr>
            <m:sty m:val="p"/>
          </m:rPr>
          <w:rPr>
            <w:rFonts w:ascii="Cambria Math" w:hAnsi="Cambria Math"/>
          </w:rPr>
          <m:t>-</m:t>
        </m:r>
        <m:r>
          <w:rPr>
            <w:rFonts w:ascii="Cambria Math" w:hAnsi="Cambria Math"/>
          </w:rPr>
          <m:t>1</m:t>
        </m:r>
      </m:oMath>
      <w:r>
        <w:t xml:space="preserve"> (the maximum value an </w:t>
      </w:r>
      <w:r>
        <w:rPr>
          <w:rStyle w:val="DataTypeTok"/>
        </w:rPr>
        <w:t>int</w:t>
      </w:r>
      <w:r>
        <w:t xml:space="preserve"> can store).</w:t>
      </w:r>
    </w:p>
    <w:p w14:paraId="232479A8" w14:textId="77777777" w:rsidR="000E53A3" w:rsidRDefault="00000000">
      <w:pPr>
        <w:pStyle w:val="Compact"/>
        <w:numPr>
          <w:ilvl w:val="1"/>
          <w:numId w:val="244"/>
        </w:numPr>
      </w:pPr>
      <w:r>
        <w:t>For the floating-point types (</w:t>
      </w:r>
      <w:r>
        <w:rPr>
          <w:rStyle w:val="DataTypeTok"/>
        </w:rPr>
        <w:t>float</w:t>
      </w:r>
      <w:r>
        <w:t xml:space="preserve"> and </w:t>
      </w:r>
      <w:r>
        <w:rPr>
          <w:rStyle w:val="DataTypeTok"/>
        </w:rPr>
        <w:t>double</w:t>
      </w:r>
      <w:r>
        <w:t xml:space="preserve">), no error will be produced. Instead, the result will be the same as if an overflow or underflow had occurred during normal program execution: an overflow will produce the value </w:t>
      </w:r>
      <w:r>
        <w:rPr>
          <w:rStyle w:val="NormalTok"/>
        </w:rPr>
        <w:t>Infinity</w:t>
      </w:r>
      <w:r>
        <w:t xml:space="preserve">, and an underflow will produce the value </w:t>
      </w:r>
      <w:r w:rsidRPr="00A26FB6">
        <w:rPr>
          <w:rStyle w:val="DecValTok"/>
          <w:color w:val="006226"/>
        </w:rPr>
        <w:t>0</w:t>
      </w:r>
      <w:r>
        <w:t xml:space="preserve">. For example, </w:t>
      </w:r>
      <w:r>
        <w:rPr>
          <w:rStyle w:val="DataTypeTok"/>
        </w:rPr>
        <w:t>float</w:t>
      </w:r>
      <w:r>
        <w:rPr>
          <w:rStyle w:val="NormalTok"/>
        </w:rPr>
        <w:t xml:space="preserve"> </w:t>
      </w:r>
      <w:proofErr w:type="spellStart"/>
      <w:r>
        <w:rPr>
          <w:rStyle w:val="NormalTok"/>
        </w:rPr>
        <w:t>tooSmall</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float</w:t>
      </w:r>
      <w:r>
        <w:rPr>
          <w:rStyle w:val="OperatorTok"/>
        </w:rPr>
        <w:t>.</w:t>
      </w:r>
      <w:r>
        <w:rPr>
          <w:rStyle w:val="FunctionTok"/>
        </w:rPr>
        <w:t>Parse</w:t>
      </w:r>
      <w:proofErr w:type="spellEnd"/>
      <w:proofErr w:type="gramEnd"/>
      <w:r>
        <w:rPr>
          <w:rStyle w:val="OperatorTok"/>
        </w:rPr>
        <w:t>(</w:t>
      </w:r>
      <w:r>
        <w:rPr>
          <w:rStyle w:val="StringTok"/>
        </w:rPr>
        <w:t>"1.5e-55"</w:t>
      </w:r>
      <w:r>
        <w:rPr>
          <w:rStyle w:val="OperatorTok"/>
        </w:rPr>
        <w:t>);</w:t>
      </w:r>
      <w:r>
        <w:t xml:space="preserve"> will assign </w:t>
      </w:r>
      <w:proofErr w:type="spellStart"/>
      <w:r>
        <w:rPr>
          <w:rStyle w:val="NormalTok"/>
        </w:rPr>
        <w:t>tooSmall</w:t>
      </w:r>
      <w:proofErr w:type="spellEnd"/>
      <w:r>
        <w:t xml:space="preserve"> the value 0, while </w:t>
      </w:r>
      <w:r>
        <w:rPr>
          <w:rStyle w:val="DataTypeTok"/>
        </w:rPr>
        <w:t>double</w:t>
      </w:r>
      <w:r>
        <w:rPr>
          <w:rStyle w:val="NormalTok"/>
        </w:rPr>
        <w:t xml:space="preserve"> </w:t>
      </w:r>
      <w:proofErr w:type="spellStart"/>
      <w:r>
        <w:rPr>
          <w:rStyle w:val="NormalTok"/>
        </w:rPr>
        <w:t>tooBig</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double</w:t>
      </w:r>
      <w:r>
        <w:rPr>
          <w:rStyle w:val="OperatorTok"/>
        </w:rPr>
        <w:t>.</w:t>
      </w:r>
      <w:r>
        <w:rPr>
          <w:rStyle w:val="FunctionTok"/>
        </w:rPr>
        <w:t>Parse</w:t>
      </w:r>
      <w:proofErr w:type="spellEnd"/>
      <w:proofErr w:type="gramEnd"/>
      <w:r>
        <w:rPr>
          <w:rStyle w:val="OperatorTok"/>
        </w:rPr>
        <w:t>(</w:t>
      </w:r>
      <w:r>
        <w:rPr>
          <w:rStyle w:val="StringTok"/>
        </w:rPr>
        <w:t>"1.8e310"</w:t>
      </w:r>
      <w:r>
        <w:rPr>
          <w:rStyle w:val="OperatorTok"/>
        </w:rPr>
        <w:t>);</w:t>
      </w:r>
      <w:r>
        <w:t xml:space="preserve"> will assign </w:t>
      </w:r>
      <w:proofErr w:type="spellStart"/>
      <w:r>
        <w:rPr>
          <w:rStyle w:val="NormalTok"/>
        </w:rPr>
        <w:t>tooBig</w:t>
      </w:r>
      <w:proofErr w:type="spellEnd"/>
      <w:r>
        <w:t xml:space="preserve"> the value </w:t>
      </w:r>
      <w:proofErr w:type="spellStart"/>
      <w:proofErr w:type="gramStart"/>
      <w:r>
        <w:rPr>
          <w:rStyle w:val="DataTypeTok"/>
        </w:rPr>
        <w:t>double</w:t>
      </w:r>
      <w:r>
        <w:rPr>
          <w:rStyle w:val="OperatorTok"/>
        </w:rPr>
        <w:t>.</w:t>
      </w:r>
      <w:r>
        <w:rPr>
          <w:rStyle w:val="FunctionTok"/>
        </w:rPr>
        <w:t>Infinity</w:t>
      </w:r>
      <w:proofErr w:type="spellEnd"/>
      <w:proofErr w:type="gramEnd"/>
      <w:r>
        <w:t>.</w:t>
      </w:r>
    </w:p>
    <w:p w14:paraId="495BE910" w14:textId="77777777" w:rsidR="000E53A3" w:rsidRDefault="00000000">
      <w:pPr>
        <w:pStyle w:val="Compact"/>
        <w:numPr>
          <w:ilvl w:val="0"/>
          <w:numId w:val="243"/>
        </w:numPr>
      </w:pPr>
      <w:r>
        <w:t>Acceptable string formats vary slightly between the numeric types, due to the different ranges of values they can contain</w:t>
      </w:r>
    </w:p>
    <w:p w14:paraId="6608EC24" w14:textId="77777777" w:rsidR="000E53A3" w:rsidRDefault="00000000">
      <w:pPr>
        <w:pStyle w:val="Compact"/>
        <w:numPr>
          <w:ilvl w:val="1"/>
          <w:numId w:val="245"/>
        </w:numPr>
      </w:pPr>
      <w:proofErr w:type="spellStart"/>
      <w:proofErr w:type="gramStart"/>
      <w:r>
        <w:rPr>
          <w:rStyle w:val="DataTypeTok"/>
        </w:rPr>
        <w:t>int</w:t>
      </w:r>
      <w:r>
        <w:rPr>
          <w:rStyle w:val="OperatorTok"/>
        </w:rPr>
        <w:t>.</w:t>
      </w:r>
      <w:r>
        <w:rPr>
          <w:rStyle w:val="FunctionTok"/>
        </w:rPr>
        <w:t>Parse</w:t>
      </w:r>
      <w:proofErr w:type="spellEnd"/>
      <w:proofErr w:type="gramEnd"/>
      <w:r>
        <w:t xml:space="preserve"> and </w:t>
      </w:r>
      <w:proofErr w:type="spellStart"/>
      <w:proofErr w:type="gramStart"/>
      <w:r>
        <w:rPr>
          <w:rStyle w:val="DataTypeTok"/>
        </w:rPr>
        <w:t>long</w:t>
      </w:r>
      <w:r>
        <w:rPr>
          <w:rStyle w:val="OperatorTok"/>
        </w:rPr>
        <w:t>.</w:t>
      </w:r>
      <w:r>
        <w:rPr>
          <w:rStyle w:val="FunctionTok"/>
        </w:rPr>
        <w:t>Parse</w:t>
      </w:r>
      <w:proofErr w:type="spellEnd"/>
      <w:proofErr w:type="gramEnd"/>
      <w:r>
        <w:t xml:space="preserve"> will accept strings in the format </w:t>
      </w:r>
      <w:r>
        <w:rPr>
          <w:rStyle w:val="OperatorTok"/>
        </w:rPr>
        <w:t>([</w:t>
      </w:r>
      <w:proofErr w:type="spellStart"/>
      <w:r>
        <w:rPr>
          <w:rStyle w:val="NormalTok"/>
        </w:rPr>
        <w:t>ws</w:t>
      </w:r>
      <w:proofErr w:type="spellEnd"/>
      <w:proofErr w:type="gramStart"/>
      <w:r>
        <w:rPr>
          <w:rStyle w:val="OperatorTok"/>
        </w:rPr>
        <w:t>])(</w:t>
      </w:r>
      <w:proofErr w:type="gramEnd"/>
      <w:r>
        <w:rPr>
          <w:rStyle w:val="OperatorTok"/>
        </w:rPr>
        <w:t>[</w:t>
      </w:r>
      <w:r>
        <w:rPr>
          <w:rStyle w:val="NormalTok"/>
        </w:rPr>
        <w:t>sign</w:t>
      </w:r>
      <w:proofErr w:type="gramStart"/>
      <w:r>
        <w:rPr>
          <w:rStyle w:val="OperatorTok"/>
        </w:rPr>
        <w:t>])[</w:t>
      </w:r>
      <w:proofErr w:type="gramEnd"/>
      <w:r>
        <w:rPr>
          <w:rStyle w:val="NormalTok"/>
        </w:rPr>
        <w:t>digits</w:t>
      </w:r>
      <w:r>
        <w:rPr>
          <w:rStyle w:val="OperatorTok"/>
        </w:rPr>
        <w:t>]([</w:t>
      </w:r>
      <w:proofErr w:type="spellStart"/>
      <w:r>
        <w:rPr>
          <w:rStyle w:val="NormalTok"/>
        </w:rPr>
        <w:t>ws</w:t>
      </w:r>
      <w:proofErr w:type="spellEnd"/>
      <w:r>
        <w:rPr>
          <w:rStyle w:val="OperatorTok"/>
        </w:rPr>
        <w:t>])</w:t>
      </w:r>
      <w:r>
        <w:t xml:space="preserve">, where </w:t>
      </w:r>
      <w:r>
        <w:rPr>
          <w:rStyle w:val="OperatorTok"/>
        </w:rPr>
        <w:t>[</w:t>
      </w:r>
      <w:proofErr w:type="spellStart"/>
      <w:r>
        <w:rPr>
          <w:rStyle w:val="NormalTok"/>
        </w:rPr>
        <w:t>ws</w:t>
      </w:r>
      <w:proofErr w:type="spellEnd"/>
      <w:r>
        <w:rPr>
          <w:rStyle w:val="OperatorTok"/>
        </w:rPr>
        <w:t>]</w:t>
      </w:r>
      <w:r>
        <w:t xml:space="preserve"> represents empty spaces and groups in parentheses are </w:t>
      </w:r>
      <w:r>
        <w:rPr>
          <w:b/>
          <w:bCs/>
        </w:rPr>
        <w:t>optional</w:t>
      </w:r>
      <w:r>
        <w:t>. This means that a string with leading or trailing spaces will not cause an error, unlike a string with other extraneous text around the number.</w:t>
      </w:r>
    </w:p>
    <w:p w14:paraId="7F581F67" w14:textId="77777777" w:rsidR="000E53A3" w:rsidRDefault="00000000">
      <w:pPr>
        <w:pStyle w:val="Compact"/>
        <w:numPr>
          <w:ilvl w:val="1"/>
          <w:numId w:val="245"/>
        </w:numPr>
      </w:pPr>
      <w:proofErr w:type="spellStart"/>
      <w:proofErr w:type="gramStart"/>
      <w:r>
        <w:rPr>
          <w:rStyle w:val="DataTypeTok"/>
        </w:rPr>
        <w:lastRenderedPageBreak/>
        <w:t>decimal</w:t>
      </w:r>
      <w:r>
        <w:rPr>
          <w:rStyle w:val="OperatorTok"/>
        </w:rPr>
        <w:t>.</w:t>
      </w:r>
      <w:r>
        <w:rPr>
          <w:rStyle w:val="FunctionTok"/>
        </w:rPr>
        <w:t>Parse</w:t>
      </w:r>
      <w:proofErr w:type="spellEnd"/>
      <w:proofErr w:type="gramEnd"/>
      <w:r>
        <w:t xml:space="preserve"> will accept strings in the format </w:t>
      </w:r>
      <w:r>
        <w:rPr>
          <w:rStyle w:val="OperatorTok"/>
        </w:rPr>
        <w:t>([</w:t>
      </w:r>
      <w:proofErr w:type="spellStart"/>
      <w:r>
        <w:rPr>
          <w:rStyle w:val="NormalTok"/>
        </w:rPr>
        <w:t>ws</w:t>
      </w:r>
      <w:proofErr w:type="spellEnd"/>
      <w:proofErr w:type="gramStart"/>
      <w:r>
        <w:rPr>
          <w:rStyle w:val="OperatorTok"/>
        </w:rPr>
        <w:t>])(</w:t>
      </w:r>
      <w:proofErr w:type="gramEnd"/>
      <w:r>
        <w:rPr>
          <w:rStyle w:val="OperatorTok"/>
        </w:rPr>
        <w:t>[</w:t>
      </w:r>
      <w:r>
        <w:rPr>
          <w:rStyle w:val="NormalTok"/>
        </w:rPr>
        <w:t>sign</w:t>
      </w:r>
      <w:proofErr w:type="gramStart"/>
      <w:r>
        <w:rPr>
          <w:rStyle w:val="OperatorTok"/>
        </w:rPr>
        <w:t>])(</w:t>
      </w:r>
      <w:proofErr w:type="gramEnd"/>
      <w:r>
        <w:rPr>
          <w:rStyle w:val="OperatorTok"/>
        </w:rPr>
        <w:t>[</w:t>
      </w:r>
      <w:r>
        <w:rPr>
          <w:rStyle w:val="NormalTok"/>
        </w:rPr>
        <w:t>digits</w:t>
      </w:r>
      <w:r>
        <w:rPr>
          <w:rStyle w:val="OperatorTok"/>
        </w:rPr>
        <w:t>]</w:t>
      </w:r>
      <w:proofErr w:type="gramStart"/>
      <w:r>
        <w:rPr>
          <w:rStyle w:val="OperatorTok"/>
        </w:rPr>
        <w:t>,)[</w:t>
      </w:r>
      <w:proofErr w:type="gramEnd"/>
      <w:r>
        <w:rPr>
          <w:rStyle w:val="NormalTok"/>
        </w:rPr>
        <w:t>digits</w:t>
      </w:r>
      <w:r>
        <w:rPr>
          <w:rStyle w:val="OperatorTok"/>
        </w:rPr>
        <w:t>]</w:t>
      </w:r>
      <w:proofErr w:type="gramStart"/>
      <w:r>
        <w:rPr>
          <w:rStyle w:val="OperatorTok"/>
        </w:rPr>
        <w:t>(.[</w:t>
      </w:r>
      <w:proofErr w:type="gramEnd"/>
      <w:r>
        <w:rPr>
          <w:rStyle w:val="NormalTok"/>
        </w:rPr>
        <w:t>digits</w:t>
      </w:r>
      <w:proofErr w:type="gramStart"/>
      <w:r>
        <w:rPr>
          <w:rStyle w:val="OperatorTok"/>
        </w:rPr>
        <w:t>])(</w:t>
      </w:r>
      <w:proofErr w:type="gramEnd"/>
      <w:r>
        <w:rPr>
          <w:rStyle w:val="OperatorTok"/>
        </w:rPr>
        <w:t>[</w:t>
      </w:r>
      <w:proofErr w:type="spellStart"/>
      <w:r>
        <w:rPr>
          <w:rStyle w:val="NormalTok"/>
        </w:rPr>
        <w:t>ws</w:t>
      </w:r>
      <w:proofErr w:type="spellEnd"/>
      <w:r>
        <w:rPr>
          <w:rStyle w:val="OperatorTok"/>
        </w:rPr>
        <w:t>])</w:t>
      </w:r>
      <w:r>
        <w:t xml:space="preserve">. Note that you can optionally include commas between groups of digits, and the decimal point is also optional. This means a string like </w:t>
      </w:r>
      <w:r>
        <w:rPr>
          <w:rStyle w:val="StringTok"/>
        </w:rPr>
        <w:t>"18,999"</w:t>
      </w:r>
      <w:r>
        <w:t xml:space="preserve"> is valid for </w:t>
      </w:r>
      <w:proofErr w:type="spellStart"/>
      <w:proofErr w:type="gramStart"/>
      <w:r>
        <w:rPr>
          <w:rStyle w:val="DataTypeTok"/>
        </w:rPr>
        <w:t>decimal</w:t>
      </w:r>
      <w:r>
        <w:rPr>
          <w:rStyle w:val="OperatorTok"/>
        </w:rPr>
        <w:t>.</w:t>
      </w:r>
      <w:r>
        <w:rPr>
          <w:rStyle w:val="FunctionTok"/>
        </w:rPr>
        <w:t>Parse</w:t>
      </w:r>
      <w:proofErr w:type="spellEnd"/>
      <w:proofErr w:type="gramEnd"/>
      <w:r>
        <w:t xml:space="preserve"> but not for </w:t>
      </w:r>
      <w:proofErr w:type="spellStart"/>
      <w:proofErr w:type="gramStart"/>
      <w:r>
        <w:rPr>
          <w:rStyle w:val="DataTypeTok"/>
        </w:rPr>
        <w:t>int</w:t>
      </w:r>
      <w:r>
        <w:rPr>
          <w:rStyle w:val="OperatorTok"/>
        </w:rPr>
        <w:t>.</w:t>
      </w:r>
      <w:r>
        <w:rPr>
          <w:rStyle w:val="FunctionTok"/>
        </w:rPr>
        <w:t>Parse</w:t>
      </w:r>
      <w:proofErr w:type="spellEnd"/>
      <w:proofErr w:type="gramEnd"/>
      <w:r>
        <w:t>.</w:t>
      </w:r>
    </w:p>
    <w:p w14:paraId="72B9BC0F" w14:textId="77777777" w:rsidR="000E53A3" w:rsidRDefault="00000000">
      <w:pPr>
        <w:pStyle w:val="Compact"/>
        <w:numPr>
          <w:ilvl w:val="1"/>
          <w:numId w:val="245"/>
        </w:numPr>
      </w:pPr>
      <w:proofErr w:type="spellStart"/>
      <w:proofErr w:type="gramStart"/>
      <w:r>
        <w:rPr>
          <w:rStyle w:val="DataTypeTok"/>
        </w:rPr>
        <w:t>float</w:t>
      </w:r>
      <w:r>
        <w:rPr>
          <w:rStyle w:val="OperatorTok"/>
        </w:rPr>
        <w:t>.</w:t>
      </w:r>
      <w:r>
        <w:rPr>
          <w:rStyle w:val="FunctionTok"/>
        </w:rPr>
        <w:t>Parse</w:t>
      </w:r>
      <w:proofErr w:type="spellEnd"/>
      <w:proofErr w:type="gramEnd"/>
      <w:r>
        <w:t xml:space="preserve"> and </w:t>
      </w:r>
      <w:proofErr w:type="spellStart"/>
      <w:proofErr w:type="gramStart"/>
      <w:r>
        <w:rPr>
          <w:rStyle w:val="DataTypeTok"/>
        </w:rPr>
        <w:t>double</w:t>
      </w:r>
      <w:r>
        <w:rPr>
          <w:rStyle w:val="OperatorTok"/>
        </w:rPr>
        <w:t>.</w:t>
      </w:r>
      <w:r>
        <w:rPr>
          <w:rStyle w:val="FunctionTok"/>
        </w:rPr>
        <w:t>Parse</w:t>
      </w:r>
      <w:proofErr w:type="spellEnd"/>
      <w:proofErr w:type="gramEnd"/>
      <w:r>
        <w:t xml:space="preserve"> will accept strings in the format </w:t>
      </w:r>
      <w:r>
        <w:rPr>
          <w:rStyle w:val="OperatorTok"/>
        </w:rPr>
        <w:t>([</w:t>
      </w:r>
      <w:r>
        <w:rPr>
          <w:rStyle w:val="NormalTok"/>
        </w:rPr>
        <w:t>ws</w:t>
      </w:r>
      <w:proofErr w:type="gramStart"/>
      <w:r>
        <w:rPr>
          <w:rStyle w:val="OperatorTok"/>
        </w:rPr>
        <w:t>])(</w:t>
      </w:r>
      <w:proofErr w:type="gramEnd"/>
      <w:r>
        <w:rPr>
          <w:rStyle w:val="OperatorTok"/>
        </w:rPr>
        <w:t>[</w:t>
      </w:r>
      <w:r>
        <w:rPr>
          <w:rStyle w:val="NormalTok"/>
        </w:rPr>
        <w:t>sign</w:t>
      </w:r>
      <w:proofErr w:type="gramStart"/>
      <w:r>
        <w:rPr>
          <w:rStyle w:val="OperatorTok"/>
        </w:rPr>
        <w:t>])(</w:t>
      </w:r>
      <w:proofErr w:type="gramEnd"/>
      <w:r>
        <w:rPr>
          <w:rStyle w:val="OperatorTok"/>
        </w:rPr>
        <w:t>[</w:t>
      </w:r>
      <w:r>
        <w:rPr>
          <w:rStyle w:val="NormalTok"/>
        </w:rPr>
        <w:t>digits</w:t>
      </w:r>
      <w:r>
        <w:rPr>
          <w:rStyle w:val="OperatorTok"/>
        </w:rPr>
        <w:t>]</w:t>
      </w:r>
      <w:proofErr w:type="gramStart"/>
      <w:r>
        <w:rPr>
          <w:rStyle w:val="OperatorTok"/>
        </w:rPr>
        <w:t>,)[</w:t>
      </w:r>
      <w:proofErr w:type="gramEnd"/>
      <w:r>
        <w:rPr>
          <w:rStyle w:val="NormalTok"/>
        </w:rPr>
        <w:t>digits</w:t>
      </w:r>
      <w:r>
        <w:rPr>
          <w:rStyle w:val="OperatorTok"/>
        </w:rPr>
        <w:t>]</w:t>
      </w:r>
      <w:proofErr w:type="gramStart"/>
      <w:r>
        <w:rPr>
          <w:rStyle w:val="OperatorTok"/>
        </w:rPr>
        <w:t>(.[</w:t>
      </w:r>
      <w:proofErr w:type="gramEnd"/>
      <w:r>
        <w:rPr>
          <w:rStyle w:val="NormalTok"/>
        </w:rPr>
        <w:t>digits</w:t>
      </w:r>
      <w:proofErr w:type="gramStart"/>
      <w:r>
        <w:rPr>
          <w:rStyle w:val="OperatorTok"/>
        </w:rPr>
        <w:t>])(</w:t>
      </w:r>
      <w:proofErr w:type="gramEnd"/>
      <w:r>
        <w:rPr>
          <w:rStyle w:val="NormalTok"/>
        </w:rPr>
        <w:t>e</w:t>
      </w:r>
      <w:r>
        <w:rPr>
          <w:rStyle w:val="OperatorTok"/>
        </w:rPr>
        <w:t>[</w:t>
      </w:r>
      <w:r>
        <w:rPr>
          <w:rStyle w:val="NormalTok"/>
        </w:rPr>
        <w:t>sign</w:t>
      </w:r>
      <w:r>
        <w:rPr>
          <w:rStyle w:val="OperatorTok"/>
        </w:rPr>
        <w:t>][</w:t>
      </w:r>
      <w:r>
        <w:rPr>
          <w:rStyle w:val="NormalTok"/>
        </w:rPr>
        <w:t>digits</w:t>
      </w:r>
      <w:proofErr w:type="gramStart"/>
      <w:r>
        <w:rPr>
          <w:rStyle w:val="OperatorTok"/>
        </w:rPr>
        <w:t>])(</w:t>
      </w:r>
      <w:proofErr w:type="gramEnd"/>
      <w:r>
        <w:rPr>
          <w:rStyle w:val="OperatorTok"/>
        </w:rPr>
        <w:t>[</w:t>
      </w:r>
      <w:r>
        <w:rPr>
          <w:rStyle w:val="NormalTok"/>
        </w:rPr>
        <w:t>ws</w:t>
      </w:r>
      <w:r>
        <w:rPr>
          <w:rStyle w:val="OperatorTok"/>
        </w:rPr>
        <w:t>])</w:t>
      </w:r>
      <w:r>
        <w:t xml:space="preserve">. As with </w:t>
      </w:r>
      <w:r>
        <w:rPr>
          <w:rStyle w:val="DataTypeTok"/>
        </w:rPr>
        <w:t>decimal</w:t>
      </w:r>
      <w:r>
        <w:t xml:space="preserve">, you can include commas between groups of digits. In addition, you can write the string in scientific notation with the letter “e” or “E” followed by an exponent, such as </w:t>
      </w:r>
      <w:r>
        <w:rPr>
          <w:rStyle w:val="StringTok"/>
        </w:rPr>
        <w:t>"-9.44e15"</w:t>
      </w:r>
      <w:r>
        <w:t>.</w:t>
      </w:r>
    </w:p>
    <w:p w14:paraId="5A707F36" w14:textId="77777777" w:rsidR="000E53A3" w:rsidRDefault="00000000">
      <w:pPr>
        <w:pStyle w:val="Heading2"/>
      </w:pPr>
      <w:bookmarkStart w:id="224" w:name="output-with-variables"/>
      <w:bookmarkEnd w:id="220"/>
      <w:bookmarkEnd w:id="223"/>
      <w:r>
        <w:t>Output with Variables</w:t>
      </w:r>
    </w:p>
    <w:p w14:paraId="28CD2CE2" w14:textId="77777777" w:rsidR="000E53A3" w:rsidRDefault="00000000">
      <w:pPr>
        <w:pStyle w:val="Heading3"/>
      </w:pPr>
      <w:bookmarkStart w:id="225" w:name="converting-from-numbers-to-strings"/>
      <w:r>
        <w:t>Converting from numbers to strings</w:t>
      </w:r>
    </w:p>
    <w:p w14:paraId="623FB404" w14:textId="77777777" w:rsidR="000E53A3" w:rsidRDefault="00000000">
      <w:pPr>
        <w:numPr>
          <w:ilvl w:val="0"/>
          <w:numId w:val="246"/>
        </w:numPr>
      </w:pPr>
      <w:r>
        <w:t xml:space="preserve">As we saw in a previous lecture (Datatypes and Variables), the </w:t>
      </w:r>
      <w:proofErr w:type="spellStart"/>
      <w:r>
        <w:rPr>
          <w:rStyle w:val="NormalTok"/>
        </w:rPr>
        <w:t>Console</w:t>
      </w:r>
      <w:r>
        <w:rPr>
          <w:rStyle w:val="OperatorTok"/>
        </w:rPr>
        <w:t>.</w:t>
      </w:r>
      <w:r>
        <w:rPr>
          <w:rStyle w:val="FunctionTok"/>
        </w:rPr>
        <w:t>WriteLine</w:t>
      </w:r>
      <w:proofErr w:type="spellEnd"/>
      <w:r>
        <w:t xml:space="preserve"> method needs a </w:t>
      </w:r>
      <w:r>
        <w:rPr>
          <w:rStyle w:val="DataTypeTok"/>
        </w:rPr>
        <w:t>string</w:t>
      </w:r>
      <w:r>
        <w:t xml:space="preserve"> as its argument</w:t>
      </w:r>
    </w:p>
    <w:p w14:paraId="40E9D618" w14:textId="77777777" w:rsidR="000E53A3" w:rsidRDefault="00000000">
      <w:pPr>
        <w:numPr>
          <w:ilvl w:val="0"/>
          <w:numId w:val="246"/>
        </w:numPr>
      </w:pPr>
      <w:r>
        <w:t xml:space="preserve">If the variable you want to display is not a </w:t>
      </w:r>
      <w:r>
        <w:rPr>
          <w:rStyle w:val="DataTypeTok"/>
        </w:rPr>
        <w:t>string</w:t>
      </w:r>
      <w:r>
        <w:t xml:space="preserve">, you might think you could cast it to a </w:t>
      </w:r>
      <w:r>
        <w:rPr>
          <w:rStyle w:val="DataTypeTok"/>
        </w:rPr>
        <w:t>string</w:t>
      </w:r>
      <w:r>
        <w:t xml:space="preserve">, but that will not work – there is no explicit conversion from </w:t>
      </w:r>
      <w:r>
        <w:rPr>
          <w:rStyle w:val="DataTypeTok"/>
        </w:rPr>
        <w:t>string</w:t>
      </w:r>
      <w:r>
        <w:t xml:space="preserve"> to numeric types</w:t>
      </w:r>
    </w:p>
    <w:p w14:paraId="65C72BFC" w14:textId="77777777" w:rsidR="000E53A3" w:rsidRDefault="00000000">
      <w:pPr>
        <w:numPr>
          <w:ilvl w:val="1"/>
          <w:numId w:val="247"/>
        </w:numPr>
      </w:pPr>
      <w:r>
        <w:t>This code:</w:t>
      </w:r>
    </w:p>
    <w:p w14:paraId="24EF5783" w14:textId="77777777" w:rsidR="000E53A3" w:rsidRDefault="00000000">
      <w:pPr>
        <w:pStyle w:val="SourceCode"/>
        <w:numPr>
          <w:ilvl w:val="1"/>
          <w:numId w:val="1"/>
        </w:numPr>
      </w:pPr>
      <w:r>
        <w:rPr>
          <w:rStyle w:val="DataTypeTok"/>
        </w:rPr>
        <w:t>double</w:t>
      </w:r>
      <w:r>
        <w:rPr>
          <w:rStyle w:val="NormalTok"/>
        </w:rPr>
        <w:t xml:space="preserve"> fraction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 xml:space="preserve"> </w:t>
      </w:r>
      <w:r w:rsidRPr="00A26FB6">
        <w:rPr>
          <w:rStyle w:val="DecValTok"/>
          <w:color w:val="006226"/>
        </w:rPr>
        <w:t>47</w:t>
      </w:r>
      <w:r>
        <w:rPr>
          <w:rStyle w:val="NormalTok"/>
        </w:rPr>
        <w:t xml:space="preserve"> </w:t>
      </w:r>
      <w:r>
        <w:rPr>
          <w:rStyle w:val="OperatorTok"/>
        </w:rPr>
        <w:t>/</w:t>
      </w:r>
      <w:r>
        <w:rPr>
          <w:rStyle w:val="NormalTok"/>
        </w:rPr>
        <w:t xml:space="preserve"> </w:t>
      </w:r>
      <w:r w:rsidRPr="00A26FB6">
        <w:rPr>
          <w:rStyle w:val="DecValTok"/>
          <w:color w:val="006226"/>
        </w:rPr>
        <w:t>6</w:t>
      </w:r>
      <w:r>
        <w:rPr>
          <w:rStyle w:val="OperatorTok"/>
        </w:rPr>
        <w:t>;</w:t>
      </w:r>
      <w:r>
        <w:br/>
      </w:r>
      <w:r>
        <w:rPr>
          <w:rStyle w:val="DataTypeTok"/>
        </w:rPr>
        <w:t>string</w:t>
      </w:r>
      <w:r>
        <w:rPr>
          <w:rStyle w:val="NormalTok"/>
        </w:rPr>
        <w:t xml:space="preserve"> text </w:t>
      </w:r>
      <w:r>
        <w:rPr>
          <w:rStyle w:val="OperatorTok"/>
        </w:rPr>
        <w:t>=</w:t>
      </w:r>
      <w:r>
        <w:rPr>
          <w:rStyle w:val="NormalTok"/>
        </w:rPr>
        <w:t xml:space="preserve"> </w:t>
      </w:r>
      <w:r>
        <w:rPr>
          <w:rStyle w:val="OperatorTok"/>
        </w:rPr>
        <w:t>(</w:t>
      </w:r>
      <w:r>
        <w:rPr>
          <w:rStyle w:val="DataTypeTok"/>
        </w:rPr>
        <w:t>string</w:t>
      </w:r>
      <w:r>
        <w:rPr>
          <w:rStyle w:val="OperatorTok"/>
        </w:rPr>
        <w:t>)</w:t>
      </w:r>
      <w:r>
        <w:rPr>
          <w:rStyle w:val="NormalTok"/>
        </w:rPr>
        <w:t xml:space="preserve"> </w:t>
      </w:r>
      <w:proofErr w:type="gramStart"/>
      <w:r>
        <w:rPr>
          <w:rStyle w:val="NormalTok"/>
        </w:rPr>
        <w:t>fraction</w:t>
      </w:r>
      <w:r>
        <w:rPr>
          <w:rStyle w:val="OperatorTok"/>
        </w:rPr>
        <w:t>;</w:t>
      </w:r>
      <w:proofErr w:type="gramEnd"/>
    </w:p>
    <w:p w14:paraId="0CFD04D3" w14:textId="77777777" w:rsidR="000E53A3" w:rsidRDefault="00000000">
      <w:pPr>
        <w:numPr>
          <w:ilvl w:val="1"/>
          <w:numId w:val="1"/>
        </w:numPr>
      </w:pPr>
      <w:r>
        <w:t>will produce a compile error</w:t>
      </w:r>
    </w:p>
    <w:p w14:paraId="61AECA06" w14:textId="77777777" w:rsidR="000E53A3" w:rsidRDefault="00000000">
      <w:pPr>
        <w:numPr>
          <w:ilvl w:val="0"/>
          <w:numId w:val="246"/>
        </w:numPr>
      </w:pPr>
      <w:r>
        <w:t xml:space="preserve">You </w:t>
      </w:r>
      <w:r>
        <w:rPr>
          <w:i/>
          <w:iCs/>
        </w:rPr>
        <w:t>can</w:t>
      </w:r>
      <w:r>
        <w:t xml:space="preserve"> convert numeric data to a </w:t>
      </w:r>
      <w:r>
        <w:rPr>
          <w:rStyle w:val="DataTypeTok"/>
        </w:rPr>
        <w:t>string</w:t>
      </w:r>
      <w:r>
        <w:t xml:space="preserve"> using string interpolation, which we’ve used before in </w:t>
      </w:r>
      <w:proofErr w:type="spellStart"/>
      <w:r>
        <w:rPr>
          <w:rStyle w:val="NormalTok"/>
        </w:rPr>
        <w:t>Console</w:t>
      </w:r>
      <w:r>
        <w:rPr>
          <w:rStyle w:val="OperatorTok"/>
        </w:rPr>
        <w:t>.</w:t>
      </w:r>
      <w:r>
        <w:rPr>
          <w:rStyle w:val="FunctionTok"/>
        </w:rPr>
        <w:t>WriteLine</w:t>
      </w:r>
      <w:proofErr w:type="spellEnd"/>
      <w:r>
        <w:t xml:space="preserve"> statements:</w:t>
      </w:r>
    </w:p>
    <w:p w14:paraId="09892AF0" w14:textId="77777777" w:rsidR="000E53A3" w:rsidRDefault="00000000">
      <w:pPr>
        <w:pStyle w:val="SourceCode"/>
        <w:numPr>
          <w:ilvl w:val="0"/>
          <w:numId w:val="1"/>
        </w:numPr>
      </w:pPr>
      <w:r>
        <w:rPr>
          <w:rStyle w:val="DataTypeTok"/>
        </w:rPr>
        <w:t>int</w:t>
      </w:r>
      <w:r>
        <w:rPr>
          <w:rStyle w:val="NormalTok"/>
        </w:rPr>
        <w:t xml:space="preserve"> x </w:t>
      </w:r>
      <w:r>
        <w:rPr>
          <w:rStyle w:val="OperatorTok"/>
        </w:rPr>
        <w:t>=</w:t>
      </w:r>
      <w:r>
        <w:rPr>
          <w:rStyle w:val="NormalTok"/>
        </w:rPr>
        <w:t xml:space="preserve"> </w:t>
      </w:r>
      <w:r w:rsidRPr="00A26FB6">
        <w:rPr>
          <w:rStyle w:val="DecValTok"/>
          <w:color w:val="006226"/>
        </w:rPr>
        <w:t>47</w:t>
      </w:r>
      <w:r>
        <w:rPr>
          <w:rStyle w:val="OperatorTok"/>
        </w:rPr>
        <w:t>,</w:t>
      </w:r>
      <w:r>
        <w:rPr>
          <w:rStyle w:val="NormalTok"/>
        </w:rPr>
        <w:t xml:space="preserve"> y </w:t>
      </w:r>
      <w:r>
        <w:rPr>
          <w:rStyle w:val="OperatorTok"/>
        </w:rPr>
        <w:t>=</w:t>
      </w:r>
      <w:r>
        <w:rPr>
          <w:rStyle w:val="NormalTok"/>
        </w:rPr>
        <w:t xml:space="preserve"> </w:t>
      </w:r>
      <w:r w:rsidRPr="00A26FB6">
        <w:rPr>
          <w:rStyle w:val="DecValTok"/>
          <w:color w:val="006226"/>
        </w:rPr>
        <w:t>6</w:t>
      </w:r>
      <w:r>
        <w:rPr>
          <w:rStyle w:val="OperatorTok"/>
        </w:rPr>
        <w:t>;</w:t>
      </w:r>
      <w:r>
        <w:br/>
      </w:r>
      <w:r>
        <w:rPr>
          <w:rStyle w:val="DataTypeTok"/>
        </w:rPr>
        <w:t>double</w:t>
      </w:r>
      <w:r>
        <w:rPr>
          <w:rStyle w:val="NormalTok"/>
        </w:rPr>
        <w:t xml:space="preserve"> fraction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 xml:space="preserve"> x </w:t>
      </w:r>
      <w:r>
        <w:rPr>
          <w:rStyle w:val="OperatorTok"/>
        </w:rPr>
        <w:t>/</w:t>
      </w:r>
      <w:r>
        <w:rPr>
          <w:rStyle w:val="NormalTok"/>
        </w:rPr>
        <w:t xml:space="preserve"> y</w:t>
      </w:r>
      <w:r>
        <w:rPr>
          <w:rStyle w:val="OperatorTok"/>
        </w:rPr>
        <w:t>;</w:t>
      </w:r>
      <w:r>
        <w:br/>
      </w:r>
      <w:r>
        <w:rPr>
          <w:rStyle w:val="DataTypeTok"/>
        </w:rPr>
        <w:t>string</w:t>
      </w:r>
      <w:r>
        <w:rPr>
          <w:rStyle w:val="NormalTok"/>
        </w:rPr>
        <w:t xml:space="preserve"> text </w:t>
      </w:r>
      <w:r>
        <w:rPr>
          <w:rStyle w:val="OperatorTok"/>
        </w:rPr>
        <w:t>=</w:t>
      </w:r>
      <w:r>
        <w:rPr>
          <w:rStyle w:val="NormalTok"/>
        </w:rPr>
        <w:t xml:space="preserve"> </w:t>
      </w:r>
      <w:proofErr w:type="gramStart"/>
      <w:r>
        <w:rPr>
          <w:rStyle w:val="NormalTok"/>
        </w:rPr>
        <w:t>$</w:t>
      </w:r>
      <w:r>
        <w:rPr>
          <w:rStyle w:val="StringTok"/>
        </w:rPr>
        <w:t>"{</w:t>
      </w:r>
      <w:proofErr w:type="gramEnd"/>
      <w:r>
        <w:rPr>
          <w:rStyle w:val="StringTok"/>
        </w:rPr>
        <w:t>x} divided by {y} is {fraction}</w:t>
      </w:r>
      <w:proofErr w:type="gramStart"/>
      <w:r>
        <w:rPr>
          <w:rStyle w:val="StringTok"/>
        </w:rPr>
        <w:t>"</w:t>
      </w:r>
      <w:r>
        <w:rPr>
          <w:rStyle w:val="OperatorTok"/>
        </w:rPr>
        <w:t>;</w:t>
      </w:r>
      <w:proofErr w:type="gramEnd"/>
    </w:p>
    <w:p w14:paraId="6E40FC19" w14:textId="77777777" w:rsidR="000E53A3" w:rsidRDefault="00000000">
      <w:pPr>
        <w:numPr>
          <w:ilvl w:val="0"/>
          <w:numId w:val="1"/>
        </w:numPr>
      </w:pPr>
      <w:r>
        <w:t xml:space="preserve">After executing this code, </w:t>
      </w:r>
      <w:r>
        <w:rPr>
          <w:rStyle w:val="NormalTok"/>
        </w:rPr>
        <w:t>text</w:t>
      </w:r>
      <w:r>
        <w:t xml:space="preserve"> will contain “47 divided by 6 is 7.8333333”</w:t>
      </w:r>
    </w:p>
    <w:p w14:paraId="4E142CCA" w14:textId="77777777" w:rsidR="000E53A3" w:rsidRDefault="00000000">
      <w:pPr>
        <w:numPr>
          <w:ilvl w:val="0"/>
          <w:numId w:val="246"/>
        </w:numPr>
      </w:pPr>
      <w:r>
        <w:t xml:space="preserve">String interpolation can convert any expression to a </w:t>
      </w:r>
      <w:r>
        <w:rPr>
          <w:rStyle w:val="DataTypeTok"/>
        </w:rPr>
        <w:t>string</w:t>
      </w:r>
      <w:r>
        <w:t>, not just a single variable. For example, you can write:</w:t>
      </w:r>
    </w:p>
    <w:p w14:paraId="770715D3"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gramEnd"/>
      <w:r>
        <w:rPr>
          <w:rStyle w:val="StringTok"/>
        </w:rPr>
        <w:t xml:space="preserve">x} divided by {y} is {(double) x / </w:t>
      </w:r>
      <w:proofErr w:type="gramStart"/>
      <w:r>
        <w:rPr>
          <w:rStyle w:val="StringTok"/>
        </w:rPr>
        <w:t>y}"</w:t>
      </w:r>
      <w:proofErr w:type="gramEnd"/>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gramEnd"/>
      <w:r>
        <w:rPr>
          <w:rStyle w:val="StringTok"/>
        </w:rPr>
        <w:t xml:space="preserve">x} plus 7 is {x + </w:t>
      </w:r>
      <w:proofErr w:type="gramStart"/>
      <w:r>
        <w:rPr>
          <w:rStyle w:val="StringTok"/>
        </w:rPr>
        <w:t>7}"</w:t>
      </w:r>
      <w:r>
        <w:rPr>
          <w:rStyle w:val="OperatorTok"/>
        </w:rPr>
        <w:t>);</w:t>
      </w:r>
      <w:proofErr w:type="gramEnd"/>
    </w:p>
    <w:p w14:paraId="65DD34B0" w14:textId="77777777" w:rsidR="000E53A3" w:rsidRDefault="00000000">
      <w:pPr>
        <w:numPr>
          <w:ilvl w:val="0"/>
          <w:numId w:val="1"/>
        </w:numPr>
      </w:pPr>
      <w:r>
        <w:t>This will display the following output:</w:t>
      </w:r>
    </w:p>
    <w:p w14:paraId="723B39A6" w14:textId="77777777" w:rsidR="000E53A3" w:rsidRDefault="00000000">
      <w:pPr>
        <w:pStyle w:val="SourceCode"/>
        <w:numPr>
          <w:ilvl w:val="0"/>
          <w:numId w:val="1"/>
        </w:numPr>
      </w:pPr>
      <w:r>
        <w:rPr>
          <w:rStyle w:val="VerbatimChar"/>
        </w:rPr>
        <w:t>47 divided by 6 is 7.8333333</w:t>
      </w:r>
      <w:r>
        <w:br/>
      </w:r>
      <w:r>
        <w:rPr>
          <w:rStyle w:val="VerbatimChar"/>
        </w:rPr>
        <w:t>47 plus 7 is 54</w:t>
      </w:r>
    </w:p>
    <w:p w14:paraId="651F7CDB" w14:textId="77777777" w:rsidR="000E53A3" w:rsidRDefault="00000000">
      <w:pPr>
        <w:numPr>
          <w:ilvl w:val="0"/>
          <w:numId w:val="1"/>
        </w:numPr>
      </w:pPr>
      <w:r>
        <w:lastRenderedPageBreak/>
        <w:t xml:space="preserve">Note that writing a math expression inside a string interpolation statement does not change the values of any variables. After executing this code, </w:t>
      </w:r>
      <w:r>
        <w:rPr>
          <w:rStyle w:val="NormalTok"/>
        </w:rPr>
        <w:t>x</w:t>
      </w:r>
      <w:r>
        <w:t xml:space="preserve"> is still 47, and </w:t>
      </w:r>
      <w:r>
        <w:rPr>
          <w:rStyle w:val="NormalTok"/>
        </w:rPr>
        <w:t>y</w:t>
      </w:r>
      <w:r>
        <w:t xml:space="preserve"> is still 6.</w:t>
      </w:r>
    </w:p>
    <w:p w14:paraId="0405B89A" w14:textId="77777777" w:rsidR="000E53A3" w:rsidRDefault="00000000">
      <w:pPr>
        <w:pStyle w:val="Heading3"/>
      </w:pPr>
      <w:bookmarkStart w:id="226" w:name="the-tostring-method"/>
      <w:bookmarkEnd w:id="225"/>
      <w:r>
        <w:t xml:space="preserve">The </w:t>
      </w:r>
      <w:proofErr w:type="spellStart"/>
      <w:proofErr w:type="gramStart"/>
      <w:r>
        <w:rPr>
          <w:rStyle w:val="FunctionTok"/>
        </w:rPr>
        <w:t>ToString</w:t>
      </w:r>
      <w:proofErr w:type="spellEnd"/>
      <w:r>
        <w:rPr>
          <w:rStyle w:val="OperatorTok"/>
        </w:rPr>
        <w:t>(</w:t>
      </w:r>
      <w:proofErr w:type="gramEnd"/>
      <w:r>
        <w:rPr>
          <w:rStyle w:val="OperatorTok"/>
        </w:rPr>
        <w:t>)</w:t>
      </w:r>
      <w:r>
        <w:t xml:space="preserve"> method</w:t>
      </w:r>
    </w:p>
    <w:p w14:paraId="6A8793A8" w14:textId="77777777" w:rsidR="000E53A3" w:rsidRDefault="00000000">
      <w:pPr>
        <w:numPr>
          <w:ilvl w:val="0"/>
          <w:numId w:val="248"/>
        </w:numPr>
      </w:pPr>
      <w:r>
        <w:t>String interpolation does not “magically know” how to convert numbers to strings – it delegates the task to the numbers themselves</w:t>
      </w:r>
    </w:p>
    <w:p w14:paraId="6E387835" w14:textId="77777777" w:rsidR="000E53A3" w:rsidRDefault="00000000">
      <w:pPr>
        <w:numPr>
          <w:ilvl w:val="0"/>
          <w:numId w:val="248"/>
        </w:numPr>
      </w:pPr>
      <w:r>
        <w:t xml:space="preserve">This works because all data types in C# are objects, even the built-in ones like </w:t>
      </w:r>
      <w:r>
        <w:rPr>
          <w:rStyle w:val="DataTypeTok"/>
        </w:rPr>
        <w:t>int</w:t>
      </w:r>
      <w:r>
        <w:t xml:space="preserve"> and </w:t>
      </w:r>
      <w:r>
        <w:rPr>
          <w:rStyle w:val="DataTypeTok"/>
        </w:rPr>
        <w:t>double</w:t>
      </w:r>
    </w:p>
    <w:p w14:paraId="076883D7" w14:textId="77777777" w:rsidR="000E53A3" w:rsidRDefault="00000000">
      <w:pPr>
        <w:pStyle w:val="Compact"/>
        <w:numPr>
          <w:ilvl w:val="1"/>
          <w:numId w:val="249"/>
        </w:numPr>
      </w:pPr>
      <w:r>
        <w:t>Since they are objects, they can have methods</w:t>
      </w:r>
    </w:p>
    <w:p w14:paraId="4F9688E0" w14:textId="77777777" w:rsidR="000E53A3" w:rsidRDefault="00000000">
      <w:pPr>
        <w:numPr>
          <w:ilvl w:val="0"/>
          <w:numId w:val="248"/>
        </w:numPr>
      </w:pPr>
      <w:r>
        <w:rPr>
          <w:b/>
          <w:bCs/>
        </w:rPr>
        <w:t>All</w:t>
      </w:r>
      <w:r>
        <w:t xml:space="preserve"> objects in C# are guaranteed to have a method named </w:t>
      </w:r>
      <w:proofErr w:type="spellStart"/>
      <w:proofErr w:type="gramStart"/>
      <w:r>
        <w:rPr>
          <w:rStyle w:val="FunctionTok"/>
        </w:rPr>
        <w:t>ToString</w:t>
      </w:r>
      <w:proofErr w:type="spellEnd"/>
      <w:r>
        <w:rPr>
          <w:rStyle w:val="OperatorTok"/>
        </w:rPr>
        <w:t>(</w:t>
      </w:r>
      <w:proofErr w:type="gramEnd"/>
      <w:r>
        <w:rPr>
          <w:rStyle w:val="OperatorTok"/>
        </w:rPr>
        <w:t>)</w:t>
      </w:r>
      <w:r>
        <w:t xml:space="preserve">, whose return value (result) is a </w:t>
      </w:r>
      <w:r>
        <w:rPr>
          <w:rStyle w:val="DataTypeTok"/>
        </w:rPr>
        <w:t>string</w:t>
      </w:r>
    </w:p>
    <w:p w14:paraId="5D0DD4F0" w14:textId="77777777" w:rsidR="000E53A3" w:rsidRDefault="00000000">
      <w:pPr>
        <w:numPr>
          <w:ilvl w:val="0"/>
          <w:numId w:val="248"/>
        </w:numPr>
      </w:pPr>
      <w:r>
        <w:t xml:space="preserve">Meaning of </w:t>
      </w:r>
      <w:proofErr w:type="spellStart"/>
      <w:proofErr w:type="gramStart"/>
      <w:r>
        <w:rPr>
          <w:rStyle w:val="FunctionTok"/>
        </w:rPr>
        <w:t>ToString</w:t>
      </w:r>
      <w:proofErr w:type="spellEnd"/>
      <w:r>
        <w:rPr>
          <w:rStyle w:val="OperatorTok"/>
        </w:rPr>
        <w:t>(</w:t>
      </w:r>
      <w:proofErr w:type="gramEnd"/>
      <w:r>
        <w:rPr>
          <w:rStyle w:val="OperatorTok"/>
        </w:rPr>
        <w:t>)</w:t>
      </w:r>
      <w:r>
        <w:t xml:space="preserve"> method: “Convert this object to a </w:t>
      </w:r>
      <w:r>
        <w:rPr>
          <w:rStyle w:val="DataTypeTok"/>
        </w:rPr>
        <w:t>string</w:t>
      </w:r>
      <w:r>
        <w:t xml:space="preserve">, and return that </w:t>
      </w:r>
      <w:r>
        <w:rPr>
          <w:rStyle w:val="DataTypeTok"/>
        </w:rPr>
        <w:t>string</w:t>
      </w:r>
      <w:r>
        <w:t>”</w:t>
      </w:r>
    </w:p>
    <w:p w14:paraId="76AED3AD" w14:textId="77777777" w:rsidR="000E53A3" w:rsidRDefault="00000000">
      <w:pPr>
        <w:numPr>
          <w:ilvl w:val="0"/>
          <w:numId w:val="248"/>
        </w:numPr>
      </w:pPr>
      <w:r>
        <w:t xml:space="preserve">This means you can call the </w:t>
      </w:r>
      <w:proofErr w:type="spellStart"/>
      <w:proofErr w:type="gramStart"/>
      <w:r>
        <w:rPr>
          <w:rStyle w:val="FunctionTok"/>
        </w:rPr>
        <w:t>ToString</w:t>
      </w:r>
      <w:proofErr w:type="spellEnd"/>
      <w:r>
        <w:rPr>
          <w:rStyle w:val="OperatorTok"/>
        </w:rPr>
        <w:t>(</w:t>
      </w:r>
      <w:proofErr w:type="gramEnd"/>
      <w:r>
        <w:rPr>
          <w:rStyle w:val="OperatorTok"/>
        </w:rPr>
        <w:t>)</w:t>
      </w:r>
      <w:r>
        <w:t xml:space="preserve"> method on any variable to convert it to a </w:t>
      </w:r>
      <w:r>
        <w:rPr>
          <w:rStyle w:val="DataTypeTok"/>
        </w:rPr>
        <w:t>string</w:t>
      </w:r>
      <w:r>
        <w:t>, like this:</w:t>
      </w:r>
    </w:p>
    <w:p w14:paraId="2BFB818B" w14:textId="77777777" w:rsidR="000E53A3" w:rsidRDefault="00000000">
      <w:pPr>
        <w:pStyle w:val="SourceCode"/>
        <w:numPr>
          <w:ilvl w:val="0"/>
          <w:numId w:val="1"/>
        </w:numPr>
      </w:pPr>
      <w:r>
        <w:rPr>
          <w:rStyle w:val="DataTypeTok"/>
        </w:rPr>
        <w:t>int</w:t>
      </w:r>
      <w:r>
        <w:rPr>
          <w:rStyle w:val="NormalTok"/>
        </w:rPr>
        <w:t xml:space="preserve"> num </w:t>
      </w:r>
      <w:r>
        <w:rPr>
          <w:rStyle w:val="OperatorTok"/>
        </w:rPr>
        <w:t>=</w:t>
      </w:r>
      <w:r>
        <w:rPr>
          <w:rStyle w:val="NormalTok"/>
        </w:rPr>
        <w:t xml:space="preserve"> </w:t>
      </w:r>
      <w:r w:rsidRPr="00A26FB6">
        <w:rPr>
          <w:rStyle w:val="DecValTok"/>
          <w:color w:val="006226"/>
        </w:rPr>
        <w:t>42</w:t>
      </w:r>
      <w:r>
        <w:rPr>
          <w:rStyle w:val="OperatorTok"/>
        </w:rPr>
        <w:t>;</w:t>
      </w:r>
      <w:r>
        <w:br/>
      </w:r>
      <w:r>
        <w:rPr>
          <w:rStyle w:val="DataTypeTok"/>
        </w:rPr>
        <w:t>double</w:t>
      </w:r>
      <w:r>
        <w:rPr>
          <w:rStyle w:val="NormalTok"/>
        </w:rPr>
        <w:t xml:space="preserve"> fraction </w:t>
      </w:r>
      <w:r>
        <w:rPr>
          <w:rStyle w:val="OperatorTok"/>
        </w:rPr>
        <w:t>=</w:t>
      </w:r>
      <w:r>
        <w:rPr>
          <w:rStyle w:val="NormalTok"/>
        </w:rPr>
        <w:t xml:space="preserve"> </w:t>
      </w:r>
      <w:r w:rsidRPr="00A26FB6">
        <w:rPr>
          <w:rStyle w:val="FloatTok"/>
          <w:color w:val="006226"/>
        </w:rPr>
        <w:t>33.5</w:t>
      </w:r>
      <w:r>
        <w:rPr>
          <w:rStyle w:val="OperatorTok"/>
        </w:rPr>
        <w:t>;</w:t>
      </w:r>
      <w:r>
        <w:br/>
      </w:r>
      <w:r>
        <w:rPr>
          <w:rStyle w:val="DataTypeTok"/>
        </w:rPr>
        <w:t>string</w:t>
      </w:r>
      <w:r>
        <w:rPr>
          <w:rStyle w:val="NormalTok"/>
        </w:rPr>
        <w:t xml:space="preserve"> </w:t>
      </w:r>
      <w:proofErr w:type="spellStart"/>
      <w:r>
        <w:rPr>
          <w:rStyle w:val="NormalTok"/>
        </w:rPr>
        <w:t>intText</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num</w:t>
      </w:r>
      <w:r>
        <w:rPr>
          <w:rStyle w:val="OperatorTok"/>
        </w:rPr>
        <w:t>.</w:t>
      </w:r>
      <w:r>
        <w:rPr>
          <w:rStyle w:val="FunctionTok"/>
        </w:rPr>
        <w:t>ToString</w:t>
      </w:r>
      <w:proofErr w:type="spellEnd"/>
      <w:proofErr w:type="gramEnd"/>
      <w:r>
        <w:rPr>
          <w:rStyle w:val="OperatorTok"/>
        </w:rPr>
        <w:t>();</w:t>
      </w:r>
      <w:r>
        <w:br/>
      </w:r>
      <w:r>
        <w:rPr>
          <w:rStyle w:val="DataTypeTok"/>
        </w:rPr>
        <w:t>string</w:t>
      </w:r>
      <w:r>
        <w:rPr>
          <w:rStyle w:val="NormalTok"/>
        </w:rPr>
        <w:t xml:space="preserve"> </w:t>
      </w:r>
      <w:proofErr w:type="spellStart"/>
      <w:r>
        <w:rPr>
          <w:rStyle w:val="NormalTok"/>
        </w:rPr>
        <w:t>fracText</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fraction</w:t>
      </w:r>
      <w:r>
        <w:rPr>
          <w:rStyle w:val="OperatorTok"/>
        </w:rPr>
        <w:t>.</w:t>
      </w:r>
      <w:r>
        <w:rPr>
          <w:rStyle w:val="FunctionTok"/>
        </w:rPr>
        <w:t>ToString</w:t>
      </w:r>
      <w:proofErr w:type="spellEnd"/>
      <w:proofErr w:type="gramEnd"/>
      <w:r>
        <w:rPr>
          <w:rStyle w:val="OperatorTok"/>
        </w:rPr>
        <w:t>(</w:t>
      </w:r>
      <w:proofErr w:type="gramStart"/>
      <w:r>
        <w:rPr>
          <w:rStyle w:val="OperatorTok"/>
        </w:rPr>
        <w:t>);</w:t>
      </w:r>
      <w:proofErr w:type="gramEnd"/>
    </w:p>
    <w:p w14:paraId="6AA58856" w14:textId="77777777" w:rsidR="000E53A3" w:rsidRDefault="00000000">
      <w:pPr>
        <w:numPr>
          <w:ilvl w:val="0"/>
          <w:numId w:val="1"/>
        </w:numPr>
      </w:pPr>
      <w:r>
        <w:t xml:space="preserve">After executing this code, </w:t>
      </w:r>
      <w:proofErr w:type="spellStart"/>
      <w:r>
        <w:rPr>
          <w:rStyle w:val="NormalTok"/>
        </w:rPr>
        <w:t>intText</w:t>
      </w:r>
      <w:proofErr w:type="spellEnd"/>
      <w:r>
        <w:t xml:space="preserve"> will contain the string “42”, and </w:t>
      </w:r>
      <w:proofErr w:type="spellStart"/>
      <w:r>
        <w:rPr>
          <w:rStyle w:val="NormalTok"/>
        </w:rPr>
        <w:t>fracText</w:t>
      </w:r>
      <w:proofErr w:type="spellEnd"/>
      <w:r>
        <w:t xml:space="preserve"> will contain the string “33.5”</w:t>
      </w:r>
    </w:p>
    <w:p w14:paraId="6B6C3916" w14:textId="77777777" w:rsidR="000E53A3" w:rsidRDefault="00000000">
      <w:pPr>
        <w:numPr>
          <w:ilvl w:val="0"/>
          <w:numId w:val="248"/>
        </w:numPr>
      </w:pPr>
      <w:r>
        <w:t xml:space="preserve">String interpolation calls </w:t>
      </w:r>
      <w:proofErr w:type="spellStart"/>
      <w:proofErr w:type="gramStart"/>
      <w:r>
        <w:rPr>
          <w:rStyle w:val="FunctionTok"/>
        </w:rPr>
        <w:t>ToString</w:t>
      </w:r>
      <w:proofErr w:type="spellEnd"/>
      <w:r>
        <w:rPr>
          <w:rStyle w:val="OperatorTok"/>
        </w:rPr>
        <w:t>(</w:t>
      </w:r>
      <w:proofErr w:type="gramEnd"/>
      <w:r>
        <w:rPr>
          <w:rStyle w:val="OperatorTok"/>
        </w:rPr>
        <w:t>)</w:t>
      </w:r>
      <w:r>
        <w:t xml:space="preserve"> on each variable or expression within braces, asking it to convert itself to a string</w:t>
      </w:r>
    </w:p>
    <w:p w14:paraId="31D6E5C6" w14:textId="77777777" w:rsidR="000E53A3" w:rsidRDefault="00000000">
      <w:pPr>
        <w:numPr>
          <w:ilvl w:val="1"/>
          <w:numId w:val="250"/>
        </w:numPr>
      </w:pPr>
      <w:r>
        <w:t>In other words, these three statements are all the same:</w:t>
      </w:r>
    </w:p>
    <w:p w14:paraId="1C399C3F" w14:textId="77777777" w:rsidR="000E53A3" w:rsidRDefault="00000000">
      <w:pPr>
        <w:pStyle w:val="SourceCode"/>
        <w:numPr>
          <w:ilvl w:val="1"/>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"num is {num}"</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"num is {</w:t>
      </w:r>
      <w:proofErr w:type="spellStart"/>
      <w:r>
        <w:rPr>
          <w:rStyle w:val="StringTok"/>
        </w:rPr>
        <w:t>intText</w:t>
      </w:r>
      <w:proofErr w:type="spellEnd"/>
      <w:r>
        <w:rPr>
          <w:rStyle w:val="StringTok"/>
        </w:rPr>
        <w:t>}"</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"num is {</w:t>
      </w:r>
      <w:proofErr w:type="spellStart"/>
      <w:proofErr w:type="gramStart"/>
      <w:r>
        <w:rPr>
          <w:rStyle w:val="StringTok"/>
        </w:rPr>
        <w:t>num.ToString</w:t>
      </w:r>
      <w:proofErr w:type="spellEnd"/>
      <w:proofErr w:type="gramEnd"/>
      <w:r>
        <w:rPr>
          <w:rStyle w:val="StringTok"/>
        </w:rPr>
        <w:t>(</w:t>
      </w:r>
      <w:proofErr w:type="gramStart"/>
      <w:r>
        <w:rPr>
          <w:rStyle w:val="StringTok"/>
        </w:rPr>
        <w:t>)}</w:t>
      </w:r>
      <w:proofErr w:type="gramEnd"/>
      <w:r>
        <w:rPr>
          <w:rStyle w:val="StringTok"/>
        </w:rPr>
        <w:t>"</w:t>
      </w:r>
      <w:proofErr w:type="gramStart"/>
      <w:r>
        <w:rPr>
          <w:rStyle w:val="OperatorTok"/>
        </w:rPr>
        <w:t>);</w:t>
      </w:r>
      <w:proofErr w:type="gramEnd"/>
    </w:p>
    <w:p w14:paraId="692BE304" w14:textId="77777777" w:rsidR="000E53A3" w:rsidRDefault="00000000">
      <w:pPr>
        <w:numPr>
          <w:ilvl w:val="1"/>
          <w:numId w:val="1"/>
        </w:numPr>
      </w:pPr>
      <w:r>
        <w:t xml:space="preserve">Putting </w:t>
      </w:r>
      <w:r>
        <w:rPr>
          <w:rStyle w:val="NormalTok"/>
        </w:rPr>
        <w:t>num</w:t>
      </w:r>
      <w:r>
        <w:t xml:space="preserve"> within the braces is the same as calling </w:t>
      </w:r>
      <w:proofErr w:type="spellStart"/>
      <w:proofErr w:type="gramStart"/>
      <w:r>
        <w:rPr>
          <w:rStyle w:val="FunctionTok"/>
        </w:rPr>
        <w:t>ToString</w:t>
      </w:r>
      <w:proofErr w:type="spellEnd"/>
      <w:r>
        <w:rPr>
          <w:rStyle w:val="OperatorTok"/>
        </w:rPr>
        <w:t>(</w:t>
      </w:r>
      <w:proofErr w:type="gramEnd"/>
      <w:r>
        <w:rPr>
          <w:rStyle w:val="OperatorTok"/>
        </w:rPr>
        <w:t>)</w:t>
      </w:r>
      <w:r>
        <w:t xml:space="preserve"> on it.</w:t>
      </w:r>
    </w:p>
    <w:p w14:paraId="53B11141" w14:textId="77777777" w:rsidR="000E53A3" w:rsidRDefault="00000000">
      <w:pPr>
        <w:pStyle w:val="Heading2"/>
      </w:pPr>
      <w:bookmarkStart w:id="227" w:name="string-concatenation"/>
      <w:bookmarkEnd w:id="224"/>
      <w:bookmarkEnd w:id="226"/>
      <w:r>
        <w:t>String Concatenation</w:t>
      </w:r>
    </w:p>
    <w:p w14:paraId="4AEFCDAB" w14:textId="77777777" w:rsidR="000E53A3" w:rsidRDefault="00000000">
      <w:pPr>
        <w:pStyle w:val="Compact"/>
        <w:numPr>
          <w:ilvl w:val="0"/>
          <w:numId w:val="251"/>
        </w:numPr>
      </w:pPr>
      <w:r>
        <w:t xml:space="preserve">Now that we’ve seen </w:t>
      </w:r>
      <w:proofErr w:type="spellStart"/>
      <w:proofErr w:type="gramStart"/>
      <w:r>
        <w:rPr>
          <w:rStyle w:val="FunctionTok"/>
        </w:rPr>
        <w:t>ToString</w:t>
      </w:r>
      <w:proofErr w:type="spellEnd"/>
      <w:r>
        <w:rPr>
          <w:rStyle w:val="OperatorTok"/>
        </w:rPr>
        <w:t>(</w:t>
      </w:r>
      <w:proofErr w:type="gramEnd"/>
      <w:r>
        <w:rPr>
          <w:rStyle w:val="OperatorTok"/>
        </w:rPr>
        <w:t>)</w:t>
      </w:r>
      <w:r>
        <w:t>, we can introduce another operator: the concatenation operator</w:t>
      </w:r>
    </w:p>
    <w:p w14:paraId="6CB1F7E7" w14:textId="77777777" w:rsidR="000E53A3" w:rsidRDefault="00000000">
      <w:pPr>
        <w:pStyle w:val="Compact"/>
        <w:numPr>
          <w:ilvl w:val="0"/>
          <w:numId w:val="251"/>
        </w:numPr>
      </w:pPr>
      <w:r>
        <w:t>Concatenation basics</w:t>
      </w:r>
    </w:p>
    <w:p w14:paraId="02805082" w14:textId="77777777" w:rsidR="000E53A3" w:rsidRDefault="00000000">
      <w:pPr>
        <w:numPr>
          <w:ilvl w:val="1"/>
          <w:numId w:val="252"/>
        </w:numPr>
      </w:pPr>
      <w:r>
        <w:t xml:space="preserve">Remember, the </w:t>
      </w:r>
      <w:r>
        <w:rPr>
          <w:rStyle w:val="OperatorTok"/>
        </w:rPr>
        <w:t>+</w:t>
      </w:r>
      <w:r>
        <w:t xml:space="preserve"> operator is defined separately for each data type. The “</w:t>
      </w:r>
      <w:r>
        <w:rPr>
          <w:rStyle w:val="DataTypeTok"/>
        </w:rPr>
        <w:t>double</w:t>
      </w:r>
      <w:r>
        <w:rPr>
          <w:rStyle w:val="NormalTok"/>
        </w:rPr>
        <w:t xml:space="preserve"> </w:t>
      </w:r>
      <w:r>
        <w:rPr>
          <w:rStyle w:val="OperatorTok"/>
        </w:rPr>
        <w:t>+</w:t>
      </w:r>
      <w:r>
        <w:rPr>
          <w:rStyle w:val="NormalTok"/>
        </w:rPr>
        <w:t xml:space="preserve"> </w:t>
      </w:r>
      <w:r>
        <w:rPr>
          <w:rStyle w:val="DataTypeTok"/>
        </w:rPr>
        <w:t>double</w:t>
      </w:r>
      <w:r>
        <w:t>” operator is different from the “</w:t>
      </w:r>
      <w:r>
        <w:rPr>
          <w:rStyle w:val="DataTypeTok"/>
        </w:rPr>
        <w:t>int</w:t>
      </w:r>
      <w:r>
        <w:rPr>
          <w:rStyle w:val="NormalTok"/>
        </w:rPr>
        <w:t xml:space="preserve"> </w:t>
      </w:r>
      <w:r>
        <w:rPr>
          <w:rStyle w:val="OperatorTok"/>
        </w:rPr>
        <w:t>+</w:t>
      </w:r>
      <w:r>
        <w:rPr>
          <w:rStyle w:val="NormalTok"/>
        </w:rPr>
        <w:t xml:space="preserve"> </w:t>
      </w:r>
      <w:r>
        <w:rPr>
          <w:rStyle w:val="DataTypeTok"/>
        </w:rPr>
        <w:t>int</w:t>
      </w:r>
      <w:r>
        <w:t>” operator.</w:t>
      </w:r>
    </w:p>
    <w:p w14:paraId="0F9D3ACF" w14:textId="77777777" w:rsidR="000E53A3" w:rsidRDefault="00000000">
      <w:pPr>
        <w:numPr>
          <w:ilvl w:val="1"/>
          <w:numId w:val="252"/>
        </w:numPr>
      </w:pPr>
      <w:r>
        <w:lastRenderedPageBreak/>
        <w:t xml:space="preserve">If the operand types are </w:t>
      </w:r>
      <w:r>
        <w:rPr>
          <w:rStyle w:val="DataTypeTok"/>
        </w:rPr>
        <w:t>string</w:t>
      </w:r>
      <w:r>
        <w:t xml:space="preserve"> (i.e. </w:t>
      </w:r>
      <w:r>
        <w:rPr>
          <w:rStyle w:val="DataTypeTok"/>
        </w:rPr>
        <w:t>string</w:t>
      </w:r>
      <w:r>
        <w:rPr>
          <w:rStyle w:val="NormalTok"/>
        </w:rPr>
        <w:t xml:space="preserve"> </w:t>
      </w:r>
      <w:r>
        <w:rPr>
          <w:rStyle w:val="OperatorTok"/>
        </w:rPr>
        <w:t>+</w:t>
      </w:r>
      <w:r>
        <w:rPr>
          <w:rStyle w:val="NormalTok"/>
        </w:rPr>
        <w:t xml:space="preserve"> </w:t>
      </w:r>
      <w:r>
        <w:rPr>
          <w:rStyle w:val="DataTypeTok"/>
        </w:rPr>
        <w:t>string</w:t>
      </w:r>
      <w:r>
        <w:t xml:space="preserve">), the </w:t>
      </w:r>
      <w:r>
        <w:rPr>
          <w:rStyle w:val="OperatorTok"/>
        </w:rPr>
        <w:t>+</w:t>
      </w:r>
      <w:r>
        <w:t xml:space="preserve"> operator performs concatenation, not addition</w:t>
      </w:r>
    </w:p>
    <w:p w14:paraId="1DE5D7CB" w14:textId="77777777" w:rsidR="000E53A3" w:rsidRDefault="00000000">
      <w:pPr>
        <w:numPr>
          <w:ilvl w:val="1"/>
          <w:numId w:val="252"/>
        </w:numPr>
      </w:pPr>
      <w:r>
        <w:t xml:space="preserve">You can concatenate </w:t>
      </w:r>
      <w:r>
        <w:rPr>
          <w:rStyle w:val="DataTypeTok"/>
        </w:rPr>
        <w:t>string</w:t>
      </w:r>
      <w:r>
        <w:t xml:space="preserve"> literals or </w:t>
      </w:r>
      <w:r>
        <w:rPr>
          <w:rStyle w:val="DataTypeTok"/>
        </w:rPr>
        <w:t>string</w:t>
      </w:r>
      <w:r>
        <w:t xml:space="preserve"> variables:</w:t>
      </w:r>
    </w:p>
    <w:p w14:paraId="159440E5" w14:textId="77777777" w:rsidR="000E53A3" w:rsidRDefault="00000000">
      <w:pPr>
        <w:pStyle w:val="SourceCode"/>
        <w:numPr>
          <w:ilvl w:val="1"/>
          <w:numId w:val="1"/>
        </w:numPr>
      </w:pPr>
      <w:r>
        <w:rPr>
          <w:rStyle w:val="DataTypeTok"/>
        </w:rPr>
        <w:t>string</w:t>
      </w:r>
      <w:r>
        <w:rPr>
          <w:rStyle w:val="NormalTok"/>
        </w:rPr>
        <w:t xml:space="preserve"> greeting </w:t>
      </w:r>
      <w:r>
        <w:rPr>
          <w:rStyle w:val="OperatorTok"/>
        </w:rPr>
        <w:t>=</w:t>
      </w:r>
      <w:r>
        <w:rPr>
          <w:rStyle w:val="NormalTok"/>
        </w:rPr>
        <w:t xml:space="preserve"> </w:t>
      </w:r>
      <w:r>
        <w:rPr>
          <w:rStyle w:val="StringTok"/>
        </w:rPr>
        <w:t>"Hi there, "</w:t>
      </w:r>
      <w:r>
        <w:rPr>
          <w:rStyle w:val="NormalTok"/>
        </w:rPr>
        <w:t xml:space="preserve"> </w:t>
      </w:r>
      <w:r>
        <w:rPr>
          <w:rStyle w:val="OperatorTok"/>
        </w:rPr>
        <w:t>+</w:t>
      </w:r>
      <w:r>
        <w:rPr>
          <w:rStyle w:val="NormalTok"/>
        </w:rPr>
        <w:t xml:space="preserve"> </w:t>
      </w:r>
      <w:r>
        <w:rPr>
          <w:rStyle w:val="StringTok"/>
        </w:rPr>
        <w:t>"John"</w:t>
      </w:r>
      <w:r>
        <w:rPr>
          <w:rStyle w:val="OperatorTok"/>
        </w:rPr>
        <w:t>;</w:t>
      </w:r>
      <w:r>
        <w:br/>
      </w:r>
      <w:r>
        <w:rPr>
          <w:rStyle w:val="DataTypeTok"/>
        </w:rPr>
        <w:t>string</w:t>
      </w:r>
      <w:r>
        <w:rPr>
          <w:rStyle w:val="NormalTok"/>
        </w:rPr>
        <w:t xml:space="preserve"> name </w:t>
      </w:r>
      <w:r>
        <w:rPr>
          <w:rStyle w:val="OperatorTok"/>
        </w:rPr>
        <w:t>=</w:t>
      </w:r>
      <w:r>
        <w:rPr>
          <w:rStyle w:val="NormalTok"/>
        </w:rPr>
        <w:t xml:space="preserve"> </w:t>
      </w:r>
      <w:r>
        <w:rPr>
          <w:rStyle w:val="StringTok"/>
        </w:rPr>
        <w:t>"Paul"</w:t>
      </w:r>
      <w:r>
        <w:rPr>
          <w:rStyle w:val="OperatorTok"/>
        </w:rPr>
        <w:t>;</w:t>
      </w:r>
      <w:r>
        <w:br/>
      </w:r>
      <w:r>
        <w:rPr>
          <w:rStyle w:val="DataTypeTok"/>
        </w:rPr>
        <w:t>string</w:t>
      </w:r>
      <w:r>
        <w:rPr>
          <w:rStyle w:val="NormalTok"/>
        </w:rPr>
        <w:t xml:space="preserve"> greeting2 </w:t>
      </w:r>
      <w:r>
        <w:rPr>
          <w:rStyle w:val="OperatorTok"/>
        </w:rPr>
        <w:t>=</w:t>
      </w:r>
      <w:r>
        <w:rPr>
          <w:rStyle w:val="NormalTok"/>
        </w:rPr>
        <w:t xml:space="preserve"> </w:t>
      </w:r>
      <w:r>
        <w:rPr>
          <w:rStyle w:val="StringTok"/>
        </w:rPr>
        <w:t>"Hi there, "</w:t>
      </w:r>
      <w:r>
        <w:rPr>
          <w:rStyle w:val="NormalTok"/>
        </w:rPr>
        <w:t xml:space="preserve"> </w:t>
      </w:r>
      <w:r>
        <w:rPr>
          <w:rStyle w:val="OperatorTok"/>
        </w:rPr>
        <w:t>+</w:t>
      </w:r>
      <w:r>
        <w:rPr>
          <w:rStyle w:val="NormalTok"/>
        </w:rPr>
        <w:t xml:space="preserve"> </w:t>
      </w:r>
      <w:proofErr w:type="gramStart"/>
      <w:r>
        <w:rPr>
          <w:rStyle w:val="NormalTok"/>
        </w:rPr>
        <w:t>name</w:t>
      </w:r>
      <w:r>
        <w:rPr>
          <w:rStyle w:val="OperatorTok"/>
        </w:rPr>
        <w:t>;</w:t>
      </w:r>
      <w:proofErr w:type="gramEnd"/>
    </w:p>
    <w:p w14:paraId="738A42DE" w14:textId="77777777" w:rsidR="000E53A3" w:rsidRDefault="00000000">
      <w:pPr>
        <w:numPr>
          <w:ilvl w:val="1"/>
          <w:numId w:val="1"/>
        </w:numPr>
      </w:pPr>
      <w:r>
        <w:t xml:space="preserve">After executing this code, </w:t>
      </w:r>
      <w:r>
        <w:rPr>
          <w:rStyle w:val="NormalTok"/>
        </w:rPr>
        <w:t>greeting</w:t>
      </w:r>
      <w:r>
        <w:t xml:space="preserve"> will contain “Hi there, John” and </w:t>
      </w:r>
      <w:r>
        <w:rPr>
          <w:rStyle w:val="NormalTok"/>
        </w:rPr>
        <w:t>greeting2</w:t>
      </w:r>
      <w:r>
        <w:t xml:space="preserve"> will contain “Hi there, Paul”</w:t>
      </w:r>
    </w:p>
    <w:p w14:paraId="1A3428E6" w14:textId="77777777" w:rsidR="000E53A3" w:rsidRDefault="00000000">
      <w:pPr>
        <w:pStyle w:val="Compact"/>
        <w:numPr>
          <w:ilvl w:val="0"/>
          <w:numId w:val="251"/>
        </w:numPr>
      </w:pPr>
      <w:r>
        <w:t>Concatenation with mixed types</w:t>
      </w:r>
    </w:p>
    <w:p w14:paraId="5E11C8E8" w14:textId="77777777" w:rsidR="000E53A3" w:rsidRDefault="00000000">
      <w:pPr>
        <w:numPr>
          <w:ilvl w:val="1"/>
          <w:numId w:val="253"/>
        </w:numPr>
      </w:pPr>
      <w:r>
        <w:t xml:space="preserve">Just like with the other operators, both operands (both sides of the </w:t>
      </w:r>
      <w:r>
        <w:rPr>
          <w:rStyle w:val="OperatorTok"/>
        </w:rPr>
        <w:t>+</w:t>
      </w:r>
      <w:r>
        <w:t>) must be the same type</w:t>
      </w:r>
    </w:p>
    <w:p w14:paraId="6B5565D0" w14:textId="77777777" w:rsidR="000E53A3" w:rsidRDefault="00000000">
      <w:pPr>
        <w:numPr>
          <w:ilvl w:val="1"/>
          <w:numId w:val="253"/>
        </w:numPr>
      </w:pPr>
      <w:r>
        <w:t xml:space="preserve">If one operand is a </w:t>
      </w:r>
      <w:r>
        <w:rPr>
          <w:rStyle w:val="DataTypeTok"/>
        </w:rPr>
        <w:t>string</w:t>
      </w:r>
      <w:r>
        <w:t xml:space="preserve"> and the other is not a </w:t>
      </w:r>
      <w:r>
        <w:rPr>
          <w:rStyle w:val="DataTypeTok"/>
        </w:rPr>
        <w:t>string</w:t>
      </w:r>
      <w:r>
        <w:t xml:space="preserve">, the </w:t>
      </w:r>
      <w:proofErr w:type="spellStart"/>
      <w:proofErr w:type="gramStart"/>
      <w:r>
        <w:rPr>
          <w:rStyle w:val="FunctionTok"/>
        </w:rPr>
        <w:t>ToString</w:t>
      </w:r>
      <w:proofErr w:type="spellEnd"/>
      <w:r>
        <w:rPr>
          <w:rStyle w:val="OperatorTok"/>
        </w:rPr>
        <w:t>(</w:t>
      </w:r>
      <w:proofErr w:type="gramEnd"/>
      <w:r>
        <w:rPr>
          <w:rStyle w:val="OperatorTok"/>
        </w:rPr>
        <w:t>)</w:t>
      </w:r>
      <w:r>
        <w:t xml:space="preserve"> method will automatically be called to convert it to a </w:t>
      </w:r>
      <w:r>
        <w:rPr>
          <w:rStyle w:val="DataTypeTok"/>
        </w:rPr>
        <w:t>string</w:t>
      </w:r>
    </w:p>
    <w:p w14:paraId="462FCE3B" w14:textId="77777777" w:rsidR="000E53A3" w:rsidRDefault="00000000">
      <w:pPr>
        <w:numPr>
          <w:ilvl w:val="1"/>
          <w:numId w:val="253"/>
        </w:numPr>
      </w:pPr>
      <w:r>
        <w:t>Example: In this code:</w:t>
      </w:r>
    </w:p>
    <w:p w14:paraId="3307760A" w14:textId="77777777" w:rsidR="000E53A3" w:rsidRDefault="00000000">
      <w:pPr>
        <w:pStyle w:val="SourceCode"/>
        <w:numPr>
          <w:ilvl w:val="1"/>
          <w:numId w:val="1"/>
        </w:numPr>
      </w:pPr>
      <w:r>
        <w:rPr>
          <w:rStyle w:val="DataTypeTok"/>
        </w:rPr>
        <w:t>int</w:t>
      </w:r>
      <w:r>
        <w:rPr>
          <w:rStyle w:val="NormalTok"/>
        </w:rPr>
        <w:t xml:space="preserve"> bananas </w:t>
      </w:r>
      <w:r>
        <w:rPr>
          <w:rStyle w:val="OperatorTok"/>
        </w:rPr>
        <w:t>=</w:t>
      </w:r>
      <w:r>
        <w:rPr>
          <w:rStyle w:val="NormalTok"/>
        </w:rPr>
        <w:t xml:space="preserve"> </w:t>
      </w:r>
      <w:r w:rsidRPr="00A26FB6">
        <w:rPr>
          <w:rStyle w:val="DecValTok"/>
          <w:color w:val="006226"/>
        </w:rPr>
        <w:t>42</w:t>
      </w:r>
      <w:r>
        <w:rPr>
          <w:rStyle w:val="OperatorTok"/>
        </w:rPr>
        <w:t>;</w:t>
      </w:r>
      <w:r>
        <w:br/>
      </w:r>
      <w:r>
        <w:rPr>
          <w:rStyle w:val="DataTypeTok"/>
        </w:rPr>
        <w:t>string</w:t>
      </w:r>
      <w:r>
        <w:rPr>
          <w:rStyle w:val="NormalTok"/>
        </w:rPr>
        <w:t xml:space="preserve"> text </w:t>
      </w:r>
      <w:r>
        <w:rPr>
          <w:rStyle w:val="OperatorTok"/>
        </w:rPr>
        <w:t>=</w:t>
      </w:r>
      <w:r>
        <w:rPr>
          <w:rStyle w:val="NormalTok"/>
        </w:rPr>
        <w:t xml:space="preserve"> </w:t>
      </w:r>
      <w:r>
        <w:rPr>
          <w:rStyle w:val="StringTok"/>
        </w:rPr>
        <w:t>"Bananas: "</w:t>
      </w:r>
      <w:r>
        <w:rPr>
          <w:rStyle w:val="NormalTok"/>
        </w:rPr>
        <w:t xml:space="preserve"> </w:t>
      </w:r>
      <w:r>
        <w:rPr>
          <w:rStyle w:val="OperatorTok"/>
        </w:rPr>
        <w:t>+</w:t>
      </w:r>
      <w:r>
        <w:rPr>
          <w:rStyle w:val="NormalTok"/>
        </w:rPr>
        <w:t xml:space="preserve"> </w:t>
      </w:r>
      <w:proofErr w:type="gramStart"/>
      <w:r>
        <w:rPr>
          <w:rStyle w:val="NormalTok"/>
        </w:rPr>
        <w:t>bananas</w:t>
      </w:r>
      <w:r>
        <w:rPr>
          <w:rStyle w:val="OperatorTok"/>
        </w:rPr>
        <w:t>;</w:t>
      </w:r>
      <w:proofErr w:type="gramEnd"/>
    </w:p>
    <w:p w14:paraId="404837D9" w14:textId="77777777" w:rsidR="000E53A3" w:rsidRDefault="00000000">
      <w:pPr>
        <w:numPr>
          <w:ilvl w:val="1"/>
          <w:numId w:val="1"/>
        </w:numPr>
      </w:pPr>
      <w:r>
        <w:t xml:space="preserve">The </w:t>
      </w:r>
      <w:r>
        <w:rPr>
          <w:rStyle w:val="OperatorTok"/>
        </w:rPr>
        <w:t>+</w:t>
      </w:r>
      <w:r>
        <w:t xml:space="preserve"> operator has a </w:t>
      </w:r>
      <w:r>
        <w:rPr>
          <w:rStyle w:val="DataTypeTok"/>
        </w:rPr>
        <w:t>string</w:t>
      </w:r>
      <w:r>
        <w:t xml:space="preserve"> operand and an </w:t>
      </w:r>
      <w:r>
        <w:rPr>
          <w:rStyle w:val="DataTypeTok"/>
        </w:rPr>
        <w:t>int</w:t>
      </w:r>
      <w:r>
        <w:t xml:space="preserve"> operand, so the </w:t>
      </w:r>
      <w:r>
        <w:rPr>
          <w:rStyle w:val="DataTypeTok"/>
        </w:rPr>
        <w:t>int</w:t>
      </w:r>
      <w:r>
        <w:t xml:space="preserve"> will be converted to a </w:t>
      </w:r>
      <w:r>
        <w:rPr>
          <w:rStyle w:val="DataTypeTok"/>
        </w:rPr>
        <w:t>string</w:t>
      </w:r>
      <w:r>
        <w:t xml:space="preserve">. This means the computer will call </w:t>
      </w:r>
      <w:proofErr w:type="spellStart"/>
      <w:proofErr w:type="gramStart"/>
      <w:r>
        <w:rPr>
          <w:rStyle w:val="NormalTok"/>
        </w:rPr>
        <w:t>bananas</w:t>
      </w:r>
      <w:r>
        <w:rPr>
          <w:rStyle w:val="OperatorTok"/>
        </w:rPr>
        <w:t>.</w:t>
      </w:r>
      <w:r>
        <w:rPr>
          <w:rStyle w:val="FunctionTok"/>
        </w:rPr>
        <w:t>ToString</w:t>
      </w:r>
      <w:proofErr w:type="spellEnd"/>
      <w:proofErr w:type="gramEnd"/>
      <w:r>
        <w:rPr>
          <w:rStyle w:val="OperatorTok"/>
        </w:rPr>
        <w:t>()</w:t>
      </w:r>
      <w:r>
        <w:t xml:space="preserve">, which returns the string “42”. Then the </w:t>
      </w:r>
      <w:r>
        <w:rPr>
          <w:rStyle w:val="DataTypeTok"/>
        </w:rPr>
        <w:t>string</w:t>
      </w:r>
      <w:r>
        <w:rPr>
          <w:rStyle w:val="NormalTok"/>
        </w:rPr>
        <w:t xml:space="preserve"> </w:t>
      </w:r>
      <w:r>
        <w:rPr>
          <w:rStyle w:val="OperatorTok"/>
        </w:rPr>
        <w:t>+</w:t>
      </w:r>
      <w:r>
        <w:rPr>
          <w:rStyle w:val="NormalTok"/>
        </w:rPr>
        <w:t xml:space="preserve"> </w:t>
      </w:r>
      <w:r>
        <w:rPr>
          <w:rStyle w:val="DataTypeTok"/>
        </w:rPr>
        <w:t>string</w:t>
      </w:r>
      <w:r>
        <w:t xml:space="preserve"> operator is called with the operands “Bananas:” and “42”, which concatenates them into “Bananas: 42”.</w:t>
      </w:r>
    </w:p>
    <w:p w14:paraId="2D934DFC" w14:textId="77777777" w:rsidR="000E53A3" w:rsidRDefault="00000000">
      <w:pPr>
        <w:pStyle w:val="Heading3"/>
      </w:pPr>
      <w:bookmarkStart w:id="228" w:name="output-with-concatenation"/>
      <w:r>
        <w:t>Output with concatenation</w:t>
      </w:r>
    </w:p>
    <w:p w14:paraId="07238156" w14:textId="77777777" w:rsidR="000E53A3" w:rsidRDefault="00000000">
      <w:pPr>
        <w:numPr>
          <w:ilvl w:val="0"/>
          <w:numId w:val="254"/>
        </w:numPr>
      </w:pPr>
      <w:r>
        <w:t xml:space="preserve">We now have two different ways to construct a string for </w:t>
      </w:r>
      <w:proofErr w:type="spellStart"/>
      <w:r>
        <w:rPr>
          <w:rStyle w:val="NormalTok"/>
        </w:rPr>
        <w:t>Console</w:t>
      </w:r>
      <w:r>
        <w:rPr>
          <w:rStyle w:val="OperatorTok"/>
        </w:rPr>
        <w:t>.</w:t>
      </w:r>
      <w:r>
        <w:rPr>
          <w:rStyle w:val="FunctionTok"/>
        </w:rPr>
        <w:t>WriteLine</w:t>
      </w:r>
      <w:proofErr w:type="spellEnd"/>
      <w:r>
        <w:t>: Interpolation and concatenation</w:t>
      </w:r>
    </w:p>
    <w:p w14:paraId="782569F9" w14:textId="77777777" w:rsidR="000E53A3" w:rsidRDefault="00000000">
      <w:pPr>
        <w:numPr>
          <w:ilvl w:val="0"/>
          <w:numId w:val="254"/>
        </w:numPr>
      </w:pPr>
      <w:r>
        <w:t xml:space="preserve">Concatenating a string with a variable will automatically call its </w:t>
      </w:r>
      <w:proofErr w:type="spellStart"/>
      <w:proofErr w:type="gramStart"/>
      <w:r>
        <w:rPr>
          <w:rStyle w:val="FunctionTok"/>
        </w:rPr>
        <w:t>ToString</w:t>
      </w:r>
      <w:proofErr w:type="spellEnd"/>
      <w:r>
        <w:rPr>
          <w:rStyle w:val="OperatorTok"/>
        </w:rPr>
        <w:t>(</w:t>
      </w:r>
      <w:proofErr w:type="gramEnd"/>
      <w:r>
        <w:rPr>
          <w:rStyle w:val="OperatorTok"/>
        </w:rPr>
        <w:t>)</w:t>
      </w:r>
      <w:r>
        <w:t xml:space="preserve"> method, just like interpolation will. These two </w:t>
      </w:r>
      <w:r>
        <w:rPr>
          <w:rStyle w:val="NormalTok"/>
        </w:rPr>
        <w:t>WriteLine</w:t>
      </w:r>
      <w:r>
        <w:t xml:space="preserve"> calls are equivalent:</w:t>
      </w:r>
    </w:p>
    <w:p w14:paraId="4E5F7C54" w14:textId="77777777" w:rsidR="000E53A3" w:rsidRPr="00A26FB6" w:rsidRDefault="00000000">
      <w:pPr>
        <w:pStyle w:val="SourceCode"/>
        <w:numPr>
          <w:ilvl w:val="0"/>
          <w:numId w:val="1"/>
        </w:numPr>
        <w:rPr>
          <w:lang w:val="pt-BR"/>
        </w:rPr>
      </w:pPr>
      <w:r w:rsidRPr="00A26FB6">
        <w:rPr>
          <w:rStyle w:val="DataTypeTok"/>
          <w:lang w:val="pt-BR"/>
        </w:rPr>
        <w:t>int</w:t>
      </w:r>
      <w:r w:rsidRPr="00A26FB6">
        <w:rPr>
          <w:rStyle w:val="NormalTok"/>
          <w:lang w:val="pt-BR"/>
        </w:rPr>
        <w:t xml:space="preserve"> num </w:t>
      </w:r>
      <w:r w:rsidRPr="00A26FB6">
        <w:rPr>
          <w:rStyle w:val="OperatorTok"/>
          <w:lang w:val="pt-BR"/>
        </w:rPr>
        <w:t>=</w:t>
      </w:r>
      <w:r w:rsidRPr="00A26FB6">
        <w:rPr>
          <w:rStyle w:val="NormalTok"/>
          <w:lang w:val="pt-BR"/>
        </w:rPr>
        <w:t xml:space="preserve"> </w:t>
      </w:r>
      <w:r w:rsidRPr="00A26FB6">
        <w:rPr>
          <w:rStyle w:val="DecValTok"/>
          <w:color w:val="006226"/>
          <w:lang w:val="pt-BR"/>
        </w:rPr>
        <w:t>42</w:t>
      </w:r>
      <w:r w:rsidRPr="00A26FB6">
        <w:rPr>
          <w:rStyle w:val="OperatorTok"/>
          <w:lang w:val="pt-BR"/>
        </w:rPr>
        <w:t>;</w:t>
      </w:r>
      <w:r w:rsidRPr="00A26FB6">
        <w:rPr>
          <w:lang w:val="pt-BR"/>
        </w:rPr>
        <w:br/>
      </w:r>
      <w:r w:rsidRPr="00A26FB6">
        <w:rPr>
          <w:rStyle w:val="NormalTok"/>
          <w:lang w:val="pt-BR"/>
        </w:rPr>
        <w:t>Console</w:t>
      </w:r>
      <w:r w:rsidRPr="00A26FB6">
        <w:rPr>
          <w:rStyle w:val="OperatorTok"/>
          <w:lang w:val="pt-BR"/>
        </w:rPr>
        <w:t>.</w:t>
      </w:r>
      <w:r w:rsidRPr="00A26FB6">
        <w:rPr>
          <w:rStyle w:val="FunctionTok"/>
          <w:lang w:val="pt-BR"/>
        </w:rPr>
        <w:t>WriteLine</w:t>
      </w:r>
      <w:r w:rsidRPr="00A26FB6">
        <w:rPr>
          <w:rStyle w:val="OperatorTok"/>
          <w:lang w:val="pt-BR"/>
        </w:rPr>
        <w:t>(</w:t>
      </w:r>
      <w:r w:rsidRPr="00A26FB6">
        <w:rPr>
          <w:rStyle w:val="NormalTok"/>
          <w:lang w:val="pt-BR"/>
        </w:rPr>
        <w:t>$</w:t>
      </w:r>
      <w:r w:rsidRPr="00A26FB6">
        <w:rPr>
          <w:rStyle w:val="StringTok"/>
          <w:lang w:val="pt-BR"/>
        </w:rPr>
        <w:t>"num is {num}"</w:t>
      </w:r>
      <w:r w:rsidRPr="00A26FB6">
        <w:rPr>
          <w:rStyle w:val="OperatorTok"/>
          <w:lang w:val="pt-BR"/>
        </w:rPr>
        <w:t>);</w:t>
      </w:r>
      <w:r w:rsidRPr="00A26FB6">
        <w:rPr>
          <w:lang w:val="pt-BR"/>
        </w:rPr>
        <w:br/>
      </w:r>
      <w:r w:rsidRPr="00A26FB6">
        <w:rPr>
          <w:rStyle w:val="NormalTok"/>
          <w:lang w:val="pt-BR"/>
        </w:rPr>
        <w:t>Console</w:t>
      </w:r>
      <w:r w:rsidRPr="00A26FB6">
        <w:rPr>
          <w:rStyle w:val="OperatorTok"/>
          <w:lang w:val="pt-BR"/>
        </w:rPr>
        <w:t>.</w:t>
      </w:r>
      <w:r w:rsidRPr="00A26FB6">
        <w:rPr>
          <w:rStyle w:val="FunctionTok"/>
          <w:lang w:val="pt-BR"/>
        </w:rPr>
        <w:t>WriteLine</w:t>
      </w:r>
      <w:r w:rsidRPr="00A26FB6">
        <w:rPr>
          <w:rStyle w:val="OperatorTok"/>
          <w:lang w:val="pt-BR"/>
        </w:rPr>
        <w:t>(</w:t>
      </w:r>
      <w:r w:rsidRPr="00A26FB6">
        <w:rPr>
          <w:rStyle w:val="StringTok"/>
          <w:lang w:val="pt-BR"/>
        </w:rPr>
        <w:t>"num is "</w:t>
      </w:r>
      <w:r w:rsidRPr="00A26FB6">
        <w:rPr>
          <w:rStyle w:val="NormalTok"/>
          <w:lang w:val="pt-BR"/>
        </w:rPr>
        <w:t xml:space="preserve"> </w:t>
      </w:r>
      <w:r w:rsidRPr="00A26FB6">
        <w:rPr>
          <w:rStyle w:val="OperatorTok"/>
          <w:lang w:val="pt-BR"/>
        </w:rPr>
        <w:t>+</w:t>
      </w:r>
      <w:r w:rsidRPr="00A26FB6">
        <w:rPr>
          <w:rStyle w:val="NormalTok"/>
          <w:lang w:val="pt-BR"/>
        </w:rPr>
        <w:t xml:space="preserve"> num</w:t>
      </w:r>
      <w:r w:rsidRPr="00A26FB6">
        <w:rPr>
          <w:rStyle w:val="OperatorTok"/>
          <w:lang w:val="pt-BR"/>
        </w:rPr>
        <w:t>);</w:t>
      </w:r>
    </w:p>
    <w:p w14:paraId="40317A8F" w14:textId="77777777" w:rsidR="000E53A3" w:rsidRDefault="00000000">
      <w:pPr>
        <w:numPr>
          <w:ilvl w:val="0"/>
          <w:numId w:val="254"/>
        </w:numPr>
      </w:pPr>
      <w:r>
        <w:t xml:space="preserve">It’s usually easier to use interpolation, since when you have many variables the </w:t>
      </w:r>
      <w:r>
        <w:rPr>
          <w:rStyle w:val="OperatorTok"/>
        </w:rPr>
        <w:t>+</w:t>
      </w:r>
      <w:r>
        <w:t xml:space="preserve"> signs start to add up. Compare the length of these two equivalent lines of code:</w:t>
      </w:r>
    </w:p>
    <w:p w14:paraId="453783D6"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variables are {a}, {b}, {</w:t>
      </w:r>
      <w:proofErr w:type="gramStart"/>
      <w:r>
        <w:rPr>
          <w:rStyle w:val="StringTok"/>
        </w:rPr>
        <w:t>c}, {d},</w:t>
      </w:r>
      <w:proofErr w:type="gramEnd"/>
      <w:r>
        <w:rPr>
          <w:rStyle w:val="StringTok"/>
        </w:rPr>
        <w:t xml:space="preserve"> and {e}"</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variables are "</w:t>
      </w:r>
      <w:r>
        <w:rPr>
          <w:rStyle w:val="NormalTok"/>
        </w:rPr>
        <w:t xml:space="preserve"> </w:t>
      </w:r>
      <w:r>
        <w:rPr>
          <w:rStyle w:val="OperatorTok"/>
        </w:rPr>
        <w:t>+</w:t>
      </w:r>
      <w:r>
        <w:rPr>
          <w:rStyle w:val="NormalTok"/>
        </w:rPr>
        <w:t xml:space="preserve"> a </w:t>
      </w:r>
      <w:r>
        <w:rPr>
          <w:rStyle w:val="OperatorTok"/>
        </w:rPr>
        <w:t>+</w:t>
      </w:r>
      <w:r>
        <w:rPr>
          <w:rStyle w:val="NormalTok"/>
        </w:rPr>
        <w:t xml:space="preserve"> </w:t>
      </w:r>
      <w:r>
        <w:rPr>
          <w:rStyle w:val="StringTok"/>
        </w:rPr>
        <w:t>", "</w:t>
      </w:r>
      <w:r>
        <w:rPr>
          <w:rStyle w:val="NormalTok"/>
        </w:rPr>
        <w:t xml:space="preserve"> </w:t>
      </w:r>
      <w:r>
        <w:rPr>
          <w:rStyle w:val="OperatorTok"/>
        </w:rPr>
        <w:t>+</w:t>
      </w:r>
      <w:r>
        <w:rPr>
          <w:rStyle w:val="NormalTok"/>
        </w:rPr>
        <w:t xml:space="preserve"> b </w:t>
      </w:r>
      <w:r>
        <w:rPr>
          <w:rStyle w:val="OperatorTok"/>
        </w:rPr>
        <w:t>+</w:t>
      </w:r>
      <w:r>
        <w:rPr>
          <w:rStyle w:val="NormalTok"/>
        </w:rPr>
        <w:t xml:space="preserve"> </w:t>
      </w:r>
      <w:r>
        <w:rPr>
          <w:rStyle w:val="StringTok"/>
        </w:rPr>
        <w:t>", "</w:t>
      </w:r>
      <w:r>
        <w:rPr>
          <w:rStyle w:val="NormalTok"/>
        </w:rPr>
        <w:t xml:space="preserve"> </w:t>
      </w:r>
      <w:r>
        <w:rPr>
          <w:rStyle w:val="OperatorTok"/>
        </w:rPr>
        <w:t>+</w:t>
      </w:r>
      <w:r>
        <w:rPr>
          <w:rStyle w:val="NormalTok"/>
        </w:rPr>
        <w:t xml:space="preserve"> c </w:t>
      </w:r>
      <w:r>
        <w:rPr>
          <w:rStyle w:val="OperatorTok"/>
        </w:rPr>
        <w:t>+</w:t>
      </w:r>
      <w:r>
        <w:rPr>
          <w:rStyle w:val="NormalTok"/>
        </w:rPr>
        <w:t xml:space="preserve"> </w:t>
      </w:r>
      <w:r>
        <w:rPr>
          <w:rStyle w:val="StringTok"/>
        </w:rPr>
        <w:t>", "</w:t>
      </w:r>
      <w:r>
        <w:rPr>
          <w:rStyle w:val="NormalTok"/>
        </w:rPr>
        <w:t xml:space="preserve"> </w:t>
      </w:r>
      <w:r>
        <w:rPr>
          <w:rStyle w:val="OperatorTok"/>
        </w:rPr>
        <w:t>+</w:t>
      </w:r>
      <w:r>
        <w:rPr>
          <w:rStyle w:val="NormalTok"/>
        </w:rPr>
        <w:t xml:space="preserve"> d </w:t>
      </w:r>
      <w:r>
        <w:rPr>
          <w:rStyle w:val="OperatorTok"/>
        </w:rPr>
        <w:t>+</w:t>
      </w:r>
      <w:r>
        <w:rPr>
          <w:rStyle w:val="NormalTok"/>
        </w:rPr>
        <w:t xml:space="preserve"> </w:t>
      </w:r>
      <w:r>
        <w:rPr>
          <w:rStyle w:val="StringTok"/>
        </w:rPr>
        <w:t>", and "</w:t>
      </w:r>
      <w:r>
        <w:rPr>
          <w:rStyle w:val="NormalTok"/>
        </w:rPr>
        <w:t xml:space="preserve"> </w:t>
      </w:r>
      <w:r>
        <w:rPr>
          <w:rStyle w:val="OperatorTok"/>
        </w:rPr>
        <w:t>+</w:t>
      </w:r>
      <w:r>
        <w:rPr>
          <w:rStyle w:val="NormalTok"/>
        </w:rPr>
        <w:t xml:space="preserve"> e</w:t>
      </w:r>
      <w:proofErr w:type="gramStart"/>
      <w:r>
        <w:rPr>
          <w:rStyle w:val="OperatorTok"/>
        </w:rPr>
        <w:t>);</w:t>
      </w:r>
      <w:proofErr w:type="gramEnd"/>
    </w:p>
    <w:p w14:paraId="7DC971F2" w14:textId="77777777" w:rsidR="000E53A3" w:rsidRDefault="00000000">
      <w:pPr>
        <w:numPr>
          <w:ilvl w:val="0"/>
          <w:numId w:val="254"/>
        </w:numPr>
      </w:pPr>
      <w:r>
        <w:lastRenderedPageBreak/>
        <w:t xml:space="preserve">Be careful when using concatenation with numeric variables: the meaning of </w:t>
      </w:r>
      <w:r>
        <w:rPr>
          <w:rStyle w:val="OperatorTok"/>
        </w:rPr>
        <w:t>+</w:t>
      </w:r>
      <w:r>
        <w:t xml:space="preserve"> depends on the types of its two operands</w:t>
      </w:r>
    </w:p>
    <w:p w14:paraId="34253C83" w14:textId="77777777" w:rsidR="000E53A3" w:rsidRDefault="00000000">
      <w:pPr>
        <w:numPr>
          <w:ilvl w:val="1"/>
          <w:numId w:val="255"/>
        </w:numPr>
      </w:pPr>
      <w:r>
        <w:t xml:space="preserve">If both operands are numbers, the </w:t>
      </w:r>
      <w:r>
        <w:rPr>
          <w:rStyle w:val="OperatorTok"/>
        </w:rPr>
        <w:t>+</w:t>
      </w:r>
      <w:r>
        <w:t xml:space="preserve"> operator does addition</w:t>
      </w:r>
    </w:p>
    <w:p w14:paraId="138F4123" w14:textId="77777777" w:rsidR="000E53A3" w:rsidRDefault="00000000">
      <w:pPr>
        <w:numPr>
          <w:ilvl w:val="1"/>
          <w:numId w:val="255"/>
        </w:numPr>
      </w:pPr>
      <w:r>
        <w:t xml:space="preserve">If both operands are strings, the </w:t>
      </w:r>
      <w:r>
        <w:rPr>
          <w:rStyle w:val="OperatorTok"/>
        </w:rPr>
        <w:t>+</w:t>
      </w:r>
      <w:r>
        <w:t xml:space="preserve"> operator does concatenation</w:t>
      </w:r>
    </w:p>
    <w:p w14:paraId="79C2A37E" w14:textId="77777777" w:rsidR="000E53A3" w:rsidRDefault="00000000">
      <w:pPr>
        <w:numPr>
          <w:ilvl w:val="1"/>
          <w:numId w:val="255"/>
        </w:numPr>
      </w:pPr>
      <w:r>
        <w:t xml:space="preserve">If </w:t>
      </w:r>
      <w:r>
        <w:rPr>
          <w:i/>
          <w:iCs/>
        </w:rPr>
        <w:t>one</w:t>
      </w:r>
      <w:r>
        <w:t xml:space="preserve"> argument is a string, the other argument will be converted to a string using </w:t>
      </w:r>
      <w:proofErr w:type="spellStart"/>
      <w:proofErr w:type="gramStart"/>
      <w:r>
        <w:rPr>
          <w:rStyle w:val="FunctionTok"/>
        </w:rPr>
        <w:t>ToString</w:t>
      </w:r>
      <w:proofErr w:type="spellEnd"/>
      <w:r>
        <w:rPr>
          <w:rStyle w:val="OperatorTok"/>
        </w:rPr>
        <w:t>(</w:t>
      </w:r>
      <w:proofErr w:type="gramEnd"/>
      <w:r>
        <w:rPr>
          <w:rStyle w:val="OperatorTok"/>
        </w:rPr>
        <w:t>)</w:t>
      </w:r>
    </w:p>
    <w:p w14:paraId="3B07196D" w14:textId="77777777" w:rsidR="000E53A3" w:rsidRDefault="00000000">
      <w:pPr>
        <w:numPr>
          <w:ilvl w:val="1"/>
          <w:numId w:val="255"/>
        </w:numPr>
      </w:pPr>
      <w:r>
        <w:t xml:space="preserve">Expressions in C# are always evaluated </w:t>
      </w:r>
      <w:r>
        <w:rPr>
          <w:b/>
          <w:bCs/>
        </w:rPr>
        <w:t>left-to-right</w:t>
      </w:r>
      <w:r>
        <w:t>, just like arithmetic</w:t>
      </w:r>
    </w:p>
    <w:p w14:paraId="1A673FCB" w14:textId="77777777" w:rsidR="000E53A3" w:rsidRDefault="00000000">
      <w:pPr>
        <w:numPr>
          <w:ilvl w:val="1"/>
          <w:numId w:val="255"/>
        </w:numPr>
      </w:pPr>
      <w:r>
        <w:t>Therefore, in this code:</w:t>
      </w:r>
    </w:p>
    <w:p w14:paraId="06071662" w14:textId="77777777" w:rsidR="000E53A3" w:rsidRDefault="00000000">
      <w:pPr>
        <w:pStyle w:val="SourceCode"/>
        <w:numPr>
          <w:ilvl w:val="1"/>
          <w:numId w:val="1"/>
        </w:numPr>
      </w:pPr>
      <w:r>
        <w:rPr>
          <w:rStyle w:val="DataTypeTok"/>
        </w:rPr>
        <w:t>int</w:t>
      </w:r>
      <w:r>
        <w:rPr>
          <w:rStyle w:val="NormalTok"/>
        </w:rPr>
        <w:t xml:space="preserve"> var1 </w:t>
      </w:r>
      <w:r>
        <w:rPr>
          <w:rStyle w:val="OperatorTok"/>
        </w:rPr>
        <w:t>=</w:t>
      </w:r>
      <w:r>
        <w:rPr>
          <w:rStyle w:val="NormalTok"/>
        </w:rPr>
        <w:t xml:space="preserve"> </w:t>
      </w:r>
      <w:r w:rsidRPr="00A26FB6">
        <w:rPr>
          <w:rStyle w:val="DecValTok"/>
          <w:color w:val="006226"/>
        </w:rPr>
        <w:t>6</w:t>
      </w:r>
      <w:r>
        <w:rPr>
          <w:rStyle w:val="OperatorTok"/>
        </w:rPr>
        <w:t>,</w:t>
      </w:r>
      <w:r>
        <w:rPr>
          <w:rStyle w:val="NormalTok"/>
        </w:rPr>
        <w:t xml:space="preserve"> var2 </w:t>
      </w:r>
      <w:r>
        <w:rPr>
          <w:rStyle w:val="OperatorTok"/>
        </w:rPr>
        <w:t>=</w:t>
      </w:r>
      <w:r>
        <w:rPr>
          <w:rStyle w:val="NormalTok"/>
        </w:rPr>
        <w:t xml:space="preserve"> </w:t>
      </w:r>
      <w:r w:rsidRPr="00A26FB6">
        <w:rPr>
          <w:rStyle w:val="DecValTok"/>
          <w:color w:val="006226"/>
        </w:rPr>
        <w:t>7</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 xml:space="preserve">var1 </w:t>
      </w:r>
      <w:r>
        <w:rPr>
          <w:rStyle w:val="OperatorTok"/>
        </w:rPr>
        <w:t>+</w:t>
      </w:r>
      <w:r>
        <w:rPr>
          <w:rStyle w:val="NormalTok"/>
        </w:rPr>
        <w:t xml:space="preserve"> var2 </w:t>
      </w:r>
      <w:r>
        <w:rPr>
          <w:rStyle w:val="OperatorTok"/>
        </w:rPr>
        <w:t>+</w:t>
      </w:r>
      <w:r>
        <w:rPr>
          <w:rStyle w:val="NormalTok"/>
        </w:rPr>
        <w:t xml:space="preserve"> </w:t>
      </w:r>
      <w:r>
        <w:rPr>
          <w:rStyle w:val="StringTok"/>
        </w:rPr>
        <w:t>" is the result"</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result is "</w:t>
      </w:r>
      <w:r>
        <w:rPr>
          <w:rStyle w:val="NormalTok"/>
        </w:rPr>
        <w:t xml:space="preserve"> </w:t>
      </w:r>
      <w:r>
        <w:rPr>
          <w:rStyle w:val="OperatorTok"/>
        </w:rPr>
        <w:t>+</w:t>
      </w:r>
      <w:r>
        <w:rPr>
          <w:rStyle w:val="NormalTok"/>
        </w:rPr>
        <w:t xml:space="preserve"> var1 </w:t>
      </w:r>
      <w:r>
        <w:rPr>
          <w:rStyle w:val="OperatorTok"/>
        </w:rPr>
        <w:t>+</w:t>
      </w:r>
      <w:r>
        <w:rPr>
          <w:rStyle w:val="NormalTok"/>
        </w:rPr>
        <w:t xml:space="preserve"> var2</w:t>
      </w:r>
      <w:proofErr w:type="gramStart"/>
      <w:r>
        <w:rPr>
          <w:rStyle w:val="OperatorTok"/>
        </w:rPr>
        <w:t>);</w:t>
      </w:r>
      <w:proofErr w:type="gramEnd"/>
    </w:p>
    <w:p w14:paraId="58F25397" w14:textId="77777777" w:rsidR="000E53A3" w:rsidRDefault="00000000">
      <w:pPr>
        <w:numPr>
          <w:ilvl w:val="1"/>
          <w:numId w:val="1"/>
        </w:numPr>
      </w:pPr>
      <w:r>
        <w:t xml:space="preserve">The first </w:t>
      </w:r>
      <w:r>
        <w:rPr>
          <w:rStyle w:val="NormalTok"/>
        </w:rPr>
        <w:t>WriteLine</w:t>
      </w:r>
      <w:r>
        <w:t xml:space="preserve"> will display “13 is the result”, because </w:t>
      </w:r>
      <w:r>
        <w:rPr>
          <w:rStyle w:val="NormalTok"/>
        </w:rPr>
        <w:t>var1</w:t>
      </w:r>
      <w:r>
        <w:t xml:space="preserve"> and </w:t>
      </w:r>
      <w:r>
        <w:rPr>
          <w:rStyle w:val="NormalTok"/>
        </w:rPr>
        <w:t>var2</w:t>
      </w:r>
      <w:r>
        <w:t xml:space="preserve"> are both </w:t>
      </w:r>
      <w:proofErr w:type="spellStart"/>
      <w:r>
        <w:rPr>
          <w:rStyle w:val="DataTypeTok"/>
        </w:rPr>
        <w:t>int</w:t>
      </w:r>
      <w:r>
        <w:t>s</w:t>
      </w:r>
      <w:proofErr w:type="spellEnd"/>
      <w:r>
        <w:t xml:space="preserve">, so the first </w:t>
      </w:r>
      <w:r>
        <w:rPr>
          <w:rStyle w:val="OperatorTok"/>
        </w:rPr>
        <w:t>+</w:t>
      </w:r>
      <w:r>
        <w:t xml:space="preserve"> operator performs addition on two </w:t>
      </w:r>
      <w:proofErr w:type="spellStart"/>
      <w:r>
        <w:rPr>
          <w:rStyle w:val="DataTypeTok"/>
        </w:rPr>
        <w:t>int</w:t>
      </w:r>
      <w:r>
        <w:t>s</w:t>
      </w:r>
      <w:proofErr w:type="spellEnd"/>
      <w:r>
        <w:t xml:space="preserve"> (the resulting number,13, is then converted to a </w:t>
      </w:r>
      <w:r>
        <w:rPr>
          <w:rStyle w:val="DataTypeTok"/>
        </w:rPr>
        <w:t>string</w:t>
      </w:r>
      <w:r>
        <w:t xml:space="preserve"> for the second </w:t>
      </w:r>
      <w:r>
        <w:rPr>
          <w:rStyle w:val="OperatorTok"/>
        </w:rPr>
        <w:t>+</w:t>
      </w:r>
      <w:r>
        <w:t xml:space="preserve"> operator). However, the second </w:t>
      </w:r>
      <w:r>
        <w:rPr>
          <w:rStyle w:val="NormalTok"/>
        </w:rPr>
        <w:t>WriteLine</w:t>
      </w:r>
      <w:r>
        <w:t xml:space="preserve"> will display “The result is 67”, because both </w:t>
      </w:r>
      <w:r>
        <w:rPr>
          <w:rStyle w:val="OperatorTok"/>
        </w:rPr>
        <w:t>+</w:t>
      </w:r>
      <w:r>
        <w:t xml:space="preserve"> operators perform concatenation: The first one concatenates a string with </w:t>
      </w:r>
      <w:r>
        <w:rPr>
          <w:rStyle w:val="NormalTok"/>
        </w:rPr>
        <w:t>var1</w:t>
      </w:r>
      <w:r>
        <w:t xml:space="preserve"> to produce a string, and then the second one concatenates this string with </w:t>
      </w:r>
      <w:r>
        <w:rPr>
          <w:rStyle w:val="NormalTok"/>
        </w:rPr>
        <w:t>var2</w:t>
      </w:r>
    </w:p>
    <w:p w14:paraId="637DA537" w14:textId="77777777" w:rsidR="000E53A3" w:rsidRDefault="00000000">
      <w:pPr>
        <w:numPr>
          <w:ilvl w:val="1"/>
          <w:numId w:val="255"/>
        </w:numPr>
      </w:pPr>
      <w:r>
        <w:t>If you want to combine addition and concatenation in the same line of code, use parentheses to make the order and grouping of operations explicit. For example:</w:t>
      </w:r>
    </w:p>
    <w:p w14:paraId="66381541" w14:textId="77777777" w:rsidR="000E53A3" w:rsidRDefault="00000000">
      <w:pPr>
        <w:pStyle w:val="SourceCode"/>
        <w:numPr>
          <w:ilvl w:val="1"/>
          <w:numId w:val="1"/>
        </w:numPr>
      </w:pPr>
      <w:r>
        <w:rPr>
          <w:rStyle w:val="DataTypeTok"/>
        </w:rPr>
        <w:t>int</w:t>
      </w:r>
      <w:r>
        <w:rPr>
          <w:rStyle w:val="NormalTok"/>
        </w:rPr>
        <w:t xml:space="preserve"> var1 </w:t>
      </w:r>
      <w:r>
        <w:rPr>
          <w:rStyle w:val="OperatorTok"/>
        </w:rPr>
        <w:t>=</w:t>
      </w:r>
      <w:r>
        <w:rPr>
          <w:rStyle w:val="NormalTok"/>
        </w:rPr>
        <w:t xml:space="preserve"> </w:t>
      </w:r>
      <w:r w:rsidRPr="00A26FB6">
        <w:rPr>
          <w:rStyle w:val="DecValTok"/>
          <w:color w:val="006226"/>
        </w:rPr>
        <w:t>6</w:t>
      </w:r>
      <w:r>
        <w:rPr>
          <w:rStyle w:val="OperatorTok"/>
        </w:rPr>
        <w:t>,</w:t>
      </w:r>
      <w:r>
        <w:rPr>
          <w:rStyle w:val="NormalTok"/>
        </w:rPr>
        <w:t xml:space="preserve"> var2 </w:t>
      </w:r>
      <w:r>
        <w:rPr>
          <w:rStyle w:val="OperatorTok"/>
        </w:rPr>
        <w:t>=</w:t>
      </w:r>
      <w:r>
        <w:rPr>
          <w:rStyle w:val="NormalTok"/>
        </w:rPr>
        <w:t xml:space="preserve"> </w:t>
      </w:r>
      <w:r w:rsidRPr="00A26FB6">
        <w:rPr>
          <w:rStyle w:val="DecValTok"/>
          <w:color w:val="006226"/>
        </w:rPr>
        <w:t>7</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 xml:space="preserve">var1 </w:t>
      </w:r>
      <w:r>
        <w:rPr>
          <w:rStyle w:val="OperatorTok"/>
        </w:rPr>
        <w:t>+</w:t>
      </w:r>
      <w:r>
        <w:rPr>
          <w:rStyle w:val="NormalTok"/>
        </w:rPr>
        <w:t xml:space="preserve"> var2</w:t>
      </w:r>
      <w:r>
        <w:rPr>
          <w:rStyle w:val="OperatorTok"/>
        </w:rPr>
        <w:t>)</w:t>
      </w:r>
      <w:r>
        <w:rPr>
          <w:rStyle w:val="NormalTok"/>
        </w:rPr>
        <w:t xml:space="preserve"> </w:t>
      </w:r>
      <w:r>
        <w:rPr>
          <w:rStyle w:val="OperatorTok"/>
        </w:rPr>
        <w:t>+</w:t>
      </w:r>
      <w:r>
        <w:rPr>
          <w:rStyle w:val="NormalTok"/>
        </w:rPr>
        <w:t xml:space="preserve"> </w:t>
      </w:r>
      <w:r>
        <w:rPr>
          <w:rStyle w:val="StringTok"/>
        </w:rPr>
        <w:t>" is the result"</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result is "</w:t>
      </w:r>
      <w:r>
        <w:rPr>
          <w:rStyle w:val="NormalTok"/>
        </w:rPr>
        <w:t xml:space="preserve"> </w:t>
      </w:r>
      <w:r>
        <w:rPr>
          <w:rStyle w:val="OperatorTok"/>
        </w:rPr>
        <w:t>+</w:t>
      </w:r>
      <w:r>
        <w:rPr>
          <w:rStyle w:val="NormalTok"/>
        </w:rPr>
        <w:t xml:space="preserve"> </w:t>
      </w:r>
      <w:r>
        <w:rPr>
          <w:rStyle w:val="OperatorTok"/>
        </w:rPr>
        <w:t>(</w:t>
      </w:r>
      <w:r>
        <w:rPr>
          <w:rStyle w:val="NormalTok"/>
        </w:rPr>
        <w:t xml:space="preserve">var1 </w:t>
      </w:r>
      <w:r>
        <w:rPr>
          <w:rStyle w:val="OperatorTok"/>
        </w:rPr>
        <w:t>+</w:t>
      </w:r>
      <w:r>
        <w:rPr>
          <w:rStyle w:val="NormalTok"/>
        </w:rPr>
        <w:t xml:space="preserve"> var2</w:t>
      </w:r>
      <w:r>
        <w:rPr>
          <w:rStyle w:val="OperatorTok"/>
        </w:rPr>
        <w:t>)</w:t>
      </w:r>
      <w:proofErr w:type="gramStart"/>
      <w:r>
        <w:rPr>
          <w:rStyle w:val="OperatorTok"/>
        </w:rPr>
        <w:t>);</w:t>
      </w:r>
      <w:proofErr w:type="gramEnd"/>
    </w:p>
    <w:p w14:paraId="10945C7F" w14:textId="77777777" w:rsidR="000E53A3" w:rsidRDefault="00000000">
      <w:pPr>
        <w:numPr>
          <w:ilvl w:val="1"/>
          <w:numId w:val="1"/>
        </w:numPr>
      </w:pPr>
      <w:r>
        <w:t xml:space="preserve">In this code, the parentheses ensure that </w:t>
      </w:r>
      <w:r>
        <w:rPr>
          <w:rStyle w:val="NormalTok"/>
        </w:rPr>
        <w:t xml:space="preserve">var1 </w:t>
      </w:r>
      <w:r>
        <w:rPr>
          <w:rStyle w:val="OperatorTok"/>
        </w:rPr>
        <w:t>+</w:t>
      </w:r>
      <w:r>
        <w:rPr>
          <w:rStyle w:val="NormalTok"/>
        </w:rPr>
        <w:t xml:space="preserve"> var2</w:t>
      </w:r>
      <w:r>
        <w:t xml:space="preserve"> is always interpreted as addition.</w:t>
      </w:r>
    </w:p>
    <w:p w14:paraId="26AD2D9C" w14:textId="77777777" w:rsidR="000E53A3" w:rsidRDefault="00000000">
      <w:pPr>
        <w:pStyle w:val="Heading1"/>
      </w:pPr>
      <w:bookmarkStart w:id="229" w:name="introduction"/>
      <w:bookmarkEnd w:id="219"/>
      <w:bookmarkEnd w:id="227"/>
      <w:bookmarkEnd w:id="228"/>
      <w:r>
        <w:t>Introduction</w:t>
      </w:r>
    </w:p>
    <w:p w14:paraId="5CBB795C" w14:textId="77777777" w:rsidR="000E53A3" w:rsidRDefault="00000000">
      <w:pPr>
        <w:pStyle w:val="Heading2"/>
      </w:pPr>
      <w:bookmarkStart w:id="230" w:name="class-and-object-basics"/>
      <w:r>
        <w:t>Class and Object Basics</w:t>
      </w:r>
    </w:p>
    <w:p w14:paraId="1F2BA766" w14:textId="77777777" w:rsidR="000E53A3" w:rsidRDefault="00000000">
      <w:pPr>
        <w:pStyle w:val="Compact"/>
        <w:numPr>
          <w:ilvl w:val="0"/>
          <w:numId w:val="256"/>
        </w:numPr>
      </w:pPr>
      <w:r>
        <w:t>Classes vs. Objects</w:t>
      </w:r>
    </w:p>
    <w:p w14:paraId="68C1B9E3" w14:textId="77777777" w:rsidR="000E53A3" w:rsidRDefault="00000000">
      <w:pPr>
        <w:pStyle w:val="Compact"/>
        <w:numPr>
          <w:ilvl w:val="1"/>
          <w:numId w:val="257"/>
        </w:numPr>
      </w:pPr>
      <w:r>
        <w:t xml:space="preserve">A </w:t>
      </w:r>
      <w:r>
        <w:rPr>
          <w:b/>
          <w:bCs/>
        </w:rPr>
        <w:t>class</w:t>
      </w:r>
      <w:r>
        <w:t xml:space="preserve"> is a specification, blueprint, or template for an object; it is the code that describes what data the object stores and what it can do</w:t>
      </w:r>
    </w:p>
    <w:p w14:paraId="6B051E64" w14:textId="77777777" w:rsidR="000E53A3" w:rsidRDefault="00000000">
      <w:pPr>
        <w:pStyle w:val="Compact"/>
        <w:numPr>
          <w:ilvl w:val="1"/>
          <w:numId w:val="257"/>
        </w:numPr>
      </w:pPr>
      <w:r>
        <w:t xml:space="preserve">An </w:t>
      </w:r>
      <w:r>
        <w:rPr>
          <w:b/>
          <w:bCs/>
        </w:rPr>
        <w:t>object</w:t>
      </w:r>
      <w:r>
        <w:t xml:space="preserve"> is a single instance of a class, created using its “template.” It is </w:t>
      </w:r>
      <w:proofErr w:type="gramStart"/>
      <w:r>
        <w:t>executing</w:t>
      </w:r>
      <w:proofErr w:type="gramEnd"/>
      <w:r>
        <w:t xml:space="preserve"> code, with specific values stored in each variable</w:t>
      </w:r>
    </w:p>
    <w:p w14:paraId="3E6BD5DE" w14:textId="77777777" w:rsidR="000E53A3" w:rsidRDefault="00000000">
      <w:pPr>
        <w:pStyle w:val="Compact"/>
        <w:numPr>
          <w:ilvl w:val="1"/>
          <w:numId w:val="257"/>
        </w:numPr>
      </w:pPr>
      <w:r>
        <w:t xml:space="preserve">To </w:t>
      </w:r>
      <w:r>
        <w:rPr>
          <w:b/>
          <w:bCs/>
        </w:rPr>
        <w:t>instantiate</w:t>
      </w:r>
      <w:r>
        <w:t xml:space="preserve"> an object is to create a new object from a class</w:t>
      </w:r>
    </w:p>
    <w:p w14:paraId="49F88315" w14:textId="77777777" w:rsidR="000E53A3" w:rsidRDefault="00000000">
      <w:pPr>
        <w:pStyle w:val="Compact"/>
        <w:numPr>
          <w:ilvl w:val="0"/>
          <w:numId w:val="256"/>
        </w:numPr>
      </w:pPr>
      <w:r>
        <w:lastRenderedPageBreak/>
        <w:t>Object design basics</w:t>
      </w:r>
    </w:p>
    <w:p w14:paraId="5DC9A9DF" w14:textId="77777777" w:rsidR="000E53A3" w:rsidRDefault="00000000">
      <w:pPr>
        <w:pStyle w:val="Compact"/>
        <w:numPr>
          <w:ilvl w:val="1"/>
          <w:numId w:val="258"/>
        </w:numPr>
      </w:pPr>
      <w:r>
        <w:t xml:space="preserve">Objects have </w:t>
      </w:r>
      <w:r>
        <w:rPr>
          <w:b/>
          <w:bCs/>
        </w:rPr>
        <w:t>attributes</w:t>
      </w:r>
      <w:r>
        <w:t>: data stored in the object. This data is different in each instance, although the type of data is defined in the class.</w:t>
      </w:r>
    </w:p>
    <w:p w14:paraId="1C86C9C6" w14:textId="77777777" w:rsidR="000E53A3" w:rsidRDefault="00000000">
      <w:pPr>
        <w:pStyle w:val="Compact"/>
        <w:numPr>
          <w:ilvl w:val="1"/>
          <w:numId w:val="258"/>
        </w:numPr>
      </w:pPr>
      <w:r>
        <w:t xml:space="preserve">Objects have </w:t>
      </w:r>
      <w:r>
        <w:rPr>
          <w:b/>
          <w:bCs/>
        </w:rPr>
        <w:t>methods</w:t>
      </w:r>
      <w:r>
        <w:t>: functions that use or modify the object’s data. The code for these functions is defined in the class, but it is executed on (and modifies) a specific object</w:t>
      </w:r>
    </w:p>
    <w:p w14:paraId="79F76AC5" w14:textId="77777777" w:rsidR="000E53A3" w:rsidRDefault="00000000">
      <w:pPr>
        <w:pStyle w:val="Compact"/>
        <w:numPr>
          <w:ilvl w:val="0"/>
          <w:numId w:val="256"/>
        </w:numPr>
      </w:pPr>
      <w:r>
        <w:t>Encapsulation: An important principle in class/object design</w:t>
      </w:r>
    </w:p>
    <w:p w14:paraId="23C81076" w14:textId="77777777" w:rsidR="000E53A3" w:rsidRDefault="00000000">
      <w:pPr>
        <w:pStyle w:val="Compact"/>
        <w:numPr>
          <w:ilvl w:val="1"/>
          <w:numId w:val="259"/>
        </w:numPr>
      </w:pPr>
      <w:r>
        <w:t xml:space="preserve">Attribute data is stored in </w:t>
      </w:r>
      <w:r>
        <w:rPr>
          <w:b/>
          <w:bCs/>
        </w:rPr>
        <w:t>instance variables</w:t>
      </w:r>
      <w:r>
        <w:t>, a special kind of variable</w:t>
      </w:r>
    </w:p>
    <w:p w14:paraId="4D2C5350" w14:textId="77777777" w:rsidR="000E53A3" w:rsidRDefault="00000000">
      <w:pPr>
        <w:pStyle w:val="Compact"/>
        <w:numPr>
          <w:ilvl w:val="1"/>
          <w:numId w:val="259"/>
        </w:numPr>
      </w:pPr>
      <w:r>
        <w:t>Called “instance” because each instance, i.e. object, has its own copy of them</w:t>
      </w:r>
    </w:p>
    <w:p w14:paraId="3884F2BD" w14:textId="77777777" w:rsidR="000E53A3" w:rsidRDefault="00000000">
      <w:pPr>
        <w:pStyle w:val="Compact"/>
        <w:numPr>
          <w:ilvl w:val="1"/>
          <w:numId w:val="259"/>
        </w:numPr>
      </w:pPr>
      <w:r>
        <w:rPr>
          <w:b/>
          <w:bCs/>
        </w:rPr>
        <w:t>Encapsulation</w:t>
      </w:r>
      <w:r>
        <w:t xml:space="preserve"> means instance variables (attributes) are “hidden” inside an object: other code cannot access them directly</w:t>
      </w:r>
    </w:p>
    <w:p w14:paraId="5F610BDC" w14:textId="77777777" w:rsidR="000E53A3" w:rsidRDefault="00000000">
      <w:pPr>
        <w:pStyle w:val="Compact"/>
        <w:numPr>
          <w:ilvl w:val="2"/>
          <w:numId w:val="260"/>
        </w:numPr>
      </w:pPr>
      <w:r>
        <w:t>Only the object’s own methods can access the instance variables</w:t>
      </w:r>
    </w:p>
    <w:p w14:paraId="2910D08A" w14:textId="77777777" w:rsidR="000E53A3" w:rsidRDefault="00000000">
      <w:pPr>
        <w:pStyle w:val="Compact"/>
        <w:numPr>
          <w:ilvl w:val="2"/>
          <w:numId w:val="260"/>
        </w:numPr>
      </w:pPr>
      <w:r>
        <w:t xml:space="preserve">Other code must “ask permission” from the object </w:t>
      </w:r>
      <w:proofErr w:type="gramStart"/>
      <w:r>
        <w:t>in order to</w:t>
      </w:r>
      <w:proofErr w:type="gramEnd"/>
      <w:r>
        <w:t xml:space="preserve"> read or write the variables</w:t>
      </w:r>
    </w:p>
    <w:p w14:paraId="051CFAE7" w14:textId="77777777" w:rsidR="000E53A3" w:rsidRDefault="00000000">
      <w:pPr>
        <w:pStyle w:val="Heading2"/>
      </w:pPr>
      <w:bookmarkStart w:id="231" w:name="writing-our-first-class"/>
      <w:bookmarkEnd w:id="230"/>
      <w:r>
        <w:t>Writing Our First Class</w:t>
      </w:r>
    </w:p>
    <w:p w14:paraId="43D22F4F" w14:textId="77777777" w:rsidR="000E53A3" w:rsidRDefault="00000000">
      <w:pPr>
        <w:pStyle w:val="Compact"/>
        <w:numPr>
          <w:ilvl w:val="0"/>
          <w:numId w:val="261"/>
        </w:numPr>
      </w:pPr>
      <w:r>
        <w:t>Designing the class</w:t>
      </w:r>
    </w:p>
    <w:p w14:paraId="716DB6CC" w14:textId="77777777" w:rsidR="000E53A3" w:rsidRDefault="00000000">
      <w:pPr>
        <w:pStyle w:val="Compact"/>
        <w:numPr>
          <w:ilvl w:val="1"/>
          <w:numId w:val="262"/>
        </w:numPr>
      </w:pPr>
      <w:r>
        <w:t>Our first class will be used to represent rectangles; each instance (object) will represent one rectangle</w:t>
      </w:r>
    </w:p>
    <w:p w14:paraId="190AACCB" w14:textId="77777777" w:rsidR="000E53A3" w:rsidRDefault="00000000">
      <w:pPr>
        <w:pStyle w:val="Compact"/>
        <w:numPr>
          <w:ilvl w:val="1"/>
          <w:numId w:val="262"/>
        </w:numPr>
      </w:pPr>
      <w:r>
        <w:t>Attributes of a rectangle:</w:t>
      </w:r>
    </w:p>
    <w:p w14:paraId="4993A4D0" w14:textId="77777777" w:rsidR="000E53A3" w:rsidRDefault="00000000">
      <w:pPr>
        <w:pStyle w:val="Compact"/>
        <w:numPr>
          <w:ilvl w:val="2"/>
          <w:numId w:val="263"/>
        </w:numPr>
      </w:pPr>
      <w:r>
        <w:t>Length</w:t>
      </w:r>
    </w:p>
    <w:p w14:paraId="40269AD3" w14:textId="77777777" w:rsidR="000E53A3" w:rsidRDefault="00000000">
      <w:pPr>
        <w:pStyle w:val="Compact"/>
        <w:numPr>
          <w:ilvl w:val="2"/>
          <w:numId w:val="263"/>
        </w:numPr>
      </w:pPr>
      <w:r>
        <w:t>Width</w:t>
      </w:r>
    </w:p>
    <w:p w14:paraId="240E73A2" w14:textId="77777777" w:rsidR="000E53A3" w:rsidRDefault="00000000">
      <w:pPr>
        <w:pStyle w:val="Compact"/>
        <w:numPr>
          <w:ilvl w:val="1"/>
          <w:numId w:val="262"/>
        </w:numPr>
      </w:pPr>
      <w:r>
        <w:t>Methods that will use the rectangle’s attributes</w:t>
      </w:r>
    </w:p>
    <w:p w14:paraId="5976E5AB" w14:textId="77777777" w:rsidR="000E53A3" w:rsidRDefault="00000000">
      <w:pPr>
        <w:pStyle w:val="Compact"/>
        <w:numPr>
          <w:ilvl w:val="2"/>
          <w:numId w:val="264"/>
        </w:numPr>
      </w:pPr>
      <w:r>
        <w:t>Get length</w:t>
      </w:r>
    </w:p>
    <w:p w14:paraId="4155A677" w14:textId="77777777" w:rsidR="000E53A3" w:rsidRDefault="00000000">
      <w:pPr>
        <w:pStyle w:val="Compact"/>
        <w:numPr>
          <w:ilvl w:val="2"/>
          <w:numId w:val="264"/>
        </w:numPr>
      </w:pPr>
      <w:r>
        <w:t>Get width</w:t>
      </w:r>
    </w:p>
    <w:p w14:paraId="0DDFF8CD" w14:textId="77777777" w:rsidR="000E53A3" w:rsidRDefault="00000000">
      <w:pPr>
        <w:pStyle w:val="Compact"/>
        <w:numPr>
          <w:ilvl w:val="2"/>
          <w:numId w:val="264"/>
        </w:numPr>
      </w:pPr>
      <w:r>
        <w:t>Set length</w:t>
      </w:r>
    </w:p>
    <w:p w14:paraId="64589495" w14:textId="77777777" w:rsidR="000E53A3" w:rsidRDefault="00000000">
      <w:pPr>
        <w:pStyle w:val="Compact"/>
        <w:numPr>
          <w:ilvl w:val="2"/>
          <w:numId w:val="264"/>
        </w:numPr>
      </w:pPr>
      <w:r>
        <w:t>Set width</w:t>
      </w:r>
    </w:p>
    <w:p w14:paraId="3548F63D" w14:textId="77777777" w:rsidR="000E53A3" w:rsidRDefault="00000000">
      <w:pPr>
        <w:pStyle w:val="Compact"/>
        <w:numPr>
          <w:ilvl w:val="2"/>
          <w:numId w:val="264"/>
        </w:numPr>
      </w:pPr>
      <w:r>
        <w:t>Compute the rectangle’s area</w:t>
      </w:r>
    </w:p>
    <w:p w14:paraId="4B1B6165" w14:textId="77777777" w:rsidR="000E53A3" w:rsidRDefault="00000000">
      <w:pPr>
        <w:pStyle w:val="Compact"/>
        <w:numPr>
          <w:ilvl w:val="1"/>
          <w:numId w:val="262"/>
        </w:numPr>
      </w:pPr>
      <w:r>
        <w:t>Note that the first four are a specific type of method called “getters” and “setters” because they allow other code to read (get) or write (set) the rectangle’s instance variables while respecting encapsulation</w:t>
      </w:r>
    </w:p>
    <w:p w14:paraId="7474345C" w14:textId="77777777" w:rsidR="000E53A3" w:rsidRDefault="00000000">
      <w:pPr>
        <w:pStyle w:val="FirstParagraph"/>
      </w:pPr>
      <w:r>
        <w:t>The Rectangle class:</w:t>
      </w:r>
    </w:p>
    <w:p w14:paraId="29099101" w14:textId="77777777" w:rsidR="000E53A3" w:rsidRDefault="00000000">
      <w:pPr>
        <w:pStyle w:val="SourceCode"/>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SetLength</w:t>
      </w:r>
      <w:proofErr w:type="spellEnd"/>
      <w:r>
        <w:rPr>
          <w:rStyle w:val="OperatorTok"/>
        </w:rPr>
        <w:t>(</w:t>
      </w:r>
      <w:r>
        <w:rPr>
          <w:rStyle w:val="DataTypeTok"/>
        </w:rPr>
        <w:t>int</w:t>
      </w:r>
      <w:r>
        <w:rPr>
          <w:rStyle w:val="NormalTok"/>
        </w:rPr>
        <w:t xml:space="preserve"> </w:t>
      </w:r>
      <w:proofErr w:type="spellStart"/>
      <w:r>
        <w:rPr>
          <w:rStyle w:val="NormalTok"/>
        </w:rPr>
        <w:t>lengthParameter</w:t>
      </w:r>
      <w:proofErr w:type="spellEnd"/>
      <w:r>
        <w:rPr>
          <w:rStyle w:val="OperatorTok"/>
        </w:rPr>
        <w:t>)</w:t>
      </w:r>
      <w:r>
        <w:br/>
      </w:r>
      <w:r>
        <w:rPr>
          <w:rStyle w:val="NormalTok"/>
        </w:rPr>
        <w:t xml:space="preserve">  </w:t>
      </w:r>
      <w:r>
        <w:rPr>
          <w:rStyle w:val="OperatorTok"/>
        </w:rPr>
        <w:t>{</w:t>
      </w:r>
      <w:r>
        <w:br/>
      </w:r>
      <w:r>
        <w:rPr>
          <w:rStyle w:val="NormalTok"/>
        </w:rPr>
        <w:t xml:space="preserve">    length </w:t>
      </w:r>
      <w:r>
        <w:rPr>
          <w:rStyle w:val="OperatorTok"/>
        </w:rPr>
        <w:t>=</w:t>
      </w:r>
      <w:r>
        <w:rPr>
          <w:rStyle w:val="NormalTok"/>
        </w:rPr>
        <w:t xml:space="preserve"> </w:t>
      </w:r>
      <w:proofErr w:type="spellStart"/>
      <w:r>
        <w:rPr>
          <w:rStyle w:val="NormalTok"/>
        </w:rPr>
        <w:t>lengthParameter</w:t>
      </w:r>
      <w:proofErr w:type="spellEnd"/>
      <w:r>
        <w:rPr>
          <w:rStyle w:val="OperatorTok"/>
        </w:rPr>
        <w:t>;</w:t>
      </w:r>
      <w:r>
        <w:br/>
      </w:r>
      <w:r>
        <w:rPr>
          <w:rStyle w:val="NormalTok"/>
        </w:rPr>
        <w:lastRenderedPageBreak/>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proofErr w:type="spellStart"/>
      <w:r>
        <w:rPr>
          <w:rStyle w:val="FunctionTok"/>
        </w:rPr>
        <w:t>GetLength</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length</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SetWidth</w:t>
      </w:r>
      <w:proofErr w:type="spellEnd"/>
      <w:r>
        <w:rPr>
          <w:rStyle w:val="OperatorTok"/>
        </w:rPr>
        <w:t>(</w:t>
      </w:r>
      <w:r>
        <w:rPr>
          <w:rStyle w:val="DataTypeTok"/>
        </w:rPr>
        <w:t>int</w:t>
      </w:r>
      <w:r>
        <w:rPr>
          <w:rStyle w:val="NormalTok"/>
        </w:rPr>
        <w:t xml:space="preserve"> </w:t>
      </w:r>
      <w:proofErr w:type="spellStart"/>
      <w:r>
        <w:rPr>
          <w:rStyle w:val="NormalTok"/>
        </w:rPr>
        <w:t>widthParameter</w:t>
      </w:r>
      <w:proofErr w:type="spellEnd"/>
      <w:r>
        <w:rPr>
          <w:rStyle w:val="OperatorTok"/>
        </w:rPr>
        <w:t>)</w:t>
      </w:r>
      <w:r>
        <w:br/>
      </w:r>
      <w:r>
        <w:rPr>
          <w:rStyle w:val="NormalTok"/>
        </w:rPr>
        <w:t xml:space="preserve">  </w:t>
      </w:r>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widthParameter</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proofErr w:type="spellStart"/>
      <w:r>
        <w:rPr>
          <w:rStyle w:val="FunctionTok"/>
        </w:rPr>
        <w:t>GetWidth</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width</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proofErr w:type="spellStart"/>
      <w:r>
        <w:rPr>
          <w:rStyle w:val="FunctionTok"/>
        </w:rPr>
        <w:t>ComputeArea</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length </w:t>
      </w:r>
      <w:r>
        <w:rPr>
          <w:rStyle w:val="OperatorTok"/>
        </w:rPr>
        <w:t>*</w:t>
      </w:r>
      <w:r>
        <w:rPr>
          <w:rStyle w:val="NormalTok"/>
        </w:rPr>
        <w:t xml:space="preserve"> width</w:t>
      </w:r>
      <w:r>
        <w:rPr>
          <w:rStyle w:val="OperatorTok"/>
        </w:rPr>
        <w:t>;</w:t>
      </w:r>
      <w:r>
        <w:br/>
      </w:r>
      <w:r>
        <w:rPr>
          <w:rStyle w:val="NormalTok"/>
        </w:rPr>
        <w:t xml:space="preserve">  </w:t>
      </w:r>
      <w:r>
        <w:rPr>
          <w:rStyle w:val="OperatorTok"/>
        </w:rPr>
        <w:t>}</w:t>
      </w:r>
      <w:r>
        <w:br/>
      </w:r>
      <w:r>
        <w:rPr>
          <w:rStyle w:val="OperatorTok"/>
        </w:rPr>
        <w:t>}</w:t>
      </w:r>
    </w:p>
    <w:p w14:paraId="6F0C9646" w14:textId="77777777" w:rsidR="000E53A3" w:rsidRDefault="00000000">
      <w:pPr>
        <w:pStyle w:val="FirstParagraph"/>
      </w:pPr>
      <w:r>
        <w:t>Let’s look at each part of this code in order.</w:t>
      </w:r>
    </w:p>
    <w:p w14:paraId="50EDDD23" w14:textId="77777777" w:rsidR="000E53A3" w:rsidRDefault="00000000">
      <w:pPr>
        <w:pStyle w:val="Compact"/>
        <w:numPr>
          <w:ilvl w:val="0"/>
          <w:numId w:val="265"/>
        </w:numPr>
      </w:pPr>
      <w:r>
        <w:t>Attributes</w:t>
      </w:r>
    </w:p>
    <w:p w14:paraId="50495C29" w14:textId="77777777" w:rsidR="000E53A3" w:rsidRDefault="00000000">
      <w:pPr>
        <w:pStyle w:val="Compact"/>
        <w:numPr>
          <w:ilvl w:val="1"/>
          <w:numId w:val="266"/>
        </w:numPr>
      </w:pPr>
      <w:r>
        <w:t xml:space="preserve">Each attribute (length and width) </w:t>
      </w:r>
      <w:proofErr w:type="gramStart"/>
      <w:r>
        <w:t>is</w:t>
      </w:r>
      <w:proofErr w:type="gramEnd"/>
      <w:r>
        <w:t xml:space="preserve"> stored in </w:t>
      </w:r>
      <w:proofErr w:type="gramStart"/>
      <w:r>
        <w:t>an instance variable</w:t>
      </w:r>
      <w:proofErr w:type="gramEnd"/>
    </w:p>
    <w:p w14:paraId="29615F92" w14:textId="77777777" w:rsidR="000E53A3" w:rsidRDefault="00000000">
      <w:pPr>
        <w:pStyle w:val="Compact"/>
        <w:numPr>
          <w:ilvl w:val="1"/>
          <w:numId w:val="266"/>
        </w:numPr>
      </w:pPr>
      <w:r>
        <w:t xml:space="preserve">Instance variables are declared similarly to “regular” variables, but with one additional feature: the </w:t>
      </w:r>
      <w:r>
        <w:rPr>
          <w:b/>
          <w:bCs/>
        </w:rPr>
        <w:t>access modifier</w:t>
      </w:r>
    </w:p>
    <w:p w14:paraId="179C333E" w14:textId="77777777" w:rsidR="000E53A3" w:rsidRDefault="00000000">
      <w:pPr>
        <w:pStyle w:val="Compact"/>
        <w:numPr>
          <w:ilvl w:val="1"/>
          <w:numId w:val="266"/>
        </w:numPr>
      </w:pPr>
      <w:r>
        <w:t xml:space="preserve">Syntax: </w:t>
      </w:r>
      <w:r>
        <w:rPr>
          <w:rStyle w:val="OperatorTok"/>
        </w:rPr>
        <w:t>[</w:t>
      </w:r>
      <w:r>
        <w:rPr>
          <w:rStyle w:val="NormalTok"/>
        </w:rPr>
        <w:t>access modifier</w:t>
      </w:r>
      <w:r>
        <w:rPr>
          <w:rStyle w:val="OperatorTok"/>
        </w:rPr>
        <w:t>]</w:t>
      </w:r>
      <w:r>
        <w:rPr>
          <w:rStyle w:val="NormalTok"/>
        </w:rPr>
        <w:t xml:space="preserve"> </w:t>
      </w:r>
      <w:r>
        <w:rPr>
          <w:rStyle w:val="OperatorTok"/>
        </w:rPr>
        <w:t>[</w:t>
      </w:r>
      <w:r>
        <w:rPr>
          <w:rStyle w:val="NormalTok"/>
        </w:rPr>
        <w:t>type</w:t>
      </w:r>
      <w:r>
        <w:rPr>
          <w:rStyle w:val="OperatorTok"/>
        </w:rPr>
        <w:t>]</w:t>
      </w:r>
      <w:r>
        <w:rPr>
          <w:rStyle w:val="NormalTok"/>
        </w:rPr>
        <w:t xml:space="preserve"> </w:t>
      </w:r>
      <w:r>
        <w:rPr>
          <w:rStyle w:val="OperatorTok"/>
        </w:rPr>
        <w:t>[</w:t>
      </w:r>
      <w:r>
        <w:rPr>
          <w:rStyle w:val="NormalTok"/>
        </w:rPr>
        <w:t>variable name</w:t>
      </w:r>
      <w:r>
        <w:rPr>
          <w:rStyle w:val="OperatorTok"/>
        </w:rPr>
        <w:t>]</w:t>
      </w:r>
    </w:p>
    <w:p w14:paraId="5E6684C6" w14:textId="77777777" w:rsidR="000E53A3" w:rsidRDefault="00000000">
      <w:pPr>
        <w:pStyle w:val="Compact"/>
        <w:numPr>
          <w:ilvl w:val="1"/>
          <w:numId w:val="266"/>
        </w:numPr>
      </w:pPr>
      <w:r>
        <w:t xml:space="preserve">The access modifier can have several values, the most common of which are </w:t>
      </w:r>
      <w:r>
        <w:rPr>
          <w:rStyle w:val="KeywordTok"/>
        </w:rPr>
        <w:t>public</w:t>
      </w:r>
      <w:r>
        <w:t xml:space="preserve"> and </w:t>
      </w:r>
      <w:r>
        <w:rPr>
          <w:rStyle w:val="KeywordTok"/>
        </w:rPr>
        <w:t>private</w:t>
      </w:r>
      <w:r>
        <w:t xml:space="preserve">. (There are other access modifiers, such as </w:t>
      </w:r>
      <w:r>
        <w:rPr>
          <w:rStyle w:val="KeywordTok"/>
        </w:rPr>
        <w:t>protected</w:t>
      </w:r>
      <w:r>
        <w:t xml:space="preserve"> and </w:t>
      </w:r>
      <w:r>
        <w:rPr>
          <w:rStyle w:val="KeywordTok"/>
        </w:rPr>
        <w:t>internal</w:t>
      </w:r>
      <w:r>
        <w:t xml:space="preserve">, but in this </w:t>
      </w:r>
      <w:proofErr w:type="gramStart"/>
      <w:r>
        <w:t>class</w:t>
      </w:r>
      <w:proofErr w:type="gramEnd"/>
      <w:r>
        <w:t xml:space="preserve"> we will only be using </w:t>
      </w:r>
      <w:r>
        <w:rPr>
          <w:rStyle w:val="KeywordTok"/>
        </w:rPr>
        <w:t>public</w:t>
      </w:r>
      <w:r>
        <w:t xml:space="preserve"> and </w:t>
      </w:r>
      <w:r>
        <w:rPr>
          <w:rStyle w:val="KeywordTok"/>
        </w:rPr>
        <w:t>private</w:t>
      </w:r>
      <w:proofErr w:type="gramStart"/>
      <w:r>
        <w:t>).</w:t>
      </w:r>
      <w:proofErr w:type="gramEnd"/>
    </w:p>
    <w:p w14:paraId="1E008310" w14:textId="77777777" w:rsidR="000E53A3" w:rsidRDefault="00000000">
      <w:pPr>
        <w:pStyle w:val="Compact"/>
        <w:numPr>
          <w:ilvl w:val="1"/>
          <w:numId w:val="266"/>
        </w:numPr>
      </w:pPr>
      <w:r>
        <w:t xml:space="preserve">An access modifier of </w:t>
      </w:r>
      <w:r>
        <w:rPr>
          <w:rStyle w:val="KeywordTok"/>
        </w:rPr>
        <w:t>private</w:t>
      </w:r>
      <w:r>
        <w:t xml:space="preserve"> is what enforces encapsulation: when you use this access modifier, it means the instance variable cannot be accessed by any code outside the </w:t>
      </w:r>
      <w:r>
        <w:rPr>
          <w:rStyle w:val="NormalTok"/>
        </w:rPr>
        <w:t>Rectangle</w:t>
      </w:r>
      <w:r>
        <w:t xml:space="preserve"> class</w:t>
      </w:r>
    </w:p>
    <w:p w14:paraId="14B0BC34" w14:textId="77777777" w:rsidR="000E53A3" w:rsidRDefault="00000000">
      <w:pPr>
        <w:pStyle w:val="Compact"/>
        <w:numPr>
          <w:ilvl w:val="1"/>
          <w:numId w:val="266"/>
        </w:numPr>
      </w:pPr>
      <w:r>
        <w:t xml:space="preserve">The C# compiler will give you an error if you write code that attempts to use a </w:t>
      </w:r>
      <w:r>
        <w:rPr>
          <w:rStyle w:val="KeywordTok"/>
        </w:rPr>
        <w:t>private</w:t>
      </w:r>
      <w:r>
        <w:t xml:space="preserve"> instance variable anywhere other than a method of that variable’s class</w:t>
      </w:r>
    </w:p>
    <w:p w14:paraId="5B30E3FE" w14:textId="77777777" w:rsidR="000E53A3" w:rsidRDefault="00000000">
      <w:pPr>
        <w:pStyle w:val="Compact"/>
        <w:numPr>
          <w:ilvl w:val="0"/>
          <w:numId w:val="265"/>
        </w:numPr>
      </w:pPr>
      <w:proofErr w:type="spellStart"/>
      <w:r>
        <w:t>SetLength</w:t>
      </w:r>
      <w:proofErr w:type="spellEnd"/>
      <w:r>
        <w:t xml:space="preserve"> method, an example of a “setter” method</w:t>
      </w:r>
    </w:p>
    <w:p w14:paraId="7DA75D96" w14:textId="77777777" w:rsidR="000E53A3" w:rsidRDefault="00000000">
      <w:pPr>
        <w:pStyle w:val="Compact"/>
        <w:numPr>
          <w:ilvl w:val="1"/>
          <w:numId w:val="267"/>
        </w:numPr>
      </w:pPr>
      <w:r>
        <w:t xml:space="preserve">This method will allow code outside the </w:t>
      </w:r>
      <w:r>
        <w:rPr>
          <w:rStyle w:val="NormalTok"/>
        </w:rPr>
        <w:t>Rectangle</w:t>
      </w:r>
      <w:r>
        <w:t xml:space="preserve"> class to modify a </w:t>
      </w:r>
      <w:r>
        <w:rPr>
          <w:rStyle w:val="NormalTok"/>
        </w:rPr>
        <w:t>Rectangle</w:t>
      </w:r>
      <w:r>
        <w:t xml:space="preserve"> object’s “length” attribute</w:t>
      </w:r>
    </w:p>
    <w:p w14:paraId="18BE4D4A" w14:textId="77777777" w:rsidR="000E53A3" w:rsidRDefault="00000000">
      <w:pPr>
        <w:pStyle w:val="Compact"/>
        <w:numPr>
          <w:ilvl w:val="1"/>
          <w:numId w:val="267"/>
        </w:numPr>
      </w:pPr>
      <w:r>
        <w:t>Note that the header of this method has an access modifier, just like the instance variable</w:t>
      </w:r>
    </w:p>
    <w:p w14:paraId="57A7C4DB" w14:textId="77777777" w:rsidR="000E53A3" w:rsidRDefault="00000000">
      <w:pPr>
        <w:pStyle w:val="Compact"/>
        <w:numPr>
          <w:ilvl w:val="1"/>
          <w:numId w:val="267"/>
        </w:numPr>
      </w:pPr>
      <w:r>
        <w:lastRenderedPageBreak/>
        <w:t xml:space="preserve">In this case the access modifier is </w:t>
      </w:r>
      <w:r>
        <w:rPr>
          <w:rStyle w:val="KeywordTok"/>
        </w:rPr>
        <w:t>public</w:t>
      </w:r>
      <w:r>
        <w:t xml:space="preserve"> because we </w:t>
      </w:r>
      <w:r>
        <w:rPr>
          <w:i/>
          <w:iCs/>
        </w:rPr>
        <w:t>want</w:t>
      </w:r>
      <w:r>
        <w:t xml:space="preserve"> to allow other code to call the </w:t>
      </w:r>
      <w:proofErr w:type="spellStart"/>
      <w:r>
        <w:rPr>
          <w:rStyle w:val="NormalTok"/>
        </w:rPr>
        <w:t>SetLength</w:t>
      </w:r>
      <w:proofErr w:type="spellEnd"/>
      <w:r>
        <w:t xml:space="preserve"> method</w:t>
      </w:r>
    </w:p>
    <w:p w14:paraId="5A37EF82" w14:textId="77777777" w:rsidR="000E53A3" w:rsidRDefault="00000000">
      <w:pPr>
        <w:pStyle w:val="Compact"/>
        <w:numPr>
          <w:ilvl w:val="1"/>
          <w:numId w:val="267"/>
        </w:numPr>
      </w:pPr>
      <w:r>
        <w:t xml:space="preserve">Syntax of a method declaration: </w:t>
      </w:r>
      <w:r>
        <w:rPr>
          <w:rStyle w:val="OperatorTok"/>
        </w:rPr>
        <w:t>[</w:t>
      </w:r>
      <w:r>
        <w:rPr>
          <w:rStyle w:val="NormalTok"/>
        </w:rPr>
        <w:t>access modifier</w:t>
      </w:r>
      <w:r>
        <w:rPr>
          <w:rStyle w:val="OperatorTok"/>
        </w:rPr>
        <w:t>]</w:t>
      </w:r>
      <w:r>
        <w:rPr>
          <w:rStyle w:val="NormalTok"/>
        </w:rPr>
        <w:t xml:space="preserve"> </w:t>
      </w:r>
      <w:r>
        <w:rPr>
          <w:rStyle w:val="OperatorTok"/>
        </w:rPr>
        <w:t>[</w:t>
      </w:r>
      <w:r>
        <w:rPr>
          <w:rStyle w:val="KeywordTok"/>
        </w:rPr>
        <w:t>return</w:t>
      </w:r>
      <w:r>
        <w:rPr>
          <w:rStyle w:val="NormalTok"/>
        </w:rPr>
        <w:t xml:space="preserve"> type</w:t>
      </w:r>
      <w:r>
        <w:rPr>
          <w:rStyle w:val="OperatorTok"/>
        </w:rPr>
        <w:t>]</w:t>
      </w:r>
      <w:r>
        <w:rPr>
          <w:rStyle w:val="NormalTok"/>
        </w:rPr>
        <w:t xml:space="preserve"> </w:t>
      </w:r>
      <w:r>
        <w:rPr>
          <w:rStyle w:val="OperatorTok"/>
        </w:rPr>
        <w:t>[</w:t>
      </w:r>
      <w:r>
        <w:rPr>
          <w:rStyle w:val="NormalTok"/>
        </w:rPr>
        <w:t xml:space="preserve">method </w:t>
      </w:r>
      <w:proofErr w:type="gramStart"/>
      <w:r>
        <w:rPr>
          <w:rStyle w:val="NormalTok"/>
        </w:rPr>
        <w:t>name</w:t>
      </w:r>
      <w:r>
        <w:rPr>
          <w:rStyle w:val="OperatorTok"/>
        </w:rPr>
        <w:t>](</w:t>
      </w:r>
      <w:proofErr w:type="gramEnd"/>
      <w:r>
        <w:rPr>
          <w:rStyle w:val="OperatorTok"/>
        </w:rPr>
        <w:t>[</w:t>
      </w:r>
      <w:r>
        <w:rPr>
          <w:rStyle w:val="NormalTok"/>
        </w:rPr>
        <w:t>parameters</w:t>
      </w:r>
      <w:r>
        <w:rPr>
          <w:rStyle w:val="OperatorTok"/>
        </w:rPr>
        <w:t>])</w:t>
      </w:r>
    </w:p>
    <w:p w14:paraId="2EEC21EC" w14:textId="77777777" w:rsidR="000E53A3" w:rsidRDefault="00000000">
      <w:pPr>
        <w:pStyle w:val="Compact"/>
        <w:numPr>
          <w:ilvl w:val="1"/>
          <w:numId w:val="267"/>
        </w:numPr>
      </w:pPr>
      <w:r>
        <w:t xml:space="preserve">This method has one </w:t>
      </w:r>
      <w:r>
        <w:rPr>
          <w:b/>
          <w:bCs/>
        </w:rPr>
        <w:t>parameter</w:t>
      </w:r>
      <w:r>
        <w:t xml:space="preserve">, named </w:t>
      </w:r>
      <w:proofErr w:type="spellStart"/>
      <w:r>
        <w:rPr>
          <w:rStyle w:val="NormalTok"/>
        </w:rPr>
        <w:t>lengthParameter</w:t>
      </w:r>
      <w:proofErr w:type="spellEnd"/>
      <w:r>
        <w:t xml:space="preserve">, whose type is </w:t>
      </w:r>
      <w:r>
        <w:rPr>
          <w:rStyle w:val="DataTypeTok"/>
        </w:rPr>
        <w:t>int</w:t>
      </w:r>
      <w:r>
        <w:t xml:space="preserve">. This means the method must be called with one </w:t>
      </w:r>
      <w:r>
        <w:rPr>
          <w:b/>
          <w:bCs/>
        </w:rPr>
        <w:t>argument</w:t>
      </w:r>
      <w:r>
        <w:t xml:space="preserve"> that is </w:t>
      </w:r>
      <w:r>
        <w:rPr>
          <w:rStyle w:val="DataTypeTok"/>
        </w:rPr>
        <w:t>int</w:t>
      </w:r>
      <w:r>
        <w:t xml:space="preserve"> type.</w:t>
      </w:r>
    </w:p>
    <w:p w14:paraId="33DE3074" w14:textId="77777777" w:rsidR="000E53A3" w:rsidRDefault="00000000">
      <w:pPr>
        <w:pStyle w:val="Compact"/>
        <w:numPr>
          <w:ilvl w:val="2"/>
          <w:numId w:val="268"/>
        </w:numPr>
      </w:pPr>
      <w:proofErr w:type="gramStart"/>
      <w:r>
        <w:t>Similar to</w:t>
      </w:r>
      <w:proofErr w:type="gramEnd"/>
      <w:r>
        <w:t xml:space="preserve"> how </w:t>
      </w:r>
      <w:proofErr w:type="spellStart"/>
      <w:r>
        <w:rPr>
          <w:rStyle w:val="NormalTok"/>
        </w:rPr>
        <w:t>Console</w:t>
      </w:r>
      <w:r>
        <w:rPr>
          <w:rStyle w:val="OperatorTok"/>
        </w:rPr>
        <w:t>.</w:t>
      </w:r>
      <w:r>
        <w:rPr>
          <w:rStyle w:val="FunctionTok"/>
        </w:rPr>
        <w:t>WriteLine</w:t>
      </w:r>
      <w:proofErr w:type="spellEnd"/>
      <w:r>
        <w:t xml:space="preserve"> must be called with one argument that is </w:t>
      </w:r>
      <w:r>
        <w:rPr>
          <w:rStyle w:val="DataTypeTok"/>
        </w:rPr>
        <w:t>string</w:t>
      </w:r>
      <w:r>
        <w:t xml:space="preserve"> type – the </w:t>
      </w:r>
      <w:proofErr w:type="spellStart"/>
      <w:r>
        <w:rPr>
          <w:rStyle w:val="NormalTok"/>
        </w:rPr>
        <w:t>Console</w:t>
      </w:r>
      <w:r>
        <w:rPr>
          <w:rStyle w:val="OperatorTok"/>
        </w:rPr>
        <w:t>.</w:t>
      </w:r>
      <w:r>
        <w:rPr>
          <w:rStyle w:val="FunctionTok"/>
        </w:rPr>
        <w:t>WriteLine</w:t>
      </w:r>
      <w:proofErr w:type="spellEnd"/>
      <w:r>
        <w:t xml:space="preserve"> declaration has one parameter that is </w:t>
      </w:r>
      <w:r>
        <w:rPr>
          <w:rStyle w:val="DataTypeTok"/>
        </w:rPr>
        <w:t>string</w:t>
      </w:r>
      <w:r>
        <w:t xml:space="preserve"> type.</w:t>
      </w:r>
    </w:p>
    <w:p w14:paraId="6DF5A42F" w14:textId="77777777" w:rsidR="000E53A3" w:rsidRDefault="00000000">
      <w:pPr>
        <w:pStyle w:val="Compact"/>
        <w:numPr>
          <w:ilvl w:val="2"/>
          <w:numId w:val="268"/>
        </w:numPr>
      </w:pPr>
      <w:r>
        <w:t>Note that it is declared just like a variable, with a type and a name</w:t>
      </w:r>
    </w:p>
    <w:p w14:paraId="03A89B4F" w14:textId="77777777" w:rsidR="000E53A3" w:rsidRDefault="00000000">
      <w:pPr>
        <w:pStyle w:val="Compact"/>
        <w:numPr>
          <w:ilvl w:val="1"/>
          <w:numId w:val="267"/>
        </w:numPr>
      </w:pPr>
      <w:r>
        <w:t xml:space="preserve">A parameter works like a variable: it has a type and a value, and you can use it in expressions and </w:t>
      </w:r>
      <w:proofErr w:type="gramStart"/>
      <w:r>
        <w:t>assignment</w:t>
      </w:r>
      <w:proofErr w:type="gramEnd"/>
    </w:p>
    <w:p w14:paraId="765ADF77" w14:textId="77777777" w:rsidR="000E53A3" w:rsidRDefault="00000000">
      <w:pPr>
        <w:pStyle w:val="Compact"/>
        <w:numPr>
          <w:ilvl w:val="1"/>
          <w:numId w:val="267"/>
        </w:numPr>
      </w:pPr>
      <w:r>
        <w:t>When you call a method with a particular argument, like 15, the parameter is assigned this value, so within the method’s code you can assume the parameter value is “the argument to this method”</w:t>
      </w:r>
    </w:p>
    <w:p w14:paraId="173BDA29" w14:textId="77777777" w:rsidR="000E53A3" w:rsidRDefault="00000000">
      <w:pPr>
        <w:pStyle w:val="Compact"/>
        <w:numPr>
          <w:ilvl w:val="1"/>
          <w:numId w:val="267"/>
        </w:numPr>
      </w:pPr>
      <w:r>
        <w:t xml:space="preserve">The body of the </w:t>
      </w:r>
      <w:proofErr w:type="spellStart"/>
      <w:r>
        <w:rPr>
          <w:rStyle w:val="NormalTok"/>
        </w:rPr>
        <w:t>SetLength</w:t>
      </w:r>
      <w:proofErr w:type="spellEnd"/>
      <w:r>
        <w:t xml:space="preserve"> method has one statement, which assigns the instance variable </w:t>
      </w:r>
      <w:r>
        <w:rPr>
          <w:rStyle w:val="NormalTok"/>
        </w:rPr>
        <w:t>length</w:t>
      </w:r>
      <w:r>
        <w:t xml:space="preserve"> to the value contained in the parameter </w:t>
      </w:r>
      <w:proofErr w:type="spellStart"/>
      <w:proofErr w:type="gramStart"/>
      <w:r>
        <w:rPr>
          <w:rStyle w:val="NormalTok"/>
        </w:rPr>
        <w:t>lengthParameter</w:t>
      </w:r>
      <w:proofErr w:type="spellEnd"/>
      <w:proofErr w:type="gramEnd"/>
      <w:r>
        <w:t xml:space="preserve">. In other words, whatever argument </w:t>
      </w:r>
      <w:proofErr w:type="spellStart"/>
      <w:r>
        <w:rPr>
          <w:rStyle w:val="NormalTok"/>
        </w:rPr>
        <w:t>SetLength</w:t>
      </w:r>
      <w:proofErr w:type="spellEnd"/>
      <w:r>
        <w:t xml:space="preserve"> is called with will get assigned to </w:t>
      </w:r>
      <w:r>
        <w:rPr>
          <w:rStyle w:val="NormalTok"/>
        </w:rPr>
        <w:t>length</w:t>
      </w:r>
    </w:p>
    <w:p w14:paraId="6E2D092B" w14:textId="77777777" w:rsidR="000E53A3" w:rsidRDefault="00000000">
      <w:pPr>
        <w:pStyle w:val="Compact"/>
        <w:numPr>
          <w:ilvl w:val="1"/>
          <w:numId w:val="267"/>
        </w:numPr>
      </w:pPr>
      <w:r>
        <w:t xml:space="preserve">This is why it is called a “setter”: </w:t>
      </w:r>
      <w:proofErr w:type="spellStart"/>
      <w:proofErr w:type="gramStart"/>
      <w:r>
        <w:rPr>
          <w:rStyle w:val="FunctionTok"/>
        </w:rPr>
        <w:t>SetLength</w:t>
      </w:r>
      <w:proofErr w:type="spellEnd"/>
      <w:r>
        <w:rPr>
          <w:rStyle w:val="OperatorTok"/>
        </w:rPr>
        <w:t>(</w:t>
      </w:r>
      <w:proofErr w:type="gramEnd"/>
      <w:r w:rsidRPr="00A26FB6">
        <w:rPr>
          <w:rStyle w:val="DecValTok"/>
          <w:color w:val="006226"/>
        </w:rPr>
        <w:t>15</w:t>
      </w:r>
      <w:r>
        <w:rPr>
          <w:rStyle w:val="OperatorTok"/>
        </w:rPr>
        <w:t>)</w:t>
      </w:r>
      <w:r>
        <w:t xml:space="preserve"> will set </w:t>
      </w:r>
      <w:r>
        <w:rPr>
          <w:rStyle w:val="NormalTok"/>
        </w:rPr>
        <w:t>length</w:t>
      </w:r>
      <w:r>
        <w:t xml:space="preserve"> to 15.</w:t>
      </w:r>
    </w:p>
    <w:p w14:paraId="50C5B241" w14:textId="77777777" w:rsidR="000E53A3" w:rsidRDefault="00000000">
      <w:pPr>
        <w:pStyle w:val="Compact"/>
        <w:numPr>
          <w:ilvl w:val="0"/>
          <w:numId w:val="265"/>
        </w:numPr>
      </w:pPr>
      <w:proofErr w:type="spellStart"/>
      <w:r>
        <w:t>GetLength</w:t>
      </w:r>
      <w:proofErr w:type="spellEnd"/>
      <w:r>
        <w:t xml:space="preserve"> method, an example of a “getter” method</w:t>
      </w:r>
    </w:p>
    <w:p w14:paraId="4B54365D" w14:textId="77777777" w:rsidR="000E53A3" w:rsidRDefault="00000000">
      <w:pPr>
        <w:pStyle w:val="Compact"/>
        <w:numPr>
          <w:ilvl w:val="1"/>
          <w:numId w:val="269"/>
        </w:numPr>
      </w:pPr>
      <w:r>
        <w:t xml:space="preserve">This method will allow code outside the </w:t>
      </w:r>
      <w:r>
        <w:rPr>
          <w:rStyle w:val="NormalTok"/>
        </w:rPr>
        <w:t>Rectangle</w:t>
      </w:r>
      <w:r>
        <w:t xml:space="preserve"> class to read the current value of a </w:t>
      </w:r>
      <w:r>
        <w:rPr>
          <w:rStyle w:val="NormalTok"/>
        </w:rPr>
        <w:t>Rectangle</w:t>
      </w:r>
      <w:r>
        <w:t xml:space="preserve"> object’s “length” attribute</w:t>
      </w:r>
    </w:p>
    <w:p w14:paraId="78B663F3" w14:textId="77777777" w:rsidR="000E53A3" w:rsidRDefault="00000000">
      <w:pPr>
        <w:pStyle w:val="Compact"/>
        <w:numPr>
          <w:ilvl w:val="1"/>
          <w:numId w:val="269"/>
        </w:numPr>
      </w:pPr>
      <w:r>
        <w:t xml:space="preserve">The </w:t>
      </w:r>
      <w:r>
        <w:rPr>
          <w:b/>
          <w:bCs/>
        </w:rPr>
        <w:t>return type</w:t>
      </w:r>
      <w:r>
        <w:t xml:space="preserve"> of this method is </w:t>
      </w:r>
      <w:r>
        <w:rPr>
          <w:rStyle w:val="DataTypeTok"/>
        </w:rPr>
        <w:t>int</w:t>
      </w:r>
      <w:r>
        <w:t xml:space="preserve">, which means that the value it returns to the calling code is an </w:t>
      </w:r>
      <w:r>
        <w:rPr>
          <w:rStyle w:val="DataTypeTok"/>
        </w:rPr>
        <w:t>int</w:t>
      </w:r>
      <w:r>
        <w:t xml:space="preserve"> value</w:t>
      </w:r>
    </w:p>
    <w:p w14:paraId="08255D23" w14:textId="77777777" w:rsidR="000E53A3" w:rsidRDefault="00000000">
      <w:pPr>
        <w:pStyle w:val="Compact"/>
        <w:numPr>
          <w:ilvl w:val="1"/>
          <w:numId w:val="269"/>
        </w:numPr>
      </w:pPr>
      <w:proofErr w:type="gramStart"/>
      <w:r>
        <w:t>Recall</w:t>
      </w:r>
      <w:proofErr w:type="gramEnd"/>
      <w:r>
        <w:t xml:space="preserve"> that </w:t>
      </w:r>
      <w:proofErr w:type="spellStart"/>
      <w:r>
        <w:rPr>
          <w:rStyle w:val="NormalTok"/>
        </w:rPr>
        <w:t>Console</w:t>
      </w:r>
      <w:r>
        <w:rPr>
          <w:rStyle w:val="OperatorTok"/>
        </w:rPr>
        <w:t>.</w:t>
      </w:r>
      <w:r>
        <w:rPr>
          <w:rStyle w:val="FunctionTok"/>
        </w:rPr>
        <w:t>ReadLine</w:t>
      </w:r>
      <w:proofErr w:type="spellEnd"/>
      <w:r>
        <w:rPr>
          <w:rStyle w:val="OperatorTok"/>
        </w:rPr>
        <w:t>()</w:t>
      </w:r>
      <w:r>
        <w:t xml:space="preserve"> returns a </w:t>
      </w:r>
      <w:r>
        <w:rPr>
          <w:rStyle w:val="DataTypeTok"/>
        </w:rPr>
        <w:t>string</w:t>
      </w:r>
      <w:r>
        <w:t xml:space="preserve"> value to the caller, which is why you can write </w:t>
      </w:r>
      <w:r>
        <w:rPr>
          <w:rStyle w:val="DataTypeTok"/>
        </w:rPr>
        <w:t>string</w:t>
      </w:r>
      <w:r>
        <w:rPr>
          <w:rStyle w:val="NormalTok"/>
        </w:rPr>
        <w:t xml:space="preserve"> </w:t>
      </w:r>
      <w:proofErr w:type="spellStart"/>
      <w:r>
        <w:rPr>
          <w:rStyle w:val="NormalTok"/>
        </w:rPr>
        <w:t>userInput</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t xml:space="preserve">. The </w:t>
      </w:r>
      <w:proofErr w:type="spellStart"/>
      <w:r>
        <w:rPr>
          <w:rStyle w:val="NormalTok"/>
        </w:rPr>
        <w:t>GetLength</w:t>
      </w:r>
      <w:proofErr w:type="spellEnd"/>
      <w:r>
        <w:t xml:space="preserve"> method will do the same thing, only with an </w:t>
      </w:r>
      <w:r>
        <w:rPr>
          <w:rStyle w:val="DataTypeTok"/>
        </w:rPr>
        <w:t>int</w:t>
      </w:r>
      <w:r>
        <w:t xml:space="preserve"> instead of a </w:t>
      </w:r>
      <w:r>
        <w:rPr>
          <w:rStyle w:val="DataTypeTok"/>
        </w:rPr>
        <w:t>string</w:t>
      </w:r>
    </w:p>
    <w:p w14:paraId="1C72C4EF" w14:textId="77777777" w:rsidR="000E53A3" w:rsidRDefault="00000000">
      <w:pPr>
        <w:pStyle w:val="Compact"/>
        <w:numPr>
          <w:ilvl w:val="1"/>
          <w:numId w:val="269"/>
        </w:numPr>
      </w:pPr>
      <w:r>
        <w:t>This method has no parameters, so you do not provide any arguments when calling it. “Getter” methods never have parameters, since their purpose is to “get” (read) a value, not change anything</w:t>
      </w:r>
    </w:p>
    <w:p w14:paraId="79F9C7A8" w14:textId="77777777" w:rsidR="000E53A3" w:rsidRDefault="00000000">
      <w:pPr>
        <w:pStyle w:val="Compact"/>
        <w:numPr>
          <w:ilvl w:val="1"/>
          <w:numId w:val="269"/>
        </w:numPr>
      </w:pPr>
      <w:r>
        <w:t xml:space="preserve">The body of </w:t>
      </w:r>
      <w:proofErr w:type="spellStart"/>
      <w:r>
        <w:rPr>
          <w:rStyle w:val="NormalTok"/>
        </w:rPr>
        <w:t>GetLength</w:t>
      </w:r>
      <w:proofErr w:type="spellEnd"/>
      <w:r>
        <w:t xml:space="preserve"> has one statement, which uses a new keyword: </w:t>
      </w:r>
      <w:r>
        <w:rPr>
          <w:rStyle w:val="KeywordTok"/>
        </w:rPr>
        <w:t>return</w:t>
      </w:r>
      <w:r>
        <w:t xml:space="preserve">. This keyword declares what will be returned by the method, i.e. what </w:t>
      </w:r>
      <w:proofErr w:type="gramStart"/>
      <w:r>
        <w:t>particular value</w:t>
      </w:r>
      <w:proofErr w:type="gramEnd"/>
      <w:r>
        <w:t xml:space="preserve"> will be given to the caller to use in an expression.</w:t>
      </w:r>
    </w:p>
    <w:p w14:paraId="7E6D7921" w14:textId="77777777" w:rsidR="000E53A3" w:rsidRDefault="00000000">
      <w:pPr>
        <w:pStyle w:val="Compact"/>
        <w:numPr>
          <w:ilvl w:val="1"/>
          <w:numId w:val="269"/>
        </w:numPr>
      </w:pPr>
      <w:r>
        <w:t xml:space="preserve">In a “getter” method, the value we return is the instance variable that corresponds to the attribute named in the method. </w:t>
      </w:r>
      <w:proofErr w:type="spellStart"/>
      <w:r>
        <w:rPr>
          <w:rStyle w:val="NormalTok"/>
        </w:rPr>
        <w:t>GetLength</w:t>
      </w:r>
      <w:proofErr w:type="spellEnd"/>
      <w:r>
        <w:t xml:space="preserve"> returns the </w:t>
      </w:r>
      <w:r>
        <w:rPr>
          <w:rStyle w:val="NormalTok"/>
        </w:rPr>
        <w:t>length</w:t>
      </w:r>
      <w:r>
        <w:t xml:space="preserve"> instance variable.</w:t>
      </w:r>
    </w:p>
    <w:p w14:paraId="48CCE5FE" w14:textId="77777777" w:rsidR="000E53A3" w:rsidRDefault="00000000">
      <w:pPr>
        <w:pStyle w:val="Compact"/>
        <w:numPr>
          <w:ilvl w:val="0"/>
          <w:numId w:val="265"/>
        </w:numPr>
      </w:pPr>
      <w:proofErr w:type="spellStart"/>
      <w:r>
        <w:t>SetWidth</w:t>
      </w:r>
      <w:proofErr w:type="spellEnd"/>
      <w:r>
        <w:t xml:space="preserve"> method</w:t>
      </w:r>
    </w:p>
    <w:p w14:paraId="77A0169D" w14:textId="77777777" w:rsidR="000E53A3" w:rsidRDefault="00000000">
      <w:pPr>
        <w:pStyle w:val="Compact"/>
        <w:numPr>
          <w:ilvl w:val="1"/>
          <w:numId w:val="270"/>
        </w:numPr>
      </w:pPr>
      <w:r>
        <w:t xml:space="preserve">This is another “setter” method, so it looks very similar to </w:t>
      </w:r>
      <w:proofErr w:type="spellStart"/>
      <w:r>
        <w:rPr>
          <w:rStyle w:val="NormalTok"/>
        </w:rPr>
        <w:t>SetLength</w:t>
      </w:r>
      <w:proofErr w:type="spellEnd"/>
    </w:p>
    <w:p w14:paraId="539080F7" w14:textId="77777777" w:rsidR="000E53A3" w:rsidRDefault="00000000">
      <w:pPr>
        <w:pStyle w:val="Compact"/>
        <w:numPr>
          <w:ilvl w:val="1"/>
          <w:numId w:val="270"/>
        </w:numPr>
      </w:pPr>
      <w:r>
        <w:lastRenderedPageBreak/>
        <w:t>It takes one parameter (</w:t>
      </w:r>
      <w:proofErr w:type="spellStart"/>
      <w:r>
        <w:rPr>
          <w:rStyle w:val="NormalTok"/>
        </w:rPr>
        <w:t>widthParameter</w:t>
      </w:r>
      <w:proofErr w:type="spellEnd"/>
      <w:r>
        <w:t xml:space="preserve">) and assigns it to the </w:t>
      </w:r>
      <w:r>
        <w:rPr>
          <w:rStyle w:val="NormalTok"/>
        </w:rPr>
        <w:t>width</w:t>
      </w:r>
      <w:r>
        <w:t xml:space="preserve"> instance variable</w:t>
      </w:r>
    </w:p>
    <w:p w14:paraId="69B06E5A" w14:textId="77777777" w:rsidR="000E53A3" w:rsidRDefault="00000000">
      <w:pPr>
        <w:pStyle w:val="Compact"/>
        <w:numPr>
          <w:ilvl w:val="1"/>
          <w:numId w:val="270"/>
        </w:numPr>
      </w:pPr>
      <w:r>
        <w:t xml:space="preserve">Note that the return type of both setters is </w:t>
      </w:r>
      <w:r>
        <w:rPr>
          <w:rStyle w:val="DataTypeTok"/>
        </w:rPr>
        <w:t>void</w:t>
      </w:r>
      <w:r>
        <w:t xml:space="preserve">. The return type </w:t>
      </w:r>
      <w:r>
        <w:rPr>
          <w:rStyle w:val="DataTypeTok"/>
        </w:rPr>
        <w:t>void</w:t>
      </w:r>
      <w:r>
        <w:t xml:space="preserve"> means “this method does not return a value.” </w:t>
      </w:r>
      <w:proofErr w:type="spellStart"/>
      <w:r>
        <w:rPr>
          <w:rStyle w:val="NormalTok"/>
        </w:rPr>
        <w:t>Console</w:t>
      </w:r>
      <w:r>
        <w:rPr>
          <w:rStyle w:val="OperatorTok"/>
        </w:rPr>
        <w:t>.</w:t>
      </w:r>
      <w:r>
        <w:rPr>
          <w:rStyle w:val="FunctionTok"/>
        </w:rPr>
        <w:t>WriteLine</w:t>
      </w:r>
      <w:proofErr w:type="spellEnd"/>
      <w:r>
        <w:t xml:space="preserve"> is an example of a </w:t>
      </w:r>
      <w:r>
        <w:rPr>
          <w:rStyle w:val="DataTypeTok"/>
        </w:rPr>
        <w:t>void</w:t>
      </w:r>
      <w:r>
        <w:t xml:space="preserve"> method we’ve used already.</w:t>
      </w:r>
    </w:p>
    <w:p w14:paraId="30865EBE" w14:textId="77777777" w:rsidR="000E53A3" w:rsidRDefault="00000000">
      <w:pPr>
        <w:pStyle w:val="Compact"/>
        <w:numPr>
          <w:ilvl w:val="1"/>
          <w:numId w:val="270"/>
        </w:numPr>
      </w:pPr>
      <w:r>
        <w:t xml:space="preserve">Since the return type is </w:t>
      </w:r>
      <w:r>
        <w:rPr>
          <w:rStyle w:val="DataTypeTok"/>
        </w:rPr>
        <w:t>void</w:t>
      </w:r>
      <w:r>
        <w:t xml:space="preserve">, there is no </w:t>
      </w:r>
      <w:r>
        <w:rPr>
          <w:rStyle w:val="KeywordTok"/>
        </w:rPr>
        <w:t>return</w:t>
      </w:r>
      <w:r>
        <w:t xml:space="preserve"> statement in this method</w:t>
      </w:r>
    </w:p>
    <w:p w14:paraId="2DED7604" w14:textId="77777777" w:rsidR="000E53A3" w:rsidRDefault="00000000">
      <w:pPr>
        <w:pStyle w:val="Compact"/>
        <w:numPr>
          <w:ilvl w:val="0"/>
          <w:numId w:val="265"/>
        </w:numPr>
      </w:pPr>
      <w:proofErr w:type="spellStart"/>
      <w:r>
        <w:t>GetWidth</w:t>
      </w:r>
      <w:proofErr w:type="spellEnd"/>
      <w:r>
        <w:t xml:space="preserve"> method</w:t>
      </w:r>
    </w:p>
    <w:p w14:paraId="09D54CE0" w14:textId="77777777" w:rsidR="000E53A3" w:rsidRDefault="00000000">
      <w:pPr>
        <w:pStyle w:val="Compact"/>
        <w:numPr>
          <w:ilvl w:val="1"/>
          <w:numId w:val="271"/>
        </w:numPr>
      </w:pPr>
      <w:r>
        <w:t>This is the “getter” method for the width attribute</w:t>
      </w:r>
    </w:p>
    <w:p w14:paraId="56F2E38C" w14:textId="77777777" w:rsidR="000E53A3" w:rsidRDefault="00000000">
      <w:pPr>
        <w:pStyle w:val="Compact"/>
        <w:numPr>
          <w:ilvl w:val="1"/>
          <w:numId w:val="271"/>
        </w:numPr>
      </w:pPr>
      <w:r>
        <w:t xml:space="preserve">It looks very similar to </w:t>
      </w:r>
      <w:proofErr w:type="spellStart"/>
      <w:r>
        <w:rPr>
          <w:rStyle w:val="NormalTok"/>
        </w:rPr>
        <w:t>GetLength</w:t>
      </w:r>
      <w:proofErr w:type="spellEnd"/>
      <w:r>
        <w:t xml:space="preserve">, except the instance variable in the </w:t>
      </w:r>
      <w:r>
        <w:rPr>
          <w:rStyle w:val="KeywordTok"/>
        </w:rPr>
        <w:t>return</w:t>
      </w:r>
      <w:r>
        <w:t xml:space="preserve"> statement is </w:t>
      </w:r>
      <w:r>
        <w:rPr>
          <w:rStyle w:val="NormalTok"/>
        </w:rPr>
        <w:t>width</w:t>
      </w:r>
      <w:r>
        <w:t xml:space="preserve"> rather than </w:t>
      </w:r>
      <w:r>
        <w:rPr>
          <w:rStyle w:val="NormalTok"/>
        </w:rPr>
        <w:t>length</w:t>
      </w:r>
    </w:p>
    <w:p w14:paraId="3F105836" w14:textId="77777777" w:rsidR="000E53A3" w:rsidRDefault="00000000">
      <w:pPr>
        <w:pStyle w:val="Compact"/>
        <w:numPr>
          <w:ilvl w:val="0"/>
          <w:numId w:val="265"/>
        </w:numPr>
      </w:pPr>
      <w:r>
        <w:t xml:space="preserve">The </w:t>
      </w:r>
      <w:proofErr w:type="spellStart"/>
      <w:r>
        <w:t>ComputeArea</w:t>
      </w:r>
      <w:proofErr w:type="spellEnd"/>
      <w:r>
        <w:t xml:space="preserve"> method</w:t>
      </w:r>
    </w:p>
    <w:p w14:paraId="7114EE19" w14:textId="77777777" w:rsidR="000E53A3" w:rsidRDefault="00000000">
      <w:pPr>
        <w:pStyle w:val="Compact"/>
        <w:numPr>
          <w:ilvl w:val="1"/>
          <w:numId w:val="272"/>
        </w:numPr>
      </w:pPr>
      <w:r>
        <w:t xml:space="preserve">This is </w:t>
      </w:r>
      <w:r>
        <w:rPr>
          <w:i/>
          <w:iCs/>
        </w:rPr>
        <w:t>not</w:t>
      </w:r>
      <w:r>
        <w:t xml:space="preserve"> a getter or setter: its goal is not to read or write a single instance variable</w:t>
      </w:r>
    </w:p>
    <w:p w14:paraId="4AFF3728" w14:textId="77777777" w:rsidR="000E53A3" w:rsidRDefault="00000000">
      <w:pPr>
        <w:pStyle w:val="Compact"/>
        <w:numPr>
          <w:ilvl w:val="1"/>
          <w:numId w:val="272"/>
        </w:numPr>
      </w:pPr>
      <w:r>
        <w:t>The goal of this method is to compute and return the rectangle’s area</w:t>
      </w:r>
    </w:p>
    <w:p w14:paraId="3BF3DFF5" w14:textId="77777777" w:rsidR="000E53A3" w:rsidRDefault="00000000">
      <w:pPr>
        <w:pStyle w:val="Compact"/>
        <w:numPr>
          <w:ilvl w:val="1"/>
          <w:numId w:val="272"/>
        </w:numPr>
      </w:pPr>
      <w:r>
        <w:t xml:space="preserve">Since the area of the rectangle will be an </w:t>
      </w:r>
      <w:r>
        <w:rPr>
          <w:rStyle w:val="DataTypeTok"/>
        </w:rPr>
        <w:t>int</w:t>
      </w:r>
      <w:r>
        <w:t xml:space="preserve"> (it is the product of two </w:t>
      </w:r>
      <w:proofErr w:type="spellStart"/>
      <w:r>
        <w:rPr>
          <w:rStyle w:val="DataTypeTok"/>
        </w:rPr>
        <w:t>int</w:t>
      </w:r>
      <w:r>
        <w:t>s</w:t>
      </w:r>
      <w:proofErr w:type="spellEnd"/>
      <w:r>
        <w:t xml:space="preserve">), we declare the return type of the method to be </w:t>
      </w:r>
      <w:r>
        <w:rPr>
          <w:rStyle w:val="DataTypeTok"/>
        </w:rPr>
        <w:t>int</w:t>
      </w:r>
    </w:p>
    <w:p w14:paraId="15E39F76" w14:textId="77777777" w:rsidR="000E53A3" w:rsidRDefault="00000000">
      <w:pPr>
        <w:pStyle w:val="Compact"/>
        <w:numPr>
          <w:ilvl w:val="1"/>
          <w:numId w:val="272"/>
        </w:numPr>
      </w:pPr>
      <w:r>
        <w:t>This method has no parameters, because it does not need any arguments. Its only “input” is the instance variables, and it will always do the same thing every time you call it.</w:t>
      </w:r>
    </w:p>
    <w:p w14:paraId="58692318" w14:textId="77777777" w:rsidR="000E53A3" w:rsidRDefault="00000000">
      <w:pPr>
        <w:pStyle w:val="Compact"/>
        <w:numPr>
          <w:ilvl w:val="1"/>
          <w:numId w:val="272"/>
        </w:numPr>
      </w:pPr>
      <w:r>
        <w:t xml:space="preserve">The body of the method has a </w:t>
      </w:r>
      <w:r>
        <w:rPr>
          <w:rStyle w:val="KeywordTok"/>
        </w:rPr>
        <w:t>return</w:t>
      </w:r>
      <w:r>
        <w:t xml:space="preserve"> statement with an expression, rather than a single variable</w:t>
      </w:r>
    </w:p>
    <w:p w14:paraId="54743685" w14:textId="77777777" w:rsidR="000E53A3" w:rsidRDefault="00000000">
      <w:pPr>
        <w:pStyle w:val="Compact"/>
        <w:numPr>
          <w:ilvl w:val="1"/>
          <w:numId w:val="272"/>
        </w:numPr>
      </w:pPr>
      <w:r>
        <w:t xml:space="preserve">When you write </w:t>
      </w:r>
      <w:r>
        <w:rPr>
          <w:rStyle w:val="KeywordTok"/>
        </w:rPr>
        <w:t>return</w:t>
      </w:r>
      <w:r>
        <w:rPr>
          <w:rStyle w:val="NormalTok"/>
        </w:rPr>
        <w:t xml:space="preserve"> </w:t>
      </w:r>
      <w:r>
        <w:rPr>
          <w:rStyle w:val="OperatorTok"/>
        </w:rPr>
        <w:t>[</w:t>
      </w:r>
      <w:r>
        <w:rPr>
          <w:rStyle w:val="NormalTok"/>
        </w:rPr>
        <w:t>expression</w:t>
      </w:r>
      <w:r>
        <w:rPr>
          <w:rStyle w:val="OperatorTok"/>
        </w:rPr>
        <w:t>]</w:t>
      </w:r>
      <w:r>
        <w:t xml:space="preserve">, the expression will be evaluated first, then the resulting value will be used by the </w:t>
      </w:r>
      <w:r>
        <w:rPr>
          <w:rStyle w:val="KeywordTok"/>
        </w:rPr>
        <w:t>return</w:t>
      </w:r>
      <w:r>
        <w:t xml:space="preserve"> command</w:t>
      </w:r>
    </w:p>
    <w:p w14:paraId="095C6E40" w14:textId="77777777" w:rsidR="000E53A3" w:rsidRDefault="00000000">
      <w:pPr>
        <w:pStyle w:val="Compact"/>
        <w:numPr>
          <w:ilvl w:val="1"/>
          <w:numId w:val="272"/>
        </w:numPr>
      </w:pPr>
      <w:r>
        <w:t xml:space="preserve">In this case, the expression </w:t>
      </w:r>
      <w:r>
        <w:rPr>
          <w:rStyle w:val="NormalTok"/>
        </w:rPr>
        <w:t xml:space="preserve">length </w:t>
      </w:r>
      <w:r>
        <w:rPr>
          <w:rStyle w:val="OperatorTok"/>
        </w:rPr>
        <w:t>*</w:t>
      </w:r>
      <w:r>
        <w:rPr>
          <w:rStyle w:val="NormalTok"/>
        </w:rPr>
        <w:t xml:space="preserve"> width</w:t>
      </w:r>
      <w:r>
        <w:t xml:space="preserve"> will be evaluated, which computes the area of the rectangle. Since both </w:t>
      </w:r>
      <w:r>
        <w:rPr>
          <w:rStyle w:val="NormalTok"/>
        </w:rPr>
        <w:t>length</w:t>
      </w:r>
      <w:r>
        <w:t xml:space="preserve"> and </w:t>
      </w:r>
      <w:r>
        <w:rPr>
          <w:rStyle w:val="NormalTok"/>
        </w:rPr>
        <w:t>width</w:t>
      </w:r>
      <w:r>
        <w:t xml:space="preserve"> are </w:t>
      </w:r>
      <w:proofErr w:type="spellStart"/>
      <w:r>
        <w:rPr>
          <w:rStyle w:val="DataTypeTok"/>
        </w:rPr>
        <w:t>int</w:t>
      </w:r>
      <w:r>
        <w:t>s</w:t>
      </w:r>
      <w:proofErr w:type="spellEnd"/>
      <w:r>
        <w:t xml:space="preserve">, the </w:t>
      </w:r>
      <w:r>
        <w:rPr>
          <w:rStyle w:val="DataTypeTok"/>
        </w:rPr>
        <w:t>int</w:t>
      </w:r>
      <w:r>
        <w:t xml:space="preserve"> version of the </w:t>
      </w:r>
      <w:r>
        <w:rPr>
          <w:rStyle w:val="OperatorTok"/>
        </w:rPr>
        <w:t>*</w:t>
      </w:r>
      <w:r>
        <w:t xml:space="preserve"> operator executes, and it produces an </w:t>
      </w:r>
      <w:r>
        <w:rPr>
          <w:rStyle w:val="DataTypeTok"/>
        </w:rPr>
        <w:t>int</w:t>
      </w:r>
      <w:r>
        <w:t xml:space="preserve"> result. This resulting </w:t>
      </w:r>
      <w:r>
        <w:rPr>
          <w:rStyle w:val="DataTypeTok"/>
        </w:rPr>
        <w:t>int</w:t>
      </w:r>
      <w:r>
        <w:t xml:space="preserve"> is what the method returns.</w:t>
      </w:r>
    </w:p>
    <w:p w14:paraId="39FE503D" w14:textId="77777777" w:rsidR="000E53A3" w:rsidRDefault="00000000">
      <w:pPr>
        <w:pStyle w:val="Heading2"/>
      </w:pPr>
      <w:bookmarkStart w:id="232" w:name="using-our-class"/>
      <w:bookmarkEnd w:id="231"/>
      <w:r>
        <w:t>Using Our Class</w:t>
      </w:r>
    </w:p>
    <w:p w14:paraId="6C58F678" w14:textId="77777777" w:rsidR="000E53A3" w:rsidRDefault="00000000">
      <w:pPr>
        <w:pStyle w:val="Compact"/>
        <w:numPr>
          <w:ilvl w:val="0"/>
          <w:numId w:val="273"/>
        </w:numPr>
      </w:pPr>
      <w:r>
        <w:t xml:space="preserve">We’ve written a class, but it </w:t>
      </w:r>
      <w:proofErr w:type="gramStart"/>
      <w:r>
        <w:t>does not do anything</w:t>
      </w:r>
      <w:proofErr w:type="gramEnd"/>
      <w:r>
        <w:t xml:space="preserve"> yet</w:t>
      </w:r>
    </w:p>
    <w:p w14:paraId="2BF45048" w14:textId="77777777" w:rsidR="000E53A3" w:rsidRDefault="00000000">
      <w:pPr>
        <w:pStyle w:val="Compact"/>
        <w:numPr>
          <w:ilvl w:val="1"/>
          <w:numId w:val="274"/>
        </w:numPr>
      </w:pPr>
      <w:r>
        <w:t>The class is a blueprint for an object, not an object</w:t>
      </w:r>
    </w:p>
    <w:p w14:paraId="56B8A934" w14:textId="77777777" w:rsidR="000E53A3" w:rsidRDefault="00000000">
      <w:pPr>
        <w:pStyle w:val="Compact"/>
        <w:numPr>
          <w:ilvl w:val="1"/>
          <w:numId w:val="274"/>
        </w:numPr>
      </w:pPr>
      <w:r>
        <w:t>To make it “do something” (i.e. execute some methods), we need to instantiate an object using this class</w:t>
      </w:r>
    </w:p>
    <w:p w14:paraId="054021EF" w14:textId="77777777" w:rsidR="000E53A3" w:rsidRDefault="00000000">
      <w:pPr>
        <w:pStyle w:val="Compact"/>
        <w:numPr>
          <w:ilvl w:val="1"/>
          <w:numId w:val="274"/>
        </w:numPr>
      </w:pPr>
      <w:r>
        <w:t>The code that does this should be in a separate file (e.g. </w:t>
      </w:r>
      <w:proofErr w:type="spellStart"/>
      <w:r>
        <w:t>Program.cs</w:t>
      </w:r>
      <w:proofErr w:type="spellEnd"/>
      <w:r>
        <w:t xml:space="preserve">), not in </w:t>
      </w:r>
      <w:proofErr w:type="spellStart"/>
      <w:r>
        <w:t>Rectangle.cs</w:t>
      </w:r>
      <w:proofErr w:type="spellEnd"/>
    </w:p>
    <w:p w14:paraId="086292D6" w14:textId="77777777" w:rsidR="000E53A3" w:rsidRDefault="00000000">
      <w:pPr>
        <w:pStyle w:val="Compact"/>
        <w:numPr>
          <w:ilvl w:val="0"/>
          <w:numId w:val="273"/>
        </w:numPr>
      </w:pPr>
      <w:r>
        <w:t xml:space="preserve">Here is a program that uses our </w:t>
      </w:r>
      <w:r>
        <w:rPr>
          <w:rStyle w:val="NormalTok"/>
        </w:rPr>
        <w:t>Rectangle</w:t>
      </w:r>
      <w:r>
        <w:t xml:space="preserve"> class:</w:t>
      </w:r>
    </w:p>
    <w:p w14:paraId="48A7DA62"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DataTypeTok"/>
        </w:rPr>
        <w:t>string</w:t>
      </w:r>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lastRenderedPageBreak/>
        <w:t xml:space="preserve">    Rectangle </w:t>
      </w:r>
      <w:proofErr w:type="spellStart"/>
      <w:r>
        <w:rPr>
          <w:rStyle w:val="NormalTok"/>
        </w:rPr>
        <w:t>myRectangle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Rectangle</w:t>
      </w:r>
      <w:r>
        <w:rPr>
          <w:rStyle w:val="OperatorTok"/>
        </w:rPr>
        <w:t>();</w:t>
      </w:r>
      <w:r>
        <w:br/>
      </w:r>
      <w:r>
        <w:rPr>
          <w:rStyle w:val="NormalTok"/>
        </w:rPr>
        <w:t xml:space="preserve">    </w:t>
      </w:r>
      <w:proofErr w:type="spellStart"/>
      <w:r>
        <w:rPr>
          <w:rStyle w:val="NormalTok"/>
        </w:rPr>
        <w:t>myRectangle</w:t>
      </w:r>
      <w:r>
        <w:rPr>
          <w:rStyle w:val="OperatorTok"/>
        </w:rPr>
        <w:t>.</w:t>
      </w:r>
      <w:r>
        <w:rPr>
          <w:rStyle w:val="FunctionTok"/>
        </w:rPr>
        <w:t>SetLength</w:t>
      </w:r>
      <w:proofErr w:type="spellEnd"/>
      <w:r>
        <w:rPr>
          <w:rStyle w:val="OperatorTok"/>
        </w:rPr>
        <w:t>(</w:t>
      </w:r>
      <w:r w:rsidRPr="00A26FB6">
        <w:rPr>
          <w:rStyle w:val="DecValTok"/>
          <w:color w:val="006226"/>
        </w:rPr>
        <w:t>12</w:t>
      </w:r>
      <w:r>
        <w:rPr>
          <w:rStyle w:val="OperatorTok"/>
        </w:rPr>
        <w:t>);</w:t>
      </w:r>
      <w:r>
        <w:br/>
      </w:r>
      <w:r>
        <w:rPr>
          <w:rStyle w:val="NormalTok"/>
        </w:rPr>
        <w:t xml:space="preserve">    </w:t>
      </w:r>
      <w:proofErr w:type="spellStart"/>
      <w:r>
        <w:rPr>
          <w:rStyle w:val="NormalTok"/>
        </w:rPr>
        <w:t>myRectangle</w:t>
      </w:r>
      <w:r>
        <w:rPr>
          <w:rStyle w:val="OperatorTok"/>
        </w:rPr>
        <w:t>.</w:t>
      </w:r>
      <w:r>
        <w:rPr>
          <w:rStyle w:val="FunctionTok"/>
        </w:rPr>
        <w:t>SetWidth</w:t>
      </w:r>
      <w:proofErr w:type="spellEnd"/>
      <w:r>
        <w:rPr>
          <w:rStyle w:val="OperatorTok"/>
        </w:rPr>
        <w:t>(</w:t>
      </w:r>
      <w:r w:rsidRPr="00A26FB6">
        <w:rPr>
          <w:rStyle w:val="DecValTok"/>
          <w:color w:val="006226"/>
        </w:rPr>
        <w:t>3</w:t>
      </w:r>
      <w:r>
        <w:rPr>
          <w:rStyle w:val="OperatorTok"/>
        </w:rPr>
        <w:t>);</w:t>
      </w:r>
      <w:r>
        <w:br/>
      </w:r>
      <w:r>
        <w:rPr>
          <w:rStyle w:val="NormalTok"/>
        </w:rPr>
        <w:t xml:space="preserve">    </w:t>
      </w:r>
      <w:r>
        <w:rPr>
          <w:rStyle w:val="DataTypeTok"/>
        </w:rPr>
        <w:t>int</w:t>
      </w:r>
      <w:r>
        <w:rPr>
          <w:rStyle w:val="NormalTok"/>
        </w:rPr>
        <w:t xml:space="preserve"> area </w:t>
      </w:r>
      <w:r>
        <w:rPr>
          <w:rStyle w:val="OperatorTok"/>
        </w:rPr>
        <w:t>=</w:t>
      </w:r>
      <w:r>
        <w:rPr>
          <w:rStyle w:val="NormalTok"/>
        </w:rPr>
        <w:t xml:space="preserve"> </w:t>
      </w:r>
      <w:proofErr w:type="spellStart"/>
      <w:r>
        <w:rPr>
          <w:rStyle w:val="NormalTok"/>
        </w:rPr>
        <w:t>myRectangle</w:t>
      </w:r>
      <w:r>
        <w:rPr>
          <w:rStyle w:val="OperatorTok"/>
        </w:rPr>
        <w:t>.</w:t>
      </w:r>
      <w:r>
        <w:rPr>
          <w:rStyle w:val="FunctionTok"/>
        </w:rPr>
        <w:t>ComputeArea</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"Your rectangle's length is "</w:t>
      </w:r>
      <w:r>
        <w:br/>
      </w:r>
      <w:r>
        <w:rPr>
          <w:rStyle w:val="NormalTok"/>
        </w:rPr>
        <w:t xml:space="preserve">        </w:t>
      </w:r>
      <w:r>
        <w:rPr>
          <w:rStyle w:val="OperatorTok"/>
        </w:rPr>
        <w:t>+</w:t>
      </w:r>
      <w:r>
        <w:rPr>
          <w:rStyle w:val="NormalTok"/>
        </w:rPr>
        <w:t xml:space="preserve"> $</w:t>
      </w:r>
      <w:r>
        <w:rPr>
          <w:rStyle w:val="StringTok"/>
        </w:rPr>
        <w:t>"{</w:t>
      </w:r>
      <w:proofErr w:type="spellStart"/>
      <w:r>
        <w:rPr>
          <w:rStyle w:val="StringTok"/>
        </w:rPr>
        <w:t>myRectangle.GetLength</w:t>
      </w:r>
      <w:proofErr w:type="spellEnd"/>
      <w:r>
        <w:rPr>
          <w:rStyle w:val="StringTok"/>
        </w:rPr>
        <w:t>()}, and its width is "</w:t>
      </w:r>
      <w:r>
        <w:br/>
      </w:r>
      <w:r>
        <w:rPr>
          <w:rStyle w:val="NormalTok"/>
        </w:rPr>
        <w:t xml:space="preserve">        </w:t>
      </w:r>
      <w:r>
        <w:rPr>
          <w:rStyle w:val="OperatorTok"/>
        </w:rPr>
        <w:t>+</w:t>
      </w:r>
      <w:r>
        <w:rPr>
          <w:rStyle w:val="NormalTok"/>
        </w:rPr>
        <w:t xml:space="preserve"> $</w:t>
      </w:r>
      <w:r>
        <w:rPr>
          <w:rStyle w:val="StringTok"/>
        </w:rPr>
        <w:t>"{</w:t>
      </w:r>
      <w:proofErr w:type="spellStart"/>
      <w:r>
        <w:rPr>
          <w:rStyle w:val="StringTok"/>
        </w:rPr>
        <w:t>myRectangle.GetWidth</w:t>
      </w:r>
      <w:proofErr w:type="spellEnd"/>
      <w:r>
        <w:rPr>
          <w:rStyle w:val="StringTok"/>
        </w:rPr>
        <w:t>()}, so its area is {area}."</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6A71B5BE" w14:textId="77777777" w:rsidR="000E53A3" w:rsidRDefault="00000000">
      <w:pPr>
        <w:pStyle w:val="Compact"/>
        <w:numPr>
          <w:ilvl w:val="0"/>
          <w:numId w:val="275"/>
        </w:numPr>
      </w:pPr>
      <w:r>
        <w:t>Instantiating an object</w:t>
      </w:r>
    </w:p>
    <w:p w14:paraId="2756398E" w14:textId="77777777" w:rsidR="000E53A3" w:rsidRDefault="00000000">
      <w:pPr>
        <w:pStyle w:val="Compact"/>
        <w:numPr>
          <w:ilvl w:val="1"/>
          <w:numId w:val="276"/>
        </w:numPr>
      </w:pPr>
      <w:r>
        <w:t xml:space="preserve">The first line of code creates a </w:t>
      </w:r>
      <w:r>
        <w:rPr>
          <w:rStyle w:val="NormalTok"/>
        </w:rPr>
        <w:t>Rectangle</w:t>
      </w:r>
      <w:r>
        <w:t xml:space="preserve"> object</w:t>
      </w:r>
    </w:p>
    <w:p w14:paraId="31EAB5E8" w14:textId="77777777" w:rsidR="000E53A3" w:rsidRDefault="00000000">
      <w:pPr>
        <w:pStyle w:val="Compact"/>
        <w:numPr>
          <w:ilvl w:val="1"/>
          <w:numId w:val="276"/>
        </w:numPr>
      </w:pPr>
      <w:r>
        <w:t xml:space="preserve">The left side of the </w:t>
      </w:r>
      <w:r>
        <w:rPr>
          <w:rStyle w:val="OperatorTok"/>
        </w:rPr>
        <w:t>=</w:t>
      </w:r>
      <w:r>
        <w:t xml:space="preserve"> sign is a variable declaration – it declares a variable of type </w:t>
      </w:r>
      <w:r>
        <w:rPr>
          <w:rStyle w:val="NormalTok"/>
        </w:rPr>
        <w:t>Rectangle</w:t>
      </w:r>
    </w:p>
    <w:p w14:paraId="14515D66" w14:textId="77777777" w:rsidR="000E53A3" w:rsidRDefault="00000000">
      <w:pPr>
        <w:pStyle w:val="Compact"/>
        <w:numPr>
          <w:ilvl w:val="2"/>
          <w:numId w:val="277"/>
        </w:numPr>
      </w:pPr>
      <w:r>
        <w:t>Classes we write become new data types in C#</w:t>
      </w:r>
    </w:p>
    <w:p w14:paraId="1078DCE9" w14:textId="77777777" w:rsidR="000E53A3" w:rsidRDefault="00000000">
      <w:pPr>
        <w:pStyle w:val="Compact"/>
        <w:numPr>
          <w:ilvl w:val="1"/>
          <w:numId w:val="276"/>
        </w:numPr>
      </w:pPr>
      <w:r>
        <w:t xml:space="preserve">The right side of the </w:t>
      </w:r>
      <w:r>
        <w:rPr>
          <w:rStyle w:val="OperatorTok"/>
        </w:rPr>
        <w:t>=</w:t>
      </w:r>
      <w:r>
        <w:t xml:space="preserve"> sign assigns this variable a value: a </w:t>
      </w:r>
      <w:r>
        <w:rPr>
          <w:rStyle w:val="NormalTok"/>
        </w:rPr>
        <w:t>Rectangle</w:t>
      </w:r>
      <w:r>
        <w:t xml:space="preserve"> object</w:t>
      </w:r>
    </w:p>
    <w:p w14:paraId="07BF9BBB" w14:textId="77777777" w:rsidR="000E53A3" w:rsidRDefault="00000000">
      <w:pPr>
        <w:pStyle w:val="Compact"/>
        <w:numPr>
          <w:ilvl w:val="1"/>
          <w:numId w:val="276"/>
        </w:numPr>
      </w:pPr>
      <w:r>
        <w:t xml:space="preserve">We </w:t>
      </w:r>
      <w:r>
        <w:rPr>
          <w:b/>
          <w:bCs/>
        </w:rPr>
        <w:t>instantiate</w:t>
      </w:r>
      <w:r>
        <w:t xml:space="preserve"> an object by writing the keyword </w:t>
      </w:r>
      <w:r>
        <w:rPr>
          <w:rStyle w:val="KeywordTok"/>
        </w:rPr>
        <w:t>new</w:t>
      </w:r>
      <w:r>
        <w:t xml:space="preserve"> followed by the name of the class (syntax: </w:t>
      </w:r>
      <w:r>
        <w:rPr>
          <w:rStyle w:val="KeywordTok"/>
        </w:rPr>
        <w:t>new</w:t>
      </w:r>
      <w:r>
        <w:rPr>
          <w:rStyle w:val="NormalTok"/>
        </w:rPr>
        <w:t xml:space="preserve"> </w:t>
      </w:r>
      <w:r>
        <w:rPr>
          <w:rStyle w:val="OperatorTok"/>
        </w:rPr>
        <w:t>[</w:t>
      </w:r>
      <w:r>
        <w:rPr>
          <w:rStyle w:val="KeywordTok"/>
        </w:rPr>
        <w:t>class</w:t>
      </w:r>
      <w:r>
        <w:rPr>
          <w:rStyle w:val="NormalTok"/>
        </w:rPr>
        <w:t xml:space="preserve"> </w:t>
      </w:r>
      <w:proofErr w:type="gramStart"/>
      <w:r>
        <w:rPr>
          <w:rStyle w:val="NormalTok"/>
        </w:rPr>
        <w:t>name</w:t>
      </w:r>
      <w:r>
        <w:rPr>
          <w:rStyle w:val="OperatorTok"/>
        </w:rPr>
        <w:t>](</w:t>
      </w:r>
      <w:proofErr w:type="gramEnd"/>
      <w:r>
        <w:rPr>
          <w:rStyle w:val="OperatorTok"/>
        </w:rPr>
        <w:t>)</w:t>
      </w:r>
      <w:r>
        <w:t>). The empty parentheses are required, but we will explain why later.</w:t>
      </w:r>
    </w:p>
    <w:p w14:paraId="5CC61A8A" w14:textId="77777777" w:rsidR="000E53A3" w:rsidRDefault="00000000">
      <w:pPr>
        <w:pStyle w:val="Compact"/>
        <w:numPr>
          <w:ilvl w:val="1"/>
          <w:numId w:val="276"/>
        </w:numPr>
      </w:pPr>
      <w:r>
        <w:t>This statement is really an initialization statement: It declares and assigns a variable in one line</w:t>
      </w:r>
    </w:p>
    <w:p w14:paraId="36F51685" w14:textId="77777777" w:rsidR="000E53A3" w:rsidRDefault="00000000">
      <w:pPr>
        <w:pStyle w:val="Compact"/>
        <w:numPr>
          <w:ilvl w:val="1"/>
          <w:numId w:val="276"/>
        </w:numPr>
      </w:pPr>
      <w:r>
        <w:t xml:space="preserve">The value of the </w:t>
      </w:r>
      <w:proofErr w:type="spellStart"/>
      <w:r>
        <w:rPr>
          <w:rStyle w:val="NormalTok"/>
        </w:rPr>
        <w:t>myRectangle</w:t>
      </w:r>
      <w:proofErr w:type="spellEnd"/>
      <w:r>
        <w:t xml:space="preserve"> variable is the </w:t>
      </w:r>
      <w:r>
        <w:rPr>
          <w:rStyle w:val="NormalTok"/>
        </w:rPr>
        <w:t>Rectangle</w:t>
      </w:r>
      <w:r>
        <w:t xml:space="preserve"> object that was created by </w:t>
      </w:r>
      <w:proofErr w:type="gramStart"/>
      <w:r>
        <w:rPr>
          <w:rStyle w:val="KeywordTok"/>
        </w:rPr>
        <w:t>new</w:t>
      </w:r>
      <w:proofErr w:type="gramEnd"/>
      <w:r>
        <w:rPr>
          <w:rStyle w:val="NormalTok"/>
        </w:rPr>
        <w:t xml:space="preserve"> </w:t>
      </w:r>
      <w:proofErr w:type="gramStart"/>
      <w:r>
        <w:rPr>
          <w:rStyle w:val="FunctionTok"/>
        </w:rPr>
        <w:t>Rectangle</w:t>
      </w:r>
      <w:r>
        <w:rPr>
          <w:rStyle w:val="OperatorTok"/>
        </w:rPr>
        <w:t>(</w:t>
      </w:r>
      <w:proofErr w:type="gramEnd"/>
      <w:r>
        <w:rPr>
          <w:rStyle w:val="OperatorTok"/>
        </w:rPr>
        <w:t>)</w:t>
      </w:r>
    </w:p>
    <w:p w14:paraId="736DC5DA" w14:textId="77777777" w:rsidR="000E53A3" w:rsidRDefault="00000000">
      <w:pPr>
        <w:pStyle w:val="Compact"/>
        <w:numPr>
          <w:ilvl w:val="0"/>
          <w:numId w:val="275"/>
        </w:numPr>
      </w:pPr>
      <w:r>
        <w:t>Calling setters on the object</w:t>
      </w:r>
    </w:p>
    <w:p w14:paraId="554C3EB8" w14:textId="77777777" w:rsidR="000E53A3" w:rsidRDefault="00000000">
      <w:pPr>
        <w:pStyle w:val="Compact"/>
        <w:numPr>
          <w:ilvl w:val="1"/>
          <w:numId w:val="278"/>
        </w:numPr>
      </w:pPr>
      <w:r>
        <w:t xml:space="preserve">The next two lines of code call the </w:t>
      </w:r>
      <w:proofErr w:type="spellStart"/>
      <w:r>
        <w:rPr>
          <w:rStyle w:val="NormalTok"/>
        </w:rPr>
        <w:t>SetLength</w:t>
      </w:r>
      <w:proofErr w:type="spellEnd"/>
      <w:r>
        <w:t xml:space="preserve"> and </w:t>
      </w:r>
      <w:proofErr w:type="spellStart"/>
      <w:r>
        <w:rPr>
          <w:rStyle w:val="NormalTok"/>
        </w:rPr>
        <w:t>SetWidth</w:t>
      </w:r>
      <w:proofErr w:type="spellEnd"/>
      <w:r>
        <w:t xml:space="preserve"> methods on the object</w:t>
      </w:r>
    </w:p>
    <w:p w14:paraId="690F02DD" w14:textId="77777777" w:rsidR="000E53A3" w:rsidRDefault="00000000">
      <w:pPr>
        <w:pStyle w:val="Compact"/>
        <w:numPr>
          <w:ilvl w:val="1"/>
          <w:numId w:val="278"/>
        </w:numPr>
      </w:pPr>
      <w:r>
        <w:t xml:space="preserve">Syntax: </w:t>
      </w:r>
      <w:r>
        <w:rPr>
          <w:rStyle w:val="OperatorTok"/>
        </w:rPr>
        <w:t>[</w:t>
      </w:r>
      <w:r>
        <w:rPr>
          <w:rStyle w:val="DataTypeTok"/>
        </w:rPr>
        <w:t>object</w:t>
      </w:r>
      <w:r>
        <w:rPr>
          <w:rStyle w:val="NormalTok"/>
        </w:rPr>
        <w:t xml:space="preserve"> name</w:t>
      </w:r>
      <w:proofErr w:type="gramStart"/>
      <w:r>
        <w:rPr>
          <w:rStyle w:val="OperatorTok"/>
        </w:rPr>
        <w:t>].[</w:t>
      </w:r>
      <w:proofErr w:type="gramEnd"/>
      <w:r>
        <w:rPr>
          <w:rStyle w:val="NormalTok"/>
        </w:rPr>
        <w:t xml:space="preserve">method </w:t>
      </w:r>
      <w:proofErr w:type="gramStart"/>
      <w:r>
        <w:rPr>
          <w:rStyle w:val="NormalTok"/>
        </w:rPr>
        <w:t>name</w:t>
      </w:r>
      <w:r>
        <w:rPr>
          <w:rStyle w:val="OperatorTok"/>
        </w:rPr>
        <w:t>](</w:t>
      </w:r>
      <w:proofErr w:type="gramEnd"/>
      <w:r>
        <w:rPr>
          <w:rStyle w:val="OperatorTok"/>
        </w:rPr>
        <w:t>[</w:t>
      </w:r>
      <w:r>
        <w:rPr>
          <w:rStyle w:val="NormalTok"/>
        </w:rPr>
        <w:t>argument</w:t>
      </w:r>
      <w:r>
        <w:rPr>
          <w:rStyle w:val="OperatorTok"/>
        </w:rPr>
        <w:t>])</w:t>
      </w:r>
      <w:r>
        <w:t>. Note the “dot operator” between the variable name and the method name.</w:t>
      </w:r>
    </w:p>
    <w:p w14:paraId="7FEDD94F" w14:textId="77777777" w:rsidR="000E53A3" w:rsidRDefault="00000000">
      <w:pPr>
        <w:pStyle w:val="Compact"/>
        <w:numPr>
          <w:ilvl w:val="1"/>
          <w:numId w:val="278"/>
        </w:numPr>
      </w:pPr>
      <w:proofErr w:type="spellStart"/>
      <w:r>
        <w:rPr>
          <w:rStyle w:val="NormalTok"/>
        </w:rPr>
        <w:t>SetLength</w:t>
      </w:r>
      <w:proofErr w:type="spellEnd"/>
      <w:r>
        <w:t xml:space="preserve"> is called with an argument of 12, so </w:t>
      </w:r>
      <w:proofErr w:type="spellStart"/>
      <w:r>
        <w:rPr>
          <w:rStyle w:val="NormalTok"/>
        </w:rPr>
        <w:t>lengthParameter</w:t>
      </w:r>
      <w:proofErr w:type="spellEnd"/>
      <w:r>
        <w:t xml:space="preserve"> gets the value 12, and the rectangle’s </w:t>
      </w:r>
      <w:r>
        <w:rPr>
          <w:rStyle w:val="NormalTok"/>
        </w:rPr>
        <w:t>length</w:t>
      </w:r>
      <w:r>
        <w:t xml:space="preserve"> instance variable is then assigned this value</w:t>
      </w:r>
    </w:p>
    <w:p w14:paraId="62B6A3A8" w14:textId="77777777" w:rsidR="000E53A3" w:rsidRDefault="00000000">
      <w:pPr>
        <w:pStyle w:val="Compact"/>
        <w:numPr>
          <w:ilvl w:val="1"/>
          <w:numId w:val="278"/>
        </w:numPr>
      </w:pPr>
      <w:r>
        <w:t xml:space="preserve">Similarly, </w:t>
      </w:r>
      <w:proofErr w:type="spellStart"/>
      <w:r>
        <w:rPr>
          <w:rStyle w:val="NormalTok"/>
        </w:rPr>
        <w:t>SetWidth</w:t>
      </w:r>
      <w:proofErr w:type="spellEnd"/>
      <w:r>
        <w:t xml:space="preserve"> is called with an argument of 3, so the rectangle’s </w:t>
      </w:r>
      <w:r>
        <w:rPr>
          <w:rStyle w:val="NormalTok"/>
        </w:rPr>
        <w:t>width</w:t>
      </w:r>
      <w:r>
        <w:t xml:space="preserve"> instance variable is </w:t>
      </w:r>
      <w:proofErr w:type="gramStart"/>
      <w:r>
        <w:t>assigned</w:t>
      </w:r>
      <w:proofErr w:type="gramEnd"/>
      <w:r>
        <w:t xml:space="preserve"> the value 3</w:t>
      </w:r>
    </w:p>
    <w:p w14:paraId="13B15CE5" w14:textId="77777777" w:rsidR="000E53A3" w:rsidRDefault="00000000">
      <w:pPr>
        <w:pStyle w:val="Compact"/>
        <w:numPr>
          <w:ilvl w:val="0"/>
          <w:numId w:val="275"/>
        </w:numPr>
      </w:pPr>
      <w:r>
        <w:t xml:space="preserve">Calling </w:t>
      </w:r>
      <w:proofErr w:type="spellStart"/>
      <w:r>
        <w:t>ComputeArea</w:t>
      </w:r>
      <w:proofErr w:type="spellEnd"/>
    </w:p>
    <w:p w14:paraId="16457025" w14:textId="77777777" w:rsidR="000E53A3" w:rsidRDefault="00000000">
      <w:pPr>
        <w:pStyle w:val="Compact"/>
        <w:numPr>
          <w:ilvl w:val="1"/>
          <w:numId w:val="279"/>
        </w:numPr>
      </w:pPr>
      <w:r>
        <w:t xml:space="preserve">The next line calls the </w:t>
      </w:r>
      <w:proofErr w:type="spellStart"/>
      <w:r>
        <w:rPr>
          <w:rStyle w:val="NormalTok"/>
        </w:rPr>
        <w:t>ComputeArea</w:t>
      </w:r>
      <w:proofErr w:type="spellEnd"/>
      <w:r>
        <w:t xml:space="preserve"> method and assigns its result to a new variable named </w:t>
      </w:r>
      <w:r>
        <w:rPr>
          <w:rStyle w:val="NormalTok"/>
        </w:rPr>
        <w:t>area</w:t>
      </w:r>
    </w:p>
    <w:p w14:paraId="00EC02B4" w14:textId="77777777" w:rsidR="000E53A3" w:rsidRDefault="00000000">
      <w:pPr>
        <w:pStyle w:val="Compact"/>
        <w:numPr>
          <w:ilvl w:val="1"/>
          <w:numId w:val="279"/>
        </w:numPr>
      </w:pPr>
      <w:r>
        <w:t>The syntax is the same as the other method calls</w:t>
      </w:r>
    </w:p>
    <w:p w14:paraId="79305CE6" w14:textId="77777777" w:rsidR="000E53A3" w:rsidRDefault="00000000">
      <w:pPr>
        <w:pStyle w:val="Compact"/>
        <w:numPr>
          <w:ilvl w:val="1"/>
          <w:numId w:val="279"/>
        </w:numPr>
      </w:pPr>
      <w:r>
        <w:t>Since this method has a return value, we need to do something with the return value – we assign it to a variable</w:t>
      </w:r>
    </w:p>
    <w:p w14:paraId="4F68D585" w14:textId="77777777" w:rsidR="000E53A3" w:rsidRDefault="00000000">
      <w:pPr>
        <w:pStyle w:val="Compact"/>
        <w:numPr>
          <w:ilvl w:val="1"/>
          <w:numId w:val="279"/>
        </w:numPr>
      </w:pPr>
      <w:proofErr w:type="gramStart"/>
      <w:r>
        <w:t>Similar to</w:t>
      </w:r>
      <w:proofErr w:type="gramEnd"/>
      <w:r>
        <w:t xml:space="preserve"> how you must do something with the result (return value) of </w:t>
      </w:r>
      <w:proofErr w:type="spellStart"/>
      <w:r>
        <w:rPr>
          <w:rStyle w:val="NormalTok"/>
        </w:rPr>
        <w:t>Console</w:t>
      </w:r>
      <w:r>
        <w:rPr>
          <w:rStyle w:val="OperatorTok"/>
        </w:rPr>
        <w:t>.</w:t>
      </w:r>
      <w:r>
        <w:rPr>
          <w:rStyle w:val="FunctionTok"/>
        </w:rPr>
        <w:t>ReadLine</w:t>
      </w:r>
      <w:proofErr w:type="spellEnd"/>
      <w:r>
        <w:rPr>
          <w:rStyle w:val="OperatorTok"/>
        </w:rPr>
        <w:t>()</w:t>
      </w:r>
      <w:r>
        <w:t>, i.e. </w:t>
      </w:r>
      <w:r>
        <w:rPr>
          <w:rStyle w:val="DataTypeTok"/>
        </w:rPr>
        <w:t>string</w:t>
      </w:r>
      <w:r>
        <w:rPr>
          <w:rStyle w:val="NormalTok"/>
        </w:rPr>
        <w:t xml:space="preserve"> </w:t>
      </w:r>
      <w:proofErr w:type="spellStart"/>
      <w:r>
        <w:rPr>
          <w:rStyle w:val="NormalTok"/>
        </w:rPr>
        <w:t>userInput</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p>
    <w:p w14:paraId="03D43F57" w14:textId="77777777" w:rsidR="000E53A3" w:rsidRDefault="00000000">
      <w:pPr>
        <w:pStyle w:val="Compact"/>
        <w:numPr>
          <w:ilvl w:val="0"/>
          <w:numId w:val="275"/>
        </w:numPr>
      </w:pPr>
      <w:r>
        <w:lastRenderedPageBreak/>
        <w:t>Calling getters on the object</w:t>
      </w:r>
    </w:p>
    <w:p w14:paraId="008E8EED" w14:textId="77777777" w:rsidR="000E53A3" w:rsidRDefault="00000000">
      <w:pPr>
        <w:pStyle w:val="Compact"/>
        <w:numPr>
          <w:ilvl w:val="1"/>
          <w:numId w:val="280"/>
        </w:numPr>
      </w:pPr>
      <w:r>
        <w:t>The last line of code displays some information about the rectangle object using string interpolation</w:t>
      </w:r>
    </w:p>
    <w:p w14:paraId="780DD4EA" w14:textId="77777777" w:rsidR="000E53A3" w:rsidRDefault="00000000">
      <w:pPr>
        <w:pStyle w:val="Compact"/>
        <w:numPr>
          <w:ilvl w:val="1"/>
          <w:numId w:val="280"/>
        </w:numPr>
      </w:pPr>
      <w:r>
        <w:t xml:space="preserve">One part of the string interpolation is the </w:t>
      </w:r>
      <w:r>
        <w:rPr>
          <w:rStyle w:val="NormalTok"/>
        </w:rPr>
        <w:t>area</w:t>
      </w:r>
      <w:r>
        <w:t xml:space="preserve"> variable, which we’ve seen before</w:t>
      </w:r>
    </w:p>
    <w:p w14:paraId="45AE0567" w14:textId="77777777" w:rsidR="000E53A3" w:rsidRDefault="00000000">
      <w:pPr>
        <w:pStyle w:val="Compact"/>
        <w:numPr>
          <w:ilvl w:val="1"/>
          <w:numId w:val="280"/>
        </w:numPr>
      </w:pPr>
      <w:r>
        <w:t xml:space="preserve">The other interpolated values are </w:t>
      </w:r>
      <w:proofErr w:type="spellStart"/>
      <w:r>
        <w:rPr>
          <w:rStyle w:val="NormalTok"/>
        </w:rPr>
        <w:t>myRectangle</w:t>
      </w:r>
      <w:r>
        <w:rPr>
          <w:rStyle w:val="OperatorTok"/>
        </w:rPr>
        <w:t>.</w:t>
      </w:r>
      <w:r>
        <w:rPr>
          <w:rStyle w:val="FunctionTok"/>
        </w:rPr>
        <w:t>GetLength</w:t>
      </w:r>
      <w:proofErr w:type="spellEnd"/>
      <w:r>
        <w:rPr>
          <w:rStyle w:val="OperatorTok"/>
        </w:rPr>
        <w:t>()</w:t>
      </w:r>
      <w:r>
        <w:t xml:space="preserve"> and </w:t>
      </w:r>
      <w:proofErr w:type="spellStart"/>
      <w:r>
        <w:rPr>
          <w:rStyle w:val="NormalTok"/>
        </w:rPr>
        <w:t>myRectangle</w:t>
      </w:r>
      <w:r>
        <w:rPr>
          <w:rStyle w:val="OperatorTok"/>
        </w:rPr>
        <w:t>.</w:t>
      </w:r>
      <w:r>
        <w:rPr>
          <w:rStyle w:val="FunctionTok"/>
        </w:rPr>
        <w:t>GetWidth</w:t>
      </w:r>
      <w:proofErr w:type="spellEnd"/>
      <w:r>
        <w:rPr>
          <w:rStyle w:val="OperatorTok"/>
        </w:rPr>
        <w:t>()</w:t>
      </w:r>
    </w:p>
    <w:p w14:paraId="4012111E" w14:textId="77777777" w:rsidR="000E53A3" w:rsidRDefault="00000000">
      <w:pPr>
        <w:pStyle w:val="Compact"/>
        <w:numPr>
          <w:ilvl w:val="1"/>
          <w:numId w:val="280"/>
        </w:numPr>
      </w:pPr>
      <w:r>
        <w:t xml:space="preserve">Looking at the first one: this will call the </w:t>
      </w:r>
      <w:proofErr w:type="spellStart"/>
      <w:r>
        <w:rPr>
          <w:rStyle w:val="NormalTok"/>
        </w:rPr>
        <w:t>GetLength</w:t>
      </w:r>
      <w:proofErr w:type="spellEnd"/>
      <w:r>
        <w:t xml:space="preserve"> method, which has a return value that is an </w:t>
      </w:r>
      <w:r>
        <w:rPr>
          <w:rStyle w:val="DataTypeTok"/>
        </w:rPr>
        <w:t>int</w:t>
      </w:r>
      <w:r>
        <w:t xml:space="preserve">. Instead of storing the return value in an </w:t>
      </w:r>
      <w:r>
        <w:rPr>
          <w:rStyle w:val="DataTypeTok"/>
        </w:rPr>
        <w:t>int</w:t>
      </w:r>
      <w:r>
        <w:t xml:space="preserve"> variable, we put it in the string interpolation brackets, which means it will be converted to a string using </w:t>
      </w:r>
      <w:proofErr w:type="spellStart"/>
      <w:r>
        <w:rPr>
          <w:rStyle w:val="NormalTok"/>
        </w:rPr>
        <w:t>ToString</w:t>
      </w:r>
      <w:proofErr w:type="spellEnd"/>
      <w:r>
        <w:t>. This means the rectangle’s length will be inserted into the string and displayed on the screen</w:t>
      </w:r>
    </w:p>
    <w:p w14:paraId="1027776E" w14:textId="77777777" w:rsidR="000E53A3" w:rsidRDefault="00000000">
      <w:pPr>
        <w:pStyle w:val="Heading2"/>
      </w:pPr>
      <w:bookmarkStart w:id="233" w:name="flow-of-control-with-objects"/>
      <w:bookmarkEnd w:id="232"/>
      <w:r>
        <w:t>Flow of Control with Objects</w:t>
      </w:r>
    </w:p>
    <w:p w14:paraId="551D6E08" w14:textId="77777777" w:rsidR="000E53A3" w:rsidRDefault="00000000">
      <w:pPr>
        <w:numPr>
          <w:ilvl w:val="0"/>
          <w:numId w:val="281"/>
        </w:numPr>
      </w:pPr>
      <w:r>
        <w:t>Consider what happens when you have multiple objects in the same program, like this:</w:t>
      </w:r>
    </w:p>
    <w:p w14:paraId="65131626" w14:textId="77777777" w:rsidR="000E53A3" w:rsidRDefault="00000000">
      <w:pPr>
        <w:pStyle w:val="SourceCode"/>
        <w:numPr>
          <w:ilvl w:val="0"/>
          <w:numId w:val="1"/>
        </w:numPr>
      </w:pP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proofErr w:type="gramStart"/>
      <w:r>
        <w:rPr>
          <w:rStyle w:val="DataTypeTok"/>
        </w:rPr>
        <w:t>string</w:t>
      </w:r>
      <w:r>
        <w:rPr>
          <w:rStyle w:val="OperatorTok"/>
        </w:rPr>
        <w:t>[</w:t>
      </w:r>
      <w:proofErr w:type="gramEnd"/>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Rectangle rect1</w:t>
      </w:r>
      <w:r>
        <w:rPr>
          <w:rStyle w:val="OperatorTok"/>
        </w:rPr>
        <w:t>;</w:t>
      </w:r>
      <w:r>
        <w:br/>
      </w:r>
      <w:r>
        <w:rPr>
          <w:rStyle w:val="NormalTok"/>
        </w:rPr>
        <w:t xml:space="preserv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 xml:space="preserve">    rect1</w:t>
      </w:r>
      <w:r>
        <w:rPr>
          <w:rStyle w:val="OperatorTok"/>
        </w:rPr>
        <w:t>.</w:t>
      </w:r>
      <w:r>
        <w:rPr>
          <w:rStyle w:val="FunctionTok"/>
        </w:rPr>
        <w:t>SetLength</w:t>
      </w:r>
      <w:r>
        <w:rPr>
          <w:rStyle w:val="OperatorTok"/>
        </w:rPr>
        <w:t>(</w:t>
      </w:r>
      <w:r w:rsidRPr="00A26FB6">
        <w:rPr>
          <w:rStyle w:val="DecValTok"/>
          <w:color w:val="006226"/>
        </w:rPr>
        <w:t>12</w:t>
      </w:r>
      <w:r>
        <w:rPr>
          <w:rStyle w:val="OperatorTok"/>
        </w:rPr>
        <w:t>);</w:t>
      </w:r>
      <w:r>
        <w:br/>
      </w:r>
      <w:r>
        <w:rPr>
          <w:rStyle w:val="NormalTok"/>
        </w:rPr>
        <w:t xml:space="preserve">    rect1</w:t>
      </w:r>
      <w:r>
        <w:rPr>
          <w:rStyle w:val="OperatorTok"/>
        </w:rPr>
        <w:t>.</w:t>
      </w:r>
      <w:r>
        <w:rPr>
          <w:rStyle w:val="FunctionTok"/>
        </w:rPr>
        <w:t>SetWidth</w:t>
      </w:r>
      <w:r>
        <w:rPr>
          <w:rStyle w:val="OperatorTok"/>
        </w:rPr>
        <w:t>(</w:t>
      </w:r>
      <w:r w:rsidRPr="00A26FB6">
        <w:rPr>
          <w:rStyle w:val="DecValTok"/>
          <w:color w:val="006226"/>
        </w:rPr>
        <w:t>3</w:t>
      </w:r>
      <w:r>
        <w:rPr>
          <w:rStyle w:val="OperatorTok"/>
        </w:rPr>
        <w:t>);</w:t>
      </w:r>
      <w:r>
        <w:br/>
      </w:r>
      <w:r>
        <w:rPr>
          <w:rStyle w:val="NormalTok"/>
        </w:rPr>
        <w:t xml:space="preserve">    Rectangle rect2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 xml:space="preserve">    rect2</w:t>
      </w:r>
      <w:r>
        <w:rPr>
          <w:rStyle w:val="OperatorTok"/>
        </w:rPr>
        <w:t>.</w:t>
      </w:r>
      <w:r>
        <w:rPr>
          <w:rStyle w:val="FunctionTok"/>
        </w:rPr>
        <w:t>SetLength</w:t>
      </w:r>
      <w:r>
        <w:rPr>
          <w:rStyle w:val="OperatorTok"/>
        </w:rPr>
        <w:t>(</w:t>
      </w:r>
      <w:r w:rsidRPr="00A26FB6">
        <w:rPr>
          <w:rStyle w:val="DecValTok"/>
          <w:color w:val="006226"/>
        </w:rPr>
        <w:t>7</w:t>
      </w:r>
      <w:r>
        <w:rPr>
          <w:rStyle w:val="OperatorTok"/>
        </w:rPr>
        <w:t>);</w:t>
      </w:r>
      <w:r>
        <w:br/>
      </w:r>
      <w:r>
        <w:rPr>
          <w:rStyle w:val="NormalTok"/>
        </w:rPr>
        <w:t xml:space="preserve">    rect2</w:t>
      </w:r>
      <w:r>
        <w:rPr>
          <w:rStyle w:val="OperatorTok"/>
        </w:rPr>
        <w:t>.</w:t>
      </w:r>
      <w:r>
        <w:rPr>
          <w:rStyle w:val="FunctionTok"/>
        </w:rPr>
        <w:t>SetWidth</w:t>
      </w:r>
      <w:r>
        <w:rPr>
          <w:rStyle w:val="OperatorTok"/>
        </w:rPr>
        <w:t>(</w:t>
      </w:r>
      <w:r w:rsidRPr="00A26FB6">
        <w:rPr>
          <w:rStyle w:val="DecValTok"/>
          <w:color w:val="006226"/>
        </w:rPr>
        <w:t>15</w:t>
      </w:r>
      <w:r>
        <w:rPr>
          <w:rStyle w:val="OperatorTok"/>
        </w:rPr>
        <w:t>);</w:t>
      </w:r>
      <w:r>
        <w:br/>
      </w:r>
      <w:r>
        <w:rPr>
          <w:rStyle w:val="NormalTok"/>
        </w:rPr>
        <w:t xml:space="preserve">  </w:t>
      </w:r>
      <w:r>
        <w:rPr>
          <w:rStyle w:val="OperatorTok"/>
        </w:rPr>
        <w:t>}</w:t>
      </w:r>
      <w:r>
        <w:br/>
      </w:r>
      <w:r>
        <w:rPr>
          <w:rStyle w:val="OperatorTok"/>
        </w:rPr>
        <w:t>}</w:t>
      </w:r>
    </w:p>
    <w:p w14:paraId="2845A991" w14:textId="77777777" w:rsidR="000E53A3" w:rsidRDefault="00000000">
      <w:pPr>
        <w:pStyle w:val="Compact"/>
        <w:numPr>
          <w:ilvl w:val="1"/>
          <w:numId w:val="282"/>
        </w:numPr>
      </w:pPr>
      <w:r>
        <w:t xml:space="preserve">First, we declare a variable of </w:t>
      </w:r>
      <w:proofErr w:type="gramStart"/>
      <w:r>
        <w:t>type</w:t>
      </w:r>
      <w:proofErr w:type="gramEnd"/>
      <w:r>
        <w:t xml:space="preserve"> </w:t>
      </w:r>
      <w:r>
        <w:rPr>
          <w:rStyle w:val="NormalTok"/>
        </w:rPr>
        <w:t>Rectangle</w:t>
      </w:r>
    </w:p>
    <w:p w14:paraId="1386D986" w14:textId="77777777" w:rsidR="000E53A3" w:rsidRDefault="00000000">
      <w:pPr>
        <w:pStyle w:val="Compact"/>
        <w:numPr>
          <w:ilvl w:val="1"/>
          <w:numId w:val="282"/>
        </w:numPr>
      </w:pPr>
      <w:r>
        <w:t xml:space="preserve">Then we assign </w:t>
      </w:r>
      <w:r>
        <w:rPr>
          <w:rStyle w:val="NormalTok"/>
        </w:rPr>
        <w:t>rect1</w:t>
      </w:r>
      <w:r>
        <w:t xml:space="preserve"> a value, a new </w:t>
      </w:r>
      <w:r>
        <w:rPr>
          <w:rStyle w:val="NormalTok"/>
        </w:rPr>
        <w:t>Rectangle</w:t>
      </w:r>
      <w:r>
        <w:t xml:space="preserve"> object that we instantiate</w:t>
      </w:r>
    </w:p>
    <w:p w14:paraId="3753A5D9" w14:textId="77777777" w:rsidR="000E53A3" w:rsidRDefault="00000000">
      <w:pPr>
        <w:pStyle w:val="Compact"/>
        <w:numPr>
          <w:ilvl w:val="1"/>
          <w:numId w:val="282"/>
        </w:numPr>
      </w:pPr>
      <w:r>
        <w:t xml:space="preserve">We call the </w:t>
      </w:r>
      <w:proofErr w:type="spellStart"/>
      <w:r>
        <w:rPr>
          <w:rStyle w:val="NormalTok"/>
        </w:rPr>
        <w:t>SetLength</w:t>
      </w:r>
      <w:proofErr w:type="spellEnd"/>
      <w:r>
        <w:t xml:space="preserve"> and </w:t>
      </w:r>
      <w:proofErr w:type="spellStart"/>
      <w:r>
        <w:rPr>
          <w:rStyle w:val="NormalTok"/>
        </w:rPr>
        <w:t>SetWidth</w:t>
      </w:r>
      <w:proofErr w:type="spellEnd"/>
      <w:r>
        <w:t xml:space="preserve"> methods using </w:t>
      </w:r>
      <w:r>
        <w:rPr>
          <w:rStyle w:val="NormalTok"/>
        </w:rPr>
        <w:t>rect1</w:t>
      </w:r>
      <w:r>
        <w:t xml:space="preserve">, and the </w:t>
      </w:r>
      <w:r>
        <w:rPr>
          <w:rStyle w:val="NormalTok"/>
        </w:rPr>
        <w:t>Rectangle</w:t>
      </w:r>
      <w:r>
        <w:t xml:space="preserve"> object that </w:t>
      </w:r>
      <w:r>
        <w:rPr>
          <w:rStyle w:val="NormalTok"/>
        </w:rPr>
        <w:t>rect1</w:t>
      </w:r>
      <w:r>
        <w:t xml:space="preserve"> refers to </w:t>
      </w:r>
      <w:proofErr w:type="gramStart"/>
      <w:r>
        <w:t>gets</w:t>
      </w:r>
      <w:proofErr w:type="gramEnd"/>
      <w:r>
        <w:t xml:space="preserve"> its </w:t>
      </w:r>
      <w:r>
        <w:rPr>
          <w:rStyle w:val="NormalTok"/>
        </w:rPr>
        <w:t>length</w:t>
      </w:r>
      <w:r>
        <w:t xml:space="preserve"> and </w:t>
      </w:r>
      <w:r>
        <w:rPr>
          <w:rStyle w:val="NormalTok"/>
        </w:rPr>
        <w:t>width</w:t>
      </w:r>
      <w:r>
        <w:t xml:space="preserve"> instance variables set to 12 and 3</w:t>
      </w:r>
    </w:p>
    <w:p w14:paraId="1F0E4A34" w14:textId="77777777" w:rsidR="000E53A3" w:rsidRDefault="00000000">
      <w:pPr>
        <w:pStyle w:val="Compact"/>
        <w:numPr>
          <w:ilvl w:val="1"/>
          <w:numId w:val="282"/>
        </w:numPr>
      </w:pPr>
      <w:r>
        <w:t xml:space="preserve">Then we create another </w:t>
      </w:r>
      <w:r>
        <w:rPr>
          <w:rStyle w:val="NormalTok"/>
        </w:rPr>
        <w:t>Rectangle</w:t>
      </w:r>
      <w:r>
        <w:t xml:space="preserve"> object and assign it to the variable </w:t>
      </w:r>
      <w:r>
        <w:rPr>
          <w:rStyle w:val="NormalTok"/>
        </w:rPr>
        <w:t>rect</w:t>
      </w:r>
      <w:proofErr w:type="gramStart"/>
      <w:r>
        <w:rPr>
          <w:rStyle w:val="NormalTok"/>
        </w:rPr>
        <w:t>2</w:t>
      </w:r>
      <w:r>
        <w:t xml:space="preserve"> .</w:t>
      </w:r>
      <w:proofErr w:type="gramEnd"/>
      <w:r>
        <w:t xml:space="preserve"> This object has its own copy of the </w:t>
      </w:r>
      <w:r>
        <w:rPr>
          <w:rStyle w:val="NormalTok"/>
        </w:rPr>
        <w:t>length</w:t>
      </w:r>
      <w:r>
        <w:t xml:space="preserve"> and </w:t>
      </w:r>
      <w:r>
        <w:rPr>
          <w:rStyle w:val="NormalTok"/>
        </w:rPr>
        <w:t>width</w:t>
      </w:r>
      <w:r>
        <w:t xml:space="preserve"> instance variables, not 12 and 3</w:t>
      </w:r>
    </w:p>
    <w:p w14:paraId="0241749A" w14:textId="77777777" w:rsidR="000E53A3" w:rsidRDefault="00000000">
      <w:pPr>
        <w:pStyle w:val="Compact"/>
        <w:numPr>
          <w:ilvl w:val="1"/>
          <w:numId w:val="282"/>
        </w:numPr>
      </w:pPr>
      <w:r>
        <w:t xml:space="preserve">We call the </w:t>
      </w:r>
      <w:proofErr w:type="spellStart"/>
      <w:r>
        <w:rPr>
          <w:rStyle w:val="NormalTok"/>
        </w:rPr>
        <w:t>SetLength</w:t>
      </w:r>
      <w:proofErr w:type="spellEnd"/>
      <w:r>
        <w:t xml:space="preserve"> and </w:t>
      </w:r>
      <w:proofErr w:type="spellStart"/>
      <w:r>
        <w:rPr>
          <w:rStyle w:val="NormalTok"/>
        </w:rPr>
        <w:t>SetWidth</w:t>
      </w:r>
      <w:proofErr w:type="spellEnd"/>
      <w:r>
        <w:t xml:space="preserve"> methods again, using </w:t>
      </w:r>
      <w:r>
        <w:rPr>
          <w:rStyle w:val="NormalTok"/>
        </w:rPr>
        <w:t>rect2</w:t>
      </w:r>
      <w:r>
        <w:t xml:space="preserve"> on the left side of the dot instead of </w:t>
      </w:r>
      <w:r>
        <w:rPr>
          <w:rStyle w:val="NormalTok"/>
        </w:rPr>
        <w:t>rect1</w:t>
      </w:r>
      <w:r>
        <w:t xml:space="preserve">. This means the </w:t>
      </w:r>
      <w:r>
        <w:rPr>
          <w:rStyle w:val="NormalTok"/>
        </w:rPr>
        <w:t>Rectangle</w:t>
      </w:r>
      <w:r>
        <w:t xml:space="preserve"> object that </w:t>
      </w:r>
      <w:r>
        <w:rPr>
          <w:rStyle w:val="NormalTok"/>
        </w:rPr>
        <w:t>rect2</w:t>
      </w:r>
      <w:r>
        <w:t xml:space="preserve"> refers to gets its instance variables set to 7 and 15, while the other </w:t>
      </w:r>
      <w:r>
        <w:rPr>
          <w:rStyle w:val="NormalTok"/>
        </w:rPr>
        <w:t>Rectangle</w:t>
      </w:r>
      <w:r>
        <w:t xml:space="preserve"> remains unmodified</w:t>
      </w:r>
    </w:p>
    <w:p w14:paraId="2422E4E8" w14:textId="77777777" w:rsidR="000E53A3" w:rsidRDefault="00000000">
      <w:pPr>
        <w:numPr>
          <w:ilvl w:val="0"/>
          <w:numId w:val="281"/>
        </w:numPr>
      </w:pPr>
      <w:r>
        <w:t>The same method code can modify different objects at different times</w:t>
      </w:r>
    </w:p>
    <w:p w14:paraId="69B44B28" w14:textId="77777777" w:rsidR="000E53A3" w:rsidRDefault="00000000">
      <w:pPr>
        <w:pStyle w:val="Compact"/>
        <w:numPr>
          <w:ilvl w:val="1"/>
          <w:numId w:val="283"/>
        </w:numPr>
      </w:pPr>
      <w:r>
        <w:lastRenderedPageBreak/>
        <w:t xml:space="preserve">Calling a method transfers control from the current line of code (i.e. in </w:t>
      </w:r>
      <w:proofErr w:type="spellStart"/>
      <w:r>
        <w:t>Program.cs</w:t>
      </w:r>
      <w:proofErr w:type="spellEnd"/>
      <w:r>
        <w:t>) to the method code within the class (</w:t>
      </w:r>
      <w:proofErr w:type="spellStart"/>
      <w:r>
        <w:t>Rectangle.cs</w:t>
      </w:r>
      <w:proofErr w:type="spellEnd"/>
      <w:r>
        <w:t>)</w:t>
      </w:r>
    </w:p>
    <w:p w14:paraId="44B43B30" w14:textId="77777777" w:rsidR="000E53A3" w:rsidRDefault="00000000">
      <w:pPr>
        <w:pStyle w:val="Compact"/>
        <w:numPr>
          <w:ilvl w:val="1"/>
          <w:numId w:val="283"/>
        </w:numPr>
      </w:pPr>
      <w:r>
        <w:t>The method code is always the same, but the specific object that gets modified can be different each time</w:t>
      </w:r>
    </w:p>
    <w:p w14:paraId="514F6B5D" w14:textId="77777777" w:rsidR="000E53A3" w:rsidRDefault="00000000">
      <w:pPr>
        <w:pStyle w:val="Compact"/>
        <w:numPr>
          <w:ilvl w:val="1"/>
          <w:numId w:val="283"/>
        </w:numPr>
      </w:pPr>
      <w:r>
        <w:t>The variable on the left side of the dot operator determines which object gets modified</w:t>
      </w:r>
    </w:p>
    <w:p w14:paraId="6ED6C133" w14:textId="77777777" w:rsidR="000E53A3" w:rsidRDefault="00000000">
      <w:pPr>
        <w:pStyle w:val="Compact"/>
        <w:numPr>
          <w:ilvl w:val="1"/>
          <w:numId w:val="283"/>
        </w:numPr>
      </w:pPr>
      <w:r>
        <w:t xml:space="preserve">In </w:t>
      </w:r>
      <w:r>
        <w:rPr>
          <w:rStyle w:val="NormalTok"/>
        </w:rPr>
        <w:t>rect1</w:t>
      </w:r>
      <w:r>
        <w:rPr>
          <w:rStyle w:val="OperatorTok"/>
        </w:rPr>
        <w:t>.</w:t>
      </w:r>
      <w:r>
        <w:rPr>
          <w:rStyle w:val="FunctionTok"/>
        </w:rPr>
        <w:t>SetLength</w:t>
      </w:r>
      <w:r>
        <w:rPr>
          <w:rStyle w:val="OperatorTok"/>
        </w:rPr>
        <w:t>(</w:t>
      </w:r>
      <w:r w:rsidRPr="00A26FB6">
        <w:rPr>
          <w:rStyle w:val="DecValTok"/>
          <w:color w:val="006226"/>
        </w:rPr>
        <w:t>12</w:t>
      </w:r>
      <w:r>
        <w:rPr>
          <w:rStyle w:val="OperatorTok"/>
        </w:rPr>
        <w:t>)</w:t>
      </w:r>
      <w:r>
        <w:t xml:space="preserve">, </w:t>
      </w:r>
      <w:r>
        <w:rPr>
          <w:rStyle w:val="NormalTok"/>
        </w:rPr>
        <w:t>rect1</w:t>
      </w:r>
      <w:r>
        <w:t xml:space="preserve"> is the </w:t>
      </w:r>
      <w:r>
        <w:rPr>
          <w:b/>
          <w:bCs/>
        </w:rPr>
        <w:t>calling object</w:t>
      </w:r>
      <w:r>
        <w:t xml:space="preserve">, so </w:t>
      </w:r>
      <w:proofErr w:type="spellStart"/>
      <w:r>
        <w:rPr>
          <w:rStyle w:val="NormalTok"/>
        </w:rPr>
        <w:t>SetLength</w:t>
      </w:r>
      <w:proofErr w:type="spellEnd"/>
      <w:r>
        <w:t xml:space="preserve"> will modify </w:t>
      </w:r>
      <w:r>
        <w:rPr>
          <w:rStyle w:val="NormalTok"/>
        </w:rPr>
        <w:t>rect1</w:t>
      </w:r>
    </w:p>
    <w:p w14:paraId="3FBEA961" w14:textId="77777777" w:rsidR="000E53A3" w:rsidRDefault="00000000">
      <w:pPr>
        <w:pStyle w:val="Compact"/>
        <w:numPr>
          <w:ilvl w:val="2"/>
          <w:numId w:val="284"/>
        </w:numPr>
      </w:pPr>
      <w:proofErr w:type="spellStart"/>
      <w:r>
        <w:rPr>
          <w:rStyle w:val="NormalTok"/>
        </w:rPr>
        <w:t>SetLength</w:t>
      </w:r>
      <w:proofErr w:type="spellEnd"/>
      <w:r>
        <w:t xml:space="preserve"> begins executing with </w:t>
      </w:r>
      <w:proofErr w:type="spellStart"/>
      <w:r>
        <w:rPr>
          <w:rStyle w:val="NormalTok"/>
        </w:rPr>
        <w:t>lengthParameter</w:t>
      </w:r>
      <w:proofErr w:type="spellEnd"/>
      <w:r>
        <w:t xml:space="preserve"> equal to 12</w:t>
      </w:r>
    </w:p>
    <w:p w14:paraId="1074BECA" w14:textId="77777777" w:rsidR="000E53A3" w:rsidRDefault="00000000">
      <w:pPr>
        <w:pStyle w:val="Compact"/>
        <w:numPr>
          <w:ilvl w:val="2"/>
          <w:numId w:val="284"/>
        </w:numPr>
      </w:pPr>
      <w:r>
        <w:t xml:space="preserve">The instance variable </w:t>
      </w:r>
      <w:r>
        <w:rPr>
          <w:rStyle w:val="NormalTok"/>
        </w:rPr>
        <w:t>length</w:t>
      </w:r>
      <w:r>
        <w:t xml:space="preserve"> in </w:t>
      </w:r>
      <w:r>
        <w:rPr>
          <w:rStyle w:val="NormalTok"/>
        </w:rPr>
        <w:t xml:space="preserve">length </w:t>
      </w:r>
      <w:r>
        <w:rPr>
          <w:rStyle w:val="OperatorTok"/>
        </w:rPr>
        <w:t>=</w:t>
      </w:r>
      <w:r>
        <w:rPr>
          <w:rStyle w:val="NormalTok"/>
        </w:rPr>
        <w:t xml:space="preserve"> </w:t>
      </w:r>
      <w:proofErr w:type="spellStart"/>
      <w:r>
        <w:rPr>
          <w:rStyle w:val="NormalTok"/>
        </w:rPr>
        <w:t>lengthParameter</w:t>
      </w:r>
      <w:proofErr w:type="spellEnd"/>
      <w:r>
        <w:t xml:space="preserve"> refers to </w:t>
      </w:r>
      <w:r>
        <w:rPr>
          <w:rStyle w:val="NormalTok"/>
        </w:rPr>
        <w:t>rect1</w:t>
      </w:r>
      <w:r>
        <w:t>’s length</w:t>
      </w:r>
    </w:p>
    <w:p w14:paraId="69C808F9" w14:textId="77777777" w:rsidR="000E53A3" w:rsidRDefault="00000000">
      <w:pPr>
        <w:pStyle w:val="Compact"/>
        <w:numPr>
          <w:ilvl w:val="1"/>
          <w:numId w:val="283"/>
        </w:numPr>
      </w:pPr>
      <w:r>
        <w:t xml:space="preserve">In </w:t>
      </w:r>
      <w:r>
        <w:rPr>
          <w:rStyle w:val="NormalTok"/>
        </w:rPr>
        <w:t>rect2</w:t>
      </w:r>
      <w:r>
        <w:rPr>
          <w:rStyle w:val="OperatorTok"/>
        </w:rPr>
        <w:t>.</w:t>
      </w:r>
      <w:r>
        <w:rPr>
          <w:rStyle w:val="FunctionTok"/>
        </w:rPr>
        <w:t>SetLength</w:t>
      </w:r>
      <w:r>
        <w:rPr>
          <w:rStyle w:val="OperatorTok"/>
        </w:rPr>
        <w:t>(</w:t>
      </w:r>
      <w:r w:rsidRPr="00A26FB6">
        <w:rPr>
          <w:rStyle w:val="DecValTok"/>
          <w:color w:val="006226"/>
        </w:rPr>
        <w:t>7</w:t>
      </w:r>
      <w:r>
        <w:rPr>
          <w:rStyle w:val="OperatorTok"/>
        </w:rPr>
        <w:t>)</w:t>
      </w:r>
      <w:r>
        <w:t xml:space="preserve">, </w:t>
      </w:r>
      <w:r>
        <w:rPr>
          <w:rStyle w:val="NormalTok"/>
        </w:rPr>
        <w:t>rect2</w:t>
      </w:r>
      <w:r>
        <w:t xml:space="preserve"> is the calling object, so </w:t>
      </w:r>
      <w:proofErr w:type="spellStart"/>
      <w:r>
        <w:rPr>
          <w:rStyle w:val="NormalTok"/>
        </w:rPr>
        <w:t>SetLength</w:t>
      </w:r>
      <w:proofErr w:type="spellEnd"/>
      <w:r>
        <w:t xml:space="preserve"> will modify </w:t>
      </w:r>
      <w:r>
        <w:rPr>
          <w:rStyle w:val="NormalTok"/>
        </w:rPr>
        <w:t>rect2</w:t>
      </w:r>
    </w:p>
    <w:p w14:paraId="3A0D1E23" w14:textId="77777777" w:rsidR="000E53A3" w:rsidRDefault="00000000">
      <w:pPr>
        <w:pStyle w:val="Compact"/>
        <w:numPr>
          <w:ilvl w:val="2"/>
          <w:numId w:val="285"/>
        </w:numPr>
      </w:pPr>
      <w:proofErr w:type="spellStart"/>
      <w:r>
        <w:rPr>
          <w:rStyle w:val="NormalTok"/>
        </w:rPr>
        <w:t>SetLength</w:t>
      </w:r>
      <w:proofErr w:type="spellEnd"/>
      <w:r>
        <w:t xml:space="preserve"> begins executing with </w:t>
      </w:r>
      <w:proofErr w:type="spellStart"/>
      <w:r>
        <w:rPr>
          <w:rStyle w:val="NormalTok"/>
        </w:rPr>
        <w:t>lengthParameter</w:t>
      </w:r>
      <w:proofErr w:type="spellEnd"/>
      <w:r>
        <w:t xml:space="preserve"> equal to 7</w:t>
      </w:r>
    </w:p>
    <w:p w14:paraId="2449EADA" w14:textId="77777777" w:rsidR="000E53A3" w:rsidRDefault="00000000">
      <w:pPr>
        <w:pStyle w:val="Compact"/>
        <w:numPr>
          <w:ilvl w:val="2"/>
          <w:numId w:val="285"/>
        </w:numPr>
      </w:pPr>
      <w:r>
        <w:t xml:space="preserve">The instance variable </w:t>
      </w:r>
      <w:r>
        <w:rPr>
          <w:rStyle w:val="NormalTok"/>
        </w:rPr>
        <w:t>length</w:t>
      </w:r>
      <w:r>
        <w:t xml:space="preserve"> in </w:t>
      </w:r>
      <w:r>
        <w:rPr>
          <w:rStyle w:val="NormalTok"/>
        </w:rPr>
        <w:t xml:space="preserve">length </w:t>
      </w:r>
      <w:r>
        <w:rPr>
          <w:rStyle w:val="OperatorTok"/>
        </w:rPr>
        <w:t>=</w:t>
      </w:r>
      <w:r>
        <w:rPr>
          <w:rStyle w:val="NormalTok"/>
        </w:rPr>
        <w:t xml:space="preserve"> </w:t>
      </w:r>
      <w:proofErr w:type="spellStart"/>
      <w:r>
        <w:rPr>
          <w:rStyle w:val="NormalTok"/>
        </w:rPr>
        <w:t>lengthParameter</w:t>
      </w:r>
      <w:proofErr w:type="spellEnd"/>
      <w:r>
        <w:t xml:space="preserve"> refers to </w:t>
      </w:r>
      <w:r>
        <w:rPr>
          <w:rStyle w:val="NormalTok"/>
        </w:rPr>
        <w:t>rect2</w:t>
      </w:r>
      <w:r>
        <w:t>’s length</w:t>
      </w:r>
    </w:p>
    <w:p w14:paraId="42C36145" w14:textId="77777777" w:rsidR="000E53A3" w:rsidRDefault="00000000">
      <w:pPr>
        <w:pStyle w:val="Heading4"/>
      </w:pPr>
      <w:bookmarkStart w:id="234" w:name="accessing-object-members"/>
      <w:r>
        <w:t>Accessing object members</w:t>
      </w:r>
    </w:p>
    <w:p w14:paraId="5C77771F" w14:textId="77777777" w:rsidR="000E53A3" w:rsidRDefault="00000000">
      <w:pPr>
        <w:numPr>
          <w:ilvl w:val="0"/>
          <w:numId w:val="286"/>
        </w:numPr>
      </w:pPr>
      <w:r>
        <w:t xml:space="preserve">The “dot operator” that we use to call methods is technically the </w:t>
      </w:r>
      <w:r>
        <w:rPr>
          <w:b/>
          <w:bCs/>
        </w:rPr>
        <w:t>member access operator</w:t>
      </w:r>
    </w:p>
    <w:p w14:paraId="6E21BF0B" w14:textId="77777777" w:rsidR="000E53A3" w:rsidRDefault="00000000">
      <w:pPr>
        <w:numPr>
          <w:ilvl w:val="0"/>
          <w:numId w:val="286"/>
        </w:numPr>
      </w:pPr>
      <w:r>
        <w:t xml:space="preserve">A </w:t>
      </w:r>
      <w:r>
        <w:rPr>
          <w:b/>
          <w:bCs/>
        </w:rPr>
        <w:t>member</w:t>
      </w:r>
      <w:r>
        <w:t xml:space="preserve"> of an object is either a method or an instance variable</w:t>
      </w:r>
    </w:p>
    <w:p w14:paraId="1FAB0095" w14:textId="77777777" w:rsidR="000E53A3" w:rsidRDefault="00000000">
      <w:pPr>
        <w:numPr>
          <w:ilvl w:val="0"/>
          <w:numId w:val="286"/>
        </w:numPr>
      </w:pPr>
      <w:r>
        <w:t xml:space="preserve">When we write </w:t>
      </w:r>
      <w:proofErr w:type="spellStart"/>
      <w:r>
        <w:rPr>
          <w:rStyle w:val="NormalTok"/>
        </w:rPr>
        <w:t>objectName</w:t>
      </w:r>
      <w:r>
        <w:rPr>
          <w:rStyle w:val="OperatorTok"/>
        </w:rPr>
        <w:t>.</w:t>
      </w:r>
      <w:r>
        <w:rPr>
          <w:rStyle w:val="FunctionTok"/>
        </w:rPr>
        <w:t>methodName</w:t>
      </w:r>
      <w:proofErr w:type="spellEnd"/>
      <w:r>
        <w:rPr>
          <w:rStyle w:val="OperatorTok"/>
        </w:rPr>
        <w:t>()</w:t>
      </w:r>
      <w:r>
        <w:t>, e.g. </w:t>
      </w:r>
      <w:r>
        <w:rPr>
          <w:rStyle w:val="NormalTok"/>
        </w:rPr>
        <w:t>rect1</w:t>
      </w:r>
      <w:r>
        <w:rPr>
          <w:rStyle w:val="OperatorTok"/>
        </w:rPr>
        <w:t>.</w:t>
      </w:r>
      <w:r>
        <w:rPr>
          <w:rStyle w:val="FunctionTok"/>
        </w:rPr>
        <w:t>SetLength</w:t>
      </w:r>
      <w:r>
        <w:rPr>
          <w:rStyle w:val="OperatorTok"/>
        </w:rPr>
        <w:t>(</w:t>
      </w:r>
      <w:r w:rsidRPr="00A26FB6">
        <w:rPr>
          <w:rStyle w:val="DecValTok"/>
          <w:color w:val="006226"/>
        </w:rPr>
        <w:t>12</w:t>
      </w:r>
      <w:r>
        <w:rPr>
          <w:rStyle w:val="OperatorTok"/>
        </w:rPr>
        <w:t>)</w:t>
      </w:r>
      <w:r>
        <w:t>, we are using the dot operator to access the “</w:t>
      </w:r>
      <w:proofErr w:type="spellStart"/>
      <w:r>
        <w:t>SetLength</w:t>
      </w:r>
      <w:proofErr w:type="spellEnd"/>
      <w:r>
        <w:t xml:space="preserve">” member of </w:t>
      </w:r>
      <w:r>
        <w:rPr>
          <w:rStyle w:val="NormalTok"/>
        </w:rPr>
        <w:t>rect1</w:t>
      </w:r>
      <w:r>
        <w:t xml:space="preserve">, which is a method; this means we want to call (execute) the </w:t>
      </w:r>
      <w:proofErr w:type="spellStart"/>
      <w:r>
        <w:rPr>
          <w:rStyle w:val="NormalTok"/>
        </w:rPr>
        <w:t>SetLength</w:t>
      </w:r>
      <w:proofErr w:type="spellEnd"/>
      <w:r>
        <w:t xml:space="preserve"> method of </w:t>
      </w:r>
      <w:r>
        <w:rPr>
          <w:rStyle w:val="NormalTok"/>
        </w:rPr>
        <w:t>rect1</w:t>
      </w:r>
    </w:p>
    <w:p w14:paraId="7E422A11" w14:textId="77777777" w:rsidR="000E53A3" w:rsidRDefault="00000000">
      <w:pPr>
        <w:numPr>
          <w:ilvl w:val="0"/>
          <w:numId w:val="286"/>
        </w:numPr>
      </w:pPr>
      <w:r>
        <w:t>We can also use the dot operator to access instance variables, although we usually do not do that because of encapsulation</w:t>
      </w:r>
    </w:p>
    <w:p w14:paraId="4B54DB7D" w14:textId="77777777" w:rsidR="000E53A3" w:rsidRDefault="00000000">
      <w:pPr>
        <w:numPr>
          <w:ilvl w:val="0"/>
          <w:numId w:val="286"/>
        </w:numPr>
      </w:pPr>
      <w:r>
        <w:t xml:space="preserve">If we wrote the </w:t>
      </w:r>
      <w:r>
        <w:rPr>
          <w:rStyle w:val="NormalTok"/>
        </w:rPr>
        <w:t>Rectangle</w:t>
      </w:r>
      <w:r>
        <w:t xml:space="preserve"> class like this:</w:t>
      </w:r>
    </w:p>
    <w:p w14:paraId="11753A6E"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width</w:t>
      </w:r>
      <w:r>
        <w:rPr>
          <w:rStyle w:val="OperatorTok"/>
        </w:rPr>
        <w:t>;</w:t>
      </w:r>
      <w:r>
        <w:br/>
      </w:r>
      <w:r>
        <w:rPr>
          <w:rStyle w:val="OperatorTok"/>
        </w:rPr>
        <w:t>}</w:t>
      </w:r>
    </w:p>
    <w:p w14:paraId="594F56A4" w14:textId="77777777" w:rsidR="000E53A3" w:rsidRDefault="00000000">
      <w:pPr>
        <w:numPr>
          <w:ilvl w:val="0"/>
          <w:numId w:val="1"/>
        </w:numPr>
      </w:pPr>
      <w:r>
        <w:t xml:space="preserve">Then we could write a </w:t>
      </w:r>
      <w:r>
        <w:rPr>
          <w:rStyle w:val="NormalTok"/>
        </w:rPr>
        <w:t>Main</w:t>
      </w:r>
      <w:r>
        <w:t xml:space="preserve"> method that uses the dot operator to access the </w:t>
      </w:r>
      <w:r>
        <w:rPr>
          <w:rStyle w:val="NormalTok"/>
        </w:rPr>
        <w:t>length</w:t>
      </w:r>
      <w:r>
        <w:t xml:space="preserve"> and </w:t>
      </w:r>
      <w:r>
        <w:rPr>
          <w:rStyle w:val="NormalTok"/>
        </w:rPr>
        <w:t>width</w:t>
      </w:r>
      <w:r>
        <w:t xml:space="preserve"> instance variables, like this:</w:t>
      </w:r>
    </w:p>
    <w:p w14:paraId="53BBB2C2" w14:textId="77777777" w:rsidR="000E53A3" w:rsidRDefault="00000000">
      <w:pPr>
        <w:pStyle w:val="SourceCode"/>
        <w:numPr>
          <w:ilvl w:val="0"/>
          <w:numId w:val="1"/>
        </w:numPr>
      </w:pP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proofErr w:type="gramStart"/>
      <w:r>
        <w:rPr>
          <w:rStyle w:val="DataTypeTok"/>
        </w:rPr>
        <w:t>string</w:t>
      </w:r>
      <w:r>
        <w:rPr>
          <w:rStyle w:val="OperatorTok"/>
        </w:rPr>
        <w:t>[</w:t>
      </w:r>
      <w:proofErr w:type="gramEnd"/>
      <w:r>
        <w:rPr>
          <w:rStyle w:val="OperatorTok"/>
        </w:rPr>
        <w:t>]</w:t>
      </w:r>
      <w:r>
        <w:rPr>
          <w:rStyle w:val="NormalTok"/>
        </w:rPr>
        <w:t xml:space="preserve"> </w:t>
      </w:r>
      <w:proofErr w:type="spellStart"/>
      <w:r>
        <w:rPr>
          <w:rStyle w:val="NormalTok"/>
        </w:rPr>
        <w:t>args</w:t>
      </w:r>
      <w:proofErr w:type="spellEnd"/>
      <w:r>
        <w:rPr>
          <w:rStyle w:val="OperatorTok"/>
        </w:rPr>
        <w:t>)</w:t>
      </w:r>
      <w:r>
        <w:br/>
      </w:r>
      <w:r>
        <w:rPr>
          <w:rStyle w:val="OperatorTok"/>
        </w:rPr>
        <w:t>{</w:t>
      </w:r>
      <w:r>
        <w:br/>
      </w:r>
      <w:r>
        <w:rPr>
          <w:rStyle w:val="NormalTok"/>
        </w:rPr>
        <w:t xml:space="preserve">    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 xml:space="preserve">    rect1</w:t>
      </w:r>
      <w:r>
        <w:rPr>
          <w:rStyle w:val="OperatorTok"/>
        </w:rPr>
        <w:t>.</w:t>
      </w:r>
      <w:r>
        <w:rPr>
          <w:rStyle w:val="FunctionTok"/>
        </w:rPr>
        <w:t>length</w:t>
      </w:r>
      <w:r>
        <w:rPr>
          <w:rStyle w:val="NormalTok"/>
        </w:rPr>
        <w:t xml:space="preserve"> </w:t>
      </w:r>
      <w:r>
        <w:rPr>
          <w:rStyle w:val="OperatorTok"/>
        </w:rPr>
        <w:t>=</w:t>
      </w:r>
      <w:r>
        <w:rPr>
          <w:rStyle w:val="NormalTok"/>
        </w:rPr>
        <w:t xml:space="preserve"> </w:t>
      </w:r>
      <w:r w:rsidRPr="00A26FB6">
        <w:rPr>
          <w:rStyle w:val="DecValTok"/>
          <w:color w:val="006226"/>
        </w:rPr>
        <w:t>12</w:t>
      </w:r>
      <w:r>
        <w:rPr>
          <w:rStyle w:val="OperatorTok"/>
        </w:rPr>
        <w:t>;</w:t>
      </w:r>
      <w:r>
        <w:br/>
      </w:r>
      <w:r>
        <w:rPr>
          <w:rStyle w:val="NormalTok"/>
        </w:rPr>
        <w:t xml:space="preserve">    rect1</w:t>
      </w:r>
      <w:r>
        <w:rPr>
          <w:rStyle w:val="OperatorTok"/>
        </w:rPr>
        <w:t>.</w:t>
      </w:r>
      <w:r>
        <w:rPr>
          <w:rStyle w:val="FunctionTok"/>
        </w:rPr>
        <w:t>width</w:t>
      </w:r>
      <w:r>
        <w:rPr>
          <w:rStyle w:val="NormalTok"/>
        </w:rPr>
        <w:t xml:space="preserve"> </w:t>
      </w:r>
      <w:r>
        <w:rPr>
          <w:rStyle w:val="OperatorTok"/>
        </w:rPr>
        <w:t>=</w:t>
      </w:r>
      <w:r>
        <w:rPr>
          <w:rStyle w:val="NormalTok"/>
        </w:rPr>
        <w:t xml:space="preserve"> </w:t>
      </w:r>
      <w:r w:rsidRPr="00A26FB6">
        <w:rPr>
          <w:rStyle w:val="DecValTok"/>
          <w:color w:val="006226"/>
        </w:rPr>
        <w:t>3</w:t>
      </w:r>
      <w:r>
        <w:rPr>
          <w:rStyle w:val="OperatorTok"/>
        </w:rPr>
        <w:t>;</w:t>
      </w:r>
      <w:r>
        <w:br/>
      </w:r>
      <w:r>
        <w:rPr>
          <w:rStyle w:val="OperatorTok"/>
        </w:rPr>
        <w:t>}</w:t>
      </w:r>
    </w:p>
    <w:p w14:paraId="62C5ACDE" w14:textId="77777777" w:rsidR="000E53A3" w:rsidRDefault="00000000">
      <w:pPr>
        <w:numPr>
          <w:ilvl w:val="0"/>
          <w:numId w:val="1"/>
        </w:numPr>
      </w:pPr>
      <w:r>
        <w:lastRenderedPageBreak/>
        <w:t>But this code violates encapsulation, so we will not do this.</w:t>
      </w:r>
    </w:p>
    <w:p w14:paraId="5485AC2B" w14:textId="77777777" w:rsidR="000E53A3" w:rsidRDefault="00000000">
      <w:pPr>
        <w:pStyle w:val="Heading4"/>
      </w:pPr>
      <w:bookmarkStart w:id="235" w:name="method-calls-in-more-detail"/>
      <w:bookmarkEnd w:id="234"/>
      <w:r>
        <w:t>Method calls in more detail</w:t>
      </w:r>
    </w:p>
    <w:p w14:paraId="272AE090" w14:textId="77777777" w:rsidR="000E53A3" w:rsidRDefault="00000000">
      <w:pPr>
        <w:numPr>
          <w:ilvl w:val="0"/>
          <w:numId w:val="287"/>
        </w:numPr>
      </w:pPr>
      <w:r>
        <w:t>Now that we know about the member access operator, we can explain how method calls work a little better</w:t>
      </w:r>
    </w:p>
    <w:p w14:paraId="32F5C037" w14:textId="77777777" w:rsidR="000E53A3" w:rsidRDefault="00000000">
      <w:pPr>
        <w:numPr>
          <w:ilvl w:val="0"/>
          <w:numId w:val="287"/>
        </w:numPr>
      </w:pPr>
      <w:r>
        <w:t xml:space="preserve">When we write </w:t>
      </w:r>
      <w:r>
        <w:rPr>
          <w:rStyle w:val="NormalTok"/>
        </w:rPr>
        <w:t>rect1</w:t>
      </w:r>
      <w:r>
        <w:rPr>
          <w:rStyle w:val="OperatorTok"/>
        </w:rPr>
        <w:t>.</w:t>
      </w:r>
      <w:r>
        <w:rPr>
          <w:rStyle w:val="FunctionTok"/>
        </w:rPr>
        <w:t>SetLength</w:t>
      </w:r>
      <w:r>
        <w:rPr>
          <w:rStyle w:val="OperatorTok"/>
        </w:rPr>
        <w:t>(</w:t>
      </w:r>
      <w:r w:rsidRPr="00A26FB6">
        <w:rPr>
          <w:rStyle w:val="DecValTok"/>
          <w:color w:val="006226"/>
        </w:rPr>
        <w:t>12</w:t>
      </w:r>
      <w:r>
        <w:rPr>
          <w:rStyle w:val="OperatorTok"/>
        </w:rPr>
        <w:t>)</w:t>
      </w:r>
      <w:r>
        <w:t xml:space="preserve">, the </w:t>
      </w:r>
      <w:proofErr w:type="spellStart"/>
      <w:r>
        <w:rPr>
          <w:rStyle w:val="NormalTok"/>
        </w:rPr>
        <w:t>SetLength</w:t>
      </w:r>
      <w:proofErr w:type="spellEnd"/>
      <w:r>
        <w:t xml:space="preserve"> method is executed with </w:t>
      </w:r>
      <w:r>
        <w:rPr>
          <w:rStyle w:val="NormalTok"/>
        </w:rPr>
        <w:t>rect1</w:t>
      </w:r>
      <w:r>
        <w:t xml:space="preserve"> as the calling object – we are accessing the </w:t>
      </w:r>
      <w:proofErr w:type="spellStart"/>
      <w:r>
        <w:rPr>
          <w:rStyle w:val="NormalTok"/>
        </w:rPr>
        <w:t>SetLength</w:t>
      </w:r>
      <w:proofErr w:type="spellEnd"/>
      <w:r>
        <w:t xml:space="preserve"> member of </w:t>
      </w:r>
      <w:proofErr w:type="gramStart"/>
      <w:r>
        <w:rPr>
          <w:rStyle w:val="NormalTok"/>
        </w:rPr>
        <w:t>rect1</w:t>
      </w:r>
      <w:r>
        <w:t xml:space="preserve"> in particular</w:t>
      </w:r>
      <w:proofErr w:type="gramEnd"/>
      <w:r>
        <w:t xml:space="preserve"> (even though every Rectangle has the same </w:t>
      </w:r>
      <w:proofErr w:type="spellStart"/>
      <w:r>
        <w:rPr>
          <w:rStyle w:val="NormalTok"/>
        </w:rPr>
        <w:t>SetLength</w:t>
      </w:r>
      <w:proofErr w:type="spellEnd"/>
      <w:r>
        <w:t xml:space="preserve"> method)</w:t>
      </w:r>
    </w:p>
    <w:p w14:paraId="18DBD7E6" w14:textId="77777777" w:rsidR="000E53A3" w:rsidRDefault="00000000">
      <w:pPr>
        <w:numPr>
          <w:ilvl w:val="0"/>
          <w:numId w:val="287"/>
        </w:numPr>
      </w:pPr>
      <w:r>
        <w:t xml:space="preserve">This means that when the code in </w:t>
      </w:r>
      <w:proofErr w:type="spellStart"/>
      <w:r>
        <w:rPr>
          <w:rStyle w:val="NormalTok"/>
        </w:rPr>
        <w:t>SetLength</w:t>
      </w:r>
      <w:proofErr w:type="spellEnd"/>
      <w:r>
        <w:t xml:space="preserve"> uses an instance variable, i.e. </w:t>
      </w:r>
      <w:r>
        <w:rPr>
          <w:rStyle w:val="NormalTok"/>
        </w:rPr>
        <w:t>length</w:t>
      </w:r>
      <w:r>
        <w:t xml:space="preserve">, it will automatically access </w:t>
      </w:r>
      <w:r>
        <w:rPr>
          <w:rStyle w:val="NormalTok"/>
        </w:rPr>
        <w:t>rect1</w:t>
      </w:r>
      <w:r>
        <w:t>’s copy of the instance variable</w:t>
      </w:r>
    </w:p>
    <w:p w14:paraId="44F644D5" w14:textId="77777777" w:rsidR="000E53A3" w:rsidRDefault="00000000">
      <w:pPr>
        <w:numPr>
          <w:ilvl w:val="0"/>
          <w:numId w:val="287"/>
        </w:numPr>
      </w:pPr>
      <w:r>
        <w:t xml:space="preserve">You can imagine that the </w:t>
      </w:r>
      <w:proofErr w:type="spellStart"/>
      <w:r>
        <w:rPr>
          <w:rStyle w:val="NormalTok"/>
        </w:rPr>
        <w:t>SetLength</w:t>
      </w:r>
      <w:proofErr w:type="spellEnd"/>
      <w:r>
        <w:t xml:space="preserve"> method </w:t>
      </w:r>
      <w:proofErr w:type="gramStart"/>
      <w:r>
        <w:t>“changes”</w:t>
      </w:r>
      <w:proofErr w:type="gramEnd"/>
      <w:r>
        <w:t xml:space="preserve"> to this when you call </w:t>
      </w:r>
      <w:r>
        <w:rPr>
          <w:rStyle w:val="NormalTok"/>
        </w:rPr>
        <w:t>rect1</w:t>
      </w:r>
      <w:r>
        <w:rPr>
          <w:rStyle w:val="OperatorTok"/>
        </w:rPr>
        <w:t>.</w:t>
      </w:r>
      <w:r>
        <w:rPr>
          <w:rStyle w:val="FunctionTok"/>
        </w:rPr>
        <w:t>SetLength</w:t>
      </w:r>
      <w:r>
        <w:rPr>
          <w:rStyle w:val="OperatorTok"/>
        </w:rPr>
        <w:t>()</w:t>
      </w:r>
      <w:r>
        <w:t>:</w:t>
      </w:r>
    </w:p>
    <w:p w14:paraId="36BB74A6"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SetLength</w:t>
      </w:r>
      <w:proofErr w:type="spellEnd"/>
      <w:r>
        <w:rPr>
          <w:rStyle w:val="OperatorTok"/>
        </w:rPr>
        <w:t>(</w:t>
      </w:r>
      <w:proofErr w:type="gramEnd"/>
      <w:r>
        <w:rPr>
          <w:rStyle w:val="DataTypeTok"/>
        </w:rPr>
        <w:t>int</w:t>
      </w:r>
      <w:r>
        <w:rPr>
          <w:rStyle w:val="NormalTok"/>
        </w:rPr>
        <w:t xml:space="preserve"> </w:t>
      </w:r>
      <w:proofErr w:type="spellStart"/>
      <w:r>
        <w:rPr>
          <w:rStyle w:val="NormalTok"/>
        </w:rPr>
        <w:t>lengthParameter</w:t>
      </w:r>
      <w:proofErr w:type="spellEnd"/>
      <w:r>
        <w:rPr>
          <w:rStyle w:val="OperatorTok"/>
        </w:rPr>
        <w:t>)</w:t>
      </w:r>
      <w:r>
        <w:br/>
      </w:r>
      <w:r>
        <w:rPr>
          <w:rStyle w:val="OperatorTok"/>
        </w:rPr>
        <w:t>{</w:t>
      </w:r>
      <w:r>
        <w:br/>
      </w:r>
      <w:r>
        <w:rPr>
          <w:rStyle w:val="NormalTok"/>
        </w:rPr>
        <w:t xml:space="preserve">    rect1</w:t>
      </w:r>
      <w:r>
        <w:rPr>
          <w:rStyle w:val="OperatorTok"/>
        </w:rPr>
        <w:t>.</w:t>
      </w:r>
      <w:r>
        <w:rPr>
          <w:rStyle w:val="FunctionTok"/>
        </w:rPr>
        <w:t>length</w:t>
      </w:r>
      <w:r>
        <w:rPr>
          <w:rStyle w:val="NormalTok"/>
        </w:rPr>
        <w:t xml:space="preserve"> </w:t>
      </w:r>
      <w:r>
        <w:rPr>
          <w:rStyle w:val="OperatorTok"/>
        </w:rPr>
        <w:t>=</w:t>
      </w:r>
      <w:r>
        <w:rPr>
          <w:rStyle w:val="NormalTok"/>
        </w:rPr>
        <w:t xml:space="preserve"> </w:t>
      </w:r>
      <w:proofErr w:type="spellStart"/>
      <w:r>
        <w:rPr>
          <w:rStyle w:val="NormalTok"/>
        </w:rPr>
        <w:t>lengthParameter</w:t>
      </w:r>
      <w:proofErr w:type="spellEnd"/>
      <w:r>
        <w:rPr>
          <w:rStyle w:val="OperatorTok"/>
        </w:rPr>
        <w:t>;</w:t>
      </w:r>
      <w:r>
        <w:br/>
      </w:r>
      <w:r>
        <w:rPr>
          <w:rStyle w:val="OperatorTok"/>
        </w:rPr>
        <w:t>}</w:t>
      </w:r>
    </w:p>
    <w:p w14:paraId="5076D2E7" w14:textId="77777777" w:rsidR="000E53A3" w:rsidRDefault="00000000">
      <w:pPr>
        <w:numPr>
          <w:ilvl w:val="0"/>
          <w:numId w:val="1"/>
        </w:numPr>
      </w:pPr>
      <w:r>
        <w:t xml:space="preserve">Note that we use the “dot” (member access) operator on </w:t>
      </w:r>
      <w:r>
        <w:rPr>
          <w:rStyle w:val="NormalTok"/>
        </w:rPr>
        <w:t>rect1</w:t>
      </w:r>
      <w:r>
        <w:t xml:space="preserve"> to access its </w:t>
      </w:r>
      <w:r>
        <w:rPr>
          <w:rStyle w:val="NormalTok"/>
        </w:rPr>
        <w:t>length</w:t>
      </w:r>
      <w:r>
        <w:t xml:space="preserve"> instance variable.</w:t>
      </w:r>
    </w:p>
    <w:p w14:paraId="7985D682" w14:textId="77777777" w:rsidR="000E53A3" w:rsidRDefault="00000000">
      <w:pPr>
        <w:numPr>
          <w:ilvl w:val="0"/>
          <w:numId w:val="287"/>
        </w:numPr>
      </w:pPr>
      <w:r>
        <w:t xml:space="preserve">Similarly, you can imagine that the </w:t>
      </w:r>
      <w:proofErr w:type="spellStart"/>
      <w:r>
        <w:rPr>
          <w:rStyle w:val="NormalTok"/>
        </w:rPr>
        <w:t>SetLength</w:t>
      </w:r>
      <w:proofErr w:type="spellEnd"/>
      <w:r>
        <w:t xml:space="preserve"> method “changes” to this when you call </w:t>
      </w:r>
      <w:r>
        <w:rPr>
          <w:rStyle w:val="NormalTok"/>
        </w:rPr>
        <w:t>rect2</w:t>
      </w:r>
      <w:r>
        <w:rPr>
          <w:rStyle w:val="OperatorTok"/>
        </w:rPr>
        <w:t>.</w:t>
      </w:r>
      <w:r>
        <w:rPr>
          <w:rStyle w:val="FunctionTok"/>
        </w:rPr>
        <w:t>SetLength</w:t>
      </w:r>
      <w:r>
        <w:rPr>
          <w:rStyle w:val="OperatorTok"/>
        </w:rPr>
        <w:t>()</w:t>
      </w:r>
      <w:r>
        <w:t>:</w:t>
      </w:r>
    </w:p>
    <w:p w14:paraId="1E833D54"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SetLength</w:t>
      </w:r>
      <w:proofErr w:type="spellEnd"/>
      <w:r>
        <w:rPr>
          <w:rStyle w:val="OperatorTok"/>
        </w:rPr>
        <w:t>(</w:t>
      </w:r>
      <w:proofErr w:type="gramEnd"/>
      <w:r>
        <w:rPr>
          <w:rStyle w:val="DataTypeTok"/>
        </w:rPr>
        <w:t>int</w:t>
      </w:r>
      <w:r>
        <w:rPr>
          <w:rStyle w:val="NormalTok"/>
        </w:rPr>
        <w:t xml:space="preserve"> </w:t>
      </w:r>
      <w:proofErr w:type="spellStart"/>
      <w:r>
        <w:rPr>
          <w:rStyle w:val="NormalTok"/>
        </w:rPr>
        <w:t>lengthParameter</w:t>
      </w:r>
      <w:proofErr w:type="spellEnd"/>
      <w:r>
        <w:rPr>
          <w:rStyle w:val="OperatorTok"/>
        </w:rPr>
        <w:t>)</w:t>
      </w:r>
      <w:r>
        <w:br/>
      </w:r>
      <w:r>
        <w:rPr>
          <w:rStyle w:val="OperatorTok"/>
        </w:rPr>
        <w:t>{</w:t>
      </w:r>
      <w:r>
        <w:br/>
      </w:r>
      <w:r>
        <w:rPr>
          <w:rStyle w:val="NormalTok"/>
        </w:rPr>
        <w:t xml:space="preserve">    rect2</w:t>
      </w:r>
      <w:r>
        <w:rPr>
          <w:rStyle w:val="OperatorTok"/>
        </w:rPr>
        <w:t>.</w:t>
      </w:r>
      <w:r>
        <w:rPr>
          <w:rStyle w:val="FunctionTok"/>
        </w:rPr>
        <w:t>length</w:t>
      </w:r>
      <w:r>
        <w:rPr>
          <w:rStyle w:val="NormalTok"/>
        </w:rPr>
        <w:t xml:space="preserve"> </w:t>
      </w:r>
      <w:r>
        <w:rPr>
          <w:rStyle w:val="OperatorTok"/>
        </w:rPr>
        <w:t>=</w:t>
      </w:r>
      <w:r>
        <w:rPr>
          <w:rStyle w:val="NormalTok"/>
        </w:rPr>
        <w:t xml:space="preserve"> </w:t>
      </w:r>
      <w:proofErr w:type="spellStart"/>
      <w:r>
        <w:rPr>
          <w:rStyle w:val="NormalTok"/>
        </w:rPr>
        <w:t>lengthParameter</w:t>
      </w:r>
      <w:proofErr w:type="spellEnd"/>
      <w:r>
        <w:rPr>
          <w:rStyle w:val="OperatorTok"/>
        </w:rPr>
        <w:t>;</w:t>
      </w:r>
      <w:r>
        <w:br/>
      </w:r>
      <w:r>
        <w:rPr>
          <w:rStyle w:val="OperatorTok"/>
        </w:rPr>
        <w:t>}</w:t>
      </w:r>
    </w:p>
    <w:p w14:paraId="2BD47BFC" w14:textId="77777777" w:rsidR="000E53A3" w:rsidRDefault="00000000">
      <w:pPr>
        <w:numPr>
          <w:ilvl w:val="0"/>
          <w:numId w:val="287"/>
        </w:numPr>
      </w:pPr>
      <w:r>
        <w:t>The calling object is automatically “inserted” before any instance variables in a method</w:t>
      </w:r>
    </w:p>
    <w:p w14:paraId="11A53C6E" w14:textId="77777777" w:rsidR="000E53A3" w:rsidRDefault="00000000">
      <w:pPr>
        <w:numPr>
          <w:ilvl w:val="0"/>
          <w:numId w:val="287"/>
        </w:numPr>
      </w:pPr>
      <w:r>
        <w:t xml:space="preserve">The keyword </w:t>
      </w:r>
      <w:r>
        <w:rPr>
          <w:rStyle w:val="KeywordTok"/>
        </w:rPr>
        <w:t>this</w:t>
      </w:r>
      <w:r>
        <w:t xml:space="preserve"> is an explicit reference to “the calling object”</w:t>
      </w:r>
    </w:p>
    <w:p w14:paraId="0B0BFF30" w14:textId="77777777" w:rsidR="000E53A3" w:rsidRDefault="00000000">
      <w:pPr>
        <w:numPr>
          <w:ilvl w:val="1"/>
          <w:numId w:val="288"/>
        </w:numPr>
      </w:pPr>
      <w:r>
        <w:t xml:space="preserve">Instead of imagining that the calling object’s name is inserted before each instance variable, you could write the </w:t>
      </w:r>
      <w:proofErr w:type="spellStart"/>
      <w:r>
        <w:rPr>
          <w:rStyle w:val="NormalTok"/>
        </w:rPr>
        <w:t>SetLength</w:t>
      </w:r>
      <w:proofErr w:type="spellEnd"/>
      <w:r>
        <w:t xml:space="preserve"> method like this:</w:t>
      </w:r>
    </w:p>
    <w:p w14:paraId="664982E4"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SetLength</w:t>
      </w:r>
      <w:proofErr w:type="spellEnd"/>
      <w:r>
        <w:rPr>
          <w:rStyle w:val="OperatorTok"/>
        </w:rPr>
        <w:t>(</w:t>
      </w:r>
      <w:proofErr w:type="gramEnd"/>
      <w:r>
        <w:rPr>
          <w:rStyle w:val="DataTypeTok"/>
        </w:rPr>
        <w:t>int</w:t>
      </w:r>
      <w:r>
        <w:rPr>
          <w:rStyle w:val="NormalTok"/>
        </w:rPr>
        <w:t xml:space="preserve"> </w:t>
      </w:r>
      <w:proofErr w:type="spellStart"/>
      <w:r>
        <w:rPr>
          <w:rStyle w:val="NormalTok"/>
        </w:rPr>
        <w:t>lengthParameter</w:t>
      </w:r>
      <w:proofErr w:type="spellEnd"/>
      <w:r>
        <w:rPr>
          <w:rStyle w:val="OperatorTok"/>
        </w:rPr>
        <w:t>)</w:t>
      </w:r>
      <w:r>
        <w:br/>
      </w:r>
      <w:r>
        <w:rPr>
          <w:rStyle w:val="OperatorTok"/>
        </w:rPr>
        <w:t>{</w:t>
      </w:r>
      <w:r>
        <w:br/>
      </w:r>
      <w:r>
        <w:rPr>
          <w:rStyle w:val="NormalTok"/>
        </w:rPr>
        <w:t xml:space="preserve">    </w:t>
      </w:r>
      <w:proofErr w:type="spellStart"/>
      <w:proofErr w:type="gramStart"/>
      <w:r>
        <w:rPr>
          <w:rStyle w:val="KeywordTok"/>
        </w:rPr>
        <w:t>this</w:t>
      </w:r>
      <w:r>
        <w:rPr>
          <w:rStyle w:val="OperatorTok"/>
        </w:rPr>
        <w:t>.</w:t>
      </w:r>
      <w:r>
        <w:rPr>
          <w:rStyle w:val="FunctionTok"/>
        </w:rPr>
        <w:t>length</w:t>
      </w:r>
      <w:proofErr w:type="spellEnd"/>
      <w:proofErr w:type="gramEnd"/>
      <w:r>
        <w:rPr>
          <w:rStyle w:val="NormalTok"/>
        </w:rPr>
        <w:t xml:space="preserve"> </w:t>
      </w:r>
      <w:r>
        <w:rPr>
          <w:rStyle w:val="OperatorTok"/>
        </w:rPr>
        <w:t>=</w:t>
      </w:r>
      <w:r>
        <w:rPr>
          <w:rStyle w:val="NormalTok"/>
        </w:rPr>
        <w:t xml:space="preserve"> </w:t>
      </w:r>
      <w:proofErr w:type="spellStart"/>
      <w:r>
        <w:rPr>
          <w:rStyle w:val="NormalTok"/>
        </w:rPr>
        <w:t>lengthParameter</w:t>
      </w:r>
      <w:proofErr w:type="spellEnd"/>
      <w:r>
        <w:rPr>
          <w:rStyle w:val="OperatorTok"/>
        </w:rPr>
        <w:t>;</w:t>
      </w:r>
      <w:r>
        <w:br/>
      </w:r>
      <w:r>
        <w:rPr>
          <w:rStyle w:val="OperatorTok"/>
        </w:rPr>
        <w:t>}</w:t>
      </w:r>
    </w:p>
    <w:p w14:paraId="2D2F5659" w14:textId="77777777" w:rsidR="000E53A3" w:rsidRDefault="00000000">
      <w:pPr>
        <w:numPr>
          <w:ilvl w:val="1"/>
          <w:numId w:val="288"/>
        </w:numPr>
      </w:pPr>
      <w:r>
        <w:t xml:space="preserve">This is valid code (unlike our imaginary examples) and will work </w:t>
      </w:r>
      <w:proofErr w:type="gramStart"/>
      <w:r>
        <w:t>exactly the same</w:t>
      </w:r>
      <w:proofErr w:type="gramEnd"/>
      <w:r>
        <w:t xml:space="preserve"> as our previous way of writing </w:t>
      </w:r>
      <w:proofErr w:type="spellStart"/>
      <w:r>
        <w:rPr>
          <w:rStyle w:val="NormalTok"/>
        </w:rPr>
        <w:t>SetLength</w:t>
      </w:r>
      <w:proofErr w:type="spellEnd"/>
    </w:p>
    <w:p w14:paraId="0C104EEE" w14:textId="77777777" w:rsidR="000E53A3" w:rsidRDefault="00000000">
      <w:pPr>
        <w:numPr>
          <w:ilvl w:val="1"/>
          <w:numId w:val="288"/>
        </w:numPr>
      </w:pPr>
      <w:r>
        <w:lastRenderedPageBreak/>
        <w:t xml:space="preserve">When </w:t>
      </w:r>
      <w:proofErr w:type="spellStart"/>
      <w:r>
        <w:rPr>
          <w:rStyle w:val="NormalTok"/>
        </w:rPr>
        <w:t>SetLength</w:t>
      </w:r>
      <w:proofErr w:type="spellEnd"/>
      <w:r>
        <w:t xml:space="preserve"> is called with </w:t>
      </w:r>
      <w:r>
        <w:rPr>
          <w:rStyle w:val="NormalTok"/>
        </w:rPr>
        <w:t>rect1</w:t>
      </w:r>
      <w:r>
        <w:rPr>
          <w:rStyle w:val="OperatorTok"/>
        </w:rPr>
        <w:t>.</w:t>
      </w:r>
      <w:r>
        <w:rPr>
          <w:rStyle w:val="FunctionTok"/>
        </w:rPr>
        <w:t>SetLength</w:t>
      </w:r>
      <w:r>
        <w:rPr>
          <w:rStyle w:val="OperatorTok"/>
        </w:rPr>
        <w:t>(</w:t>
      </w:r>
      <w:r w:rsidRPr="00A26FB6">
        <w:rPr>
          <w:rStyle w:val="DecValTok"/>
          <w:color w:val="006226"/>
        </w:rPr>
        <w:t>12</w:t>
      </w:r>
      <w:r>
        <w:rPr>
          <w:rStyle w:val="OperatorTok"/>
        </w:rPr>
        <w:t>)</w:t>
      </w:r>
      <w:r>
        <w:t xml:space="preserve">, </w:t>
      </w:r>
      <w:r>
        <w:rPr>
          <w:rStyle w:val="KeywordTok"/>
        </w:rPr>
        <w:t>this</w:t>
      </w:r>
      <w:r>
        <w:t xml:space="preserve"> becomes equal to </w:t>
      </w:r>
      <w:r>
        <w:rPr>
          <w:rStyle w:val="NormalTok"/>
        </w:rPr>
        <w:t>rect1</w:t>
      </w:r>
      <w:r>
        <w:t xml:space="preserve">, just like </w:t>
      </w:r>
      <w:proofErr w:type="spellStart"/>
      <w:r>
        <w:rPr>
          <w:rStyle w:val="NormalTok"/>
        </w:rPr>
        <w:t>lengthParameter</w:t>
      </w:r>
      <w:proofErr w:type="spellEnd"/>
      <w:r>
        <w:t xml:space="preserve"> becomes equal to 12</w:t>
      </w:r>
    </w:p>
    <w:p w14:paraId="68B0B595" w14:textId="77777777" w:rsidR="000E53A3" w:rsidRDefault="00000000">
      <w:pPr>
        <w:numPr>
          <w:ilvl w:val="1"/>
          <w:numId w:val="288"/>
        </w:numPr>
      </w:pPr>
      <w:r>
        <w:t xml:space="preserve">When </w:t>
      </w:r>
      <w:proofErr w:type="spellStart"/>
      <w:r>
        <w:rPr>
          <w:rStyle w:val="NormalTok"/>
        </w:rPr>
        <w:t>SetLength</w:t>
      </w:r>
      <w:proofErr w:type="spellEnd"/>
      <w:r>
        <w:t xml:space="preserve"> is called with </w:t>
      </w:r>
      <w:r>
        <w:rPr>
          <w:rStyle w:val="NormalTok"/>
        </w:rPr>
        <w:t>rect2</w:t>
      </w:r>
      <w:r>
        <w:rPr>
          <w:rStyle w:val="OperatorTok"/>
        </w:rPr>
        <w:t>.</w:t>
      </w:r>
      <w:r>
        <w:rPr>
          <w:rStyle w:val="FunctionTok"/>
        </w:rPr>
        <w:t>SetLength</w:t>
      </w:r>
      <w:r>
        <w:rPr>
          <w:rStyle w:val="OperatorTok"/>
        </w:rPr>
        <w:t>(</w:t>
      </w:r>
      <w:r w:rsidRPr="00A26FB6">
        <w:rPr>
          <w:rStyle w:val="DecValTok"/>
          <w:color w:val="006226"/>
        </w:rPr>
        <w:t>7</w:t>
      </w:r>
      <w:r>
        <w:rPr>
          <w:rStyle w:val="OperatorTok"/>
        </w:rPr>
        <w:t>)</w:t>
      </w:r>
      <w:r>
        <w:t xml:space="preserve">, </w:t>
      </w:r>
      <w:r>
        <w:rPr>
          <w:rStyle w:val="KeywordTok"/>
        </w:rPr>
        <w:t>this</w:t>
      </w:r>
      <w:r>
        <w:t xml:space="preserve"> becomes equal to </w:t>
      </w:r>
      <w:r>
        <w:rPr>
          <w:rStyle w:val="NormalTok"/>
        </w:rPr>
        <w:t>rect2</w:t>
      </w:r>
      <w:r>
        <w:t xml:space="preserve"> and </w:t>
      </w:r>
      <w:proofErr w:type="spellStart"/>
      <w:r>
        <w:rPr>
          <w:rStyle w:val="NormalTok"/>
        </w:rPr>
        <w:t>lengthParameter</w:t>
      </w:r>
      <w:proofErr w:type="spellEnd"/>
      <w:r>
        <w:t xml:space="preserve"> becomes equal to 7</w:t>
      </w:r>
    </w:p>
    <w:p w14:paraId="5E330D03" w14:textId="77777777" w:rsidR="000E53A3" w:rsidRDefault="00000000">
      <w:pPr>
        <w:pStyle w:val="Heading4"/>
      </w:pPr>
      <w:bookmarkStart w:id="236" w:name="methods-and-instance-variables"/>
      <w:bookmarkEnd w:id="235"/>
      <w:r>
        <w:t>Methods and instance variables</w:t>
      </w:r>
    </w:p>
    <w:p w14:paraId="67871DE7" w14:textId="77777777" w:rsidR="000E53A3" w:rsidRDefault="00000000">
      <w:pPr>
        <w:numPr>
          <w:ilvl w:val="0"/>
          <w:numId w:val="289"/>
        </w:numPr>
      </w:pPr>
      <w:r>
        <w:t xml:space="preserve">Using a variable in an expression means </w:t>
      </w:r>
      <w:r>
        <w:rPr>
          <w:i/>
          <w:iCs/>
        </w:rPr>
        <w:t>reading</w:t>
      </w:r>
      <w:r>
        <w:t xml:space="preserve"> its value</w:t>
      </w:r>
    </w:p>
    <w:p w14:paraId="459323C0" w14:textId="77777777" w:rsidR="000E53A3" w:rsidRDefault="00000000">
      <w:pPr>
        <w:numPr>
          <w:ilvl w:val="0"/>
          <w:numId w:val="289"/>
        </w:numPr>
      </w:pPr>
      <w:r>
        <w:t xml:space="preserve">A variable only changes when it is on the left side of an assignment statement; this is </w:t>
      </w:r>
      <w:r>
        <w:rPr>
          <w:i/>
          <w:iCs/>
        </w:rPr>
        <w:t>writing</w:t>
      </w:r>
      <w:r>
        <w:t xml:space="preserve"> to the variable</w:t>
      </w:r>
    </w:p>
    <w:p w14:paraId="38CF47C1" w14:textId="77777777" w:rsidR="000E53A3" w:rsidRDefault="00000000">
      <w:pPr>
        <w:numPr>
          <w:ilvl w:val="0"/>
          <w:numId w:val="289"/>
        </w:numPr>
      </w:pPr>
      <w:r>
        <w:t>A method that uses instance variables in an expression, but does not assign to them, will not modify the object</w:t>
      </w:r>
    </w:p>
    <w:p w14:paraId="03008A23" w14:textId="77777777" w:rsidR="000E53A3" w:rsidRDefault="00000000">
      <w:pPr>
        <w:numPr>
          <w:ilvl w:val="0"/>
          <w:numId w:val="289"/>
        </w:numPr>
      </w:pPr>
      <w:r>
        <w:t xml:space="preserve">For example, consider the </w:t>
      </w:r>
      <w:proofErr w:type="spellStart"/>
      <w:r>
        <w:rPr>
          <w:rStyle w:val="NormalTok"/>
        </w:rPr>
        <w:t>ComputeArea</w:t>
      </w:r>
      <w:proofErr w:type="spellEnd"/>
      <w:r>
        <w:t xml:space="preserve"> method:</w:t>
      </w:r>
    </w:p>
    <w:p w14:paraId="46C01E15" w14:textId="77777777" w:rsidR="000E53A3" w:rsidRDefault="00000000">
      <w:pPr>
        <w:pStyle w:val="SourceCode"/>
        <w:numPr>
          <w:ilvl w:val="0"/>
          <w:numId w:val="1"/>
        </w:numPr>
      </w:pP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ComputeArea</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KeywordTok"/>
        </w:rPr>
        <w:t>return</w:t>
      </w:r>
      <w:r>
        <w:rPr>
          <w:rStyle w:val="NormalTok"/>
        </w:rPr>
        <w:t xml:space="preserve"> length </w:t>
      </w:r>
      <w:r>
        <w:rPr>
          <w:rStyle w:val="OperatorTok"/>
        </w:rPr>
        <w:t>*</w:t>
      </w:r>
      <w:r>
        <w:rPr>
          <w:rStyle w:val="NormalTok"/>
        </w:rPr>
        <w:t xml:space="preserve"> width</w:t>
      </w:r>
      <w:r>
        <w:rPr>
          <w:rStyle w:val="OperatorTok"/>
        </w:rPr>
        <w:t>;</w:t>
      </w:r>
      <w:r>
        <w:br/>
      </w:r>
      <w:r>
        <w:rPr>
          <w:rStyle w:val="OperatorTok"/>
        </w:rPr>
        <w:t>}</w:t>
      </w:r>
    </w:p>
    <w:p w14:paraId="534EDC67" w14:textId="77777777" w:rsidR="000E53A3" w:rsidRDefault="00000000">
      <w:pPr>
        <w:numPr>
          <w:ilvl w:val="0"/>
          <w:numId w:val="1"/>
        </w:numPr>
      </w:pPr>
      <w:r>
        <w:t xml:space="preserve">It reads the current values of </w:t>
      </w:r>
      <w:r>
        <w:rPr>
          <w:rStyle w:val="NormalTok"/>
        </w:rPr>
        <w:t>length</w:t>
      </w:r>
      <w:r>
        <w:t xml:space="preserve"> and </w:t>
      </w:r>
      <w:r>
        <w:rPr>
          <w:rStyle w:val="NormalTok"/>
        </w:rPr>
        <w:t>width</w:t>
      </w:r>
      <w:r>
        <w:t xml:space="preserve"> to compute their product, but the product is returned to the method’s caller. The instance variables are not changed.</w:t>
      </w:r>
    </w:p>
    <w:p w14:paraId="136A44EC" w14:textId="77777777" w:rsidR="000E53A3" w:rsidRDefault="00000000">
      <w:pPr>
        <w:numPr>
          <w:ilvl w:val="0"/>
          <w:numId w:val="289"/>
        </w:numPr>
      </w:pPr>
      <w:r>
        <w:t>After executing the following code:</w:t>
      </w:r>
    </w:p>
    <w:p w14:paraId="6EE2BB9E" w14:textId="77777777" w:rsidR="000E53A3" w:rsidRDefault="00000000">
      <w:pPr>
        <w:pStyle w:val="SourceCode"/>
        <w:numPr>
          <w:ilvl w:val="0"/>
          <w:numId w:val="1"/>
        </w:numPr>
      </w:pPr>
      <w:r>
        <w:rPr>
          <w:rStyle w:val="NormalTok"/>
        </w:rPr>
        <w:t xml:space="preserve">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rect1</w:t>
      </w:r>
      <w:r>
        <w:rPr>
          <w:rStyle w:val="OperatorTok"/>
        </w:rPr>
        <w:t>.</w:t>
      </w:r>
      <w:r>
        <w:rPr>
          <w:rStyle w:val="FunctionTok"/>
        </w:rPr>
        <w:t>SetLength</w:t>
      </w:r>
      <w:r>
        <w:rPr>
          <w:rStyle w:val="OperatorTok"/>
        </w:rPr>
        <w:t>(</w:t>
      </w:r>
      <w:r w:rsidRPr="00A26FB6">
        <w:rPr>
          <w:rStyle w:val="DecValTok"/>
          <w:color w:val="006226"/>
        </w:rPr>
        <w:t>12</w:t>
      </w:r>
      <w:r>
        <w:rPr>
          <w:rStyle w:val="OperatorTok"/>
        </w:rPr>
        <w:t>);</w:t>
      </w:r>
      <w:r>
        <w:br/>
      </w:r>
      <w:r>
        <w:rPr>
          <w:rStyle w:val="NormalTok"/>
        </w:rPr>
        <w:t>rect1</w:t>
      </w:r>
      <w:r>
        <w:rPr>
          <w:rStyle w:val="OperatorTok"/>
        </w:rPr>
        <w:t>.</w:t>
      </w:r>
      <w:r>
        <w:rPr>
          <w:rStyle w:val="FunctionTok"/>
        </w:rPr>
        <w:t>SetWidth</w:t>
      </w:r>
      <w:r>
        <w:rPr>
          <w:rStyle w:val="OperatorTok"/>
        </w:rPr>
        <w:t>(</w:t>
      </w:r>
      <w:r w:rsidRPr="00A26FB6">
        <w:rPr>
          <w:rStyle w:val="DecValTok"/>
          <w:color w:val="006226"/>
        </w:rPr>
        <w:t>3</w:t>
      </w:r>
      <w:r>
        <w:rPr>
          <w:rStyle w:val="OperatorTok"/>
        </w:rPr>
        <w:t>);</w:t>
      </w:r>
      <w:r>
        <w:br/>
      </w:r>
      <w:r>
        <w:rPr>
          <w:rStyle w:val="DataTypeTok"/>
        </w:rPr>
        <w:t>int</w:t>
      </w:r>
      <w:r>
        <w:rPr>
          <w:rStyle w:val="NormalTok"/>
        </w:rPr>
        <w:t xml:space="preserve"> area </w:t>
      </w:r>
      <w:r>
        <w:rPr>
          <w:rStyle w:val="OperatorTok"/>
        </w:rPr>
        <w:t>=</w:t>
      </w:r>
      <w:r>
        <w:rPr>
          <w:rStyle w:val="NormalTok"/>
        </w:rPr>
        <w:t xml:space="preserve"> rect1</w:t>
      </w:r>
      <w:r>
        <w:rPr>
          <w:rStyle w:val="OperatorTok"/>
        </w:rPr>
        <w:t>.</w:t>
      </w:r>
      <w:r>
        <w:rPr>
          <w:rStyle w:val="FunctionTok"/>
        </w:rPr>
        <w:t>ComputeArea</w:t>
      </w:r>
      <w:r>
        <w:rPr>
          <w:rStyle w:val="OperatorTok"/>
        </w:rPr>
        <w:t>(</w:t>
      </w:r>
      <w:proofErr w:type="gramStart"/>
      <w:r>
        <w:rPr>
          <w:rStyle w:val="OperatorTok"/>
        </w:rPr>
        <w:t>);</w:t>
      </w:r>
      <w:proofErr w:type="gramEnd"/>
    </w:p>
    <w:p w14:paraId="0B448AD9" w14:textId="77777777" w:rsidR="000E53A3" w:rsidRDefault="00000000">
      <w:pPr>
        <w:numPr>
          <w:ilvl w:val="0"/>
          <w:numId w:val="1"/>
        </w:numPr>
      </w:pPr>
      <w:r>
        <w:rPr>
          <w:rStyle w:val="NormalTok"/>
        </w:rPr>
        <w:t>rect1</w:t>
      </w:r>
      <w:r>
        <w:t xml:space="preserve"> has a </w:t>
      </w:r>
      <w:r>
        <w:rPr>
          <w:rStyle w:val="NormalTok"/>
        </w:rPr>
        <w:t>length</w:t>
      </w:r>
      <w:r>
        <w:t xml:space="preserve"> of 12 and a </w:t>
      </w:r>
      <w:r>
        <w:rPr>
          <w:rStyle w:val="NormalTok"/>
        </w:rPr>
        <w:t>width</w:t>
      </w:r>
      <w:r>
        <w:t xml:space="preserve"> of 3. The call to </w:t>
      </w:r>
      <w:r>
        <w:rPr>
          <w:rStyle w:val="NormalTok"/>
        </w:rPr>
        <w:t>rect1</w:t>
      </w:r>
      <w:r>
        <w:rPr>
          <w:rStyle w:val="OperatorTok"/>
        </w:rPr>
        <w:t>.</w:t>
      </w:r>
      <w:r>
        <w:rPr>
          <w:rStyle w:val="FunctionTok"/>
        </w:rPr>
        <w:t>ComputeArea</w:t>
      </w:r>
      <w:r>
        <w:rPr>
          <w:rStyle w:val="OperatorTok"/>
        </w:rPr>
        <w:t>()</w:t>
      </w:r>
      <w:r>
        <w:t xml:space="preserve"> computes </w:t>
      </w:r>
      <m:oMath>
        <m:r>
          <w:rPr>
            <w:rFonts w:ascii="Cambria Math" w:hAnsi="Cambria Math"/>
          </w:rPr>
          <m:t>12</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36</m:t>
        </m:r>
      </m:oMath>
      <w:r>
        <w:t xml:space="preserve">, and the </w:t>
      </w:r>
      <w:r>
        <w:rPr>
          <w:rStyle w:val="NormalTok"/>
        </w:rPr>
        <w:t>area</w:t>
      </w:r>
      <w:r>
        <w:t xml:space="preserve"> variable is assigned this return value, but it does not change </w:t>
      </w:r>
      <w:r>
        <w:rPr>
          <w:rStyle w:val="NormalTok"/>
        </w:rPr>
        <w:t>rect1</w:t>
      </w:r>
      <w:r>
        <w:t>.</w:t>
      </w:r>
    </w:p>
    <w:p w14:paraId="5F8F506A" w14:textId="77777777" w:rsidR="000E53A3" w:rsidRDefault="00000000">
      <w:pPr>
        <w:pStyle w:val="Heading4"/>
      </w:pPr>
      <w:bookmarkStart w:id="237" w:name="methods-and-return-values"/>
      <w:bookmarkEnd w:id="236"/>
      <w:r>
        <w:t xml:space="preserve">Methods and </w:t>
      </w:r>
      <w:proofErr w:type="gramStart"/>
      <w:r>
        <w:t>return values</w:t>
      </w:r>
      <w:proofErr w:type="gramEnd"/>
    </w:p>
    <w:p w14:paraId="180CEB72" w14:textId="77777777" w:rsidR="000E53A3" w:rsidRDefault="00000000">
      <w:pPr>
        <w:numPr>
          <w:ilvl w:val="0"/>
          <w:numId w:val="290"/>
        </w:numPr>
      </w:pPr>
      <w:r>
        <w:t>Recall the basic structure of a program: receive input, compute something, produce output</w:t>
      </w:r>
    </w:p>
    <w:p w14:paraId="42B12E55" w14:textId="77777777" w:rsidR="000E53A3" w:rsidRDefault="00000000">
      <w:pPr>
        <w:numPr>
          <w:ilvl w:val="0"/>
          <w:numId w:val="290"/>
        </w:numPr>
      </w:pPr>
      <w:r>
        <w:t xml:space="preserve">A method has the same structure: it </w:t>
      </w:r>
      <w:r>
        <w:rPr>
          <w:i/>
          <w:iCs/>
        </w:rPr>
        <w:t>receives input</w:t>
      </w:r>
      <w:r>
        <w:t xml:space="preserve"> from its parameters, </w:t>
      </w:r>
      <w:r>
        <w:rPr>
          <w:i/>
          <w:iCs/>
        </w:rPr>
        <w:t>computes</w:t>
      </w:r>
      <w:r>
        <w:t xml:space="preserve"> by executing the statements in its body, then </w:t>
      </w:r>
      <w:r>
        <w:rPr>
          <w:i/>
          <w:iCs/>
        </w:rPr>
        <w:t>produces output</w:t>
      </w:r>
      <w:r>
        <w:t xml:space="preserve"> by returning a value</w:t>
      </w:r>
    </w:p>
    <w:p w14:paraId="224B5C61" w14:textId="77777777" w:rsidR="000E53A3" w:rsidRDefault="00000000">
      <w:pPr>
        <w:numPr>
          <w:ilvl w:val="1"/>
          <w:numId w:val="291"/>
        </w:numPr>
      </w:pPr>
      <w:r>
        <w:t>For example, consider this method defined in the Rectangle class:</w:t>
      </w:r>
    </w:p>
    <w:p w14:paraId="4023C57D" w14:textId="77777777" w:rsidR="000E53A3" w:rsidRDefault="00000000">
      <w:pPr>
        <w:pStyle w:val="SourceCode"/>
        <w:numPr>
          <w:ilvl w:val="1"/>
          <w:numId w:val="1"/>
        </w:numPr>
      </w:pP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LengthProduct</w:t>
      </w:r>
      <w:proofErr w:type="spellEnd"/>
      <w:r>
        <w:rPr>
          <w:rStyle w:val="OperatorTok"/>
        </w:rPr>
        <w:t>(</w:t>
      </w:r>
      <w:proofErr w:type="gramEnd"/>
      <w:r>
        <w:rPr>
          <w:rStyle w:val="DataTypeTok"/>
        </w:rPr>
        <w:t>int</w:t>
      </w:r>
      <w:r>
        <w:rPr>
          <w:rStyle w:val="NormalTok"/>
        </w:rPr>
        <w:t xml:space="preserve"> factor</w:t>
      </w:r>
      <w:r>
        <w:rPr>
          <w:rStyle w:val="OperatorTok"/>
        </w:rPr>
        <w:t>)</w:t>
      </w:r>
      <w:r>
        <w:br/>
      </w:r>
      <w:r>
        <w:rPr>
          <w:rStyle w:val="OperatorTok"/>
        </w:rPr>
        <w:t>{</w:t>
      </w:r>
      <w:r>
        <w:br/>
      </w:r>
      <w:r>
        <w:rPr>
          <w:rStyle w:val="NormalTok"/>
        </w:rPr>
        <w:t xml:space="preserve">    </w:t>
      </w:r>
      <w:r>
        <w:rPr>
          <w:rStyle w:val="KeywordTok"/>
        </w:rPr>
        <w:t>return</w:t>
      </w:r>
      <w:r>
        <w:rPr>
          <w:rStyle w:val="NormalTok"/>
        </w:rPr>
        <w:t xml:space="preserve"> length </w:t>
      </w:r>
      <w:r>
        <w:rPr>
          <w:rStyle w:val="OperatorTok"/>
        </w:rPr>
        <w:t>*</w:t>
      </w:r>
      <w:r>
        <w:rPr>
          <w:rStyle w:val="NormalTok"/>
        </w:rPr>
        <w:t xml:space="preserve"> factor</w:t>
      </w:r>
      <w:r>
        <w:rPr>
          <w:rStyle w:val="OperatorTok"/>
        </w:rPr>
        <w:t>;</w:t>
      </w:r>
      <w:r>
        <w:br/>
      </w:r>
      <w:r>
        <w:rPr>
          <w:rStyle w:val="OperatorTok"/>
        </w:rPr>
        <w:t>}</w:t>
      </w:r>
    </w:p>
    <w:p w14:paraId="375C147E" w14:textId="77777777" w:rsidR="000E53A3" w:rsidRDefault="00000000">
      <w:pPr>
        <w:numPr>
          <w:ilvl w:val="1"/>
          <w:numId w:val="1"/>
        </w:numPr>
      </w:pPr>
      <w:r>
        <w:lastRenderedPageBreak/>
        <w:t xml:space="preserve">Its input is the parameter </w:t>
      </w:r>
      <w:r>
        <w:rPr>
          <w:rStyle w:val="NormalTok"/>
        </w:rPr>
        <w:t>factor</w:t>
      </w:r>
      <w:r>
        <w:t xml:space="preserve">, which is an </w:t>
      </w:r>
      <w:r>
        <w:rPr>
          <w:rStyle w:val="DataTypeTok"/>
        </w:rPr>
        <w:t>int</w:t>
      </w:r>
      <w:r>
        <w:t xml:space="preserve">. In the method body, it computes the product of the rectangle’s length and </w:t>
      </w:r>
      <w:r>
        <w:rPr>
          <w:rStyle w:val="NormalTok"/>
        </w:rPr>
        <w:t>factor</w:t>
      </w:r>
      <w:r>
        <w:t>. The method’s output is the resulting product.</w:t>
      </w:r>
    </w:p>
    <w:p w14:paraId="628AF592" w14:textId="77777777" w:rsidR="000E53A3" w:rsidRDefault="00000000">
      <w:pPr>
        <w:numPr>
          <w:ilvl w:val="0"/>
          <w:numId w:val="290"/>
        </w:numPr>
      </w:pPr>
      <w:r>
        <w:t xml:space="preserve">The </w:t>
      </w:r>
      <w:r>
        <w:rPr>
          <w:rStyle w:val="KeywordTok"/>
        </w:rPr>
        <w:t>return</w:t>
      </w:r>
      <w:r>
        <w:t xml:space="preserve"> statement specifies the output of the method: a variable, expression, etc. that produces some value</w:t>
      </w:r>
    </w:p>
    <w:p w14:paraId="07FBCD0A" w14:textId="77777777" w:rsidR="000E53A3" w:rsidRDefault="00000000">
      <w:pPr>
        <w:numPr>
          <w:ilvl w:val="0"/>
          <w:numId w:val="290"/>
        </w:numPr>
      </w:pPr>
      <w:r>
        <w:t>A method call can be used in other code as if it were a value. The “value” of a method call is the method’s return value.</w:t>
      </w:r>
    </w:p>
    <w:p w14:paraId="61F5BACB" w14:textId="77777777" w:rsidR="000E53A3" w:rsidRDefault="00000000">
      <w:pPr>
        <w:numPr>
          <w:ilvl w:val="1"/>
          <w:numId w:val="292"/>
        </w:numPr>
      </w:pPr>
      <w:r>
        <w:t xml:space="preserve">In previous examples, we wrote </w:t>
      </w:r>
      <w:r>
        <w:rPr>
          <w:rStyle w:val="DataTypeTok"/>
        </w:rPr>
        <w:t>int</w:t>
      </w:r>
      <w:r>
        <w:rPr>
          <w:rStyle w:val="NormalTok"/>
        </w:rPr>
        <w:t xml:space="preserve"> area </w:t>
      </w:r>
      <w:r>
        <w:rPr>
          <w:rStyle w:val="OperatorTok"/>
        </w:rPr>
        <w:t>=</w:t>
      </w:r>
      <w:r>
        <w:rPr>
          <w:rStyle w:val="NormalTok"/>
        </w:rPr>
        <w:t xml:space="preserve"> rect1</w:t>
      </w:r>
      <w:r>
        <w:rPr>
          <w:rStyle w:val="OperatorTok"/>
        </w:rPr>
        <w:t>.</w:t>
      </w:r>
      <w:r>
        <w:rPr>
          <w:rStyle w:val="FunctionTok"/>
        </w:rPr>
        <w:t>ComputeArea</w:t>
      </w:r>
      <w:r>
        <w:rPr>
          <w:rStyle w:val="OperatorTok"/>
        </w:rPr>
        <w:t>(</w:t>
      </w:r>
      <w:proofErr w:type="gramStart"/>
      <w:r>
        <w:rPr>
          <w:rStyle w:val="OperatorTok"/>
        </w:rPr>
        <w:t>);</w:t>
      </w:r>
      <w:r>
        <w:t>,</w:t>
      </w:r>
      <w:proofErr w:type="gramEnd"/>
      <w:r>
        <w:t xml:space="preserve"> which assigns a variable (</w:t>
      </w:r>
      <w:r>
        <w:rPr>
          <w:rStyle w:val="NormalTok"/>
        </w:rPr>
        <w:t>area</w:t>
      </w:r>
      <w:r>
        <w:t xml:space="preserve">) a value (the return value of </w:t>
      </w:r>
      <w:proofErr w:type="spellStart"/>
      <w:proofErr w:type="gramStart"/>
      <w:r>
        <w:rPr>
          <w:rStyle w:val="FunctionTok"/>
        </w:rPr>
        <w:t>ComputeArea</w:t>
      </w:r>
      <w:proofErr w:type="spellEnd"/>
      <w:r>
        <w:rPr>
          <w:rStyle w:val="OperatorTok"/>
        </w:rPr>
        <w:t>(</w:t>
      </w:r>
      <w:proofErr w:type="gramEnd"/>
      <w:r>
        <w:rPr>
          <w:rStyle w:val="OperatorTok"/>
        </w:rPr>
        <w:t>)</w:t>
      </w:r>
      <w:r>
        <w:t>)</w:t>
      </w:r>
    </w:p>
    <w:p w14:paraId="2B0BE67F" w14:textId="77777777" w:rsidR="000E53A3" w:rsidRDefault="00000000">
      <w:pPr>
        <w:numPr>
          <w:ilvl w:val="1"/>
          <w:numId w:val="292"/>
        </w:numPr>
      </w:pPr>
      <w:r>
        <w:t xml:space="preserve">The </w:t>
      </w:r>
      <w:proofErr w:type="spellStart"/>
      <w:r>
        <w:rPr>
          <w:rStyle w:val="NormalTok"/>
        </w:rPr>
        <w:t>LengthProduct</w:t>
      </w:r>
      <w:proofErr w:type="spellEnd"/>
      <w:r>
        <w:t xml:space="preserve"> method can be used like this:</w:t>
      </w:r>
    </w:p>
    <w:p w14:paraId="02966D6F" w14:textId="77777777" w:rsidR="000E53A3" w:rsidRDefault="00000000">
      <w:pPr>
        <w:pStyle w:val="SourceCode"/>
        <w:numPr>
          <w:ilvl w:val="1"/>
          <w:numId w:val="1"/>
        </w:numPr>
      </w:pPr>
      <w:r>
        <w:rPr>
          <w:rStyle w:val="NormalTok"/>
        </w:rPr>
        <w:t xml:space="preserve">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rect1</w:t>
      </w:r>
      <w:r>
        <w:rPr>
          <w:rStyle w:val="OperatorTok"/>
        </w:rPr>
        <w:t>.</w:t>
      </w:r>
      <w:r>
        <w:rPr>
          <w:rStyle w:val="FunctionTok"/>
        </w:rPr>
        <w:t>SetLength</w:t>
      </w:r>
      <w:r>
        <w:rPr>
          <w:rStyle w:val="OperatorTok"/>
        </w:rPr>
        <w:t>(</w:t>
      </w:r>
      <w:r w:rsidRPr="00A26FB6">
        <w:rPr>
          <w:rStyle w:val="DecValTok"/>
          <w:color w:val="006226"/>
        </w:rPr>
        <w:t>12</w:t>
      </w:r>
      <w:r>
        <w:rPr>
          <w:rStyle w:val="OperatorTok"/>
        </w:rPr>
        <w:t>);</w:t>
      </w:r>
      <w:r>
        <w:br/>
      </w:r>
      <w:r>
        <w:rPr>
          <w:rStyle w:val="DataTypeTok"/>
        </w:rPr>
        <w:t>int</w:t>
      </w:r>
      <w:r>
        <w:rPr>
          <w:rStyle w:val="NormalTok"/>
        </w:rPr>
        <w:t xml:space="preserve"> result </w:t>
      </w:r>
      <w:r>
        <w:rPr>
          <w:rStyle w:val="OperatorTok"/>
        </w:rPr>
        <w:t>=</w:t>
      </w:r>
      <w:r>
        <w:rPr>
          <w:rStyle w:val="NormalTok"/>
        </w:rPr>
        <w:t xml:space="preserve"> rect1</w:t>
      </w:r>
      <w:r>
        <w:rPr>
          <w:rStyle w:val="OperatorTok"/>
        </w:rPr>
        <w:t>.</w:t>
      </w:r>
      <w:r>
        <w:rPr>
          <w:rStyle w:val="FunctionTok"/>
        </w:rPr>
        <w:t>LengthProduct</w:t>
      </w:r>
      <w:r>
        <w:rPr>
          <w:rStyle w:val="OperatorTok"/>
        </w:rPr>
        <w:t>(</w:t>
      </w:r>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proofErr w:type="gramStart"/>
      <w:r w:rsidRPr="00A26FB6">
        <w:rPr>
          <w:rStyle w:val="DecValTok"/>
          <w:color w:val="006226"/>
        </w:rPr>
        <w:t>1</w:t>
      </w:r>
      <w:r>
        <w:rPr>
          <w:rStyle w:val="OperatorTok"/>
        </w:rPr>
        <w:t>;</w:t>
      </w:r>
      <w:proofErr w:type="gramEnd"/>
    </w:p>
    <w:p w14:paraId="5FF0DFE3" w14:textId="77777777" w:rsidR="000E53A3" w:rsidRDefault="00000000">
      <w:pPr>
        <w:numPr>
          <w:ilvl w:val="1"/>
          <w:numId w:val="1"/>
        </w:numPr>
      </w:pPr>
      <w:r>
        <w:t xml:space="preserve">When executing the third line of code, the computer first executes the </w:t>
      </w:r>
      <w:proofErr w:type="spellStart"/>
      <w:r>
        <w:rPr>
          <w:rStyle w:val="NormalTok"/>
        </w:rPr>
        <w:t>LengthProduct</w:t>
      </w:r>
      <w:proofErr w:type="spellEnd"/>
      <w:r>
        <w:t xml:space="preserve"> method with argument (input) 2, which computes the product </w:t>
      </w:r>
      <m:oMath>
        <m:r>
          <w:rPr>
            <w:rFonts w:ascii="Cambria Math" w:hAnsi="Cambria Math"/>
          </w:rPr>
          <m:t>12</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24</m:t>
        </m:r>
      </m:oMath>
      <w:r>
        <w:t xml:space="preserve">. Then it uses the return value of </w:t>
      </w:r>
      <w:proofErr w:type="spellStart"/>
      <w:r>
        <w:rPr>
          <w:rStyle w:val="NormalTok"/>
        </w:rPr>
        <w:t>LengthProduct</w:t>
      </w:r>
      <w:proofErr w:type="spellEnd"/>
      <w:r>
        <w:t xml:space="preserve">, which is 24, to evaluate the expression </w:t>
      </w:r>
      <w:r>
        <w:rPr>
          <w:rStyle w:val="NormalTok"/>
        </w:rPr>
        <w:t>rect1</w:t>
      </w:r>
      <w:r>
        <w:rPr>
          <w:rStyle w:val="OperatorTok"/>
        </w:rPr>
        <w:t>.</w:t>
      </w:r>
      <w:r>
        <w:rPr>
          <w:rStyle w:val="FunctionTok"/>
        </w:rPr>
        <w:t>LengthProduct</w:t>
      </w:r>
      <w:r>
        <w:rPr>
          <w:rStyle w:val="OperatorTok"/>
        </w:rPr>
        <w:t>(</w:t>
      </w:r>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w:t>
      </w:r>
      <w:r>
        <w:t xml:space="preserve">, producing a result of 25. Finally, it assigns </w:t>
      </w:r>
      <w:proofErr w:type="gramStart"/>
      <w:r>
        <w:t>the value</w:t>
      </w:r>
      <w:proofErr w:type="gramEnd"/>
      <w:r>
        <w:t xml:space="preserve"> 25 to the variable </w:t>
      </w:r>
      <w:r>
        <w:rPr>
          <w:rStyle w:val="NormalTok"/>
        </w:rPr>
        <w:t>result</w:t>
      </w:r>
      <w:r>
        <w:t>.</w:t>
      </w:r>
    </w:p>
    <w:p w14:paraId="36C9F9E2" w14:textId="77777777" w:rsidR="000E53A3" w:rsidRDefault="00000000">
      <w:pPr>
        <w:numPr>
          <w:ilvl w:val="0"/>
          <w:numId w:val="290"/>
        </w:numPr>
      </w:pPr>
      <w:r>
        <w:t xml:space="preserve">When writing a method that returns a value, the value in the </w:t>
      </w:r>
      <w:r>
        <w:rPr>
          <w:rStyle w:val="KeywordTok"/>
        </w:rPr>
        <w:t>return</w:t>
      </w:r>
      <w:r>
        <w:t xml:space="preserve"> statement </w:t>
      </w:r>
      <w:r>
        <w:rPr>
          <w:b/>
          <w:bCs/>
        </w:rPr>
        <w:t>must</w:t>
      </w:r>
      <w:r>
        <w:t xml:space="preserve"> be the same type as the method’s return type</w:t>
      </w:r>
    </w:p>
    <w:p w14:paraId="7D842B97" w14:textId="77777777" w:rsidR="000E53A3" w:rsidRDefault="00000000">
      <w:pPr>
        <w:numPr>
          <w:ilvl w:val="1"/>
          <w:numId w:val="293"/>
        </w:numPr>
      </w:pPr>
      <w:r>
        <w:t xml:space="preserve">If the value returned by </w:t>
      </w:r>
      <w:proofErr w:type="spellStart"/>
      <w:r>
        <w:rPr>
          <w:rStyle w:val="NormalTok"/>
        </w:rPr>
        <w:t>LengthProduct</w:t>
      </w:r>
      <w:proofErr w:type="spellEnd"/>
      <w:r>
        <w:t xml:space="preserve"> is not an </w:t>
      </w:r>
      <w:r>
        <w:rPr>
          <w:rStyle w:val="DataTypeTok"/>
        </w:rPr>
        <w:t>int</w:t>
      </w:r>
      <w:r>
        <w:t>, we will get a compile error</w:t>
      </w:r>
    </w:p>
    <w:p w14:paraId="52892D8D" w14:textId="77777777" w:rsidR="000E53A3" w:rsidRDefault="00000000">
      <w:pPr>
        <w:numPr>
          <w:ilvl w:val="1"/>
          <w:numId w:val="293"/>
        </w:numPr>
      </w:pPr>
      <w:r>
        <w:t>This will not work:</w:t>
      </w:r>
    </w:p>
    <w:p w14:paraId="73A55110" w14:textId="77777777" w:rsidR="000E53A3" w:rsidRDefault="00000000">
      <w:pPr>
        <w:pStyle w:val="SourceCode"/>
        <w:numPr>
          <w:ilvl w:val="1"/>
          <w:numId w:val="1"/>
        </w:numPr>
      </w:pP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LengthProduct</w:t>
      </w:r>
      <w:proofErr w:type="spellEnd"/>
      <w:r>
        <w:rPr>
          <w:rStyle w:val="OperatorTok"/>
        </w:rPr>
        <w:t>(</w:t>
      </w:r>
      <w:proofErr w:type="gramEnd"/>
      <w:r>
        <w:rPr>
          <w:rStyle w:val="DataTypeTok"/>
        </w:rPr>
        <w:t>double</w:t>
      </w:r>
      <w:r>
        <w:rPr>
          <w:rStyle w:val="NormalTok"/>
        </w:rPr>
        <w:t xml:space="preserve"> factor</w:t>
      </w:r>
      <w:r>
        <w:rPr>
          <w:rStyle w:val="OperatorTok"/>
        </w:rPr>
        <w:t>)</w:t>
      </w:r>
      <w:r>
        <w:br/>
      </w:r>
      <w:r>
        <w:rPr>
          <w:rStyle w:val="OperatorTok"/>
        </w:rPr>
        <w:t>{</w:t>
      </w:r>
      <w:r>
        <w:br/>
      </w:r>
      <w:r>
        <w:rPr>
          <w:rStyle w:val="NormalTok"/>
        </w:rPr>
        <w:t xml:space="preserve">    </w:t>
      </w:r>
      <w:r>
        <w:rPr>
          <w:rStyle w:val="KeywordTok"/>
        </w:rPr>
        <w:t>return</w:t>
      </w:r>
      <w:r>
        <w:rPr>
          <w:rStyle w:val="NormalTok"/>
        </w:rPr>
        <w:t xml:space="preserve"> length </w:t>
      </w:r>
      <w:r>
        <w:rPr>
          <w:rStyle w:val="OperatorTok"/>
        </w:rPr>
        <w:t>*</w:t>
      </w:r>
      <w:r>
        <w:rPr>
          <w:rStyle w:val="NormalTok"/>
        </w:rPr>
        <w:t xml:space="preserve"> factor</w:t>
      </w:r>
      <w:r>
        <w:rPr>
          <w:rStyle w:val="OperatorTok"/>
        </w:rPr>
        <w:t>;</w:t>
      </w:r>
      <w:r>
        <w:br/>
      </w:r>
      <w:r>
        <w:rPr>
          <w:rStyle w:val="OperatorTok"/>
        </w:rPr>
        <w:t>}</w:t>
      </w:r>
    </w:p>
    <w:p w14:paraId="2823C0A9" w14:textId="77777777" w:rsidR="000E53A3" w:rsidRDefault="00000000">
      <w:pPr>
        <w:numPr>
          <w:ilvl w:val="1"/>
          <w:numId w:val="1"/>
        </w:numPr>
      </w:pPr>
      <w:r>
        <w:t xml:space="preserve">Now that </w:t>
      </w:r>
      <w:r>
        <w:rPr>
          <w:rStyle w:val="NormalTok"/>
        </w:rPr>
        <w:t>factor</w:t>
      </w:r>
      <w:r>
        <w:t xml:space="preserve"> has type </w:t>
      </w:r>
      <w:r>
        <w:rPr>
          <w:rStyle w:val="DataTypeTok"/>
        </w:rPr>
        <w:t>double</w:t>
      </w:r>
      <w:r>
        <w:t xml:space="preserve">, the expression </w:t>
      </w:r>
      <w:r>
        <w:rPr>
          <w:rStyle w:val="NormalTok"/>
        </w:rPr>
        <w:t xml:space="preserve">length </w:t>
      </w:r>
      <w:r>
        <w:rPr>
          <w:rStyle w:val="OperatorTok"/>
        </w:rPr>
        <w:t>*</w:t>
      </w:r>
      <w:r>
        <w:rPr>
          <w:rStyle w:val="NormalTok"/>
        </w:rPr>
        <w:t xml:space="preserve"> factor</w:t>
      </w:r>
      <w:r>
        <w:t xml:space="preserve"> will need to implicitly convert </w:t>
      </w:r>
      <w:r>
        <w:rPr>
          <w:rStyle w:val="NormalTok"/>
        </w:rPr>
        <w:t>length</w:t>
      </w:r>
      <w:r>
        <w:t xml:space="preserve"> from </w:t>
      </w:r>
      <w:r>
        <w:rPr>
          <w:rStyle w:val="DataTypeTok"/>
        </w:rPr>
        <w:t>int</w:t>
      </w:r>
      <w:r>
        <w:t xml:space="preserve"> to </w:t>
      </w:r>
      <w:r>
        <w:rPr>
          <w:rStyle w:val="DataTypeTok"/>
        </w:rPr>
        <w:t>double</w:t>
      </w:r>
      <w:r>
        <w:t xml:space="preserve"> </w:t>
      </w:r>
      <w:proofErr w:type="gramStart"/>
      <w:r>
        <w:t>in order to</w:t>
      </w:r>
      <w:proofErr w:type="gramEnd"/>
      <w:r>
        <w:t xml:space="preserve"> make the </w:t>
      </w:r>
      <w:proofErr w:type="gramStart"/>
      <w:r>
        <w:t>types</w:t>
      </w:r>
      <w:proofErr w:type="gramEnd"/>
      <w:r>
        <w:t xml:space="preserve"> match. Then the product will also be </w:t>
      </w:r>
      <w:proofErr w:type="gramStart"/>
      <w:r>
        <w:t xml:space="preserve">a </w:t>
      </w:r>
      <w:r>
        <w:rPr>
          <w:rStyle w:val="DataTypeTok"/>
        </w:rPr>
        <w:t>double</w:t>
      </w:r>
      <w:proofErr w:type="gramEnd"/>
      <w:r>
        <w:t>, so the return value does not match the return type (</w:t>
      </w:r>
      <w:r>
        <w:rPr>
          <w:rStyle w:val="DataTypeTok"/>
        </w:rPr>
        <w:t>int</w:t>
      </w:r>
      <w:r>
        <w:t>).</w:t>
      </w:r>
    </w:p>
    <w:p w14:paraId="7EA2D1F5" w14:textId="77777777" w:rsidR="000E53A3" w:rsidRDefault="00000000">
      <w:pPr>
        <w:numPr>
          <w:ilvl w:val="1"/>
          <w:numId w:val="293"/>
        </w:numPr>
      </w:pPr>
      <w:r>
        <w:t xml:space="preserve">We could fix it by either changing the return type of the method to </w:t>
      </w:r>
      <w:r>
        <w:rPr>
          <w:rStyle w:val="DataTypeTok"/>
        </w:rPr>
        <w:t>double</w:t>
      </w:r>
      <w:r>
        <w:t xml:space="preserve">, or adding a cast to </w:t>
      </w:r>
      <w:r>
        <w:rPr>
          <w:rStyle w:val="DataTypeTok"/>
        </w:rPr>
        <w:t>int</w:t>
      </w:r>
      <w:r>
        <w:t xml:space="preserve"> to the product so that the return value is still an </w:t>
      </w:r>
      <w:r>
        <w:rPr>
          <w:rStyle w:val="DataTypeTok"/>
        </w:rPr>
        <w:t>int</w:t>
      </w:r>
    </w:p>
    <w:p w14:paraId="475D978B" w14:textId="77777777" w:rsidR="000E53A3" w:rsidRDefault="00000000">
      <w:pPr>
        <w:numPr>
          <w:ilvl w:val="0"/>
          <w:numId w:val="290"/>
        </w:numPr>
      </w:pPr>
      <w:r>
        <w:t>Not all methods return a value, but all methods must have a return type</w:t>
      </w:r>
    </w:p>
    <w:p w14:paraId="6C8B8CEE" w14:textId="77777777" w:rsidR="000E53A3" w:rsidRDefault="00000000">
      <w:pPr>
        <w:numPr>
          <w:ilvl w:val="1"/>
          <w:numId w:val="294"/>
        </w:numPr>
      </w:pPr>
      <w:r>
        <w:t xml:space="preserve">The return type </w:t>
      </w:r>
      <w:r>
        <w:rPr>
          <w:rStyle w:val="DataTypeTok"/>
        </w:rPr>
        <w:t>void</w:t>
      </w:r>
      <w:r>
        <w:t xml:space="preserve"> means “nothing is returned”</w:t>
      </w:r>
    </w:p>
    <w:p w14:paraId="40AA73B5" w14:textId="77777777" w:rsidR="000E53A3" w:rsidRDefault="00000000">
      <w:pPr>
        <w:numPr>
          <w:ilvl w:val="1"/>
          <w:numId w:val="294"/>
        </w:numPr>
      </w:pPr>
      <w:r>
        <w:lastRenderedPageBreak/>
        <w:t xml:space="preserve">If your method does not return a value, its return type </w:t>
      </w:r>
      <w:r>
        <w:rPr>
          <w:i/>
          <w:iCs/>
        </w:rPr>
        <w:t>must</w:t>
      </w:r>
      <w:r>
        <w:t xml:space="preserve"> be </w:t>
      </w:r>
      <w:r>
        <w:rPr>
          <w:rStyle w:val="DataTypeTok"/>
        </w:rPr>
        <w:t>void</w:t>
      </w:r>
      <w:r>
        <w:t xml:space="preserve">. If the return type is not </w:t>
      </w:r>
      <w:r>
        <w:rPr>
          <w:rStyle w:val="DataTypeTok"/>
        </w:rPr>
        <w:t>void</w:t>
      </w:r>
      <w:r>
        <w:t xml:space="preserve">, the method </w:t>
      </w:r>
      <w:r>
        <w:rPr>
          <w:i/>
          <w:iCs/>
        </w:rPr>
        <w:t>must</w:t>
      </w:r>
      <w:r>
        <w:t xml:space="preserve"> return a value.</w:t>
      </w:r>
    </w:p>
    <w:p w14:paraId="6625BA4C" w14:textId="77777777" w:rsidR="000E53A3" w:rsidRDefault="00000000">
      <w:pPr>
        <w:numPr>
          <w:ilvl w:val="1"/>
          <w:numId w:val="294"/>
        </w:numPr>
      </w:pPr>
      <w:r>
        <w:t xml:space="preserve">This will cause a compile error because the method has a return type of </w:t>
      </w:r>
      <w:r>
        <w:rPr>
          <w:rStyle w:val="DataTypeTok"/>
        </w:rPr>
        <w:t>int</w:t>
      </w:r>
      <w:r>
        <w:t xml:space="preserve"> but no return statement:</w:t>
      </w:r>
    </w:p>
    <w:p w14:paraId="5068E3C1" w14:textId="77777777" w:rsidR="000E53A3" w:rsidRDefault="00000000">
      <w:pPr>
        <w:pStyle w:val="SourceCode"/>
        <w:numPr>
          <w:ilvl w:val="1"/>
          <w:numId w:val="1"/>
        </w:numPr>
      </w:pP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SetLength</w:t>
      </w:r>
      <w:proofErr w:type="spellEnd"/>
      <w:r>
        <w:rPr>
          <w:rStyle w:val="OperatorTok"/>
        </w:rPr>
        <w:t>(</w:t>
      </w:r>
      <w:proofErr w:type="gramEnd"/>
      <w:r>
        <w:rPr>
          <w:rStyle w:val="DataTypeTok"/>
        </w:rPr>
        <w:t>int</w:t>
      </w:r>
      <w:r>
        <w:rPr>
          <w:rStyle w:val="NormalTok"/>
        </w:rPr>
        <w:t xml:space="preserve"> </w:t>
      </w:r>
      <w:proofErr w:type="spellStart"/>
      <w:r>
        <w:rPr>
          <w:rStyle w:val="NormalTok"/>
        </w:rPr>
        <w:t>lengthP</w:t>
      </w:r>
      <w:proofErr w:type="spellEnd"/>
      <w:r>
        <w:rPr>
          <w:rStyle w:val="OperatorTok"/>
        </w:rPr>
        <w:t>)</w:t>
      </w:r>
      <w:r>
        <w:br/>
      </w:r>
      <w:r>
        <w:rPr>
          <w:rStyle w:val="OperatorTok"/>
        </w:rPr>
        <w:t>{</w:t>
      </w:r>
      <w:r>
        <w:br/>
      </w:r>
      <w:r>
        <w:rPr>
          <w:rStyle w:val="NormalTok"/>
        </w:rPr>
        <w:t xml:space="preserve">    length </w:t>
      </w:r>
      <w:r>
        <w:rPr>
          <w:rStyle w:val="OperatorTok"/>
        </w:rPr>
        <w:t>=</w:t>
      </w:r>
      <w:r>
        <w:rPr>
          <w:rStyle w:val="NormalTok"/>
        </w:rPr>
        <w:t xml:space="preserve"> </w:t>
      </w:r>
      <w:proofErr w:type="spellStart"/>
      <w:r>
        <w:rPr>
          <w:rStyle w:val="NormalTok"/>
        </w:rPr>
        <w:t>lengthP</w:t>
      </w:r>
      <w:proofErr w:type="spellEnd"/>
      <w:r>
        <w:rPr>
          <w:rStyle w:val="OperatorTok"/>
        </w:rPr>
        <w:t>;</w:t>
      </w:r>
      <w:r>
        <w:br/>
      </w:r>
      <w:r>
        <w:rPr>
          <w:rStyle w:val="OperatorTok"/>
        </w:rPr>
        <w:t>}</w:t>
      </w:r>
    </w:p>
    <w:p w14:paraId="62F63D66" w14:textId="77777777" w:rsidR="000E53A3" w:rsidRDefault="00000000">
      <w:pPr>
        <w:numPr>
          <w:ilvl w:val="1"/>
          <w:numId w:val="294"/>
        </w:numPr>
      </w:pPr>
      <w:r>
        <w:t xml:space="preserve">This will cause a compile error because the method has a return type of </w:t>
      </w:r>
      <w:r>
        <w:rPr>
          <w:rStyle w:val="DataTypeTok"/>
        </w:rPr>
        <w:t>void</w:t>
      </w:r>
      <w:r>
        <w:t>, but it attempts to return something anyway:</w:t>
      </w:r>
    </w:p>
    <w:p w14:paraId="1B9E6D8A"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GetLength</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KeywordTok"/>
        </w:rPr>
        <w:t>return</w:t>
      </w:r>
      <w:r>
        <w:rPr>
          <w:rStyle w:val="NormalTok"/>
        </w:rPr>
        <w:t xml:space="preserve"> length</w:t>
      </w:r>
      <w:r>
        <w:rPr>
          <w:rStyle w:val="OperatorTok"/>
        </w:rPr>
        <w:t>;</w:t>
      </w:r>
      <w:r>
        <w:br/>
      </w:r>
      <w:r>
        <w:rPr>
          <w:rStyle w:val="OperatorTok"/>
        </w:rPr>
        <w:t>}</w:t>
      </w:r>
    </w:p>
    <w:p w14:paraId="27DD07CC" w14:textId="77777777" w:rsidR="000E53A3" w:rsidRDefault="00000000">
      <w:pPr>
        <w:pStyle w:val="Heading2"/>
      </w:pPr>
      <w:bookmarkStart w:id="238" w:name="introduction-to-uml"/>
      <w:bookmarkEnd w:id="233"/>
      <w:bookmarkEnd w:id="237"/>
      <w:r>
        <w:t>Introduction to UML</w:t>
      </w:r>
    </w:p>
    <w:p w14:paraId="6580ED95" w14:textId="77777777" w:rsidR="000E53A3" w:rsidRDefault="00000000">
      <w:pPr>
        <w:numPr>
          <w:ilvl w:val="0"/>
          <w:numId w:val="295"/>
        </w:numPr>
      </w:pPr>
      <w:r>
        <w:t>UML is a specification language for software</w:t>
      </w:r>
    </w:p>
    <w:p w14:paraId="1E274A1E" w14:textId="77777777" w:rsidR="000E53A3" w:rsidRDefault="00000000">
      <w:pPr>
        <w:pStyle w:val="Compact"/>
        <w:numPr>
          <w:ilvl w:val="1"/>
          <w:numId w:val="296"/>
        </w:numPr>
      </w:pPr>
      <w:r>
        <w:t>UML: Unified Modeling Language</w:t>
      </w:r>
    </w:p>
    <w:p w14:paraId="64532455" w14:textId="77777777" w:rsidR="000E53A3" w:rsidRDefault="00000000">
      <w:pPr>
        <w:pStyle w:val="Compact"/>
        <w:numPr>
          <w:ilvl w:val="1"/>
          <w:numId w:val="296"/>
        </w:numPr>
      </w:pPr>
      <w:r>
        <w:t>Describes design and structure of a program with graphics</w:t>
      </w:r>
    </w:p>
    <w:p w14:paraId="64A5BD00" w14:textId="77777777" w:rsidR="000E53A3" w:rsidRDefault="00000000">
      <w:pPr>
        <w:pStyle w:val="Compact"/>
        <w:numPr>
          <w:ilvl w:val="1"/>
          <w:numId w:val="296"/>
        </w:numPr>
      </w:pPr>
      <w:r>
        <w:t>Does not include “implementation details,” such as code statements</w:t>
      </w:r>
    </w:p>
    <w:p w14:paraId="455086F6" w14:textId="77777777" w:rsidR="000E53A3" w:rsidRDefault="00000000">
      <w:pPr>
        <w:pStyle w:val="Compact"/>
        <w:numPr>
          <w:ilvl w:val="1"/>
          <w:numId w:val="296"/>
        </w:numPr>
      </w:pPr>
      <w:r>
        <w:t>Can be used for any programming language, not just C#</w:t>
      </w:r>
    </w:p>
    <w:p w14:paraId="3D565CAA" w14:textId="77777777" w:rsidR="000E53A3" w:rsidRDefault="00000000">
      <w:pPr>
        <w:pStyle w:val="Compact"/>
        <w:numPr>
          <w:ilvl w:val="1"/>
          <w:numId w:val="296"/>
        </w:numPr>
      </w:pPr>
      <w:r>
        <w:t>Used in planning/design phase of software creation, before you start writing code</w:t>
      </w:r>
    </w:p>
    <w:p w14:paraId="352DC2AB" w14:textId="77777777" w:rsidR="000E53A3" w:rsidRDefault="00000000">
      <w:pPr>
        <w:pStyle w:val="Compact"/>
        <w:numPr>
          <w:ilvl w:val="1"/>
          <w:numId w:val="296"/>
        </w:numPr>
      </w:pPr>
      <w:r>
        <w:t xml:space="preserve">Process: Determine program requirements </w:t>
      </w:r>
      <m:oMath>
        <m:r>
          <m:rPr>
            <m:sty m:val="p"/>
          </m:rPr>
          <w:rPr>
            <w:rFonts w:ascii="Cambria Math" w:hAnsi="Cambria Math"/>
          </w:rPr>
          <m:t>→</m:t>
        </m:r>
      </m:oMath>
      <w:r>
        <w:t xml:space="preserve"> Make UML diagrams </w:t>
      </w:r>
      <m:oMath>
        <m:r>
          <m:rPr>
            <m:sty m:val="p"/>
          </m:rPr>
          <w:rPr>
            <w:rFonts w:ascii="Cambria Math" w:hAnsi="Cambria Math"/>
          </w:rPr>
          <m:t>→</m:t>
        </m:r>
      </m:oMath>
      <w:r>
        <w:t xml:space="preserve"> Write code based on UML </w:t>
      </w:r>
      <m:oMath>
        <m:r>
          <m:rPr>
            <m:sty m:val="p"/>
          </m:rPr>
          <w:rPr>
            <w:rFonts w:ascii="Cambria Math" w:hAnsi="Cambria Math"/>
          </w:rPr>
          <m:t>→</m:t>
        </m:r>
      </m:oMath>
      <w:r>
        <w:t xml:space="preserve"> Test and debug program</w:t>
      </w:r>
    </w:p>
    <w:p w14:paraId="3791FCF4" w14:textId="77777777" w:rsidR="000E53A3" w:rsidRDefault="00000000">
      <w:pPr>
        <w:numPr>
          <w:ilvl w:val="0"/>
          <w:numId w:val="295"/>
        </w:numPr>
      </w:pPr>
      <w:r>
        <w:t>UML Class Diagram elements</w:t>
      </w:r>
    </w:p>
    <w:p w14:paraId="76A1E684" w14:textId="77777777" w:rsidR="000E53A3" w:rsidRDefault="000E53A3">
      <w:pPr>
        <w:numPr>
          <w:ilvl w:val="0"/>
          <w:numId w:val="1"/>
        </w:numPr>
      </w:pPr>
    </w:p>
    <w:p w14:paraId="3C1559E7" w14:textId="77777777" w:rsidR="000E53A3" w:rsidRDefault="00000000">
      <w:pPr>
        <w:numPr>
          <w:ilvl w:val="0"/>
          <w:numId w:val="1"/>
        </w:numPr>
      </w:pPr>
      <w:r>
        <w:t xml:space="preserve">A UML diagram for the </w:t>
      </w:r>
      <w:proofErr w:type="spellStart"/>
      <w:r>
        <w:t>ClassName</w:t>
      </w:r>
      <w:proofErr w:type="spellEnd"/>
      <w:r>
        <w:t xml:space="preserve"> class (text version, image version, </w:t>
      </w:r>
      <w:proofErr w:type="spellStart"/>
      <w:r>
        <w:t>svg</w:t>
      </w:r>
      <w:proofErr w:type="spellEnd"/>
      <w:r>
        <w:t xml:space="preserve"> version)</w:t>
      </w:r>
    </w:p>
    <w:p w14:paraId="1A26C7D0" w14:textId="77777777" w:rsidR="000E53A3" w:rsidRDefault="00000000">
      <w:pPr>
        <w:pStyle w:val="Compact"/>
        <w:numPr>
          <w:ilvl w:val="1"/>
          <w:numId w:val="297"/>
        </w:numPr>
      </w:pPr>
      <w:r>
        <w:t>Top box: Class name, centered</w:t>
      </w:r>
    </w:p>
    <w:p w14:paraId="5CCC48AF" w14:textId="77777777" w:rsidR="000E53A3" w:rsidRDefault="00000000">
      <w:pPr>
        <w:pStyle w:val="Compact"/>
        <w:numPr>
          <w:ilvl w:val="1"/>
          <w:numId w:val="297"/>
        </w:numPr>
      </w:pPr>
      <w:r>
        <w:t>Middle box: Attributes (i.e. instance variables)</w:t>
      </w:r>
    </w:p>
    <w:p w14:paraId="240D3E6A" w14:textId="77777777" w:rsidR="000E53A3" w:rsidRDefault="00000000">
      <w:pPr>
        <w:pStyle w:val="Compact"/>
        <w:numPr>
          <w:ilvl w:val="2"/>
          <w:numId w:val="298"/>
        </w:numPr>
      </w:pPr>
      <w:r>
        <w:t>On each line, one attribute, with its name and type</w:t>
      </w:r>
    </w:p>
    <w:p w14:paraId="2B201E02" w14:textId="77777777" w:rsidR="000E53A3" w:rsidRDefault="00000000">
      <w:pPr>
        <w:pStyle w:val="Compact"/>
        <w:numPr>
          <w:ilvl w:val="2"/>
          <w:numId w:val="298"/>
        </w:numPr>
      </w:pPr>
      <w:r>
        <w:t xml:space="preserve">Syntax: </w:t>
      </w:r>
      <w:r>
        <w:rPr>
          <w:rStyle w:val="OperatorTok"/>
        </w:rPr>
        <w:t>[+/-]</w:t>
      </w:r>
      <w:r>
        <w:rPr>
          <w:rStyle w:val="NormalTok"/>
        </w:rPr>
        <w:t xml:space="preserve"> </w:t>
      </w:r>
      <w:r>
        <w:rPr>
          <w:rStyle w:val="OperatorTok"/>
        </w:rPr>
        <w:t>[</w:t>
      </w:r>
      <w:r>
        <w:rPr>
          <w:rStyle w:val="NormalTok"/>
        </w:rPr>
        <w:t>name</w:t>
      </w:r>
      <w:r>
        <w:rPr>
          <w:rStyle w:val="OperatorTok"/>
        </w:rPr>
        <w:t>]:</w:t>
      </w:r>
      <w:r>
        <w:rPr>
          <w:rStyle w:val="NormalTok"/>
        </w:rPr>
        <w:t xml:space="preserve"> </w:t>
      </w:r>
      <w:r>
        <w:rPr>
          <w:rStyle w:val="OperatorTok"/>
        </w:rPr>
        <w:t>[</w:t>
      </w:r>
      <w:r>
        <w:rPr>
          <w:rStyle w:val="NormalTok"/>
        </w:rPr>
        <w:t>type</w:t>
      </w:r>
      <w:r>
        <w:rPr>
          <w:rStyle w:val="OperatorTok"/>
        </w:rPr>
        <w:t>]</w:t>
      </w:r>
    </w:p>
    <w:p w14:paraId="0A2C00BB" w14:textId="77777777" w:rsidR="000E53A3" w:rsidRDefault="00000000">
      <w:pPr>
        <w:pStyle w:val="Compact"/>
        <w:numPr>
          <w:ilvl w:val="2"/>
          <w:numId w:val="298"/>
        </w:numPr>
      </w:pPr>
      <w:r>
        <w:t>Note this is the opposite order from C# variable declaration: type comes after name</w:t>
      </w:r>
    </w:p>
    <w:p w14:paraId="5524BCC8" w14:textId="77777777" w:rsidR="000E53A3" w:rsidRDefault="00000000">
      <w:pPr>
        <w:pStyle w:val="Compact"/>
        <w:numPr>
          <w:ilvl w:val="2"/>
          <w:numId w:val="298"/>
        </w:numPr>
      </w:pPr>
      <w:r>
        <w:t>Minus sign at beginning of line indicates “private member”</w:t>
      </w:r>
    </w:p>
    <w:p w14:paraId="7D6B1CFE" w14:textId="77777777" w:rsidR="000E53A3" w:rsidRDefault="00000000">
      <w:pPr>
        <w:pStyle w:val="Compact"/>
        <w:numPr>
          <w:ilvl w:val="1"/>
          <w:numId w:val="297"/>
        </w:numPr>
      </w:pPr>
      <w:r>
        <w:t>Bottom box: Operations (i.e. methods)</w:t>
      </w:r>
    </w:p>
    <w:p w14:paraId="11444266" w14:textId="77777777" w:rsidR="000E53A3" w:rsidRDefault="00000000">
      <w:pPr>
        <w:pStyle w:val="Compact"/>
        <w:numPr>
          <w:ilvl w:val="2"/>
          <w:numId w:val="299"/>
        </w:numPr>
      </w:pPr>
      <w:r>
        <w:lastRenderedPageBreak/>
        <w:t>On each line, one method header, including name, parameters, and return type</w:t>
      </w:r>
    </w:p>
    <w:p w14:paraId="02B3FBEE" w14:textId="77777777" w:rsidR="000E53A3" w:rsidRDefault="00000000">
      <w:pPr>
        <w:pStyle w:val="Compact"/>
        <w:numPr>
          <w:ilvl w:val="2"/>
          <w:numId w:val="299"/>
        </w:numPr>
      </w:pPr>
      <w:r>
        <w:t xml:space="preserve">Syntax: </w:t>
      </w:r>
      <w:r>
        <w:rPr>
          <w:rStyle w:val="OperatorTok"/>
        </w:rPr>
        <w:t>[+/-]</w:t>
      </w:r>
      <w:r>
        <w:rPr>
          <w:rStyle w:val="NormalTok"/>
        </w:rPr>
        <w:t xml:space="preserve"> </w:t>
      </w:r>
      <w:r>
        <w:rPr>
          <w:rStyle w:val="OperatorTok"/>
        </w:rPr>
        <w:t>[</w:t>
      </w:r>
      <w:r>
        <w:rPr>
          <w:rStyle w:val="NormalTok"/>
        </w:rPr>
        <w:t>name</w:t>
      </w:r>
      <w:proofErr w:type="gramStart"/>
      <w:r>
        <w:rPr>
          <w:rStyle w:val="OperatorTok"/>
        </w:rPr>
        <w:t>](</w:t>
      </w:r>
      <w:proofErr w:type="gramEnd"/>
      <w:r>
        <w:rPr>
          <w:rStyle w:val="OperatorTok"/>
        </w:rPr>
        <w:t>[</w:t>
      </w:r>
      <w:r>
        <w:rPr>
          <w:rStyle w:val="NormalTok"/>
        </w:rPr>
        <w:t>parameter name</w:t>
      </w:r>
      <w:r>
        <w:rPr>
          <w:rStyle w:val="OperatorTok"/>
        </w:rPr>
        <w:t>]:</w:t>
      </w:r>
      <w:r>
        <w:rPr>
          <w:rStyle w:val="NormalTok"/>
        </w:rPr>
        <w:t xml:space="preserve"> </w:t>
      </w:r>
      <w:r>
        <w:rPr>
          <w:rStyle w:val="OperatorTok"/>
        </w:rPr>
        <w:t>[</w:t>
      </w:r>
      <w:r>
        <w:rPr>
          <w:rStyle w:val="NormalTok"/>
        </w:rPr>
        <w:t>parameter type</w:t>
      </w:r>
      <w:r>
        <w:rPr>
          <w:rStyle w:val="OperatorTok"/>
        </w:rPr>
        <w:t>]):</w:t>
      </w:r>
      <w:r>
        <w:rPr>
          <w:rStyle w:val="NormalTok"/>
        </w:rPr>
        <w:t xml:space="preserve"> </w:t>
      </w:r>
      <w:r>
        <w:rPr>
          <w:rStyle w:val="OperatorTok"/>
        </w:rPr>
        <w:t>[</w:t>
      </w:r>
      <w:r>
        <w:rPr>
          <w:rStyle w:val="KeywordTok"/>
        </w:rPr>
        <w:t>return</w:t>
      </w:r>
      <w:r>
        <w:rPr>
          <w:rStyle w:val="NormalTok"/>
        </w:rPr>
        <w:t xml:space="preserve"> type</w:t>
      </w:r>
      <w:r>
        <w:rPr>
          <w:rStyle w:val="OperatorTok"/>
        </w:rPr>
        <w:t>]</w:t>
      </w:r>
    </w:p>
    <w:p w14:paraId="4DD487C4" w14:textId="77777777" w:rsidR="000E53A3" w:rsidRDefault="00000000">
      <w:pPr>
        <w:pStyle w:val="Compact"/>
        <w:numPr>
          <w:ilvl w:val="2"/>
          <w:numId w:val="299"/>
        </w:numPr>
      </w:pPr>
      <w:r>
        <w:t>Also backwards compared to C# order: parameter types come after parameter names, and return type comes after method name instead of before it</w:t>
      </w:r>
    </w:p>
    <w:p w14:paraId="6D694DC8" w14:textId="77777777" w:rsidR="000E53A3" w:rsidRDefault="00000000">
      <w:pPr>
        <w:pStyle w:val="Compact"/>
        <w:numPr>
          <w:ilvl w:val="2"/>
          <w:numId w:val="299"/>
        </w:numPr>
      </w:pPr>
      <w:proofErr w:type="gramStart"/>
      <w:r>
        <w:t>Plus</w:t>
      </w:r>
      <w:proofErr w:type="gramEnd"/>
      <w:r>
        <w:t xml:space="preserve"> sign at beginning of line indicates “public”, which is what we want for methods</w:t>
      </w:r>
    </w:p>
    <w:p w14:paraId="7BD9F1DB" w14:textId="77777777" w:rsidR="000E53A3" w:rsidRDefault="00000000">
      <w:pPr>
        <w:numPr>
          <w:ilvl w:val="0"/>
          <w:numId w:val="295"/>
        </w:numPr>
      </w:pPr>
      <w:r>
        <w:t>UML Diagram for the Rectangle class</w:t>
      </w:r>
    </w:p>
    <w:p w14:paraId="732056AA" w14:textId="77777777" w:rsidR="000E53A3" w:rsidRDefault="000E53A3">
      <w:pPr>
        <w:numPr>
          <w:ilvl w:val="0"/>
          <w:numId w:val="1"/>
        </w:numPr>
      </w:pPr>
    </w:p>
    <w:p w14:paraId="3AA9BE8E" w14:textId="77777777" w:rsidR="000E53A3" w:rsidRDefault="00000000">
      <w:pPr>
        <w:numPr>
          <w:ilvl w:val="0"/>
          <w:numId w:val="1"/>
        </w:numPr>
      </w:pPr>
      <w:r>
        <w:t xml:space="preserve">A UML diagram for the Rectangle class (text version, image version, </w:t>
      </w:r>
      <w:proofErr w:type="spellStart"/>
      <w:r>
        <w:t>svg</w:t>
      </w:r>
      <w:proofErr w:type="spellEnd"/>
      <w:r>
        <w:t xml:space="preserve"> version)</w:t>
      </w:r>
    </w:p>
    <w:p w14:paraId="1D001EBC" w14:textId="77777777" w:rsidR="000E53A3" w:rsidRDefault="00000000">
      <w:pPr>
        <w:pStyle w:val="Compact"/>
        <w:numPr>
          <w:ilvl w:val="1"/>
          <w:numId w:val="300"/>
        </w:numPr>
      </w:pPr>
      <w:r>
        <w:t xml:space="preserve">Note that when the return type of </w:t>
      </w:r>
      <w:proofErr w:type="gramStart"/>
      <w:r>
        <w:t>a method</w:t>
      </w:r>
      <w:proofErr w:type="gramEnd"/>
      <w:r>
        <w:t xml:space="preserve"> is </w:t>
      </w:r>
      <w:r>
        <w:rPr>
          <w:rStyle w:val="DataTypeTok"/>
        </w:rPr>
        <w:t>void</w:t>
      </w:r>
      <w:r>
        <w:t>, we can omit it in UML</w:t>
      </w:r>
    </w:p>
    <w:p w14:paraId="28A7E146" w14:textId="77777777" w:rsidR="000E53A3" w:rsidRDefault="00000000">
      <w:pPr>
        <w:pStyle w:val="Compact"/>
        <w:numPr>
          <w:ilvl w:val="1"/>
          <w:numId w:val="300"/>
        </w:numPr>
      </w:pPr>
      <w:r>
        <w:t>In general, attributes will be private (</w:t>
      </w:r>
      <w:r>
        <w:rPr>
          <w:rStyle w:val="OperatorTok"/>
        </w:rPr>
        <w:t>-</w:t>
      </w:r>
      <w:r>
        <w:t xml:space="preserve"> sign) and methods will be public (</w:t>
      </w:r>
      <w:r>
        <w:rPr>
          <w:rStyle w:val="OperatorTok"/>
        </w:rPr>
        <w:t>+</w:t>
      </w:r>
      <w:r>
        <w:t xml:space="preserve"> sign), so you can expect most of your classes to follow this pattern (</w:t>
      </w:r>
      <w:r>
        <w:rPr>
          <w:rStyle w:val="OperatorTok"/>
        </w:rPr>
        <w:t>-</w:t>
      </w:r>
      <w:r>
        <w:t xml:space="preserve">s in the upper box, </w:t>
      </w:r>
      <w:r>
        <w:rPr>
          <w:rStyle w:val="OperatorTok"/>
        </w:rPr>
        <w:t>+</w:t>
      </w:r>
      <w:r>
        <w:t>s in the lower box)</w:t>
      </w:r>
    </w:p>
    <w:p w14:paraId="4B79FF23" w14:textId="77777777" w:rsidR="000E53A3" w:rsidRDefault="00000000">
      <w:pPr>
        <w:pStyle w:val="Compact"/>
        <w:numPr>
          <w:ilvl w:val="1"/>
          <w:numId w:val="300"/>
        </w:numPr>
      </w:pPr>
      <w:r>
        <w:t xml:space="preserve">Note that there is no code or “implementation” described here: it does not say that </w:t>
      </w:r>
      <w:proofErr w:type="spellStart"/>
      <w:r>
        <w:rPr>
          <w:rStyle w:val="NormalTok"/>
        </w:rPr>
        <w:t>ComputeArea</w:t>
      </w:r>
      <w:proofErr w:type="spellEnd"/>
      <w:r>
        <w:t xml:space="preserve"> will multiply </w:t>
      </w:r>
      <w:r>
        <w:rPr>
          <w:rStyle w:val="NormalTok"/>
        </w:rPr>
        <w:t>length</w:t>
      </w:r>
      <w:r>
        <w:t xml:space="preserve"> by </w:t>
      </w:r>
      <w:r>
        <w:rPr>
          <w:rStyle w:val="NormalTok"/>
        </w:rPr>
        <w:t>width</w:t>
      </w:r>
    </w:p>
    <w:p w14:paraId="223DD136" w14:textId="77777777" w:rsidR="000E53A3" w:rsidRDefault="00000000">
      <w:pPr>
        <w:numPr>
          <w:ilvl w:val="0"/>
          <w:numId w:val="295"/>
        </w:numPr>
      </w:pPr>
      <w:r>
        <w:t>Writing code based on a UML diagram</w:t>
      </w:r>
    </w:p>
    <w:p w14:paraId="388FC2E2" w14:textId="77777777" w:rsidR="000E53A3" w:rsidRDefault="00000000">
      <w:pPr>
        <w:pStyle w:val="Compact"/>
        <w:numPr>
          <w:ilvl w:val="1"/>
          <w:numId w:val="301"/>
        </w:numPr>
      </w:pPr>
      <w:r>
        <w:t>Each diagram is one class, everything within the box is between the class’s header and its closing brace</w:t>
      </w:r>
    </w:p>
    <w:p w14:paraId="7E342FC4" w14:textId="77777777" w:rsidR="000E53A3" w:rsidRDefault="00000000">
      <w:pPr>
        <w:pStyle w:val="Compact"/>
        <w:numPr>
          <w:ilvl w:val="1"/>
          <w:numId w:val="301"/>
        </w:numPr>
      </w:pPr>
      <w:r>
        <w:t>For each attribute in the attributes section, write an instance variable of the right name and type</w:t>
      </w:r>
    </w:p>
    <w:p w14:paraId="33195FF9" w14:textId="77777777" w:rsidR="000E53A3" w:rsidRDefault="00000000">
      <w:pPr>
        <w:pStyle w:val="Compact"/>
        <w:numPr>
          <w:ilvl w:val="2"/>
          <w:numId w:val="302"/>
        </w:numPr>
      </w:pPr>
      <w:r>
        <w:t xml:space="preserve">See “- width: int”, write </w:t>
      </w:r>
      <w:r>
        <w:rPr>
          <w:rStyle w:val="KeywordTok"/>
        </w:rPr>
        <w:t>private</w:t>
      </w:r>
      <w:r>
        <w:rPr>
          <w:rStyle w:val="NormalTok"/>
        </w:rPr>
        <w:t xml:space="preserve"> </w:t>
      </w:r>
      <w:r>
        <w:rPr>
          <w:rStyle w:val="DataTypeTok"/>
        </w:rPr>
        <w:t>int</w:t>
      </w:r>
      <w:r>
        <w:rPr>
          <w:rStyle w:val="NormalTok"/>
        </w:rPr>
        <w:t xml:space="preserve"> </w:t>
      </w:r>
      <w:proofErr w:type="gramStart"/>
      <w:r>
        <w:rPr>
          <w:rStyle w:val="NormalTok"/>
        </w:rPr>
        <w:t>width</w:t>
      </w:r>
      <w:r>
        <w:rPr>
          <w:rStyle w:val="OperatorTok"/>
        </w:rPr>
        <w:t>;</w:t>
      </w:r>
      <w:proofErr w:type="gramEnd"/>
    </w:p>
    <w:p w14:paraId="6F83B157" w14:textId="77777777" w:rsidR="000E53A3" w:rsidRDefault="00000000">
      <w:pPr>
        <w:pStyle w:val="Compact"/>
        <w:numPr>
          <w:ilvl w:val="2"/>
          <w:numId w:val="302"/>
        </w:numPr>
      </w:pPr>
      <w:r>
        <w:t>Remember to reverse the order of name and type</w:t>
      </w:r>
    </w:p>
    <w:p w14:paraId="2A37474D" w14:textId="77777777" w:rsidR="000E53A3" w:rsidRDefault="00000000">
      <w:pPr>
        <w:pStyle w:val="Compact"/>
        <w:numPr>
          <w:ilvl w:val="1"/>
          <w:numId w:val="301"/>
        </w:numPr>
      </w:pPr>
      <w:r>
        <w:t>For each method in the methods section, write a method header with the matching return type, name, and parameters</w:t>
      </w:r>
    </w:p>
    <w:p w14:paraId="25B70FA5" w14:textId="77777777" w:rsidR="000E53A3" w:rsidRDefault="00000000">
      <w:pPr>
        <w:pStyle w:val="Compact"/>
        <w:numPr>
          <w:ilvl w:val="2"/>
          <w:numId w:val="303"/>
        </w:numPr>
      </w:pPr>
      <w:r>
        <w:t xml:space="preserve">Parameter declarations are like the instance variables: in UML they have a name followed by a type, in C# you write the </w:t>
      </w:r>
      <w:proofErr w:type="gramStart"/>
      <w:r>
        <w:t>type</w:t>
      </w:r>
      <w:proofErr w:type="gramEnd"/>
      <w:r>
        <w:t xml:space="preserve"> name first</w:t>
      </w:r>
    </w:p>
    <w:p w14:paraId="7ADFE908" w14:textId="77777777" w:rsidR="000E53A3" w:rsidRDefault="00000000">
      <w:pPr>
        <w:pStyle w:val="Compact"/>
        <w:numPr>
          <w:ilvl w:val="1"/>
          <w:numId w:val="301"/>
        </w:numPr>
      </w:pPr>
      <w:r>
        <w:t>Now the method bodies need to be filled in - UML just defined the interface, now you need to write the implementation</w:t>
      </w:r>
    </w:p>
    <w:p w14:paraId="7AFBCBAB" w14:textId="77777777" w:rsidR="000E53A3" w:rsidRDefault="00000000">
      <w:pPr>
        <w:pStyle w:val="Heading2"/>
      </w:pPr>
      <w:bookmarkStart w:id="239" w:name="variable-scope"/>
      <w:bookmarkEnd w:id="238"/>
      <w:r>
        <w:t>Variable Scope</w:t>
      </w:r>
    </w:p>
    <w:p w14:paraId="28C15163" w14:textId="77777777" w:rsidR="000E53A3" w:rsidRDefault="00000000">
      <w:pPr>
        <w:pStyle w:val="Heading4"/>
      </w:pPr>
      <w:bookmarkStart w:id="240" w:name="instance-and-local-variables"/>
      <w:r>
        <w:t>Instance and local variables</w:t>
      </w:r>
    </w:p>
    <w:p w14:paraId="1B5C1CF5" w14:textId="77777777" w:rsidR="000E53A3" w:rsidRDefault="00000000">
      <w:pPr>
        <w:numPr>
          <w:ilvl w:val="0"/>
          <w:numId w:val="304"/>
        </w:numPr>
      </w:pPr>
      <w:r>
        <w:t>Instance variables: Stored (in memory) with the object, shared by all methods of the object. Changes made within a method persist after method finishes executing.</w:t>
      </w:r>
    </w:p>
    <w:p w14:paraId="37CF9C40" w14:textId="77777777" w:rsidR="000E53A3" w:rsidRDefault="00000000">
      <w:pPr>
        <w:numPr>
          <w:ilvl w:val="0"/>
          <w:numId w:val="304"/>
        </w:numPr>
      </w:pPr>
      <w:r>
        <w:lastRenderedPageBreak/>
        <w:t xml:space="preserve">Local variables: Visible to only one method, not shared. Disappear after </w:t>
      </w:r>
      <w:proofErr w:type="gramStart"/>
      <w:r>
        <w:t>method</w:t>
      </w:r>
      <w:proofErr w:type="gramEnd"/>
      <w:r>
        <w:t xml:space="preserve"> finishes executing. Variables we’ve created before in the </w:t>
      </w:r>
      <w:r>
        <w:rPr>
          <w:rStyle w:val="NormalTok"/>
        </w:rPr>
        <w:t>Main</w:t>
      </w:r>
      <w:r>
        <w:t xml:space="preserve"> method (they are local to the </w:t>
      </w:r>
      <w:r>
        <w:rPr>
          <w:rStyle w:val="NormalTok"/>
        </w:rPr>
        <w:t>Main</w:t>
      </w:r>
      <w:r>
        <w:t xml:space="preserve"> method!).</w:t>
      </w:r>
    </w:p>
    <w:p w14:paraId="32AA1466" w14:textId="77777777" w:rsidR="000E53A3" w:rsidRDefault="00000000">
      <w:pPr>
        <w:numPr>
          <w:ilvl w:val="0"/>
          <w:numId w:val="304"/>
        </w:numPr>
      </w:pPr>
      <w:r>
        <w:t>Example: In class Rectangle, we have these two methods:</w:t>
      </w:r>
    </w:p>
    <w:p w14:paraId="41DD5C08"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SwapDimensions</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DataTypeTok"/>
        </w:rPr>
        <w:t>int</w:t>
      </w:r>
      <w:r>
        <w:rPr>
          <w:rStyle w:val="NormalTok"/>
        </w:rPr>
        <w:t xml:space="preserve"> temp </w:t>
      </w:r>
      <w:r>
        <w:rPr>
          <w:rStyle w:val="OperatorTok"/>
        </w:rPr>
        <w:t>=</w:t>
      </w:r>
      <w:r>
        <w:rPr>
          <w:rStyle w:val="NormalTok"/>
        </w:rPr>
        <w:t xml:space="preserve"> length</w:t>
      </w:r>
      <w:r>
        <w:rPr>
          <w:rStyle w:val="OperatorTok"/>
        </w:rPr>
        <w:t>;</w:t>
      </w:r>
      <w:r>
        <w:br/>
      </w:r>
      <w:r>
        <w:rPr>
          <w:rStyle w:val="NormalTok"/>
        </w:rPr>
        <w:t xml:space="preserve">    length </w:t>
      </w:r>
      <w:r>
        <w:rPr>
          <w:rStyle w:val="OperatorTok"/>
        </w:rPr>
        <w:t>=</w:t>
      </w:r>
      <w:r>
        <w:rPr>
          <w:rStyle w:val="NormalTok"/>
        </w:rPr>
        <w:t xml:space="preserve"> width</w:t>
      </w:r>
      <w:r>
        <w:rPr>
          <w:rStyle w:val="OperatorTok"/>
        </w:rPr>
        <w:t>;</w:t>
      </w:r>
      <w:r>
        <w:br/>
      </w:r>
      <w:r>
        <w:rPr>
          <w:rStyle w:val="NormalTok"/>
        </w:rPr>
        <w:t xml:space="preserve">    width </w:t>
      </w:r>
      <w:r>
        <w:rPr>
          <w:rStyle w:val="OperatorTok"/>
        </w:rPr>
        <w:t>=</w:t>
      </w:r>
      <w:r>
        <w:rPr>
          <w:rStyle w:val="NormalTok"/>
        </w:rPr>
        <w:t xml:space="preserve"> temp</w:t>
      </w:r>
      <w:r>
        <w:rPr>
          <w:rStyle w:val="OperatorTok"/>
        </w:rPr>
        <w:t>;</w:t>
      </w:r>
      <w:r>
        <w:br/>
      </w:r>
      <w:r>
        <w:rPr>
          <w:rStyle w:val="OperatorTok"/>
        </w:rPr>
        <w:t>}</w:t>
      </w:r>
      <w:r>
        <w:br/>
      </w: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GetLength</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KeywordTok"/>
        </w:rPr>
        <w:t>return</w:t>
      </w:r>
      <w:r>
        <w:rPr>
          <w:rStyle w:val="NormalTok"/>
        </w:rPr>
        <w:t xml:space="preserve"> length</w:t>
      </w:r>
      <w:r>
        <w:rPr>
          <w:rStyle w:val="OperatorTok"/>
        </w:rPr>
        <w:t>;</w:t>
      </w:r>
      <w:r>
        <w:br/>
      </w:r>
      <w:r>
        <w:rPr>
          <w:rStyle w:val="OperatorTok"/>
        </w:rPr>
        <w:t>}</w:t>
      </w:r>
    </w:p>
    <w:p w14:paraId="6420639D" w14:textId="77777777" w:rsidR="000E53A3" w:rsidRDefault="00000000">
      <w:pPr>
        <w:pStyle w:val="Compact"/>
        <w:numPr>
          <w:ilvl w:val="1"/>
          <w:numId w:val="305"/>
        </w:numPr>
      </w:pPr>
      <w:r>
        <w:rPr>
          <w:rStyle w:val="NormalTok"/>
        </w:rPr>
        <w:t>temp</w:t>
      </w:r>
      <w:r>
        <w:t xml:space="preserve"> is a local variable within </w:t>
      </w:r>
      <w:proofErr w:type="spellStart"/>
      <w:r>
        <w:rPr>
          <w:rStyle w:val="NormalTok"/>
        </w:rPr>
        <w:t>SwapDimensions</w:t>
      </w:r>
      <w:proofErr w:type="spellEnd"/>
      <w:r>
        <w:t xml:space="preserve">, while </w:t>
      </w:r>
      <w:r>
        <w:rPr>
          <w:rStyle w:val="NormalTok"/>
        </w:rPr>
        <w:t>length</w:t>
      </w:r>
      <w:r>
        <w:t xml:space="preserve"> and </w:t>
      </w:r>
      <w:r>
        <w:rPr>
          <w:rStyle w:val="NormalTok"/>
        </w:rPr>
        <w:t>width</w:t>
      </w:r>
      <w:r>
        <w:t xml:space="preserve"> are instance variables</w:t>
      </w:r>
    </w:p>
    <w:p w14:paraId="499A6D87" w14:textId="77777777" w:rsidR="000E53A3" w:rsidRDefault="00000000">
      <w:pPr>
        <w:pStyle w:val="Compact"/>
        <w:numPr>
          <w:ilvl w:val="1"/>
          <w:numId w:val="305"/>
        </w:numPr>
      </w:pPr>
      <w:r>
        <w:t xml:space="preserve">The </w:t>
      </w:r>
      <w:proofErr w:type="spellStart"/>
      <w:r>
        <w:rPr>
          <w:rStyle w:val="NormalTok"/>
        </w:rPr>
        <w:t>GetLength</w:t>
      </w:r>
      <w:proofErr w:type="spellEnd"/>
      <w:r>
        <w:t xml:space="preserve"> method cannot use </w:t>
      </w:r>
      <w:r>
        <w:rPr>
          <w:rStyle w:val="NormalTok"/>
        </w:rPr>
        <w:t>temp</w:t>
      </w:r>
      <w:r>
        <w:t xml:space="preserve">; it is visible only to </w:t>
      </w:r>
      <w:proofErr w:type="spellStart"/>
      <w:r>
        <w:rPr>
          <w:rStyle w:val="NormalTok"/>
        </w:rPr>
        <w:t>SwapDimensions</w:t>
      </w:r>
      <w:proofErr w:type="spellEnd"/>
    </w:p>
    <w:p w14:paraId="4468B8AC" w14:textId="77777777" w:rsidR="000E53A3" w:rsidRDefault="00000000">
      <w:pPr>
        <w:pStyle w:val="Compact"/>
        <w:numPr>
          <w:ilvl w:val="1"/>
          <w:numId w:val="305"/>
        </w:numPr>
      </w:pPr>
      <w:r>
        <w:t xml:space="preserve">When </w:t>
      </w:r>
      <w:proofErr w:type="spellStart"/>
      <w:r>
        <w:rPr>
          <w:rStyle w:val="NormalTok"/>
        </w:rPr>
        <w:t>SwapDimensions</w:t>
      </w:r>
      <w:proofErr w:type="spellEnd"/>
      <w:r>
        <w:t xml:space="preserve"> changes </w:t>
      </w:r>
      <w:r>
        <w:rPr>
          <w:rStyle w:val="NormalTok"/>
        </w:rPr>
        <w:t>length</w:t>
      </w:r>
      <w:r>
        <w:t xml:space="preserve">, that change is persistent – it will still be different when </w:t>
      </w:r>
      <w:proofErr w:type="spellStart"/>
      <w:r>
        <w:rPr>
          <w:rStyle w:val="NormalTok"/>
        </w:rPr>
        <w:t>GetLength</w:t>
      </w:r>
      <w:proofErr w:type="spellEnd"/>
      <w:r>
        <w:t xml:space="preserve"> executes, and the next call to </w:t>
      </w:r>
      <w:proofErr w:type="spellStart"/>
      <w:r>
        <w:rPr>
          <w:rStyle w:val="NormalTok"/>
        </w:rPr>
        <w:t>GetLength</w:t>
      </w:r>
      <w:proofErr w:type="spellEnd"/>
      <w:r>
        <w:t xml:space="preserve"> after </w:t>
      </w:r>
      <w:proofErr w:type="spellStart"/>
      <w:r>
        <w:rPr>
          <w:rStyle w:val="NormalTok"/>
        </w:rPr>
        <w:t>SwapDimensions</w:t>
      </w:r>
      <w:proofErr w:type="spellEnd"/>
      <w:r>
        <w:t xml:space="preserve"> will return the new length</w:t>
      </w:r>
    </w:p>
    <w:p w14:paraId="00817628" w14:textId="77777777" w:rsidR="000E53A3" w:rsidRDefault="00000000">
      <w:pPr>
        <w:pStyle w:val="Compact"/>
        <w:numPr>
          <w:ilvl w:val="1"/>
          <w:numId w:val="305"/>
        </w:numPr>
      </w:pPr>
      <w:r>
        <w:t xml:space="preserve">When </w:t>
      </w:r>
      <w:proofErr w:type="spellStart"/>
      <w:r>
        <w:rPr>
          <w:rStyle w:val="NormalTok"/>
        </w:rPr>
        <w:t>SwapDimensions</w:t>
      </w:r>
      <w:proofErr w:type="spellEnd"/>
      <w:r>
        <w:t xml:space="preserve"> assigns a value to </w:t>
      </w:r>
      <w:r>
        <w:rPr>
          <w:rStyle w:val="NormalTok"/>
        </w:rPr>
        <w:t>temp</w:t>
      </w:r>
      <w:r>
        <w:t xml:space="preserve">, it only has that value within the current call to </w:t>
      </w:r>
      <w:proofErr w:type="spellStart"/>
      <w:r>
        <w:rPr>
          <w:rStyle w:val="NormalTok"/>
        </w:rPr>
        <w:t>SwapDimensions</w:t>
      </w:r>
      <w:proofErr w:type="spellEnd"/>
      <w:r>
        <w:t xml:space="preserve"> – after </w:t>
      </w:r>
      <w:proofErr w:type="spellStart"/>
      <w:r>
        <w:rPr>
          <w:rStyle w:val="NormalTok"/>
        </w:rPr>
        <w:t>SwapDimensions</w:t>
      </w:r>
      <w:proofErr w:type="spellEnd"/>
      <w:r>
        <w:t xml:space="preserve"> finishes, </w:t>
      </w:r>
      <w:r>
        <w:rPr>
          <w:rStyle w:val="NormalTok"/>
        </w:rPr>
        <w:t>temp</w:t>
      </w:r>
      <w:r>
        <w:t xml:space="preserve"> disappears, and the next call to </w:t>
      </w:r>
      <w:proofErr w:type="spellStart"/>
      <w:r>
        <w:rPr>
          <w:rStyle w:val="NormalTok"/>
        </w:rPr>
        <w:t>SwapDimensions</w:t>
      </w:r>
      <w:proofErr w:type="spellEnd"/>
      <w:r>
        <w:t xml:space="preserve"> creates a new </w:t>
      </w:r>
      <w:r>
        <w:rPr>
          <w:rStyle w:val="NormalTok"/>
        </w:rPr>
        <w:t>temp</w:t>
      </w:r>
    </w:p>
    <w:p w14:paraId="019E7D94" w14:textId="77777777" w:rsidR="000E53A3" w:rsidRDefault="00000000">
      <w:pPr>
        <w:pStyle w:val="Heading4"/>
      </w:pPr>
      <w:bookmarkStart w:id="241" w:name="definition-of-scope"/>
      <w:bookmarkEnd w:id="240"/>
      <w:r>
        <w:t>Definition of scope</w:t>
      </w:r>
    </w:p>
    <w:p w14:paraId="38444E37" w14:textId="77777777" w:rsidR="000E53A3" w:rsidRDefault="00000000">
      <w:pPr>
        <w:numPr>
          <w:ilvl w:val="0"/>
          <w:numId w:val="306"/>
        </w:numPr>
      </w:pPr>
      <w:r>
        <w:t xml:space="preserve">Variables exist only in limited </w:t>
      </w:r>
      <w:r>
        <w:rPr>
          <w:b/>
          <w:bCs/>
        </w:rPr>
        <w:t>time</w:t>
      </w:r>
      <w:r>
        <w:t xml:space="preserve"> and </w:t>
      </w:r>
      <w:r>
        <w:rPr>
          <w:b/>
          <w:bCs/>
        </w:rPr>
        <w:t>space</w:t>
      </w:r>
      <w:r>
        <w:t xml:space="preserve"> within the program</w:t>
      </w:r>
    </w:p>
    <w:p w14:paraId="2F7962D7" w14:textId="77777777" w:rsidR="000E53A3" w:rsidRDefault="00000000">
      <w:pPr>
        <w:numPr>
          <w:ilvl w:val="0"/>
          <w:numId w:val="306"/>
        </w:numPr>
      </w:pPr>
      <w:r>
        <w:t>Outside those limits, the variable cannot be accessed – e.g. local variables cannot be accessed outside their method</w:t>
      </w:r>
    </w:p>
    <w:p w14:paraId="5ED1AEF1" w14:textId="77777777" w:rsidR="000E53A3" w:rsidRDefault="00000000">
      <w:pPr>
        <w:numPr>
          <w:ilvl w:val="0"/>
          <w:numId w:val="306"/>
        </w:numPr>
      </w:pPr>
      <w:r>
        <w:t>Scope of a variable: The region of the program where it is accessible/visible</w:t>
      </w:r>
    </w:p>
    <w:p w14:paraId="2D312F6A" w14:textId="77777777" w:rsidR="000E53A3" w:rsidRDefault="00000000">
      <w:pPr>
        <w:pStyle w:val="Compact"/>
        <w:numPr>
          <w:ilvl w:val="1"/>
          <w:numId w:val="307"/>
        </w:numPr>
      </w:pPr>
      <w:r>
        <w:t>A variable is “in scope” when it is accessible</w:t>
      </w:r>
    </w:p>
    <w:p w14:paraId="52F4C382" w14:textId="77777777" w:rsidR="000E53A3" w:rsidRDefault="00000000">
      <w:pPr>
        <w:pStyle w:val="Compact"/>
        <w:numPr>
          <w:ilvl w:val="1"/>
          <w:numId w:val="307"/>
        </w:numPr>
      </w:pPr>
      <w:r>
        <w:t>A variable is “out of scope” when it does not exist or cannot be accessed</w:t>
      </w:r>
    </w:p>
    <w:p w14:paraId="12FD2F71" w14:textId="77777777" w:rsidR="000E53A3" w:rsidRDefault="00000000">
      <w:pPr>
        <w:numPr>
          <w:ilvl w:val="0"/>
          <w:numId w:val="306"/>
        </w:numPr>
      </w:pPr>
      <w:r>
        <w:t xml:space="preserve">Time limits to scope: Scope begins </w:t>
      </w:r>
      <w:r>
        <w:rPr>
          <w:i/>
          <w:iCs/>
        </w:rPr>
        <w:t>after</w:t>
      </w:r>
      <w:r>
        <w:t xml:space="preserve"> the variable has been declared</w:t>
      </w:r>
    </w:p>
    <w:p w14:paraId="1611B408" w14:textId="77777777" w:rsidR="000E53A3" w:rsidRDefault="00000000">
      <w:pPr>
        <w:pStyle w:val="Compact"/>
        <w:numPr>
          <w:ilvl w:val="1"/>
          <w:numId w:val="308"/>
        </w:numPr>
      </w:pPr>
      <w:r>
        <w:t>This is why you cannot use a variable before declaring it</w:t>
      </w:r>
    </w:p>
    <w:p w14:paraId="4034504D" w14:textId="77777777" w:rsidR="000E53A3" w:rsidRDefault="00000000">
      <w:pPr>
        <w:numPr>
          <w:ilvl w:val="0"/>
          <w:numId w:val="306"/>
        </w:numPr>
      </w:pPr>
      <w:r>
        <w:t xml:space="preserve">Space limits to scope: Scope is within the same </w:t>
      </w:r>
      <w:r>
        <w:rPr>
          <w:i/>
          <w:iCs/>
        </w:rPr>
        <w:t>code block</w:t>
      </w:r>
      <w:r>
        <w:t xml:space="preserve"> where the variable is declared</w:t>
      </w:r>
    </w:p>
    <w:p w14:paraId="31F9790F" w14:textId="77777777" w:rsidR="000E53A3" w:rsidRDefault="00000000">
      <w:pPr>
        <w:pStyle w:val="Compact"/>
        <w:numPr>
          <w:ilvl w:val="1"/>
          <w:numId w:val="309"/>
        </w:numPr>
      </w:pPr>
      <w:r>
        <w:t xml:space="preserve">Code blocks are defined by curly braces: everything between matching </w:t>
      </w:r>
      <w:proofErr w:type="gramStart"/>
      <w:r>
        <w:rPr>
          <w:rStyle w:val="OperatorTok"/>
        </w:rPr>
        <w:t>{</w:t>
      </w:r>
      <w:r>
        <w:t xml:space="preserve"> and</w:t>
      </w:r>
      <w:proofErr w:type="gramEnd"/>
      <w:r>
        <w:t xml:space="preserve"> </w:t>
      </w:r>
      <w:r>
        <w:rPr>
          <w:rStyle w:val="OperatorTok"/>
        </w:rPr>
        <w:t>}</w:t>
      </w:r>
      <w:r>
        <w:t xml:space="preserve"> is in the same code block</w:t>
      </w:r>
    </w:p>
    <w:p w14:paraId="4AA5FB2E" w14:textId="77777777" w:rsidR="000E53A3" w:rsidRDefault="00000000">
      <w:pPr>
        <w:pStyle w:val="Compact"/>
        <w:numPr>
          <w:ilvl w:val="1"/>
          <w:numId w:val="309"/>
        </w:numPr>
      </w:pPr>
      <w:r>
        <w:lastRenderedPageBreak/>
        <w:t xml:space="preserve">Instance variables are declared in the class’s code block (they are inside </w:t>
      </w:r>
      <w:r>
        <w:rPr>
          <w:rStyle w:val="KeywordTok"/>
        </w:rPr>
        <w:t>class</w:t>
      </w:r>
      <w:r>
        <w:rPr>
          <w:rStyle w:val="NormalTok"/>
        </w:rPr>
        <w:t xml:space="preserve"> Rectangle</w:t>
      </w:r>
      <w:r>
        <w:t>’s body, but not inside anything else), so their scope extends to the entire class</w:t>
      </w:r>
    </w:p>
    <w:p w14:paraId="5CA1FF88" w14:textId="77777777" w:rsidR="000E53A3" w:rsidRDefault="00000000">
      <w:pPr>
        <w:pStyle w:val="Compact"/>
        <w:numPr>
          <w:ilvl w:val="1"/>
          <w:numId w:val="309"/>
        </w:numPr>
      </w:pPr>
      <w:r>
        <w:t>Code blocks nest: A method’s code block is inside the class’s code block, so instance variables are also in scope within each method’s code block</w:t>
      </w:r>
    </w:p>
    <w:p w14:paraId="4DD4ECDB" w14:textId="77777777" w:rsidR="000E53A3" w:rsidRDefault="00000000">
      <w:pPr>
        <w:pStyle w:val="Compact"/>
        <w:numPr>
          <w:ilvl w:val="1"/>
          <w:numId w:val="309"/>
        </w:numPr>
      </w:pPr>
      <w:r>
        <w:t>Local variables are declared inside a method’s code block, so their scope is limited to that single method</w:t>
      </w:r>
    </w:p>
    <w:p w14:paraId="7C8F6F56" w14:textId="77777777" w:rsidR="000E53A3" w:rsidRDefault="00000000">
      <w:pPr>
        <w:numPr>
          <w:ilvl w:val="0"/>
          <w:numId w:val="306"/>
        </w:numPr>
      </w:pPr>
      <w:r>
        <w:t>The scope of a parameter (which is a variable) is the method’s code block - it is the same as a local variable for that method</w:t>
      </w:r>
    </w:p>
    <w:p w14:paraId="25AF3805" w14:textId="77777777" w:rsidR="000E53A3" w:rsidRDefault="00000000">
      <w:pPr>
        <w:numPr>
          <w:ilvl w:val="0"/>
          <w:numId w:val="306"/>
        </w:numPr>
      </w:pPr>
      <w:r>
        <w:t>Scope example:</w:t>
      </w:r>
    </w:p>
    <w:p w14:paraId="4E04E25F"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SwapDimensions</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DataTypeTok"/>
        </w:rPr>
        <w:t>int</w:t>
      </w:r>
      <w:r>
        <w:rPr>
          <w:rStyle w:val="NormalTok"/>
        </w:rPr>
        <w:t xml:space="preserve"> temp </w:t>
      </w:r>
      <w:r>
        <w:rPr>
          <w:rStyle w:val="OperatorTok"/>
        </w:rPr>
        <w:t>=</w:t>
      </w:r>
      <w:r>
        <w:rPr>
          <w:rStyle w:val="NormalTok"/>
        </w:rPr>
        <w:t xml:space="preserve"> length</w:t>
      </w:r>
      <w:r>
        <w:rPr>
          <w:rStyle w:val="OperatorTok"/>
        </w:rPr>
        <w:t>;</w:t>
      </w:r>
      <w:r>
        <w:br/>
      </w:r>
      <w:r>
        <w:rPr>
          <w:rStyle w:val="NormalTok"/>
        </w:rPr>
        <w:t xml:space="preserve">    length </w:t>
      </w:r>
      <w:r>
        <w:rPr>
          <w:rStyle w:val="OperatorTok"/>
        </w:rPr>
        <w:t>=</w:t>
      </w:r>
      <w:r>
        <w:rPr>
          <w:rStyle w:val="NormalTok"/>
        </w:rPr>
        <w:t xml:space="preserve"> width</w:t>
      </w:r>
      <w:r>
        <w:rPr>
          <w:rStyle w:val="OperatorTok"/>
        </w:rPr>
        <w:t>;</w:t>
      </w:r>
      <w:r>
        <w:br/>
      </w:r>
      <w:r>
        <w:rPr>
          <w:rStyle w:val="NormalTok"/>
        </w:rPr>
        <w:t xml:space="preserve">    width </w:t>
      </w:r>
      <w:r>
        <w:rPr>
          <w:rStyle w:val="OperatorTok"/>
        </w:rPr>
        <w:t>=</w:t>
      </w:r>
      <w:r>
        <w:rPr>
          <w:rStyle w:val="NormalTok"/>
        </w:rPr>
        <w:t xml:space="preserve"> temp</w:t>
      </w:r>
      <w:r>
        <w:rPr>
          <w:rStyle w:val="OperatorTok"/>
        </w:rPr>
        <w:t>;</w:t>
      </w:r>
      <w:r>
        <w:br/>
      </w:r>
      <w:r>
        <w:rPr>
          <w:rStyle w:val="OperatorTok"/>
        </w:rPr>
        <w:t>}</w:t>
      </w:r>
      <w:r>
        <w:br/>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SetWidth</w:t>
      </w:r>
      <w:proofErr w:type="spellEnd"/>
      <w:r>
        <w:rPr>
          <w:rStyle w:val="OperatorTok"/>
        </w:rPr>
        <w:t>(</w:t>
      </w:r>
      <w:proofErr w:type="gramEnd"/>
      <w:r>
        <w:rPr>
          <w:rStyle w:val="DataTypeTok"/>
        </w:rPr>
        <w:t>int</w:t>
      </w:r>
      <w:r>
        <w:rPr>
          <w:rStyle w:val="NormalTok"/>
        </w:rPr>
        <w:t xml:space="preserve"> </w:t>
      </w:r>
      <w:proofErr w:type="spellStart"/>
      <w:r>
        <w:rPr>
          <w:rStyle w:val="NormalTok"/>
        </w:rPr>
        <w:t>widthParam</w:t>
      </w:r>
      <w:proofErr w:type="spellEnd"/>
      <w:r>
        <w:rPr>
          <w:rStyle w:val="OperatorTok"/>
        </w:rPr>
        <w:t>)</w:t>
      </w:r>
      <w:r>
        <w:br/>
      </w:r>
      <w:r>
        <w:rPr>
          <w:rStyle w:val="OperatorTok"/>
        </w:rPr>
        <w:t>{</w:t>
      </w:r>
      <w:r>
        <w:br/>
      </w:r>
      <w:r>
        <w:rPr>
          <w:rStyle w:val="NormalTok"/>
        </w:rPr>
        <w:t xml:space="preserve">    </w:t>
      </w:r>
      <w:r>
        <w:rPr>
          <w:rStyle w:val="DataTypeTok"/>
        </w:rPr>
        <w:t>int</w:t>
      </w:r>
      <w:r>
        <w:rPr>
          <w:rStyle w:val="NormalTok"/>
        </w:rPr>
        <w:t xml:space="preserve"> temp </w:t>
      </w:r>
      <w:r>
        <w:rPr>
          <w:rStyle w:val="OperatorTok"/>
        </w:rPr>
        <w:t>=</w:t>
      </w:r>
      <w:r>
        <w:rPr>
          <w:rStyle w:val="NormalTok"/>
        </w:rPr>
        <w:t xml:space="preserve"> width</w:t>
      </w:r>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widthParam</w:t>
      </w:r>
      <w:proofErr w:type="spellEnd"/>
      <w:r>
        <w:rPr>
          <w:rStyle w:val="OperatorTok"/>
        </w:rPr>
        <w:t>;</w:t>
      </w:r>
      <w:r>
        <w:br/>
      </w:r>
      <w:r>
        <w:rPr>
          <w:rStyle w:val="OperatorTok"/>
        </w:rPr>
        <w:t>}</w:t>
      </w:r>
    </w:p>
    <w:p w14:paraId="2C6D2616" w14:textId="77777777" w:rsidR="000E53A3" w:rsidRDefault="00000000">
      <w:pPr>
        <w:pStyle w:val="Compact"/>
        <w:numPr>
          <w:ilvl w:val="1"/>
          <w:numId w:val="310"/>
        </w:numPr>
      </w:pPr>
      <w:r>
        <w:t xml:space="preserve">The two variables named </w:t>
      </w:r>
      <w:r>
        <w:rPr>
          <w:rStyle w:val="NormalTok"/>
        </w:rPr>
        <w:t>temp</w:t>
      </w:r>
      <w:r>
        <w:t xml:space="preserve"> have different scopes: One has a scope limited to the </w:t>
      </w:r>
      <w:proofErr w:type="spellStart"/>
      <w:r>
        <w:rPr>
          <w:rStyle w:val="NormalTok"/>
        </w:rPr>
        <w:t>SwapDimensions</w:t>
      </w:r>
      <w:proofErr w:type="spellEnd"/>
      <w:r>
        <w:t xml:space="preserve"> method’s body, while the other has a scope limited to the </w:t>
      </w:r>
      <w:proofErr w:type="spellStart"/>
      <w:r>
        <w:rPr>
          <w:rStyle w:val="NormalTok"/>
        </w:rPr>
        <w:t>SetWidth</w:t>
      </w:r>
      <w:proofErr w:type="spellEnd"/>
      <w:r>
        <w:t xml:space="preserve"> method’s body</w:t>
      </w:r>
    </w:p>
    <w:p w14:paraId="725AF015" w14:textId="77777777" w:rsidR="000E53A3" w:rsidRDefault="00000000">
      <w:pPr>
        <w:pStyle w:val="Compact"/>
        <w:numPr>
          <w:ilvl w:val="1"/>
          <w:numId w:val="310"/>
        </w:numPr>
      </w:pPr>
      <w:r>
        <w:t xml:space="preserve">This is why they can have the same name: variable names must be unique </w:t>
      </w:r>
      <w:r>
        <w:rPr>
          <w:i/>
          <w:iCs/>
        </w:rPr>
        <w:t xml:space="preserve">within the </w:t>
      </w:r>
      <w:proofErr w:type="gramStart"/>
      <w:r>
        <w:rPr>
          <w:i/>
          <w:iCs/>
        </w:rPr>
        <w:t>variable’s scope</w:t>
      </w:r>
      <w:proofErr w:type="gramEnd"/>
      <w:r>
        <w:t>. You can have two variables with the same name if they are in different scopes.</w:t>
      </w:r>
    </w:p>
    <w:p w14:paraId="25B94A85" w14:textId="77777777" w:rsidR="000E53A3" w:rsidRDefault="00000000">
      <w:pPr>
        <w:pStyle w:val="Compact"/>
        <w:numPr>
          <w:ilvl w:val="1"/>
          <w:numId w:val="310"/>
        </w:numPr>
      </w:pPr>
      <w:r>
        <w:t xml:space="preserve">The scope of instance variables </w:t>
      </w:r>
      <w:r>
        <w:rPr>
          <w:rStyle w:val="NormalTok"/>
        </w:rPr>
        <w:t>length</w:t>
      </w:r>
      <w:r>
        <w:t xml:space="preserve"> and </w:t>
      </w:r>
      <w:r>
        <w:rPr>
          <w:rStyle w:val="NormalTok"/>
        </w:rPr>
        <w:t>width</w:t>
      </w:r>
      <w:r>
        <w:t xml:space="preserve"> is the body of class </w:t>
      </w:r>
      <w:r>
        <w:rPr>
          <w:rStyle w:val="NormalTok"/>
        </w:rPr>
        <w:t>Rectangle</w:t>
      </w:r>
      <w:r>
        <w:t xml:space="preserve">, so they are in scope for </w:t>
      </w:r>
      <w:proofErr w:type="gramStart"/>
      <w:r>
        <w:t>both of these</w:t>
      </w:r>
      <w:proofErr w:type="gramEnd"/>
      <w:r>
        <w:t xml:space="preserve"> methods</w:t>
      </w:r>
    </w:p>
    <w:p w14:paraId="506C9194" w14:textId="77777777" w:rsidR="000E53A3" w:rsidRDefault="00000000">
      <w:pPr>
        <w:pStyle w:val="Heading4"/>
      </w:pPr>
      <w:bookmarkStart w:id="242" w:name="variables-with-overlapping-scopes"/>
      <w:bookmarkEnd w:id="241"/>
      <w:r>
        <w:t>Variables with overlapping scopes</w:t>
      </w:r>
    </w:p>
    <w:p w14:paraId="7019BC9F" w14:textId="77777777" w:rsidR="000E53A3" w:rsidRDefault="00000000">
      <w:pPr>
        <w:numPr>
          <w:ilvl w:val="0"/>
          <w:numId w:val="311"/>
        </w:numPr>
      </w:pPr>
      <w:r>
        <w:t>This code is legal (compiles) but does not do what you want:</w:t>
      </w:r>
    </w:p>
    <w:p w14:paraId="26660225"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UpdateWidth</w:t>
      </w:r>
      <w:proofErr w:type="spellEnd"/>
      <w:r>
        <w:rPr>
          <w:rStyle w:val="OperatorTok"/>
        </w:rPr>
        <w:t>(</w:t>
      </w:r>
      <w:proofErr w:type="gramEnd"/>
      <w:r>
        <w:rPr>
          <w:rStyle w:val="DataTypeTok"/>
        </w:rPr>
        <w:t>int</w:t>
      </w:r>
      <w:r>
        <w:rPr>
          <w:rStyle w:val="NormalTok"/>
        </w:rPr>
        <w:t xml:space="preserve"> </w:t>
      </w:r>
      <w:proofErr w:type="spellStart"/>
      <w:r>
        <w:rPr>
          <w:rStyle w:val="NormalTok"/>
        </w:rPr>
        <w:t>newWidth</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DataTypeTok"/>
        </w:rPr>
        <w:t>int</w:t>
      </w:r>
      <w:r>
        <w:rPr>
          <w:rStyle w:val="NormalTok"/>
        </w:rPr>
        <w:t xml:space="preserve"> width </w:t>
      </w:r>
      <w:r>
        <w:rPr>
          <w:rStyle w:val="OperatorTok"/>
        </w:rPr>
        <w:t>=</w:t>
      </w:r>
      <w:r>
        <w:rPr>
          <w:rStyle w:val="NormalTok"/>
        </w:rPr>
        <w:t xml:space="preserve"> </w:t>
      </w:r>
      <w:r w:rsidRPr="00A26FB6">
        <w:rPr>
          <w:rStyle w:val="DecValTok"/>
          <w:color w:val="006226"/>
        </w:rPr>
        <w:t>5</w:t>
      </w:r>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newWidth</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326D0BF3" w14:textId="77777777" w:rsidR="000E53A3" w:rsidRDefault="00000000">
      <w:pPr>
        <w:numPr>
          <w:ilvl w:val="0"/>
          <w:numId w:val="311"/>
        </w:numPr>
      </w:pPr>
      <w:r>
        <w:lastRenderedPageBreak/>
        <w:t xml:space="preserve">The instance variable </w:t>
      </w:r>
      <w:r>
        <w:rPr>
          <w:rStyle w:val="NormalTok"/>
        </w:rPr>
        <w:t>width</w:t>
      </w:r>
      <w:r>
        <w:t xml:space="preserve"> and the local variable </w:t>
      </w:r>
      <w:r>
        <w:rPr>
          <w:rStyle w:val="NormalTok"/>
        </w:rPr>
        <w:t>width</w:t>
      </w:r>
      <w:r>
        <w:t xml:space="preserve"> have different scopes, so they can have the same name</w:t>
      </w:r>
    </w:p>
    <w:p w14:paraId="1C704032" w14:textId="77777777" w:rsidR="000E53A3" w:rsidRDefault="00000000">
      <w:pPr>
        <w:numPr>
          <w:ilvl w:val="0"/>
          <w:numId w:val="311"/>
        </w:numPr>
      </w:pPr>
      <w:r>
        <w:t xml:space="preserve">But the instance variable’s scope (the class </w:t>
      </w:r>
      <w:r>
        <w:rPr>
          <w:rStyle w:val="NormalTok"/>
        </w:rPr>
        <w:t>Rectangle</w:t>
      </w:r>
      <w:r>
        <w:t xml:space="preserve">) </w:t>
      </w:r>
      <w:r>
        <w:rPr>
          <w:i/>
          <w:iCs/>
        </w:rPr>
        <w:t>overlaps</w:t>
      </w:r>
      <w:r>
        <w:t xml:space="preserve"> with the local variable’s scope (the method </w:t>
      </w:r>
      <w:proofErr w:type="spellStart"/>
      <w:r>
        <w:rPr>
          <w:rStyle w:val="NormalTok"/>
        </w:rPr>
        <w:t>UpdateWidth</w:t>
      </w:r>
      <w:proofErr w:type="spellEnd"/>
      <w:r>
        <w:t>)</w:t>
      </w:r>
    </w:p>
    <w:p w14:paraId="195B8C9E" w14:textId="77777777" w:rsidR="000E53A3" w:rsidRDefault="00000000">
      <w:pPr>
        <w:numPr>
          <w:ilvl w:val="0"/>
          <w:numId w:val="311"/>
        </w:numPr>
      </w:pPr>
      <w:r>
        <w:t xml:space="preserve">If two variables have the same name and overlapping scopes, the variable with the </w:t>
      </w:r>
      <w:r>
        <w:rPr>
          <w:i/>
          <w:iCs/>
        </w:rPr>
        <w:t>closer</w:t>
      </w:r>
      <w:r>
        <w:t xml:space="preserve"> or </w:t>
      </w:r>
      <w:r>
        <w:rPr>
          <w:i/>
          <w:iCs/>
        </w:rPr>
        <w:t>smaller</w:t>
      </w:r>
      <w:r>
        <w:t xml:space="preserve"> scope </w:t>
      </w:r>
      <w:r>
        <w:rPr>
          <w:b/>
          <w:bCs/>
        </w:rPr>
        <w:t>shadows</w:t>
      </w:r>
      <w:r>
        <w:t xml:space="preserve"> the variable with the </w:t>
      </w:r>
      <w:r>
        <w:rPr>
          <w:i/>
          <w:iCs/>
        </w:rPr>
        <w:t>farther</w:t>
      </w:r>
      <w:r>
        <w:t xml:space="preserve"> or </w:t>
      </w:r>
      <w:r>
        <w:rPr>
          <w:i/>
          <w:iCs/>
        </w:rPr>
        <w:t>wider</w:t>
      </w:r>
      <w:r>
        <w:t xml:space="preserve"> scope: the name will refer </w:t>
      </w:r>
      <w:r>
        <w:rPr>
          <w:i/>
          <w:iCs/>
        </w:rPr>
        <w:t>only</w:t>
      </w:r>
      <w:r>
        <w:t xml:space="preserve"> to the variable with the smaller scope</w:t>
      </w:r>
    </w:p>
    <w:p w14:paraId="682E43B1" w14:textId="77777777" w:rsidR="000E53A3" w:rsidRDefault="00000000">
      <w:pPr>
        <w:numPr>
          <w:ilvl w:val="0"/>
          <w:numId w:val="311"/>
        </w:numPr>
      </w:pPr>
      <w:r>
        <w:t xml:space="preserve">In this case, that means </w:t>
      </w:r>
      <w:r>
        <w:rPr>
          <w:rStyle w:val="NormalTok"/>
        </w:rPr>
        <w:t>width</w:t>
      </w:r>
      <w:r>
        <w:t xml:space="preserve"> inside </w:t>
      </w:r>
      <w:proofErr w:type="spellStart"/>
      <w:r>
        <w:rPr>
          <w:rStyle w:val="NormalTok"/>
        </w:rPr>
        <w:t>UpdateWidth</w:t>
      </w:r>
      <w:proofErr w:type="spellEnd"/>
      <w:r>
        <w:t xml:space="preserve"> refers only to the local variable named </w:t>
      </w:r>
      <w:r>
        <w:rPr>
          <w:rStyle w:val="NormalTok"/>
        </w:rPr>
        <w:t>width</w:t>
      </w:r>
      <w:r>
        <w:t xml:space="preserve">, whose scope is smaller because it is limited to the </w:t>
      </w:r>
      <w:proofErr w:type="spellStart"/>
      <w:r>
        <w:rPr>
          <w:rStyle w:val="NormalTok"/>
        </w:rPr>
        <w:t>UpdateWidth</w:t>
      </w:r>
      <w:proofErr w:type="spellEnd"/>
      <w:r>
        <w:t xml:space="preserve"> method. The line </w:t>
      </w:r>
      <w:r>
        <w:rPr>
          <w:rStyle w:val="NormalTok"/>
        </w:rPr>
        <w:t xml:space="preserve">width </w:t>
      </w:r>
      <w:r>
        <w:rPr>
          <w:rStyle w:val="OperatorTok"/>
        </w:rPr>
        <w:t>=</w:t>
      </w:r>
      <w:r>
        <w:rPr>
          <w:rStyle w:val="NormalTok"/>
        </w:rPr>
        <w:t xml:space="preserve"> </w:t>
      </w:r>
      <w:proofErr w:type="spellStart"/>
      <w:r>
        <w:rPr>
          <w:rStyle w:val="NormalTok"/>
        </w:rPr>
        <w:t>newWidth</w:t>
      </w:r>
      <w:proofErr w:type="spellEnd"/>
      <w:r>
        <w:t xml:space="preserve"> </w:t>
      </w:r>
      <w:proofErr w:type="gramStart"/>
      <w:r>
        <w:t>actually changes</w:t>
      </w:r>
      <w:proofErr w:type="gramEnd"/>
      <w:r>
        <w:t xml:space="preserve"> the local variable, not the instance variable named </w:t>
      </w:r>
      <w:r>
        <w:rPr>
          <w:rStyle w:val="NormalTok"/>
        </w:rPr>
        <w:t>width</w:t>
      </w:r>
      <w:r>
        <w:t>.</w:t>
      </w:r>
    </w:p>
    <w:p w14:paraId="51E7C347" w14:textId="77777777" w:rsidR="000E53A3" w:rsidRDefault="00000000">
      <w:pPr>
        <w:numPr>
          <w:ilvl w:val="0"/>
          <w:numId w:val="311"/>
        </w:numPr>
      </w:pPr>
      <w:r>
        <w:t>Since instance variables have a large scope (the whole class), they will always get shadowed by variables declared within methods</w:t>
      </w:r>
    </w:p>
    <w:p w14:paraId="433B5CCD" w14:textId="77777777" w:rsidR="000E53A3" w:rsidRDefault="00000000">
      <w:pPr>
        <w:numPr>
          <w:ilvl w:val="0"/>
          <w:numId w:val="311"/>
        </w:numPr>
      </w:pPr>
      <w:r>
        <w:t xml:space="preserve">You can prevent shadowing by using the keyword </w:t>
      </w:r>
      <w:r>
        <w:rPr>
          <w:rStyle w:val="KeywordTok"/>
        </w:rPr>
        <w:t>this</w:t>
      </w:r>
      <w:r>
        <w:t>, like this:</w:t>
      </w:r>
    </w:p>
    <w:p w14:paraId="5763EE6D"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UpdateWidth</w:t>
      </w:r>
      <w:proofErr w:type="spellEnd"/>
      <w:r>
        <w:rPr>
          <w:rStyle w:val="OperatorTok"/>
        </w:rPr>
        <w:t>(</w:t>
      </w:r>
      <w:proofErr w:type="gramEnd"/>
      <w:r>
        <w:rPr>
          <w:rStyle w:val="DataTypeTok"/>
        </w:rPr>
        <w:t>int</w:t>
      </w:r>
      <w:r>
        <w:rPr>
          <w:rStyle w:val="NormalTok"/>
        </w:rPr>
        <w:t xml:space="preserve"> </w:t>
      </w:r>
      <w:proofErr w:type="spellStart"/>
      <w:r>
        <w:rPr>
          <w:rStyle w:val="NormalTok"/>
        </w:rPr>
        <w:t>newWidth</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DataTypeTok"/>
        </w:rPr>
        <w:t>int</w:t>
      </w:r>
      <w:r>
        <w:rPr>
          <w:rStyle w:val="NormalTok"/>
        </w:rPr>
        <w:t xml:space="preserve"> width </w:t>
      </w:r>
      <w:r>
        <w:rPr>
          <w:rStyle w:val="OperatorTok"/>
        </w:rPr>
        <w:t>=</w:t>
      </w:r>
      <w:r>
        <w:rPr>
          <w:rStyle w:val="NormalTok"/>
        </w:rPr>
        <w:t xml:space="preserve"> </w:t>
      </w:r>
      <w:r w:rsidRPr="00A26FB6">
        <w:rPr>
          <w:rStyle w:val="DecValTok"/>
          <w:color w:val="006226"/>
        </w:rPr>
        <w:t>5</w:t>
      </w:r>
      <w:r>
        <w:rPr>
          <w:rStyle w:val="OperatorTok"/>
        </w:rPr>
        <w:t>;</w:t>
      </w:r>
      <w:r>
        <w:br/>
      </w:r>
      <w:r>
        <w:rPr>
          <w:rStyle w:val="NormalTok"/>
        </w:rPr>
        <w:t xml:space="preserve">        </w:t>
      </w:r>
      <w:proofErr w:type="spellStart"/>
      <w:proofErr w:type="gramStart"/>
      <w:r>
        <w:rPr>
          <w:rStyle w:val="KeywordTok"/>
        </w:rPr>
        <w:t>this</w:t>
      </w:r>
      <w:r>
        <w:rPr>
          <w:rStyle w:val="OperatorTok"/>
        </w:rPr>
        <w:t>.</w:t>
      </w:r>
      <w:r>
        <w:rPr>
          <w:rStyle w:val="FunctionTok"/>
        </w:rPr>
        <w:t>width</w:t>
      </w:r>
      <w:proofErr w:type="spellEnd"/>
      <w:proofErr w:type="gramEnd"/>
      <w:r>
        <w:rPr>
          <w:rStyle w:val="NormalTok"/>
        </w:rPr>
        <w:t xml:space="preserve"> </w:t>
      </w:r>
      <w:r>
        <w:rPr>
          <w:rStyle w:val="OperatorTok"/>
        </w:rPr>
        <w:t>=</w:t>
      </w:r>
      <w:r>
        <w:rPr>
          <w:rStyle w:val="NormalTok"/>
        </w:rPr>
        <w:t xml:space="preserve"> </w:t>
      </w:r>
      <w:proofErr w:type="spellStart"/>
      <w:r>
        <w:rPr>
          <w:rStyle w:val="NormalTok"/>
        </w:rPr>
        <w:t>newWidth</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FBEB027" w14:textId="77777777" w:rsidR="000E53A3" w:rsidRDefault="00000000">
      <w:pPr>
        <w:numPr>
          <w:ilvl w:val="0"/>
          <w:numId w:val="1"/>
        </w:numPr>
      </w:pPr>
      <w:r>
        <w:t xml:space="preserve">Since </w:t>
      </w:r>
      <w:r>
        <w:rPr>
          <w:rStyle w:val="KeywordTok"/>
        </w:rPr>
        <w:t>this</w:t>
      </w:r>
      <w:r>
        <w:t xml:space="preserve"> means “the calling object”, </w:t>
      </w:r>
      <w:proofErr w:type="spellStart"/>
      <w:proofErr w:type="gramStart"/>
      <w:r>
        <w:rPr>
          <w:rStyle w:val="KeywordTok"/>
        </w:rPr>
        <w:t>this</w:t>
      </w:r>
      <w:r>
        <w:rPr>
          <w:rStyle w:val="OperatorTok"/>
        </w:rPr>
        <w:t>.</w:t>
      </w:r>
      <w:r>
        <w:rPr>
          <w:rStyle w:val="FunctionTok"/>
        </w:rPr>
        <w:t>width</w:t>
      </w:r>
      <w:proofErr w:type="spellEnd"/>
      <w:proofErr w:type="gramEnd"/>
      <w:r>
        <w:t xml:space="preserve"> means “access the </w:t>
      </w:r>
      <w:r>
        <w:rPr>
          <w:rStyle w:val="NormalTok"/>
        </w:rPr>
        <w:t>width</w:t>
      </w:r>
      <w:r>
        <w:t xml:space="preserve"> member of the calling object.” This can only mean the instance variable </w:t>
      </w:r>
      <w:r>
        <w:rPr>
          <w:rStyle w:val="NormalTok"/>
        </w:rPr>
        <w:t>width</w:t>
      </w:r>
      <w:r>
        <w:t>, not the local variable with the same name</w:t>
      </w:r>
    </w:p>
    <w:p w14:paraId="417898DE" w14:textId="77777777" w:rsidR="000E53A3" w:rsidRDefault="00000000">
      <w:pPr>
        <w:numPr>
          <w:ilvl w:val="0"/>
          <w:numId w:val="311"/>
        </w:numPr>
      </w:pPr>
      <w:r>
        <w:t xml:space="preserve">Incidentally, you can also use </w:t>
      </w:r>
      <w:r>
        <w:rPr>
          <w:rStyle w:val="KeywordTok"/>
        </w:rPr>
        <w:t>this</w:t>
      </w:r>
      <w:r>
        <w:t xml:space="preserve"> to give your parameters the same name as the instance variables they are modifying:</w:t>
      </w:r>
    </w:p>
    <w:p w14:paraId="4A8D482D"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SetWidth</w:t>
      </w:r>
      <w:proofErr w:type="spellEnd"/>
      <w:r>
        <w:rPr>
          <w:rStyle w:val="OperatorTok"/>
        </w:rPr>
        <w:t>(</w:t>
      </w:r>
      <w:proofErr w:type="gramEnd"/>
      <w:r>
        <w:rPr>
          <w:rStyle w:val="DataTypeTok"/>
        </w:rPr>
        <w:t>int</w:t>
      </w:r>
      <w:r>
        <w:rPr>
          <w:rStyle w:val="NormalTok"/>
        </w:rPr>
        <w:t xml:space="preserve"> width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proofErr w:type="gramStart"/>
      <w:r>
        <w:rPr>
          <w:rStyle w:val="KeywordTok"/>
        </w:rPr>
        <w:t>this</w:t>
      </w:r>
      <w:r>
        <w:rPr>
          <w:rStyle w:val="OperatorTok"/>
        </w:rPr>
        <w:t>.</w:t>
      </w:r>
      <w:r>
        <w:rPr>
          <w:rStyle w:val="FunctionTok"/>
        </w:rPr>
        <w:t>width</w:t>
      </w:r>
      <w:proofErr w:type="spellEnd"/>
      <w:proofErr w:type="gramEnd"/>
      <w:r>
        <w:rPr>
          <w:rStyle w:val="NormalTok"/>
        </w:rPr>
        <w:t xml:space="preserve"> </w:t>
      </w:r>
      <w:r>
        <w:rPr>
          <w:rStyle w:val="OperatorTok"/>
        </w:rPr>
        <w:t>=</w:t>
      </w:r>
      <w:r>
        <w:rPr>
          <w:rStyle w:val="NormalTok"/>
        </w:rPr>
        <w:t xml:space="preserve"> width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916C3C9" w14:textId="77777777" w:rsidR="000E53A3" w:rsidRDefault="00000000">
      <w:pPr>
        <w:numPr>
          <w:ilvl w:val="0"/>
          <w:numId w:val="1"/>
        </w:numPr>
      </w:pPr>
      <w:r>
        <w:lastRenderedPageBreak/>
        <w:t xml:space="preserve">Without </w:t>
      </w:r>
      <w:r>
        <w:rPr>
          <w:rStyle w:val="KeywordTok"/>
        </w:rPr>
        <w:t>this</w:t>
      </w:r>
      <w:r>
        <w:t xml:space="preserve">, the body of the </w:t>
      </w:r>
      <w:proofErr w:type="spellStart"/>
      <w:r>
        <w:rPr>
          <w:rStyle w:val="NormalTok"/>
        </w:rPr>
        <w:t>SetWidth</w:t>
      </w:r>
      <w:proofErr w:type="spellEnd"/>
      <w:r>
        <w:t xml:space="preserve"> method would be </w:t>
      </w:r>
      <w:r>
        <w:rPr>
          <w:rStyle w:val="NormalTok"/>
        </w:rPr>
        <w:t xml:space="preserve">width </w:t>
      </w:r>
      <w:r>
        <w:rPr>
          <w:rStyle w:val="OperatorTok"/>
        </w:rPr>
        <w:t>=</w:t>
      </w:r>
      <w:r>
        <w:rPr>
          <w:rStyle w:val="NormalTok"/>
        </w:rPr>
        <w:t xml:space="preserve"> </w:t>
      </w:r>
      <w:proofErr w:type="gramStart"/>
      <w:r>
        <w:rPr>
          <w:rStyle w:val="NormalTok"/>
        </w:rPr>
        <w:t>width</w:t>
      </w:r>
      <w:r>
        <w:rPr>
          <w:rStyle w:val="OperatorTok"/>
        </w:rPr>
        <w:t>;</w:t>
      </w:r>
      <w:r>
        <w:t>,</w:t>
      </w:r>
      <w:proofErr w:type="gramEnd"/>
      <w:r>
        <w:t xml:space="preserve"> which does not do anything (it would assign the parameter </w:t>
      </w:r>
      <w:r>
        <w:rPr>
          <w:rStyle w:val="NormalTok"/>
        </w:rPr>
        <w:t>width</w:t>
      </w:r>
      <w:r>
        <w:t xml:space="preserve"> to itself).</w:t>
      </w:r>
    </w:p>
    <w:p w14:paraId="6961BCE6" w14:textId="77777777" w:rsidR="000E53A3" w:rsidRDefault="00000000">
      <w:pPr>
        <w:pStyle w:val="Heading2"/>
      </w:pPr>
      <w:bookmarkStart w:id="243" w:name="constants"/>
      <w:bookmarkEnd w:id="239"/>
      <w:bookmarkEnd w:id="242"/>
      <w:r>
        <w:t>Constants</w:t>
      </w:r>
    </w:p>
    <w:p w14:paraId="6598BD50" w14:textId="77777777" w:rsidR="000E53A3" w:rsidRDefault="00000000">
      <w:pPr>
        <w:numPr>
          <w:ilvl w:val="0"/>
          <w:numId w:val="312"/>
        </w:numPr>
      </w:pPr>
      <w:r>
        <w:t>Classes can also contain constants</w:t>
      </w:r>
    </w:p>
    <w:p w14:paraId="2FA38646" w14:textId="77777777" w:rsidR="000E53A3" w:rsidRDefault="00000000">
      <w:pPr>
        <w:numPr>
          <w:ilvl w:val="0"/>
          <w:numId w:val="312"/>
        </w:numPr>
      </w:pPr>
      <w:r>
        <w:t xml:space="preserve">Syntax: </w:t>
      </w:r>
      <w:r>
        <w:rPr>
          <w:rStyle w:val="OperatorTok"/>
        </w:rPr>
        <w:t>[</w:t>
      </w:r>
      <w:r>
        <w:rPr>
          <w:rStyle w:val="KeywordTok"/>
        </w:rPr>
        <w:t>public</w:t>
      </w:r>
      <w:r>
        <w:rPr>
          <w:rStyle w:val="OperatorTok"/>
        </w:rPr>
        <w:t>/</w:t>
      </w:r>
      <w:r>
        <w:rPr>
          <w:rStyle w:val="KeywordTok"/>
        </w:rPr>
        <w:t>private</w:t>
      </w:r>
      <w:r>
        <w:rPr>
          <w:rStyle w:val="OperatorTok"/>
        </w:rPr>
        <w:t>]</w:t>
      </w:r>
      <w:r>
        <w:rPr>
          <w:rStyle w:val="NormalTok"/>
        </w:rPr>
        <w:t xml:space="preserve"> </w:t>
      </w:r>
      <w:r>
        <w:rPr>
          <w:rStyle w:val="DataTypeTok"/>
        </w:rPr>
        <w:t>const</w:t>
      </w:r>
      <w:r>
        <w:rPr>
          <w:rStyle w:val="NormalTok"/>
        </w:rPr>
        <w:t xml:space="preserve"> </w:t>
      </w:r>
      <w:r>
        <w:rPr>
          <w:rStyle w:val="OperatorTok"/>
        </w:rPr>
        <w:t>[</w:t>
      </w:r>
      <w:r>
        <w:rPr>
          <w:rStyle w:val="NormalTok"/>
        </w:rPr>
        <w:t>type</w:t>
      </w:r>
      <w:r>
        <w:rPr>
          <w:rStyle w:val="OperatorTok"/>
        </w:rPr>
        <w:t>]</w:t>
      </w:r>
      <w:r>
        <w:rPr>
          <w:rStyle w:val="NormalTok"/>
        </w:rPr>
        <w:t xml:space="preserve"> </w:t>
      </w:r>
      <w:r>
        <w:rPr>
          <w:rStyle w:val="OperatorTok"/>
        </w:rPr>
        <w:t>[</w:t>
      </w:r>
      <w:r>
        <w:rPr>
          <w:rStyle w:val="NormalTok"/>
        </w:rPr>
        <w:t>name</w:t>
      </w:r>
      <w:r>
        <w:rPr>
          <w:rStyle w:val="OperatorTok"/>
        </w:rPr>
        <w:t>]</w:t>
      </w:r>
      <w:r>
        <w:rPr>
          <w:rStyle w:val="NormalTok"/>
        </w:rPr>
        <w:t xml:space="preserve"> </w:t>
      </w:r>
      <w:r>
        <w:rPr>
          <w:rStyle w:val="OperatorTok"/>
        </w:rPr>
        <w:t>=</w:t>
      </w:r>
      <w:r>
        <w:rPr>
          <w:rStyle w:val="NormalTok"/>
        </w:rPr>
        <w:t xml:space="preserve"> </w:t>
      </w:r>
      <w:r>
        <w:rPr>
          <w:rStyle w:val="OperatorTok"/>
        </w:rPr>
        <w:t>[</w:t>
      </w:r>
      <w:r>
        <w:rPr>
          <w:rStyle w:val="NormalTok"/>
        </w:rPr>
        <w:t>value</w:t>
      </w:r>
      <w:proofErr w:type="gramStart"/>
      <w:r>
        <w:rPr>
          <w:rStyle w:val="OperatorTok"/>
        </w:rPr>
        <w:t>];</w:t>
      </w:r>
      <w:proofErr w:type="gramEnd"/>
    </w:p>
    <w:p w14:paraId="2F62E799" w14:textId="77777777" w:rsidR="000E53A3" w:rsidRDefault="00000000">
      <w:pPr>
        <w:numPr>
          <w:ilvl w:val="0"/>
          <w:numId w:val="312"/>
        </w:numPr>
      </w:pPr>
      <w:r>
        <w:t>This is a named value that never changes during program execution</w:t>
      </w:r>
    </w:p>
    <w:p w14:paraId="005BACF5" w14:textId="77777777" w:rsidR="000E53A3" w:rsidRDefault="00000000">
      <w:pPr>
        <w:numPr>
          <w:ilvl w:val="0"/>
          <w:numId w:val="312"/>
        </w:numPr>
      </w:pPr>
      <w:r>
        <w:t xml:space="preserve">Safe to make it </w:t>
      </w:r>
      <w:r>
        <w:rPr>
          <w:rStyle w:val="KeywordTok"/>
        </w:rPr>
        <w:t>public</w:t>
      </w:r>
      <w:r>
        <w:t xml:space="preserve"> because it cannot change – no risk of violating encapsulation</w:t>
      </w:r>
    </w:p>
    <w:p w14:paraId="5806D459" w14:textId="77777777" w:rsidR="000E53A3" w:rsidRDefault="00000000">
      <w:pPr>
        <w:numPr>
          <w:ilvl w:val="0"/>
          <w:numId w:val="312"/>
        </w:numPr>
      </w:pPr>
      <w:r>
        <w:t>Can only be built-in types (</w:t>
      </w:r>
      <w:r>
        <w:rPr>
          <w:rStyle w:val="DataTypeTok"/>
        </w:rPr>
        <w:t>int</w:t>
      </w:r>
      <w:r>
        <w:t xml:space="preserve">, </w:t>
      </w:r>
      <w:r>
        <w:rPr>
          <w:rStyle w:val="DataTypeTok"/>
        </w:rPr>
        <w:t>double</w:t>
      </w:r>
      <w:r>
        <w:t>, etc.), not objects</w:t>
      </w:r>
    </w:p>
    <w:p w14:paraId="190D2DA8" w14:textId="77777777" w:rsidR="000E53A3" w:rsidRDefault="00000000">
      <w:pPr>
        <w:numPr>
          <w:ilvl w:val="0"/>
          <w:numId w:val="312"/>
        </w:numPr>
      </w:pPr>
      <w:r>
        <w:t>Can make your program more readable by giving names to “magic numbers” that have some significance</w:t>
      </w:r>
    </w:p>
    <w:p w14:paraId="299D474C" w14:textId="77777777" w:rsidR="000E53A3" w:rsidRDefault="00000000">
      <w:pPr>
        <w:numPr>
          <w:ilvl w:val="0"/>
          <w:numId w:val="312"/>
        </w:numPr>
      </w:pPr>
      <w:r>
        <w:t>Convention: constants have names in ALL CAPS</w:t>
      </w:r>
    </w:p>
    <w:p w14:paraId="11C4EA1B" w14:textId="77777777" w:rsidR="000E53A3" w:rsidRDefault="00000000">
      <w:pPr>
        <w:numPr>
          <w:ilvl w:val="0"/>
          <w:numId w:val="312"/>
        </w:numPr>
      </w:pPr>
      <w:r>
        <w:t>Example:</w:t>
      </w:r>
    </w:p>
    <w:p w14:paraId="4A55C9D3" w14:textId="77777777" w:rsidR="000E53A3" w:rsidRDefault="00000000">
      <w:pPr>
        <w:pStyle w:val="SourceCode"/>
        <w:numPr>
          <w:ilvl w:val="0"/>
          <w:numId w:val="1"/>
        </w:numPr>
      </w:pPr>
      <w:r>
        <w:rPr>
          <w:rStyle w:val="KeywordTok"/>
        </w:rPr>
        <w:t>class</w:t>
      </w:r>
      <w:r>
        <w:rPr>
          <w:rStyle w:val="NormalTok"/>
        </w:rPr>
        <w:t xml:space="preserve"> Calendar</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const</w:t>
      </w:r>
      <w:r>
        <w:rPr>
          <w:rStyle w:val="NormalTok"/>
        </w:rPr>
        <w:t xml:space="preserve"> </w:t>
      </w:r>
      <w:r>
        <w:rPr>
          <w:rStyle w:val="DataTypeTok"/>
        </w:rPr>
        <w:t>int</w:t>
      </w:r>
      <w:r>
        <w:rPr>
          <w:rStyle w:val="NormalTok"/>
        </w:rPr>
        <w:t xml:space="preserve"> MONTHS </w:t>
      </w:r>
      <w:r>
        <w:rPr>
          <w:rStyle w:val="OperatorTok"/>
        </w:rPr>
        <w:t>=</w:t>
      </w:r>
      <w:r>
        <w:rPr>
          <w:rStyle w:val="NormalTok"/>
        </w:rPr>
        <w:t xml:space="preserve"> </w:t>
      </w:r>
      <w:r w:rsidRPr="00A26FB6">
        <w:rPr>
          <w:rStyle w:val="DecValTok"/>
          <w:color w:val="006226"/>
        </w:rPr>
        <w:t>12</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t>
      </w:r>
      <w:proofErr w:type="spellStart"/>
      <w:r>
        <w:rPr>
          <w:rStyle w:val="NormalTok"/>
        </w:rPr>
        <w:t>currentMonth</w:t>
      </w:r>
      <w:proofErr w:type="spellEnd"/>
      <w:r>
        <w:rPr>
          <w:rStyle w:val="OperatorTok"/>
        </w:rPr>
        <w:t>;</w:t>
      </w:r>
      <w:r>
        <w:br/>
      </w:r>
      <w:r>
        <w:rPr>
          <w:rStyle w:val="NormalTok"/>
        </w:rPr>
        <w:t xml:space="preserve">    </w:t>
      </w:r>
      <w:r w:rsidRPr="00A26FB6">
        <w:rPr>
          <w:rStyle w:val="CommentTok"/>
          <w:color w:val="005A6A"/>
        </w:rPr>
        <w:t>//...</w:t>
      </w:r>
      <w:r>
        <w:br/>
      </w:r>
      <w:r>
        <w:rPr>
          <w:rStyle w:val="OperatorTok"/>
        </w:rPr>
        <w:t>}</w:t>
      </w:r>
    </w:p>
    <w:p w14:paraId="582C9072" w14:textId="77777777" w:rsidR="000E53A3" w:rsidRDefault="00000000">
      <w:pPr>
        <w:numPr>
          <w:ilvl w:val="0"/>
          <w:numId w:val="1"/>
        </w:numPr>
      </w:pPr>
      <w:r>
        <w:t>The value “12” has a special meaning here, i.e. the number of months in a year, so we use a constant to name it.</w:t>
      </w:r>
    </w:p>
    <w:p w14:paraId="40AE5BBA" w14:textId="77777777" w:rsidR="000E53A3" w:rsidRDefault="00000000">
      <w:pPr>
        <w:numPr>
          <w:ilvl w:val="0"/>
          <w:numId w:val="312"/>
        </w:numPr>
      </w:pPr>
      <w:r>
        <w:t>Constants are accessed using the name of the class, not the name of an object – they are the same for every object of that class. For example:</w:t>
      </w:r>
    </w:p>
    <w:p w14:paraId="7C01C123" w14:textId="77777777" w:rsidR="000E53A3" w:rsidRDefault="00000000">
      <w:pPr>
        <w:pStyle w:val="SourceCode"/>
        <w:numPr>
          <w:ilvl w:val="0"/>
          <w:numId w:val="1"/>
        </w:numPr>
      </w:pPr>
      <w:r>
        <w:rPr>
          <w:rStyle w:val="NormalTok"/>
        </w:rPr>
        <w:t xml:space="preserve">Calendar </w:t>
      </w:r>
      <w:proofErr w:type="spellStart"/>
      <w:r>
        <w:rPr>
          <w:rStyle w:val="NormalTok"/>
        </w:rPr>
        <w:t>myCal</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Calendar</w:t>
      </w:r>
      <w:r>
        <w:rPr>
          <w:rStyle w:val="OperatorTok"/>
        </w:rPr>
        <w:t>(</w:t>
      </w:r>
      <w:proofErr w:type="gramEnd"/>
      <w:r>
        <w:rPr>
          <w:rStyle w:val="OperatorTok"/>
        </w:rPr>
        <w:t>);</w:t>
      </w:r>
      <w:r>
        <w:br/>
      </w:r>
      <w:r>
        <w:rPr>
          <w:rStyle w:val="DataTypeTok"/>
        </w:rPr>
        <w:t>decimal</w:t>
      </w:r>
      <w:r>
        <w:rPr>
          <w:rStyle w:val="NormalTok"/>
        </w:rPr>
        <w:t xml:space="preserve"> </w:t>
      </w:r>
      <w:proofErr w:type="spellStart"/>
      <w:r>
        <w:rPr>
          <w:rStyle w:val="NormalTok"/>
        </w:rPr>
        <w:t>yearlyPrice</w:t>
      </w:r>
      <w:proofErr w:type="spellEnd"/>
      <w:r>
        <w:rPr>
          <w:rStyle w:val="NormalTok"/>
        </w:rPr>
        <w:t xml:space="preserve"> </w:t>
      </w:r>
      <w:r>
        <w:rPr>
          <w:rStyle w:val="OperatorTok"/>
        </w:rPr>
        <w:t>=</w:t>
      </w:r>
      <w:r>
        <w:rPr>
          <w:rStyle w:val="NormalTok"/>
        </w:rPr>
        <w:t xml:space="preserve"> </w:t>
      </w:r>
      <w:r w:rsidRPr="00A26FB6">
        <w:rPr>
          <w:rStyle w:val="FloatTok"/>
          <w:color w:val="006226"/>
        </w:rPr>
        <w:t>2000.0m</w:t>
      </w:r>
      <w:r>
        <w:rPr>
          <w:rStyle w:val="OperatorTok"/>
        </w:rPr>
        <w:t>;</w:t>
      </w:r>
      <w:r>
        <w:br/>
      </w:r>
      <w:r>
        <w:rPr>
          <w:rStyle w:val="DataTypeTok"/>
        </w:rPr>
        <w:t>decimal</w:t>
      </w:r>
      <w:r>
        <w:rPr>
          <w:rStyle w:val="NormalTok"/>
        </w:rPr>
        <w:t xml:space="preserve"> </w:t>
      </w:r>
      <w:proofErr w:type="spellStart"/>
      <w:r>
        <w:rPr>
          <w:rStyle w:val="NormalTok"/>
        </w:rPr>
        <w:t>monthlyPrice</w:t>
      </w:r>
      <w:proofErr w:type="spellEnd"/>
      <w:r>
        <w:rPr>
          <w:rStyle w:val="NormalTok"/>
        </w:rPr>
        <w:t xml:space="preserve"> </w:t>
      </w:r>
      <w:r>
        <w:rPr>
          <w:rStyle w:val="OperatorTok"/>
        </w:rPr>
        <w:t>=</w:t>
      </w:r>
      <w:r>
        <w:rPr>
          <w:rStyle w:val="NormalTok"/>
        </w:rPr>
        <w:t xml:space="preserve"> </w:t>
      </w:r>
      <w:proofErr w:type="spellStart"/>
      <w:r>
        <w:rPr>
          <w:rStyle w:val="NormalTok"/>
        </w:rPr>
        <w:t>yearlyPrice</w:t>
      </w:r>
      <w:proofErr w:type="spellEnd"/>
      <w:r>
        <w:rPr>
          <w:rStyle w:val="NormalTok"/>
        </w:rPr>
        <w:t xml:space="preserve"> </w:t>
      </w:r>
      <w:r>
        <w:rPr>
          <w:rStyle w:val="OperatorTok"/>
        </w:rPr>
        <w:t>/</w:t>
      </w:r>
      <w:r>
        <w:rPr>
          <w:rStyle w:val="NormalTok"/>
        </w:rPr>
        <w:t xml:space="preserve"> </w:t>
      </w:r>
      <w:proofErr w:type="spellStart"/>
      <w:r>
        <w:rPr>
          <w:rStyle w:val="NormalTok"/>
        </w:rPr>
        <w:t>Calendar</w:t>
      </w:r>
      <w:r>
        <w:rPr>
          <w:rStyle w:val="OperatorTok"/>
        </w:rPr>
        <w:t>.</w:t>
      </w:r>
      <w:proofErr w:type="gramStart"/>
      <w:r>
        <w:rPr>
          <w:rStyle w:val="FunctionTok"/>
        </w:rPr>
        <w:t>MONTHS</w:t>
      </w:r>
      <w:proofErr w:type="spellEnd"/>
      <w:r>
        <w:rPr>
          <w:rStyle w:val="OperatorTok"/>
        </w:rPr>
        <w:t>;</w:t>
      </w:r>
      <w:proofErr w:type="gramEnd"/>
    </w:p>
    <w:p w14:paraId="6A5B625C" w14:textId="77777777" w:rsidR="000E53A3" w:rsidRDefault="00000000">
      <w:pPr>
        <w:pStyle w:val="Heading2"/>
      </w:pPr>
      <w:bookmarkStart w:id="244" w:name="reference-types-more-details"/>
      <w:bookmarkEnd w:id="243"/>
      <w:r>
        <w:t>Reference Types: More Details</w:t>
      </w:r>
    </w:p>
    <w:p w14:paraId="4ED94CFF" w14:textId="77777777" w:rsidR="000E53A3" w:rsidRDefault="00000000">
      <w:pPr>
        <w:pStyle w:val="Compact"/>
        <w:numPr>
          <w:ilvl w:val="0"/>
          <w:numId w:val="313"/>
        </w:numPr>
      </w:pPr>
      <w:r>
        <w:t>Data types in C# are either value types or reference types</w:t>
      </w:r>
    </w:p>
    <w:p w14:paraId="016BA9DB" w14:textId="77777777" w:rsidR="000E53A3" w:rsidRDefault="00000000">
      <w:pPr>
        <w:pStyle w:val="Compact"/>
        <w:numPr>
          <w:ilvl w:val="1"/>
          <w:numId w:val="314"/>
        </w:numPr>
      </w:pPr>
      <w:r>
        <w:t>This difference was introduced in an earlier lecture (Datatypes and Variables)</w:t>
      </w:r>
    </w:p>
    <w:p w14:paraId="1A5FFA85" w14:textId="77777777" w:rsidR="000E53A3" w:rsidRDefault="00000000">
      <w:pPr>
        <w:pStyle w:val="Compact"/>
        <w:numPr>
          <w:ilvl w:val="1"/>
          <w:numId w:val="314"/>
        </w:numPr>
      </w:pPr>
      <w:r>
        <w:t xml:space="preserve">For a </w:t>
      </w:r>
      <w:r>
        <w:rPr>
          <w:b/>
          <w:bCs/>
        </w:rPr>
        <w:t>value type</w:t>
      </w:r>
      <w:r>
        <w:t xml:space="preserve"> variable (</w:t>
      </w:r>
      <w:r>
        <w:rPr>
          <w:rStyle w:val="DataTypeTok"/>
        </w:rPr>
        <w:t>int</w:t>
      </w:r>
      <w:r>
        <w:t xml:space="preserve">, </w:t>
      </w:r>
      <w:r>
        <w:rPr>
          <w:rStyle w:val="DataTypeTok"/>
        </w:rPr>
        <w:t>long</w:t>
      </w:r>
      <w:r>
        <w:t xml:space="preserve">, </w:t>
      </w:r>
      <w:r>
        <w:rPr>
          <w:rStyle w:val="DataTypeTok"/>
        </w:rPr>
        <w:t>float</w:t>
      </w:r>
      <w:r>
        <w:t xml:space="preserve">, </w:t>
      </w:r>
      <w:r>
        <w:rPr>
          <w:rStyle w:val="DataTypeTok"/>
        </w:rPr>
        <w:t>double</w:t>
      </w:r>
      <w:r>
        <w:t xml:space="preserve">, </w:t>
      </w:r>
      <w:r>
        <w:rPr>
          <w:rStyle w:val="DataTypeTok"/>
        </w:rPr>
        <w:t>decimal</w:t>
      </w:r>
      <w:r>
        <w:t xml:space="preserve">, </w:t>
      </w:r>
      <w:r>
        <w:rPr>
          <w:rStyle w:val="DataTypeTok"/>
        </w:rPr>
        <w:t>char</w:t>
      </w:r>
      <w:r>
        <w:t xml:space="preserve">, </w:t>
      </w:r>
      <w:r>
        <w:rPr>
          <w:rStyle w:val="DataTypeTok"/>
        </w:rPr>
        <w:t>bool</w:t>
      </w:r>
      <w:r>
        <w:t>) the named memory location stores the exact data value held by the variable</w:t>
      </w:r>
    </w:p>
    <w:p w14:paraId="6F1A907D" w14:textId="77777777" w:rsidR="000E53A3" w:rsidRDefault="00000000">
      <w:pPr>
        <w:pStyle w:val="Compact"/>
        <w:numPr>
          <w:ilvl w:val="1"/>
          <w:numId w:val="314"/>
        </w:numPr>
      </w:pPr>
      <w:r>
        <w:t xml:space="preserve">For a </w:t>
      </w:r>
      <w:r>
        <w:rPr>
          <w:b/>
          <w:bCs/>
        </w:rPr>
        <w:t>reference type</w:t>
      </w:r>
      <w:r>
        <w:t xml:space="preserve"> variable, such as </w:t>
      </w:r>
      <w:r>
        <w:rPr>
          <w:rStyle w:val="DataTypeTok"/>
        </w:rPr>
        <w:t>string</w:t>
      </w:r>
      <w:r>
        <w:t xml:space="preserve">, the named memory location stores a </w:t>
      </w:r>
      <w:r>
        <w:rPr>
          <w:i/>
          <w:iCs/>
        </w:rPr>
        <w:t>reference to the value</w:t>
      </w:r>
      <w:r>
        <w:t>, not the value itself</w:t>
      </w:r>
    </w:p>
    <w:p w14:paraId="6925FE63" w14:textId="77777777" w:rsidR="000E53A3" w:rsidRDefault="00000000">
      <w:pPr>
        <w:pStyle w:val="Compact"/>
        <w:numPr>
          <w:ilvl w:val="1"/>
          <w:numId w:val="314"/>
        </w:numPr>
      </w:pPr>
      <w:r>
        <w:lastRenderedPageBreak/>
        <w:t xml:space="preserve">All objects you create from your own classes, like </w:t>
      </w:r>
      <w:r>
        <w:rPr>
          <w:rStyle w:val="NormalTok"/>
        </w:rPr>
        <w:t>Rectangle</w:t>
      </w:r>
      <w:r>
        <w:t>, are reference types</w:t>
      </w:r>
    </w:p>
    <w:p w14:paraId="719CFEA5" w14:textId="77777777" w:rsidR="000E53A3" w:rsidRDefault="00000000">
      <w:pPr>
        <w:pStyle w:val="Compact"/>
        <w:numPr>
          <w:ilvl w:val="0"/>
          <w:numId w:val="313"/>
        </w:numPr>
      </w:pPr>
      <w:r>
        <w:t>Object variables are references</w:t>
      </w:r>
    </w:p>
    <w:p w14:paraId="2EE1E240" w14:textId="77777777" w:rsidR="000E53A3" w:rsidRDefault="00000000">
      <w:pPr>
        <w:numPr>
          <w:ilvl w:val="1"/>
          <w:numId w:val="315"/>
        </w:numPr>
      </w:pPr>
      <w:r>
        <w:t>When you have a variable for a reference type, or “reference variable,” you need to be careful with the assignment operation</w:t>
      </w:r>
    </w:p>
    <w:p w14:paraId="2AB170B7" w14:textId="77777777" w:rsidR="000E53A3" w:rsidRDefault="00000000">
      <w:pPr>
        <w:numPr>
          <w:ilvl w:val="1"/>
          <w:numId w:val="315"/>
        </w:numPr>
      </w:pPr>
      <w:r>
        <w:t>Consider this code:</w:t>
      </w:r>
    </w:p>
    <w:p w14:paraId="743DF08C" w14:textId="77777777" w:rsidR="000E53A3" w:rsidRDefault="00000000">
      <w:pPr>
        <w:pStyle w:val="SourceCode"/>
        <w:numPr>
          <w:ilvl w:val="1"/>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DataTypeTok"/>
        </w:rPr>
        <w:t>string</w:t>
      </w:r>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Rectangle rect1 </w:t>
      </w:r>
      <w:r>
        <w:rPr>
          <w:rStyle w:val="OperatorTok"/>
        </w:rPr>
        <w:t>=</w:t>
      </w:r>
      <w:r>
        <w:rPr>
          <w:rStyle w:val="NormalTok"/>
        </w:rPr>
        <w:t xml:space="preserve"> </w:t>
      </w:r>
      <w:r>
        <w:rPr>
          <w:rStyle w:val="KeywordTok"/>
        </w:rPr>
        <w:t>new</w:t>
      </w:r>
      <w:r>
        <w:rPr>
          <w:rStyle w:val="NormalTok"/>
        </w:rPr>
        <w:t xml:space="preserve"> </w:t>
      </w:r>
      <w:r>
        <w:rPr>
          <w:rStyle w:val="FunctionTok"/>
        </w:rPr>
        <w:t>Rectangle</w:t>
      </w:r>
      <w:r>
        <w:rPr>
          <w:rStyle w:val="OperatorTok"/>
        </w:rPr>
        <w:t>();</w:t>
      </w:r>
      <w:r>
        <w:br/>
      </w:r>
      <w:r>
        <w:rPr>
          <w:rStyle w:val="NormalTok"/>
        </w:rPr>
        <w:t xml:space="preserve">    rect1</w:t>
      </w:r>
      <w:r>
        <w:rPr>
          <w:rStyle w:val="OperatorTok"/>
        </w:rPr>
        <w:t>.</w:t>
      </w:r>
      <w:r>
        <w:rPr>
          <w:rStyle w:val="FunctionTok"/>
        </w:rPr>
        <w:t>SetLength</w:t>
      </w:r>
      <w:r>
        <w:rPr>
          <w:rStyle w:val="OperatorTok"/>
        </w:rPr>
        <w:t>(</w:t>
      </w:r>
      <w:r w:rsidRPr="00A26FB6">
        <w:rPr>
          <w:rStyle w:val="DecValTok"/>
          <w:color w:val="006226"/>
        </w:rPr>
        <w:t>8</w:t>
      </w:r>
      <w:r>
        <w:rPr>
          <w:rStyle w:val="OperatorTok"/>
        </w:rPr>
        <w:t>);</w:t>
      </w:r>
      <w:r>
        <w:br/>
      </w:r>
      <w:r>
        <w:rPr>
          <w:rStyle w:val="NormalTok"/>
        </w:rPr>
        <w:t xml:space="preserve">    rect1</w:t>
      </w:r>
      <w:r>
        <w:rPr>
          <w:rStyle w:val="OperatorTok"/>
        </w:rPr>
        <w:t>.</w:t>
      </w:r>
      <w:r>
        <w:rPr>
          <w:rStyle w:val="FunctionTok"/>
        </w:rPr>
        <w:t>SetWidth</w:t>
      </w:r>
      <w:r>
        <w:rPr>
          <w:rStyle w:val="OperatorTok"/>
        </w:rPr>
        <w:t>(</w:t>
      </w:r>
      <w:r w:rsidRPr="00A26FB6">
        <w:rPr>
          <w:rStyle w:val="DecValTok"/>
          <w:color w:val="006226"/>
        </w:rPr>
        <w:t>10</w:t>
      </w:r>
      <w:r>
        <w:rPr>
          <w:rStyle w:val="OperatorTok"/>
        </w:rPr>
        <w:t>);</w:t>
      </w:r>
      <w:r>
        <w:br/>
      </w:r>
      <w:r>
        <w:rPr>
          <w:rStyle w:val="NormalTok"/>
        </w:rPr>
        <w:t xml:space="preserve">    Rectangle rect2 </w:t>
      </w:r>
      <w:r>
        <w:rPr>
          <w:rStyle w:val="OperatorTok"/>
        </w:rPr>
        <w:t>=</w:t>
      </w:r>
      <w:r>
        <w:rPr>
          <w:rStyle w:val="NormalTok"/>
        </w:rPr>
        <w:t xml:space="preserve"> rect1</w:t>
      </w:r>
      <w:r>
        <w:rPr>
          <w:rStyle w:val="OperatorTok"/>
        </w:rPr>
        <w:t>;</w:t>
      </w:r>
      <w:r>
        <w:br/>
      </w:r>
      <w:r>
        <w:rPr>
          <w:rStyle w:val="NormalTok"/>
        </w:rPr>
        <w:t xml:space="preserve">    rect2</w:t>
      </w:r>
      <w:r>
        <w:rPr>
          <w:rStyle w:val="OperatorTok"/>
        </w:rPr>
        <w:t>.</w:t>
      </w:r>
      <w:r>
        <w:rPr>
          <w:rStyle w:val="FunctionTok"/>
        </w:rPr>
        <w:t>SetLength</w:t>
      </w:r>
      <w:r>
        <w:rPr>
          <w:rStyle w:val="OperatorTok"/>
        </w:rPr>
        <w:t>(</w:t>
      </w:r>
      <w:r w:rsidRPr="00A26FB6">
        <w:rPr>
          <w:rStyle w:val="DecValTok"/>
          <w:color w:val="006226"/>
        </w:rPr>
        <w:t>4</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"Rectangle 1: {rect1.GetLength()} "</w:t>
      </w:r>
      <w:r>
        <w:br/>
      </w:r>
      <w:r>
        <w:rPr>
          <w:rStyle w:val="NormalTok"/>
        </w:rPr>
        <w:t xml:space="preserve">        </w:t>
      </w:r>
      <w:r>
        <w:rPr>
          <w:rStyle w:val="OperatorTok"/>
        </w:rPr>
        <w:t>+</w:t>
      </w:r>
      <w:r>
        <w:rPr>
          <w:rStyle w:val="NormalTok"/>
        </w:rPr>
        <w:t xml:space="preserve"> $</w:t>
      </w:r>
      <w:r>
        <w:rPr>
          <w:rStyle w:val="StringTok"/>
        </w:rPr>
        <w:t>"by {rect1.GetWidth()}"</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"Rectangle 2: {rect2.GetLength()} "</w:t>
      </w:r>
      <w:r>
        <w:br/>
      </w:r>
      <w:r>
        <w:rPr>
          <w:rStyle w:val="NormalTok"/>
        </w:rPr>
        <w:t xml:space="preserve">        </w:t>
      </w:r>
      <w:r>
        <w:rPr>
          <w:rStyle w:val="OperatorTok"/>
        </w:rPr>
        <w:t>+</w:t>
      </w:r>
      <w:r>
        <w:rPr>
          <w:rStyle w:val="NormalTok"/>
        </w:rPr>
        <w:t xml:space="preserve"> $</w:t>
      </w:r>
      <w:r>
        <w:rPr>
          <w:rStyle w:val="StringTok"/>
        </w:rPr>
        <w:t>"by {rect2.GetWidth()}"</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0742236C" w14:textId="77777777" w:rsidR="000E53A3" w:rsidRDefault="00000000">
      <w:pPr>
        <w:numPr>
          <w:ilvl w:val="1"/>
          <w:numId w:val="315"/>
        </w:numPr>
      </w:pPr>
      <w:r>
        <w:t>The output is:</w:t>
      </w:r>
    </w:p>
    <w:p w14:paraId="0F55A3C1" w14:textId="77777777" w:rsidR="000E53A3" w:rsidRDefault="00000000">
      <w:pPr>
        <w:pStyle w:val="SourceCode"/>
        <w:numPr>
          <w:ilvl w:val="1"/>
          <w:numId w:val="1"/>
        </w:numPr>
      </w:pPr>
      <w:r>
        <w:rPr>
          <w:rStyle w:val="VerbatimChar"/>
        </w:rPr>
        <w:t>Rectangle 1: 4 by 10</w:t>
      </w:r>
      <w:r>
        <w:br/>
      </w:r>
      <w:r>
        <w:rPr>
          <w:rStyle w:val="VerbatimChar"/>
        </w:rPr>
        <w:t>Rectangle 2: 4 by 10</w:t>
      </w:r>
    </w:p>
    <w:p w14:paraId="6377DB75" w14:textId="77777777" w:rsidR="000E53A3" w:rsidRDefault="00000000">
      <w:pPr>
        <w:numPr>
          <w:ilvl w:val="1"/>
          <w:numId w:val="315"/>
        </w:numPr>
      </w:pPr>
      <w:r>
        <w:t xml:space="preserve">The variables </w:t>
      </w:r>
      <w:r>
        <w:rPr>
          <w:rStyle w:val="NormalTok"/>
        </w:rPr>
        <w:t>rect1</w:t>
      </w:r>
      <w:r>
        <w:t xml:space="preserve"> and </w:t>
      </w:r>
      <w:r>
        <w:rPr>
          <w:rStyle w:val="NormalTok"/>
        </w:rPr>
        <w:t>rect2</w:t>
      </w:r>
      <w:r>
        <w:t xml:space="preserve"> </w:t>
      </w:r>
      <w:proofErr w:type="gramStart"/>
      <w:r>
        <w:t>actually refer</w:t>
      </w:r>
      <w:proofErr w:type="gramEnd"/>
      <w:r>
        <w:t xml:space="preserve"> to the same </w:t>
      </w:r>
      <w:r>
        <w:rPr>
          <w:rStyle w:val="NormalTok"/>
        </w:rPr>
        <w:t>Rectangle</w:t>
      </w:r>
      <w:r>
        <w:t xml:space="preserve"> object, so </w:t>
      </w:r>
      <w:r>
        <w:rPr>
          <w:rStyle w:val="NormalTok"/>
        </w:rPr>
        <w:t>rect2</w:t>
      </w:r>
      <w:r>
        <w:rPr>
          <w:rStyle w:val="OperatorTok"/>
        </w:rPr>
        <w:t>.</w:t>
      </w:r>
      <w:r>
        <w:rPr>
          <w:rStyle w:val="FunctionTok"/>
        </w:rPr>
        <w:t>SetLength</w:t>
      </w:r>
      <w:r>
        <w:rPr>
          <w:rStyle w:val="OperatorTok"/>
        </w:rPr>
        <w:t>(</w:t>
      </w:r>
      <w:r w:rsidRPr="00A26FB6">
        <w:rPr>
          <w:rStyle w:val="DecValTok"/>
          <w:color w:val="006226"/>
        </w:rPr>
        <w:t>4</w:t>
      </w:r>
      <w:r>
        <w:rPr>
          <w:rStyle w:val="OperatorTok"/>
        </w:rPr>
        <w:t>)</w:t>
      </w:r>
      <w:r>
        <w:t xml:space="preserve"> seems to change the length of “both” rectangles</w:t>
      </w:r>
    </w:p>
    <w:p w14:paraId="082B0820" w14:textId="77777777" w:rsidR="000E53A3" w:rsidRDefault="00000000">
      <w:pPr>
        <w:numPr>
          <w:ilvl w:val="1"/>
          <w:numId w:val="315"/>
        </w:numPr>
      </w:pPr>
      <w:r>
        <w:t xml:space="preserve">The assignment operator copies the contents of the variable, but a reference variable contains a </w:t>
      </w:r>
      <w:r>
        <w:rPr>
          <w:i/>
          <w:iCs/>
        </w:rPr>
        <w:t>reference</w:t>
      </w:r>
      <w:r>
        <w:t xml:space="preserve"> to an object – so that’s what gets copied (in </w:t>
      </w:r>
      <w:r>
        <w:rPr>
          <w:rStyle w:val="NormalTok"/>
        </w:rPr>
        <w:t xml:space="preserve">Rectangle rect2 </w:t>
      </w:r>
      <w:r>
        <w:rPr>
          <w:rStyle w:val="OperatorTok"/>
        </w:rPr>
        <w:t>=</w:t>
      </w:r>
      <w:r>
        <w:rPr>
          <w:rStyle w:val="NormalTok"/>
        </w:rPr>
        <w:t xml:space="preserve"> rect1</w:t>
      </w:r>
      <w:r>
        <w:t>), not the object itself</w:t>
      </w:r>
    </w:p>
    <w:p w14:paraId="75E36753" w14:textId="77777777" w:rsidR="000E53A3" w:rsidRDefault="00000000">
      <w:pPr>
        <w:numPr>
          <w:ilvl w:val="1"/>
          <w:numId w:val="315"/>
        </w:numPr>
      </w:pPr>
      <w:r>
        <w:t>In more detail:</w:t>
      </w:r>
    </w:p>
    <w:p w14:paraId="2FFFC1BB" w14:textId="77777777" w:rsidR="000E53A3" w:rsidRDefault="00000000">
      <w:pPr>
        <w:pStyle w:val="Compact"/>
        <w:numPr>
          <w:ilvl w:val="2"/>
          <w:numId w:val="316"/>
        </w:numPr>
      </w:pPr>
      <w:r>
        <w:rPr>
          <w:rStyle w:val="NormalTok"/>
        </w:rPr>
        <w:t xml:space="preserve">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t xml:space="preserve"> creates a new Rectangle object somewhere in memory, then creates a reference variable named </w:t>
      </w:r>
      <w:r>
        <w:rPr>
          <w:rStyle w:val="NormalTok"/>
        </w:rPr>
        <w:t>rect1</w:t>
      </w:r>
      <w:r>
        <w:t xml:space="preserve"> somewhere else in memory. The variable named </w:t>
      </w:r>
      <w:r>
        <w:rPr>
          <w:rStyle w:val="NormalTok"/>
        </w:rPr>
        <w:t>rect1</w:t>
      </w:r>
      <w:r>
        <w:t xml:space="preserve"> </w:t>
      </w:r>
      <w:r>
        <w:lastRenderedPageBreak/>
        <w:t>is initialized with the memory address of the Rectangle object, i.e. a reference to the object</w:t>
      </w:r>
    </w:p>
    <w:p w14:paraId="01B7F00A" w14:textId="77777777" w:rsidR="000E53A3" w:rsidRDefault="00000000">
      <w:pPr>
        <w:pStyle w:val="Compact"/>
        <w:numPr>
          <w:ilvl w:val="2"/>
          <w:numId w:val="316"/>
        </w:numPr>
      </w:pPr>
      <w:r>
        <w:rPr>
          <w:rStyle w:val="NormalTok"/>
        </w:rPr>
        <w:t>rect1</w:t>
      </w:r>
      <w:r>
        <w:rPr>
          <w:rStyle w:val="OperatorTok"/>
        </w:rPr>
        <w:t>.</w:t>
      </w:r>
      <w:r>
        <w:rPr>
          <w:rStyle w:val="FunctionTok"/>
        </w:rPr>
        <w:t>SetLength</w:t>
      </w:r>
      <w:r>
        <w:rPr>
          <w:rStyle w:val="OperatorTok"/>
        </w:rPr>
        <w:t>(</w:t>
      </w:r>
      <w:r w:rsidRPr="00A26FB6">
        <w:rPr>
          <w:rStyle w:val="DecValTok"/>
          <w:color w:val="006226"/>
        </w:rPr>
        <w:t>8</w:t>
      </w:r>
      <w:r>
        <w:rPr>
          <w:rStyle w:val="OperatorTok"/>
        </w:rPr>
        <w:t>)</w:t>
      </w:r>
      <w:r>
        <w:t xml:space="preserve"> reads the address of the Rectangle object from the </w:t>
      </w:r>
      <w:r>
        <w:rPr>
          <w:rStyle w:val="NormalTok"/>
        </w:rPr>
        <w:t>rect1</w:t>
      </w:r>
      <w:r>
        <w:t xml:space="preserve"> variable, finds the object in memory, and executes the </w:t>
      </w:r>
      <w:proofErr w:type="spellStart"/>
      <w:r>
        <w:rPr>
          <w:rStyle w:val="NormalTok"/>
        </w:rPr>
        <w:t>SetLength</w:t>
      </w:r>
      <w:proofErr w:type="spellEnd"/>
      <w:r>
        <w:t xml:space="preserve"> method on that object (changing its length to 8)</w:t>
      </w:r>
    </w:p>
    <w:p w14:paraId="08805F97" w14:textId="77777777" w:rsidR="000E53A3" w:rsidRDefault="00000000">
      <w:pPr>
        <w:pStyle w:val="Compact"/>
        <w:numPr>
          <w:ilvl w:val="2"/>
          <w:numId w:val="316"/>
        </w:numPr>
      </w:pPr>
      <w:r>
        <w:rPr>
          <w:rStyle w:val="NormalTok"/>
        </w:rPr>
        <w:t>rect1</w:t>
      </w:r>
      <w:r>
        <w:rPr>
          <w:rStyle w:val="OperatorTok"/>
        </w:rPr>
        <w:t>.</w:t>
      </w:r>
      <w:r>
        <w:rPr>
          <w:rStyle w:val="FunctionTok"/>
        </w:rPr>
        <w:t>SetWidth</w:t>
      </w:r>
      <w:r>
        <w:rPr>
          <w:rStyle w:val="OperatorTok"/>
        </w:rPr>
        <w:t>(</w:t>
      </w:r>
      <w:r w:rsidRPr="00A26FB6">
        <w:rPr>
          <w:rStyle w:val="DecValTok"/>
          <w:color w:val="006226"/>
        </w:rPr>
        <w:t>10</w:t>
      </w:r>
      <w:r>
        <w:rPr>
          <w:rStyle w:val="OperatorTok"/>
        </w:rPr>
        <w:t>)</w:t>
      </w:r>
      <w:r>
        <w:t xml:space="preserve"> does the same thing, finds the same object, and sets its width to 10</w:t>
      </w:r>
    </w:p>
    <w:p w14:paraId="3FDFE0ED" w14:textId="77777777" w:rsidR="000E53A3" w:rsidRDefault="00000000">
      <w:pPr>
        <w:pStyle w:val="Compact"/>
        <w:numPr>
          <w:ilvl w:val="2"/>
          <w:numId w:val="316"/>
        </w:numPr>
      </w:pPr>
      <w:r>
        <w:rPr>
          <w:rStyle w:val="NormalTok"/>
        </w:rPr>
        <w:t xml:space="preserve">Rectangle rect2 </w:t>
      </w:r>
      <w:r>
        <w:rPr>
          <w:rStyle w:val="OperatorTok"/>
        </w:rPr>
        <w:t>=</w:t>
      </w:r>
      <w:r>
        <w:rPr>
          <w:rStyle w:val="NormalTok"/>
        </w:rPr>
        <w:t xml:space="preserve"> rect1</w:t>
      </w:r>
      <w:r>
        <w:t xml:space="preserve"> creates a reference variable named </w:t>
      </w:r>
      <w:r>
        <w:rPr>
          <w:rStyle w:val="NormalTok"/>
        </w:rPr>
        <w:t>rect2</w:t>
      </w:r>
      <w:r>
        <w:t xml:space="preserve"> in </w:t>
      </w:r>
      <w:proofErr w:type="gramStart"/>
      <w:r>
        <w:t>memory, but</w:t>
      </w:r>
      <w:proofErr w:type="gramEnd"/>
      <w:r>
        <w:t xml:space="preserve"> does not create a new Rectangle object. Instead, it initializes </w:t>
      </w:r>
      <w:r>
        <w:rPr>
          <w:rStyle w:val="NormalTok"/>
        </w:rPr>
        <w:t>rect2</w:t>
      </w:r>
      <w:r>
        <w:t xml:space="preserve"> with the same memory address that is stored in </w:t>
      </w:r>
      <w:r>
        <w:rPr>
          <w:rStyle w:val="NormalTok"/>
        </w:rPr>
        <w:t>rect1</w:t>
      </w:r>
      <w:r>
        <w:t>, referring to the same Rectangle object</w:t>
      </w:r>
    </w:p>
    <w:p w14:paraId="0AC4AFFF" w14:textId="77777777" w:rsidR="000E53A3" w:rsidRDefault="00000000">
      <w:pPr>
        <w:pStyle w:val="Compact"/>
        <w:numPr>
          <w:ilvl w:val="2"/>
          <w:numId w:val="316"/>
        </w:numPr>
      </w:pPr>
      <w:r>
        <w:rPr>
          <w:rStyle w:val="NormalTok"/>
        </w:rPr>
        <w:t>rect2</w:t>
      </w:r>
      <w:r>
        <w:rPr>
          <w:rStyle w:val="OperatorTok"/>
        </w:rPr>
        <w:t>.</w:t>
      </w:r>
      <w:r>
        <w:rPr>
          <w:rStyle w:val="FunctionTok"/>
        </w:rPr>
        <w:t>SetLength</w:t>
      </w:r>
      <w:r>
        <w:rPr>
          <w:rStyle w:val="OperatorTok"/>
        </w:rPr>
        <w:t>(</w:t>
      </w:r>
      <w:r w:rsidRPr="00A26FB6">
        <w:rPr>
          <w:rStyle w:val="DecValTok"/>
          <w:color w:val="006226"/>
        </w:rPr>
        <w:t>4</w:t>
      </w:r>
      <w:r>
        <w:rPr>
          <w:rStyle w:val="OperatorTok"/>
        </w:rPr>
        <w:t>)</w:t>
      </w:r>
      <w:r>
        <w:t xml:space="preserve"> reads the address of a Rectangle object from the </w:t>
      </w:r>
      <w:r>
        <w:rPr>
          <w:rStyle w:val="NormalTok"/>
        </w:rPr>
        <w:t>rect2</w:t>
      </w:r>
      <w:r>
        <w:t xml:space="preserve"> variable, finds that object in memory, and sets its length to 4 – but this is the exact same Rectangle object that </w:t>
      </w:r>
      <w:r>
        <w:rPr>
          <w:rStyle w:val="NormalTok"/>
        </w:rPr>
        <w:t>rect1</w:t>
      </w:r>
      <w:r>
        <w:t xml:space="preserve"> refers to</w:t>
      </w:r>
    </w:p>
    <w:p w14:paraId="36A06DE7" w14:textId="77777777" w:rsidR="000E53A3" w:rsidRDefault="00000000">
      <w:pPr>
        <w:pStyle w:val="Compact"/>
        <w:numPr>
          <w:ilvl w:val="0"/>
          <w:numId w:val="313"/>
        </w:numPr>
      </w:pPr>
      <w:r>
        <w:t>Reference types can also appear in method parameters</w:t>
      </w:r>
    </w:p>
    <w:p w14:paraId="43A50D76" w14:textId="77777777" w:rsidR="000E53A3" w:rsidRDefault="00000000">
      <w:pPr>
        <w:numPr>
          <w:ilvl w:val="1"/>
          <w:numId w:val="317"/>
        </w:numPr>
      </w:pPr>
      <w:r>
        <w:t>When you call a method, you provide an argument (a value) for each parameter in the method’s declaration</w:t>
      </w:r>
    </w:p>
    <w:p w14:paraId="2E0239D7" w14:textId="77777777" w:rsidR="000E53A3" w:rsidRDefault="00000000">
      <w:pPr>
        <w:numPr>
          <w:ilvl w:val="1"/>
          <w:numId w:val="317"/>
        </w:numPr>
      </w:pPr>
      <w:r>
        <w:t>Since the parameter is really a variable, the computer will then assign the argument to the parameter, just like variable assignment</w:t>
      </w:r>
    </w:p>
    <w:p w14:paraId="2671BC02" w14:textId="77777777" w:rsidR="000E53A3" w:rsidRDefault="00000000">
      <w:pPr>
        <w:pStyle w:val="Compact"/>
        <w:numPr>
          <w:ilvl w:val="2"/>
          <w:numId w:val="318"/>
        </w:numPr>
      </w:pPr>
      <w:r>
        <w:t xml:space="preserve">For example, when you write </w:t>
      </w:r>
      <w:r>
        <w:rPr>
          <w:rStyle w:val="NormalTok"/>
        </w:rPr>
        <w:t>rect1</w:t>
      </w:r>
      <w:r>
        <w:rPr>
          <w:rStyle w:val="OperatorTok"/>
        </w:rPr>
        <w:t>.</w:t>
      </w:r>
      <w:r>
        <w:rPr>
          <w:rStyle w:val="FunctionTok"/>
        </w:rPr>
        <w:t>SetLength</w:t>
      </w:r>
      <w:r>
        <w:rPr>
          <w:rStyle w:val="OperatorTok"/>
        </w:rPr>
        <w:t>(</w:t>
      </w:r>
      <w:r w:rsidRPr="00A26FB6">
        <w:rPr>
          <w:rStyle w:val="DecValTok"/>
          <w:color w:val="006226"/>
        </w:rPr>
        <w:t>8</w:t>
      </w:r>
      <w:r>
        <w:rPr>
          <w:rStyle w:val="OperatorTok"/>
        </w:rPr>
        <w:t>)</w:t>
      </w:r>
      <w:r>
        <w:t xml:space="preserve">, there is an implicit assignment </w:t>
      </w:r>
      <w:proofErr w:type="spellStart"/>
      <w:r>
        <w:rPr>
          <w:rStyle w:val="NormalTok"/>
        </w:rPr>
        <w:t>lengthParameter</w:t>
      </w:r>
      <w:proofErr w:type="spellEnd"/>
      <w:r>
        <w:rPr>
          <w:rStyle w:val="NormalTok"/>
        </w:rPr>
        <w:t xml:space="preserve"> </w:t>
      </w:r>
      <w:r>
        <w:rPr>
          <w:rStyle w:val="OperatorTok"/>
        </w:rPr>
        <w:t>=</w:t>
      </w:r>
      <w:r>
        <w:rPr>
          <w:rStyle w:val="NormalTok"/>
        </w:rPr>
        <w:t xml:space="preserve"> </w:t>
      </w:r>
      <w:r w:rsidRPr="00A26FB6">
        <w:rPr>
          <w:rStyle w:val="DecValTok"/>
          <w:color w:val="006226"/>
        </w:rPr>
        <w:t>8</w:t>
      </w:r>
      <w:r>
        <w:t xml:space="preserve"> that gets executed before executing the body of the </w:t>
      </w:r>
      <w:proofErr w:type="spellStart"/>
      <w:r>
        <w:rPr>
          <w:rStyle w:val="NormalTok"/>
        </w:rPr>
        <w:t>SetLength</w:t>
      </w:r>
      <w:proofErr w:type="spellEnd"/>
      <w:r>
        <w:t xml:space="preserve"> method</w:t>
      </w:r>
    </w:p>
    <w:p w14:paraId="74465677" w14:textId="77777777" w:rsidR="000E53A3" w:rsidRDefault="00000000">
      <w:pPr>
        <w:numPr>
          <w:ilvl w:val="1"/>
          <w:numId w:val="317"/>
        </w:numPr>
      </w:pPr>
      <w:r>
        <w:t>This means if the parameter is a reference type (like an object), the parameter will get a copy of the reference, not a copy of the object</w:t>
      </w:r>
    </w:p>
    <w:p w14:paraId="497006D8" w14:textId="77777777" w:rsidR="000E53A3" w:rsidRDefault="00000000">
      <w:pPr>
        <w:numPr>
          <w:ilvl w:val="1"/>
          <w:numId w:val="317"/>
        </w:numPr>
      </w:pPr>
      <w:r>
        <w:t>When you use the parameter to modify the object, you will modify the same object that the caller provided as an argument</w:t>
      </w:r>
    </w:p>
    <w:p w14:paraId="69C370CC" w14:textId="77777777" w:rsidR="000E53A3" w:rsidRDefault="00000000">
      <w:pPr>
        <w:numPr>
          <w:ilvl w:val="1"/>
          <w:numId w:val="317"/>
        </w:numPr>
      </w:pPr>
      <w:r>
        <w:t>This means objects can change other objects!</w:t>
      </w:r>
    </w:p>
    <w:p w14:paraId="09CB2445" w14:textId="77777777" w:rsidR="000E53A3" w:rsidRDefault="00000000">
      <w:pPr>
        <w:numPr>
          <w:ilvl w:val="1"/>
          <w:numId w:val="317"/>
        </w:numPr>
      </w:pPr>
      <w:r>
        <w:t>For example, imagine we added this method to the Rectangle class:</w:t>
      </w:r>
    </w:p>
    <w:p w14:paraId="513B1C98"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CopyToOther</w:t>
      </w:r>
      <w:proofErr w:type="spellEnd"/>
      <w:r>
        <w:rPr>
          <w:rStyle w:val="OperatorTok"/>
        </w:rPr>
        <w:t>(</w:t>
      </w:r>
      <w:proofErr w:type="gramEnd"/>
      <w:r>
        <w:rPr>
          <w:rStyle w:val="NormalTok"/>
        </w:rPr>
        <w:t xml:space="preserve">Rectangle </w:t>
      </w:r>
      <w:proofErr w:type="spellStart"/>
      <w:r>
        <w:rPr>
          <w:rStyle w:val="NormalTok"/>
        </w:rPr>
        <w:t>otherRect</w:t>
      </w:r>
      <w:proofErr w:type="spellEnd"/>
      <w:r>
        <w:rPr>
          <w:rStyle w:val="OperatorTok"/>
        </w:rPr>
        <w:t>)</w:t>
      </w:r>
      <w:r>
        <w:br/>
      </w:r>
      <w:r>
        <w:rPr>
          <w:rStyle w:val="OperatorTok"/>
        </w:rPr>
        <w:t>{</w:t>
      </w:r>
      <w:r>
        <w:br/>
      </w:r>
      <w:r>
        <w:rPr>
          <w:rStyle w:val="NormalTok"/>
        </w:rPr>
        <w:t xml:space="preserve">    </w:t>
      </w:r>
      <w:proofErr w:type="spellStart"/>
      <w:r>
        <w:rPr>
          <w:rStyle w:val="NormalTok"/>
        </w:rPr>
        <w:t>otherRect</w:t>
      </w:r>
      <w:r>
        <w:rPr>
          <w:rStyle w:val="OperatorTok"/>
        </w:rPr>
        <w:t>.</w:t>
      </w:r>
      <w:r>
        <w:rPr>
          <w:rStyle w:val="FunctionTok"/>
        </w:rPr>
        <w:t>SetLength</w:t>
      </w:r>
      <w:proofErr w:type="spellEnd"/>
      <w:r>
        <w:rPr>
          <w:rStyle w:val="OperatorTok"/>
        </w:rPr>
        <w:t>(</w:t>
      </w:r>
      <w:r>
        <w:rPr>
          <w:rStyle w:val="NormalTok"/>
        </w:rPr>
        <w:t>length</w:t>
      </w:r>
      <w:r>
        <w:rPr>
          <w:rStyle w:val="OperatorTok"/>
        </w:rPr>
        <w:t>);</w:t>
      </w:r>
      <w:r>
        <w:br/>
      </w:r>
      <w:r>
        <w:rPr>
          <w:rStyle w:val="NormalTok"/>
        </w:rPr>
        <w:t xml:space="preserve">    </w:t>
      </w:r>
      <w:proofErr w:type="spellStart"/>
      <w:r>
        <w:rPr>
          <w:rStyle w:val="NormalTok"/>
        </w:rPr>
        <w:t>otherRect</w:t>
      </w:r>
      <w:r>
        <w:rPr>
          <w:rStyle w:val="OperatorTok"/>
        </w:rPr>
        <w:t>.</w:t>
      </w:r>
      <w:r>
        <w:rPr>
          <w:rStyle w:val="FunctionTok"/>
        </w:rPr>
        <w:t>SetWidth</w:t>
      </w:r>
      <w:proofErr w:type="spellEnd"/>
      <w:r>
        <w:rPr>
          <w:rStyle w:val="OperatorTok"/>
        </w:rPr>
        <w:t>(</w:t>
      </w:r>
      <w:r>
        <w:rPr>
          <w:rStyle w:val="NormalTok"/>
        </w:rPr>
        <w:t>width</w:t>
      </w:r>
      <w:r>
        <w:rPr>
          <w:rStyle w:val="OperatorTok"/>
        </w:rPr>
        <w:t>);</w:t>
      </w:r>
      <w:r>
        <w:br/>
      </w:r>
      <w:r>
        <w:rPr>
          <w:rStyle w:val="OperatorTok"/>
        </w:rPr>
        <w:t>}</w:t>
      </w:r>
    </w:p>
    <w:p w14:paraId="63C4CF87" w14:textId="77777777" w:rsidR="000E53A3" w:rsidRDefault="00000000">
      <w:pPr>
        <w:numPr>
          <w:ilvl w:val="1"/>
          <w:numId w:val="1"/>
        </w:numPr>
      </w:pPr>
      <w:r>
        <w:t xml:space="preserve">It uses the </w:t>
      </w:r>
      <w:proofErr w:type="spellStart"/>
      <w:r>
        <w:rPr>
          <w:rStyle w:val="NormalTok"/>
        </w:rPr>
        <w:t>SetLength</w:t>
      </w:r>
      <w:proofErr w:type="spellEnd"/>
      <w:r>
        <w:t xml:space="preserve"> and </w:t>
      </w:r>
      <w:proofErr w:type="spellStart"/>
      <w:r>
        <w:rPr>
          <w:rStyle w:val="NormalTok"/>
        </w:rPr>
        <w:t>SetWidth</w:t>
      </w:r>
      <w:proofErr w:type="spellEnd"/>
      <w:r>
        <w:t xml:space="preserve"> methods to modify its parameter, </w:t>
      </w:r>
      <w:proofErr w:type="spellStart"/>
      <w:r>
        <w:rPr>
          <w:rStyle w:val="NormalTok"/>
        </w:rPr>
        <w:t>otherRect</w:t>
      </w:r>
      <w:proofErr w:type="spellEnd"/>
      <w:r>
        <w:t>. Specifically, it sets the parameter’s length and width to its own length and width.</w:t>
      </w:r>
    </w:p>
    <w:p w14:paraId="105A65DB" w14:textId="77777777" w:rsidR="000E53A3" w:rsidRDefault="00000000">
      <w:pPr>
        <w:numPr>
          <w:ilvl w:val="1"/>
          <w:numId w:val="317"/>
        </w:numPr>
      </w:pPr>
      <w:r>
        <w:t xml:space="preserve">The </w:t>
      </w:r>
      <w:r>
        <w:rPr>
          <w:rStyle w:val="NormalTok"/>
        </w:rPr>
        <w:t>Main</w:t>
      </w:r>
      <w:r>
        <w:t xml:space="preserve"> method of a program could do something like this:</w:t>
      </w:r>
    </w:p>
    <w:p w14:paraId="7702470A" w14:textId="77777777" w:rsidR="000E53A3" w:rsidRDefault="00000000">
      <w:pPr>
        <w:pStyle w:val="SourceCode"/>
        <w:numPr>
          <w:ilvl w:val="1"/>
          <w:numId w:val="1"/>
        </w:numPr>
      </w:pPr>
      <w:r>
        <w:rPr>
          <w:rStyle w:val="NormalTok"/>
        </w:rPr>
        <w:lastRenderedPageBreak/>
        <w:t xml:space="preserve">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 xml:space="preserve">Rectangle rect2 </w:t>
      </w:r>
      <w:r>
        <w:rPr>
          <w:rStyle w:val="OperatorTok"/>
        </w:rPr>
        <w:t>=</w:t>
      </w:r>
      <w:r>
        <w:rPr>
          <w:rStyle w:val="NormalTok"/>
        </w:rPr>
        <w:t xml:space="preserve"> </w:t>
      </w:r>
      <w:r>
        <w:rPr>
          <w:rStyle w:val="KeywordTok"/>
        </w:rPr>
        <w:t>new</w:t>
      </w:r>
      <w:r>
        <w:rPr>
          <w:rStyle w:val="NormalTok"/>
        </w:rPr>
        <w:t xml:space="preserve"> </w:t>
      </w:r>
      <w:r>
        <w:rPr>
          <w:rStyle w:val="FunctionTok"/>
        </w:rPr>
        <w:t>Rectangle</w:t>
      </w:r>
      <w:r>
        <w:rPr>
          <w:rStyle w:val="OperatorTok"/>
        </w:rPr>
        <w:t>();</w:t>
      </w:r>
      <w:r>
        <w:br/>
      </w:r>
      <w:r>
        <w:rPr>
          <w:rStyle w:val="NormalTok"/>
        </w:rPr>
        <w:t>rect1</w:t>
      </w:r>
      <w:r>
        <w:rPr>
          <w:rStyle w:val="OperatorTok"/>
        </w:rPr>
        <w:t>.</w:t>
      </w:r>
      <w:r>
        <w:rPr>
          <w:rStyle w:val="FunctionTok"/>
        </w:rPr>
        <w:t>SetLength</w:t>
      </w:r>
      <w:r>
        <w:rPr>
          <w:rStyle w:val="OperatorTok"/>
        </w:rPr>
        <w:t>(</w:t>
      </w:r>
      <w:r w:rsidRPr="00A26FB6">
        <w:rPr>
          <w:rStyle w:val="DecValTok"/>
          <w:color w:val="006226"/>
        </w:rPr>
        <w:t>8</w:t>
      </w:r>
      <w:r>
        <w:rPr>
          <w:rStyle w:val="OperatorTok"/>
        </w:rPr>
        <w:t>);</w:t>
      </w:r>
      <w:r>
        <w:br/>
      </w:r>
      <w:r>
        <w:rPr>
          <w:rStyle w:val="NormalTok"/>
        </w:rPr>
        <w:t>rect1</w:t>
      </w:r>
      <w:r>
        <w:rPr>
          <w:rStyle w:val="OperatorTok"/>
        </w:rPr>
        <w:t>.</w:t>
      </w:r>
      <w:r>
        <w:rPr>
          <w:rStyle w:val="FunctionTok"/>
        </w:rPr>
        <w:t>SetWidth</w:t>
      </w:r>
      <w:r>
        <w:rPr>
          <w:rStyle w:val="OperatorTok"/>
        </w:rPr>
        <w:t>(</w:t>
      </w:r>
      <w:r w:rsidRPr="00A26FB6">
        <w:rPr>
          <w:rStyle w:val="DecValTok"/>
          <w:color w:val="006226"/>
        </w:rPr>
        <w:t>10</w:t>
      </w:r>
      <w:r>
        <w:rPr>
          <w:rStyle w:val="OperatorTok"/>
        </w:rPr>
        <w:t>);</w:t>
      </w:r>
      <w:r>
        <w:br/>
      </w:r>
      <w:r>
        <w:rPr>
          <w:rStyle w:val="NormalTok"/>
        </w:rPr>
        <w:t>rect1</w:t>
      </w:r>
      <w:r>
        <w:rPr>
          <w:rStyle w:val="OperatorTok"/>
        </w:rPr>
        <w:t>.</w:t>
      </w:r>
      <w:r>
        <w:rPr>
          <w:rStyle w:val="FunctionTok"/>
        </w:rPr>
        <w:t>CopyToOther</w:t>
      </w:r>
      <w:r>
        <w:rPr>
          <w:rStyle w:val="OperatorTok"/>
        </w:rPr>
        <w:t>(</w:t>
      </w:r>
      <w:r>
        <w:rPr>
          <w:rStyle w:val="NormalTok"/>
        </w:rPr>
        <w:t>rect2</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"Rectangle </w:t>
      </w:r>
      <w:proofErr w:type="gramStart"/>
      <w:r>
        <w:rPr>
          <w:rStyle w:val="StringTok"/>
        </w:rPr>
        <w:t>2: {</w:t>
      </w:r>
      <w:proofErr w:type="gramEnd"/>
      <w:r>
        <w:rPr>
          <w:rStyle w:val="StringTok"/>
        </w:rPr>
        <w:t>rect2.GetLength()} "</w:t>
      </w:r>
      <w:r>
        <w:br/>
      </w:r>
      <w:r>
        <w:rPr>
          <w:rStyle w:val="NormalTok"/>
        </w:rPr>
        <w:t xml:space="preserve">    </w:t>
      </w:r>
      <w:r>
        <w:rPr>
          <w:rStyle w:val="OperatorTok"/>
        </w:rPr>
        <w:t>+</w:t>
      </w:r>
      <w:r>
        <w:rPr>
          <w:rStyle w:val="NormalTok"/>
        </w:rPr>
        <w:t xml:space="preserve"> $</w:t>
      </w:r>
      <w:r>
        <w:rPr>
          <w:rStyle w:val="StringTok"/>
        </w:rPr>
        <w:t>"by {rect2.GetWidth(</w:t>
      </w:r>
      <w:proofErr w:type="gramStart"/>
      <w:r>
        <w:rPr>
          <w:rStyle w:val="StringTok"/>
        </w:rPr>
        <w:t>)}</w:t>
      </w:r>
      <w:proofErr w:type="gramEnd"/>
      <w:r>
        <w:rPr>
          <w:rStyle w:val="StringTok"/>
        </w:rPr>
        <w:t>"</w:t>
      </w:r>
      <w:proofErr w:type="gramStart"/>
      <w:r>
        <w:rPr>
          <w:rStyle w:val="OperatorTok"/>
        </w:rPr>
        <w:t>);</w:t>
      </w:r>
      <w:proofErr w:type="gramEnd"/>
    </w:p>
    <w:p w14:paraId="2D6C4B96" w14:textId="77777777" w:rsidR="000E53A3" w:rsidRDefault="00000000">
      <w:pPr>
        <w:pStyle w:val="Compact"/>
        <w:numPr>
          <w:ilvl w:val="2"/>
          <w:numId w:val="319"/>
        </w:numPr>
      </w:pPr>
      <w:r>
        <w:t xml:space="preserve">First it creates two different </w:t>
      </w:r>
      <w:r>
        <w:rPr>
          <w:rStyle w:val="NormalTok"/>
        </w:rPr>
        <w:t>Rectangle</w:t>
      </w:r>
      <w:r>
        <w:t xml:space="preserve"> objects (note the two calls to </w:t>
      </w:r>
      <w:r>
        <w:rPr>
          <w:rStyle w:val="KeywordTok"/>
        </w:rPr>
        <w:t>new</w:t>
      </w:r>
      <w:r>
        <w:t xml:space="preserve">), then it sets the length and width of one object, using </w:t>
      </w:r>
      <w:r>
        <w:rPr>
          <w:rStyle w:val="NormalTok"/>
        </w:rPr>
        <w:t>rect1</w:t>
      </w:r>
      <w:r>
        <w:rPr>
          <w:rStyle w:val="OperatorTok"/>
        </w:rPr>
        <w:t>.</w:t>
      </w:r>
      <w:r>
        <w:rPr>
          <w:rStyle w:val="FunctionTok"/>
        </w:rPr>
        <w:t>SetLength</w:t>
      </w:r>
      <w:r>
        <w:t xml:space="preserve"> and </w:t>
      </w:r>
      <w:r>
        <w:rPr>
          <w:rStyle w:val="NormalTok"/>
        </w:rPr>
        <w:t>rect1</w:t>
      </w:r>
      <w:r>
        <w:rPr>
          <w:rStyle w:val="OperatorTok"/>
        </w:rPr>
        <w:t>.</w:t>
      </w:r>
      <w:r>
        <w:rPr>
          <w:rStyle w:val="FunctionTok"/>
        </w:rPr>
        <w:t>SetWidth</w:t>
      </w:r>
    </w:p>
    <w:p w14:paraId="2E9C8432" w14:textId="77777777" w:rsidR="000E53A3" w:rsidRDefault="00000000">
      <w:pPr>
        <w:pStyle w:val="Compact"/>
        <w:numPr>
          <w:ilvl w:val="2"/>
          <w:numId w:val="319"/>
        </w:numPr>
      </w:pPr>
      <w:r>
        <w:t xml:space="preserve">Then it calls the </w:t>
      </w:r>
      <w:proofErr w:type="spellStart"/>
      <w:r>
        <w:rPr>
          <w:rStyle w:val="NormalTok"/>
        </w:rPr>
        <w:t>CopyToOther</w:t>
      </w:r>
      <w:proofErr w:type="spellEnd"/>
      <w:r>
        <w:t xml:space="preserve"> method with an argument of </w:t>
      </w:r>
      <w:r>
        <w:rPr>
          <w:rStyle w:val="NormalTok"/>
        </w:rPr>
        <w:t>rect2</w:t>
      </w:r>
      <w:r>
        <w:t xml:space="preserve">. This transfers control to the method and (implicitly) makes the assignment </w:t>
      </w:r>
      <w:proofErr w:type="spellStart"/>
      <w:r>
        <w:rPr>
          <w:rStyle w:val="NormalTok"/>
        </w:rPr>
        <w:t>otherRect</w:t>
      </w:r>
      <w:proofErr w:type="spellEnd"/>
      <w:r>
        <w:rPr>
          <w:rStyle w:val="NormalTok"/>
        </w:rPr>
        <w:t xml:space="preserve"> </w:t>
      </w:r>
      <w:r>
        <w:rPr>
          <w:rStyle w:val="OperatorTok"/>
        </w:rPr>
        <w:t>=</w:t>
      </w:r>
      <w:r>
        <w:rPr>
          <w:rStyle w:val="NormalTok"/>
        </w:rPr>
        <w:t xml:space="preserve"> rect2</w:t>
      </w:r>
    </w:p>
    <w:p w14:paraId="45884FAD" w14:textId="77777777" w:rsidR="000E53A3" w:rsidRDefault="00000000">
      <w:pPr>
        <w:pStyle w:val="Compact"/>
        <w:numPr>
          <w:ilvl w:val="2"/>
          <w:numId w:val="319"/>
        </w:numPr>
      </w:pPr>
      <w:r>
        <w:t xml:space="preserve">Since </w:t>
      </w:r>
      <w:proofErr w:type="spellStart"/>
      <w:r>
        <w:rPr>
          <w:rStyle w:val="NormalTok"/>
        </w:rPr>
        <w:t>otherRect</w:t>
      </w:r>
      <w:proofErr w:type="spellEnd"/>
      <w:r>
        <w:t xml:space="preserve"> and </w:t>
      </w:r>
      <w:r>
        <w:rPr>
          <w:rStyle w:val="NormalTok"/>
        </w:rPr>
        <w:t>rect2</w:t>
      </w:r>
      <w:r>
        <w:t xml:space="preserve"> are now reference variables referring to the same object, the calls to </w:t>
      </w:r>
      <w:proofErr w:type="spellStart"/>
      <w:r>
        <w:rPr>
          <w:rStyle w:val="NormalTok"/>
        </w:rPr>
        <w:t>otherRect</w:t>
      </w:r>
      <w:r>
        <w:rPr>
          <w:rStyle w:val="OperatorTok"/>
        </w:rPr>
        <w:t>.</w:t>
      </w:r>
      <w:r>
        <w:rPr>
          <w:rStyle w:val="FunctionTok"/>
        </w:rPr>
        <w:t>SetLength</w:t>
      </w:r>
      <w:proofErr w:type="spellEnd"/>
      <w:r>
        <w:t xml:space="preserve"> and </w:t>
      </w:r>
      <w:proofErr w:type="spellStart"/>
      <w:r>
        <w:rPr>
          <w:rStyle w:val="NormalTok"/>
        </w:rPr>
        <w:t>otherRect</w:t>
      </w:r>
      <w:r>
        <w:rPr>
          <w:rStyle w:val="OperatorTok"/>
        </w:rPr>
        <w:t>.</w:t>
      </w:r>
      <w:r>
        <w:rPr>
          <w:rStyle w:val="FunctionTok"/>
        </w:rPr>
        <w:t>SetWidth</w:t>
      </w:r>
      <w:proofErr w:type="spellEnd"/>
      <w:r>
        <w:t xml:space="preserve"> within the method will modify that object</w:t>
      </w:r>
    </w:p>
    <w:p w14:paraId="19656DB3" w14:textId="77777777" w:rsidR="000E53A3" w:rsidRDefault="00000000">
      <w:pPr>
        <w:pStyle w:val="Compact"/>
        <w:numPr>
          <w:ilvl w:val="2"/>
          <w:numId w:val="319"/>
        </w:numPr>
      </w:pPr>
      <w:r>
        <w:t xml:space="preserve">After the call to </w:t>
      </w:r>
      <w:proofErr w:type="spellStart"/>
      <w:r>
        <w:rPr>
          <w:rStyle w:val="NormalTok"/>
        </w:rPr>
        <w:t>CopyToOther</w:t>
      </w:r>
      <w:proofErr w:type="spellEnd"/>
      <w:r>
        <w:t xml:space="preserve">, the object referred to by </w:t>
      </w:r>
      <w:r>
        <w:rPr>
          <w:rStyle w:val="NormalTok"/>
        </w:rPr>
        <w:t>rect2</w:t>
      </w:r>
      <w:r>
        <w:t xml:space="preserve"> has a length of 8 and a width of 10, even though we never called </w:t>
      </w:r>
      <w:r>
        <w:rPr>
          <w:rStyle w:val="NormalTok"/>
        </w:rPr>
        <w:t>rect2</w:t>
      </w:r>
      <w:r>
        <w:rPr>
          <w:rStyle w:val="OperatorTok"/>
        </w:rPr>
        <w:t>.</w:t>
      </w:r>
      <w:r>
        <w:rPr>
          <w:rStyle w:val="FunctionTok"/>
        </w:rPr>
        <w:t>SetLength</w:t>
      </w:r>
      <w:r>
        <w:t xml:space="preserve"> or </w:t>
      </w:r>
      <w:r>
        <w:rPr>
          <w:rStyle w:val="NormalTok"/>
        </w:rPr>
        <w:t>rect2</w:t>
      </w:r>
      <w:r>
        <w:rPr>
          <w:rStyle w:val="OperatorTok"/>
        </w:rPr>
        <w:t>.</w:t>
      </w:r>
      <w:r>
        <w:rPr>
          <w:rStyle w:val="FunctionTok"/>
        </w:rPr>
        <w:t>SetWidth</w:t>
      </w:r>
    </w:p>
    <w:p w14:paraId="632E3B4D" w14:textId="77777777" w:rsidR="000E53A3" w:rsidRDefault="00000000">
      <w:pPr>
        <w:pStyle w:val="Heading1"/>
      </w:pPr>
      <w:bookmarkStart w:id="245" w:name="constructors-and-methods"/>
      <w:bookmarkEnd w:id="229"/>
      <w:bookmarkEnd w:id="244"/>
      <w:r>
        <w:t>Constructors and Methods</w:t>
      </w:r>
    </w:p>
    <w:p w14:paraId="7FA5D98D" w14:textId="77777777" w:rsidR="000E53A3" w:rsidRDefault="00000000">
      <w:pPr>
        <w:pStyle w:val="Heading2"/>
      </w:pPr>
      <w:bookmarkStart w:id="246" w:name="default-values-and-the-classroom-class"/>
      <w:r>
        <w:t xml:space="preserve">Default Values and the </w:t>
      </w:r>
      <w:proofErr w:type="spellStart"/>
      <w:r>
        <w:t>ClassRoom</w:t>
      </w:r>
      <w:proofErr w:type="spellEnd"/>
      <w:r>
        <w:t xml:space="preserve"> Class</w:t>
      </w:r>
    </w:p>
    <w:p w14:paraId="1897FB99" w14:textId="77777777" w:rsidR="000E53A3" w:rsidRDefault="00000000">
      <w:pPr>
        <w:numPr>
          <w:ilvl w:val="0"/>
          <w:numId w:val="320"/>
        </w:numPr>
      </w:pPr>
      <w:r>
        <w:t>In lab, you were asked to execute a program like this:</w:t>
      </w:r>
    </w:p>
    <w:p w14:paraId="199BDC59" w14:textId="77777777" w:rsidR="000E53A3" w:rsidRDefault="00000000">
      <w:pPr>
        <w:pStyle w:val="SourceCode"/>
        <w:numPr>
          <w:ilvl w:val="0"/>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proofErr w:type="gramStart"/>
      <w:r>
        <w:rPr>
          <w:rStyle w:val="DataTypeTok"/>
        </w:rPr>
        <w:t>string</w:t>
      </w:r>
      <w:r>
        <w:rPr>
          <w:rStyle w:val="OperatorTok"/>
        </w:rPr>
        <w:t>[</w:t>
      </w:r>
      <w:proofErr w:type="gramEnd"/>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Rectangle </w:t>
      </w:r>
      <w:proofErr w:type="spellStart"/>
      <w:r>
        <w:rPr>
          <w:rStyle w:val="NormalTok"/>
        </w:rPr>
        <w:t>myRect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"Length is {</w:t>
      </w:r>
      <w:proofErr w:type="spellStart"/>
      <w:r>
        <w:rPr>
          <w:rStyle w:val="StringTok"/>
        </w:rPr>
        <w:t>myRect.GetLength</w:t>
      </w:r>
      <w:proofErr w:type="spellEnd"/>
      <w:proofErr w:type="gramStart"/>
      <w:r>
        <w:rPr>
          <w:rStyle w:val="StringTok"/>
        </w:rPr>
        <w:t>()}</w:t>
      </w:r>
      <w:proofErr w:type="gramEnd"/>
      <w:r>
        <w:rPr>
          <w:rStyle w:val="StringTok"/>
        </w:rPr>
        <w:t>"</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"Width is {</w:t>
      </w:r>
      <w:proofErr w:type="spellStart"/>
      <w:r>
        <w:rPr>
          <w:rStyle w:val="StringTok"/>
        </w:rPr>
        <w:t>myRect.GetWidth</w:t>
      </w:r>
      <w:proofErr w:type="spellEnd"/>
      <w:proofErr w:type="gramStart"/>
      <w:r>
        <w:rPr>
          <w:rStyle w:val="StringTok"/>
        </w:rPr>
        <w:t>()}</w:t>
      </w:r>
      <w:proofErr w:type="gramEnd"/>
      <w:r>
        <w:rPr>
          <w:rStyle w:val="StringTok"/>
        </w:rPr>
        <w:t>"</w:t>
      </w:r>
      <w:r>
        <w:rPr>
          <w:rStyle w:val="OperatorTok"/>
        </w:rPr>
        <w:t>);</w:t>
      </w:r>
      <w:r>
        <w:br/>
      </w:r>
      <w:r>
        <w:rPr>
          <w:rStyle w:val="NormalTok"/>
        </w:rPr>
        <w:t xml:space="preserve">  </w:t>
      </w:r>
      <w:r>
        <w:rPr>
          <w:rStyle w:val="OperatorTok"/>
        </w:rPr>
        <w:t>}</w:t>
      </w:r>
      <w:r>
        <w:br/>
      </w:r>
      <w:r>
        <w:rPr>
          <w:rStyle w:val="OperatorTok"/>
        </w:rPr>
        <w:t>}</w:t>
      </w:r>
    </w:p>
    <w:p w14:paraId="0B610BEA" w14:textId="77777777" w:rsidR="000E53A3" w:rsidRDefault="00000000">
      <w:pPr>
        <w:numPr>
          <w:ilvl w:val="0"/>
          <w:numId w:val="1"/>
        </w:numPr>
      </w:pPr>
      <w:r>
        <w:t xml:space="preserve">Note that we create a Rectangle object, but do not use the </w:t>
      </w:r>
      <w:proofErr w:type="spellStart"/>
      <w:r>
        <w:rPr>
          <w:rStyle w:val="NormalTok"/>
        </w:rPr>
        <w:t>SetLength</w:t>
      </w:r>
      <w:proofErr w:type="spellEnd"/>
      <w:r>
        <w:t xml:space="preserve"> or </w:t>
      </w:r>
      <w:proofErr w:type="spellStart"/>
      <w:r>
        <w:rPr>
          <w:rStyle w:val="NormalTok"/>
        </w:rPr>
        <w:t>SetWidth</w:t>
      </w:r>
      <w:proofErr w:type="spellEnd"/>
      <w:r>
        <w:t xml:space="preserve"> methods to assign values to its instance variables. It displays the following output:</w:t>
      </w:r>
    </w:p>
    <w:p w14:paraId="2512D1B9" w14:textId="77777777" w:rsidR="000E53A3" w:rsidRDefault="00000000">
      <w:pPr>
        <w:pStyle w:val="SourceCode"/>
        <w:numPr>
          <w:ilvl w:val="0"/>
          <w:numId w:val="1"/>
        </w:numPr>
      </w:pPr>
      <w:r>
        <w:rPr>
          <w:rStyle w:val="VerbatimChar"/>
        </w:rPr>
        <w:t>Length is 0</w:t>
      </w:r>
      <w:r>
        <w:br/>
      </w:r>
      <w:r>
        <w:rPr>
          <w:rStyle w:val="VerbatimChar"/>
        </w:rPr>
        <w:t>Width is 0</w:t>
      </w:r>
    </w:p>
    <w:p w14:paraId="5E046525" w14:textId="77777777" w:rsidR="000E53A3" w:rsidRDefault="00000000">
      <w:pPr>
        <w:numPr>
          <w:ilvl w:val="0"/>
          <w:numId w:val="320"/>
        </w:numPr>
      </w:pPr>
      <w:r>
        <w:t xml:space="preserve">This works because the instance variables </w:t>
      </w:r>
      <w:r>
        <w:rPr>
          <w:rStyle w:val="NormalTok"/>
        </w:rPr>
        <w:t>length</w:t>
      </w:r>
      <w:r>
        <w:t xml:space="preserve"> and </w:t>
      </w:r>
      <w:r>
        <w:rPr>
          <w:rStyle w:val="NormalTok"/>
        </w:rPr>
        <w:t>width</w:t>
      </w:r>
      <w:r>
        <w:t xml:space="preserve"> have a default value of 0, even if you never assign them a value</w:t>
      </w:r>
    </w:p>
    <w:p w14:paraId="69A92C75" w14:textId="77777777" w:rsidR="000E53A3" w:rsidRDefault="00000000">
      <w:pPr>
        <w:numPr>
          <w:ilvl w:val="0"/>
          <w:numId w:val="320"/>
        </w:numPr>
      </w:pPr>
      <w:r>
        <w:lastRenderedPageBreak/>
        <w:t xml:space="preserve">Local variables, like the ones we write in the </w:t>
      </w:r>
      <w:r>
        <w:rPr>
          <w:rStyle w:val="NormalTok"/>
        </w:rPr>
        <w:t>Main</w:t>
      </w:r>
      <w:r>
        <w:t xml:space="preserve"> method, do </w:t>
      </w:r>
      <w:r>
        <w:rPr>
          <w:i/>
          <w:iCs/>
        </w:rPr>
        <w:t>not</w:t>
      </w:r>
      <w:r>
        <w:t xml:space="preserve"> have default values. You must assign them a value before using them in an expression.</w:t>
      </w:r>
    </w:p>
    <w:p w14:paraId="1A1B738D" w14:textId="77777777" w:rsidR="000E53A3" w:rsidRDefault="00000000">
      <w:pPr>
        <w:numPr>
          <w:ilvl w:val="1"/>
          <w:numId w:val="321"/>
        </w:numPr>
      </w:pPr>
      <w:r>
        <w:t>For example, this code will produce a compile error:</w:t>
      </w:r>
    </w:p>
    <w:p w14:paraId="2A2CA30B" w14:textId="77777777" w:rsidR="000E53A3" w:rsidRDefault="00000000">
      <w:pPr>
        <w:pStyle w:val="SourceCode"/>
        <w:numPr>
          <w:ilvl w:val="1"/>
          <w:numId w:val="1"/>
        </w:numPr>
      </w:pPr>
      <w:r>
        <w:rPr>
          <w:rStyle w:val="DataTypeTok"/>
        </w:rPr>
        <w:t>int</w:t>
      </w:r>
      <w:r>
        <w:rPr>
          <w:rStyle w:val="NormalTok"/>
        </w:rPr>
        <w:t xml:space="preserve"> myVar1</w:t>
      </w:r>
      <w:r>
        <w:rPr>
          <w:rStyle w:val="OperatorTok"/>
        </w:rPr>
        <w:t>;</w:t>
      </w:r>
      <w:r>
        <w:br/>
      </w:r>
      <w:r>
        <w:rPr>
          <w:rStyle w:val="DataTypeTok"/>
        </w:rPr>
        <w:t>int</w:t>
      </w:r>
      <w:r>
        <w:rPr>
          <w:rStyle w:val="NormalTok"/>
        </w:rPr>
        <w:t xml:space="preserve"> myVar2 </w:t>
      </w:r>
      <w:r>
        <w:rPr>
          <w:rStyle w:val="OperatorTok"/>
        </w:rPr>
        <w:t>=</w:t>
      </w:r>
      <w:r>
        <w:rPr>
          <w:rStyle w:val="NormalTok"/>
        </w:rPr>
        <w:t xml:space="preserve"> myVar1 </w:t>
      </w:r>
      <w:r>
        <w:rPr>
          <w:rStyle w:val="OperatorTok"/>
        </w:rPr>
        <w:t>+</w:t>
      </w:r>
      <w:r>
        <w:rPr>
          <w:rStyle w:val="NormalTok"/>
        </w:rPr>
        <w:t xml:space="preserve"> </w:t>
      </w:r>
      <w:proofErr w:type="gramStart"/>
      <w:r w:rsidRPr="00A26FB6">
        <w:rPr>
          <w:rStyle w:val="DecValTok"/>
          <w:color w:val="006226"/>
        </w:rPr>
        <w:t>5</w:t>
      </w:r>
      <w:r>
        <w:rPr>
          <w:rStyle w:val="OperatorTok"/>
        </w:rPr>
        <w:t>;</w:t>
      </w:r>
      <w:proofErr w:type="gramEnd"/>
    </w:p>
    <w:p w14:paraId="0D77A707" w14:textId="77777777" w:rsidR="000E53A3" w:rsidRDefault="00000000">
      <w:pPr>
        <w:numPr>
          <w:ilvl w:val="1"/>
          <w:numId w:val="1"/>
        </w:numPr>
      </w:pPr>
      <w:r>
        <w:t xml:space="preserve">You cannot assume </w:t>
      </w:r>
      <w:r>
        <w:rPr>
          <w:rStyle w:val="NormalTok"/>
        </w:rPr>
        <w:t>myVar1</w:t>
      </w:r>
      <w:r>
        <w:t xml:space="preserve"> will be 0; it has no value at all until you use an assignment statement.</w:t>
      </w:r>
    </w:p>
    <w:p w14:paraId="424F7CB4" w14:textId="77777777" w:rsidR="000E53A3" w:rsidRDefault="00000000">
      <w:pPr>
        <w:numPr>
          <w:ilvl w:val="0"/>
          <w:numId w:val="320"/>
        </w:numPr>
      </w:pPr>
      <w:r>
        <w:t>When you create (instantiate) a new object, its instance variables will be assigned specific default values based on their type:</w:t>
      </w:r>
    </w:p>
    <w:tbl>
      <w:tblPr>
        <w:tblStyle w:val="Table"/>
        <w:tblW w:w="0" w:type="auto"/>
        <w:tblInd w:w="720" w:type="dxa"/>
        <w:tblLook w:val="0020" w:firstRow="1" w:lastRow="0" w:firstColumn="0" w:lastColumn="0" w:noHBand="0" w:noVBand="0"/>
      </w:tblPr>
      <w:tblGrid>
        <w:gridCol w:w="1727"/>
        <w:gridCol w:w="1702"/>
      </w:tblGrid>
      <w:tr w:rsidR="000E53A3" w14:paraId="28CF2AA1"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7E6FD1F7" w14:textId="77777777" w:rsidR="000E53A3" w:rsidRDefault="00000000">
            <w:pPr>
              <w:pStyle w:val="Compact"/>
            </w:pPr>
            <w:r>
              <w:rPr>
                <w:b/>
                <w:bCs/>
              </w:rPr>
              <w:t>Type</w:t>
            </w:r>
          </w:p>
        </w:tc>
        <w:tc>
          <w:tcPr>
            <w:tcW w:w="0" w:type="auto"/>
          </w:tcPr>
          <w:p w14:paraId="22D6E300" w14:textId="77777777" w:rsidR="000E53A3" w:rsidRDefault="00000000">
            <w:pPr>
              <w:pStyle w:val="Compact"/>
            </w:pPr>
            <w:r>
              <w:rPr>
                <w:b/>
                <w:bCs/>
              </w:rPr>
              <w:t>Default Value</w:t>
            </w:r>
          </w:p>
        </w:tc>
      </w:tr>
      <w:tr w:rsidR="000E53A3" w14:paraId="3C8F0064" w14:textId="77777777">
        <w:tc>
          <w:tcPr>
            <w:tcW w:w="0" w:type="auto"/>
          </w:tcPr>
          <w:p w14:paraId="2EA31BBC" w14:textId="77777777" w:rsidR="000E53A3" w:rsidRDefault="00000000">
            <w:pPr>
              <w:pStyle w:val="Compact"/>
            </w:pPr>
            <w:r>
              <w:t>Numeric types</w:t>
            </w:r>
          </w:p>
        </w:tc>
        <w:tc>
          <w:tcPr>
            <w:tcW w:w="0" w:type="auto"/>
          </w:tcPr>
          <w:p w14:paraId="426BCC72" w14:textId="77777777" w:rsidR="000E53A3" w:rsidRDefault="00000000">
            <w:pPr>
              <w:pStyle w:val="Compact"/>
            </w:pPr>
            <w:r>
              <w:t>0</w:t>
            </w:r>
          </w:p>
        </w:tc>
      </w:tr>
      <w:tr w:rsidR="000E53A3" w14:paraId="3A1CCE78" w14:textId="77777777">
        <w:tc>
          <w:tcPr>
            <w:tcW w:w="0" w:type="auto"/>
          </w:tcPr>
          <w:p w14:paraId="550EC109" w14:textId="77777777" w:rsidR="000E53A3" w:rsidRDefault="00000000">
            <w:pPr>
              <w:pStyle w:val="Compact"/>
            </w:pPr>
            <w:r>
              <w:rPr>
                <w:rStyle w:val="DataTypeTok"/>
              </w:rPr>
              <w:t>string</w:t>
            </w:r>
          </w:p>
        </w:tc>
        <w:tc>
          <w:tcPr>
            <w:tcW w:w="0" w:type="auto"/>
          </w:tcPr>
          <w:p w14:paraId="321065C4" w14:textId="77777777" w:rsidR="000E53A3" w:rsidRDefault="00000000">
            <w:pPr>
              <w:pStyle w:val="Compact"/>
            </w:pPr>
            <w:r>
              <w:rPr>
                <w:rStyle w:val="KeywordTok"/>
              </w:rPr>
              <w:t>null</w:t>
            </w:r>
          </w:p>
        </w:tc>
      </w:tr>
      <w:tr w:rsidR="000E53A3" w14:paraId="3CF41B46" w14:textId="77777777">
        <w:tc>
          <w:tcPr>
            <w:tcW w:w="0" w:type="auto"/>
          </w:tcPr>
          <w:p w14:paraId="7E29A942" w14:textId="77777777" w:rsidR="000E53A3" w:rsidRDefault="00000000">
            <w:pPr>
              <w:pStyle w:val="Compact"/>
            </w:pPr>
            <w:r>
              <w:t>objects</w:t>
            </w:r>
          </w:p>
        </w:tc>
        <w:tc>
          <w:tcPr>
            <w:tcW w:w="0" w:type="auto"/>
          </w:tcPr>
          <w:p w14:paraId="1F4F36C0" w14:textId="77777777" w:rsidR="000E53A3" w:rsidRDefault="00000000">
            <w:pPr>
              <w:pStyle w:val="Compact"/>
            </w:pPr>
            <w:r>
              <w:rPr>
                <w:rStyle w:val="KeywordTok"/>
              </w:rPr>
              <w:t>null</w:t>
            </w:r>
          </w:p>
        </w:tc>
      </w:tr>
      <w:tr w:rsidR="000E53A3" w14:paraId="47FDEAC2" w14:textId="77777777">
        <w:tc>
          <w:tcPr>
            <w:tcW w:w="0" w:type="auto"/>
          </w:tcPr>
          <w:p w14:paraId="7BC716C1" w14:textId="77777777" w:rsidR="000E53A3" w:rsidRDefault="00000000">
            <w:pPr>
              <w:pStyle w:val="Compact"/>
            </w:pPr>
            <w:r>
              <w:rPr>
                <w:rStyle w:val="DataTypeTok"/>
              </w:rPr>
              <w:t>bool</w:t>
            </w:r>
          </w:p>
        </w:tc>
        <w:tc>
          <w:tcPr>
            <w:tcW w:w="0" w:type="auto"/>
          </w:tcPr>
          <w:p w14:paraId="1FC0F183" w14:textId="77777777" w:rsidR="000E53A3" w:rsidRDefault="00000000">
            <w:pPr>
              <w:pStyle w:val="Compact"/>
            </w:pPr>
            <w:r>
              <w:rPr>
                <w:rStyle w:val="KeywordTok"/>
              </w:rPr>
              <w:t>false</w:t>
            </w:r>
          </w:p>
        </w:tc>
      </w:tr>
      <w:tr w:rsidR="000E53A3" w14:paraId="35574587" w14:textId="77777777">
        <w:tc>
          <w:tcPr>
            <w:tcW w:w="0" w:type="auto"/>
          </w:tcPr>
          <w:p w14:paraId="7323E8D8" w14:textId="77777777" w:rsidR="000E53A3" w:rsidRDefault="00000000">
            <w:pPr>
              <w:pStyle w:val="Compact"/>
            </w:pPr>
            <w:r>
              <w:rPr>
                <w:rStyle w:val="DataTypeTok"/>
              </w:rPr>
              <w:t>char</w:t>
            </w:r>
          </w:p>
        </w:tc>
        <w:tc>
          <w:tcPr>
            <w:tcW w:w="0" w:type="auto"/>
          </w:tcPr>
          <w:p w14:paraId="43A8948A" w14:textId="77777777" w:rsidR="000E53A3" w:rsidRDefault="00000000">
            <w:pPr>
              <w:pStyle w:val="Compact"/>
            </w:pPr>
            <w:r>
              <w:rPr>
                <w:rStyle w:val="CharTok"/>
              </w:rPr>
              <w:t>'\0'</w:t>
            </w:r>
          </w:p>
        </w:tc>
      </w:tr>
    </w:tbl>
    <w:p w14:paraId="70132C40" w14:textId="77777777" w:rsidR="000E53A3" w:rsidRDefault="00000000">
      <w:pPr>
        <w:numPr>
          <w:ilvl w:val="0"/>
          <w:numId w:val="320"/>
        </w:numPr>
      </w:pPr>
      <w:r>
        <w:t xml:space="preserve">Remember, </w:t>
      </w:r>
      <w:r>
        <w:rPr>
          <w:rStyle w:val="KeywordTok"/>
        </w:rPr>
        <w:t>null</w:t>
      </w:r>
      <w:r>
        <w:t xml:space="preserve"> is the value of a reference-type variable that refers to “nothing” - it does not contain the location of any object at all. You cannot do anything with a reference variable containing </w:t>
      </w:r>
      <w:r>
        <w:rPr>
          <w:rStyle w:val="KeywordTok"/>
        </w:rPr>
        <w:t>null</w:t>
      </w:r>
      <w:r>
        <w:t>.</w:t>
      </w:r>
    </w:p>
    <w:p w14:paraId="2A9575C8" w14:textId="77777777" w:rsidR="000E53A3" w:rsidRDefault="00000000">
      <w:pPr>
        <w:pStyle w:val="Heading4"/>
      </w:pPr>
      <w:bookmarkStart w:id="247" w:name="Xcda6a8de6a58224bce16f8b42ac9bf161a4fd5f"/>
      <w:r>
        <w:t>A class we will use for subsequent examples</w:t>
      </w:r>
    </w:p>
    <w:p w14:paraId="42D44E1A" w14:textId="77777777" w:rsidR="000E53A3" w:rsidRDefault="00000000">
      <w:pPr>
        <w:numPr>
          <w:ilvl w:val="0"/>
          <w:numId w:val="322"/>
        </w:numPr>
      </w:pPr>
      <w:proofErr w:type="spellStart"/>
      <w:r>
        <w:t>ClassRoom</w:t>
      </w:r>
      <w:proofErr w:type="spellEnd"/>
      <w:r>
        <w:t>: Represents a room in a building on campus</w:t>
      </w:r>
    </w:p>
    <w:p w14:paraId="65C50A1E" w14:textId="77777777" w:rsidR="000E53A3" w:rsidRDefault="00000000">
      <w:pPr>
        <w:numPr>
          <w:ilvl w:val="0"/>
          <w:numId w:val="322"/>
        </w:numPr>
      </w:pPr>
      <w:r>
        <w:t>UML Diagram:</w:t>
      </w:r>
    </w:p>
    <w:p w14:paraId="53221676" w14:textId="77777777" w:rsidR="000E53A3" w:rsidRDefault="000E53A3">
      <w:pPr>
        <w:numPr>
          <w:ilvl w:val="0"/>
          <w:numId w:val="1"/>
        </w:numPr>
      </w:pPr>
    </w:p>
    <w:p w14:paraId="5DC4867B" w14:textId="77777777" w:rsidR="000E53A3" w:rsidRDefault="00000000">
      <w:pPr>
        <w:numPr>
          <w:ilvl w:val="0"/>
          <w:numId w:val="1"/>
        </w:numPr>
      </w:pPr>
      <w:r>
        <w:t xml:space="preserve">A UML diagram for the </w:t>
      </w:r>
      <w:proofErr w:type="spellStart"/>
      <w:proofErr w:type="gramStart"/>
      <w:r>
        <w:t>ClassRoom</w:t>
      </w:r>
      <w:proofErr w:type="spellEnd"/>
      <w:proofErr w:type="gramEnd"/>
      <w:r>
        <w:t xml:space="preserve"> class (text version, image version, </w:t>
      </w:r>
      <w:proofErr w:type="spellStart"/>
      <w:r>
        <w:t>svg</w:t>
      </w:r>
      <w:proofErr w:type="spellEnd"/>
      <w:r>
        <w:t xml:space="preserve"> version)</w:t>
      </w:r>
    </w:p>
    <w:p w14:paraId="5767FFD0" w14:textId="77777777" w:rsidR="000E53A3" w:rsidRDefault="00000000">
      <w:pPr>
        <w:pStyle w:val="Compact"/>
        <w:numPr>
          <w:ilvl w:val="1"/>
          <w:numId w:val="323"/>
        </w:numPr>
      </w:pPr>
      <w:r>
        <w:t xml:space="preserve">There are two attributes: the name of the building (a string) and the room number (an </w:t>
      </w:r>
      <w:r>
        <w:rPr>
          <w:rStyle w:val="DataTypeTok"/>
        </w:rPr>
        <w:t>int</w:t>
      </w:r>
      <w:r>
        <w:t>)</w:t>
      </w:r>
    </w:p>
    <w:p w14:paraId="4BCDB451" w14:textId="77777777" w:rsidR="000E53A3" w:rsidRDefault="00000000">
      <w:pPr>
        <w:pStyle w:val="Compact"/>
        <w:numPr>
          <w:ilvl w:val="1"/>
          <w:numId w:val="323"/>
        </w:numPr>
      </w:pPr>
      <w:r>
        <w:t>Each attribute will have a “getter” and “setter” method</w:t>
      </w:r>
    </w:p>
    <w:p w14:paraId="2D8B5487" w14:textId="77777777" w:rsidR="000E53A3" w:rsidRDefault="00000000">
      <w:pPr>
        <w:numPr>
          <w:ilvl w:val="0"/>
          <w:numId w:val="322"/>
        </w:numPr>
      </w:pPr>
      <w:r>
        <w:t>Implementation:</w:t>
      </w:r>
    </w:p>
    <w:p w14:paraId="5536955C" w14:textId="77777777" w:rsidR="000E53A3" w:rsidRDefault="00000000">
      <w:pPr>
        <w:pStyle w:val="SourceCode"/>
        <w:numPr>
          <w:ilvl w:val="0"/>
          <w:numId w:val="1"/>
        </w:numPr>
      </w:pPr>
      <w:r>
        <w:rPr>
          <w:rStyle w:val="KeywordTok"/>
        </w:rPr>
        <w:t>class</w:t>
      </w:r>
      <w:r>
        <w:rPr>
          <w:rStyle w:val="NormalTok"/>
        </w:rPr>
        <w:t xml:space="preserve"> </w:t>
      </w:r>
      <w:proofErr w:type="spellStart"/>
      <w:r>
        <w:rPr>
          <w:rStyle w:val="NormalTok"/>
        </w:rPr>
        <w:t>ClassRoom</w:t>
      </w:r>
      <w:proofErr w:type="spellEnd"/>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building</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number</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SetBuilding</w:t>
      </w:r>
      <w:proofErr w:type="spellEnd"/>
      <w:r>
        <w:rPr>
          <w:rStyle w:val="OperatorTok"/>
        </w:rPr>
        <w:t>(</w:t>
      </w:r>
      <w:proofErr w:type="gramEnd"/>
      <w:r>
        <w:rPr>
          <w:rStyle w:val="DataTypeTok"/>
        </w:rPr>
        <w:t>string</w:t>
      </w:r>
      <w:r>
        <w:rPr>
          <w:rStyle w:val="NormalTok"/>
        </w:rPr>
        <w:t xml:space="preserve"> </w:t>
      </w:r>
      <w:proofErr w:type="spellStart"/>
      <w:r>
        <w:rPr>
          <w:rStyle w:val="NormalTok"/>
        </w:rPr>
        <w:t>buildingParam</w:t>
      </w:r>
      <w:proofErr w:type="spellEnd"/>
      <w:r>
        <w:rPr>
          <w:rStyle w:val="OperatorTok"/>
        </w:rPr>
        <w:t>)</w:t>
      </w:r>
      <w:r>
        <w:br/>
      </w:r>
      <w:r>
        <w:rPr>
          <w:rStyle w:val="NormalTok"/>
        </w:rPr>
        <w:t xml:space="preserve">  </w:t>
      </w:r>
      <w:r>
        <w:rPr>
          <w:rStyle w:val="OperatorTok"/>
        </w:rPr>
        <w:t>{</w:t>
      </w:r>
      <w:r>
        <w:br/>
      </w:r>
      <w:r>
        <w:rPr>
          <w:rStyle w:val="NormalTok"/>
        </w:rPr>
        <w:t xml:space="preserve">    building </w:t>
      </w:r>
      <w:r>
        <w:rPr>
          <w:rStyle w:val="OperatorTok"/>
        </w:rPr>
        <w:t>=</w:t>
      </w:r>
      <w:r>
        <w:rPr>
          <w:rStyle w:val="NormalTok"/>
        </w:rPr>
        <w:t xml:space="preserve"> </w:t>
      </w:r>
      <w:proofErr w:type="spellStart"/>
      <w:r>
        <w:rPr>
          <w:rStyle w:val="NormalTok"/>
        </w:rPr>
        <w:t>buildingParam</w:t>
      </w:r>
      <w:proofErr w:type="spellEnd"/>
      <w:r>
        <w:rPr>
          <w:rStyle w:val="OperatorTok"/>
        </w:rPr>
        <w:t>;</w:t>
      </w:r>
      <w:r>
        <w:br/>
      </w:r>
      <w:r>
        <w:rPr>
          <w:rStyle w:val="NormalTok"/>
        </w:rPr>
        <w:lastRenderedPageBreak/>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w:t>
      </w:r>
      <w:proofErr w:type="spellStart"/>
      <w:proofErr w:type="gramStart"/>
      <w:r>
        <w:rPr>
          <w:rStyle w:val="FunctionTok"/>
        </w:rPr>
        <w:t>GetBuilding</w:t>
      </w:r>
      <w:proofErr w:type="spellEnd"/>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building</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SetNumber</w:t>
      </w:r>
      <w:proofErr w:type="spellEnd"/>
      <w:r>
        <w:rPr>
          <w:rStyle w:val="OperatorTok"/>
        </w:rPr>
        <w:t>(</w:t>
      </w:r>
      <w:proofErr w:type="gramEnd"/>
      <w:r>
        <w:rPr>
          <w:rStyle w:val="DataTypeTok"/>
        </w:rPr>
        <w:t>int</w:t>
      </w:r>
      <w:r>
        <w:rPr>
          <w:rStyle w:val="NormalTok"/>
        </w:rPr>
        <w:t xml:space="preserve"> </w:t>
      </w:r>
      <w:proofErr w:type="spellStart"/>
      <w:r>
        <w:rPr>
          <w:rStyle w:val="NormalTok"/>
        </w:rPr>
        <w:t>numberParam</w:t>
      </w:r>
      <w:proofErr w:type="spellEnd"/>
      <w:r>
        <w:rPr>
          <w:rStyle w:val="OperatorTok"/>
        </w:rPr>
        <w:t>)</w:t>
      </w:r>
      <w:r>
        <w:br/>
      </w:r>
      <w:r>
        <w:rPr>
          <w:rStyle w:val="NormalTok"/>
        </w:rPr>
        <w:t xml:space="preserve">  </w:t>
      </w:r>
      <w:r>
        <w:rPr>
          <w:rStyle w:val="OperatorTok"/>
        </w:rPr>
        <w:t>{</w:t>
      </w:r>
      <w:r>
        <w:br/>
      </w:r>
      <w:r>
        <w:rPr>
          <w:rStyle w:val="NormalTok"/>
        </w:rPr>
        <w:t xml:space="preserve">    number </w:t>
      </w:r>
      <w:r>
        <w:rPr>
          <w:rStyle w:val="OperatorTok"/>
        </w:rPr>
        <w:t>=</w:t>
      </w:r>
      <w:r>
        <w:rPr>
          <w:rStyle w:val="NormalTok"/>
        </w:rPr>
        <w:t xml:space="preserve"> </w:t>
      </w:r>
      <w:proofErr w:type="spellStart"/>
      <w:r>
        <w:rPr>
          <w:rStyle w:val="NormalTok"/>
        </w:rPr>
        <w:t>numberParam</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GetNumber</w:t>
      </w:r>
      <w:proofErr w:type="spellEnd"/>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number</w:t>
      </w:r>
      <w:r>
        <w:rPr>
          <w:rStyle w:val="OperatorTok"/>
        </w:rPr>
        <w:t>;</w:t>
      </w:r>
      <w:r>
        <w:br/>
      </w:r>
      <w:r>
        <w:rPr>
          <w:rStyle w:val="NormalTok"/>
        </w:rPr>
        <w:t xml:space="preserve">  </w:t>
      </w:r>
      <w:r>
        <w:rPr>
          <w:rStyle w:val="OperatorTok"/>
        </w:rPr>
        <w:t>}</w:t>
      </w:r>
      <w:r>
        <w:br/>
      </w:r>
      <w:r>
        <w:rPr>
          <w:rStyle w:val="OperatorTok"/>
        </w:rPr>
        <w:t>}</w:t>
      </w:r>
    </w:p>
    <w:p w14:paraId="2A0CCDDA" w14:textId="77777777" w:rsidR="000E53A3" w:rsidRDefault="00000000">
      <w:pPr>
        <w:pStyle w:val="Compact"/>
        <w:numPr>
          <w:ilvl w:val="1"/>
          <w:numId w:val="324"/>
        </w:numPr>
      </w:pPr>
      <w:r>
        <w:t>Each attribute is implemented by an instance variable with the same name</w:t>
      </w:r>
    </w:p>
    <w:p w14:paraId="4841FF75" w14:textId="77777777" w:rsidR="000E53A3" w:rsidRDefault="00000000">
      <w:pPr>
        <w:pStyle w:val="Compact"/>
        <w:numPr>
          <w:ilvl w:val="1"/>
          <w:numId w:val="324"/>
        </w:numPr>
      </w:pPr>
      <w:r>
        <w:t xml:space="preserve">To write the “setter” for the building attribute, we write a method whose return type is </w:t>
      </w:r>
      <w:r>
        <w:rPr>
          <w:rStyle w:val="DataTypeTok"/>
        </w:rPr>
        <w:t>void</w:t>
      </w:r>
      <w:r>
        <w:t xml:space="preserve">, with a single </w:t>
      </w:r>
      <w:r>
        <w:rPr>
          <w:rStyle w:val="DataTypeTok"/>
        </w:rPr>
        <w:t>string</w:t>
      </w:r>
      <w:r>
        <w:t xml:space="preserve">-type parameter. Its body assigns the </w:t>
      </w:r>
      <w:r>
        <w:rPr>
          <w:rStyle w:val="NormalTok"/>
        </w:rPr>
        <w:t>building</w:t>
      </w:r>
      <w:r>
        <w:t xml:space="preserve"> instance variable to the value in the parameter </w:t>
      </w:r>
      <w:proofErr w:type="spellStart"/>
      <w:r>
        <w:rPr>
          <w:rStyle w:val="NormalTok"/>
        </w:rPr>
        <w:t>buildingParam</w:t>
      </w:r>
      <w:proofErr w:type="spellEnd"/>
    </w:p>
    <w:p w14:paraId="26F20E7C" w14:textId="77777777" w:rsidR="000E53A3" w:rsidRDefault="00000000">
      <w:pPr>
        <w:pStyle w:val="Compact"/>
        <w:numPr>
          <w:ilvl w:val="1"/>
          <w:numId w:val="324"/>
        </w:numPr>
      </w:pPr>
      <w:r>
        <w:t xml:space="preserve">To write the “getter” for the building attribute, we write a method whose return type is </w:t>
      </w:r>
      <w:r>
        <w:rPr>
          <w:rStyle w:val="DataTypeTok"/>
        </w:rPr>
        <w:t>string</w:t>
      </w:r>
      <w:r>
        <w:t xml:space="preserve">, and whose body returns the instance variable </w:t>
      </w:r>
      <w:r>
        <w:rPr>
          <w:rStyle w:val="NormalTok"/>
        </w:rPr>
        <w:t>building</w:t>
      </w:r>
    </w:p>
    <w:p w14:paraId="2F2282DD" w14:textId="77777777" w:rsidR="000E53A3" w:rsidRDefault="00000000">
      <w:pPr>
        <w:numPr>
          <w:ilvl w:val="0"/>
          <w:numId w:val="322"/>
        </w:numPr>
      </w:pPr>
      <w:r>
        <w:t>Creating an object and using its default values:</w:t>
      </w:r>
    </w:p>
    <w:p w14:paraId="5A032DA1" w14:textId="77777777" w:rsidR="000E53A3" w:rsidRDefault="00000000">
      <w:pPr>
        <w:pStyle w:val="SourceCode"/>
        <w:numPr>
          <w:ilvl w:val="0"/>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proofErr w:type="gramStart"/>
      <w:r>
        <w:rPr>
          <w:rStyle w:val="DataTypeTok"/>
        </w:rPr>
        <w:t>string</w:t>
      </w:r>
      <w:r>
        <w:rPr>
          <w:rStyle w:val="OperatorTok"/>
        </w:rPr>
        <w:t>[</w:t>
      </w:r>
      <w:proofErr w:type="gramEnd"/>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ClassRoom</w:t>
      </w:r>
      <w:proofErr w:type="spellEnd"/>
      <w:r>
        <w:rPr>
          <w:rStyle w:val="NormalTok"/>
        </w:rPr>
        <w:t xml:space="preserve"> </w:t>
      </w:r>
      <w:proofErr w:type="spellStart"/>
      <w:r>
        <w:rPr>
          <w:rStyle w:val="NormalTok"/>
        </w:rPr>
        <w:t>english</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"Building is {</w:t>
      </w:r>
      <w:proofErr w:type="spellStart"/>
      <w:proofErr w:type="gramStart"/>
      <w:r>
        <w:rPr>
          <w:rStyle w:val="StringTok"/>
        </w:rPr>
        <w:t>english.GetBuilding</w:t>
      </w:r>
      <w:proofErr w:type="spellEnd"/>
      <w:proofErr w:type="gramEnd"/>
      <w:r>
        <w:rPr>
          <w:rStyle w:val="String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"Room number is {</w:t>
      </w:r>
      <w:proofErr w:type="spellStart"/>
      <w:proofErr w:type="gramStart"/>
      <w:r>
        <w:rPr>
          <w:rStyle w:val="StringTok"/>
        </w:rPr>
        <w:t>english.GetNumber</w:t>
      </w:r>
      <w:proofErr w:type="spellEnd"/>
      <w:proofErr w:type="gramEnd"/>
      <w:r>
        <w:rPr>
          <w:rStyle w:val="StringTok"/>
        </w:rPr>
        <w:t>()}"</w:t>
      </w:r>
      <w:r>
        <w:br/>
      </w:r>
      <w:r>
        <w:rPr>
          <w:rStyle w:val="NormalTok"/>
        </w:rPr>
        <w:t xml:space="preserve">    </w:t>
      </w:r>
      <w:r>
        <w:rPr>
          <w:rStyle w:val="OperatorTok"/>
        </w:rPr>
        <w:t>);</w:t>
      </w:r>
      <w:r>
        <w:br/>
      </w:r>
      <w:proofErr w:type="gramStart"/>
      <w:r>
        <w:rPr>
          <w:rStyle w:val="NormalTok"/>
        </w:rPr>
        <w:t xml:space="preserve">  </w:t>
      </w:r>
      <w:r>
        <w:rPr>
          <w:rStyle w:val="OperatorTok"/>
        </w:rPr>
        <w:t>}</w:t>
      </w:r>
      <w:proofErr w:type="gramEnd"/>
      <w:r>
        <w:br/>
      </w:r>
      <w:r>
        <w:rPr>
          <w:rStyle w:val="OperatorTok"/>
        </w:rPr>
        <w:t>}</w:t>
      </w:r>
    </w:p>
    <w:p w14:paraId="46FA4F0E" w14:textId="77777777" w:rsidR="000E53A3" w:rsidRDefault="00000000">
      <w:pPr>
        <w:numPr>
          <w:ilvl w:val="0"/>
          <w:numId w:val="1"/>
        </w:numPr>
      </w:pPr>
      <w:r>
        <w:t>This will print the following output:</w:t>
      </w:r>
    </w:p>
    <w:p w14:paraId="0BB7B690" w14:textId="77777777" w:rsidR="000E53A3" w:rsidRDefault="00000000">
      <w:pPr>
        <w:pStyle w:val="SourceCode"/>
        <w:numPr>
          <w:ilvl w:val="0"/>
          <w:numId w:val="1"/>
        </w:numPr>
      </w:pPr>
      <w:r>
        <w:rPr>
          <w:rStyle w:val="VerbatimChar"/>
        </w:rPr>
        <w:t>Building is</w:t>
      </w:r>
      <w:r>
        <w:br/>
      </w:r>
      <w:r>
        <w:rPr>
          <w:rStyle w:val="VerbatimChar"/>
        </w:rPr>
        <w:t xml:space="preserve">Room </w:t>
      </w:r>
      <w:proofErr w:type="gramStart"/>
      <w:r>
        <w:rPr>
          <w:rStyle w:val="VerbatimChar"/>
        </w:rPr>
        <w:t>number is</w:t>
      </w:r>
      <w:proofErr w:type="gramEnd"/>
      <w:r>
        <w:rPr>
          <w:rStyle w:val="VerbatimChar"/>
        </w:rPr>
        <w:t xml:space="preserve"> 0</w:t>
      </w:r>
    </w:p>
    <w:p w14:paraId="21E36A10" w14:textId="77777777" w:rsidR="000E53A3" w:rsidRDefault="00000000">
      <w:pPr>
        <w:numPr>
          <w:ilvl w:val="0"/>
          <w:numId w:val="1"/>
        </w:numPr>
      </w:pPr>
      <w:r>
        <w:lastRenderedPageBreak/>
        <w:t xml:space="preserve">Remember that the default value of a </w:t>
      </w:r>
      <w:r>
        <w:rPr>
          <w:rStyle w:val="DataTypeTok"/>
        </w:rPr>
        <w:t>string</w:t>
      </w:r>
      <w:r>
        <w:t xml:space="preserve"> variable is </w:t>
      </w:r>
      <w:r>
        <w:rPr>
          <w:rStyle w:val="KeywordTok"/>
        </w:rPr>
        <w:t>null</w:t>
      </w:r>
      <w:r>
        <w:t xml:space="preserve">. When you use string interpolation on </w:t>
      </w:r>
      <w:r>
        <w:rPr>
          <w:rStyle w:val="KeywordTok"/>
        </w:rPr>
        <w:t>null</w:t>
      </w:r>
      <w:r>
        <w:t>, you get an empty string.</w:t>
      </w:r>
    </w:p>
    <w:p w14:paraId="2C68A0AF" w14:textId="77777777" w:rsidR="000E53A3" w:rsidRDefault="00000000">
      <w:pPr>
        <w:pStyle w:val="Heading2"/>
      </w:pPr>
      <w:bookmarkStart w:id="248" w:name="constructors-1"/>
      <w:bookmarkEnd w:id="246"/>
      <w:bookmarkEnd w:id="247"/>
      <w:r>
        <w:t>Constructors</w:t>
      </w:r>
    </w:p>
    <w:p w14:paraId="44E92E3E" w14:textId="77777777" w:rsidR="000E53A3" w:rsidRDefault="00000000">
      <w:pPr>
        <w:numPr>
          <w:ilvl w:val="0"/>
          <w:numId w:val="325"/>
        </w:numPr>
      </w:pPr>
      <w:r>
        <w:t>Instantiation syntax requires you to write parentheses after the name of the class, like this:</w:t>
      </w:r>
    </w:p>
    <w:p w14:paraId="409FE41A" w14:textId="77777777" w:rsidR="000E53A3" w:rsidRDefault="00000000">
      <w:pPr>
        <w:pStyle w:val="SourceCode"/>
        <w:numPr>
          <w:ilvl w:val="0"/>
          <w:numId w:val="1"/>
        </w:numPr>
      </w:pPr>
      <w:proofErr w:type="spellStart"/>
      <w:r>
        <w:rPr>
          <w:rStyle w:val="NormalTok"/>
        </w:rPr>
        <w:t>ClassRoom</w:t>
      </w:r>
      <w:proofErr w:type="spellEnd"/>
      <w:r>
        <w:rPr>
          <w:rStyle w:val="NormalTok"/>
        </w:rPr>
        <w:t xml:space="preserve"> </w:t>
      </w:r>
      <w:proofErr w:type="spellStart"/>
      <w:r>
        <w:rPr>
          <w:rStyle w:val="NormalTok"/>
        </w:rPr>
        <w:t>english</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p>
    <w:p w14:paraId="50FEA2A5" w14:textId="77777777" w:rsidR="000E53A3" w:rsidRDefault="00000000">
      <w:pPr>
        <w:numPr>
          <w:ilvl w:val="0"/>
          <w:numId w:val="325"/>
        </w:numPr>
      </w:pPr>
      <w:r>
        <w:t xml:space="preserve">Parentheses indicate a method call, like in </w:t>
      </w:r>
      <w:proofErr w:type="spellStart"/>
      <w:r>
        <w:rPr>
          <w:rStyle w:val="NormalTok"/>
        </w:rPr>
        <w:t>Console</w:t>
      </w:r>
      <w:r>
        <w:rPr>
          <w:rStyle w:val="OperatorTok"/>
        </w:rPr>
        <w:t>.</w:t>
      </w:r>
      <w:r>
        <w:rPr>
          <w:rStyle w:val="FunctionTok"/>
        </w:rPr>
        <w:t>ReadLine</w:t>
      </w:r>
      <w:proofErr w:type="spellEnd"/>
      <w:r>
        <w:rPr>
          <w:rStyle w:val="OperatorTok"/>
        </w:rPr>
        <w:t>()</w:t>
      </w:r>
      <w:r>
        <w:t xml:space="preserve"> or </w:t>
      </w:r>
      <w:proofErr w:type="spellStart"/>
      <w:proofErr w:type="gramStart"/>
      <w:r>
        <w:rPr>
          <w:rStyle w:val="NormalTok"/>
        </w:rPr>
        <w:t>english</w:t>
      </w:r>
      <w:r>
        <w:rPr>
          <w:rStyle w:val="OperatorTok"/>
        </w:rPr>
        <w:t>.</w:t>
      </w:r>
      <w:r>
        <w:rPr>
          <w:rStyle w:val="FunctionTok"/>
        </w:rPr>
        <w:t>GetBuilding</w:t>
      </w:r>
      <w:proofErr w:type="spellEnd"/>
      <w:proofErr w:type="gramEnd"/>
      <w:r>
        <w:rPr>
          <w:rStyle w:val="OperatorTok"/>
        </w:rPr>
        <w:t>()</w:t>
      </w:r>
    </w:p>
    <w:p w14:paraId="53B26EAE" w14:textId="77777777" w:rsidR="000E53A3" w:rsidRDefault="00000000">
      <w:pPr>
        <w:numPr>
          <w:ilvl w:val="0"/>
          <w:numId w:val="325"/>
        </w:numPr>
      </w:pPr>
      <w:r>
        <w:t xml:space="preserve">In fact, the instantiation statement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r>
        <w:t xml:space="preserve"> does call a method: the </w:t>
      </w:r>
      <w:r>
        <w:rPr>
          <w:b/>
          <w:bCs/>
        </w:rPr>
        <w:t>constructor</w:t>
      </w:r>
    </w:p>
    <w:p w14:paraId="7F4CE1C6" w14:textId="77777777" w:rsidR="000E53A3" w:rsidRDefault="00000000">
      <w:pPr>
        <w:numPr>
          <w:ilvl w:val="0"/>
          <w:numId w:val="325"/>
        </w:numPr>
      </w:pPr>
      <w:r>
        <w:t xml:space="preserve">Constructor: A special method used to create an object. It “sets up” a new instance by </w:t>
      </w:r>
      <w:r>
        <w:rPr>
          <w:b/>
          <w:bCs/>
        </w:rPr>
        <w:t>initializing its instance variables</w:t>
      </w:r>
      <w:r>
        <w:t>.</w:t>
      </w:r>
    </w:p>
    <w:p w14:paraId="437E5D98" w14:textId="77777777" w:rsidR="000E53A3" w:rsidRDefault="00000000">
      <w:pPr>
        <w:numPr>
          <w:ilvl w:val="0"/>
          <w:numId w:val="325"/>
        </w:numPr>
      </w:pPr>
      <w:r>
        <w:t xml:space="preserve">If you do not write a constructor in your class, C# will generate a “default” constructor for you – this is what’s getting called when we write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r>
        <w:t xml:space="preserve"> here</w:t>
      </w:r>
    </w:p>
    <w:p w14:paraId="61D96303" w14:textId="77777777" w:rsidR="000E53A3" w:rsidRDefault="00000000">
      <w:pPr>
        <w:numPr>
          <w:ilvl w:val="0"/>
          <w:numId w:val="325"/>
        </w:numPr>
      </w:pPr>
      <w:r>
        <w:t>The default constructor initializes each instance variable to its default value – that’s where default values come from</w:t>
      </w:r>
    </w:p>
    <w:p w14:paraId="6BB85F46" w14:textId="77777777" w:rsidR="000E53A3" w:rsidRDefault="00000000">
      <w:pPr>
        <w:pStyle w:val="Heading4"/>
      </w:pPr>
      <w:bookmarkStart w:id="249" w:name="writing-a-constructor"/>
      <w:r>
        <w:t>Writing a constructor</w:t>
      </w:r>
    </w:p>
    <w:p w14:paraId="1B2C03EE" w14:textId="77777777" w:rsidR="000E53A3" w:rsidRDefault="00000000">
      <w:pPr>
        <w:numPr>
          <w:ilvl w:val="0"/>
          <w:numId w:val="326"/>
        </w:numPr>
      </w:pPr>
      <w:r>
        <w:t xml:space="preserve">Example for </w:t>
      </w:r>
      <w:proofErr w:type="spellStart"/>
      <w:r>
        <w:t>ClassRoom</w:t>
      </w:r>
      <w:proofErr w:type="spellEnd"/>
      <w:r>
        <w:t>:</w:t>
      </w:r>
    </w:p>
    <w:p w14:paraId="029F92E9" w14:textId="77777777" w:rsidR="000E53A3" w:rsidRDefault="00000000">
      <w:pPr>
        <w:pStyle w:val="SourceCode"/>
        <w:numPr>
          <w:ilvl w:val="0"/>
          <w:numId w:val="1"/>
        </w:numPr>
      </w:pPr>
      <w:r>
        <w:rPr>
          <w:rStyle w:val="KeywordTok"/>
        </w:rPr>
        <w:t>public</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DataTypeTok"/>
        </w:rPr>
        <w:t>string</w:t>
      </w:r>
      <w:r>
        <w:rPr>
          <w:rStyle w:val="NormalTok"/>
        </w:rPr>
        <w:t xml:space="preserve"> </w:t>
      </w:r>
      <w:proofErr w:type="spellStart"/>
      <w:r>
        <w:rPr>
          <w:rStyle w:val="NormalTok"/>
        </w:rPr>
        <w:t>buildingParam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numberParam</w:t>
      </w:r>
      <w:proofErr w:type="spellEnd"/>
      <w:r>
        <w:rPr>
          <w:rStyle w:val="OperatorTok"/>
        </w:rPr>
        <w:t>)</w:t>
      </w:r>
      <w:r>
        <w:br/>
      </w:r>
      <w:r>
        <w:rPr>
          <w:rStyle w:val="OperatorTok"/>
        </w:rPr>
        <w:t>{</w:t>
      </w:r>
      <w:r>
        <w:br/>
      </w:r>
      <w:r>
        <w:rPr>
          <w:rStyle w:val="NormalTok"/>
        </w:rPr>
        <w:t xml:space="preserve">    building </w:t>
      </w:r>
      <w:r>
        <w:rPr>
          <w:rStyle w:val="OperatorTok"/>
        </w:rPr>
        <w:t>=</w:t>
      </w:r>
      <w:r>
        <w:rPr>
          <w:rStyle w:val="NormalTok"/>
        </w:rPr>
        <w:t xml:space="preserve"> </w:t>
      </w:r>
      <w:proofErr w:type="spellStart"/>
      <w:r>
        <w:rPr>
          <w:rStyle w:val="NormalTok"/>
        </w:rPr>
        <w:t>buildingParam</w:t>
      </w:r>
      <w:proofErr w:type="spellEnd"/>
      <w:r>
        <w:rPr>
          <w:rStyle w:val="OperatorTok"/>
        </w:rPr>
        <w:t>;</w:t>
      </w:r>
      <w:r>
        <w:br/>
      </w:r>
      <w:r>
        <w:rPr>
          <w:rStyle w:val="NormalTok"/>
        </w:rPr>
        <w:t xml:space="preserve">    number </w:t>
      </w:r>
      <w:r>
        <w:rPr>
          <w:rStyle w:val="OperatorTok"/>
        </w:rPr>
        <w:t>=</w:t>
      </w:r>
      <w:r>
        <w:rPr>
          <w:rStyle w:val="NormalTok"/>
        </w:rPr>
        <w:t xml:space="preserve"> </w:t>
      </w:r>
      <w:proofErr w:type="spellStart"/>
      <w:r>
        <w:rPr>
          <w:rStyle w:val="NormalTok"/>
        </w:rPr>
        <w:t>numberParam</w:t>
      </w:r>
      <w:proofErr w:type="spellEnd"/>
      <w:r>
        <w:rPr>
          <w:rStyle w:val="OperatorTok"/>
        </w:rPr>
        <w:t>;</w:t>
      </w:r>
      <w:r>
        <w:br/>
      </w:r>
      <w:r>
        <w:rPr>
          <w:rStyle w:val="OperatorTok"/>
        </w:rPr>
        <w:t>}</w:t>
      </w:r>
    </w:p>
    <w:p w14:paraId="3ED3B921" w14:textId="77777777" w:rsidR="000E53A3" w:rsidRDefault="00000000">
      <w:pPr>
        <w:numPr>
          <w:ilvl w:val="0"/>
          <w:numId w:val="326"/>
        </w:numPr>
      </w:pPr>
      <w:r>
        <w:t xml:space="preserve">To write a constructor, write a method whose name is </w:t>
      </w:r>
      <w:proofErr w:type="gramStart"/>
      <w:r>
        <w:rPr>
          <w:i/>
          <w:iCs/>
        </w:rPr>
        <w:t>exactly the same</w:t>
      </w:r>
      <w:proofErr w:type="gramEnd"/>
      <w:r>
        <w:t xml:space="preserve"> as the class name</w:t>
      </w:r>
    </w:p>
    <w:p w14:paraId="5B720194" w14:textId="77777777" w:rsidR="000E53A3" w:rsidRDefault="00000000">
      <w:pPr>
        <w:numPr>
          <w:ilvl w:val="0"/>
          <w:numId w:val="326"/>
        </w:numPr>
      </w:pPr>
      <w:r>
        <w:t xml:space="preserve">This method has </w:t>
      </w:r>
      <w:r>
        <w:rPr>
          <w:i/>
          <w:iCs/>
        </w:rPr>
        <w:t>no return type</w:t>
      </w:r>
      <w:r>
        <w:t xml:space="preserve">, not even </w:t>
      </w:r>
      <w:r>
        <w:rPr>
          <w:rStyle w:val="DataTypeTok"/>
        </w:rPr>
        <w:t>void</w:t>
      </w:r>
      <w:r>
        <w:t xml:space="preserve">. It does not have a </w:t>
      </w:r>
      <w:r>
        <w:rPr>
          <w:rStyle w:val="KeywordTok"/>
        </w:rPr>
        <w:t>return</w:t>
      </w:r>
      <w:r>
        <w:t xml:space="preserve"> statement either</w:t>
      </w:r>
    </w:p>
    <w:p w14:paraId="3FB36C66" w14:textId="77777777" w:rsidR="000E53A3" w:rsidRDefault="00000000">
      <w:pPr>
        <w:numPr>
          <w:ilvl w:val="0"/>
          <w:numId w:val="326"/>
        </w:numPr>
      </w:pPr>
      <w:r>
        <w:t xml:space="preserve">For </w:t>
      </w:r>
      <w:proofErr w:type="spellStart"/>
      <w:r>
        <w:rPr>
          <w:rStyle w:val="NormalTok"/>
        </w:rPr>
        <w:t>ClassRoom</w:t>
      </w:r>
      <w:proofErr w:type="spellEnd"/>
      <w:r>
        <w:t xml:space="preserve">, this means the constructor’s header starts with </w:t>
      </w:r>
      <w:r>
        <w:rPr>
          <w:rStyle w:val="KeywordTok"/>
        </w:rPr>
        <w:t>public</w:t>
      </w:r>
      <w:r>
        <w:rPr>
          <w:rStyle w:val="NormalTok"/>
        </w:rPr>
        <w:t xml:space="preserve"> </w:t>
      </w:r>
      <w:proofErr w:type="spellStart"/>
      <w:r>
        <w:rPr>
          <w:rStyle w:val="NormalTok"/>
        </w:rPr>
        <w:t>ClassRoom</w:t>
      </w:r>
      <w:proofErr w:type="spellEnd"/>
    </w:p>
    <w:p w14:paraId="61525287" w14:textId="77777777" w:rsidR="000E53A3" w:rsidRDefault="00000000">
      <w:pPr>
        <w:pStyle w:val="Compact"/>
        <w:numPr>
          <w:ilvl w:val="1"/>
          <w:numId w:val="327"/>
        </w:numPr>
      </w:pPr>
      <w:r>
        <w:t xml:space="preserve">You can think of this method as “combining” the return type and name. The name of the method is </w:t>
      </w:r>
      <w:proofErr w:type="spellStart"/>
      <w:r>
        <w:rPr>
          <w:rStyle w:val="NormalTok"/>
        </w:rPr>
        <w:t>ClassRoom</w:t>
      </w:r>
      <w:proofErr w:type="spellEnd"/>
      <w:r>
        <w:t xml:space="preserve">, and its output is of type </w:t>
      </w:r>
      <w:proofErr w:type="spellStart"/>
      <w:r>
        <w:rPr>
          <w:rStyle w:val="NormalTok"/>
        </w:rPr>
        <w:t>ClassRoom</w:t>
      </w:r>
      <w:proofErr w:type="spellEnd"/>
      <w:r>
        <w:t xml:space="preserve">, since the return value of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r>
        <w:t xml:space="preserve"> is always a </w:t>
      </w:r>
      <w:proofErr w:type="spellStart"/>
      <w:proofErr w:type="gramStart"/>
      <w:r>
        <w:rPr>
          <w:rStyle w:val="NormalTok"/>
        </w:rPr>
        <w:t>ClassRoom</w:t>
      </w:r>
      <w:proofErr w:type="spellEnd"/>
      <w:proofErr w:type="gramEnd"/>
      <w:r>
        <w:t xml:space="preserve"> object</w:t>
      </w:r>
    </w:p>
    <w:p w14:paraId="2E34FE34" w14:textId="77777777" w:rsidR="000E53A3" w:rsidRDefault="00000000">
      <w:pPr>
        <w:pStyle w:val="Compact"/>
        <w:numPr>
          <w:ilvl w:val="1"/>
          <w:numId w:val="327"/>
        </w:numPr>
      </w:pPr>
      <w:r>
        <w:t xml:space="preserve">You do not actually write a </w:t>
      </w:r>
      <w:r>
        <w:rPr>
          <w:rStyle w:val="KeywordTok"/>
        </w:rPr>
        <w:t>return</w:t>
      </w:r>
      <w:r>
        <w:t xml:space="preserve"> statement, though, because </w:t>
      </w:r>
      <w:r>
        <w:rPr>
          <w:rStyle w:val="KeywordTok"/>
        </w:rPr>
        <w:t>new</w:t>
      </w:r>
      <w:r>
        <w:t xml:space="preserve"> will always return the new object after calling the constructor</w:t>
      </w:r>
    </w:p>
    <w:p w14:paraId="4208DFB7" w14:textId="77777777" w:rsidR="000E53A3" w:rsidRDefault="00000000">
      <w:pPr>
        <w:numPr>
          <w:ilvl w:val="0"/>
          <w:numId w:val="326"/>
        </w:numPr>
      </w:pPr>
      <w:r>
        <w:lastRenderedPageBreak/>
        <w:t xml:space="preserve">A custom constructor usually has parameters that correspond to the instance variables: for </w:t>
      </w:r>
      <w:proofErr w:type="spellStart"/>
      <w:r>
        <w:rPr>
          <w:rStyle w:val="NormalTok"/>
        </w:rPr>
        <w:t>ClassRoom</w:t>
      </w:r>
      <w:proofErr w:type="spellEnd"/>
      <w:r>
        <w:t xml:space="preserve">, it has a </w:t>
      </w:r>
      <w:r>
        <w:rPr>
          <w:rStyle w:val="DataTypeTok"/>
        </w:rPr>
        <w:t>string</w:t>
      </w:r>
      <w:r>
        <w:t xml:space="preserve"> parameter named </w:t>
      </w:r>
      <w:proofErr w:type="spellStart"/>
      <w:r>
        <w:rPr>
          <w:rStyle w:val="NormalTok"/>
        </w:rPr>
        <w:t>buildingParam</w:t>
      </w:r>
      <w:proofErr w:type="spellEnd"/>
      <w:r>
        <w:t xml:space="preserve">, and an </w:t>
      </w:r>
      <w:r>
        <w:rPr>
          <w:rStyle w:val="DataTypeTok"/>
        </w:rPr>
        <w:t>int</w:t>
      </w:r>
      <w:r>
        <w:t xml:space="preserve"> parameter named </w:t>
      </w:r>
      <w:proofErr w:type="spellStart"/>
      <w:r>
        <w:rPr>
          <w:rStyle w:val="NormalTok"/>
        </w:rPr>
        <w:t>numberParam</w:t>
      </w:r>
      <w:proofErr w:type="spellEnd"/>
    </w:p>
    <w:p w14:paraId="697B4C9D" w14:textId="77777777" w:rsidR="000E53A3" w:rsidRDefault="00000000">
      <w:pPr>
        <w:pStyle w:val="Compact"/>
        <w:numPr>
          <w:ilvl w:val="1"/>
          <w:numId w:val="328"/>
        </w:numPr>
      </w:pPr>
      <w:r>
        <w:t>Note that when we write a method with two parameters, we separate the parameters with a comma</w:t>
      </w:r>
    </w:p>
    <w:p w14:paraId="3A371AC5" w14:textId="77777777" w:rsidR="000E53A3" w:rsidRDefault="00000000">
      <w:pPr>
        <w:numPr>
          <w:ilvl w:val="0"/>
          <w:numId w:val="326"/>
        </w:numPr>
      </w:pPr>
      <w:r>
        <w:t xml:space="preserve">The body of a constructor must assign values to </w:t>
      </w:r>
      <w:r>
        <w:rPr>
          <w:b/>
          <w:bCs/>
        </w:rPr>
        <w:t>all</w:t>
      </w:r>
      <w:r>
        <w:t xml:space="preserve"> instance variables in the object</w:t>
      </w:r>
    </w:p>
    <w:p w14:paraId="6F0ADB71" w14:textId="77777777" w:rsidR="000E53A3" w:rsidRDefault="00000000">
      <w:pPr>
        <w:numPr>
          <w:ilvl w:val="0"/>
          <w:numId w:val="326"/>
        </w:numPr>
      </w:pPr>
      <w:r>
        <w:t>Usually this means assigning each parameter to its corresponding instance variable: initialize the instance variable to equal the parameter</w:t>
      </w:r>
    </w:p>
    <w:p w14:paraId="0E918320" w14:textId="77777777" w:rsidR="000E53A3" w:rsidRDefault="00000000">
      <w:pPr>
        <w:pStyle w:val="Compact"/>
        <w:numPr>
          <w:ilvl w:val="1"/>
          <w:numId w:val="329"/>
        </w:numPr>
      </w:pPr>
      <w:r>
        <w:t>Very similar to calling both “setters” at once</w:t>
      </w:r>
    </w:p>
    <w:p w14:paraId="7F602CE0" w14:textId="77777777" w:rsidR="000E53A3" w:rsidRDefault="00000000">
      <w:pPr>
        <w:numPr>
          <w:ilvl w:val="0"/>
          <w:numId w:val="326"/>
        </w:numPr>
      </w:pPr>
      <w:r>
        <w:t>Using a constructor</w:t>
      </w:r>
    </w:p>
    <w:p w14:paraId="27A68DCE" w14:textId="77777777" w:rsidR="000E53A3" w:rsidRDefault="00000000">
      <w:pPr>
        <w:numPr>
          <w:ilvl w:val="0"/>
          <w:numId w:val="326"/>
        </w:numPr>
      </w:pPr>
      <w:r>
        <w:t>An instantiation statement will call a constructor for the class being instantiated</w:t>
      </w:r>
    </w:p>
    <w:p w14:paraId="3B9AD833" w14:textId="77777777" w:rsidR="000E53A3" w:rsidRDefault="00000000">
      <w:pPr>
        <w:numPr>
          <w:ilvl w:val="0"/>
          <w:numId w:val="326"/>
        </w:numPr>
      </w:pPr>
      <w:r>
        <w:t xml:space="preserve">Arguments in parentheses must match the parameters of the </w:t>
      </w:r>
      <w:proofErr w:type="gramStart"/>
      <w:r>
        <w:t>constructor</w:t>
      </w:r>
      <w:proofErr w:type="gramEnd"/>
    </w:p>
    <w:p w14:paraId="3E64F77E" w14:textId="77777777" w:rsidR="000E53A3" w:rsidRDefault="00000000">
      <w:pPr>
        <w:numPr>
          <w:ilvl w:val="0"/>
          <w:numId w:val="326"/>
        </w:numPr>
      </w:pPr>
      <w:r>
        <w:t xml:space="preserve">Example with the </w:t>
      </w:r>
      <w:proofErr w:type="spellStart"/>
      <w:r>
        <w:rPr>
          <w:rStyle w:val="NormalTok"/>
        </w:rPr>
        <w:t>ClassRoom</w:t>
      </w:r>
      <w:proofErr w:type="spellEnd"/>
      <w:r>
        <w:t xml:space="preserve"> constructor:</w:t>
      </w:r>
    </w:p>
    <w:p w14:paraId="427763E1" w14:textId="77777777" w:rsidR="000E53A3" w:rsidRDefault="00000000">
      <w:pPr>
        <w:pStyle w:val="SourceCode"/>
        <w:numPr>
          <w:ilvl w:val="0"/>
          <w:numId w:val="1"/>
        </w:numPr>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proofErr w:type="gramStart"/>
      <w:r>
        <w:rPr>
          <w:rStyle w:val="DataTypeTok"/>
        </w:rPr>
        <w:t>string</w:t>
      </w:r>
      <w:r>
        <w:rPr>
          <w:rStyle w:val="OperatorTok"/>
        </w:rPr>
        <w:t>[</w:t>
      </w:r>
      <w:proofErr w:type="gramEnd"/>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ClassRoom</w:t>
      </w:r>
      <w:proofErr w:type="spellEnd"/>
      <w:r>
        <w:rPr>
          <w:rStyle w:val="NormalTok"/>
        </w:rPr>
        <w:t xml:space="preserve"> </w:t>
      </w:r>
      <w:proofErr w:type="spellStart"/>
      <w:r>
        <w:rPr>
          <w:rStyle w:val="NormalTok"/>
        </w:rPr>
        <w:t>csci</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StringTok"/>
        </w:rPr>
        <w:t>"Allgood East"</w:t>
      </w:r>
      <w:r>
        <w:rPr>
          <w:rStyle w:val="OperatorTok"/>
        </w:rPr>
        <w:t>,</w:t>
      </w:r>
      <w:r>
        <w:rPr>
          <w:rStyle w:val="NormalTok"/>
        </w:rPr>
        <w:t xml:space="preserve"> </w:t>
      </w:r>
      <w:r w:rsidRPr="00A26FB6">
        <w:rPr>
          <w:rStyle w:val="DecValTok"/>
          <w:color w:val="006226"/>
        </w:rPr>
        <w:t>356</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"Building is {</w:t>
      </w:r>
      <w:proofErr w:type="spellStart"/>
      <w:proofErr w:type="gramStart"/>
      <w:r>
        <w:rPr>
          <w:rStyle w:val="StringTok"/>
        </w:rPr>
        <w:t>csci.GetBuilding</w:t>
      </w:r>
      <w:proofErr w:type="spellEnd"/>
      <w:proofErr w:type="gramEnd"/>
      <w:r>
        <w:rPr>
          <w:rStyle w:val="StringTok"/>
        </w:rPr>
        <w:t>()}"</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"Room number is {</w:t>
      </w:r>
      <w:proofErr w:type="spellStart"/>
      <w:proofErr w:type="gramStart"/>
      <w:r>
        <w:rPr>
          <w:rStyle w:val="StringTok"/>
        </w:rPr>
        <w:t>csci.GetNumber</w:t>
      </w:r>
      <w:proofErr w:type="spellEnd"/>
      <w:proofErr w:type="gramEnd"/>
      <w:r>
        <w:rPr>
          <w:rStyle w:val="StringTok"/>
        </w:rPr>
        <w:t>()}"</w:t>
      </w:r>
      <w:r>
        <w:rPr>
          <w:rStyle w:val="OperatorTok"/>
        </w:rPr>
        <w:t>);</w:t>
      </w:r>
      <w:r>
        <w:br/>
      </w:r>
      <w:r>
        <w:rPr>
          <w:rStyle w:val="NormalTok"/>
        </w:rPr>
        <w:t xml:space="preserve">  </w:t>
      </w:r>
      <w:r>
        <w:rPr>
          <w:rStyle w:val="OperatorTok"/>
        </w:rPr>
        <w:t>}</w:t>
      </w:r>
      <w:r>
        <w:br/>
      </w:r>
      <w:r>
        <w:rPr>
          <w:rStyle w:val="OperatorTok"/>
        </w:rPr>
        <w:t>}</w:t>
      </w:r>
    </w:p>
    <w:p w14:paraId="793F9709" w14:textId="77777777" w:rsidR="000E53A3" w:rsidRDefault="00000000">
      <w:pPr>
        <w:numPr>
          <w:ilvl w:val="0"/>
          <w:numId w:val="1"/>
        </w:numPr>
      </w:pPr>
      <w:r>
        <w:t>This program will produce this output:</w:t>
      </w:r>
    </w:p>
    <w:p w14:paraId="17922E7B" w14:textId="77777777" w:rsidR="000E53A3" w:rsidRDefault="00000000">
      <w:pPr>
        <w:pStyle w:val="SourceCode"/>
        <w:numPr>
          <w:ilvl w:val="0"/>
          <w:numId w:val="1"/>
        </w:numPr>
      </w:pPr>
      <w:r>
        <w:rPr>
          <w:rStyle w:val="VerbatimChar"/>
        </w:rPr>
        <w:t>Building is Allgood East</w:t>
      </w:r>
      <w:r>
        <w:br/>
      </w:r>
      <w:r>
        <w:rPr>
          <w:rStyle w:val="VerbatimChar"/>
        </w:rPr>
        <w:t>Room number is 356</w:t>
      </w:r>
    </w:p>
    <w:p w14:paraId="5E0DE20C" w14:textId="77777777" w:rsidR="000E53A3" w:rsidRDefault="00000000">
      <w:pPr>
        <w:numPr>
          <w:ilvl w:val="0"/>
          <w:numId w:val="326"/>
        </w:numPr>
      </w:pPr>
      <w:r>
        <w:t xml:space="preserve">The instantiation statement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StringTok"/>
        </w:rPr>
        <w:t>"Allgood East"</w:t>
      </w:r>
      <w:r>
        <w:rPr>
          <w:rStyle w:val="OperatorTok"/>
        </w:rPr>
        <w:t>,</w:t>
      </w:r>
      <w:r>
        <w:rPr>
          <w:rStyle w:val="NormalTok"/>
        </w:rPr>
        <w:t xml:space="preserve"> </w:t>
      </w:r>
      <w:r w:rsidRPr="00A26FB6">
        <w:rPr>
          <w:rStyle w:val="DecValTok"/>
          <w:color w:val="006226"/>
        </w:rPr>
        <w:t>356</w:t>
      </w:r>
      <w:r>
        <w:rPr>
          <w:rStyle w:val="OperatorTok"/>
        </w:rPr>
        <w:t>)</w:t>
      </w:r>
      <w:r>
        <w:t xml:space="preserve"> first creates a new “empty” object of type </w:t>
      </w:r>
      <w:proofErr w:type="spellStart"/>
      <w:r>
        <w:rPr>
          <w:rStyle w:val="NormalTok"/>
        </w:rPr>
        <w:t>ClassRoom</w:t>
      </w:r>
      <w:proofErr w:type="spellEnd"/>
      <w:r>
        <w:t>, then calls the constructor to initialize it. The first argument, “Allgood East”, becomes the constructor’s first parameter (</w:t>
      </w:r>
      <w:proofErr w:type="spellStart"/>
      <w:r>
        <w:rPr>
          <w:rStyle w:val="NormalTok"/>
        </w:rPr>
        <w:t>buildingParam</w:t>
      </w:r>
      <w:proofErr w:type="spellEnd"/>
      <w:r>
        <w:t>), and the second argument, 356, becomes the constructor’s second parameter (</w:t>
      </w:r>
      <w:proofErr w:type="spellStart"/>
      <w:r>
        <w:rPr>
          <w:rStyle w:val="NormalTok"/>
        </w:rPr>
        <w:t>numberParam</w:t>
      </w:r>
      <w:proofErr w:type="spellEnd"/>
      <w:r>
        <w:t>).</w:t>
      </w:r>
    </w:p>
    <w:p w14:paraId="55A5DD7F" w14:textId="77777777" w:rsidR="000E53A3" w:rsidRDefault="00000000">
      <w:pPr>
        <w:numPr>
          <w:ilvl w:val="0"/>
          <w:numId w:val="326"/>
        </w:numPr>
      </w:pPr>
      <w:r>
        <w:t xml:space="preserve">After executing the instantiation statement, the object referred to by </w:t>
      </w:r>
      <w:proofErr w:type="spellStart"/>
      <w:r>
        <w:rPr>
          <w:rStyle w:val="NormalTok"/>
        </w:rPr>
        <w:t>csci</w:t>
      </w:r>
      <w:proofErr w:type="spellEnd"/>
      <w:r>
        <w:t xml:space="preserve"> has its instance variables set to these values, even though we never called </w:t>
      </w:r>
      <w:proofErr w:type="spellStart"/>
      <w:r>
        <w:rPr>
          <w:rStyle w:val="NormalTok"/>
        </w:rPr>
        <w:t>SetBuilding</w:t>
      </w:r>
      <w:proofErr w:type="spellEnd"/>
      <w:r>
        <w:t xml:space="preserve"> or </w:t>
      </w:r>
      <w:proofErr w:type="spellStart"/>
      <w:r>
        <w:rPr>
          <w:rStyle w:val="NormalTok"/>
        </w:rPr>
        <w:t>SetNumber</w:t>
      </w:r>
      <w:proofErr w:type="spellEnd"/>
    </w:p>
    <w:p w14:paraId="572F23A2" w14:textId="77777777" w:rsidR="000E53A3" w:rsidRDefault="00000000">
      <w:pPr>
        <w:pStyle w:val="Heading4"/>
      </w:pPr>
      <w:bookmarkStart w:id="250" w:name="methods-with-multiple-parameters"/>
      <w:bookmarkEnd w:id="249"/>
      <w:r>
        <w:lastRenderedPageBreak/>
        <w:t>Methods with multiple parameters</w:t>
      </w:r>
    </w:p>
    <w:p w14:paraId="4676D72B" w14:textId="77777777" w:rsidR="000E53A3" w:rsidRDefault="00000000">
      <w:pPr>
        <w:numPr>
          <w:ilvl w:val="0"/>
          <w:numId w:val="330"/>
        </w:numPr>
      </w:pPr>
      <w:r>
        <w:t xml:space="preserve">The </w:t>
      </w:r>
      <w:proofErr w:type="gramStart"/>
      <w:r>
        <w:t>constructor</w:t>
      </w:r>
      <w:proofErr w:type="gramEnd"/>
      <w:r>
        <w:t xml:space="preserve"> we wrote is an example of a method with two parameters</w:t>
      </w:r>
    </w:p>
    <w:p w14:paraId="582953E0" w14:textId="77777777" w:rsidR="000E53A3" w:rsidRDefault="00000000">
      <w:pPr>
        <w:numPr>
          <w:ilvl w:val="0"/>
          <w:numId w:val="330"/>
        </w:numPr>
      </w:pPr>
      <w:r>
        <w:t>The same syntax can be used for ordinary, non-constructor methods, if we need more than one input value</w:t>
      </w:r>
    </w:p>
    <w:p w14:paraId="4483AE9D" w14:textId="77777777" w:rsidR="000E53A3" w:rsidRDefault="00000000">
      <w:pPr>
        <w:numPr>
          <w:ilvl w:val="0"/>
          <w:numId w:val="330"/>
        </w:numPr>
      </w:pPr>
      <w:r>
        <w:t xml:space="preserve">For example, we could write this method in the </w:t>
      </w:r>
      <w:r>
        <w:rPr>
          <w:rStyle w:val="NormalTok"/>
        </w:rPr>
        <w:t>Rectangle</w:t>
      </w:r>
      <w:r>
        <w:t xml:space="preserve"> class:</w:t>
      </w:r>
    </w:p>
    <w:p w14:paraId="0ACE88A4"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MultiplyBoth</w:t>
      </w:r>
      <w:proofErr w:type="spellEnd"/>
      <w:r>
        <w:rPr>
          <w:rStyle w:val="OperatorTok"/>
        </w:rPr>
        <w:t>(</w:t>
      </w:r>
      <w:proofErr w:type="gramEnd"/>
      <w:r>
        <w:rPr>
          <w:rStyle w:val="DataTypeTok"/>
        </w:rPr>
        <w:t>int</w:t>
      </w:r>
      <w:r>
        <w:rPr>
          <w:rStyle w:val="NormalTok"/>
        </w:rPr>
        <w:t xml:space="preserve"> </w:t>
      </w:r>
      <w:proofErr w:type="spellStart"/>
      <w:r>
        <w:rPr>
          <w:rStyle w:val="NormalTok"/>
        </w:rPr>
        <w:t>lengthFactor</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widthFactor</w:t>
      </w:r>
      <w:proofErr w:type="spellEnd"/>
      <w:r>
        <w:rPr>
          <w:rStyle w:val="OperatorTok"/>
        </w:rPr>
        <w:t>)</w:t>
      </w:r>
      <w:r>
        <w:br/>
      </w:r>
      <w:r>
        <w:rPr>
          <w:rStyle w:val="OperatorTok"/>
        </w:rPr>
        <w:t>{</w:t>
      </w:r>
      <w:r>
        <w:br/>
      </w:r>
      <w:r>
        <w:rPr>
          <w:rStyle w:val="NormalTok"/>
        </w:rPr>
        <w:t xml:space="preserve">    length </w:t>
      </w:r>
      <w:r>
        <w:rPr>
          <w:rStyle w:val="OperatorTok"/>
        </w:rPr>
        <w:t>*=</w:t>
      </w:r>
      <w:r>
        <w:rPr>
          <w:rStyle w:val="NormalTok"/>
        </w:rPr>
        <w:t xml:space="preserve"> </w:t>
      </w:r>
      <w:proofErr w:type="spellStart"/>
      <w:r>
        <w:rPr>
          <w:rStyle w:val="NormalTok"/>
        </w:rPr>
        <w:t>lengthFactor</w:t>
      </w:r>
      <w:proofErr w:type="spellEnd"/>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widthFactor</w:t>
      </w:r>
      <w:proofErr w:type="spellEnd"/>
      <w:r>
        <w:rPr>
          <w:rStyle w:val="OperatorTok"/>
        </w:rPr>
        <w:t>;</w:t>
      </w:r>
      <w:r>
        <w:br/>
      </w:r>
      <w:r>
        <w:rPr>
          <w:rStyle w:val="OperatorTok"/>
        </w:rPr>
        <w:t>}</w:t>
      </w:r>
    </w:p>
    <w:p w14:paraId="305CB99F" w14:textId="77777777" w:rsidR="000E53A3" w:rsidRDefault="00000000">
      <w:pPr>
        <w:numPr>
          <w:ilvl w:val="0"/>
          <w:numId w:val="330"/>
        </w:numPr>
      </w:pPr>
      <w:r>
        <w:t xml:space="preserve">The first parameter has type </w:t>
      </w:r>
      <w:r>
        <w:rPr>
          <w:rStyle w:val="DataTypeTok"/>
        </w:rPr>
        <w:t>int</w:t>
      </w:r>
      <w:r>
        <w:t xml:space="preserve"> and is named </w:t>
      </w:r>
      <w:proofErr w:type="spellStart"/>
      <w:r>
        <w:t>lengthFactor</w:t>
      </w:r>
      <w:proofErr w:type="spellEnd"/>
      <w:r>
        <w:t xml:space="preserve">. The second parameter has type </w:t>
      </w:r>
      <w:r>
        <w:rPr>
          <w:rStyle w:val="DataTypeTok"/>
        </w:rPr>
        <w:t>int</w:t>
      </w:r>
      <w:r>
        <w:t xml:space="preserve"> and is named </w:t>
      </w:r>
      <w:proofErr w:type="spellStart"/>
      <w:r>
        <w:rPr>
          <w:rStyle w:val="NormalTok"/>
        </w:rPr>
        <w:t>widthFactor</w:t>
      </w:r>
      <w:proofErr w:type="spellEnd"/>
    </w:p>
    <w:p w14:paraId="7049CB85" w14:textId="77777777" w:rsidR="000E53A3" w:rsidRDefault="00000000">
      <w:pPr>
        <w:numPr>
          <w:ilvl w:val="0"/>
          <w:numId w:val="330"/>
        </w:numPr>
      </w:pPr>
      <w:r>
        <w:t>You can call this method by providing two arguments, separated by a comma:</w:t>
      </w:r>
    </w:p>
    <w:p w14:paraId="5A11A773" w14:textId="77777777" w:rsidR="000E53A3" w:rsidRDefault="00000000">
      <w:pPr>
        <w:pStyle w:val="SourceCode"/>
        <w:numPr>
          <w:ilvl w:val="0"/>
          <w:numId w:val="1"/>
        </w:numPr>
      </w:pPr>
      <w:r>
        <w:rPr>
          <w:rStyle w:val="NormalTok"/>
        </w:rPr>
        <w:t xml:space="preserve">Rectangle </w:t>
      </w:r>
      <w:proofErr w:type="spellStart"/>
      <w:r>
        <w:rPr>
          <w:rStyle w:val="NormalTok"/>
        </w:rPr>
        <w:t>myRect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proofErr w:type="spellStart"/>
      <w:r>
        <w:rPr>
          <w:rStyle w:val="NormalTok"/>
        </w:rPr>
        <w:t>myRect</w:t>
      </w:r>
      <w:r>
        <w:rPr>
          <w:rStyle w:val="OperatorTok"/>
        </w:rPr>
        <w:t>.</w:t>
      </w:r>
      <w:r>
        <w:rPr>
          <w:rStyle w:val="FunctionTok"/>
        </w:rPr>
        <w:t>SetLength</w:t>
      </w:r>
      <w:proofErr w:type="spellEnd"/>
      <w:r>
        <w:rPr>
          <w:rStyle w:val="OperatorTok"/>
        </w:rPr>
        <w:t>(</w:t>
      </w:r>
      <w:r w:rsidRPr="00A26FB6">
        <w:rPr>
          <w:rStyle w:val="DecValTok"/>
          <w:color w:val="006226"/>
        </w:rPr>
        <w:t>5</w:t>
      </w:r>
      <w:r>
        <w:rPr>
          <w:rStyle w:val="OperatorTok"/>
        </w:rPr>
        <w:t>);</w:t>
      </w:r>
      <w:r>
        <w:br/>
      </w:r>
      <w:proofErr w:type="spellStart"/>
      <w:r>
        <w:rPr>
          <w:rStyle w:val="NormalTok"/>
        </w:rPr>
        <w:t>myRect</w:t>
      </w:r>
      <w:r>
        <w:rPr>
          <w:rStyle w:val="OperatorTok"/>
        </w:rPr>
        <w:t>.</w:t>
      </w:r>
      <w:r>
        <w:rPr>
          <w:rStyle w:val="FunctionTok"/>
        </w:rPr>
        <w:t>SetWidth</w:t>
      </w:r>
      <w:proofErr w:type="spellEnd"/>
      <w:r>
        <w:rPr>
          <w:rStyle w:val="OperatorTok"/>
        </w:rPr>
        <w:t>(</w:t>
      </w:r>
      <w:r w:rsidRPr="00A26FB6">
        <w:rPr>
          <w:rStyle w:val="DecValTok"/>
          <w:color w:val="006226"/>
        </w:rPr>
        <w:t>10</w:t>
      </w:r>
      <w:r>
        <w:rPr>
          <w:rStyle w:val="OperatorTok"/>
        </w:rPr>
        <w:t>);</w:t>
      </w:r>
      <w:r>
        <w:br/>
      </w:r>
      <w:proofErr w:type="spellStart"/>
      <w:r>
        <w:rPr>
          <w:rStyle w:val="NormalTok"/>
        </w:rPr>
        <w:t>myRect</w:t>
      </w:r>
      <w:r>
        <w:rPr>
          <w:rStyle w:val="OperatorTok"/>
        </w:rPr>
        <w:t>.</w:t>
      </w:r>
      <w:r>
        <w:rPr>
          <w:rStyle w:val="FunctionTok"/>
        </w:rPr>
        <w:t>MultiplyBoth</w:t>
      </w:r>
      <w:proofErr w:type="spellEnd"/>
      <w:r>
        <w:rPr>
          <w:rStyle w:val="OperatorTok"/>
        </w:rPr>
        <w:t>(</w:t>
      </w:r>
      <w:r w:rsidRPr="00A26FB6">
        <w:rPr>
          <w:rStyle w:val="DecValTok"/>
          <w:color w:val="006226"/>
        </w:rPr>
        <w:t>3</w:t>
      </w:r>
      <w:r>
        <w:rPr>
          <w:rStyle w:val="OperatorTok"/>
        </w:rPr>
        <w:t>,</w:t>
      </w:r>
      <w:r>
        <w:rPr>
          <w:rStyle w:val="NormalTok"/>
        </w:rPr>
        <w:t xml:space="preserve"> </w:t>
      </w:r>
      <w:r w:rsidRPr="00A26FB6">
        <w:rPr>
          <w:rStyle w:val="DecValTok"/>
          <w:color w:val="006226"/>
        </w:rPr>
        <w:t>5</w:t>
      </w:r>
      <w:proofErr w:type="gramStart"/>
      <w:r>
        <w:rPr>
          <w:rStyle w:val="OperatorTok"/>
        </w:rPr>
        <w:t>);</w:t>
      </w:r>
      <w:proofErr w:type="gramEnd"/>
    </w:p>
    <w:p w14:paraId="7251C39C" w14:textId="77777777" w:rsidR="000E53A3" w:rsidRDefault="00000000">
      <w:pPr>
        <w:numPr>
          <w:ilvl w:val="0"/>
          <w:numId w:val="1"/>
        </w:numPr>
      </w:pPr>
      <w:r>
        <w:t xml:space="preserve">The first argument, 3, will be assigned to the first parameter, </w:t>
      </w:r>
      <w:proofErr w:type="spellStart"/>
      <w:r>
        <w:rPr>
          <w:rStyle w:val="NormalTok"/>
        </w:rPr>
        <w:t>lengthFactor</w:t>
      </w:r>
      <w:proofErr w:type="spellEnd"/>
      <w:r>
        <w:t xml:space="preserve">. The second argument, 5, will be assigned to the second parameter, </w:t>
      </w:r>
      <w:proofErr w:type="spellStart"/>
      <w:r>
        <w:rPr>
          <w:rStyle w:val="NormalTok"/>
        </w:rPr>
        <w:t>widthFactor</w:t>
      </w:r>
      <w:proofErr w:type="spellEnd"/>
    </w:p>
    <w:p w14:paraId="45CA39E6" w14:textId="77777777" w:rsidR="000E53A3" w:rsidRDefault="00000000">
      <w:pPr>
        <w:numPr>
          <w:ilvl w:val="0"/>
          <w:numId w:val="330"/>
        </w:numPr>
      </w:pPr>
      <w:r>
        <w:t xml:space="preserve">The order of the arguments matters when calling a multi-parameter method. If you write </w:t>
      </w:r>
      <w:proofErr w:type="spellStart"/>
      <w:r>
        <w:rPr>
          <w:rStyle w:val="NormalTok"/>
        </w:rPr>
        <w:t>myRect</w:t>
      </w:r>
      <w:r>
        <w:rPr>
          <w:rStyle w:val="OperatorTok"/>
        </w:rPr>
        <w:t>.</w:t>
      </w:r>
      <w:r>
        <w:rPr>
          <w:rStyle w:val="FunctionTok"/>
        </w:rPr>
        <w:t>MultiplyBoth</w:t>
      </w:r>
      <w:proofErr w:type="spellEnd"/>
      <w:r>
        <w:rPr>
          <w:rStyle w:val="OperatorTok"/>
        </w:rPr>
        <w:t>(</w:t>
      </w:r>
      <w:r w:rsidRPr="00A26FB6">
        <w:rPr>
          <w:rStyle w:val="DecValTok"/>
          <w:color w:val="006226"/>
        </w:rPr>
        <w:t>5</w:t>
      </w:r>
      <w:r>
        <w:rPr>
          <w:rStyle w:val="OperatorTok"/>
        </w:rPr>
        <w:t>,</w:t>
      </w:r>
      <w:r>
        <w:rPr>
          <w:rStyle w:val="NormalTok"/>
        </w:rPr>
        <w:t xml:space="preserve"> </w:t>
      </w:r>
      <w:r w:rsidRPr="00A26FB6">
        <w:rPr>
          <w:rStyle w:val="DecValTok"/>
          <w:color w:val="006226"/>
        </w:rPr>
        <w:t>3</w:t>
      </w:r>
      <w:r>
        <w:rPr>
          <w:rStyle w:val="OperatorTok"/>
        </w:rPr>
        <w:t>)</w:t>
      </w:r>
      <w:r>
        <w:t xml:space="preserve">, then </w:t>
      </w:r>
      <w:proofErr w:type="spellStart"/>
      <w:r>
        <w:rPr>
          <w:rStyle w:val="NormalTok"/>
        </w:rPr>
        <w:t>lengthFactor</w:t>
      </w:r>
      <w:proofErr w:type="spellEnd"/>
      <w:r>
        <w:t xml:space="preserve"> will be 5 and </w:t>
      </w:r>
      <w:proofErr w:type="spellStart"/>
      <w:r>
        <w:rPr>
          <w:rStyle w:val="NormalTok"/>
        </w:rPr>
        <w:t>widthFactor</w:t>
      </w:r>
      <w:proofErr w:type="spellEnd"/>
      <w:r>
        <w:t xml:space="preserve"> will be 3.</w:t>
      </w:r>
    </w:p>
    <w:p w14:paraId="7A1BFAB4" w14:textId="77777777" w:rsidR="000E53A3" w:rsidRDefault="00000000">
      <w:pPr>
        <w:numPr>
          <w:ilvl w:val="0"/>
          <w:numId w:val="330"/>
        </w:numPr>
      </w:pPr>
      <w:r>
        <w:t xml:space="preserve">The type of each argument must match the type of the corresponding parameter. For example, when you call the </w:t>
      </w:r>
      <w:proofErr w:type="spellStart"/>
      <w:proofErr w:type="gramStart"/>
      <w:r>
        <w:rPr>
          <w:rStyle w:val="NormalTok"/>
        </w:rPr>
        <w:t>ClassRoom</w:t>
      </w:r>
      <w:proofErr w:type="spellEnd"/>
      <w:proofErr w:type="gramEnd"/>
      <w:r>
        <w:t xml:space="preserve"> constructor we just wrote, the first argument must be a </w:t>
      </w:r>
      <w:proofErr w:type="gramStart"/>
      <w:r>
        <w:rPr>
          <w:rStyle w:val="DataTypeTok"/>
        </w:rPr>
        <w:t>string</w:t>
      </w:r>
      <w:proofErr w:type="gramEnd"/>
      <w:r>
        <w:t xml:space="preserve"> and the second argument must be an </w:t>
      </w:r>
      <w:r>
        <w:rPr>
          <w:rStyle w:val="DataTypeTok"/>
        </w:rPr>
        <w:t>int</w:t>
      </w:r>
    </w:p>
    <w:p w14:paraId="1E6DB68A" w14:textId="77777777" w:rsidR="000E53A3" w:rsidRDefault="00000000">
      <w:pPr>
        <w:pStyle w:val="Heading4"/>
      </w:pPr>
      <w:bookmarkStart w:id="251" w:name="writing-multiple-constructors"/>
      <w:bookmarkEnd w:id="250"/>
      <w:r>
        <w:t>Writing multiple constructors</w:t>
      </w:r>
    </w:p>
    <w:p w14:paraId="72009C61" w14:textId="77777777" w:rsidR="000E53A3" w:rsidRDefault="00000000">
      <w:pPr>
        <w:numPr>
          <w:ilvl w:val="0"/>
          <w:numId w:val="331"/>
        </w:numPr>
      </w:pPr>
      <w:r>
        <w:t xml:space="preserve">Remember that if you do not write a constructor, C# generates a “default” one with no parameters, so you can write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p>
    <w:p w14:paraId="1C7C23AF" w14:textId="77777777" w:rsidR="000E53A3" w:rsidRDefault="00000000">
      <w:pPr>
        <w:numPr>
          <w:ilvl w:val="0"/>
          <w:numId w:val="331"/>
        </w:numPr>
      </w:pPr>
      <w:r>
        <w:t xml:space="preserve">Once you add a constructor to your class, C# will </w:t>
      </w:r>
      <w:r>
        <w:rPr>
          <w:b/>
          <w:bCs/>
        </w:rPr>
        <w:t>not</w:t>
      </w:r>
      <w:r>
        <w:t xml:space="preserve"> generate a default constructor</w:t>
      </w:r>
    </w:p>
    <w:p w14:paraId="6171C085" w14:textId="77777777" w:rsidR="000E53A3" w:rsidRDefault="00000000">
      <w:pPr>
        <w:pStyle w:val="Compact"/>
        <w:numPr>
          <w:ilvl w:val="1"/>
          <w:numId w:val="332"/>
        </w:numPr>
      </w:pPr>
      <w:r>
        <w:t xml:space="preserve">This means once we write the </w:t>
      </w:r>
      <w:proofErr w:type="spellStart"/>
      <w:proofErr w:type="gramStart"/>
      <w:r>
        <w:rPr>
          <w:rStyle w:val="NormalTok"/>
        </w:rPr>
        <w:t>ClassRoom</w:t>
      </w:r>
      <w:proofErr w:type="spellEnd"/>
      <w:proofErr w:type="gramEnd"/>
      <w:r>
        <w:t xml:space="preserve"> constructor (as shown earlier), this statement will produce a compile error: </w:t>
      </w:r>
      <w:proofErr w:type="spellStart"/>
      <w:r>
        <w:rPr>
          <w:rStyle w:val="NormalTok"/>
        </w:rPr>
        <w:t>ClassRoom</w:t>
      </w:r>
      <w:proofErr w:type="spellEnd"/>
      <w:r>
        <w:rPr>
          <w:rStyle w:val="NormalTok"/>
        </w:rPr>
        <w:t xml:space="preserve"> </w:t>
      </w:r>
      <w:proofErr w:type="spellStart"/>
      <w:r>
        <w:rPr>
          <w:rStyle w:val="NormalTok"/>
        </w:rPr>
        <w:t>english</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p>
    <w:p w14:paraId="63F3A740" w14:textId="77777777" w:rsidR="000E53A3" w:rsidRDefault="00000000">
      <w:pPr>
        <w:pStyle w:val="Compact"/>
        <w:numPr>
          <w:ilvl w:val="1"/>
          <w:numId w:val="332"/>
        </w:numPr>
      </w:pPr>
      <w:r>
        <w:t xml:space="preserve">The </w:t>
      </w:r>
      <w:proofErr w:type="gramStart"/>
      <w:r>
        <w:t>constructor</w:t>
      </w:r>
      <w:proofErr w:type="gramEnd"/>
      <w:r>
        <w:t xml:space="preserve"> we wrote has 2 parameters, so now you always need 2 arguments to instantiate a </w:t>
      </w:r>
      <w:proofErr w:type="spellStart"/>
      <w:r>
        <w:rPr>
          <w:rStyle w:val="NormalTok"/>
        </w:rPr>
        <w:t>ClassRoom</w:t>
      </w:r>
      <w:proofErr w:type="spellEnd"/>
    </w:p>
    <w:p w14:paraId="15642289" w14:textId="77777777" w:rsidR="000E53A3" w:rsidRDefault="00000000">
      <w:pPr>
        <w:numPr>
          <w:ilvl w:val="0"/>
          <w:numId w:val="331"/>
        </w:numPr>
      </w:pPr>
      <w:r>
        <w:lastRenderedPageBreak/>
        <w:t>If you still want the option to create an object with no arguments (i.e.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r>
        <w:t>), you must write a constructor with no parameters</w:t>
      </w:r>
    </w:p>
    <w:p w14:paraId="3D8DA4E8" w14:textId="77777777" w:rsidR="000E53A3" w:rsidRDefault="00000000">
      <w:pPr>
        <w:numPr>
          <w:ilvl w:val="0"/>
          <w:numId w:val="331"/>
        </w:numPr>
      </w:pPr>
      <w:r>
        <w:t>A class can have more than one constructor, so it would look like this:</w:t>
      </w:r>
    </w:p>
    <w:p w14:paraId="7DFC2887" w14:textId="77777777" w:rsidR="000E53A3" w:rsidRDefault="00000000">
      <w:pPr>
        <w:pStyle w:val="SourceCode"/>
        <w:numPr>
          <w:ilvl w:val="0"/>
          <w:numId w:val="1"/>
        </w:numPr>
      </w:pPr>
      <w:r>
        <w:rPr>
          <w:rStyle w:val="KeywordTok"/>
        </w:rPr>
        <w:t>class</w:t>
      </w:r>
      <w:r>
        <w:rPr>
          <w:rStyle w:val="NormalTok"/>
        </w:rPr>
        <w:t xml:space="preserve"> </w:t>
      </w:r>
      <w:proofErr w:type="spellStart"/>
      <w:r>
        <w:rPr>
          <w:rStyle w:val="NormalTok"/>
        </w:rPr>
        <w:t>ClassRoom</w:t>
      </w:r>
      <w:proofErr w:type="spellEnd"/>
      <w:r>
        <w:br/>
      </w:r>
      <w:r>
        <w:rPr>
          <w:rStyle w:val="OperatorTok"/>
        </w:rPr>
        <w:t>{</w:t>
      </w:r>
      <w:r>
        <w:br/>
      </w:r>
      <w:r>
        <w:rPr>
          <w:rStyle w:val="NormalTok"/>
        </w:rPr>
        <w:t xml:space="preserve">    </w:t>
      </w:r>
      <w:r w:rsidRPr="00A26FB6">
        <w:rPr>
          <w:rStyle w:val="CommentTok"/>
          <w:color w:val="005A6A"/>
        </w:rPr>
        <w:t>//...</w:t>
      </w:r>
      <w:r>
        <w:br/>
      </w:r>
      <w:r>
        <w:rPr>
          <w:rStyle w:val="NormalTok"/>
        </w:rPr>
        <w:t xml:space="preserve">    </w:t>
      </w:r>
      <w:r>
        <w:rPr>
          <w:rStyle w:val="KeywordTok"/>
        </w:rPr>
        <w:t>public</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DataTypeTok"/>
        </w:rPr>
        <w:t>string</w:t>
      </w:r>
      <w:r>
        <w:rPr>
          <w:rStyle w:val="NormalTok"/>
        </w:rPr>
        <w:t xml:space="preserve"> </w:t>
      </w:r>
      <w:proofErr w:type="spellStart"/>
      <w:r>
        <w:rPr>
          <w:rStyle w:val="NormalTok"/>
        </w:rPr>
        <w:t>buildingParam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numberParam</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building </w:t>
      </w:r>
      <w:r>
        <w:rPr>
          <w:rStyle w:val="OperatorTok"/>
        </w:rPr>
        <w:t>=</w:t>
      </w:r>
      <w:r>
        <w:rPr>
          <w:rStyle w:val="NormalTok"/>
        </w:rPr>
        <w:t xml:space="preserve"> </w:t>
      </w:r>
      <w:proofErr w:type="spellStart"/>
      <w:r>
        <w:rPr>
          <w:rStyle w:val="NormalTok"/>
        </w:rPr>
        <w:t>buildingParam</w:t>
      </w:r>
      <w:proofErr w:type="spellEnd"/>
      <w:r>
        <w:rPr>
          <w:rStyle w:val="OperatorTok"/>
        </w:rPr>
        <w:t>;</w:t>
      </w:r>
      <w:r>
        <w:br/>
      </w:r>
      <w:r>
        <w:rPr>
          <w:rStyle w:val="NormalTok"/>
        </w:rPr>
        <w:t xml:space="preserve">        number </w:t>
      </w:r>
      <w:r>
        <w:rPr>
          <w:rStyle w:val="OperatorTok"/>
        </w:rPr>
        <w:t>=</w:t>
      </w:r>
      <w:r>
        <w:rPr>
          <w:rStyle w:val="NormalTok"/>
        </w:rPr>
        <w:t xml:space="preserve"> </w:t>
      </w:r>
      <w:proofErr w:type="spellStart"/>
      <w:r>
        <w:rPr>
          <w:rStyle w:val="NormalTok"/>
        </w:rPr>
        <w:t>numberParam</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building </w:t>
      </w:r>
      <w:r>
        <w:rPr>
          <w:rStyle w:val="OperatorTok"/>
        </w:rPr>
        <w:t>=</w:t>
      </w:r>
      <w:r>
        <w:rPr>
          <w:rStyle w:val="NormalTok"/>
        </w:rPr>
        <w:t xml:space="preserve"> </w:t>
      </w:r>
      <w:r>
        <w:rPr>
          <w:rStyle w:val="KeywordTok"/>
        </w:rPr>
        <w:t>null</w:t>
      </w:r>
      <w:r>
        <w:rPr>
          <w:rStyle w:val="OperatorTok"/>
        </w:rPr>
        <w:t>;</w:t>
      </w:r>
      <w:r>
        <w:br/>
      </w:r>
      <w:r>
        <w:rPr>
          <w:rStyle w:val="NormalTok"/>
        </w:rPr>
        <w:t xml:space="preserve">        number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sidRPr="00A26FB6">
        <w:rPr>
          <w:rStyle w:val="CommentTok"/>
          <w:color w:val="005A6A"/>
        </w:rPr>
        <w:t>//...</w:t>
      </w:r>
      <w:r>
        <w:br/>
      </w:r>
      <w:r>
        <w:rPr>
          <w:rStyle w:val="OperatorTok"/>
        </w:rPr>
        <w:t>}</w:t>
      </w:r>
    </w:p>
    <w:p w14:paraId="4DABB17D" w14:textId="77777777" w:rsidR="000E53A3" w:rsidRDefault="00000000">
      <w:pPr>
        <w:numPr>
          <w:ilvl w:val="0"/>
          <w:numId w:val="331"/>
        </w:numPr>
      </w:pPr>
      <w:r>
        <w:t>The “no-argument” constructor must still initialize all the instance variables, even though it has no parameters</w:t>
      </w:r>
    </w:p>
    <w:p w14:paraId="4EC4D85C" w14:textId="77777777" w:rsidR="000E53A3" w:rsidRDefault="00000000">
      <w:pPr>
        <w:pStyle w:val="Compact"/>
        <w:numPr>
          <w:ilvl w:val="1"/>
          <w:numId w:val="333"/>
        </w:numPr>
      </w:pPr>
      <w:r>
        <w:t xml:space="preserve">You can pick any “default value” you want, or use the same ones that C# would use (0 for numeric variables, </w:t>
      </w:r>
      <w:r>
        <w:rPr>
          <w:rStyle w:val="KeywordTok"/>
        </w:rPr>
        <w:t>null</w:t>
      </w:r>
      <w:r>
        <w:t xml:space="preserve"> for object variables, etc.)</w:t>
      </w:r>
    </w:p>
    <w:p w14:paraId="70AD13FD" w14:textId="77777777" w:rsidR="000E53A3" w:rsidRDefault="00000000">
      <w:pPr>
        <w:numPr>
          <w:ilvl w:val="0"/>
          <w:numId w:val="331"/>
        </w:numPr>
      </w:pPr>
      <w:r>
        <w:t>When a class has multiple constructors, the instantiation statement must decide which constructor to call</w:t>
      </w:r>
    </w:p>
    <w:p w14:paraId="3AE4D78F" w14:textId="77777777" w:rsidR="000E53A3" w:rsidRDefault="00000000">
      <w:pPr>
        <w:numPr>
          <w:ilvl w:val="0"/>
          <w:numId w:val="331"/>
        </w:numPr>
      </w:pPr>
      <w:r>
        <w:t xml:space="preserve">The instantiation statement will call the </w:t>
      </w:r>
      <w:proofErr w:type="gramStart"/>
      <w:r>
        <w:t>constructor</w:t>
      </w:r>
      <w:proofErr w:type="gramEnd"/>
      <w:r>
        <w:t xml:space="preserve"> whose parameters match the arguments you provide</w:t>
      </w:r>
    </w:p>
    <w:p w14:paraId="782E4C28" w14:textId="77777777" w:rsidR="000E53A3" w:rsidRDefault="00000000">
      <w:pPr>
        <w:numPr>
          <w:ilvl w:val="1"/>
          <w:numId w:val="334"/>
        </w:numPr>
      </w:pPr>
      <w:r>
        <w:t>For example, each of these statements will call a different constructor:</w:t>
      </w:r>
    </w:p>
    <w:p w14:paraId="232C981D" w14:textId="77777777" w:rsidR="000E53A3" w:rsidRDefault="00000000">
      <w:pPr>
        <w:pStyle w:val="SourceCode"/>
        <w:numPr>
          <w:ilvl w:val="1"/>
          <w:numId w:val="1"/>
        </w:numPr>
      </w:pPr>
      <w:proofErr w:type="spellStart"/>
      <w:r>
        <w:rPr>
          <w:rStyle w:val="NormalTok"/>
        </w:rPr>
        <w:t>ClassRoom</w:t>
      </w:r>
      <w:proofErr w:type="spellEnd"/>
      <w:r>
        <w:rPr>
          <w:rStyle w:val="NormalTok"/>
        </w:rPr>
        <w:t xml:space="preserve"> </w:t>
      </w:r>
      <w:proofErr w:type="spellStart"/>
      <w:r>
        <w:rPr>
          <w:rStyle w:val="NormalTok"/>
        </w:rPr>
        <w:t>csci</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StringTok"/>
        </w:rPr>
        <w:t>"Allgood East"</w:t>
      </w:r>
      <w:r>
        <w:rPr>
          <w:rStyle w:val="OperatorTok"/>
        </w:rPr>
        <w:t>,</w:t>
      </w:r>
      <w:r>
        <w:rPr>
          <w:rStyle w:val="NormalTok"/>
        </w:rPr>
        <w:t xml:space="preserve"> </w:t>
      </w:r>
      <w:r w:rsidRPr="00A26FB6">
        <w:rPr>
          <w:rStyle w:val="DecValTok"/>
          <w:color w:val="006226"/>
        </w:rPr>
        <w:t>356</w:t>
      </w:r>
      <w:r>
        <w:rPr>
          <w:rStyle w:val="OperatorTok"/>
        </w:rPr>
        <w:t>);</w:t>
      </w:r>
      <w:r>
        <w:br/>
      </w:r>
      <w:proofErr w:type="spellStart"/>
      <w:r>
        <w:rPr>
          <w:rStyle w:val="NormalTok"/>
        </w:rPr>
        <w:t>ClassRoom</w:t>
      </w:r>
      <w:proofErr w:type="spellEnd"/>
      <w:r>
        <w:rPr>
          <w:rStyle w:val="NormalTok"/>
        </w:rPr>
        <w:t xml:space="preserve"> </w:t>
      </w:r>
      <w:proofErr w:type="spellStart"/>
      <w:r>
        <w:rPr>
          <w:rStyle w:val="NormalTok"/>
        </w:rPr>
        <w:t>english</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p>
    <w:p w14:paraId="00D45480" w14:textId="77777777" w:rsidR="000E53A3" w:rsidRDefault="00000000">
      <w:pPr>
        <w:numPr>
          <w:ilvl w:val="1"/>
          <w:numId w:val="1"/>
        </w:numPr>
      </w:pPr>
      <w:r>
        <w:t xml:space="preserve">The first statement calls the two-parameter constructor we wrote, since it has a </w:t>
      </w:r>
      <w:r>
        <w:rPr>
          <w:rStyle w:val="DataTypeTok"/>
        </w:rPr>
        <w:t>string</w:t>
      </w:r>
      <w:r>
        <w:t xml:space="preserve"> argument and an </w:t>
      </w:r>
      <w:r>
        <w:rPr>
          <w:rStyle w:val="DataTypeTok"/>
        </w:rPr>
        <w:t>int</w:t>
      </w:r>
      <w:r>
        <w:t xml:space="preserve"> argument (in that order), and those match the parameters </w:t>
      </w:r>
      <w:r>
        <w:rPr>
          <w:rStyle w:val="OperatorTok"/>
        </w:rPr>
        <w:t>(</w:t>
      </w:r>
      <w:r>
        <w:rPr>
          <w:rStyle w:val="DataTypeTok"/>
        </w:rPr>
        <w:t>string</w:t>
      </w:r>
      <w:r>
        <w:rPr>
          <w:rStyle w:val="NormalTok"/>
        </w:rPr>
        <w:t xml:space="preserve"> </w:t>
      </w:r>
      <w:proofErr w:type="spellStart"/>
      <w:r>
        <w:rPr>
          <w:rStyle w:val="NormalTok"/>
        </w:rPr>
        <w:t>buildingParam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numberParam</w:t>
      </w:r>
      <w:proofErr w:type="spellEnd"/>
      <w:r>
        <w:rPr>
          <w:rStyle w:val="OperatorTok"/>
        </w:rPr>
        <w:t>)</w:t>
      </w:r>
      <w:r>
        <w:t xml:space="preserve">. The second statement calls the zero-parameter </w:t>
      </w:r>
      <w:proofErr w:type="gramStart"/>
      <w:r>
        <w:t>constructor</w:t>
      </w:r>
      <w:proofErr w:type="gramEnd"/>
      <w:r>
        <w:t xml:space="preserve"> since it has no arguments.</w:t>
      </w:r>
    </w:p>
    <w:p w14:paraId="6CBA5C4F" w14:textId="77777777" w:rsidR="000E53A3" w:rsidRDefault="00000000">
      <w:pPr>
        <w:numPr>
          <w:ilvl w:val="1"/>
          <w:numId w:val="334"/>
        </w:numPr>
      </w:pPr>
      <w:r>
        <w:t>If the arguments do not match any constructor, it is still an error:</w:t>
      </w:r>
    </w:p>
    <w:p w14:paraId="44742A2D" w14:textId="77777777" w:rsidR="000E53A3" w:rsidRDefault="00000000">
      <w:pPr>
        <w:pStyle w:val="SourceCode"/>
        <w:numPr>
          <w:ilvl w:val="1"/>
          <w:numId w:val="1"/>
        </w:numPr>
      </w:pPr>
      <w:proofErr w:type="spellStart"/>
      <w:r>
        <w:rPr>
          <w:rStyle w:val="NormalTok"/>
        </w:rPr>
        <w:t>ClassRoom</w:t>
      </w:r>
      <w:proofErr w:type="spellEnd"/>
      <w:r>
        <w:rPr>
          <w:rStyle w:val="NormalTok"/>
        </w:rPr>
        <w:t xml:space="preserve"> </w:t>
      </w:r>
      <w:proofErr w:type="spellStart"/>
      <w:r>
        <w:rPr>
          <w:rStyle w:val="NormalTok"/>
        </w:rPr>
        <w:t>csci</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sidRPr="00A26FB6">
        <w:rPr>
          <w:rStyle w:val="DecValTok"/>
          <w:color w:val="006226"/>
        </w:rPr>
        <w:t>356</w:t>
      </w:r>
      <w:r>
        <w:rPr>
          <w:rStyle w:val="OperatorTok"/>
        </w:rPr>
        <w:t>,</w:t>
      </w:r>
      <w:r>
        <w:rPr>
          <w:rStyle w:val="NormalTok"/>
        </w:rPr>
        <w:t xml:space="preserve"> </w:t>
      </w:r>
      <w:r>
        <w:rPr>
          <w:rStyle w:val="StringTok"/>
        </w:rPr>
        <w:t>"Allgood East"</w:t>
      </w:r>
      <w:proofErr w:type="gramStart"/>
      <w:r>
        <w:rPr>
          <w:rStyle w:val="OperatorTok"/>
        </w:rPr>
        <w:t>);</w:t>
      </w:r>
      <w:proofErr w:type="gramEnd"/>
    </w:p>
    <w:p w14:paraId="3782DFE2" w14:textId="77777777" w:rsidR="000E53A3" w:rsidRDefault="00000000">
      <w:pPr>
        <w:numPr>
          <w:ilvl w:val="1"/>
          <w:numId w:val="1"/>
        </w:numPr>
      </w:pPr>
      <w:r>
        <w:t xml:space="preserve">This will produce a compile error, because the instantiation statement has two arguments in the order </w:t>
      </w:r>
      <w:r>
        <w:rPr>
          <w:rStyle w:val="DataTypeTok"/>
        </w:rPr>
        <w:t>int</w:t>
      </w:r>
      <w:r>
        <w:t xml:space="preserve">, </w:t>
      </w:r>
      <w:r>
        <w:rPr>
          <w:rStyle w:val="DataTypeTok"/>
        </w:rPr>
        <w:t>string</w:t>
      </w:r>
      <w:r>
        <w:t xml:space="preserve">, but the only constructor with two parameters needs the first parameter to be a </w:t>
      </w:r>
      <w:r>
        <w:rPr>
          <w:rStyle w:val="DataTypeTok"/>
        </w:rPr>
        <w:t>string</w:t>
      </w:r>
      <w:r>
        <w:t>.</w:t>
      </w:r>
    </w:p>
    <w:p w14:paraId="32D3AB48" w14:textId="77777777" w:rsidR="000E53A3" w:rsidRDefault="00000000">
      <w:pPr>
        <w:pStyle w:val="Heading2"/>
      </w:pPr>
      <w:bookmarkStart w:id="252" w:name="writing-tostring-methods"/>
      <w:bookmarkEnd w:id="248"/>
      <w:bookmarkEnd w:id="251"/>
      <w:r>
        <w:lastRenderedPageBreak/>
        <w:t xml:space="preserve">Writing </w:t>
      </w:r>
      <w:proofErr w:type="spellStart"/>
      <w:r>
        <w:rPr>
          <w:rStyle w:val="NormalTok"/>
        </w:rPr>
        <w:t>ToString</w:t>
      </w:r>
      <w:proofErr w:type="spellEnd"/>
      <w:r>
        <w:t xml:space="preserve"> Methods</w:t>
      </w:r>
    </w:p>
    <w:p w14:paraId="7D5EBC40" w14:textId="77777777" w:rsidR="000E53A3" w:rsidRDefault="00000000">
      <w:pPr>
        <w:pStyle w:val="Compact"/>
        <w:numPr>
          <w:ilvl w:val="0"/>
          <w:numId w:val="335"/>
        </w:numPr>
      </w:pPr>
      <w:proofErr w:type="spellStart"/>
      <w:proofErr w:type="gramStart"/>
      <w:r>
        <w:rPr>
          <w:rStyle w:val="NormalTok"/>
        </w:rPr>
        <w:t>ToString</w:t>
      </w:r>
      <w:proofErr w:type="spellEnd"/>
      <w:proofErr w:type="gramEnd"/>
      <w:r>
        <w:t xml:space="preserve"> </w:t>
      </w:r>
      <w:proofErr w:type="gramStart"/>
      <w:r>
        <w:t>recap</w:t>
      </w:r>
      <w:proofErr w:type="gramEnd"/>
    </w:p>
    <w:p w14:paraId="3668CDF3" w14:textId="77777777" w:rsidR="000E53A3" w:rsidRDefault="00000000">
      <w:pPr>
        <w:pStyle w:val="Compact"/>
        <w:numPr>
          <w:ilvl w:val="1"/>
          <w:numId w:val="336"/>
        </w:numPr>
      </w:pPr>
      <w:r>
        <w:t xml:space="preserve">String interpolation automatically calls the </w:t>
      </w:r>
      <w:proofErr w:type="spellStart"/>
      <w:r>
        <w:rPr>
          <w:rStyle w:val="NormalTok"/>
        </w:rPr>
        <w:t>ToString</w:t>
      </w:r>
      <w:proofErr w:type="spellEnd"/>
      <w:r>
        <w:t xml:space="preserve"> method on each variable or value</w:t>
      </w:r>
    </w:p>
    <w:p w14:paraId="6DB1AFED" w14:textId="77777777" w:rsidR="000E53A3" w:rsidRDefault="00000000">
      <w:pPr>
        <w:pStyle w:val="Compact"/>
        <w:numPr>
          <w:ilvl w:val="1"/>
          <w:numId w:val="336"/>
        </w:numPr>
      </w:pPr>
      <w:proofErr w:type="spellStart"/>
      <w:r>
        <w:rPr>
          <w:rStyle w:val="NormalTok"/>
        </w:rPr>
        <w:t>ToString</w:t>
      </w:r>
      <w:proofErr w:type="spellEnd"/>
      <w:r>
        <w:t xml:space="preserve"> returns a string “equivalent” to the object; for example, if </w:t>
      </w:r>
      <w:r>
        <w:rPr>
          <w:rStyle w:val="NormalTok"/>
        </w:rPr>
        <w:t>num</w:t>
      </w:r>
      <w:r>
        <w:t xml:space="preserve"> is an </w:t>
      </w:r>
      <w:r>
        <w:rPr>
          <w:rStyle w:val="DataTypeTok"/>
        </w:rPr>
        <w:t>int</w:t>
      </w:r>
      <w:r>
        <w:t xml:space="preserve"> variable containing 42, </w:t>
      </w:r>
      <w:proofErr w:type="spellStart"/>
      <w:proofErr w:type="gramStart"/>
      <w:r>
        <w:rPr>
          <w:rStyle w:val="NormalTok"/>
        </w:rPr>
        <w:t>num</w:t>
      </w:r>
      <w:r>
        <w:rPr>
          <w:rStyle w:val="OperatorTok"/>
        </w:rPr>
        <w:t>.</w:t>
      </w:r>
      <w:r>
        <w:rPr>
          <w:rStyle w:val="FunctionTok"/>
        </w:rPr>
        <w:t>ToString</w:t>
      </w:r>
      <w:proofErr w:type="spellEnd"/>
      <w:proofErr w:type="gramEnd"/>
      <w:r>
        <w:rPr>
          <w:rStyle w:val="OperatorTok"/>
        </w:rPr>
        <w:t>()</w:t>
      </w:r>
      <w:r>
        <w:t xml:space="preserve"> returns “42”.</w:t>
      </w:r>
    </w:p>
    <w:p w14:paraId="54B71055" w14:textId="77777777" w:rsidR="000E53A3" w:rsidRDefault="00000000">
      <w:pPr>
        <w:pStyle w:val="Compact"/>
        <w:numPr>
          <w:ilvl w:val="1"/>
          <w:numId w:val="336"/>
        </w:numPr>
      </w:pPr>
      <w:r>
        <w:t xml:space="preserve">C# datatypes already have a </w:t>
      </w:r>
      <w:proofErr w:type="spellStart"/>
      <w:r>
        <w:rPr>
          <w:rStyle w:val="NormalTok"/>
        </w:rPr>
        <w:t>ToString</w:t>
      </w:r>
      <w:proofErr w:type="spellEnd"/>
      <w:r>
        <w:t xml:space="preserve"> method, but you need to write a </w:t>
      </w:r>
      <w:proofErr w:type="spellStart"/>
      <w:r>
        <w:rPr>
          <w:rStyle w:val="NormalTok"/>
        </w:rPr>
        <w:t>ToString</w:t>
      </w:r>
      <w:proofErr w:type="spellEnd"/>
      <w:r>
        <w:t xml:space="preserve"> method for your own classes to use them in string interpolation</w:t>
      </w:r>
    </w:p>
    <w:p w14:paraId="0DFA62D3" w14:textId="77777777" w:rsidR="000E53A3" w:rsidRDefault="00000000">
      <w:pPr>
        <w:pStyle w:val="Compact"/>
        <w:numPr>
          <w:ilvl w:val="0"/>
          <w:numId w:val="335"/>
        </w:numPr>
      </w:pPr>
      <w:r>
        <w:t xml:space="preserve">Writing a </w:t>
      </w:r>
      <w:proofErr w:type="spellStart"/>
      <w:r>
        <w:rPr>
          <w:rStyle w:val="NormalTok"/>
        </w:rPr>
        <w:t>ToString</w:t>
      </w:r>
      <w:proofErr w:type="spellEnd"/>
      <w:r>
        <w:t xml:space="preserve"> method</w:t>
      </w:r>
    </w:p>
    <w:p w14:paraId="59ADF93D" w14:textId="77777777" w:rsidR="000E53A3" w:rsidRDefault="00000000">
      <w:pPr>
        <w:numPr>
          <w:ilvl w:val="1"/>
          <w:numId w:val="337"/>
        </w:numPr>
      </w:pPr>
      <w:r>
        <w:t xml:space="preserve">To add a </w:t>
      </w:r>
      <w:proofErr w:type="spellStart"/>
      <w:r>
        <w:rPr>
          <w:rStyle w:val="NormalTok"/>
        </w:rPr>
        <w:t>ToString</w:t>
      </w:r>
      <w:proofErr w:type="spellEnd"/>
      <w:r>
        <w:t xml:space="preserve"> method to your class, you must write this header: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proofErr w:type="gramStart"/>
      <w:r>
        <w:rPr>
          <w:rStyle w:val="FunctionTok"/>
        </w:rPr>
        <w:t>ToString</w:t>
      </w:r>
      <w:proofErr w:type="spellEnd"/>
      <w:r>
        <w:rPr>
          <w:rStyle w:val="OperatorTok"/>
        </w:rPr>
        <w:t>(</w:t>
      </w:r>
      <w:proofErr w:type="gramEnd"/>
      <w:r>
        <w:rPr>
          <w:rStyle w:val="OperatorTok"/>
        </w:rPr>
        <w:t>)</w:t>
      </w:r>
    </w:p>
    <w:p w14:paraId="023F8908" w14:textId="77777777" w:rsidR="000E53A3" w:rsidRDefault="00000000">
      <w:pPr>
        <w:numPr>
          <w:ilvl w:val="1"/>
          <w:numId w:val="337"/>
        </w:numPr>
      </w:pPr>
      <w:r>
        <w:t xml:space="preserve">The access modifier must be </w:t>
      </w:r>
      <w:r>
        <w:rPr>
          <w:rStyle w:val="KeywordTok"/>
        </w:rPr>
        <w:t>public</w:t>
      </w:r>
      <w:r>
        <w:t xml:space="preserve"> (so other code, like string interpolation, can call it)</w:t>
      </w:r>
    </w:p>
    <w:p w14:paraId="5A78B2A6" w14:textId="77777777" w:rsidR="000E53A3" w:rsidRDefault="00000000">
      <w:pPr>
        <w:numPr>
          <w:ilvl w:val="1"/>
          <w:numId w:val="337"/>
        </w:numPr>
      </w:pPr>
      <w:r>
        <w:t xml:space="preserve">The return type must be </w:t>
      </w:r>
      <w:r>
        <w:rPr>
          <w:rStyle w:val="DataTypeTok"/>
        </w:rPr>
        <w:t>string</w:t>
      </w:r>
      <w:r>
        <w:t xml:space="preserve"> (</w:t>
      </w:r>
      <w:proofErr w:type="spellStart"/>
      <w:r>
        <w:t>ToString</w:t>
      </w:r>
      <w:proofErr w:type="spellEnd"/>
      <w:r>
        <w:t xml:space="preserve"> must output a string)</w:t>
      </w:r>
    </w:p>
    <w:p w14:paraId="636A73BB" w14:textId="77777777" w:rsidR="000E53A3" w:rsidRDefault="00000000">
      <w:pPr>
        <w:numPr>
          <w:ilvl w:val="1"/>
          <w:numId w:val="337"/>
        </w:numPr>
      </w:pPr>
      <w:r>
        <w:t>It must have no parameters (the string interpolation code will not know what arguments to supply)</w:t>
      </w:r>
    </w:p>
    <w:p w14:paraId="05E6AD38" w14:textId="77777777" w:rsidR="000E53A3" w:rsidRDefault="00000000">
      <w:pPr>
        <w:numPr>
          <w:ilvl w:val="1"/>
          <w:numId w:val="337"/>
        </w:numPr>
      </w:pPr>
      <w:r>
        <w:t xml:space="preserve">The keyword </w:t>
      </w:r>
      <w:r>
        <w:rPr>
          <w:rStyle w:val="KeywordTok"/>
        </w:rPr>
        <w:t>override</w:t>
      </w:r>
      <w:r>
        <w:t xml:space="preserve"> means your class is “overriding,” or providing its own version </w:t>
      </w:r>
      <w:proofErr w:type="gramStart"/>
      <w:r>
        <w:t>of,</w:t>
      </w:r>
      <w:proofErr w:type="gramEnd"/>
      <w:r>
        <w:t xml:space="preserve"> a method that is already defined elsewhere – </w:t>
      </w:r>
      <w:proofErr w:type="spellStart"/>
      <w:r>
        <w:rPr>
          <w:rStyle w:val="NormalTok"/>
        </w:rPr>
        <w:t>ToString</w:t>
      </w:r>
      <w:proofErr w:type="spellEnd"/>
      <w:r>
        <w:t xml:space="preserve"> is defined by the base </w:t>
      </w:r>
      <w:r>
        <w:rPr>
          <w:rStyle w:val="DataTypeTok"/>
        </w:rPr>
        <w:t>object</w:t>
      </w:r>
      <w:r>
        <w:t xml:space="preserve"> type, which is why string interpolation “knows” it can call </w:t>
      </w:r>
      <w:proofErr w:type="spellStart"/>
      <w:r>
        <w:rPr>
          <w:rStyle w:val="NormalTok"/>
        </w:rPr>
        <w:t>ToString</w:t>
      </w:r>
      <w:proofErr w:type="spellEnd"/>
      <w:r>
        <w:t xml:space="preserve"> on any object</w:t>
      </w:r>
    </w:p>
    <w:p w14:paraId="7D90007A" w14:textId="77777777" w:rsidR="000E53A3" w:rsidRDefault="00000000">
      <w:pPr>
        <w:pStyle w:val="Compact"/>
        <w:numPr>
          <w:ilvl w:val="2"/>
          <w:numId w:val="338"/>
        </w:numPr>
      </w:pPr>
      <w:r>
        <w:t xml:space="preserve">If you do not use the keyword </w:t>
      </w:r>
      <w:r>
        <w:rPr>
          <w:rStyle w:val="KeywordTok"/>
        </w:rPr>
        <w:t>override</w:t>
      </w:r>
      <w:r>
        <w:t xml:space="preserve">, then the pre-existing </w:t>
      </w:r>
      <w:proofErr w:type="spellStart"/>
      <w:r>
        <w:rPr>
          <w:rStyle w:val="NormalTok"/>
        </w:rPr>
        <w:t>ToString</w:t>
      </w:r>
      <w:proofErr w:type="spellEnd"/>
      <w:r>
        <w:t xml:space="preserve"> method (defined by the base </w:t>
      </w:r>
      <w:r>
        <w:rPr>
          <w:rStyle w:val="DataTypeTok"/>
        </w:rPr>
        <w:t>object</w:t>
      </w:r>
      <w:r>
        <w:t xml:space="preserve"> type) will be used instead, which only returns the name of the class</w:t>
      </w:r>
    </w:p>
    <w:p w14:paraId="186F3EEF" w14:textId="77777777" w:rsidR="000E53A3" w:rsidRDefault="00000000">
      <w:pPr>
        <w:numPr>
          <w:ilvl w:val="1"/>
          <w:numId w:val="337"/>
        </w:numPr>
      </w:pPr>
      <w:r>
        <w:t xml:space="preserve">The goal of </w:t>
      </w:r>
      <w:proofErr w:type="spellStart"/>
      <w:r>
        <w:rPr>
          <w:rStyle w:val="NormalTok"/>
        </w:rPr>
        <w:t>ToString</w:t>
      </w:r>
      <w:proofErr w:type="spellEnd"/>
      <w:r>
        <w:t xml:space="preserve"> is to return a “string representation” of the object, so the body of the method should use </w:t>
      </w:r>
      <w:proofErr w:type="gramStart"/>
      <w:r>
        <w:t>all of</w:t>
      </w:r>
      <w:proofErr w:type="gramEnd"/>
      <w:r>
        <w:t xml:space="preserve"> the object’s attributes and combine them into a string somehow</w:t>
      </w:r>
    </w:p>
    <w:p w14:paraId="7ECE1EFA" w14:textId="77777777" w:rsidR="000E53A3" w:rsidRDefault="00000000">
      <w:pPr>
        <w:numPr>
          <w:ilvl w:val="1"/>
          <w:numId w:val="337"/>
        </w:numPr>
      </w:pPr>
      <w:r>
        <w:t xml:space="preserve">Example </w:t>
      </w:r>
      <w:proofErr w:type="spellStart"/>
      <w:r>
        <w:rPr>
          <w:rStyle w:val="NormalTok"/>
        </w:rPr>
        <w:t>ToString</w:t>
      </w:r>
      <w:proofErr w:type="spellEnd"/>
      <w:r>
        <w:t xml:space="preserve"> method for </w:t>
      </w:r>
      <w:proofErr w:type="spellStart"/>
      <w:r>
        <w:rPr>
          <w:rStyle w:val="NormalTok"/>
        </w:rPr>
        <w:t>ClassRoom</w:t>
      </w:r>
      <w:proofErr w:type="spellEnd"/>
      <w:r>
        <w:t>:</w:t>
      </w:r>
    </w:p>
    <w:p w14:paraId="448759F3" w14:textId="77777777" w:rsidR="000E53A3" w:rsidRDefault="00000000">
      <w:pPr>
        <w:pStyle w:val="SourceCode"/>
        <w:numPr>
          <w:ilvl w:val="1"/>
          <w:numId w:val="1"/>
        </w:numPr>
      </w:pP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proofErr w:type="gramStart"/>
      <w:r>
        <w:rPr>
          <w:rStyle w:val="FunctionTok"/>
        </w:rPr>
        <w:t>ToString</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KeywordTok"/>
        </w:rPr>
        <w:t>return</w:t>
      </w:r>
      <w:r>
        <w:rPr>
          <w:rStyle w:val="NormalTok"/>
        </w:rPr>
        <w:t xml:space="preserve"> building </w:t>
      </w:r>
      <w:r>
        <w:rPr>
          <w:rStyle w:val="OperatorTok"/>
        </w:rPr>
        <w:t>+</w:t>
      </w:r>
      <w:r>
        <w:rPr>
          <w:rStyle w:val="NormalTok"/>
        </w:rPr>
        <w:t xml:space="preserve"> </w:t>
      </w:r>
      <w:r>
        <w:rPr>
          <w:rStyle w:val="StringTok"/>
        </w:rPr>
        <w:t>" "</w:t>
      </w:r>
      <w:r>
        <w:rPr>
          <w:rStyle w:val="NormalTok"/>
        </w:rPr>
        <w:t xml:space="preserve"> </w:t>
      </w:r>
      <w:r>
        <w:rPr>
          <w:rStyle w:val="OperatorTok"/>
        </w:rPr>
        <w:t>+</w:t>
      </w:r>
      <w:r>
        <w:rPr>
          <w:rStyle w:val="NormalTok"/>
        </w:rPr>
        <w:t xml:space="preserve"> number</w:t>
      </w:r>
      <w:r>
        <w:rPr>
          <w:rStyle w:val="OperatorTok"/>
        </w:rPr>
        <w:t>;</w:t>
      </w:r>
      <w:r>
        <w:br/>
      </w:r>
      <w:r>
        <w:rPr>
          <w:rStyle w:val="OperatorTok"/>
        </w:rPr>
        <w:t>}</w:t>
      </w:r>
    </w:p>
    <w:p w14:paraId="1792A64E" w14:textId="77777777" w:rsidR="000E53A3" w:rsidRDefault="00000000">
      <w:pPr>
        <w:pStyle w:val="Compact"/>
        <w:numPr>
          <w:ilvl w:val="2"/>
          <w:numId w:val="339"/>
        </w:numPr>
      </w:pPr>
      <w:r>
        <w:t xml:space="preserve">There are two instance variables, </w:t>
      </w:r>
      <w:r>
        <w:rPr>
          <w:rStyle w:val="NormalTok"/>
        </w:rPr>
        <w:t>building</w:t>
      </w:r>
      <w:r>
        <w:t xml:space="preserve"> and </w:t>
      </w:r>
      <w:r>
        <w:rPr>
          <w:rStyle w:val="NormalTok"/>
        </w:rPr>
        <w:t>number</w:t>
      </w:r>
      <w:r>
        <w:t xml:space="preserve">, and we use </w:t>
      </w:r>
      <w:proofErr w:type="gramStart"/>
      <w:r>
        <w:t>both of them</w:t>
      </w:r>
      <w:proofErr w:type="gramEnd"/>
    </w:p>
    <w:p w14:paraId="7002CECE" w14:textId="77777777" w:rsidR="000E53A3" w:rsidRDefault="00000000">
      <w:pPr>
        <w:pStyle w:val="Compact"/>
        <w:numPr>
          <w:ilvl w:val="2"/>
          <w:numId w:val="339"/>
        </w:numPr>
      </w:pPr>
      <w:r>
        <w:t>A natural way to write the name of a classroom is the building name followed by the room number, like “University Hall 124”, so we concatenate the variables in that order</w:t>
      </w:r>
    </w:p>
    <w:p w14:paraId="36C4B830" w14:textId="77777777" w:rsidR="000E53A3" w:rsidRDefault="00000000">
      <w:pPr>
        <w:pStyle w:val="Compact"/>
        <w:numPr>
          <w:ilvl w:val="2"/>
          <w:numId w:val="339"/>
        </w:numPr>
      </w:pPr>
      <w:r>
        <w:t xml:space="preserve">Note that we add </w:t>
      </w:r>
      <w:proofErr w:type="gramStart"/>
      <w:r>
        <w:t>a space</w:t>
      </w:r>
      <w:proofErr w:type="gramEnd"/>
      <w:r>
        <w:t xml:space="preserve"> between the variables</w:t>
      </w:r>
    </w:p>
    <w:p w14:paraId="33DACCF3" w14:textId="77777777" w:rsidR="000E53A3" w:rsidRDefault="00000000">
      <w:pPr>
        <w:pStyle w:val="Compact"/>
        <w:numPr>
          <w:ilvl w:val="2"/>
          <w:numId w:val="339"/>
        </w:numPr>
      </w:pPr>
      <w:r>
        <w:lastRenderedPageBreak/>
        <w:t xml:space="preserve">Note that </w:t>
      </w:r>
      <w:r>
        <w:rPr>
          <w:rStyle w:val="NormalTok"/>
        </w:rPr>
        <w:t>building</w:t>
      </w:r>
      <w:r>
        <w:t xml:space="preserve"> is already a string, but </w:t>
      </w:r>
      <w:r>
        <w:rPr>
          <w:rStyle w:val="NormalTok"/>
        </w:rPr>
        <w:t>number</w:t>
      </w:r>
      <w:r>
        <w:t xml:space="preserve"> is an </w:t>
      </w:r>
      <w:r>
        <w:rPr>
          <w:rStyle w:val="DataTypeTok"/>
        </w:rPr>
        <w:t>int</w:t>
      </w:r>
      <w:r>
        <w:t xml:space="preserve">, so string concatenation will implicitly call </w:t>
      </w:r>
      <w:proofErr w:type="spellStart"/>
      <w:proofErr w:type="gramStart"/>
      <w:r>
        <w:rPr>
          <w:rStyle w:val="NormalTok"/>
        </w:rPr>
        <w:t>number</w:t>
      </w:r>
      <w:r>
        <w:rPr>
          <w:rStyle w:val="OperatorTok"/>
        </w:rPr>
        <w:t>.</w:t>
      </w:r>
      <w:r>
        <w:rPr>
          <w:rStyle w:val="FunctionTok"/>
        </w:rPr>
        <w:t>ToString</w:t>
      </w:r>
      <w:proofErr w:type="spellEnd"/>
      <w:proofErr w:type="gramEnd"/>
      <w:r>
        <w:rPr>
          <w:rStyle w:val="OperatorTok"/>
        </w:rPr>
        <w:t>()</w:t>
      </w:r>
      <w:r>
        <w:t xml:space="preserve"> – </w:t>
      </w:r>
      <w:proofErr w:type="spellStart"/>
      <w:r>
        <w:rPr>
          <w:rStyle w:val="NormalTok"/>
        </w:rPr>
        <w:t>ToString</w:t>
      </w:r>
      <w:proofErr w:type="spellEnd"/>
      <w:r>
        <w:t xml:space="preserve"> methods can call other </w:t>
      </w:r>
      <w:proofErr w:type="spellStart"/>
      <w:r>
        <w:rPr>
          <w:rStyle w:val="NormalTok"/>
        </w:rPr>
        <w:t>ToString</w:t>
      </w:r>
      <w:proofErr w:type="spellEnd"/>
      <w:r>
        <w:t xml:space="preserve"> methods</w:t>
      </w:r>
    </w:p>
    <w:p w14:paraId="6BF55300" w14:textId="77777777" w:rsidR="000E53A3" w:rsidRDefault="00000000">
      <w:pPr>
        <w:pStyle w:val="Compact"/>
        <w:numPr>
          <w:ilvl w:val="2"/>
          <w:numId w:val="339"/>
        </w:numPr>
      </w:pPr>
      <w:r>
        <w:t xml:space="preserve">Another way to write the body would be </w:t>
      </w:r>
      <w:r>
        <w:rPr>
          <w:rStyle w:val="KeywordTok"/>
        </w:rPr>
        <w:t>return</w:t>
      </w:r>
      <w:r>
        <w:rPr>
          <w:rStyle w:val="NormalTok"/>
        </w:rPr>
        <w:t xml:space="preserve"> </w:t>
      </w:r>
      <w:proofErr w:type="gramStart"/>
      <w:r>
        <w:rPr>
          <w:rStyle w:val="NormalTok"/>
        </w:rPr>
        <w:t>$</w:t>
      </w:r>
      <w:r>
        <w:rPr>
          <w:rStyle w:val="StringTok"/>
        </w:rPr>
        <w:t>"{</w:t>
      </w:r>
      <w:proofErr w:type="gramEnd"/>
      <w:r>
        <w:rPr>
          <w:rStyle w:val="StringTok"/>
        </w:rPr>
        <w:t>building} {number}</w:t>
      </w:r>
      <w:proofErr w:type="gramStart"/>
      <w:r>
        <w:rPr>
          <w:rStyle w:val="StringTok"/>
        </w:rPr>
        <w:t>"</w:t>
      </w:r>
      <w:r>
        <w:rPr>
          <w:rStyle w:val="OperatorTok"/>
        </w:rPr>
        <w:t>;</w:t>
      </w:r>
      <w:proofErr w:type="gramEnd"/>
    </w:p>
    <w:p w14:paraId="3D7E2734" w14:textId="77777777" w:rsidR="000E53A3" w:rsidRDefault="00000000">
      <w:pPr>
        <w:pStyle w:val="Compact"/>
        <w:numPr>
          <w:ilvl w:val="0"/>
          <w:numId w:val="335"/>
        </w:numPr>
      </w:pPr>
      <w:r>
        <w:t xml:space="preserve">Using a </w:t>
      </w:r>
      <w:proofErr w:type="spellStart"/>
      <w:r>
        <w:rPr>
          <w:rStyle w:val="NormalTok"/>
        </w:rPr>
        <w:t>ToString</w:t>
      </w:r>
      <w:proofErr w:type="spellEnd"/>
      <w:r>
        <w:t xml:space="preserve"> method</w:t>
      </w:r>
    </w:p>
    <w:p w14:paraId="2BB2C7A4" w14:textId="77777777" w:rsidR="000E53A3" w:rsidRDefault="00000000">
      <w:pPr>
        <w:numPr>
          <w:ilvl w:val="1"/>
          <w:numId w:val="340"/>
        </w:numPr>
      </w:pPr>
      <w:r>
        <w:t xml:space="preserve">Any time an object is used in string interpolation or concatenation, its </w:t>
      </w:r>
      <w:proofErr w:type="spellStart"/>
      <w:r>
        <w:rPr>
          <w:rStyle w:val="NormalTok"/>
        </w:rPr>
        <w:t>ToString</w:t>
      </w:r>
      <w:proofErr w:type="spellEnd"/>
      <w:r>
        <w:t xml:space="preserve"> method will be called</w:t>
      </w:r>
    </w:p>
    <w:p w14:paraId="04A19894" w14:textId="77777777" w:rsidR="000E53A3" w:rsidRDefault="00000000">
      <w:pPr>
        <w:numPr>
          <w:ilvl w:val="1"/>
          <w:numId w:val="340"/>
        </w:numPr>
      </w:pPr>
      <w:r>
        <w:t xml:space="preserve">You can also call </w:t>
      </w:r>
      <w:proofErr w:type="spellStart"/>
      <w:r>
        <w:rPr>
          <w:rStyle w:val="NormalTok"/>
        </w:rPr>
        <w:t>ToString</w:t>
      </w:r>
      <w:proofErr w:type="spellEnd"/>
      <w:r>
        <w:t xml:space="preserve"> by name using the “dot operator,” like any other method</w:t>
      </w:r>
    </w:p>
    <w:p w14:paraId="46670982" w14:textId="77777777" w:rsidR="000E53A3" w:rsidRDefault="00000000">
      <w:pPr>
        <w:numPr>
          <w:ilvl w:val="1"/>
          <w:numId w:val="340"/>
        </w:numPr>
      </w:pPr>
      <w:r>
        <w:t xml:space="preserve">This code will call the </w:t>
      </w:r>
      <w:proofErr w:type="spellStart"/>
      <w:r>
        <w:rPr>
          <w:rStyle w:val="NormalTok"/>
        </w:rPr>
        <w:t>ToString</w:t>
      </w:r>
      <w:proofErr w:type="spellEnd"/>
      <w:r>
        <w:t xml:space="preserve"> method we just wrote for </w:t>
      </w:r>
      <w:proofErr w:type="spellStart"/>
      <w:r>
        <w:rPr>
          <w:rStyle w:val="NormalTok"/>
        </w:rPr>
        <w:t>ClassRoom</w:t>
      </w:r>
      <w:proofErr w:type="spellEnd"/>
      <w:r>
        <w:t>:</w:t>
      </w:r>
    </w:p>
    <w:p w14:paraId="79E48C5A" w14:textId="77777777" w:rsidR="000E53A3" w:rsidRDefault="00000000">
      <w:pPr>
        <w:pStyle w:val="SourceCode"/>
        <w:numPr>
          <w:ilvl w:val="1"/>
          <w:numId w:val="1"/>
        </w:numPr>
      </w:pPr>
      <w:proofErr w:type="spellStart"/>
      <w:r>
        <w:rPr>
          <w:rStyle w:val="NormalTok"/>
        </w:rPr>
        <w:t>ClassRoom</w:t>
      </w:r>
      <w:proofErr w:type="spellEnd"/>
      <w:r>
        <w:rPr>
          <w:rStyle w:val="NormalTok"/>
        </w:rPr>
        <w:t xml:space="preserve"> </w:t>
      </w:r>
      <w:proofErr w:type="spellStart"/>
      <w:r>
        <w:rPr>
          <w:rStyle w:val="NormalTok"/>
        </w:rPr>
        <w:t>csci</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StringTok"/>
        </w:rPr>
        <w:t>"Allgood East"</w:t>
      </w:r>
      <w:r>
        <w:rPr>
          <w:rStyle w:val="OperatorTok"/>
        </w:rPr>
        <w:t>,</w:t>
      </w:r>
      <w:r>
        <w:rPr>
          <w:rStyle w:val="NormalTok"/>
        </w:rPr>
        <w:t xml:space="preserve"> </w:t>
      </w:r>
      <w:r w:rsidRPr="00A26FB6">
        <w:rPr>
          <w:rStyle w:val="DecValTok"/>
          <w:color w:val="006226"/>
        </w:rPr>
        <w:t>356</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csci</w:t>
      </w:r>
      <w:proofErr w:type="spellEnd"/>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classroom is {</w:t>
      </w:r>
      <w:proofErr w:type="spellStart"/>
      <w:r>
        <w:rPr>
          <w:rStyle w:val="StringTok"/>
        </w:rPr>
        <w:t>csci</w:t>
      </w:r>
      <w:proofErr w:type="spellEnd"/>
      <w:r>
        <w:rPr>
          <w:rStyle w:val="StringTok"/>
        </w:rPr>
        <w:t>}"</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classroom is "</w:t>
      </w:r>
      <w:r>
        <w:rPr>
          <w:rStyle w:val="NormalTok"/>
        </w:rPr>
        <w:t xml:space="preserve"> </w:t>
      </w:r>
      <w:r>
        <w:rPr>
          <w:rStyle w:val="OperatorTok"/>
        </w:rPr>
        <w:t>+</w:t>
      </w:r>
      <w:r>
        <w:rPr>
          <w:rStyle w:val="NormalTok"/>
        </w:rPr>
        <w:t xml:space="preserve"> </w:t>
      </w:r>
      <w:proofErr w:type="spellStart"/>
      <w:proofErr w:type="gramStart"/>
      <w:r>
        <w:rPr>
          <w:rStyle w:val="NormalTok"/>
        </w:rPr>
        <w:t>csci</w:t>
      </w:r>
      <w:r>
        <w:rPr>
          <w:rStyle w:val="OperatorTok"/>
        </w:rPr>
        <w:t>.</w:t>
      </w:r>
      <w:r>
        <w:rPr>
          <w:rStyle w:val="FunctionTok"/>
        </w:rPr>
        <w:t>ToString</w:t>
      </w:r>
      <w:proofErr w:type="spellEnd"/>
      <w:proofErr w:type="gramEnd"/>
      <w:r>
        <w:rPr>
          <w:rStyle w:val="OperatorTok"/>
        </w:rPr>
        <w:t>()</w:t>
      </w:r>
      <w:proofErr w:type="gramStart"/>
      <w:r>
        <w:rPr>
          <w:rStyle w:val="OperatorTok"/>
        </w:rPr>
        <w:t>);</w:t>
      </w:r>
      <w:proofErr w:type="gramEnd"/>
    </w:p>
    <w:p w14:paraId="4FE94783" w14:textId="77777777" w:rsidR="000E53A3" w:rsidRDefault="00000000">
      <w:pPr>
        <w:pStyle w:val="Heading2"/>
      </w:pPr>
      <w:bookmarkStart w:id="253" w:name="method-signatures-and-overloading"/>
      <w:bookmarkEnd w:id="252"/>
      <w:r>
        <w:t>Method Signatures and Overloading</w:t>
      </w:r>
    </w:p>
    <w:p w14:paraId="43695F4E" w14:textId="77777777" w:rsidR="000E53A3" w:rsidRDefault="00000000">
      <w:pPr>
        <w:pStyle w:val="Heading4"/>
      </w:pPr>
      <w:bookmarkStart w:id="254" w:name="name-uniqueness-in-c"/>
      <w:r>
        <w:t>Name uniqueness in C</w:t>
      </w:r>
    </w:p>
    <w:p w14:paraId="3C7A10B2" w14:textId="77777777" w:rsidR="000E53A3" w:rsidRDefault="00000000">
      <w:pPr>
        <w:pStyle w:val="Compact"/>
        <w:numPr>
          <w:ilvl w:val="0"/>
          <w:numId w:val="341"/>
        </w:numPr>
      </w:pPr>
      <w:r>
        <w:t>In general, variables, methods, and classes must have unique names, but there are several exceptions</w:t>
      </w:r>
    </w:p>
    <w:p w14:paraId="31DF62F1" w14:textId="77777777" w:rsidR="000E53A3" w:rsidRDefault="00000000">
      <w:pPr>
        <w:pStyle w:val="Compact"/>
        <w:numPr>
          <w:ilvl w:val="0"/>
          <w:numId w:val="341"/>
        </w:numPr>
      </w:pPr>
      <w:r>
        <w:rPr>
          <w:b/>
          <w:bCs/>
        </w:rPr>
        <w:t>Variables</w:t>
      </w:r>
      <w:r>
        <w:t xml:space="preserve"> can have the same name if they are in </w:t>
      </w:r>
      <w:r>
        <w:rPr>
          <w:i/>
          <w:iCs/>
        </w:rPr>
        <w:t>different scopes</w:t>
      </w:r>
    </w:p>
    <w:p w14:paraId="61E38F11" w14:textId="77777777" w:rsidR="000E53A3" w:rsidRDefault="00000000">
      <w:pPr>
        <w:pStyle w:val="Compact"/>
        <w:numPr>
          <w:ilvl w:val="1"/>
          <w:numId w:val="342"/>
        </w:numPr>
      </w:pPr>
      <w:r>
        <w:t>Two methods can each have a local variable with the same name</w:t>
      </w:r>
    </w:p>
    <w:p w14:paraId="71F45F02" w14:textId="77777777" w:rsidR="000E53A3" w:rsidRDefault="00000000">
      <w:pPr>
        <w:pStyle w:val="Compact"/>
        <w:numPr>
          <w:ilvl w:val="1"/>
          <w:numId w:val="342"/>
        </w:numPr>
      </w:pPr>
      <w:r>
        <w:t xml:space="preserve">A local variable (scope limited to the method) can have the same name as an instance variable (scope includes the whole class), but this will result in </w:t>
      </w:r>
      <w:r>
        <w:rPr>
          <w:b/>
          <w:bCs/>
        </w:rPr>
        <w:t>shadowing</w:t>
      </w:r>
    </w:p>
    <w:p w14:paraId="46EDB5C7" w14:textId="77777777" w:rsidR="000E53A3" w:rsidRDefault="00000000">
      <w:pPr>
        <w:pStyle w:val="Compact"/>
        <w:numPr>
          <w:ilvl w:val="0"/>
          <w:numId w:val="341"/>
        </w:numPr>
      </w:pPr>
      <w:r>
        <w:rPr>
          <w:b/>
          <w:bCs/>
        </w:rPr>
        <w:t>Classes</w:t>
      </w:r>
      <w:r>
        <w:t xml:space="preserve"> can have the same name if they are in </w:t>
      </w:r>
      <w:r>
        <w:rPr>
          <w:i/>
          <w:iCs/>
        </w:rPr>
        <w:t>different namespaces</w:t>
      </w:r>
    </w:p>
    <w:p w14:paraId="28637C6B" w14:textId="77777777" w:rsidR="000E53A3" w:rsidRDefault="00000000">
      <w:pPr>
        <w:numPr>
          <w:ilvl w:val="1"/>
          <w:numId w:val="343"/>
        </w:numPr>
      </w:pPr>
      <w:r>
        <w:t>This is one reason C# has namespaces: you can name your classes anything you want. Otherwise, if a library (someone else’s code) used a class name, you would be prevented from using that name</w:t>
      </w:r>
    </w:p>
    <w:p w14:paraId="0BA8E8A5" w14:textId="77777777" w:rsidR="000E53A3" w:rsidRDefault="00000000">
      <w:pPr>
        <w:numPr>
          <w:ilvl w:val="1"/>
          <w:numId w:val="343"/>
        </w:numPr>
      </w:pPr>
      <w:r>
        <w:t xml:space="preserve">For example, imagine you were using a “shapes library” that provided a class named </w:t>
      </w:r>
      <w:r>
        <w:rPr>
          <w:rStyle w:val="NormalTok"/>
        </w:rPr>
        <w:t>Rectangle</w:t>
      </w:r>
      <w:r>
        <w:t xml:space="preserve">, but you also wanted to write your own class named </w:t>
      </w:r>
      <w:r>
        <w:rPr>
          <w:rStyle w:val="NormalTok"/>
        </w:rPr>
        <w:t>Rectangle</w:t>
      </w:r>
    </w:p>
    <w:p w14:paraId="69F1B843" w14:textId="77777777" w:rsidR="000E53A3" w:rsidRDefault="00000000">
      <w:pPr>
        <w:numPr>
          <w:ilvl w:val="1"/>
          <w:numId w:val="343"/>
        </w:numPr>
      </w:pPr>
      <w:r>
        <w:t>The library’s code would use its own namespace, like this:</w:t>
      </w:r>
    </w:p>
    <w:p w14:paraId="7936D6A0" w14:textId="77777777" w:rsidR="000E53A3" w:rsidRDefault="00000000">
      <w:pPr>
        <w:pStyle w:val="SourceCode"/>
        <w:numPr>
          <w:ilvl w:val="1"/>
          <w:numId w:val="1"/>
        </w:numPr>
      </w:pPr>
      <w:r>
        <w:rPr>
          <w:rStyle w:val="KeywordTok"/>
        </w:rPr>
        <w:t>namespace</w:t>
      </w:r>
      <w:r>
        <w:rPr>
          <w:rStyle w:val="NormalTok"/>
        </w:rPr>
        <w:t xml:space="preserve"> </w:t>
      </w:r>
      <w:proofErr w:type="spellStart"/>
      <w:r>
        <w:rPr>
          <w:rStyle w:val="NormalTok"/>
        </w:rPr>
        <w:t>ShapesLibrary</w:t>
      </w:r>
      <w:proofErr w:type="spellEnd"/>
      <w:r>
        <w:br/>
      </w:r>
      <w:r>
        <w:rPr>
          <w:rStyle w:val="OperatorTok"/>
        </w:rPr>
        <w:t>{</w:t>
      </w:r>
      <w:r>
        <w:br/>
      </w:r>
      <w:r>
        <w:rPr>
          <w:rStyle w:val="NormalTok"/>
        </w:rPr>
        <w:t xml:space="preserve">    </w:t>
      </w:r>
      <w:r>
        <w:rPr>
          <w:rStyle w:val="KeywordTok"/>
        </w:rPr>
        <w:t>class</w:t>
      </w:r>
      <w:r>
        <w:rPr>
          <w:rStyle w:val="NormalTok"/>
        </w:rPr>
        <w:t xml:space="preserve"> Rectangle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sidRPr="00A26FB6">
        <w:rPr>
          <w:rStyle w:val="CommentTok"/>
          <w:color w:val="005A6A"/>
        </w:rPr>
        <w:t>//instance variables, methods, etc.</w:t>
      </w:r>
      <w:r>
        <w:br/>
      </w:r>
      <w:r>
        <w:rPr>
          <w:rStyle w:val="NormalTok"/>
        </w:rPr>
        <w:lastRenderedPageBreak/>
        <w:t xml:space="preserve">  </w:t>
      </w:r>
      <w:proofErr w:type="gramStart"/>
      <w:r>
        <w:rPr>
          <w:rStyle w:val="NormalTok"/>
        </w:rPr>
        <w:t xml:space="preserve">  </w:t>
      </w:r>
      <w:r>
        <w:rPr>
          <w:rStyle w:val="OperatorTok"/>
        </w:rPr>
        <w:t>}</w:t>
      </w:r>
      <w:proofErr w:type="gramEnd"/>
      <w:r>
        <w:br/>
      </w:r>
      <w:r>
        <w:rPr>
          <w:rStyle w:val="OperatorTok"/>
        </w:rPr>
        <w:t>}</w:t>
      </w:r>
    </w:p>
    <w:p w14:paraId="47D4B4BB" w14:textId="77777777" w:rsidR="000E53A3" w:rsidRDefault="00000000">
      <w:pPr>
        <w:numPr>
          <w:ilvl w:val="1"/>
          <w:numId w:val="1"/>
        </w:numPr>
      </w:pPr>
      <w:r>
        <w:t xml:space="preserve">Then your own code could have a </w:t>
      </w:r>
      <w:r>
        <w:rPr>
          <w:rStyle w:val="NormalTok"/>
        </w:rPr>
        <w:t>Rectangle</w:t>
      </w:r>
      <w:r>
        <w:t xml:space="preserve"> class in your own namespace:</w:t>
      </w:r>
    </w:p>
    <w:p w14:paraId="46264678" w14:textId="77777777" w:rsidR="000E53A3" w:rsidRDefault="00000000">
      <w:pPr>
        <w:pStyle w:val="SourceCode"/>
        <w:numPr>
          <w:ilvl w:val="1"/>
          <w:numId w:val="1"/>
        </w:numPr>
      </w:pPr>
      <w:r>
        <w:rPr>
          <w:rStyle w:val="KeywordTok"/>
        </w:rPr>
        <w:t>namespace</w:t>
      </w:r>
      <w:r>
        <w:rPr>
          <w:rStyle w:val="NormalTok"/>
        </w:rPr>
        <w:t xml:space="preserve"> </w:t>
      </w:r>
      <w:proofErr w:type="spellStart"/>
      <w:r>
        <w:rPr>
          <w:rStyle w:val="NormalTok"/>
        </w:rPr>
        <w:t>MyProject</w:t>
      </w:r>
      <w:proofErr w:type="spellEnd"/>
      <w:r>
        <w:br/>
      </w:r>
      <w:r>
        <w:rPr>
          <w:rStyle w:val="OperatorTok"/>
        </w:rPr>
        <w:t>{</w:t>
      </w:r>
      <w:r>
        <w:br/>
      </w:r>
      <w:r>
        <w:rPr>
          <w:rStyle w:val="NormalTok"/>
        </w:rPr>
        <w:t xml:space="preserve">    </w:t>
      </w:r>
      <w:r>
        <w:rPr>
          <w:rStyle w:val="KeywordTok"/>
        </w:rPr>
        <w:t>class</w:t>
      </w:r>
      <w:r>
        <w:rPr>
          <w:rStyle w:val="NormalTok"/>
        </w:rPr>
        <w:t xml:space="preserve"> Rectangle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sidRPr="00A26FB6">
        <w:rPr>
          <w:rStyle w:val="CommentTok"/>
          <w:color w:val="005A6A"/>
        </w:rPr>
        <w:t>//instance variables, methods, etc.</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456A4FF2" w14:textId="77777777" w:rsidR="000E53A3" w:rsidRDefault="00000000">
      <w:pPr>
        <w:numPr>
          <w:ilvl w:val="1"/>
          <w:numId w:val="343"/>
        </w:numPr>
      </w:pPr>
      <w:r>
        <w:t xml:space="preserve">You can use both </w:t>
      </w:r>
      <w:r>
        <w:rPr>
          <w:rStyle w:val="NormalTok"/>
        </w:rPr>
        <w:t>Rectangle</w:t>
      </w:r>
      <w:r>
        <w:t xml:space="preserve"> classes in the same code, </w:t>
      </w:r>
      <w:proofErr w:type="gramStart"/>
      <w:r>
        <w:t>as long as</w:t>
      </w:r>
      <w:proofErr w:type="gramEnd"/>
      <w:r>
        <w:t xml:space="preserve"> you specify the namespace, like this:</w:t>
      </w:r>
    </w:p>
    <w:p w14:paraId="1A89D567" w14:textId="77777777" w:rsidR="000E53A3" w:rsidRDefault="00000000">
      <w:pPr>
        <w:pStyle w:val="SourceCode"/>
        <w:numPr>
          <w:ilvl w:val="1"/>
          <w:numId w:val="1"/>
        </w:numPr>
      </w:pPr>
      <w:proofErr w:type="spellStart"/>
      <w:r>
        <w:rPr>
          <w:rStyle w:val="NormalTok"/>
        </w:rPr>
        <w:t>MyProject</w:t>
      </w:r>
      <w:r>
        <w:rPr>
          <w:rStyle w:val="OperatorTok"/>
        </w:rPr>
        <w:t>.</w:t>
      </w:r>
      <w:r>
        <w:rPr>
          <w:rStyle w:val="FunctionTok"/>
        </w:rPr>
        <w:t>Rectangle</w:t>
      </w:r>
      <w:proofErr w:type="spellEnd"/>
      <w:r>
        <w:rPr>
          <w:rStyle w:val="NormalTok"/>
        </w:rPr>
        <w:t xml:space="preserve"> rect1 </w:t>
      </w:r>
      <w:r>
        <w:rPr>
          <w:rStyle w:val="OperatorTok"/>
        </w:rPr>
        <w:t>=</w:t>
      </w:r>
      <w:r>
        <w:rPr>
          <w:rStyle w:val="NormalTok"/>
        </w:rPr>
        <w:t xml:space="preserve"> </w:t>
      </w:r>
      <w:r>
        <w:rPr>
          <w:rStyle w:val="KeywordTok"/>
        </w:rPr>
        <w:t>new</w:t>
      </w:r>
      <w:r>
        <w:rPr>
          <w:rStyle w:val="NormalTok"/>
        </w:rPr>
        <w:t xml:space="preserve"> </w:t>
      </w:r>
      <w:proofErr w:type="spellStart"/>
      <w:r>
        <w:rPr>
          <w:rStyle w:val="NormalTok"/>
        </w:rPr>
        <w:t>MyProject</w:t>
      </w:r>
      <w:r>
        <w:rPr>
          <w:rStyle w:val="OperatorTok"/>
        </w:rPr>
        <w:t>.</w:t>
      </w:r>
      <w:r>
        <w:rPr>
          <w:rStyle w:val="FunctionTok"/>
        </w:rPr>
        <w:t>Rectangle</w:t>
      </w:r>
      <w:proofErr w:type="spellEnd"/>
      <w:r>
        <w:rPr>
          <w:rStyle w:val="OperatorTok"/>
        </w:rPr>
        <w:t>();</w:t>
      </w:r>
      <w:r>
        <w:br/>
      </w:r>
      <w:proofErr w:type="spellStart"/>
      <w:r>
        <w:rPr>
          <w:rStyle w:val="NormalTok"/>
        </w:rPr>
        <w:t>ShapesLibrary</w:t>
      </w:r>
      <w:r>
        <w:rPr>
          <w:rStyle w:val="OperatorTok"/>
        </w:rPr>
        <w:t>.</w:t>
      </w:r>
      <w:r>
        <w:rPr>
          <w:rStyle w:val="FunctionTok"/>
        </w:rPr>
        <w:t>Rectangle</w:t>
      </w:r>
      <w:proofErr w:type="spellEnd"/>
      <w:r>
        <w:rPr>
          <w:rStyle w:val="NormalTok"/>
        </w:rPr>
        <w:t xml:space="preserve"> rect2 </w:t>
      </w:r>
      <w:r>
        <w:rPr>
          <w:rStyle w:val="OperatorTok"/>
        </w:rPr>
        <w:t>=</w:t>
      </w:r>
      <w:r>
        <w:rPr>
          <w:rStyle w:val="NormalTok"/>
        </w:rPr>
        <w:t xml:space="preserve"> </w:t>
      </w:r>
      <w:r>
        <w:rPr>
          <w:rStyle w:val="KeywordTok"/>
        </w:rPr>
        <w:t>new</w:t>
      </w:r>
      <w:r>
        <w:rPr>
          <w:rStyle w:val="NormalTok"/>
        </w:rPr>
        <w:t xml:space="preserve"> </w:t>
      </w:r>
      <w:proofErr w:type="spellStart"/>
      <w:r>
        <w:rPr>
          <w:rStyle w:val="NormalTok"/>
        </w:rPr>
        <w:t>ShapesLibrary</w:t>
      </w:r>
      <w:r>
        <w:rPr>
          <w:rStyle w:val="OperatorTok"/>
        </w:rPr>
        <w:t>.</w:t>
      </w:r>
      <w:r>
        <w:rPr>
          <w:rStyle w:val="FunctionTok"/>
        </w:rPr>
        <w:t>Rectangle</w:t>
      </w:r>
      <w:proofErr w:type="spellEnd"/>
      <w:r>
        <w:rPr>
          <w:rStyle w:val="OperatorTok"/>
        </w:rPr>
        <w:t>(</w:t>
      </w:r>
      <w:proofErr w:type="gramStart"/>
      <w:r>
        <w:rPr>
          <w:rStyle w:val="OperatorTok"/>
        </w:rPr>
        <w:t>);</w:t>
      </w:r>
      <w:proofErr w:type="gramEnd"/>
    </w:p>
    <w:p w14:paraId="34CC85C5" w14:textId="77777777" w:rsidR="000E53A3" w:rsidRDefault="00000000">
      <w:pPr>
        <w:pStyle w:val="Compact"/>
        <w:numPr>
          <w:ilvl w:val="0"/>
          <w:numId w:val="341"/>
        </w:numPr>
      </w:pPr>
      <w:r>
        <w:rPr>
          <w:b/>
          <w:bCs/>
        </w:rPr>
        <w:t>Methods</w:t>
      </w:r>
      <w:r>
        <w:t xml:space="preserve"> can have the same name if they have </w:t>
      </w:r>
      <w:r>
        <w:rPr>
          <w:i/>
          <w:iCs/>
        </w:rPr>
        <w:t>different signatures</w:t>
      </w:r>
      <w:r>
        <w:t xml:space="preserve">; this is called </w:t>
      </w:r>
      <w:r>
        <w:rPr>
          <w:b/>
          <w:bCs/>
        </w:rPr>
        <w:t>overloading</w:t>
      </w:r>
    </w:p>
    <w:p w14:paraId="253496A2" w14:textId="77777777" w:rsidR="000E53A3" w:rsidRDefault="00000000">
      <w:pPr>
        <w:numPr>
          <w:ilvl w:val="1"/>
          <w:numId w:val="344"/>
        </w:numPr>
      </w:pPr>
      <w:r>
        <w:t xml:space="preserve">We’ll explain </w:t>
      </w:r>
      <w:proofErr w:type="gramStart"/>
      <w:r>
        <w:t>signatures</w:t>
      </w:r>
      <w:proofErr w:type="gramEnd"/>
      <w:r>
        <w:t xml:space="preserve"> in more detail in a minute</w:t>
      </w:r>
    </w:p>
    <w:p w14:paraId="6D8383F0" w14:textId="77777777" w:rsidR="000E53A3" w:rsidRDefault="00000000">
      <w:pPr>
        <w:numPr>
          <w:ilvl w:val="1"/>
          <w:numId w:val="344"/>
        </w:numPr>
      </w:pPr>
      <w:r>
        <w:t>Briefly, methods can have the same name if they have different parameters</w:t>
      </w:r>
    </w:p>
    <w:p w14:paraId="69698C24" w14:textId="77777777" w:rsidR="000E53A3" w:rsidRDefault="00000000">
      <w:pPr>
        <w:numPr>
          <w:ilvl w:val="1"/>
          <w:numId w:val="344"/>
        </w:numPr>
      </w:pPr>
      <w:r>
        <w:t xml:space="preserve">For example, you can have two methods named Multiply in the Rectangle class, </w:t>
      </w:r>
      <w:proofErr w:type="gramStart"/>
      <w:r>
        <w:t>as long as</w:t>
      </w:r>
      <w:proofErr w:type="gramEnd"/>
      <w:r>
        <w:t xml:space="preserve"> one has one parameter and the other has two parameters:</w:t>
      </w:r>
    </w:p>
    <w:p w14:paraId="113227F5"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factor</w:t>
      </w:r>
      <w:r>
        <w:rPr>
          <w:rStyle w:val="OperatorTok"/>
        </w:rPr>
        <w:t>)</w:t>
      </w:r>
      <w:r>
        <w:br/>
      </w:r>
      <w:r>
        <w:rPr>
          <w:rStyle w:val="OperatorTok"/>
        </w:rPr>
        <w:t>{</w:t>
      </w:r>
      <w:r>
        <w:br/>
      </w:r>
      <w:r>
        <w:rPr>
          <w:rStyle w:val="NormalTok"/>
        </w:rPr>
        <w:t xml:space="preserve">    length </w:t>
      </w:r>
      <w:r>
        <w:rPr>
          <w:rStyle w:val="OperatorTok"/>
        </w:rPr>
        <w:t>*=</w:t>
      </w:r>
      <w:r>
        <w:rPr>
          <w:rStyle w:val="NormalTok"/>
        </w:rPr>
        <w:t xml:space="preserve"> factor</w:t>
      </w:r>
      <w:r>
        <w:rPr>
          <w:rStyle w:val="OperatorTok"/>
        </w:rPr>
        <w:t>;</w:t>
      </w:r>
      <w:r>
        <w:br/>
      </w:r>
      <w:r>
        <w:rPr>
          <w:rStyle w:val="NormalTok"/>
        </w:rPr>
        <w:t xml:space="preserve">    width </w:t>
      </w:r>
      <w:r>
        <w:rPr>
          <w:rStyle w:val="OperatorTok"/>
        </w:rPr>
        <w:t>*=</w:t>
      </w:r>
      <w:r>
        <w:rPr>
          <w:rStyle w:val="NormalTok"/>
        </w:rPr>
        <w:t xml:space="preserve"> factor</w:t>
      </w:r>
      <w:r>
        <w:rPr>
          <w:rStyle w:val="OperatorTok"/>
        </w:rPr>
        <w:t>;</w:t>
      </w:r>
      <w:r>
        <w:br/>
      </w:r>
      <w:r>
        <w:rPr>
          <w:rStyle w:val="OperatorTok"/>
        </w:rPr>
        <w:t>}</w:t>
      </w:r>
      <w:r>
        <w:br/>
      </w: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w:t>
      </w:r>
      <w:proofErr w:type="spellStart"/>
      <w:r>
        <w:rPr>
          <w:rStyle w:val="NormalTok"/>
        </w:rPr>
        <w:t>lengthFactor</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widthFactor</w:t>
      </w:r>
      <w:proofErr w:type="spellEnd"/>
      <w:r>
        <w:rPr>
          <w:rStyle w:val="OperatorTok"/>
        </w:rPr>
        <w:t>)</w:t>
      </w:r>
      <w:r>
        <w:br/>
      </w:r>
      <w:r>
        <w:rPr>
          <w:rStyle w:val="OperatorTok"/>
        </w:rPr>
        <w:t>{</w:t>
      </w:r>
      <w:r>
        <w:br/>
      </w:r>
      <w:r>
        <w:rPr>
          <w:rStyle w:val="NormalTok"/>
        </w:rPr>
        <w:t xml:space="preserve">    length </w:t>
      </w:r>
      <w:r>
        <w:rPr>
          <w:rStyle w:val="OperatorTok"/>
        </w:rPr>
        <w:t>*=</w:t>
      </w:r>
      <w:r>
        <w:rPr>
          <w:rStyle w:val="NormalTok"/>
        </w:rPr>
        <w:t xml:space="preserve"> </w:t>
      </w:r>
      <w:proofErr w:type="spellStart"/>
      <w:r>
        <w:rPr>
          <w:rStyle w:val="NormalTok"/>
        </w:rPr>
        <w:t>lengthFactor</w:t>
      </w:r>
      <w:proofErr w:type="spellEnd"/>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widthFactor</w:t>
      </w:r>
      <w:proofErr w:type="spellEnd"/>
      <w:r>
        <w:rPr>
          <w:rStyle w:val="OperatorTok"/>
        </w:rPr>
        <w:t>;</w:t>
      </w:r>
      <w:r>
        <w:br/>
      </w:r>
      <w:r>
        <w:rPr>
          <w:rStyle w:val="OperatorTok"/>
        </w:rPr>
        <w:t>}</w:t>
      </w:r>
    </w:p>
    <w:p w14:paraId="4C33A48A" w14:textId="77777777" w:rsidR="000E53A3" w:rsidRDefault="00000000">
      <w:pPr>
        <w:numPr>
          <w:ilvl w:val="1"/>
          <w:numId w:val="1"/>
        </w:numPr>
      </w:pPr>
      <w:r>
        <w:t xml:space="preserve">C# understands that these are different methods, even though they have the same name, because their parameters are different. If you write </w:t>
      </w:r>
      <w:proofErr w:type="spellStart"/>
      <w:r>
        <w:rPr>
          <w:rStyle w:val="NormalTok"/>
        </w:rPr>
        <w:t>myRect</w:t>
      </w:r>
      <w:r>
        <w:rPr>
          <w:rStyle w:val="OperatorTok"/>
        </w:rPr>
        <w:t>.</w:t>
      </w:r>
      <w:r>
        <w:rPr>
          <w:rStyle w:val="FunctionTok"/>
        </w:rPr>
        <w:t>Multiply</w:t>
      </w:r>
      <w:proofErr w:type="spellEnd"/>
      <w:r>
        <w:rPr>
          <w:rStyle w:val="OperatorTok"/>
        </w:rPr>
        <w:t>(</w:t>
      </w:r>
      <w:r w:rsidRPr="00A26FB6">
        <w:rPr>
          <w:rStyle w:val="DecValTok"/>
          <w:color w:val="006226"/>
        </w:rPr>
        <w:t>2</w:t>
      </w:r>
      <w:r>
        <w:rPr>
          <w:rStyle w:val="OperatorTok"/>
        </w:rPr>
        <w:t>)</w:t>
      </w:r>
      <w:r>
        <w:t xml:space="preserve"> it can only mean the first “Multiply” method, not the second one, because there is only one argument.</w:t>
      </w:r>
    </w:p>
    <w:p w14:paraId="743C275C" w14:textId="77777777" w:rsidR="000E53A3" w:rsidRDefault="00000000">
      <w:pPr>
        <w:numPr>
          <w:ilvl w:val="1"/>
          <w:numId w:val="344"/>
        </w:numPr>
      </w:pPr>
      <w:r>
        <w:t>We have used overloading already when we wrote multiple constructors – constructors are methods too. For example, these two constructors have the same name, but different parameters:</w:t>
      </w:r>
    </w:p>
    <w:p w14:paraId="42BEDD79" w14:textId="77777777" w:rsidR="000E53A3" w:rsidRDefault="00000000">
      <w:pPr>
        <w:pStyle w:val="SourceCode"/>
        <w:numPr>
          <w:ilvl w:val="1"/>
          <w:numId w:val="1"/>
        </w:numPr>
      </w:pPr>
      <w:r>
        <w:rPr>
          <w:rStyle w:val="KeywordTok"/>
        </w:rPr>
        <w:t>public</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DataTypeTok"/>
        </w:rPr>
        <w:t>string</w:t>
      </w:r>
      <w:r>
        <w:rPr>
          <w:rStyle w:val="NormalTok"/>
        </w:rPr>
        <w:t xml:space="preserve"> </w:t>
      </w:r>
      <w:proofErr w:type="spellStart"/>
      <w:r>
        <w:rPr>
          <w:rStyle w:val="NormalTok"/>
        </w:rPr>
        <w:t>buildingParam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numberParam</w:t>
      </w:r>
      <w:proofErr w:type="spellEnd"/>
      <w:r>
        <w:rPr>
          <w:rStyle w:val="OperatorTok"/>
        </w:rPr>
        <w:t>)</w:t>
      </w:r>
      <w:r>
        <w:br/>
      </w:r>
      <w:r>
        <w:rPr>
          <w:rStyle w:val="OperatorTok"/>
        </w:rPr>
        <w:t>{</w:t>
      </w:r>
      <w:r>
        <w:br/>
      </w:r>
      <w:r>
        <w:rPr>
          <w:rStyle w:val="NormalTok"/>
        </w:rPr>
        <w:lastRenderedPageBreak/>
        <w:t xml:space="preserve">    building </w:t>
      </w:r>
      <w:r>
        <w:rPr>
          <w:rStyle w:val="OperatorTok"/>
        </w:rPr>
        <w:t>=</w:t>
      </w:r>
      <w:r>
        <w:rPr>
          <w:rStyle w:val="NormalTok"/>
        </w:rPr>
        <w:t xml:space="preserve"> </w:t>
      </w:r>
      <w:proofErr w:type="spellStart"/>
      <w:r>
        <w:rPr>
          <w:rStyle w:val="NormalTok"/>
        </w:rPr>
        <w:t>buildingParam</w:t>
      </w:r>
      <w:proofErr w:type="spellEnd"/>
      <w:r>
        <w:rPr>
          <w:rStyle w:val="OperatorTok"/>
        </w:rPr>
        <w:t>;</w:t>
      </w:r>
      <w:r>
        <w:br/>
      </w:r>
      <w:r>
        <w:rPr>
          <w:rStyle w:val="NormalTok"/>
        </w:rPr>
        <w:t xml:space="preserve">    number </w:t>
      </w:r>
      <w:r>
        <w:rPr>
          <w:rStyle w:val="OperatorTok"/>
        </w:rPr>
        <w:t>=</w:t>
      </w:r>
      <w:r>
        <w:rPr>
          <w:rStyle w:val="NormalTok"/>
        </w:rPr>
        <w:t xml:space="preserve"> </w:t>
      </w:r>
      <w:proofErr w:type="spellStart"/>
      <w:r>
        <w:rPr>
          <w:rStyle w:val="NormalTok"/>
        </w:rPr>
        <w:t>numberParam</w:t>
      </w:r>
      <w:proofErr w:type="spellEnd"/>
      <w:r>
        <w:rPr>
          <w:rStyle w:val="OperatorTok"/>
        </w:rPr>
        <w:t>;</w:t>
      </w:r>
      <w:r>
        <w:br/>
      </w:r>
      <w:r>
        <w:rPr>
          <w:rStyle w:val="OperatorTok"/>
        </w:rPr>
        <w:t>}</w:t>
      </w:r>
      <w:r>
        <w:br/>
      </w:r>
      <w:r>
        <w:rPr>
          <w:rStyle w:val="KeywordTok"/>
        </w:rPr>
        <w:t>public</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OperatorTok"/>
        </w:rPr>
        <w:t>)</w:t>
      </w:r>
      <w:r>
        <w:br/>
      </w:r>
      <w:r>
        <w:rPr>
          <w:rStyle w:val="OperatorTok"/>
        </w:rPr>
        <w:t>{</w:t>
      </w:r>
      <w:r>
        <w:br/>
      </w:r>
      <w:r>
        <w:rPr>
          <w:rStyle w:val="NormalTok"/>
        </w:rPr>
        <w:t xml:space="preserve">    building </w:t>
      </w:r>
      <w:r>
        <w:rPr>
          <w:rStyle w:val="OperatorTok"/>
        </w:rPr>
        <w:t>=</w:t>
      </w:r>
      <w:r>
        <w:rPr>
          <w:rStyle w:val="NormalTok"/>
        </w:rPr>
        <w:t xml:space="preserve"> </w:t>
      </w:r>
      <w:r>
        <w:rPr>
          <w:rStyle w:val="KeywordTok"/>
        </w:rPr>
        <w:t>null</w:t>
      </w:r>
      <w:r>
        <w:rPr>
          <w:rStyle w:val="OperatorTok"/>
        </w:rPr>
        <w:t>;</w:t>
      </w:r>
      <w:r>
        <w:br/>
      </w:r>
      <w:r>
        <w:rPr>
          <w:rStyle w:val="NormalTok"/>
        </w:rPr>
        <w:t xml:space="preserve">    number </w:t>
      </w:r>
      <w:r>
        <w:rPr>
          <w:rStyle w:val="OperatorTok"/>
        </w:rPr>
        <w:t>=</w:t>
      </w:r>
      <w:r>
        <w:rPr>
          <w:rStyle w:val="NormalTok"/>
        </w:rPr>
        <w:t xml:space="preserve"> </w:t>
      </w:r>
      <w:r w:rsidRPr="00A26FB6">
        <w:rPr>
          <w:rStyle w:val="DecValTok"/>
          <w:color w:val="006226"/>
        </w:rPr>
        <w:t>0</w:t>
      </w:r>
      <w:r>
        <w:rPr>
          <w:rStyle w:val="OperatorTok"/>
        </w:rPr>
        <w:t>;</w:t>
      </w:r>
      <w:r>
        <w:br/>
      </w:r>
      <w:r>
        <w:rPr>
          <w:rStyle w:val="OperatorTok"/>
        </w:rPr>
        <w:t>}</w:t>
      </w:r>
    </w:p>
    <w:p w14:paraId="2F4337E9" w14:textId="77777777" w:rsidR="000E53A3" w:rsidRDefault="00000000">
      <w:pPr>
        <w:pStyle w:val="Heading4"/>
      </w:pPr>
      <w:bookmarkStart w:id="255" w:name="method-signatures"/>
      <w:bookmarkEnd w:id="254"/>
      <w:r>
        <w:t>Method signatures</w:t>
      </w:r>
    </w:p>
    <w:p w14:paraId="40C4AE07" w14:textId="77777777" w:rsidR="000E53A3" w:rsidRDefault="00000000">
      <w:pPr>
        <w:pStyle w:val="Compact"/>
        <w:numPr>
          <w:ilvl w:val="0"/>
          <w:numId w:val="345"/>
        </w:numPr>
      </w:pPr>
      <w:r>
        <w:t xml:space="preserve">A method’s </w:t>
      </w:r>
      <w:r>
        <w:rPr>
          <w:b/>
          <w:bCs/>
        </w:rPr>
        <w:t>signature</w:t>
      </w:r>
      <w:r>
        <w:t xml:space="preserve"> has 3 components: its </w:t>
      </w:r>
      <w:r>
        <w:rPr>
          <w:b/>
          <w:bCs/>
        </w:rPr>
        <w:t>name</w:t>
      </w:r>
      <w:r>
        <w:t xml:space="preserve">, the </w:t>
      </w:r>
      <w:r>
        <w:rPr>
          <w:b/>
          <w:bCs/>
        </w:rPr>
        <w:t>type</w:t>
      </w:r>
      <w:r>
        <w:t xml:space="preserve"> of each parameter, and the </w:t>
      </w:r>
      <w:r>
        <w:rPr>
          <w:b/>
          <w:bCs/>
        </w:rPr>
        <w:t>order</w:t>
      </w:r>
      <w:r>
        <w:t xml:space="preserve"> the parameters appear in</w:t>
      </w:r>
    </w:p>
    <w:p w14:paraId="545507DA" w14:textId="77777777" w:rsidR="000E53A3" w:rsidRDefault="00000000">
      <w:pPr>
        <w:pStyle w:val="Compact"/>
        <w:numPr>
          <w:ilvl w:val="0"/>
          <w:numId w:val="345"/>
        </w:numPr>
      </w:pPr>
      <w:r>
        <w:t xml:space="preserve">Methods are unique if their </w:t>
      </w:r>
      <w:r>
        <w:rPr>
          <w:i/>
          <w:iCs/>
        </w:rPr>
        <w:t>signatures</w:t>
      </w:r>
      <w:r>
        <w:t xml:space="preserve"> are unique, which is why they can have the same name</w:t>
      </w:r>
    </w:p>
    <w:p w14:paraId="5D1B10B5" w14:textId="77777777" w:rsidR="000E53A3" w:rsidRDefault="00000000">
      <w:pPr>
        <w:pStyle w:val="Compact"/>
        <w:numPr>
          <w:ilvl w:val="0"/>
          <w:numId w:val="345"/>
        </w:numPr>
      </w:pPr>
      <w:r>
        <w:t>Signature examples:</w:t>
      </w:r>
    </w:p>
    <w:p w14:paraId="725CD9C6" w14:textId="77777777" w:rsidR="000E53A3" w:rsidRDefault="00000000">
      <w:pPr>
        <w:pStyle w:val="Compact"/>
        <w:numPr>
          <w:ilvl w:val="1"/>
          <w:numId w:val="346"/>
        </w:numPr>
      </w:pP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w:t>
      </w:r>
      <w:proofErr w:type="spellStart"/>
      <w:r>
        <w:rPr>
          <w:rStyle w:val="NormalTok"/>
        </w:rPr>
        <w:t>lengthFactor</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widthFactor</w:t>
      </w:r>
      <w:proofErr w:type="spellEnd"/>
      <w:r>
        <w:rPr>
          <w:rStyle w:val="OperatorTok"/>
        </w:rPr>
        <w:t>)</w:t>
      </w:r>
      <w:r>
        <w:t xml:space="preserve"> – the signature is </w:t>
      </w:r>
      <w:proofErr w:type="gramStart"/>
      <w:r>
        <w:rPr>
          <w:rStyle w:val="FunctionTok"/>
        </w:rPr>
        <w:t>Multiply</w:t>
      </w:r>
      <w:r>
        <w:rPr>
          <w:rStyle w:val="OperatorTok"/>
        </w:rPr>
        <w:t>(</w:t>
      </w:r>
      <w:proofErr w:type="gramEnd"/>
      <w:r>
        <w:rPr>
          <w:rStyle w:val="DataTypeTok"/>
        </w:rPr>
        <w:t>int</w:t>
      </w:r>
      <w:r>
        <w:rPr>
          <w:rStyle w:val="OperatorTok"/>
        </w:rPr>
        <w:t>,</w:t>
      </w:r>
      <w:r>
        <w:rPr>
          <w:rStyle w:val="NormalTok"/>
        </w:rPr>
        <w:t xml:space="preserve"> </w:t>
      </w:r>
      <w:r>
        <w:rPr>
          <w:rStyle w:val="DataTypeTok"/>
        </w:rPr>
        <w:t>int</w:t>
      </w:r>
      <w:r>
        <w:rPr>
          <w:rStyle w:val="OperatorTok"/>
        </w:rPr>
        <w:t>)</w:t>
      </w:r>
      <w:r>
        <w:t xml:space="preserve"> (name is </w:t>
      </w:r>
      <w:r>
        <w:rPr>
          <w:rStyle w:val="NormalTok"/>
        </w:rPr>
        <w:t>Multiply</w:t>
      </w:r>
      <w:r>
        <w:t xml:space="preserve">, parameters are </w:t>
      </w:r>
      <w:r>
        <w:rPr>
          <w:rStyle w:val="DataTypeTok"/>
        </w:rPr>
        <w:t>int</w:t>
      </w:r>
      <w:r>
        <w:t xml:space="preserve"> and </w:t>
      </w:r>
      <w:r>
        <w:rPr>
          <w:rStyle w:val="DataTypeTok"/>
        </w:rPr>
        <w:t>int</w:t>
      </w:r>
      <w:r>
        <w:t xml:space="preserve"> type)</w:t>
      </w:r>
    </w:p>
    <w:p w14:paraId="6F1B81F4" w14:textId="77777777" w:rsidR="000E53A3" w:rsidRDefault="00000000">
      <w:pPr>
        <w:pStyle w:val="Compact"/>
        <w:numPr>
          <w:ilvl w:val="1"/>
          <w:numId w:val="346"/>
        </w:numPr>
      </w:pP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factor</w:t>
      </w:r>
      <w:r>
        <w:rPr>
          <w:rStyle w:val="OperatorTok"/>
        </w:rPr>
        <w:t>)</w:t>
      </w:r>
      <w:r>
        <w:t xml:space="preserve"> – signature is </w:t>
      </w:r>
      <w:r>
        <w:rPr>
          <w:rStyle w:val="FunctionTok"/>
        </w:rPr>
        <w:t>Multiply</w:t>
      </w:r>
      <w:r>
        <w:rPr>
          <w:rStyle w:val="OperatorTok"/>
        </w:rPr>
        <w:t>(</w:t>
      </w:r>
      <w:r>
        <w:rPr>
          <w:rStyle w:val="DataTypeTok"/>
        </w:rPr>
        <w:t>int</w:t>
      </w:r>
      <w:r>
        <w:rPr>
          <w:rStyle w:val="OperatorTok"/>
        </w:rPr>
        <w:t>)</w:t>
      </w:r>
    </w:p>
    <w:p w14:paraId="0D5565C1" w14:textId="77777777" w:rsidR="000E53A3" w:rsidRDefault="00000000">
      <w:pPr>
        <w:pStyle w:val="Compact"/>
        <w:numPr>
          <w:ilvl w:val="1"/>
          <w:numId w:val="346"/>
        </w:numPr>
      </w:pP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double</w:t>
      </w:r>
      <w:r>
        <w:rPr>
          <w:rStyle w:val="NormalTok"/>
        </w:rPr>
        <w:t xml:space="preserve"> factor</w:t>
      </w:r>
      <w:r>
        <w:rPr>
          <w:rStyle w:val="OperatorTok"/>
        </w:rPr>
        <w:t>)</w:t>
      </w:r>
      <w:r>
        <w:t xml:space="preserve"> – signature is </w:t>
      </w:r>
      <w:r>
        <w:rPr>
          <w:rStyle w:val="FunctionTok"/>
        </w:rPr>
        <w:t>Multiply</w:t>
      </w:r>
      <w:r>
        <w:rPr>
          <w:rStyle w:val="OperatorTok"/>
        </w:rPr>
        <w:t>(</w:t>
      </w:r>
      <w:r>
        <w:rPr>
          <w:rStyle w:val="DataTypeTok"/>
        </w:rPr>
        <w:t>double</w:t>
      </w:r>
      <w:r>
        <w:rPr>
          <w:rStyle w:val="OperatorTok"/>
        </w:rPr>
        <w:t>)</w:t>
      </w:r>
    </w:p>
    <w:p w14:paraId="202D572F" w14:textId="77777777" w:rsidR="000E53A3" w:rsidRDefault="00000000">
      <w:pPr>
        <w:pStyle w:val="Compact"/>
        <w:numPr>
          <w:ilvl w:val="1"/>
          <w:numId w:val="346"/>
        </w:numPr>
      </w:pPr>
      <w:r>
        <w:t>These could all be in the same class since they all have different signatures</w:t>
      </w:r>
    </w:p>
    <w:p w14:paraId="06767727" w14:textId="77777777" w:rsidR="000E53A3" w:rsidRDefault="00000000">
      <w:pPr>
        <w:pStyle w:val="Compact"/>
        <w:numPr>
          <w:ilvl w:val="0"/>
          <w:numId w:val="345"/>
        </w:numPr>
      </w:pPr>
      <w:r>
        <w:t xml:space="preserve">Parameter </w:t>
      </w:r>
      <w:r>
        <w:rPr>
          <w:i/>
          <w:iCs/>
        </w:rPr>
        <w:t>names</w:t>
      </w:r>
      <w:r>
        <w:t xml:space="preserve"> are not part of the signature, just their types</w:t>
      </w:r>
    </w:p>
    <w:p w14:paraId="09C5B4D0" w14:textId="77777777" w:rsidR="000E53A3" w:rsidRDefault="00000000">
      <w:pPr>
        <w:numPr>
          <w:ilvl w:val="1"/>
          <w:numId w:val="347"/>
        </w:numPr>
      </w:pPr>
      <w:r>
        <w:t>Note that the parameter names are omitted when I write down the signature</w:t>
      </w:r>
    </w:p>
    <w:p w14:paraId="00B65866" w14:textId="77777777" w:rsidR="000E53A3" w:rsidRDefault="00000000">
      <w:pPr>
        <w:numPr>
          <w:ilvl w:val="1"/>
          <w:numId w:val="347"/>
        </w:numPr>
      </w:pPr>
      <w:r>
        <w:t>That means these two methods are not unique and could not be in the same class:</w:t>
      </w:r>
    </w:p>
    <w:p w14:paraId="6E69E372"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SetWidth</w:t>
      </w:r>
      <w:proofErr w:type="spellEnd"/>
      <w:r>
        <w:rPr>
          <w:rStyle w:val="OperatorTok"/>
        </w:rPr>
        <w:t>(</w:t>
      </w:r>
      <w:proofErr w:type="gramEnd"/>
      <w:r>
        <w:rPr>
          <w:rStyle w:val="DataTypeTok"/>
        </w:rPr>
        <w:t>int</w:t>
      </w:r>
      <w:r>
        <w:rPr>
          <w:rStyle w:val="NormalTok"/>
        </w:rPr>
        <w:t xml:space="preserve"> </w:t>
      </w:r>
      <w:proofErr w:type="spellStart"/>
      <w:r>
        <w:rPr>
          <w:rStyle w:val="NormalTok"/>
        </w:rPr>
        <w:t>widthInMeters</w:t>
      </w:r>
      <w:proofErr w:type="spellEnd"/>
      <w:r>
        <w:rPr>
          <w:rStyle w:val="OperatorTok"/>
        </w:rPr>
        <w:t>)</w:t>
      </w:r>
      <w:r>
        <w:br/>
      </w:r>
      <w:r>
        <w:rPr>
          <w:rStyle w:val="OperatorTok"/>
        </w:rPr>
        <w:t>{</w:t>
      </w:r>
      <w:r>
        <w:br/>
      </w:r>
      <w:r>
        <w:rPr>
          <w:rStyle w:val="NormalTok"/>
        </w:rPr>
        <w:t xml:space="preserve">    </w:t>
      </w:r>
      <w:r w:rsidRPr="00A26FB6">
        <w:rPr>
          <w:rStyle w:val="CommentTok"/>
          <w:color w:val="005A6A"/>
        </w:rPr>
        <w:t>//...</w:t>
      </w:r>
      <w:r>
        <w:br/>
      </w:r>
      <w:r>
        <w:rPr>
          <w:rStyle w:val="OperatorTok"/>
        </w:rPr>
        <w:t>}</w:t>
      </w:r>
      <w:r>
        <w:br/>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SetWidth</w:t>
      </w:r>
      <w:proofErr w:type="spellEnd"/>
      <w:r>
        <w:rPr>
          <w:rStyle w:val="OperatorTok"/>
        </w:rPr>
        <w:t>(</w:t>
      </w:r>
      <w:proofErr w:type="gramEnd"/>
      <w:r>
        <w:rPr>
          <w:rStyle w:val="DataTypeTok"/>
        </w:rPr>
        <w:t>int</w:t>
      </w:r>
      <w:r>
        <w:rPr>
          <w:rStyle w:val="NormalTok"/>
        </w:rPr>
        <w:t xml:space="preserve"> </w:t>
      </w:r>
      <w:proofErr w:type="spellStart"/>
      <w:r>
        <w:rPr>
          <w:rStyle w:val="NormalTok"/>
        </w:rPr>
        <w:t>widthInFeet</w:t>
      </w:r>
      <w:proofErr w:type="spellEnd"/>
      <w:r>
        <w:rPr>
          <w:rStyle w:val="OperatorTok"/>
        </w:rPr>
        <w:t>)</w:t>
      </w:r>
      <w:r>
        <w:br/>
      </w:r>
      <w:r>
        <w:rPr>
          <w:rStyle w:val="OperatorTok"/>
        </w:rPr>
        <w:t>{</w:t>
      </w:r>
      <w:r>
        <w:br/>
      </w:r>
      <w:r>
        <w:rPr>
          <w:rStyle w:val="NormalTok"/>
        </w:rPr>
        <w:t xml:space="preserve">    </w:t>
      </w:r>
      <w:r w:rsidRPr="00A26FB6">
        <w:rPr>
          <w:rStyle w:val="CommentTok"/>
          <w:color w:val="005A6A"/>
        </w:rPr>
        <w:t>//...</w:t>
      </w:r>
      <w:r>
        <w:br/>
      </w:r>
      <w:r>
        <w:rPr>
          <w:rStyle w:val="OperatorTok"/>
        </w:rPr>
        <w:t>}</w:t>
      </w:r>
    </w:p>
    <w:p w14:paraId="6F477490" w14:textId="77777777" w:rsidR="000E53A3" w:rsidRDefault="00000000">
      <w:pPr>
        <w:numPr>
          <w:ilvl w:val="1"/>
          <w:numId w:val="1"/>
        </w:numPr>
      </w:pPr>
      <w:r>
        <w:t xml:space="preserve">Both have the same signature, </w:t>
      </w:r>
      <w:proofErr w:type="spellStart"/>
      <w:r>
        <w:rPr>
          <w:rStyle w:val="FunctionTok"/>
        </w:rPr>
        <w:t>SetWidth</w:t>
      </w:r>
      <w:proofErr w:type="spellEnd"/>
      <w:r>
        <w:rPr>
          <w:rStyle w:val="OperatorTok"/>
        </w:rPr>
        <w:t>(</w:t>
      </w:r>
      <w:r>
        <w:rPr>
          <w:rStyle w:val="DataTypeTok"/>
        </w:rPr>
        <w:t>int</w:t>
      </w:r>
      <w:r>
        <w:rPr>
          <w:rStyle w:val="OperatorTok"/>
        </w:rPr>
        <w:t>)</w:t>
      </w:r>
      <w:r>
        <w:t xml:space="preserve">, even though the parameters have different names. You might intend the parameters to be different (i.e. represent feet vs. meters), but any </w:t>
      </w:r>
      <w:r>
        <w:rPr>
          <w:rStyle w:val="DataTypeTok"/>
        </w:rPr>
        <w:t>int</w:t>
      </w:r>
      <w:r>
        <w:t>-type parameter is the same to C#</w:t>
      </w:r>
    </w:p>
    <w:p w14:paraId="234FB020" w14:textId="77777777" w:rsidR="000E53A3" w:rsidRDefault="00000000">
      <w:pPr>
        <w:pStyle w:val="Compact"/>
        <w:numPr>
          <w:ilvl w:val="0"/>
          <w:numId w:val="345"/>
        </w:numPr>
      </w:pPr>
      <w:r>
        <w:t>The method’s return type is not part of the signature</w:t>
      </w:r>
    </w:p>
    <w:p w14:paraId="4324802F" w14:textId="77777777" w:rsidR="000E53A3" w:rsidRDefault="00000000">
      <w:pPr>
        <w:pStyle w:val="Compact"/>
        <w:numPr>
          <w:ilvl w:val="1"/>
          <w:numId w:val="348"/>
        </w:numPr>
      </w:pPr>
      <w:r>
        <w:t xml:space="preserve">So </w:t>
      </w:r>
      <w:proofErr w:type="gramStart"/>
      <w:r>
        <w:t>far</w:t>
      </w:r>
      <w:proofErr w:type="gramEnd"/>
      <w:r>
        <w:t xml:space="preserve"> all the examples have the same return type (</w:t>
      </w:r>
      <w:r>
        <w:rPr>
          <w:rStyle w:val="DataTypeTok"/>
        </w:rPr>
        <w:t>void</w:t>
      </w:r>
      <w:r>
        <w:t>), but changing it would not change the signature</w:t>
      </w:r>
    </w:p>
    <w:p w14:paraId="6A566CA1" w14:textId="77777777" w:rsidR="000E53A3" w:rsidRDefault="00000000">
      <w:pPr>
        <w:pStyle w:val="Compact"/>
        <w:numPr>
          <w:ilvl w:val="1"/>
          <w:numId w:val="348"/>
        </w:numPr>
      </w:pPr>
      <w:r>
        <w:t xml:space="preserve">The signature of </w:t>
      </w:r>
      <w:r>
        <w:rPr>
          <w:rStyle w:val="KeywordTok"/>
        </w:rPr>
        <w:t>public</w:t>
      </w:r>
      <w:r>
        <w:rPr>
          <w:rStyle w:val="NormalTok"/>
        </w:rPr>
        <w:t xml:space="preserve"> </w:t>
      </w:r>
      <w:r>
        <w:rPr>
          <w:rStyle w:val="DataTypeTok"/>
        </w:rPr>
        <w:t>int</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factor</w:t>
      </w:r>
      <w:r>
        <w:rPr>
          <w:rStyle w:val="OperatorTok"/>
        </w:rPr>
        <w:t>)</w:t>
      </w:r>
      <w:r>
        <w:t xml:space="preserve"> is </w:t>
      </w:r>
      <w:r>
        <w:rPr>
          <w:rStyle w:val="FunctionTok"/>
        </w:rPr>
        <w:t>Multiply</w:t>
      </w:r>
      <w:r>
        <w:rPr>
          <w:rStyle w:val="OperatorTok"/>
        </w:rPr>
        <w:t>(</w:t>
      </w:r>
      <w:r>
        <w:rPr>
          <w:rStyle w:val="DataTypeTok"/>
        </w:rPr>
        <w:t>int</w:t>
      </w:r>
      <w:r>
        <w:rPr>
          <w:rStyle w:val="OperatorTok"/>
        </w:rPr>
        <w:t>)</w:t>
      </w:r>
      <w:r>
        <w:t xml:space="preserve">, which is the same as </w:t>
      </w: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factor</w:t>
      </w:r>
      <w:r>
        <w:rPr>
          <w:rStyle w:val="OperatorTok"/>
        </w:rPr>
        <w:t>)</w:t>
      </w:r>
    </w:p>
    <w:p w14:paraId="1092495D" w14:textId="77777777" w:rsidR="000E53A3" w:rsidRDefault="00000000">
      <w:pPr>
        <w:pStyle w:val="Compact"/>
        <w:numPr>
          <w:ilvl w:val="1"/>
          <w:numId w:val="348"/>
        </w:numPr>
      </w:pPr>
      <w:r>
        <w:lastRenderedPageBreak/>
        <w:t>The signature “begins” with the name of the method; everything “before” that does not count (i.e. </w:t>
      </w:r>
      <w:r>
        <w:rPr>
          <w:rStyle w:val="KeywordTok"/>
        </w:rPr>
        <w:t>public</w:t>
      </w:r>
      <w:r>
        <w:t xml:space="preserve">, </w:t>
      </w:r>
      <w:r>
        <w:rPr>
          <w:rStyle w:val="DataTypeTok"/>
        </w:rPr>
        <w:t>int</w:t>
      </w:r>
      <w:r>
        <w:t>)</w:t>
      </w:r>
    </w:p>
    <w:p w14:paraId="57152556" w14:textId="77777777" w:rsidR="000E53A3" w:rsidRDefault="00000000">
      <w:pPr>
        <w:pStyle w:val="Compact"/>
        <w:numPr>
          <w:ilvl w:val="0"/>
          <w:numId w:val="345"/>
        </w:numPr>
      </w:pPr>
      <w:r>
        <w:t xml:space="preserve">The order of parameters is part of the signature, </w:t>
      </w:r>
      <w:proofErr w:type="gramStart"/>
      <w:r>
        <w:t>as long as</w:t>
      </w:r>
      <w:proofErr w:type="gramEnd"/>
      <w:r>
        <w:t xml:space="preserve"> the types are different</w:t>
      </w:r>
    </w:p>
    <w:p w14:paraId="6146490E" w14:textId="77777777" w:rsidR="000E53A3" w:rsidRDefault="00000000">
      <w:pPr>
        <w:numPr>
          <w:ilvl w:val="1"/>
          <w:numId w:val="349"/>
        </w:numPr>
      </w:pPr>
      <w:r>
        <w:t>Since parameter name is not part of the signature, only the type can determine the order</w:t>
      </w:r>
    </w:p>
    <w:p w14:paraId="606D7EBE" w14:textId="77777777" w:rsidR="000E53A3" w:rsidRDefault="00000000">
      <w:pPr>
        <w:numPr>
          <w:ilvl w:val="1"/>
          <w:numId w:val="349"/>
        </w:numPr>
      </w:pPr>
      <w:r>
        <w:t>These two methods have different signatures:</w:t>
      </w:r>
    </w:p>
    <w:p w14:paraId="63A42500" w14:textId="77777777" w:rsidR="000E53A3" w:rsidRDefault="00000000">
      <w:pPr>
        <w:pStyle w:val="SourceCode"/>
        <w:numPr>
          <w:ilvl w:val="1"/>
          <w:numId w:val="1"/>
        </w:numPr>
      </w:pPr>
      <w:r>
        <w:rPr>
          <w:rStyle w:val="KeywordTok"/>
        </w:rPr>
        <w:t>public</w:t>
      </w:r>
      <w:r>
        <w:rPr>
          <w:rStyle w:val="NormalTok"/>
        </w:rPr>
        <w:t xml:space="preserve"> </w:t>
      </w:r>
      <w:r>
        <w:rPr>
          <w:rStyle w:val="DataTypeTok"/>
        </w:rPr>
        <w:t>int</w:t>
      </w:r>
      <w:r>
        <w:rPr>
          <w:rStyle w:val="NormalTok"/>
        </w:rPr>
        <w:t xml:space="preserve"> </w:t>
      </w:r>
      <w:proofErr w:type="gramStart"/>
      <w:r>
        <w:rPr>
          <w:rStyle w:val="FunctionTok"/>
        </w:rPr>
        <w:t>Update</w:t>
      </w:r>
      <w:r>
        <w:rPr>
          <w:rStyle w:val="OperatorTok"/>
        </w:rPr>
        <w:t>(</w:t>
      </w:r>
      <w:proofErr w:type="gramEnd"/>
      <w:r>
        <w:rPr>
          <w:rStyle w:val="DataTypeTok"/>
        </w:rPr>
        <w:t>int</w:t>
      </w:r>
      <w:r>
        <w:rPr>
          <w:rStyle w:val="NormalTok"/>
        </w:rPr>
        <w:t xml:space="preserve"> number</w:t>
      </w:r>
      <w:r>
        <w:rPr>
          <w:rStyle w:val="OperatorTok"/>
        </w:rPr>
        <w:t>,</w:t>
      </w:r>
      <w:r>
        <w:rPr>
          <w:rStyle w:val="NormalTok"/>
        </w:rPr>
        <w:t xml:space="preserve"> </w:t>
      </w:r>
      <w:r>
        <w:rPr>
          <w:rStyle w:val="DataTypeTok"/>
        </w:rPr>
        <w:t>string</w:t>
      </w:r>
      <w:r>
        <w:rPr>
          <w:rStyle w:val="NormalTok"/>
        </w:rPr>
        <w:t xml:space="preserve"> name</w:t>
      </w:r>
      <w:r>
        <w:rPr>
          <w:rStyle w:val="OperatorTok"/>
        </w:rPr>
        <w:t>)</w:t>
      </w:r>
      <w:r>
        <w:br/>
      </w:r>
      <w:r>
        <w:rPr>
          <w:rStyle w:val="OperatorTok"/>
        </w:rPr>
        <w:t>{</w:t>
      </w:r>
      <w:r>
        <w:br/>
      </w:r>
      <w:r>
        <w:rPr>
          <w:rStyle w:val="NormalTok"/>
        </w:rPr>
        <w:t xml:space="preserve">    </w:t>
      </w:r>
      <w:r w:rsidRPr="00A26FB6">
        <w:rPr>
          <w:rStyle w:val="CommentTok"/>
          <w:color w:val="005A6A"/>
        </w:rPr>
        <w:t>//...</w:t>
      </w:r>
      <w:r>
        <w:br/>
      </w:r>
      <w:r>
        <w:rPr>
          <w:rStyle w:val="OperatorTok"/>
        </w:rPr>
        <w:t>}</w:t>
      </w:r>
      <w:r>
        <w:br/>
      </w:r>
      <w:r>
        <w:rPr>
          <w:rStyle w:val="KeywordTok"/>
        </w:rPr>
        <w:t>public</w:t>
      </w:r>
      <w:r>
        <w:rPr>
          <w:rStyle w:val="NormalTok"/>
        </w:rPr>
        <w:t xml:space="preserve"> </w:t>
      </w:r>
      <w:r>
        <w:rPr>
          <w:rStyle w:val="DataTypeTok"/>
        </w:rPr>
        <w:t>int</w:t>
      </w:r>
      <w:r>
        <w:rPr>
          <w:rStyle w:val="NormalTok"/>
        </w:rPr>
        <w:t xml:space="preserve"> </w:t>
      </w:r>
      <w:proofErr w:type="gramStart"/>
      <w:r>
        <w:rPr>
          <w:rStyle w:val="FunctionTok"/>
        </w:rPr>
        <w:t>Update</w:t>
      </w:r>
      <w:r>
        <w:rPr>
          <w:rStyle w:val="OperatorTok"/>
        </w:rPr>
        <w:t>(</w:t>
      </w:r>
      <w:proofErr w:type="gramEnd"/>
      <w:r>
        <w:rPr>
          <w:rStyle w:val="DataTypeTok"/>
        </w:rPr>
        <w:t>string</w:t>
      </w:r>
      <w:r>
        <w:rPr>
          <w:rStyle w:val="NormalTok"/>
        </w:rPr>
        <w:t xml:space="preserve"> name</w:t>
      </w:r>
      <w:r>
        <w:rPr>
          <w:rStyle w:val="OperatorTok"/>
        </w:rPr>
        <w:t>,</w:t>
      </w:r>
      <w:r>
        <w:rPr>
          <w:rStyle w:val="NormalTok"/>
        </w:rPr>
        <w:t xml:space="preserve"> </w:t>
      </w:r>
      <w:r>
        <w:rPr>
          <w:rStyle w:val="DataTypeTok"/>
        </w:rPr>
        <w:t>int</w:t>
      </w:r>
      <w:r>
        <w:rPr>
          <w:rStyle w:val="NormalTok"/>
        </w:rPr>
        <w:t xml:space="preserve"> number</w:t>
      </w:r>
      <w:r>
        <w:rPr>
          <w:rStyle w:val="OperatorTok"/>
        </w:rPr>
        <w:t>)</w:t>
      </w:r>
      <w:r>
        <w:br/>
      </w:r>
      <w:r>
        <w:rPr>
          <w:rStyle w:val="OperatorTok"/>
        </w:rPr>
        <w:t>{</w:t>
      </w:r>
      <w:r>
        <w:br/>
      </w:r>
      <w:r>
        <w:rPr>
          <w:rStyle w:val="NormalTok"/>
        </w:rPr>
        <w:t xml:space="preserve">    </w:t>
      </w:r>
      <w:r w:rsidRPr="00A26FB6">
        <w:rPr>
          <w:rStyle w:val="CommentTok"/>
          <w:color w:val="005A6A"/>
        </w:rPr>
        <w:t>/</w:t>
      </w:r>
      <w:proofErr w:type="gramStart"/>
      <w:r w:rsidRPr="00A26FB6">
        <w:rPr>
          <w:rStyle w:val="CommentTok"/>
          <w:color w:val="005A6A"/>
        </w:rPr>
        <w:t>/..</w:t>
      </w:r>
      <w:proofErr w:type="gramEnd"/>
      <w:r>
        <w:br/>
      </w:r>
      <w:r>
        <w:rPr>
          <w:rStyle w:val="OperatorTok"/>
        </w:rPr>
        <w:t>}</w:t>
      </w:r>
    </w:p>
    <w:p w14:paraId="2B2C5302" w14:textId="77777777" w:rsidR="000E53A3" w:rsidRDefault="00000000">
      <w:pPr>
        <w:numPr>
          <w:ilvl w:val="1"/>
          <w:numId w:val="1"/>
        </w:numPr>
      </w:pPr>
      <w:r>
        <w:t xml:space="preserve">The signature of the first method is </w:t>
      </w:r>
      <w:proofErr w:type="gramStart"/>
      <w:r>
        <w:rPr>
          <w:rStyle w:val="FunctionTok"/>
        </w:rPr>
        <w:t>Update</w:t>
      </w:r>
      <w:r>
        <w:rPr>
          <w:rStyle w:val="OperatorTok"/>
        </w:rPr>
        <w:t>(</w:t>
      </w:r>
      <w:proofErr w:type="gramEnd"/>
      <w:r>
        <w:rPr>
          <w:rStyle w:val="DataTypeTok"/>
        </w:rPr>
        <w:t>int</w:t>
      </w:r>
      <w:r>
        <w:rPr>
          <w:rStyle w:val="OperatorTok"/>
        </w:rPr>
        <w:t>,</w:t>
      </w:r>
      <w:r>
        <w:rPr>
          <w:rStyle w:val="NormalTok"/>
        </w:rPr>
        <w:t xml:space="preserve"> </w:t>
      </w:r>
      <w:r>
        <w:rPr>
          <w:rStyle w:val="DataTypeTok"/>
        </w:rPr>
        <w:t>string</w:t>
      </w:r>
      <w:r>
        <w:rPr>
          <w:rStyle w:val="OperatorTok"/>
        </w:rPr>
        <w:t>)</w:t>
      </w:r>
      <w:r>
        <w:t xml:space="preserve">. The signature of the second method is </w:t>
      </w:r>
      <w:proofErr w:type="gramStart"/>
      <w:r>
        <w:rPr>
          <w:rStyle w:val="FunctionTok"/>
        </w:rPr>
        <w:t>Update</w:t>
      </w:r>
      <w:r>
        <w:rPr>
          <w:rStyle w:val="OperatorTok"/>
        </w:rPr>
        <w:t>(</w:t>
      </w:r>
      <w:proofErr w:type="gramEnd"/>
      <w:r>
        <w:rPr>
          <w:rStyle w:val="DataTypeTok"/>
        </w:rPr>
        <w:t>string</w:t>
      </w:r>
      <w:r>
        <w:rPr>
          <w:rStyle w:val="OperatorTok"/>
        </w:rPr>
        <w:t>,</w:t>
      </w:r>
      <w:r>
        <w:rPr>
          <w:rStyle w:val="NormalTok"/>
        </w:rPr>
        <w:t xml:space="preserve"> </w:t>
      </w:r>
      <w:r>
        <w:rPr>
          <w:rStyle w:val="DataTypeTok"/>
        </w:rPr>
        <w:t>int</w:t>
      </w:r>
      <w:r>
        <w:rPr>
          <w:rStyle w:val="OperatorTok"/>
        </w:rPr>
        <w:t>)</w:t>
      </w:r>
      <w:r>
        <w:t>.</w:t>
      </w:r>
    </w:p>
    <w:p w14:paraId="5E793DAE" w14:textId="77777777" w:rsidR="000E53A3" w:rsidRDefault="00000000">
      <w:pPr>
        <w:numPr>
          <w:ilvl w:val="1"/>
          <w:numId w:val="349"/>
        </w:numPr>
      </w:pPr>
      <w:r>
        <w:t>These two methods have the same signature, and could not be in the same class:</w:t>
      </w:r>
    </w:p>
    <w:p w14:paraId="6C4020C3"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w:t>
      </w:r>
      <w:proofErr w:type="spellStart"/>
      <w:r>
        <w:rPr>
          <w:rStyle w:val="NormalTok"/>
        </w:rPr>
        <w:t>lengthFactor</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widthFactor</w:t>
      </w:r>
      <w:proofErr w:type="spellEnd"/>
      <w:r>
        <w:rPr>
          <w:rStyle w:val="OperatorTok"/>
        </w:rPr>
        <w:t>)</w:t>
      </w:r>
      <w:r>
        <w:br/>
      </w:r>
      <w:r>
        <w:rPr>
          <w:rStyle w:val="OperatorTok"/>
        </w:rPr>
        <w:t>{</w:t>
      </w:r>
      <w:r>
        <w:br/>
      </w:r>
      <w:r>
        <w:rPr>
          <w:rStyle w:val="NormalTok"/>
        </w:rPr>
        <w:t xml:space="preserve">    </w:t>
      </w:r>
      <w:r w:rsidRPr="00A26FB6">
        <w:rPr>
          <w:rStyle w:val="CommentTok"/>
          <w:color w:val="005A6A"/>
        </w:rPr>
        <w:t>//...</w:t>
      </w:r>
      <w:r>
        <w:br/>
      </w:r>
      <w:r>
        <w:rPr>
          <w:rStyle w:val="OperatorTok"/>
        </w:rPr>
        <w:t>}</w:t>
      </w:r>
      <w:r>
        <w:br/>
      </w: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w:t>
      </w:r>
      <w:proofErr w:type="spellStart"/>
      <w:r>
        <w:rPr>
          <w:rStyle w:val="NormalTok"/>
        </w:rPr>
        <w:t>widthFactor</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lengthFactor</w:t>
      </w:r>
      <w:proofErr w:type="spellEnd"/>
      <w:r>
        <w:rPr>
          <w:rStyle w:val="OperatorTok"/>
        </w:rPr>
        <w:t>)</w:t>
      </w:r>
      <w:r>
        <w:br/>
      </w:r>
      <w:r>
        <w:rPr>
          <w:rStyle w:val="OperatorTok"/>
        </w:rPr>
        <w:t>{</w:t>
      </w:r>
      <w:r>
        <w:br/>
      </w:r>
      <w:r>
        <w:rPr>
          <w:rStyle w:val="NormalTok"/>
        </w:rPr>
        <w:t xml:space="preserve">    </w:t>
      </w:r>
      <w:r w:rsidRPr="00A26FB6">
        <w:rPr>
          <w:rStyle w:val="CommentTok"/>
          <w:color w:val="005A6A"/>
        </w:rPr>
        <w:t>//...</w:t>
      </w:r>
      <w:r>
        <w:br/>
      </w:r>
      <w:r>
        <w:rPr>
          <w:rStyle w:val="OperatorTok"/>
        </w:rPr>
        <w:t>}</w:t>
      </w:r>
    </w:p>
    <w:p w14:paraId="7335CFE6" w14:textId="77777777" w:rsidR="000E53A3" w:rsidRDefault="00000000">
      <w:pPr>
        <w:numPr>
          <w:ilvl w:val="1"/>
          <w:numId w:val="1"/>
        </w:numPr>
      </w:pPr>
      <w:r>
        <w:t xml:space="preserve">The signature for both methods is </w:t>
      </w:r>
      <w:proofErr w:type="gramStart"/>
      <w:r>
        <w:rPr>
          <w:rStyle w:val="FunctionTok"/>
        </w:rPr>
        <w:t>Multiply</w:t>
      </w:r>
      <w:r>
        <w:rPr>
          <w:rStyle w:val="OperatorTok"/>
        </w:rPr>
        <w:t>(</w:t>
      </w:r>
      <w:proofErr w:type="gramEnd"/>
      <w:r>
        <w:rPr>
          <w:rStyle w:val="DataTypeTok"/>
        </w:rPr>
        <w:t>int</w:t>
      </w:r>
      <w:r>
        <w:rPr>
          <w:rStyle w:val="OperatorTok"/>
        </w:rPr>
        <w:t>,</w:t>
      </w:r>
      <w:r>
        <w:rPr>
          <w:rStyle w:val="NormalTok"/>
        </w:rPr>
        <w:t xml:space="preserve"> </w:t>
      </w:r>
      <w:r>
        <w:rPr>
          <w:rStyle w:val="DataTypeTok"/>
        </w:rPr>
        <w:t>int</w:t>
      </w:r>
      <w:r>
        <w:rPr>
          <w:rStyle w:val="OperatorTok"/>
        </w:rPr>
        <w:t>)</w:t>
      </w:r>
      <w:r>
        <w:t xml:space="preserve">, even though we switched the order of the parameters – the name does not count, and they are both </w:t>
      </w:r>
      <w:r>
        <w:rPr>
          <w:rStyle w:val="DataTypeTok"/>
        </w:rPr>
        <w:t>int</w:t>
      </w:r>
      <w:r>
        <w:t xml:space="preserve"> type</w:t>
      </w:r>
    </w:p>
    <w:p w14:paraId="72759C85" w14:textId="77777777" w:rsidR="000E53A3" w:rsidRDefault="00000000">
      <w:pPr>
        <w:pStyle w:val="Compact"/>
        <w:numPr>
          <w:ilvl w:val="0"/>
          <w:numId w:val="345"/>
        </w:numPr>
      </w:pPr>
      <w:r>
        <w:t>Constructors have signatures too</w:t>
      </w:r>
    </w:p>
    <w:p w14:paraId="25027ECC" w14:textId="77777777" w:rsidR="000E53A3" w:rsidRDefault="00000000">
      <w:pPr>
        <w:pStyle w:val="Compact"/>
        <w:numPr>
          <w:ilvl w:val="1"/>
          <w:numId w:val="350"/>
        </w:numPr>
      </w:pPr>
      <w:r>
        <w:t xml:space="preserve">The constructor </w:t>
      </w:r>
      <w:proofErr w:type="spellStart"/>
      <w:proofErr w:type="gramStart"/>
      <w:r>
        <w:rPr>
          <w:rStyle w:val="FunctionTok"/>
        </w:rPr>
        <w:t>ClassRoom</w:t>
      </w:r>
      <w:proofErr w:type="spellEnd"/>
      <w:r>
        <w:rPr>
          <w:rStyle w:val="OperatorTok"/>
        </w:rPr>
        <w:t>(</w:t>
      </w:r>
      <w:proofErr w:type="gramEnd"/>
      <w:r>
        <w:rPr>
          <w:rStyle w:val="DataTypeTok"/>
        </w:rPr>
        <w:t>string</w:t>
      </w:r>
      <w:r>
        <w:rPr>
          <w:rStyle w:val="NormalTok"/>
        </w:rPr>
        <w:t xml:space="preserve"> </w:t>
      </w:r>
      <w:proofErr w:type="spellStart"/>
      <w:r>
        <w:rPr>
          <w:rStyle w:val="NormalTok"/>
        </w:rPr>
        <w:t>buildingParam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numberParam</w:t>
      </w:r>
      <w:proofErr w:type="spellEnd"/>
      <w:r>
        <w:rPr>
          <w:rStyle w:val="OperatorTok"/>
        </w:rPr>
        <w:t>)</w:t>
      </w:r>
      <w:r>
        <w:t xml:space="preserve"> has the signature </w:t>
      </w:r>
      <w:proofErr w:type="spellStart"/>
      <w:proofErr w:type="gramStart"/>
      <w:r>
        <w:rPr>
          <w:rStyle w:val="FunctionTok"/>
        </w:rPr>
        <w:t>ClassRoom</w:t>
      </w:r>
      <w:proofErr w:type="spellEnd"/>
      <w:r>
        <w:rPr>
          <w:rStyle w:val="OperatorTok"/>
        </w:rPr>
        <w:t>(</w:t>
      </w:r>
      <w:proofErr w:type="gramEnd"/>
      <w:r>
        <w:rPr>
          <w:rStyle w:val="DataTypeTok"/>
        </w:rPr>
        <w:t>string</w:t>
      </w:r>
      <w:r>
        <w:rPr>
          <w:rStyle w:val="OperatorTok"/>
        </w:rPr>
        <w:t>,</w:t>
      </w:r>
      <w:r>
        <w:rPr>
          <w:rStyle w:val="NormalTok"/>
        </w:rPr>
        <w:t xml:space="preserve"> </w:t>
      </w:r>
      <w:r>
        <w:rPr>
          <w:rStyle w:val="DataTypeTok"/>
        </w:rPr>
        <w:t>int</w:t>
      </w:r>
      <w:r>
        <w:rPr>
          <w:rStyle w:val="OperatorTok"/>
        </w:rPr>
        <w:t>)</w:t>
      </w:r>
    </w:p>
    <w:p w14:paraId="6BC721E9" w14:textId="77777777" w:rsidR="000E53A3" w:rsidRDefault="00000000">
      <w:pPr>
        <w:pStyle w:val="Compact"/>
        <w:numPr>
          <w:ilvl w:val="1"/>
          <w:numId w:val="350"/>
        </w:numPr>
      </w:pPr>
      <w:r>
        <w:t xml:space="preserve">The constructor </w:t>
      </w:r>
      <w:proofErr w:type="spellStart"/>
      <w:proofErr w:type="gramStart"/>
      <w:r>
        <w:rPr>
          <w:rStyle w:val="FunctionTok"/>
        </w:rPr>
        <w:t>ClassRoom</w:t>
      </w:r>
      <w:proofErr w:type="spellEnd"/>
      <w:r>
        <w:rPr>
          <w:rStyle w:val="OperatorTok"/>
        </w:rPr>
        <w:t>(</w:t>
      </w:r>
      <w:proofErr w:type="gramEnd"/>
      <w:r>
        <w:rPr>
          <w:rStyle w:val="OperatorTok"/>
        </w:rPr>
        <w:t>)</w:t>
      </w:r>
      <w:r>
        <w:t xml:space="preserve"> has the signature </w:t>
      </w:r>
      <w:proofErr w:type="spellStart"/>
      <w:proofErr w:type="gramStart"/>
      <w:r>
        <w:rPr>
          <w:rStyle w:val="FunctionTok"/>
        </w:rPr>
        <w:t>ClassRoom</w:t>
      </w:r>
      <w:proofErr w:type="spellEnd"/>
      <w:r>
        <w:rPr>
          <w:rStyle w:val="OperatorTok"/>
        </w:rPr>
        <w:t>(</w:t>
      </w:r>
      <w:proofErr w:type="gramEnd"/>
      <w:r>
        <w:rPr>
          <w:rStyle w:val="OperatorTok"/>
        </w:rPr>
        <w:t>)</w:t>
      </w:r>
    </w:p>
    <w:p w14:paraId="516CE4A0" w14:textId="77777777" w:rsidR="000E53A3" w:rsidRDefault="00000000">
      <w:pPr>
        <w:pStyle w:val="Compact"/>
        <w:numPr>
          <w:ilvl w:val="1"/>
          <w:numId w:val="350"/>
        </w:numPr>
      </w:pPr>
      <w:r>
        <w:t>Constructors all have the same name, but they are unique if their signatures (parameters) are different</w:t>
      </w:r>
    </w:p>
    <w:p w14:paraId="598BA710" w14:textId="77777777" w:rsidR="000E53A3" w:rsidRDefault="00000000">
      <w:pPr>
        <w:pStyle w:val="Heading4"/>
      </w:pPr>
      <w:bookmarkStart w:id="256" w:name="calling-overloaded-methods"/>
      <w:bookmarkEnd w:id="255"/>
      <w:r>
        <w:t>Calling overloaded methods</w:t>
      </w:r>
    </w:p>
    <w:p w14:paraId="5D9501F4" w14:textId="77777777" w:rsidR="000E53A3" w:rsidRDefault="00000000">
      <w:pPr>
        <w:pStyle w:val="Compact"/>
        <w:numPr>
          <w:ilvl w:val="0"/>
          <w:numId w:val="351"/>
        </w:numPr>
      </w:pPr>
      <w:r>
        <w:t xml:space="preserve">Previously, when you used the dot operator and wrote the name of a method, the name was enough to determine which method to execute – </w:t>
      </w:r>
      <w:proofErr w:type="spellStart"/>
      <w:r>
        <w:rPr>
          <w:rStyle w:val="NormalTok"/>
        </w:rPr>
        <w:t>myRect</w:t>
      </w:r>
      <w:r>
        <w:rPr>
          <w:rStyle w:val="OperatorTok"/>
        </w:rPr>
        <w:t>.</w:t>
      </w:r>
      <w:r>
        <w:rPr>
          <w:rStyle w:val="FunctionTok"/>
        </w:rPr>
        <w:t>GetLength</w:t>
      </w:r>
      <w:proofErr w:type="spellEnd"/>
      <w:r>
        <w:rPr>
          <w:rStyle w:val="OperatorTok"/>
        </w:rPr>
        <w:t>()</w:t>
      </w:r>
      <w:r>
        <w:t xml:space="preserve"> would call the </w:t>
      </w:r>
      <w:proofErr w:type="spellStart"/>
      <w:r>
        <w:rPr>
          <w:rStyle w:val="NormalTok"/>
        </w:rPr>
        <w:t>GetLength</w:t>
      </w:r>
      <w:proofErr w:type="spellEnd"/>
      <w:r>
        <w:t xml:space="preserve"> method</w:t>
      </w:r>
    </w:p>
    <w:p w14:paraId="3878D21F" w14:textId="77777777" w:rsidR="000E53A3" w:rsidRDefault="00000000">
      <w:pPr>
        <w:pStyle w:val="Compact"/>
        <w:numPr>
          <w:ilvl w:val="0"/>
          <w:numId w:val="351"/>
        </w:numPr>
      </w:pPr>
      <w:r>
        <w:lastRenderedPageBreak/>
        <w:t>When a method is overloaded, you must use the entire signature to determine which method gets executed</w:t>
      </w:r>
    </w:p>
    <w:p w14:paraId="0E21B8FF" w14:textId="77777777" w:rsidR="000E53A3" w:rsidRDefault="00000000">
      <w:pPr>
        <w:pStyle w:val="Compact"/>
        <w:numPr>
          <w:ilvl w:val="0"/>
          <w:numId w:val="351"/>
        </w:numPr>
      </w:pPr>
      <w:r>
        <w:t>A method call has a “signature” too: the name of the method, and the type and order of the arguments</w:t>
      </w:r>
    </w:p>
    <w:p w14:paraId="3EC2B7EC" w14:textId="77777777" w:rsidR="000E53A3" w:rsidRDefault="00000000">
      <w:pPr>
        <w:pStyle w:val="Compact"/>
        <w:numPr>
          <w:ilvl w:val="0"/>
          <w:numId w:val="351"/>
        </w:numPr>
      </w:pPr>
      <w:r>
        <w:t>C# will execute the method whose signature matches the signature of the method call</w:t>
      </w:r>
    </w:p>
    <w:p w14:paraId="4F16B5CB" w14:textId="77777777" w:rsidR="000E53A3" w:rsidRDefault="00000000">
      <w:pPr>
        <w:pStyle w:val="Compact"/>
        <w:numPr>
          <w:ilvl w:val="0"/>
          <w:numId w:val="351"/>
        </w:numPr>
      </w:pPr>
      <w:r>
        <w:t xml:space="preserve">Example: </w:t>
      </w:r>
      <w:proofErr w:type="spellStart"/>
      <w:r>
        <w:rPr>
          <w:rStyle w:val="NormalTok"/>
        </w:rPr>
        <w:t>myRect</w:t>
      </w:r>
      <w:r>
        <w:rPr>
          <w:rStyle w:val="OperatorTok"/>
        </w:rPr>
        <w:t>.</w:t>
      </w:r>
      <w:r>
        <w:rPr>
          <w:rStyle w:val="FunctionTok"/>
        </w:rPr>
        <w:t>Multiply</w:t>
      </w:r>
      <w:proofErr w:type="spellEnd"/>
      <w:r>
        <w:rPr>
          <w:rStyle w:val="OperatorTok"/>
        </w:rPr>
        <w:t>(</w:t>
      </w:r>
      <w:r w:rsidRPr="00A26FB6">
        <w:rPr>
          <w:rStyle w:val="DecValTok"/>
          <w:color w:val="006226"/>
        </w:rPr>
        <w:t>4</w:t>
      </w:r>
      <w:r>
        <w:rPr>
          <w:rStyle w:val="OperatorTok"/>
        </w:rPr>
        <w:t>);</w:t>
      </w:r>
      <w:r>
        <w:t xml:space="preserve"> has the signature </w:t>
      </w:r>
      <w:r>
        <w:rPr>
          <w:rStyle w:val="FunctionTok"/>
        </w:rPr>
        <w:t>Multiply</w:t>
      </w:r>
      <w:r>
        <w:rPr>
          <w:rStyle w:val="OperatorTok"/>
        </w:rPr>
        <w:t>(</w:t>
      </w:r>
      <w:r>
        <w:rPr>
          <w:rStyle w:val="DataTypeTok"/>
        </w:rPr>
        <w:t>int</w:t>
      </w:r>
      <w:r>
        <w:rPr>
          <w:rStyle w:val="OperatorTok"/>
        </w:rPr>
        <w:t>)</w:t>
      </w:r>
      <w:r>
        <w:t xml:space="preserve">, so C# will look for a method in the Rectangle class that has the signature </w:t>
      </w:r>
      <w:r>
        <w:rPr>
          <w:rStyle w:val="FunctionTok"/>
        </w:rPr>
        <w:t>Multiply</w:t>
      </w:r>
      <w:r>
        <w:rPr>
          <w:rStyle w:val="OperatorTok"/>
        </w:rPr>
        <w:t>(</w:t>
      </w:r>
      <w:r>
        <w:rPr>
          <w:rStyle w:val="DataTypeTok"/>
        </w:rPr>
        <w:t>int</w:t>
      </w:r>
      <w:r>
        <w:rPr>
          <w:rStyle w:val="OperatorTok"/>
        </w:rPr>
        <w:t>)</w:t>
      </w:r>
      <w:r>
        <w:t xml:space="preserve">. This matches the method </w:t>
      </w: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factor</w:t>
      </w:r>
      <w:r>
        <w:rPr>
          <w:rStyle w:val="OperatorTok"/>
        </w:rPr>
        <w:t>)</w:t>
      </w:r>
    </w:p>
    <w:p w14:paraId="35491D84" w14:textId="77777777" w:rsidR="000E53A3" w:rsidRDefault="00000000">
      <w:pPr>
        <w:pStyle w:val="Compact"/>
        <w:numPr>
          <w:ilvl w:val="0"/>
          <w:numId w:val="351"/>
        </w:numPr>
      </w:pPr>
      <w:r>
        <w:t xml:space="preserve">Example: </w:t>
      </w:r>
      <w:proofErr w:type="spellStart"/>
      <w:r>
        <w:rPr>
          <w:rStyle w:val="NormalTok"/>
        </w:rPr>
        <w:t>myRect</w:t>
      </w:r>
      <w:r>
        <w:rPr>
          <w:rStyle w:val="OperatorTok"/>
        </w:rPr>
        <w:t>.</w:t>
      </w:r>
      <w:r>
        <w:rPr>
          <w:rStyle w:val="FunctionTok"/>
        </w:rPr>
        <w:t>Multiply</w:t>
      </w:r>
      <w:proofErr w:type="spellEnd"/>
      <w:r>
        <w:rPr>
          <w:rStyle w:val="OperatorTok"/>
        </w:rPr>
        <w:t>(</w:t>
      </w:r>
      <w:r w:rsidRPr="00A26FB6">
        <w:rPr>
          <w:rStyle w:val="DecValTok"/>
          <w:color w:val="006226"/>
        </w:rPr>
        <w:t>3</w:t>
      </w:r>
      <w:r>
        <w:rPr>
          <w:rStyle w:val="OperatorTok"/>
        </w:rPr>
        <w:t>,</w:t>
      </w:r>
      <w:r>
        <w:rPr>
          <w:rStyle w:val="NormalTok"/>
        </w:rPr>
        <w:t xml:space="preserve"> </w:t>
      </w:r>
      <w:r w:rsidRPr="00A26FB6">
        <w:rPr>
          <w:rStyle w:val="DecValTok"/>
          <w:color w:val="006226"/>
        </w:rPr>
        <w:t>5</w:t>
      </w:r>
      <w:r>
        <w:rPr>
          <w:rStyle w:val="OperatorTok"/>
        </w:rPr>
        <w:t>);</w:t>
      </w:r>
      <w:r>
        <w:t xml:space="preserve"> has the signature </w:t>
      </w:r>
      <w:proofErr w:type="gramStart"/>
      <w:r>
        <w:rPr>
          <w:rStyle w:val="FunctionTok"/>
        </w:rPr>
        <w:t>Multiply</w:t>
      </w:r>
      <w:r>
        <w:rPr>
          <w:rStyle w:val="OperatorTok"/>
        </w:rPr>
        <w:t>(</w:t>
      </w:r>
      <w:proofErr w:type="gramEnd"/>
      <w:r>
        <w:rPr>
          <w:rStyle w:val="DataTypeTok"/>
        </w:rPr>
        <w:t>int</w:t>
      </w:r>
      <w:r>
        <w:rPr>
          <w:rStyle w:val="OperatorTok"/>
        </w:rPr>
        <w:t>,</w:t>
      </w:r>
      <w:r>
        <w:rPr>
          <w:rStyle w:val="NormalTok"/>
        </w:rPr>
        <w:t xml:space="preserve"> </w:t>
      </w:r>
      <w:r>
        <w:rPr>
          <w:rStyle w:val="DataTypeTok"/>
        </w:rPr>
        <w:t>int</w:t>
      </w:r>
      <w:r>
        <w:rPr>
          <w:rStyle w:val="OperatorTok"/>
        </w:rPr>
        <w:t>)</w:t>
      </w:r>
      <w:r>
        <w:t xml:space="preserve">, so C# will look for a method with that signature in the Rectangle class. This matches the method </w:t>
      </w:r>
      <w:r>
        <w:rPr>
          <w:rStyle w:val="KeywordTok"/>
        </w:rPr>
        <w:t>public</w:t>
      </w:r>
      <w:r>
        <w:rPr>
          <w:rStyle w:val="NormalTok"/>
        </w:rPr>
        <w:t xml:space="preserve"> </w:t>
      </w:r>
      <w:r>
        <w:rPr>
          <w:rStyle w:val="DataTypeTok"/>
        </w:rPr>
        <w:t>void</w:t>
      </w:r>
      <w:r>
        <w:rPr>
          <w:rStyle w:val="NormalTok"/>
        </w:rPr>
        <w:t xml:space="preserve"> </w:t>
      </w:r>
      <w:proofErr w:type="gramStart"/>
      <w:r>
        <w:rPr>
          <w:rStyle w:val="FunctionTok"/>
        </w:rPr>
        <w:t>Multiply</w:t>
      </w:r>
      <w:r>
        <w:rPr>
          <w:rStyle w:val="OperatorTok"/>
        </w:rPr>
        <w:t>(</w:t>
      </w:r>
      <w:proofErr w:type="gramEnd"/>
      <w:r>
        <w:rPr>
          <w:rStyle w:val="DataTypeTok"/>
        </w:rPr>
        <w:t>int</w:t>
      </w:r>
      <w:r>
        <w:rPr>
          <w:rStyle w:val="NormalTok"/>
        </w:rPr>
        <w:t xml:space="preserve"> </w:t>
      </w:r>
      <w:proofErr w:type="spellStart"/>
      <w:r>
        <w:rPr>
          <w:rStyle w:val="NormalTok"/>
        </w:rPr>
        <w:t>lengthFactor</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widthFactor</w:t>
      </w:r>
      <w:proofErr w:type="spellEnd"/>
      <w:r>
        <w:rPr>
          <w:rStyle w:val="OperatorTok"/>
        </w:rPr>
        <w:t>)</w:t>
      </w:r>
    </w:p>
    <w:p w14:paraId="50FE1297" w14:textId="77777777" w:rsidR="000E53A3" w:rsidRDefault="00000000">
      <w:pPr>
        <w:pStyle w:val="Compact"/>
        <w:numPr>
          <w:ilvl w:val="0"/>
          <w:numId w:val="351"/>
        </w:numPr>
      </w:pPr>
      <w:r>
        <w:t>The same process happens when you instantiate a class with multiple constructors: C# calls the constructor whose signature matches the signature of the instantiation</w:t>
      </w:r>
    </w:p>
    <w:p w14:paraId="3E1C0931" w14:textId="77777777" w:rsidR="000E53A3" w:rsidRDefault="00000000">
      <w:pPr>
        <w:pStyle w:val="Compact"/>
        <w:numPr>
          <w:ilvl w:val="0"/>
          <w:numId w:val="351"/>
        </w:numPr>
      </w:pPr>
      <w:r>
        <w:t xml:space="preserve">If no method or constructor matches the signature of the method call, you get a compile error. You still cannot write </w:t>
      </w:r>
      <w:proofErr w:type="spellStart"/>
      <w:r>
        <w:rPr>
          <w:rStyle w:val="NormalTok"/>
        </w:rPr>
        <w:t>myRect</w:t>
      </w:r>
      <w:r>
        <w:rPr>
          <w:rStyle w:val="OperatorTok"/>
        </w:rPr>
        <w:t>.</w:t>
      </w:r>
      <w:r>
        <w:rPr>
          <w:rStyle w:val="FunctionTok"/>
        </w:rPr>
        <w:t>Multiply</w:t>
      </w:r>
      <w:proofErr w:type="spellEnd"/>
      <w:r>
        <w:rPr>
          <w:rStyle w:val="OperatorTok"/>
        </w:rPr>
        <w:t>(</w:t>
      </w:r>
      <w:r w:rsidRPr="00A26FB6">
        <w:rPr>
          <w:rStyle w:val="FloatTok"/>
          <w:color w:val="006226"/>
        </w:rPr>
        <w:t>1.5</w:t>
      </w:r>
      <w:r>
        <w:rPr>
          <w:rStyle w:val="OperatorTok"/>
        </w:rPr>
        <w:t>)</w:t>
      </w:r>
      <w:r>
        <w:t xml:space="preserve"> if there is no method whose signature is </w:t>
      </w:r>
      <w:r>
        <w:rPr>
          <w:rStyle w:val="FunctionTok"/>
        </w:rPr>
        <w:t>Multiply</w:t>
      </w:r>
      <w:r>
        <w:rPr>
          <w:rStyle w:val="OperatorTok"/>
        </w:rPr>
        <w:t>(</w:t>
      </w:r>
      <w:r>
        <w:rPr>
          <w:rStyle w:val="DataTypeTok"/>
        </w:rPr>
        <w:t>double</w:t>
      </w:r>
      <w:r>
        <w:rPr>
          <w:rStyle w:val="OperatorTok"/>
        </w:rPr>
        <w:t>)</w:t>
      </w:r>
      <w:r>
        <w:t>.</w:t>
      </w:r>
    </w:p>
    <w:p w14:paraId="54996A93" w14:textId="77777777" w:rsidR="000E53A3" w:rsidRDefault="00000000">
      <w:pPr>
        <w:pStyle w:val="Heading2"/>
      </w:pPr>
      <w:bookmarkStart w:id="257" w:name="constructors-in-uml"/>
      <w:bookmarkEnd w:id="253"/>
      <w:bookmarkEnd w:id="256"/>
      <w:r>
        <w:t>Constructors in UML</w:t>
      </w:r>
    </w:p>
    <w:p w14:paraId="1C9A7813" w14:textId="77777777" w:rsidR="000E53A3" w:rsidRDefault="00000000">
      <w:pPr>
        <w:numPr>
          <w:ilvl w:val="0"/>
          <w:numId w:val="352"/>
        </w:numPr>
      </w:pPr>
      <w:r>
        <w:t>Now that we can write constructors, they should be part of the UML diagram of a class</w:t>
      </w:r>
    </w:p>
    <w:p w14:paraId="6CFD2F3E" w14:textId="77777777" w:rsidR="000E53A3" w:rsidRDefault="00000000">
      <w:pPr>
        <w:pStyle w:val="Compact"/>
        <w:numPr>
          <w:ilvl w:val="1"/>
          <w:numId w:val="353"/>
        </w:numPr>
      </w:pPr>
      <w:r>
        <w:t>No need to include the default constructor, or one you write yourself that takes no arguments</w:t>
      </w:r>
    </w:p>
    <w:p w14:paraId="480A3C28" w14:textId="77777777" w:rsidR="000E53A3" w:rsidRDefault="00000000">
      <w:pPr>
        <w:pStyle w:val="Compact"/>
        <w:numPr>
          <w:ilvl w:val="1"/>
          <w:numId w:val="353"/>
        </w:numPr>
      </w:pPr>
      <w:r>
        <w:t>Non-default constructors go in the operations section (box 3) of the UML diagram</w:t>
      </w:r>
    </w:p>
    <w:p w14:paraId="4BB2B441" w14:textId="77777777" w:rsidR="000E53A3" w:rsidRDefault="00000000">
      <w:pPr>
        <w:pStyle w:val="Compact"/>
        <w:numPr>
          <w:ilvl w:val="1"/>
          <w:numId w:val="353"/>
        </w:numPr>
      </w:pPr>
      <w:r>
        <w:t xml:space="preserve">Similar syntax to a method: </w:t>
      </w:r>
      <w:r>
        <w:rPr>
          <w:rStyle w:val="OperatorTok"/>
        </w:rPr>
        <w:t>[+/-]</w:t>
      </w:r>
      <w:r>
        <w:rPr>
          <w:rStyle w:val="NormalTok"/>
        </w:rPr>
        <w:t xml:space="preserve"> </w:t>
      </w:r>
      <w:r>
        <w:rPr>
          <w:rStyle w:val="OperatorTok"/>
        </w:rPr>
        <w:t>&lt;&lt;</w:t>
      </w:r>
      <w:r>
        <w:rPr>
          <w:rStyle w:val="NormalTok"/>
        </w:rPr>
        <w:t>constructor</w:t>
      </w:r>
      <w:r>
        <w:rPr>
          <w:rStyle w:val="OperatorTok"/>
        </w:rPr>
        <w:t>&gt;&gt;</w:t>
      </w:r>
      <w:r>
        <w:rPr>
          <w:rStyle w:val="NormalTok"/>
        </w:rPr>
        <w:t xml:space="preserve"> </w:t>
      </w:r>
      <w:r>
        <w:rPr>
          <w:rStyle w:val="OperatorTok"/>
        </w:rPr>
        <w:t>[</w:t>
      </w:r>
      <w:r>
        <w:rPr>
          <w:rStyle w:val="NormalTok"/>
        </w:rPr>
        <w:t>name</w:t>
      </w:r>
      <w:proofErr w:type="gramStart"/>
      <w:r>
        <w:rPr>
          <w:rStyle w:val="OperatorTok"/>
        </w:rPr>
        <w:t>](</w:t>
      </w:r>
      <w:proofErr w:type="gramEnd"/>
      <w:r>
        <w:rPr>
          <w:rStyle w:val="OperatorTok"/>
        </w:rPr>
        <w:t>[</w:t>
      </w:r>
      <w:r>
        <w:rPr>
          <w:rStyle w:val="NormalTok"/>
        </w:rPr>
        <w:t>parameter name</w:t>
      </w:r>
      <w:r>
        <w:rPr>
          <w:rStyle w:val="OperatorTok"/>
        </w:rPr>
        <w:t>]:</w:t>
      </w:r>
      <w:r>
        <w:rPr>
          <w:rStyle w:val="NormalTok"/>
        </w:rPr>
        <w:t xml:space="preserve"> </w:t>
      </w:r>
      <w:r>
        <w:rPr>
          <w:rStyle w:val="OperatorTok"/>
        </w:rPr>
        <w:t>[</w:t>
      </w:r>
      <w:r>
        <w:rPr>
          <w:rStyle w:val="NormalTok"/>
        </w:rPr>
        <w:t>parameter type</w:t>
      </w:r>
      <w:r>
        <w:rPr>
          <w:rStyle w:val="OperatorTok"/>
        </w:rPr>
        <w:t>])</w:t>
      </w:r>
      <w:r>
        <w:t xml:space="preserve"> (where &lt;&gt; is sometimes replaced with «constructor»)</w:t>
      </w:r>
    </w:p>
    <w:p w14:paraId="21BA06C5" w14:textId="77777777" w:rsidR="000E53A3" w:rsidRDefault="00000000">
      <w:pPr>
        <w:pStyle w:val="Compact"/>
        <w:numPr>
          <w:ilvl w:val="1"/>
          <w:numId w:val="353"/>
        </w:numPr>
      </w:pPr>
      <w:r>
        <w:t>Note that the name will always match the class name</w:t>
      </w:r>
    </w:p>
    <w:p w14:paraId="78A26F48" w14:textId="77777777" w:rsidR="000E53A3" w:rsidRDefault="00000000">
      <w:pPr>
        <w:pStyle w:val="Compact"/>
        <w:numPr>
          <w:ilvl w:val="1"/>
          <w:numId w:val="353"/>
        </w:numPr>
      </w:pPr>
      <w:r>
        <w:t>No return type, ever</w:t>
      </w:r>
    </w:p>
    <w:p w14:paraId="0A941472" w14:textId="77777777" w:rsidR="000E53A3" w:rsidRDefault="00000000">
      <w:pPr>
        <w:pStyle w:val="Compact"/>
        <w:numPr>
          <w:ilvl w:val="1"/>
          <w:numId w:val="353"/>
        </w:numPr>
      </w:pPr>
      <w:r>
        <w:t>Annotation “&lt;&lt;constructor&gt;&gt;” is nice, but not necessary: if the method name matches the class name, it is a constructor</w:t>
      </w:r>
    </w:p>
    <w:p w14:paraId="6DE1137B" w14:textId="77777777" w:rsidR="000E53A3" w:rsidRDefault="00000000">
      <w:pPr>
        <w:numPr>
          <w:ilvl w:val="0"/>
          <w:numId w:val="352"/>
        </w:numPr>
      </w:pPr>
      <w:r>
        <w:t xml:space="preserve">Example for </w:t>
      </w:r>
      <w:proofErr w:type="spellStart"/>
      <w:r>
        <w:t>ClassRoom</w:t>
      </w:r>
      <w:proofErr w:type="spellEnd"/>
      <w:r>
        <w:t>:</w:t>
      </w:r>
    </w:p>
    <w:p w14:paraId="6EB54D1E" w14:textId="77777777" w:rsidR="000E53A3" w:rsidRDefault="000E53A3">
      <w:pPr>
        <w:numPr>
          <w:ilvl w:val="0"/>
          <w:numId w:val="1"/>
        </w:numPr>
      </w:pPr>
    </w:p>
    <w:p w14:paraId="3C5C666B" w14:textId="77777777" w:rsidR="000E53A3" w:rsidRDefault="00000000">
      <w:pPr>
        <w:numPr>
          <w:ilvl w:val="0"/>
          <w:numId w:val="1"/>
        </w:numPr>
      </w:pPr>
      <w:r>
        <w:t xml:space="preserve">A UML diagram for the </w:t>
      </w:r>
      <w:proofErr w:type="spellStart"/>
      <w:proofErr w:type="gramStart"/>
      <w:r>
        <w:t>ClassRoom</w:t>
      </w:r>
      <w:proofErr w:type="spellEnd"/>
      <w:proofErr w:type="gramEnd"/>
      <w:r>
        <w:t xml:space="preserve"> class (text version, image version, </w:t>
      </w:r>
      <w:proofErr w:type="spellStart"/>
      <w:r>
        <w:t>svg</w:t>
      </w:r>
      <w:proofErr w:type="spellEnd"/>
      <w:r>
        <w:t xml:space="preserve"> version)</w:t>
      </w:r>
    </w:p>
    <w:p w14:paraId="3FD1EDB7" w14:textId="77777777" w:rsidR="000E53A3" w:rsidRDefault="00000000">
      <w:pPr>
        <w:pStyle w:val="Heading1"/>
      </w:pPr>
      <w:bookmarkStart w:id="258" w:name="properties-1"/>
      <w:bookmarkEnd w:id="245"/>
      <w:bookmarkEnd w:id="257"/>
      <w:r>
        <w:lastRenderedPageBreak/>
        <w:t>Properties</w:t>
      </w:r>
    </w:p>
    <w:p w14:paraId="73994CF6" w14:textId="77777777" w:rsidR="000E53A3" w:rsidRDefault="00000000">
      <w:pPr>
        <w:pStyle w:val="Heading2"/>
      </w:pPr>
      <w:bookmarkStart w:id="259" w:name="introduction-1"/>
      <w:r>
        <w:t>Introduction</w:t>
      </w:r>
    </w:p>
    <w:p w14:paraId="5B2A5E25" w14:textId="77777777" w:rsidR="000E53A3" w:rsidRDefault="00000000">
      <w:pPr>
        <w:numPr>
          <w:ilvl w:val="0"/>
          <w:numId w:val="354"/>
        </w:numPr>
      </w:pPr>
      <w:r>
        <w:t>Attributes are implemented with a standard “template” of code</w:t>
      </w:r>
    </w:p>
    <w:p w14:paraId="036A9720" w14:textId="77777777" w:rsidR="000E53A3" w:rsidRDefault="00000000">
      <w:pPr>
        <w:numPr>
          <w:ilvl w:val="0"/>
          <w:numId w:val="354"/>
        </w:numPr>
      </w:pPr>
      <w:r>
        <w:t xml:space="preserve">Remember, “attribute” is the abstract concept of some data stored in an object; “instance variable” is the way that data is </w:t>
      </w:r>
      <w:proofErr w:type="gramStart"/>
      <w:r>
        <w:t>actually stored</w:t>
      </w:r>
      <w:proofErr w:type="gramEnd"/>
    </w:p>
    <w:p w14:paraId="2B344665" w14:textId="77777777" w:rsidR="000E53A3" w:rsidRDefault="00000000">
      <w:pPr>
        <w:numPr>
          <w:ilvl w:val="0"/>
          <w:numId w:val="354"/>
        </w:numPr>
      </w:pPr>
      <w:r>
        <w:t>First, declare an instance variable for the attribute</w:t>
      </w:r>
    </w:p>
    <w:p w14:paraId="0F7D6B22" w14:textId="77777777" w:rsidR="000E53A3" w:rsidRDefault="00000000">
      <w:pPr>
        <w:numPr>
          <w:ilvl w:val="0"/>
          <w:numId w:val="354"/>
        </w:numPr>
      </w:pPr>
      <w:r>
        <w:t>Then write a “getter” method for the instance variable</w:t>
      </w:r>
    </w:p>
    <w:p w14:paraId="5983B40B" w14:textId="77777777" w:rsidR="000E53A3" w:rsidRDefault="00000000">
      <w:pPr>
        <w:numPr>
          <w:ilvl w:val="0"/>
          <w:numId w:val="354"/>
        </w:numPr>
      </w:pPr>
      <w:r>
        <w:t>Then write a “setter” method for the instance variable</w:t>
      </w:r>
    </w:p>
    <w:p w14:paraId="2C9EE8C8" w14:textId="77777777" w:rsidR="000E53A3" w:rsidRDefault="00000000">
      <w:pPr>
        <w:numPr>
          <w:ilvl w:val="0"/>
          <w:numId w:val="354"/>
        </w:numPr>
      </w:pPr>
      <w:r>
        <w:t xml:space="preserve">With this combination of instance variable and methods, the object has an attribute that can be read (with the </w:t>
      </w:r>
      <w:proofErr w:type="gramStart"/>
      <w:r>
        <w:t>getter</w:t>
      </w:r>
      <w:proofErr w:type="gramEnd"/>
      <w:r>
        <w:t>) and written (with the setter)</w:t>
      </w:r>
    </w:p>
    <w:p w14:paraId="675511E0" w14:textId="77777777" w:rsidR="000E53A3" w:rsidRDefault="00000000">
      <w:pPr>
        <w:numPr>
          <w:ilvl w:val="0"/>
          <w:numId w:val="354"/>
        </w:numPr>
      </w:pPr>
      <w:r>
        <w:t>For example, this code implements a “width” attribute for the class Rectangle:</w:t>
      </w:r>
    </w:p>
    <w:p w14:paraId="459BBAAE"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SetWidth</w:t>
      </w:r>
      <w:proofErr w:type="spellEnd"/>
      <w:r>
        <w:rPr>
          <w:rStyle w:val="OperatorTok"/>
        </w:rPr>
        <w:t>(</w:t>
      </w:r>
      <w:proofErr w:type="gramEnd"/>
      <w:r>
        <w:rPr>
          <w:rStyle w:val="DataTypeTok"/>
        </w:rPr>
        <w:t>int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width </w:t>
      </w:r>
      <w:r>
        <w:rPr>
          <w:rStyle w:val="OperatorTok"/>
        </w:rPr>
        <w: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GetWidth</w:t>
      </w:r>
      <w:proofErr w:type="spellEnd"/>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width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02558C2B" w14:textId="77777777" w:rsidR="000E53A3" w:rsidRDefault="00000000">
      <w:pPr>
        <w:numPr>
          <w:ilvl w:val="0"/>
          <w:numId w:val="354"/>
        </w:numPr>
      </w:pPr>
      <w:r>
        <w:t>Note that there is a lot of repetitive or “obvious” code here:</w:t>
      </w:r>
    </w:p>
    <w:p w14:paraId="26EEF0C4" w14:textId="77777777" w:rsidR="000E53A3" w:rsidRDefault="00000000">
      <w:pPr>
        <w:pStyle w:val="Compact"/>
        <w:numPr>
          <w:ilvl w:val="1"/>
          <w:numId w:val="355"/>
        </w:numPr>
      </w:pPr>
      <w:r>
        <w:t xml:space="preserve">The name of the attribute is intended to be “width,” so you must name the instance variable </w:t>
      </w:r>
      <w:r>
        <w:rPr>
          <w:rStyle w:val="NormalTok"/>
        </w:rPr>
        <w:t>width</w:t>
      </w:r>
      <w:r>
        <w:t xml:space="preserve">, and the methods </w:t>
      </w:r>
      <w:proofErr w:type="spellStart"/>
      <w:r>
        <w:rPr>
          <w:rStyle w:val="NormalTok"/>
        </w:rPr>
        <w:t>GetWidth</w:t>
      </w:r>
      <w:proofErr w:type="spellEnd"/>
      <w:r>
        <w:t xml:space="preserve"> and </w:t>
      </w:r>
      <w:proofErr w:type="spellStart"/>
      <w:r>
        <w:rPr>
          <w:rStyle w:val="NormalTok"/>
        </w:rPr>
        <w:t>SetWidth</w:t>
      </w:r>
      <w:proofErr w:type="spellEnd"/>
      <w:r>
        <w:t>, repeating the name three times.</w:t>
      </w:r>
    </w:p>
    <w:p w14:paraId="379749F3" w14:textId="77777777" w:rsidR="000E53A3" w:rsidRDefault="00000000">
      <w:pPr>
        <w:pStyle w:val="Compact"/>
        <w:numPr>
          <w:ilvl w:val="1"/>
          <w:numId w:val="355"/>
        </w:numPr>
      </w:pPr>
      <w:r>
        <w:t xml:space="preserve">The attribute is intended to be type </w:t>
      </w:r>
      <w:r>
        <w:rPr>
          <w:rStyle w:val="DataTypeTok"/>
        </w:rPr>
        <w:t>int</w:t>
      </w:r>
      <w:r>
        <w:t xml:space="preserve">, so you must ensure that the instance variable, the getter return type, and the setter parameter type are all </w:t>
      </w:r>
      <w:r>
        <w:rPr>
          <w:rStyle w:val="DataTypeTok"/>
        </w:rPr>
        <w:t>int</w:t>
      </w:r>
      <w:r>
        <w:t>. Similarly, this repeats the data type three times.</w:t>
      </w:r>
    </w:p>
    <w:p w14:paraId="41FCC957" w14:textId="77777777" w:rsidR="000E53A3" w:rsidRDefault="00000000">
      <w:pPr>
        <w:pStyle w:val="Compact"/>
        <w:numPr>
          <w:ilvl w:val="1"/>
          <w:numId w:val="355"/>
        </w:numPr>
      </w:pPr>
      <w:r>
        <w:t>You need to come up with a name for the setter’s parameter, even though it also represents the width (i.e. the new value you want to assign to the width attribute). We usually end up naming it “</w:t>
      </w:r>
      <w:proofErr w:type="spellStart"/>
      <w:r>
        <w:t>widthParameter</w:t>
      </w:r>
      <w:proofErr w:type="spellEnd"/>
      <w:r>
        <w:t>” or “</w:t>
      </w:r>
      <w:proofErr w:type="spellStart"/>
      <w:r>
        <w:t>widthParam</w:t>
      </w:r>
      <w:proofErr w:type="spellEnd"/>
      <w:r>
        <w:t>” or “</w:t>
      </w:r>
      <w:proofErr w:type="spellStart"/>
      <w:r>
        <w:t>newWidth</w:t>
      </w:r>
      <w:proofErr w:type="spellEnd"/>
      <w:r>
        <w:t>” or “</w:t>
      </w:r>
      <w:proofErr w:type="spellStart"/>
      <w:r>
        <w:t>newValue</w:t>
      </w:r>
      <w:proofErr w:type="spellEnd"/>
      <w:r>
        <w:t>.”</w:t>
      </w:r>
    </w:p>
    <w:p w14:paraId="19C4F52F" w14:textId="77777777" w:rsidR="000E53A3" w:rsidRDefault="00000000">
      <w:pPr>
        <w:numPr>
          <w:ilvl w:val="0"/>
          <w:numId w:val="354"/>
        </w:numPr>
      </w:pPr>
      <w:r>
        <w:t>Properties are a “shorthand” way of writing this code: They implement an attribute with less repetition.</w:t>
      </w:r>
    </w:p>
    <w:p w14:paraId="33FED91A" w14:textId="77777777" w:rsidR="000E53A3" w:rsidRDefault="00000000">
      <w:pPr>
        <w:numPr>
          <w:ilvl w:val="0"/>
          <w:numId w:val="354"/>
        </w:numPr>
      </w:pPr>
      <w:r>
        <w:lastRenderedPageBreak/>
        <w:t xml:space="preserve">Note that properties are not present in every object-oriented programming language: for example, </w:t>
      </w:r>
      <w:hyperlink r:id="rId363">
        <w:r w:rsidR="000E53A3">
          <w:rPr>
            <w:rStyle w:val="Hyperlink"/>
          </w:rPr>
          <w:t>Java does not have properties</w:t>
        </w:r>
      </w:hyperlink>
      <w:r>
        <w:t>.</w:t>
      </w:r>
    </w:p>
    <w:p w14:paraId="52DB89CB" w14:textId="77777777" w:rsidR="000E53A3" w:rsidRDefault="00000000">
      <w:pPr>
        <w:pStyle w:val="Heading2"/>
      </w:pPr>
      <w:bookmarkStart w:id="260" w:name="writing-properties"/>
      <w:bookmarkEnd w:id="259"/>
      <w:r>
        <w:t>Writing properties</w:t>
      </w:r>
    </w:p>
    <w:p w14:paraId="4B42184C" w14:textId="77777777" w:rsidR="000E53A3" w:rsidRDefault="00000000">
      <w:pPr>
        <w:numPr>
          <w:ilvl w:val="0"/>
          <w:numId w:val="356"/>
        </w:numPr>
      </w:pPr>
      <w:r>
        <w:t>Declare an instance variable for the attribute, like before</w:t>
      </w:r>
    </w:p>
    <w:p w14:paraId="41AAF67F" w14:textId="77777777" w:rsidR="000E53A3" w:rsidRDefault="00000000">
      <w:pPr>
        <w:numPr>
          <w:ilvl w:val="0"/>
          <w:numId w:val="356"/>
        </w:numPr>
      </w:pPr>
      <w:r>
        <w:t xml:space="preserve">A </w:t>
      </w:r>
      <w:r>
        <w:rPr>
          <w:b/>
          <w:bCs/>
        </w:rPr>
        <w:t>property declaration</w:t>
      </w:r>
      <w:r>
        <w:t xml:space="preserve"> has 3 parts:</w:t>
      </w:r>
    </w:p>
    <w:p w14:paraId="56BF4CA3" w14:textId="77777777" w:rsidR="000E53A3" w:rsidRDefault="00000000">
      <w:pPr>
        <w:pStyle w:val="Compact"/>
        <w:numPr>
          <w:ilvl w:val="1"/>
          <w:numId w:val="357"/>
        </w:numPr>
      </w:pPr>
      <w:r>
        <w:t>Header, which gives the property a name and type (very similar to variable declaration)</w:t>
      </w:r>
    </w:p>
    <w:p w14:paraId="03EBF5A4" w14:textId="77777777" w:rsidR="000E53A3" w:rsidRDefault="00000000">
      <w:pPr>
        <w:pStyle w:val="Compact"/>
        <w:numPr>
          <w:ilvl w:val="1"/>
          <w:numId w:val="357"/>
        </w:numPr>
      </w:pPr>
      <w:r>
        <w:rPr>
          <w:rStyle w:val="NormalTok"/>
        </w:rPr>
        <w:t>get</w:t>
      </w:r>
      <w:r>
        <w:t xml:space="preserve"> accessor, which declares the “getter” method for the property</w:t>
      </w:r>
    </w:p>
    <w:p w14:paraId="0E3B41B0" w14:textId="77777777" w:rsidR="000E53A3" w:rsidRDefault="00000000">
      <w:pPr>
        <w:pStyle w:val="Compact"/>
        <w:numPr>
          <w:ilvl w:val="1"/>
          <w:numId w:val="357"/>
        </w:numPr>
      </w:pPr>
      <w:r>
        <w:rPr>
          <w:rStyle w:val="NormalTok"/>
        </w:rPr>
        <w:t>set</w:t>
      </w:r>
      <w:r>
        <w:t xml:space="preserve"> accessor, which declares the “setter” method for the property</w:t>
      </w:r>
    </w:p>
    <w:p w14:paraId="1253BDC1" w14:textId="77777777" w:rsidR="000E53A3" w:rsidRDefault="00000000">
      <w:pPr>
        <w:numPr>
          <w:ilvl w:val="0"/>
          <w:numId w:val="356"/>
        </w:numPr>
      </w:pPr>
      <w:r>
        <w:t>Example code, implementing the “width” attribute for Rectangle (this replaces the code in the previous example):</w:t>
      </w:r>
    </w:p>
    <w:p w14:paraId="31A34D29"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Width</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get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width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set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width </w:t>
      </w:r>
      <w:r>
        <w:rPr>
          <w:rStyle w:val="OperatorTok"/>
        </w:rPr>
        <w: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60D3F2A3" w14:textId="77777777" w:rsidR="000E53A3" w:rsidRDefault="00000000">
      <w:pPr>
        <w:numPr>
          <w:ilvl w:val="0"/>
          <w:numId w:val="356"/>
        </w:numPr>
      </w:pPr>
      <w:r>
        <w:t xml:space="preserve">Header syntax: </w:t>
      </w:r>
      <w:r>
        <w:rPr>
          <w:rStyle w:val="OperatorTok"/>
        </w:rPr>
        <w:t>[</w:t>
      </w:r>
      <w:r>
        <w:rPr>
          <w:rStyle w:val="KeywordTok"/>
        </w:rPr>
        <w:t>public</w:t>
      </w:r>
      <w:r>
        <w:rPr>
          <w:rStyle w:val="OperatorTok"/>
        </w:rPr>
        <w:t>/</w:t>
      </w:r>
      <w:r>
        <w:rPr>
          <w:rStyle w:val="KeywordTok"/>
        </w:rPr>
        <w:t>private</w:t>
      </w:r>
      <w:r>
        <w:rPr>
          <w:rStyle w:val="OperatorTok"/>
        </w:rPr>
        <w:t>]</w:t>
      </w:r>
      <w:r>
        <w:rPr>
          <w:rStyle w:val="NormalTok"/>
        </w:rPr>
        <w:t xml:space="preserve"> </w:t>
      </w:r>
      <w:r>
        <w:rPr>
          <w:rStyle w:val="OperatorTok"/>
        </w:rPr>
        <w:t>[</w:t>
      </w:r>
      <w:r>
        <w:rPr>
          <w:rStyle w:val="NormalTok"/>
        </w:rPr>
        <w:t>type</w:t>
      </w:r>
      <w:r>
        <w:rPr>
          <w:rStyle w:val="OperatorTok"/>
        </w:rPr>
        <w:t>]</w:t>
      </w:r>
      <w:r>
        <w:rPr>
          <w:rStyle w:val="NormalTok"/>
        </w:rPr>
        <w:t xml:space="preserve"> </w:t>
      </w:r>
      <w:r>
        <w:rPr>
          <w:rStyle w:val="OperatorTok"/>
        </w:rPr>
        <w:t>[</w:t>
      </w:r>
      <w:r>
        <w:rPr>
          <w:rStyle w:val="NormalTok"/>
        </w:rPr>
        <w:t>name</w:t>
      </w:r>
      <w:r>
        <w:rPr>
          <w:rStyle w:val="OperatorTok"/>
        </w:rPr>
        <w:t>]</w:t>
      </w:r>
    </w:p>
    <w:p w14:paraId="3E1041C3" w14:textId="77777777" w:rsidR="000E53A3" w:rsidRDefault="00000000">
      <w:pPr>
        <w:numPr>
          <w:ilvl w:val="0"/>
          <w:numId w:val="356"/>
        </w:numPr>
      </w:pPr>
      <w:r>
        <w:rPr>
          <w:i/>
          <w:iCs/>
        </w:rPr>
        <w:t>Convention</w:t>
      </w:r>
      <w:r>
        <w:t xml:space="preserve"> (not rule) is to give the property the same name as the instance variable, but capitalized – C# is case sensitive</w:t>
      </w:r>
    </w:p>
    <w:p w14:paraId="10B7BAEC" w14:textId="77777777" w:rsidR="000E53A3" w:rsidRDefault="00000000">
      <w:pPr>
        <w:numPr>
          <w:ilvl w:val="0"/>
          <w:numId w:val="356"/>
        </w:numPr>
      </w:pPr>
      <w:r>
        <w:rPr>
          <w:rStyle w:val="NormalTok"/>
        </w:rPr>
        <w:t>get</w:t>
      </w:r>
      <w:r>
        <w:t xml:space="preserve"> accessor: Starts with the keyword </w:t>
      </w:r>
      <w:r>
        <w:rPr>
          <w:rStyle w:val="NormalTok"/>
        </w:rPr>
        <w:t>get</w:t>
      </w:r>
      <w:r>
        <w:t>, then a method body inside a code block (between braces)</w:t>
      </w:r>
    </w:p>
    <w:p w14:paraId="738AA47B" w14:textId="77777777" w:rsidR="000E53A3" w:rsidRDefault="00000000">
      <w:pPr>
        <w:pStyle w:val="Compact"/>
        <w:numPr>
          <w:ilvl w:val="1"/>
          <w:numId w:val="358"/>
        </w:numPr>
      </w:pPr>
      <w:r>
        <w:rPr>
          <w:rStyle w:val="NormalTok"/>
        </w:rPr>
        <w:t>get</w:t>
      </w:r>
      <w:r>
        <w:t xml:space="preserve"> is like a method header that always has the same name, and its other features are implied by the property’s header</w:t>
      </w:r>
    </w:p>
    <w:p w14:paraId="28D4FE18" w14:textId="77777777" w:rsidR="000E53A3" w:rsidRDefault="00000000">
      <w:pPr>
        <w:pStyle w:val="Compact"/>
        <w:numPr>
          <w:ilvl w:val="1"/>
          <w:numId w:val="358"/>
        </w:numPr>
      </w:pPr>
      <w:r>
        <w:t xml:space="preserve">Imagine that it says </w:t>
      </w:r>
      <w:r>
        <w:rPr>
          <w:rStyle w:val="KeywordTok"/>
        </w:rPr>
        <w:t>public</w:t>
      </w:r>
      <w:r>
        <w:rPr>
          <w:rStyle w:val="NormalTok"/>
        </w:rPr>
        <w:t xml:space="preserve"> </w:t>
      </w:r>
      <w:r>
        <w:rPr>
          <w:rStyle w:val="DataTypeTok"/>
        </w:rPr>
        <w:t>int</w:t>
      </w:r>
      <w:r>
        <w:rPr>
          <w:rStyle w:val="NormalTok"/>
        </w:rPr>
        <w:t xml:space="preserve"> </w:t>
      </w:r>
      <w:proofErr w:type="gramStart"/>
      <w:r>
        <w:rPr>
          <w:rStyle w:val="FunctionTok"/>
        </w:rPr>
        <w:t>get</w:t>
      </w:r>
      <w:r>
        <w:rPr>
          <w:rStyle w:val="OperatorTok"/>
        </w:rPr>
        <w:t>(</w:t>
      </w:r>
      <w:proofErr w:type="gramEnd"/>
      <w:r>
        <w:rPr>
          <w:rStyle w:val="OperatorTok"/>
        </w:rPr>
        <w:t>)</w:t>
      </w:r>
      <w:r>
        <w:t>: the access modifier (</w:t>
      </w:r>
      <w:r>
        <w:rPr>
          <w:rStyle w:val="KeywordTok"/>
        </w:rPr>
        <w:t>public</w:t>
      </w:r>
      <w:r>
        <w:t>) and the return type (</w:t>
      </w:r>
      <w:r>
        <w:rPr>
          <w:rStyle w:val="DataTypeTok"/>
        </w:rPr>
        <w:t>int</w:t>
      </w:r>
      <w:r>
        <w:t>) are the same as in the property header</w:t>
      </w:r>
    </w:p>
    <w:p w14:paraId="0E24987E" w14:textId="77777777" w:rsidR="000E53A3" w:rsidRDefault="00000000">
      <w:pPr>
        <w:pStyle w:val="Compact"/>
        <w:numPr>
          <w:ilvl w:val="1"/>
          <w:numId w:val="358"/>
        </w:numPr>
      </w:pPr>
      <w:r>
        <w:t xml:space="preserve">Body of </w:t>
      </w:r>
      <w:r>
        <w:rPr>
          <w:rStyle w:val="NormalTok"/>
        </w:rPr>
        <w:t>get</w:t>
      </w:r>
      <w:r>
        <w:t xml:space="preserve"> section is </w:t>
      </w:r>
      <w:proofErr w:type="gramStart"/>
      <w:r>
        <w:t>exactly the same</w:t>
      </w:r>
      <w:proofErr w:type="gramEnd"/>
      <w:r>
        <w:t xml:space="preserve"> as body of a “getter”: return the instance variable</w:t>
      </w:r>
    </w:p>
    <w:p w14:paraId="2CFACEF9" w14:textId="77777777" w:rsidR="000E53A3" w:rsidRDefault="00000000">
      <w:pPr>
        <w:numPr>
          <w:ilvl w:val="0"/>
          <w:numId w:val="356"/>
        </w:numPr>
      </w:pPr>
      <w:r>
        <w:rPr>
          <w:rStyle w:val="NormalTok"/>
        </w:rPr>
        <w:t>set</w:t>
      </w:r>
      <w:r>
        <w:t xml:space="preserve"> accessor: Starts with the keyword </w:t>
      </w:r>
      <w:r>
        <w:rPr>
          <w:rStyle w:val="NormalTok"/>
        </w:rPr>
        <w:t>set</w:t>
      </w:r>
      <w:r>
        <w:t>, then a method body inside a code block</w:t>
      </w:r>
    </w:p>
    <w:p w14:paraId="2CE2FEF3" w14:textId="77777777" w:rsidR="000E53A3" w:rsidRDefault="00000000">
      <w:pPr>
        <w:pStyle w:val="Compact"/>
        <w:numPr>
          <w:ilvl w:val="1"/>
          <w:numId w:val="359"/>
        </w:numPr>
      </w:pPr>
      <w:proofErr w:type="gramStart"/>
      <w:r>
        <w:lastRenderedPageBreak/>
        <w:t>Also</w:t>
      </w:r>
      <w:proofErr w:type="gramEnd"/>
      <w:r>
        <w:t xml:space="preserve"> a method header with a fixed name, access modifier, return type, and parameter</w:t>
      </w:r>
    </w:p>
    <w:p w14:paraId="1B5B779D" w14:textId="77777777" w:rsidR="000E53A3" w:rsidRDefault="00000000">
      <w:pPr>
        <w:pStyle w:val="Compact"/>
        <w:numPr>
          <w:ilvl w:val="1"/>
          <w:numId w:val="359"/>
        </w:numPr>
      </w:pPr>
      <w:r>
        <w:t xml:space="preserve">Imagine that it says </w:t>
      </w:r>
      <w:r>
        <w:rPr>
          <w:rStyle w:val="KeywordTok"/>
        </w:rPr>
        <w:t>public</w:t>
      </w:r>
      <w:r>
        <w:rPr>
          <w:rStyle w:val="NormalTok"/>
        </w:rPr>
        <w:t xml:space="preserve"> </w:t>
      </w:r>
      <w:r>
        <w:rPr>
          <w:rStyle w:val="DataTypeTok"/>
        </w:rPr>
        <w:t>void</w:t>
      </w:r>
      <w:r>
        <w:rPr>
          <w:rStyle w:val="NormalTok"/>
        </w:rPr>
        <w:t xml:space="preserve"> </w:t>
      </w:r>
      <w:r>
        <w:rPr>
          <w:rStyle w:val="FunctionTok"/>
        </w:rPr>
        <w:t>set</w:t>
      </w:r>
      <w:r>
        <w:rPr>
          <w:rStyle w:val="NormalTok"/>
        </w:rPr>
        <w:t xml:space="preserve"> </w:t>
      </w:r>
      <w:r>
        <w:rPr>
          <w:rStyle w:val="OperatorTok"/>
        </w:rPr>
        <w:t>(</w:t>
      </w:r>
      <w:r>
        <w:rPr>
          <w:rStyle w:val="DataTypeTok"/>
        </w:rPr>
        <w:t>int</w:t>
      </w:r>
      <w:r>
        <w:rPr>
          <w:rStyle w:val="NormalTok"/>
        </w:rPr>
        <w:t xml:space="preserve"> value</w:t>
      </w:r>
      <w:r>
        <w:rPr>
          <w:rStyle w:val="OperatorTok"/>
        </w:rPr>
        <w:t>)</w:t>
      </w:r>
      <w:r>
        <w:t>: the access modifier (</w:t>
      </w:r>
      <w:r>
        <w:rPr>
          <w:rStyle w:val="KeywordTok"/>
        </w:rPr>
        <w:t>public</w:t>
      </w:r>
      <w:r>
        <w:t>), the return type (</w:t>
      </w:r>
      <w:r>
        <w:rPr>
          <w:rStyle w:val="DataTypeTok"/>
        </w:rPr>
        <w:t>void</w:t>
      </w:r>
      <w:r>
        <w:t>), and the parameter (</w:t>
      </w:r>
      <w:r>
        <w:rPr>
          <w:rStyle w:val="DataTypeTok"/>
        </w:rPr>
        <w:t>int</w:t>
      </w:r>
      <w:r>
        <w:rPr>
          <w:rStyle w:val="NormalTok"/>
        </w:rPr>
        <w:t xml:space="preserve"> value</w:t>
      </w:r>
      <w:r>
        <w:t>) are the same as in the property header</w:t>
      </w:r>
    </w:p>
    <w:p w14:paraId="1F087284" w14:textId="77777777" w:rsidR="000E53A3" w:rsidRDefault="00000000">
      <w:pPr>
        <w:pStyle w:val="Compact"/>
        <w:numPr>
          <w:ilvl w:val="1"/>
          <w:numId w:val="359"/>
        </w:numPr>
      </w:pPr>
      <w:r>
        <w:t xml:space="preserve">The return type is always </w:t>
      </w:r>
      <w:r>
        <w:rPr>
          <w:rStyle w:val="DataTypeTok"/>
        </w:rPr>
        <w:t>void</w:t>
      </w:r>
      <w:r>
        <w:t xml:space="preserve"> (like a setter)</w:t>
      </w:r>
    </w:p>
    <w:p w14:paraId="221DF970" w14:textId="77777777" w:rsidR="000E53A3" w:rsidRDefault="00000000">
      <w:pPr>
        <w:pStyle w:val="Compact"/>
        <w:numPr>
          <w:ilvl w:val="1"/>
          <w:numId w:val="359"/>
        </w:numPr>
      </w:pPr>
      <w:r>
        <w:t xml:space="preserve">The parameter name is always “value”. In this case, that means the parameter is </w:t>
      </w:r>
      <w:r>
        <w:rPr>
          <w:rStyle w:val="DataTypeTok"/>
        </w:rPr>
        <w:t>int</w:t>
      </w:r>
      <w:r>
        <w:rPr>
          <w:rStyle w:val="NormalTok"/>
        </w:rPr>
        <w:t xml:space="preserve"> value</w:t>
      </w:r>
    </w:p>
    <w:p w14:paraId="72F6FC1A" w14:textId="77777777" w:rsidR="000E53A3" w:rsidRDefault="00000000">
      <w:pPr>
        <w:pStyle w:val="Compact"/>
        <w:numPr>
          <w:ilvl w:val="1"/>
          <w:numId w:val="359"/>
        </w:numPr>
      </w:pPr>
      <w:r>
        <w:t xml:space="preserve">Body of </w:t>
      </w:r>
      <w:r>
        <w:rPr>
          <w:rStyle w:val="NormalTok"/>
        </w:rPr>
        <w:t>set</w:t>
      </w:r>
      <w:r>
        <w:t xml:space="preserve"> section looks just like the body of a setter: Assign the parameter to the instance variable (and the parameter is always named “value”). In this case, that means </w:t>
      </w:r>
      <w:r>
        <w:rPr>
          <w:rStyle w:val="NormalTok"/>
        </w:rPr>
        <w:t xml:space="preserve">width </w:t>
      </w:r>
      <w:r>
        <w:rPr>
          <w:rStyle w:val="OperatorTok"/>
        </w:rPr>
        <w:t>=</w:t>
      </w:r>
      <w:r>
        <w:rPr>
          <w:rStyle w:val="NormalTok"/>
        </w:rPr>
        <w:t xml:space="preserve"> value</w:t>
      </w:r>
    </w:p>
    <w:p w14:paraId="0832570D" w14:textId="77777777" w:rsidR="000E53A3" w:rsidRDefault="00000000">
      <w:pPr>
        <w:pStyle w:val="Heading2"/>
      </w:pPr>
      <w:bookmarkStart w:id="261" w:name="using-properties"/>
      <w:bookmarkEnd w:id="260"/>
      <w:r>
        <w:t>Using properties</w:t>
      </w:r>
    </w:p>
    <w:p w14:paraId="0E424CE4" w14:textId="77777777" w:rsidR="000E53A3" w:rsidRDefault="00000000">
      <w:pPr>
        <w:numPr>
          <w:ilvl w:val="0"/>
          <w:numId w:val="360"/>
        </w:numPr>
      </w:pPr>
      <w:r>
        <w:t>Properties are members of an object, just like instance variables and methods</w:t>
      </w:r>
    </w:p>
    <w:p w14:paraId="208C7F07" w14:textId="77777777" w:rsidR="000E53A3" w:rsidRDefault="00000000">
      <w:pPr>
        <w:numPr>
          <w:ilvl w:val="0"/>
          <w:numId w:val="360"/>
        </w:numPr>
      </w:pPr>
      <w:r>
        <w:t>Access them with the “member access” operator, aka the dot operator</w:t>
      </w:r>
    </w:p>
    <w:p w14:paraId="48F1EBDC" w14:textId="77777777" w:rsidR="000E53A3" w:rsidRDefault="00000000">
      <w:pPr>
        <w:pStyle w:val="Compact"/>
        <w:numPr>
          <w:ilvl w:val="1"/>
          <w:numId w:val="361"/>
        </w:numPr>
      </w:pPr>
      <w:r>
        <w:t xml:space="preserve">For example, </w:t>
      </w:r>
      <w:proofErr w:type="spellStart"/>
      <w:r>
        <w:rPr>
          <w:rStyle w:val="NormalTok"/>
        </w:rPr>
        <w:t>myRect</w:t>
      </w:r>
      <w:r>
        <w:rPr>
          <w:rStyle w:val="OperatorTok"/>
        </w:rPr>
        <w:t>.</w:t>
      </w:r>
      <w:r>
        <w:rPr>
          <w:rStyle w:val="FunctionTok"/>
        </w:rPr>
        <w:t>Width</w:t>
      </w:r>
      <w:proofErr w:type="spellEnd"/>
      <w:r>
        <w:t xml:space="preserve"> will access the property we wrote, assuming </w:t>
      </w:r>
      <w:proofErr w:type="spellStart"/>
      <w:r>
        <w:rPr>
          <w:rStyle w:val="NormalTok"/>
        </w:rPr>
        <w:t>myRect</w:t>
      </w:r>
      <w:proofErr w:type="spellEnd"/>
      <w:r>
        <w:t xml:space="preserve"> is a Rectangle</w:t>
      </w:r>
    </w:p>
    <w:p w14:paraId="03F2393B" w14:textId="77777777" w:rsidR="000E53A3" w:rsidRDefault="00000000">
      <w:pPr>
        <w:numPr>
          <w:ilvl w:val="0"/>
          <w:numId w:val="360"/>
        </w:numPr>
      </w:pPr>
      <w:r>
        <w:t xml:space="preserve">A complete example (available </w:t>
      </w:r>
      <w:hyperlink r:id="rId364">
        <w:r w:rsidR="000E53A3">
          <w:rPr>
            <w:rStyle w:val="Hyperlink"/>
          </w:rPr>
          <w:t>as a complete solution</w:t>
        </w:r>
      </w:hyperlink>
      <w:r>
        <w:t>), where the “length” and “width” attributes are implemented with properties:</w:t>
      </w:r>
    </w:p>
    <w:p w14:paraId="7E8A4BE5" w14:textId="77777777" w:rsidR="000E53A3" w:rsidRDefault="00000000">
      <w:pPr>
        <w:pStyle w:val="SourceCode"/>
        <w:numPr>
          <w:ilvl w:val="0"/>
          <w:numId w:val="1"/>
        </w:numPr>
      </w:pPr>
      <w:r>
        <w:rPr>
          <w:rStyle w:val="NormalTok"/>
        </w:rPr>
        <w:t>﻿class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Width</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proofErr w:type="gramStart"/>
      <w:r>
        <w:rPr>
          <w:rStyle w:val="OperatorTok"/>
        </w:rPr>
        <w:t>{</w:t>
      </w:r>
      <w:r>
        <w:rPr>
          <w:rStyle w:val="NormalTok"/>
        </w:rPr>
        <w:t xml:space="preserve"> </w:t>
      </w:r>
      <w:r>
        <w:rPr>
          <w:rStyle w:val="KeywordTok"/>
        </w:rPr>
        <w:t>return</w:t>
      </w:r>
      <w:proofErr w:type="gramEnd"/>
      <w:r>
        <w:rPr>
          <w:rStyle w:val="NormalTok"/>
        </w:rPr>
        <w:t xml:space="preserve"> width</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KeywordTok"/>
        </w:rPr>
        <w:t>set</w:t>
      </w:r>
      <w:r>
        <w:rPr>
          <w:rStyle w:val="NormalTok"/>
        </w:rPr>
        <w:t xml:space="preserve"> </w:t>
      </w:r>
      <w:proofErr w:type="gramStart"/>
      <w:r>
        <w:rPr>
          <w:rStyle w:val="OperatorTok"/>
        </w:rPr>
        <w:t>{</w:t>
      </w:r>
      <w:r>
        <w:rPr>
          <w:rStyle w:val="NormalTok"/>
        </w:rPr>
        <w:t xml:space="preserve"> width</w:t>
      </w:r>
      <w:proofErr w:type="gramEnd"/>
      <w:r>
        <w:rPr>
          <w:rStyle w:val="NormalTok"/>
        </w:rPr>
        <w:t xml:space="preserve"> </w:t>
      </w:r>
      <w:r>
        <w:rPr>
          <w:rStyle w:val="OperatorTok"/>
        </w:rPr>
        <w:t>=</w:t>
      </w:r>
      <w:r>
        <w:rPr>
          <w:rStyle w:val="NormalTok"/>
        </w:rPr>
        <w:t xml:space="preserve"> value</w:t>
      </w:r>
      <w:proofErr w:type="gramStart"/>
      <w:r>
        <w:rPr>
          <w:rStyle w:val="OperatorTok"/>
        </w:rPr>
        <w:t>;</w:t>
      </w:r>
      <w:r>
        <w:rPr>
          <w:rStyle w:val="NormalTok"/>
        </w:rPr>
        <w:t xml:space="preserve"> </w:t>
      </w:r>
      <w:r>
        <w:rPr>
          <w:rStyle w:val="OperatorTok"/>
        </w:rPr>
        <w:t>}</w:t>
      </w:r>
      <w:proofErr w:type="gramEnd"/>
      <w:r>
        <w:br/>
      </w:r>
      <w:proofErr w:type="gramStart"/>
      <w:r>
        <w:rPr>
          <w:rStyle w:val="NormalTok"/>
        </w:rPr>
        <w:t xml:space="preserve">  </w:t>
      </w:r>
      <w:r>
        <w:rPr>
          <w:rStyle w:val="OperatorTok"/>
        </w:rPr>
        <w:t>}</w:t>
      </w:r>
      <w:proofErr w:type="gramEnd"/>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Length</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proofErr w:type="gramStart"/>
      <w:r>
        <w:rPr>
          <w:rStyle w:val="OperatorTok"/>
        </w:rPr>
        <w:t>{</w:t>
      </w:r>
      <w:r>
        <w:rPr>
          <w:rStyle w:val="NormalTok"/>
        </w:rPr>
        <w:t xml:space="preserve"> </w:t>
      </w:r>
      <w:r>
        <w:rPr>
          <w:rStyle w:val="KeywordTok"/>
        </w:rPr>
        <w:t>return</w:t>
      </w:r>
      <w:proofErr w:type="gramEnd"/>
      <w:r>
        <w:rPr>
          <w:rStyle w:val="NormalTok"/>
        </w:rPr>
        <w:t xml:space="preserve"> length</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KeywordTok"/>
        </w:rPr>
        <w:t>set</w:t>
      </w:r>
      <w:r>
        <w:rPr>
          <w:rStyle w:val="NormalTok"/>
        </w:rPr>
        <w:t xml:space="preserve"> </w:t>
      </w:r>
      <w:proofErr w:type="gramStart"/>
      <w:r>
        <w:rPr>
          <w:rStyle w:val="OperatorTok"/>
        </w:rPr>
        <w:t>{</w:t>
      </w:r>
      <w:r>
        <w:rPr>
          <w:rStyle w:val="NormalTok"/>
        </w:rPr>
        <w:t xml:space="preserve"> length</w:t>
      </w:r>
      <w:proofErr w:type="gramEnd"/>
      <w:r>
        <w:rPr>
          <w:rStyle w:val="NormalTok"/>
        </w:rPr>
        <w:t xml:space="preserve"> </w:t>
      </w:r>
      <w:r>
        <w:rPr>
          <w:rStyle w:val="OperatorTok"/>
        </w:rPr>
        <w:t>=</w:t>
      </w:r>
      <w:r>
        <w:rPr>
          <w:rStyle w:val="NormalTok"/>
        </w:rPr>
        <w:t xml:space="preserve"> value</w:t>
      </w:r>
      <w:proofErr w:type="gramStart"/>
      <w:r>
        <w:rPr>
          <w:rStyle w:val="OperatorTok"/>
        </w:rPr>
        <w:t>;</w:t>
      </w:r>
      <w:r>
        <w:rPr>
          <w:rStyle w:val="NormalTok"/>
        </w:rPr>
        <w:t xml:space="preserve"> </w:t>
      </w:r>
      <w:r>
        <w:rPr>
          <w:rStyle w:val="OperatorTok"/>
        </w:rPr>
        <w:t>}</w:t>
      </w:r>
      <w:proofErr w:type="gramEnd"/>
      <w:r>
        <w:br/>
      </w:r>
      <w:proofErr w:type="gramStart"/>
      <w:r>
        <w:rPr>
          <w:rStyle w:val="NormalTok"/>
        </w:rPr>
        <w:t xml:space="preserve">  </w:t>
      </w:r>
      <w:r>
        <w:rPr>
          <w:rStyle w:val="OperatorTok"/>
        </w:rPr>
        <w:t>}</w:t>
      </w:r>
      <w:proofErr w:type="gramEnd"/>
      <w:r>
        <w:br/>
      </w:r>
      <w:r>
        <w:rPr>
          <w:rStyle w:val="OperatorTok"/>
        </w:rPr>
        <w:t>}</w:t>
      </w:r>
    </w:p>
    <w:p w14:paraId="1A8E8AA0" w14:textId="77777777" w:rsidR="000E53A3" w:rsidRDefault="00000000">
      <w:pPr>
        <w:numPr>
          <w:ilvl w:val="0"/>
          <w:numId w:val="360"/>
        </w:numPr>
      </w:pPr>
      <w:r>
        <w:t>Properties “act like” variables: you can assign to them and read from them</w:t>
      </w:r>
    </w:p>
    <w:p w14:paraId="6968EE78" w14:textId="77777777" w:rsidR="000E53A3" w:rsidRDefault="00000000">
      <w:pPr>
        <w:numPr>
          <w:ilvl w:val="0"/>
          <w:numId w:val="360"/>
        </w:numPr>
      </w:pPr>
      <w:r>
        <w:t xml:space="preserve">Reading from a property will </w:t>
      </w:r>
      <w:r>
        <w:rPr>
          <w:i/>
          <w:iCs/>
        </w:rPr>
        <w:t>automatically</w:t>
      </w:r>
      <w:r>
        <w:t xml:space="preserve"> call </w:t>
      </w:r>
      <w:proofErr w:type="gramStart"/>
      <w:r>
        <w:t xml:space="preserve">the </w:t>
      </w:r>
      <w:r>
        <w:rPr>
          <w:rStyle w:val="NormalTok"/>
        </w:rPr>
        <w:t>get</w:t>
      </w:r>
      <w:proofErr w:type="gramEnd"/>
      <w:r>
        <w:t xml:space="preserve"> accessor for that property</w:t>
      </w:r>
    </w:p>
    <w:p w14:paraId="79916355" w14:textId="77777777" w:rsidR="000E53A3" w:rsidRDefault="00000000">
      <w:pPr>
        <w:pStyle w:val="Compact"/>
        <w:numPr>
          <w:ilvl w:val="1"/>
          <w:numId w:val="362"/>
        </w:numPr>
      </w:pPr>
      <w:r>
        <w:t>For example,</w:t>
      </w:r>
    </w:p>
    <w:p w14:paraId="599CA9BD"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"The width is {</w:t>
      </w:r>
      <w:proofErr w:type="spellStart"/>
      <w:r>
        <w:rPr>
          <w:rStyle w:val="StringTok"/>
        </w:rPr>
        <w:t>myRectangle.</w:t>
      </w:r>
      <w:proofErr w:type="gramStart"/>
      <w:r>
        <w:rPr>
          <w:rStyle w:val="StringTok"/>
        </w:rPr>
        <w:t>Width</w:t>
      </w:r>
      <w:proofErr w:type="spellEnd"/>
      <w:r>
        <w:rPr>
          <w:rStyle w:val="StringTok"/>
        </w:rPr>
        <w:t>}"</w:t>
      </w:r>
      <w:r>
        <w:rPr>
          <w:rStyle w:val="OperatorTok"/>
        </w:rPr>
        <w:t>);</w:t>
      </w:r>
      <w:proofErr w:type="gramEnd"/>
    </w:p>
    <w:p w14:paraId="6A28AD38" w14:textId="77777777" w:rsidR="000E53A3" w:rsidRDefault="00000000">
      <w:pPr>
        <w:numPr>
          <w:ilvl w:val="0"/>
          <w:numId w:val="1"/>
        </w:numPr>
      </w:pPr>
      <w:r>
        <w:lastRenderedPageBreak/>
        <w:t xml:space="preserve">will call the </w:t>
      </w:r>
      <w:r>
        <w:rPr>
          <w:rStyle w:val="NormalTok"/>
        </w:rPr>
        <w:t>get</w:t>
      </w:r>
      <w:r>
        <w:t xml:space="preserve"> accessor inside the </w:t>
      </w:r>
      <w:r>
        <w:rPr>
          <w:rStyle w:val="NormalTok"/>
        </w:rPr>
        <w:t>Width</w:t>
      </w:r>
      <w:r>
        <w:t xml:space="preserve"> property, which in turn executes </w:t>
      </w:r>
      <w:r>
        <w:rPr>
          <w:rStyle w:val="KeywordTok"/>
        </w:rPr>
        <w:t>return</w:t>
      </w:r>
      <w:r>
        <w:rPr>
          <w:rStyle w:val="NormalTok"/>
        </w:rPr>
        <w:t xml:space="preserve"> width</w:t>
      </w:r>
      <w:r>
        <w:t xml:space="preserve"> and returns the current value of the instance variable</w:t>
      </w:r>
    </w:p>
    <w:p w14:paraId="358A3D52" w14:textId="77777777" w:rsidR="000E53A3" w:rsidRDefault="00000000">
      <w:pPr>
        <w:pStyle w:val="Compact"/>
        <w:numPr>
          <w:ilvl w:val="1"/>
          <w:numId w:val="363"/>
        </w:numPr>
      </w:pPr>
      <w:r>
        <w:t>This is equivalent to</w:t>
      </w:r>
    </w:p>
    <w:p w14:paraId="135F55EC"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"The width is {</w:t>
      </w:r>
      <w:proofErr w:type="spellStart"/>
      <w:r>
        <w:rPr>
          <w:rStyle w:val="StringTok"/>
        </w:rPr>
        <w:t>myRectangle.GetWidth</w:t>
      </w:r>
      <w:proofErr w:type="spellEnd"/>
      <w:proofErr w:type="gramStart"/>
      <w:r>
        <w:rPr>
          <w:rStyle w:val="StringTok"/>
        </w:rPr>
        <w:t>()}</w:t>
      </w:r>
      <w:proofErr w:type="gramEnd"/>
      <w:r>
        <w:rPr>
          <w:rStyle w:val="StringTok"/>
        </w:rPr>
        <w:t>"</w:t>
      </w:r>
      <w:proofErr w:type="gramStart"/>
      <w:r>
        <w:rPr>
          <w:rStyle w:val="OperatorTok"/>
        </w:rPr>
        <w:t>);</w:t>
      </w:r>
      <w:proofErr w:type="gramEnd"/>
    </w:p>
    <w:p w14:paraId="4B6FFE20" w14:textId="77777777" w:rsidR="000E53A3" w:rsidRDefault="00000000">
      <w:pPr>
        <w:numPr>
          <w:ilvl w:val="0"/>
          <w:numId w:val="1"/>
        </w:numPr>
      </w:pPr>
      <w:r>
        <w:t>using the “old” Rectangle code</w:t>
      </w:r>
    </w:p>
    <w:p w14:paraId="2274DEBA" w14:textId="77777777" w:rsidR="000E53A3" w:rsidRDefault="00000000">
      <w:pPr>
        <w:numPr>
          <w:ilvl w:val="0"/>
          <w:numId w:val="360"/>
        </w:numPr>
      </w:pPr>
      <w:r>
        <w:t xml:space="preserve">Assigning to (writing) a property will </w:t>
      </w:r>
      <w:r>
        <w:rPr>
          <w:i/>
          <w:iCs/>
        </w:rPr>
        <w:t>automatically</w:t>
      </w:r>
      <w:r>
        <w:t xml:space="preserve"> call the </w:t>
      </w:r>
      <w:r>
        <w:rPr>
          <w:rStyle w:val="NormalTok"/>
        </w:rPr>
        <w:t>set</w:t>
      </w:r>
      <w:r>
        <w:t xml:space="preserve"> accessor for that property, with an argument equal to the right side of the </w:t>
      </w:r>
      <w:r>
        <w:rPr>
          <w:rStyle w:val="OperatorTok"/>
        </w:rPr>
        <w:t>=</w:t>
      </w:r>
      <w:r>
        <w:t xml:space="preserve"> operator</w:t>
      </w:r>
    </w:p>
    <w:p w14:paraId="78915BE2" w14:textId="77777777" w:rsidR="000E53A3" w:rsidRDefault="00000000">
      <w:pPr>
        <w:pStyle w:val="Compact"/>
        <w:numPr>
          <w:ilvl w:val="1"/>
          <w:numId w:val="364"/>
        </w:numPr>
      </w:pPr>
      <w:r>
        <w:t xml:space="preserve">For example, </w:t>
      </w:r>
      <w:proofErr w:type="spellStart"/>
      <w:r>
        <w:rPr>
          <w:rStyle w:val="NormalTok"/>
        </w:rPr>
        <w:t>myRectangle</w:t>
      </w:r>
      <w:r>
        <w:rPr>
          <w:rStyle w:val="OperatorTok"/>
        </w:rPr>
        <w:t>.</w:t>
      </w:r>
      <w:r>
        <w:rPr>
          <w:rStyle w:val="FunctionTok"/>
        </w:rPr>
        <w:t>Width</w:t>
      </w:r>
      <w:proofErr w:type="spellEnd"/>
      <w:r>
        <w:rPr>
          <w:rStyle w:val="NormalTok"/>
        </w:rPr>
        <w:t xml:space="preserve"> </w:t>
      </w:r>
      <w:r>
        <w:rPr>
          <w:rStyle w:val="OperatorTok"/>
        </w:rPr>
        <w:t>=</w:t>
      </w:r>
      <w:r>
        <w:rPr>
          <w:rStyle w:val="NormalTok"/>
        </w:rPr>
        <w:t xml:space="preserve"> </w:t>
      </w:r>
      <w:r w:rsidRPr="00A26FB6">
        <w:rPr>
          <w:rStyle w:val="DecValTok"/>
          <w:color w:val="006226"/>
        </w:rPr>
        <w:t>15</w:t>
      </w:r>
      <w:r>
        <w:rPr>
          <w:rStyle w:val="OperatorTok"/>
        </w:rPr>
        <w:t>;</w:t>
      </w:r>
      <w:r>
        <w:t xml:space="preserve"> will call the </w:t>
      </w:r>
      <w:r>
        <w:rPr>
          <w:rStyle w:val="NormalTok"/>
        </w:rPr>
        <w:t>set</w:t>
      </w:r>
      <w:r>
        <w:t xml:space="preserve"> accessor inside the </w:t>
      </w:r>
      <w:r>
        <w:rPr>
          <w:rStyle w:val="NormalTok"/>
        </w:rPr>
        <w:t>Width</w:t>
      </w:r>
      <w:r>
        <w:t xml:space="preserve"> property, with </w:t>
      </w:r>
      <w:r>
        <w:rPr>
          <w:rStyle w:val="NormalTok"/>
        </w:rPr>
        <w:t>value</w:t>
      </w:r>
      <w:r>
        <w:t xml:space="preserve"> equal to 15</w:t>
      </w:r>
    </w:p>
    <w:p w14:paraId="7B7EF6E4" w14:textId="77777777" w:rsidR="000E53A3" w:rsidRDefault="00000000">
      <w:pPr>
        <w:pStyle w:val="Compact"/>
        <w:numPr>
          <w:ilvl w:val="1"/>
          <w:numId w:val="364"/>
        </w:numPr>
      </w:pPr>
      <w:r>
        <w:t xml:space="preserve">This is equivalent to </w:t>
      </w:r>
      <w:proofErr w:type="spellStart"/>
      <w:r>
        <w:rPr>
          <w:rStyle w:val="NormalTok"/>
        </w:rPr>
        <w:t>myRectangle</w:t>
      </w:r>
      <w:r>
        <w:rPr>
          <w:rStyle w:val="OperatorTok"/>
        </w:rPr>
        <w:t>.</w:t>
      </w:r>
      <w:r>
        <w:rPr>
          <w:rStyle w:val="FunctionTok"/>
        </w:rPr>
        <w:t>SetWidth</w:t>
      </w:r>
      <w:proofErr w:type="spellEnd"/>
      <w:r>
        <w:rPr>
          <w:rStyle w:val="OperatorTok"/>
        </w:rPr>
        <w:t>(</w:t>
      </w:r>
      <w:r w:rsidRPr="00A26FB6">
        <w:rPr>
          <w:rStyle w:val="DecValTok"/>
          <w:color w:val="006226"/>
        </w:rPr>
        <w:t>15</w:t>
      </w:r>
      <w:r>
        <w:rPr>
          <w:rStyle w:val="OperatorTok"/>
        </w:rPr>
        <w:t>);</w:t>
      </w:r>
      <w:r>
        <w:t xml:space="preserve"> using the “old” Rectangle code</w:t>
      </w:r>
    </w:p>
    <w:p w14:paraId="50D28A87" w14:textId="77777777" w:rsidR="000E53A3" w:rsidRDefault="00000000">
      <w:pPr>
        <w:pStyle w:val="Heading2"/>
      </w:pPr>
      <w:bookmarkStart w:id="262" w:name="in-more-details"/>
      <w:bookmarkEnd w:id="261"/>
      <w:r>
        <w:t>In More Details</w:t>
      </w:r>
    </w:p>
    <w:p w14:paraId="38194711" w14:textId="77777777" w:rsidR="000E53A3" w:rsidRDefault="00000000">
      <w:pPr>
        <w:numPr>
          <w:ilvl w:val="0"/>
          <w:numId w:val="365"/>
        </w:numPr>
      </w:pPr>
      <w:r>
        <w:t xml:space="preserve">Note that in a property, </w:t>
      </w:r>
      <w:r>
        <w:rPr>
          <w:rStyle w:val="NormalTok"/>
        </w:rPr>
        <w:t>value</w:t>
      </w:r>
      <w:r>
        <w:t xml:space="preserve"> is what is called a </w:t>
      </w:r>
      <w:hyperlink r:id="rId365" w:anchor="644-keywords">
        <w:r w:rsidR="000E53A3">
          <w:rPr>
            <w:rStyle w:val="Hyperlink"/>
            <w:i/>
            <w:iCs/>
          </w:rPr>
          <w:t>contextual keyword</w:t>
        </w:r>
      </w:hyperlink>
      <w:r>
        <w:t xml:space="preserve">: it is not a reserved word in C# (it could be used as an identifier), but </w:t>
      </w:r>
      <w:r>
        <w:rPr>
          <w:i/>
          <w:iCs/>
        </w:rPr>
        <w:t>inside a property</w:t>
      </w:r>
      <w:r>
        <w:t xml:space="preserve"> it refers to something special, the name of the set method parameter.</w:t>
      </w:r>
    </w:p>
    <w:p w14:paraId="3CC831D7" w14:textId="77777777" w:rsidR="000E53A3" w:rsidRDefault="00000000">
      <w:pPr>
        <w:numPr>
          <w:ilvl w:val="0"/>
          <w:numId w:val="365"/>
        </w:numPr>
      </w:pPr>
      <w:r>
        <w:t>In the following code:</w:t>
      </w:r>
    </w:p>
    <w:p w14:paraId="672CD6B3" w14:textId="77777777" w:rsidR="000E53A3" w:rsidRDefault="00000000">
      <w:pPr>
        <w:pStyle w:val="SourceCode"/>
        <w:numPr>
          <w:ilvl w:val="0"/>
          <w:numId w:val="1"/>
        </w:numPr>
      </w:pP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KeywordTok"/>
        </w:rPr>
        <w:t>public</w:t>
      </w:r>
      <w:r>
        <w:rPr>
          <w:rStyle w:val="NormalTok"/>
        </w:rPr>
        <w:t xml:space="preserve"> </w:t>
      </w:r>
      <w:r>
        <w:rPr>
          <w:rStyle w:val="DataTypeTok"/>
        </w:rPr>
        <w:t>int</w:t>
      </w:r>
      <w:r>
        <w:rPr>
          <w:rStyle w:val="NormalTok"/>
        </w:rPr>
        <w:t xml:space="preserve"> Width</w:t>
      </w:r>
      <w:r>
        <w:br/>
      </w:r>
      <w:r>
        <w:rPr>
          <w:rStyle w:val="OperatorTok"/>
        </w:rPr>
        <w:t>{</w:t>
      </w:r>
      <w:r>
        <w:br/>
      </w:r>
      <w:r>
        <w:rPr>
          <w:rStyle w:val="NormalTok"/>
        </w:rPr>
        <w:t xml:space="preserve">    get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width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set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width </w:t>
      </w:r>
      <w:r>
        <w:rPr>
          <w:rStyle w:val="OperatorTok"/>
        </w:rPr>
        <w: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3E3589D0" w14:textId="77777777" w:rsidR="000E53A3" w:rsidRDefault="00000000">
      <w:pPr>
        <w:numPr>
          <w:ilvl w:val="0"/>
          <w:numId w:val="1"/>
        </w:numPr>
      </w:pPr>
      <w:r>
        <w:t xml:space="preserve">The attribute </w:t>
      </w:r>
      <w:r>
        <w:rPr>
          <w:rStyle w:val="NormalTok"/>
        </w:rPr>
        <w:t>width</w:t>
      </w:r>
      <w:r>
        <w:t xml:space="preserve"> is called the Width property’s </w:t>
      </w:r>
      <w:r>
        <w:rPr>
          <w:i/>
          <w:iCs/>
        </w:rPr>
        <w:t>backing field</w:t>
      </w:r>
      <w:r>
        <w:t>: it holds the data assigned to the property.</w:t>
      </w:r>
    </w:p>
    <w:p w14:paraId="26F4C2E9" w14:textId="77777777" w:rsidR="000E53A3" w:rsidRDefault="00000000">
      <w:pPr>
        <w:numPr>
          <w:ilvl w:val="0"/>
          <w:numId w:val="365"/>
        </w:numPr>
      </w:pPr>
      <w:r>
        <w:t xml:space="preserve">When the property’s get </w:t>
      </w:r>
      <w:r>
        <w:rPr>
          <w:i/>
          <w:iCs/>
        </w:rPr>
        <w:t>and</w:t>
      </w:r>
      <w:r>
        <w:t xml:space="preserve"> set accessors are trivial (like the ones above), we can simply omit their bodies completely. That is, the previous </w:t>
      </w:r>
      <w:r>
        <w:rPr>
          <w:rStyle w:val="NormalTok"/>
        </w:rPr>
        <w:t>Width</w:t>
      </w:r>
      <w:r>
        <w:t xml:space="preserve"> property could be implemented using</w:t>
      </w:r>
    </w:p>
    <w:p w14:paraId="16E63006" w14:textId="77777777" w:rsidR="000E53A3" w:rsidRDefault="00000000">
      <w:pPr>
        <w:pStyle w:val="SourceCode"/>
        <w:numPr>
          <w:ilvl w:val="0"/>
          <w:numId w:val="1"/>
        </w:numPr>
      </w:pPr>
      <w:r>
        <w:rPr>
          <w:rStyle w:val="KeywordTok"/>
        </w:rPr>
        <w:t>public</w:t>
      </w:r>
      <w:r>
        <w:rPr>
          <w:rStyle w:val="NormalTok"/>
        </w:rPr>
        <w:t xml:space="preserve"> </w:t>
      </w:r>
      <w:r>
        <w:rPr>
          <w:rStyle w:val="DataTypeTok"/>
        </w:rPr>
        <w:t>int</w:t>
      </w:r>
      <w:r>
        <w:rPr>
          <w:rStyle w:val="NormalTok"/>
        </w:rPr>
        <w:t xml:space="preserve"> Width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proofErr w:type="gramStart"/>
      <w:r>
        <w:rPr>
          <w:rStyle w:val="KeywordTok"/>
        </w:rPr>
        <w:t>set</w:t>
      </w:r>
      <w:r>
        <w:rPr>
          <w:rStyle w:val="OperatorTok"/>
        </w:rPr>
        <w:t>;</w:t>
      </w:r>
      <w:r>
        <w:rPr>
          <w:rStyle w:val="NormalTok"/>
        </w:rPr>
        <w:t xml:space="preserve">  </w:t>
      </w:r>
      <w:r>
        <w:rPr>
          <w:rStyle w:val="OperatorTok"/>
        </w:rPr>
        <w:t>}</w:t>
      </w:r>
      <w:proofErr w:type="gramEnd"/>
    </w:p>
    <w:p w14:paraId="17CD25AE" w14:textId="77777777" w:rsidR="000E53A3" w:rsidRDefault="00000000">
      <w:pPr>
        <w:numPr>
          <w:ilvl w:val="0"/>
          <w:numId w:val="1"/>
        </w:numPr>
      </w:pPr>
      <w:r>
        <w:lastRenderedPageBreak/>
        <w:t xml:space="preserve">This is called </w:t>
      </w:r>
      <w:r>
        <w:rPr>
          <w:i/>
          <w:iCs/>
        </w:rPr>
        <w:t>automatic properties</w:t>
      </w:r>
      <w:r>
        <w:t xml:space="preserve"> (or </w:t>
      </w:r>
      <w:r>
        <w:rPr>
          <w:i/>
          <w:iCs/>
        </w:rPr>
        <w:t>auto-properties</w:t>
      </w:r>
      <w:r>
        <w:t xml:space="preserve">). Note that in this case, we do not need to declare the property’s backing field (that is, no need to have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t>), but cannot refer to it!</w:t>
      </w:r>
    </w:p>
    <w:p w14:paraId="342B5356" w14:textId="77777777" w:rsidR="000E53A3" w:rsidRDefault="00000000">
      <w:pPr>
        <w:numPr>
          <w:ilvl w:val="0"/>
          <w:numId w:val="365"/>
        </w:numPr>
      </w:pPr>
      <w:r>
        <w:t>Conversely, the get and set accessors can contain arbitrarily convoluted code:</w:t>
      </w:r>
    </w:p>
    <w:p w14:paraId="7D28DCE2" w14:textId="77777777" w:rsidR="000E53A3" w:rsidRDefault="00000000">
      <w:pPr>
        <w:pStyle w:val="SourceCode"/>
        <w:numPr>
          <w:ilvl w:val="0"/>
          <w:numId w:val="1"/>
        </w:numPr>
      </w:pPr>
      <w:r>
        <w:rPr>
          <w:rStyle w:val="KeywordTok"/>
        </w:rPr>
        <w:t>public</w:t>
      </w:r>
      <w:r>
        <w:rPr>
          <w:rStyle w:val="NormalTok"/>
        </w:rPr>
        <w:t xml:space="preserve"> </w:t>
      </w:r>
      <w:r>
        <w:rPr>
          <w:rStyle w:val="DataTypeTok"/>
        </w:rPr>
        <w:t>int</w:t>
      </w:r>
      <w:r>
        <w:rPr>
          <w:rStyle w:val="NormalTok"/>
        </w:rPr>
        <w:t xml:space="preserve"> Length</w:t>
      </w:r>
      <w:r>
        <w:br/>
      </w:r>
      <w:r>
        <w:rPr>
          <w:rStyle w:val="OperatorTok"/>
        </w:rPr>
        <w:t>{</w:t>
      </w:r>
      <w:r>
        <w:br/>
      </w:r>
      <w:r>
        <w:rPr>
          <w:rStyle w:val="NormalTok"/>
        </w:rPr>
        <w:t xml:space="preserve">    </w:t>
      </w:r>
      <w:r>
        <w:rPr>
          <w:rStyle w:val="KeywordTok"/>
        </w:rPr>
        <w:t>get</w:t>
      </w:r>
      <w:r>
        <w:rPr>
          <w:rStyle w:val="NormalTok"/>
        </w:rPr>
        <w:t xml:space="preserve"> </w:t>
      </w:r>
      <w:proofErr w:type="gramStart"/>
      <w:r>
        <w:rPr>
          <w:rStyle w:val="OperatorTok"/>
        </w:rPr>
        <w:t>{</w:t>
      </w:r>
      <w:r>
        <w:rPr>
          <w:rStyle w:val="NormalTok"/>
        </w:rPr>
        <w:t xml:space="preserve"> </w:t>
      </w:r>
      <w:r>
        <w:rPr>
          <w:rStyle w:val="KeywordTok"/>
        </w:rPr>
        <w:t>return</w:t>
      </w:r>
      <w:proofErr w:type="gramEnd"/>
      <w:r>
        <w:rPr>
          <w:rStyle w:val="NormalTok"/>
        </w:rPr>
        <w:t xml:space="preserve"> length</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KeywordTok"/>
        </w:rPr>
        <w:t>set</w:t>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&lt;</w:t>
      </w:r>
      <w:r>
        <w:rPr>
          <w:rStyle w:val="NormalTok"/>
        </w:rPr>
        <w:t xml:space="preserve"> </w:t>
      </w:r>
      <w:r w:rsidRPr="00A26FB6">
        <w:rPr>
          <w:rStyle w:val="DecValTok"/>
          <w:color w:val="006226"/>
        </w:rPr>
        <w:t>0</w:t>
      </w:r>
      <w:r>
        <w:rPr>
          <w:rStyle w:val="OperatorTok"/>
        </w:rPr>
        <w:t>)</w:t>
      </w:r>
      <w:r>
        <w:rPr>
          <w:rStyle w:val="NormalTok"/>
        </w:rPr>
        <w:t xml:space="preserve"> </w:t>
      </w:r>
      <w:r>
        <w:rPr>
          <w:rStyle w:val="OperatorTok"/>
        </w:rPr>
        <w:t>{</w:t>
      </w:r>
      <w:r>
        <w:br/>
      </w:r>
      <w:r>
        <w:rPr>
          <w:rStyle w:val="NormalTok"/>
        </w:rPr>
        <w:t xml:space="preserve">            length </w:t>
      </w:r>
      <w:r>
        <w:rPr>
          <w:rStyle w:val="OperatorTok"/>
        </w:rPr>
        <w:t>=</w:t>
      </w:r>
      <w:r>
        <w:rPr>
          <w:rStyle w:val="NormalTok"/>
        </w:rPr>
        <w:t xml:space="preserve"> </w:t>
      </w:r>
      <w:r>
        <w:rPr>
          <w:rStyle w:val="OperatorTok"/>
        </w:rPr>
        <w:t>-</w:t>
      </w:r>
      <w:r>
        <w:rPr>
          <w:rStyle w:val="NormalTok"/>
        </w:rPr>
        <w:t>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r>
        <w:rPr>
          <w:rStyle w:val="OperatorTok"/>
        </w:rPr>
        <w:t>{</w:t>
      </w:r>
      <w:r>
        <w:br/>
      </w:r>
      <w:r>
        <w:rPr>
          <w:rStyle w:val="NormalTok"/>
        </w:rPr>
        <w:t xml:space="preserve">            length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r>
        <w:rPr>
          <w:rStyle w:val="OperatorTok"/>
        </w:rPr>
        <w:t>{</w:t>
      </w:r>
      <w:r>
        <w:rPr>
          <w:rStyle w:val="NormalTok"/>
        </w:rPr>
        <w:t xml:space="preserve"> </w:t>
      </w:r>
      <w:r>
        <w:br/>
      </w:r>
      <w:r>
        <w:rPr>
          <w:rStyle w:val="NormalTok"/>
        </w:rPr>
        <w:t xml:space="preserve">            length </w:t>
      </w:r>
      <w:r>
        <w:rPr>
          <w:rStyle w:val="OperatorTok"/>
        </w:rPr>
        <w: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3AED7B8" w14:textId="77777777" w:rsidR="000E53A3" w:rsidRDefault="00000000">
      <w:pPr>
        <w:numPr>
          <w:ilvl w:val="0"/>
          <w:numId w:val="365"/>
        </w:numPr>
      </w:pPr>
      <w:r>
        <w:t xml:space="preserve">Note however that if either the set or get accessor is not the “trivial” one, then automatic properties cannot be </w:t>
      </w:r>
      <w:proofErr w:type="gramStart"/>
      <w:r>
        <w:t>used</w:t>
      </w:r>
      <w:proofErr w:type="gramEnd"/>
      <w:r>
        <w:t xml:space="preserve"> and the other accessor must be specified.</w:t>
      </w:r>
    </w:p>
    <w:p w14:paraId="05966D03" w14:textId="77777777" w:rsidR="000E53A3" w:rsidRDefault="00000000">
      <w:pPr>
        <w:pStyle w:val="Compact"/>
        <w:numPr>
          <w:ilvl w:val="1"/>
          <w:numId w:val="366"/>
        </w:numPr>
      </w:pPr>
      <w:r>
        <w:t xml:space="preserve">For example, in the above code, simply writing </w:t>
      </w:r>
      <w:r>
        <w:rPr>
          <w:rStyle w:val="KeywordTok"/>
        </w:rPr>
        <w:t>get</w:t>
      </w:r>
      <w:r>
        <w:rPr>
          <w:rStyle w:val="OperatorTok"/>
        </w:rPr>
        <w:t>;</w:t>
      </w:r>
      <w:r>
        <w:t xml:space="preserve"> instead of </w:t>
      </w:r>
      <w:proofErr w:type="gramStart"/>
      <w:r>
        <w:rPr>
          <w:rStyle w:val="KeywordTok"/>
        </w:rPr>
        <w:t>get</w:t>
      </w:r>
      <w:proofErr w:type="gramEnd"/>
      <w:r>
        <w:rPr>
          <w:rStyle w:val="NormalTok"/>
        </w:rPr>
        <w:t xml:space="preserve"> </w:t>
      </w:r>
      <w:proofErr w:type="gramStart"/>
      <w:r>
        <w:rPr>
          <w:rStyle w:val="OperatorTok"/>
        </w:rPr>
        <w:t>{</w:t>
      </w:r>
      <w:r>
        <w:rPr>
          <w:rStyle w:val="NormalTok"/>
        </w:rPr>
        <w:t xml:space="preserve"> </w:t>
      </w:r>
      <w:r>
        <w:rPr>
          <w:rStyle w:val="KeywordTok"/>
        </w:rPr>
        <w:t>return</w:t>
      </w:r>
      <w:proofErr w:type="gramEnd"/>
      <w:r>
        <w:rPr>
          <w:rStyle w:val="NormalTok"/>
        </w:rPr>
        <w:t xml:space="preserve"> length</w:t>
      </w:r>
      <w:proofErr w:type="gramStart"/>
      <w:r>
        <w:rPr>
          <w:rStyle w:val="OperatorTok"/>
        </w:rPr>
        <w:t>;</w:t>
      </w:r>
      <w:r>
        <w:rPr>
          <w:rStyle w:val="NormalTok"/>
        </w:rPr>
        <w:t xml:space="preserve"> </w:t>
      </w:r>
      <w:r>
        <w:rPr>
          <w:rStyle w:val="OperatorTok"/>
        </w:rPr>
        <w:t>}</w:t>
      </w:r>
      <w:proofErr w:type="gramEnd"/>
      <w:r>
        <w:t xml:space="preserve"> would give a compilation error.</w:t>
      </w:r>
    </w:p>
    <w:p w14:paraId="76E0C448" w14:textId="77777777" w:rsidR="000E53A3" w:rsidRDefault="00000000">
      <w:pPr>
        <w:numPr>
          <w:ilvl w:val="0"/>
          <w:numId w:val="365"/>
        </w:numPr>
      </w:pPr>
      <w:r>
        <w:t xml:space="preserve">Note that properties can exist without backing field, and they can be </w:t>
      </w:r>
      <w:r>
        <w:rPr>
          <w:i/>
          <w:iCs/>
        </w:rPr>
        <w:t>read-only</w:t>
      </w:r>
      <w:r>
        <w:t xml:space="preserve"> (that is, without a set accessor) or </w:t>
      </w:r>
      <w:r>
        <w:rPr>
          <w:i/>
          <w:iCs/>
        </w:rPr>
        <w:t>write-only</w:t>
      </w:r>
      <w:r>
        <w:t xml:space="preserve"> (that is, without a get accessor, but this is rarer).</w:t>
      </w:r>
    </w:p>
    <w:p w14:paraId="27D70734" w14:textId="77777777" w:rsidR="000E53A3" w:rsidRDefault="00000000">
      <w:pPr>
        <w:numPr>
          <w:ilvl w:val="1"/>
          <w:numId w:val="367"/>
        </w:numPr>
      </w:pPr>
      <w:r>
        <w:t>An example of read-only property is as follows:</w:t>
      </w:r>
    </w:p>
    <w:p w14:paraId="7F3C11E8" w14:textId="77777777" w:rsidR="000E53A3" w:rsidRDefault="00000000">
      <w:pPr>
        <w:pStyle w:val="SourceCode"/>
        <w:numPr>
          <w:ilvl w:val="1"/>
          <w:numId w:val="1"/>
        </w:numPr>
      </w:pPr>
      <w:r>
        <w:rPr>
          <w:rStyle w:val="KeywordTok"/>
        </w:rPr>
        <w:t>class</w:t>
      </w:r>
      <w:r>
        <w:rPr>
          <w:rStyle w:val="NormalTok"/>
        </w:rPr>
        <w:t xml:space="preserve"> Circle</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Diameter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sidRPr="00A26FB6">
        <w:rPr>
          <w:rStyle w:val="CommentTok"/>
          <w:color w:val="005A6A"/>
        </w:rPr>
        <w:t xml:space="preserve">// The constructor </w:t>
      </w:r>
      <w:proofErr w:type="gramStart"/>
      <w:r w:rsidRPr="00A26FB6">
        <w:rPr>
          <w:rStyle w:val="CommentTok"/>
          <w:color w:val="005A6A"/>
        </w:rPr>
        <w:t>below  sets</w:t>
      </w:r>
      <w:proofErr w:type="gramEnd"/>
      <w:r w:rsidRPr="00A26FB6">
        <w:rPr>
          <w:rStyle w:val="CommentTok"/>
          <w:color w:val="005A6A"/>
        </w:rPr>
        <w:t xml:space="preserve"> the value</w:t>
      </w:r>
      <w:r>
        <w:br/>
      </w:r>
      <w:r>
        <w:rPr>
          <w:rStyle w:val="NormalTok"/>
        </w:rPr>
        <w:t xml:space="preserve">    </w:t>
      </w:r>
      <w:r w:rsidRPr="00A26FB6">
        <w:rPr>
          <w:rStyle w:val="CommentTok"/>
          <w:color w:val="005A6A"/>
        </w:rPr>
        <w:t>// of the property's backing field through</w:t>
      </w:r>
      <w:r>
        <w:br/>
      </w:r>
      <w:r>
        <w:rPr>
          <w:rStyle w:val="NormalTok"/>
        </w:rPr>
        <w:t xml:space="preserve">    </w:t>
      </w:r>
      <w:r w:rsidRPr="00A26FB6">
        <w:rPr>
          <w:rStyle w:val="CommentTok"/>
          <w:color w:val="005A6A"/>
        </w:rPr>
        <w:t>// the property's set accessor.</w:t>
      </w:r>
      <w:r>
        <w:br/>
      </w:r>
      <w:r>
        <w:rPr>
          <w:rStyle w:val="NormalTok"/>
        </w:rPr>
        <w:t xml:space="preserve">    </w:t>
      </w:r>
      <w:r>
        <w:rPr>
          <w:rStyle w:val="KeywordTok"/>
        </w:rPr>
        <w:t>public</w:t>
      </w:r>
      <w:r>
        <w:rPr>
          <w:rStyle w:val="NormalTok"/>
        </w:rPr>
        <w:t xml:space="preserve"> </w:t>
      </w:r>
      <w:proofErr w:type="gramStart"/>
      <w:r>
        <w:rPr>
          <w:rStyle w:val="FunctionTok"/>
        </w:rPr>
        <w:t>Circle</w:t>
      </w:r>
      <w:r>
        <w:rPr>
          <w:rStyle w:val="OperatorTok"/>
        </w:rPr>
        <w:t>(</w:t>
      </w:r>
      <w:proofErr w:type="gramEnd"/>
      <w:r>
        <w:rPr>
          <w:rStyle w:val="DataTypeTok"/>
        </w:rPr>
        <w:t>decimal</w:t>
      </w:r>
      <w:r>
        <w:rPr>
          <w:rStyle w:val="NormalTok"/>
        </w:rPr>
        <w:t xml:space="preserve"> </w:t>
      </w:r>
      <w:proofErr w:type="spellStart"/>
      <w:r>
        <w:rPr>
          <w:rStyle w:val="NormalTok"/>
        </w:rPr>
        <w:t>dP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Diameter </w:t>
      </w:r>
      <w:r>
        <w:rPr>
          <w:rStyle w:val="OperatorTok"/>
        </w:rPr>
        <w:t>=</w:t>
      </w:r>
      <w:r>
        <w:rPr>
          <w:rStyle w:val="NormalTok"/>
        </w:rPr>
        <w:t xml:space="preserve"> </w:t>
      </w:r>
      <w:proofErr w:type="spellStart"/>
      <w:r>
        <w:rPr>
          <w:rStyle w:val="NormalTok"/>
        </w:rPr>
        <w:t>dP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sidRPr="00A26FB6">
        <w:rPr>
          <w:rStyle w:val="CommentTok"/>
          <w:color w:val="005A6A"/>
        </w:rPr>
        <w:t>// The Radius property below is</w:t>
      </w:r>
      <w:r>
        <w:br/>
      </w:r>
      <w:r>
        <w:rPr>
          <w:rStyle w:val="NormalTok"/>
        </w:rPr>
        <w:t xml:space="preserve">    </w:t>
      </w:r>
      <w:r w:rsidRPr="00A26FB6">
        <w:rPr>
          <w:rStyle w:val="CommentTok"/>
          <w:color w:val="005A6A"/>
        </w:rPr>
        <w:t>// 1. read-only (no set accessor),</w:t>
      </w:r>
      <w:r>
        <w:br/>
      </w:r>
      <w:r>
        <w:rPr>
          <w:rStyle w:val="NormalTok"/>
        </w:rPr>
        <w:t xml:space="preserve">    </w:t>
      </w:r>
      <w:r w:rsidRPr="00A26FB6">
        <w:rPr>
          <w:rStyle w:val="CommentTok"/>
          <w:color w:val="005A6A"/>
        </w:rPr>
        <w:t>// 2. without a backing field.</w:t>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Radius </w:t>
      </w:r>
      <w:r>
        <w:rPr>
          <w:rStyle w:val="OperatorTok"/>
        </w:rPr>
        <w:t>{</w:t>
      </w:r>
      <w:r>
        <w:br/>
      </w:r>
      <w:r>
        <w:rPr>
          <w:rStyle w:val="NormalTok"/>
        </w:rPr>
        <w:t xml:space="preserve">        </w:t>
      </w:r>
      <w:r>
        <w:rPr>
          <w:rStyle w:val="KeywordTok"/>
        </w:rPr>
        <w:t>get</w:t>
      </w:r>
      <w:r>
        <w:rPr>
          <w:rStyle w:val="NormalTok"/>
        </w:rPr>
        <w:t xml:space="preserve"> </w:t>
      </w:r>
      <w:proofErr w:type="gramStart"/>
      <w:r>
        <w:rPr>
          <w:rStyle w:val="OperatorTok"/>
        </w:rPr>
        <w:t>{</w:t>
      </w:r>
      <w:r>
        <w:rPr>
          <w:rStyle w:val="NormalTok"/>
        </w:rPr>
        <w:t xml:space="preserve"> </w:t>
      </w:r>
      <w:r>
        <w:rPr>
          <w:rStyle w:val="KeywordTok"/>
        </w:rPr>
        <w:t>return</w:t>
      </w:r>
      <w:proofErr w:type="gramEnd"/>
      <w:r>
        <w:rPr>
          <w:rStyle w:val="NormalTok"/>
        </w:rPr>
        <w:t xml:space="preserve"> Diameter </w:t>
      </w:r>
      <w:r>
        <w:rPr>
          <w:rStyle w:val="OperatorTok"/>
        </w:rPr>
        <w:t>/</w:t>
      </w:r>
      <w:r>
        <w:rPr>
          <w:rStyle w:val="NormalTok"/>
        </w:rPr>
        <w:t xml:space="preserve"> </w:t>
      </w:r>
      <w:r w:rsidRPr="00A26FB6">
        <w:rPr>
          <w:rStyle w:val="DecValTok"/>
          <w:color w:val="006226"/>
        </w:rPr>
        <w:t>2</w:t>
      </w:r>
      <w:proofErr w:type="gramStart"/>
      <w:r>
        <w:rPr>
          <w:rStyle w:val="OperatorTok"/>
        </w:rPr>
        <w:t>;</w:t>
      </w:r>
      <w:r>
        <w:rPr>
          <w:rStyle w:val="NormalTok"/>
        </w:rPr>
        <w:t xml:space="preserve"> </w:t>
      </w:r>
      <w:r>
        <w:rPr>
          <w:rStyle w:val="OperatorTok"/>
        </w:rPr>
        <w:t>}</w:t>
      </w:r>
      <w:proofErr w:type="gramEnd"/>
      <w:r>
        <w:br/>
      </w:r>
      <w:r>
        <w:rPr>
          <w:rStyle w:val="NormalTok"/>
        </w:rPr>
        <w:lastRenderedPageBreak/>
        <w:t xml:space="preserve">  </w:t>
      </w:r>
      <w:proofErr w:type="gramStart"/>
      <w:r>
        <w:rPr>
          <w:rStyle w:val="NormalTok"/>
        </w:rPr>
        <w:t xml:space="preserve">  </w:t>
      </w:r>
      <w:r>
        <w:rPr>
          <w:rStyle w:val="OperatorTok"/>
        </w:rPr>
        <w:t>}</w:t>
      </w:r>
      <w:proofErr w:type="gramEnd"/>
      <w:r>
        <w:br/>
      </w:r>
      <w:r>
        <w:rPr>
          <w:rStyle w:val="OperatorTok"/>
        </w:rPr>
        <w:t>}</w:t>
      </w:r>
    </w:p>
    <w:p w14:paraId="3E87DE14" w14:textId="77777777" w:rsidR="000E53A3" w:rsidRDefault="00000000">
      <w:pPr>
        <w:numPr>
          <w:ilvl w:val="0"/>
          <w:numId w:val="365"/>
        </w:numPr>
      </w:pPr>
      <w:r>
        <w:t xml:space="preserve">It is possible to set a “custom default value” for properties using a </w:t>
      </w:r>
      <w:r>
        <w:rPr>
          <w:i/>
          <w:iCs/>
        </w:rPr>
        <w:t>property initializer</w:t>
      </w:r>
      <w:r>
        <w:t>, as follows:</w:t>
      </w:r>
    </w:p>
    <w:p w14:paraId="7D5F7536" w14:textId="77777777" w:rsidR="000E53A3" w:rsidRDefault="00000000">
      <w:pPr>
        <w:pStyle w:val="SourceCode"/>
        <w:numPr>
          <w:ilvl w:val="0"/>
          <w:numId w:val="1"/>
        </w:numPr>
      </w:pPr>
      <w:r>
        <w:rPr>
          <w:rStyle w:val="KeywordTok"/>
        </w:rPr>
        <w:t>public</w:t>
      </w:r>
      <w:r>
        <w:rPr>
          <w:rStyle w:val="NormalTok"/>
        </w:rPr>
        <w:t xml:space="preserve"> </w:t>
      </w:r>
      <w:r>
        <w:rPr>
          <w:rStyle w:val="DataTypeTok"/>
        </w:rPr>
        <w:t>double</w:t>
      </w:r>
      <w:r>
        <w:rPr>
          <w:rStyle w:val="NormalTok"/>
        </w:rPr>
        <w:t xml:space="preserve"> Diameter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rPr>
          <w:rStyle w:val="NormalTok"/>
        </w:rPr>
        <w:t xml:space="preserve"> </w:t>
      </w:r>
      <w:r>
        <w:rPr>
          <w:rStyle w:val="OperatorTok"/>
        </w:rPr>
        <w:t>=</w:t>
      </w:r>
      <w:r>
        <w:rPr>
          <w:rStyle w:val="NormalTok"/>
        </w:rPr>
        <w:t xml:space="preserve"> </w:t>
      </w:r>
      <w:proofErr w:type="gramStart"/>
      <w:r>
        <w:rPr>
          <w:rStyle w:val="OperatorTok"/>
        </w:rPr>
        <w:t>-</w:t>
      </w:r>
      <w:r w:rsidRPr="00A26FB6">
        <w:rPr>
          <w:rStyle w:val="DecValTok"/>
          <w:color w:val="006226"/>
        </w:rPr>
        <w:t>1</w:t>
      </w:r>
      <w:r>
        <w:rPr>
          <w:rStyle w:val="OperatorTok"/>
        </w:rPr>
        <w:t>;</w:t>
      </w:r>
      <w:proofErr w:type="gramEnd"/>
    </w:p>
    <w:p w14:paraId="5220918D" w14:textId="77777777" w:rsidR="000E53A3" w:rsidRDefault="00000000">
      <w:pPr>
        <w:numPr>
          <w:ilvl w:val="0"/>
          <w:numId w:val="1"/>
        </w:numPr>
      </w:pPr>
      <w:r>
        <w:t xml:space="preserve">In this case, the property’s backing field value will be -1 by default. Properties with an initializer can be </w:t>
      </w:r>
      <w:proofErr w:type="gramStart"/>
      <w:r>
        <w:t>read-only</w:t>
      </w:r>
      <w:proofErr w:type="gramEnd"/>
      <w:r>
        <w:t>:</w:t>
      </w:r>
    </w:p>
    <w:p w14:paraId="467CAEA8" w14:textId="77777777" w:rsidR="000E53A3" w:rsidRDefault="00000000">
      <w:pPr>
        <w:pStyle w:val="SourceCode"/>
        <w:numPr>
          <w:ilvl w:val="0"/>
          <w:numId w:val="1"/>
        </w:numPr>
      </w:pPr>
      <w:r>
        <w:rPr>
          <w:rStyle w:val="KeywordTok"/>
        </w:rPr>
        <w:t>public</w:t>
      </w:r>
      <w:r>
        <w:rPr>
          <w:rStyle w:val="NormalTok"/>
        </w:rPr>
        <w:t xml:space="preserve"> </w:t>
      </w:r>
      <w:r>
        <w:rPr>
          <w:rStyle w:val="DataTypeTok"/>
        </w:rPr>
        <w:t>int</w:t>
      </w:r>
      <w:r>
        <w:rPr>
          <w:rStyle w:val="NormalTok"/>
        </w:rPr>
        <w:t xml:space="preserve"> </w:t>
      </w:r>
      <w:proofErr w:type="spellStart"/>
      <w:r>
        <w:rPr>
          <w:rStyle w:val="NormalTok"/>
        </w:rPr>
        <w:t>MaximumValue</w:t>
      </w:r>
      <w:proofErr w:type="spellEnd"/>
      <w:r>
        <w:rPr>
          <w:rStyle w:val="NormalTok"/>
        </w:rPr>
        <w:t xml:space="preserve"> </w:t>
      </w:r>
      <w:proofErr w:type="gramStart"/>
      <w:r>
        <w:rPr>
          <w:rStyle w:val="OperatorTok"/>
        </w:rPr>
        <w:t>{</w:t>
      </w:r>
      <w:r>
        <w:rPr>
          <w:rStyle w:val="NormalTok"/>
        </w:rPr>
        <w:t xml:space="preserve"> </w:t>
      </w:r>
      <w:r>
        <w:rPr>
          <w:rStyle w:val="KeywordTok"/>
        </w:rPr>
        <w:t>get</w:t>
      </w:r>
      <w:r>
        <w:rPr>
          <w:rStyle w:val="OperatorTok"/>
        </w:rPr>
        <w:t>;</w:t>
      </w:r>
      <w:r>
        <w:rPr>
          <w:rStyle w:val="NormalTok"/>
        </w:rPr>
        <w:t xml:space="preserve"> </w:t>
      </w:r>
      <w:r>
        <w:rPr>
          <w:rStyle w:val="OperatorTok"/>
        </w:rPr>
        <w:t>}</w:t>
      </w:r>
      <w:proofErr w:type="gramEnd"/>
      <w:r>
        <w:rPr>
          <w:rStyle w:val="NormalTok"/>
        </w:rPr>
        <w:t xml:space="preserve"> </w:t>
      </w:r>
      <w:r>
        <w:rPr>
          <w:rStyle w:val="OperatorTok"/>
        </w:rPr>
        <w:t>=</w:t>
      </w:r>
      <w:r>
        <w:rPr>
          <w:rStyle w:val="NormalTok"/>
        </w:rPr>
        <w:t xml:space="preserve"> </w:t>
      </w:r>
      <w:proofErr w:type="gramStart"/>
      <w:r w:rsidRPr="00A26FB6">
        <w:rPr>
          <w:rStyle w:val="DecValTok"/>
          <w:color w:val="006226"/>
        </w:rPr>
        <w:t>999</w:t>
      </w:r>
      <w:r>
        <w:rPr>
          <w:rStyle w:val="OperatorTok"/>
        </w:rPr>
        <w:t>;</w:t>
      </w:r>
      <w:proofErr w:type="gramEnd"/>
    </w:p>
    <w:p w14:paraId="3845341B" w14:textId="77777777" w:rsidR="000E53A3" w:rsidRDefault="00000000">
      <w:pPr>
        <w:numPr>
          <w:ilvl w:val="0"/>
          <w:numId w:val="365"/>
        </w:numPr>
      </w:pPr>
      <w:r>
        <w:t xml:space="preserve">Finally, properties can be </w:t>
      </w:r>
      <w:r>
        <w:rPr>
          <w:rStyle w:val="KeywordTok"/>
        </w:rPr>
        <w:t>static</w:t>
      </w:r>
      <w:r>
        <w:t xml:space="preserve"> as well:</w:t>
      </w:r>
    </w:p>
    <w:p w14:paraId="51ECB7D0" w14:textId="77777777" w:rsidR="000E53A3" w:rsidRDefault="00000000">
      <w:pPr>
        <w:pStyle w:val="SourceCode"/>
        <w:numPr>
          <w:ilvl w:val="0"/>
          <w:numId w:val="1"/>
        </w:numPr>
      </w:pPr>
      <w:r>
        <w:rPr>
          <w:rStyle w:val="KeywordTok"/>
        </w:rPr>
        <w:t>public</w:t>
      </w:r>
      <w:r>
        <w:rPr>
          <w:rStyle w:val="NormalTok"/>
        </w:rPr>
        <w:t xml:space="preserve"> </w:t>
      </w:r>
      <w:r>
        <w:rPr>
          <w:rStyle w:val="KeywordTok"/>
        </w:rPr>
        <w:t>static</w:t>
      </w:r>
      <w:r>
        <w:rPr>
          <w:rStyle w:val="NormalTok"/>
        </w:rPr>
        <w:t xml:space="preserve"> </w:t>
      </w:r>
      <w:r>
        <w:rPr>
          <w:rStyle w:val="DataTypeTok"/>
        </w:rPr>
        <w:t>string</w:t>
      </w:r>
      <w:r>
        <w:rPr>
          <w:rStyle w:val="NormalTok"/>
        </w:rPr>
        <w:t xml:space="preserve"> Explanation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rPr>
          <w:rStyle w:val="NormalTok"/>
        </w:rPr>
        <w:t xml:space="preserve"> </w:t>
      </w:r>
      <w:r>
        <w:rPr>
          <w:rStyle w:val="OperatorTok"/>
        </w:rPr>
        <w:t>=</w:t>
      </w:r>
      <w:r>
        <w:rPr>
          <w:rStyle w:val="NormalTok"/>
        </w:rPr>
        <w:t xml:space="preserve"> </w:t>
      </w:r>
      <w:r>
        <w:rPr>
          <w:rStyle w:val="StringTok"/>
        </w:rPr>
        <w:t xml:space="preserve">"A Circle has </w:t>
      </w:r>
      <w:proofErr w:type="gramStart"/>
      <w:r>
        <w:rPr>
          <w:rStyle w:val="StringTok"/>
        </w:rPr>
        <w:t>for</w:t>
      </w:r>
      <w:proofErr w:type="gramEnd"/>
      <w:r>
        <w:rPr>
          <w:rStyle w:val="StringTok"/>
        </w:rPr>
        <w:t xml:space="preserve"> radius its diameter divided by 2.</w:t>
      </w:r>
      <w:proofErr w:type="gramStart"/>
      <w:r>
        <w:rPr>
          <w:rStyle w:val="StringTok"/>
        </w:rPr>
        <w:t>"</w:t>
      </w:r>
      <w:r>
        <w:rPr>
          <w:rStyle w:val="OperatorTok"/>
        </w:rPr>
        <w:t>;</w:t>
      </w:r>
      <w:proofErr w:type="gramEnd"/>
    </w:p>
    <w:p w14:paraId="015495C3" w14:textId="77777777" w:rsidR="000E53A3" w:rsidRDefault="00000000">
      <w:pPr>
        <w:numPr>
          <w:ilvl w:val="0"/>
          <w:numId w:val="1"/>
        </w:numPr>
      </w:pPr>
      <w:r>
        <w:t>This means that the property is shared among all instances of the class. It also means that the property can be accessed without creating an object (instantiating the class) first. For example, you might access the above property this way:</w:t>
      </w:r>
    </w:p>
    <w:p w14:paraId="2501FC3C"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Circle</w:t>
      </w:r>
      <w:r>
        <w:rPr>
          <w:rStyle w:val="OperatorTok"/>
        </w:rPr>
        <w:t>.</w:t>
      </w:r>
      <w:r>
        <w:rPr>
          <w:rStyle w:val="FunctionTok"/>
        </w:rPr>
        <w:t>Explanation</w:t>
      </w:r>
      <w:proofErr w:type="spellEnd"/>
      <w:proofErr w:type="gramStart"/>
      <w:r>
        <w:rPr>
          <w:rStyle w:val="OperatorTok"/>
        </w:rPr>
        <w:t>);</w:t>
      </w:r>
      <w:proofErr w:type="gramEnd"/>
    </w:p>
    <w:p w14:paraId="58364B95" w14:textId="77777777" w:rsidR="000E53A3" w:rsidRDefault="00000000">
      <w:pPr>
        <w:numPr>
          <w:ilvl w:val="0"/>
          <w:numId w:val="1"/>
        </w:numPr>
      </w:pPr>
      <w:r>
        <w:t xml:space="preserve">and its value can be changed, for instance by appending a </w:t>
      </w:r>
      <w:r>
        <w:rPr>
          <w:rStyle w:val="DataTypeTok"/>
        </w:rPr>
        <w:t>string</w:t>
      </w:r>
      <w:r>
        <w:t xml:space="preserve"> to it:</w:t>
      </w:r>
    </w:p>
    <w:p w14:paraId="35FE8AE7" w14:textId="77777777" w:rsidR="000E53A3" w:rsidRDefault="00000000">
      <w:pPr>
        <w:pStyle w:val="SourceCode"/>
        <w:numPr>
          <w:ilvl w:val="0"/>
          <w:numId w:val="1"/>
        </w:numPr>
      </w:pPr>
      <w:proofErr w:type="spellStart"/>
      <w:r>
        <w:rPr>
          <w:rStyle w:val="NormalTok"/>
        </w:rPr>
        <w:t>Circle</w:t>
      </w:r>
      <w:r>
        <w:rPr>
          <w:rStyle w:val="OperatorTok"/>
        </w:rPr>
        <w:t>.</w:t>
      </w:r>
      <w:r>
        <w:rPr>
          <w:rStyle w:val="FunctionTok"/>
        </w:rPr>
        <w:t>Explanation</w:t>
      </w:r>
      <w:proofErr w:type="spellEnd"/>
      <w:r>
        <w:rPr>
          <w:rStyle w:val="NormalTok"/>
        </w:rPr>
        <w:t xml:space="preserve"> </w:t>
      </w:r>
      <w:r>
        <w:rPr>
          <w:rStyle w:val="OperatorTok"/>
        </w:rPr>
        <w:t>+=</w:t>
      </w:r>
      <w:r>
        <w:rPr>
          <w:rStyle w:val="NormalTok"/>
        </w:rPr>
        <w:t xml:space="preserve"> </w:t>
      </w:r>
      <w:r>
        <w:rPr>
          <w:rStyle w:val="StringTok"/>
        </w:rPr>
        <w:t>"</w:t>
      </w:r>
      <w:r>
        <w:rPr>
          <w:rStyle w:val="SpecialCharTok"/>
        </w:rPr>
        <w:t>\</w:t>
      </w:r>
      <w:proofErr w:type="spellStart"/>
      <w:proofErr w:type="gramStart"/>
      <w:r>
        <w:rPr>
          <w:rStyle w:val="SpecialCharTok"/>
        </w:rPr>
        <w:t>n</w:t>
      </w:r>
      <w:r>
        <w:rPr>
          <w:rStyle w:val="StringTok"/>
        </w:rPr>
        <w:t>Its</w:t>
      </w:r>
      <w:proofErr w:type="spellEnd"/>
      <w:proofErr w:type="gramEnd"/>
      <w:r>
        <w:rPr>
          <w:rStyle w:val="StringTok"/>
        </w:rPr>
        <w:t xml:space="preserve"> circumference is π multiplied by its diameter.</w:t>
      </w:r>
      <w:proofErr w:type="gramStart"/>
      <w:r>
        <w:rPr>
          <w:rStyle w:val="StringTok"/>
        </w:rPr>
        <w:t>"</w:t>
      </w:r>
      <w:r>
        <w:rPr>
          <w:rStyle w:val="OperatorTok"/>
        </w:rPr>
        <w:t>;</w:t>
      </w:r>
      <w:proofErr w:type="gramEnd"/>
    </w:p>
    <w:p w14:paraId="01239424" w14:textId="77777777" w:rsidR="000E53A3" w:rsidRDefault="00000000">
      <w:pPr>
        <w:pStyle w:val="FirstParagraph"/>
      </w:pPr>
      <w:r>
        <w:t>Putting together some of the elements discussed above, we can get for example the following:</w:t>
      </w:r>
    </w:p>
    <w:p w14:paraId="4CF6E2D9" w14:textId="77777777" w:rsidR="000E53A3" w:rsidRDefault="00000000">
      <w:pPr>
        <w:pStyle w:val="SourceCode"/>
      </w:pPr>
      <w:r>
        <w:rPr>
          <w:rStyle w:val="KeywordTok"/>
        </w:rPr>
        <w:t>class</w:t>
      </w:r>
      <w:r>
        <w:rPr>
          <w:rStyle w:val="NormalTok"/>
        </w:rPr>
        <w:t xml:space="preserve"> Circle</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Diameter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br/>
      </w:r>
      <w:r>
        <w:rPr>
          <w:rStyle w:val="NormalTok"/>
        </w:rPr>
        <w:t xml:space="preserve">  </w:t>
      </w:r>
      <w:r w:rsidRPr="00A26FB6">
        <w:rPr>
          <w:rStyle w:val="CommentTok"/>
          <w:color w:val="005A6A"/>
        </w:rPr>
        <w:t xml:space="preserve">// The constructor </w:t>
      </w:r>
      <w:proofErr w:type="gramStart"/>
      <w:r w:rsidRPr="00A26FB6">
        <w:rPr>
          <w:rStyle w:val="CommentTok"/>
          <w:color w:val="005A6A"/>
        </w:rPr>
        <w:t>below  sets</w:t>
      </w:r>
      <w:proofErr w:type="gramEnd"/>
      <w:r w:rsidRPr="00A26FB6">
        <w:rPr>
          <w:rStyle w:val="CommentTok"/>
          <w:color w:val="005A6A"/>
        </w:rPr>
        <w:t xml:space="preserve"> the value</w:t>
      </w:r>
      <w:r>
        <w:br/>
      </w:r>
      <w:r>
        <w:rPr>
          <w:rStyle w:val="NormalTok"/>
        </w:rPr>
        <w:t xml:space="preserve">  </w:t>
      </w:r>
      <w:r w:rsidRPr="00A26FB6">
        <w:rPr>
          <w:rStyle w:val="CommentTok"/>
          <w:color w:val="005A6A"/>
        </w:rPr>
        <w:t>// of the property's backing field through</w:t>
      </w:r>
      <w:r>
        <w:br/>
      </w:r>
      <w:r>
        <w:rPr>
          <w:rStyle w:val="NormalTok"/>
        </w:rPr>
        <w:t xml:space="preserve">  </w:t>
      </w:r>
      <w:r w:rsidRPr="00A26FB6">
        <w:rPr>
          <w:rStyle w:val="CommentTok"/>
          <w:color w:val="005A6A"/>
        </w:rPr>
        <w:t>// the property's set accessor.</w:t>
      </w:r>
      <w:r>
        <w:br/>
      </w:r>
      <w:r>
        <w:rPr>
          <w:rStyle w:val="NormalTok"/>
        </w:rPr>
        <w:t xml:space="preserve">  </w:t>
      </w:r>
      <w:r>
        <w:rPr>
          <w:rStyle w:val="KeywordTok"/>
        </w:rPr>
        <w:t>public</w:t>
      </w:r>
      <w:r>
        <w:rPr>
          <w:rStyle w:val="NormalTok"/>
        </w:rPr>
        <w:t xml:space="preserve"> </w:t>
      </w:r>
      <w:proofErr w:type="gramStart"/>
      <w:r>
        <w:rPr>
          <w:rStyle w:val="FunctionTok"/>
        </w:rPr>
        <w:t>Circle</w:t>
      </w:r>
      <w:r>
        <w:rPr>
          <w:rStyle w:val="OperatorTok"/>
        </w:rPr>
        <w:t>(</w:t>
      </w:r>
      <w:proofErr w:type="gramEnd"/>
      <w:r>
        <w:rPr>
          <w:rStyle w:val="DataTypeTok"/>
        </w:rPr>
        <w:t>decimal</w:t>
      </w:r>
      <w:r>
        <w:rPr>
          <w:rStyle w:val="NormalTok"/>
        </w:rPr>
        <w:t xml:space="preserve"> </w:t>
      </w:r>
      <w:proofErr w:type="spellStart"/>
      <w:r>
        <w:rPr>
          <w:rStyle w:val="NormalTok"/>
        </w:rPr>
        <w:t>dP</w:t>
      </w:r>
      <w:proofErr w:type="spellEnd"/>
      <w:r>
        <w:rPr>
          <w:rStyle w:val="OperatorTok"/>
        </w:rPr>
        <w:t>)</w:t>
      </w:r>
      <w:r>
        <w:br/>
      </w:r>
      <w:r>
        <w:rPr>
          <w:rStyle w:val="NormalTok"/>
        </w:rPr>
        <w:t xml:space="preserve">  </w:t>
      </w:r>
      <w:r>
        <w:rPr>
          <w:rStyle w:val="OperatorTok"/>
        </w:rPr>
        <w:t>{</w:t>
      </w:r>
      <w:r>
        <w:br/>
      </w:r>
      <w:r>
        <w:rPr>
          <w:rStyle w:val="NormalTok"/>
        </w:rPr>
        <w:t xml:space="preserve">    Diameter </w:t>
      </w:r>
      <w:r>
        <w:rPr>
          <w:rStyle w:val="OperatorTok"/>
        </w:rPr>
        <w:t>=</w:t>
      </w:r>
      <w:r>
        <w:rPr>
          <w:rStyle w:val="NormalTok"/>
        </w:rPr>
        <w:t xml:space="preserve"> </w:t>
      </w:r>
      <w:proofErr w:type="spellStart"/>
      <w:r>
        <w:rPr>
          <w:rStyle w:val="NormalTok"/>
        </w:rPr>
        <w:t>dP</w:t>
      </w:r>
      <w:proofErr w:type="spellEnd"/>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The Radius property below is</w:t>
      </w:r>
      <w:r>
        <w:br/>
      </w:r>
      <w:r>
        <w:rPr>
          <w:rStyle w:val="NormalTok"/>
        </w:rPr>
        <w:t xml:space="preserve">  </w:t>
      </w:r>
      <w:r w:rsidRPr="00A26FB6">
        <w:rPr>
          <w:rStyle w:val="CommentTok"/>
          <w:color w:val="005A6A"/>
        </w:rPr>
        <w:t>// 1. read-only (no set accessor),</w:t>
      </w:r>
      <w:r>
        <w:br/>
      </w:r>
      <w:r>
        <w:rPr>
          <w:rStyle w:val="NormalTok"/>
        </w:rPr>
        <w:t xml:space="preserve">  </w:t>
      </w:r>
      <w:r w:rsidRPr="00A26FB6">
        <w:rPr>
          <w:rStyle w:val="CommentTok"/>
          <w:color w:val="005A6A"/>
        </w:rPr>
        <w:t>// 2. without a backing field.</w:t>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Radius</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Diameter </w:t>
      </w:r>
      <w:r>
        <w:rPr>
          <w:rStyle w:val="OperatorTok"/>
        </w:rPr>
        <w:t>/</w:t>
      </w:r>
      <w:r>
        <w:rPr>
          <w:rStyle w:val="NormalTok"/>
        </w:rPr>
        <w:t xml:space="preserve"> </w:t>
      </w:r>
      <w:r w:rsidRPr="00A26FB6">
        <w:rPr>
          <w:rStyle w:val="DecValTok"/>
          <w:color w:val="006226"/>
        </w:rPr>
        <w:t>2</w:t>
      </w:r>
      <w:r>
        <w:rPr>
          <w:rStyle w:val="OperatorTok"/>
        </w:rPr>
        <w:t>;</w:t>
      </w:r>
      <w:r>
        <w:rPr>
          <w:rStyle w:val="NormalTok"/>
        </w:rPr>
        <w:t xml:space="preserve"> </w:t>
      </w:r>
      <w:r>
        <w:rPr>
          <w:rStyle w:val="OperatorTok"/>
        </w:rPr>
        <w:t>}</w:t>
      </w:r>
      <w:r>
        <w:br/>
      </w:r>
      <w:r>
        <w:rPr>
          <w:rStyle w:val="NormalTok"/>
        </w:rPr>
        <w:lastRenderedPageBreak/>
        <w:t xml:space="preserve">  </w:t>
      </w:r>
      <w:r>
        <w:rPr>
          <w:rStyle w:val="OperatorTok"/>
        </w:rPr>
        <w:t>}</w:t>
      </w:r>
      <w:r>
        <w:br/>
      </w:r>
      <w:r>
        <w:br/>
      </w:r>
      <w:r>
        <w:rPr>
          <w:rStyle w:val="NormalTok"/>
        </w:rPr>
        <w:t xml:space="preserve">  </w:t>
      </w:r>
      <w:r w:rsidRPr="00A26FB6">
        <w:rPr>
          <w:rStyle w:val="CommentTok"/>
          <w:color w:val="005A6A"/>
        </w:rPr>
        <w:t>// The Circumference property below</w:t>
      </w:r>
      <w:r>
        <w:br/>
      </w:r>
      <w:r>
        <w:rPr>
          <w:rStyle w:val="NormalTok"/>
        </w:rPr>
        <w:t xml:space="preserve">  </w:t>
      </w:r>
      <w:r w:rsidRPr="00A26FB6">
        <w:rPr>
          <w:rStyle w:val="CommentTok"/>
          <w:color w:val="005A6A"/>
        </w:rPr>
        <w:t>// is also read-only, and without</w:t>
      </w:r>
      <w:r>
        <w:br/>
      </w:r>
      <w:r>
        <w:rPr>
          <w:rStyle w:val="NormalTok"/>
        </w:rPr>
        <w:t xml:space="preserve">  </w:t>
      </w:r>
      <w:r w:rsidRPr="00A26FB6">
        <w:rPr>
          <w:rStyle w:val="CommentTok"/>
          <w:color w:val="005A6A"/>
        </w:rPr>
        <w:t>// a backing field.</w:t>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Circumference</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Diameter </w:t>
      </w:r>
      <w:r>
        <w:rPr>
          <w:rStyle w:val="OperatorTok"/>
        </w:rPr>
        <w:t>*</w:t>
      </w:r>
      <w:r>
        <w:rPr>
          <w:rStyle w:val="NormalTok"/>
        </w:rPr>
        <w:t xml:space="preserve"> PI</w:t>
      </w:r>
      <w:r>
        <w:rPr>
          <w:rStyle w:val="OperatorTok"/>
        </w:rPr>
        <w:t>;</w:t>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Using properties with a *static* attribute:</w:t>
      </w:r>
      <w:r>
        <w:br/>
      </w:r>
      <w:r>
        <w:rPr>
          <w:rStyle w:val="NormalTok"/>
        </w:rPr>
        <w:t xml:space="preserve">  </w:t>
      </w:r>
      <w:r>
        <w:rPr>
          <w:rStyle w:val="KeywordTok"/>
        </w:rPr>
        <w:t>private</w:t>
      </w:r>
      <w:r>
        <w:rPr>
          <w:rStyle w:val="NormalTok"/>
        </w:rPr>
        <w:t xml:space="preserve"> </w:t>
      </w:r>
      <w:r>
        <w:rPr>
          <w:rStyle w:val="KeywordTok"/>
        </w:rPr>
        <w:t>static</w:t>
      </w:r>
      <w:r>
        <w:rPr>
          <w:rStyle w:val="NormalTok"/>
        </w:rPr>
        <w:t xml:space="preserve"> </w:t>
      </w:r>
      <w:r>
        <w:rPr>
          <w:rStyle w:val="DataTypeTok"/>
        </w:rPr>
        <w:t>string</w:t>
      </w:r>
      <w:r>
        <w:rPr>
          <w:rStyle w:val="NormalTok"/>
        </w:rPr>
        <w:t xml:space="preserve"> explanation </w:t>
      </w:r>
      <w:r>
        <w:rPr>
          <w:rStyle w:val="OperatorTok"/>
        </w:rPr>
        <w:t>=</w:t>
      </w:r>
      <w:r>
        <w:br/>
      </w:r>
      <w:r>
        <w:rPr>
          <w:rStyle w:val="NormalTok"/>
        </w:rPr>
        <w:t xml:space="preserve">    </w:t>
      </w:r>
      <w:r>
        <w:rPr>
          <w:rStyle w:val="StringTok"/>
        </w:rPr>
        <w:t>"The diameter is the radius times 2, the circumference is the diameter times pi."</w:t>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string</w:t>
      </w:r>
      <w:r>
        <w:rPr>
          <w:rStyle w:val="NormalTok"/>
        </w:rPr>
        <w:t xml:space="preserve"> Explanation</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explanation</w:t>
      </w:r>
      <w:r>
        <w:rPr>
          <w:rStyle w:val="OperatorTok"/>
        </w:rPr>
        <w:t>;</w:t>
      </w:r>
      <w:r>
        <w:rPr>
          <w:rStyle w:val="NormalTok"/>
        </w:rPr>
        <w:t xml:space="preserve"> </w:t>
      </w:r>
      <w:r>
        <w:rPr>
          <w:rStyle w:val="OperatorTok"/>
        </w:rPr>
        <w:t>}</w:t>
      </w:r>
      <w:r>
        <w:br/>
      </w:r>
      <w:r>
        <w:rPr>
          <w:rStyle w:val="NormalTok"/>
        </w:rPr>
        <w:t xml:space="preserve">    </w:t>
      </w:r>
      <w:r>
        <w:rPr>
          <w:rStyle w:val="KeywordTok"/>
        </w:rPr>
        <w:t>set</w:t>
      </w:r>
      <w:r>
        <w:rPr>
          <w:rStyle w:val="NormalTok"/>
        </w:rPr>
        <w:t xml:space="preserve"> </w:t>
      </w:r>
      <w:r>
        <w:rPr>
          <w:rStyle w:val="OperatorTok"/>
        </w:rPr>
        <w:t>{</w:t>
      </w:r>
      <w:r>
        <w:rPr>
          <w:rStyle w:val="NormalTok"/>
        </w:rPr>
        <w:t xml:space="preserve"> explanation </w:t>
      </w:r>
      <w:r>
        <w:rPr>
          <w:rStyle w:val="OperatorTok"/>
        </w:rPr>
        <w:t>=</w:t>
      </w:r>
      <w:r>
        <w:rPr>
          <w:rStyle w:val="NormalTok"/>
        </w:rPr>
        <w:t xml:space="preserve"> value</w:t>
      </w:r>
      <w:r>
        <w:rPr>
          <w:rStyle w:val="OperatorTok"/>
        </w:rPr>
        <w:t>;</w:t>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Using static, read-only property:</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decimal</w:t>
      </w:r>
      <w:r>
        <w:rPr>
          <w:rStyle w:val="NormalTok"/>
        </w:rPr>
        <w:t xml:space="preserve"> PI </w:t>
      </w:r>
      <w:r>
        <w:rPr>
          <w:rStyle w:val="OperatorTok"/>
        </w:rPr>
        <w:t>{</w:t>
      </w:r>
      <w:r>
        <w:rPr>
          <w:rStyle w:val="NormalTok"/>
        </w:rPr>
        <w:t xml:space="preserve"> </w:t>
      </w:r>
      <w:r>
        <w:rPr>
          <w:rStyle w:val="KeywordTok"/>
        </w:rPr>
        <w:t>get</w:t>
      </w:r>
      <w:r>
        <w:rPr>
          <w:rStyle w:val="OperatorTok"/>
        </w:rPr>
        <w:t>;</w:t>
      </w:r>
      <w:r>
        <w:rPr>
          <w:rStyle w:val="NormalTok"/>
        </w:rPr>
        <w:t xml:space="preserve"> </w:t>
      </w:r>
      <w:r>
        <w:rPr>
          <w:rStyle w:val="OperatorTok"/>
        </w:rPr>
        <w:t>}</w:t>
      </w:r>
      <w:r>
        <w:rPr>
          <w:rStyle w:val="NormalTok"/>
        </w:rPr>
        <w:t xml:space="preserve"> </w:t>
      </w:r>
      <w:r>
        <w:rPr>
          <w:rStyle w:val="OperatorTok"/>
        </w:rPr>
        <w:t>=</w:t>
      </w:r>
      <w:r>
        <w:rPr>
          <w:rStyle w:val="NormalTok"/>
        </w:rPr>
        <w:t xml:space="preserve"> </w:t>
      </w:r>
      <w:r w:rsidRPr="00A26FB6">
        <w:rPr>
          <w:rStyle w:val="FloatTok"/>
          <w:color w:val="006226"/>
        </w:rPr>
        <w:t>3.1415926535897931M</w:t>
      </w:r>
      <w:r>
        <w:rPr>
          <w:rStyle w:val="OperatorTok"/>
        </w:rPr>
        <w:t>;</w:t>
      </w:r>
      <w:r>
        <w:br/>
      </w:r>
      <w:r>
        <w:br/>
      </w:r>
      <w:r>
        <w:rPr>
          <w:rStyle w:val="NormalTok"/>
        </w:rPr>
        <w:t xml:space="preserve">  </w:t>
      </w:r>
      <w:r w:rsidRPr="00A26FB6">
        <w:rPr>
          <w:rStyle w:val="CommentTok"/>
          <w:color w:val="005A6A"/>
        </w:rPr>
        <w:t>// Pretty much the same as</w:t>
      </w:r>
      <w:r>
        <w:br/>
      </w:r>
      <w:r>
        <w:rPr>
          <w:rStyle w:val="NormalTok"/>
        </w:rPr>
        <w:t xml:space="preserve">  </w:t>
      </w:r>
      <w:r w:rsidRPr="00A26FB6">
        <w:rPr>
          <w:rStyle w:val="CommentTok"/>
          <w:color w:val="005A6A"/>
        </w:rPr>
        <w:t>// public const decimal PI = 3.1415926535897931M;</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r>
        <w:rPr>
          <w:rStyle w:val="FunctionTok"/>
        </w:rPr>
        <w:t>ToString</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"Your circle has a diameter of "</w:t>
      </w:r>
      <w:r>
        <w:br/>
      </w:r>
      <w:r>
        <w:rPr>
          <w:rStyle w:val="NormalTok"/>
        </w:rPr>
        <w:t xml:space="preserve">      </w:t>
      </w:r>
      <w:r>
        <w:rPr>
          <w:rStyle w:val="OperatorTok"/>
        </w:rPr>
        <w:t>+</w:t>
      </w:r>
      <w:r>
        <w:rPr>
          <w:rStyle w:val="NormalTok"/>
        </w:rPr>
        <w:t xml:space="preserve"> Diameter</w:t>
      </w:r>
      <w:r>
        <w:br/>
      </w:r>
      <w:r>
        <w:rPr>
          <w:rStyle w:val="NormalTok"/>
        </w:rPr>
        <w:t xml:space="preserve">      </w:t>
      </w:r>
      <w:r>
        <w:rPr>
          <w:rStyle w:val="OperatorTok"/>
        </w:rPr>
        <w:t>+</w:t>
      </w:r>
      <w:r>
        <w:rPr>
          <w:rStyle w:val="NormalTok"/>
        </w:rPr>
        <w:t xml:space="preserve"> </w:t>
      </w:r>
      <w:r>
        <w:rPr>
          <w:rStyle w:val="StringTok"/>
        </w:rPr>
        <w:t>"</w:t>
      </w:r>
      <w:r>
        <w:rPr>
          <w:rStyle w:val="SpecialCharTok"/>
        </w:rPr>
        <w:t>\</w:t>
      </w:r>
      <w:proofErr w:type="spellStart"/>
      <w:r>
        <w:rPr>
          <w:rStyle w:val="SpecialCharTok"/>
        </w:rPr>
        <w:t>n</w:t>
      </w:r>
      <w:r>
        <w:rPr>
          <w:rStyle w:val="StringTok"/>
        </w:rPr>
        <w:t>A</w:t>
      </w:r>
      <w:proofErr w:type="spellEnd"/>
      <w:r>
        <w:rPr>
          <w:rStyle w:val="StringTok"/>
        </w:rPr>
        <w:t xml:space="preserve"> radius of "</w:t>
      </w:r>
      <w:r>
        <w:br/>
      </w:r>
      <w:r>
        <w:rPr>
          <w:rStyle w:val="NormalTok"/>
        </w:rPr>
        <w:t xml:space="preserve">      </w:t>
      </w:r>
      <w:r>
        <w:rPr>
          <w:rStyle w:val="OperatorTok"/>
        </w:rPr>
        <w:t>+</w:t>
      </w:r>
      <w:r>
        <w:rPr>
          <w:rStyle w:val="NormalTok"/>
        </w:rPr>
        <w:t xml:space="preserve"> Radius</w:t>
      </w:r>
      <w:r>
        <w:br/>
      </w:r>
      <w:r>
        <w:rPr>
          <w:rStyle w:val="NormalTok"/>
        </w:rPr>
        <w:t xml:space="preserve">      </w:t>
      </w:r>
      <w:r>
        <w:rPr>
          <w:rStyle w:val="OperatorTok"/>
        </w:rPr>
        <w:t>+</w:t>
      </w:r>
      <w:r>
        <w:rPr>
          <w:rStyle w:val="NormalTok"/>
        </w:rPr>
        <w:t xml:space="preserve"> </w:t>
      </w:r>
      <w:r>
        <w:rPr>
          <w:rStyle w:val="StringTok"/>
        </w:rPr>
        <w:t>"</w:t>
      </w:r>
      <w:r>
        <w:rPr>
          <w:rStyle w:val="SpecialCharTok"/>
        </w:rPr>
        <w:t>\</w:t>
      </w:r>
      <w:proofErr w:type="spellStart"/>
      <w:r>
        <w:rPr>
          <w:rStyle w:val="SpecialCharTok"/>
        </w:rPr>
        <w:t>n</w:t>
      </w:r>
      <w:r>
        <w:rPr>
          <w:rStyle w:val="StringTok"/>
        </w:rPr>
        <w:t>Circumference</w:t>
      </w:r>
      <w:proofErr w:type="spellEnd"/>
      <w:r>
        <w:rPr>
          <w:rStyle w:val="StringTok"/>
        </w:rPr>
        <w:t xml:space="preserve"> of "</w:t>
      </w:r>
      <w:r>
        <w:br/>
      </w:r>
      <w:r>
        <w:rPr>
          <w:rStyle w:val="NormalTok"/>
        </w:rPr>
        <w:t xml:space="preserve">      </w:t>
      </w:r>
      <w:r>
        <w:rPr>
          <w:rStyle w:val="OperatorTok"/>
        </w:rPr>
        <w:t>+</w:t>
      </w:r>
      <w:r>
        <w:rPr>
          <w:rStyle w:val="NormalTok"/>
        </w:rPr>
        <w:t xml:space="preserve"> Circumference</w:t>
      </w:r>
      <w:r>
        <w:rPr>
          <w:rStyle w:val="OperatorTok"/>
        </w:rPr>
        <w:t>;</w:t>
      </w:r>
      <w:r>
        <w:br/>
      </w:r>
      <w:r>
        <w:rPr>
          <w:rStyle w:val="NormalTok"/>
        </w:rPr>
        <w:t xml:space="preserve">  </w:t>
      </w:r>
      <w:r>
        <w:rPr>
          <w:rStyle w:val="OperatorTok"/>
        </w:rPr>
        <w:t>}</w:t>
      </w:r>
      <w:r>
        <w:br/>
      </w:r>
      <w:r>
        <w:rPr>
          <w:rStyle w:val="OperatorTok"/>
        </w:rPr>
        <w:t>}</w:t>
      </w:r>
    </w:p>
    <w:p w14:paraId="36697A65" w14:textId="77777777" w:rsidR="000E53A3" w:rsidRDefault="000E53A3">
      <w:pPr>
        <w:pStyle w:val="FirstParagraph"/>
      </w:pPr>
      <w:hyperlink r:id="rId366">
        <w:r>
          <w:rPr>
            <w:rStyle w:val="Hyperlink"/>
            <w:i/>
            <w:iCs/>
          </w:rPr>
          <w:t>(Download this code)</w:t>
        </w:r>
      </w:hyperlink>
    </w:p>
    <w:p w14:paraId="078958A6" w14:textId="77777777" w:rsidR="000E53A3" w:rsidRDefault="00000000">
      <w:pPr>
        <w:pStyle w:val="Heading2"/>
      </w:pPr>
      <w:bookmarkStart w:id="263" w:name="properties-in-uml-class-diagrams"/>
      <w:bookmarkEnd w:id="262"/>
      <w:r>
        <w:t>Properties in UML Class Diagrams</w:t>
      </w:r>
    </w:p>
    <w:p w14:paraId="3B1A979F" w14:textId="77777777" w:rsidR="000E53A3" w:rsidRDefault="00000000">
      <w:pPr>
        <w:pStyle w:val="Heading3"/>
      </w:pPr>
      <w:bookmarkStart w:id="264" w:name="simple-notation"/>
      <w:r>
        <w:t>Simple Notation</w:t>
      </w:r>
    </w:p>
    <w:p w14:paraId="063774E6" w14:textId="77777777" w:rsidR="000E53A3" w:rsidRDefault="00000000">
      <w:pPr>
        <w:numPr>
          <w:ilvl w:val="0"/>
          <w:numId w:val="368"/>
        </w:numPr>
      </w:pPr>
      <w:r>
        <w:t>Since properties represent (or, rather, allow to access) attributes, they go in the “attributes” box (the second box)</w:t>
      </w:r>
    </w:p>
    <w:p w14:paraId="188C4FA2" w14:textId="77777777" w:rsidR="000E53A3" w:rsidRDefault="00000000">
      <w:pPr>
        <w:numPr>
          <w:ilvl w:val="0"/>
          <w:numId w:val="368"/>
        </w:numPr>
      </w:pPr>
      <w:r>
        <w:t xml:space="preserve">If a property will simply “get” and “set” an instance variable of the same name, you do </w:t>
      </w:r>
      <w:r>
        <w:rPr>
          <w:i/>
          <w:iCs/>
        </w:rPr>
        <w:t>not</w:t>
      </w:r>
      <w:r>
        <w:t xml:space="preserve"> need to write the instance variable in the box</w:t>
      </w:r>
    </w:p>
    <w:p w14:paraId="59D7B68B" w14:textId="77777777" w:rsidR="000E53A3" w:rsidRDefault="00000000">
      <w:pPr>
        <w:pStyle w:val="Compact"/>
        <w:numPr>
          <w:ilvl w:val="1"/>
          <w:numId w:val="369"/>
        </w:numPr>
      </w:pPr>
      <w:r>
        <w:lastRenderedPageBreak/>
        <w:t xml:space="preserve">No need to write both the property </w:t>
      </w:r>
      <w:r>
        <w:rPr>
          <w:rStyle w:val="NormalTok"/>
        </w:rPr>
        <w:t>Width</w:t>
      </w:r>
      <w:r>
        <w:t xml:space="preserve"> and the instance variable </w:t>
      </w:r>
      <w:r>
        <w:rPr>
          <w:rStyle w:val="NormalTok"/>
        </w:rPr>
        <w:t>width</w:t>
      </w:r>
    </w:p>
    <w:p w14:paraId="4382D148" w14:textId="77777777" w:rsidR="000E53A3" w:rsidRDefault="00000000">
      <w:pPr>
        <w:numPr>
          <w:ilvl w:val="0"/>
          <w:numId w:val="368"/>
        </w:numPr>
      </w:pPr>
      <w:r>
        <w:t xml:space="preserve">Syntax: </w:t>
      </w:r>
      <w:r>
        <w:rPr>
          <w:rStyle w:val="OperatorTok"/>
        </w:rPr>
        <w:t>[+/</w:t>
      </w:r>
      <w:proofErr w:type="gramStart"/>
      <w:r>
        <w:rPr>
          <w:rStyle w:val="OperatorTok"/>
        </w:rPr>
        <w:t>-]</w:t>
      </w:r>
      <w:r>
        <w:rPr>
          <w:rStyle w:val="NormalTok"/>
        </w:rPr>
        <w:t xml:space="preserve"> «property» </w:t>
      </w:r>
      <w:r>
        <w:rPr>
          <w:rStyle w:val="OperatorTok"/>
        </w:rPr>
        <w:t>[</w:t>
      </w:r>
      <w:proofErr w:type="gramEnd"/>
      <w:r>
        <w:rPr>
          <w:rStyle w:val="NormalTok"/>
        </w:rPr>
        <w:t>name</w:t>
      </w:r>
      <w:r>
        <w:rPr>
          <w:rStyle w:val="OperatorTok"/>
        </w:rPr>
        <w:t>]:</w:t>
      </w:r>
      <w:r>
        <w:rPr>
          <w:rStyle w:val="NormalTok"/>
        </w:rPr>
        <w:t xml:space="preserve"> </w:t>
      </w:r>
      <w:r>
        <w:rPr>
          <w:rStyle w:val="OperatorTok"/>
        </w:rPr>
        <w:t>[</w:t>
      </w:r>
      <w:r>
        <w:rPr>
          <w:rStyle w:val="NormalTok"/>
        </w:rPr>
        <w:t>type</w:t>
      </w:r>
      <w:r>
        <w:rPr>
          <w:rStyle w:val="OperatorTok"/>
        </w:rPr>
        <w:t>]</w:t>
      </w:r>
      <w:r>
        <w:t xml:space="preserve"> (where “«property»” is sometimes used in place of «property»).</w:t>
      </w:r>
    </w:p>
    <w:p w14:paraId="0CA38862" w14:textId="77777777" w:rsidR="000E53A3" w:rsidRDefault="00000000">
      <w:pPr>
        <w:numPr>
          <w:ilvl w:val="0"/>
          <w:numId w:val="368"/>
        </w:numPr>
      </w:pPr>
      <w:r>
        <w:t xml:space="preserve">Note that the access modifier (+ or -) is for the property, not the instance variable, so it is + if the property is </w:t>
      </w:r>
      <w:r>
        <w:rPr>
          <w:rStyle w:val="KeywordTok"/>
        </w:rPr>
        <w:t>public</w:t>
      </w:r>
      <w:r>
        <w:t xml:space="preserve"> (which it usually is)</w:t>
      </w:r>
    </w:p>
    <w:p w14:paraId="78B3C72E" w14:textId="77777777" w:rsidR="000E53A3" w:rsidRDefault="00000000">
      <w:pPr>
        <w:numPr>
          <w:ilvl w:val="0"/>
          <w:numId w:val="368"/>
        </w:numPr>
      </w:pPr>
      <w:r>
        <w:t xml:space="preserve">Example for </w:t>
      </w:r>
      <w:r>
        <w:rPr>
          <w:rStyle w:val="NormalTok"/>
        </w:rPr>
        <w:t>Rectangle</w:t>
      </w:r>
      <w:r>
        <w:t>, assuming we converted both attributes to use properties instead of getters and setters:</w:t>
      </w:r>
    </w:p>
    <w:p w14:paraId="23ED16AA" w14:textId="77777777" w:rsidR="000E53A3" w:rsidRDefault="000E53A3">
      <w:pPr>
        <w:numPr>
          <w:ilvl w:val="0"/>
          <w:numId w:val="1"/>
        </w:numPr>
      </w:pPr>
    </w:p>
    <w:p w14:paraId="598B4169" w14:textId="77777777" w:rsidR="000E53A3" w:rsidRDefault="00000000">
      <w:pPr>
        <w:numPr>
          <w:ilvl w:val="0"/>
          <w:numId w:val="1"/>
        </w:numPr>
      </w:pPr>
      <w:r>
        <w:t xml:space="preserve">A UML diagram for the Rectangle class (text version, image version, </w:t>
      </w:r>
      <w:proofErr w:type="spellStart"/>
      <w:r>
        <w:t>svg</w:t>
      </w:r>
      <w:proofErr w:type="spellEnd"/>
      <w:r>
        <w:t xml:space="preserve"> version)</w:t>
      </w:r>
    </w:p>
    <w:p w14:paraId="4E594830" w14:textId="77777777" w:rsidR="000E53A3" w:rsidRDefault="00000000">
      <w:pPr>
        <w:numPr>
          <w:ilvl w:val="0"/>
          <w:numId w:val="368"/>
        </w:numPr>
      </w:pPr>
      <w:r>
        <w:t>We no longer need to write all those setter and getter methods, since they are “built in” to the properties</w:t>
      </w:r>
    </w:p>
    <w:p w14:paraId="52333A9E" w14:textId="77777777" w:rsidR="000E53A3" w:rsidRDefault="00000000">
      <w:pPr>
        <w:pStyle w:val="Heading4"/>
      </w:pPr>
      <w:bookmarkStart w:id="265" w:name="more-accurate-notation"/>
      <w:r>
        <w:t>More Accurate Notation</w:t>
      </w:r>
    </w:p>
    <w:p w14:paraId="125CAFCB" w14:textId="77777777" w:rsidR="000E53A3" w:rsidRDefault="00000000">
      <w:pPr>
        <w:pStyle w:val="FirstParagraph"/>
      </w:pPr>
      <w:r>
        <w:t>In general, instead of writing for example</w:t>
      </w:r>
    </w:p>
    <w:p w14:paraId="08D0C3E9" w14:textId="77777777" w:rsidR="000E53A3" w:rsidRDefault="00000000">
      <w:pPr>
        <w:pStyle w:val="SourceCode"/>
      </w:pPr>
      <w:r>
        <w:rPr>
          <w:rStyle w:val="VerbatimChar"/>
        </w:rPr>
        <w:t>+ «properties» Explanation: string</w:t>
      </w:r>
    </w:p>
    <w:p w14:paraId="4BF867DC" w14:textId="77777777" w:rsidR="000E53A3" w:rsidRDefault="00000000">
      <w:pPr>
        <w:pStyle w:val="FirstParagraph"/>
      </w:pPr>
      <w:r>
        <w:t>one can write</w:t>
      </w:r>
    </w:p>
    <w:p w14:paraId="13B52ED4" w14:textId="77777777" w:rsidR="000E53A3" w:rsidRDefault="00000000">
      <w:pPr>
        <w:pStyle w:val="SourceCode"/>
      </w:pPr>
      <w:r>
        <w:rPr>
          <w:rStyle w:val="VerbatimChar"/>
        </w:rPr>
        <w:t>+ «get, set» Explanation: string</w:t>
      </w:r>
    </w:p>
    <w:p w14:paraId="28D22E91" w14:textId="77777777" w:rsidR="000E53A3" w:rsidRDefault="00000000">
      <w:pPr>
        <w:pStyle w:val="FirstParagraph"/>
      </w:pPr>
      <w:r>
        <w:t>or even</w:t>
      </w:r>
    </w:p>
    <w:p w14:paraId="22514951" w14:textId="77777777" w:rsidR="000E53A3" w:rsidRDefault="00000000">
      <w:pPr>
        <w:pStyle w:val="SourceCode"/>
      </w:pPr>
      <w:r>
        <w:rPr>
          <w:rStyle w:val="VerbatimChar"/>
        </w:rPr>
        <w:t>+ «set» Explanation: string</w:t>
      </w:r>
      <w:r>
        <w:br/>
      </w:r>
      <w:r>
        <w:rPr>
          <w:rStyle w:val="VerbatimChar"/>
        </w:rPr>
        <w:t>+ «get» Explanation: string</w:t>
      </w:r>
    </w:p>
    <w:p w14:paraId="23767DB2" w14:textId="77777777" w:rsidR="000E53A3" w:rsidRDefault="00000000">
      <w:pPr>
        <w:pStyle w:val="FirstParagraph"/>
      </w:pPr>
      <w:r>
        <w:t xml:space="preserve">The benefit of this notation is that read-only properties can easily be integrated in the UML class diagram, by simply omitting the </w:t>
      </w:r>
      <w:r>
        <w:rPr>
          <w:rStyle w:val="NormalTok"/>
        </w:rPr>
        <w:t>«set»</w:t>
      </w:r>
      <w:r>
        <w:t xml:space="preserve"> line:</w:t>
      </w:r>
    </w:p>
    <w:p w14:paraId="13C0E444" w14:textId="77777777" w:rsidR="000E53A3" w:rsidRDefault="00000000">
      <w:pPr>
        <w:pStyle w:val="SourceCode"/>
      </w:pPr>
      <w:r>
        <w:rPr>
          <w:rStyle w:val="VerbatimChar"/>
        </w:rPr>
        <w:t xml:space="preserve">+ «get» </w:t>
      </w:r>
      <w:proofErr w:type="gramStart"/>
      <w:r>
        <w:rPr>
          <w:rStyle w:val="VerbatimChar"/>
        </w:rPr>
        <w:t>Radius :</w:t>
      </w:r>
      <w:proofErr w:type="gramEnd"/>
      <w:r>
        <w:rPr>
          <w:rStyle w:val="VerbatimChar"/>
        </w:rPr>
        <w:t xml:space="preserve"> decimal</w:t>
      </w:r>
    </w:p>
    <w:p w14:paraId="6A01CCEF" w14:textId="77777777" w:rsidR="000E53A3" w:rsidRDefault="00000000">
      <w:pPr>
        <w:pStyle w:val="Heading2"/>
      </w:pPr>
      <w:bookmarkStart w:id="266" w:name="properties-and-security"/>
      <w:bookmarkEnd w:id="263"/>
      <w:bookmarkEnd w:id="264"/>
      <w:bookmarkEnd w:id="265"/>
      <w:r>
        <w:t>Properties and Security</w:t>
      </w:r>
    </w:p>
    <w:p w14:paraId="621FCA8F" w14:textId="7386740A" w:rsidR="000E53A3" w:rsidRDefault="00000000">
      <w:pPr>
        <w:pStyle w:val="FirstParagraph"/>
      </w:pPr>
      <w:r>
        <w:rPr>
          <w:i/>
          <w:iCs/>
        </w:rPr>
        <w:t xml:space="preserve">The following discussion is related to the general topic of </w:t>
      </w:r>
      <w:hyperlink r:id="rId367" w:anchor="scoping-in-try-catch-finally-statements">
        <w:r w:rsidR="000E53A3">
          <w:rPr>
            <w:rStyle w:val="KeywordTok"/>
          </w:rPr>
          <w:t>try</w:t>
        </w:r>
        <w:r w:rsidR="000E53A3">
          <w:rPr>
            <w:rStyle w:val="OperatorTok"/>
          </w:rPr>
          <w:t>-</w:t>
        </w:r>
        <w:r w:rsidR="000E53A3">
          <w:rPr>
            <w:rStyle w:val="KeywordTok"/>
          </w:rPr>
          <w:t>catch</w:t>
        </w:r>
        <w:r w:rsidR="000E53A3">
          <w:rPr>
            <w:rStyle w:val="OperatorTok"/>
          </w:rPr>
          <w:t>-</w:t>
        </w:r>
        <w:r w:rsidR="000E53A3">
          <w:rPr>
            <w:rStyle w:val="KeywordTok"/>
          </w:rPr>
          <w:t>finally</w:t>
        </w:r>
        <w:r w:rsidR="000E53A3">
          <w:rPr>
            <w:rStyle w:val="Hyperlink"/>
            <w:i/>
            <w:iCs/>
          </w:rPr>
          <w:t xml:space="preserve"> scope</w:t>
        </w:r>
      </w:hyperlink>
      <w:r>
        <w:rPr>
          <w:i/>
          <w:iCs/>
        </w:rPr>
        <w:t xml:space="preserve"> but can be read independently.</w:t>
      </w:r>
    </w:p>
    <w:p w14:paraId="78AAB2B4" w14:textId="77777777" w:rsidR="000E53A3" w:rsidRDefault="00000000">
      <w:pPr>
        <w:pStyle w:val="BodyText"/>
      </w:pPr>
      <w:r>
        <w:t xml:space="preserve">Properties are extremely useful to </w:t>
      </w:r>
      <w:proofErr w:type="gramStart"/>
      <w:r>
        <w:t>insure</w:t>
      </w:r>
      <w:proofErr w:type="gramEnd"/>
      <w:r>
        <w:t xml:space="preserve"> that an attribute will never receive a “forbidden” value (for example, outside a range). Since every access to the attribute is “safeguarded” by the property, it can provide some security </w:t>
      </w:r>
      <w:r>
        <w:rPr>
          <w:i/>
          <w:iCs/>
        </w:rPr>
        <w:t>only if used correctly</w:t>
      </w:r>
      <w:r>
        <w:t>.</w:t>
      </w:r>
    </w:p>
    <w:p w14:paraId="47968CAA" w14:textId="77777777" w:rsidR="000E53A3" w:rsidRDefault="00000000">
      <w:pPr>
        <w:pStyle w:val="BodyText"/>
      </w:pPr>
      <w:r>
        <w:t>For example, consider the following code:</w:t>
      </w:r>
    </w:p>
    <w:p w14:paraId="759F3789" w14:textId="77777777" w:rsidR="000E53A3" w:rsidRDefault="00000000">
      <w:pPr>
        <w:pStyle w:val="SourceCode"/>
      </w:pPr>
      <w:proofErr w:type="gramStart"/>
      <w:r>
        <w:rPr>
          <w:rStyle w:val="OperatorTok"/>
        </w:rPr>
        <w:t>!</w:t>
      </w:r>
      <w:r>
        <w:rPr>
          <w:rStyle w:val="NormalTok"/>
        </w:rPr>
        <w:t>include</w:t>
      </w:r>
      <w:proofErr w:type="gramEnd"/>
      <w:r>
        <w:rPr>
          <w:rStyle w:val="NormalTok"/>
        </w:rPr>
        <w:t xml:space="preserve"> code</w:t>
      </w:r>
      <w:r>
        <w:rPr>
          <w:rStyle w:val="OperatorTok"/>
        </w:rPr>
        <w:t>/</w:t>
      </w:r>
      <w:r>
        <w:rPr>
          <w:rStyle w:val="NormalTok"/>
        </w:rPr>
        <w:t>projects</w:t>
      </w:r>
      <w:r>
        <w:rPr>
          <w:rStyle w:val="OperatorTok"/>
        </w:rPr>
        <w:t>/</w:t>
      </w:r>
      <w:proofErr w:type="spellStart"/>
      <w:r>
        <w:rPr>
          <w:rStyle w:val="NormalTok"/>
        </w:rPr>
        <w:t>PropertySafety</w:t>
      </w:r>
      <w:proofErr w:type="spellEnd"/>
      <w:r>
        <w:rPr>
          <w:rStyle w:val="OperatorTok"/>
        </w:rPr>
        <w:t>/</w:t>
      </w:r>
      <w:proofErr w:type="spellStart"/>
      <w:r>
        <w:rPr>
          <w:rStyle w:val="NormalTok"/>
        </w:rPr>
        <w:t>PropertySafety</w:t>
      </w:r>
      <w:proofErr w:type="spellEnd"/>
      <w:r>
        <w:rPr>
          <w:rStyle w:val="OperatorTok"/>
        </w:rPr>
        <w:t>/</w:t>
      </w:r>
      <w:proofErr w:type="spellStart"/>
      <w:r>
        <w:rPr>
          <w:rStyle w:val="NormalTok"/>
        </w:rPr>
        <w:t>PropertySafety</w:t>
      </w:r>
      <w:r>
        <w:rPr>
          <w:rStyle w:val="OperatorTok"/>
        </w:rPr>
        <w:t>.</w:t>
      </w:r>
      <w:r>
        <w:rPr>
          <w:rStyle w:val="FunctionTok"/>
        </w:rPr>
        <w:t>cs</w:t>
      </w:r>
      <w:proofErr w:type="spellEnd"/>
    </w:p>
    <w:p w14:paraId="7822848B" w14:textId="77777777" w:rsidR="000E53A3" w:rsidRDefault="000E53A3">
      <w:pPr>
        <w:pStyle w:val="FirstParagraph"/>
      </w:pPr>
      <w:hyperlink r:id="rId368">
        <w:r>
          <w:rPr>
            <w:rStyle w:val="Hyperlink"/>
            <w:i/>
            <w:iCs/>
          </w:rPr>
          <w:t>(Download this code)</w:t>
        </w:r>
      </w:hyperlink>
    </w:p>
    <w:p w14:paraId="5F43B969" w14:textId="77777777" w:rsidR="000E53A3" w:rsidRDefault="00000000">
      <w:pPr>
        <w:pStyle w:val="BodyText"/>
      </w:pPr>
      <w:r>
        <w:lastRenderedPageBreak/>
        <w:t xml:space="preserve">It may be easy to consider that </w:t>
      </w:r>
      <w:proofErr w:type="spellStart"/>
      <w:r>
        <w:rPr>
          <w:rStyle w:val="NormalTok"/>
        </w:rPr>
        <w:t>sensibleData</w:t>
      </w:r>
      <w:proofErr w:type="spellEnd"/>
      <w:r>
        <w:t xml:space="preserve"> will </w:t>
      </w:r>
      <w:r>
        <w:rPr>
          <w:i/>
          <w:iCs/>
        </w:rPr>
        <w:t>never</w:t>
      </w:r>
      <w:r>
        <w:t xml:space="preserve"> receive the value </w:t>
      </w:r>
      <w:r>
        <w:rPr>
          <w:rStyle w:val="StringTok"/>
        </w:rPr>
        <w:t>"Forbidden word"</w:t>
      </w:r>
      <w:r>
        <w:t xml:space="preserve"> if every access to </w:t>
      </w:r>
      <w:proofErr w:type="spellStart"/>
      <w:r>
        <w:rPr>
          <w:rStyle w:val="NormalTok"/>
        </w:rPr>
        <w:t>sensibleData</w:t>
      </w:r>
      <w:proofErr w:type="spellEnd"/>
      <w:r>
        <w:t xml:space="preserve"> is made through the property </w:t>
      </w:r>
      <w:proofErr w:type="spellStart"/>
      <w:r>
        <w:rPr>
          <w:rStyle w:val="NormalTok"/>
        </w:rPr>
        <w:t>SensibleData</w:t>
      </w:r>
      <w:proofErr w:type="spellEnd"/>
      <w:r>
        <w:t xml:space="preserve">. However, </w:t>
      </w:r>
      <w:r>
        <w:rPr>
          <w:b/>
          <w:bCs/>
        </w:rPr>
        <w:t>this is plain wrong</w:t>
      </w:r>
      <w:r>
        <w:t xml:space="preserve">! Indeed, consider the following (where you may replace the exception bit with </w:t>
      </w:r>
      <w:proofErr w:type="gramStart"/>
      <w:r>
        <w:rPr>
          <w:rStyle w:val="KeywordTok"/>
        </w:rPr>
        <w:t>return</w:t>
      </w:r>
      <w:r>
        <w:rPr>
          <w:rStyle w:val="OperatorTok"/>
        </w:rPr>
        <w:t>;</w:t>
      </w:r>
      <w:proofErr w:type="gramEnd"/>
      <w:r>
        <w:t xml:space="preserve"> if you are not familiar with this concept yet).</w:t>
      </w:r>
    </w:p>
    <w:p w14:paraId="442CE728" w14:textId="77777777" w:rsidR="000E53A3" w:rsidRDefault="00000000">
      <w:pPr>
        <w:pStyle w:val="SourceCode"/>
      </w:pPr>
      <w:proofErr w:type="gramStart"/>
      <w:r>
        <w:rPr>
          <w:rStyle w:val="OperatorTok"/>
        </w:rPr>
        <w:t>!</w:t>
      </w:r>
      <w:r>
        <w:rPr>
          <w:rStyle w:val="NormalTok"/>
        </w:rPr>
        <w:t>include</w:t>
      </w:r>
      <w:proofErr w:type="gramEnd"/>
      <w:r>
        <w:rPr>
          <w:rStyle w:val="NormalTok"/>
        </w:rPr>
        <w:t xml:space="preserve"> code</w:t>
      </w:r>
      <w:r>
        <w:rPr>
          <w:rStyle w:val="OperatorTok"/>
        </w:rPr>
        <w:t>/</w:t>
      </w:r>
      <w:r>
        <w:rPr>
          <w:rStyle w:val="NormalTok"/>
        </w:rPr>
        <w:t>projects</w:t>
      </w:r>
      <w:r>
        <w:rPr>
          <w:rStyle w:val="OperatorTok"/>
        </w:rPr>
        <w:t>/</w:t>
      </w:r>
      <w:proofErr w:type="spellStart"/>
      <w:r>
        <w:rPr>
          <w:rStyle w:val="NormalTok"/>
        </w:rPr>
        <w:t>PropertySafety</w:t>
      </w:r>
      <w:proofErr w:type="spellEnd"/>
      <w:r>
        <w:rPr>
          <w:rStyle w:val="OperatorTok"/>
        </w:rPr>
        <w:t>/</w:t>
      </w:r>
      <w:proofErr w:type="spellStart"/>
      <w:r>
        <w:rPr>
          <w:rStyle w:val="NormalTok"/>
        </w:rPr>
        <w:t>PropertySafety</w:t>
      </w:r>
      <w:proofErr w:type="spellEnd"/>
      <w:r>
        <w:rPr>
          <w:rStyle w:val="OperatorTok"/>
        </w:rPr>
        <w:t>/</w:t>
      </w:r>
      <w:proofErr w:type="spellStart"/>
      <w:r>
        <w:rPr>
          <w:rStyle w:val="NormalTok"/>
        </w:rPr>
        <w:t>Program</w:t>
      </w:r>
      <w:r>
        <w:rPr>
          <w:rStyle w:val="OperatorTok"/>
        </w:rPr>
        <w:t>.</w:t>
      </w:r>
      <w:r>
        <w:rPr>
          <w:rStyle w:val="FunctionTok"/>
        </w:rPr>
        <w:t>cs</w:t>
      </w:r>
      <w:proofErr w:type="spellEnd"/>
    </w:p>
    <w:p w14:paraId="09ACC699" w14:textId="77777777" w:rsidR="000E53A3" w:rsidRDefault="000E53A3">
      <w:pPr>
        <w:pStyle w:val="FirstParagraph"/>
      </w:pPr>
      <w:hyperlink r:id="rId369">
        <w:r>
          <w:rPr>
            <w:rStyle w:val="Hyperlink"/>
            <w:i/>
            <w:iCs/>
          </w:rPr>
          <w:t>(Download this code)</w:t>
        </w:r>
      </w:hyperlink>
    </w:p>
    <w:p w14:paraId="444B7F9F" w14:textId="77777777" w:rsidR="000E53A3" w:rsidRDefault="00000000">
      <w:pPr>
        <w:pStyle w:val="BodyText"/>
      </w:pPr>
      <w:r>
        <w:t xml:space="preserve">It will </w:t>
      </w:r>
      <w:proofErr w:type="gramStart"/>
      <w:r>
        <w:t>display</w:t>
      </w:r>
      <w:proofErr w:type="gramEnd"/>
    </w:p>
    <w:p w14:paraId="1F6BDEC4" w14:textId="77777777" w:rsidR="000E53A3" w:rsidRDefault="00000000">
      <w:pPr>
        <w:pStyle w:val="SourceCode"/>
      </w:pPr>
      <w:r>
        <w:rPr>
          <w:rStyle w:val="VerbatimChar"/>
        </w:rPr>
        <w:t>Intrusion detected, aborting!</w:t>
      </w:r>
      <w:r>
        <w:br/>
      </w:r>
      <w:r>
        <w:rPr>
          <w:rStyle w:val="VerbatimChar"/>
        </w:rPr>
        <w:t>Attempted to read or write protected memory. This is often an indication that other memory is corrupt.</w:t>
      </w:r>
      <w:r>
        <w:br/>
      </w:r>
      <w:r>
        <w:rPr>
          <w:rStyle w:val="VerbatimChar"/>
        </w:rPr>
        <w:t xml:space="preserve">Forbidden </w:t>
      </w:r>
      <w:proofErr w:type="gramStart"/>
      <w:r>
        <w:rPr>
          <w:rStyle w:val="VerbatimChar"/>
        </w:rPr>
        <w:t>word</w:t>
      </w:r>
      <w:proofErr w:type="gramEnd"/>
    </w:p>
    <w:p w14:paraId="084DBD2E" w14:textId="77777777" w:rsidR="000E53A3" w:rsidRDefault="00000000">
      <w:pPr>
        <w:pStyle w:val="FirstParagraph"/>
      </w:pPr>
      <w:r>
        <w:t xml:space="preserve">Where the last line </w:t>
      </w:r>
      <w:proofErr w:type="gramStart"/>
      <w:r>
        <w:t>indicate</w:t>
      </w:r>
      <w:proofErr w:type="gramEnd"/>
      <w:r>
        <w:t xml:space="preserve"> that the attribute </w:t>
      </w:r>
      <w:r>
        <w:rPr>
          <w:i/>
          <w:iCs/>
        </w:rPr>
        <w:t xml:space="preserve">was set to </w:t>
      </w:r>
      <w:r>
        <w:rPr>
          <w:rStyle w:val="StringTok"/>
        </w:rPr>
        <w:t>"Forbidden word"</w:t>
      </w:r>
      <w:r>
        <w:rPr>
          <w:i/>
          <w:iCs/>
        </w:rPr>
        <w:t>!</w:t>
      </w:r>
    </w:p>
    <w:p w14:paraId="295F3520" w14:textId="77777777" w:rsidR="000E53A3" w:rsidRDefault="00000000">
      <w:pPr>
        <w:pStyle w:val="BodyText"/>
      </w:pPr>
      <w:r>
        <w:t xml:space="preserve">The correct fix is to </w:t>
      </w:r>
      <w:r>
        <w:rPr>
          <w:b/>
          <w:bCs/>
        </w:rPr>
        <w:t>first test, then set</w:t>
      </w:r>
      <w:r>
        <w:t xml:space="preserve">, so that an incorrect value would </w:t>
      </w:r>
      <w:r>
        <w:rPr>
          <w:b/>
          <w:bCs/>
        </w:rPr>
        <w:t>never be assigned</w:t>
      </w:r>
      <w:r>
        <w:t xml:space="preserve">. In the previous example, simply moving </w:t>
      </w:r>
      <w:proofErr w:type="spellStart"/>
      <w:r>
        <w:rPr>
          <w:rStyle w:val="NormalTok"/>
        </w:rPr>
        <w:t>sensibleData</w:t>
      </w:r>
      <w:proofErr w:type="spellEnd"/>
      <w:r>
        <w:rPr>
          <w:rStyle w:val="NormalTok"/>
        </w:rPr>
        <w:t xml:space="preserve"> </w:t>
      </w:r>
      <w:r>
        <w:rPr>
          <w:rStyle w:val="OperatorTok"/>
        </w:rPr>
        <w:t>=</w:t>
      </w:r>
      <w:r>
        <w:rPr>
          <w:rStyle w:val="NormalTok"/>
        </w:rPr>
        <w:t xml:space="preserve"> value</w:t>
      </w:r>
      <w:r>
        <w:rPr>
          <w:rStyle w:val="OperatorTok"/>
        </w:rPr>
        <w:t>;</w:t>
      </w:r>
      <w:r>
        <w:t xml:space="preserve"> to the end of the </w:t>
      </w:r>
      <w:r>
        <w:rPr>
          <w:rStyle w:val="NormalTok"/>
        </w:rPr>
        <w:t>set</w:t>
      </w:r>
      <w:r>
        <w:t xml:space="preserve"> would fix this issue.</w:t>
      </w:r>
    </w:p>
    <w:p w14:paraId="4485D4EE" w14:textId="77777777" w:rsidR="000E53A3" w:rsidRDefault="00000000">
      <w:pPr>
        <w:pStyle w:val="Heading1"/>
      </w:pPr>
      <w:bookmarkStart w:id="267" w:name="the-static-keyword"/>
      <w:bookmarkEnd w:id="258"/>
      <w:bookmarkEnd w:id="266"/>
      <w:r>
        <w:t xml:space="preserve">The </w:t>
      </w:r>
      <w:r>
        <w:rPr>
          <w:rStyle w:val="KeywordTok"/>
        </w:rPr>
        <w:t>static</w:t>
      </w:r>
      <w:r>
        <w:t xml:space="preserve"> Keyword</w:t>
      </w:r>
    </w:p>
    <w:p w14:paraId="5D46932A" w14:textId="77777777" w:rsidR="000E53A3" w:rsidRDefault="00000000">
      <w:pPr>
        <w:pStyle w:val="Heading2"/>
      </w:pPr>
      <w:bookmarkStart w:id="268" w:name="static-methods"/>
      <w:r>
        <w:t>Static Methods</w:t>
      </w:r>
    </w:p>
    <w:p w14:paraId="778890E4" w14:textId="77777777" w:rsidR="000E53A3" w:rsidRDefault="00000000">
      <w:pPr>
        <w:pStyle w:val="Heading3"/>
      </w:pPr>
      <w:bookmarkStart w:id="269" w:name="different-ways-of-calling-methods"/>
      <w:r>
        <w:t xml:space="preserve">Different </w:t>
      </w:r>
      <w:proofErr w:type="gramStart"/>
      <w:r>
        <w:t>ways</w:t>
      </w:r>
      <w:proofErr w:type="gramEnd"/>
      <w:r>
        <w:t xml:space="preserve"> of calling methods</w:t>
      </w:r>
    </w:p>
    <w:p w14:paraId="4D2B647A" w14:textId="77777777" w:rsidR="000E53A3" w:rsidRDefault="00000000">
      <w:pPr>
        <w:numPr>
          <w:ilvl w:val="0"/>
          <w:numId w:val="370"/>
        </w:numPr>
      </w:pPr>
      <w:proofErr w:type="gramStart"/>
      <w:r>
        <w:t>Usually</w:t>
      </w:r>
      <w:proofErr w:type="gramEnd"/>
      <w:r>
        <w:t xml:space="preserve"> you call a method by using the “dot operator” (member access operator) on an object, like this:</w:t>
      </w:r>
    </w:p>
    <w:p w14:paraId="14BA7AA8" w14:textId="77777777" w:rsidR="000E53A3" w:rsidRDefault="00000000">
      <w:pPr>
        <w:pStyle w:val="SourceCode"/>
        <w:numPr>
          <w:ilvl w:val="0"/>
          <w:numId w:val="1"/>
        </w:numPr>
      </w:pPr>
      <w:r>
        <w:rPr>
          <w:rStyle w:val="NormalTok"/>
        </w:rPr>
        <w:t xml:space="preserve">Rectangle </w:t>
      </w:r>
      <w:proofErr w:type="spellStart"/>
      <w:r>
        <w:rPr>
          <w:rStyle w:val="NormalTok"/>
        </w:rPr>
        <w:t>rect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proofErr w:type="spellStart"/>
      <w:proofErr w:type="gramStart"/>
      <w:r>
        <w:rPr>
          <w:rStyle w:val="NormalTok"/>
        </w:rPr>
        <w:t>rect</w:t>
      </w:r>
      <w:r>
        <w:rPr>
          <w:rStyle w:val="OperatorTok"/>
        </w:rPr>
        <w:t>.</w:t>
      </w:r>
      <w:r>
        <w:rPr>
          <w:rStyle w:val="FunctionTok"/>
        </w:rPr>
        <w:t>SetLength</w:t>
      </w:r>
      <w:proofErr w:type="spellEnd"/>
      <w:proofErr w:type="gramEnd"/>
      <w:r>
        <w:rPr>
          <w:rStyle w:val="OperatorTok"/>
        </w:rPr>
        <w:t>(</w:t>
      </w:r>
      <w:r w:rsidRPr="00A26FB6">
        <w:rPr>
          <w:rStyle w:val="DecValTok"/>
          <w:color w:val="006226"/>
        </w:rPr>
        <w:t>12</w:t>
      </w:r>
      <w:proofErr w:type="gramStart"/>
      <w:r>
        <w:rPr>
          <w:rStyle w:val="OperatorTok"/>
        </w:rPr>
        <w:t>);</w:t>
      </w:r>
      <w:proofErr w:type="gramEnd"/>
    </w:p>
    <w:p w14:paraId="51004CCE" w14:textId="77777777" w:rsidR="000E53A3" w:rsidRDefault="00000000">
      <w:pPr>
        <w:numPr>
          <w:ilvl w:val="0"/>
          <w:numId w:val="1"/>
        </w:numPr>
      </w:pPr>
      <w:r>
        <w:t xml:space="preserve">The </w:t>
      </w:r>
      <w:proofErr w:type="spellStart"/>
      <w:r>
        <w:rPr>
          <w:rStyle w:val="NormalTok"/>
        </w:rPr>
        <w:t>SetLength</w:t>
      </w:r>
      <w:proofErr w:type="spellEnd"/>
      <w:r>
        <w:t xml:space="preserve"> method is defined in the </w:t>
      </w:r>
      <w:r>
        <w:rPr>
          <w:rStyle w:val="NormalTok"/>
        </w:rPr>
        <w:t>Rectangle</w:t>
      </w:r>
      <w:r>
        <w:t xml:space="preserve"> class. </w:t>
      </w:r>
      <w:proofErr w:type="gramStart"/>
      <w:r>
        <w:t>In order to</w:t>
      </w:r>
      <w:proofErr w:type="gramEnd"/>
      <w:r>
        <w:t xml:space="preserve"> call it, we need an </w:t>
      </w:r>
      <w:r>
        <w:rPr>
          <w:i/>
          <w:iCs/>
        </w:rPr>
        <w:t>instance</w:t>
      </w:r>
      <w:r>
        <w:t xml:space="preserve"> of that class, which in this case is the object </w:t>
      </w:r>
      <w:r>
        <w:rPr>
          <w:rStyle w:val="NormalTok"/>
        </w:rPr>
        <w:t>rect</w:t>
      </w:r>
      <w:r>
        <w:t>.</w:t>
      </w:r>
    </w:p>
    <w:p w14:paraId="138F6982" w14:textId="77777777" w:rsidR="000E53A3" w:rsidRDefault="00000000">
      <w:pPr>
        <w:numPr>
          <w:ilvl w:val="0"/>
          <w:numId w:val="370"/>
        </w:numPr>
      </w:pPr>
      <w:r>
        <w:t xml:space="preserve">However, sometimes we have written code where we call a method using the dot operator on the name of a class, not an object. For example, the familiar </w:t>
      </w:r>
      <w:r>
        <w:rPr>
          <w:rStyle w:val="NormalTok"/>
        </w:rPr>
        <w:t>WriteLine</w:t>
      </w:r>
      <w:r>
        <w:t xml:space="preserve"> method:</w:t>
      </w:r>
    </w:p>
    <w:p w14:paraId="7FCF5E90"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w:t>
      </w:r>
      <w:proofErr w:type="gramStart"/>
      <w:r>
        <w:rPr>
          <w:rStyle w:val="OperatorTok"/>
        </w:rPr>
        <w:t>);</w:t>
      </w:r>
      <w:proofErr w:type="gramEnd"/>
    </w:p>
    <w:p w14:paraId="516BBF4F" w14:textId="77777777" w:rsidR="000E53A3" w:rsidRDefault="00000000">
      <w:pPr>
        <w:numPr>
          <w:ilvl w:val="0"/>
          <w:numId w:val="1"/>
        </w:numPr>
      </w:pPr>
      <w:r>
        <w:t xml:space="preserve">Notice that we have never needed to write </w:t>
      </w:r>
      <w:proofErr w:type="gramStart"/>
      <w:r>
        <w:rPr>
          <w:rStyle w:val="KeywordTok"/>
        </w:rPr>
        <w:t>new</w:t>
      </w:r>
      <w:proofErr w:type="gramEnd"/>
      <w:r>
        <w:rPr>
          <w:rStyle w:val="NormalTok"/>
        </w:rPr>
        <w:t xml:space="preserve"> </w:t>
      </w:r>
      <w:proofErr w:type="gramStart"/>
      <w:r>
        <w:rPr>
          <w:rStyle w:val="FunctionTok"/>
        </w:rPr>
        <w:t>Console</w:t>
      </w:r>
      <w:r>
        <w:rPr>
          <w:rStyle w:val="OperatorTok"/>
        </w:rPr>
        <w:t>(</w:t>
      </w:r>
      <w:proofErr w:type="gramEnd"/>
      <w:r>
        <w:rPr>
          <w:rStyle w:val="OperatorTok"/>
        </w:rPr>
        <w:t>)</w:t>
      </w:r>
      <w:r>
        <w:t xml:space="preserve"> to instantiate a </w:t>
      </w:r>
      <w:r>
        <w:rPr>
          <w:rStyle w:val="NormalTok"/>
        </w:rPr>
        <w:t>Console</w:t>
      </w:r>
      <w:r>
        <w:t xml:space="preserve"> object before calling this method.</w:t>
      </w:r>
    </w:p>
    <w:p w14:paraId="2D97236D" w14:textId="77777777" w:rsidR="000E53A3" w:rsidRDefault="00000000">
      <w:pPr>
        <w:numPr>
          <w:ilvl w:val="0"/>
          <w:numId w:val="370"/>
        </w:numPr>
      </w:pPr>
      <w:r>
        <w:t xml:space="preserve">More recently, we learned about the </w:t>
      </w:r>
      <w:proofErr w:type="spellStart"/>
      <w:r>
        <w:rPr>
          <w:rStyle w:val="NormalTok"/>
        </w:rPr>
        <w:t>Array</w:t>
      </w:r>
      <w:r>
        <w:rPr>
          <w:rStyle w:val="OperatorTok"/>
        </w:rPr>
        <w:t>.</w:t>
      </w:r>
      <w:r>
        <w:rPr>
          <w:rStyle w:val="FunctionTok"/>
        </w:rPr>
        <w:t>Resize</w:t>
      </w:r>
      <w:proofErr w:type="spellEnd"/>
      <w:r>
        <w:t xml:space="preserve"> method, which can be used to resize an array. Even though arrays are objects, we call the </w:t>
      </w:r>
      <w:r>
        <w:rPr>
          <w:rStyle w:val="NormalTok"/>
        </w:rPr>
        <w:t>Resize</w:t>
      </w:r>
      <w:r>
        <w:t xml:space="preserve"> method on the </w:t>
      </w:r>
      <w:r>
        <w:rPr>
          <w:rStyle w:val="NormalTok"/>
        </w:rPr>
        <w:t>Array</w:t>
      </w:r>
      <w:r>
        <w:t xml:space="preserve"> class, not the </w:t>
      </w:r>
      <w:proofErr w:type="gramStart"/>
      <w:r>
        <w:t>particular array</w:t>
      </w:r>
      <w:proofErr w:type="gramEnd"/>
      <w:r>
        <w:t xml:space="preserve"> object we want to resize:</w:t>
      </w:r>
    </w:p>
    <w:p w14:paraId="1A36CB64" w14:textId="77777777" w:rsidR="000E53A3" w:rsidRDefault="00000000">
      <w:pPr>
        <w:pStyle w:val="SourceCode"/>
        <w:numPr>
          <w:ilvl w:val="0"/>
          <w:numId w:val="1"/>
        </w:numPr>
      </w:pPr>
      <w:proofErr w:type="gramStart"/>
      <w:r>
        <w:rPr>
          <w:rStyle w:val="DataTypeTok"/>
        </w:rPr>
        <w:lastRenderedPageBreak/>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10</w:t>
      </w:r>
      <w:r>
        <w:rPr>
          <w:rStyle w:val="OperatorTok"/>
        </w:rPr>
        <w:t>,</w:t>
      </w:r>
      <w:r>
        <w:rPr>
          <w:rStyle w:val="NormalTok"/>
        </w:rPr>
        <w:t xml:space="preserve"> </w:t>
      </w:r>
      <w:r w:rsidRPr="00A26FB6">
        <w:rPr>
          <w:rStyle w:val="DecValTok"/>
          <w:color w:val="006226"/>
        </w:rPr>
        <w:t>20</w:t>
      </w:r>
      <w:r>
        <w:rPr>
          <w:rStyle w:val="OperatorTok"/>
        </w:rPr>
        <w:t>,</w:t>
      </w:r>
      <w:r>
        <w:rPr>
          <w:rStyle w:val="NormalTok"/>
        </w:rPr>
        <w:t xml:space="preserve"> </w:t>
      </w:r>
      <w:r w:rsidRPr="00A26FB6">
        <w:rPr>
          <w:rStyle w:val="DecValTok"/>
          <w:color w:val="006226"/>
        </w:rPr>
        <w:t>30</w:t>
      </w:r>
      <w:r>
        <w:rPr>
          <w:rStyle w:val="OperatorTok"/>
        </w:rPr>
        <w:t>};</w:t>
      </w:r>
      <w:r>
        <w:br/>
      </w:r>
      <w:proofErr w:type="spellStart"/>
      <w:r>
        <w:rPr>
          <w:rStyle w:val="NormalTok"/>
        </w:rPr>
        <w:t>Array</w:t>
      </w:r>
      <w:r>
        <w:rPr>
          <w:rStyle w:val="OperatorTok"/>
        </w:rPr>
        <w:t>.</w:t>
      </w:r>
      <w:r>
        <w:rPr>
          <w:rStyle w:val="FunctionTok"/>
        </w:rPr>
        <w:t>Resize</w:t>
      </w:r>
      <w:proofErr w:type="spellEnd"/>
      <w:r>
        <w:rPr>
          <w:rStyle w:val="OperatorTok"/>
        </w:rPr>
        <w:t>(</w:t>
      </w:r>
      <w:r>
        <w:rPr>
          <w:rStyle w:val="KeywordTok"/>
        </w:rPr>
        <w:t>ref</w:t>
      </w:r>
      <w:r>
        <w:rPr>
          <w:rStyle w:val="NormalTok"/>
        </w:rPr>
        <w:t xml:space="preserve"> </w:t>
      </w:r>
      <w:proofErr w:type="spellStart"/>
      <w:r>
        <w:rPr>
          <w:rStyle w:val="NormalTok"/>
        </w:rPr>
        <w:t>myArray</w:t>
      </w:r>
      <w:proofErr w:type="spellEnd"/>
      <w:r>
        <w:rPr>
          <w:rStyle w:val="OperatorTok"/>
        </w:rPr>
        <w:t>,</w:t>
      </w:r>
      <w:r>
        <w:rPr>
          <w:rStyle w:val="NormalTok"/>
        </w:rPr>
        <w:t xml:space="preserve"> </w:t>
      </w:r>
      <w:r w:rsidRPr="00A26FB6">
        <w:rPr>
          <w:rStyle w:val="DecValTok"/>
          <w:color w:val="006226"/>
        </w:rPr>
        <w:t>6</w:t>
      </w:r>
      <w:proofErr w:type="gramStart"/>
      <w:r>
        <w:rPr>
          <w:rStyle w:val="OperatorTok"/>
        </w:rPr>
        <w:t>);</w:t>
      </w:r>
      <w:proofErr w:type="gramEnd"/>
    </w:p>
    <w:p w14:paraId="4325770C" w14:textId="77777777" w:rsidR="000E53A3" w:rsidRDefault="00000000">
      <w:pPr>
        <w:numPr>
          <w:ilvl w:val="0"/>
          <w:numId w:val="370"/>
        </w:numPr>
      </w:pPr>
      <w:r>
        <w:t xml:space="preserve">Methods that are called using the name of the class rather than an instance of that class are </w:t>
      </w:r>
      <w:r>
        <w:rPr>
          <w:b/>
          <w:bCs/>
        </w:rPr>
        <w:t>static methods</w:t>
      </w:r>
    </w:p>
    <w:p w14:paraId="0F54D849" w14:textId="77777777" w:rsidR="000E53A3" w:rsidRDefault="00000000">
      <w:pPr>
        <w:pStyle w:val="Heading3"/>
      </w:pPr>
      <w:bookmarkStart w:id="270" w:name="declaring-static-methods"/>
      <w:bookmarkEnd w:id="269"/>
      <w:r>
        <w:t xml:space="preserve">Declaring </w:t>
      </w:r>
      <w:r>
        <w:rPr>
          <w:rStyle w:val="KeywordTok"/>
        </w:rPr>
        <w:t>static</w:t>
      </w:r>
      <w:r>
        <w:t xml:space="preserve"> methods</w:t>
      </w:r>
    </w:p>
    <w:p w14:paraId="44FA2297" w14:textId="77777777" w:rsidR="000E53A3" w:rsidRDefault="00000000">
      <w:pPr>
        <w:numPr>
          <w:ilvl w:val="0"/>
          <w:numId w:val="371"/>
        </w:numPr>
      </w:pPr>
      <w:r>
        <w:t xml:space="preserve">Static methods are declared by adding the </w:t>
      </w:r>
      <w:r>
        <w:rPr>
          <w:rStyle w:val="KeywordTok"/>
        </w:rPr>
        <w:t>static</w:t>
      </w:r>
      <w:r>
        <w:t xml:space="preserve"> keyword to the header, like this:</w:t>
      </w:r>
    </w:p>
    <w:p w14:paraId="4B0DCBED" w14:textId="77777777" w:rsidR="000E53A3" w:rsidRDefault="00000000">
      <w:pPr>
        <w:pStyle w:val="SourceCode"/>
        <w:numPr>
          <w:ilvl w:val="0"/>
          <w:numId w:val="1"/>
        </w:numPr>
      </w:pPr>
      <w:r>
        <w:rPr>
          <w:rStyle w:val="KeywordTok"/>
        </w:rPr>
        <w:t>class</w:t>
      </w:r>
      <w:r>
        <w:rPr>
          <w:rStyle w:val="NormalTok"/>
        </w:rPr>
        <w:t xml:space="preserve"> Console</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WriteLine</w:t>
      </w:r>
      <w:r>
        <w:rPr>
          <w:rStyle w:val="OperatorTok"/>
        </w:rPr>
        <w:t>(</w:t>
      </w:r>
      <w:proofErr w:type="gramEnd"/>
      <w:r>
        <w:rPr>
          <w:rStyle w:val="DataTypeTok"/>
        </w:rPr>
        <w:t>string</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6B553177" w14:textId="77777777" w:rsidR="000E53A3" w:rsidRDefault="00000000">
      <w:pPr>
        <w:numPr>
          <w:ilvl w:val="0"/>
          <w:numId w:val="371"/>
        </w:numPr>
      </w:pPr>
      <w:r>
        <w:t xml:space="preserve">The </w:t>
      </w:r>
      <w:r>
        <w:rPr>
          <w:rStyle w:val="KeywordTok"/>
        </w:rPr>
        <w:t>static</w:t>
      </w:r>
      <w:r>
        <w:t xml:space="preserve"> keyword means that this method belongs to the class “in general,” rather than an instance of the class</w:t>
      </w:r>
    </w:p>
    <w:p w14:paraId="3E57916D" w14:textId="77777777" w:rsidR="000E53A3" w:rsidRDefault="00000000">
      <w:pPr>
        <w:numPr>
          <w:ilvl w:val="0"/>
          <w:numId w:val="371"/>
        </w:numPr>
      </w:pPr>
      <w:r>
        <w:t>Thus, you do not need an object (instance of the class) to call a static method; you only need the name of the class</w:t>
      </w:r>
    </w:p>
    <w:p w14:paraId="4072CB5A" w14:textId="77777777" w:rsidR="000E53A3" w:rsidRDefault="00000000">
      <w:pPr>
        <w:pStyle w:val="Heading3"/>
      </w:pPr>
      <w:bookmarkStart w:id="271" w:name="static-methods-and-instances"/>
      <w:bookmarkEnd w:id="270"/>
      <w:r>
        <w:rPr>
          <w:rStyle w:val="KeywordTok"/>
        </w:rPr>
        <w:t>static</w:t>
      </w:r>
      <w:r>
        <w:t xml:space="preserve"> methods and instances</w:t>
      </w:r>
    </w:p>
    <w:p w14:paraId="0EF023D9" w14:textId="77777777" w:rsidR="000E53A3" w:rsidRDefault="00000000">
      <w:pPr>
        <w:numPr>
          <w:ilvl w:val="0"/>
          <w:numId w:val="372"/>
        </w:numPr>
      </w:pPr>
      <w:r>
        <w:t>Normal, non-static methods are always associated with a particular instance (object)</w:t>
      </w:r>
    </w:p>
    <w:p w14:paraId="2D9C01BE" w14:textId="77777777" w:rsidR="000E53A3" w:rsidRDefault="00000000">
      <w:pPr>
        <w:numPr>
          <w:ilvl w:val="0"/>
          <w:numId w:val="372"/>
        </w:numPr>
      </w:pPr>
      <w:r>
        <w:t>When a normal method modifies an instance variable, it always “knows” which object to modify, because you need to specify the object when calling it</w:t>
      </w:r>
    </w:p>
    <w:p w14:paraId="54FB9B8E" w14:textId="77777777" w:rsidR="000E53A3" w:rsidRDefault="00000000">
      <w:pPr>
        <w:numPr>
          <w:ilvl w:val="1"/>
          <w:numId w:val="373"/>
        </w:numPr>
      </w:pPr>
      <w:r>
        <w:t xml:space="preserve">For example, the </w:t>
      </w:r>
      <w:proofErr w:type="spellStart"/>
      <w:r>
        <w:rPr>
          <w:rStyle w:val="NormalTok"/>
        </w:rPr>
        <w:t>SetLength</w:t>
      </w:r>
      <w:proofErr w:type="spellEnd"/>
      <w:r>
        <w:t xml:space="preserve"> method is defined </w:t>
      </w:r>
      <w:proofErr w:type="gramStart"/>
      <w:r>
        <w:t>like</w:t>
      </w:r>
      <w:proofErr w:type="gramEnd"/>
      <w:r>
        <w:t xml:space="preserve"> this:</w:t>
      </w:r>
    </w:p>
    <w:p w14:paraId="538B8601" w14:textId="77777777" w:rsidR="000E53A3" w:rsidRDefault="00000000">
      <w:pPr>
        <w:pStyle w:val="SourceCode"/>
        <w:numPr>
          <w:ilvl w:val="1"/>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SetLength</w:t>
      </w:r>
      <w:proofErr w:type="spellEnd"/>
      <w:r>
        <w:rPr>
          <w:rStyle w:val="OperatorTok"/>
        </w:rPr>
        <w:t>(</w:t>
      </w:r>
      <w:proofErr w:type="gramEnd"/>
      <w:r>
        <w:rPr>
          <w:rStyle w:val="DataTypeTok"/>
        </w:rPr>
        <w:t>int</w:t>
      </w:r>
      <w:r>
        <w:rPr>
          <w:rStyle w:val="NormalTok"/>
        </w:rPr>
        <w:t xml:space="preserve"> </w:t>
      </w:r>
      <w:proofErr w:type="spellStart"/>
      <w:r>
        <w:rPr>
          <w:rStyle w:val="NormalTok"/>
        </w:rPr>
        <w:t>lengthParameter</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w:t>
      </w:r>
      <w:proofErr w:type="spellStart"/>
      <w:r>
        <w:rPr>
          <w:rStyle w:val="NormalTok"/>
        </w:rPr>
        <w:t>lengthParameter</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AA0B206" w14:textId="77777777" w:rsidR="000E53A3" w:rsidRDefault="00000000">
      <w:pPr>
        <w:numPr>
          <w:ilvl w:val="1"/>
          <w:numId w:val="1"/>
        </w:numPr>
      </w:pPr>
      <w:r>
        <w:t xml:space="preserve">When you call the method with </w:t>
      </w:r>
      <w:proofErr w:type="spellStart"/>
      <w:proofErr w:type="gramStart"/>
      <w:r>
        <w:rPr>
          <w:rStyle w:val="NormalTok"/>
        </w:rPr>
        <w:t>rect</w:t>
      </w:r>
      <w:r>
        <w:rPr>
          <w:rStyle w:val="OperatorTok"/>
        </w:rPr>
        <w:t>.</w:t>
      </w:r>
      <w:r>
        <w:rPr>
          <w:rStyle w:val="FunctionTok"/>
        </w:rPr>
        <w:t>SetLength</w:t>
      </w:r>
      <w:proofErr w:type="spellEnd"/>
      <w:proofErr w:type="gramEnd"/>
      <w:r>
        <w:rPr>
          <w:rStyle w:val="OperatorTok"/>
        </w:rPr>
        <w:t>(</w:t>
      </w:r>
      <w:r w:rsidRPr="00A26FB6">
        <w:rPr>
          <w:rStyle w:val="DecValTok"/>
          <w:color w:val="006226"/>
        </w:rPr>
        <w:t>12</w:t>
      </w:r>
      <w:r>
        <w:rPr>
          <w:rStyle w:val="OperatorTok"/>
        </w:rPr>
        <w:t>)</w:t>
      </w:r>
      <w:r>
        <w:t xml:space="preserve">, the </w:t>
      </w:r>
      <w:r>
        <w:rPr>
          <w:rStyle w:val="NormalTok"/>
        </w:rPr>
        <w:t>length</w:t>
      </w:r>
      <w:r>
        <w:t xml:space="preserve"> variable automatically refers to the </w:t>
      </w:r>
      <w:r>
        <w:rPr>
          <w:rStyle w:val="NormalTok"/>
        </w:rPr>
        <w:t>length</w:t>
      </w:r>
      <w:r>
        <w:t xml:space="preserve"> instance variable stored in </w:t>
      </w:r>
      <w:r>
        <w:rPr>
          <w:rStyle w:val="NormalTok"/>
        </w:rPr>
        <w:t>rect</w:t>
      </w:r>
      <w:r>
        <w:t>.</w:t>
      </w:r>
    </w:p>
    <w:p w14:paraId="71DA6BF7" w14:textId="77777777" w:rsidR="000E53A3" w:rsidRDefault="00000000">
      <w:pPr>
        <w:numPr>
          <w:ilvl w:val="0"/>
          <w:numId w:val="372"/>
        </w:numPr>
      </w:pPr>
      <w:r>
        <w:t xml:space="preserve">Static methods are not associated with any instance, and thus </w:t>
      </w:r>
      <w:r>
        <w:rPr>
          <w:b/>
          <w:bCs/>
        </w:rPr>
        <w:t>cannot use instance variables</w:t>
      </w:r>
    </w:p>
    <w:p w14:paraId="636CD020" w14:textId="77777777" w:rsidR="000E53A3" w:rsidRDefault="00000000">
      <w:pPr>
        <w:numPr>
          <w:ilvl w:val="0"/>
          <w:numId w:val="372"/>
        </w:numPr>
      </w:pPr>
      <w:r>
        <w:lastRenderedPageBreak/>
        <w:t xml:space="preserve">For example, we could attempt to declare the </w:t>
      </w:r>
      <w:proofErr w:type="spellStart"/>
      <w:r>
        <w:rPr>
          <w:rStyle w:val="NormalTok"/>
        </w:rPr>
        <w:t>ComputeArea</w:t>
      </w:r>
      <w:proofErr w:type="spellEnd"/>
      <w:r>
        <w:t xml:space="preserve"> method of </w:t>
      </w:r>
      <w:r>
        <w:rPr>
          <w:rStyle w:val="NormalTok"/>
        </w:rPr>
        <w:t>Rectangle</w:t>
      </w:r>
      <w:r>
        <w:t xml:space="preserve"> as a static method, but this would not compile:</w:t>
      </w:r>
    </w:p>
    <w:p w14:paraId="60793CF5"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SetLength</w:t>
      </w:r>
      <w:proofErr w:type="spellEnd"/>
      <w:r>
        <w:rPr>
          <w:rStyle w:val="OperatorTok"/>
        </w:rPr>
        <w:t>(</w:t>
      </w:r>
      <w:proofErr w:type="gramEnd"/>
      <w:r>
        <w:rPr>
          <w:rStyle w:val="DataTypeTok"/>
        </w:rPr>
        <w:t>int</w:t>
      </w:r>
      <w:r>
        <w:rPr>
          <w:rStyle w:val="NormalTok"/>
        </w:rPr>
        <w:t xml:space="preserve"> </w:t>
      </w:r>
      <w:proofErr w:type="spellStart"/>
      <w:r>
        <w:rPr>
          <w:rStyle w:val="NormalTok"/>
        </w:rPr>
        <w:t>lengthParameter</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w:t>
      </w:r>
      <w:proofErr w:type="spellStart"/>
      <w:r>
        <w:rPr>
          <w:rStyle w:val="NormalTok"/>
        </w:rPr>
        <w:t>lengthParameter</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proofErr w:type="gramStart"/>
      <w:r>
        <w:rPr>
          <w:rStyle w:val="FunctionTok"/>
        </w:rPr>
        <w:t>ComputeArea</w:t>
      </w:r>
      <w:proofErr w:type="spellEnd"/>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length </w:t>
      </w:r>
      <w:r>
        <w:rPr>
          <w:rStyle w:val="OperatorTok"/>
        </w:rPr>
        <w:t>*</w:t>
      </w:r>
      <w:r>
        <w:rPr>
          <w:rStyle w:val="NormalTok"/>
        </w:rPr>
        <w:t xml:space="preserve"> width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6245AF9" w14:textId="77777777" w:rsidR="000E53A3" w:rsidRDefault="00000000">
      <w:pPr>
        <w:pStyle w:val="Compact"/>
        <w:numPr>
          <w:ilvl w:val="1"/>
          <w:numId w:val="374"/>
        </w:numPr>
      </w:pPr>
      <w:r>
        <w:t xml:space="preserve">To call this static method, you would write </w:t>
      </w:r>
      <w:proofErr w:type="spellStart"/>
      <w:r>
        <w:rPr>
          <w:rStyle w:val="NormalTok"/>
        </w:rPr>
        <w:t>Rectangle</w:t>
      </w:r>
      <w:r>
        <w:rPr>
          <w:rStyle w:val="OperatorTok"/>
        </w:rPr>
        <w:t>.</w:t>
      </w:r>
      <w:r>
        <w:rPr>
          <w:rStyle w:val="FunctionTok"/>
        </w:rPr>
        <w:t>ComputeArea</w:t>
      </w:r>
      <w:proofErr w:type="spellEnd"/>
      <w:r>
        <w:rPr>
          <w:rStyle w:val="OperatorTok"/>
        </w:rPr>
        <w:t>(</w:t>
      </w:r>
      <w:proofErr w:type="gramStart"/>
      <w:r>
        <w:rPr>
          <w:rStyle w:val="OperatorTok"/>
        </w:rPr>
        <w:t>);</w:t>
      </w:r>
      <w:proofErr w:type="gramEnd"/>
    </w:p>
    <w:p w14:paraId="5BC2BF5F" w14:textId="77777777" w:rsidR="000E53A3" w:rsidRDefault="00000000">
      <w:pPr>
        <w:pStyle w:val="Compact"/>
        <w:numPr>
          <w:ilvl w:val="1"/>
          <w:numId w:val="374"/>
        </w:numPr>
      </w:pPr>
      <w:r>
        <w:t xml:space="preserve">Since no </w:t>
      </w:r>
      <w:r>
        <w:rPr>
          <w:rStyle w:val="NormalTok"/>
        </w:rPr>
        <w:t>Rectangle</w:t>
      </w:r>
      <w:r>
        <w:t xml:space="preserve"> object is specified, which object’s length and width should be used in the computation?</w:t>
      </w:r>
    </w:p>
    <w:p w14:paraId="59349333" w14:textId="77777777" w:rsidR="000E53A3" w:rsidRDefault="00000000">
      <w:pPr>
        <w:pStyle w:val="Heading3"/>
      </w:pPr>
      <w:bookmarkStart w:id="272" w:name="uses-for-static-methods"/>
      <w:bookmarkEnd w:id="271"/>
      <w:r>
        <w:t xml:space="preserve">Uses for </w:t>
      </w:r>
      <w:r>
        <w:rPr>
          <w:rStyle w:val="KeywordTok"/>
        </w:rPr>
        <w:t>static</w:t>
      </w:r>
      <w:r>
        <w:t xml:space="preserve"> methods</w:t>
      </w:r>
    </w:p>
    <w:p w14:paraId="50FFF6C0" w14:textId="77777777" w:rsidR="000E53A3" w:rsidRDefault="00000000">
      <w:pPr>
        <w:numPr>
          <w:ilvl w:val="0"/>
          <w:numId w:val="375"/>
        </w:numPr>
      </w:pPr>
      <w:r>
        <w:t>Since static methods cannot access instance variables, they do not seem very useful</w:t>
      </w:r>
    </w:p>
    <w:p w14:paraId="06A9FAD2" w14:textId="77777777" w:rsidR="000E53A3" w:rsidRDefault="00000000">
      <w:pPr>
        <w:numPr>
          <w:ilvl w:val="0"/>
          <w:numId w:val="375"/>
        </w:numPr>
      </w:pPr>
      <w:r>
        <w:t>One reason to use them: when writing a function that does not need to “save” any state, and just computes an output (its return value) based on some input (its parameters)</w:t>
      </w:r>
    </w:p>
    <w:p w14:paraId="42080050" w14:textId="77777777" w:rsidR="000E53A3" w:rsidRDefault="00000000">
      <w:pPr>
        <w:numPr>
          <w:ilvl w:val="0"/>
          <w:numId w:val="375"/>
        </w:numPr>
      </w:pPr>
      <w:r>
        <w:t xml:space="preserve">Math-related functions are usually written as static methods. The .NET library comes with a class named </w:t>
      </w:r>
      <w:r>
        <w:rPr>
          <w:rStyle w:val="NormalTok"/>
        </w:rPr>
        <w:t>Math</w:t>
      </w:r>
      <w:r>
        <w:t xml:space="preserve"> that defines several static methods, like these:</w:t>
      </w:r>
    </w:p>
    <w:p w14:paraId="4800D57A" w14:textId="77777777" w:rsidR="000E53A3" w:rsidRDefault="00000000">
      <w:pPr>
        <w:pStyle w:val="SourceCode"/>
        <w:numPr>
          <w:ilvl w:val="0"/>
          <w:numId w:val="1"/>
        </w:numPr>
      </w:pPr>
      <w:r>
        <w:rPr>
          <w:rStyle w:val="KeywordTok"/>
        </w:rPr>
        <w:t>public</w:t>
      </w:r>
      <w:r>
        <w:rPr>
          <w:rStyle w:val="NormalTok"/>
        </w:rPr>
        <w:t xml:space="preserve"> </w:t>
      </w:r>
      <w:r>
        <w:rPr>
          <w:rStyle w:val="KeywordTok"/>
        </w:rPr>
        <w:t>static</w:t>
      </w:r>
      <w:r>
        <w:rPr>
          <w:rStyle w:val="NormalTok"/>
        </w:rPr>
        <w:t xml:space="preserve"> </w:t>
      </w:r>
      <w:r>
        <w:rPr>
          <w:rStyle w:val="DataTypeTok"/>
        </w:rPr>
        <w:t>double</w:t>
      </w:r>
      <w:r>
        <w:rPr>
          <w:rStyle w:val="NormalTok"/>
        </w:rPr>
        <w:t xml:space="preserve"> </w:t>
      </w:r>
      <w:r>
        <w:rPr>
          <w:rStyle w:val="FunctionTok"/>
        </w:rPr>
        <w:t>Pow</w:t>
      </w:r>
      <w:r>
        <w:rPr>
          <w:rStyle w:val="OperatorTok"/>
        </w:rPr>
        <w:t>(</w:t>
      </w:r>
      <w:r>
        <w:rPr>
          <w:rStyle w:val="DataTypeTok"/>
        </w:rPr>
        <w:t>double</w:t>
      </w:r>
      <w:r>
        <w:rPr>
          <w:rStyle w:val="NormalTok"/>
        </w:rPr>
        <w:t xml:space="preserve"> x</w:t>
      </w:r>
      <w:r>
        <w:rPr>
          <w:rStyle w:val="OperatorTok"/>
        </w:rPr>
        <w:t>,</w:t>
      </w:r>
      <w:r>
        <w:rPr>
          <w:rStyle w:val="NormalTok"/>
        </w:rPr>
        <w:t xml:space="preserve"> </w:t>
      </w:r>
      <w:r>
        <w:rPr>
          <w:rStyle w:val="DataTypeTok"/>
        </w:rPr>
        <w:t>double</w:t>
      </w:r>
      <w:r>
        <w:rPr>
          <w:rStyle w:val="NormalTok"/>
        </w:rPr>
        <w:t xml:space="preserve"> y</w:t>
      </w:r>
      <w:r>
        <w:rPr>
          <w:rStyle w:val="OperatorTok"/>
        </w:rPr>
        <w:t>)</w:t>
      </w:r>
      <w:r>
        <w:br/>
      </w:r>
      <w:r>
        <w:rPr>
          <w:rStyle w:val="OperatorTok"/>
        </w:rPr>
        <w:t>{</w:t>
      </w:r>
      <w:r>
        <w:br/>
      </w:r>
      <w:r>
        <w:rPr>
          <w:rStyle w:val="NormalTok"/>
        </w:rPr>
        <w:t xml:space="preserve">    </w:t>
      </w:r>
      <w:r w:rsidRPr="00A26FB6">
        <w:rPr>
          <w:rStyle w:val="CommentTok"/>
          <w:color w:val="005A6A"/>
        </w:rPr>
        <w:t xml:space="preserve">//Computes and returns </w:t>
      </w:r>
      <w:proofErr w:type="spellStart"/>
      <w:r w:rsidRPr="00A26FB6">
        <w:rPr>
          <w:rStyle w:val="CommentTok"/>
          <w:color w:val="005A6A"/>
        </w:rPr>
        <w:t>x^y</w:t>
      </w:r>
      <w:proofErr w:type="spellEnd"/>
      <w:r>
        <w:br/>
      </w:r>
      <w:r>
        <w:rPr>
          <w:rStyle w:val="OperatorTok"/>
        </w:rPr>
        <w:t>}</w:t>
      </w:r>
      <w:r>
        <w:br/>
      </w:r>
      <w:r>
        <w:rPr>
          <w:rStyle w:val="KeywordTok"/>
        </w:rPr>
        <w:t>public</w:t>
      </w:r>
      <w:r>
        <w:rPr>
          <w:rStyle w:val="NormalTok"/>
        </w:rPr>
        <w:t xml:space="preserve"> </w:t>
      </w:r>
      <w:r>
        <w:rPr>
          <w:rStyle w:val="KeywordTok"/>
        </w:rPr>
        <w:t>static</w:t>
      </w:r>
      <w:r>
        <w:rPr>
          <w:rStyle w:val="NormalTok"/>
        </w:rPr>
        <w:t xml:space="preserve"> </w:t>
      </w:r>
      <w:r>
        <w:rPr>
          <w:rStyle w:val="DataTypeTok"/>
        </w:rPr>
        <w:t>double</w:t>
      </w:r>
      <w:r>
        <w:rPr>
          <w:rStyle w:val="NormalTok"/>
        </w:rPr>
        <w:t xml:space="preserve"> </w:t>
      </w:r>
      <w:r>
        <w:rPr>
          <w:rStyle w:val="FunctionTok"/>
        </w:rPr>
        <w:t>Sqrt</w:t>
      </w:r>
      <w:r>
        <w:rPr>
          <w:rStyle w:val="OperatorTok"/>
        </w:rPr>
        <w:t>(</w:t>
      </w:r>
      <w:r>
        <w:rPr>
          <w:rStyle w:val="DataTypeTok"/>
        </w:rPr>
        <w:t>double</w:t>
      </w:r>
      <w:r>
        <w:rPr>
          <w:rStyle w:val="NormalTok"/>
        </w:rPr>
        <w:t xml:space="preserve"> x</w:t>
      </w:r>
      <w:r>
        <w:rPr>
          <w:rStyle w:val="OperatorTok"/>
        </w:rPr>
        <w:t>)</w:t>
      </w:r>
      <w:r>
        <w:br/>
      </w:r>
      <w:r>
        <w:rPr>
          <w:rStyle w:val="OperatorTok"/>
        </w:rPr>
        <w:t>{</w:t>
      </w:r>
      <w:r>
        <w:br/>
      </w:r>
      <w:r>
        <w:rPr>
          <w:rStyle w:val="NormalTok"/>
        </w:rPr>
        <w:t xml:space="preserve">    </w:t>
      </w:r>
      <w:r w:rsidRPr="00A26FB6">
        <w:rPr>
          <w:rStyle w:val="CommentTok"/>
          <w:color w:val="005A6A"/>
        </w:rPr>
        <w:t>//Computes and returns the square root of x</w:t>
      </w:r>
      <w:r>
        <w:br/>
      </w:r>
      <w:r>
        <w:rPr>
          <w:rStyle w:val="OperatorTok"/>
        </w:rPr>
        <w:t>}</w:t>
      </w:r>
      <w:r>
        <w:br/>
      </w:r>
      <w:r>
        <w:rPr>
          <w:rStyle w:val="KeywordTok"/>
        </w:rPr>
        <w:t>public</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r>
        <w:rPr>
          <w:rStyle w:val="FunctionTok"/>
        </w:rPr>
        <w:t>Max</w:t>
      </w:r>
      <w:r>
        <w:rPr>
          <w:rStyle w:val="OperatorTok"/>
        </w:rPr>
        <w:t>(</w:t>
      </w:r>
      <w:r>
        <w:rPr>
          <w:rStyle w:val="DataTypeTok"/>
        </w:rPr>
        <w:t>int</w:t>
      </w:r>
      <w:r>
        <w:rPr>
          <w:rStyle w:val="NormalTok"/>
        </w:rPr>
        <w:t xml:space="preserve"> x</w:t>
      </w:r>
      <w:r>
        <w:rPr>
          <w:rStyle w:val="OperatorTok"/>
        </w:rPr>
        <w:t>,</w:t>
      </w:r>
      <w:r>
        <w:rPr>
          <w:rStyle w:val="NormalTok"/>
        </w:rPr>
        <w:t xml:space="preserve"> </w:t>
      </w:r>
      <w:r>
        <w:rPr>
          <w:rStyle w:val="DataTypeTok"/>
        </w:rPr>
        <w:t>int</w:t>
      </w:r>
      <w:r>
        <w:rPr>
          <w:rStyle w:val="NormalTok"/>
        </w:rPr>
        <w:t xml:space="preserve"> y</w:t>
      </w:r>
      <w:r>
        <w:rPr>
          <w:rStyle w:val="OperatorTok"/>
        </w:rPr>
        <w:t>)</w:t>
      </w:r>
      <w:r>
        <w:br/>
      </w:r>
      <w:r>
        <w:rPr>
          <w:rStyle w:val="OperatorTok"/>
        </w:rPr>
        <w:t>{</w:t>
      </w:r>
      <w:r>
        <w:br/>
      </w:r>
      <w:r>
        <w:rPr>
          <w:rStyle w:val="NormalTok"/>
        </w:rPr>
        <w:t xml:space="preserve">    </w:t>
      </w:r>
      <w:r w:rsidRPr="00A26FB6">
        <w:rPr>
          <w:rStyle w:val="CommentTok"/>
          <w:color w:val="005A6A"/>
        </w:rPr>
        <w:t>//Returns the larger of the two numbers x and y</w:t>
      </w:r>
      <w:r>
        <w:br/>
      </w:r>
      <w:r>
        <w:rPr>
          <w:rStyle w:val="OperatorTok"/>
        </w:rPr>
        <w:t>}</w:t>
      </w:r>
      <w:r>
        <w:br/>
      </w:r>
      <w:r>
        <w:rPr>
          <w:rStyle w:val="KeywordTok"/>
        </w:rPr>
        <w:t>public</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r>
        <w:rPr>
          <w:rStyle w:val="FunctionTok"/>
        </w:rPr>
        <w:t>Min</w:t>
      </w:r>
      <w:r>
        <w:rPr>
          <w:rStyle w:val="OperatorTok"/>
        </w:rPr>
        <w:t>(</w:t>
      </w:r>
      <w:r>
        <w:rPr>
          <w:rStyle w:val="DataTypeTok"/>
        </w:rPr>
        <w:t>int</w:t>
      </w:r>
      <w:r>
        <w:rPr>
          <w:rStyle w:val="NormalTok"/>
        </w:rPr>
        <w:t xml:space="preserve"> x</w:t>
      </w:r>
      <w:r>
        <w:rPr>
          <w:rStyle w:val="OperatorTok"/>
        </w:rPr>
        <w:t>,</w:t>
      </w:r>
      <w:r>
        <w:rPr>
          <w:rStyle w:val="NormalTok"/>
        </w:rPr>
        <w:t xml:space="preserve"> </w:t>
      </w:r>
      <w:r>
        <w:rPr>
          <w:rStyle w:val="DataTypeTok"/>
        </w:rPr>
        <w:t>int</w:t>
      </w:r>
      <w:r>
        <w:rPr>
          <w:rStyle w:val="NormalTok"/>
        </w:rPr>
        <w:t xml:space="preserve"> y</w:t>
      </w:r>
      <w:r>
        <w:rPr>
          <w:rStyle w:val="OperatorTok"/>
        </w:rPr>
        <w:t>)</w:t>
      </w:r>
      <w:r>
        <w:br/>
      </w:r>
      <w:r>
        <w:rPr>
          <w:rStyle w:val="OperatorTok"/>
        </w:rPr>
        <w:t>{</w:t>
      </w:r>
      <w:r>
        <w:br/>
      </w:r>
      <w:r>
        <w:rPr>
          <w:rStyle w:val="NormalTok"/>
        </w:rPr>
        <w:t xml:space="preserve">    </w:t>
      </w:r>
      <w:r w:rsidRPr="00A26FB6">
        <w:rPr>
          <w:rStyle w:val="CommentTok"/>
          <w:color w:val="005A6A"/>
        </w:rPr>
        <w:t>//Returns the smaller of the two numbers x and y</w:t>
      </w:r>
      <w:r>
        <w:br/>
      </w:r>
      <w:r>
        <w:rPr>
          <w:rStyle w:val="OperatorTok"/>
        </w:rPr>
        <w:t>}</w:t>
      </w:r>
    </w:p>
    <w:p w14:paraId="630A900C" w14:textId="77777777" w:rsidR="000E53A3" w:rsidRDefault="00000000">
      <w:pPr>
        <w:numPr>
          <w:ilvl w:val="0"/>
          <w:numId w:val="1"/>
        </w:numPr>
      </w:pPr>
      <w:r>
        <w:lastRenderedPageBreak/>
        <w:t>Note that none of them need to use any instance variables.</w:t>
      </w:r>
    </w:p>
    <w:p w14:paraId="2744F753" w14:textId="77777777" w:rsidR="000E53A3" w:rsidRDefault="00000000">
      <w:pPr>
        <w:numPr>
          <w:ilvl w:val="0"/>
          <w:numId w:val="375"/>
        </w:numPr>
      </w:pPr>
      <w:r>
        <w:t xml:space="preserve">Defining several static methods in the same class (like in class </w:t>
      </w:r>
      <w:r>
        <w:rPr>
          <w:rStyle w:val="NormalTok"/>
        </w:rPr>
        <w:t>Math</w:t>
      </w:r>
      <w:r>
        <w:t>) helps to group together similar or related functions, even if you never create an object of that class</w:t>
      </w:r>
    </w:p>
    <w:p w14:paraId="1BD0F243" w14:textId="77777777" w:rsidR="000E53A3" w:rsidRDefault="00000000">
      <w:pPr>
        <w:numPr>
          <w:ilvl w:val="0"/>
          <w:numId w:val="375"/>
        </w:numPr>
      </w:pPr>
      <w:r>
        <w:t xml:space="preserve">Static methods are also useful for providing the program’s “entry point.” Remember that your program must always have a </w:t>
      </w:r>
      <w:r>
        <w:rPr>
          <w:rStyle w:val="NormalTok"/>
        </w:rPr>
        <w:t>Main</w:t>
      </w:r>
      <w:r>
        <w:t xml:space="preserve"> method declared like this:</w:t>
      </w:r>
    </w:p>
    <w:p w14:paraId="39EAB647" w14:textId="77777777" w:rsidR="000E53A3" w:rsidRDefault="00000000">
      <w:pPr>
        <w:pStyle w:val="SourceCode"/>
        <w:numPr>
          <w:ilvl w:val="0"/>
          <w:numId w:val="1"/>
        </w:numPr>
      </w:pP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proofErr w:type="gramStart"/>
      <w:r>
        <w:rPr>
          <w:rStyle w:val="DataTypeTok"/>
        </w:rPr>
        <w:t>string</w:t>
      </w:r>
      <w:r>
        <w:rPr>
          <w:rStyle w:val="OperatorTok"/>
        </w:rPr>
        <w:t>[</w:t>
      </w:r>
      <w:proofErr w:type="gramEnd"/>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7C5F95A2" w14:textId="77777777" w:rsidR="000E53A3" w:rsidRDefault="00000000">
      <w:pPr>
        <w:pStyle w:val="Compact"/>
        <w:numPr>
          <w:ilvl w:val="1"/>
          <w:numId w:val="376"/>
        </w:numPr>
      </w:pPr>
      <w:r>
        <w:t>When your program first starts, no objects exist yet, which means no “normal” methods can be called</w:t>
      </w:r>
    </w:p>
    <w:p w14:paraId="79FC71DE" w14:textId="77777777" w:rsidR="000E53A3" w:rsidRDefault="00000000">
      <w:pPr>
        <w:pStyle w:val="Compact"/>
        <w:numPr>
          <w:ilvl w:val="1"/>
          <w:numId w:val="376"/>
        </w:numPr>
      </w:pPr>
      <w:r>
        <w:t>The .NET run-time (the interpreter that runs a C# program) must decide what code to execute to make your program start running</w:t>
      </w:r>
    </w:p>
    <w:p w14:paraId="64A941F7" w14:textId="77777777" w:rsidR="000E53A3" w:rsidRDefault="00000000">
      <w:pPr>
        <w:pStyle w:val="Compact"/>
        <w:numPr>
          <w:ilvl w:val="1"/>
          <w:numId w:val="376"/>
        </w:numPr>
      </w:pPr>
      <w:r>
        <w:t xml:space="preserve">It can </w:t>
      </w:r>
      <w:proofErr w:type="gramStart"/>
      <w:r>
        <w:t>call</w:t>
      </w:r>
      <w:proofErr w:type="gramEnd"/>
      <w:r>
        <w:t xml:space="preserve"> </w:t>
      </w:r>
      <w:proofErr w:type="spellStart"/>
      <w:r>
        <w:rPr>
          <w:rStyle w:val="NormalTok"/>
        </w:rPr>
        <w:t>Program</w:t>
      </w:r>
      <w:r>
        <w:rPr>
          <w:rStyle w:val="OperatorTok"/>
        </w:rPr>
        <w:t>.</w:t>
      </w:r>
      <w:r>
        <w:rPr>
          <w:rStyle w:val="FunctionTok"/>
        </w:rPr>
        <w:t>Main</w:t>
      </w:r>
      <w:proofErr w:type="spellEnd"/>
      <w:r>
        <w:rPr>
          <w:rStyle w:val="OperatorTok"/>
        </w:rPr>
        <w:t>()</w:t>
      </w:r>
      <w:r>
        <w:t xml:space="preserve"> without creating an object, or knowing anything else about your program, because </w:t>
      </w:r>
      <w:r>
        <w:rPr>
          <w:rStyle w:val="NormalTok"/>
        </w:rPr>
        <w:t>Main</w:t>
      </w:r>
      <w:r>
        <w:t xml:space="preserve"> is a static method</w:t>
      </w:r>
    </w:p>
    <w:p w14:paraId="4C54855C" w14:textId="77777777" w:rsidR="000E53A3" w:rsidRDefault="00000000">
      <w:pPr>
        <w:numPr>
          <w:ilvl w:val="0"/>
          <w:numId w:val="375"/>
        </w:numPr>
      </w:pPr>
      <w:r>
        <w:t>Static methods can be used to “help” other methods, both static and non-static</w:t>
      </w:r>
    </w:p>
    <w:p w14:paraId="618CF216" w14:textId="77777777" w:rsidR="000E53A3" w:rsidRDefault="00000000">
      <w:pPr>
        <w:numPr>
          <w:ilvl w:val="1"/>
          <w:numId w:val="377"/>
        </w:numPr>
      </w:pPr>
      <w:r>
        <w:t>It’s easy to call a static method from within the same class: You can just write the name of the method, without the class name, i.e. </w:t>
      </w:r>
      <w:proofErr w:type="spellStart"/>
      <w:r>
        <w:rPr>
          <w:rStyle w:val="FunctionTok"/>
        </w:rPr>
        <w:t>MethodName</w:t>
      </w:r>
      <w:proofErr w:type="spellEnd"/>
      <w:r>
        <w:rPr>
          <w:rStyle w:val="OperatorTok"/>
        </w:rPr>
        <w:t>(</w:t>
      </w:r>
      <w:proofErr w:type="spellStart"/>
      <w:r>
        <w:rPr>
          <w:rStyle w:val="NormalTok"/>
        </w:rPr>
        <w:t>args</w:t>
      </w:r>
      <w:proofErr w:type="spellEnd"/>
      <w:r>
        <w:rPr>
          <w:rStyle w:val="OperatorTok"/>
        </w:rPr>
        <w:t>)</w:t>
      </w:r>
      <w:r>
        <w:t xml:space="preserve"> instead of </w:t>
      </w:r>
      <w:proofErr w:type="spellStart"/>
      <w:r>
        <w:rPr>
          <w:rStyle w:val="NormalTok"/>
        </w:rPr>
        <w:t>ClassName</w:t>
      </w:r>
      <w:r>
        <w:rPr>
          <w:rStyle w:val="OperatorTok"/>
        </w:rPr>
        <w:t>.</w:t>
      </w:r>
      <w:r>
        <w:rPr>
          <w:rStyle w:val="FunctionTok"/>
        </w:rPr>
        <w:t>MethodName</w:t>
      </w:r>
      <w:proofErr w:type="spellEnd"/>
      <w:r>
        <w:rPr>
          <w:rStyle w:val="OperatorTok"/>
        </w:rPr>
        <w:t>(</w:t>
      </w:r>
      <w:proofErr w:type="spellStart"/>
      <w:r>
        <w:rPr>
          <w:rStyle w:val="NormalTok"/>
        </w:rPr>
        <w:t>args</w:t>
      </w:r>
      <w:proofErr w:type="spellEnd"/>
      <w:r>
        <w:rPr>
          <w:rStyle w:val="OperatorTok"/>
        </w:rPr>
        <w:t>)</w:t>
      </w:r>
    </w:p>
    <w:p w14:paraId="773023C2" w14:textId="77777777" w:rsidR="000E53A3" w:rsidRDefault="00000000">
      <w:pPr>
        <w:numPr>
          <w:ilvl w:val="1"/>
          <w:numId w:val="377"/>
        </w:numPr>
      </w:pPr>
      <w:r>
        <w:t xml:space="preserve">For example, the </w:t>
      </w:r>
      <w:r>
        <w:rPr>
          <w:rStyle w:val="NormalTok"/>
        </w:rPr>
        <w:t>Array</w:t>
      </w:r>
      <w:r>
        <w:t xml:space="preserve"> class has a static method named </w:t>
      </w:r>
      <w:r>
        <w:rPr>
          <w:rStyle w:val="NormalTok"/>
        </w:rPr>
        <w:t>Copy</w:t>
      </w:r>
      <w:r>
        <w:t xml:space="preserve"> that copies the contents of one array into another array. This makes it very easy to write the </w:t>
      </w:r>
      <w:r>
        <w:rPr>
          <w:rStyle w:val="NormalTok"/>
        </w:rPr>
        <w:t>Resize</w:t>
      </w:r>
      <w:r>
        <w:t xml:space="preserve"> method:</w:t>
      </w:r>
    </w:p>
    <w:p w14:paraId="0CD8CDA7" w14:textId="77777777" w:rsidR="000E53A3" w:rsidRDefault="00000000">
      <w:pPr>
        <w:pStyle w:val="SourceCode"/>
        <w:numPr>
          <w:ilvl w:val="1"/>
          <w:numId w:val="1"/>
        </w:numPr>
      </w:pPr>
      <w:r>
        <w:rPr>
          <w:rStyle w:val="KeywordTok"/>
        </w:rPr>
        <w:t>class</w:t>
      </w:r>
      <w:r>
        <w:rPr>
          <w:rStyle w:val="NormalTok"/>
        </w:rPr>
        <w:t xml:space="preserve"> Array</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Copy</w:t>
      </w:r>
      <w:r>
        <w:rPr>
          <w:rStyle w:val="OperatorTok"/>
        </w:rPr>
        <w:t>(</w:t>
      </w:r>
      <w:r>
        <w:rPr>
          <w:rStyle w:val="NormalTok"/>
        </w:rPr>
        <w:t>Array source</w:t>
      </w:r>
      <w:r>
        <w:rPr>
          <w:rStyle w:val="OperatorTok"/>
        </w:rPr>
        <w:t>,</w:t>
      </w:r>
      <w:r>
        <w:rPr>
          <w:rStyle w:val="NormalTok"/>
        </w:rPr>
        <w:t xml:space="preserve"> Array </w:t>
      </w:r>
      <w:proofErr w:type="spellStart"/>
      <w:r>
        <w:rPr>
          <w:rStyle w:val="NormalTok"/>
        </w:rPr>
        <w:t>dest</w:t>
      </w:r>
      <w:proofErr w:type="spellEnd"/>
      <w:r>
        <w:rPr>
          <w:rStyle w:val="OperatorTok"/>
        </w:rPr>
        <w:t>,</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xml:space="preserve">//Copy [length] elements from source to </w:t>
      </w:r>
      <w:proofErr w:type="spellStart"/>
      <w:r w:rsidRPr="00A26FB6">
        <w:rPr>
          <w:rStyle w:val="CommentTok"/>
          <w:color w:val="005A6A"/>
        </w:rPr>
        <w:t>dest</w:t>
      </w:r>
      <w:proofErr w:type="spellEnd"/>
      <w:r w:rsidRPr="00A26FB6">
        <w:rPr>
          <w:rStyle w:val="CommentTok"/>
          <w:color w:val="005A6A"/>
        </w:rPr>
        <w:t>, in the same order</w:t>
      </w:r>
      <w:r>
        <w:br/>
      </w:r>
      <w:r>
        <w:rPr>
          <w:rStyle w:val="NormalTok"/>
        </w:rPr>
        <w:t xml:space="preserve">    </w:t>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Resize</w:t>
      </w:r>
      <w:r>
        <w:rPr>
          <w:rStyle w:val="OperatorTok"/>
        </w:rPr>
        <w:t>&lt;</w:t>
      </w:r>
      <w:r>
        <w:rPr>
          <w:rStyle w:val="NormalTok"/>
        </w:rPr>
        <w:t>T</w:t>
      </w:r>
      <w:r>
        <w:rPr>
          <w:rStyle w:val="OperatorTok"/>
        </w:rPr>
        <w:t>&gt;(</w:t>
      </w:r>
      <w:r>
        <w:rPr>
          <w:rStyle w:val="KeywordTok"/>
        </w:rPr>
        <w:t>ref</w:t>
      </w:r>
      <w:r>
        <w:rPr>
          <w:rStyle w:val="NormalTok"/>
        </w:rPr>
        <w:t xml:space="preserve"> T</w:t>
      </w:r>
      <w:r>
        <w:rPr>
          <w:rStyle w:val="OperatorTok"/>
        </w:rPr>
        <w:t>[]</w:t>
      </w:r>
      <w:r>
        <w:rPr>
          <w:rStyle w:val="NormalTok"/>
        </w:rPr>
        <w:t xml:space="preserve"> array</w:t>
      </w:r>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newSize</w:t>
      </w:r>
      <w:proofErr w:type="spellEnd"/>
      <w:r>
        <w:rPr>
          <w:rStyle w:val="OperatorTok"/>
        </w:rPr>
        <w:t>)</w:t>
      </w:r>
      <w:r>
        <w:br/>
      </w:r>
      <w:r>
        <w:rPr>
          <w:rStyle w:val="NormalTok"/>
        </w:rPr>
        <w:t xml:space="preserve">    </w:t>
      </w:r>
      <w:r>
        <w:rPr>
          <w:rStyle w:val="OperatorTok"/>
        </w:rPr>
        <w:t>{</w:t>
      </w:r>
      <w:r>
        <w:br/>
      </w:r>
      <w:r>
        <w:rPr>
          <w:rStyle w:val="NormalTok"/>
        </w:rPr>
        <w:t xml:space="preserve">        T</w:t>
      </w:r>
      <w:r>
        <w:rPr>
          <w:rStyle w:val="OperatorTok"/>
        </w:rPr>
        <w:t>[]</w:t>
      </w:r>
      <w:r>
        <w:rPr>
          <w:rStyle w:val="NormalTok"/>
        </w:rPr>
        <w:t xml:space="preserve"> </w:t>
      </w:r>
      <w:proofErr w:type="spellStart"/>
      <w:r>
        <w:rPr>
          <w:rStyle w:val="NormalTok"/>
        </w:rPr>
        <w:t>newArray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T</w:t>
      </w:r>
      <w:r>
        <w:rPr>
          <w:rStyle w:val="OperatorTok"/>
        </w:rPr>
        <w:t>[</w:t>
      </w:r>
      <w:proofErr w:type="spellStart"/>
      <w:r>
        <w:rPr>
          <w:rStyle w:val="NormalTok"/>
        </w:rPr>
        <w:t>newSize</w:t>
      </w:r>
      <w:proofErr w:type="spellEnd"/>
      <w:r>
        <w:rPr>
          <w:rStyle w:val="OperatorTok"/>
        </w:rPr>
        <w:t>]</w:t>
      </w:r>
      <w:r>
        <w:br/>
      </w:r>
      <w:r>
        <w:rPr>
          <w:rStyle w:val="NormalTok"/>
        </w:rPr>
        <w:t xml:space="preserve">        </w:t>
      </w:r>
      <w:r>
        <w:rPr>
          <w:rStyle w:val="FunctionTok"/>
        </w:rPr>
        <w:t>Copy</w:t>
      </w:r>
      <w:r>
        <w:rPr>
          <w:rStyle w:val="OperatorTok"/>
        </w:rPr>
        <w:t>(</w:t>
      </w:r>
      <w:r>
        <w:rPr>
          <w:rStyle w:val="NormalTok"/>
        </w:rPr>
        <w:t>array</w:t>
      </w:r>
      <w:r>
        <w:rPr>
          <w:rStyle w:val="OperatorTok"/>
        </w:rPr>
        <w:t>,</w:t>
      </w:r>
      <w:r>
        <w:rPr>
          <w:rStyle w:val="NormalTok"/>
        </w:rPr>
        <w:t xml:space="preserve"> </w:t>
      </w:r>
      <w:proofErr w:type="spellStart"/>
      <w:r>
        <w:rPr>
          <w:rStyle w:val="NormalTok"/>
        </w:rPr>
        <w:t>newArray</w:t>
      </w:r>
      <w:proofErr w:type="spellEnd"/>
      <w:r>
        <w:rPr>
          <w:rStyle w:val="OperatorTok"/>
        </w:rPr>
        <w:t>,</w:t>
      </w:r>
      <w:r>
        <w:rPr>
          <w:rStyle w:val="NormalTok"/>
        </w:rPr>
        <w:t xml:space="preserve"> </w:t>
      </w:r>
      <w:proofErr w:type="spellStart"/>
      <w:r>
        <w:rPr>
          <w:rStyle w:val="NormalTok"/>
        </w:rPr>
        <w:t>Math</w:t>
      </w:r>
      <w:r>
        <w:rPr>
          <w:rStyle w:val="OperatorTok"/>
        </w:rPr>
        <w:t>.</w:t>
      </w:r>
      <w:r>
        <w:rPr>
          <w:rStyle w:val="FunctionTok"/>
        </w:rPr>
        <w:t>Min</w:t>
      </w:r>
      <w:proofErr w:type="spellEnd"/>
      <w:r>
        <w:rPr>
          <w:rStyle w:val="OperatorTok"/>
        </w:rPr>
        <w:t>(</w:t>
      </w:r>
      <w:proofErr w:type="spellStart"/>
      <w:r>
        <w:rPr>
          <w:rStyle w:val="NormalTok"/>
        </w:rPr>
        <w:t>array</w:t>
      </w:r>
      <w:r>
        <w:rPr>
          <w:rStyle w:val="OperatorTok"/>
        </w:rPr>
        <w:t>.</w:t>
      </w:r>
      <w:r>
        <w:rPr>
          <w:rStyle w:val="FunctionTok"/>
        </w:rPr>
        <w:t>Length</w:t>
      </w:r>
      <w:proofErr w:type="spellEnd"/>
      <w:r>
        <w:rPr>
          <w:rStyle w:val="OperatorTok"/>
        </w:rPr>
        <w:t>,</w:t>
      </w:r>
      <w:r>
        <w:rPr>
          <w:rStyle w:val="NormalTok"/>
        </w:rPr>
        <w:t xml:space="preserve"> </w:t>
      </w:r>
      <w:proofErr w:type="spellStart"/>
      <w:r>
        <w:rPr>
          <w:rStyle w:val="NormalTok"/>
        </w:rPr>
        <w:t>newSize</w:t>
      </w:r>
      <w:proofErr w:type="spellEnd"/>
      <w:r>
        <w:rPr>
          <w:rStyle w:val="OperatorTok"/>
        </w:rPr>
        <w:t>));</w:t>
      </w:r>
      <w:r>
        <w:br/>
      </w:r>
      <w:r>
        <w:rPr>
          <w:rStyle w:val="NormalTok"/>
        </w:rPr>
        <w:t xml:space="preserve">        array </w:t>
      </w:r>
      <w:r>
        <w:rPr>
          <w:rStyle w:val="OperatorTok"/>
        </w:rPr>
        <w:t>=</w:t>
      </w:r>
      <w:r>
        <w:rPr>
          <w:rStyle w:val="NormalTok"/>
        </w:rPr>
        <w:t xml:space="preserve"> </w:t>
      </w:r>
      <w:proofErr w:type="spellStart"/>
      <w:r>
        <w:rPr>
          <w:rStyle w:val="NormalTok"/>
        </w:rPr>
        <w:t>newArray</w:t>
      </w:r>
      <w:proofErr w:type="spellEnd"/>
      <w:r>
        <w:rPr>
          <w:rStyle w:val="OperatorTok"/>
        </w:rPr>
        <w:t>;</w:t>
      </w:r>
      <w:r>
        <w:br/>
      </w:r>
      <w:r>
        <w:rPr>
          <w:rStyle w:val="NormalTok"/>
        </w:rPr>
        <w:t xml:space="preserve">    </w:t>
      </w:r>
      <w:r>
        <w:rPr>
          <w:rStyle w:val="OperatorTok"/>
        </w:rPr>
        <w:t>}</w:t>
      </w:r>
      <w:r>
        <w:br/>
      </w:r>
      <w:r>
        <w:rPr>
          <w:rStyle w:val="OperatorTok"/>
        </w:rPr>
        <w:t>}</w:t>
      </w:r>
    </w:p>
    <w:p w14:paraId="74564307" w14:textId="77777777" w:rsidR="000E53A3" w:rsidRDefault="00000000">
      <w:pPr>
        <w:numPr>
          <w:ilvl w:val="1"/>
          <w:numId w:val="1"/>
        </w:numPr>
      </w:pPr>
      <w:r>
        <w:lastRenderedPageBreak/>
        <w:t xml:space="preserve">Since arrays are </w:t>
      </w:r>
      <w:proofErr w:type="gramStart"/>
      <w:r>
        <w:t>fixed-size</w:t>
      </w:r>
      <w:proofErr w:type="gramEnd"/>
      <w:r>
        <w:t xml:space="preserve">, the only way to resize an array is to create a new array of the new size and copy the data from the old array into the new array. This Resize method is easy to read because the act of copying the data (which would involve a </w:t>
      </w:r>
      <w:r>
        <w:rPr>
          <w:rStyle w:val="KeywordTok"/>
        </w:rPr>
        <w:t>for</w:t>
      </w:r>
      <w:r>
        <w:t xml:space="preserve"> loop) is written separately, in the </w:t>
      </w:r>
      <w:r>
        <w:rPr>
          <w:rStyle w:val="NormalTok"/>
        </w:rPr>
        <w:t>Copy</w:t>
      </w:r>
      <w:r>
        <w:t xml:space="preserve"> method, and Resize just needs to call </w:t>
      </w:r>
      <w:r>
        <w:rPr>
          <w:rStyle w:val="NormalTok"/>
        </w:rPr>
        <w:t>Copy</w:t>
      </w:r>
      <w:r>
        <w:t>.</w:t>
      </w:r>
    </w:p>
    <w:p w14:paraId="2C5648B3" w14:textId="77777777" w:rsidR="000E53A3" w:rsidRDefault="00000000">
      <w:pPr>
        <w:numPr>
          <w:ilvl w:val="1"/>
          <w:numId w:val="377"/>
        </w:numPr>
      </w:pPr>
      <w:r>
        <w:t xml:space="preserve">Similarly, you can add additional static methods to the class that contains </w:t>
      </w:r>
      <w:proofErr w:type="gramStart"/>
      <w:r>
        <w:rPr>
          <w:rStyle w:val="NormalTok"/>
        </w:rPr>
        <w:t>Main</w:t>
      </w:r>
      <w:r>
        <w:t>, and</w:t>
      </w:r>
      <w:proofErr w:type="gramEnd"/>
      <w:r>
        <w:t xml:space="preserve"> call them from within </w:t>
      </w:r>
      <w:r>
        <w:rPr>
          <w:rStyle w:val="NormalTok"/>
        </w:rPr>
        <w:t>Main</w:t>
      </w:r>
      <w:r>
        <w:t>. This can help you separate a long program into smaller, easier-to-read chunks. It also allows you to re-use the same code multiple times without copying and pasting it.</w:t>
      </w:r>
    </w:p>
    <w:p w14:paraId="052FB6E6" w14:textId="77777777" w:rsidR="000E53A3" w:rsidRDefault="00000000">
      <w:pPr>
        <w:pStyle w:val="SourceCode"/>
        <w:numPr>
          <w:ilvl w:val="1"/>
          <w:numId w:val="1"/>
        </w:numPr>
      </w:pP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DataTypeTok"/>
        </w:rPr>
        <w:t>string</w:t>
      </w:r>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userNum1 </w:t>
      </w:r>
      <w:r>
        <w:rPr>
          <w:rStyle w:val="OperatorTok"/>
        </w:rPr>
        <w:t>=</w:t>
      </w:r>
      <w:r>
        <w:rPr>
          <w:rStyle w:val="NormalTok"/>
        </w:rPr>
        <w:t xml:space="preserve"> </w:t>
      </w:r>
      <w:proofErr w:type="spellStart"/>
      <w:r>
        <w:rPr>
          <w:rStyle w:val="FunctionTok"/>
        </w:rPr>
        <w:t>InputPositiveNumber</w:t>
      </w:r>
      <w:proofErr w:type="spellEnd"/>
      <w:r>
        <w:rPr>
          <w:rStyle w:val="OperatorTok"/>
        </w:rPr>
        <w:t>();</w:t>
      </w:r>
      <w:r>
        <w:br/>
      </w:r>
      <w:r>
        <w:rPr>
          <w:rStyle w:val="NormalTok"/>
        </w:rPr>
        <w:t xml:space="preserve">        </w:t>
      </w:r>
      <w:r>
        <w:rPr>
          <w:rStyle w:val="DataTypeTok"/>
        </w:rPr>
        <w:t>int</w:t>
      </w:r>
      <w:r>
        <w:rPr>
          <w:rStyle w:val="NormalTok"/>
        </w:rPr>
        <w:t xml:space="preserve"> userNum2 </w:t>
      </w:r>
      <w:r>
        <w:rPr>
          <w:rStyle w:val="OperatorTok"/>
        </w:rPr>
        <w:t>=</w:t>
      </w:r>
      <w:r>
        <w:rPr>
          <w:rStyle w:val="NormalTok"/>
        </w:rPr>
        <w:t xml:space="preserve"> </w:t>
      </w:r>
      <w:proofErr w:type="spellStart"/>
      <w:r>
        <w:rPr>
          <w:rStyle w:val="FunctionTok"/>
        </w:rPr>
        <w:t>InputPositiveNumber</w:t>
      </w:r>
      <w:proofErr w:type="spellEnd"/>
      <w:r>
        <w:rPr>
          <w:rStyle w:val="OperatorTok"/>
        </w:rPr>
        <w:t>();</w:t>
      </w:r>
      <w:r>
        <w:br/>
      </w:r>
      <w:r>
        <w:rPr>
          <w:rStyle w:val="NormalTok"/>
        </w:rPr>
        <w:t xml:space="preserve">        </w:t>
      </w:r>
      <w:r>
        <w:rPr>
          <w:rStyle w:val="DataTypeTok"/>
        </w:rPr>
        <w:t>int</w:t>
      </w:r>
      <w:r>
        <w:rPr>
          <w:rStyle w:val="NormalTok"/>
        </w:rPr>
        <w:t xml:space="preserve"> part1Result </w:t>
      </w:r>
      <w:r>
        <w:rPr>
          <w:rStyle w:val="OperatorTok"/>
        </w:rPr>
        <w:t>=</w:t>
      </w:r>
      <w:r>
        <w:rPr>
          <w:rStyle w:val="NormalTok"/>
        </w:rPr>
        <w:t xml:space="preserve"> </w:t>
      </w:r>
      <w:r>
        <w:rPr>
          <w:rStyle w:val="FunctionTok"/>
        </w:rPr>
        <w:t>DoPart1</w:t>
      </w:r>
      <w:r>
        <w:rPr>
          <w:rStyle w:val="OperatorTok"/>
        </w:rPr>
        <w:t>(</w:t>
      </w:r>
      <w:r>
        <w:rPr>
          <w:rStyle w:val="NormalTok"/>
        </w:rPr>
        <w:t>userNum1</w:t>
      </w:r>
      <w:r>
        <w:rPr>
          <w:rStyle w:val="OperatorTok"/>
        </w:rPr>
        <w:t>,</w:t>
      </w:r>
      <w:r>
        <w:rPr>
          <w:rStyle w:val="NormalTok"/>
        </w:rPr>
        <w:t xml:space="preserve"> userNum2</w:t>
      </w:r>
      <w:r>
        <w:rPr>
          <w:rStyle w:val="OperatorTok"/>
        </w:rPr>
        <w:t>);</w:t>
      </w:r>
      <w:r>
        <w:br/>
      </w:r>
      <w:r>
        <w:rPr>
          <w:rStyle w:val="NormalTok"/>
        </w:rPr>
        <w:t xml:space="preserve">        </w:t>
      </w:r>
      <w:r>
        <w:rPr>
          <w:rStyle w:val="FunctionTok"/>
        </w:rPr>
        <w:t>DoPart2</w:t>
      </w:r>
      <w:r>
        <w:rPr>
          <w:rStyle w:val="OperatorTok"/>
        </w:rPr>
        <w:t>(</w:t>
      </w:r>
      <w:r>
        <w:rPr>
          <w:rStyle w:val="StringTok"/>
        </w:rPr>
        <w:t>"Bananas"</w:t>
      </w:r>
      <w:r>
        <w:rPr>
          <w:rStyle w:val="OperatorTok"/>
        </w:rPr>
        <w:t>,</w:t>
      </w:r>
      <w:r>
        <w:rPr>
          <w:rStyle w:val="NormalTok"/>
        </w:rPr>
        <w:t xml:space="preserve"> part1Result</w:t>
      </w:r>
      <w:r>
        <w:rPr>
          <w:rStyle w:val="OperatorTok"/>
        </w:rPr>
        <w:t>);</w:t>
      </w:r>
      <w:r>
        <w:br/>
      </w:r>
      <w:r>
        <w:rPr>
          <w:rStyle w:val="NormalTok"/>
        </w:rPr>
        <w:t xml:space="preserve">    </w:t>
      </w:r>
      <w:r>
        <w:rPr>
          <w:rStyle w:val="OperatorTok"/>
        </w:rPr>
        <w:t>}</w:t>
      </w:r>
      <w:r>
        <w:br/>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r>
        <w:rPr>
          <w:rStyle w:val="FunctionTok"/>
        </w:rPr>
        <w:t>InputPositiveNumber</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number</w:t>
      </w:r>
      <w:r>
        <w:rPr>
          <w:rStyle w:val="OperatorTok"/>
        </w:rPr>
        <w:t>;</w:t>
      </w:r>
      <w:r>
        <w:br/>
      </w:r>
      <w:r>
        <w:rPr>
          <w:rStyle w:val="NormalTok"/>
        </w:rPr>
        <w:t xml:space="preserve">        </w:t>
      </w:r>
      <w:r>
        <w:rPr>
          <w:rStyle w:val="DataTypeTok"/>
        </w:rPr>
        <w:t>bool</w:t>
      </w:r>
      <w:r>
        <w:rPr>
          <w:rStyle w:val="NormalTok"/>
        </w:rPr>
        <w:t xml:space="preserve"> success</w:t>
      </w:r>
      <w:r>
        <w:rPr>
          <w:rStyle w:val="OperatorTok"/>
        </w:rPr>
        <w:t>;</w:t>
      </w:r>
      <w:r>
        <w:br/>
      </w:r>
      <w:r>
        <w:rPr>
          <w:rStyle w:val="NormalTok"/>
        </w:rPr>
        <w:t xml:space="preserve">        </w:t>
      </w:r>
      <w:r>
        <w:rPr>
          <w:rStyle w:val="KeywordTok"/>
        </w:rPr>
        <w:t>do</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a positive number"</w:t>
      </w:r>
      <w:r>
        <w:rPr>
          <w:rStyle w:val="OperatorTok"/>
        </w:rPr>
        <w:t>);</w:t>
      </w:r>
      <w:r>
        <w:br/>
      </w:r>
      <w:r>
        <w:rPr>
          <w:rStyle w:val="NormalTok"/>
        </w:rPr>
        <w:t xml:space="preserve">            success </w:t>
      </w:r>
      <w:r>
        <w:rPr>
          <w:rStyle w:val="OperatorTok"/>
        </w:rPr>
        <w:t>=</w:t>
      </w:r>
      <w:r>
        <w:rPr>
          <w:rStyle w:val="NormalTok"/>
        </w:rPr>
        <w:t xml:space="preserve"> </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proofErr w:type="spellStart"/>
      <w:r>
        <w:rPr>
          <w:rStyle w:val="KeywordTok"/>
        </w:rPr>
        <w:t>out</w:t>
      </w:r>
      <w:r>
        <w:rPr>
          <w:rStyle w:val="NormalTok"/>
        </w:rPr>
        <w:t xml:space="preserve"> number</w:t>
      </w:r>
      <w:proofErr w:type="spellEnd"/>
      <w:r>
        <w:rPr>
          <w:rStyle w:val="OperatorTok"/>
        </w:rPr>
        <w:t>);</w:t>
      </w:r>
      <w:r>
        <w:br/>
      </w:r>
      <w:r>
        <w:rPr>
          <w:rStyle w:val="NormalTok"/>
        </w:rPr>
        <w:t xml:space="preserve">        </w:t>
      </w:r>
      <w:r>
        <w:rPr>
          <w:rStyle w:val="OperatorTok"/>
        </w:rPr>
        <w:t>}</w:t>
      </w:r>
      <w:r>
        <w:rPr>
          <w:rStyle w:val="NormalTok"/>
        </w:rPr>
        <w:t xml:space="preserve"> </w:t>
      </w:r>
      <w:r>
        <w:rPr>
          <w:rStyle w:val="KeywordTok"/>
        </w:rPr>
        <w:t>while</w:t>
      </w:r>
      <w:r>
        <w:rPr>
          <w:rStyle w:val="OperatorTok"/>
        </w:rPr>
        <w:t>(!</w:t>
      </w:r>
      <w:r>
        <w:rPr>
          <w:rStyle w:val="NormalTok"/>
        </w:rPr>
        <w:t xml:space="preserve">success </w:t>
      </w:r>
      <w:r>
        <w:rPr>
          <w:rStyle w:val="OperatorTok"/>
        </w:rPr>
        <w:t>||</w:t>
      </w:r>
      <w:r>
        <w:rPr>
          <w:rStyle w:val="NormalTok"/>
        </w:rPr>
        <w:t xml:space="preserve"> number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return</w:t>
      </w:r>
      <w:r>
        <w:rPr>
          <w:rStyle w:val="NormalTok"/>
        </w:rPr>
        <w:t xml:space="preserve"> number</w:t>
      </w:r>
      <w:r>
        <w:rPr>
          <w:rStyle w:val="OperatorTok"/>
        </w:rPr>
        <w:t>;</w:t>
      </w:r>
      <w:r>
        <w:br/>
      </w:r>
      <w:r>
        <w:rPr>
          <w:rStyle w:val="NormalTok"/>
        </w:rPr>
        <w:t xml:space="preserve">    </w:t>
      </w:r>
      <w:r>
        <w:rPr>
          <w:rStyle w:val="OperatorTok"/>
        </w:rPr>
        <w:t>}</w:t>
      </w:r>
      <w:r>
        <w:br/>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r>
        <w:rPr>
          <w:rStyle w:val="FunctionTok"/>
        </w:rPr>
        <w:t>DoPart1</w:t>
      </w:r>
      <w:r>
        <w:rPr>
          <w:rStyle w:val="OperatorTok"/>
        </w:rPr>
        <w:t>(</w:t>
      </w:r>
      <w:r>
        <w:rPr>
          <w:rStyle w:val="DataTypeTok"/>
        </w:rPr>
        <w:t>int</w:t>
      </w:r>
      <w:r>
        <w:rPr>
          <w:rStyle w:val="NormalTok"/>
        </w:rPr>
        <w:t xml:space="preserve"> a</w:t>
      </w:r>
      <w:r>
        <w:rPr>
          <w:rStyle w:val="OperatorTok"/>
        </w:rPr>
        <w:t>,</w:t>
      </w:r>
      <w:r>
        <w:rPr>
          <w:rStyle w:val="NormalTok"/>
        </w:rPr>
        <w:t xml:space="preserve"> </w:t>
      </w:r>
      <w:r>
        <w:rPr>
          <w:rStyle w:val="DataTypeTok"/>
        </w:rPr>
        <w:t>int</w:t>
      </w:r>
      <w:r>
        <w:rPr>
          <w:rStyle w:val="NormalTok"/>
        </w:rPr>
        <w:t xml:space="preserve"> b</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DoPart2</w:t>
      </w:r>
      <w:r>
        <w:rPr>
          <w:rStyle w:val="OperatorTok"/>
        </w:rPr>
        <w:t>(</w:t>
      </w:r>
      <w:r>
        <w:rPr>
          <w:rStyle w:val="DataTypeTok"/>
        </w:rPr>
        <w:t>string</w:t>
      </w:r>
      <w:r>
        <w:rPr>
          <w:rStyle w:val="NormalTok"/>
        </w:rPr>
        <w:t xml:space="preserve"> x</w:t>
      </w:r>
      <w:r>
        <w:rPr>
          <w:rStyle w:val="OperatorTok"/>
        </w:rPr>
        <w:t>,</w:t>
      </w:r>
      <w:r>
        <w:rPr>
          <w:rStyle w:val="NormalTok"/>
        </w:rPr>
        <w:t xml:space="preserve"> </w:t>
      </w:r>
      <w:r>
        <w:rPr>
          <w:rStyle w:val="DataTypeTok"/>
        </w:rPr>
        <w:t>int</w:t>
      </w:r>
      <w:r>
        <w:rPr>
          <w:rStyle w:val="NormalTok"/>
        </w:rPr>
        <w:t xml:space="preserve"> y</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12884E0E" w14:textId="77777777" w:rsidR="000E53A3" w:rsidRDefault="00000000">
      <w:pPr>
        <w:numPr>
          <w:ilvl w:val="1"/>
          <w:numId w:val="1"/>
        </w:numPr>
      </w:pPr>
      <w:r>
        <w:t xml:space="preserve">In this example, our program needs to read two different numbers from the user, so we put the input-validation loop into the </w:t>
      </w:r>
      <w:proofErr w:type="spellStart"/>
      <w:r>
        <w:rPr>
          <w:rStyle w:val="NormalTok"/>
        </w:rPr>
        <w:t>InputPositiveNumber</w:t>
      </w:r>
      <w:proofErr w:type="spellEnd"/>
      <w:r>
        <w:t xml:space="preserve"> method instead of writing it twice in the </w:t>
      </w:r>
      <w:r>
        <w:rPr>
          <w:rStyle w:val="NormalTok"/>
        </w:rPr>
        <w:t>Main</w:t>
      </w:r>
      <w:r>
        <w:t xml:space="preserve"> method. It then has two separate “parts” (computing some result with the two user-input </w:t>
      </w:r>
      <w:proofErr w:type="gramStart"/>
      <w:r>
        <w:t>numbers, and</w:t>
      </w:r>
      <w:proofErr w:type="gramEnd"/>
      <w:r>
        <w:t xml:space="preserve"> combining that computed number with a string to display some output), </w:t>
      </w:r>
      <w:r>
        <w:lastRenderedPageBreak/>
        <w:t xml:space="preserve">which we write in the two methods </w:t>
      </w:r>
      <w:r>
        <w:rPr>
          <w:rStyle w:val="NormalTok"/>
        </w:rPr>
        <w:t>DoPart1</w:t>
      </w:r>
      <w:r>
        <w:t xml:space="preserve"> and </w:t>
      </w:r>
      <w:r>
        <w:rPr>
          <w:rStyle w:val="NormalTok"/>
        </w:rPr>
        <w:t>DoPart2</w:t>
      </w:r>
      <w:r>
        <w:t xml:space="preserve">. This makes our actual </w:t>
      </w:r>
      <w:r>
        <w:rPr>
          <w:rStyle w:val="NormalTok"/>
        </w:rPr>
        <w:t>Main</w:t>
      </w:r>
      <w:r>
        <w:t xml:space="preserve"> method only 4 lines long.</w:t>
      </w:r>
    </w:p>
    <w:p w14:paraId="122720EB" w14:textId="77777777" w:rsidR="000E53A3" w:rsidRDefault="00000000">
      <w:pPr>
        <w:pStyle w:val="Heading2"/>
      </w:pPr>
      <w:bookmarkStart w:id="273" w:name="static-variables"/>
      <w:bookmarkEnd w:id="268"/>
      <w:bookmarkEnd w:id="272"/>
      <w:r>
        <w:t>Static Variables</w:t>
      </w:r>
    </w:p>
    <w:p w14:paraId="022682D5" w14:textId="77777777" w:rsidR="000E53A3" w:rsidRDefault="00000000">
      <w:pPr>
        <w:pStyle w:val="Heading3"/>
      </w:pPr>
      <w:bookmarkStart w:id="274" w:name="defining-static-variables"/>
      <w:r>
        <w:t xml:space="preserve">Defining </w:t>
      </w:r>
      <w:r>
        <w:rPr>
          <w:rStyle w:val="KeywordTok"/>
        </w:rPr>
        <w:t>static</w:t>
      </w:r>
      <w:r>
        <w:t xml:space="preserve"> variables</w:t>
      </w:r>
    </w:p>
    <w:p w14:paraId="1A75E658" w14:textId="77777777" w:rsidR="000E53A3" w:rsidRDefault="00000000">
      <w:pPr>
        <w:numPr>
          <w:ilvl w:val="0"/>
          <w:numId w:val="378"/>
        </w:numPr>
      </w:pPr>
      <w:r>
        <w:t xml:space="preserve">The </w:t>
      </w:r>
      <w:r>
        <w:rPr>
          <w:rStyle w:val="KeywordTok"/>
        </w:rPr>
        <w:t>static</w:t>
      </w:r>
      <w:r>
        <w:t xml:space="preserve"> keyword can be used in something that looks like an instance variable declaration:</w:t>
      </w:r>
    </w:p>
    <w:p w14:paraId="381283F4"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r>
        <w:rPr>
          <w:rStyle w:val="NormalTok"/>
        </w:rPr>
        <w:t>NumRectangles</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OperatorTok"/>
        </w:rPr>
        <w:t>}</w:t>
      </w:r>
    </w:p>
    <w:p w14:paraId="395D0B25" w14:textId="77777777" w:rsidR="000E53A3" w:rsidRDefault="00000000">
      <w:pPr>
        <w:numPr>
          <w:ilvl w:val="0"/>
          <w:numId w:val="378"/>
        </w:numPr>
      </w:pPr>
      <w:r>
        <w:t xml:space="preserve">This declares a variable that is stored with the class definition, not inside an object (it is </w:t>
      </w:r>
      <w:r>
        <w:rPr>
          <w:i/>
          <w:iCs/>
        </w:rPr>
        <w:t>not</w:t>
      </w:r>
      <w:r>
        <w:t xml:space="preserve"> an instance variable)</w:t>
      </w:r>
    </w:p>
    <w:p w14:paraId="41816CAC" w14:textId="77777777" w:rsidR="000E53A3" w:rsidRDefault="00000000">
      <w:pPr>
        <w:numPr>
          <w:ilvl w:val="0"/>
          <w:numId w:val="378"/>
        </w:numPr>
      </w:pPr>
      <w:r>
        <w:t xml:space="preserve">Unlike an instance variable, there is only one copy in the entire program, and any method that refers to </w:t>
      </w:r>
      <w:proofErr w:type="spellStart"/>
      <w:r>
        <w:rPr>
          <w:rStyle w:val="NormalTok"/>
        </w:rPr>
        <w:t>NumRectangles</w:t>
      </w:r>
      <w:proofErr w:type="spellEnd"/>
      <w:r>
        <w:t xml:space="preserve"> will access the </w:t>
      </w:r>
      <w:r>
        <w:rPr>
          <w:i/>
          <w:iCs/>
        </w:rPr>
        <w:t>same</w:t>
      </w:r>
      <w:r>
        <w:t xml:space="preserve"> variable, no matter which object the method is called on</w:t>
      </w:r>
    </w:p>
    <w:p w14:paraId="1D32E159" w14:textId="77777777" w:rsidR="000E53A3" w:rsidRDefault="00000000">
      <w:pPr>
        <w:numPr>
          <w:ilvl w:val="0"/>
          <w:numId w:val="378"/>
        </w:numPr>
      </w:pPr>
      <w:r>
        <w:t xml:space="preserve">Since it is not an instance variable, it does not get initialized in the constructor. Instead, you must initialize it with a value when you declare it, more like a local variable (in this case, </w:t>
      </w:r>
      <w:proofErr w:type="spellStart"/>
      <w:r>
        <w:rPr>
          <w:rStyle w:val="NormalTok"/>
        </w:rPr>
        <w:t>NumRectangles</w:t>
      </w:r>
      <w:proofErr w:type="spellEnd"/>
      <w:r>
        <w:t xml:space="preserve"> is initialized to 0).</w:t>
      </w:r>
    </w:p>
    <w:p w14:paraId="43FBC529" w14:textId="77777777" w:rsidR="000E53A3" w:rsidRDefault="00000000">
      <w:pPr>
        <w:numPr>
          <w:ilvl w:val="0"/>
          <w:numId w:val="378"/>
        </w:numPr>
      </w:pPr>
      <w:r>
        <w:t xml:space="preserve">It’s OK to declare a </w:t>
      </w:r>
      <w:r>
        <w:rPr>
          <w:rStyle w:val="KeywordTok"/>
        </w:rPr>
        <w:t>static</w:t>
      </w:r>
      <w:r>
        <w:t xml:space="preserve"> variable with the </w:t>
      </w:r>
      <w:r>
        <w:rPr>
          <w:rStyle w:val="KeywordTok"/>
        </w:rPr>
        <w:t>public</w:t>
      </w:r>
      <w:r>
        <w:t xml:space="preserve"> access modifier, because it is not part of any object’s state. Thus, accessing the variable from outside the class will not violate encapsulation, the principle that an object’s state should only be modified by that object.</w:t>
      </w:r>
    </w:p>
    <w:p w14:paraId="2CC787B8" w14:textId="77777777" w:rsidR="000E53A3" w:rsidRDefault="00000000">
      <w:pPr>
        <w:numPr>
          <w:ilvl w:val="1"/>
          <w:numId w:val="379"/>
        </w:numPr>
      </w:pPr>
      <w:r>
        <w:t xml:space="preserve">For example, we could use the </w:t>
      </w:r>
      <w:proofErr w:type="spellStart"/>
      <w:r>
        <w:rPr>
          <w:rStyle w:val="NormalTok"/>
        </w:rPr>
        <w:t>NumRectangles</w:t>
      </w:r>
      <w:proofErr w:type="spellEnd"/>
      <w:r>
        <w:t xml:space="preserve"> variable to count the number of rectangles in a program by making it </w:t>
      </w:r>
      <w:r>
        <w:rPr>
          <w:rStyle w:val="KeywordTok"/>
        </w:rPr>
        <w:t>public</w:t>
      </w:r>
      <w:r>
        <w:t>. We could define it like this:</w:t>
      </w:r>
    </w:p>
    <w:p w14:paraId="7DAE5ECE" w14:textId="77777777" w:rsidR="000E53A3" w:rsidRDefault="00000000">
      <w:pPr>
        <w:pStyle w:val="SourceCode"/>
        <w:numPr>
          <w:ilvl w:val="1"/>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r>
        <w:rPr>
          <w:rStyle w:val="NormalTok"/>
        </w:rPr>
        <w:t>NumRectangles</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OperatorTok"/>
        </w:rPr>
        <w:t>}</w:t>
      </w:r>
    </w:p>
    <w:p w14:paraId="2577F12F" w14:textId="77777777" w:rsidR="000E53A3" w:rsidRDefault="00000000">
      <w:pPr>
        <w:numPr>
          <w:ilvl w:val="1"/>
          <w:numId w:val="1"/>
        </w:numPr>
      </w:pPr>
      <w:r>
        <w:t xml:space="preserve">and use it like this, in a </w:t>
      </w:r>
      <w:r>
        <w:rPr>
          <w:rStyle w:val="NormalTok"/>
        </w:rPr>
        <w:t>Main</w:t>
      </w:r>
      <w:r>
        <w:t xml:space="preserve"> method:</w:t>
      </w:r>
    </w:p>
    <w:p w14:paraId="056C64BB" w14:textId="77777777" w:rsidR="000E53A3" w:rsidRDefault="00000000">
      <w:pPr>
        <w:pStyle w:val="SourceCode"/>
        <w:numPr>
          <w:ilvl w:val="1"/>
          <w:numId w:val="1"/>
        </w:numPr>
      </w:pPr>
      <w:r>
        <w:rPr>
          <w:rStyle w:val="NormalTok"/>
        </w:rPr>
        <w:t xml:space="preserve">Rectangle </w:t>
      </w:r>
      <w:proofErr w:type="spellStart"/>
      <w:r>
        <w:rPr>
          <w:rStyle w:val="NormalTok"/>
        </w:rPr>
        <w:t>myRect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proofErr w:type="spellStart"/>
      <w:r>
        <w:rPr>
          <w:rStyle w:val="NormalTok"/>
        </w:rPr>
        <w:t>Rectangle</w:t>
      </w:r>
      <w:r>
        <w:rPr>
          <w:rStyle w:val="OperatorTok"/>
        </w:rPr>
        <w:t>.</w:t>
      </w:r>
      <w:r>
        <w:rPr>
          <w:rStyle w:val="FunctionTok"/>
        </w:rPr>
        <w:t>NumRectangles</w:t>
      </w:r>
      <w:proofErr w:type="spellEnd"/>
      <w:r>
        <w:rPr>
          <w:rStyle w:val="OperatorTok"/>
        </w:rPr>
        <w:t>++;</w:t>
      </w:r>
      <w:r>
        <w:br/>
      </w:r>
      <w:r>
        <w:rPr>
          <w:rStyle w:val="NormalTok"/>
        </w:rPr>
        <w:t xml:space="preserve">Rectangle </w:t>
      </w:r>
      <w:proofErr w:type="spellStart"/>
      <w:r>
        <w:rPr>
          <w:rStyle w:val="NormalTok"/>
        </w:rPr>
        <w:t>myOtherRect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proofErr w:type="spellStart"/>
      <w:r>
        <w:rPr>
          <w:rStyle w:val="NormalTok"/>
        </w:rPr>
        <w:t>Rectangle</w:t>
      </w:r>
      <w:r>
        <w:rPr>
          <w:rStyle w:val="OperatorTok"/>
        </w:rPr>
        <w:t>.</w:t>
      </w:r>
      <w:r>
        <w:rPr>
          <w:rStyle w:val="FunctionTok"/>
        </w:rPr>
        <w:t>NumRectangles</w:t>
      </w:r>
      <w:proofErr w:type="spellEnd"/>
      <w:r>
        <w:rPr>
          <w:rStyle w:val="OperatorTok"/>
        </w:rPr>
        <w:t>+</w:t>
      </w:r>
      <w:proofErr w:type="gramStart"/>
      <w:r>
        <w:rPr>
          <w:rStyle w:val="OperatorTok"/>
        </w:rPr>
        <w:t>+;</w:t>
      </w:r>
      <w:proofErr w:type="gramEnd"/>
    </w:p>
    <w:p w14:paraId="2A610671" w14:textId="77777777" w:rsidR="000E53A3" w:rsidRDefault="00000000">
      <w:pPr>
        <w:pStyle w:val="Heading3"/>
      </w:pPr>
      <w:bookmarkStart w:id="275" w:name="using-static-variables"/>
      <w:bookmarkEnd w:id="274"/>
      <w:r>
        <w:lastRenderedPageBreak/>
        <w:t xml:space="preserve">Using </w:t>
      </w:r>
      <w:r>
        <w:rPr>
          <w:rStyle w:val="KeywordTok"/>
        </w:rPr>
        <w:t>static</w:t>
      </w:r>
      <w:r>
        <w:t xml:space="preserve"> variables</w:t>
      </w:r>
    </w:p>
    <w:p w14:paraId="6740F2D7" w14:textId="77777777" w:rsidR="000E53A3" w:rsidRDefault="00000000">
      <w:pPr>
        <w:numPr>
          <w:ilvl w:val="0"/>
          <w:numId w:val="380"/>
        </w:numPr>
      </w:pPr>
      <w:r>
        <w:t>Since all instances of a class share the same static variables, you can use them to keep track of information about “the class as a whole” or “all the objects of this type”</w:t>
      </w:r>
    </w:p>
    <w:p w14:paraId="41B1217C" w14:textId="77777777" w:rsidR="000E53A3" w:rsidRDefault="00000000">
      <w:pPr>
        <w:numPr>
          <w:ilvl w:val="0"/>
          <w:numId w:val="380"/>
        </w:numPr>
      </w:pPr>
      <w:r>
        <w:t>A common use for static variables is to count the number of instances of an object that have been created so far in the program</w:t>
      </w:r>
    </w:p>
    <w:p w14:paraId="435E63CB" w14:textId="77777777" w:rsidR="000E53A3" w:rsidRDefault="00000000">
      <w:pPr>
        <w:numPr>
          <w:ilvl w:val="1"/>
          <w:numId w:val="381"/>
        </w:numPr>
      </w:pPr>
      <w:r>
        <w:t>Instead of “manually” incrementing this counter, like in our previous example, we can increment it inside the constructor:</w:t>
      </w:r>
    </w:p>
    <w:p w14:paraId="1727431B" w14:textId="77777777" w:rsidR="000E53A3" w:rsidRDefault="00000000">
      <w:pPr>
        <w:pStyle w:val="SourceCode"/>
        <w:numPr>
          <w:ilvl w:val="1"/>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r>
        <w:rPr>
          <w:rStyle w:val="NormalTok"/>
        </w:rPr>
        <w:t>NumRectangles</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proofErr w:type="gramStart"/>
      <w:r>
        <w:rPr>
          <w:rStyle w:val="FunctionTok"/>
        </w:rPr>
        <w:t>Rectangle</w:t>
      </w:r>
      <w:r>
        <w:rPr>
          <w:rStyle w:val="OperatorTok"/>
        </w:rPr>
        <w:t>(</w:t>
      </w:r>
      <w:proofErr w:type="gramEnd"/>
      <w:r>
        <w:rPr>
          <w:rStyle w:val="DataTypeTok"/>
        </w:rPr>
        <w:t>int</w:t>
      </w:r>
      <w:r>
        <w:rPr>
          <w:rStyle w:val="NormalTok"/>
        </w:rPr>
        <w:t xml:space="preserve"> </w:t>
      </w:r>
      <w:proofErr w:type="spellStart"/>
      <w:r>
        <w:rPr>
          <w:rStyle w:val="NormalTok"/>
        </w:rPr>
        <w:t>lengthP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widthP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w:t>
      </w:r>
      <w:proofErr w:type="spellStart"/>
      <w:r>
        <w:rPr>
          <w:rStyle w:val="NormalTok"/>
        </w:rPr>
        <w:t>lengthP</w:t>
      </w:r>
      <w:proofErr w:type="spellEnd"/>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widthP</w:t>
      </w:r>
      <w:proofErr w:type="spellEnd"/>
      <w:r>
        <w:rPr>
          <w:rStyle w:val="OperatorTok"/>
        </w:rPr>
        <w:t>;</w:t>
      </w:r>
      <w:r>
        <w:br/>
      </w:r>
      <w:r>
        <w:rPr>
          <w:rStyle w:val="NormalTok"/>
        </w:rPr>
        <w:t xml:space="preserve">        </w:t>
      </w:r>
      <w:proofErr w:type="spellStart"/>
      <w:r>
        <w:rPr>
          <w:rStyle w:val="NormalTok"/>
        </w:rPr>
        <w:t>NumRectangles</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58462CE9" w14:textId="77777777" w:rsidR="000E53A3" w:rsidRDefault="00000000">
      <w:pPr>
        <w:numPr>
          <w:ilvl w:val="1"/>
          <w:numId w:val="381"/>
        </w:numPr>
      </w:pPr>
      <w:r>
        <w:t xml:space="preserve">Each time this </w:t>
      </w:r>
      <w:proofErr w:type="gramStart"/>
      <w:r>
        <w:t>constructor</w:t>
      </w:r>
      <w:proofErr w:type="gramEnd"/>
      <w:r>
        <w:t xml:space="preserve"> is called, it initializes a new </w:t>
      </w:r>
      <w:r>
        <w:rPr>
          <w:rStyle w:val="NormalTok"/>
        </w:rPr>
        <w:t>Rectangle</w:t>
      </w:r>
      <w:r>
        <w:t xml:space="preserve"> object with its own copy of the </w:t>
      </w:r>
      <w:r>
        <w:rPr>
          <w:rStyle w:val="NormalTok"/>
        </w:rPr>
        <w:t>length</w:t>
      </w:r>
      <w:r>
        <w:t xml:space="preserve"> and </w:t>
      </w:r>
      <w:r>
        <w:rPr>
          <w:rStyle w:val="NormalTok"/>
        </w:rPr>
        <w:t>width</w:t>
      </w:r>
      <w:r>
        <w:t xml:space="preserve"> variables. It also increments the single copy of the </w:t>
      </w:r>
      <w:proofErr w:type="spellStart"/>
      <w:r>
        <w:rPr>
          <w:rStyle w:val="NormalTok"/>
        </w:rPr>
        <w:t>NumRectangles</w:t>
      </w:r>
      <w:proofErr w:type="spellEnd"/>
      <w:r>
        <w:t xml:space="preserve"> variable that is shared by all </w:t>
      </w:r>
      <w:r>
        <w:rPr>
          <w:rStyle w:val="NormalTok"/>
        </w:rPr>
        <w:t>Rectangle</w:t>
      </w:r>
      <w:r>
        <w:t xml:space="preserve"> objects.</w:t>
      </w:r>
    </w:p>
    <w:p w14:paraId="1735D923" w14:textId="77777777" w:rsidR="000E53A3" w:rsidRDefault="00000000">
      <w:pPr>
        <w:numPr>
          <w:ilvl w:val="1"/>
          <w:numId w:val="381"/>
        </w:numPr>
      </w:pPr>
      <w:r>
        <w:t xml:space="preserve">The variable can still be accessed from the </w:t>
      </w:r>
      <w:r>
        <w:rPr>
          <w:rStyle w:val="NormalTok"/>
        </w:rPr>
        <w:t>Main</w:t>
      </w:r>
      <w:r>
        <w:t xml:space="preserve"> method (because it is </w:t>
      </w:r>
      <w:proofErr w:type="gramStart"/>
      <w:r>
        <w:t>public</w:t>
      </w:r>
      <w:proofErr w:type="gramEnd"/>
      <w:r>
        <w:t>), where it could be used like this:</w:t>
      </w:r>
    </w:p>
    <w:p w14:paraId="07D7DC2D" w14:textId="77777777" w:rsidR="000E53A3" w:rsidRDefault="00000000">
      <w:pPr>
        <w:pStyle w:val="SourceCode"/>
        <w:numPr>
          <w:ilvl w:val="1"/>
          <w:numId w:val="1"/>
        </w:numPr>
      </w:pPr>
      <w:r>
        <w:rPr>
          <w:rStyle w:val="NormalTok"/>
        </w:rPr>
        <w:t xml:space="preserve">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sidRPr="00A26FB6">
        <w:rPr>
          <w:rStyle w:val="DecValTok"/>
          <w:color w:val="006226"/>
        </w:rPr>
        <w:t>2</w:t>
      </w:r>
      <w:r>
        <w:rPr>
          <w:rStyle w:val="OperatorTok"/>
        </w:rPr>
        <w:t>,</w:t>
      </w:r>
      <w:r>
        <w:rPr>
          <w:rStyle w:val="NormalTok"/>
        </w:rPr>
        <w:t xml:space="preserve"> </w:t>
      </w:r>
      <w:r w:rsidRPr="00A26FB6">
        <w:rPr>
          <w:rStyle w:val="DecValTok"/>
          <w:color w:val="006226"/>
        </w:rPr>
        <w:t>4</w:t>
      </w:r>
      <w:r>
        <w:rPr>
          <w:rStyle w:val="OperatorTok"/>
        </w:rPr>
        <w:t>);</w:t>
      </w:r>
      <w:r>
        <w:br/>
      </w:r>
      <w:r>
        <w:rPr>
          <w:rStyle w:val="NormalTok"/>
        </w:rPr>
        <w:t xml:space="preserve">Rectangle rect2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sidRPr="00A26FB6">
        <w:rPr>
          <w:rStyle w:val="DecValTok"/>
          <w:color w:val="006226"/>
        </w:rPr>
        <w:t>7</w:t>
      </w:r>
      <w:r>
        <w:rPr>
          <w:rStyle w:val="OperatorTok"/>
        </w:rPr>
        <w:t>,</w:t>
      </w:r>
      <w:r>
        <w:rPr>
          <w:rStyle w:val="NormalTok"/>
        </w:rPr>
        <w:t xml:space="preserve"> </w:t>
      </w:r>
      <w:r w:rsidRPr="00A26FB6">
        <w:rPr>
          <w:rStyle w:val="DecValTok"/>
          <w:color w:val="006226"/>
        </w:rPr>
        <w:t>5</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Rectangle</w:t>
      </w:r>
      <w:r>
        <w:rPr>
          <w:rStyle w:val="OperatorTok"/>
        </w:rPr>
        <w:t>.</w:t>
      </w:r>
      <w:r>
        <w:rPr>
          <w:rStyle w:val="FunctionTok"/>
        </w:rPr>
        <w:t>NumRectangles</w:t>
      </w:r>
      <w:proofErr w:type="spellEnd"/>
      <w:r>
        <w:br/>
      </w:r>
      <w:r>
        <w:rPr>
          <w:rStyle w:val="NormalTok"/>
        </w:rPr>
        <w:t xml:space="preserve">    </w:t>
      </w:r>
      <w:r>
        <w:rPr>
          <w:rStyle w:val="OperatorTok"/>
        </w:rPr>
        <w:t>+</w:t>
      </w:r>
      <w:r>
        <w:rPr>
          <w:rStyle w:val="NormalTok"/>
        </w:rPr>
        <w:t xml:space="preserve"> </w:t>
      </w:r>
      <w:r>
        <w:rPr>
          <w:rStyle w:val="StringTok"/>
        </w:rPr>
        <w:t>" rectangle objects have been created"</w:t>
      </w:r>
      <w:proofErr w:type="gramStart"/>
      <w:r>
        <w:rPr>
          <w:rStyle w:val="OperatorTok"/>
        </w:rPr>
        <w:t>);</w:t>
      </w:r>
      <w:proofErr w:type="gramEnd"/>
    </w:p>
    <w:p w14:paraId="7F265042" w14:textId="77777777" w:rsidR="000E53A3" w:rsidRDefault="00000000">
      <w:pPr>
        <w:numPr>
          <w:ilvl w:val="1"/>
          <w:numId w:val="1"/>
        </w:numPr>
      </w:pPr>
      <w:r>
        <w:t xml:space="preserve">When </w:t>
      </w:r>
      <w:r>
        <w:rPr>
          <w:rStyle w:val="NormalTok"/>
        </w:rPr>
        <w:t>rect1</w:t>
      </w:r>
      <w:r>
        <w:t xml:space="preserve"> is instantiated, its copy of </w:t>
      </w:r>
      <w:r>
        <w:rPr>
          <w:rStyle w:val="NormalTok"/>
        </w:rPr>
        <w:t>length</w:t>
      </w:r>
      <w:r>
        <w:t xml:space="preserve"> is set to 2 and its copy of </w:t>
      </w:r>
      <w:r>
        <w:rPr>
          <w:rStyle w:val="NormalTok"/>
        </w:rPr>
        <w:t>width</w:t>
      </w:r>
      <w:r>
        <w:t xml:space="preserve"> is set to 4, then the single </w:t>
      </w:r>
      <w:proofErr w:type="spellStart"/>
      <w:r>
        <w:rPr>
          <w:rStyle w:val="NormalTok"/>
        </w:rPr>
        <w:t>NumRectangles</w:t>
      </w:r>
      <w:proofErr w:type="spellEnd"/>
      <w:r>
        <w:t xml:space="preserve"> variable is incremented to 1. Then, when </w:t>
      </w:r>
      <w:r>
        <w:rPr>
          <w:rStyle w:val="NormalTok"/>
        </w:rPr>
        <w:t>rect2</w:t>
      </w:r>
      <w:r>
        <w:t xml:space="preserve"> is instantiated, its copy of </w:t>
      </w:r>
      <w:r>
        <w:rPr>
          <w:rStyle w:val="NormalTok"/>
        </w:rPr>
        <w:t>length</w:t>
      </w:r>
      <w:r>
        <w:t xml:space="preserve"> is set to 7 and its copy of </w:t>
      </w:r>
      <w:r>
        <w:rPr>
          <w:rStyle w:val="NormalTok"/>
        </w:rPr>
        <w:t>width</w:t>
      </w:r>
      <w:r>
        <w:t xml:space="preserve"> is set to 5, and the </w:t>
      </w:r>
      <w:proofErr w:type="spellStart"/>
      <w:r>
        <w:rPr>
          <w:rStyle w:val="NormalTok"/>
        </w:rPr>
        <w:t>NumRectangles</w:t>
      </w:r>
      <w:proofErr w:type="spellEnd"/>
      <w:r>
        <w:t xml:space="preserve"> variable is incremented to 2.</w:t>
      </w:r>
    </w:p>
    <w:p w14:paraId="7BE1F0BB" w14:textId="77777777" w:rsidR="000E53A3" w:rsidRDefault="00000000">
      <w:pPr>
        <w:numPr>
          <w:ilvl w:val="0"/>
          <w:numId w:val="380"/>
        </w:numPr>
      </w:pPr>
      <w:r>
        <w:t xml:space="preserve">Static variables are also useful for </w:t>
      </w:r>
      <w:r>
        <w:rPr>
          <w:b/>
          <w:bCs/>
        </w:rPr>
        <w:t>constants</w:t>
      </w:r>
    </w:p>
    <w:p w14:paraId="25DD2069" w14:textId="77777777" w:rsidR="000E53A3" w:rsidRDefault="00000000">
      <w:pPr>
        <w:pStyle w:val="Compact"/>
        <w:numPr>
          <w:ilvl w:val="1"/>
          <w:numId w:val="382"/>
        </w:numPr>
      </w:pPr>
      <w:r>
        <w:t xml:space="preserve">The </w:t>
      </w:r>
      <w:r>
        <w:rPr>
          <w:rStyle w:val="DataTypeTok"/>
        </w:rPr>
        <w:t>const</w:t>
      </w:r>
      <w:r>
        <w:t xml:space="preserve"> keyword, which we </w:t>
      </w:r>
      <w:proofErr w:type="gramStart"/>
      <w:r>
        <w:t>learned about</w:t>
      </w:r>
      <w:proofErr w:type="gramEnd"/>
      <w:r>
        <w:t xml:space="preserve"> earlier, is actually very similar to </w:t>
      </w:r>
      <w:r>
        <w:rPr>
          <w:rStyle w:val="KeywordTok"/>
        </w:rPr>
        <w:t>static</w:t>
      </w:r>
    </w:p>
    <w:p w14:paraId="2F3113F8" w14:textId="77777777" w:rsidR="000E53A3" w:rsidRDefault="00000000">
      <w:pPr>
        <w:pStyle w:val="Compact"/>
        <w:numPr>
          <w:ilvl w:val="1"/>
          <w:numId w:val="382"/>
        </w:numPr>
      </w:pPr>
      <w:r>
        <w:t xml:space="preserve">A </w:t>
      </w:r>
      <w:r>
        <w:rPr>
          <w:rStyle w:val="DataTypeTok"/>
        </w:rPr>
        <w:t>const</w:t>
      </w:r>
      <w:r>
        <w:t xml:space="preserve"> variable is just a </w:t>
      </w:r>
      <w:r>
        <w:rPr>
          <w:rStyle w:val="KeywordTok"/>
        </w:rPr>
        <w:t>static</w:t>
      </w:r>
      <w:r>
        <w:t xml:space="preserve"> variable that cannot be modified</w:t>
      </w:r>
    </w:p>
    <w:p w14:paraId="08D7D0F0" w14:textId="77777777" w:rsidR="000E53A3" w:rsidRDefault="00000000">
      <w:pPr>
        <w:pStyle w:val="Compact"/>
        <w:numPr>
          <w:ilvl w:val="1"/>
          <w:numId w:val="382"/>
        </w:numPr>
      </w:pPr>
      <w:r>
        <w:t xml:space="preserve">Like a </w:t>
      </w:r>
      <w:r>
        <w:rPr>
          <w:rStyle w:val="KeywordTok"/>
        </w:rPr>
        <w:t>static</w:t>
      </w:r>
      <w:r>
        <w:t xml:space="preserve"> variable, it can be accessed using the name of the class where it is defined (e.g. </w:t>
      </w:r>
      <w:proofErr w:type="spellStart"/>
      <w:r>
        <w:rPr>
          <w:rStyle w:val="NormalTok"/>
        </w:rPr>
        <w:t>Math</w:t>
      </w:r>
      <w:r>
        <w:rPr>
          <w:rStyle w:val="OperatorTok"/>
        </w:rPr>
        <w:t>.</w:t>
      </w:r>
      <w:r>
        <w:rPr>
          <w:rStyle w:val="FunctionTok"/>
        </w:rPr>
        <w:t>PI</w:t>
      </w:r>
      <w:proofErr w:type="spellEnd"/>
      <w:r>
        <w:t>), and there is only one copy for the entire program</w:t>
      </w:r>
    </w:p>
    <w:p w14:paraId="5A77315F" w14:textId="77777777" w:rsidR="000E53A3" w:rsidRDefault="00000000">
      <w:pPr>
        <w:pStyle w:val="Heading3"/>
      </w:pPr>
      <w:bookmarkStart w:id="276" w:name="static-methods-and-variables"/>
      <w:bookmarkEnd w:id="275"/>
      <w:r>
        <w:lastRenderedPageBreak/>
        <w:t>Static methods and variables</w:t>
      </w:r>
    </w:p>
    <w:p w14:paraId="29ADED78" w14:textId="77777777" w:rsidR="000E53A3" w:rsidRDefault="00000000">
      <w:pPr>
        <w:numPr>
          <w:ilvl w:val="0"/>
          <w:numId w:val="383"/>
        </w:numPr>
      </w:pPr>
      <w:r>
        <w:t xml:space="preserve">Static methods cannot access instance variables, but they </w:t>
      </w:r>
      <w:r>
        <w:rPr>
          <w:i/>
          <w:iCs/>
        </w:rPr>
        <w:t>can</w:t>
      </w:r>
      <w:r>
        <w:t xml:space="preserve"> access static variables</w:t>
      </w:r>
    </w:p>
    <w:p w14:paraId="107BD3E9" w14:textId="77777777" w:rsidR="000E53A3" w:rsidRDefault="00000000">
      <w:pPr>
        <w:numPr>
          <w:ilvl w:val="0"/>
          <w:numId w:val="383"/>
        </w:numPr>
      </w:pPr>
      <w:r>
        <w:t>There is no ambiguity when accessing a static variable: you do not need to know which object’s variable to access, because there is only one copy of the static variable shared by all objects</w:t>
      </w:r>
    </w:p>
    <w:p w14:paraId="797D57C6" w14:textId="77777777" w:rsidR="000E53A3" w:rsidRDefault="00000000">
      <w:pPr>
        <w:numPr>
          <w:ilvl w:val="0"/>
          <w:numId w:val="383"/>
        </w:numPr>
      </w:pPr>
      <w:r>
        <w:t xml:space="preserve">This means you can write a “getter” or “setter” for a static variable, </w:t>
      </w:r>
      <w:proofErr w:type="gramStart"/>
      <w:r>
        <w:t>as long as</w:t>
      </w:r>
      <w:proofErr w:type="gramEnd"/>
      <w:r>
        <w:t xml:space="preserve"> it is a static method. For example, we could improve our </w:t>
      </w:r>
      <w:proofErr w:type="spellStart"/>
      <w:r>
        <w:rPr>
          <w:rStyle w:val="NormalTok"/>
        </w:rPr>
        <w:t>NumRectangles</w:t>
      </w:r>
      <w:proofErr w:type="spellEnd"/>
      <w:r>
        <w:t xml:space="preserve"> counter by ensuring that the </w:t>
      </w:r>
      <w:r>
        <w:rPr>
          <w:rStyle w:val="NormalTok"/>
        </w:rPr>
        <w:t>Main</w:t>
      </w:r>
      <w:r>
        <w:t xml:space="preserve"> method can only read it through a getter method, like this:</w:t>
      </w:r>
    </w:p>
    <w:p w14:paraId="589D47BB" w14:textId="77777777" w:rsidR="000E53A3" w:rsidRDefault="00000000">
      <w:pPr>
        <w:pStyle w:val="SourceCode"/>
        <w:numPr>
          <w:ilvl w:val="0"/>
          <w:numId w:val="1"/>
        </w:numPr>
      </w:pPr>
      <w:r>
        <w:rPr>
          <w:rStyle w:val="KeywordTok"/>
        </w:rPr>
        <w:t>class</w:t>
      </w:r>
      <w:r>
        <w:rPr>
          <w:rStyle w:val="NormalTok"/>
        </w:rPr>
        <w:t xml:space="preserve"> Rectangle</w:t>
      </w:r>
      <w:r>
        <w:br/>
      </w:r>
      <w:r>
        <w:rPr>
          <w:rStyle w:val="OperatorTok"/>
        </w:rPr>
        <w:t>{</w:t>
      </w:r>
      <w:r>
        <w:br/>
      </w:r>
      <w:r>
        <w:rPr>
          <w:rStyle w:val="NormalTok"/>
        </w:rPr>
        <w:t xml:space="preserve">    </w:t>
      </w:r>
      <w:r>
        <w:rPr>
          <w:rStyle w:val="KeywordTok"/>
        </w:rPr>
        <w:t>private</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r>
        <w:rPr>
          <w:rStyle w:val="NormalTok"/>
        </w:rPr>
        <w:t>NumRectangles</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length</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width</w:t>
      </w:r>
      <w:r>
        <w:rPr>
          <w:rStyle w:val="OperatorTok"/>
        </w:rPr>
        <w:t>;</w:t>
      </w:r>
      <w:r>
        <w:br/>
      </w:r>
      <w:r>
        <w:rPr>
          <w:rStyle w:val="NormalTok"/>
        </w:rPr>
        <w:t xml:space="preserve">    </w:t>
      </w:r>
      <w:r>
        <w:rPr>
          <w:rStyle w:val="KeywordTok"/>
        </w:rPr>
        <w:t>public</w:t>
      </w:r>
      <w:r>
        <w:rPr>
          <w:rStyle w:val="NormalTok"/>
        </w:rPr>
        <w:t xml:space="preserve"> </w:t>
      </w:r>
      <w:proofErr w:type="gramStart"/>
      <w:r>
        <w:rPr>
          <w:rStyle w:val="FunctionTok"/>
        </w:rPr>
        <w:t>Rectangle</w:t>
      </w:r>
      <w:r>
        <w:rPr>
          <w:rStyle w:val="OperatorTok"/>
        </w:rPr>
        <w:t>(</w:t>
      </w:r>
      <w:proofErr w:type="gramEnd"/>
      <w:r>
        <w:rPr>
          <w:rStyle w:val="DataTypeTok"/>
        </w:rPr>
        <w:t>int</w:t>
      </w:r>
      <w:r>
        <w:rPr>
          <w:rStyle w:val="NormalTok"/>
        </w:rPr>
        <w:t xml:space="preserve"> </w:t>
      </w:r>
      <w:proofErr w:type="spellStart"/>
      <w:r>
        <w:rPr>
          <w:rStyle w:val="NormalTok"/>
        </w:rPr>
        <w:t>lengthP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widthP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w:t>
      </w:r>
      <w:proofErr w:type="spellStart"/>
      <w:r>
        <w:rPr>
          <w:rStyle w:val="NormalTok"/>
        </w:rPr>
        <w:t>lengthP</w:t>
      </w:r>
      <w:proofErr w:type="spellEnd"/>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widthP</w:t>
      </w:r>
      <w:proofErr w:type="spellEnd"/>
      <w:r>
        <w:rPr>
          <w:rStyle w:val="OperatorTok"/>
        </w:rPr>
        <w:t>;</w:t>
      </w:r>
      <w:r>
        <w:br/>
      </w:r>
      <w:r>
        <w:rPr>
          <w:rStyle w:val="NormalTok"/>
        </w:rPr>
        <w:t xml:space="preserve">        </w:t>
      </w:r>
      <w:proofErr w:type="spellStart"/>
      <w:r>
        <w:rPr>
          <w:rStyle w:val="NormalTok"/>
        </w:rPr>
        <w:t>NumRectangles</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proofErr w:type="gramStart"/>
      <w:r>
        <w:rPr>
          <w:rStyle w:val="FunctionTok"/>
        </w:rPr>
        <w:t>GetNumRectangles</w:t>
      </w:r>
      <w:proofErr w:type="spellEnd"/>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t>
      </w:r>
      <w:proofErr w:type="spellStart"/>
      <w:r>
        <w:rPr>
          <w:rStyle w:val="NormalTok"/>
        </w:rPr>
        <w:t>NumRectangles</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4D5B411" w14:textId="77777777" w:rsidR="000E53A3" w:rsidRDefault="00000000">
      <w:pPr>
        <w:numPr>
          <w:ilvl w:val="1"/>
          <w:numId w:val="384"/>
        </w:numPr>
      </w:pPr>
      <w:r>
        <w:t xml:space="preserve">The </w:t>
      </w:r>
      <w:proofErr w:type="spellStart"/>
      <w:r>
        <w:rPr>
          <w:rStyle w:val="NormalTok"/>
        </w:rPr>
        <w:t>NumRectangles</w:t>
      </w:r>
      <w:proofErr w:type="spellEnd"/>
      <w:r>
        <w:t xml:space="preserve"> variable is now declared </w:t>
      </w:r>
      <w:r>
        <w:rPr>
          <w:rStyle w:val="KeywordTok"/>
        </w:rPr>
        <w:t>private</w:t>
      </w:r>
      <w:r>
        <w:t xml:space="preserve">, which means only the Rectangle constructor will be able to </w:t>
      </w:r>
      <w:proofErr w:type="gramStart"/>
      <w:r>
        <w:t>increment</w:t>
      </w:r>
      <w:proofErr w:type="gramEnd"/>
      <w:r>
        <w:t xml:space="preserve"> it. Before, it would have been possible for the </w:t>
      </w:r>
      <w:r>
        <w:rPr>
          <w:rStyle w:val="NormalTok"/>
        </w:rPr>
        <w:t>Main</w:t>
      </w:r>
      <w:r>
        <w:t xml:space="preserve"> method to execute something </w:t>
      </w:r>
      <w:proofErr w:type="spellStart"/>
      <w:r>
        <w:t>liek</w:t>
      </w:r>
      <w:proofErr w:type="spellEnd"/>
      <w:r>
        <w:t xml:space="preserve"> </w:t>
      </w:r>
      <w:proofErr w:type="spellStart"/>
      <w:r>
        <w:rPr>
          <w:rStyle w:val="NormalTok"/>
        </w:rPr>
        <w:t>Rectangle</w:t>
      </w:r>
      <w:r>
        <w:rPr>
          <w:rStyle w:val="OperatorTok"/>
        </w:rPr>
        <w:t>.</w:t>
      </w:r>
      <w:r>
        <w:rPr>
          <w:rStyle w:val="FunctionTok"/>
        </w:rPr>
        <w:t>NumRectangles</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t xml:space="preserve"> and throw off the count.</w:t>
      </w:r>
    </w:p>
    <w:p w14:paraId="3569AF91" w14:textId="77777777" w:rsidR="000E53A3" w:rsidRDefault="00000000">
      <w:pPr>
        <w:numPr>
          <w:ilvl w:val="1"/>
          <w:numId w:val="384"/>
        </w:numPr>
      </w:pPr>
      <w:r>
        <w:t xml:space="preserve">The </w:t>
      </w:r>
      <w:proofErr w:type="spellStart"/>
      <w:r>
        <w:rPr>
          <w:rStyle w:val="NormalTok"/>
        </w:rPr>
        <w:t>GetNumRectangles</w:t>
      </w:r>
      <w:proofErr w:type="spellEnd"/>
      <w:r>
        <w:t xml:space="preserve"> method cannot access </w:t>
      </w:r>
      <w:r>
        <w:rPr>
          <w:rStyle w:val="NormalTok"/>
        </w:rPr>
        <w:t>length</w:t>
      </w:r>
      <w:r>
        <w:t xml:space="preserve"> or </w:t>
      </w:r>
      <w:r>
        <w:rPr>
          <w:rStyle w:val="NormalTok"/>
        </w:rPr>
        <w:t>width</w:t>
      </w:r>
      <w:r>
        <w:t xml:space="preserve"> because they are instance variables, but it can access </w:t>
      </w:r>
      <w:proofErr w:type="spellStart"/>
      <w:r>
        <w:rPr>
          <w:rStyle w:val="NormalTok"/>
        </w:rPr>
        <w:t>NumRectangles</w:t>
      </w:r>
      <w:proofErr w:type="spellEnd"/>
    </w:p>
    <w:p w14:paraId="32811AC7" w14:textId="77777777" w:rsidR="000E53A3" w:rsidRDefault="00000000">
      <w:pPr>
        <w:numPr>
          <w:ilvl w:val="1"/>
          <w:numId w:val="384"/>
        </w:numPr>
      </w:pPr>
      <w:r>
        <w:t xml:space="preserve">The static method would be called from the </w:t>
      </w:r>
      <w:r>
        <w:rPr>
          <w:rStyle w:val="NormalTok"/>
        </w:rPr>
        <w:t>Main</w:t>
      </w:r>
      <w:r>
        <w:t xml:space="preserve"> method like this:</w:t>
      </w:r>
    </w:p>
    <w:p w14:paraId="1DED1A9D" w14:textId="77777777" w:rsidR="000E53A3" w:rsidRDefault="00000000">
      <w:pPr>
        <w:pStyle w:val="SourceCode"/>
        <w:numPr>
          <w:ilvl w:val="1"/>
          <w:numId w:val="1"/>
        </w:numPr>
      </w:pPr>
      <w:r>
        <w:rPr>
          <w:rStyle w:val="NormalTok"/>
        </w:rPr>
        <w:t xml:space="preserve">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sidRPr="00A26FB6">
        <w:rPr>
          <w:rStyle w:val="DecValTok"/>
          <w:color w:val="006226"/>
        </w:rPr>
        <w:t>2</w:t>
      </w:r>
      <w:r>
        <w:rPr>
          <w:rStyle w:val="OperatorTok"/>
        </w:rPr>
        <w:t>,</w:t>
      </w:r>
      <w:r>
        <w:rPr>
          <w:rStyle w:val="NormalTok"/>
        </w:rPr>
        <w:t xml:space="preserve"> </w:t>
      </w:r>
      <w:r w:rsidRPr="00A26FB6">
        <w:rPr>
          <w:rStyle w:val="DecValTok"/>
          <w:color w:val="006226"/>
        </w:rPr>
        <w:t>4</w:t>
      </w:r>
      <w:r>
        <w:rPr>
          <w:rStyle w:val="OperatorTok"/>
        </w:rPr>
        <w:t>);</w:t>
      </w:r>
      <w:r>
        <w:br/>
      </w:r>
      <w:r>
        <w:rPr>
          <w:rStyle w:val="NormalTok"/>
        </w:rPr>
        <w:t xml:space="preserve">Rectangle rect2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sidRPr="00A26FB6">
        <w:rPr>
          <w:rStyle w:val="DecValTok"/>
          <w:color w:val="006226"/>
        </w:rPr>
        <w:t>7</w:t>
      </w:r>
      <w:r>
        <w:rPr>
          <w:rStyle w:val="OperatorTok"/>
        </w:rPr>
        <w:t>,</w:t>
      </w:r>
      <w:r>
        <w:rPr>
          <w:rStyle w:val="NormalTok"/>
        </w:rPr>
        <w:t xml:space="preserve"> </w:t>
      </w:r>
      <w:r w:rsidRPr="00A26FB6">
        <w:rPr>
          <w:rStyle w:val="DecValTok"/>
          <w:color w:val="006226"/>
        </w:rPr>
        <w:t>5</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Rectangle</w:t>
      </w:r>
      <w:r>
        <w:rPr>
          <w:rStyle w:val="OperatorTok"/>
        </w:rPr>
        <w:t>.</w:t>
      </w:r>
      <w:r>
        <w:rPr>
          <w:rStyle w:val="FunctionTok"/>
        </w:rPr>
        <w:t>GetNumRectangles</w:t>
      </w:r>
      <w:proofErr w:type="spellEnd"/>
      <w:r>
        <w:rPr>
          <w:rStyle w:val="OperatorTok"/>
        </w:rPr>
        <w:t>()</w:t>
      </w:r>
      <w:r>
        <w:br/>
      </w:r>
      <w:r>
        <w:rPr>
          <w:rStyle w:val="NormalTok"/>
        </w:rPr>
        <w:t xml:space="preserve">    </w:t>
      </w:r>
      <w:r>
        <w:rPr>
          <w:rStyle w:val="OperatorTok"/>
        </w:rPr>
        <w:t>+</w:t>
      </w:r>
      <w:r>
        <w:rPr>
          <w:rStyle w:val="NormalTok"/>
        </w:rPr>
        <w:t xml:space="preserve"> </w:t>
      </w:r>
      <w:r>
        <w:rPr>
          <w:rStyle w:val="StringTok"/>
        </w:rPr>
        <w:t>" rectangle objects have been created"</w:t>
      </w:r>
      <w:proofErr w:type="gramStart"/>
      <w:r>
        <w:rPr>
          <w:rStyle w:val="OperatorTok"/>
        </w:rPr>
        <w:t>);</w:t>
      </w:r>
      <w:proofErr w:type="gramEnd"/>
    </w:p>
    <w:p w14:paraId="2C22B61A" w14:textId="77777777" w:rsidR="000E53A3" w:rsidRDefault="00000000">
      <w:pPr>
        <w:pStyle w:val="Heading3"/>
      </w:pPr>
      <w:bookmarkStart w:id="277" w:name="summary-of-static-access-rules"/>
      <w:bookmarkEnd w:id="276"/>
      <w:r>
        <w:t xml:space="preserve">Summary of </w:t>
      </w:r>
      <w:r>
        <w:rPr>
          <w:rStyle w:val="KeywordTok"/>
        </w:rPr>
        <w:t>static</w:t>
      </w:r>
      <w:r>
        <w:t xml:space="preserve"> access rules</w:t>
      </w:r>
    </w:p>
    <w:p w14:paraId="4AB0DEB5" w14:textId="77777777" w:rsidR="000E53A3" w:rsidRDefault="00000000">
      <w:pPr>
        <w:numPr>
          <w:ilvl w:val="0"/>
          <w:numId w:val="385"/>
        </w:numPr>
      </w:pPr>
      <w:r>
        <w:t xml:space="preserve">Static variables and instance variables are both </w:t>
      </w:r>
      <w:r>
        <w:rPr>
          <w:b/>
          <w:bCs/>
        </w:rPr>
        <w:t>fields</w:t>
      </w:r>
      <w:r>
        <w:t xml:space="preserve"> of a class; they can also be called “static fields” and “non-static fields”</w:t>
      </w:r>
    </w:p>
    <w:p w14:paraId="7E5CA8BB" w14:textId="77777777" w:rsidR="000E53A3" w:rsidRDefault="00000000">
      <w:pPr>
        <w:numPr>
          <w:ilvl w:val="0"/>
          <w:numId w:val="385"/>
        </w:numPr>
      </w:pPr>
      <w:r>
        <w:lastRenderedPageBreak/>
        <w:t>This table summarizes how methods are allowed to access them:</w:t>
      </w:r>
    </w:p>
    <w:tbl>
      <w:tblPr>
        <w:tblStyle w:val="Table"/>
        <w:tblW w:w="0" w:type="auto"/>
        <w:tblInd w:w="720" w:type="dxa"/>
        <w:tblLook w:val="0020" w:firstRow="1" w:lastRow="0" w:firstColumn="0" w:lastColumn="0" w:noHBand="0" w:noVBand="0"/>
      </w:tblPr>
      <w:tblGrid>
        <w:gridCol w:w="2172"/>
        <w:gridCol w:w="1374"/>
        <w:gridCol w:w="1870"/>
      </w:tblGrid>
      <w:tr w:rsidR="000E53A3" w14:paraId="35CF64CF"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43C20C1D" w14:textId="77777777" w:rsidR="000E53A3" w:rsidRDefault="00000000">
            <w:pPr>
              <w:pStyle w:val="Compact"/>
              <w:jc w:val="center"/>
            </w:pPr>
            <w:r>
              <w:t> </w:t>
            </w:r>
          </w:p>
        </w:tc>
        <w:tc>
          <w:tcPr>
            <w:tcW w:w="0" w:type="auto"/>
          </w:tcPr>
          <w:p w14:paraId="065789E2" w14:textId="77777777" w:rsidR="000E53A3" w:rsidRDefault="00000000">
            <w:pPr>
              <w:pStyle w:val="Compact"/>
              <w:jc w:val="center"/>
            </w:pPr>
            <w:r>
              <w:t>Static Field</w:t>
            </w:r>
          </w:p>
        </w:tc>
        <w:tc>
          <w:tcPr>
            <w:tcW w:w="0" w:type="auto"/>
          </w:tcPr>
          <w:p w14:paraId="6751524E" w14:textId="77777777" w:rsidR="000E53A3" w:rsidRDefault="00000000">
            <w:pPr>
              <w:pStyle w:val="Compact"/>
              <w:jc w:val="center"/>
            </w:pPr>
            <w:r>
              <w:t>Non-static Field</w:t>
            </w:r>
          </w:p>
        </w:tc>
      </w:tr>
      <w:tr w:rsidR="000E53A3" w14:paraId="0D13C64D" w14:textId="77777777">
        <w:tc>
          <w:tcPr>
            <w:tcW w:w="0" w:type="auto"/>
          </w:tcPr>
          <w:p w14:paraId="705B374E" w14:textId="77777777" w:rsidR="000E53A3" w:rsidRDefault="00000000">
            <w:pPr>
              <w:pStyle w:val="Compact"/>
              <w:jc w:val="center"/>
            </w:pPr>
            <w:r>
              <w:t>Static method</w:t>
            </w:r>
          </w:p>
        </w:tc>
        <w:tc>
          <w:tcPr>
            <w:tcW w:w="0" w:type="auto"/>
          </w:tcPr>
          <w:p w14:paraId="7665B0EE" w14:textId="77777777" w:rsidR="000E53A3" w:rsidRDefault="00000000">
            <w:pPr>
              <w:pStyle w:val="Compact"/>
              <w:jc w:val="center"/>
            </w:pPr>
            <w:r>
              <w:t>Yes</w:t>
            </w:r>
          </w:p>
        </w:tc>
        <w:tc>
          <w:tcPr>
            <w:tcW w:w="0" w:type="auto"/>
          </w:tcPr>
          <w:p w14:paraId="36419592" w14:textId="77777777" w:rsidR="000E53A3" w:rsidRDefault="00000000">
            <w:pPr>
              <w:pStyle w:val="Compact"/>
              <w:jc w:val="center"/>
            </w:pPr>
            <w:r>
              <w:t>No</w:t>
            </w:r>
          </w:p>
        </w:tc>
      </w:tr>
      <w:tr w:rsidR="000E53A3" w14:paraId="5AB00E1E" w14:textId="77777777">
        <w:tc>
          <w:tcPr>
            <w:tcW w:w="0" w:type="auto"/>
          </w:tcPr>
          <w:p w14:paraId="4AAB3DA8" w14:textId="77777777" w:rsidR="000E53A3" w:rsidRDefault="00000000">
            <w:pPr>
              <w:pStyle w:val="Compact"/>
              <w:jc w:val="center"/>
            </w:pPr>
            <w:r>
              <w:t>Non-static method</w:t>
            </w:r>
          </w:p>
        </w:tc>
        <w:tc>
          <w:tcPr>
            <w:tcW w:w="0" w:type="auto"/>
          </w:tcPr>
          <w:p w14:paraId="26692D06" w14:textId="77777777" w:rsidR="000E53A3" w:rsidRDefault="00000000">
            <w:pPr>
              <w:pStyle w:val="Compact"/>
              <w:jc w:val="center"/>
            </w:pPr>
            <w:r>
              <w:t>Yes</w:t>
            </w:r>
          </w:p>
        </w:tc>
        <w:tc>
          <w:tcPr>
            <w:tcW w:w="0" w:type="auto"/>
          </w:tcPr>
          <w:p w14:paraId="2BF11499" w14:textId="77777777" w:rsidR="000E53A3" w:rsidRDefault="00000000">
            <w:pPr>
              <w:pStyle w:val="Compact"/>
              <w:jc w:val="center"/>
            </w:pPr>
            <w:r>
              <w:t>Yes</w:t>
            </w:r>
          </w:p>
        </w:tc>
      </w:tr>
    </w:tbl>
    <w:p w14:paraId="2F1A7B40" w14:textId="77777777" w:rsidR="000E53A3" w:rsidRDefault="00000000">
      <w:pPr>
        <w:pStyle w:val="Heading2"/>
      </w:pPr>
      <w:bookmarkStart w:id="278" w:name="static-classes"/>
      <w:bookmarkEnd w:id="273"/>
      <w:bookmarkEnd w:id="277"/>
      <w:r>
        <w:t>Static Classes</w:t>
      </w:r>
    </w:p>
    <w:p w14:paraId="25F724BD" w14:textId="77777777" w:rsidR="000E53A3" w:rsidRDefault="00000000">
      <w:pPr>
        <w:numPr>
          <w:ilvl w:val="0"/>
          <w:numId w:val="386"/>
        </w:numPr>
      </w:pPr>
      <w:proofErr w:type="gramStart"/>
      <w:r>
        <w:t xml:space="preserve">The </w:t>
      </w:r>
      <w:r>
        <w:rPr>
          <w:rStyle w:val="KeywordTok"/>
        </w:rPr>
        <w:t>static</w:t>
      </w:r>
      <w:proofErr w:type="gramEnd"/>
      <w:r>
        <w:t xml:space="preserve"> keyword can also be used in a class declaration</w:t>
      </w:r>
    </w:p>
    <w:p w14:paraId="15491C03" w14:textId="77777777" w:rsidR="000E53A3" w:rsidRDefault="00000000">
      <w:pPr>
        <w:numPr>
          <w:ilvl w:val="0"/>
          <w:numId w:val="386"/>
        </w:numPr>
      </w:pPr>
      <w:r>
        <w:t xml:space="preserve">If a class is declared </w:t>
      </w:r>
      <w:r>
        <w:rPr>
          <w:rStyle w:val="KeywordTok"/>
        </w:rPr>
        <w:t>static</w:t>
      </w:r>
      <w:r>
        <w:t xml:space="preserve">, </w:t>
      </w:r>
      <w:proofErr w:type="gramStart"/>
      <w:r>
        <w:t>all of</w:t>
      </w:r>
      <w:proofErr w:type="gramEnd"/>
      <w:r>
        <w:t xml:space="preserve"> its members (fields and methods) must be static</w:t>
      </w:r>
    </w:p>
    <w:p w14:paraId="30C45F28" w14:textId="77777777" w:rsidR="000E53A3" w:rsidRDefault="00000000">
      <w:pPr>
        <w:numPr>
          <w:ilvl w:val="0"/>
          <w:numId w:val="386"/>
        </w:numPr>
      </w:pPr>
      <w:r>
        <w:t>This is useful for classes that serve as “utility libraries” containing a collection of functions, and are not supposed to be instantiated and used as objects</w:t>
      </w:r>
    </w:p>
    <w:p w14:paraId="7883409E" w14:textId="77777777" w:rsidR="000E53A3" w:rsidRDefault="00000000">
      <w:pPr>
        <w:numPr>
          <w:ilvl w:val="0"/>
          <w:numId w:val="386"/>
        </w:numPr>
      </w:pPr>
      <w:r>
        <w:t xml:space="preserve">For example, the </w:t>
      </w:r>
      <w:r>
        <w:rPr>
          <w:rStyle w:val="NormalTok"/>
        </w:rPr>
        <w:t>Math</w:t>
      </w:r>
      <w:r>
        <w:t xml:space="preserve"> class is declared like this:</w:t>
      </w:r>
    </w:p>
    <w:p w14:paraId="5E52EB5A" w14:textId="77777777" w:rsidR="000E53A3" w:rsidRDefault="00000000">
      <w:pPr>
        <w:pStyle w:val="SourceCode"/>
        <w:numPr>
          <w:ilvl w:val="0"/>
          <w:numId w:val="1"/>
        </w:numPr>
      </w:pPr>
      <w:r>
        <w:rPr>
          <w:rStyle w:val="KeywordTok"/>
        </w:rPr>
        <w:t>static</w:t>
      </w:r>
      <w:r>
        <w:rPr>
          <w:rStyle w:val="NormalTok"/>
        </w:rPr>
        <w:t xml:space="preserve"> </w:t>
      </w:r>
      <w:r>
        <w:rPr>
          <w:rStyle w:val="KeywordTok"/>
        </w:rPr>
        <w:t>class</w:t>
      </w:r>
      <w:r>
        <w:rPr>
          <w:rStyle w:val="NormalTok"/>
        </w:rPr>
        <w:t xml:space="preserve"> Math</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double</w:t>
      </w:r>
      <w:r>
        <w:rPr>
          <w:rStyle w:val="NormalTok"/>
        </w:rPr>
        <w:t xml:space="preserve"> </w:t>
      </w:r>
      <w:proofErr w:type="gramStart"/>
      <w:r>
        <w:rPr>
          <w:rStyle w:val="FunctionTok"/>
        </w:rPr>
        <w:t>Sqrt</w:t>
      </w:r>
      <w:r>
        <w:rPr>
          <w:rStyle w:val="OperatorTok"/>
        </w:rPr>
        <w:t>(</w:t>
      </w:r>
      <w:proofErr w:type="gramEnd"/>
      <w:r>
        <w:rPr>
          <w:rStyle w:val="DataTypeTok"/>
        </w:rPr>
        <w:t>double</w:t>
      </w:r>
      <w:r>
        <w:rPr>
          <w:rStyle w:val="NormalTok"/>
        </w:rPr>
        <w:t xml:space="preserve"> x</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double</w:t>
      </w:r>
      <w:r>
        <w:rPr>
          <w:rStyle w:val="NormalTok"/>
        </w:rPr>
        <w:t xml:space="preserve"> </w:t>
      </w:r>
      <w:proofErr w:type="gramStart"/>
      <w:r>
        <w:rPr>
          <w:rStyle w:val="FunctionTok"/>
        </w:rPr>
        <w:t>Pow</w:t>
      </w:r>
      <w:r>
        <w:rPr>
          <w:rStyle w:val="OperatorTok"/>
        </w:rPr>
        <w:t>(</w:t>
      </w:r>
      <w:proofErr w:type="gramEnd"/>
      <w:r>
        <w:rPr>
          <w:rStyle w:val="DataTypeTok"/>
        </w:rPr>
        <w:t>double</w:t>
      </w:r>
      <w:r>
        <w:rPr>
          <w:rStyle w:val="NormalTok"/>
        </w:rPr>
        <w:t xml:space="preserve"> x</w:t>
      </w:r>
      <w:r>
        <w:rPr>
          <w:rStyle w:val="OperatorTok"/>
        </w:rPr>
        <w:t>,</w:t>
      </w:r>
      <w:r>
        <w:rPr>
          <w:rStyle w:val="NormalTok"/>
        </w:rPr>
        <w:t xml:space="preserve"> </w:t>
      </w:r>
      <w:r>
        <w:rPr>
          <w:rStyle w:val="DataTypeTok"/>
        </w:rPr>
        <w:t>double</w:t>
      </w:r>
      <w:r>
        <w:rPr>
          <w:rStyle w:val="NormalTok"/>
        </w:rPr>
        <w:t xml:space="preserve"> y</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E1BC293" w14:textId="77777777" w:rsidR="000E53A3" w:rsidRDefault="00000000">
      <w:pPr>
        <w:numPr>
          <w:ilvl w:val="0"/>
          <w:numId w:val="1"/>
        </w:numPr>
      </w:pPr>
      <w:r>
        <w:t xml:space="preserve">There is no need to ever create a </w:t>
      </w:r>
      <w:proofErr w:type="gramStart"/>
      <w:r>
        <w:rPr>
          <w:rStyle w:val="NormalTok"/>
        </w:rPr>
        <w:t>Math</w:t>
      </w:r>
      <w:proofErr w:type="gramEnd"/>
      <w:r>
        <w:t xml:space="preserve"> object, but </w:t>
      </w:r>
      <w:proofErr w:type="gramStart"/>
      <w:r>
        <w:t>all of</w:t>
      </w:r>
      <w:proofErr w:type="gramEnd"/>
      <w:r>
        <w:t xml:space="preserve"> these methods belong together (within the same class) because they all implement standard mathematical functions.</w:t>
      </w:r>
    </w:p>
    <w:p w14:paraId="7A0443EF" w14:textId="77777777" w:rsidR="000E53A3" w:rsidRDefault="00000000">
      <w:pPr>
        <w:pStyle w:val="Heading1"/>
      </w:pPr>
      <w:bookmarkStart w:id="279" w:name="generic-type-parameter"/>
      <w:bookmarkEnd w:id="267"/>
      <w:bookmarkEnd w:id="278"/>
      <w:r>
        <w:t>Generic Type Parameter</w:t>
      </w:r>
    </w:p>
    <w:p w14:paraId="10AF336B" w14:textId="77777777" w:rsidR="000E53A3" w:rsidRDefault="00000000">
      <w:pPr>
        <w:pStyle w:val="Heading2"/>
      </w:pPr>
      <w:bookmarkStart w:id="280" w:name="introduction-2"/>
      <w:r>
        <w:t>Introduction</w:t>
      </w:r>
    </w:p>
    <w:p w14:paraId="2C5452A2" w14:textId="77777777" w:rsidR="000E53A3" w:rsidRDefault="00000000">
      <w:pPr>
        <w:pStyle w:val="FirstParagraph"/>
      </w:pPr>
      <w:r>
        <w:t xml:space="preserve">Imagine that you want to write a method that </w:t>
      </w:r>
      <w:proofErr w:type="gramStart"/>
      <w:r>
        <w:t>takes as</w:t>
      </w:r>
      <w:proofErr w:type="gramEnd"/>
      <w:r>
        <w:t xml:space="preserve"> an argument an array and returns an array of the same type, but with the values reversed. You may write the following code:</w:t>
      </w:r>
    </w:p>
    <w:p w14:paraId="39F2E49F" w14:textId="77777777" w:rsidR="000E53A3" w:rsidRDefault="00000000">
      <w:pPr>
        <w:pStyle w:val="SourceCode"/>
      </w:pPr>
      <w:r>
        <w:rPr>
          <w:rStyle w:val="KeywordTok"/>
        </w:rPr>
        <w:t>public</w:t>
      </w:r>
      <w:r>
        <w:rPr>
          <w:rStyle w:val="NormalTok"/>
        </w:rPr>
        <w:t xml:space="preserve"> </w:t>
      </w:r>
      <w:r>
        <w:rPr>
          <w:rStyle w:val="KeywordTok"/>
        </w:rPr>
        <w:t>class</w:t>
      </w:r>
      <w:r>
        <w:rPr>
          <w:rStyle w:val="NormalTok"/>
        </w:rPr>
        <w:t xml:space="preserve"> </w:t>
      </w:r>
      <w:proofErr w:type="gramStart"/>
      <w:r>
        <w:rPr>
          <w:rStyle w:val="NormalTok"/>
        </w:rPr>
        <w:t>Helper</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proofErr w:type="gramStart"/>
      <w:r>
        <w:rPr>
          <w:rStyle w:val="DataTypeTok"/>
        </w:rPr>
        <w:t>int</w:t>
      </w:r>
      <w:r>
        <w:rPr>
          <w:rStyle w:val="OperatorTok"/>
        </w:rPr>
        <w:t>[</w:t>
      </w:r>
      <w:proofErr w:type="gramEnd"/>
      <w:r>
        <w:rPr>
          <w:rStyle w:val="OperatorTok"/>
        </w:rPr>
        <w:t>]</w:t>
      </w:r>
      <w:r>
        <w:rPr>
          <w:rStyle w:val="NormalTok"/>
        </w:rPr>
        <w:t xml:space="preserve"> </w:t>
      </w:r>
      <w:r>
        <w:rPr>
          <w:rStyle w:val="FunctionTok"/>
        </w:rPr>
        <w:t>Reverse</w:t>
      </w:r>
      <w:r>
        <w:rPr>
          <w:rStyle w:val="OperatorTok"/>
        </w:rPr>
        <w:t>(</w:t>
      </w: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arrayP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gramStart"/>
      <w:r>
        <w:rPr>
          <w:rStyle w:val="DataTypeTok"/>
        </w:rPr>
        <w:t>int</w:t>
      </w:r>
      <w:r>
        <w:rPr>
          <w:rStyle w:val="OperatorTok"/>
        </w:rPr>
        <w:t>[</w:t>
      </w:r>
      <w:proofErr w:type="gramEnd"/>
      <w:r>
        <w:rPr>
          <w:rStyle w:val="OperatorTok"/>
        </w:rPr>
        <w:t>]</w:t>
      </w:r>
      <w:r>
        <w:rPr>
          <w:rStyle w:val="NormalTok"/>
        </w:rPr>
        <w:t xml:space="preserve"> result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spellStart"/>
      <w:proofErr w:type="gramEnd"/>
      <w:r>
        <w:rPr>
          <w:rStyle w:val="NormalTok"/>
        </w:rPr>
        <w:t>arrayP</w:t>
      </w:r>
      <w:r>
        <w:rPr>
          <w:rStyle w:val="OperatorTok"/>
        </w:rPr>
        <w:t>.</w:t>
      </w:r>
      <w:r>
        <w:rPr>
          <w:rStyle w:val="FunctionTok"/>
        </w:rPr>
        <w:t>Length</w:t>
      </w:r>
      <w:proofErr w:type="spellEnd"/>
      <w:r>
        <w:rPr>
          <w:rStyle w:val="OperatorTok"/>
        </w:rPr>
        <w:t>];</w:t>
      </w:r>
      <w:r>
        <w:br/>
      </w:r>
      <w:r>
        <w:rPr>
          <w:rStyle w:val="NormalTok"/>
        </w:rPr>
        <w:t xml:space="preserve">        </w:t>
      </w:r>
      <w:r>
        <w:rPr>
          <w:rStyle w:val="DataTypeTok"/>
        </w:rPr>
        <w:t>int</w:t>
      </w:r>
      <w:r>
        <w:rPr>
          <w:rStyle w:val="NormalTok"/>
        </w:rPr>
        <w:t xml:space="preserve"> j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proofErr w:type="spellStart"/>
      <w:r>
        <w:rPr>
          <w:rStyle w:val="NormalTok"/>
        </w:rPr>
        <w:t>arrayP</w:t>
      </w:r>
      <w:r>
        <w:rPr>
          <w:rStyle w:val="OperatorTok"/>
        </w:rPr>
        <w:t>.</w:t>
      </w:r>
      <w:r>
        <w:rPr>
          <w:rStyle w:val="FunctionTok"/>
        </w:rPr>
        <w:t>Length</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result</w:t>
      </w:r>
      <w:r>
        <w:rPr>
          <w:rStyle w:val="OperatorTok"/>
        </w:rPr>
        <w:t>[</w:t>
      </w:r>
      <w:r>
        <w:rPr>
          <w:rStyle w:val="NormalTok"/>
        </w:rPr>
        <w:t>j</w:t>
      </w:r>
      <w:r>
        <w:rPr>
          <w:rStyle w:val="OperatorTok"/>
        </w:rPr>
        <w:t>]</w:t>
      </w:r>
      <w:r>
        <w:rPr>
          <w:rStyle w:val="NormalTok"/>
        </w:rPr>
        <w:t xml:space="preserve"> </w:t>
      </w:r>
      <w:r>
        <w:rPr>
          <w:rStyle w:val="OperatorTok"/>
        </w:rPr>
        <w:t>=</w:t>
      </w:r>
      <w:r>
        <w:rPr>
          <w:rStyle w:val="NormalTok"/>
        </w:rPr>
        <w:t xml:space="preserve"> </w:t>
      </w:r>
      <w:proofErr w:type="spellStart"/>
      <w:r>
        <w:rPr>
          <w:rStyle w:val="NormalTok"/>
        </w:rPr>
        <w:t>arrayP</w:t>
      </w:r>
      <w:proofErr w:type="spellEnd"/>
      <w:r>
        <w:rPr>
          <w:rStyle w:val="OperatorTok"/>
        </w:rPr>
        <w:t>[</w:t>
      </w:r>
      <w:proofErr w:type="spellStart"/>
      <w:r>
        <w:rPr>
          <w:rStyle w:val="NormalTok"/>
        </w:rPr>
        <w:t>i</w:t>
      </w:r>
      <w:proofErr w:type="spellEnd"/>
      <w:r>
        <w:rPr>
          <w:rStyle w:val="OperatorTok"/>
        </w:rPr>
        <w:t>];</w:t>
      </w:r>
      <w:r>
        <w:br/>
      </w:r>
      <w:r>
        <w:rPr>
          <w:rStyle w:val="NormalTok"/>
        </w:rPr>
        <w:lastRenderedPageBreak/>
        <w:t xml:space="preserve">            </w:t>
      </w:r>
      <w:proofErr w:type="spellStart"/>
      <w:r>
        <w:rPr>
          <w:rStyle w:val="NormalTok"/>
        </w:rPr>
        <w:t>j</w:t>
      </w:r>
      <w:r>
        <w:rPr>
          <w:rStyle w:val="OperatorTok"/>
        </w:rPr>
        <w:t>++</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result</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36398473" w14:textId="77777777" w:rsidR="000E53A3" w:rsidRDefault="00000000">
      <w:pPr>
        <w:pStyle w:val="FirstParagraph"/>
      </w:pPr>
      <w:r>
        <w:t>Then, this method could be used as follows:</w:t>
      </w:r>
    </w:p>
    <w:p w14:paraId="579AFDB4"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array1 </w:t>
      </w:r>
      <w:r>
        <w:rPr>
          <w:rStyle w:val="OperatorTok"/>
        </w:rPr>
        <w:t>=</w:t>
      </w:r>
      <w:r>
        <w:rPr>
          <w:rStyle w:val="NormalTok"/>
        </w:rPr>
        <w:t xml:space="preserve"> </w:t>
      </w:r>
      <w:r>
        <w:rPr>
          <w:rStyle w:val="OperatorTok"/>
        </w:rPr>
        <w:t>{</w:t>
      </w:r>
      <w:r w:rsidRPr="00A26FB6">
        <w:rPr>
          <w:rStyle w:val="DecValTok"/>
          <w:color w:val="006226"/>
        </w:rPr>
        <w:t>0</w:t>
      </w:r>
      <w:r>
        <w:rPr>
          <w:rStyle w:val="OperatorTok"/>
        </w:rPr>
        <w:t>,</w:t>
      </w:r>
      <w:r>
        <w:rPr>
          <w:rStyle w:val="NormalTok"/>
        </w:rPr>
        <w:t xml:space="preserve"> </w:t>
      </w:r>
      <w:r w:rsidRPr="00A26FB6">
        <w:rPr>
          <w:rStyle w:val="DecValTok"/>
          <w:color w:val="006226"/>
        </w:rPr>
        <w:t>2</w:t>
      </w:r>
      <w:r>
        <w:rPr>
          <w:rStyle w:val="OperatorTok"/>
        </w:rPr>
        <w:t>,</w:t>
      </w:r>
      <w:r>
        <w:rPr>
          <w:rStyle w:val="NormalTok"/>
        </w:rPr>
        <w:t xml:space="preserve"> </w:t>
      </w:r>
      <w:r w:rsidRPr="00A26FB6">
        <w:rPr>
          <w:rStyle w:val="DecValTok"/>
          <w:color w:val="006226"/>
        </w:rPr>
        <w:t>3</w:t>
      </w:r>
      <w:r>
        <w:rPr>
          <w:rStyle w:val="OperatorTok"/>
        </w:rPr>
        <w:t>,</w:t>
      </w:r>
      <w:r>
        <w:rPr>
          <w:rStyle w:val="NormalTok"/>
        </w:rPr>
        <w:t xml:space="preserve"> </w:t>
      </w:r>
      <w:r w:rsidRPr="00A26FB6">
        <w:rPr>
          <w:rStyle w:val="DecValTok"/>
          <w:color w:val="006226"/>
        </w:rPr>
        <w:t>6</w:t>
      </w:r>
      <w:r>
        <w:rPr>
          <w:rStyle w:val="OperatorTok"/>
        </w:rPr>
        <w:t>};</w:t>
      </w:r>
      <w:r>
        <w:br/>
      </w:r>
      <w:proofErr w:type="gramStart"/>
      <w:r>
        <w:rPr>
          <w:rStyle w:val="DataTypeTok"/>
        </w:rPr>
        <w:t>int</w:t>
      </w:r>
      <w:r>
        <w:rPr>
          <w:rStyle w:val="OperatorTok"/>
        </w:rPr>
        <w:t>[</w:t>
      </w:r>
      <w:proofErr w:type="gramEnd"/>
      <w:r>
        <w:rPr>
          <w:rStyle w:val="OperatorTok"/>
        </w:rPr>
        <w:t>]</w:t>
      </w:r>
      <w:r>
        <w:rPr>
          <w:rStyle w:val="NormalTok"/>
        </w:rPr>
        <w:t xml:space="preserve"> array1reversed </w:t>
      </w:r>
      <w:r>
        <w:rPr>
          <w:rStyle w:val="OperatorTok"/>
        </w:rPr>
        <w:t>=</w:t>
      </w:r>
      <w:r>
        <w:rPr>
          <w:rStyle w:val="NormalTok"/>
        </w:rPr>
        <w:t xml:space="preserve"> </w:t>
      </w:r>
      <w:proofErr w:type="spellStart"/>
      <w:r>
        <w:rPr>
          <w:rStyle w:val="NormalTok"/>
        </w:rPr>
        <w:t>Helper</w:t>
      </w:r>
      <w:r>
        <w:rPr>
          <w:rStyle w:val="OperatorTok"/>
        </w:rPr>
        <w:t>.</w:t>
      </w:r>
      <w:r>
        <w:rPr>
          <w:rStyle w:val="FunctionTok"/>
        </w:rPr>
        <w:t>Reverse</w:t>
      </w:r>
      <w:proofErr w:type="spellEnd"/>
      <w:r>
        <w:rPr>
          <w:rStyle w:val="OperatorTok"/>
        </w:rPr>
        <w:t>(</w:t>
      </w:r>
      <w:r>
        <w:rPr>
          <w:rStyle w:val="NormalTok"/>
        </w:rPr>
        <w:t>array1</w:t>
      </w:r>
      <w:proofErr w:type="gramStart"/>
      <w:r>
        <w:rPr>
          <w:rStyle w:val="OperatorTok"/>
        </w:rPr>
        <w:t>);</w:t>
      </w:r>
      <w:proofErr w:type="gramEnd"/>
    </w:p>
    <w:p w14:paraId="7003B8A1" w14:textId="77777777" w:rsidR="000E53A3" w:rsidRDefault="00000000">
      <w:pPr>
        <w:pStyle w:val="FirstParagraph"/>
      </w:pPr>
      <w:r>
        <w:t xml:space="preserve">And then </w:t>
      </w:r>
      <w:r>
        <w:rPr>
          <w:rStyle w:val="NormalTok"/>
        </w:rPr>
        <w:t>array1reversed</w:t>
      </w:r>
      <w:r>
        <w:t xml:space="preserve"> would contain 6, 3, 2, 0.</w:t>
      </w:r>
    </w:p>
    <w:p w14:paraId="59CEFB50" w14:textId="77777777" w:rsidR="000E53A3" w:rsidRDefault="00000000">
      <w:pPr>
        <w:pStyle w:val="BodyText"/>
      </w:pPr>
      <w:r>
        <w:t xml:space="preserve">This method works as intended, but you can use it only with arrays of </w:t>
      </w:r>
      <w:r>
        <w:rPr>
          <w:i/>
          <w:iCs/>
        </w:rPr>
        <w:t>integers</w:t>
      </w:r>
      <w:r>
        <w:t xml:space="preserve">. If you want to use a similar method with arrays of, say, </w:t>
      </w:r>
      <w:r>
        <w:rPr>
          <w:rStyle w:val="DataTypeTok"/>
        </w:rPr>
        <w:t>char</w:t>
      </w:r>
      <w:r>
        <w:t xml:space="preserve">, then you need to copy-and-paste the code above and to replace every occurrence of </w:t>
      </w:r>
      <w:r>
        <w:rPr>
          <w:rStyle w:val="DataTypeTok"/>
        </w:rPr>
        <w:t>int</w:t>
      </w:r>
      <w:r>
        <w:t xml:space="preserve"> by </w:t>
      </w:r>
      <w:r>
        <w:rPr>
          <w:rStyle w:val="DataTypeTok"/>
        </w:rPr>
        <w:t>char</w:t>
      </w:r>
      <w:r>
        <w:t xml:space="preserve">. This is not very efficient, and it is </w:t>
      </w:r>
      <w:proofErr w:type="gramStart"/>
      <w:r>
        <w:t>error-prone</w:t>
      </w:r>
      <w:proofErr w:type="gramEnd"/>
      <w:r>
        <w:t>.</w:t>
      </w:r>
    </w:p>
    <w:p w14:paraId="748C0B98" w14:textId="77777777" w:rsidR="000E53A3" w:rsidRDefault="00000000">
      <w:pPr>
        <w:pStyle w:val="Heading2"/>
      </w:pPr>
      <w:bookmarkStart w:id="281" w:name="generic-types"/>
      <w:bookmarkEnd w:id="280"/>
      <w:r>
        <w:t>Generic Types</w:t>
      </w:r>
    </w:p>
    <w:p w14:paraId="3BA5B6C3" w14:textId="77777777" w:rsidR="000E53A3" w:rsidRDefault="00000000">
      <w:pPr>
        <w:pStyle w:val="FirstParagraph"/>
      </w:pPr>
      <w:r>
        <w:t xml:space="preserve">There is a tool in C# to avoid having to be </w:t>
      </w:r>
      <w:r>
        <w:rPr>
          <w:i/>
          <w:iCs/>
        </w:rPr>
        <w:t>too</w:t>
      </w:r>
      <w:r>
        <w:t xml:space="preserve"> specific, and to be able to tell the compiler that the method will work “with some type”, called </w:t>
      </w:r>
      <w:hyperlink r:id="rId370">
        <w:r w:rsidR="000E53A3">
          <w:rPr>
            <w:rStyle w:val="Hyperlink"/>
          </w:rPr>
          <w:t>generic type parameter</w:t>
        </w:r>
      </w:hyperlink>
      <w:r>
        <w:t xml:space="preserve">, using the keyword </w:t>
      </w:r>
      <w:r>
        <w:rPr>
          <w:rStyle w:val="NormalTok"/>
        </w:rPr>
        <w:t>T</w:t>
      </w:r>
      <w:r>
        <w:t xml:space="preserve">. In essence, </w:t>
      </w:r>
      <w:r>
        <w:rPr>
          <w:rStyle w:val="OperatorTok"/>
        </w:rPr>
        <w:t>&lt;</w:t>
      </w:r>
      <w:r>
        <w:rPr>
          <w:rStyle w:val="NormalTok"/>
        </w:rPr>
        <w:t>T</w:t>
      </w:r>
      <w:r>
        <w:rPr>
          <w:rStyle w:val="OperatorTok"/>
        </w:rPr>
        <w:t>&gt;</w:t>
      </w:r>
      <w:r>
        <w:t xml:space="preserve"> is affixed after the name of the method to signal that the method will additionally require to instantiate </w:t>
      </w:r>
      <w:r>
        <w:rPr>
          <w:rStyle w:val="NormalTok"/>
        </w:rPr>
        <w:t>T</w:t>
      </w:r>
      <w:r>
        <w:t xml:space="preserve"> with a particular type.</w:t>
      </w:r>
    </w:p>
    <w:p w14:paraId="5F612A15" w14:textId="77777777" w:rsidR="000E53A3" w:rsidRDefault="00000000">
      <w:pPr>
        <w:pStyle w:val="BodyText"/>
      </w:pPr>
      <w:r>
        <w:t>The previous method would become:</w:t>
      </w:r>
    </w:p>
    <w:p w14:paraId="2D986044" w14:textId="77777777" w:rsidR="000E53A3" w:rsidRDefault="00000000">
      <w:pPr>
        <w:pStyle w:val="SourceCode"/>
      </w:pPr>
      <w:r>
        <w:rPr>
          <w:rStyle w:val="KeywordTok"/>
        </w:rPr>
        <w:t>public</w:t>
      </w:r>
      <w:r>
        <w:rPr>
          <w:rStyle w:val="NormalTok"/>
        </w:rPr>
        <w:t xml:space="preserve"> </w:t>
      </w:r>
      <w:r>
        <w:rPr>
          <w:rStyle w:val="KeywordTok"/>
        </w:rPr>
        <w:t>class</w:t>
      </w:r>
      <w:r>
        <w:rPr>
          <w:rStyle w:val="NormalTok"/>
        </w:rPr>
        <w:t xml:space="preserve"> Helper</w:t>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T</w:t>
      </w:r>
      <w:r>
        <w:rPr>
          <w:rStyle w:val="OperatorTok"/>
        </w:rPr>
        <w:t>[]</w:t>
      </w:r>
      <w:r>
        <w:rPr>
          <w:rStyle w:val="NormalTok"/>
        </w:rPr>
        <w:t xml:space="preserve"> Reverse</w:t>
      </w:r>
      <w:r>
        <w:rPr>
          <w:rStyle w:val="OperatorTok"/>
        </w:rPr>
        <w:t>&lt;</w:t>
      </w:r>
      <w:r>
        <w:rPr>
          <w:rStyle w:val="NormalTok"/>
        </w:rPr>
        <w:t>T</w:t>
      </w:r>
      <w:r>
        <w:rPr>
          <w:rStyle w:val="OperatorTok"/>
        </w:rPr>
        <w:t>&gt;(</w:t>
      </w:r>
      <w:r>
        <w:rPr>
          <w:rStyle w:val="NormalTok"/>
        </w:rPr>
        <w:t>T</w:t>
      </w:r>
      <w:r>
        <w:rPr>
          <w:rStyle w:val="OperatorTok"/>
        </w:rPr>
        <w:t>[]</w:t>
      </w:r>
      <w:r>
        <w:rPr>
          <w:rStyle w:val="NormalTok"/>
        </w:rPr>
        <w:t xml:space="preserve"> </w:t>
      </w:r>
      <w:proofErr w:type="spellStart"/>
      <w:r>
        <w:rPr>
          <w:rStyle w:val="NormalTok"/>
        </w:rPr>
        <w:t>arrayP</w:t>
      </w:r>
      <w:proofErr w:type="spellEnd"/>
      <w:r>
        <w:rPr>
          <w:rStyle w:val="OperatorTok"/>
        </w:rPr>
        <w:t>)</w:t>
      </w:r>
      <w:r>
        <w:br/>
      </w:r>
      <w:r>
        <w:rPr>
          <w:rStyle w:val="NormalTok"/>
        </w:rPr>
        <w:t xml:space="preserve">    </w:t>
      </w:r>
      <w:r>
        <w:rPr>
          <w:rStyle w:val="OperatorTok"/>
        </w:rPr>
        <w:t>{</w:t>
      </w:r>
      <w:r>
        <w:br/>
      </w:r>
      <w:r>
        <w:rPr>
          <w:rStyle w:val="NormalTok"/>
        </w:rPr>
        <w:t xml:space="preserve">        T</w:t>
      </w:r>
      <w:r>
        <w:rPr>
          <w:rStyle w:val="OperatorTok"/>
        </w:rPr>
        <w:t>[]</w:t>
      </w:r>
      <w:r>
        <w:rPr>
          <w:rStyle w:val="NormalTok"/>
        </w:rPr>
        <w:t xml:space="preserve"> result </w:t>
      </w:r>
      <w:r>
        <w:rPr>
          <w:rStyle w:val="OperatorTok"/>
        </w:rPr>
        <w:t>=</w:t>
      </w:r>
      <w:r>
        <w:rPr>
          <w:rStyle w:val="NormalTok"/>
        </w:rPr>
        <w:t xml:space="preserve"> </w:t>
      </w:r>
      <w:r>
        <w:rPr>
          <w:rStyle w:val="KeywordTok"/>
        </w:rPr>
        <w:t>new</w:t>
      </w:r>
      <w:r>
        <w:rPr>
          <w:rStyle w:val="NormalTok"/>
        </w:rPr>
        <w:t xml:space="preserve"> T</w:t>
      </w:r>
      <w:r>
        <w:rPr>
          <w:rStyle w:val="OperatorTok"/>
        </w:rPr>
        <w:t>[</w:t>
      </w:r>
      <w:proofErr w:type="spellStart"/>
      <w:r>
        <w:rPr>
          <w:rStyle w:val="NormalTok"/>
        </w:rPr>
        <w:t>arrayP</w:t>
      </w:r>
      <w:r>
        <w:rPr>
          <w:rStyle w:val="OperatorTok"/>
        </w:rPr>
        <w:t>.</w:t>
      </w:r>
      <w:r>
        <w:rPr>
          <w:rStyle w:val="FunctionTok"/>
        </w:rPr>
        <w:t>Length</w:t>
      </w:r>
      <w:proofErr w:type="spellEnd"/>
      <w:r>
        <w:rPr>
          <w:rStyle w:val="OperatorTok"/>
        </w:rPr>
        <w:t>];</w:t>
      </w:r>
      <w:r>
        <w:br/>
      </w:r>
      <w:r>
        <w:rPr>
          <w:rStyle w:val="NormalTok"/>
        </w:rPr>
        <w:t xml:space="preserve">        </w:t>
      </w:r>
      <w:r>
        <w:rPr>
          <w:rStyle w:val="DataTypeTok"/>
        </w:rPr>
        <w:t>int</w:t>
      </w:r>
      <w:r>
        <w:rPr>
          <w:rStyle w:val="NormalTok"/>
        </w:rPr>
        <w:t xml:space="preserve"> j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proofErr w:type="spellStart"/>
      <w:r>
        <w:rPr>
          <w:rStyle w:val="NormalTok"/>
        </w:rPr>
        <w:t>arrayP</w:t>
      </w:r>
      <w:r>
        <w:rPr>
          <w:rStyle w:val="OperatorTok"/>
        </w:rPr>
        <w:t>.</w:t>
      </w:r>
      <w:r>
        <w:rPr>
          <w:rStyle w:val="FunctionTok"/>
        </w:rPr>
        <w:t>Length</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result</w:t>
      </w:r>
      <w:r>
        <w:rPr>
          <w:rStyle w:val="OperatorTok"/>
        </w:rPr>
        <w:t>[</w:t>
      </w:r>
      <w:r>
        <w:rPr>
          <w:rStyle w:val="NormalTok"/>
        </w:rPr>
        <w:t>j</w:t>
      </w:r>
      <w:r>
        <w:rPr>
          <w:rStyle w:val="OperatorTok"/>
        </w:rPr>
        <w:t>]</w:t>
      </w:r>
      <w:r>
        <w:rPr>
          <w:rStyle w:val="NormalTok"/>
        </w:rPr>
        <w:t xml:space="preserve"> </w:t>
      </w:r>
      <w:r>
        <w:rPr>
          <w:rStyle w:val="OperatorTok"/>
        </w:rPr>
        <w:t>=</w:t>
      </w:r>
      <w:r>
        <w:rPr>
          <w:rStyle w:val="NormalTok"/>
        </w:rPr>
        <w:t xml:space="preserve"> </w:t>
      </w:r>
      <w:proofErr w:type="spellStart"/>
      <w:r>
        <w:rPr>
          <w:rStyle w:val="NormalTok"/>
        </w:rPr>
        <w:t>arrayP</w:t>
      </w:r>
      <w:proofErr w:type="spellEnd"/>
      <w:r>
        <w:rPr>
          <w:rStyle w:val="OperatorTok"/>
        </w:rPr>
        <w:t>[</w:t>
      </w:r>
      <w:proofErr w:type="spellStart"/>
      <w:r>
        <w:rPr>
          <w:rStyle w:val="NormalTok"/>
        </w:rPr>
        <w:t>i</w:t>
      </w:r>
      <w:proofErr w:type="spellEnd"/>
      <w:r>
        <w:rPr>
          <w:rStyle w:val="OperatorTok"/>
        </w:rPr>
        <w:t>];</w:t>
      </w:r>
      <w:r>
        <w:br/>
      </w:r>
      <w:r>
        <w:rPr>
          <w:rStyle w:val="NormalTok"/>
        </w:rPr>
        <w:t xml:space="preserve">            </w:t>
      </w:r>
      <w:proofErr w:type="spellStart"/>
      <w:r>
        <w:rPr>
          <w:rStyle w:val="NormalTok"/>
        </w:rPr>
        <w:t>j</w:t>
      </w:r>
      <w:r>
        <w:rPr>
          <w:rStyle w:val="OperatorTok"/>
        </w:rPr>
        <w:t>++</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result</w:t>
      </w:r>
      <w:r>
        <w:rPr>
          <w:rStyle w:val="OperatorTok"/>
        </w:rPr>
        <w:t>;</w:t>
      </w:r>
      <w:r>
        <w:br/>
      </w:r>
      <w:r>
        <w:rPr>
          <w:rStyle w:val="NormalTok"/>
        </w:rPr>
        <w:t xml:space="preserve">    </w:t>
      </w:r>
      <w:r>
        <w:rPr>
          <w:rStyle w:val="OperatorTok"/>
        </w:rPr>
        <w:t>}</w:t>
      </w:r>
      <w:r>
        <w:br/>
      </w:r>
      <w:r>
        <w:rPr>
          <w:rStyle w:val="OperatorTok"/>
        </w:rPr>
        <w:t>}</w:t>
      </w:r>
    </w:p>
    <w:p w14:paraId="49B1D51D" w14:textId="77777777" w:rsidR="000E53A3" w:rsidRDefault="00000000">
      <w:pPr>
        <w:pStyle w:val="FirstParagraph"/>
      </w:pPr>
      <w:r>
        <w:t xml:space="preserve">where three occurrences of </w:t>
      </w:r>
      <w:proofErr w:type="gramStart"/>
      <w:r>
        <w:rPr>
          <w:rStyle w:val="DataTypeTok"/>
        </w:rPr>
        <w:t>int</w:t>
      </w:r>
      <w:r>
        <w:rPr>
          <w:rStyle w:val="OperatorTok"/>
        </w:rPr>
        <w:t>[</w:t>
      </w:r>
      <w:proofErr w:type="gramEnd"/>
      <w:r>
        <w:rPr>
          <w:rStyle w:val="OperatorTok"/>
        </w:rPr>
        <w:t>]</w:t>
      </w:r>
      <w:r>
        <w:t xml:space="preserve"> were replaced by </w:t>
      </w:r>
      <w:proofErr w:type="gramStart"/>
      <w:r>
        <w:rPr>
          <w:rStyle w:val="NormalTok"/>
        </w:rPr>
        <w:t>T</w:t>
      </w:r>
      <w:r>
        <w:rPr>
          <w:rStyle w:val="OperatorTok"/>
        </w:rPr>
        <w:t>[</w:t>
      </w:r>
      <w:proofErr w:type="gramEnd"/>
      <w:r>
        <w:rPr>
          <w:rStyle w:val="OperatorTok"/>
        </w:rPr>
        <w:t>]</w:t>
      </w:r>
      <w:r>
        <w:t xml:space="preserve">, and </w:t>
      </w:r>
      <w:r>
        <w:rPr>
          <w:rStyle w:val="OperatorTok"/>
        </w:rPr>
        <w:t>&lt;</w:t>
      </w:r>
      <w:r>
        <w:rPr>
          <w:rStyle w:val="NormalTok"/>
        </w:rPr>
        <w:t>T</w:t>
      </w:r>
      <w:r>
        <w:rPr>
          <w:rStyle w:val="OperatorTok"/>
        </w:rPr>
        <w:t>&gt;</w:t>
      </w:r>
      <w:r>
        <w:t xml:space="preserve"> was additionally added between the name of the method and its parameters. This method is used as follows:</w:t>
      </w:r>
    </w:p>
    <w:p w14:paraId="46498D28"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array1 </w:t>
      </w:r>
      <w:r>
        <w:rPr>
          <w:rStyle w:val="OperatorTok"/>
        </w:rPr>
        <w:t>=</w:t>
      </w:r>
      <w:r>
        <w:rPr>
          <w:rStyle w:val="NormalTok"/>
        </w:rPr>
        <w:t xml:space="preserve"> </w:t>
      </w:r>
      <w:r>
        <w:rPr>
          <w:rStyle w:val="OperatorTok"/>
        </w:rPr>
        <w:t>{</w:t>
      </w:r>
      <w:r w:rsidRPr="00A26FB6">
        <w:rPr>
          <w:rStyle w:val="DecValTok"/>
          <w:color w:val="006226"/>
        </w:rPr>
        <w:t>0</w:t>
      </w:r>
      <w:r>
        <w:rPr>
          <w:rStyle w:val="OperatorTok"/>
        </w:rPr>
        <w:t>,</w:t>
      </w:r>
      <w:r>
        <w:rPr>
          <w:rStyle w:val="NormalTok"/>
        </w:rPr>
        <w:t xml:space="preserve"> </w:t>
      </w:r>
      <w:r w:rsidRPr="00A26FB6">
        <w:rPr>
          <w:rStyle w:val="DecValTok"/>
          <w:color w:val="006226"/>
        </w:rPr>
        <w:t>2</w:t>
      </w:r>
      <w:r>
        <w:rPr>
          <w:rStyle w:val="OperatorTok"/>
        </w:rPr>
        <w:t>,</w:t>
      </w:r>
      <w:r>
        <w:rPr>
          <w:rStyle w:val="NormalTok"/>
        </w:rPr>
        <w:t xml:space="preserve"> </w:t>
      </w:r>
      <w:r w:rsidRPr="00A26FB6">
        <w:rPr>
          <w:rStyle w:val="DecValTok"/>
          <w:color w:val="006226"/>
        </w:rPr>
        <w:t>3</w:t>
      </w:r>
      <w:r>
        <w:rPr>
          <w:rStyle w:val="OperatorTok"/>
        </w:rPr>
        <w:t>,</w:t>
      </w:r>
      <w:r>
        <w:rPr>
          <w:rStyle w:val="NormalTok"/>
        </w:rPr>
        <w:t xml:space="preserve"> </w:t>
      </w:r>
      <w:r w:rsidRPr="00A26FB6">
        <w:rPr>
          <w:rStyle w:val="DecValTok"/>
          <w:color w:val="006226"/>
        </w:rPr>
        <w:t>6</w:t>
      </w:r>
      <w:r>
        <w:rPr>
          <w:rStyle w:val="OperatorTok"/>
        </w:rPr>
        <w:t>};</w:t>
      </w:r>
      <w:r>
        <w:br/>
      </w:r>
      <w:proofErr w:type="gramStart"/>
      <w:r>
        <w:rPr>
          <w:rStyle w:val="DataTypeTok"/>
        </w:rPr>
        <w:t>int</w:t>
      </w:r>
      <w:r>
        <w:rPr>
          <w:rStyle w:val="OperatorTok"/>
        </w:rPr>
        <w:t>[</w:t>
      </w:r>
      <w:proofErr w:type="gramEnd"/>
      <w:r>
        <w:rPr>
          <w:rStyle w:val="OperatorTok"/>
        </w:rPr>
        <w:t>]</w:t>
      </w:r>
      <w:r>
        <w:rPr>
          <w:rStyle w:val="NormalTok"/>
        </w:rPr>
        <w:t xml:space="preserve"> array1reversed </w:t>
      </w:r>
      <w:r>
        <w:rPr>
          <w:rStyle w:val="OperatorTok"/>
        </w:rPr>
        <w:t>=</w:t>
      </w:r>
      <w:r>
        <w:rPr>
          <w:rStyle w:val="NormalTok"/>
        </w:rPr>
        <w:t xml:space="preserve"> </w:t>
      </w:r>
      <w:proofErr w:type="spellStart"/>
      <w:r>
        <w:rPr>
          <w:rStyle w:val="NormalTok"/>
        </w:rPr>
        <w:t>Helper</w:t>
      </w:r>
      <w:r>
        <w:rPr>
          <w:rStyle w:val="OperatorTok"/>
        </w:rPr>
        <w:t>.</w:t>
      </w:r>
      <w:r>
        <w:rPr>
          <w:rStyle w:val="FunctionTok"/>
        </w:rPr>
        <w:t>Reverse</w:t>
      </w:r>
      <w:proofErr w:type="spellEnd"/>
      <w:r>
        <w:rPr>
          <w:rStyle w:val="OperatorTok"/>
        </w:rPr>
        <w:t>&lt;</w:t>
      </w:r>
      <w:r>
        <w:rPr>
          <w:rStyle w:val="DataTypeTok"/>
        </w:rPr>
        <w:t>int</w:t>
      </w:r>
      <w:r>
        <w:rPr>
          <w:rStyle w:val="OperatorTok"/>
        </w:rPr>
        <w:t>&gt;(</w:t>
      </w:r>
      <w:r>
        <w:rPr>
          <w:rStyle w:val="NormalTok"/>
        </w:rPr>
        <w:t>array1</w:t>
      </w:r>
      <w:r>
        <w:rPr>
          <w:rStyle w:val="OperatorTok"/>
        </w:rPr>
        <w:t>);</w:t>
      </w:r>
      <w:r>
        <w:br/>
      </w:r>
      <w:r>
        <w:br/>
      </w:r>
      <w:proofErr w:type="gramStart"/>
      <w:r>
        <w:rPr>
          <w:rStyle w:val="DataTypeTok"/>
        </w:rPr>
        <w:t>char</w:t>
      </w:r>
      <w:r>
        <w:rPr>
          <w:rStyle w:val="OperatorTok"/>
        </w:rPr>
        <w:t>[</w:t>
      </w:r>
      <w:proofErr w:type="gramEnd"/>
      <w:r>
        <w:rPr>
          <w:rStyle w:val="OperatorTok"/>
        </w:rPr>
        <w:t>]</w:t>
      </w:r>
      <w:r>
        <w:rPr>
          <w:rStyle w:val="NormalTok"/>
        </w:rPr>
        <w:t xml:space="preserve"> array2 </w:t>
      </w:r>
      <w:proofErr w:type="gramStart"/>
      <w:r>
        <w:rPr>
          <w:rStyle w:val="OperatorTok"/>
        </w:rPr>
        <w:t>=</w:t>
      </w:r>
      <w:r>
        <w:rPr>
          <w:rStyle w:val="NormalTok"/>
        </w:rPr>
        <w:t xml:space="preserve"> </w:t>
      </w:r>
      <w:r>
        <w:rPr>
          <w:rStyle w:val="OperatorTok"/>
        </w:rPr>
        <w:t>{</w:t>
      </w:r>
      <w:r>
        <w:rPr>
          <w:rStyle w:val="CharTok"/>
        </w:rPr>
        <w:t>'</w:t>
      </w:r>
      <w:proofErr w:type="gramEnd"/>
      <w:r>
        <w:rPr>
          <w:rStyle w:val="CharTok"/>
        </w:rPr>
        <w:t>a'</w:t>
      </w:r>
      <w:r>
        <w:rPr>
          <w:rStyle w:val="OperatorTok"/>
        </w:rPr>
        <w:t>,</w:t>
      </w:r>
      <w:r>
        <w:rPr>
          <w:rStyle w:val="NormalTok"/>
        </w:rPr>
        <w:t xml:space="preserve"> </w:t>
      </w:r>
      <w:r>
        <w:rPr>
          <w:rStyle w:val="CharTok"/>
        </w:rPr>
        <w:t>'b'</w:t>
      </w:r>
      <w:r>
        <w:rPr>
          <w:rStyle w:val="OperatorTok"/>
        </w:rPr>
        <w:t>,</w:t>
      </w:r>
      <w:r>
        <w:rPr>
          <w:rStyle w:val="NormalTok"/>
        </w:rPr>
        <w:t xml:space="preserve"> </w:t>
      </w:r>
      <w:r>
        <w:rPr>
          <w:rStyle w:val="CharTok"/>
        </w:rPr>
        <w:t>'</w:t>
      </w:r>
      <w:proofErr w:type="gramStart"/>
      <w:r>
        <w:rPr>
          <w:rStyle w:val="CharTok"/>
        </w:rPr>
        <w:t>c'</w:t>
      </w:r>
      <w:r>
        <w:rPr>
          <w:rStyle w:val="OperatorTok"/>
        </w:rPr>
        <w:t>}</w:t>
      </w:r>
      <w:proofErr w:type="gramEnd"/>
      <w:r>
        <w:rPr>
          <w:rStyle w:val="OperatorTok"/>
        </w:rPr>
        <w:t>;</w:t>
      </w:r>
      <w:r>
        <w:br/>
      </w:r>
      <w:proofErr w:type="gramStart"/>
      <w:r>
        <w:rPr>
          <w:rStyle w:val="DataTypeTok"/>
        </w:rPr>
        <w:t>char</w:t>
      </w:r>
      <w:r>
        <w:rPr>
          <w:rStyle w:val="OperatorTok"/>
        </w:rPr>
        <w:t>[</w:t>
      </w:r>
      <w:proofErr w:type="gramEnd"/>
      <w:r>
        <w:rPr>
          <w:rStyle w:val="OperatorTok"/>
        </w:rPr>
        <w:t>]</w:t>
      </w:r>
      <w:r>
        <w:rPr>
          <w:rStyle w:val="NormalTok"/>
        </w:rPr>
        <w:t xml:space="preserve"> array2reversed </w:t>
      </w:r>
      <w:r>
        <w:rPr>
          <w:rStyle w:val="OperatorTok"/>
        </w:rPr>
        <w:t>=</w:t>
      </w:r>
      <w:r>
        <w:rPr>
          <w:rStyle w:val="NormalTok"/>
        </w:rPr>
        <w:t xml:space="preserve"> </w:t>
      </w:r>
      <w:proofErr w:type="spellStart"/>
      <w:r>
        <w:rPr>
          <w:rStyle w:val="NormalTok"/>
        </w:rPr>
        <w:t>Helper</w:t>
      </w:r>
      <w:r>
        <w:rPr>
          <w:rStyle w:val="OperatorTok"/>
        </w:rPr>
        <w:t>.</w:t>
      </w:r>
      <w:r>
        <w:rPr>
          <w:rStyle w:val="FunctionTok"/>
        </w:rPr>
        <w:t>Reverse</w:t>
      </w:r>
      <w:proofErr w:type="spellEnd"/>
      <w:r>
        <w:rPr>
          <w:rStyle w:val="OperatorTok"/>
        </w:rPr>
        <w:t>&lt;</w:t>
      </w:r>
      <w:r>
        <w:rPr>
          <w:rStyle w:val="DataTypeTok"/>
        </w:rPr>
        <w:t>char</w:t>
      </w:r>
      <w:r>
        <w:rPr>
          <w:rStyle w:val="OperatorTok"/>
        </w:rPr>
        <w:t>&gt;(</w:t>
      </w:r>
      <w:r>
        <w:rPr>
          <w:rStyle w:val="NormalTok"/>
        </w:rPr>
        <w:t>array2</w:t>
      </w:r>
      <w:proofErr w:type="gramStart"/>
      <w:r>
        <w:rPr>
          <w:rStyle w:val="OperatorTok"/>
        </w:rPr>
        <w:t>);</w:t>
      </w:r>
      <w:proofErr w:type="gramEnd"/>
    </w:p>
    <w:p w14:paraId="0EB90649" w14:textId="77777777" w:rsidR="000E53A3" w:rsidRDefault="00000000">
      <w:pPr>
        <w:pStyle w:val="FirstParagraph"/>
      </w:pPr>
      <w:r>
        <w:lastRenderedPageBreak/>
        <w:t xml:space="preserve">In essence, </w:t>
      </w:r>
      <w:proofErr w:type="gramStart"/>
      <w:r>
        <w:rPr>
          <w:rStyle w:val="NormalTok"/>
        </w:rPr>
        <w:t>Reverse</w:t>
      </w:r>
      <w:proofErr w:type="gramEnd"/>
      <w:r>
        <w:rPr>
          <w:rStyle w:val="OperatorTok"/>
        </w:rPr>
        <w:t>&lt;</w:t>
      </w:r>
      <w:r>
        <w:rPr>
          <w:rStyle w:val="DataTypeTok"/>
        </w:rPr>
        <w:t>int</w:t>
      </w:r>
      <w:r>
        <w:rPr>
          <w:rStyle w:val="OperatorTok"/>
        </w:rPr>
        <w:t>&gt;</w:t>
      </w:r>
      <w:r>
        <w:t xml:space="preserve"> tells C# that </w:t>
      </w:r>
      <w:r>
        <w:rPr>
          <w:rStyle w:val="NormalTok"/>
        </w:rPr>
        <w:t>Reverse</w:t>
      </w:r>
      <w:r>
        <w:t xml:space="preserve"> will be used with </w:t>
      </w:r>
      <w:r>
        <w:rPr>
          <w:rStyle w:val="NormalTok"/>
        </w:rPr>
        <w:t>T</w:t>
      </w:r>
      <w:r>
        <w:t xml:space="preserve"> being </w:t>
      </w:r>
      <w:r>
        <w:rPr>
          <w:rStyle w:val="DataTypeTok"/>
        </w:rPr>
        <w:t>int</w:t>
      </w:r>
      <w:r>
        <w:t xml:space="preserve"> (not </w:t>
      </w:r>
      <w:proofErr w:type="gramStart"/>
      <w:r>
        <w:rPr>
          <w:rStyle w:val="DataTypeTok"/>
        </w:rPr>
        <w:t>int</w:t>
      </w:r>
      <w:r>
        <w:rPr>
          <w:rStyle w:val="OperatorTok"/>
        </w:rPr>
        <w:t>[</w:t>
      </w:r>
      <w:proofErr w:type="gramEnd"/>
      <w:r>
        <w:rPr>
          <w:rStyle w:val="OperatorTok"/>
        </w:rPr>
        <w:t>]</w:t>
      </w:r>
      <w:r>
        <w:t xml:space="preserve">, as the method uses </w:t>
      </w:r>
      <w:proofErr w:type="gramStart"/>
      <w:r>
        <w:rPr>
          <w:rStyle w:val="NormalTok"/>
        </w:rPr>
        <w:t>T</w:t>
      </w:r>
      <w:r>
        <w:rPr>
          <w:rStyle w:val="OperatorTok"/>
        </w:rPr>
        <w:t>[</w:t>
      </w:r>
      <w:proofErr w:type="gramEnd"/>
      <w:r>
        <w:rPr>
          <w:rStyle w:val="OperatorTok"/>
        </w:rPr>
        <w:t>]</w:t>
      </w:r>
      <w:r>
        <w:t xml:space="preserve"> for its argument and return type). Note that to use </w:t>
      </w:r>
      <w:r>
        <w:rPr>
          <w:i/>
          <w:iCs/>
        </w:rPr>
        <w:t>the same method</w:t>
      </w:r>
      <w:r>
        <w:t xml:space="preserve"> with </w:t>
      </w:r>
      <w:r>
        <w:rPr>
          <w:rStyle w:val="DataTypeTok"/>
        </w:rPr>
        <w:t>char</w:t>
      </w:r>
      <w:r>
        <w:t xml:space="preserve">, we simply use </w:t>
      </w:r>
      <w:r>
        <w:rPr>
          <w:rStyle w:val="NormalTok"/>
        </w:rPr>
        <w:t>Reverse</w:t>
      </w:r>
      <w:r>
        <w:rPr>
          <w:rStyle w:val="OperatorTok"/>
        </w:rPr>
        <w:t>&lt;</w:t>
      </w:r>
      <w:r>
        <w:rPr>
          <w:rStyle w:val="DataTypeTok"/>
        </w:rPr>
        <w:t>char</w:t>
      </w:r>
      <w:r>
        <w:rPr>
          <w:rStyle w:val="OperatorTok"/>
        </w:rPr>
        <w:t>&gt;</w:t>
      </w:r>
      <w:r>
        <w:t xml:space="preserve">, and then we provide an array of </w:t>
      </w:r>
      <w:r>
        <w:rPr>
          <w:rStyle w:val="DataTypeTok"/>
        </w:rPr>
        <w:t>char</w:t>
      </w:r>
      <w:r>
        <w:t xml:space="preserve"> as </w:t>
      </w:r>
      <w:proofErr w:type="gramStart"/>
      <w:r>
        <w:t>parameters, and</w:t>
      </w:r>
      <w:proofErr w:type="gramEnd"/>
      <w:r>
        <w:t xml:space="preserve"> obtain an array of </w:t>
      </w:r>
      <w:r>
        <w:rPr>
          <w:rStyle w:val="DataTypeTok"/>
        </w:rPr>
        <w:t>char</w:t>
      </w:r>
      <w:r>
        <w:t xml:space="preserve"> in return.</w:t>
      </w:r>
    </w:p>
    <w:p w14:paraId="6B32CE52" w14:textId="77777777" w:rsidR="000E53A3" w:rsidRDefault="00000000">
      <w:pPr>
        <w:pStyle w:val="Heading2"/>
      </w:pPr>
      <w:bookmarkStart w:id="282" w:name="implicitly-typed-local-variables"/>
      <w:bookmarkEnd w:id="281"/>
      <w:r>
        <w:t>Implicitly Typed Local Variables</w:t>
      </w:r>
    </w:p>
    <w:p w14:paraId="17221BA6" w14:textId="77777777" w:rsidR="000E53A3" w:rsidRDefault="00000000">
      <w:pPr>
        <w:pStyle w:val="FirstParagraph"/>
      </w:pPr>
      <w:r>
        <w:t xml:space="preserve">Sometimes, the body of the method needs to declare variable with the same type as </w:t>
      </w:r>
      <w:r>
        <w:rPr>
          <w:rStyle w:val="NormalTok"/>
        </w:rPr>
        <w:t>T</w:t>
      </w:r>
      <w:r>
        <w:t xml:space="preserve">. Indeed, imagine, for example, that we want to add to our </w:t>
      </w:r>
      <w:r>
        <w:rPr>
          <w:rStyle w:val="NormalTok"/>
        </w:rPr>
        <w:t>Helper</w:t>
      </w:r>
      <w:r>
        <w:t xml:space="preserve"> class a method that returns a </w:t>
      </w:r>
      <w:r>
        <w:rPr>
          <w:rStyle w:val="DataTypeTok"/>
        </w:rPr>
        <w:t>string</w:t>
      </w:r>
      <w:r>
        <w:t xml:space="preserve"> description of an array. We can write the following:</w:t>
      </w:r>
    </w:p>
    <w:p w14:paraId="128B6C86" w14:textId="77777777" w:rsidR="000E53A3" w:rsidRDefault="00000000">
      <w:pPr>
        <w:pStyle w:val="SourceCode"/>
      </w:pPr>
      <w:r>
        <w:rPr>
          <w:rStyle w:val="KeywordTok"/>
        </w:rPr>
        <w:t>public</w:t>
      </w:r>
      <w:r>
        <w:rPr>
          <w:rStyle w:val="NormalTok"/>
        </w:rPr>
        <w:t xml:space="preserve"> </w:t>
      </w:r>
      <w:r>
        <w:rPr>
          <w:rStyle w:val="KeywordTok"/>
        </w:rPr>
        <w:t>static</w:t>
      </w:r>
      <w:r>
        <w:rPr>
          <w:rStyle w:val="NormalTok"/>
        </w:rPr>
        <w:t xml:space="preserve"> </w:t>
      </w:r>
      <w:r>
        <w:rPr>
          <w:rStyle w:val="DataTypeTok"/>
        </w:rPr>
        <w:t>string</w:t>
      </w:r>
      <w:r>
        <w:rPr>
          <w:rStyle w:val="NormalTok"/>
        </w:rPr>
        <w:t xml:space="preserve"> </w:t>
      </w:r>
      <w:r>
        <w:rPr>
          <w:rStyle w:val="FunctionTok"/>
        </w:rPr>
        <w:t>Description</w:t>
      </w:r>
      <w:r>
        <w:rPr>
          <w:rStyle w:val="OperatorTok"/>
        </w:rPr>
        <w:t>(</w:t>
      </w: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arrayP</w:t>
      </w:r>
      <w:proofErr w:type="spellEnd"/>
      <w:r>
        <w:rPr>
          <w:rStyle w:val="OperatorTok"/>
        </w:rPr>
        <w:t>)</w:t>
      </w:r>
      <w:r>
        <w:br/>
      </w:r>
      <w:r>
        <w:rPr>
          <w:rStyle w:val="OperatorTok"/>
        </w:rPr>
        <w:t>{</w:t>
      </w:r>
      <w:r>
        <w:br/>
      </w:r>
      <w:r>
        <w:rPr>
          <w:rStyle w:val="NormalTok"/>
        </w:rPr>
        <w:t xml:space="preserve">    </w:t>
      </w:r>
      <w:r>
        <w:rPr>
          <w:rStyle w:val="DataTypeTok"/>
        </w:rPr>
        <w:t>string</w:t>
      </w:r>
      <w:r>
        <w:rPr>
          <w:rStyle w:val="NormalTok"/>
        </w:rPr>
        <w:t xml:space="preserve"> returned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KeywordTok"/>
        </w:rPr>
        <w:t>foreach</w:t>
      </w:r>
      <w:r>
        <w:rPr>
          <w:rStyle w:val="NormalTok"/>
        </w:rPr>
        <w:t xml:space="preserve"> </w:t>
      </w:r>
      <w:r>
        <w:rPr>
          <w:rStyle w:val="OperatorTok"/>
        </w:rPr>
        <w:t>(</w:t>
      </w:r>
      <w:r>
        <w:rPr>
          <w:rStyle w:val="DataTypeTok"/>
        </w:rPr>
        <w:t>int</w:t>
      </w:r>
      <w:r>
        <w:rPr>
          <w:rStyle w:val="NormalTok"/>
        </w:rPr>
        <w:t xml:space="preserve"> element </w:t>
      </w:r>
      <w:r>
        <w:rPr>
          <w:rStyle w:val="KeywordTok"/>
        </w:rPr>
        <w:t>in</w:t>
      </w:r>
      <w:r>
        <w:rPr>
          <w:rStyle w:val="NormalTok"/>
        </w:rPr>
        <w:t xml:space="preserve"> </w:t>
      </w:r>
      <w:proofErr w:type="spellStart"/>
      <w:r>
        <w:rPr>
          <w:rStyle w:val="NormalTok"/>
        </w:rPr>
        <w:t>arrayP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returned </w:t>
      </w:r>
      <w:r>
        <w:rPr>
          <w:rStyle w:val="OperatorTok"/>
        </w:rPr>
        <w:t>+=</w:t>
      </w:r>
      <w:r>
        <w:rPr>
          <w:rStyle w:val="NormalTok"/>
        </w:rPr>
        <w:t xml:space="preserve"> element </w:t>
      </w:r>
      <w:r>
        <w:rPr>
          <w:rStyle w:val="OperatorTok"/>
        </w:rPr>
        <w:t>+</w:t>
      </w:r>
      <w:r>
        <w:rPr>
          <w:rStyle w:val="NormalTok"/>
        </w:rPr>
        <w:t xml:space="preserve"> </w:t>
      </w:r>
      <w:r>
        <w:rPr>
          <w:rStyle w:val="StringTok"/>
        </w:rPr>
        <w:t>"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returned</w:t>
      </w:r>
      <w:r>
        <w:rPr>
          <w:rStyle w:val="OperatorTok"/>
        </w:rPr>
        <w:t>;</w:t>
      </w:r>
      <w:r>
        <w:br/>
      </w:r>
      <w:r>
        <w:rPr>
          <w:rStyle w:val="OperatorTok"/>
        </w:rPr>
        <w:t>}</w:t>
      </w:r>
    </w:p>
    <w:p w14:paraId="09CF1385" w14:textId="77777777" w:rsidR="000E53A3" w:rsidRDefault="00000000">
      <w:pPr>
        <w:pStyle w:val="FirstParagraph"/>
      </w:pPr>
      <w:r>
        <w:t xml:space="preserve">but this method is specific to arrays of </w:t>
      </w:r>
      <w:r>
        <w:rPr>
          <w:rStyle w:val="DataTypeTok"/>
        </w:rPr>
        <w:t>int</w:t>
      </w:r>
      <w:r>
        <w:t xml:space="preserve">, and we would have to write another one for </w:t>
      </w:r>
      <w:proofErr w:type="gramStart"/>
      <w:r>
        <w:rPr>
          <w:rStyle w:val="DataTypeTok"/>
        </w:rPr>
        <w:t>char</w:t>
      </w:r>
      <w:proofErr w:type="gramEnd"/>
      <w:r>
        <w:t>, for example. Making the header generic is “easy”, as we can use, as before:</w:t>
      </w:r>
    </w:p>
    <w:p w14:paraId="682C89B0" w14:textId="77777777" w:rsidR="000E53A3" w:rsidRDefault="00000000">
      <w:pPr>
        <w:pStyle w:val="SourceCode"/>
      </w:pPr>
      <w:r>
        <w:rPr>
          <w:rStyle w:val="KeywordTok"/>
        </w:rPr>
        <w:t>public</w:t>
      </w:r>
      <w:r>
        <w:rPr>
          <w:rStyle w:val="NormalTok"/>
        </w:rPr>
        <w:t xml:space="preserve"> </w:t>
      </w:r>
      <w:r>
        <w:rPr>
          <w:rStyle w:val="KeywordTok"/>
        </w:rPr>
        <w:t>static</w:t>
      </w:r>
      <w:r>
        <w:rPr>
          <w:rStyle w:val="NormalTok"/>
        </w:rPr>
        <w:t xml:space="preserve"> </w:t>
      </w:r>
      <w:r>
        <w:rPr>
          <w:rStyle w:val="DataTypeTok"/>
        </w:rPr>
        <w:t>string</w:t>
      </w:r>
      <w:r>
        <w:rPr>
          <w:rStyle w:val="NormalTok"/>
        </w:rPr>
        <w:t xml:space="preserve"> Description</w:t>
      </w:r>
      <w:r>
        <w:rPr>
          <w:rStyle w:val="OperatorTok"/>
        </w:rPr>
        <w:t>&lt;</w:t>
      </w:r>
      <w:r>
        <w:rPr>
          <w:rStyle w:val="NormalTok"/>
        </w:rPr>
        <w:t>T</w:t>
      </w:r>
      <w:r>
        <w:rPr>
          <w:rStyle w:val="OperatorTok"/>
        </w:rPr>
        <w:t>&gt;(</w:t>
      </w:r>
      <w:proofErr w:type="gramStart"/>
      <w:r>
        <w:rPr>
          <w:rStyle w:val="NormalTok"/>
        </w:rPr>
        <w:t>T</w:t>
      </w:r>
      <w:r>
        <w:rPr>
          <w:rStyle w:val="OperatorTok"/>
        </w:rPr>
        <w:t>[</w:t>
      </w:r>
      <w:proofErr w:type="gramEnd"/>
      <w:r>
        <w:rPr>
          <w:rStyle w:val="OperatorTok"/>
        </w:rPr>
        <w:t>]</w:t>
      </w:r>
      <w:r>
        <w:rPr>
          <w:rStyle w:val="NormalTok"/>
        </w:rPr>
        <w:t xml:space="preserve"> </w:t>
      </w:r>
      <w:proofErr w:type="spellStart"/>
      <w:r>
        <w:rPr>
          <w:rStyle w:val="NormalTok"/>
        </w:rPr>
        <w:t>arrayP</w:t>
      </w:r>
      <w:proofErr w:type="spellEnd"/>
      <w:r>
        <w:rPr>
          <w:rStyle w:val="OperatorTok"/>
        </w:rPr>
        <w:t>)</w:t>
      </w:r>
    </w:p>
    <w:p w14:paraId="0FAB23DF" w14:textId="77777777" w:rsidR="000E53A3" w:rsidRDefault="00000000">
      <w:pPr>
        <w:pStyle w:val="FirstParagraph"/>
      </w:pPr>
      <w:r>
        <w:t xml:space="preserve">but the body is problematic: what should be the type of </w:t>
      </w:r>
      <w:proofErr w:type="gramStart"/>
      <w:r>
        <w:t xml:space="preserve">the </w:t>
      </w:r>
      <w:r>
        <w:rPr>
          <w:rStyle w:val="NormalTok"/>
        </w:rPr>
        <w:t>element</w:t>
      </w:r>
      <w:proofErr w:type="gramEnd"/>
      <w:r>
        <w:t xml:space="preserve"> variable in the header of the </w:t>
      </w:r>
      <w:r>
        <w:rPr>
          <w:rStyle w:val="KeywordTok"/>
        </w:rPr>
        <w:t>foreach</w:t>
      </w:r>
      <w:r>
        <w:t xml:space="preserve">? We cannot simply use </w:t>
      </w:r>
      <w:r>
        <w:rPr>
          <w:rStyle w:val="NormalTok"/>
        </w:rPr>
        <w:t>T</w:t>
      </w:r>
      <w:r>
        <w:t xml:space="preserve">, but we can use </w:t>
      </w:r>
      <w:r>
        <w:rPr>
          <w:i/>
          <w:iCs/>
        </w:rPr>
        <w:t xml:space="preserve">implicitly typed </w:t>
      </w:r>
      <w:proofErr w:type="gramStart"/>
      <w:r>
        <w:rPr>
          <w:i/>
          <w:iCs/>
        </w:rPr>
        <w:t>variable</w:t>
      </w:r>
      <w:proofErr w:type="gramEnd"/>
      <w:r>
        <w:t xml:space="preserve">. This technique, that uses the keyword </w:t>
      </w:r>
      <w:r>
        <w:rPr>
          <w:rStyle w:val="NormalTok"/>
        </w:rPr>
        <w:t>var</w:t>
      </w:r>
      <w:r>
        <w:t xml:space="preserve"> essentially tells C# to … figure out the type of the variable. In that case, since C# knows the type of the array you are passing, it can easily infer the type of its elements.</w:t>
      </w:r>
    </w:p>
    <w:p w14:paraId="338BC9F3" w14:textId="77777777" w:rsidR="000E53A3" w:rsidRDefault="00000000">
      <w:pPr>
        <w:pStyle w:val="BodyText"/>
      </w:pPr>
      <w:r>
        <w:t>We can then rewrite the previous method as follows:</w:t>
      </w:r>
    </w:p>
    <w:p w14:paraId="14CF4200" w14:textId="77777777" w:rsidR="000E53A3" w:rsidRDefault="00000000">
      <w:pPr>
        <w:pStyle w:val="SourceCode"/>
      </w:pPr>
      <w:r>
        <w:rPr>
          <w:rStyle w:val="KeywordTok"/>
        </w:rPr>
        <w:t>public</w:t>
      </w:r>
      <w:r>
        <w:rPr>
          <w:rStyle w:val="NormalTok"/>
        </w:rPr>
        <w:t xml:space="preserve"> </w:t>
      </w:r>
      <w:r>
        <w:rPr>
          <w:rStyle w:val="KeywordTok"/>
        </w:rPr>
        <w:t>static</w:t>
      </w:r>
      <w:r>
        <w:rPr>
          <w:rStyle w:val="NormalTok"/>
        </w:rPr>
        <w:t xml:space="preserve"> </w:t>
      </w:r>
      <w:r>
        <w:rPr>
          <w:rStyle w:val="DataTypeTok"/>
        </w:rPr>
        <w:t>string</w:t>
      </w:r>
      <w:r>
        <w:rPr>
          <w:rStyle w:val="NormalTok"/>
        </w:rPr>
        <w:t xml:space="preserve"> Description</w:t>
      </w:r>
      <w:r>
        <w:rPr>
          <w:rStyle w:val="OperatorTok"/>
        </w:rPr>
        <w:t>&lt;</w:t>
      </w:r>
      <w:r>
        <w:rPr>
          <w:rStyle w:val="NormalTok"/>
        </w:rPr>
        <w:t>T</w:t>
      </w:r>
      <w:r>
        <w:rPr>
          <w:rStyle w:val="OperatorTok"/>
        </w:rPr>
        <w:t>&gt;(</w:t>
      </w:r>
      <w:proofErr w:type="gramStart"/>
      <w:r>
        <w:rPr>
          <w:rStyle w:val="NormalTok"/>
        </w:rPr>
        <w:t>T</w:t>
      </w:r>
      <w:r>
        <w:rPr>
          <w:rStyle w:val="OperatorTok"/>
        </w:rPr>
        <w:t>[</w:t>
      </w:r>
      <w:proofErr w:type="gramEnd"/>
      <w:r>
        <w:rPr>
          <w:rStyle w:val="OperatorTok"/>
        </w:rPr>
        <w:t>]</w:t>
      </w:r>
      <w:r>
        <w:rPr>
          <w:rStyle w:val="NormalTok"/>
        </w:rPr>
        <w:t xml:space="preserve"> </w:t>
      </w:r>
      <w:proofErr w:type="spellStart"/>
      <w:r>
        <w:rPr>
          <w:rStyle w:val="NormalTok"/>
        </w:rPr>
        <w:t>arrayP</w:t>
      </w:r>
      <w:proofErr w:type="spellEnd"/>
      <w:r>
        <w:rPr>
          <w:rStyle w:val="OperatorTok"/>
        </w:rPr>
        <w:t>)</w:t>
      </w:r>
      <w:r>
        <w:br/>
      </w:r>
      <w:r>
        <w:rPr>
          <w:rStyle w:val="OperatorTok"/>
        </w:rPr>
        <w:t>{</w:t>
      </w:r>
      <w:r>
        <w:br/>
      </w:r>
      <w:r>
        <w:rPr>
          <w:rStyle w:val="NormalTok"/>
        </w:rPr>
        <w:t xml:space="preserve">    </w:t>
      </w:r>
      <w:r>
        <w:rPr>
          <w:rStyle w:val="DataTypeTok"/>
        </w:rPr>
        <w:t>string</w:t>
      </w:r>
      <w:r>
        <w:rPr>
          <w:rStyle w:val="NormalTok"/>
        </w:rPr>
        <w:t xml:space="preserve"> returned </w:t>
      </w:r>
      <w:proofErr w:type="gramStart"/>
      <w:r>
        <w:rPr>
          <w:rStyle w:val="OperatorTok"/>
        </w:rPr>
        <w:t>=</w:t>
      </w:r>
      <w:r>
        <w:rPr>
          <w:rStyle w:val="NormalTok"/>
        </w:rPr>
        <w:t xml:space="preserve"> </w:t>
      </w:r>
      <w:r>
        <w:rPr>
          <w:rStyle w:val="StringTok"/>
        </w:rPr>
        <w:t>""</w:t>
      </w:r>
      <w:proofErr w:type="gramEnd"/>
      <w:r>
        <w:rPr>
          <w:rStyle w:val="OperatorTok"/>
        </w:rPr>
        <w:t>;</w:t>
      </w:r>
      <w:r>
        <w:br/>
      </w:r>
      <w:r>
        <w:rPr>
          <w:rStyle w:val="NormalTok"/>
        </w:rPr>
        <w:t xml:space="preserve">    </w:t>
      </w:r>
      <w:r>
        <w:rPr>
          <w:rStyle w:val="KeywordTok"/>
        </w:rPr>
        <w:t>foreach</w:t>
      </w:r>
      <w:r>
        <w:rPr>
          <w:rStyle w:val="NormalTok"/>
        </w:rPr>
        <w:t xml:space="preserve"> </w:t>
      </w:r>
      <w:r>
        <w:rPr>
          <w:rStyle w:val="OperatorTok"/>
        </w:rPr>
        <w:t>(</w:t>
      </w:r>
      <w:r>
        <w:rPr>
          <w:rStyle w:val="DataTypeTok"/>
        </w:rPr>
        <w:t>var</w:t>
      </w:r>
      <w:r>
        <w:rPr>
          <w:rStyle w:val="NormalTok"/>
        </w:rPr>
        <w:t xml:space="preserve"> element </w:t>
      </w:r>
      <w:r>
        <w:rPr>
          <w:rStyle w:val="KeywordTok"/>
        </w:rPr>
        <w:t>in</w:t>
      </w:r>
      <w:r>
        <w:rPr>
          <w:rStyle w:val="NormalTok"/>
        </w:rPr>
        <w:t xml:space="preserve"> </w:t>
      </w:r>
      <w:proofErr w:type="spellStart"/>
      <w:r>
        <w:rPr>
          <w:rStyle w:val="NormalTok"/>
        </w:rPr>
        <w:t>arrayP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returned </w:t>
      </w:r>
      <w:r>
        <w:rPr>
          <w:rStyle w:val="OperatorTok"/>
        </w:rPr>
        <w:t>+=</w:t>
      </w:r>
      <w:r>
        <w:rPr>
          <w:rStyle w:val="NormalTok"/>
        </w:rPr>
        <w:t xml:space="preserve"> element </w:t>
      </w:r>
      <w:r>
        <w:rPr>
          <w:rStyle w:val="OperatorTok"/>
        </w:rPr>
        <w:t>+</w:t>
      </w:r>
      <w:r>
        <w:rPr>
          <w:rStyle w:val="NormalTok"/>
        </w:rPr>
        <w:t xml:space="preserve"> </w:t>
      </w:r>
      <w:r>
        <w:rPr>
          <w:rStyle w:val="StringTok"/>
        </w:rPr>
        <w:t>"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returned</w:t>
      </w:r>
      <w:r>
        <w:rPr>
          <w:rStyle w:val="OperatorTok"/>
        </w:rPr>
        <w:t>;</w:t>
      </w:r>
      <w:r>
        <w:br/>
      </w:r>
      <w:r>
        <w:rPr>
          <w:rStyle w:val="OperatorTok"/>
        </w:rPr>
        <w:t>}</w:t>
      </w:r>
    </w:p>
    <w:p w14:paraId="6E23C1DB" w14:textId="77777777" w:rsidR="000E53A3" w:rsidRDefault="00000000">
      <w:pPr>
        <w:pStyle w:val="FirstParagraph"/>
      </w:pPr>
      <w:r>
        <w:t>and use it with</w:t>
      </w:r>
    </w:p>
    <w:p w14:paraId="6CD0CFD0"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Helper</w:t>
      </w:r>
      <w:r>
        <w:rPr>
          <w:rStyle w:val="OperatorTok"/>
        </w:rPr>
        <w:t>.</w:t>
      </w:r>
      <w:r>
        <w:rPr>
          <w:rStyle w:val="FunctionTok"/>
        </w:rPr>
        <w:t>Display</w:t>
      </w:r>
      <w:proofErr w:type="spellEnd"/>
      <w:r>
        <w:rPr>
          <w:rStyle w:val="OperatorTok"/>
        </w:rPr>
        <w:t>&lt;</w:t>
      </w:r>
      <w:r>
        <w:rPr>
          <w:rStyle w:val="DataTypeTok"/>
        </w:rPr>
        <w:t>char</w:t>
      </w:r>
      <w:r>
        <w:rPr>
          <w:rStyle w:val="OperatorTok"/>
        </w:rPr>
        <w:t>&gt;(</w:t>
      </w:r>
      <w:r>
        <w:rPr>
          <w:rStyle w:val="NormalTok"/>
        </w:rPr>
        <w:t>array2</w:t>
      </w:r>
      <w:proofErr w:type="gramStart"/>
      <w:r>
        <w:rPr>
          <w:rStyle w:val="OperatorTok"/>
        </w:rPr>
        <w:t>);</w:t>
      </w:r>
      <w:proofErr w:type="gramEnd"/>
    </w:p>
    <w:p w14:paraId="21C15613" w14:textId="77777777" w:rsidR="000E53A3" w:rsidRDefault="00000000">
      <w:pPr>
        <w:pStyle w:val="FirstParagraph"/>
      </w:pPr>
      <w:r>
        <w:t>for example.</w:t>
      </w:r>
    </w:p>
    <w:p w14:paraId="110FE5F4" w14:textId="77777777" w:rsidR="000E53A3" w:rsidRDefault="00000000">
      <w:pPr>
        <w:pStyle w:val="Heading1"/>
      </w:pPr>
      <w:bookmarkStart w:id="283" w:name="inheritance"/>
      <w:bookmarkEnd w:id="279"/>
      <w:bookmarkEnd w:id="282"/>
      <w:r>
        <w:lastRenderedPageBreak/>
        <w:t>Inheritance</w:t>
      </w:r>
    </w:p>
    <w:p w14:paraId="29F58D52" w14:textId="77777777" w:rsidR="000E53A3" w:rsidRDefault="00000000">
      <w:pPr>
        <w:pStyle w:val="Heading2"/>
      </w:pPr>
      <w:bookmarkStart w:id="284" w:name="motivation"/>
      <w:r>
        <w:t>Motivation</w:t>
      </w:r>
    </w:p>
    <w:p w14:paraId="4C3B47CC" w14:textId="77777777" w:rsidR="000E53A3" w:rsidRDefault="00000000">
      <w:pPr>
        <w:pStyle w:val="Compact"/>
        <w:numPr>
          <w:ilvl w:val="0"/>
          <w:numId w:val="387"/>
        </w:numPr>
      </w:pPr>
      <w:r>
        <w:t xml:space="preserve">One of the </w:t>
      </w:r>
      <w:proofErr w:type="gramStart"/>
      <w:r>
        <w:t>benefit</w:t>
      </w:r>
      <w:proofErr w:type="gramEnd"/>
      <w:r>
        <w:t xml:space="preserve"> of Object-Oriented Programming is to re-use the same class to handle multiple instantiations. This saves the programmer having to repeat or copy the same code again and again.</w:t>
      </w:r>
    </w:p>
    <w:p w14:paraId="193E421E" w14:textId="77777777" w:rsidR="000E53A3" w:rsidRDefault="00000000">
      <w:pPr>
        <w:pStyle w:val="Compact"/>
        <w:numPr>
          <w:ilvl w:val="0"/>
          <w:numId w:val="387"/>
        </w:numPr>
      </w:pPr>
      <w:r>
        <w:t xml:space="preserve">But classes </w:t>
      </w:r>
      <w:proofErr w:type="gramStart"/>
      <w:r>
        <w:t xml:space="preserve">can </w:t>
      </w:r>
      <w:r>
        <w:rPr>
          <w:i/>
          <w:iCs/>
        </w:rPr>
        <w:t>themselves</w:t>
      </w:r>
      <w:proofErr w:type="gramEnd"/>
      <w:r>
        <w:t xml:space="preserve"> re-use code from other classes: this similarly saves the programmer from having to copy the same code again and again.</w:t>
      </w:r>
    </w:p>
    <w:p w14:paraId="047B26AF" w14:textId="77777777" w:rsidR="000E53A3" w:rsidRDefault="00000000">
      <w:pPr>
        <w:pStyle w:val="Compact"/>
        <w:numPr>
          <w:ilvl w:val="0"/>
          <w:numId w:val="387"/>
        </w:numPr>
      </w:pPr>
      <w:r>
        <w:t xml:space="preserve">Consider for example that a programmer </w:t>
      </w:r>
      <w:proofErr w:type="gramStart"/>
      <w:r>
        <w:t>has to</w:t>
      </w:r>
      <w:proofErr w:type="gramEnd"/>
      <w:r>
        <w:t xml:space="preserve"> write a class for cars, a class for bikes, and a class for planes.</w:t>
      </w:r>
    </w:p>
    <w:p w14:paraId="0387BA61" w14:textId="77777777" w:rsidR="000E53A3" w:rsidRDefault="00000000">
      <w:pPr>
        <w:pStyle w:val="Compact"/>
        <w:numPr>
          <w:ilvl w:val="1"/>
          <w:numId w:val="388"/>
        </w:numPr>
      </w:pPr>
      <w:r>
        <w:t>All classes will share some attributes: they will all need, for example, an attribute for their number of wheels, one for their passenger capacity, one for their average speed, one for their average price per mile, and so on.</w:t>
      </w:r>
    </w:p>
    <w:p w14:paraId="0905D490" w14:textId="77777777" w:rsidR="000E53A3" w:rsidRDefault="00000000">
      <w:pPr>
        <w:pStyle w:val="Compact"/>
        <w:numPr>
          <w:ilvl w:val="1"/>
          <w:numId w:val="388"/>
        </w:numPr>
      </w:pPr>
      <w:r>
        <w:t>All classes may also share some method: typically, how the number of wheels can be accessed, or how to convert their price per mile to a price per kilometer.</w:t>
      </w:r>
    </w:p>
    <w:p w14:paraId="3FB84A11" w14:textId="77777777" w:rsidR="000E53A3" w:rsidRDefault="00000000">
      <w:pPr>
        <w:pStyle w:val="Compact"/>
        <w:numPr>
          <w:ilvl w:val="1"/>
          <w:numId w:val="388"/>
        </w:numPr>
      </w:pPr>
      <w:r>
        <w:t>However, some attributes will be proper to some classes: fork length makes sense only for bikes</w:t>
      </w:r>
      <w:r>
        <w:rPr>
          <w:rStyle w:val="FootnoteReference"/>
        </w:rPr>
        <w:footnoteReference w:id="8"/>
      </w:r>
      <w:r>
        <w:t xml:space="preserve">, maximum altitude only makes sense for planes, trunk size only </w:t>
      </w:r>
      <w:proofErr w:type="gramStart"/>
      <w:r>
        <w:t>make</w:t>
      </w:r>
      <w:proofErr w:type="gramEnd"/>
      <w:r>
        <w:t xml:space="preserve"> sense for cars, etc.</w:t>
      </w:r>
    </w:p>
    <w:p w14:paraId="1BFE3908" w14:textId="77777777" w:rsidR="000E53A3" w:rsidRDefault="00000000">
      <w:pPr>
        <w:pStyle w:val="Compact"/>
        <w:numPr>
          <w:ilvl w:val="1"/>
          <w:numId w:val="388"/>
        </w:numPr>
      </w:pPr>
      <w:r>
        <w:t xml:space="preserve">This is an example of </w:t>
      </w:r>
      <w:r>
        <w:rPr>
          <w:i/>
          <w:iCs/>
        </w:rPr>
        <w:t>inheritance</w:t>
      </w:r>
      <w:r>
        <w:t xml:space="preserve">: the programmer will implement one class for vehicle containing all the shared attributes and methods, and will have the class for e.g., bikes, </w:t>
      </w:r>
      <w:r>
        <w:rPr>
          <w:i/>
          <w:iCs/>
        </w:rPr>
        <w:t>inherits</w:t>
      </w:r>
      <w:r>
        <w:t xml:space="preserve"> from the vehicle class.</w:t>
      </w:r>
    </w:p>
    <w:p w14:paraId="02DEACFF" w14:textId="77777777" w:rsidR="000E53A3" w:rsidRDefault="00000000">
      <w:pPr>
        <w:pStyle w:val="Compact"/>
        <w:numPr>
          <w:ilvl w:val="0"/>
          <w:numId w:val="387"/>
        </w:numPr>
      </w:pPr>
      <w:r>
        <w:t xml:space="preserve">The most general class is called </w:t>
      </w:r>
      <w:r>
        <w:rPr>
          <w:i/>
          <w:iCs/>
        </w:rPr>
        <w:t>the base class</w:t>
      </w:r>
      <w:r>
        <w:t xml:space="preserve"> (or superclass). The most particular class is called </w:t>
      </w:r>
      <w:r>
        <w:rPr>
          <w:i/>
          <w:iCs/>
        </w:rPr>
        <w:t>the derived class</w:t>
      </w:r>
      <w:r>
        <w:t xml:space="preserve"> (or subclass).</w:t>
      </w:r>
    </w:p>
    <w:p w14:paraId="339F51E2" w14:textId="77777777" w:rsidR="000E53A3" w:rsidRDefault="00000000">
      <w:pPr>
        <w:pStyle w:val="Heading2"/>
      </w:pPr>
      <w:bookmarkStart w:id="285" w:name="vehicle-example"/>
      <w:bookmarkEnd w:id="284"/>
      <w:r>
        <w:t>Vehicle Example</w:t>
      </w:r>
    </w:p>
    <w:p w14:paraId="02151B22" w14:textId="77777777" w:rsidR="000E53A3" w:rsidRDefault="00000000">
      <w:pPr>
        <w:pStyle w:val="FirstParagraph"/>
      </w:pPr>
      <w:r>
        <w:t>Consider the following class:</w:t>
      </w:r>
    </w:p>
    <w:p w14:paraId="7EBE8B2A" w14:textId="77777777" w:rsidR="000E53A3" w:rsidRDefault="000E53A3">
      <w:pPr>
        <w:pStyle w:val="BodyText"/>
      </w:pPr>
    </w:p>
    <w:p w14:paraId="6EEDC3B7" w14:textId="77777777" w:rsidR="000E53A3" w:rsidRDefault="00000000">
      <w:pPr>
        <w:pStyle w:val="BodyText"/>
      </w:pPr>
      <w:r>
        <w:t xml:space="preserve">A UML diagram for the Vehicle class (text version, image version, </w:t>
      </w:r>
      <w:proofErr w:type="spellStart"/>
      <w:r>
        <w:t>svg</w:t>
      </w:r>
      <w:proofErr w:type="spellEnd"/>
      <w:r>
        <w:t xml:space="preserve"> version)</w:t>
      </w:r>
    </w:p>
    <w:p w14:paraId="327A452F" w14:textId="77777777" w:rsidR="000E53A3" w:rsidRDefault="00000000">
      <w:pPr>
        <w:pStyle w:val="BodyText"/>
      </w:pPr>
      <w:r>
        <w:t>with the following implementation:</w:t>
      </w:r>
    </w:p>
    <w:p w14:paraId="17BCDFBD" w14:textId="77777777" w:rsidR="000E53A3" w:rsidRDefault="00000000">
      <w:pPr>
        <w:pStyle w:val="SourceCode"/>
      </w:pPr>
      <w:r>
        <w:rPr>
          <w:rStyle w:val="KeywordTok"/>
        </w:rPr>
        <w:t>public</w:t>
      </w:r>
      <w:r>
        <w:rPr>
          <w:rStyle w:val="NormalTok"/>
        </w:rPr>
        <w:t xml:space="preserve"> </w:t>
      </w:r>
      <w:r>
        <w:rPr>
          <w:rStyle w:val="KeywordTok"/>
        </w:rPr>
        <w:t>class</w:t>
      </w:r>
      <w:r>
        <w:rPr>
          <w:rStyle w:val="NormalTok"/>
        </w:rPr>
        <w:t xml:space="preserve"> Vehicle</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Color </w:t>
      </w:r>
      <w:r>
        <w:rPr>
          <w:rStyle w:val="OperatorTok"/>
        </w:rPr>
        <w:t>{</w:t>
      </w:r>
      <w:r>
        <w:rPr>
          <w:rStyle w:val="NormalTok"/>
        </w:rPr>
        <w:t xml:space="preserve"> </w:t>
      </w:r>
      <w:r>
        <w:rPr>
          <w:rStyle w:val="KeywordTok"/>
        </w:rPr>
        <w:t>get</w:t>
      </w:r>
      <w:r>
        <w:rPr>
          <w:rStyle w:val="OperatorTok"/>
        </w:rPr>
        <w:t>;</w:t>
      </w:r>
      <w:r>
        <w:rPr>
          <w:rStyle w:val="NormalTok"/>
        </w:rPr>
        <w:t xml:space="preserve"> </w:t>
      </w:r>
      <w:r>
        <w:rPr>
          <w:rStyle w:val="KeywordTok"/>
        </w:rPr>
        <w:t>set</w:t>
      </w:r>
      <w:r>
        <w:rPr>
          <w:rStyle w:val="OperatorTok"/>
        </w:rPr>
        <w:t>;</w:t>
      </w:r>
      <w:r>
        <w:rPr>
          <w:rStyle w:val="NormalTok"/>
        </w:rPr>
        <w:t xml:space="preserve"> </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t>
      </w:r>
      <w:proofErr w:type="spellStart"/>
      <w:r>
        <w:rPr>
          <w:rStyle w:val="NormalTok"/>
        </w:rPr>
        <w:t>numberOfWheels</w:t>
      </w:r>
      <w:proofErr w:type="spellEnd"/>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SetNOW</w:t>
      </w:r>
      <w:proofErr w:type="spellEnd"/>
      <w:r>
        <w:rPr>
          <w:rStyle w:val="OperatorTok"/>
        </w:rPr>
        <w:t>(</w:t>
      </w:r>
      <w:r>
        <w:rPr>
          <w:rStyle w:val="DataTypeTok"/>
        </w:rPr>
        <w:t>int</w:t>
      </w:r>
      <w:r>
        <w:rPr>
          <w:rStyle w:val="NormalTok"/>
        </w:rPr>
        <w:t xml:space="preserve"> </w:t>
      </w:r>
      <w:proofErr w:type="spellStart"/>
      <w:r>
        <w:rPr>
          <w:rStyle w:val="NormalTok"/>
        </w:rPr>
        <w:t>nowP</w:t>
      </w:r>
      <w:proofErr w:type="spellEnd"/>
      <w:r>
        <w:rPr>
          <w:rStyle w:val="OperatorTok"/>
        </w:rPr>
        <w:t>)</w:t>
      </w:r>
      <w:r>
        <w:br/>
      </w:r>
      <w:r>
        <w:rPr>
          <w:rStyle w:val="NormalTok"/>
        </w:rPr>
        <w:t xml:space="preserve">  </w:t>
      </w:r>
      <w:r>
        <w:rPr>
          <w:rStyle w:val="OperatorTok"/>
        </w:rPr>
        <w:t>{</w:t>
      </w:r>
      <w:r>
        <w:br/>
      </w:r>
      <w:r>
        <w:rPr>
          <w:rStyle w:val="NormalTok"/>
        </w:rPr>
        <w:lastRenderedPageBreak/>
        <w:t xml:space="preserve">    </w:t>
      </w:r>
      <w:r>
        <w:rPr>
          <w:rStyle w:val="KeywordTok"/>
        </w:rPr>
        <w:t>if</w:t>
      </w:r>
      <w:r>
        <w:rPr>
          <w:rStyle w:val="NormalTok"/>
        </w:rPr>
        <w:t xml:space="preserve"> </w:t>
      </w:r>
      <w:r>
        <w:rPr>
          <w:rStyle w:val="OperatorTok"/>
        </w:rPr>
        <w:t>(</w:t>
      </w:r>
      <w:proofErr w:type="spellStart"/>
      <w:r>
        <w:rPr>
          <w:rStyle w:val="NormalTok"/>
        </w:rPr>
        <w:t>nowP</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br/>
      </w:r>
      <w:r>
        <w:rPr>
          <w:rStyle w:val="NormalTok"/>
        </w:rPr>
        <w:t xml:space="preserve">      </w:t>
      </w:r>
      <w:proofErr w:type="spellStart"/>
      <w:r>
        <w:rPr>
          <w:rStyle w:val="NormalTok"/>
        </w:rPr>
        <w:t>numberOfWheels</w:t>
      </w:r>
      <w:proofErr w:type="spellEnd"/>
      <w:r>
        <w:rPr>
          <w:rStyle w:val="NormalTok"/>
        </w:rPr>
        <w:t xml:space="preserve"> </w:t>
      </w:r>
      <w:r>
        <w:rPr>
          <w:rStyle w:val="OperatorTok"/>
        </w:rPr>
        <w:t>=</w:t>
      </w:r>
      <w:r>
        <w:rPr>
          <w:rStyle w:val="NormalTok"/>
        </w:rPr>
        <w:t xml:space="preserve"> </w:t>
      </w:r>
      <w:proofErr w:type="spellStart"/>
      <w:r>
        <w:rPr>
          <w:rStyle w:val="NormalTok"/>
        </w:rPr>
        <w:t>nowP</w:t>
      </w:r>
      <w:proofErr w:type="spellEnd"/>
      <w:r>
        <w:rPr>
          <w:rStyle w:val="OperatorTok"/>
        </w:rPr>
        <w:t>;</w:t>
      </w:r>
      <w:r>
        <w:br/>
      </w:r>
      <w:r>
        <w:rPr>
          <w:rStyle w:val="NormalTok"/>
        </w:rPr>
        <w:t xml:space="preserve">    </w:t>
      </w:r>
      <w:r>
        <w:rPr>
          <w:rStyle w:val="KeywordTok"/>
        </w:rPr>
        <w:t>else</w:t>
      </w:r>
      <w:r>
        <w:br/>
      </w:r>
      <w:r>
        <w:rPr>
          <w:rStyle w:val="NormalTok"/>
        </w:rPr>
        <w:t xml:space="preserve">      </w:t>
      </w:r>
      <w:proofErr w:type="spellStart"/>
      <w:r>
        <w:rPr>
          <w:rStyle w:val="NormalTok"/>
        </w:rPr>
        <w:t>numberOfWheels</w:t>
      </w:r>
      <w:proofErr w:type="spellEnd"/>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NormalTok"/>
        </w:rPr>
        <w:t xml:space="preserve">    </w:t>
      </w:r>
      <w:r w:rsidRPr="00A26FB6">
        <w:rPr>
          <w:rStyle w:val="CommentTok"/>
          <w:color w:val="005A6A"/>
        </w:rPr>
        <w:t>// We could also decide to throw an exception here.</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Vehicle</w:t>
      </w:r>
      <w:r>
        <w:rPr>
          <w:rStyle w:val="OperatorTok"/>
        </w:rPr>
        <w:t>()</w:t>
      </w:r>
      <w:r>
        <w:br/>
      </w:r>
      <w:r>
        <w:rPr>
          <w:rStyle w:val="NormalTok"/>
        </w:rPr>
        <w:t xml:space="preserve">  </w:t>
      </w:r>
      <w:r>
        <w:rPr>
          <w:rStyle w:val="OperatorTok"/>
        </w:rPr>
        <w:t>{</w:t>
      </w:r>
      <w:r>
        <w:br/>
      </w:r>
      <w:r>
        <w:rPr>
          <w:rStyle w:val="NormalTok"/>
        </w:rPr>
        <w:t xml:space="preserve">    Color </w:t>
      </w:r>
      <w:r>
        <w:rPr>
          <w:rStyle w:val="OperatorTok"/>
        </w:rPr>
        <w:t>=</w:t>
      </w:r>
      <w:r>
        <w:rPr>
          <w:rStyle w:val="NormalTok"/>
        </w:rPr>
        <w:t xml:space="preserve"> </w:t>
      </w:r>
      <w:r>
        <w:rPr>
          <w:rStyle w:val="StringTok"/>
        </w:rPr>
        <w:t>"undefined"</w:t>
      </w:r>
      <w:r>
        <w:rPr>
          <w:rStyle w:val="OperatorTok"/>
        </w:rPr>
        <w:t>;</w:t>
      </w:r>
      <w:r>
        <w:br/>
      </w:r>
      <w:r>
        <w:rPr>
          <w:rStyle w:val="NormalTok"/>
        </w:rPr>
        <w:t xml:space="preserve">    </w:t>
      </w:r>
      <w:proofErr w:type="spellStart"/>
      <w:r>
        <w:rPr>
          <w:rStyle w:val="NormalTok"/>
        </w:rPr>
        <w:t>numberOfWheels</w:t>
      </w:r>
      <w:proofErr w:type="spellEnd"/>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Vehicle</w:t>
      </w:r>
      <w:r>
        <w:rPr>
          <w:rStyle w:val="OperatorTok"/>
        </w:rPr>
        <w:t>(</w:t>
      </w:r>
      <w:r>
        <w:rPr>
          <w:rStyle w:val="DataTypeTok"/>
        </w:rPr>
        <w:t>string</w:t>
      </w:r>
      <w:r>
        <w:rPr>
          <w:rStyle w:val="NormalTok"/>
        </w:rPr>
        <w:t xml:space="preserve"> </w:t>
      </w:r>
      <w:proofErr w:type="spellStart"/>
      <w:r>
        <w:rPr>
          <w:rStyle w:val="NormalTok"/>
        </w:rPr>
        <w:t>cP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nowP</w:t>
      </w:r>
      <w:proofErr w:type="spellEnd"/>
      <w:r>
        <w:rPr>
          <w:rStyle w:val="OperatorTok"/>
        </w:rPr>
        <w:t>)</w:t>
      </w:r>
      <w:r>
        <w:br/>
      </w:r>
      <w:r>
        <w:rPr>
          <w:rStyle w:val="NormalTok"/>
        </w:rPr>
        <w:t xml:space="preserve">  </w:t>
      </w:r>
      <w:r>
        <w:rPr>
          <w:rStyle w:val="OperatorTok"/>
        </w:rPr>
        <w:t>{</w:t>
      </w:r>
      <w:r>
        <w:br/>
      </w:r>
      <w:r>
        <w:rPr>
          <w:rStyle w:val="NormalTok"/>
        </w:rPr>
        <w:t xml:space="preserve">    Color </w:t>
      </w:r>
      <w:r>
        <w:rPr>
          <w:rStyle w:val="OperatorTok"/>
        </w:rPr>
        <w:t>=</w:t>
      </w:r>
      <w:r>
        <w:rPr>
          <w:rStyle w:val="NormalTok"/>
        </w:rPr>
        <w:t xml:space="preserve"> </w:t>
      </w:r>
      <w:proofErr w:type="spellStart"/>
      <w:r>
        <w:rPr>
          <w:rStyle w:val="NormalTok"/>
        </w:rPr>
        <w:t>cP</w:t>
      </w:r>
      <w:proofErr w:type="spellEnd"/>
      <w:r>
        <w:rPr>
          <w:rStyle w:val="OperatorTok"/>
        </w:rPr>
        <w:t>;</w:t>
      </w:r>
      <w:r>
        <w:br/>
      </w:r>
      <w:r>
        <w:rPr>
          <w:rStyle w:val="NormalTok"/>
        </w:rPr>
        <w:t xml:space="preserve">    </w:t>
      </w:r>
      <w:proofErr w:type="spellStart"/>
      <w:r>
        <w:rPr>
          <w:rStyle w:val="NormalTok"/>
        </w:rPr>
        <w:t>numberOfWheels</w:t>
      </w:r>
      <w:proofErr w:type="spellEnd"/>
      <w:r>
        <w:rPr>
          <w:rStyle w:val="NormalTok"/>
        </w:rPr>
        <w:t xml:space="preserve"> </w:t>
      </w:r>
      <w:r>
        <w:rPr>
          <w:rStyle w:val="OperatorTok"/>
        </w:rPr>
        <w:t>=</w:t>
      </w:r>
      <w:r>
        <w:rPr>
          <w:rStyle w:val="NormalTok"/>
        </w:rPr>
        <w:t xml:space="preserve"> </w:t>
      </w:r>
      <w:proofErr w:type="spellStart"/>
      <w:r>
        <w:rPr>
          <w:rStyle w:val="NormalTok"/>
        </w:rPr>
        <w:t>nowP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r>
        <w:rPr>
          <w:rStyle w:val="FunctionTok"/>
        </w:rPr>
        <w:t>ToString</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"Number of wheels: {</w:t>
      </w:r>
      <w:proofErr w:type="spellStart"/>
      <w:r>
        <w:rPr>
          <w:rStyle w:val="StringTok"/>
        </w:rPr>
        <w:t>numberOfWheels</w:t>
      </w:r>
      <w:proofErr w:type="spellEnd"/>
      <w:r>
        <w:rPr>
          <w:rStyle w:val="StringTok"/>
        </w:rPr>
        <w:t>}"</w:t>
      </w:r>
      <w:r>
        <w:br/>
      </w:r>
      <w:r>
        <w:rPr>
          <w:rStyle w:val="NormalTok"/>
        </w:rPr>
        <w:t xml:space="preserve">      </w:t>
      </w:r>
      <w:r>
        <w:rPr>
          <w:rStyle w:val="OperatorTok"/>
        </w:rPr>
        <w:t>+</w:t>
      </w:r>
      <w:r>
        <w:rPr>
          <w:rStyle w:val="NormalTok"/>
        </w:rPr>
        <w:t xml:space="preserve"> $</w:t>
      </w:r>
      <w:r>
        <w:rPr>
          <w:rStyle w:val="StringTok"/>
        </w:rPr>
        <w:t>"</w:t>
      </w:r>
      <w:r>
        <w:rPr>
          <w:rStyle w:val="SpecialCharTok"/>
        </w:rPr>
        <w:t>\</w:t>
      </w:r>
      <w:proofErr w:type="spellStart"/>
      <w:r>
        <w:rPr>
          <w:rStyle w:val="SpecialCharTok"/>
        </w:rPr>
        <w:t>n</w:t>
      </w:r>
      <w:r>
        <w:rPr>
          <w:rStyle w:val="StringTok"/>
        </w:rPr>
        <w:t>Color</w:t>
      </w:r>
      <w:proofErr w:type="spellEnd"/>
      <w:r>
        <w:rPr>
          <w:rStyle w:val="StringTok"/>
        </w:rPr>
        <w:t>: {Color}"</w:t>
      </w:r>
      <w:r>
        <w:rPr>
          <w:rStyle w:val="OperatorTok"/>
        </w:rPr>
        <w:t>;</w:t>
      </w:r>
      <w:r>
        <w:br/>
      </w:r>
      <w:r>
        <w:rPr>
          <w:rStyle w:val="NormalTok"/>
        </w:rPr>
        <w:t xml:space="preserve">  </w:t>
      </w:r>
      <w:r>
        <w:rPr>
          <w:rStyle w:val="OperatorTok"/>
        </w:rPr>
        <w:t>}</w:t>
      </w:r>
      <w:r>
        <w:br/>
      </w:r>
      <w:r>
        <w:rPr>
          <w:rStyle w:val="OperatorTok"/>
        </w:rPr>
        <w:t>}</w:t>
      </w:r>
    </w:p>
    <w:p w14:paraId="43E009F6" w14:textId="77777777" w:rsidR="000E53A3" w:rsidRDefault="00000000">
      <w:pPr>
        <w:pStyle w:val="FirstParagraph"/>
      </w:pPr>
      <w:r>
        <w:t xml:space="preserve">and say that we want to extend it to accommodate bikes. Bikes have, in addition to a color and </w:t>
      </w:r>
      <w:proofErr w:type="gramStart"/>
      <w:r>
        <w:t>a number of</w:t>
      </w:r>
      <w:proofErr w:type="gramEnd"/>
      <w:r>
        <w:t xml:space="preserve"> wheels, a fork length. Note that no other vehicle </w:t>
      </w:r>
      <w:proofErr w:type="gramStart"/>
      <w:r>
        <w:t>have</w:t>
      </w:r>
      <w:proofErr w:type="gramEnd"/>
      <w:r>
        <w:t xml:space="preserve"> a fork length, so it does not make sense to add this attribute to the </w:t>
      </w:r>
      <w:r>
        <w:rPr>
          <w:rStyle w:val="NormalTok"/>
        </w:rPr>
        <w:t>Vehicle</w:t>
      </w:r>
      <w:r>
        <w:t xml:space="preserve"> class.</w:t>
      </w:r>
    </w:p>
    <w:p w14:paraId="04EAF3F8" w14:textId="77777777" w:rsidR="000E53A3" w:rsidRDefault="00000000">
      <w:pPr>
        <w:pStyle w:val="BodyText"/>
      </w:pPr>
      <w:r>
        <w:t>A possible implementation is as follows:</w:t>
      </w:r>
    </w:p>
    <w:p w14:paraId="449E1D27" w14:textId="77777777" w:rsidR="000E53A3" w:rsidRDefault="00000000">
      <w:pPr>
        <w:pStyle w:val="SourceCode"/>
      </w:pPr>
      <w:r>
        <w:rPr>
          <w:rStyle w:val="KeywordTok"/>
        </w:rPr>
        <w:t>public</w:t>
      </w:r>
      <w:r>
        <w:rPr>
          <w:rStyle w:val="NormalTok"/>
        </w:rPr>
        <w:t xml:space="preserve"> </w:t>
      </w:r>
      <w:r>
        <w:rPr>
          <w:rStyle w:val="KeywordTok"/>
        </w:rPr>
        <w:t>class</w:t>
      </w:r>
      <w:r>
        <w:rPr>
          <w:rStyle w:val="NormalTok"/>
        </w:rPr>
        <w:t xml:space="preserve"> Bike </w:t>
      </w:r>
      <w:r>
        <w:rPr>
          <w:rStyle w:val="OperatorTok"/>
        </w:rPr>
        <w:t>:</w:t>
      </w:r>
      <w:r>
        <w:rPr>
          <w:rStyle w:val="NormalTok"/>
        </w:rPr>
        <w:t xml:space="preserve"> Vehicle</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double</w:t>
      </w:r>
      <w:r>
        <w:rPr>
          <w:rStyle w:val="NormalTok"/>
        </w:rPr>
        <w:t xml:space="preserve"> </w:t>
      </w:r>
      <w:proofErr w:type="spellStart"/>
      <w:r>
        <w:rPr>
          <w:rStyle w:val="NormalTok"/>
        </w:rPr>
        <w:t>ForkLength</w:t>
      </w:r>
      <w:proofErr w:type="spellEnd"/>
      <w:r>
        <w:rPr>
          <w:rStyle w:val="NormalTok"/>
        </w:rPr>
        <w:t xml:space="preserve"> </w:t>
      </w:r>
      <w:r>
        <w:rPr>
          <w:rStyle w:val="OperatorTok"/>
        </w:rPr>
        <w:t>{</w:t>
      </w:r>
      <w:r>
        <w:rPr>
          <w:rStyle w:val="NormalTok"/>
        </w:rPr>
        <w:t xml:space="preserve"> </w:t>
      </w:r>
      <w:r>
        <w:rPr>
          <w:rStyle w:val="KeywordTok"/>
        </w:rPr>
        <w:t>get</w:t>
      </w:r>
      <w:r>
        <w:rPr>
          <w:rStyle w:val="OperatorTok"/>
        </w:rPr>
        <w:t>;</w:t>
      </w:r>
      <w:r>
        <w:rPr>
          <w:rStyle w:val="NormalTok"/>
        </w:rPr>
        <w:t xml:space="preserve"> </w:t>
      </w:r>
      <w:r>
        <w:rPr>
          <w:rStyle w:val="KeywordTok"/>
        </w:rPr>
        <w:t>set</w:t>
      </w:r>
      <w:r>
        <w:rPr>
          <w:rStyle w:val="OperatorTok"/>
        </w:rPr>
        <w:t>;</w:t>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Bike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ForkLength</w:t>
      </w:r>
      <w:proofErr w:type="spellEnd"/>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NormalTok"/>
        </w:rPr>
        <w:t xml:space="preserve">    </w:t>
      </w:r>
      <w:proofErr w:type="spellStart"/>
      <w:r>
        <w:rPr>
          <w:rStyle w:val="FunctionTok"/>
        </w:rPr>
        <w:t>SetNOW</w:t>
      </w:r>
      <w:proofErr w:type="spellEnd"/>
      <w:r>
        <w:rPr>
          <w:rStyle w:val="OperatorTok"/>
        </w:rPr>
        <w:t>(</w:t>
      </w:r>
      <w:r w:rsidRPr="00A26FB6">
        <w:rPr>
          <w:rStyle w:val="DecValTok"/>
          <w:color w:val="006226"/>
        </w:rPr>
        <w:t>2</w:t>
      </w:r>
      <w:r>
        <w:rPr>
          <w:rStyle w:val="OperatorTok"/>
        </w:rPr>
        <w:t>);</w:t>
      </w:r>
      <w:r>
        <w:rPr>
          <w:rStyle w:val="NormalTok"/>
        </w:rPr>
        <w:t xml:space="preserve"> </w:t>
      </w:r>
      <w:r w:rsidRPr="00A26FB6">
        <w:rPr>
          <w:rStyle w:val="CommentTok"/>
          <w:color w:val="005A6A"/>
        </w:rPr>
        <w:t xml:space="preserve">// or </w:t>
      </w:r>
      <w:proofErr w:type="spellStart"/>
      <w:r w:rsidRPr="00A26FB6">
        <w:rPr>
          <w:rStyle w:val="CommentTok"/>
          <w:color w:val="005A6A"/>
        </w:rPr>
        <w:t>base.setNOW</w:t>
      </w:r>
      <w:proofErr w:type="spellEnd"/>
      <w:r w:rsidRPr="00A26FB6">
        <w:rPr>
          <w:rStyle w:val="CommentTok"/>
          <w:color w:val="005A6A"/>
        </w:rPr>
        <w:t>(2);</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Bike</w:t>
      </w:r>
      <w:r>
        <w:rPr>
          <w:rStyle w:val="OperatorTok"/>
        </w:rPr>
        <w:t>(</w:t>
      </w:r>
      <w:r>
        <w:rPr>
          <w:rStyle w:val="DataTypeTok"/>
        </w:rPr>
        <w:t>string</w:t>
      </w:r>
      <w:r>
        <w:rPr>
          <w:rStyle w:val="NormalTok"/>
        </w:rPr>
        <w:t xml:space="preserve"> </w:t>
      </w:r>
      <w:proofErr w:type="spellStart"/>
      <w:r>
        <w:rPr>
          <w:rStyle w:val="NormalTok"/>
        </w:rPr>
        <w:t>cP</w:t>
      </w:r>
      <w:proofErr w:type="spellEnd"/>
      <w:r>
        <w:rPr>
          <w:rStyle w:val="OperatorTok"/>
        </w:rPr>
        <w:t>,</w:t>
      </w:r>
      <w:r>
        <w:rPr>
          <w:rStyle w:val="NormalTok"/>
        </w:rPr>
        <w:t xml:space="preserve"> </w:t>
      </w:r>
      <w:r>
        <w:rPr>
          <w:rStyle w:val="DataTypeTok"/>
        </w:rPr>
        <w:t>double</w:t>
      </w:r>
      <w:r>
        <w:rPr>
          <w:rStyle w:val="NormalTok"/>
        </w:rPr>
        <w:t xml:space="preserve"> </w:t>
      </w:r>
      <w:proofErr w:type="spellStart"/>
      <w:r>
        <w:rPr>
          <w:rStyle w:val="NormalTok"/>
        </w:rPr>
        <w:t>flP</w:t>
      </w:r>
      <w:proofErr w:type="spellEnd"/>
      <w:r>
        <w:rPr>
          <w:rStyle w:val="OperatorTok"/>
        </w:rPr>
        <w:t>)</w:t>
      </w:r>
      <w:r>
        <w:br/>
      </w:r>
      <w:r>
        <w:rPr>
          <w:rStyle w:val="NormalTok"/>
        </w:rPr>
        <w:t xml:space="preserve">    </w:t>
      </w:r>
      <w:r>
        <w:rPr>
          <w:rStyle w:val="OperatorTok"/>
        </w:rPr>
        <w:t>:</w:t>
      </w:r>
      <w:r>
        <w:rPr>
          <w:rStyle w:val="NormalTok"/>
        </w:rPr>
        <w:t xml:space="preserve"> </w:t>
      </w:r>
      <w:r>
        <w:rPr>
          <w:rStyle w:val="KeywordTok"/>
        </w:rPr>
        <w:t>base</w:t>
      </w:r>
      <w:r>
        <w:rPr>
          <w:rStyle w:val="OperatorTok"/>
        </w:rPr>
        <w:t>(</w:t>
      </w:r>
      <w:proofErr w:type="spellStart"/>
      <w:r>
        <w:rPr>
          <w:rStyle w:val="NormalTok"/>
        </w:rPr>
        <w:t>cP</w:t>
      </w:r>
      <w:proofErr w:type="spellEnd"/>
      <w:r>
        <w:rPr>
          <w:rStyle w:val="OperatorTok"/>
        </w:rPr>
        <w:t>,</w:t>
      </w:r>
      <w:r>
        <w:rPr>
          <w:rStyle w:val="NormalTok"/>
        </w:rPr>
        <w:t xml:space="preserve"> </w:t>
      </w:r>
      <w:r w:rsidRPr="00A26FB6">
        <w:rPr>
          <w:rStyle w:val="DecValTok"/>
          <w:color w:val="006226"/>
        </w:rPr>
        <w:t>2</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ForkLength</w:t>
      </w:r>
      <w:proofErr w:type="spellEnd"/>
      <w:r>
        <w:rPr>
          <w:rStyle w:val="NormalTok"/>
        </w:rPr>
        <w:t xml:space="preserve"> </w:t>
      </w:r>
      <w:r>
        <w:rPr>
          <w:rStyle w:val="OperatorTok"/>
        </w:rPr>
        <w:t>=</w:t>
      </w:r>
      <w:r>
        <w:rPr>
          <w:rStyle w:val="NormalTok"/>
        </w:rPr>
        <w:t xml:space="preserve"> </w:t>
      </w:r>
      <w:proofErr w:type="spellStart"/>
      <w:r>
        <w:rPr>
          <w:rStyle w:val="NormalTok"/>
        </w:rPr>
        <w:t>flP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r>
        <w:rPr>
          <w:rStyle w:val="FunctionTok"/>
        </w:rPr>
        <w:t>ToString</w:t>
      </w:r>
      <w:proofErr w:type="spellEnd"/>
      <w:r>
        <w:rPr>
          <w:rStyle w:val="OperatorTok"/>
        </w:rPr>
        <w:t>()</w:t>
      </w:r>
      <w:r>
        <w:br/>
      </w:r>
      <w:r>
        <w:rPr>
          <w:rStyle w:val="NormalTok"/>
        </w:rPr>
        <w:lastRenderedPageBreak/>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KeywordTok"/>
        </w:rPr>
        <w:t>base</w:t>
      </w:r>
      <w:r>
        <w:rPr>
          <w:rStyle w:val="OperatorTok"/>
        </w:rPr>
        <w:t>.</w:t>
      </w:r>
      <w:r>
        <w:rPr>
          <w:rStyle w:val="FunctionTok"/>
        </w:rPr>
        <w:t>ToString</w:t>
      </w:r>
      <w:proofErr w:type="spellEnd"/>
      <w:r>
        <w:rPr>
          <w:rStyle w:val="OperatorTok"/>
        </w:rPr>
        <w:t>()</w:t>
      </w:r>
      <w:r>
        <w:rPr>
          <w:rStyle w:val="NormalTok"/>
        </w:rPr>
        <w:t xml:space="preserve"> </w:t>
      </w:r>
      <w:r>
        <w:rPr>
          <w:rStyle w:val="OperatorTok"/>
        </w:rPr>
        <w:t>+</w:t>
      </w:r>
      <w:r>
        <w:rPr>
          <w:rStyle w:val="NormalTok"/>
        </w:rPr>
        <w:t xml:space="preserve"> $</w:t>
      </w:r>
      <w:r>
        <w:rPr>
          <w:rStyle w:val="StringTok"/>
        </w:rPr>
        <w:t>"</w:t>
      </w:r>
      <w:r>
        <w:rPr>
          <w:rStyle w:val="SpecialCharTok"/>
        </w:rPr>
        <w:t>\</w:t>
      </w:r>
      <w:proofErr w:type="spellStart"/>
      <w:r>
        <w:rPr>
          <w:rStyle w:val="SpecialCharTok"/>
        </w:rPr>
        <w:t>n</w:t>
      </w:r>
      <w:r>
        <w:rPr>
          <w:rStyle w:val="StringTok"/>
        </w:rPr>
        <w:t>Fork</w:t>
      </w:r>
      <w:proofErr w:type="spellEnd"/>
      <w:r>
        <w:rPr>
          <w:rStyle w:val="StringTok"/>
        </w:rPr>
        <w:t xml:space="preserve"> Length: {</w:t>
      </w:r>
      <w:proofErr w:type="spellStart"/>
      <w:r>
        <w:rPr>
          <w:rStyle w:val="StringTok"/>
        </w:rPr>
        <w:t>ForkLength</w:t>
      </w:r>
      <w:proofErr w:type="spellEnd"/>
      <w:r>
        <w:rPr>
          <w:rStyle w:val="StringTok"/>
        </w:rPr>
        <w:t>}"</w:t>
      </w:r>
      <w:r>
        <w:rPr>
          <w:rStyle w:val="OperatorTok"/>
        </w:rPr>
        <w:t>;</w:t>
      </w:r>
      <w:r>
        <w:br/>
      </w:r>
      <w:r>
        <w:rPr>
          <w:rStyle w:val="NormalTok"/>
        </w:rPr>
        <w:t xml:space="preserve">  </w:t>
      </w:r>
      <w:r>
        <w:rPr>
          <w:rStyle w:val="OperatorTok"/>
        </w:rPr>
        <w:t>}</w:t>
      </w:r>
      <w:r>
        <w:br/>
      </w:r>
      <w:r>
        <w:rPr>
          <w:rStyle w:val="OperatorTok"/>
        </w:rPr>
        <w:t>}</w:t>
      </w:r>
    </w:p>
    <w:p w14:paraId="00D13385" w14:textId="77777777" w:rsidR="000E53A3" w:rsidRDefault="00000000">
      <w:pPr>
        <w:pStyle w:val="FirstParagraph"/>
      </w:pPr>
      <w:r>
        <w:t>Note:</w:t>
      </w:r>
    </w:p>
    <w:p w14:paraId="74B21A54" w14:textId="77777777" w:rsidR="000E53A3" w:rsidRDefault="00000000">
      <w:pPr>
        <w:numPr>
          <w:ilvl w:val="0"/>
          <w:numId w:val="389"/>
        </w:numPr>
      </w:pPr>
      <w:proofErr w:type="gramStart"/>
      <w:r>
        <w:t xml:space="preserve">The </w:t>
      </w:r>
      <w:r>
        <w:rPr>
          <w:rStyle w:val="OperatorTok"/>
        </w:rPr>
        <w:t>:</w:t>
      </w:r>
      <w:proofErr w:type="gramEnd"/>
      <w:r>
        <w:rPr>
          <w:rStyle w:val="NormalTok"/>
        </w:rPr>
        <w:t xml:space="preserve"> Vehicle</w:t>
      </w:r>
      <w:r>
        <w:t xml:space="preserve"> on the first line, that make </w:t>
      </w:r>
      <w:r>
        <w:rPr>
          <w:rStyle w:val="NormalTok"/>
        </w:rPr>
        <w:t>Bike</w:t>
      </w:r>
      <w:r>
        <w:t xml:space="preserve"> a </w:t>
      </w:r>
      <w:r>
        <w:rPr>
          <w:i/>
          <w:iCs/>
        </w:rPr>
        <w:t>derived class</w:t>
      </w:r>
      <w:r>
        <w:t xml:space="preserve"> from </w:t>
      </w:r>
      <w:r>
        <w:rPr>
          <w:rStyle w:val="NormalTok"/>
        </w:rPr>
        <w:t>Vehicle</w:t>
      </w:r>
      <w:r>
        <w:t xml:space="preserve">. Any </w:t>
      </w:r>
      <w:r>
        <w:rPr>
          <w:rStyle w:val="NormalTok"/>
        </w:rPr>
        <w:t>Bike</w:t>
      </w:r>
      <w:r>
        <w:t xml:space="preserve"> object will have all the attributes and properties of the </w:t>
      </w:r>
      <w:r>
        <w:rPr>
          <w:rStyle w:val="NormalTok"/>
        </w:rPr>
        <w:t>Vehicle</w:t>
      </w:r>
      <w:r>
        <w:t xml:space="preserve"> class, in addition to its methods. For example, we can have:</w:t>
      </w:r>
    </w:p>
    <w:p w14:paraId="6FA8FE60" w14:textId="77777777" w:rsidR="000E53A3" w:rsidRDefault="00000000">
      <w:pPr>
        <w:pStyle w:val="SourceCode"/>
        <w:numPr>
          <w:ilvl w:val="0"/>
          <w:numId w:val="1"/>
        </w:numPr>
      </w:pPr>
      <w:r>
        <w:rPr>
          <w:rStyle w:val="NormalTok"/>
        </w:rPr>
        <w:t xml:space="preserve">Bike test2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Bike</w:t>
      </w:r>
      <w:r>
        <w:rPr>
          <w:rStyle w:val="OperatorTok"/>
        </w:rPr>
        <w:t>(</w:t>
      </w:r>
      <w:proofErr w:type="gramEnd"/>
      <w:r>
        <w:rPr>
          <w:rStyle w:val="OperatorTok"/>
        </w:rPr>
        <w:t>);</w:t>
      </w:r>
      <w:r>
        <w:br/>
      </w:r>
      <w:r>
        <w:rPr>
          <w:rStyle w:val="NormalTok"/>
        </w:rPr>
        <w:t>test2</w:t>
      </w:r>
      <w:r>
        <w:rPr>
          <w:rStyle w:val="OperatorTok"/>
        </w:rPr>
        <w:t>.</w:t>
      </w:r>
      <w:r>
        <w:rPr>
          <w:rStyle w:val="FunctionTok"/>
        </w:rPr>
        <w:t>Color</w:t>
      </w:r>
      <w:r>
        <w:rPr>
          <w:rStyle w:val="NormalTok"/>
        </w:rPr>
        <w:t xml:space="preserve"> </w:t>
      </w:r>
      <w:r>
        <w:rPr>
          <w:rStyle w:val="OperatorTok"/>
        </w:rPr>
        <w:t>=</w:t>
      </w:r>
      <w:r>
        <w:rPr>
          <w:rStyle w:val="NormalTok"/>
        </w:rPr>
        <w:t xml:space="preserve"> </w:t>
      </w:r>
      <w:r>
        <w:rPr>
          <w:rStyle w:val="StringTok"/>
        </w:rPr>
        <w:t>"Green</w:t>
      </w:r>
      <w:proofErr w:type="gramStart"/>
      <w:r>
        <w:rPr>
          <w:rStyle w:val="StringTok"/>
        </w:rPr>
        <w:t>"</w:t>
      </w:r>
      <w:r>
        <w:rPr>
          <w:rStyle w:val="OperatorTok"/>
        </w:rPr>
        <w:t>;</w:t>
      </w:r>
      <w:proofErr w:type="gramEnd"/>
    </w:p>
    <w:p w14:paraId="4133A9FA" w14:textId="77777777" w:rsidR="000E53A3" w:rsidRDefault="00000000">
      <w:pPr>
        <w:numPr>
          <w:ilvl w:val="0"/>
          <w:numId w:val="1"/>
        </w:numPr>
      </w:pPr>
      <w:r>
        <w:t xml:space="preserve">and the </w:t>
      </w:r>
      <w:r>
        <w:rPr>
          <w:rStyle w:val="NormalTok"/>
        </w:rPr>
        <w:t>Vehicle</w:t>
      </w:r>
      <w:r>
        <w:t xml:space="preserve"> </w:t>
      </w:r>
      <w:r>
        <w:rPr>
          <w:rStyle w:val="NormalTok"/>
        </w:rPr>
        <w:t>Color</w:t>
      </w:r>
      <w:r>
        <w:t xml:space="preserve"> accessor will be used, since </w:t>
      </w:r>
      <w:r>
        <w:rPr>
          <w:rStyle w:val="NormalTok"/>
        </w:rPr>
        <w:t>Bike</w:t>
      </w:r>
      <w:r>
        <w:t xml:space="preserve"> does not have an accessor for </w:t>
      </w:r>
      <w:r>
        <w:rPr>
          <w:rStyle w:val="NormalTok"/>
        </w:rPr>
        <w:t>Color</w:t>
      </w:r>
      <w:r>
        <w:t>.</w:t>
      </w:r>
    </w:p>
    <w:p w14:paraId="760CB475" w14:textId="77777777" w:rsidR="000E53A3" w:rsidRDefault="00000000">
      <w:pPr>
        <w:numPr>
          <w:ilvl w:val="0"/>
          <w:numId w:val="389"/>
        </w:numPr>
      </w:pPr>
      <w:r>
        <w:t xml:space="preserve">Implicitly, the </w:t>
      </w:r>
      <w:proofErr w:type="gramStart"/>
      <w:r>
        <w:rPr>
          <w:rStyle w:val="FunctionTok"/>
        </w:rPr>
        <w:t>Bike</w:t>
      </w:r>
      <w:r>
        <w:rPr>
          <w:rStyle w:val="OperatorTok"/>
        </w:rPr>
        <w:t>(</w:t>
      </w:r>
      <w:proofErr w:type="gramEnd"/>
      <w:r>
        <w:rPr>
          <w:rStyle w:val="OperatorTok"/>
        </w:rPr>
        <w:t>)</w:t>
      </w:r>
      <w:r>
        <w:t xml:space="preserve"> constructor starts by calling the </w:t>
      </w:r>
      <w:proofErr w:type="gramStart"/>
      <w:r>
        <w:rPr>
          <w:rStyle w:val="FunctionTok"/>
        </w:rPr>
        <w:t>Vehicle</w:t>
      </w:r>
      <w:r>
        <w:rPr>
          <w:rStyle w:val="OperatorTok"/>
        </w:rPr>
        <w:t>(</w:t>
      </w:r>
      <w:proofErr w:type="gramEnd"/>
      <w:r>
        <w:rPr>
          <w:rStyle w:val="OperatorTok"/>
        </w:rPr>
        <w:t>)</w:t>
      </w:r>
      <w:r>
        <w:t xml:space="preserve"> constructor, so that </w:t>
      </w:r>
      <w:r>
        <w:rPr>
          <w:rStyle w:val="NormalTok"/>
        </w:rPr>
        <w:t>Color</w:t>
      </w:r>
      <w:r>
        <w:t xml:space="preserve"> and </w:t>
      </w:r>
      <w:proofErr w:type="spellStart"/>
      <w:r>
        <w:rPr>
          <w:rStyle w:val="NormalTok"/>
        </w:rPr>
        <w:t>numberOfWheels</w:t>
      </w:r>
      <w:proofErr w:type="spellEnd"/>
      <w:r>
        <w:t xml:space="preserve"> are </w:t>
      </w:r>
      <w:proofErr w:type="gramStart"/>
      <w:r>
        <w:t>actually set</w:t>
      </w:r>
      <w:proofErr w:type="gramEnd"/>
      <w:r>
        <w:t xml:space="preserve"> to </w:t>
      </w:r>
      <w:r>
        <w:rPr>
          <w:rStyle w:val="StringTok"/>
        </w:rPr>
        <w:t>"undefined"</w:t>
      </w:r>
      <w:r>
        <w:t xml:space="preserve"> and </w:t>
      </w:r>
      <w:r>
        <w:rPr>
          <w:rStyle w:val="OperatorTok"/>
        </w:rPr>
        <w:t>-</w:t>
      </w:r>
      <w:r w:rsidRPr="00A26FB6">
        <w:rPr>
          <w:rStyle w:val="DecValTok"/>
          <w:color w:val="006226"/>
        </w:rPr>
        <w:t>1</w:t>
      </w:r>
      <w:r>
        <w:t>, respectively.</w:t>
      </w:r>
    </w:p>
    <w:p w14:paraId="6073E822" w14:textId="77777777" w:rsidR="000E53A3" w:rsidRDefault="00000000">
      <w:pPr>
        <w:numPr>
          <w:ilvl w:val="0"/>
          <w:numId w:val="389"/>
        </w:numPr>
      </w:pPr>
      <w:r>
        <w:t xml:space="preserve">That </w:t>
      </w:r>
      <w:proofErr w:type="spellStart"/>
      <w:r>
        <w:rPr>
          <w:rStyle w:val="NormalTok"/>
        </w:rPr>
        <w:t>SetNOW</w:t>
      </w:r>
      <w:proofErr w:type="spellEnd"/>
      <w:r>
        <w:t xml:space="preserve"> into the </w:t>
      </w:r>
      <w:proofErr w:type="gramStart"/>
      <w:r>
        <w:rPr>
          <w:rStyle w:val="FunctionTok"/>
        </w:rPr>
        <w:t>Bike</w:t>
      </w:r>
      <w:r>
        <w:rPr>
          <w:rStyle w:val="OperatorTok"/>
        </w:rPr>
        <w:t>(</w:t>
      </w:r>
      <w:proofErr w:type="gramEnd"/>
      <w:r>
        <w:rPr>
          <w:rStyle w:val="OperatorTok"/>
        </w:rPr>
        <w:t>)</w:t>
      </w:r>
      <w:r>
        <w:t xml:space="preserve"> constructor </w:t>
      </w:r>
      <w:proofErr w:type="gramStart"/>
      <w:r>
        <w:t>actually refers</w:t>
      </w:r>
      <w:proofErr w:type="gramEnd"/>
      <w:r>
        <w:t xml:space="preserve"> to the </w:t>
      </w:r>
      <w:proofErr w:type="spellStart"/>
      <w:r>
        <w:rPr>
          <w:rStyle w:val="NormalTok"/>
        </w:rPr>
        <w:t>SetNOW</w:t>
      </w:r>
      <w:proofErr w:type="spellEnd"/>
      <w:r>
        <w:t xml:space="preserve"> method in the </w:t>
      </w:r>
      <w:r>
        <w:rPr>
          <w:rStyle w:val="NormalTok"/>
        </w:rPr>
        <w:t>Vehicle</w:t>
      </w:r>
      <w:r>
        <w:t xml:space="preserve"> class. A way of being more explicit would have been to write </w:t>
      </w:r>
      <w:proofErr w:type="spellStart"/>
      <w:proofErr w:type="gramStart"/>
      <w:r>
        <w:rPr>
          <w:rStyle w:val="KeywordTok"/>
        </w:rPr>
        <w:t>base</w:t>
      </w:r>
      <w:r>
        <w:rPr>
          <w:rStyle w:val="OperatorTok"/>
        </w:rPr>
        <w:t>.</w:t>
      </w:r>
      <w:r>
        <w:rPr>
          <w:rStyle w:val="FunctionTok"/>
        </w:rPr>
        <w:t>SetNOW</w:t>
      </w:r>
      <w:proofErr w:type="spellEnd"/>
      <w:proofErr w:type="gramEnd"/>
      <w:r>
        <w:t xml:space="preserve"> instead of </w:t>
      </w:r>
      <w:proofErr w:type="spellStart"/>
      <w:r>
        <w:rPr>
          <w:rStyle w:val="NormalTok"/>
        </w:rPr>
        <w:t>SetNOW</w:t>
      </w:r>
      <w:proofErr w:type="spellEnd"/>
      <w:r>
        <w:t xml:space="preserve">. In either case, the value </w:t>
      </w:r>
      <w:r>
        <w:rPr>
          <w:rStyle w:val="OperatorTok"/>
        </w:rPr>
        <w:t>-</w:t>
      </w:r>
      <w:r w:rsidRPr="00A26FB6">
        <w:rPr>
          <w:rStyle w:val="DecValTok"/>
          <w:color w:val="006226"/>
        </w:rPr>
        <w:t>1</w:t>
      </w:r>
      <w:r>
        <w:rPr>
          <w:rStyle w:val="NormalTok"/>
        </w:rPr>
        <w:t>M</w:t>
      </w:r>
      <w:r>
        <w:t xml:space="preserve"> is </w:t>
      </w:r>
      <w:proofErr w:type="spellStart"/>
      <w:r>
        <w:t>overriden</w:t>
      </w:r>
      <w:proofErr w:type="spellEnd"/>
      <w:r>
        <w:t xml:space="preserve"> by </w:t>
      </w:r>
      <w:r w:rsidRPr="00A26FB6">
        <w:rPr>
          <w:rStyle w:val="DecValTok"/>
          <w:color w:val="006226"/>
        </w:rPr>
        <w:t>2</w:t>
      </w:r>
      <w:r>
        <w:t xml:space="preserve"> (since every bike has 2 wheels).</w:t>
      </w:r>
    </w:p>
    <w:p w14:paraId="599D5577" w14:textId="77777777" w:rsidR="000E53A3" w:rsidRDefault="00000000">
      <w:pPr>
        <w:numPr>
          <w:ilvl w:val="0"/>
          <w:numId w:val="389"/>
        </w:numPr>
      </w:pPr>
      <w:proofErr w:type="gramStart"/>
      <w:r>
        <w:t xml:space="preserve">The </w:t>
      </w:r>
      <w:r>
        <w:rPr>
          <w:rStyle w:val="OperatorTok"/>
        </w:rPr>
        <w:t>:</w:t>
      </w:r>
      <w:proofErr w:type="gramEnd"/>
      <w:r>
        <w:rPr>
          <w:rStyle w:val="NormalTok"/>
        </w:rPr>
        <w:t xml:space="preserve"> </w:t>
      </w:r>
      <w:proofErr w:type="gramStart"/>
      <w:r>
        <w:rPr>
          <w:rStyle w:val="KeywordTok"/>
        </w:rPr>
        <w:t>base</w:t>
      </w:r>
      <w:r>
        <w:rPr>
          <w:rStyle w:val="OperatorTok"/>
        </w:rPr>
        <w:t>(</w:t>
      </w:r>
      <w:proofErr w:type="spellStart"/>
      <w:proofErr w:type="gramEnd"/>
      <w:r>
        <w:rPr>
          <w:rStyle w:val="NormalTok"/>
        </w:rPr>
        <w:t>cP</w:t>
      </w:r>
      <w:proofErr w:type="spellEnd"/>
      <w:r>
        <w:rPr>
          <w:rStyle w:val="OperatorTok"/>
        </w:rPr>
        <w:t>,</w:t>
      </w:r>
      <w:r>
        <w:rPr>
          <w:rStyle w:val="NormalTok"/>
        </w:rPr>
        <w:t xml:space="preserve"> </w:t>
      </w:r>
      <w:r w:rsidRPr="00A26FB6">
        <w:rPr>
          <w:rStyle w:val="DecValTok"/>
          <w:color w:val="006226"/>
        </w:rPr>
        <w:t>2</w:t>
      </w:r>
      <w:r>
        <w:rPr>
          <w:rStyle w:val="OperatorTok"/>
        </w:rPr>
        <w:t>)</w:t>
      </w:r>
      <w:r>
        <w:t xml:space="preserve"> instructs to call the</w:t>
      </w:r>
    </w:p>
    <w:p w14:paraId="03E48C67" w14:textId="77777777" w:rsidR="000E53A3" w:rsidRDefault="00000000">
      <w:pPr>
        <w:numPr>
          <w:ilvl w:val="0"/>
          <w:numId w:val="1"/>
        </w:numPr>
      </w:pPr>
      <w:proofErr w:type="gramStart"/>
      <w:r>
        <w:rPr>
          <w:rStyle w:val="FunctionTok"/>
        </w:rPr>
        <w:t>Vehicle</w:t>
      </w:r>
      <w:r>
        <w:rPr>
          <w:rStyle w:val="OperatorTok"/>
        </w:rPr>
        <w:t>(</w:t>
      </w:r>
      <w:proofErr w:type="gramEnd"/>
      <w:r>
        <w:rPr>
          <w:rStyle w:val="DataTypeTok"/>
        </w:rPr>
        <w:t>string</w:t>
      </w:r>
      <w:r>
        <w:rPr>
          <w:rStyle w:val="NormalTok"/>
        </w:rPr>
        <w:t xml:space="preserve"> </w:t>
      </w:r>
      <w:proofErr w:type="spellStart"/>
      <w:r>
        <w:rPr>
          <w:rStyle w:val="NormalTok"/>
        </w:rPr>
        <w:t>cP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nowP</w:t>
      </w:r>
      <w:proofErr w:type="spellEnd"/>
      <w:r>
        <w:rPr>
          <w:rStyle w:val="OperatorTok"/>
        </w:rPr>
        <w:t>)</w:t>
      </w:r>
    </w:p>
    <w:p w14:paraId="71EAFA8C" w14:textId="77777777" w:rsidR="000E53A3" w:rsidRDefault="00000000">
      <w:pPr>
        <w:numPr>
          <w:ilvl w:val="0"/>
          <w:numId w:val="1"/>
        </w:numPr>
      </w:pPr>
      <w:r>
        <w:t xml:space="preserve">constructor, passing it the values </w:t>
      </w:r>
      <w:proofErr w:type="spellStart"/>
      <w:r>
        <w:rPr>
          <w:rStyle w:val="NormalTok"/>
        </w:rPr>
        <w:t>cP</w:t>
      </w:r>
      <w:proofErr w:type="spellEnd"/>
      <w:r>
        <w:t xml:space="preserve"> and </w:t>
      </w:r>
      <w:r w:rsidRPr="00A26FB6">
        <w:rPr>
          <w:rStyle w:val="DecValTok"/>
          <w:color w:val="006226"/>
        </w:rPr>
        <w:t>2</w:t>
      </w:r>
      <w:r>
        <w:t xml:space="preserve"> (once again since every bike has 2 wheels).</w:t>
      </w:r>
    </w:p>
    <w:p w14:paraId="5E9AB05D" w14:textId="77777777" w:rsidR="000E53A3" w:rsidRDefault="00000000">
      <w:pPr>
        <w:numPr>
          <w:ilvl w:val="0"/>
          <w:numId w:val="389"/>
        </w:numPr>
      </w:pPr>
      <w:r>
        <w:t xml:space="preserve">The </w:t>
      </w:r>
      <w:r>
        <w:rPr>
          <w:rStyle w:val="KeywordTok"/>
        </w:rPr>
        <w:t>override</w:t>
      </w:r>
      <w:r>
        <w:t xml:space="preserve"> keyword “discards” the </w:t>
      </w:r>
      <w:r>
        <w:rPr>
          <w:rStyle w:val="NormalTok"/>
        </w:rPr>
        <w:t>Vehicle</w:t>
      </w:r>
      <w:r>
        <w:t xml:space="preserve"> </w:t>
      </w:r>
      <w:proofErr w:type="spellStart"/>
      <w:r>
        <w:rPr>
          <w:rStyle w:val="NormalTok"/>
        </w:rPr>
        <w:t>ToString</w:t>
      </w:r>
      <w:proofErr w:type="spellEnd"/>
      <w:r>
        <w:t xml:space="preserve"> method to replace it with a custom </w:t>
      </w:r>
      <w:proofErr w:type="spellStart"/>
      <w:r>
        <w:rPr>
          <w:rStyle w:val="NormalTok"/>
        </w:rPr>
        <w:t>ToString</w:t>
      </w:r>
      <w:proofErr w:type="spellEnd"/>
      <w:r>
        <w:t xml:space="preserve"> method for the </w:t>
      </w:r>
      <w:r>
        <w:rPr>
          <w:rStyle w:val="NormalTok"/>
        </w:rPr>
        <w:t>Bike</w:t>
      </w:r>
      <w:r>
        <w:t xml:space="preserve"> class. Note that we can still access what the </w:t>
      </w:r>
      <w:r>
        <w:rPr>
          <w:rStyle w:val="NormalTok"/>
        </w:rPr>
        <w:t>Vehicle</w:t>
      </w:r>
      <w:r>
        <w:t xml:space="preserve"> method returns using </w:t>
      </w:r>
      <w:proofErr w:type="spellStart"/>
      <w:proofErr w:type="gramStart"/>
      <w:r>
        <w:rPr>
          <w:rStyle w:val="KeywordTok"/>
        </w:rPr>
        <w:t>base</w:t>
      </w:r>
      <w:r>
        <w:rPr>
          <w:rStyle w:val="OperatorTok"/>
        </w:rPr>
        <w:t>.</w:t>
      </w:r>
      <w:r>
        <w:rPr>
          <w:rStyle w:val="FunctionTok"/>
        </w:rPr>
        <w:t>ToString</w:t>
      </w:r>
      <w:proofErr w:type="spellEnd"/>
      <w:proofErr w:type="gramEnd"/>
      <w:r>
        <w:rPr>
          <w:rStyle w:val="OperatorTok"/>
        </w:rPr>
        <w:t>()</w:t>
      </w:r>
      <w:r>
        <w:t xml:space="preserve">. Note that, in </w:t>
      </w:r>
      <w:proofErr w:type="gramStart"/>
      <w:r>
        <w:t>this particular, we</w:t>
      </w:r>
      <w:proofErr w:type="gramEnd"/>
      <w:r>
        <w:t xml:space="preserve"> have no choice but to call this base </w:t>
      </w:r>
      <w:proofErr w:type="spellStart"/>
      <w:r>
        <w:rPr>
          <w:rStyle w:val="NormalTok"/>
        </w:rPr>
        <w:t>ToString</w:t>
      </w:r>
      <w:proofErr w:type="spellEnd"/>
      <w:r>
        <w:t xml:space="preserve"> method, since we have no way of accessing </w:t>
      </w:r>
      <w:proofErr w:type="spellStart"/>
      <w:r>
        <w:rPr>
          <w:rStyle w:val="NormalTok"/>
        </w:rPr>
        <w:t>numberOfWheels</w:t>
      </w:r>
      <w:proofErr w:type="spellEnd"/>
      <w:r>
        <w:t xml:space="preserve"> from the </w:t>
      </w:r>
      <w:r>
        <w:rPr>
          <w:rStyle w:val="NormalTok"/>
        </w:rPr>
        <w:t>Bike</w:t>
      </w:r>
      <w:r>
        <w:t xml:space="preserve"> class: this attribute is private to the </w:t>
      </w:r>
      <w:r>
        <w:rPr>
          <w:rStyle w:val="NormalTok"/>
        </w:rPr>
        <w:t>Vehicle</w:t>
      </w:r>
      <w:r>
        <w:t xml:space="preserve"> </w:t>
      </w:r>
      <w:proofErr w:type="gramStart"/>
      <w:r>
        <w:t>class, and</w:t>
      </w:r>
      <w:proofErr w:type="gramEnd"/>
      <w:r>
        <w:t xml:space="preserve"> has no getter.</w:t>
      </w:r>
    </w:p>
    <w:p w14:paraId="6F6CC203" w14:textId="77777777" w:rsidR="000E53A3" w:rsidRDefault="00000000">
      <w:pPr>
        <w:pStyle w:val="FirstParagraph"/>
      </w:pPr>
      <w:r>
        <w:t xml:space="preserve">The inheritance is </w:t>
      </w:r>
      <w:proofErr w:type="gramStart"/>
      <w:r>
        <w:t>represent</w:t>
      </w:r>
      <w:proofErr w:type="gramEnd"/>
      <w:r>
        <w:t xml:space="preserve"> in UML as follows:</w:t>
      </w:r>
    </w:p>
    <w:p w14:paraId="3A5BF250" w14:textId="77777777" w:rsidR="000E53A3" w:rsidRDefault="000E53A3">
      <w:pPr>
        <w:pStyle w:val="BodyText"/>
      </w:pPr>
    </w:p>
    <w:p w14:paraId="746BBF66" w14:textId="77777777" w:rsidR="000E53A3" w:rsidRDefault="00000000">
      <w:pPr>
        <w:pStyle w:val="BodyText"/>
      </w:pPr>
      <w:r>
        <w:t xml:space="preserve">A UML diagram for the Vehicle ⇽ Bike class (text version, image version, </w:t>
      </w:r>
      <w:proofErr w:type="spellStart"/>
      <w:r>
        <w:t>svg</w:t>
      </w:r>
      <w:proofErr w:type="spellEnd"/>
      <w:r>
        <w:t xml:space="preserve"> version)</w:t>
      </w:r>
    </w:p>
    <w:p w14:paraId="649AB22D" w14:textId="77777777" w:rsidR="000E53A3" w:rsidRDefault="00000000">
      <w:pPr>
        <w:pStyle w:val="BodyText"/>
      </w:pPr>
      <w:r>
        <w:t xml:space="preserve">Observe that the </w:t>
      </w:r>
      <w:proofErr w:type="spellStart"/>
      <w:r>
        <w:rPr>
          <w:rStyle w:val="NormalTok"/>
        </w:rPr>
        <w:t>ToString</w:t>
      </w:r>
      <w:proofErr w:type="spellEnd"/>
      <w:r>
        <w:t xml:space="preserve"> is indicated in the </w:t>
      </w:r>
      <w:r>
        <w:rPr>
          <w:rStyle w:val="NormalTok"/>
        </w:rPr>
        <w:t>Bike</w:t>
      </w:r>
      <w:r>
        <w:t xml:space="preserve"> class: this is an indication that the </w:t>
      </w:r>
      <w:r>
        <w:rPr>
          <w:rStyle w:val="NormalTok"/>
        </w:rPr>
        <w:t>Vehicle</w:t>
      </w:r>
      <w:r>
        <w:t xml:space="preserve">’s </w:t>
      </w:r>
      <w:proofErr w:type="spellStart"/>
      <w:r>
        <w:rPr>
          <w:rStyle w:val="NormalTok"/>
        </w:rPr>
        <w:t>ToString</w:t>
      </w:r>
      <w:proofErr w:type="spellEnd"/>
      <w:r>
        <w:t xml:space="preserve"> method is </w:t>
      </w:r>
      <w:proofErr w:type="gramStart"/>
      <w:r>
        <w:t xml:space="preserve">actually </w:t>
      </w:r>
      <w:proofErr w:type="spellStart"/>
      <w:r>
        <w:t>overriden</w:t>
      </w:r>
      <w:proofErr w:type="spellEnd"/>
      <w:proofErr w:type="gramEnd"/>
      <w:r>
        <w:t xml:space="preserve"> in the </w:t>
      </w:r>
      <w:r>
        <w:rPr>
          <w:rStyle w:val="NormalTok"/>
        </w:rPr>
        <w:t>Bike</w:t>
      </w:r>
      <w:r>
        <w:t xml:space="preserve"> derived class.</w:t>
      </w:r>
    </w:p>
    <w:p w14:paraId="1DB24795" w14:textId="77777777" w:rsidR="000E53A3" w:rsidRDefault="00000000">
      <w:pPr>
        <w:pStyle w:val="BodyText"/>
      </w:pPr>
      <w:r>
        <w:lastRenderedPageBreak/>
        <w:t xml:space="preserve">Note that inheritance can be “chained”, as </w:t>
      </w:r>
      <w:r>
        <w:rPr>
          <w:rStyle w:val="NormalTok"/>
        </w:rPr>
        <w:t>Bike</w:t>
      </w:r>
      <w:r>
        <w:t xml:space="preserve"> could itself be the base class for a </w:t>
      </w:r>
      <w:r>
        <w:rPr>
          <w:rStyle w:val="NormalTok"/>
        </w:rPr>
        <w:t>Bicycle</w:t>
      </w:r>
      <w:r>
        <w:t xml:space="preserve"> class that could have e.g. a </w:t>
      </w:r>
      <w:proofErr w:type="spellStart"/>
      <w:r>
        <w:rPr>
          <w:rStyle w:val="NormalTok"/>
        </w:rPr>
        <w:t>saddleType</w:t>
      </w:r>
      <w:proofErr w:type="spellEnd"/>
      <w:r>
        <w:t xml:space="preserve"> attribute (noting that a motorbike does not have a saddle, but a seat). We could then obtain a code as follows:</w:t>
      </w:r>
    </w:p>
    <w:p w14:paraId="5B70F3CC" w14:textId="77777777" w:rsidR="000E53A3" w:rsidRDefault="00000000">
      <w:pPr>
        <w:pStyle w:val="SourceCode"/>
      </w:pPr>
      <w:r>
        <w:rPr>
          <w:rStyle w:val="NormalTok"/>
        </w:rPr>
        <w:t xml:space="preserve">﻿public </w:t>
      </w:r>
      <w:r>
        <w:rPr>
          <w:rStyle w:val="KeywordTok"/>
        </w:rPr>
        <w:t>class</w:t>
      </w:r>
      <w:r>
        <w:rPr>
          <w:rStyle w:val="NormalTok"/>
        </w:rPr>
        <w:t xml:space="preserve"> </w:t>
      </w:r>
      <w:proofErr w:type="gramStart"/>
      <w:r>
        <w:rPr>
          <w:rStyle w:val="NormalTok"/>
        </w:rPr>
        <w:t xml:space="preserve">Bicycle </w:t>
      </w:r>
      <w:r>
        <w:rPr>
          <w:rStyle w:val="OperatorTok"/>
        </w:rPr>
        <w:t>:</w:t>
      </w:r>
      <w:proofErr w:type="gramEnd"/>
      <w:r>
        <w:rPr>
          <w:rStyle w:val="NormalTok"/>
        </w:rPr>
        <w:t xml:space="preserve"> Bike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w:t>
      </w:r>
      <w:proofErr w:type="spellStart"/>
      <w:r>
        <w:rPr>
          <w:rStyle w:val="NormalTok"/>
        </w:rPr>
        <w:t>saddleType</w:t>
      </w:r>
      <w:proofErr w:type="spellEnd"/>
      <w:r>
        <w:rPr>
          <w:rStyle w:val="OperatorTok"/>
        </w:rPr>
        <w:t>;</w:t>
      </w:r>
      <w:r>
        <w:br/>
      </w:r>
      <w:r>
        <w:br/>
      </w:r>
      <w:r>
        <w:rPr>
          <w:rStyle w:val="NormalTok"/>
        </w:rPr>
        <w:t xml:space="preserve">  </w:t>
      </w:r>
      <w:r>
        <w:rPr>
          <w:rStyle w:val="KeywordTok"/>
        </w:rPr>
        <w:t>public</w:t>
      </w:r>
      <w:r>
        <w:rPr>
          <w:rStyle w:val="NormalTok"/>
        </w:rPr>
        <w:t xml:space="preserve"> </w:t>
      </w:r>
      <w:proofErr w:type="gramStart"/>
      <w:r>
        <w:rPr>
          <w:rStyle w:val="FunctionTok"/>
        </w:rPr>
        <w:t>Bicycle</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saddleType</w:t>
      </w:r>
      <w:proofErr w:type="spellEnd"/>
      <w:r>
        <w:rPr>
          <w:rStyle w:val="NormalTok"/>
        </w:rPr>
        <w:t xml:space="preserve"> </w:t>
      </w:r>
      <w:r>
        <w:rPr>
          <w:rStyle w:val="OperatorTok"/>
        </w:rPr>
        <w:t>=</w:t>
      </w:r>
      <w:r>
        <w:rPr>
          <w:rStyle w:val="NormalTok"/>
        </w:rPr>
        <w:t xml:space="preserve"> </w:t>
      </w:r>
      <w:r>
        <w:rPr>
          <w:rStyle w:val="StringTok"/>
        </w:rPr>
        <w:t>"undefined"</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proofErr w:type="gramStart"/>
      <w:r>
        <w:rPr>
          <w:rStyle w:val="FunctionTok"/>
        </w:rPr>
        <w:t>Bicycle</w:t>
      </w:r>
      <w:r>
        <w:rPr>
          <w:rStyle w:val="OperatorTok"/>
        </w:rPr>
        <w:t>(</w:t>
      </w:r>
      <w:proofErr w:type="gramEnd"/>
      <w:r>
        <w:rPr>
          <w:rStyle w:val="DataTypeTok"/>
        </w:rPr>
        <w:t>string</w:t>
      </w:r>
      <w:r>
        <w:rPr>
          <w:rStyle w:val="NormalTok"/>
        </w:rPr>
        <w:t xml:space="preserve"> </w:t>
      </w:r>
      <w:proofErr w:type="spellStart"/>
      <w:r>
        <w:rPr>
          <w:rStyle w:val="NormalTok"/>
        </w:rPr>
        <w:t>cP</w:t>
      </w:r>
      <w:proofErr w:type="spellEnd"/>
      <w:r>
        <w:rPr>
          <w:rStyle w:val="OperatorTok"/>
        </w:rPr>
        <w:t>,</w:t>
      </w:r>
      <w:r>
        <w:rPr>
          <w:rStyle w:val="NormalTok"/>
        </w:rPr>
        <w:t xml:space="preserve"> </w:t>
      </w:r>
      <w:r>
        <w:rPr>
          <w:rStyle w:val="DataTypeTok"/>
        </w:rPr>
        <w:t>double</w:t>
      </w:r>
      <w:r>
        <w:rPr>
          <w:rStyle w:val="NormalTok"/>
        </w:rPr>
        <w:t xml:space="preserve"> </w:t>
      </w:r>
      <w:proofErr w:type="spellStart"/>
      <w:r>
        <w:rPr>
          <w:rStyle w:val="NormalTok"/>
        </w:rPr>
        <w:t>flP</w:t>
      </w:r>
      <w:proofErr w:type="spellEnd"/>
      <w:r>
        <w:rPr>
          <w:rStyle w:val="OperatorTok"/>
        </w:rPr>
        <w:t>,</w:t>
      </w:r>
      <w:r>
        <w:rPr>
          <w:rStyle w:val="NormalTok"/>
        </w:rPr>
        <w:t xml:space="preserve"> </w:t>
      </w:r>
      <w:r>
        <w:rPr>
          <w:rStyle w:val="DataTypeTok"/>
        </w:rPr>
        <w:t>string</w:t>
      </w:r>
      <w:r>
        <w:rPr>
          <w:rStyle w:val="NormalTok"/>
        </w:rPr>
        <w:t xml:space="preserve"> </w:t>
      </w:r>
      <w:proofErr w:type="spellStart"/>
      <w:r>
        <w:rPr>
          <w:rStyle w:val="NormalTok"/>
        </w:rPr>
        <w:t>sdtP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rPr>
          <w:rStyle w:val="NormalTok"/>
        </w:rPr>
        <w:t xml:space="preserve"> </w:t>
      </w:r>
      <w:proofErr w:type="gramStart"/>
      <w:r>
        <w:rPr>
          <w:rStyle w:val="KeywordTok"/>
        </w:rPr>
        <w:t>base</w:t>
      </w:r>
      <w:r>
        <w:rPr>
          <w:rStyle w:val="OperatorTok"/>
        </w:rPr>
        <w:t>(</w:t>
      </w:r>
      <w:proofErr w:type="spellStart"/>
      <w:proofErr w:type="gramEnd"/>
      <w:r>
        <w:rPr>
          <w:rStyle w:val="NormalTok"/>
        </w:rPr>
        <w:t>cP</w:t>
      </w:r>
      <w:proofErr w:type="spellEnd"/>
      <w:r>
        <w:rPr>
          <w:rStyle w:val="OperatorTok"/>
        </w:rPr>
        <w:t>,</w:t>
      </w:r>
      <w:r>
        <w:rPr>
          <w:rStyle w:val="NormalTok"/>
        </w:rPr>
        <w:t xml:space="preserve"> </w:t>
      </w:r>
      <w:proofErr w:type="spellStart"/>
      <w:r>
        <w:rPr>
          <w:rStyle w:val="NormalTok"/>
        </w:rPr>
        <w:t>flP</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saddleType</w:t>
      </w:r>
      <w:proofErr w:type="spellEnd"/>
      <w:r>
        <w:rPr>
          <w:rStyle w:val="NormalTok"/>
        </w:rPr>
        <w:t xml:space="preserve"> </w:t>
      </w:r>
      <w:r>
        <w:rPr>
          <w:rStyle w:val="OperatorTok"/>
        </w:rPr>
        <w:t>=</w:t>
      </w:r>
      <w:r>
        <w:rPr>
          <w:rStyle w:val="NormalTok"/>
        </w:rPr>
        <w:t xml:space="preserve"> </w:t>
      </w:r>
      <w:proofErr w:type="spellStart"/>
      <w:r>
        <w:rPr>
          <w:rStyle w:val="NormalTok"/>
        </w:rPr>
        <w:t>sdtP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proofErr w:type="gramStart"/>
      <w:r>
        <w:rPr>
          <w:rStyle w:val="FunctionTok"/>
        </w:rPr>
        <w:t>ToString</w:t>
      </w:r>
      <w:proofErr w:type="spellEnd"/>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proofErr w:type="gramStart"/>
      <w:r>
        <w:rPr>
          <w:rStyle w:val="KeywordTok"/>
        </w:rPr>
        <w:t>base</w:t>
      </w:r>
      <w:r>
        <w:rPr>
          <w:rStyle w:val="OperatorTok"/>
        </w:rPr>
        <w:t>.</w:t>
      </w:r>
      <w:r>
        <w:rPr>
          <w:rStyle w:val="FunctionTok"/>
        </w:rPr>
        <w:t>ToString</w:t>
      </w:r>
      <w:proofErr w:type="spellEnd"/>
      <w:proofErr w:type="gramEnd"/>
      <w:r>
        <w:rPr>
          <w:rStyle w:val="OperatorTok"/>
        </w:rPr>
        <w:t>()</w:t>
      </w:r>
      <w:r>
        <w:rPr>
          <w:rStyle w:val="NormalTok"/>
        </w:rPr>
        <w:t xml:space="preserve"> </w:t>
      </w:r>
      <w:r>
        <w:rPr>
          <w:rStyle w:val="OperatorTok"/>
        </w:rPr>
        <w:t>+</w:t>
      </w:r>
      <w:r>
        <w:rPr>
          <w:rStyle w:val="NormalTok"/>
        </w:rPr>
        <w:t xml:space="preserve"> $</w:t>
      </w:r>
      <w:r>
        <w:rPr>
          <w:rStyle w:val="StringTok"/>
        </w:rPr>
        <w:t>"</w:t>
      </w:r>
      <w:r>
        <w:rPr>
          <w:rStyle w:val="SpecialCharTok"/>
        </w:rPr>
        <w:t>\</w:t>
      </w:r>
      <w:proofErr w:type="spellStart"/>
      <w:r>
        <w:rPr>
          <w:rStyle w:val="SpecialCharTok"/>
        </w:rPr>
        <w:t>n</w:t>
      </w:r>
      <w:r>
        <w:rPr>
          <w:rStyle w:val="StringTok"/>
        </w:rPr>
        <w:t>Saddle</w:t>
      </w:r>
      <w:proofErr w:type="spellEnd"/>
      <w:r>
        <w:rPr>
          <w:rStyle w:val="StringTok"/>
        </w:rPr>
        <w:t xml:space="preserve"> Type: {</w:t>
      </w:r>
      <w:proofErr w:type="spellStart"/>
      <w:r>
        <w:rPr>
          <w:rStyle w:val="StringTok"/>
        </w:rPr>
        <w:t>saddleType</w:t>
      </w:r>
      <w:proofErr w:type="spellEnd"/>
      <w:r>
        <w:rPr>
          <w:rStyle w:val="StringTok"/>
        </w:rPr>
        <w:t>}"</w:t>
      </w:r>
      <w:r>
        <w:rPr>
          <w:rStyle w:val="OperatorTok"/>
        </w:rPr>
        <w:t>;</w:t>
      </w:r>
      <w:r>
        <w:br/>
      </w:r>
      <w:r>
        <w:rPr>
          <w:rStyle w:val="NormalTok"/>
        </w:rPr>
        <w:t xml:space="preserve">  </w:t>
      </w:r>
      <w:r>
        <w:rPr>
          <w:rStyle w:val="OperatorTok"/>
        </w:rPr>
        <w:t>}</w:t>
      </w:r>
      <w:r>
        <w:br/>
      </w:r>
      <w:r>
        <w:rPr>
          <w:rStyle w:val="OperatorTok"/>
        </w:rPr>
        <w:t>}</w:t>
      </w:r>
    </w:p>
    <w:p w14:paraId="1745BCB1" w14:textId="77777777" w:rsidR="000E53A3" w:rsidRDefault="00000000">
      <w:pPr>
        <w:pStyle w:val="Heading1"/>
      </w:pPr>
      <w:bookmarkStart w:id="286" w:name="polymorphism"/>
      <w:bookmarkEnd w:id="283"/>
      <w:bookmarkEnd w:id="285"/>
      <w:r>
        <w:t>Polymorphism</w:t>
      </w:r>
    </w:p>
    <w:p w14:paraId="69649522" w14:textId="77777777" w:rsidR="000E53A3" w:rsidRDefault="00000000">
      <w:pPr>
        <w:pStyle w:val="Heading2"/>
      </w:pPr>
      <w:bookmarkStart w:id="287" w:name="motivation-1"/>
      <w:r>
        <w:t>Motivation</w:t>
      </w:r>
    </w:p>
    <w:p w14:paraId="52BA3A74" w14:textId="77777777" w:rsidR="000E53A3" w:rsidRDefault="000E53A3">
      <w:pPr>
        <w:pStyle w:val="FirstParagraph"/>
      </w:pPr>
      <w:hyperlink r:id="rId371">
        <w:r>
          <w:rPr>
            <w:rStyle w:val="Hyperlink"/>
          </w:rPr>
          <w:t>Inheritance</w:t>
        </w:r>
      </w:hyperlink>
      <w:r w:rsidR="00000000">
        <w:t xml:space="preserve"> provides another very useful mechanism: </w:t>
      </w:r>
      <w:hyperlink r:id="rId372" w:anchor="Subtyping">
        <w:r>
          <w:rPr>
            <w:rStyle w:val="Hyperlink"/>
          </w:rPr>
          <w:t xml:space="preserve">(subtype) </w:t>
        </w:r>
        <w:r>
          <w:rPr>
            <w:rStyle w:val="Hyperlink"/>
            <w:i/>
            <w:iCs/>
          </w:rPr>
          <w:t>polymorphism</w:t>
        </w:r>
      </w:hyperlink>
      <w:r w:rsidR="00000000">
        <w:t xml:space="preserve">. In a nutshell, the idea is that if a </w:t>
      </w:r>
      <w:r w:rsidR="00000000">
        <w:rPr>
          <w:rStyle w:val="NormalTok"/>
        </w:rPr>
        <w:t>Pyramid</w:t>
      </w:r>
      <w:r w:rsidR="00000000">
        <w:rPr>
          <w:rStyle w:val="FootnoteReference"/>
        </w:rPr>
        <w:footnoteReference w:id="9"/>
      </w:r>
      <w:r w:rsidR="00000000">
        <w:t xml:space="preserve"> class extends the </w:t>
      </w:r>
      <w:r w:rsidR="00000000">
        <w:rPr>
          <w:rStyle w:val="NormalTok"/>
        </w:rPr>
        <w:t>Rectangle</w:t>
      </w:r>
      <w:r w:rsidR="00000000">
        <w:t xml:space="preserve"> class, then a </w:t>
      </w:r>
      <w:r w:rsidR="00000000">
        <w:rPr>
          <w:rStyle w:val="NormalTok"/>
        </w:rPr>
        <w:t>Pyramid</w:t>
      </w:r>
      <w:r w:rsidR="00000000">
        <w:t xml:space="preserve"> object can </w:t>
      </w:r>
      <w:r w:rsidR="00000000">
        <w:rPr>
          <w:i/>
          <w:iCs/>
        </w:rPr>
        <w:t xml:space="preserve">still access all the </w:t>
      </w:r>
      <w:r w:rsidR="00000000">
        <w:rPr>
          <w:rStyle w:val="NormalTok"/>
        </w:rPr>
        <w:t>Rectangle</w:t>
      </w:r>
      <w:r w:rsidR="00000000">
        <w:rPr>
          <w:i/>
          <w:iCs/>
        </w:rPr>
        <w:t>’s public methods, properties and attributes</w:t>
      </w:r>
      <w:r w:rsidR="00000000">
        <w:t xml:space="preserve">. Indeed, a </w:t>
      </w:r>
      <w:r w:rsidR="00000000">
        <w:rPr>
          <w:rStyle w:val="NormalTok"/>
        </w:rPr>
        <w:t>Pyramid</w:t>
      </w:r>
      <w:r w:rsidR="00000000">
        <w:t xml:space="preserve"> </w:t>
      </w:r>
      <w:r w:rsidR="00000000">
        <w:rPr>
          <w:i/>
          <w:iCs/>
        </w:rPr>
        <w:t>is a</w:t>
      </w:r>
      <w:r w:rsidR="00000000">
        <w:t xml:space="preserve"> </w:t>
      </w:r>
      <w:r w:rsidR="00000000">
        <w:rPr>
          <w:rStyle w:val="NormalTok"/>
        </w:rPr>
        <w:t>Rectangle</w:t>
      </w:r>
      <w:r w:rsidR="00000000">
        <w:t>: this is precisely what polymorphism means.</w:t>
      </w:r>
    </w:p>
    <w:p w14:paraId="4D614CB5" w14:textId="77777777" w:rsidR="000E53A3" w:rsidRDefault="00000000">
      <w:pPr>
        <w:pStyle w:val="BodyText"/>
      </w:pPr>
      <w:r>
        <w:t xml:space="preserve">While the example below is abstract, it can be easily instantiated to e.g., a </w:t>
      </w:r>
      <w:r>
        <w:rPr>
          <w:rStyle w:val="NormalTok"/>
        </w:rPr>
        <w:t>Cat</w:t>
      </w:r>
      <w:r>
        <w:t xml:space="preserve"> class inheriting from a </w:t>
      </w:r>
      <w:proofErr w:type="gramStart"/>
      <w:r>
        <w:rPr>
          <w:rStyle w:val="NormalTok"/>
        </w:rPr>
        <w:t>Pet</w:t>
      </w:r>
      <w:proofErr w:type="gramEnd"/>
      <w:r>
        <w:t xml:space="preserve"> class or a </w:t>
      </w:r>
      <w:r>
        <w:rPr>
          <w:rStyle w:val="NormalTok"/>
        </w:rPr>
        <w:t>Pyramid</w:t>
      </w:r>
      <w:r>
        <w:t xml:space="preserve"> class inheriting from a </w:t>
      </w:r>
      <w:r>
        <w:rPr>
          <w:rStyle w:val="NormalTok"/>
        </w:rPr>
        <w:t>Rectangle</w:t>
      </w:r>
      <w:r>
        <w:t xml:space="preserve"> class.</w:t>
      </w:r>
    </w:p>
    <w:p w14:paraId="28C88A0E" w14:textId="77777777" w:rsidR="000E53A3" w:rsidRDefault="00000000">
      <w:pPr>
        <w:pStyle w:val="Heading2"/>
      </w:pPr>
      <w:bookmarkStart w:id="288" w:name="Xf10f5a82a81a332f68af1d76da534a548d1cfe7"/>
      <w:bookmarkEnd w:id="287"/>
      <w:r>
        <w:t>Inheriting Attributes, Properties and Methods</w:t>
      </w:r>
    </w:p>
    <w:p w14:paraId="30650DCF" w14:textId="77777777" w:rsidR="000E53A3" w:rsidRDefault="00000000">
      <w:pPr>
        <w:pStyle w:val="FirstParagraph"/>
      </w:pPr>
      <w:r>
        <w:t>Consider the following two classes:</w:t>
      </w:r>
    </w:p>
    <w:p w14:paraId="2FCF860F" w14:textId="77777777" w:rsidR="000E53A3" w:rsidRDefault="00000000">
      <w:pPr>
        <w:pStyle w:val="SourceCode"/>
      </w:pPr>
      <w:r>
        <w:rPr>
          <w:rStyle w:val="KeywordTok"/>
        </w:rPr>
        <w:t>class</w:t>
      </w:r>
      <w:r>
        <w:rPr>
          <w:rStyle w:val="NormalTok"/>
        </w:rPr>
        <w:t xml:space="preserve"> Class1</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attribute1</w:t>
      </w:r>
      <w:r>
        <w:rPr>
          <w:rStyle w:val="OperatorTok"/>
        </w:rPr>
        <w:t>;</w:t>
      </w:r>
      <w:r>
        <w:br/>
      </w:r>
      <w:r>
        <w:lastRenderedPageBreak/>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r>
        <w:rPr>
          <w:rStyle w:val="FunctionTok"/>
        </w:rPr>
        <w:t>SetAttribute1</w:t>
      </w:r>
      <w:r>
        <w:rPr>
          <w:rStyle w:val="OperatorTok"/>
        </w:rPr>
        <w:t>(</w:t>
      </w:r>
      <w:r>
        <w:rPr>
          <w:rStyle w:val="DataTypeTok"/>
        </w:rPr>
        <w:t>string</w:t>
      </w:r>
      <w:r>
        <w:rPr>
          <w:rStyle w:val="NormalTok"/>
        </w:rPr>
        <w:t xml:space="preserve"> </w:t>
      </w:r>
      <w:proofErr w:type="spellStart"/>
      <w:r>
        <w:rPr>
          <w:rStyle w:val="NormalTok"/>
        </w:rPr>
        <w:t>aP</w:t>
      </w:r>
      <w:proofErr w:type="spellEnd"/>
      <w:r>
        <w:rPr>
          <w:rStyle w:val="OperatorTok"/>
        </w:rPr>
        <w:t>)</w:t>
      </w:r>
      <w:r>
        <w:br/>
      </w:r>
      <w:r>
        <w:rPr>
          <w:rStyle w:val="NormalTok"/>
        </w:rPr>
        <w:t xml:space="preserve">  </w:t>
      </w:r>
      <w:r>
        <w:rPr>
          <w:rStyle w:val="OperatorTok"/>
        </w:rPr>
        <w:t>{</w:t>
      </w:r>
      <w:r>
        <w:br/>
      </w:r>
      <w:r>
        <w:rPr>
          <w:rStyle w:val="NormalTok"/>
        </w:rPr>
        <w:t xml:space="preserve">    attribute1 </w:t>
      </w:r>
      <w:r>
        <w:rPr>
          <w:rStyle w:val="OperatorTok"/>
        </w:rPr>
        <w:t>=</w:t>
      </w:r>
      <w:r>
        <w:rPr>
          <w:rStyle w:val="NormalTok"/>
        </w:rPr>
        <w:t xml:space="preserve"> </w:t>
      </w:r>
      <w:proofErr w:type="spellStart"/>
      <w:r>
        <w:rPr>
          <w:rStyle w:val="NormalTok"/>
        </w:rPr>
        <w:t>aP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Property1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OperatorTok"/>
        </w:rPr>
        <w:t>}</w:t>
      </w:r>
    </w:p>
    <w:p w14:paraId="4756A858" w14:textId="77777777" w:rsidR="000E53A3" w:rsidRDefault="00000000">
      <w:pPr>
        <w:pStyle w:val="SourceCode"/>
      </w:pPr>
      <w:r>
        <w:rPr>
          <w:rStyle w:val="KeywordTok"/>
        </w:rPr>
        <w:t>class</w:t>
      </w:r>
      <w:r>
        <w:rPr>
          <w:rStyle w:val="NormalTok"/>
        </w:rPr>
        <w:t xml:space="preserve"> Class1</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attribute1</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r>
        <w:rPr>
          <w:rStyle w:val="FunctionTok"/>
        </w:rPr>
        <w:t>SetAttribute1</w:t>
      </w:r>
      <w:r>
        <w:rPr>
          <w:rStyle w:val="OperatorTok"/>
        </w:rPr>
        <w:t>(</w:t>
      </w:r>
      <w:r>
        <w:rPr>
          <w:rStyle w:val="DataTypeTok"/>
        </w:rPr>
        <w:t>string</w:t>
      </w:r>
      <w:r>
        <w:rPr>
          <w:rStyle w:val="NormalTok"/>
        </w:rPr>
        <w:t xml:space="preserve"> </w:t>
      </w:r>
      <w:proofErr w:type="spellStart"/>
      <w:r>
        <w:rPr>
          <w:rStyle w:val="NormalTok"/>
        </w:rPr>
        <w:t>aP</w:t>
      </w:r>
      <w:proofErr w:type="spellEnd"/>
      <w:r>
        <w:rPr>
          <w:rStyle w:val="OperatorTok"/>
        </w:rPr>
        <w:t>)</w:t>
      </w:r>
      <w:r>
        <w:br/>
      </w:r>
      <w:r>
        <w:rPr>
          <w:rStyle w:val="NormalTok"/>
        </w:rPr>
        <w:t xml:space="preserve">  </w:t>
      </w:r>
      <w:r>
        <w:rPr>
          <w:rStyle w:val="OperatorTok"/>
        </w:rPr>
        <w:t>{</w:t>
      </w:r>
      <w:r>
        <w:br/>
      </w:r>
      <w:r>
        <w:rPr>
          <w:rStyle w:val="NormalTok"/>
        </w:rPr>
        <w:t xml:space="preserve">    attribute1 </w:t>
      </w:r>
      <w:r>
        <w:rPr>
          <w:rStyle w:val="OperatorTok"/>
        </w:rPr>
        <w:t>=</w:t>
      </w:r>
      <w:r>
        <w:rPr>
          <w:rStyle w:val="NormalTok"/>
        </w:rPr>
        <w:t xml:space="preserve"> </w:t>
      </w:r>
      <w:proofErr w:type="spellStart"/>
      <w:r>
        <w:rPr>
          <w:rStyle w:val="NormalTok"/>
        </w:rPr>
        <w:t>aP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Property1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OperatorTok"/>
        </w:rPr>
        <w:t>}</w:t>
      </w:r>
    </w:p>
    <w:p w14:paraId="628508F7" w14:textId="77777777" w:rsidR="000E53A3" w:rsidRDefault="00000000">
      <w:pPr>
        <w:pStyle w:val="FirstParagraph"/>
      </w:pPr>
      <w:r>
        <w:t>Then,</w:t>
      </w:r>
    </w:p>
    <w:p w14:paraId="24B5D322" w14:textId="77777777" w:rsidR="000E53A3" w:rsidRDefault="00000000">
      <w:pPr>
        <w:pStyle w:val="Compact"/>
        <w:numPr>
          <w:ilvl w:val="0"/>
          <w:numId w:val="390"/>
        </w:numPr>
      </w:pPr>
      <w:r>
        <w:t xml:space="preserve">Any </w:t>
      </w:r>
      <w:r>
        <w:rPr>
          <w:rStyle w:val="NormalTok"/>
        </w:rPr>
        <w:t>Class1</w:t>
      </w:r>
      <w:r>
        <w:t xml:space="preserve"> object has an attribute </w:t>
      </w:r>
      <w:r>
        <w:rPr>
          <w:rStyle w:val="NormalTok"/>
        </w:rPr>
        <w:t>attribute1</w:t>
      </w:r>
      <w:r>
        <w:t xml:space="preserve">, a property </w:t>
      </w:r>
      <w:r>
        <w:rPr>
          <w:rStyle w:val="NormalTok"/>
        </w:rPr>
        <w:t>Property1</w:t>
      </w:r>
      <w:r>
        <w:t xml:space="preserve"> and a method </w:t>
      </w:r>
      <w:r>
        <w:rPr>
          <w:rStyle w:val="NormalTok"/>
        </w:rPr>
        <w:t>SetAttribute1</w:t>
      </w:r>
      <w:r>
        <w:t>.</w:t>
      </w:r>
    </w:p>
    <w:p w14:paraId="6E718C4D" w14:textId="77777777" w:rsidR="000E53A3" w:rsidRDefault="00000000">
      <w:pPr>
        <w:pStyle w:val="Compact"/>
        <w:numPr>
          <w:ilvl w:val="0"/>
          <w:numId w:val="390"/>
        </w:numPr>
      </w:pPr>
      <w:r>
        <w:t xml:space="preserve">Any </w:t>
      </w:r>
      <w:r>
        <w:rPr>
          <w:rStyle w:val="NormalTok"/>
        </w:rPr>
        <w:t>Class2</w:t>
      </w:r>
      <w:r>
        <w:t xml:space="preserve"> object has the attribute, property and method of a </w:t>
      </w:r>
      <w:r>
        <w:rPr>
          <w:rStyle w:val="NormalTok"/>
        </w:rPr>
        <w:t>Class1</w:t>
      </w:r>
      <w:r>
        <w:t xml:space="preserve"> object, and </w:t>
      </w:r>
      <w:r>
        <w:rPr>
          <w:i/>
          <w:iCs/>
        </w:rPr>
        <w:t>in addition</w:t>
      </w:r>
      <w:r>
        <w:t xml:space="preserve">, it has </w:t>
      </w:r>
      <w:proofErr w:type="gramStart"/>
      <w:r>
        <w:t xml:space="preserve">a </w:t>
      </w:r>
      <w:r>
        <w:rPr>
          <w:rStyle w:val="NormalTok"/>
        </w:rPr>
        <w:t>Property2</w:t>
      </w:r>
      <w:proofErr w:type="gramEnd"/>
      <w:r>
        <w:t xml:space="preserve"> property.</w:t>
      </w:r>
    </w:p>
    <w:p w14:paraId="152054B8" w14:textId="77777777" w:rsidR="000E53A3" w:rsidRDefault="00000000">
      <w:pPr>
        <w:pStyle w:val="Compact"/>
        <w:numPr>
          <w:ilvl w:val="0"/>
          <w:numId w:val="390"/>
        </w:numPr>
      </w:pPr>
      <w:proofErr w:type="gramStart"/>
      <w:r>
        <w:t>Actually, any</w:t>
      </w:r>
      <w:proofErr w:type="gramEnd"/>
      <w:r>
        <w:t xml:space="preserve"> object from </w:t>
      </w:r>
      <w:r>
        <w:rPr>
          <w:rStyle w:val="NormalTok"/>
        </w:rPr>
        <w:t>Class2</w:t>
      </w:r>
      <w:r>
        <w:t xml:space="preserve"> </w:t>
      </w:r>
      <w:r>
        <w:rPr>
          <w:i/>
          <w:iCs/>
        </w:rPr>
        <w:t>is</w:t>
      </w:r>
      <w:r>
        <w:t xml:space="preserve"> an object of </w:t>
      </w:r>
      <w:r>
        <w:rPr>
          <w:rStyle w:val="NormalTok"/>
        </w:rPr>
        <w:t>Class1</w:t>
      </w:r>
      <w:r>
        <w:t xml:space="preserve"> and can be treated as such.</w:t>
      </w:r>
    </w:p>
    <w:p w14:paraId="145EDC4E" w14:textId="77777777" w:rsidR="000E53A3" w:rsidRDefault="00000000">
      <w:pPr>
        <w:pStyle w:val="FirstParagraph"/>
      </w:pPr>
      <w:r>
        <w:t>This means that the following code is valid:</w:t>
      </w:r>
    </w:p>
    <w:p w14:paraId="16365E6D" w14:textId="77777777" w:rsidR="000E53A3" w:rsidRDefault="00000000">
      <w:pPr>
        <w:pStyle w:val="SourceCode"/>
      </w:pP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Class1 object1 </w:t>
      </w:r>
      <w:r>
        <w:rPr>
          <w:rStyle w:val="OperatorTok"/>
        </w:rPr>
        <w:t>=</w:t>
      </w:r>
      <w:r>
        <w:rPr>
          <w:rStyle w:val="NormalTok"/>
        </w:rPr>
        <w:t xml:space="preserve"> </w:t>
      </w:r>
      <w:r>
        <w:rPr>
          <w:rStyle w:val="KeywordTok"/>
        </w:rPr>
        <w:t>new</w:t>
      </w:r>
      <w:r>
        <w:rPr>
          <w:rStyle w:val="NormalTok"/>
        </w:rPr>
        <w:t xml:space="preserve"> </w:t>
      </w:r>
      <w:r>
        <w:rPr>
          <w:rStyle w:val="FunctionTok"/>
        </w:rPr>
        <w:t>Class1</w:t>
      </w:r>
      <w:r>
        <w:rPr>
          <w:rStyle w:val="OperatorTok"/>
        </w:rPr>
        <w:t>();</w:t>
      </w:r>
      <w:r>
        <w:br/>
      </w:r>
      <w:r>
        <w:rPr>
          <w:rStyle w:val="NormalTok"/>
        </w:rPr>
        <w:t xml:space="preserve">    object1</w:t>
      </w:r>
      <w:r>
        <w:rPr>
          <w:rStyle w:val="OperatorTok"/>
        </w:rPr>
        <w:t>.</w:t>
      </w:r>
      <w:r>
        <w:rPr>
          <w:rStyle w:val="FunctionTok"/>
        </w:rPr>
        <w:t>SetAttribute1</w:t>
      </w:r>
      <w:r>
        <w:rPr>
          <w:rStyle w:val="OperatorTok"/>
        </w:rPr>
        <w:t>(</w:t>
      </w:r>
      <w:r>
        <w:rPr>
          <w:rStyle w:val="StringTok"/>
        </w:rPr>
        <w:t>"Test"</w:t>
      </w:r>
      <w:r>
        <w:rPr>
          <w:rStyle w:val="OperatorTok"/>
        </w:rPr>
        <w:t>);</w:t>
      </w:r>
      <w:r>
        <w:br/>
      </w:r>
      <w:r>
        <w:rPr>
          <w:rStyle w:val="NormalTok"/>
        </w:rPr>
        <w:t xml:space="preserve">    object1</w:t>
      </w:r>
      <w:r>
        <w:rPr>
          <w:rStyle w:val="OperatorTok"/>
        </w:rPr>
        <w:t>.</w:t>
      </w:r>
      <w:r>
        <w:rPr>
          <w:rStyle w:val="FunctionTok"/>
        </w:rPr>
        <w:t>Property1</w:t>
      </w:r>
      <w:r>
        <w:rPr>
          <w:rStyle w:val="NormalTok"/>
        </w:rPr>
        <w:t xml:space="preserve"> </w:t>
      </w:r>
      <w:r>
        <w:rPr>
          <w:rStyle w:val="OperatorTok"/>
        </w:rPr>
        <w:t>=</w:t>
      </w:r>
      <w:r>
        <w:rPr>
          <w:rStyle w:val="NormalTok"/>
        </w:rPr>
        <w:t xml:space="preserve"> </w:t>
      </w:r>
      <w:r>
        <w:rPr>
          <w:rStyle w:val="StringTok"/>
        </w:rPr>
        <w:t>"Test"</w:t>
      </w:r>
      <w:r>
        <w:rPr>
          <w:rStyle w:val="OperatorTok"/>
        </w:rPr>
        <w:t>;</w:t>
      </w:r>
      <w:r>
        <w:br/>
      </w:r>
      <w:r>
        <w:br/>
      </w:r>
      <w:r>
        <w:rPr>
          <w:rStyle w:val="NormalTok"/>
        </w:rPr>
        <w:t xml:space="preserve">    Class2 object2 </w:t>
      </w:r>
      <w:r>
        <w:rPr>
          <w:rStyle w:val="OperatorTok"/>
        </w:rPr>
        <w:t>=</w:t>
      </w:r>
      <w:r>
        <w:rPr>
          <w:rStyle w:val="NormalTok"/>
        </w:rPr>
        <w:t xml:space="preserve"> </w:t>
      </w:r>
      <w:r>
        <w:rPr>
          <w:rStyle w:val="KeywordTok"/>
        </w:rPr>
        <w:t>new</w:t>
      </w:r>
      <w:r>
        <w:rPr>
          <w:rStyle w:val="NormalTok"/>
        </w:rPr>
        <w:t xml:space="preserve"> </w:t>
      </w:r>
      <w:r>
        <w:rPr>
          <w:rStyle w:val="FunctionTok"/>
        </w:rPr>
        <w:t>Class2</w:t>
      </w:r>
      <w:r>
        <w:rPr>
          <w:rStyle w:val="OperatorTok"/>
        </w:rPr>
        <w:t>();</w:t>
      </w:r>
      <w:r>
        <w:br/>
      </w:r>
      <w:r>
        <w:rPr>
          <w:rStyle w:val="NormalTok"/>
        </w:rPr>
        <w:t xml:space="preserve">    object2</w:t>
      </w:r>
      <w:r>
        <w:rPr>
          <w:rStyle w:val="OperatorTok"/>
        </w:rPr>
        <w:t>.</w:t>
      </w:r>
      <w:r>
        <w:rPr>
          <w:rStyle w:val="FunctionTok"/>
        </w:rPr>
        <w:t>SetAttribute1</w:t>
      </w:r>
      <w:r>
        <w:rPr>
          <w:rStyle w:val="OperatorTok"/>
        </w:rPr>
        <w:t>(</w:t>
      </w:r>
      <w:r>
        <w:rPr>
          <w:rStyle w:val="StringTok"/>
        </w:rPr>
        <w:t>"Test"</w:t>
      </w:r>
      <w:r>
        <w:rPr>
          <w:rStyle w:val="OperatorTok"/>
        </w:rPr>
        <w:t>);</w:t>
      </w:r>
      <w:r>
        <w:br/>
      </w:r>
      <w:r>
        <w:rPr>
          <w:rStyle w:val="NormalTok"/>
        </w:rPr>
        <w:t xml:space="preserve">    object2</w:t>
      </w:r>
      <w:r>
        <w:rPr>
          <w:rStyle w:val="OperatorTok"/>
        </w:rPr>
        <w:t>.</w:t>
      </w:r>
      <w:r>
        <w:rPr>
          <w:rStyle w:val="FunctionTok"/>
        </w:rPr>
        <w:t>Property1</w:t>
      </w:r>
      <w:r>
        <w:rPr>
          <w:rStyle w:val="NormalTok"/>
        </w:rPr>
        <w:t xml:space="preserve"> </w:t>
      </w:r>
      <w:r>
        <w:rPr>
          <w:rStyle w:val="OperatorTok"/>
        </w:rPr>
        <w:t>=</w:t>
      </w:r>
      <w:r>
        <w:rPr>
          <w:rStyle w:val="NormalTok"/>
        </w:rPr>
        <w:t xml:space="preserve"> </w:t>
      </w:r>
      <w:r>
        <w:rPr>
          <w:rStyle w:val="StringTok"/>
        </w:rPr>
        <w:t>"Test"</w:t>
      </w:r>
      <w:r>
        <w:rPr>
          <w:rStyle w:val="OperatorTok"/>
        </w:rPr>
        <w:t>;</w:t>
      </w:r>
      <w:r>
        <w:br/>
      </w:r>
      <w:r>
        <w:rPr>
          <w:rStyle w:val="NormalTok"/>
        </w:rPr>
        <w:t xml:space="preserve">    object2</w:t>
      </w:r>
      <w:r>
        <w:rPr>
          <w:rStyle w:val="OperatorTok"/>
        </w:rPr>
        <w:t>.</w:t>
      </w:r>
      <w:r>
        <w:rPr>
          <w:rStyle w:val="FunctionTok"/>
        </w:rPr>
        <w:t>Property2</w:t>
      </w:r>
      <w:r>
        <w:rPr>
          <w:rStyle w:val="NormalTok"/>
        </w:rPr>
        <w:t xml:space="preserve"> </w:t>
      </w:r>
      <w:r>
        <w:rPr>
          <w:rStyle w:val="OperatorTok"/>
        </w:rPr>
        <w:t>=</w:t>
      </w:r>
      <w:r>
        <w:rPr>
          <w:rStyle w:val="NormalTok"/>
        </w:rPr>
        <w:t xml:space="preserve"> </w:t>
      </w:r>
      <w:r>
        <w:rPr>
          <w:rStyle w:val="StringTok"/>
        </w:rPr>
        <w:t>"Test"</w:t>
      </w:r>
      <w:r>
        <w:rPr>
          <w:rStyle w:val="OperatorTok"/>
        </w:rPr>
        <w:t>;</w:t>
      </w:r>
      <w:r>
        <w:br/>
      </w:r>
      <w:r>
        <w:br/>
      </w:r>
      <w:r>
        <w:rPr>
          <w:rStyle w:val="NormalTok"/>
        </w:rPr>
        <w:t xml:space="preserve">    ClassHelper</w:t>
      </w:r>
      <w:r>
        <w:rPr>
          <w:rStyle w:val="OperatorTok"/>
        </w:rPr>
        <w:t>.</w:t>
      </w:r>
      <w:r>
        <w:rPr>
          <w:rStyle w:val="FunctionTok"/>
        </w:rPr>
        <w:t>Method1</w:t>
      </w:r>
      <w:r>
        <w:rPr>
          <w:rStyle w:val="OperatorTok"/>
        </w:rPr>
        <w:t>(</w:t>
      </w:r>
      <w:r>
        <w:rPr>
          <w:rStyle w:val="NormalTok"/>
        </w:rPr>
        <w:t>object1</w:t>
      </w:r>
      <w:r>
        <w:rPr>
          <w:rStyle w:val="OperatorTok"/>
        </w:rPr>
        <w:t>);</w:t>
      </w:r>
      <w:r>
        <w:br/>
      </w:r>
      <w:r>
        <w:rPr>
          <w:rStyle w:val="NormalTok"/>
        </w:rPr>
        <w:t xml:space="preserve">    ClassHelper</w:t>
      </w:r>
      <w:r>
        <w:rPr>
          <w:rStyle w:val="OperatorTok"/>
        </w:rPr>
        <w:t>.</w:t>
      </w:r>
      <w:r>
        <w:rPr>
          <w:rStyle w:val="FunctionTok"/>
        </w:rPr>
        <w:t>Method1</w:t>
      </w:r>
      <w:r>
        <w:rPr>
          <w:rStyle w:val="OperatorTok"/>
        </w:rPr>
        <w:t>(</w:t>
      </w:r>
      <w:r>
        <w:rPr>
          <w:rStyle w:val="NormalTok"/>
        </w:rPr>
        <w:t>object2</w:t>
      </w:r>
      <w:r>
        <w:rPr>
          <w:rStyle w:val="OperatorTok"/>
        </w:rPr>
        <w:t>);</w:t>
      </w:r>
      <w:r>
        <w:br/>
      </w:r>
      <w:r>
        <w:rPr>
          <w:rStyle w:val="NormalTok"/>
        </w:rPr>
        <w:t xml:space="preserve">    ClassHelper</w:t>
      </w:r>
      <w:r>
        <w:rPr>
          <w:rStyle w:val="OperatorTok"/>
        </w:rPr>
        <w:t>.</w:t>
      </w:r>
      <w:r>
        <w:rPr>
          <w:rStyle w:val="FunctionTok"/>
        </w:rPr>
        <w:t>Method2</w:t>
      </w:r>
      <w:r>
        <w:rPr>
          <w:rStyle w:val="OperatorTok"/>
        </w:rPr>
        <w:t>(</w:t>
      </w:r>
      <w:r>
        <w:rPr>
          <w:rStyle w:val="NormalTok"/>
        </w:rPr>
        <w:t>object2</w:t>
      </w:r>
      <w:r>
        <w:rPr>
          <w:rStyle w:val="OperatorTok"/>
        </w:rPr>
        <w:t>);</w:t>
      </w:r>
      <w:r>
        <w:br/>
      </w:r>
      <w:r>
        <w:rPr>
          <w:rStyle w:val="NormalTok"/>
        </w:rPr>
        <w:t xml:space="preserve">  </w:t>
      </w:r>
      <w:r>
        <w:rPr>
          <w:rStyle w:val="OperatorTok"/>
        </w:rPr>
        <w:t>}</w:t>
      </w:r>
      <w:r>
        <w:br/>
      </w:r>
      <w:r>
        <w:rPr>
          <w:rStyle w:val="OperatorTok"/>
        </w:rPr>
        <w:t>}</w:t>
      </w:r>
    </w:p>
    <w:p w14:paraId="3ED13704" w14:textId="77777777" w:rsidR="000E53A3" w:rsidRDefault="000E53A3">
      <w:pPr>
        <w:pStyle w:val="FirstParagraph"/>
      </w:pPr>
      <w:hyperlink r:id="rId373">
        <w:r>
          <w:rPr>
            <w:rStyle w:val="Hyperlink"/>
            <w:i/>
            <w:iCs/>
          </w:rPr>
          <w:t>(Download this code)</w:t>
        </w:r>
      </w:hyperlink>
    </w:p>
    <w:p w14:paraId="7B386FDD" w14:textId="77777777" w:rsidR="000E53A3" w:rsidRDefault="00000000">
      <w:pPr>
        <w:pStyle w:val="BodyText"/>
      </w:pPr>
      <w:r>
        <w:t>Note, however, that</w:t>
      </w:r>
    </w:p>
    <w:p w14:paraId="3F286234" w14:textId="77777777" w:rsidR="000E53A3" w:rsidRDefault="00000000">
      <w:pPr>
        <w:pStyle w:val="Compact"/>
        <w:numPr>
          <w:ilvl w:val="0"/>
          <w:numId w:val="391"/>
        </w:numPr>
      </w:pPr>
      <w:r>
        <w:rPr>
          <w:rStyle w:val="NormalTok"/>
        </w:rPr>
        <w:t>object1</w:t>
      </w:r>
      <w:r>
        <w:rPr>
          <w:rStyle w:val="OperatorTok"/>
        </w:rPr>
        <w:t>.</w:t>
      </w:r>
      <w:r>
        <w:rPr>
          <w:rStyle w:val="FunctionTok"/>
        </w:rPr>
        <w:t>Property2</w:t>
      </w:r>
      <w:r>
        <w:rPr>
          <w:rStyle w:val="NormalTok"/>
        </w:rPr>
        <w:t xml:space="preserve"> </w:t>
      </w:r>
      <w:r>
        <w:rPr>
          <w:rStyle w:val="OperatorTok"/>
        </w:rPr>
        <w:t>=</w:t>
      </w:r>
      <w:r>
        <w:rPr>
          <w:rStyle w:val="NormalTok"/>
        </w:rPr>
        <w:t xml:space="preserve"> </w:t>
      </w:r>
      <w:r>
        <w:rPr>
          <w:rStyle w:val="StringTok"/>
        </w:rPr>
        <w:t>"Test"</w:t>
      </w:r>
      <w:r>
        <w:rPr>
          <w:rStyle w:val="OperatorTok"/>
        </w:rPr>
        <w:t>;</w:t>
      </w:r>
      <w:r>
        <w:t xml:space="preserve"> would not compile, since an object from </w:t>
      </w:r>
      <w:r>
        <w:rPr>
          <w:rStyle w:val="NormalTok"/>
        </w:rPr>
        <w:t>Class1</w:t>
      </w:r>
      <w:r>
        <w:t xml:space="preserve"> cannot access the attributes, properties and methods of </w:t>
      </w:r>
      <w:r>
        <w:rPr>
          <w:rStyle w:val="NormalTok"/>
        </w:rPr>
        <w:t>Class2</w:t>
      </w:r>
      <w:r>
        <w:t>.</w:t>
      </w:r>
    </w:p>
    <w:p w14:paraId="0B4C348B" w14:textId="77777777" w:rsidR="000E53A3" w:rsidRDefault="00000000">
      <w:pPr>
        <w:pStyle w:val="Compact"/>
        <w:numPr>
          <w:ilvl w:val="0"/>
          <w:numId w:val="391"/>
        </w:numPr>
      </w:pPr>
      <w:r>
        <w:rPr>
          <w:rStyle w:val="NormalTok"/>
        </w:rPr>
        <w:t>ClassHelper</w:t>
      </w:r>
      <w:r>
        <w:rPr>
          <w:rStyle w:val="OperatorTok"/>
        </w:rPr>
        <w:t>.</w:t>
      </w:r>
      <w:r>
        <w:rPr>
          <w:rStyle w:val="FunctionTok"/>
        </w:rPr>
        <w:t>Method2</w:t>
      </w:r>
      <w:r>
        <w:rPr>
          <w:rStyle w:val="OperatorTok"/>
        </w:rPr>
        <w:t>(</w:t>
      </w:r>
      <w:r>
        <w:rPr>
          <w:rStyle w:val="NormalTok"/>
        </w:rPr>
        <w:t>object1</w:t>
      </w:r>
      <w:r>
        <w:rPr>
          <w:rStyle w:val="OperatorTok"/>
        </w:rPr>
        <w:t>);</w:t>
      </w:r>
      <w:r>
        <w:t xml:space="preserve"> would also not compile, since an object from </w:t>
      </w:r>
      <w:r>
        <w:rPr>
          <w:rStyle w:val="NormalTok"/>
        </w:rPr>
        <w:t>Class1</w:t>
      </w:r>
      <w:r>
        <w:t xml:space="preserve"> cannot “become” an object of </w:t>
      </w:r>
      <w:r>
        <w:rPr>
          <w:rStyle w:val="NormalTok"/>
        </w:rPr>
        <w:t>Class2</w:t>
      </w:r>
      <w:r>
        <w:t>.</w:t>
      </w:r>
    </w:p>
    <w:p w14:paraId="05886F33" w14:textId="77777777" w:rsidR="000E53A3" w:rsidRDefault="00000000">
      <w:pPr>
        <w:pStyle w:val="FirstParagraph"/>
      </w:pPr>
      <w:r>
        <w:t xml:space="preserve">Stated differently, an object in </w:t>
      </w:r>
      <w:r>
        <w:rPr>
          <w:rStyle w:val="NormalTok"/>
        </w:rPr>
        <w:t>Class2</w:t>
      </w:r>
      <w:r>
        <w:t xml:space="preserve"> </w:t>
      </w:r>
      <w:r>
        <w:rPr>
          <w:i/>
          <w:iCs/>
        </w:rPr>
        <w:t xml:space="preserve">is </w:t>
      </w:r>
      <w:proofErr w:type="gramStart"/>
      <w:r>
        <w:rPr>
          <w:i/>
          <w:iCs/>
        </w:rPr>
        <w:t>a(</w:t>
      </w:r>
      <w:proofErr w:type="gramEnd"/>
      <w:r>
        <w:rPr>
          <w:i/>
          <w:iCs/>
        </w:rPr>
        <w:t>n object in)</w:t>
      </w:r>
      <w:r>
        <w:t xml:space="preserve"> </w:t>
      </w:r>
      <w:r>
        <w:rPr>
          <w:rStyle w:val="NormalTok"/>
        </w:rPr>
        <w:t>Class1</w:t>
      </w:r>
      <w:r>
        <w:t xml:space="preserve">, but the converse is not true: an object in </w:t>
      </w:r>
      <w:r>
        <w:rPr>
          <w:rStyle w:val="NormalTok"/>
        </w:rPr>
        <w:t>Class1</w:t>
      </w:r>
      <w:r>
        <w:t xml:space="preserve"> </w:t>
      </w:r>
      <w:r>
        <w:rPr>
          <w:i/>
          <w:iCs/>
        </w:rPr>
        <w:t>is not</w:t>
      </w:r>
      <w:r>
        <w:t xml:space="preserve"> an object in </w:t>
      </w:r>
      <w:r>
        <w:rPr>
          <w:rStyle w:val="NormalTok"/>
        </w:rPr>
        <w:t>Class2</w:t>
      </w:r>
      <w:r>
        <w:t>.</w:t>
      </w:r>
    </w:p>
    <w:p w14:paraId="5E1E9B91" w14:textId="77777777" w:rsidR="000E53A3" w:rsidRDefault="00000000">
      <w:pPr>
        <w:pStyle w:val="Heading2"/>
      </w:pPr>
      <w:bookmarkStart w:id="289" w:name="polymorphism-and-references"/>
      <w:bookmarkEnd w:id="288"/>
      <w:r>
        <w:t>Polymorphism and References</w:t>
      </w:r>
    </w:p>
    <w:p w14:paraId="5742F1AD" w14:textId="77777777" w:rsidR="000E53A3" w:rsidRDefault="00000000">
      <w:pPr>
        <w:pStyle w:val="FirstParagraph"/>
      </w:pPr>
      <w:r>
        <w:t xml:space="preserve">Note that a </w:t>
      </w:r>
      <w:r>
        <w:rPr>
          <w:rStyle w:val="NormalTok"/>
        </w:rPr>
        <w:t>Class1</w:t>
      </w:r>
      <w:r>
        <w:t xml:space="preserve"> object can be created using a </w:t>
      </w:r>
      <w:r>
        <w:rPr>
          <w:rStyle w:val="NormalTok"/>
        </w:rPr>
        <w:t>Class2</w:t>
      </w:r>
      <w:r>
        <w:t xml:space="preserve"> constructor, since an object in </w:t>
      </w:r>
      <w:r>
        <w:rPr>
          <w:rStyle w:val="NormalTok"/>
        </w:rPr>
        <w:t>Class2</w:t>
      </w:r>
      <w:r>
        <w:t xml:space="preserve"> </w:t>
      </w:r>
      <w:r>
        <w:rPr>
          <w:i/>
          <w:iCs/>
        </w:rPr>
        <w:t xml:space="preserve">is </w:t>
      </w:r>
      <w:proofErr w:type="gramStart"/>
      <w:r>
        <w:rPr>
          <w:i/>
          <w:iCs/>
        </w:rPr>
        <w:t>a(</w:t>
      </w:r>
      <w:proofErr w:type="gramEnd"/>
      <w:r>
        <w:rPr>
          <w:i/>
          <w:iCs/>
        </w:rPr>
        <w:t>n object in)</w:t>
      </w:r>
      <w:r>
        <w:t xml:space="preserve"> </w:t>
      </w:r>
      <w:r>
        <w:rPr>
          <w:rStyle w:val="NormalTok"/>
        </w:rPr>
        <w:t>Class1</w:t>
      </w:r>
      <w:r>
        <w:t>. Formally, we can write:</w:t>
      </w:r>
    </w:p>
    <w:p w14:paraId="3E3E582F" w14:textId="77777777" w:rsidR="000E53A3" w:rsidRDefault="00000000">
      <w:pPr>
        <w:pStyle w:val="SourceCode"/>
      </w:pPr>
      <w:r>
        <w:rPr>
          <w:rStyle w:val="NormalTok"/>
        </w:rPr>
        <w:t xml:space="preserve">Class1 object3 </w:t>
      </w:r>
      <w:r>
        <w:rPr>
          <w:rStyle w:val="OperatorTok"/>
        </w:rPr>
        <w:t>=</w:t>
      </w:r>
      <w:r>
        <w:rPr>
          <w:rStyle w:val="NormalTok"/>
        </w:rPr>
        <w:t xml:space="preserve"> </w:t>
      </w:r>
      <w:r>
        <w:rPr>
          <w:rStyle w:val="KeywordTok"/>
        </w:rPr>
        <w:t>new</w:t>
      </w:r>
      <w:r>
        <w:rPr>
          <w:rStyle w:val="NormalTok"/>
        </w:rPr>
        <w:t xml:space="preserve"> </w:t>
      </w:r>
      <w:r>
        <w:rPr>
          <w:rStyle w:val="FunctionTok"/>
        </w:rPr>
        <w:t>Class2</w:t>
      </w:r>
      <w:r>
        <w:rPr>
          <w:rStyle w:val="OperatorTok"/>
        </w:rPr>
        <w:t>(</w:t>
      </w:r>
      <w:proofErr w:type="gramStart"/>
      <w:r>
        <w:rPr>
          <w:rStyle w:val="OperatorTok"/>
        </w:rPr>
        <w:t>);</w:t>
      </w:r>
      <w:proofErr w:type="gramEnd"/>
    </w:p>
    <w:p w14:paraId="78C9D0D9" w14:textId="77777777" w:rsidR="000E53A3" w:rsidRDefault="00000000">
      <w:pPr>
        <w:pStyle w:val="FirstParagraph"/>
      </w:pPr>
      <w:r>
        <w:t xml:space="preserve">and then manipulate </w:t>
      </w:r>
      <w:r>
        <w:rPr>
          <w:rStyle w:val="NormalTok"/>
        </w:rPr>
        <w:t>object3</w:t>
      </w:r>
      <w:r>
        <w:t xml:space="preserve"> like any other *object from </w:t>
      </w:r>
      <w:r>
        <w:rPr>
          <w:rStyle w:val="NormalTok"/>
        </w:rPr>
        <w:t>Class1</w:t>
      </w:r>
      <w:r>
        <w:t xml:space="preserve"> (it is, in a way, “truncated”). </w:t>
      </w:r>
      <w:proofErr w:type="gramStart"/>
      <w:r>
        <w:t>In particular, we</w:t>
      </w:r>
      <w:proofErr w:type="gramEnd"/>
      <w:r>
        <w:t xml:space="preserve"> can use</w:t>
      </w:r>
    </w:p>
    <w:p w14:paraId="715E0380" w14:textId="77777777" w:rsidR="000E53A3" w:rsidRDefault="00000000">
      <w:pPr>
        <w:pStyle w:val="SourceCode"/>
      </w:pPr>
      <w:r>
        <w:rPr>
          <w:rStyle w:val="NormalTok"/>
        </w:rPr>
        <w:t>object3</w:t>
      </w:r>
      <w:r>
        <w:rPr>
          <w:rStyle w:val="OperatorTok"/>
        </w:rPr>
        <w:t>.</w:t>
      </w:r>
      <w:r>
        <w:rPr>
          <w:rStyle w:val="FunctionTok"/>
        </w:rPr>
        <w:t>Property1</w:t>
      </w:r>
      <w:r>
        <w:rPr>
          <w:rStyle w:val="NormalTok"/>
        </w:rPr>
        <w:t xml:space="preserve"> </w:t>
      </w:r>
      <w:r>
        <w:rPr>
          <w:rStyle w:val="OperatorTok"/>
        </w:rPr>
        <w:t>=</w:t>
      </w:r>
      <w:r>
        <w:rPr>
          <w:rStyle w:val="NormalTok"/>
        </w:rPr>
        <w:t xml:space="preserve"> </w:t>
      </w:r>
      <w:r>
        <w:rPr>
          <w:rStyle w:val="StringTok"/>
        </w:rPr>
        <w:t>"Test</w:t>
      </w:r>
      <w:proofErr w:type="gramStart"/>
      <w:r>
        <w:rPr>
          <w:rStyle w:val="StringTok"/>
        </w:rPr>
        <w:t>"</w:t>
      </w:r>
      <w:r>
        <w:rPr>
          <w:rStyle w:val="OperatorTok"/>
        </w:rPr>
        <w:t>;</w:t>
      </w:r>
      <w:proofErr w:type="gramEnd"/>
    </w:p>
    <w:p w14:paraId="3EB92A47" w14:textId="77777777" w:rsidR="000E53A3" w:rsidRDefault="00000000">
      <w:pPr>
        <w:pStyle w:val="FirstParagraph"/>
      </w:pPr>
      <w:r>
        <w:t xml:space="preserve">but </w:t>
      </w:r>
      <w:r>
        <w:rPr>
          <w:rStyle w:val="NormalTok"/>
        </w:rPr>
        <w:t>object3</w:t>
      </w:r>
      <w:r>
        <w:rPr>
          <w:rStyle w:val="OperatorTok"/>
        </w:rPr>
        <w:t>.</w:t>
      </w:r>
      <w:r>
        <w:rPr>
          <w:rStyle w:val="FunctionTok"/>
        </w:rPr>
        <w:t>Property2</w:t>
      </w:r>
      <w:r>
        <w:rPr>
          <w:rStyle w:val="NormalTok"/>
        </w:rPr>
        <w:t xml:space="preserve"> </w:t>
      </w:r>
      <w:r>
        <w:rPr>
          <w:rStyle w:val="OperatorTok"/>
        </w:rPr>
        <w:t>=</w:t>
      </w:r>
      <w:r>
        <w:rPr>
          <w:rStyle w:val="NormalTok"/>
        </w:rPr>
        <w:t xml:space="preserve"> </w:t>
      </w:r>
      <w:r>
        <w:rPr>
          <w:rStyle w:val="StringTok"/>
        </w:rPr>
        <w:t>"Test"</w:t>
      </w:r>
      <w:r>
        <w:rPr>
          <w:rStyle w:val="OperatorTok"/>
        </w:rPr>
        <w:t>;</w:t>
      </w:r>
      <w:r>
        <w:t xml:space="preserve"> would not compile </w:t>
      </w:r>
      <w:r>
        <w:rPr>
          <w:i/>
          <w:iCs/>
        </w:rPr>
        <w:t xml:space="preserve">since we would be trying to access a property of </w:t>
      </w:r>
      <w:r>
        <w:rPr>
          <w:rStyle w:val="NormalTok"/>
        </w:rPr>
        <w:t>Class2</w:t>
      </w:r>
      <w:r>
        <w:rPr>
          <w:i/>
          <w:iCs/>
        </w:rPr>
        <w:t xml:space="preserve"> with a </w:t>
      </w:r>
      <w:r>
        <w:rPr>
          <w:rStyle w:val="NormalTok"/>
        </w:rPr>
        <w:t>Class1</w:t>
      </w:r>
      <w:r>
        <w:rPr>
          <w:i/>
          <w:iCs/>
        </w:rPr>
        <w:t xml:space="preserve"> object.</w:t>
      </w:r>
      <w:r>
        <w:t xml:space="preserve"> Remember that an object in </w:t>
      </w:r>
      <w:r>
        <w:rPr>
          <w:rStyle w:val="NormalTok"/>
        </w:rPr>
        <w:t>Class1</w:t>
      </w:r>
      <w:r>
        <w:t xml:space="preserve"> </w:t>
      </w:r>
      <w:r>
        <w:rPr>
          <w:i/>
          <w:iCs/>
        </w:rPr>
        <w:t>is not</w:t>
      </w:r>
      <w:r>
        <w:t xml:space="preserve"> an object in </w:t>
      </w:r>
      <w:r>
        <w:rPr>
          <w:rStyle w:val="NormalTok"/>
        </w:rPr>
        <w:t>Class2</w:t>
      </w:r>
      <w:r>
        <w:t xml:space="preserve">, and that the way we declared it, </w:t>
      </w:r>
      <w:r>
        <w:rPr>
          <w:rStyle w:val="NormalTok"/>
        </w:rPr>
        <w:t>object3</w:t>
      </w:r>
      <w:r>
        <w:t xml:space="preserve"> </w:t>
      </w:r>
      <w:r>
        <w:rPr>
          <w:i/>
          <w:iCs/>
        </w:rPr>
        <w:t>is</w:t>
      </w:r>
      <w:r>
        <w:t xml:space="preserve"> a </w:t>
      </w:r>
      <w:r>
        <w:rPr>
          <w:rStyle w:val="NormalTok"/>
        </w:rPr>
        <w:t>Class1</w:t>
      </w:r>
      <w:r>
        <w:t xml:space="preserve"> object.</w:t>
      </w:r>
    </w:p>
    <w:p w14:paraId="6097CB78" w14:textId="77777777" w:rsidR="000E53A3" w:rsidRDefault="00000000">
      <w:pPr>
        <w:pStyle w:val="Heading2"/>
      </w:pPr>
      <w:bookmarkStart w:id="290" w:name="solving-ambiguity-by-overriding"/>
      <w:bookmarkEnd w:id="289"/>
      <w:r>
        <w:t>Solving Ambiguity by Overriding</w:t>
      </w:r>
    </w:p>
    <w:p w14:paraId="3A65A717" w14:textId="77777777" w:rsidR="000E53A3" w:rsidRDefault="00000000">
      <w:pPr>
        <w:pStyle w:val="Heading3"/>
      </w:pPr>
      <w:bookmarkStart w:id="291" w:name="for-methods"/>
      <w:r>
        <w:t>For Methods</w:t>
      </w:r>
    </w:p>
    <w:p w14:paraId="68C7F7CB" w14:textId="77777777" w:rsidR="000E53A3" w:rsidRDefault="00000000">
      <w:pPr>
        <w:pStyle w:val="FirstParagraph"/>
      </w:pPr>
      <w:r>
        <w:t>Now, consider the following class implementation and usage:</w:t>
      </w:r>
    </w:p>
    <w:p w14:paraId="5A7A09CD" w14:textId="77777777" w:rsidR="000E53A3" w:rsidRDefault="00000000">
      <w:pPr>
        <w:pStyle w:val="SourceCode"/>
      </w:pPr>
      <w:r>
        <w:rPr>
          <w:rStyle w:val="KeywordTok"/>
        </w:rPr>
        <w:t>class</w:t>
      </w:r>
      <w:r>
        <w:rPr>
          <w:rStyle w:val="NormalTok"/>
        </w:rPr>
        <w:t xml:space="preserve"> Class1</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w:t>
      </w:r>
      <w:proofErr w:type="gramStart"/>
      <w:r>
        <w:rPr>
          <w:rStyle w:val="FunctionTok"/>
        </w:rPr>
        <w:t>Test</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"Class1"</w:t>
      </w:r>
      <w:r>
        <w:rPr>
          <w:rStyle w:val="OperatorTok"/>
        </w:rPr>
        <w:t>;</w:t>
      </w:r>
      <w:r>
        <w:br/>
      </w:r>
      <w:r>
        <w:rPr>
          <w:rStyle w:val="NormalTok"/>
        </w:rPr>
        <w:t xml:space="preserve">  </w:t>
      </w:r>
      <w:r>
        <w:rPr>
          <w:rStyle w:val="OperatorTok"/>
        </w:rPr>
        <w:t>}</w:t>
      </w:r>
      <w:r>
        <w:br/>
      </w:r>
      <w:r>
        <w:rPr>
          <w:rStyle w:val="OperatorTok"/>
        </w:rPr>
        <w:t>}</w:t>
      </w:r>
      <w:r>
        <w:br/>
      </w:r>
      <w:r>
        <w:br/>
      </w:r>
      <w:r>
        <w:rPr>
          <w:rStyle w:val="KeywordTok"/>
        </w:rPr>
        <w:t>class</w:t>
      </w:r>
      <w:r>
        <w:rPr>
          <w:rStyle w:val="NormalTok"/>
        </w:rPr>
        <w:t xml:space="preserve"> Class</w:t>
      </w:r>
      <w:proofErr w:type="gramStart"/>
      <w:r>
        <w:rPr>
          <w:rStyle w:val="NormalTok"/>
        </w:rPr>
        <w:t xml:space="preserve">2 </w:t>
      </w:r>
      <w:r>
        <w:rPr>
          <w:rStyle w:val="OperatorTok"/>
        </w:rPr>
        <w:t>:</w:t>
      </w:r>
      <w:proofErr w:type="gramEnd"/>
      <w:r>
        <w:rPr>
          <w:rStyle w:val="NormalTok"/>
        </w:rPr>
        <w:t xml:space="preserve"> Class1</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w:t>
      </w:r>
      <w:proofErr w:type="gramStart"/>
      <w:r>
        <w:rPr>
          <w:rStyle w:val="FunctionTok"/>
        </w:rPr>
        <w:t>Test</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"Class2"</w:t>
      </w:r>
      <w:r>
        <w:rPr>
          <w:rStyle w:val="OperatorTok"/>
        </w:rPr>
        <w:t>;</w:t>
      </w:r>
      <w:r>
        <w:br/>
      </w:r>
      <w:r>
        <w:rPr>
          <w:rStyle w:val="NormalTok"/>
        </w:rPr>
        <w:t xml:space="preserve">  </w:t>
      </w:r>
      <w:r>
        <w:rPr>
          <w:rStyle w:val="OperatorTok"/>
        </w:rPr>
        <w:t>}</w:t>
      </w:r>
      <w:r>
        <w:br/>
      </w:r>
      <w:r>
        <w:rPr>
          <w:rStyle w:val="OperatorTok"/>
        </w:rPr>
        <w:t>}</w:t>
      </w:r>
    </w:p>
    <w:p w14:paraId="16D6DC43" w14:textId="77777777" w:rsidR="000E53A3" w:rsidRDefault="00000000">
      <w:pPr>
        <w:pStyle w:val="SourceCode"/>
      </w:pPr>
      <w:r>
        <w:rPr>
          <w:rStyle w:val="KeywordTok"/>
        </w:rPr>
        <w:lastRenderedPageBreak/>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Class1 object1 </w:t>
      </w:r>
      <w:r>
        <w:rPr>
          <w:rStyle w:val="OperatorTok"/>
        </w:rPr>
        <w:t>=</w:t>
      </w:r>
      <w:r>
        <w:rPr>
          <w:rStyle w:val="NormalTok"/>
        </w:rPr>
        <w:t xml:space="preserve"> </w:t>
      </w:r>
      <w:r>
        <w:rPr>
          <w:rStyle w:val="KeywordTok"/>
        </w:rPr>
        <w:t>new</w:t>
      </w:r>
      <w:r>
        <w:rPr>
          <w:rStyle w:val="NormalTok"/>
        </w:rPr>
        <w:t xml:space="preserve"> </w:t>
      </w:r>
      <w:r>
        <w:rPr>
          <w:rStyle w:val="FunctionTok"/>
        </w:rPr>
        <w:t>Class1</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object1</w:t>
      </w:r>
      <w:r>
        <w:rPr>
          <w:rStyle w:val="OperatorTok"/>
        </w:rPr>
        <w:t>.</w:t>
      </w:r>
      <w:r>
        <w:rPr>
          <w:rStyle w:val="FunctionTok"/>
        </w:rPr>
        <w:t>Test</w:t>
      </w:r>
      <w:r>
        <w:rPr>
          <w:rStyle w:val="OperatorTok"/>
        </w:rPr>
        <w:t>());</w:t>
      </w:r>
      <w:r>
        <w:br/>
      </w:r>
      <w:r>
        <w:br/>
      </w:r>
      <w:r>
        <w:rPr>
          <w:rStyle w:val="NormalTok"/>
        </w:rPr>
        <w:t xml:space="preserve">    Class2 object2 </w:t>
      </w:r>
      <w:r>
        <w:rPr>
          <w:rStyle w:val="OperatorTok"/>
        </w:rPr>
        <w:t>=</w:t>
      </w:r>
      <w:r>
        <w:rPr>
          <w:rStyle w:val="NormalTok"/>
        </w:rPr>
        <w:t xml:space="preserve"> </w:t>
      </w:r>
      <w:r>
        <w:rPr>
          <w:rStyle w:val="KeywordTok"/>
        </w:rPr>
        <w:t>new</w:t>
      </w:r>
      <w:r>
        <w:rPr>
          <w:rStyle w:val="NormalTok"/>
        </w:rPr>
        <w:t xml:space="preserve"> </w:t>
      </w:r>
      <w:r>
        <w:rPr>
          <w:rStyle w:val="FunctionTok"/>
        </w:rPr>
        <w:t>Class2</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object2</w:t>
      </w:r>
      <w:r>
        <w:rPr>
          <w:rStyle w:val="OperatorTok"/>
        </w:rPr>
        <w:t>.</w:t>
      </w:r>
      <w:r>
        <w:rPr>
          <w:rStyle w:val="FunctionTok"/>
        </w:rPr>
        <w:t>Test</w:t>
      </w:r>
      <w:r>
        <w:rPr>
          <w:rStyle w:val="OperatorTok"/>
        </w:rPr>
        <w:t>());</w:t>
      </w:r>
      <w:r>
        <w:br/>
      </w:r>
      <w:r>
        <w:rPr>
          <w:rStyle w:val="NormalTok"/>
        </w:rPr>
        <w:t xml:space="preserve">  </w:t>
      </w:r>
      <w:r>
        <w:rPr>
          <w:rStyle w:val="OperatorTok"/>
        </w:rPr>
        <w:t>}</w:t>
      </w:r>
      <w:r>
        <w:br/>
      </w:r>
      <w:r>
        <w:rPr>
          <w:rStyle w:val="OperatorTok"/>
        </w:rPr>
        <w:t>}</w:t>
      </w:r>
    </w:p>
    <w:p w14:paraId="4BCCA133" w14:textId="77777777" w:rsidR="000E53A3" w:rsidRDefault="000E53A3">
      <w:pPr>
        <w:pStyle w:val="FirstParagraph"/>
      </w:pPr>
      <w:hyperlink r:id="rId374">
        <w:r>
          <w:rPr>
            <w:rStyle w:val="Hyperlink"/>
            <w:i/>
            <w:iCs/>
          </w:rPr>
          <w:t>(Download this code)</w:t>
        </w:r>
      </w:hyperlink>
    </w:p>
    <w:p w14:paraId="0450F779" w14:textId="77777777" w:rsidR="000E53A3" w:rsidRDefault="00000000">
      <w:pPr>
        <w:pStyle w:val="BodyText"/>
      </w:pP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object1</w:t>
      </w:r>
      <w:r>
        <w:rPr>
          <w:rStyle w:val="OperatorTok"/>
        </w:rPr>
        <w:t>.</w:t>
      </w:r>
      <w:r>
        <w:rPr>
          <w:rStyle w:val="FunctionTok"/>
        </w:rPr>
        <w:t>Test</w:t>
      </w:r>
      <w:r>
        <w:rPr>
          <w:rStyle w:val="OperatorTok"/>
        </w:rPr>
        <w:t>());</w:t>
      </w:r>
      <w:r>
        <w:t xml:space="preserve"> will display “Class1”: there is no ambiguity, since </w:t>
      </w:r>
      <w:r>
        <w:rPr>
          <w:rStyle w:val="NormalTok"/>
        </w:rPr>
        <w:t>object1</w:t>
      </w:r>
      <w:r>
        <w:t xml:space="preserve"> is a </w:t>
      </w:r>
      <w:r>
        <w:rPr>
          <w:rStyle w:val="NormalTok"/>
        </w:rPr>
        <w:t>Class1</w:t>
      </w:r>
      <w:r>
        <w:t xml:space="preserve"> object, it can access only the methods in its class.</w:t>
      </w:r>
    </w:p>
    <w:p w14:paraId="31329D8C" w14:textId="77777777" w:rsidR="000E53A3" w:rsidRDefault="00000000">
      <w:pPr>
        <w:pStyle w:val="BodyText"/>
      </w:pPr>
      <w:r>
        <w:t xml:space="preserve">However, the situation is less clear for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object2</w:t>
      </w:r>
      <w:r>
        <w:rPr>
          <w:rStyle w:val="OperatorTok"/>
        </w:rPr>
        <w:t>.</w:t>
      </w:r>
      <w:r>
        <w:rPr>
          <w:rStyle w:val="FunctionTok"/>
        </w:rPr>
        <w:t>Test</w:t>
      </w:r>
      <w:proofErr w:type="gramStart"/>
      <w:r>
        <w:rPr>
          <w:rStyle w:val="OperatorTok"/>
        </w:rPr>
        <w:t>());</w:t>
      </w:r>
      <w:r>
        <w:t>:</w:t>
      </w:r>
      <w:proofErr w:type="gramEnd"/>
      <w:r>
        <w:t xml:space="preserve"> since </w:t>
      </w:r>
      <w:r>
        <w:rPr>
          <w:rStyle w:val="NormalTok"/>
        </w:rPr>
        <w:t>object2</w:t>
      </w:r>
      <w:r>
        <w:t xml:space="preserve"> is “at the same time” a </w:t>
      </w:r>
      <w:r>
        <w:rPr>
          <w:rStyle w:val="NormalTok"/>
        </w:rPr>
        <w:t>Class1</w:t>
      </w:r>
      <w:r>
        <w:t xml:space="preserve"> and a </w:t>
      </w:r>
      <w:r>
        <w:rPr>
          <w:rStyle w:val="NormalTok"/>
        </w:rPr>
        <w:t>Class2</w:t>
      </w:r>
      <w:r>
        <w:t xml:space="preserve"> object, which method will be called? In this case, “Class2” will be displayed since C# prefers the “closest” method available (that is, the one in the same class as the calling object). However, a warning will be issued by the compiler because the </w:t>
      </w:r>
      <w:r>
        <w:rPr>
          <w:rStyle w:val="NormalTok"/>
        </w:rPr>
        <w:t>Test</w:t>
      </w:r>
      <w:r>
        <w:t xml:space="preserve"> method in </w:t>
      </w:r>
      <w:r>
        <w:rPr>
          <w:rStyle w:val="NormalTok"/>
        </w:rPr>
        <w:t>Class2</w:t>
      </w:r>
      <w:r>
        <w:t xml:space="preserve"> “hides” the inherited method </w:t>
      </w:r>
      <w:r>
        <w:rPr>
          <w:rStyle w:val="NormalTok"/>
        </w:rPr>
        <w:t>Test</w:t>
      </w:r>
      <w:r>
        <w:t xml:space="preserve"> from </w:t>
      </w:r>
      <w:r>
        <w:rPr>
          <w:rStyle w:val="NormalTok"/>
        </w:rPr>
        <w:t>Class1</w:t>
      </w:r>
      <w:r>
        <w:t>.</w:t>
      </w:r>
    </w:p>
    <w:p w14:paraId="7DD2CD5C" w14:textId="77777777" w:rsidR="000E53A3" w:rsidRDefault="00000000">
      <w:pPr>
        <w:pStyle w:val="BodyText"/>
      </w:pPr>
      <w:r>
        <w:t xml:space="preserve">A much better code explicitly instructs C# to </w:t>
      </w:r>
      <w:r>
        <w:rPr>
          <w:i/>
          <w:iCs/>
        </w:rPr>
        <w:t>override</w:t>
      </w:r>
      <w:r>
        <w:t xml:space="preserve"> </w:t>
      </w:r>
      <w:r>
        <w:rPr>
          <w:rStyle w:val="NormalTok"/>
        </w:rPr>
        <w:t>Class1</w:t>
      </w:r>
      <w:r>
        <w:t xml:space="preserve">’s </w:t>
      </w:r>
      <w:r>
        <w:rPr>
          <w:rStyle w:val="NormalTok"/>
        </w:rPr>
        <w:t>Test</w:t>
      </w:r>
      <w:r>
        <w:t xml:space="preserve"> method with </w:t>
      </w:r>
      <w:r>
        <w:rPr>
          <w:rStyle w:val="NormalTok"/>
        </w:rPr>
        <w:t>Class2</w:t>
      </w:r>
      <w:r>
        <w:t xml:space="preserve">’s </w:t>
      </w:r>
      <w:r>
        <w:rPr>
          <w:rStyle w:val="NormalTok"/>
        </w:rPr>
        <w:t>Test</w:t>
      </w:r>
      <w:r>
        <w:t xml:space="preserve"> method. However, this further requires </w:t>
      </w:r>
      <w:r>
        <w:rPr>
          <w:rStyle w:val="NormalTok"/>
        </w:rPr>
        <w:t>Class1</w:t>
      </w:r>
      <w:r>
        <w:t xml:space="preserve">’s </w:t>
      </w:r>
      <w:r>
        <w:rPr>
          <w:rStyle w:val="NormalTok"/>
        </w:rPr>
        <w:t>Test</w:t>
      </w:r>
      <w:r>
        <w:t xml:space="preserve"> method to explicitly give permission to be </w:t>
      </w:r>
      <w:proofErr w:type="spellStart"/>
      <w:r>
        <w:t>overriden</w:t>
      </w:r>
      <w:proofErr w:type="spellEnd"/>
      <w:r>
        <w:t xml:space="preserve">, using the </w:t>
      </w:r>
      <w:r>
        <w:rPr>
          <w:rStyle w:val="KeywordTok"/>
        </w:rPr>
        <w:t>virtual</w:t>
      </w:r>
      <w:r>
        <w:t xml:space="preserve"> keyword:</w:t>
      </w:r>
    </w:p>
    <w:p w14:paraId="1B1D49E5" w14:textId="77777777" w:rsidR="000E53A3" w:rsidRDefault="00000000">
      <w:pPr>
        <w:pStyle w:val="SourceCode"/>
      </w:pPr>
      <w:r>
        <w:rPr>
          <w:rStyle w:val="KeywordTok"/>
        </w:rPr>
        <w:t>class</w:t>
      </w:r>
      <w:r>
        <w:rPr>
          <w:rStyle w:val="NormalTok"/>
        </w:rPr>
        <w:t xml:space="preserve"> Class1</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virtual</w:t>
      </w:r>
      <w:r>
        <w:rPr>
          <w:rStyle w:val="NormalTok"/>
        </w:rPr>
        <w:t xml:space="preserve"> </w:t>
      </w:r>
      <w:r>
        <w:rPr>
          <w:rStyle w:val="DataTypeTok"/>
        </w:rPr>
        <w:t>string</w:t>
      </w:r>
      <w:r>
        <w:rPr>
          <w:rStyle w:val="NormalTok"/>
        </w:rPr>
        <w:t xml:space="preserve"> </w:t>
      </w:r>
      <w:proofErr w:type="gramStart"/>
      <w:r>
        <w:rPr>
          <w:rStyle w:val="FunctionTok"/>
        </w:rPr>
        <w:t>Test</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"Class1"</w:t>
      </w:r>
      <w:r>
        <w:rPr>
          <w:rStyle w:val="OperatorTok"/>
        </w:rPr>
        <w:t>;</w:t>
      </w:r>
      <w:r>
        <w:br/>
      </w:r>
      <w:r>
        <w:rPr>
          <w:rStyle w:val="NormalTok"/>
        </w:rPr>
        <w:t xml:space="preserve">  </w:t>
      </w:r>
      <w:r>
        <w:rPr>
          <w:rStyle w:val="OperatorTok"/>
        </w:rPr>
        <w:t>}</w:t>
      </w:r>
      <w:r>
        <w:br/>
      </w:r>
      <w:r>
        <w:rPr>
          <w:rStyle w:val="OperatorTok"/>
        </w:rPr>
        <w:t>}</w:t>
      </w:r>
      <w:r>
        <w:br/>
      </w:r>
      <w:r>
        <w:br/>
      </w:r>
      <w:r>
        <w:rPr>
          <w:rStyle w:val="KeywordTok"/>
        </w:rPr>
        <w:t>class</w:t>
      </w:r>
      <w:r>
        <w:rPr>
          <w:rStyle w:val="NormalTok"/>
        </w:rPr>
        <w:t xml:space="preserve"> Class</w:t>
      </w:r>
      <w:proofErr w:type="gramStart"/>
      <w:r>
        <w:rPr>
          <w:rStyle w:val="NormalTok"/>
        </w:rPr>
        <w:t xml:space="preserve">2 </w:t>
      </w:r>
      <w:r>
        <w:rPr>
          <w:rStyle w:val="OperatorTok"/>
        </w:rPr>
        <w:t>:</w:t>
      </w:r>
      <w:proofErr w:type="gramEnd"/>
      <w:r>
        <w:rPr>
          <w:rStyle w:val="NormalTok"/>
        </w:rPr>
        <w:t xml:space="preserve"> Class1</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gramStart"/>
      <w:r>
        <w:rPr>
          <w:rStyle w:val="FunctionTok"/>
        </w:rPr>
        <w:t>Test</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"Class2"</w:t>
      </w:r>
      <w:r>
        <w:rPr>
          <w:rStyle w:val="OperatorTok"/>
        </w:rPr>
        <w:t>;</w:t>
      </w:r>
      <w:r>
        <w:br/>
      </w:r>
      <w:r>
        <w:rPr>
          <w:rStyle w:val="NormalTok"/>
        </w:rPr>
        <w:t xml:space="preserve">  </w:t>
      </w:r>
      <w:r>
        <w:rPr>
          <w:rStyle w:val="OperatorTok"/>
        </w:rPr>
        <w:t>}</w:t>
      </w:r>
      <w:r>
        <w:br/>
      </w:r>
      <w:r>
        <w:rPr>
          <w:rStyle w:val="OperatorTok"/>
        </w:rPr>
        <w:t>}</w:t>
      </w:r>
    </w:p>
    <w:p w14:paraId="4DA89940" w14:textId="77777777" w:rsidR="000E53A3" w:rsidRDefault="000E53A3">
      <w:pPr>
        <w:pStyle w:val="FirstParagraph"/>
      </w:pPr>
      <w:hyperlink r:id="rId375">
        <w:r>
          <w:rPr>
            <w:rStyle w:val="Hyperlink"/>
            <w:i/>
            <w:iCs/>
          </w:rPr>
          <w:t>(Download this code)</w:t>
        </w:r>
      </w:hyperlink>
    </w:p>
    <w:p w14:paraId="580C1BE4" w14:textId="77777777" w:rsidR="000E53A3" w:rsidRDefault="00000000">
      <w:pPr>
        <w:pStyle w:val="BodyText"/>
      </w:pPr>
      <w:r>
        <w:t>This program will also display, as expected,</w:t>
      </w:r>
    </w:p>
    <w:p w14:paraId="6396EC64" w14:textId="77777777" w:rsidR="000E53A3" w:rsidRDefault="00000000">
      <w:pPr>
        <w:pStyle w:val="SourceCode"/>
      </w:pPr>
      <w:r>
        <w:rPr>
          <w:rStyle w:val="VerbatimChar"/>
        </w:rPr>
        <w:lastRenderedPageBreak/>
        <w:t>Class1</w:t>
      </w:r>
      <w:r>
        <w:br/>
      </w:r>
      <w:r>
        <w:rPr>
          <w:rStyle w:val="VerbatimChar"/>
        </w:rPr>
        <w:t>Class2</w:t>
      </w:r>
    </w:p>
    <w:p w14:paraId="2FF7AE1E" w14:textId="77777777" w:rsidR="000E53A3" w:rsidRDefault="00000000">
      <w:pPr>
        <w:pStyle w:val="FirstParagraph"/>
      </w:pPr>
      <w:r>
        <w:t xml:space="preserve">but this time the compiler will not </w:t>
      </w:r>
      <w:proofErr w:type="gramStart"/>
      <w:r>
        <w:t>complain:</w:t>
      </w:r>
      <w:proofErr w:type="gramEnd"/>
      <w:r>
        <w:t xml:space="preserve"> there is no ambiguity, as </w:t>
      </w:r>
      <w:r>
        <w:rPr>
          <w:rStyle w:val="NormalTok"/>
        </w:rPr>
        <w:t>Class2</w:t>
      </w:r>
      <w:r>
        <w:t xml:space="preserve">’s </w:t>
      </w:r>
      <w:r>
        <w:rPr>
          <w:rStyle w:val="NormalTok"/>
        </w:rPr>
        <w:t>Test</w:t>
      </w:r>
      <w:r>
        <w:t xml:space="preserve"> method must explicitly take precedence when an object in </w:t>
      </w:r>
      <w:r>
        <w:rPr>
          <w:rStyle w:val="NormalTok"/>
        </w:rPr>
        <w:t>Class2</w:t>
      </w:r>
      <w:r>
        <w:t xml:space="preserve"> is calling a </w:t>
      </w:r>
      <w:r>
        <w:rPr>
          <w:rStyle w:val="NormalTok"/>
        </w:rPr>
        <w:t>Test</w:t>
      </w:r>
      <w:r>
        <w:t xml:space="preserve"> method.</w:t>
      </w:r>
    </w:p>
    <w:p w14:paraId="4BDF7D0E" w14:textId="77777777" w:rsidR="000E53A3" w:rsidRDefault="00000000">
      <w:pPr>
        <w:pStyle w:val="BodyText"/>
      </w:pPr>
      <w:r>
        <w:t xml:space="preserve">Note that by default, methods are non-virtual, and non-virtual method cannot be overridden. However, overriding methods are treated as virtual and can be overridden themselves, unless they use the </w:t>
      </w:r>
      <w:r>
        <w:rPr>
          <w:rStyle w:val="KeywordTok"/>
        </w:rPr>
        <w:t>sealed</w:t>
      </w:r>
      <w:r>
        <w:t xml:space="preserve"> keyword, as follows:</w:t>
      </w:r>
    </w:p>
    <w:p w14:paraId="57CD58DA" w14:textId="77777777" w:rsidR="000E53A3" w:rsidRDefault="00000000">
      <w:pPr>
        <w:pStyle w:val="SourceCode"/>
      </w:pPr>
      <w:r>
        <w:rPr>
          <w:rStyle w:val="KeywordTok"/>
        </w:rPr>
        <w:t>public</w:t>
      </w:r>
      <w:r>
        <w:rPr>
          <w:rStyle w:val="NormalTok"/>
        </w:rPr>
        <w:t xml:space="preserve"> </w:t>
      </w:r>
      <w:r>
        <w:rPr>
          <w:rStyle w:val="KeywordTok"/>
        </w:rPr>
        <w:t>override</w:t>
      </w:r>
      <w:r>
        <w:rPr>
          <w:rStyle w:val="NormalTok"/>
        </w:rPr>
        <w:t xml:space="preserve"> </w:t>
      </w:r>
      <w:r>
        <w:rPr>
          <w:rStyle w:val="KeywordTok"/>
        </w:rPr>
        <w:t>sealed</w:t>
      </w:r>
      <w:r>
        <w:rPr>
          <w:rStyle w:val="NormalTok"/>
        </w:rPr>
        <w:t xml:space="preserve"> </w:t>
      </w:r>
      <w:r>
        <w:rPr>
          <w:rStyle w:val="DataTypeTok"/>
        </w:rPr>
        <w:t>string</w:t>
      </w:r>
      <w:r>
        <w:rPr>
          <w:rStyle w:val="NormalTok"/>
        </w:rPr>
        <w:t xml:space="preserve"> </w:t>
      </w:r>
      <w:proofErr w:type="gramStart"/>
      <w:r>
        <w:rPr>
          <w:rStyle w:val="FunctionTok"/>
        </w:rPr>
        <w:t>Test</w:t>
      </w:r>
      <w:r>
        <w:rPr>
          <w:rStyle w:val="OperatorTok"/>
        </w:rPr>
        <w:t>(){</w:t>
      </w:r>
      <w:proofErr w:type="gramEnd"/>
      <w:r>
        <w:rPr>
          <w:rStyle w:val="NormalTok"/>
        </w:rPr>
        <w:t>…</w:t>
      </w:r>
      <w:r>
        <w:rPr>
          <w:rStyle w:val="OperatorTok"/>
        </w:rPr>
        <w:t>}</w:t>
      </w:r>
    </w:p>
    <w:p w14:paraId="7BD68A12" w14:textId="77777777" w:rsidR="000E53A3" w:rsidRDefault="00000000">
      <w:pPr>
        <w:pStyle w:val="FirstParagraph"/>
      </w:pPr>
      <w:r>
        <w:t xml:space="preserve">Such a method </w:t>
      </w:r>
      <w:r>
        <w:rPr>
          <w:b/>
          <w:bCs/>
        </w:rPr>
        <w:t>cannot</w:t>
      </w:r>
      <w:r>
        <w:t xml:space="preserve"> be overridden by classes inheriting from the class to which they belong</w:t>
      </w:r>
      <w:r>
        <w:rPr>
          <w:rStyle w:val="FootnoteReference"/>
        </w:rPr>
        <w:footnoteReference w:id="10"/>
      </w:r>
      <w:r>
        <w:t>.</w:t>
      </w:r>
    </w:p>
    <w:p w14:paraId="707BBD70" w14:textId="77777777" w:rsidR="000E53A3" w:rsidRDefault="00000000">
      <w:pPr>
        <w:pStyle w:val="BodyText"/>
      </w:pPr>
      <w:proofErr w:type="gramStart"/>
      <w:r>
        <w:t>Last but not least</w:t>
      </w:r>
      <w:proofErr w:type="gramEnd"/>
      <w:r>
        <w:t xml:space="preserve">, note that an override method </w:t>
      </w:r>
      <w:r>
        <w:rPr>
          <w:b/>
          <w:bCs/>
        </w:rPr>
        <w:t>must</w:t>
      </w:r>
      <w:r>
        <w:t xml:space="preserve"> have the same signature as the overridden method.</w:t>
      </w:r>
    </w:p>
    <w:p w14:paraId="561F56EA" w14:textId="77777777" w:rsidR="000E53A3" w:rsidRDefault="00000000">
      <w:pPr>
        <w:pStyle w:val="Heading3"/>
      </w:pPr>
      <w:bookmarkStart w:id="292" w:name="for-attributes-and-properties"/>
      <w:bookmarkEnd w:id="291"/>
      <w:r>
        <w:t>For Attributes and Properties</w:t>
      </w:r>
    </w:p>
    <w:p w14:paraId="0B563823" w14:textId="77777777" w:rsidR="000E53A3" w:rsidRDefault="00000000">
      <w:pPr>
        <w:pStyle w:val="FirstParagraph"/>
      </w:pPr>
      <w:r>
        <w:t xml:space="preserve">Virtual attributes and properties can similarly be overridden, provided of course the overriding property or attribute has the same datatype and name as the virtual method or property. Consider for instance an </w:t>
      </w:r>
      <w:r>
        <w:rPr>
          <w:rStyle w:val="DataTypeTok"/>
        </w:rPr>
        <w:t>int</w:t>
      </w:r>
      <w:r>
        <w:t xml:space="preserve"> </w:t>
      </w:r>
      <w:r>
        <w:rPr>
          <w:rStyle w:val="NormalTok"/>
        </w:rPr>
        <w:t>Property</w:t>
      </w:r>
      <w:r>
        <w:t xml:space="preserve"> in a </w:t>
      </w:r>
      <w:r>
        <w:rPr>
          <w:rStyle w:val="NormalTok"/>
        </w:rPr>
        <w:t>Class1</w:t>
      </w:r>
      <w:r>
        <w:t xml:space="preserve"> class with no requirement that is inherited by </w:t>
      </w:r>
      <w:proofErr w:type="gramStart"/>
      <w:r>
        <w:t xml:space="preserve">a </w:t>
      </w:r>
      <w:r>
        <w:rPr>
          <w:rStyle w:val="NormalTok"/>
        </w:rPr>
        <w:t>Class2</w:t>
      </w:r>
      <w:proofErr w:type="gramEnd"/>
      <w:r>
        <w:t xml:space="preserve"> that </w:t>
      </w:r>
      <w:proofErr w:type="gramStart"/>
      <w:r>
        <w:t>wish</w:t>
      </w:r>
      <w:proofErr w:type="gramEnd"/>
      <w:r>
        <w:t xml:space="preserve"> to forbid negative values. One could do the following:</w:t>
      </w:r>
    </w:p>
    <w:p w14:paraId="05B44420" w14:textId="77777777" w:rsidR="000E53A3" w:rsidRDefault="00000000">
      <w:pPr>
        <w:pStyle w:val="SourceCode"/>
      </w:pPr>
      <w:r>
        <w:rPr>
          <w:rStyle w:val="KeywordTok"/>
        </w:rPr>
        <w:t>class</w:t>
      </w:r>
      <w:r>
        <w:rPr>
          <w:rStyle w:val="NormalTok"/>
        </w:rPr>
        <w:t xml:space="preserve"> Class1</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virtual</w:t>
      </w:r>
      <w:r>
        <w:rPr>
          <w:rStyle w:val="NormalTok"/>
        </w:rPr>
        <w:t xml:space="preserve"> </w:t>
      </w:r>
      <w:r>
        <w:rPr>
          <w:rStyle w:val="DataTypeTok"/>
        </w:rPr>
        <w:t>int</w:t>
      </w:r>
      <w:r>
        <w:rPr>
          <w:rStyle w:val="NormalTok"/>
        </w:rPr>
        <w:t xml:space="preserve"> Property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OperatorTok"/>
        </w:rPr>
        <w:t>}</w:t>
      </w:r>
    </w:p>
    <w:p w14:paraId="6FA635F2"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Class</w:t>
      </w:r>
      <w:proofErr w:type="gramStart"/>
      <w:r>
        <w:rPr>
          <w:rStyle w:val="NormalTok"/>
        </w:rPr>
        <w:t xml:space="preserve">2 </w:t>
      </w:r>
      <w:r>
        <w:rPr>
          <w:rStyle w:val="OperatorTok"/>
        </w:rPr>
        <w:t>:</w:t>
      </w:r>
      <w:proofErr w:type="gramEnd"/>
      <w:r>
        <w:rPr>
          <w:rStyle w:val="NormalTok"/>
        </w:rPr>
        <w:t xml:space="preserve"> Class1</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attribute</w:t>
      </w:r>
      <w:r>
        <w:rPr>
          <w:rStyle w:val="OperatorTok"/>
        </w:rPr>
        <w:t>;</w:t>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int</w:t>
      </w:r>
      <w:r>
        <w:rPr>
          <w:rStyle w:val="NormalTok"/>
        </w:rPr>
        <w:t xml:space="preserve"> Property</w:t>
      </w:r>
      <w:r>
        <w:br/>
      </w:r>
      <w:r>
        <w:rPr>
          <w:rStyle w:val="NormalTok"/>
        </w:rPr>
        <w:t xml:space="preserve">  </w:t>
      </w:r>
      <w:r>
        <w:rPr>
          <w:rStyle w:val="OperatorTok"/>
        </w:rPr>
        <w:t>{</w:t>
      </w:r>
      <w:r>
        <w:br/>
      </w:r>
      <w:r>
        <w:rPr>
          <w:rStyle w:val="NormalTok"/>
        </w:rPr>
        <w:t xml:space="preserve">    set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proofErr w:type="gramStart"/>
      <w:r>
        <w:rPr>
          <w:rStyle w:val="FunctionTok"/>
        </w:rPr>
        <w:t>ArgumentOutOfRangeException</w:t>
      </w:r>
      <w:proofErr w:type="spellEnd"/>
      <w:r>
        <w:rPr>
          <w:rStyle w:val="OperatorTok"/>
        </w:rPr>
        <w:t>(</w:t>
      </w:r>
      <w:proofErr w:type="gramEnd"/>
      <w:r>
        <w:rPr>
          <w:rStyle w:val="OperatorTok"/>
        </w:rPr>
        <w:t>);</w:t>
      </w:r>
      <w:r>
        <w:br/>
      </w:r>
      <w:r>
        <w:rPr>
          <w:rStyle w:val="NormalTok"/>
        </w:rPr>
        <w:t xml:space="preserve">      </w:t>
      </w:r>
      <w:r>
        <w:rPr>
          <w:rStyle w:val="KeywordTok"/>
        </w:rPr>
        <w:t>else</w:t>
      </w:r>
      <w:r>
        <w:br/>
      </w:r>
      <w:r>
        <w:rPr>
          <w:rStyle w:val="NormalTok"/>
        </w:rPr>
        <w:t xml:space="preserve">        attribute </w:t>
      </w:r>
      <w:r>
        <w:rPr>
          <w:rStyle w:val="OperatorTok"/>
        </w:rPr>
        <w: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get</w:t>
      </w:r>
      <w:r>
        <w:rPr>
          <w:rStyle w:val="NormalTok"/>
        </w:rPr>
        <w:t xml:space="preserve"> </w:t>
      </w:r>
      <w:proofErr w:type="gramStart"/>
      <w:r>
        <w:rPr>
          <w:rStyle w:val="OperatorTok"/>
        </w:rPr>
        <w:t>{</w:t>
      </w:r>
      <w:r>
        <w:rPr>
          <w:rStyle w:val="NormalTok"/>
        </w:rPr>
        <w:t xml:space="preserve"> </w:t>
      </w:r>
      <w:r>
        <w:rPr>
          <w:rStyle w:val="KeywordTok"/>
        </w:rPr>
        <w:t>return</w:t>
      </w:r>
      <w:proofErr w:type="gramEnd"/>
      <w:r>
        <w:rPr>
          <w:rStyle w:val="NormalTok"/>
        </w:rPr>
        <w:t xml:space="preserve"> attribute</w:t>
      </w:r>
      <w:proofErr w:type="gramStart"/>
      <w:r>
        <w:rPr>
          <w:rStyle w:val="OperatorTok"/>
        </w:rPr>
        <w:t>;</w:t>
      </w:r>
      <w:r>
        <w:rPr>
          <w:rStyle w:val="NormalTok"/>
        </w:rPr>
        <w:t xml:space="preserve"> </w:t>
      </w:r>
      <w:r>
        <w:rPr>
          <w:rStyle w:val="OperatorTok"/>
        </w:rPr>
        <w:t>}</w:t>
      </w:r>
      <w:proofErr w:type="gramEnd"/>
      <w:r>
        <w:br/>
      </w:r>
      <w:proofErr w:type="gramStart"/>
      <w:r>
        <w:rPr>
          <w:rStyle w:val="NormalTok"/>
        </w:rPr>
        <w:lastRenderedPageBreak/>
        <w:t xml:space="preserve">  </w:t>
      </w:r>
      <w:r>
        <w:rPr>
          <w:rStyle w:val="OperatorTok"/>
        </w:rPr>
        <w:t>}</w:t>
      </w:r>
      <w:proofErr w:type="gramEnd"/>
      <w:r>
        <w:br/>
      </w:r>
      <w:r>
        <w:rPr>
          <w:rStyle w:val="OperatorTok"/>
        </w:rPr>
        <w:t>}</w:t>
      </w:r>
    </w:p>
    <w:p w14:paraId="56707934" w14:textId="77777777" w:rsidR="000E53A3" w:rsidRDefault="00000000">
      <w:pPr>
        <w:pStyle w:val="FirstParagraph"/>
      </w:pPr>
      <w:r>
        <w:t xml:space="preserve">Note that the property in </w:t>
      </w:r>
      <w:r>
        <w:rPr>
          <w:rStyle w:val="NormalTok"/>
        </w:rPr>
        <w:t>Class2</w:t>
      </w:r>
      <w:r>
        <w:t xml:space="preserve"> has a backing field while there is no need for it in </w:t>
      </w:r>
      <w:r>
        <w:rPr>
          <w:rStyle w:val="NormalTok"/>
        </w:rPr>
        <w:t>Class1</w:t>
      </w:r>
      <w:r>
        <w:t>.</w:t>
      </w:r>
    </w:p>
    <w:p w14:paraId="33E69622" w14:textId="77777777" w:rsidR="000E53A3" w:rsidRDefault="00000000">
      <w:pPr>
        <w:pStyle w:val="BodyText"/>
      </w:pPr>
      <w:r>
        <w:t xml:space="preserve">The following would then throw an exception when the </w:t>
      </w:r>
      <w:r>
        <w:rPr>
          <w:rStyle w:val="NormalTok"/>
        </w:rPr>
        <w:t>object2</w:t>
      </w:r>
      <w:r>
        <w:rPr>
          <w:rStyle w:val="OperatorTok"/>
        </w:rPr>
        <w:t>.</w:t>
      </w:r>
      <w:r>
        <w:rPr>
          <w:rStyle w:val="FunctionTok"/>
        </w:rPr>
        <w:t>Property</w:t>
      </w:r>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12</w:t>
      </w:r>
      <w:r>
        <w:rPr>
          <w:rStyle w:val="OperatorTok"/>
        </w:rPr>
        <w:t>;</w:t>
      </w:r>
      <w:r>
        <w:t xml:space="preserve"> statement would be executed:</w:t>
      </w:r>
    </w:p>
    <w:p w14:paraId="301A72D0"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Class1 object1 </w:t>
      </w:r>
      <w:r>
        <w:rPr>
          <w:rStyle w:val="OperatorTok"/>
        </w:rPr>
        <w:t>=</w:t>
      </w:r>
      <w:r>
        <w:rPr>
          <w:rStyle w:val="NormalTok"/>
        </w:rPr>
        <w:t xml:space="preserve"> </w:t>
      </w:r>
      <w:r>
        <w:rPr>
          <w:rStyle w:val="KeywordTok"/>
        </w:rPr>
        <w:t>new</w:t>
      </w:r>
      <w:r>
        <w:rPr>
          <w:rStyle w:val="NormalTok"/>
        </w:rPr>
        <w:t xml:space="preserve"> </w:t>
      </w:r>
      <w:r>
        <w:rPr>
          <w:rStyle w:val="FunctionTok"/>
        </w:rPr>
        <w:t>Class1</w:t>
      </w:r>
      <w:r>
        <w:rPr>
          <w:rStyle w:val="OperatorTok"/>
        </w:rPr>
        <w:t>();</w:t>
      </w:r>
      <w:r>
        <w:br/>
      </w:r>
      <w:r>
        <w:rPr>
          <w:rStyle w:val="NormalTok"/>
        </w:rPr>
        <w:t xml:space="preserve">    object1</w:t>
      </w:r>
      <w:r>
        <w:rPr>
          <w:rStyle w:val="OperatorTok"/>
        </w:rPr>
        <w:t>.</w:t>
      </w:r>
      <w:r>
        <w:rPr>
          <w:rStyle w:val="FunctionTok"/>
        </w:rPr>
        <w:t>Property</w:t>
      </w:r>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12</w:t>
      </w:r>
      <w:r>
        <w:rPr>
          <w:rStyle w:val="OperatorTok"/>
        </w:rPr>
        <w:t>;</w:t>
      </w:r>
      <w:r>
        <w:br/>
      </w:r>
      <w:r>
        <w:br/>
      </w:r>
      <w:r>
        <w:rPr>
          <w:rStyle w:val="NormalTok"/>
        </w:rPr>
        <w:t xml:space="preserve">    Class2 object2 </w:t>
      </w:r>
      <w:r>
        <w:rPr>
          <w:rStyle w:val="OperatorTok"/>
        </w:rPr>
        <w:t>=</w:t>
      </w:r>
      <w:r>
        <w:rPr>
          <w:rStyle w:val="NormalTok"/>
        </w:rPr>
        <w:t xml:space="preserve"> </w:t>
      </w:r>
      <w:r>
        <w:rPr>
          <w:rStyle w:val="KeywordTok"/>
        </w:rPr>
        <w:t>new</w:t>
      </w:r>
      <w:r>
        <w:rPr>
          <w:rStyle w:val="NormalTok"/>
        </w:rPr>
        <w:t xml:space="preserve"> </w:t>
      </w:r>
      <w:r>
        <w:rPr>
          <w:rStyle w:val="FunctionTok"/>
        </w:rPr>
        <w:t>Class2</w:t>
      </w:r>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object2</w:t>
      </w:r>
      <w:r>
        <w:rPr>
          <w:rStyle w:val="OperatorTok"/>
        </w:rPr>
        <w:t>.</w:t>
      </w:r>
      <w:r>
        <w:rPr>
          <w:rStyle w:val="FunctionTok"/>
        </w:rPr>
        <w:t>Property</w:t>
      </w:r>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12</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"In Class2, Property cannot be set to a negative value."</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01B374F3" w14:textId="77777777" w:rsidR="000E53A3" w:rsidRDefault="000E53A3">
      <w:pPr>
        <w:pStyle w:val="FirstParagraph"/>
      </w:pPr>
      <w:hyperlink r:id="rId376">
        <w:r>
          <w:rPr>
            <w:rStyle w:val="Hyperlink"/>
            <w:i/>
            <w:iCs/>
          </w:rPr>
          <w:t>(Download this code)</w:t>
        </w:r>
      </w:hyperlink>
    </w:p>
    <w:p w14:paraId="5C9A4A85" w14:textId="77777777" w:rsidR="000E53A3" w:rsidRDefault="00000000">
      <w:pPr>
        <w:pStyle w:val="BodyText"/>
      </w:pPr>
      <w:r>
        <w:t>Note that, as for methods, overriding properties are by default virtual and can be overridden, for example as follows:</w:t>
      </w:r>
    </w:p>
    <w:p w14:paraId="2629ABA9" w14:textId="77777777" w:rsidR="000E53A3" w:rsidRDefault="00000000">
      <w:pPr>
        <w:pStyle w:val="SourceCode"/>
      </w:pPr>
      <w:r>
        <w:rPr>
          <w:rStyle w:val="KeywordTok"/>
        </w:rPr>
        <w:t>class</w:t>
      </w:r>
      <w:r>
        <w:rPr>
          <w:rStyle w:val="NormalTok"/>
        </w:rPr>
        <w:t xml:space="preserve"> Class</w:t>
      </w:r>
      <w:proofErr w:type="gramStart"/>
      <w:r>
        <w:rPr>
          <w:rStyle w:val="NormalTok"/>
        </w:rPr>
        <w:t xml:space="preserve">3 </w:t>
      </w:r>
      <w:r>
        <w:rPr>
          <w:rStyle w:val="OperatorTok"/>
        </w:rPr>
        <w:t>:</w:t>
      </w:r>
      <w:proofErr w:type="gramEnd"/>
      <w:r>
        <w:rPr>
          <w:rStyle w:val="NormalTok"/>
        </w:rPr>
        <w:t xml:space="preserve"> Class2</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int</w:t>
      </w:r>
      <w:r>
        <w:rPr>
          <w:rStyle w:val="NormalTok"/>
        </w:rPr>
        <w:t xml:space="preserve"> Property </w:t>
      </w:r>
      <w:proofErr w:type="gramStart"/>
      <w:r>
        <w:rPr>
          <w:rStyle w:val="OperatorTok"/>
        </w:rPr>
        <w:t>{</w:t>
      </w:r>
      <w:r>
        <w:rPr>
          <w:rStyle w:val="NormalTok"/>
        </w:rPr>
        <w:t xml:space="preserve"> </w:t>
      </w:r>
      <w:r>
        <w:rPr>
          <w:rStyle w:val="KeywordTok"/>
        </w:rPr>
        <w:t>set</w:t>
      </w:r>
      <w:proofErr w:type="gramEnd"/>
      <w:r>
        <w:rPr>
          <w:rStyle w:val="OperatorTok"/>
        </w:rPr>
        <w:t>;</w:t>
      </w:r>
      <w:r>
        <w:rPr>
          <w:rStyle w:val="NormalTok"/>
        </w:rPr>
        <w:t xml:space="preserve"> </w:t>
      </w:r>
      <w:r>
        <w:rPr>
          <w:rStyle w:val="KeywordTok"/>
        </w:rPr>
        <w:t>get</w:t>
      </w:r>
      <w:proofErr w:type="gramStart"/>
      <w:r>
        <w:rPr>
          <w:rStyle w:val="OperatorTok"/>
        </w:rPr>
        <w:t>;</w:t>
      </w:r>
      <w:r>
        <w:rPr>
          <w:rStyle w:val="NormalTok"/>
        </w:rPr>
        <w:t xml:space="preserve"> </w:t>
      </w:r>
      <w:r>
        <w:rPr>
          <w:rStyle w:val="OperatorTok"/>
        </w:rPr>
        <w:t>}</w:t>
      </w:r>
      <w:proofErr w:type="gramEnd"/>
      <w:r>
        <w:br/>
      </w:r>
      <w:r>
        <w:rPr>
          <w:rStyle w:val="OperatorTok"/>
        </w:rPr>
        <w:t>}</w:t>
      </w:r>
    </w:p>
    <w:p w14:paraId="27AB269F" w14:textId="77777777" w:rsidR="000E53A3" w:rsidRDefault="00000000">
      <w:pPr>
        <w:pStyle w:val="FirstParagraph"/>
      </w:pPr>
      <w:r>
        <w:t xml:space="preserve">making </w:t>
      </w:r>
      <w:r>
        <w:rPr>
          <w:rStyle w:val="NormalTok"/>
        </w:rPr>
        <w:t>Class3</w:t>
      </w:r>
      <w:r>
        <w:t xml:space="preserve"> “restore” the behavior of </w:t>
      </w:r>
      <w:r>
        <w:rPr>
          <w:rStyle w:val="NormalTok"/>
        </w:rPr>
        <w:t>Class1</w:t>
      </w:r>
      <w:r>
        <w:t xml:space="preserve">’s </w:t>
      </w:r>
      <w:proofErr w:type="spellStart"/>
      <w:r>
        <w:rPr>
          <w:rStyle w:val="NormalTok"/>
        </w:rPr>
        <w:t>Proporty</w:t>
      </w:r>
      <w:proofErr w:type="spellEnd"/>
      <w:r>
        <w:t xml:space="preserve"> using automatic properties.</w:t>
      </w:r>
    </w:p>
    <w:p w14:paraId="6BF56C63" w14:textId="77777777" w:rsidR="000E53A3" w:rsidRDefault="00000000">
      <w:pPr>
        <w:pStyle w:val="Heading1"/>
      </w:pPr>
      <w:bookmarkStart w:id="293" w:name="abstract-classes"/>
      <w:bookmarkEnd w:id="286"/>
      <w:bookmarkEnd w:id="290"/>
      <w:bookmarkEnd w:id="292"/>
      <w:r>
        <w:t>Abstract Classes</w:t>
      </w:r>
    </w:p>
    <w:p w14:paraId="414C0EDF" w14:textId="77777777" w:rsidR="000E53A3" w:rsidRDefault="00000000">
      <w:pPr>
        <w:pStyle w:val="Heading2"/>
      </w:pPr>
      <w:bookmarkStart w:id="294" w:name="motivation-2"/>
      <w:r>
        <w:t>Motivation</w:t>
      </w:r>
    </w:p>
    <w:p w14:paraId="1DE35310" w14:textId="77777777" w:rsidR="000E53A3" w:rsidRDefault="00000000">
      <w:pPr>
        <w:pStyle w:val="FirstParagraph"/>
      </w:pPr>
      <w:r>
        <w:t>Consider the following situation:</w:t>
      </w:r>
    </w:p>
    <w:p w14:paraId="34F63C51" w14:textId="77777777" w:rsidR="000E53A3" w:rsidRDefault="00000000">
      <w:pPr>
        <w:pStyle w:val="Compact"/>
        <w:numPr>
          <w:ilvl w:val="0"/>
          <w:numId w:val="392"/>
        </w:numPr>
      </w:pPr>
      <w:r>
        <w:lastRenderedPageBreak/>
        <w:t>We want to implement a class for students, and one for employees.</w:t>
      </w:r>
    </w:p>
    <w:p w14:paraId="6574CF68" w14:textId="77777777" w:rsidR="000E53A3" w:rsidRDefault="00000000">
      <w:pPr>
        <w:pStyle w:val="Compact"/>
        <w:numPr>
          <w:ilvl w:val="0"/>
          <w:numId w:val="392"/>
        </w:numPr>
      </w:pPr>
      <w:r>
        <w:t xml:space="preserve">We realize that </w:t>
      </w:r>
      <w:proofErr w:type="gramStart"/>
      <w:r>
        <w:t>those class</w:t>
      </w:r>
      <w:proofErr w:type="gramEnd"/>
      <w:r>
        <w:t xml:space="preserve"> overlap heavily: they both need properties for an id, a name, an emergency phone number, an address, etc., identical methods to e.g., implement an automated alert system, etc.</w:t>
      </w:r>
    </w:p>
    <w:p w14:paraId="4D45BCC5" w14:textId="77777777" w:rsidR="000E53A3" w:rsidRDefault="00000000">
      <w:pPr>
        <w:pStyle w:val="Compact"/>
        <w:numPr>
          <w:ilvl w:val="0"/>
          <w:numId w:val="392"/>
        </w:numPr>
      </w:pPr>
      <w:r>
        <w:t xml:space="preserve">However, they do not overlap perfectly: for example, students will have a </w:t>
      </w:r>
      <w:proofErr w:type="gramStart"/>
      <w:r>
        <w:t>major</w:t>
      </w:r>
      <w:proofErr w:type="gramEnd"/>
      <w:r>
        <w:t xml:space="preserve"> but employees won’t, and </w:t>
      </w:r>
      <w:proofErr w:type="gramStart"/>
      <w:r>
        <w:t>employee</w:t>
      </w:r>
      <w:proofErr w:type="gramEnd"/>
      <w:r>
        <w:t xml:space="preserve"> will have an hourly </w:t>
      </w:r>
      <w:proofErr w:type="gramStart"/>
      <w:r>
        <w:t>wage</w:t>
      </w:r>
      <w:proofErr w:type="gramEnd"/>
      <w:r>
        <w:t xml:space="preserve"> but students won’t. Also, some checks will be different: while both students and employees will have an id, the former will always have to start with the letter ‘S’, but the latter won’t have any requirement.</w:t>
      </w:r>
    </w:p>
    <w:p w14:paraId="0767B24D" w14:textId="77777777" w:rsidR="000E53A3" w:rsidRDefault="00000000">
      <w:pPr>
        <w:pStyle w:val="Compact"/>
        <w:numPr>
          <w:ilvl w:val="0"/>
          <w:numId w:val="392"/>
        </w:numPr>
      </w:pPr>
      <w:proofErr w:type="gramStart"/>
      <w:r>
        <w:t>So</w:t>
      </w:r>
      <w:proofErr w:type="gramEnd"/>
      <w:r>
        <w:t xml:space="preserve"> we really do need two different </w:t>
      </w:r>
      <w:proofErr w:type="gramStart"/>
      <w:r>
        <w:t>classes, but</w:t>
      </w:r>
      <w:proofErr w:type="gramEnd"/>
      <w:r>
        <w:t xml:space="preserve"> would like for them both to inherit a “Person” class that implements all the overlapping properties, attributes and methods.</w:t>
      </w:r>
    </w:p>
    <w:p w14:paraId="302FFA8E" w14:textId="77777777" w:rsidR="000E53A3" w:rsidRDefault="00000000">
      <w:pPr>
        <w:pStyle w:val="Compact"/>
        <w:numPr>
          <w:ilvl w:val="0"/>
          <w:numId w:val="392"/>
        </w:numPr>
      </w:pPr>
      <w:r>
        <w:rPr>
          <w:b/>
          <w:bCs/>
        </w:rPr>
        <w:t>But</w:t>
      </w:r>
      <w:r>
        <w:t xml:space="preserve"> we </w:t>
      </w:r>
      <w:r>
        <w:rPr>
          <w:b/>
          <w:bCs/>
        </w:rPr>
        <w:t>do not</w:t>
      </w:r>
      <w:r>
        <w:t xml:space="preserve"> want persons “objects” to be created: a “person” in isolation does not make sense in our model, we only want to implement students or employees, not “persons”.</w:t>
      </w:r>
    </w:p>
    <w:p w14:paraId="3BABF779" w14:textId="77777777" w:rsidR="000E53A3" w:rsidRDefault="00000000">
      <w:pPr>
        <w:pStyle w:val="FirstParagraph"/>
      </w:pPr>
      <w:r>
        <w:t xml:space="preserve">The mechanism used to obtain this behavior (being able to inherit from a class while disallowing instantiating it) is achieved using the </w:t>
      </w:r>
      <w:r>
        <w:rPr>
          <w:rStyle w:val="KeywordTok"/>
        </w:rPr>
        <w:t>abstract</w:t>
      </w:r>
      <w:r>
        <w:t xml:space="preserve"> keyword.</w:t>
      </w:r>
    </w:p>
    <w:p w14:paraId="4F41A749" w14:textId="77777777" w:rsidR="000E53A3" w:rsidRDefault="00000000">
      <w:pPr>
        <w:pStyle w:val="Heading2"/>
      </w:pPr>
      <w:bookmarkStart w:id="295" w:name="example"/>
      <w:bookmarkEnd w:id="294"/>
      <w:r>
        <w:t>Example</w:t>
      </w:r>
    </w:p>
    <w:p w14:paraId="24BB7C8E" w14:textId="77777777" w:rsidR="000E53A3" w:rsidRDefault="00000000">
      <w:pPr>
        <w:pStyle w:val="FirstParagraph"/>
      </w:pPr>
      <w:r>
        <w:t xml:space="preserve">Consider a (shortened) version of the example above. We start by implementing an </w:t>
      </w:r>
      <w:r>
        <w:rPr>
          <w:i/>
          <w:iCs/>
        </w:rPr>
        <w:t>abstract</w:t>
      </w:r>
      <w:r>
        <w:t xml:space="preserve"> </w:t>
      </w:r>
      <w:r>
        <w:rPr>
          <w:rStyle w:val="NormalTok"/>
        </w:rPr>
        <w:t>Person</w:t>
      </w:r>
      <w:r>
        <w:t xml:space="preserve"> class:</w:t>
      </w:r>
    </w:p>
    <w:p w14:paraId="47A60FAE" w14:textId="77777777" w:rsidR="000E53A3" w:rsidRDefault="00000000">
      <w:pPr>
        <w:pStyle w:val="SourceCode"/>
      </w:pPr>
      <w:r>
        <w:rPr>
          <w:rStyle w:val="KeywordTok"/>
        </w:rPr>
        <w:t>abstract</w:t>
      </w:r>
      <w:r>
        <w:rPr>
          <w:rStyle w:val="NormalTok"/>
        </w:rPr>
        <w:t xml:space="preserve"> </w:t>
      </w:r>
      <w:r>
        <w:rPr>
          <w:rStyle w:val="KeywordTok"/>
        </w:rPr>
        <w:t>class</w:t>
      </w:r>
      <w:r>
        <w:rPr>
          <w:rStyle w:val="NormalTok"/>
        </w:rPr>
        <w:t xml:space="preserve"> Person</w:t>
      </w:r>
      <w:r>
        <w:br/>
      </w:r>
      <w:r>
        <w:rPr>
          <w:rStyle w:val="OperatorTok"/>
        </w:rPr>
        <w:t>{</w:t>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Name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abstract</w:t>
      </w:r>
      <w:r>
        <w:rPr>
          <w:rStyle w:val="NormalTok"/>
        </w:rPr>
        <w:t xml:space="preserve"> </w:t>
      </w:r>
      <w:r>
        <w:rPr>
          <w:rStyle w:val="DataTypeTok"/>
        </w:rPr>
        <w:t>string</w:t>
      </w:r>
      <w:r>
        <w:rPr>
          <w:rStyle w:val="NormalTok"/>
        </w:rPr>
        <w:t xml:space="preserve"> Id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OperatorTok"/>
        </w:rPr>
        <w:t>}</w:t>
      </w:r>
    </w:p>
    <w:p w14:paraId="48B4539D" w14:textId="77777777" w:rsidR="000E53A3" w:rsidRDefault="00000000">
      <w:pPr>
        <w:pStyle w:val="FirstParagraph"/>
      </w:pPr>
      <w:r>
        <w:t xml:space="preserve">Note that the </w:t>
      </w:r>
      <w:r>
        <w:rPr>
          <w:rStyle w:val="NormalTok"/>
        </w:rPr>
        <w:t>Id</w:t>
      </w:r>
      <w:r>
        <w:t xml:space="preserve"> property is </w:t>
      </w:r>
      <w:r>
        <w:rPr>
          <w:i/>
          <w:iCs/>
        </w:rPr>
        <w:t>also</w:t>
      </w:r>
      <w:r>
        <w:t xml:space="preserve"> marked as </w:t>
      </w:r>
      <w:r>
        <w:rPr>
          <w:rStyle w:val="KeywordTok"/>
        </w:rPr>
        <w:t>abstract</w:t>
      </w:r>
      <w:r>
        <w:t xml:space="preserve">: this means that the derived class will have to re-implement this property’s setter and getter. Then, we can implement the </w:t>
      </w:r>
      <w:r>
        <w:rPr>
          <w:rStyle w:val="NormalTok"/>
        </w:rPr>
        <w:t>Student</w:t>
      </w:r>
      <w:r>
        <w:t xml:space="preserve"> and </w:t>
      </w:r>
      <w:r>
        <w:rPr>
          <w:rStyle w:val="NormalTok"/>
        </w:rPr>
        <w:t>Employee</w:t>
      </w:r>
      <w:r>
        <w:t xml:space="preserve"> classes by inheriting from the </w:t>
      </w:r>
      <w:r>
        <w:rPr>
          <w:rStyle w:val="NormalTok"/>
        </w:rPr>
        <w:t>Person</w:t>
      </w:r>
      <w:r>
        <w:t xml:space="preserve"> class:</w:t>
      </w:r>
    </w:p>
    <w:p w14:paraId="48F879DD"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t>
      </w:r>
      <w:proofErr w:type="gramStart"/>
      <w:r>
        <w:rPr>
          <w:rStyle w:val="NormalTok"/>
        </w:rPr>
        <w:t xml:space="preserve">Student </w:t>
      </w:r>
      <w:r>
        <w:rPr>
          <w:rStyle w:val="OperatorTok"/>
        </w:rPr>
        <w:t>:</w:t>
      </w:r>
      <w:proofErr w:type="gramEnd"/>
      <w:r>
        <w:rPr>
          <w:rStyle w:val="NormalTok"/>
        </w:rPr>
        <w:t xml:space="preserve"> Person</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major</w:t>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id</w:t>
      </w:r>
      <w:r>
        <w:rPr>
          <w:rStyle w:val="OperatorTok"/>
        </w:rPr>
        <w:t>;</w:t>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Id</w:t>
      </w:r>
      <w:r>
        <w:br/>
      </w:r>
      <w:r>
        <w:rPr>
          <w:rStyle w:val="NormalTok"/>
        </w:rPr>
        <w:t xml:space="preserve">  </w:t>
      </w:r>
      <w:r>
        <w:rPr>
          <w:rStyle w:val="OperatorTok"/>
        </w:rPr>
        <w:t>{</w:t>
      </w:r>
      <w:r>
        <w:br/>
      </w:r>
      <w:r>
        <w:rPr>
          <w:rStyle w:val="NormalTok"/>
        </w:rPr>
        <w:t xml:space="preserve">    set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if</w:t>
      </w:r>
      <w:r>
        <w:rPr>
          <w:rStyle w:val="NormalTok"/>
        </w:rPr>
        <w:t xml:space="preserve"> </w:t>
      </w:r>
      <w:r>
        <w:rPr>
          <w:rStyle w:val="OperatorTok"/>
        </w:rPr>
        <w:t>(</w:t>
      </w:r>
      <w:proofErr w:type="gramStart"/>
      <w:r>
        <w:rPr>
          <w:rStyle w:val="NormalTok"/>
        </w:rPr>
        <w:t>value</w:t>
      </w:r>
      <w:r>
        <w:rPr>
          <w:rStyle w:val="OperatorTok"/>
        </w:rPr>
        <w:t>[</w:t>
      </w:r>
      <w:proofErr w:type="gramEnd"/>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OperatorTok"/>
        </w:rPr>
        <w:t>=</w:t>
      </w:r>
      <w:r>
        <w:rPr>
          <w:rStyle w:val="NormalTok"/>
        </w:rPr>
        <w:t xml:space="preserve"> </w:t>
      </w:r>
      <w:r>
        <w:rPr>
          <w:rStyle w:val="CharTok"/>
        </w:rPr>
        <w:t>'S'</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proofErr w:type="gramStart"/>
      <w:r>
        <w:rPr>
          <w:rStyle w:val="FunctionTok"/>
        </w:rPr>
        <w:t>ArgumentException</w:t>
      </w:r>
      <w:proofErr w:type="spellEnd"/>
      <w:r>
        <w:rPr>
          <w:rStyle w:val="OperatorTok"/>
        </w:rPr>
        <w:t>(</w:t>
      </w:r>
      <w:proofErr w:type="gramEnd"/>
      <w:r>
        <w:br/>
      </w:r>
      <w:r>
        <w:rPr>
          <w:rStyle w:val="NormalTok"/>
        </w:rPr>
        <w:t xml:space="preserve">          </w:t>
      </w:r>
      <w:r>
        <w:rPr>
          <w:rStyle w:val="StringTok"/>
        </w:rPr>
        <w:t>"A student ID must start with an 'S'."</w:t>
      </w:r>
      <w:r>
        <w:br/>
      </w:r>
      <w:r>
        <w:rPr>
          <w:rStyle w:val="NormalTok"/>
        </w:rPr>
        <w:lastRenderedPageBreak/>
        <w:t xml:space="preserve">        </w:t>
      </w:r>
      <w:r>
        <w:rPr>
          <w:rStyle w:val="OperatorTok"/>
        </w:rPr>
        <w:t>);</w:t>
      </w:r>
      <w:r>
        <w:br/>
      </w:r>
      <w:r>
        <w:rPr>
          <w:rStyle w:val="NormalTok"/>
        </w:rPr>
        <w:t xml:space="preserve">      </w:t>
      </w:r>
      <w:r>
        <w:rPr>
          <w:rStyle w:val="KeywordTok"/>
        </w:rPr>
        <w:t>else</w:t>
      </w:r>
      <w:r>
        <w:br/>
      </w:r>
      <w:r>
        <w:rPr>
          <w:rStyle w:val="NormalTok"/>
        </w:rPr>
        <w:t xml:space="preserve">        id </w:t>
      </w:r>
      <w:r>
        <w:rPr>
          <w:rStyle w:val="OperatorTok"/>
        </w:rPr>
        <w: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get</w:t>
      </w:r>
      <w:r>
        <w:rPr>
          <w:rStyle w:val="NormalTok"/>
        </w:rPr>
        <w:t xml:space="preserve"> </w:t>
      </w:r>
      <w:proofErr w:type="gramStart"/>
      <w:r>
        <w:rPr>
          <w:rStyle w:val="OperatorTok"/>
        </w:rPr>
        <w:t>{</w:t>
      </w:r>
      <w:r>
        <w:rPr>
          <w:rStyle w:val="NormalTok"/>
        </w:rPr>
        <w:t xml:space="preserve"> </w:t>
      </w:r>
      <w:r>
        <w:rPr>
          <w:rStyle w:val="KeywordTok"/>
        </w:rPr>
        <w:t>return</w:t>
      </w:r>
      <w:proofErr w:type="gramEnd"/>
      <w:r>
        <w:rPr>
          <w:rStyle w:val="NormalTok"/>
        </w:rPr>
        <w:t xml:space="preserve"> id</w:t>
      </w:r>
      <w:proofErr w:type="gramStart"/>
      <w:r>
        <w:rPr>
          <w:rStyle w:val="OperatorTok"/>
        </w:rPr>
        <w:t>;</w:t>
      </w:r>
      <w:r>
        <w:rPr>
          <w:rStyle w:val="NormalTok"/>
        </w:rPr>
        <w:t xml:space="preserve"> </w:t>
      </w:r>
      <w:r>
        <w:rPr>
          <w:rStyle w:val="OperatorTok"/>
        </w:rPr>
        <w:t>}</w:t>
      </w:r>
      <w:proofErr w:type="gramEnd"/>
      <w:r>
        <w:br/>
      </w:r>
      <w:proofErr w:type="gramStart"/>
      <w:r>
        <w:rPr>
          <w:rStyle w:val="NormalTok"/>
        </w:rPr>
        <w:t xml:space="preserve">  </w:t>
      </w:r>
      <w:r>
        <w:rPr>
          <w:rStyle w:val="OperatorTok"/>
        </w:rPr>
        <w:t>}</w:t>
      </w:r>
      <w:proofErr w:type="gramEnd"/>
      <w:r>
        <w:br/>
      </w:r>
      <w:r>
        <w:rPr>
          <w:rStyle w:val="OperatorTok"/>
        </w:rPr>
        <w:t>}</w:t>
      </w:r>
    </w:p>
    <w:p w14:paraId="7F67E63A"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t>
      </w:r>
      <w:proofErr w:type="gramStart"/>
      <w:r>
        <w:rPr>
          <w:rStyle w:val="NormalTok"/>
        </w:rPr>
        <w:t xml:space="preserve">Employee </w:t>
      </w:r>
      <w:r>
        <w:rPr>
          <w:rStyle w:val="OperatorTok"/>
        </w:rPr>
        <w:t>:</w:t>
      </w:r>
      <w:proofErr w:type="gramEnd"/>
      <w:r>
        <w:rPr>
          <w:rStyle w:val="NormalTok"/>
        </w:rPr>
        <w:t xml:space="preserve"> Person</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decimal</w:t>
      </w:r>
      <w:r>
        <w:rPr>
          <w:rStyle w:val="NormalTok"/>
        </w:rPr>
        <w:t xml:space="preserve"> </w:t>
      </w:r>
      <w:proofErr w:type="spellStart"/>
      <w:r>
        <w:rPr>
          <w:rStyle w:val="NormalTok"/>
        </w:rPr>
        <w:t>hourlyPay</w:t>
      </w:r>
      <w:proofErr w:type="spellEnd"/>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Id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OperatorTok"/>
        </w:rPr>
        <w:t>}</w:t>
      </w:r>
    </w:p>
    <w:p w14:paraId="4FF84232" w14:textId="77777777" w:rsidR="000E53A3" w:rsidRDefault="00000000">
      <w:pPr>
        <w:pStyle w:val="FirstParagraph"/>
      </w:pPr>
      <w:r>
        <w:t xml:space="preserve">Note that the </w:t>
      </w:r>
      <w:r>
        <w:rPr>
          <w:rStyle w:val="NormalTok"/>
        </w:rPr>
        <w:t>Employee</w:t>
      </w:r>
      <w:r>
        <w:t xml:space="preserve"> does not need to add an attribute for </w:t>
      </w:r>
      <w:r>
        <w:rPr>
          <w:rStyle w:val="NormalTok"/>
        </w:rPr>
        <w:t>Id</w:t>
      </w:r>
      <w:r>
        <w:t xml:space="preserve"> since it is using automatic properties, but that </w:t>
      </w:r>
      <w:r>
        <w:rPr>
          <w:rStyle w:val="NormalTok"/>
        </w:rPr>
        <w:t>Student</w:t>
      </w:r>
      <w:r>
        <w:t xml:space="preserve"> does.</w:t>
      </w:r>
    </w:p>
    <w:p w14:paraId="02104D36" w14:textId="77777777" w:rsidR="000E53A3" w:rsidRDefault="00000000">
      <w:pPr>
        <w:pStyle w:val="BodyText"/>
      </w:pPr>
      <w:r>
        <w:t>Using this code, the statement</w:t>
      </w:r>
    </w:p>
    <w:p w14:paraId="466ECA50" w14:textId="77777777" w:rsidR="000E53A3" w:rsidRDefault="00000000">
      <w:pPr>
        <w:pStyle w:val="SourceCode"/>
      </w:pPr>
      <w:r>
        <w:rPr>
          <w:rStyle w:val="NormalTok"/>
        </w:rPr>
        <w:t xml:space="preserve">Person test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Person</w:t>
      </w:r>
      <w:r>
        <w:rPr>
          <w:rStyle w:val="OperatorTok"/>
        </w:rPr>
        <w:t>();</w:t>
      </w:r>
      <w:proofErr w:type="gramEnd"/>
    </w:p>
    <w:p w14:paraId="235433A9" w14:textId="77777777" w:rsidR="000E53A3" w:rsidRDefault="00000000">
      <w:pPr>
        <w:pStyle w:val="FirstParagraph"/>
      </w:pPr>
      <w:r>
        <w:t>would return the error message “Cannot create an instance of the abstract type or interface ‘Person’”.</w:t>
      </w:r>
    </w:p>
    <w:p w14:paraId="704EA7A5" w14:textId="77777777" w:rsidR="000E53A3" w:rsidRDefault="00000000">
      <w:pPr>
        <w:pStyle w:val="BodyText"/>
      </w:pPr>
      <w:r>
        <w:t>Furthermore, the following exemplifies the expected behavior:</w:t>
      </w:r>
    </w:p>
    <w:p w14:paraId="14824933" w14:textId="77777777" w:rsidR="000E53A3" w:rsidRDefault="00000000">
      <w:pPr>
        <w:pStyle w:val="SourceCode"/>
      </w:pPr>
      <w:r>
        <w:rPr>
          <w:rStyle w:val="NormalTok"/>
        </w:rPr>
        <w:t>﻿using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Person test = new Person();</w:t>
      </w:r>
      <w:r>
        <w:br/>
      </w:r>
      <w:r>
        <w:rPr>
          <w:rStyle w:val="NormalTok"/>
        </w:rPr>
        <w:t xml:space="preserve">    </w:t>
      </w:r>
      <w:r w:rsidRPr="00A26FB6">
        <w:rPr>
          <w:rStyle w:val="CommentTok"/>
          <w:color w:val="005A6A"/>
        </w:rPr>
        <w:t>// Cannot create an instance of the abstract type or interface 'Person'</w:t>
      </w:r>
      <w:r>
        <w:br/>
      </w:r>
      <w:r>
        <w:rPr>
          <w:rStyle w:val="NormalTok"/>
        </w:rPr>
        <w:t xml:space="preserve">    Employee Harley </w:t>
      </w:r>
      <w:r>
        <w:rPr>
          <w:rStyle w:val="OperatorTok"/>
        </w:rPr>
        <w:t>=</w:t>
      </w:r>
      <w:r>
        <w:rPr>
          <w:rStyle w:val="NormalTok"/>
        </w:rPr>
        <w:t xml:space="preserve"> </w:t>
      </w:r>
      <w:r>
        <w:rPr>
          <w:rStyle w:val="KeywordTok"/>
        </w:rPr>
        <w:t>new</w:t>
      </w:r>
      <w:r>
        <w:rPr>
          <w:rStyle w:val="NormalTok"/>
        </w:rPr>
        <w:t xml:space="preserve"> </w:t>
      </w:r>
      <w:r>
        <w:rPr>
          <w:rStyle w:val="FunctionTok"/>
        </w:rPr>
        <w:t>Employee</w:t>
      </w:r>
      <w:r>
        <w:rPr>
          <w:rStyle w:val="OperatorTok"/>
        </w:rPr>
        <w:t>();</w:t>
      </w:r>
      <w:r>
        <w:br/>
      </w:r>
      <w:r>
        <w:rPr>
          <w:rStyle w:val="NormalTok"/>
        </w:rPr>
        <w:t xml:space="preserve">    </w:t>
      </w:r>
      <w:proofErr w:type="spellStart"/>
      <w:r>
        <w:rPr>
          <w:rStyle w:val="NormalTok"/>
        </w:rPr>
        <w:t>Harley</w:t>
      </w:r>
      <w:r>
        <w:rPr>
          <w:rStyle w:val="OperatorTok"/>
        </w:rPr>
        <w:t>.</w:t>
      </w:r>
      <w:r>
        <w:rPr>
          <w:rStyle w:val="FunctionTok"/>
        </w:rPr>
        <w:t>Id</w:t>
      </w:r>
      <w:proofErr w:type="spellEnd"/>
      <w:r>
        <w:rPr>
          <w:rStyle w:val="NormalTok"/>
        </w:rPr>
        <w:t xml:space="preserve"> </w:t>
      </w:r>
      <w:r>
        <w:rPr>
          <w:rStyle w:val="OperatorTok"/>
        </w:rPr>
        <w:t>=</w:t>
      </w:r>
      <w:r>
        <w:rPr>
          <w:rStyle w:val="NormalTok"/>
        </w:rPr>
        <w:t xml:space="preserve"> </w:t>
      </w:r>
      <w:r>
        <w:rPr>
          <w:rStyle w:val="StringTok"/>
        </w:rPr>
        <w:t>"E8190"</w:t>
      </w:r>
      <w:r>
        <w:rPr>
          <w:rStyle w:val="OperatorTok"/>
        </w:rPr>
        <w:t>;</w:t>
      </w:r>
      <w:r>
        <w:br/>
      </w:r>
      <w:r>
        <w:br/>
      </w:r>
      <w:r>
        <w:rPr>
          <w:rStyle w:val="NormalTok"/>
        </w:rPr>
        <w:t xml:space="preserve">    Student Morgan </w:t>
      </w:r>
      <w:r>
        <w:rPr>
          <w:rStyle w:val="OperatorTok"/>
        </w:rPr>
        <w:t>=</w:t>
      </w:r>
      <w:r>
        <w:rPr>
          <w:rStyle w:val="NormalTok"/>
        </w:rPr>
        <w:t xml:space="preserve"> </w:t>
      </w:r>
      <w:r>
        <w:rPr>
          <w:rStyle w:val="KeywordTok"/>
        </w:rPr>
        <w:t>new</w:t>
      </w:r>
      <w:r>
        <w:rPr>
          <w:rStyle w:val="NormalTok"/>
        </w:rPr>
        <w:t xml:space="preserve"> </w:t>
      </w:r>
      <w:r>
        <w:rPr>
          <w:rStyle w:val="FunctionTok"/>
        </w:rPr>
        <w:t>Student</w:t>
      </w:r>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proofErr w:type="spellStart"/>
      <w:r>
        <w:rPr>
          <w:rStyle w:val="NormalTok"/>
        </w:rPr>
        <w:t>Morgan</w:t>
      </w:r>
      <w:r>
        <w:rPr>
          <w:rStyle w:val="OperatorTok"/>
        </w:rPr>
        <w:t>.</w:t>
      </w:r>
      <w:r>
        <w:rPr>
          <w:rStyle w:val="FunctionTok"/>
        </w:rPr>
        <w:t>Id</w:t>
      </w:r>
      <w:proofErr w:type="spellEnd"/>
      <w:r>
        <w:rPr>
          <w:rStyle w:val="NormalTok"/>
        </w:rPr>
        <w:t xml:space="preserve"> </w:t>
      </w:r>
      <w:r>
        <w:rPr>
          <w:rStyle w:val="OperatorTok"/>
        </w:rPr>
        <w:t>=</w:t>
      </w:r>
      <w:r>
        <w:rPr>
          <w:rStyle w:val="NormalTok"/>
        </w:rPr>
        <w:t xml:space="preserve"> </w:t>
      </w:r>
      <w:r>
        <w:rPr>
          <w:rStyle w:val="StringTok"/>
        </w:rPr>
        <w:t>"E8194"</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"We cannot set the Id of a student to a string not starting with 'S'!"</w:t>
      </w:r>
      <w:r>
        <w:br/>
      </w:r>
      <w:r>
        <w:rPr>
          <w:rStyle w:val="NormalTok"/>
        </w:rPr>
        <w:lastRenderedPageBreak/>
        <w:t xml:space="preserve">      </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Morgan</w:t>
      </w:r>
      <w:r>
        <w:rPr>
          <w:rStyle w:val="OperatorTok"/>
        </w:rPr>
        <w:t>.</w:t>
      </w:r>
      <w:r>
        <w:rPr>
          <w:rStyle w:val="FunctionTok"/>
        </w:rPr>
        <w:t>Id</w:t>
      </w:r>
      <w:proofErr w:type="spellEnd"/>
      <w:r>
        <w:rPr>
          <w:rStyle w:val="NormalTok"/>
        </w:rPr>
        <w:t xml:space="preserve"> </w:t>
      </w:r>
      <w:r>
        <w:rPr>
          <w:rStyle w:val="OperatorTok"/>
        </w:rPr>
        <w:t>=</w:t>
      </w:r>
      <w:r>
        <w:rPr>
          <w:rStyle w:val="NormalTok"/>
        </w:rPr>
        <w:t xml:space="preserve"> </w:t>
      </w:r>
      <w:r>
        <w:rPr>
          <w:rStyle w:val="StringTok"/>
        </w:rPr>
        <w:t>"S8194"</w:t>
      </w:r>
      <w:r>
        <w:rPr>
          <w:rStyle w:val="OperatorTok"/>
        </w:rPr>
        <w:t>;</w:t>
      </w:r>
      <w:r>
        <w:br/>
      </w:r>
      <w:r>
        <w:rPr>
          <w:rStyle w:val="NormalTok"/>
        </w:rPr>
        <w:t xml:space="preserve">  </w:t>
      </w:r>
      <w:r>
        <w:rPr>
          <w:rStyle w:val="OperatorTok"/>
        </w:rPr>
        <w:t>}</w:t>
      </w:r>
      <w:r>
        <w:br/>
      </w:r>
      <w:r>
        <w:rPr>
          <w:rStyle w:val="OperatorTok"/>
        </w:rPr>
        <w:t>}</w:t>
      </w:r>
    </w:p>
    <w:p w14:paraId="653EDE80" w14:textId="77777777" w:rsidR="000E53A3" w:rsidRDefault="00000000">
      <w:pPr>
        <w:pStyle w:val="FirstParagraph"/>
      </w:pPr>
      <w:r>
        <w:t xml:space="preserve">The statement </w:t>
      </w:r>
      <w:proofErr w:type="spellStart"/>
      <w:r>
        <w:rPr>
          <w:rStyle w:val="NormalTok"/>
        </w:rPr>
        <w:t>Morgan</w:t>
      </w:r>
      <w:r>
        <w:rPr>
          <w:rStyle w:val="OperatorTok"/>
        </w:rPr>
        <w:t>.</w:t>
      </w:r>
      <w:r>
        <w:rPr>
          <w:rStyle w:val="FunctionTok"/>
        </w:rPr>
        <w:t>Id</w:t>
      </w:r>
      <w:proofErr w:type="spellEnd"/>
      <w:r>
        <w:rPr>
          <w:rStyle w:val="NormalTok"/>
        </w:rPr>
        <w:t xml:space="preserve"> </w:t>
      </w:r>
      <w:r>
        <w:rPr>
          <w:rStyle w:val="OperatorTok"/>
        </w:rPr>
        <w:t>=</w:t>
      </w:r>
      <w:r>
        <w:rPr>
          <w:rStyle w:val="NormalTok"/>
        </w:rPr>
        <w:t xml:space="preserve"> </w:t>
      </w:r>
      <w:r>
        <w:rPr>
          <w:rStyle w:val="StringTok"/>
        </w:rPr>
        <w:t>"E8194"</w:t>
      </w:r>
      <w:r>
        <w:rPr>
          <w:rStyle w:val="OperatorTok"/>
        </w:rPr>
        <w:t>;</w:t>
      </w:r>
      <w:r>
        <w:t xml:space="preserve"> will raise </w:t>
      </w:r>
      <w:proofErr w:type="gramStart"/>
      <w:r>
        <w:t>exception</w:t>
      </w:r>
      <w:proofErr w:type="gramEnd"/>
      <w:r>
        <w:t xml:space="preserve">, but </w:t>
      </w:r>
      <w:proofErr w:type="spellStart"/>
      <w:r>
        <w:rPr>
          <w:rStyle w:val="NormalTok"/>
        </w:rPr>
        <w:t>Morgan</w:t>
      </w:r>
      <w:r>
        <w:rPr>
          <w:rStyle w:val="OperatorTok"/>
        </w:rPr>
        <w:t>.</w:t>
      </w:r>
      <w:r>
        <w:rPr>
          <w:rStyle w:val="FunctionTok"/>
        </w:rPr>
        <w:t>Id</w:t>
      </w:r>
      <w:proofErr w:type="spellEnd"/>
      <w:r>
        <w:rPr>
          <w:rStyle w:val="NormalTok"/>
        </w:rPr>
        <w:t xml:space="preserve"> </w:t>
      </w:r>
      <w:r>
        <w:rPr>
          <w:rStyle w:val="OperatorTok"/>
        </w:rPr>
        <w:t>=</w:t>
      </w:r>
      <w:r>
        <w:rPr>
          <w:rStyle w:val="NormalTok"/>
        </w:rPr>
        <w:t xml:space="preserve"> </w:t>
      </w:r>
      <w:r>
        <w:rPr>
          <w:rStyle w:val="StringTok"/>
        </w:rPr>
        <w:t>"S8194"</w:t>
      </w:r>
      <w:r>
        <w:rPr>
          <w:rStyle w:val="OperatorTok"/>
        </w:rPr>
        <w:t>;</w:t>
      </w:r>
      <w:r>
        <w:t xml:space="preserve"> will execute without throwing an error.</w:t>
      </w:r>
    </w:p>
    <w:p w14:paraId="37EABE73" w14:textId="77777777" w:rsidR="000E53A3" w:rsidRDefault="00000000">
      <w:pPr>
        <w:pStyle w:val="Heading2"/>
      </w:pPr>
      <w:bookmarkStart w:id="296" w:name="Xc6bf681e60b9b4ffec0d43c74396e35e041744e"/>
      <w:bookmarkEnd w:id="295"/>
      <w:r>
        <w:t>Additional Details: Abstract Properties and Methods</w:t>
      </w:r>
    </w:p>
    <w:p w14:paraId="43991579" w14:textId="77777777" w:rsidR="000E53A3" w:rsidRDefault="00000000">
      <w:pPr>
        <w:numPr>
          <w:ilvl w:val="0"/>
          <w:numId w:val="393"/>
        </w:numPr>
      </w:pPr>
      <w:r>
        <w:t xml:space="preserve">As we’ve seen above with the </w:t>
      </w:r>
      <w:r>
        <w:rPr>
          <w:rStyle w:val="NormalTok"/>
        </w:rPr>
        <w:t>Id</w:t>
      </w:r>
      <w:r>
        <w:t xml:space="preserve"> property, </w:t>
      </w:r>
      <w:proofErr w:type="gramStart"/>
      <w:r>
        <w:t>not only classes</w:t>
      </w:r>
      <w:proofErr w:type="gramEnd"/>
      <w:r>
        <w:t xml:space="preserve"> can be marked as abstract.</w:t>
      </w:r>
    </w:p>
    <w:p w14:paraId="62D998AC" w14:textId="77777777" w:rsidR="000E53A3" w:rsidRDefault="00000000">
      <w:pPr>
        <w:numPr>
          <w:ilvl w:val="0"/>
          <w:numId w:val="393"/>
        </w:numPr>
      </w:pPr>
      <w:r>
        <w:t xml:space="preserve">For abstract properties, using </w:t>
      </w:r>
      <w:r>
        <w:rPr>
          <w:rStyle w:val="OperatorTok"/>
        </w:rPr>
        <w:t>{</w:t>
      </w:r>
      <w:r>
        <w:rPr>
          <w:rStyle w:val="KeywordTok"/>
        </w:rPr>
        <w:t>get</w:t>
      </w:r>
      <w:r>
        <w:rPr>
          <w:rStyle w:val="OperatorTok"/>
        </w:rPr>
        <w:t>;</w:t>
      </w:r>
      <w:r>
        <w:rPr>
          <w:rStyle w:val="NormalTok"/>
        </w:rPr>
        <w:t xml:space="preserve"> </w:t>
      </w:r>
      <w:r>
        <w:rPr>
          <w:rStyle w:val="KeywordTok"/>
        </w:rPr>
        <w:t>set</w:t>
      </w:r>
      <w:r>
        <w:rPr>
          <w:rStyle w:val="OperatorTok"/>
        </w:rPr>
        <w:t>;}</w:t>
      </w:r>
      <w:r>
        <w:t xml:space="preserve">, only </w:t>
      </w:r>
      <w:r>
        <w:rPr>
          <w:rStyle w:val="OperatorTok"/>
        </w:rPr>
        <w:t>{</w:t>
      </w:r>
      <w:r>
        <w:rPr>
          <w:rStyle w:val="KeywordTok"/>
        </w:rPr>
        <w:t>get</w:t>
      </w:r>
      <w:r>
        <w:rPr>
          <w:rStyle w:val="OperatorTok"/>
        </w:rPr>
        <w:t>;}</w:t>
      </w:r>
      <w:r>
        <w:t xml:space="preserve"> or only </w:t>
      </w:r>
      <w:r>
        <w:rPr>
          <w:rStyle w:val="OperatorTok"/>
        </w:rPr>
        <w:t>{</w:t>
      </w:r>
      <w:r>
        <w:rPr>
          <w:rStyle w:val="KeywordTok"/>
        </w:rPr>
        <w:t>set</w:t>
      </w:r>
      <w:r>
        <w:rPr>
          <w:rStyle w:val="OperatorTok"/>
        </w:rPr>
        <w:t>;}</w:t>
      </w:r>
      <w:r>
        <w:t xml:space="preserve"> indicates if the derived class needs to implement both a setter and a getter, or only one of them.</w:t>
      </w:r>
    </w:p>
    <w:p w14:paraId="50C2F6E5" w14:textId="77777777" w:rsidR="000E53A3" w:rsidRDefault="00000000">
      <w:pPr>
        <w:numPr>
          <w:ilvl w:val="0"/>
          <w:numId w:val="393"/>
        </w:numPr>
      </w:pPr>
      <w:r>
        <w:t xml:space="preserve">In addition to properties, </w:t>
      </w:r>
      <w:r>
        <w:rPr>
          <w:i/>
          <w:iCs/>
        </w:rPr>
        <w:t>methods</w:t>
      </w:r>
      <w:r>
        <w:t xml:space="preserve"> can also be marked as abstract: in that case, their body </w:t>
      </w:r>
      <w:proofErr w:type="gramStart"/>
      <w:r>
        <w:t>need</w:t>
      </w:r>
      <w:proofErr w:type="gramEnd"/>
      <w:r>
        <w:t xml:space="preserve"> to be absent (not simply empty: missing).</w:t>
      </w:r>
    </w:p>
    <w:p w14:paraId="6286850F" w14:textId="77777777" w:rsidR="000E53A3" w:rsidRDefault="00000000">
      <w:pPr>
        <w:numPr>
          <w:ilvl w:val="1"/>
          <w:numId w:val="394"/>
        </w:numPr>
      </w:pPr>
      <w:r>
        <w:t xml:space="preserve">For example, the </w:t>
      </w:r>
      <w:r>
        <w:rPr>
          <w:rStyle w:val="NormalTok"/>
        </w:rPr>
        <w:t>Person</w:t>
      </w:r>
      <w:r>
        <w:t xml:space="preserve"> class could also contain</w:t>
      </w:r>
    </w:p>
    <w:p w14:paraId="5DAB706E" w14:textId="77777777" w:rsidR="000E53A3" w:rsidRDefault="00000000">
      <w:pPr>
        <w:pStyle w:val="SourceCode"/>
        <w:numPr>
          <w:ilvl w:val="1"/>
          <w:numId w:val="1"/>
        </w:numPr>
      </w:pPr>
      <w:r>
        <w:rPr>
          <w:rStyle w:val="KeywordTok"/>
        </w:rPr>
        <w:t>public</w:t>
      </w:r>
      <w:r>
        <w:rPr>
          <w:rStyle w:val="NormalTok"/>
        </w:rPr>
        <w:t xml:space="preserve"> </w:t>
      </w:r>
      <w:r>
        <w:rPr>
          <w:rStyle w:val="KeywordTok"/>
        </w:rPr>
        <w:t>abstract</w:t>
      </w:r>
      <w:r>
        <w:rPr>
          <w:rStyle w:val="NormalTok"/>
        </w:rPr>
        <w:t xml:space="preserve"> </w:t>
      </w:r>
      <w:r>
        <w:rPr>
          <w:rStyle w:val="DataTypeTok"/>
        </w:rPr>
        <w:t>string</w:t>
      </w:r>
      <w:r>
        <w:rPr>
          <w:rStyle w:val="NormalTok"/>
        </w:rPr>
        <w:t xml:space="preserve"> </w:t>
      </w:r>
      <w:proofErr w:type="spellStart"/>
      <w:proofErr w:type="gramStart"/>
      <w:r>
        <w:rPr>
          <w:rStyle w:val="FunctionTok"/>
        </w:rPr>
        <w:t>GenerateLogin</w:t>
      </w:r>
      <w:proofErr w:type="spellEnd"/>
      <w:r>
        <w:rPr>
          <w:rStyle w:val="OperatorTok"/>
        </w:rPr>
        <w:t>();</w:t>
      </w:r>
      <w:proofErr w:type="gramEnd"/>
    </w:p>
    <w:p w14:paraId="15051FF4" w14:textId="77777777" w:rsidR="000E53A3" w:rsidRDefault="00000000">
      <w:pPr>
        <w:numPr>
          <w:ilvl w:val="1"/>
          <w:numId w:val="1"/>
        </w:numPr>
      </w:pPr>
      <w:r>
        <w:t xml:space="preserve">to “force” any derived class to implement a </w:t>
      </w:r>
      <w:proofErr w:type="spellStart"/>
      <w:r>
        <w:rPr>
          <w:rStyle w:val="NormalTok"/>
        </w:rPr>
        <w:t>GenerateLogin</w:t>
      </w:r>
      <w:proofErr w:type="spellEnd"/>
      <w:r>
        <w:t xml:space="preserve"> method that does not take any parameter and returns a </w:t>
      </w:r>
      <w:r>
        <w:rPr>
          <w:rStyle w:val="DataTypeTok"/>
        </w:rPr>
        <w:t>string</w:t>
      </w:r>
      <w:r>
        <w:t xml:space="preserve">. The derived classes would need to implement a method that overrides the </w:t>
      </w:r>
      <w:r>
        <w:rPr>
          <w:rStyle w:val="NormalTok"/>
        </w:rPr>
        <w:t>Person</w:t>
      </w:r>
      <w:r>
        <w:t xml:space="preserve">’s </w:t>
      </w:r>
      <w:proofErr w:type="spellStart"/>
      <w:r>
        <w:rPr>
          <w:rStyle w:val="NormalTok"/>
        </w:rPr>
        <w:t>GenerateLogin</w:t>
      </w:r>
      <w:proofErr w:type="spellEnd"/>
      <w:r>
        <w:t xml:space="preserve"> method</w:t>
      </w:r>
      <w:r>
        <w:rPr>
          <w:rStyle w:val="FootnoteReference"/>
        </w:rPr>
        <w:footnoteReference w:id="11"/>
      </w:r>
      <w:r>
        <w:t>:</w:t>
      </w:r>
    </w:p>
    <w:p w14:paraId="00A78E04" w14:textId="77777777" w:rsidR="000E53A3" w:rsidRDefault="00000000">
      <w:pPr>
        <w:pStyle w:val="SourceCode"/>
        <w:numPr>
          <w:ilvl w:val="1"/>
          <w:numId w:val="1"/>
        </w:numPr>
      </w:pP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proofErr w:type="gramStart"/>
      <w:r>
        <w:rPr>
          <w:rStyle w:val="FunctionTok"/>
        </w:rPr>
        <w:t>GenerateLogin</w:t>
      </w:r>
      <w:proofErr w:type="spellEnd"/>
      <w:r>
        <w:rPr>
          <w:rStyle w:val="OperatorTok"/>
        </w:rPr>
        <w:t>(){</w:t>
      </w:r>
      <w:proofErr w:type="gramEnd"/>
      <w:r>
        <w:br/>
      </w:r>
      <w:r>
        <w:rPr>
          <w:rStyle w:val="NormalTok"/>
        </w:rPr>
        <w:t xml:space="preserve">    </w:t>
      </w:r>
      <w:r w:rsidRPr="00A26FB6">
        <w:rPr>
          <w:rStyle w:val="CommentTok"/>
          <w:color w:val="005A6A"/>
        </w:rPr>
        <w:t>// Insert method body.</w:t>
      </w:r>
      <w:r>
        <w:br/>
      </w:r>
      <w:r>
        <w:rPr>
          <w:rStyle w:val="OperatorTok"/>
        </w:rPr>
        <w:t>}</w:t>
      </w:r>
    </w:p>
    <w:p w14:paraId="36FFCFAC" w14:textId="77777777" w:rsidR="000E53A3" w:rsidRDefault="00000000">
      <w:pPr>
        <w:numPr>
          <w:ilvl w:val="1"/>
          <w:numId w:val="1"/>
        </w:numPr>
      </w:pPr>
      <w:r>
        <w:t xml:space="preserve">Note that an </w:t>
      </w:r>
      <w:r>
        <w:rPr>
          <w:rStyle w:val="KeywordTok"/>
        </w:rPr>
        <w:t>abstract</w:t>
      </w:r>
      <w:r>
        <w:t xml:space="preserve"> method is implicitly a </w:t>
      </w:r>
      <w:r>
        <w:rPr>
          <w:rStyle w:val="KeywordTok"/>
        </w:rPr>
        <w:t>virtual</w:t>
      </w:r>
      <w:r>
        <w:t xml:space="preserve"> method, as it </w:t>
      </w:r>
      <w:r>
        <w:rPr>
          <w:i/>
          <w:iCs/>
        </w:rPr>
        <w:t>must</w:t>
      </w:r>
      <w:r>
        <w:t xml:space="preserve"> be overridden. Hence, </w:t>
      </w:r>
      <w:proofErr w:type="gramStart"/>
      <w:r>
        <w:t>no</w:t>
      </w:r>
      <w:proofErr w:type="gramEnd"/>
      <w:r>
        <w:t xml:space="preserve"> need to specify the </w:t>
      </w:r>
      <w:r>
        <w:rPr>
          <w:rStyle w:val="KeywordTok"/>
        </w:rPr>
        <w:t>virtual</w:t>
      </w:r>
      <w:r>
        <w:t xml:space="preserve"> modifier.</w:t>
      </w:r>
    </w:p>
    <w:p w14:paraId="0ECED760" w14:textId="77777777" w:rsidR="000E53A3" w:rsidRDefault="00000000">
      <w:pPr>
        <w:numPr>
          <w:ilvl w:val="0"/>
          <w:numId w:val="393"/>
        </w:numPr>
      </w:pPr>
      <w:r>
        <w:t>However, abstract attributes are not allowed.</w:t>
      </w:r>
    </w:p>
    <w:p w14:paraId="30292D4E" w14:textId="77777777" w:rsidR="000E53A3" w:rsidRDefault="00000000">
      <w:pPr>
        <w:pStyle w:val="Heading2"/>
      </w:pPr>
      <w:bookmarkStart w:id="297" w:name="uml-class-diagram-representation"/>
      <w:bookmarkEnd w:id="296"/>
      <w:r>
        <w:t>UML Class Diagram Representation</w:t>
      </w:r>
    </w:p>
    <w:p w14:paraId="36BBE25A" w14:textId="77777777" w:rsidR="000E53A3" w:rsidRDefault="00000000">
      <w:pPr>
        <w:pStyle w:val="Compact"/>
        <w:numPr>
          <w:ilvl w:val="0"/>
          <w:numId w:val="395"/>
        </w:numPr>
      </w:pPr>
      <w:r>
        <w:t xml:space="preserve">An abstract class is represented by as a class with its name prefixed by </w:t>
      </w:r>
      <w:r>
        <w:rPr>
          <w:rStyle w:val="OperatorTok"/>
        </w:rPr>
        <w:t>&lt;&lt;</w:t>
      </w:r>
      <w:r>
        <w:rPr>
          <w:rStyle w:val="NormalTok"/>
        </w:rPr>
        <w:t>Abstract</w:t>
      </w:r>
      <w:r>
        <w:rPr>
          <w:rStyle w:val="OperatorTok"/>
        </w:rPr>
        <w:t>&gt;&gt;</w:t>
      </w:r>
      <w:r>
        <w:t xml:space="preserve">, </w:t>
      </w:r>
      <w:r>
        <w:rPr>
          <w:rStyle w:val="NormalTok"/>
        </w:rPr>
        <w:t>«Abstract»</w:t>
      </w:r>
      <w:r>
        <w:t xml:space="preserve">, or with its name displayed in </w:t>
      </w:r>
      <w:r>
        <w:rPr>
          <w:i/>
          <w:iCs/>
        </w:rPr>
        <w:t>italics</w:t>
      </w:r>
      <w:r>
        <w:t>,</w:t>
      </w:r>
    </w:p>
    <w:p w14:paraId="60E76871" w14:textId="77777777" w:rsidR="000E53A3" w:rsidRDefault="00000000">
      <w:pPr>
        <w:pStyle w:val="Compact"/>
        <w:numPr>
          <w:ilvl w:val="0"/>
          <w:numId w:val="395"/>
        </w:numPr>
      </w:pPr>
      <w:r>
        <w:t xml:space="preserve">An abstract method or property is represented as </w:t>
      </w:r>
      <w:proofErr w:type="gramStart"/>
      <w:r>
        <w:t>a usual</w:t>
      </w:r>
      <w:proofErr w:type="gramEnd"/>
      <w:r>
        <w:t xml:space="preserve">, except that it is displayed in </w:t>
      </w:r>
      <w:r>
        <w:rPr>
          <w:i/>
          <w:iCs/>
        </w:rPr>
        <w:t>italics</w:t>
      </w:r>
      <w:r>
        <w:t>.</w:t>
      </w:r>
    </w:p>
    <w:p w14:paraId="289E9769" w14:textId="77777777" w:rsidR="000E53A3" w:rsidRDefault="00000000">
      <w:pPr>
        <w:pStyle w:val="Compact"/>
        <w:numPr>
          <w:ilvl w:val="0"/>
          <w:numId w:val="395"/>
        </w:numPr>
      </w:pPr>
      <w:r>
        <w:lastRenderedPageBreak/>
        <w:t xml:space="preserve">Since, for example, </w:t>
      </w:r>
      <w:r>
        <w:rPr>
          <w:rStyle w:val="NormalTok"/>
        </w:rPr>
        <w:t>Person</w:t>
      </w:r>
      <w:r>
        <w:t xml:space="preserve">’s </w:t>
      </w:r>
      <w:proofErr w:type="spellStart"/>
      <w:proofErr w:type="gramStart"/>
      <w:r>
        <w:rPr>
          <w:rStyle w:val="FunctionTok"/>
        </w:rPr>
        <w:t>GenerateLogin</w:t>
      </w:r>
      <w:proofErr w:type="spellEnd"/>
      <w:r>
        <w:rPr>
          <w:rStyle w:val="OperatorTok"/>
        </w:rPr>
        <w:t>(</w:t>
      </w:r>
      <w:proofErr w:type="gramEnd"/>
      <w:r>
        <w:rPr>
          <w:rStyle w:val="OperatorTok"/>
        </w:rPr>
        <w:t>)</w:t>
      </w:r>
      <w:r>
        <w:t xml:space="preserve"> method is to be overridden (it </w:t>
      </w:r>
      <w:proofErr w:type="gramStart"/>
      <w:r>
        <w:rPr>
          <w:i/>
          <w:iCs/>
        </w:rPr>
        <w:t>has</w:t>
      </w:r>
      <w:r>
        <w:t xml:space="preserve"> to</w:t>
      </w:r>
      <w:proofErr w:type="gramEnd"/>
      <w:r>
        <w:t xml:space="preserve"> be</w:t>
      </w:r>
      <w:proofErr w:type="gramStart"/>
      <w:r>
        <w:t>, actually, since</w:t>
      </w:r>
      <w:proofErr w:type="gramEnd"/>
      <w:r>
        <w:t xml:space="preserve"> it is abstract), it is indicated again in the </w:t>
      </w:r>
      <w:r>
        <w:rPr>
          <w:rStyle w:val="NormalTok"/>
        </w:rPr>
        <w:t>Student</w:t>
      </w:r>
      <w:r>
        <w:t xml:space="preserve"> and </w:t>
      </w:r>
      <w:r>
        <w:rPr>
          <w:rStyle w:val="NormalTok"/>
        </w:rPr>
        <w:t>Employee</w:t>
      </w:r>
      <w:r>
        <w:t xml:space="preserve"> classes: this indicates that those </w:t>
      </w:r>
      <w:proofErr w:type="gramStart"/>
      <w:r>
        <w:t>method</w:t>
      </w:r>
      <w:proofErr w:type="gramEnd"/>
      <w:r>
        <w:t xml:space="preserve"> override the one they have inherited from the </w:t>
      </w:r>
      <w:r>
        <w:rPr>
          <w:rStyle w:val="NormalTok"/>
        </w:rPr>
        <w:t>Person</w:t>
      </w:r>
      <w:r>
        <w:t xml:space="preserve"> class.</w:t>
      </w:r>
    </w:p>
    <w:p w14:paraId="6723613F" w14:textId="77777777" w:rsidR="000E53A3" w:rsidRDefault="000E53A3">
      <w:pPr>
        <w:pStyle w:val="FirstParagraph"/>
      </w:pPr>
    </w:p>
    <w:p w14:paraId="5356A060" w14:textId="77777777" w:rsidR="000E53A3" w:rsidRDefault="00000000">
      <w:pPr>
        <w:pStyle w:val="BodyText"/>
      </w:pPr>
      <w:r>
        <w:t xml:space="preserve">A UML diagram for the Person ⇽ Student class (text version, image version, </w:t>
      </w:r>
      <w:proofErr w:type="spellStart"/>
      <w:r>
        <w:t>svg</w:t>
      </w:r>
      <w:proofErr w:type="spellEnd"/>
      <w:r>
        <w:t xml:space="preserve"> version)</w:t>
      </w:r>
    </w:p>
    <w:p w14:paraId="3D5371B2" w14:textId="77777777" w:rsidR="000E53A3" w:rsidRDefault="00000000">
      <w:pPr>
        <w:pStyle w:val="Heading1"/>
      </w:pPr>
      <w:bookmarkStart w:id="298" w:name="interfaces"/>
      <w:bookmarkEnd w:id="293"/>
      <w:bookmarkEnd w:id="297"/>
      <w:r>
        <w:t>Interfaces</w:t>
      </w:r>
    </w:p>
    <w:p w14:paraId="453D85F1" w14:textId="77777777" w:rsidR="000E53A3" w:rsidRDefault="00000000">
      <w:pPr>
        <w:pStyle w:val="Heading2"/>
      </w:pPr>
      <w:bookmarkStart w:id="299" w:name="motivation-3"/>
      <w:r>
        <w:t>Motivation</w:t>
      </w:r>
    </w:p>
    <w:p w14:paraId="644844F1" w14:textId="77777777" w:rsidR="000E53A3" w:rsidRDefault="00000000">
      <w:pPr>
        <w:pStyle w:val="FirstParagraph"/>
      </w:pPr>
      <w:r>
        <w:t xml:space="preserve">Imagine you want to represent a variety of devices, and </w:t>
      </w:r>
      <w:proofErr w:type="gramStart"/>
      <w:r>
        <w:t>comes</w:t>
      </w:r>
      <w:proofErr w:type="gramEnd"/>
      <w:r>
        <w:t xml:space="preserve"> up with the following UML diagram:</w:t>
      </w:r>
    </w:p>
    <w:p w14:paraId="4389BBF3" w14:textId="77777777" w:rsidR="000E53A3" w:rsidRDefault="000E53A3">
      <w:pPr>
        <w:pStyle w:val="BodyText"/>
      </w:pPr>
    </w:p>
    <w:p w14:paraId="15FC306C" w14:textId="77777777" w:rsidR="000E53A3" w:rsidRDefault="00000000">
      <w:pPr>
        <w:pStyle w:val="BodyText"/>
      </w:pPr>
      <w:r>
        <w:t xml:space="preserve">A UML diagram for the </w:t>
      </w:r>
      <w:proofErr w:type="spellStart"/>
      <w:r>
        <w:t>ComputingDevice</w:t>
      </w:r>
      <w:proofErr w:type="spellEnd"/>
      <w:r>
        <w:t xml:space="preserve"> ⇽ Abacus class (text version, image version, </w:t>
      </w:r>
      <w:proofErr w:type="spellStart"/>
      <w:r>
        <w:t>svg</w:t>
      </w:r>
      <w:proofErr w:type="spellEnd"/>
      <w:r>
        <w:t xml:space="preserve"> version)</w:t>
      </w:r>
    </w:p>
    <w:p w14:paraId="06DA5C3B" w14:textId="77777777" w:rsidR="000E53A3" w:rsidRDefault="00000000">
      <w:pPr>
        <w:pStyle w:val="BodyText"/>
      </w:pPr>
      <w:r>
        <w:t xml:space="preserve">Note that it is possible to gather that e.g., the </w:t>
      </w:r>
      <w:proofErr w:type="gramStart"/>
      <w:r>
        <w:rPr>
          <w:rStyle w:val="FunctionTok"/>
        </w:rPr>
        <w:t>Instructions</w:t>
      </w:r>
      <w:r>
        <w:rPr>
          <w:rStyle w:val="OperatorTok"/>
        </w:rPr>
        <w:t>(</w:t>
      </w:r>
      <w:proofErr w:type="gramEnd"/>
      <w:r>
        <w:rPr>
          <w:rStyle w:val="OperatorTok"/>
        </w:rPr>
        <w:t>)</w:t>
      </w:r>
      <w:r>
        <w:t xml:space="preserve"> method in the </w:t>
      </w:r>
      <w:r>
        <w:rPr>
          <w:rStyle w:val="NormalTok"/>
        </w:rPr>
        <w:t>Abacus</w:t>
      </w:r>
      <w:r>
        <w:t xml:space="preserve"> class is overriding the </w:t>
      </w:r>
      <w:proofErr w:type="gramStart"/>
      <w:r>
        <w:rPr>
          <w:rStyle w:val="FunctionTok"/>
        </w:rPr>
        <w:t>Instructions</w:t>
      </w:r>
      <w:r>
        <w:rPr>
          <w:rStyle w:val="OperatorTok"/>
        </w:rPr>
        <w:t>(</w:t>
      </w:r>
      <w:proofErr w:type="gramEnd"/>
      <w:r>
        <w:rPr>
          <w:rStyle w:val="OperatorTok"/>
        </w:rPr>
        <w:t>)</w:t>
      </w:r>
      <w:r>
        <w:t xml:space="preserve"> method in the </w:t>
      </w:r>
      <w:proofErr w:type="spellStart"/>
      <w:r>
        <w:rPr>
          <w:rStyle w:val="NormalTok"/>
        </w:rPr>
        <w:t>ComputingDevice</w:t>
      </w:r>
      <w:proofErr w:type="spellEnd"/>
      <w:r>
        <w:t xml:space="preserve"> class because it has the same signature: this can be the case only because it is overriding the inherited abstract method.</w:t>
      </w:r>
    </w:p>
    <w:p w14:paraId="0210F15E" w14:textId="77777777" w:rsidR="000E53A3" w:rsidRDefault="00000000">
      <w:pPr>
        <w:pStyle w:val="BodyText"/>
      </w:pPr>
      <w:r>
        <w:t xml:space="preserve">Your abstract classes are “completely abstract”, in the sense that </w:t>
      </w:r>
      <w:proofErr w:type="gramStart"/>
      <w:r>
        <w:t>all of</w:t>
      </w:r>
      <w:proofErr w:type="gramEnd"/>
      <w:r>
        <w:t xml:space="preserve"> their properties and methods are abstract, but it serves your purpose just well:</w:t>
      </w:r>
    </w:p>
    <w:p w14:paraId="5F0863E3" w14:textId="77777777" w:rsidR="000E53A3" w:rsidRDefault="00000000">
      <w:pPr>
        <w:pStyle w:val="Compact"/>
        <w:numPr>
          <w:ilvl w:val="0"/>
          <w:numId w:val="396"/>
        </w:numPr>
      </w:pPr>
      <w:r>
        <w:t>you do not want “</w:t>
      </w:r>
      <w:proofErr w:type="spellStart"/>
      <w:r>
        <w:t>ComputingDevices</w:t>
      </w:r>
      <w:proofErr w:type="spellEnd"/>
      <w:r>
        <w:t xml:space="preserve">” to exist in isolation, but you want any class representing a computing device such as the </w:t>
      </w:r>
      <w:hyperlink r:id="rId377">
        <w:r w:rsidR="000E53A3">
          <w:rPr>
            <w:rStyle w:val="Hyperlink"/>
          </w:rPr>
          <w:t>Abacus</w:t>
        </w:r>
      </w:hyperlink>
      <w:r>
        <w:t xml:space="preserve">, the </w:t>
      </w:r>
      <w:hyperlink r:id="rId378">
        <w:r w:rsidR="000E53A3">
          <w:rPr>
            <w:rStyle w:val="Hyperlink"/>
          </w:rPr>
          <w:t>Pascaline</w:t>
        </w:r>
      </w:hyperlink>
      <w:r>
        <w:t xml:space="preserve"> or the </w:t>
      </w:r>
      <w:hyperlink r:id="rId379">
        <w:r w:rsidR="000E53A3">
          <w:rPr>
            <w:rStyle w:val="Hyperlink"/>
          </w:rPr>
          <w:t>Turing Tumble</w:t>
        </w:r>
      </w:hyperlink>
      <w:r>
        <w:t xml:space="preserve"> to have an </w:t>
      </w:r>
      <w:r>
        <w:rPr>
          <w:i/>
          <w:iCs/>
        </w:rPr>
        <w:t>Instruction per seconds</w:t>
      </w:r>
      <w:r>
        <w:t xml:space="preserve"> property, and a method to display instructions.</w:t>
      </w:r>
    </w:p>
    <w:p w14:paraId="5FECD2E8" w14:textId="77777777" w:rsidR="000E53A3" w:rsidRDefault="00000000">
      <w:pPr>
        <w:pStyle w:val="Compact"/>
        <w:numPr>
          <w:ilvl w:val="0"/>
          <w:numId w:val="396"/>
        </w:numPr>
      </w:pPr>
      <w:r>
        <w:t>similarly, you want any “</w:t>
      </w:r>
      <w:proofErr w:type="spellStart"/>
      <w:r>
        <w:t>ElectronicalDevice</w:t>
      </w:r>
      <w:proofErr w:type="spellEnd"/>
      <w:r>
        <w:t>” to have properties pertaining to their voltage and frequency, as well as a method to display a safety notice.</w:t>
      </w:r>
    </w:p>
    <w:p w14:paraId="1B63FE27" w14:textId="77777777" w:rsidR="000E53A3" w:rsidRDefault="00000000">
      <w:pPr>
        <w:pStyle w:val="FirstParagraph"/>
      </w:pPr>
      <w:r>
        <w:t xml:space="preserve">A class that is “completely abstract” </w:t>
      </w:r>
      <w:proofErr w:type="gramStart"/>
      <w:r>
        <w:t>actually forces</w:t>
      </w:r>
      <w:proofErr w:type="gramEnd"/>
      <w:r>
        <w:t xml:space="preserve"> you to enforce a series of constraints and is a good way of making sure that you are consistent e.g., with the naming of your methods, the accessibility of your properties, or the return type of your methods.</w:t>
      </w:r>
    </w:p>
    <w:p w14:paraId="6619D8E9" w14:textId="77777777" w:rsidR="000E53A3" w:rsidRDefault="00000000">
      <w:pPr>
        <w:pStyle w:val="BodyText"/>
      </w:pPr>
      <w:r>
        <w:t>You implement it as follows:</w:t>
      </w:r>
    </w:p>
    <w:p w14:paraId="08A34C13" w14:textId="77777777" w:rsidR="000E53A3" w:rsidRDefault="00000000">
      <w:pPr>
        <w:pStyle w:val="SourceCode"/>
      </w:pPr>
      <w:r>
        <w:rPr>
          <w:rStyle w:val="KeywordTok"/>
        </w:rPr>
        <w:t>abstract</w:t>
      </w:r>
      <w:r>
        <w:rPr>
          <w:rStyle w:val="NormalTok"/>
        </w:rPr>
        <w:t xml:space="preserve"> </w:t>
      </w:r>
      <w:r>
        <w:rPr>
          <w:rStyle w:val="KeywordTok"/>
        </w:rPr>
        <w:t>class</w:t>
      </w:r>
      <w:r>
        <w:rPr>
          <w:rStyle w:val="NormalTok"/>
        </w:rPr>
        <w:t xml:space="preserve"> </w:t>
      </w:r>
      <w:proofErr w:type="spellStart"/>
      <w:r>
        <w:rPr>
          <w:rStyle w:val="NormalTok"/>
        </w:rPr>
        <w:t>ComputingDevice</w:t>
      </w:r>
      <w:proofErr w:type="spellEnd"/>
      <w:r>
        <w:br/>
      </w:r>
      <w:r>
        <w:rPr>
          <w:rStyle w:val="OperatorTok"/>
        </w:rPr>
        <w:t>{</w:t>
      </w:r>
      <w:r>
        <w:br/>
      </w:r>
      <w:r>
        <w:rPr>
          <w:rStyle w:val="NormalTok"/>
        </w:rPr>
        <w:t xml:space="preserve">  </w:t>
      </w:r>
      <w:r>
        <w:rPr>
          <w:rStyle w:val="KeywordTok"/>
        </w:rPr>
        <w:t>public</w:t>
      </w:r>
      <w:r>
        <w:rPr>
          <w:rStyle w:val="NormalTok"/>
        </w:rPr>
        <w:t xml:space="preserve"> </w:t>
      </w:r>
      <w:r>
        <w:rPr>
          <w:rStyle w:val="KeywordTok"/>
        </w:rPr>
        <w:t>abstract</w:t>
      </w:r>
      <w:r>
        <w:rPr>
          <w:rStyle w:val="NormalTok"/>
        </w:rPr>
        <w:t xml:space="preserve"> </w:t>
      </w:r>
      <w:r>
        <w:rPr>
          <w:rStyle w:val="DataTypeTok"/>
        </w:rPr>
        <w:t>double</w:t>
      </w:r>
      <w:r>
        <w:rPr>
          <w:rStyle w:val="NormalTok"/>
        </w:rPr>
        <w:t xml:space="preserve"> IPS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abstract</w:t>
      </w:r>
      <w:r>
        <w:rPr>
          <w:rStyle w:val="NormalTok"/>
        </w:rPr>
        <w:t xml:space="preserve"> </w:t>
      </w:r>
      <w:r>
        <w:rPr>
          <w:rStyle w:val="DataTypeTok"/>
        </w:rPr>
        <w:t>void</w:t>
      </w:r>
      <w:r>
        <w:rPr>
          <w:rStyle w:val="NormalTok"/>
        </w:rPr>
        <w:t xml:space="preserve"> </w:t>
      </w:r>
      <w:proofErr w:type="gramStart"/>
      <w:r>
        <w:rPr>
          <w:rStyle w:val="FunctionTok"/>
        </w:rPr>
        <w:t>Instructions</w:t>
      </w:r>
      <w:r>
        <w:rPr>
          <w:rStyle w:val="OperatorTok"/>
        </w:rPr>
        <w:t>(</w:t>
      </w:r>
      <w:proofErr w:type="gramEnd"/>
      <w:r>
        <w:rPr>
          <w:rStyle w:val="OperatorTok"/>
        </w:rPr>
        <w:t>);</w:t>
      </w:r>
      <w:r>
        <w:br/>
      </w:r>
      <w:r>
        <w:rPr>
          <w:rStyle w:val="OperatorTok"/>
        </w:rPr>
        <w:t>}</w:t>
      </w:r>
    </w:p>
    <w:p w14:paraId="7BAA17D1" w14:textId="77777777" w:rsidR="000E53A3" w:rsidRDefault="00000000">
      <w:pPr>
        <w:pStyle w:val="SourceCode"/>
      </w:pPr>
      <w:r>
        <w:rPr>
          <w:rStyle w:val="KeywordTok"/>
        </w:rPr>
        <w:lastRenderedPageBreak/>
        <w:t>using</w:t>
      </w:r>
      <w:r>
        <w:rPr>
          <w:rStyle w:val="NormalTok"/>
        </w:rPr>
        <w:t xml:space="preserve"> System</w:t>
      </w:r>
      <w:r>
        <w:rPr>
          <w:rStyle w:val="OperatorTok"/>
        </w:rPr>
        <w:t>;</w:t>
      </w:r>
      <w:r>
        <w:br/>
      </w:r>
      <w:r>
        <w:br/>
      </w:r>
      <w:r>
        <w:rPr>
          <w:rStyle w:val="KeywordTok"/>
        </w:rPr>
        <w:t>class</w:t>
      </w:r>
      <w:r>
        <w:rPr>
          <w:rStyle w:val="NormalTok"/>
        </w:rPr>
        <w:t xml:space="preserve"> Abacus </w:t>
      </w:r>
      <w:r>
        <w:rPr>
          <w:rStyle w:val="OperatorTok"/>
        </w:rPr>
        <w:t>:</w:t>
      </w:r>
      <w:r>
        <w:rPr>
          <w:rStyle w:val="NormalTok"/>
        </w:rPr>
        <w:t xml:space="preserve"> </w:t>
      </w:r>
      <w:proofErr w:type="spellStart"/>
      <w:r>
        <w:rPr>
          <w:rStyle w:val="NormalTok"/>
        </w:rPr>
        <w:t>ComputingDevice</w:t>
      </w:r>
      <w:proofErr w:type="spellEnd"/>
      <w:r>
        <w:br/>
      </w:r>
      <w:r>
        <w:rPr>
          <w:rStyle w:val="OperatorTok"/>
        </w:rPr>
        <w:t>{</w:t>
      </w:r>
      <w:r>
        <w:br/>
      </w:r>
      <w:r>
        <w:rPr>
          <w:rStyle w:val="NormalTok"/>
        </w:rPr>
        <w:t xml:space="preserve">  </w:t>
      </w:r>
      <w:r>
        <w:rPr>
          <w:rStyle w:val="KeywordTok"/>
        </w:rPr>
        <w:t>private</w:t>
      </w:r>
      <w:r>
        <w:rPr>
          <w:rStyle w:val="NormalTok"/>
        </w:rPr>
        <w:t xml:space="preserve"> </w:t>
      </w:r>
      <w:r>
        <w:rPr>
          <w:rStyle w:val="DataTypeTok"/>
        </w:rPr>
        <w:t>double</w:t>
      </w:r>
      <w:r>
        <w:rPr>
          <w:rStyle w:val="NormalTok"/>
        </w:rPr>
        <w:t xml:space="preserve"> </w:t>
      </w:r>
      <w:proofErr w:type="spellStart"/>
      <w:r>
        <w:rPr>
          <w:rStyle w:val="NormalTok"/>
        </w:rPr>
        <w:t>ips</w:t>
      </w:r>
      <w:proofErr w:type="spellEnd"/>
      <w:r>
        <w:rPr>
          <w:rStyle w:val="OperatorTok"/>
        </w:rPr>
        <w:t>;</w:t>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double</w:t>
      </w:r>
      <w:r>
        <w:rPr>
          <w:rStyle w:val="NormalTok"/>
        </w:rPr>
        <w:t xml:space="preserve"> IPS</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w:t>
      </w:r>
      <w:proofErr w:type="spellStart"/>
      <w:r>
        <w:rPr>
          <w:rStyle w:val="NormalTok"/>
        </w:rPr>
        <w:t>ips</w:t>
      </w:r>
      <w:proofErr w:type="spellEnd"/>
      <w:r>
        <w:rPr>
          <w:rStyle w:val="OperatorTok"/>
        </w:rPr>
        <w:t>;</w:t>
      </w:r>
      <w:r>
        <w:rPr>
          <w:rStyle w:val="NormalTok"/>
        </w:rPr>
        <w:t xml:space="preserve"> </w:t>
      </w:r>
      <w:r>
        <w:rPr>
          <w:rStyle w:val="OperatorTok"/>
        </w:rPr>
        <w:t>}</w:t>
      </w:r>
      <w:r>
        <w:br/>
      </w:r>
      <w:r>
        <w:rPr>
          <w:rStyle w:val="NormalTok"/>
        </w:rPr>
        <w:t xml:space="preserve">    set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&lt;</w:t>
      </w:r>
      <w:r>
        <w:rPr>
          <w:rStyle w:val="NormalTok"/>
        </w:rPr>
        <w:t xml:space="preserve"> </w:t>
      </w:r>
      <w:r w:rsidRPr="00A26FB6">
        <w:rPr>
          <w:rStyle w:val="DecValTok"/>
          <w:color w:val="006226"/>
        </w:rPr>
        <w:t>0</w:t>
      </w:r>
      <w:r>
        <w:rPr>
          <w:rStyle w:val="NormalTok"/>
        </w:rPr>
        <w:t xml:space="preserve"> </w:t>
      </w:r>
      <w:r>
        <w:rPr>
          <w:rStyle w:val="OperatorTok"/>
        </w:rPr>
        <w:t>||</w:t>
      </w:r>
      <w:r>
        <w:rPr>
          <w:rStyle w:val="NormalTok"/>
        </w:rPr>
        <w:t xml:space="preserve"> value </w:t>
      </w:r>
      <w:r>
        <w:rPr>
          <w:rStyle w:val="OperatorTok"/>
        </w:rPr>
        <w:t>&gt;</w:t>
      </w:r>
      <w:r>
        <w:rPr>
          <w:rStyle w:val="NormalTok"/>
        </w:rPr>
        <w:t xml:space="preserve"> </w:t>
      </w:r>
      <w:r w:rsidRPr="00A26FB6">
        <w:rPr>
          <w:rStyle w:val="DecValTok"/>
          <w:color w:val="006226"/>
        </w:rPr>
        <w:t>1000</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ArgumentException</w:t>
      </w:r>
      <w:proofErr w:type="spellEnd"/>
      <w:r>
        <w:rPr>
          <w:rStyle w:val="OperatorTok"/>
        </w:rPr>
        <w:t>(</w:t>
      </w:r>
      <w:r>
        <w:br/>
      </w:r>
      <w:r>
        <w:rPr>
          <w:rStyle w:val="NormalTok"/>
        </w:rPr>
        <w:t xml:space="preserve">          </w:t>
      </w:r>
      <w:r>
        <w:rPr>
          <w:rStyle w:val="StringTok"/>
        </w:rPr>
        <w:t>"This is not plausible"</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proofErr w:type="spellStart"/>
      <w:r>
        <w:rPr>
          <w:rStyle w:val="NormalTok"/>
        </w:rPr>
        <w:t>ips</w:t>
      </w:r>
      <w:proofErr w:type="spellEnd"/>
      <w:r>
        <w:rPr>
          <w:rStyle w:val="NormalTok"/>
        </w:rPr>
        <w:t xml:space="preserve"> </w:t>
      </w:r>
      <w:r>
        <w:rPr>
          <w:rStyle w:val="OperatorTok"/>
        </w:rPr>
        <w:t>=</w:t>
      </w:r>
      <w:r>
        <w:rPr>
          <w:rStyle w:val="NormalTok"/>
        </w:rPr>
        <w:t xml:space="preserve"> value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Material </w:t>
      </w:r>
      <w:r>
        <w:rPr>
          <w:rStyle w:val="OperatorTok"/>
        </w:rPr>
        <w:t>{</w:t>
      </w:r>
      <w:r>
        <w:rPr>
          <w:rStyle w:val="NormalTok"/>
        </w:rPr>
        <w:t xml:space="preserve"> </w:t>
      </w:r>
      <w:r>
        <w:rPr>
          <w:rStyle w:val="KeywordTok"/>
        </w:rPr>
        <w:t>get</w:t>
      </w:r>
      <w:r>
        <w:rPr>
          <w:rStyle w:val="OperatorTok"/>
        </w:rPr>
        <w:t>;</w:t>
      </w:r>
      <w:r>
        <w:rPr>
          <w:rStyle w:val="NormalTok"/>
        </w:rPr>
        <w:t xml:space="preserve"> </w:t>
      </w:r>
      <w:r>
        <w:rPr>
          <w:rStyle w:val="KeywordTok"/>
        </w:rPr>
        <w:t>set</w:t>
      </w:r>
      <w:r>
        <w:rPr>
          <w:rStyle w:val="OperatorTok"/>
        </w:rPr>
        <w:t>;</w:t>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Abacus</w:t>
      </w:r>
      <w:r>
        <w:rPr>
          <w:rStyle w:val="OperatorTok"/>
        </w:rPr>
        <w:t>(</w:t>
      </w:r>
      <w:r>
        <w:rPr>
          <w:rStyle w:val="DataTypeTok"/>
        </w:rPr>
        <w:t>double</w:t>
      </w:r>
      <w:r>
        <w:rPr>
          <w:rStyle w:val="NormalTok"/>
        </w:rPr>
        <w:t xml:space="preserve"> </w:t>
      </w:r>
      <w:proofErr w:type="spellStart"/>
      <w:r>
        <w:rPr>
          <w:rStyle w:val="NormalTok"/>
        </w:rPr>
        <w:t>ipsP</w:t>
      </w:r>
      <w:proofErr w:type="spellEnd"/>
      <w:r>
        <w:rPr>
          <w:rStyle w:val="OperatorTok"/>
        </w:rPr>
        <w:t>,</w:t>
      </w:r>
      <w:r>
        <w:rPr>
          <w:rStyle w:val="NormalTok"/>
        </w:rPr>
        <w:t xml:space="preserve"> </w:t>
      </w:r>
      <w:r>
        <w:rPr>
          <w:rStyle w:val="DataTypeTok"/>
        </w:rPr>
        <w:t>string</w:t>
      </w:r>
      <w:r>
        <w:rPr>
          <w:rStyle w:val="NormalTok"/>
        </w:rPr>
        <w:t xml:space="preserve"> </w:t>
      </w:r>
      <w:proofErr w:type="spellStart"/>
      <w:r>
        <w:rPr>
          <w:rStyle w:val="NormalTok"/>
        </w:rPr>
        <w:t>materialP</w:t>
      </w:r>
      <w:proofErr w:type="spellEnd"/>
      <w:r>
        <w:rPr>
          <w:rStyle w:val="OperatorTok"/>
        </w:rPr>
        <w:t>)</w:t>
      </w:r>
      <w:r>
        <w:br/>
      </w:r>
      <w:r>
        <w:rPr>
          <w:rStyle w:val="NormalTok"/>
        </w:rPr>
        <w:t xml:space="preserve">  </w:t>
      </w:r>
      <w:r>
        <w:rPr>
          <w:rStyle w:val="OperatorTok"/>
        </w:rPr>
        <w:t>{</w:t>
      </w:r>
      <w:r>
        <w:br/>
      </w:r>
      <w:r>
        <w:rPr>
          <w:rStyle w:val="NormalTok"/>
        </w:rPr>
        <w:t xml:space="preserve">    IPS </w:t>
      </w:r>
      <w:r>
        <w:rPr>
          <w:rStyle w:val="OperatorTok"/>
        </w:rPr>
        <w:t>=</w:t>
      </w:r>
      <w:r>
        <w:rPr>
          <w:rStyle w:val="NormalTok"/>
        </w:rPr>
        <w:t xml:space="preserve"> </w:t>
      </w:r>
      <w:proofErr w:type="spellStart"/>
      <w:r>
        <w:rPr>
          <w:rStyle w:val="NormalTok"/>
        </w:rPr>
        <w:t>ipsP</w:t>
      </w:r>
      <w:proofErr w:type="spellEnd"/>
      <w:r>
        <w:rPr>
          <w:rStyle w:val="OperatorTok"/>
        </w:rPr>
        <w:t>;</w:t>
      </w:r>
      <w:r>
        <w:br/>
      </w:r>
      <w:r>
        <w:rPr>
          <w:rStyle w:val="NormalTok"/>
        </w:rPr>
        <w:t xml:space="preserve">    Material </w:t>
      </w:r>
      <w:r>
        <w:rPr>
          <w:rStyle w:val="OperatorTok"/>
        </w:rPr>
        <w:t>=</w:t>
      </w:r>
      <w:r>
        <w:rPr>
          <w:rStyle w:val="NormalTok"/>
        </w:rPr>
        <w:t xml:space="preserve"> </w:t>
      </w:r>
      <w:proofErr w:type="spellStart"/>
      <w:r>
        <w:rPr>
          <w:rStyle w:val="NormalTok"/>
        </w:rPr>
        <w:t>materialP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void</w:t>
      </w:r>
      <w:r>
        <w:rPr>
          <w:rStyle w:val="NormalTok"/>
        </w:rPr>
        <w:t xml:space="preserve"> </w:t>
      </w:r>
      <w:r>
        <w:rPr>
          <w:rStyle w:val="FunctionTok"/>
        </w:rPr>
        <w:t>Instructions</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"Refer to https://www.wikihow.com/Use-an-Abacus"</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47609F7E" w14:textId="77777777" w:rsidR="000E53A3" w:rsidRDefault="00000000">
      <w:pPr>
        <w:pStyle w:val="SourceCode"/>
      </w:pPr>
      <w:r>
        <w:rPr>
          <w:rStyle w:val="KeywordTok"/>
        </w:rPr>
        <w:t>abstract</w:t>
      </w:r>
      <w:r>
        <w:rPr>
          <w:rStyle w:val="NormalTok"/>
        </w:rPr>
        <w:t xml:space="preserve"> </w:t>
      </w:r>
      <w:r>
        <w:rPr>
          <w:rStyle w:val="KeywordTok"/>
        </w:rPr>
        <w:t>class</w:t>
      </w:r>
      <w:r>
        <w:rPr>
          <w:rStyle w:val="NormalTok"/>
        </w:rPr>
        <w:t xml:space="preserve"> </w:t>
      </w:r>
      <w:proofErr w:type="spellStart"/>
      <w:r>
        <w:rPr>
          <w:rStyle w:val="NormalTok"/>
        </w:rPr>
        <w:t>ElectricalDevice</w:t>
      </w:r>
      <w:proofErr w:type="spellEnd"/>
      <w:r>
        <w:br/>
      </w:r>
      <w:r>
        <w:rPr>
          <w:rStyle w:val="OperatorTok"/>
        </w:rPr>
        <w:t>{</w:t>
      </w:r>
      <w:r>
        <w:br/>
      </w:r>
      <w:r>
        <w:rPr>
          <w:rStyle w:val="NormalTok"/>
        </w:rPr>
        <w:t xml:space="preserve">  </w:t>
      </w:r>
      <w:r>
        <w:rPr>
          <w:rStyle w:val="KeywordTok"/>
        </w:rPr>
        <w:t>public</w:t>
      </w:r>
      <w:r>
        <w:rPr>
          <w:rStyle w:val="NormalTok"/>
        </w:rPr>
        <w:t xml:space="preserve"> </w:t>
      </w:r>
      <w:r>
        <w:rPr>
          <w:rStyle w:val="KeywordTok"/>
        </w:rPr>
        <w:t>abstract</w:t>
      </w:r>
      <w:r>
        <w:rPr>
          <w:rStyle w:val="NormalTok"/>
        </w:rPr>
        <w:t xml:space="preserve"> </w:t>
      </w:r>
      <w:r>
        <w:rPr>
          <w:rStyle w:val="DataTypeTok"/>
        </w:rPr>
        <w:t>int</w:t>
      </w:r>
      <w:r>
        <w:rPr>
          <w:rStyle w:val="NormalTok"/>
        </w:rPr>
        <w:t xml:space="preserve"> Voltage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abstract</w:t>
      </w:r>
      <w:r>
        <w:rPr>
          <w:rStyle w:val="NormalTok"/>
        </w:rPr>
        <w:t xml:space="preserve"> </w:t>
      </w:r>
      <w:r>
        <w:rPr>
          <w:rStyle w:val="DataTypeTok"/>
        </w:rPr>
        <w:t>int</w:t>
      </w:r>
      <w:r>
        <w:rPr>
          <w:rStyle w:val="NormalTok"/>
        </w:rPr>
        <w:t xml:space="preserve"> Frequency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KeywordTok"/>
        </w:rPr>
        <w:t>public</w:t>
      </w:r>
      <w:r>
        <w:rPr>
          <w:rStyle w:val="NormalTok"/>
        </w:rPr>
        <w:t xml:space="preserve"> </w:t>
      </w:r>
      <w:r>
        <w:rPr>
          <w:rStyle w:val="KeywordTok"/>
        </w:rPr>
        <w:t>abstract</w:t>
      </w:r>
      <w:r>
        <w:rPr>
          <w:rStyle w:val="NormalTok"/>
        </w:rPr>
        <w:t xml:space="preserve"> </w:t>
      </w:r>
      <w:r>
        <w:rPr>
          <w:rStyle w:val="DataTypeTok"/>
        </w:rPr>
        <w:t>void</w:t>
      </w:r>
      <w:r>
        <w:rPr>
          <w:rStyle w:val="NormalTok"/>
        </w:rPr>
        <w:t xml:space="preserve"> </w:t>
      </w:r>
      <w:proofErr w:type="spellStart"/>
      <w:proofErr w:type="gramStart"/>
      <w:r>
        <w:rPr>
          <w:rStyle w:val="FunctionTok"/>
        </w:rPr>
        <w:t>SafetyNotice</w:t>
      </w:r>
      <w:proofErr w:type="spellEnd"/>
      <w:r>
        <w:rPr>
          <w:rStyle w:val="OperatorTok"/>
        </w:rPr>
        <w:t>(</w:t>
      </w:r>
      <w:proofErr w:type="gramEnd"/>
      <w:r>
        <w:rPr>
          <w:rStyle w:val="OperatorTok"/>
        </w:rPr>
        <w:t>);</w:t>
      </w:r>
      <w:r>
        <w:br/>
      </w:r>
      <w:r>
        <w:rPr>
          <w:rStyle w:val="OperatorTok"/>
        </w:rPr>
        <w:t>}</w:t>
      </w:r>
    </w:p>
    <w:p w14:paraId="60D37445"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w:t>
      </w:r>
      <w:proofErr w:type="spellStart"/>
      <w:r>
        <w:rPr>
          <w:rStyle w:val="NormalTok"/>
        </w:rPr>
        <w:t>USWashingMachine</w:t>
      </w:r>
      <w:proofErr w:type="spellEnd"/>
      <w:r>
        <w:rPr>
          <w:rStyle w:val="NormalTok"/>
        </w:rPr>
        <w:t xml:space="preserve"> </w:t>
      </w:r>
      <w:r>
        <w:rPr>
          <w:rStyle w:val="OperatorTok"/>
        </w:rPr>
        <w:t>:</w:t>
      </w:r>
      <w:r>
        <w:rPr>
          <w:rStyle w:val="NormalTok"/>
        </w:rPr>
        <w:t xml:space="preserve"> </w:t>
      </w:r>
      <w:proofErr w:type="spellStart"/>
      <w:r>
        <w:rPr>
          <w:rStyle w:val="NormalTok"/>
        </w:rPr>
        <w:t>ElectricalDevice</w:t>
      </w:r>
      <w:proofErr w:type="spellEnd"/>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voltage</w:t>
      </w:r>
      <w:r>
        <w:rPr>
          <w:rStyle w:val="OperatorTok"/>
        </w:rPr>
        <w:t>;</w:t>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int</w:t>
      </w:r>
      <w:r>
        <w:rPr>
          <w:rStyle w:val="NormalTok"/>
        </w:rPr>
        <w:t xml:space="preserve"> Voltage</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voltage</w:t>
      </w:r>
      <w:r>
        <w:rPr>
          <w:rStyle w:val="OperatorTok"/>
        </w:rPr>
        <w:t>;</w:t>
      </w:r>
      <w:r>
        <w:rPr>
          <w:rStyle w:val="NormalTok"/>
        </w:rPr>
        <w:t xml:space="preserve"> </w:t>
      </w:r>
      <w:r>
        <w:rPr>
          <w:rStyle w:val="OperatorTok"/>
        </w:rPr>
        <w:t>}</w:t>
      </w:r>
      <w:r>
        <w:br/>
      </w:r>
      <w:r>
        <w:rPr>
          <w:rStyle w:val="NormalTok"/>
        </w:rPr>
        <w:t xml:space="preserve">    set</w:t>
      </w:r>
      <w:r>
        <w:br/>
      </w:r>
      <w:r>
        <w:rPr>
          <w:rStyle w:val="NormalTok"/>
        </w:rPr>
        <w:lastRenderedPageBreak/>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&lt;</w:t>
      </w:r>
      <w:r>
        <w:rPr>
          <w:rStyle w:val="NormalTok"/>
        </w:rPr>
        <w:t xml:space="preserve"> </w:t>
      </w:r>
      <w:r w:rsidRPr="00A26FB6">
        <w:rPr>
          <w:rStyle w:val="DecValTok"/>
          <w:color w:val="006226"/>
        </w:rPr>
        <w:t>110</w:t>
      </w:r>
      <w:r>
        <w:rPr>
          <w:rStyle w:val="NormalTok"/>
        </w:rPr>
        <w:t xml:space="preserve"> </w:t>
      </w:r>
      <w:r>
        <w:rPr>
          <w:rStyle w:val="OperatorTok"/>
        </w:rPr>
        <w:t>||</w:t>
      </w:r>
      <w:r>
        <w:rPr>
          <w:rStyle w:val="NormalTok"/>
        </w:rPr>
        <w:t xml:space="preserve"> value </w:t>
      </w:r>
      <w:r>
        <w:rPr>
          <w:rStyle w:val="OperatorTok"/>
        </w:rPr>
        <w:t>&gt;</w:t>
      </w:r>
      <w:r>
        <w:rPr>
          <w:rStyle w:val="NormalTok"/>
        </w:rPr>
        <w:t xml:space="preserve"> </w:t>
      </w:r>
      <w:r w:rsidRPr="00A26FB6">
        <w:rPr>
          <w:rStyle w:val="DecValTok"/>
          <w:color w:val="006226"/>
        </w:rPr>
        <w:t>220</w:t>
      </w:r>
      <w:r>
        <w:rPr>
          <w:rStyle w:val="OperatorTok"/>
        </w:rPr>
        <w:t>)</w:t>
      </w:r>
      <w:r>
        <w:br/>
      </w:r>
      <w:r>
        <w:rPr>
          <w:rStyle w:val="NormalTok"/>
        </w:rPr>
        <w:t xml:space="preserve">      </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voltage </w:t>
      </w:r>
      <w:r>
        <w:rPr>
          <w:rStyle w:val="OperatorTok"/>
        </w:rPr>
        <w:t>=</w:t>
      </w:r>
      <w:r>
        <w:rPr>
          <w:rStyle w:val="NormalTok"/>
        </w:rPr>
        <w:t xml:space="preserve"> value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frequency</w:t>
      </w:r>
      <w:r>
        <w:rPr>
          <w:rStyle w:val="OperatorTok"/>
        </w:rPr>
        <w:t>;</w:t>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int</w:t>
      </w:r>
      <w:r>
        <w:rPr>
          <w:rStyle w:val="NormalTok"/>
        </w:rPr>
        <w:t xml:space="preserve"> Frequency</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frequency</w:t>
      </w:r>
      <w:r>
        <w:rPr>
          <w:rStyle w:val="OperatorTok"/>
        </w:rPr>
        <w:t>;</w:t>
      </w:r>
      <w:r>
        <w:rPr>
          <w:rStyle w:val="NormalTok"/>
        </w:rPr>
        <w:t xml:space="preserve"> </w:t>
      </w:r>
      <w:r>
        <w:rPr>
          <w:rStyle w:val="OperatorTok"/>
        </w:rPr>
        <w:t>}</w:t>
      </w:r>
      <w:r>
        <w:br/>
      </w:r>
      <w:r>
        <w:rPr>
          <w:rStyle w:val="NormalTok"/>
        </w:rPr>
        <w:t xml:space="preserve">    set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w:t>
      </w:r>
      <w:r>
        <w:rPr>
          <w:rStyle w:val="NormalTok"/>
        </w:rPr>
        <w:t xml:space="preserve"> </w:t>
      </w:r>
      <w:r w:rsidRPr="00A26FB6">
        <w:rPr>
          <w:rStyle w:val="DecValTok"/>
          <w:color w:val="006226"/>
        </w:rPr>
        <w:t>50</w:t>
      </w:r>
      <w:r>
        <w:rPr>
          <w:rStyle w:val="NormalTok"/>
        </w:rPr>
        <w:t xml:space="preserve"> </w:t>
      </w:r>
      <w:r>
        <w:rPr>
          <w:rStyle w:val="OperatorTok"/>
        </w:rPr>
        <w:t>&amp;&amp;</w:t>
      </w:r>
      <w:r>
        <w:rPr>
          <w:rStyle w:val="NormalTok"/>
        </w:rPr>
        <w:t xml:space="preserve"> value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frequency </w:t>
      </w:r>
      <w:r>
        <w:rPr>
          <w:rStyle w:val="OperatorTok"/>
        </w:rPr>
        <w:t>=</w:t>
      </w:r>
      <w:r>
        <w:rPr>
          <w:rStyle w:val="NormalTok"/>
        </w:rPr>
        <w:t xml:space="preserve"> value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proofErr w:type="spellStart"/>
      <w:r>
        <w:rPr>
          <w:rStyle w:val="FunctionTok"/>
        </w:rPr>
        <w:t>USWashingMachine</w:t>
      </w:r>
      <w:proofErr w:type="spellEnd"/>
      <w:r>
        <w:rPr>
          <w:rStyle w:val="OperatorTok"/>
        </w:rPr>
        <w:t>(</w:t>
      </w:r>
      <w:r>
        <w:rPr>
          <w:rStyle w:val="DataTypeTok"/>
        </w:rPr>
        <w:t>int</w:t>
      </w:r>
      <w:r>
        <w:rPr>
          <w:rStyle w:val="NormalTok"/>
        </w:rPr>
        <w:t xml:space="preserve"> </w:t>
      </w:r>
      <w:proofErr w:type="spellStart"/>
      <w:r>
        <w:rPr>
          <w:rStyle w:val="NormalTok"/>
        </w:rPr>
        <w:t>vP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fP</w:t>
      </w:r>
      <w:proofErr w:type="spellEnd"/>
      <w:r>
        <w:rPr>
          <w:rStyle w:val="OperatorTok"/>
        </w:rPr>
        <w:t>)</w:t>
      </w:r>
      <w:r>
        <w:br/>
      </w:r>
      <w:r>
        <w:rPr>
          <w:rStyle w:val="NormalTok"/>
        </w:rPr>
        <w:t xml:space="preserve">  </w:t>
      </w:r>
      <w:r>
        <w:rPr>
          <w:rStyle w:val="OperatorTok"/>
        </w:rPr>
        <w:t>{</w:t>
      </w:r>
      <w:r>
        <w:br/>
      </w:r>
      <w:r>
        <w:rPr>
          <w:rStyle w:val="NormalTok"/>
        </w:rPr>
        <w:t xml:space="preserve">    Voltage </w:t>
      </w:r>
      <w:r>
        <w:rPr>
          <w:rStyle w:val="OperatorTok"/>
        </w:rPr>
        <w:t>=</w:t>
      </w:r>
      <w:r>
        <w:rPr>
          <w:rStyle w:val="NormalTok"/>
        </w:rPr>
        <w:t xml:space="preserve"> </w:t>
      </w:r>
      <w:proofErr w:type="spellStart"/>
      <w:r>
        <w:rPr>
          <w:rStyle w:val="NormalTok"/>
        </w:rPr>
        <w:t>vP</w:t>
      </w:r>
      <w:proofErr w:type="spellEnd"/>
      <w:r>
        <w:rPr>
          <w:rStyle w:val="OperatorTok"/>
        </w:rPr>
        <w:t>;</w:t>
      </w:r>
      <w:r>
        <w:br/>
      </w:r>
      <w:r>
        <w:rPr>
          <w:rStyle w:val="NormalTok"/>
        </w:rPr>
        <w:t xml:space="preserve">    Frequency </w:t>
      </w:r>
      <w:r>
        <w:rPr>
          <w:rStyle w:val="OperatorTok"/>
        </w:rPr>
        <w:t>=</w:t>
      </w:r>
      <w:r>
        <w:rPr>
          <w:rStyle w:val="NormalTok"/>
        </w:rPr>
        <w:t xml:space="preserve"> </w:t>
      </w:r>
      <w:proofErr w:type="spellStart"/>
      <w:r>
        <w:rPr>
          <w:rStyle w:val="NormalTok"/>
        </w:rPr>
        <w:t>fP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void</w:t>
      </w:r>
      <w:r>
        <w:rPr>
          <w:rStyle w:val="NormalTok"/>
        </w:rPr>
        <w:t xml:space="preserve"> </w:t>
      </w:r>
      <w:proofErr w:type="spellStart"/>
      <w:r>
        <w:rPr>
          <w:rStyle w:val="FunctionTok"/>
        </w:rPr>
        <w:t>SafetyNotice</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"Refer to https://www.energy.gov/sites/"</w:t>
      </w:r>
      <w:r>
        <w:br/>
      </w:r>
      <w:r>
        <w:rPr>
          <w:rStyle w:val="NormalTok"/>
        </w:rPr>
        <w:t xml:space="preserve">        </w:t>
      </w:r>
      <w:r>
        <w:rPr>
          <w:rStyle w:val="OperatorTok"/>
        </w:rPr>
        <w:t>+</w:t>
      </w:r>
      <w:r>
        <w:rPr>
          <w:rStyle w:val="NormalTok"/>
        </w:rPr>
        <w:t xml:space="preserve"> </w:t>
      </w:r>
      <w:r>
        <w:rPr>
          <w:rStyle w:val="StringTok"/>
        </w:rPr>
        <w:t>"prod/files/2016/06/f32/"</w:t>
      </w:r>
      <w:r>
        <w:br/>
      </w:r>
      <w:r>
        <w:rPr>
          <w:rStyle w:val="NormalTok"/>
        </w:rPr>
        <w:t xml:space="preserve">        </w:t>
      </w:r>
      <w:r>
        <w:rPr>
          <w:rStyle w:val="OperatorTok"/>
        </w:rPr>
        <w:t>+</w:t>
      </w:r>
      <w:r>
        <w:rPr>
          <w:rStyle w:val="NormalTok"/>
        </w:rPr>
        <w:t xml:space="preserve"> </w:t>
      </w:r>
      <w:r>
        <w:rPr>
          <w:rStyle w:val="StringTok"/>
        </w:rPr>
        <w:t>"NFPA_DryerWasherSafetyTips.pdf"</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2B20708E" w14:textId="77777777" w:rsidR="000E53A3" w:rsidRDefault="00000000">
      <w:pPr>
        <w:pStyle w:val="SourceCode"/>
      </w:pPr>
      <w:r>
        <w:rPr>
          <w:rStyle w:val="NormalTok"/>
        </w:rPr>
        <w:t>﻿using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Abacus test0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Abacus</w:t>
      </w:r>
      <w:r>
        <w:rPr>
          <w:rStyle w:val="OperatorTok"/>
        </w:rPr>
        <w:t>(</w:t>
      </w:r>
      <w:proofErr w:type="gramEnd"/>
      <w:r w:rsidRPr="00A26FB6">
        <w:rPr>
          <w:rStyle w:val="FloatTok"/>
          <w:color w:val="006226"/>
        </w:rPr>
        <w:t>1.5</w:t>
      </w:r>
      <w:r>
        <w:rPr>
          <w:rStyle w:val="OperatorTok"/>
        </w:rPr>
        <w:t>,</w:t>
      </w:r>
      <w:r>
        <w:rPr>
          <w:rStyle w:val="NormalTok"/>
        </w:rPr>
        <w:t xml:space="preserve"> </w:t>
      </w:r>
      <w:r>
        <w:rPr>
          <w:rStyle w:val="StringTok"/>
        </w:rPr>
        <w:t>"Wood"</w:t>
      </w:r>
      <w:r>
        <w:rPr>
          <w:rStyle w:val="OperatorTok"/>
        </w:rPr>
        <w:t>);</w:t>
      </w:r>
      <w:r>
        <w:br/>
      </w:r>
      <w:r>
        <w:rPr>
          <w:rStyle w:val="NormalTok"/>
        </w:rPr>
        <w:t xml:space="preserve">    test0</w:t>
      </w:r>
      <w:r>
        <w:rPr>
          <w:rStyle w:val="OperatorTok"/>
        </w:rPr>
        <w:t>.</w:t>
      </w:r>
      <w:r>
        <w:rPr>
          <w:rStyle w:val="FunctionTok"/>
        </w:rPr>
        <w:t>Instructions</w:t>
      </w:r>
      <w:r>
        <w:rPr>
          <w:rStyle w:val="OperatorTok"/>
        </w:rPr>
        <w:t>();</w:t>
      </w:r>
      <w:r>
        <w:br/>
      </w:r>
      <w:r>
        <w:rPr>
          <w:rStyle w:val="NormalTok"/>
        </w:rPr>
        <w:lastRenderedPageBreak/>
        <w:t xml:space="preserve">    </w:t>
      </w:r>
      <w:proofErr w:type="spellStart"/>
      <w:r>
        <w:rPr>
          <w:rStyle w:val="NormalTok"/>
        </w:rPr>
        <w:t>USWashingMachine</w:t>
      </w:r>
      <w:proofErr w:type="spellEnd"/>
      <w:r>
        <w:rPr>
          <w:rStyle w:val="NormalTok"/>
        </w:rPr>
        <w:t xml:space="preserve"> test1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USWashingMachine</w:t>
      </w:r>
      <w:proofErr w:type="spellEnd"/>
      <w:r>
        <w:rPr>
          <w:rStyle w:val="OperatorTok"/>
        </w:rPr>
        <w:t>(</w:t>
      </w:r>
      <w:proofErr w:type="gramEnd"/>
      <w:r w:rsidRPr="00A26FB6">
        <w:rPr>
          <w:rStyle w:val="DecValTok"/>
          <w:color w:val="006226"/>
        </w:rPr>
        <w:t>120</w:t>
      </w:r>
      <w:r>
        <w:rPr>
          <w:rStyle w:val="OperatorTok"/>
        </w:rPr>
        <w:t>,</w:t>
      </w:r>
      <w:r>
        <w:rPr>
          <w:rStyle w:val="NormalTok"/>
        </w:rPr>
        <w:t xml:space="preserve"> </w:t>
      </w:r>
      <w:r w:rsidRPr="00A26FB6">
        <w:rPr>
          <w:rStyle w:val="DecValTok"/>
          <w:color w:val="006226"/>
        </w:rPr>
        <w:t>50</w:t>
      </w:r>
      <w:r>
        <w:rPr>
          <w:rStyle w:val="OperatorTok"/>
        </w:rPr>
        <w:t>);</w:t>
      </w:r>
      <w:r>
        <w:br/>
      </w:r>
      <w:r>
        <w:rPr>
          <w:rStyle w:val="NormalTok"/>
        </w:rPr>
        <w:t xml:space="preserve">    test1</w:t>
      </w:r>
      <w:r>
        <w:rPr>
          <w:rStyle w:val="OperatorTok"/>
        </w:rPr>
        <w:t>.</w:t>
      </w:r>
      <w:r>
        <w:rPr>
          <w:rStyle w:val="FunctionTok"/>
        </w:rPr>
        <w:t>SafetyNotice</w:t>
      </w:r>
      <w:r>
        <w:rPr>
          <w:rStyle w:val="OperatorTok"/>
        </w:rPr>
        <w:t>();</w:t>
      </w:r>
      <w:r>
        <w:br/>
      </w:r>
      <w:r>
        <w:rPr>
          <w:rStyle w:val="NormalTok"/>
        </w:rPr>
        <w:t xml:space="preserve">  </w:t>
      </w:r>
      <w:r>
        <w:rPr>
          <w:rStyle w:val="OperatorTok"/>
        </w:rPr>
        <w:t>}</w:t>
      </w:r>
      <w:r>
        <w:br/>
      </w:r>
      <w:r>
        <w:rPr>
          <w:rStyle w:val="OperatorTok"/>
        </w:rPr>
        <w:t>}</w:t>
      </w:r>
    </w:p>
    <w:p w14:paraId="168ACA3C" w14:textId="77777777" w:rsidR="000E53A3" w:rsidRDefault="000E53A3">
      <w:pPr>
        <w:pStyle w:val="FirstParagraph"/>
      </w:pPr>
      <w:hyperlink r:id="rId380">
        <w:r>
          <w:rPr>
            <w:rStyle w:val="Hyperlink"/>
            <w:i/>
            <w:iCs/>
          </w:rPr>
          <w:t>(Download this code)</w:t>
        </w:r>
      </w:hyperlink>
    </w:p>
    <w:p w14:paraId="657D20AF" w14:textId="77777777" w:rsidR="000E53A3" w:rsidRDefault="00000000">
      <w:pPr>
        <w:pStyle w:val="BodyText"/>
      </w:pPr>
      <w:r>
        <w:t xml:space="preserve">Then, you would like to add a “Computer” </w:t>
      </w:r>
      <w:proofErr w:type="gramStart"/>
      <w:r>
        <w:t>class, but</w:t>
      </w:r>
      <w:proofErr w:type="gramEnd"/>
      <w:r>
        <w:t xml:space="preserve"> face an issue: classes can inherit only from one class directly, but of course a computer is </w:t>
      </w:r>
      <w:r>
        <w:rPr>
          <w:i/>
          <w:iCs/>
        </w:rPr>
        <w:t>both</w:t>
      </w:r>
      <w:r>
        <w:t xml:space="preserve"> an electrical device </w:t>
      </w:r>
      <w:r>
        <w:rPr>
          <w:b/>
          <w:bCs/>
        </w:rPr>
        <w:t>and</w:t>
      </w:r>
      <w:r>
        <w:t xml:space="preserve"> a computing device. A solution is to switch to </w:t>
      </w:r>
      <w:r>
        <w:rPr>
          <w:i/>
          <w:iCs/>
        </w:rPr>
        <w:t>interfaces</w:t>
      </w:r>
      <w:r>
        <w:t>.</w:t>
      </w:r>
    </w:p>
    <w:p w14:paraId="0C5BBEF5" w14:textId="77777777" w:rsidR="000E53A3" w:rsidRDefault="00000000">
      <w:pPr>
        <w:pStyle w:val="Heading2"/>
      </w:pPr>
      <w:bookmarkStart w:id="300" w:name="explanations"/>
      <w:bookmarkEnd w:id="299"/>
      <w:r>
        <w:t>Explanations</w:t>
      </w:r>
    </w:p>
    <w:p w14:paraId="36B96744" w14:textId="77777777" w:rsidR="000E53A3" w:rsidRDefault="00000000">
      <w:pPr>
        <w:pStyle w:val="FirstParagraph"/>
      </w:pPr>
      <w:r>
        <w:t xml:space="preserve">Interfaces are completely abstract classes: they do not implement </w:t>
      </w:r>
      <w:proofErr w:type="gramStart"/>
      <w:r>
        <w:t>anything,</w:t>
      </w:r>
      <w:proofErr w:type="gramEnd"/>
      <w:r>
        <w:t xml:space="preserve"> they simply force classes inheriting from them (we </w:t>
      </w:r>
      <w:proofErr w:type="gramStart"/>
      <w:r>
        <w:t>actually say</w:t>
      </w:r>
      <w:proofErr w:type="gramEnd"/>
      <w:r>
        <w:t xml:space="preserve"> </w:t>
      </w:r>
      <w:r>
        <w:rPr>
          <w:i/>
          <w:iCs/>
        </w:rPr>
        <w:t>that realizes them</w:t>
      </w:r>
      <w:r>
        <w:t>) to implement certain features.</w:t>
      </w:r>
    </w:p>
    <w:p w14:paraId="01BB6044" w14:textId="77777777" w:rsidR="000E53A3" w:rsidRDefault="00000000">
      <w:pPr>
        <w:pStyle w:val="Heading3"/>
      </w:pPr>
      <w:bookmarkStart w:id="301" w:name="in-diagram"/>
      <w:r>
        <w:t>In Diagram</w:t>
      </w:r>
    </w:p>
    <w:p w14:paraId="0C68CBE6" w14:textId="77777777" w:rsidR="000E53A3" w:rsidRDefault="00000000">
      <w:pPr>
        <w:pStyle w:val="FirstParagraph"/>
      </w:pPr>
      <w:r>
        <w:t xml:space="preserve">Interfaces are prefixed by the </w:t>
      </w:r>
      <w:r>
        <w:rPr>
          <w:rStyle w:val="NormalTok"/>
        </w:rPr>
        <w:t>«Interface»</w:t>
      </w:r>
      <w:r>
        <w:t xml:space="preserve"> </w:t>
      </w:r>
      <w:proofErr w:type="gramStart"/>
      <w:r>
        <w:t>mention, and</w:t>
      </w:r>
      <w:proofErr w:type="gramEnd"/>
      <w:r>
        <w:t xml:space="preserve"> have all their properties and methods marked as abstract (so, in </w:t>
      </w:r>
      <w:r>
        <w:rPr>
          <w:i/>
          <w:iCs/>
        </w:rPr>
        <w:t>italics</w:t>
      </w:r>
      <w:r>
        <w:t xml:space="preserve">). A class can “inherits” from multiple interface (we say that it </w:t>
      </w:r>
      <w:r>
        <w:rPr>
          <w:b/>
          <w:bCs/>
        </w:rPr>
        <w:t>realizes</w:t>
      </w:r>
      <w:r>
        <w:t xml:space="preserve"> multiple interfaces), and this is marked with an arrow with an open triangle end and a dashed line</w:t>
      </w:r>
      <w:r>
        <w:rPr>
          <w:rStyle w:val="FootnoteReference"/>
        </w:rPr>
        <w:footnoteReference w:id="12"/>
      </w:r>
      <w:r>
        <w:t>.</w:t>
      </w:r>
    </w:p>
    <w:p w14:paraId="2B62FD11" w14:textId="77777777" w:rsidR="000E53A3" w:rsidRDefault="000E53A3">
      <w:pPr>
        <w:pStyle w:val="BodyText"/>
      </w:pPr>
    </w:p>
    <w:p w14:paraId="0F933CBA" w14:textId="77777777" w:rsidR="000E53A3" w:rsidRDefault="00000000">
      <w:pPr>
        <w:pStyle w:val="BodyText"/>
      </w:pPr>
      <w:r>
        <w:t xml:space="preserve">A UML diagram for the </w:t>
      </w:r>
      <w:proofErr w:type="spellStart"/>
      <w:r>
        <w:t>ComputingDevice</w:t>
      </w:r>
      <w:proofErr w:type="spellEnd"/>
      <w:r>
        <w:t xml:space="preserve"> ◁┈ Computer class (text version, image version, </w:t>
      </w:r>
      <w:proofErr w:type="spellStart"/>
      <w:r>
        <w:t>svg</w:t>
      </w:r>
      <w:proofErr w:type="spellEnd"/>
      <w:r>
        <w:t xml:space="preserve"> version)</w:t>
      </w:r>
    </w:p>
    <w:p w14:paraId="1E8D61B5" w14:textId="77777777" w:rsidR="000E53A3" w:rsidRDefault="00000000">
      <w:pPr>
        <w:pStyle w:val="Heading3"/>
      </w:pPr>
      <w:bookmarkStart w:id="302" w:name="an-implementation"/>
      <w:bookmarkEnd w:id="301"/>
      <w:r>
        <w:t>An Implementation</w:t>
      </w:r>
    </w:p>
    <w:p w14:paraId="30EA2C71" w14:textId="77777777" w:rsidR="000E53A3" w:rsidRDefault="00000000">
      <w:pPr>
        <w:pStyle w:val="FirstParagraph"/>
      </w:pPr>
      <w:r>
        <w:t>Implementing such interfaces and their realization could be done as follows:</w:t>
      </w:r>
    </w:p>
    <w:p w14:paraId="22B7B86B" w14:textId="77777777" w:rsidR="000E53A3" w:rsidRDefault="00000000">
      <w:pPr>
        <w:pStyle w:val="SourceCode"/>
      </w:pPr>
      <w:r>
        <w:rPr>
          <w:rStyle w:val="KeywordTok"/>
        </w:rPr>
        <w:t>interface</w:t>
      </w:r>
      <w:r>
        <w:rPr>
          <w:rStyle w:val="NormalTok"/>
        </w:rPr>
        <w:t xml:space="preserve"> </w:t>
      </w:r>
      <w:proofErr w:type="spellStart"/>
      <w:r>
        <w:rPr>
          <w:rStyle w:val="NormalTok"/>
        </w:rPr>
        <w:t>ComputingDevice</w:t>
      </w:r>
      <w:proofErr w:type="spellEnd"/>
      <w:r>
        <w:br/>
      </w:r>
      <w:r>
        <w:rPr>
          <w:rStyle w:val="OperatorTok"/>
        </w:rPr>
        <w:t>{</w:t>
      </w:r>
      <w:r>
        <w:br/>
      </w:r>
      <w:r>
        <w:rPr>
          <w:rStyle w:val="NormalTok"/>
        </w:rPr>
        <w:t xml:space="preserve">  </w:t>
      </w:r>
      <w:r>
        <w:rPr>
          <w:rStyle w:val="DataTypeTok"/>
        </w:rPr>
        <w:t>double</w:t>
      </w:r>
      <w:r>
        <w:rPr>
          <w:rStyle w:val="NormalTok"/>
        </w:rPr>
        <w:t xml:space="preserve"> IPS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DataTypeTok"/>
        </w:rPr>
        <w:t>void</w:t>
      </w:r>
      <w:r>
        <w:rPr>
          <w:rStyle w:val="NormalTok"/>
        </w:rPr>
        <w:t xml:space="preserve"> </w:t>
      </w:r>
      <w:proofErr w:type="gramStart"/>
      <w:r>
        <w:rPr>
          <w:rStyle w:val="FunctionTok"/>
        </w:rPr>
        <w:t>Instructions</w:t>
      </w:r>
      <w:r>
        <w:rPr>
          <w:rStyle w:val="OperatorTok"/>
        </w:rPr>
        <w:t>(</w:t>
      </w:r>
      <w:proofErr w:type="gramEnd"/>
      <w:r>
        <w:rPr>
          <w:rStyle w:val="OperatorTok"/>
        </w:rPr>
        <w:t>);</w:t>
      </w:r>
      <w:r>
        <w:br/>
      </w:r>
      <w:r>
        <w:rPr>
          <w:rStyle w:val="OperatorTok"/>
        </w:rPr>
        <w:t>}</w:t>
      </w:r>
    </w:p>
    <w:p w14:paraId="7D2A9608" w14:textId="77777777" w:rsidR="000E53A3" w:rsidRDefault="00000000">
      <w:pPr>
        <w:pStyle w:val="SourceCode"/>
      </w:pPr>
      <w:r>
        <w:rPr>
          <w:rStyle w:val="KeywordTok"/>
        </w:rPr>
        <w:t>interface</w:t>
      </w:r>
      <w:r>
        <w:rPr>
          <w:rStyle w:val="NormalTok"/>
        </w:rPr>
        <w:t xml:space="preserve"> </w:t>
      </w:r>
      <w:proofErr w:type="spellStart"/>
      <w:r>
        <w:rPr>
          <w:rStyle w:val="NormalTok"/>
        </w:rPr>
        <w:t>ElectricalDevice</w:t>
      </w:r>
      <w:proofErr w:type="spellEnd"/>
      <w:r>
        <w:br/>
      </w:r>
      <w:r>
        <w:rPr>
          <w:rStyle w:val="OperatorTok"/>
        </w:rPr>
        <w:t>{</w:t>
      </w:r>
      <w:r>
        <w:br/>
      </w:r>
      <w:r>
        <w:rPr>
          <w:rStyle w:val="NormalTok"/>
        </w:rPr>
        <w:t xml:space="preserve">  </w:t>
      </w:r>
      <w:r>
        <w:rPr>
          <w:rStyle w:val="DataTypeTok"/>
        </w:rPr>
        <w:t>int</w:t>
      </w:r>
      <w:r>
        <w:rPr>
          <w:rStyle w:val="NormalTok"/>
        </w:rPr>
        <w:t xml:space="preserve"> Voltage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DataTypeTok"/>
        </w:rPr>
        <w:t>int</w:t>
      </w:r>
      <w:r>
        <w:rPr>
          <w:rStyle w:val="NormalTok"/>
        </w:rPr>
        <w:t xml:space="preserve"> Frequency </w:t>
      </w:r>
      <w:proofErr w:type="gramStart"/>
      <w:r>
        <w:rPr>
          <w:rStyle w:val="OperatorTok"/>
        </w:rPr>
        <w:t>{</w:t>
      </w:r>
      <w:r>
        <w:rPr>
          <w:rStyle w:val="NormalTok"/>
        </w:rPr>
        <w:t xml:space="preserve"> </w:t>
      </w:r>
      <w:r>
        <w:rPr>
          <w:rStyle w:val="KeywordTok"/>
        </w:rPr>
        <w:t>get</w:t>
      </w:r>
      <w:proofErr w:type="gramEnd"/>
      <w:r>
        <w:rPr>
          <w:rStyle w:val="OperatorTok"/>
        </w:rPr>
        <w:t>;</w:t>
      </w:r>
      <w:r>
        <w:rPr>
          <w:rStyle w:val="NormalTok"/>
        </w:rPr>
        <w:t xml:space="preserve"> </w:t>
      </w:r>
      <w:r>
        <w:rPr>
          <w:rStyle w:val="KeywordTok"/>
        </w:rPr>
        <w:t>set</w:t>
      </w:r>
      <w:proofErr w:type="gramStart"/>
      <w:r>
        <w:rPr>
          <w:rStyle w:val="OperatorTok"/>
        </w:rPr>
        <w:t>;</w:t>
      </w:r>
      <w:r>
        <w:rPr>
          <w:rStyle w:val="NormalTok"/>
        </w:rPr>
        <w:t xml:space="preserve"> </w:t>
      </w:r>
      <w:r>
        <w:rPr>
          <w:rStyle w:val="OperatorTok"/>
        </w:rPr>
        <w:t>}</w:t>
      </w:r>
      <w:proofErr w:type="gramEnd"/>
      <w:r>
        <w:br/>
      </w:r>
      <w:r>
        <w:rPr>
          <w:rStyle w:val="NormalTok"/>
        </w:rPr>
        <w:t xml:space="preserve">  </w:t>
      </w:r>
      <w:r>
        <w:rPr>
          <w:rStyle w:val="DataTypeTok"/>
        </w:rPr>
        <w:t>void</w:t>
      </w:r>
      <w:r>
        <w:rPr>
          <w:rStyle w:val="NormalTok"/>
        </w:rPr>
        <w:t xml:space="preserve"> </w:t>
      </w:r>
      <w:proofErr w:type="spellStart"/>
      <w:proofErr w:type="gramStart"/>
      <w:r>
        <w:rPr>
          <w:rStyle w:val="FunctionTok"/>
        </w:rPr>
        <w:t>SafetyNotice</w:t>
      </w:r>
      <w:proofErr w:type="spellEnd"/>
      <w:r>
        <w:rPr>
          <w:rStyle w:val="OperatorTok"/>
        </w:rPr>
        <w:t>(</w:t>
      </w:r>
      <w:proofErr w:type="gramEnd"/>
      <w:r>
        <w:rPr>
          <w:rStyle w:val="OperatorTok"/>
        </w:rPr>
        <w:t>);</w:t>
      </w:r>
      <w:r>
        <w:br/>
      </w:r>
      <w:r>
        <w:rPr>
          <w:rStyle w:val="OperatorTok"/>
        </w:rPr>
        <w:t>}</w:t>
      </w:r>
    </w:p>
    <w:p w14:paraId="65CA9918" w14:textId="77777777" w:rsidR="000E53A3" w:rsidRDefault="00000000">
      <w:pPr>
        <w:pStyle w:val="SourceCode"/>
      </w:pPr>
      <w:r>
        <w:rPr>
          <w:rStyle w:val="KeywordTok"/>
        </w:rPr>
        <w:lastRenderedPageBreak/>
        <w:t>using</w:t>
      </w:r>
      <w:r>
        <w:rPr>
          <w:rStyle w:val="NormalTok"/>
        </w:rPr>
        <w:t xml:space="preserve"> System</w:t>
      </w:r>
      <w:r>
        <w:rPr>
          <w:rStyle w:val="OperatorTok"/>
        </w:rPr>
        <w:t>;</w:t>
      </w:r>
      <w:r>
        <w:br/>
      </w:r>
      <w:r>
        <w:br/>
      </w:r>
      <w:r>
        <w:rPr>
          <w:rStyle w:val="KeywordTok"/>
        </w:rPr>
        <w:t>class</w:t>
      </w:r>
      <w:r>
        <w:rPr>
          <w:rStyle w:val="NormalTok"/>
        </w:rPr>
        <w:t xml:space="preserve"> Computer </w:t>
      </w:r>
      <w:r>
        <w:rPr>
          <w:rStyle w:val="OperatorTok"/>
        </w:rPr>
        <w:t>:</w:t>
      </w:r>
      <w:r>
        <w:rPr>
          <w:rStyle w:val="NormalTok"/>
        </w:rPr>
        <w:t xml:space="preserve"> </w:t>
      </w:r>
      <w:proofErr w:type="spellStart"/>
      <w:r>
        <w:rPr>
          <w:rStyle w:val="NormalTok"/>
        </w:rPr>
        <w:t>ElectricalDevice</w:t>
      </w:r>
      <w:proofErr w:type="spellEnd"/>
      <w:r>
        <w:rPr>
          <w:rStyle w:val="OperatorTok"/>
        </w:rPr>
        <w:t>,</w:t>
      </w:r>
      <w:r>
        <w:rPr>
          <w:rStyle w:val="NormalTok"/>
        </w:rPr>
        <w:t xml:space="preserve"> </w:t>
      </w:r>
      <w:proofErr w:type="spellStart"/>
      <w:r>
        <w:rPr>
          <w:rStyle w:val="NormalTok"/>
        </w:rPr>
        <w:t>ComputingDevice</w:t>
      </w:r>
      <w:proofErr w:type="spellEnd"/>
      <w:r>
        <w:br/>
      </w:r>
      <w:r>
        <w:rPr>
          <w:rStyle w:val="OperatorTok"/>
        </w:rPr>
        <w:t>{</w:t>
      </w:r>
      <w:r>
        <w:br/>
      </w:r>
      <w:r>
        <w:rPr>
          <w:rStyle w:val="NormalTok"/>
        </w:rPr>
        <w:t xml:space="preserve">  </w:t>
      </w:r>
      <w:r>
        <w:rPr>
          <w:rStyle w:val="KeywordTok"/>
        </w:rPr>
        <w:t>private</w:t>
      </w:r>
      <w:r>
        <w:rPr>
          <w:rStyle w:val="NormalTok"/>
        </w:rPr>
        <w:t xml:space="preserve"> </w:t>
      </w:r>
      <w:r>
        <w:rPr>
          <w:rStyle w:val="DataTypeTok"/>
        </w:rPr>
        <w:t>double</w:t>
      </w:r>
      <w:r>
        <w:rPr>
          <w:rStyle w:val="NormalTok"/>
        </w:rPr>
        <w:t xml:space="preserve"> </w:t>
      </w:r>
      <w:proofErr w:type="spellStart"/>
      <w:r>
        <w:rPr>
          <w:rStyle w:val="NormalTok"/>
        </w:rPr>
        <w:t>ips</w:t>
      </w:r>
      <w:proofErr w:type="spellEnd"/>
      <w:r>
        <w:rPr>
          <w:rStyle w:val="OperatorTok"/>
        </w:rPr>
        <w:t>;</w:t>
      </w:r>
      <w:r>
        <w:br/>
      </w:r>
      <w:r>
        <w:rPr>
          <w:rStyle w:val="NormalTok"/>
        </w:rPr>
        <w:t xml:space="preserve">  </w:t>
      </w:r>
      <w:r>
        <w:rPr>
          <w:rStyle w:val="KeywordTok"/>
        </w:rPr>
        <w:t>public</w:t>
      </w:r>
      <w:r>
        <w:rPr>
          <w:rStyle w:val="NormalTok"/>
        </w:rPr>
        <w:t xml:space="preserve"> </w:t>
      </w:r>
      <w:r>
        <w:rPr>
          <w:rStyle w:val="DataTypeTok"/>
        </w:rPr>
        <w:t>double</w:t>
      </w:r>
      <w:r>
        <w:rPr>
          <w:rStyle w:val="NormalTok"/>
        </w:rPr>
        <w:t xml:space="preserve"> IPS</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w:t>
      </w:r>
      <w:proofErr w:type="spellStart"/>
      <w:r>
        <w:rPr>
          <w:rStyle w:val="NormalTok"/>
        </w:rPr>
        <w:t>ips</w:t>
      </w:r>
      <w:proofErr w:type="spellEnd"/>
      <w:r>
        <w:rPr>
          <w:rStyle w:val="OperatorTok"/>
        </w:rPr>
        <w:t>;</w:t>
      </w:r>
      <w:r>
        <w:rPr>
          <w:rStyle w:val="NormalTok"/>
        </w:rPr>
        <w:t xml:space="preserve"> </w:t>
      </w:r>
      <w:r>
        <w:rPr>
          <w:rStyle w:val="OperatorTok"/>
        </w:rPr>
        <w:t>}</w:t>
      </w:r>
      <w:r>
        <w:br/>
      </w:r>
      <w:r>
        <w:rPr>
          <w:rStyle w:val="NormalTok"/>
        </w:rPr>
        <w:t xml:space="preserve">    set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ArgumentException</w:t>
      </w:r>
      <w:proofErr w:type="spellEnd"/>
      <w:r>
        <w:rPr>
          <w:rStyle w:val="OperatorTok"/>
        </w:rPr>
        <w:t>(</w:t>
      </w:r>
      <w:r>
        <w:br/>
      </w:r>
      <w:r>
        <w:rPr>
          <w:rStyle w:val="NormalTok"/>
        </w:rPr>
        <w:t xml:space="preserve">          </w:t>
      </w:r>
      <w:r>
        <w:rPr>
          <w:rStyle w:val="StringTok"/>
        </w:rPr>
        <w:t>"This is not possible."</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proofErr w:type="spellStart"/>
      <w:r>
        <w:rPr>
          <w:rStyle w:val="NormalTok"/>
        </w:rPr>
        <w:t>ips</w:t>
      </w:r>
      <w:proofErr w:type="spellEnd"/>
      <w:r>
        <w:rPr>
          <w:rStyle w:val="NormalTok"/>
        </w:rPr>
        <w:t xml:space="preserve"> </w:t>
      </w:r>
      <w:r>
        <w:rPr>
          <w:rStyle w:val="OperatorTok"/>
        </w:rPr>
        <w:t>=</w:t>
      </w:r>
      <w:r>
        <w:rPr>
          <w:rStyle w:val="NormalTok"/>
        </w:rPr>
        <w:t xml:space="preserve"> value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voltage</w:t>
      </w:r>
      <w:r>
        <w:rPr>
          <w:rStyle w:val="OperatorTok"/>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Voltage</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voltage</w:t>
      </w:r>
      <w:r>
        <w:rPr>
          <w:rStyle w:val="OperatorTok"/>
        </w:rPr>
        <w:t>;</w:t>
      </w:r>
      <w:r>
        <w:rPr>
          <w:rStyle w:val="NormalTok"/>
        </w:rPr>
        <w:t xml:space="preserve"> </w:t>
      </w:r>
      <w:r>
        <w:rPr>
          <w:rStyle w:val="OperatorTok"/>
        </w:rPr>
        <w:t>}</w:t>
      </w:r>
      <w:r>
        <w:br/>
      </w:r>
      <w:r>
        <w:rPr>
          <w:rStyle w:val="NormalTok"/>
        </w:rPr>
        <w:t xml:space="preserve">    set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&lt;</w:t>
      </w:r>
      <w:r>
        <w:rPr>
          <w:rStyle w:val="NormalTok"/>
        </w:rPr>
        <w:t xml:space="preserve"> </w:t>
      </w:r>
      <w:r w:rsidRPr="00A26FB6">
        <w:rPr>
          <w:rStyle w:val="DecValTok"/>
          <w:color w:val="006226"/>
        </w:rPr>
        <w:t>110</w:t>
      </w:r>
      <w:r>
        <w:rPr>
          <w:rStyle w:val="NormalTok"/>
        </w:rPr>
        <w:t xml:space="preserve"> </w:t>
      </w:r>
      <w:r>
        <w:rPr>
          <w:rStyle w:val="OperatorTok"/>
        </w:rPr>
        <w:t>||</w:t>
      </w:r>
      <w:r>
        <w:rPr>
          <w:rStyle w:val="NormalTok"/>
        </w:rPr>
        <w:t xml:space="preserve"> value </w:t>
      </w:r>
      <w:r>
        <w:rPr>
          <w:rStyle w:val="OperatorTok"/>
        </w:rPr>
        <w:t>&gt;</w:t>
      </w:r>
      <w:r>
        <w:rPr>
          <w:rStyle w:val="NormalTok"/>
        </w:rPr>
        <w:t xml:space="preserve"> </w:t>
      </w:r>
      <w:r w:rsidRPr="00A26FB6">
        <w:rPr>
          <w:rStyle w:val="DecValTok"/>
          <w:color w:val="006226"/>
        </w:rPr>
        <w:t>220</w:t>
      </w:r>
      <w:r>
        <w:rPr>
          <w:rStyle w:val="OperatorTok"/>
        </w:rPr>
        <w:t>)</w:t>
      </w:r>
      <w:r>
        <w:br/>
      </w:r>
      <w:r>
        <w:rPr>
          <w:rStyle w:val="NormalTok"/>
        </w:rPr>
        <w:t xml:space="preserve">      </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voltage </w:t>
      </w:r>
      <w:r>
        <w:rPr>
          <w:rStyle w:val="OperatorTok"/>
        </w:rPr>
        <w:t>=</w:t>
      </w:r>
      <w:r>
        <w:rPr>
          <w:rStyle w:val="NormalTok"/>
        </w:rPr>
        <w:t xml:space="preserve"> value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frequency</w:t>
      </w:r>
      <w:r>
        <w:rPr>
          <w:rStyle w:val="OperatorTok"/>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Frequency</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frequency</w:t>
      </w:r>
      <w:r>
        <w:rPr>
          <w:rStyle w:val="OperatorTok"/>
        </w:rPr>
        <w:t>;</w:t>
      </w:r>
      <w:r>
        <w:rPr>
          <w:rStyle w:val="NormalTok"/>
        </w:rPr>
        <w:t xml:space="preserve"> </w:t>
      </w:r>
      <w:r>
        <w:rPr>
          <w:rStyle w:val="OperatorTok"/>
        </w:rPr>
        <w:t>}</w:t>
      </w:r>
      <w:r>
        <w:br/>
      </w:r>
      <w:r>
        <w:rPr>
          <w:rStyle w:val="NormalTok"/>
        </w:rPr>
        <w:t xml:space="preserve">    set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w:t>
      </w:r>
      <w:r>
        <w:rPr>
          <w:rStyle w:val="NormalTok"/>
        </w:rPr>
        <w:t xml:space="preserve"> </w:t>
      </w:r>
      <w:r w:rsidRPr="00A26FB6">
        <w:rPr>
          <w:rStyle w:val="DecValTok"/>
          <w:color w:val="006226"/>
        </w:rPr>
        <w:t>50</w:t>
      </w:r>
      <w:r>
        <w:rPr>
          <w:rStyle w:val="NormalTok"/>
        </w:rPr>
        <w:t xml:space="preserve"> </w:t>
      </w:r>
      <w:r>
        <w:rPr>
          <w:rStyle w:val="OperatorTok"/>
        </w:rPr>
        <w:t>&amp;&amp;</w:t>
      </w:r>
      <w:r>
        <w:rPr>
          <w:rStyle w:val="NormalTok"/>
        </w:rPr>
        <w:t xml:space="preserve"> value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frequency </w:t>
      </w:r>
      <w:r>
        <w:rPr>
          <w:rStyle w:val="OperatorTok"/>
        </w:rPr>
        <w:t>=</w:t>
      </w:r>
      <w:r>
        <w:rPr>
          <w:rStyle w:val="NormalTok"/>
        </w:rPr>
        <w:t xml:space="preserve"> value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Computer</w:t>
      </w:r>
      <w:r>
        <w:rPr>
          <w:rStyle w:val="OperatorTok"/>
        </w:rPr>
        <w:t>(</w:t>
      </w:r>
      <w:r>
        <w:rPr>
          <w:rStyle w:val="DataTypeTok"/>
        </w:rPr>
        <w:t>double</w:t>
      </w:r>
      <w:r>
        <w:rPr>
          <w:rStyle w:val="NormalTok"/>
        </w:rPr>
        <w:t xml:space="preserve"> </w:t>
      </w:r>
      <w:proofErr w:type="spellStart"/>
      <w:r>
        <w:rPr>
          <w:rStyle w:val="NormalTok"/>
        </w:rPr>
        <w:t>ipsP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voltageP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frequencyP</w:t>
      </w:r>
      <w:proofErr w:type="spellEnd"/>
      <w:r>
        <w:rPr>
          <w:rStyle w:val="OperatorTok"/>
        </w:rPr>
        <w:t>)</w:t>
      </w:r>
      <w:r>
        <w:br/>
      </w:r>
      <w:r>
        <w:rPr>
          <w:rStyle w:val="NormalTok"/>
        </w:rPr>
        <w:lastRenderedPageBreak/>
        <w:t xml:space="preserve">  </w:t>
      </w:r>
      <w:r>
        <w:rPr>
          <w:rStyle w:val="OperatorTok"/>
        </w:rPr>
        <w:t>{</w:t>
      </w:r>
      <w:r>
        <w:br/>
      </w:r>
      <w:r>
        <w:rPr>
          <w:rStyle w:val="NormalTok"/>
        </w:rPr>
        <w:t xml:space="preserve">    IPS </w:t>
      </w:r>
      <w:r>
        <w:rPr>
          <w:rStyle w:val="OperatorTok"/>
        </w:rPr>
        <w:t>=</w:t>
      </w:r>
      <w:r>
        <w:rPr>
          <w:rStyle w:val="NormalTok"/>
        </w:rPr>
        <w:t xml:space="preserve"> </w:t>
      </w:r>
      <w:proofErr w:type="spellStart"/>
      <w:r>
        <w:rPr>
          <w:rStyle w:val="NormalTok"/>
        </w:rPr>
        <w:t>ipsP</w:t>
      </w:r>
      <w:proofErr w:type="spellEnd"/>
      <w:r>
        <w:rPr>
          <w:rStyle w:val="OperatorTok"/>
        </w:rPr>
        <w:t>;</w:t>
      </w:r>
      <w:r>
        <w:br/>
      </w:r>
      <w:r>
        <w:rPr>
          <w:rStyle w:val="NormalTok"/>
        </w:rPr>
        <w:t xml:space="preserve">    Voltage </w:t>
      </w:r>
      <w:r>
        <w:rPr>
          <w:rStyle w:val="OperatorTok"/>
        </w:rPr>
        <w:t>=</w:t>
      </w:r>
      <w:r>
        <w:rPr>
          <w:rStyle w:val="NormalTok"/>
        </w:rPr>
        <w:t xml:space="preserve"> </w:t>
      </w:r>
      <w:proofErr w:type="spellStart"/>
      <w:r>
        <w:rPr>
          <w:rStyle w:val="NormalTok"/>
        </w:rPr>
        <w:t>voltageP</w:t>
      </w:r>
      <w:proofErr w:type="spellEnd"/>
      <w:r>
        <w:rPr>
          <w:rStyle w:val="OperatorTok"/>
        </w:rPr>
        <w:t>;</w:t>
      </w:r>
      <w:r>
        <w:br/>
      </w:r>
      <w:r>
        <w:rPr>
          <w:rStyle w:val="NormalTok"/>
        </w:rPr>
        <w:t xml:space="preserve">    Frequency </w:t>
      </w:r>
      <w:r>
        <w:rPr>
          <w:rStyle w:val="OperatorTok"/>
        </w:rPr>
        <w:t>=</w:t>
      </w:r>
      <w:r>
        <w:rPr>
          <w:rStyle w:val="NormalTok"/>
        </w:rPr>
        <w:t xml:space="preserve"> </w:t>
      </w:r>
      <w:proofErr w:type="spellStart"/>
      <w:r>
        <w:rPr>
          <w:rStyle w:val="NormalTok"/>
        </w:rPr>
        <w:t>frequencyP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r>
        <w:rPr>
          <w:rStyle w:val="FunctionTok"/>
        </w:rPr>
        <w:t>Instructions</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"Refer to your operating system manual."</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SafetyNotice</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"Refer to your manufacturer website."</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28600A68" w14:textId="77777777" w:rsidR="000E53A3" w:rsidRDefault="00000000">
      <w:pPr>
        <w:pStyle w:val="SourceCode"/>
      </w:pPr>
      <w:r>
        <w:rPr>
          <w:rStyle w:val="NormalTok"/>
        </w:rPr>
        <w:t>﻿using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Computer test0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Computer</w:t>
      </w:r>
      <w:r>
        <w:rPr>
          <w:rStyle w:val="OperatorTok"/>
        </w:rPr>
        <w:t>(</w:t>
      </w:r>
      <w:proofErr w:type="gramEnd"/>
      <w:r w:rsidRPr="00A26FB6">
        <w:rPr>
          <w:rStyle w:val="DecValTok"/>
          <w:color w:val="006226"/>
        </w:rPr>
        <w:t>100000</w:t>
      </w:r>
      <w:r>
        <w:rPr>
          <w:rStyle w:val="OperatorTok"/>
        </w:rPr>
        <w:t>,</w:t>
      </w:r>
      <w:r>
        <w:rPr>
          <w:rStyle w:val="NormalTok"/>
        </w:rPr>
        <w:t xml:space="preserve"> </w:t>
      </w:r>
      <w:r w:rsidRPr="00A26FB6">
        <w:rPr>
          <w:rStyle w:val="DecValTok"/>
          <w:color w:val="006226"/>
        </w:rPr>
        <w:t>120</w:t>
      </w:r>
      <w:r>
        <w:rPr>
          <w:rStyle w:val="OperatorTok"/>
        </w:rPr>
        <w:t>,</w:t>
      </w:r>
      <w:r>
        <w:rPr>
          <w:rStyle w:val="NormalTok"/>
        </w:rPr>
        <w:t xml:space="preserve"> </w:t>
      </w:r>
      <w:r w:rsidRPr="00A26FB6">
        <w:rPr>
          <w:rStyle w:val="DecValTok"/>
          <w:color w:val="006226"/>
        </w:rPr>
        <w:t>50</w:t>
      </w:r>
      <w:r>
        <w:rPr>
          <w:rStyle w:val="OperatorTok"/>
        </w:rPr>
        <w:t>);</w:t>
      </w:r>
      <w:r>
        <w:br/>
      </w:r>
      <w:r>
        <w:rPr>
          <w:rStyle w:val="NormalTok"/>
        </w:rPr>
        <w:t xml:space="preserve">    test0</w:t>
      </w:r>
      <w:r>
        <w:rPr>
          <w:rStyle w:val="OperatorTok"/>
        </w:rPr>
        <w:t>.</w:t>
      </w:r>
      <w:r>
        <w:rPr>
          <w:rStyle w:val="FunctionTok"/>
        </w:rPr>
        <w:t>SafetyNotice</w:t>
      </w:r>
      <w:r>
        <w:rPr>
          <w:rStyle w:val="OperatorTok"/>
        </w:rPr>
        <w:t>();</w:t>
      </w:r>
      <w:r>
        <w:br/>
      </w:r>
      <w:r>
        <w:rPr>
          <w:rStyle w:val="NormalTok"/>
        </w:rPr>
        <w:t xml:space="preserve">    test0</w:t>
      </w:r>
      <w:r>
        <w:rPr>
          <w:rStyle w:val="OperatorTok"/>
        </w:rPr>
        <w:t>.</w:t>
      </w:r>
      <w:r>
        <w:rPr>
          <w:rStyle w:val="FunctionTok"/>
        </w:rPr>
        <w:t>Instructions</w:t>
      </w:r>
      <w:r>
        <w:rPr>
          <w:rStyle w:val="OperatorTok"/>
        </w:rPr>
        <w:t>();</w:t>
      </w:r>
      <w:r>
        <w:br/>
      </w:r>
      <w:r>
        <w:rPr>
          <w:rStyle w:val="NormalTok"/>
        </w:rPr>
        <w:t xml:space="preserve">  </w:t>
      </w:r>
      <w:r>
        <w:rPr>
          <w:rStyle w:val="OperatorTok"/>
        </w:rPr>
        <w:t>}</w:t>
      </w:r>
      <w:r>
        <w:br/>
      </w:r>
      <w:r>
        <w:rPr>
          <w:rStyle w:val="OperatorTok"/>
        </w:rPr>
        <w:t>}</w:t>
      </w:r>
    </w:p>
    <w:p w14:paraId="077C05B6" w14:textId="77777777" w:rsidR="000E53A3" w:rsidRDefault="000E53A3">
      <w:pPr>
        <w:pStyle w:val="FirstParagraph"/>
      </w:pPr>
      <w:hyperlink r:id="rId381">
        <w:r>
          <w:rPr>
            <w:rStyle w:val="Hyperlink"/>
            <w:i/>
            <w:iCs/>
          </w:rPr>
          <w:t>(Download this code)</w:t>
        </w:r>
      </w:hyperlink>
    </w:p>
    <w:p w14:paraId="3BF3C6FF" w14:textId="77777777" w:rsidR="000E53A3" w:rsidRDefault="00000000">
      <w:pPr>
        <w:pStyle w:val="BodyText"/>
      </w:pPr>
      <w:r>
        <w:t>Note that</w:t>
      </w:r>
    </w:p>
    <w:p w14:paraId="1226011A" w14:textId="77777777" w:rsidR="000E53A3" w:rsidRDefault="00000000">
      <w:pPr>
        <w:pStyle w:val="Compact"/>
        <w:numPr>
          <w:ilvl w:val="0"/>
          <w:numId w:val="397"/>
        </w:numPr>
      </w:pPr>
      <w:r>
        <w:t xml:space="preserve">in the </w:t>
      </w:r>
      <w:proofErr w:type="spellStart"/>
      <w:r>
        <w:rPr>
          <w:rStyle w:val="NormalTok"/>
        </w:rPr>
        <w:t>ComputingDevice</w:t>
      </w:r>
      <w:proofErr w:type="spellEnd"/>
      <w:r>
        <w:t xml:space="preserve"> and </w:t>
      </w:r>
      <w:proofErr w:type="spellStart"/>
      <w:r>
        <w:rPr>
          <w:rStyle w:val="NormalTok"/>
        </w:rPr>
        <w:t>ElectricalDevice</w:t>
      </w:r>
      <w:proofErr w:type="spellEnd"/>
      <w:r>
        <w:t>,</w:t>
      </w:r>
    </w:p>
    <w:p w14:paraId="5704FB77" w14:textId="77777777" w:rsidR="000E53A3" w:rsidRDefault="00000000">
      <w:pPr>
        <w:pStyle w:val="Compact"/>
        <w:numPr>
          <w:ilvl w:val="1"/>
          <w:numId w:val="398"/>
        </w:numPr>
      </w:pPr>
      <w:proofErr w:type="gramStart"/>
      <w:r>
        <w:rPr>
          <w:rStyle w:val="KeywordTok"/>
        </w:rPr>
        <w:t>abstract</w:t>
      </w:r>
      <w:proofErr w:type="gramEnd"/>
      <w:r>
        <w:rPr>
          <w:rStyle w:val="NormalTok"/>
        </w:rPr>
        <w:t xml:space="preserve"> </w:t>
      </w:r>
      <w:r>
        <w:rPr>
          <w:rStyle w:val="KeywordTok"/>
        </w:rPr>
        <w:t>class</w:t>
      </w:r>
      <w:r>
        <w:t xml:space="preserve"> has been replaced by </w:t>
      </w:r>
      <w:proofErr w:type="gramStart"/>
      <w:r>
        <w:rPr>
          <w:rStyle w:val="KeywordTok"/>
        </w:rPr>
        <w:t>interface</w:t>
      </w:r>
      <w:proofErr w:type="gramEnd"/>
      <w:r>
        <w:t>,</w:t>
      </w:r>
    </w:p>
    <w:p w14:paraId="752FE6D5" w14:textId="77777777" w:rsidR="000E53A3" w:rsidRDefault="00000000">
      <w:pPr>
        <w:pStyle w:val="Compact"/>
        <w:numPr>
          <w:ilvl w:val="1"/>
          <w:numId w:val="398"/>
        </w:numPr>
      </w:pPr>
      <w:r>
        <w:t xml:space="preserve">there is no need for the </w:t>
      </w:r>
      <w:r>
        <w:rPr>
          <w:rStyle w:val="KeywordTok"/>
        </w:rPr>
        <w:t>abstract</w:t>
      </w:r>
      <w:r>
        <w:t xml:space="preserve"> keyword (all is abstract already!),</w:t>
      </w:r>
    </w:p>
    <w:p w14:paraId="49B77B14" w14:textId="77777777" w:rsidR="000E53A3" w:rsidRDefault="00000000">
      <w:pPr>
        <w:pStyle w:val="Compact"/>
        <w:numPr>
          <w:ilvl w:val="1"/>
          <w:numId w:val="398"/>
        </w:numPr>
      </w:pPr>
      <w:r>
        <w:t xml:space="preserve">there is no need for the </w:t>
      </w:r>
      <w:r>
        <w:rPr>
          <w:rStyle w:val="KeywordTok"/>
        </w:rPr>
        <w:t>public</w:t>
      </w:r>
      <w:r>
        <w:t xml:space="preserve"> keyword (everything </w:t>
      </w:r>
      <w:proofErr w:type="gramStart"/>
      <w:r>
        <w:rPr>
          <w:i/>
          <w:iCs/>
        </w:rPr>
        <w:t>has</w:t>
      </w:r>
      <w:r>
        <w:t xml:space="preserve"> to</w:t>
      </w:r>
      <w:proofErr w:type="gramEnd"/>
      <w:r>
        <w:t xml:space="preserve"> be public),</w:t>
      </w:r>
    </w:p>
    <w:p w14:paraId="1EF9984B" w14:textId="77777777" w:rsidR="000E53A3" w:rsidRDefault="00000000">
      <w:pPr>
        <w:pStyle w:val="Compact"/>
        <w:numPr>
          <w:ilvl w:val="0"/>
          <w:numId w:val="397"/>
        </w:numPr>
      </w:pPr>
      <w:r>
        <w:t xml:space="preserve">in the </w:t>
      </w:r>
      <w:proofErr w:type="gramStart"/>
      <w:r>
        <w:rPr>
          <w:rStyle w:val="NormalTok"/>
        </w:rPr>
        <w:t>Computer</w:t>
      </w:r>
      <w:proofErr w:type="gramEnd"/>
      <w:r>
        <w:t xml:space="preserve"> realization,</w:t>
      </w:r>
    </w:p>
    <w:p w14:paraId="6854298B" w14:textId="77777777" w:rsidR="000E53A3" w:rsidRDefault="00000000">
      <w:pPr>
        <w:numPr>
          <w:ilvl w:val="1"/>
          <w:numId w:val="399"/>
        </w:numPr>
      </w:pPr>
      <w:proofErr w:type="gramStart"/>
      <w:r>
        <w:t>the</w:t>
      </w:r>
      <w:proofErr w:type="gramEnd"/>
      <w:r>
        <w:t xml:space="preserve"> class </w:t>
      </w:r>
      <w:r>
        <w:rPr>
          <w:i/>
          <w:iCs/>
        </w:rPr>
        <w:t>realizes</w:t>
      </w:r>
      <w:r>
        <w:t xml:space="preserve"> two interfaces, simply separated by a comma:</w:t>
      </w:r>
    </w:p>
    <w:p w14:paraId="7FCAB174" w14:textId="77777777" w:rsidR="000E53A3" w:rsidRDefault="00000000">
      <w:pPr>
        <w:pStyle w:val="SourceCode"/>
        <w:numPr>
          <w:ilvl w:val="1"/>
          <w:numId w:val="1"/>
        </w:numPr>
      </w:pPr>
      <w:r>
        <w:rPr>
          <w:rStyle w:val="NormalTok"/>
        </w:rPr>
        <w:t>Computer</w:t>
      </w:r>
      <w:r>
        <w:rPr>
          <w:rStyle w:val="OperatorTok"/>
        </w:rPr>
        <w:t>:</w:t>
      </w:r>
      <w:r>
        <w:rPr>
          <w:rStyle w:val="NormalTok"/>
        </w:rPr>
        <w:t xml:space="preserve"> </w:t>
      </w:r>
      <w:proofErr w:type="spellStart"/>
      <w:r>
        <w:rPr>
          <w:rStyle w:val="NormalTok"/>
        </w:rPr>
        <w:t>ElectricalDevice</w:t>
      </w:r>
      <w:proofErr w:type="spellEnd"/>
      <w:r>
        <w:rPr>
          <w:rStyle w:val="OperatorTok"/>
        </w:rPr>
        <w:t>,</w:t>
      </w:r>
      <w:r>
        <w:rPr>
          <w:rStyle w:val="NormalTok"/>
        </w:rPr>
        <w:t xml:space="preserve"> </w:t>
      </w:r>
      <w:proofErr w:type="spellStart"/>
      <w:r>
        <w:rPr>
          <w:rStyle w:val="NormalTok"/>
        </w:rPr>
        <w:t>ComputingDevice</w:t>
      </w:r>
      <w:proofErr w:type="spellEnd"/>
    </w:p>
    <w:p w14:paraId="1E06A7ED" w14:textId="77777777" w:rsidR="000E53A3" w:rsidRDefault="00000000">
      <w:pPr>
        <w:numPr>
          <w:ilvl w:val="1"/>
          <w:numId w:val="399"/>
        </w:numPr>
      </w:pPr>
      <w:r>
        <w:t xml:space="preserve">there is no need for the </w:t>
      </w:r>
      <w:r>
        <w:rPr>
          <w:rStyle w:val="KeywordTok"/>
        </w:rPr>
        <w:t>override</w:t>
      </w:r>
      <w:r>
        <w:t xml:space="preserve"> keyword,</w:t>
      </w:r>
    </w:p>
    <w:p w14:paraId="00650173" w14:textId="77777777" w:rsidR="000E53A3" w:rsidRDefault="00000000">
      <w:pPr>
        <w:pStyle w:val="Heading2"/>
      </w:pPr>
      <w:bookmarkStart w:id="303" w:name="a-more-complicated-example"/>
      <w:bookmarkEnd w:id="300"/>
      <w:bookmarkEnd w:id="302"/>
      <w:r>
        <w:lastRenderedPageBreak/>
        <w:t>A More Complicated Example</w:t>
      </w:r>
    </w:p>
    <w:p w14:paraId="3DF53DCB" w14:textId="77777777" w:rsidR="000E53A3" w:rsidRDefault="000E53A3">
      <w:pPr>
        <w:pStyle w:val="FirstParagraph"/>
      </w:pPr>
    </w:p>
    <w:p w14:paraId="04506440" w14:textId="77777777" w:rsidR="000E53A3" w:rsidRDefault="00000000">
      <w:pPr>
        <w:pStyle w:val="BodyText"/>
      </w:pPr>
      <w:r>
        <w:t xml:space="preserve">A UML diagram for the </w:t>
      </w:r>
      <w:proofErr w:type="spellStart"/>
      <w:r>
        <w:t>IAnimation</w:t>
      </w:r>
      <w:proofErr w:type="spellEnd"/>
      <w:r>
        <w:t xml:space="preserve"> ◁┈ Shape class (text version, image version, </w:t>
      </w:r>
      <w:proofErr w:type="spellStart"/>
      <w:r>
        <w:t>svg</w:t>
      </w:r>
      <w:proofErr w:type="spellEnd"/>
      <w:r>
        <w:t xml:space="preserve"> version)</w:t>
      </w:r>
    </w:p>
    <w:p w14:paraId="1B22A266" w14:textId="77777777" w:rsidR="000E53A3" w:rsidRDefault="000E53A3">
      <w:pPr>
        <w:pStyle w:val="BodyText"/>
      </w:pPr>
      <w:hyperlink r:id="rId382">
        <w:r>
          <w:rPr>
            <w:rStyle w:val="Hyperlink"/>
          </w:rPr>
          <w:t>in this archive</w:t>
        </w:r>
      </w:hyperlink>
    </w:p>
    <w:p w14:paraId="1ABCF0E8" w14:textId="77777777" w:rsidR="000E53A3" w:rsidRDefault="00000000">
      <w:pPr>
        <w:pStyle w:val="Heading1"/>
      </w:pPr>
      <w:bookmarkStart w:id="304" w:name="introduction-3"/>
      <w:bookmarkEnd w:id="298"/>
      <w:bookmarkEnd w:id="303"/>
      <w:r>
        <w:t>Introduction</w:t>
      </w:r>
    </w:p>
    <w:p w14:paraId="5D72C38E" w14:textId="77777777" w:rsidR="000E53A3" w:rsidRDefault="00000000">
      <w:pPr>
        <w:pStyle w:val="FirstParagraph"/>
      </w:pPr>
      <w:r>
        <w:t xml:space="preserve">Decisions are a constant occurrence in daily life. For </w:t>
      </w:r>
      <w:proofErr w:type="gramStart"/>
      <w:r>
        <w:t>instance</w:t>
      </w:r>
      <w:proofErr w:type="gramEnd"/>
      <w:r>
        <w:t xml:space="preserve"> consider an instructor teaching CSCI 1301. At the beginning of </w:t>
      </w:r>
      <w:proofErr w:type="gramStart"/>
      <w:r>
        <w:t>class</w:t>
      </w:r>
      <w:proofErr w:type="gramEnd"/>
      <w:r>
        <w:t xml:space="preserve"> the instructor may</w:t>
      </w:r>
    </w:p>
    <w:p w14:paraId="16C4FF2C" w14:textId="77777777" w:rsidR="000E53A3" w:rsidRDefault="00000000">
      <w:pPr>
        <w:pStyle w:val="Compact"/>
        <w:numPr>
          <w:ilvl w:val="0"/>
          <w:numId w:val="400"/>
        </w:numPr>
      </w:pPr>
      <w:r>
        <w:t xml:space="preserve">Ask if there are </w:t>
      </w:r>
      <w:proofErr w:type="gramStart"/>
      <w:r>
        <w:t>questions</w:t>
      </w:r>
      <w:proofErr w:type="gramEnd"/>
      <w:r>
        <w:t>. If a student has a question, then the instructor will answer it, and ask again (“Anything else?”).</w:t>
      </w:r>
    </w:p>
    <w:p w14:paraId="1E7DF3A2" w14:textId="77777777" w:rsidR="000E53A3" w:rsidRDefault="00000000">
      <w:pPr>
        <w:pStyle w:val="Compact"/>
        <w:numPr>
          <w:ilvl w:val="0"/>
          <w:numId w:val="400"/>
        </w:numPr>
      </w:pPr>
      <w:r>
        <w:t>When there are no more questions, the instructor will move on to the next step.</w:t>
      </w:r>
    </w:p>
    <w:p w14:paraId="60F84D9D" w14:textId="77777777" w:rsidR="000E53A3" w:rsidRDefault="00000000">
      <w:pPr>
        <w:pStyle w:val="Compact"/>
        <w:numPr>
          <w:ilvl w:val="0"/>
          <w:numId w:val="400"/>
        </w:numPr>
      </w:pPr>
      <w:r>
        <w:t>If there is a quiz scheduled, the next step will be distributing the quiz.</w:t>
      </w:r>
    </w:p>
    <w:p w14:paraId="30C66FFB" w14:textId="77777777" w:rsidR="000E53A3" w:rsidRDefault="00000000">
      <w:pPr>
        <w:pStyle w:val="Compact"/>
        <w:numPr>
          <w:ilvl w:val="0"/>
          <w:numId w:val="400"/>
        </w:numPr>
      </w:pPr>
      <w:r>
        <w:t>If there is no quiz scheduled or the quiz is complete (and collected), the instructor may introduce the lecture topic (“Today, we will be discussing Decisions and Decision Structures”) and start the class.</w:t>
      </w:r>
    </w:p>
    <w:p w14:paraId="47C2B1E5" w14:textId="77777777" w:rsidR="000E53A3" w:rsidRDefault="00000000">
      <w:pPr>
        <w:pStyle w:val="Compact"/>
        <w:numPr>
          <w:ilvl w:val="0"/>
          <w:numId w:val="400"/>
        </w:numPr>
      </w:pPr>
      <w:r>
        <w:t>etc.</w:t>
      </w:r>
    </w:p>
    <w:p w14:paraId="132F837F" w14:textId="77777777" w:rsidR="000E53A3" w:rsidRDefault="00000000">
      <w:pPr>
        <w:pStyle w:val="FirstParagraph"/>
      </w:pPr>
      <w:r>
        <w:t xml:space="preserve">This type of “branching” between multiple choices can be represented with an </w:t>
      </w:r>
      <w:hyperlink r:id="rId383">
        <w:r w:rsidR="000E53A3">
          <w:rPr>
            <w:rStyle w:val="Hyperlink"/>
          </w:rPr>
          <w:t>activity diagram</w:t>
        </w:r>
      </w:hyperlink>
      <w:r>
        <w:t>:</w:t>
      </w:r>
    </w:p>
    <w:p w14:paraId="20D468CB" w14:textId="77777777" w:rsidR="000E53A3" w:rsidRDefault="000E53A3">
      <w:pPr>
        <w:pStyle w:val="BodyText"/>
      </w:pPr>
    </w:p>
    <w:p w14:paraId="0FC4FC6E" w14:textId="77777777" w:rsidR="000E53A3" w:rsidRDefault="00000000">
      <w:pPr>
        <w:pStyle w:val="BodyText"/>
      </w:pPr>
      <w:r>
        <w:t>“An Activity Diagram on Teaching a Class”</w:t>
      </w:r>
    </w:p>
    <w:p w14:paraId="1314C2C8" w14:textId="77777777" w:rsidR="000E53A3" w:rsidRDefault="00000000">
      <w:pPr>
        <w:pStyle w:val="BodyText"/>
      </w:pPr>
      <w:r>
        <w:t>In C#, we will express</w:t>
      </w:r>
    </w:p>
    <w:p w14:paraId="1E813CB0" w14:textId="77777777" w:rsidR="000E53A3" w:rsidRDefault="00000000">
      <w:pPr>
        <w:pStyle w:val="Compact"/>
        <w:numPr>
          <w:ilvl w:val="0"/>
          <w:numId w:val="401"/>
        </w:numPr>
      </w:pPr>
      <w:r>
        <w:t xml:space="preserve">repetition (or “loops”) (“As long as there are questions…”) with the </w:t>
      </w:r>
      <w:r>
        <w:rPr>
          <w:rStyle w:val="KeywordTok"/>
        </w:rPr>
        <w:t>while</w:t>
      </w:r>
      <w:r>
        <w:t xml:space="preserve">, </w:t>
      </w:r>
      <w:r>
        <w:rPr>
          <w:rStyle w:val="KeywordTok"/>
        </w:rPr>
        <w:t>do</w:t>
      </w:r>
      <w:r>
        <w:t xml:space="preserve"> and </w:t>
      </w:r>
      <w:r>
        <w:rPr>
          <w:rStyle w:val="KeywordTok"/>
        </w:rPr>
        <w:t>for</w:t>
      </w:r>
      <w:r>
        <w:t xml:space="preserve"> keywords,</w:t>
      </w:r>
    </w:p>
    <w:p w14:paraId="5F01F118" w14:textId="77777777" w:rsidR="000E53A3" w:rsidRDefault="00000000">
      <w:pPr>
        <w:pStyle w:val="Compact"/>
        <w:numPr>
          <w:ilvl w:val="0"/>
          <w:numId w:val="401"/>
        </w:numPr>
      </w:pPr>
      <w:r>
        <w:t xml:space="preserve">branching (“If there is a quiz…”) with the </w:t>
      </w:r>
      <w:r>
        <w:rPr>
          <w:rStyle w:val="KeywordTok"/>
        </w:rPr>
        <w:t>if</w:t>
      </w:r>
      <w:r>
        <w:t xml:space="preserve">, </w:t>
      </w:r>
      <w:r>
        <w:rPr>
          <w:rStyle w:val="KeywordTok"/>
        </w:rPr>
        <w:t>if</w:t>
      </w:r>
      <w:r>
        <w:rPr>
          <w:rStyle w:val="OperatorTok"/>
        </w:rPr>
        <w:t>-</w:t>
      </w:r>
      <w:r>
        <w:rPr>
          <w:rStyle w:val="KeywordTok"/>
        </w:rPr>
        <w:t>else</w:t>
      </w:r>
      <w:r>
        <w:t xml:space="preserve"> and </w:t>
      </w:r>
      <w:r>
        <w:rPr>
          <w:rStyle w:val="KeywordTok"/>
        </w:rPr>
        <w:t>switch</w:t>
      </w:r>
      <w:r>
        <w:t xml:space="preserve"> keywords.</w:t>
      </w:r>
    </w:p>
    <w:p w14:paraId="688B18A8" w14:textId="77777777" w:rsidR="000E53A3" w:rsidRDefault="00000000">
      <w:pPr>
        <w:pStyle w:val="FirstParagraph"/>
      </w:pPr>
      <w:r>
        <w:t xml:space="preserve">Both structures need a datatype to express the result of a decision (“Is it </w:t>
      </w:r>
      <w:r>
        <w:rPr>
          <w:i/>
          <w:iCs/>
        </w:rPr>
        <w:t>true</w:t>
      </w:r>
      <w:r>
        <w:t xml:space="preserve"> that there are questions.”, or “Is it </w:t>
      </w:r>
      <w:r>
        <w:rPr>
          <w:i/>
          <w:iCs/>
        </w:rPr>
        <w:t>false</w:t>
      </w:r>
      <w:r>
        <w:t xml:space="preserve"> that there is a quiz.”) called Booleans. Boolean values can be set with conditions, that can be composed in different ways using three operators (“and”, “or” and “not”). For example, “If today is a Monday or Wednesday, and it is not past 10:10 am, the class will also include a brief reminder about the upcoming exam.”</w:t>
      </w:r>
    </w:p>
    <w:p w14:paraId="3B3DD74C" w14:textId="77777777" w:rsidR="000E53A3" w:rsidRDefault="00000000">
      <w:pPr>
        <w:pStyle w:val="Heading1"/>
      </w:pPr>
      <w:bookmarkStart w:id="305" w:name="booleans"/>
      <w:bookmarkEnd w:id="304"/>
      <w:r>
        <w:lastRenderedPageBreak/>
        <w:t>Booleans</w:t>
      </w:r>
    </w:p>
    <w:p w14:paraId="4E795886" w14:textId="77777777" w:rsidR="000E53A3" w:rsidRDefault="00000000">
      <w:pPr>
        <w:pStyle w:val="Heading2"/>
      </w:pPr>
      <w:bookmarkStart w:id="306" w:name="variables"/>
      <w:r>
        <w:t>Variables</w:t>
      </w:r>
    </w:p>
    <w:p w14:paraId="2045E552" w14:textId="77777777" w:rsidR="000E53A3" w:rsidRDefault="00000000">
      <w:pPr>
        <w:pStyle w:val="FirstParagraph"/>
      </w:pPr>
      <w:r>
        <w:t xml:space="preserve">We can store if something is true or false (“The user has reached the age of majority”, “The switch is on”, “The user is using Windows”, “This computer’s clock indicates that we are in the afternoon”, …) in a variable of type </w:t>
      </w:r>
      <w:proofErr w:type="spellStart"/>
      <w:r>
        <w:t>boolean</w:t>
      </w:r>
      <w:proofErr w:type="spellEnd"/>
      <w:r>
        <w:t xml:space="preserve">, which is also known as a </w:t>
      </w:r>
      <w:proofErr w:type="spellStart"/>
      <w:r>
        <w:t>boolean</w:t>
      </w:r>
      <w:proofErr w:type="spellEnd"/>
      <w:r>
        <w:t xml:space="preserve"> </w:t>
      </w:r>
      <w:r>
        <w:rPr>
          <w:i/>
          <w:iCs/>
        </w:rPr>
        <w:t>flag</w:t>
      </w:r>
      <w:r>
        <w:t xml:space="preserve">. Note that </w:t>
      </w:r>
      <w:r>
        <w:rPr>
          <w:rStyle w:val="KeywordTok"/>
        </w:rPr>
        <w:t>true</w:t>
      </w:r>
      <w:r>
        <w:t xml:space="preserve"> and </w:t>
      </w:r>
      <w:r>
        <w:rPr>
          <w:rStyle w:val="KeywordTok"/>
        </w:rPr>
        <w:t>false</w:t>
      </w:r>
      <w:r>
        <w:t xml:space="preserve"> are the only possible two values for </w:t>
      </w:r>
      <w:proofErr w:type="spellStart"/>
      <w:r>
        <w:t>boolean</w:t>
      </w:r>
      <w:proofErr w:type="spellEnd"/>
      <w:r>
        <w:t xml:space="preserve"> variables: there is no third option!</w:t>
      </w:r>
    </w:p>
    <w:p w14:paraId="347B500F" w14:textId="77777777" w:rsidR="000E53A3" w:rsidRDefault="00000000">
      <w:pPr>
        <w:pStyle w:val="BodyText"/>
      </w:pPr>
      <w:r>
        <w:t xml:space="preserve">We can declare, assign, initialize and display a </w:t>
      </w:r>
      <w:proofErr w:type="spellStart"/>
      <w:r>
        <w:t>boolean</w:t>
      </w:r>
      <w:proofErr w:type="spellEnd"/>
      <w:r>
        <w:t xml:space="preserve"> variable (flag) as with any other variable:</w:t>
      </w:r>
    </w:p>
    <w:p w14:paraId="79BB1E0C" w14:textId="77777777" w:rsidR="000E53A3" w:rsidRDefault="00000000">
      <w:pPr>
        <w:pStyle w:val="SourceCode"/>
      </w:pPr>
      <w:r>
        <w:rPr>
          <w:rStyle w:val="DataTypeTok"/>
        </w:rPr>
        <w:t>bool</w:t>
      </w:r>
      <w:r>
        <w:rPr>
          <w:rStyle w:val="NormalTok"/>
        </w:rPr>
        <w:t xml:space="preserve"> </w:t>
      </w:r>
      <w:proofErr w:type="spellStart"/>
      <w:r>
        <w:rPr>
          <w:rStyle w:val="NormalTok"/>
        </w:rPr>
        <w:t>learning_how_to_program</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learning_how_to_program</w:t>
      </w:r>
      <w:proofErr w:type="spellEnd"/>
      <w:proofErr w:type="gramStart"/>
      <w:r>
        <w:rPr>
          <w:rStyle w:val="OperatorTok"/>
        </w:rPr>
        <w:t>);</w:t>
      </w:r>
      <w:proofErr w:type="gramEnd"/>
    </w:p>
    <w:p w14:paraId="1A7CA0F5" w14:textId="77777777" w:rsidR="000E53A3" w:rsidRDefault="00000000">
      <w:pPr>
        <w:pStyle w:val="Heading2"/>
      </w:pPr>
      <w:bookmarkStart w:id="307" w:name="operations-on-boolean-values"/>
      <w:bookmarkEnd w:id="306"/>
      <w:r>
        <w:t>Operations on Boolean Values</w:t>
      </w:r>
    </w:p>
    <w:p w14:paraId="3A378E60" w14:textId="77777777" w:rsidR="000E53A3" w:rsidRDefault="00000000">
      <w:pPr>
        <w:pStyle w:val="FirstParagraph"/>
      </w:pPr>
      <w:r>
        <w:t>Boolean variables have only two possible values (</w:t>
      </w:r>
      <w:r>
        <w:rPr>
          <w:rStyle w:val="KeywordTok"/>
        </w:rPr>
        <w:t>true</w:t>
      </w:r>
      <w:r>
        <w:t xml:space="preserve"> and </w:t>
      </w:r>
      <w:r>
        <w:rPr>
          <w:rStyle w:val="KeywordTok"/>
        </w:rPr>
        <w:t>false</w:t>
      </w:r>
      <w:r>
        <w:t xml:space="preserve">), but we can use three operations to construct more complex </w:t>
      </w:r>
      <w:proofErr w:type="spellStart"/>
      <w:r>
        <w:t>booleans</w:t>
      </w:r>
      <w:proofErr w:type="spellEnd"/>
      <w:r>
        <w:t>:</w:t>
      </w:r>
    </w:p>
    <w:p w14:paraId="005DDBA2" w14:textId="77777777" w:rsidR="000E53A3" w:rsidRDefault="00000000">
      <w:pPr>
        <w:pStyle w:val="Compact"/>
        <w:numPr>
          <w:ilvl w:val="0"/>
          <w:numId w:val="402"/>
        </w:numPr>
      </w:pPr>
      <w:r>
        <w:t>“and” (</w:t>
      </w:r>
      <w:r>
        <w:rPr>
          <w:rStyle w:val="OperatorTok"/>
        </w:rPr>
        <w:t>&amp;&amp;</w:t>
      </w:r>
      <w:r>
        <w:t>, conjunction),</w:t>
      </w:r>
    </w:p>
    <w:p w14:paraId="2BBF98C4" w14:textId="77777777" w:rsidR="000E53A3" w:rsidRDefault="00000000">
      <w:pPr>
        <w:pStyle w:val="Compact"/>
        <w:numPr>
          <w:ilvl w:val="0"/>
          <w:numId w:val="402"/>
        </w:numPr>
      </w:pPr>
      <w:r>
        <w:t>“or” (</w:t>
      </w:r>
      <w:r>
        <w:rPr>
          <w:rStyle w:val="OperatorTok"/>
        </w:rPr>
        <w:t>||</w:t>
      </w:r>
      <w:r>
        <w:t>, disjunction),</w:t>
      </w:r>
    </w:p>
    <w:p w14:paraId="7054528C" w14:textId="77777777" w:rsidR="000E53A3" w:rsidRDefault="00000000">
      <w:pPr>
        <w:pStyle w:val="Compact"/>
        <w:numPr>
          <w:ilvl w:val="0"/>
          <w:numId w:val="402"/>
        </w:numPr>
      </w:pPr>
      <w:r>
        <w:t xml:space="preserve">“not” </w:t>
      </w:r>
      <w:proofErr w:type="gramStart"/>
      <w:r>
        <w:t>(</w:t>
      </w:r>
      <w:r>
        <w:rPr>
          <w:rStyle w:val="OperatorTok"/>
        </w:rPr>
        <w:t>!</w:t>
      </w:r>
      <w:r>
        <w:t>,</w:t>
      </w:r>
      <w:proofErr w:type="gramEnd"/>
      <w:r>
        <w:t xml:space="preserve"> negation).</w:t>
      </w:r>
    </w:p>
    <w:p w14:paraId="6DEFA7B0" w14:textId="77777777" w:rsidR="000E53A3" w:rsidRDefault="00000000">
      <w:pPr>
        <w:pStyle w:val="FirstParagraph"/>
      </w:pPr>
      <w:r>
        <w:t>Each has the precise meaning described here:</w:t>
      </w:r>
    </w:p>
    <w:p w14:paraId="1E00FB42" w14:textId="77777777" w:rsidR="000E53A3" w:rsidRDefault="00000000">
      <w:pPr>
        <w:pStyle w:val="Compact"/>
        <w:numPr>
          <w:ilvl w:val="0"/>
          <w:numId w:val="403"/>
        </w:numPr>
      </w:pPr>
      <w:r>
        <w:t>the condition “A and B” is true if and only if A is true, and B is true,</w:t>
      </w:r>
    </w:p>
    <w:p w14:paraId="26B3D13E" w14:textId="77777777" w:rsidR="000E53A3" w:rsidRDefault="00000000">
      <w:pPr>
        <w:pStyle w:val="Compact"/>
        <w:numPr>
          <w:ilvl w:val="0"/>
          <w:numId w:val="403"/>
        </w:numPr>
      </w:pPr>
      <w:r>
        <w:t>“A or B” is false if and only if A is false, and B is false (that is, it takes only one to make their disjunction true),</w:t>
      </w:r>
    </w:p>
    <w:p w14:paraId="5B6F0F30" w14:textId="77777777" w:rsidR="000E53A3" w:rsidRDefault="00000000">
      <w:pPr>
        <w:pStyle w:val="Compact"/>
        <w:numPr>
          <w:ilvl w:val="0"/>
          <w:numId w:val="403"/>
        </w:numPr>
      </w:pPr>
      <w:r>
        <w:t>“</w:t>
      </w:r>
      <w:proofErr w:type="gramStart"/>
      <w:r>
        <w:t>not</w:t>
      </w:r>
      <w:proofErr w:type="gramEnd"/>
      <w:r>
        <w:t xml:space="preserve"> A” is true if and only if A is false (that is, “not” “flips” the value it is applied to).</w:t>
      </w:r>
    </w:p>
    <w:p w14:paraId="4EA69235" w14:textId="77777777" w:rsidR="000E53A3" w:rsidRDefault="00000000">
      <w:pPr>
        <w:pStyle w:val="FirstParagraph"/>
      </w:pPr>
      <w:r>
        <w:t xml:space="preserve">The expected results of these operations can be displayed in </w:t>
      </w:r>
      <w:proofErr w:type="gramStart"/>
      <w:r>
        <w:rPr>
          <w:i/>
          <w:iCs/>
        </w:rPr>
        <w:t>truth</w:t>
      </w:r>
      <w:proofErr w:type="gramEnd"/>
      <w:r>
        <w:rPr>
          <w:i/>
          <w:iCs/>
        </w:rPr>
        <w:t xml:space="preserve"> tables</w:t>
      </w:r>
      <w:r>
        <w:t>, as follows:</w:t>
      </w:r>
    </w:p>
    <w:tbl>
      <w:tblPr>
        <w:tblStyle w:val="Table"/>
        <w:tblW w:w="0" w:type="auto"/>
        <w:tblLook w:val="0020" w:firstRow="1" w:lastRow="0" w:firstColumn="0" w:lastColumn="0" w:noHBand="0" w:noVBand="0"/>
      </w:tblPr>
      <w:tblGrid>
        <w:gridCol w:w="1910"/>
        <w:gridCol w:w="821"/>
      </w:tblGrid>
      <w:tr w:rsidR="000E53A3" w14:paraId="47E580EC"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6743D910" w14:textId="77777777" w:rsidR="000E53A3" w:rsidRDefault="00000000">
            <w:pPr>
              <w:pStyle w:val="Compact"/>
            </w:pPr>
            <w:r>
              <w:t>Operation</w:t>
            </w:r>
          </w:p>
        </w:tc>
        <w:tc>
          <w:tcPr>
            <w:tcW w:w="0" w:type="auto"/>
          </w:tcPr>
          <w:p w14:paraId="30EB248A" w14:textId="77777777" w:rsidR="000E53A3" w:rsidRDefault="00000000">
            <w:pPr>
              <w:pStyle w:val="Compact"/>
            </w:pPr>
            <w:r>
              <w:t>Value</w:t>
            </w:r>
          </w:p>
        </w:tc>
      </w:tr>
      <w:tr w:rsidR="000E53A3" w14:paraId="3321B644" w14:textId="77777777">
        <w:tc>
          <w:tcPr>
            <w:tcW w:w="0" w:type="auto"/>
          </w:tcPr>
          <w:p w14:paraId="4A8FBFD1" w14:textId="77777777" w:rsidR="000E53A3" w:rsidRDefault="00000000">
            <w:pPr>
              <w:pStyle w:val="Compact"/>
            </w:pPr>
            <w:r>
              <w:rPr>
                <w:rStyle w:val="KeywordTok"/>
              </w:rPr>
              <w:t>true</w:t>
            </w:r>
            <w:r>
              <w:rPr>
                <w:rStyle w:val="NormalTok"/>
              </w:rPr>
              <w:t xml:space="preserve"> </w:t>
            </w:r>
            <w:r>
              <w:rPr>
                <w:rStyle w:val="OperatorTok"/>
              </w:rPr>
              <w:t>&amp;&amp;</w:t>
            </w:r>
            <w:r>
              <w:rPr>
                <w:rStyle w:val="NormalTok"/>
              </w:rPr>
              <w:t xml:space="preserve"> </w:t>
            </w:r>
            <w:r>
              <w:rPr>
                <w:rStyle w:val="KeywordTok"/>
              </w:rPr>
              <w:t>true</w:t>
            </w:r>
          </w:p>
        </w:tc>
        <w:tc>
          <w:tcPr>
            <w:tcW w:w="0" w:type="auto"/>
          </w:tcPr>
          <w:p w14:paraId="07BE85DA" w14:textId="77777777" w:rsidR="000E53A3" w:rsidRDefault="00000000">
            <w:pPr>
              <w:pStyle w:val="Compact"/>
            </w:pPr>
            <w:r>
              <w:rPr>
                <w:rStyle w:val="KeywordTok"/>
              </w:rPr>
              <w:t>true</w:t>
            </w:r>
          </w:p>
        </w:tc>
      </w:tr>
      <w:tr w:rsidR="000E53A3" w14:paraId="24139BCE" w14:textId="77777777">
        <w:tc>
          <w:tcPr>
            <w:tcW w:w="0" w:type="auto"/>
          </w:tcPr>
          <w:p w14:paraId="2F5A1FC7" w14:textId="77777777" w:rsidR="000E53A3" w:rsidRDefault="00000000">
            <w:pPr>
              <w:pStyle w:val="Compact"/>
            </w:pPr>
            <w:r>
              <w:rPr>
                <w:rStyle w:val="KeywordTok"/>
              </w:rPr>
              <w:t>true</w:t>
            </w:r>
            <w:r>
              <w:rPr>
                <w:rStyle w:val="NormalTok"/>
              </w:rPr>
              <w:t xml:space="preserve"> </w:t>
            </w:r>
            <w:r>
              <w:rPr>
                <w:rStyle w:val="OperatorTok"/>
              </w:rPr>
              <w:t>&amp;&amp;</w:t>
            </w:r>
            <w:r>
              <w:rPr>
                <w:rStyle w:val="NormalTok"/>
              </w:rPr>
              <w:t xml:space="preserve"> </w:t>
            </w:r>
            <w:r>
              <w:rPr>
                <w:rStyle w:val="KeywordTok"/>
              </w:rPr>
              <w:t>false</w:t>
            </w:r>
          </w:p>
        </w:tc>
        <w:tc>
          <w:tcPr>
            <w:tcW w:w="0" w:type="auto"/>
          </w:tcPr>
          <w:p w14:paraId="2F81DD4D" w14:textId="77777777" w:rsidR="000E53A3" w:rsidRDefault="00000000">
            <w:pPr>
              <w:pStyle w:val="Compact"/>
            </w:pPr>
            <w:r>
              <w:rPr>
                <w:rStyle w:val="KeywordTok"/>
              </w:rPr>
              <w:t>false</w:t>
            </w:r>
          </w:p>
        </w:tc>
      </w:tr>
      <w:tr w:rsidR="000E53A3" w14:paraId="2C56FDA3" w14:textId="77777777">
        <w:tc>
          <w:tcPr>
            <w:tcW w:w="0" w:type="auto"/>
          </w:tcPr>
          <w:p w14:paraId="1F4CF698" w14:textId="77777777" w:rsidR="000E53A3" w:rsidRDefault="00000000">
            <w:pPr>
              <w:pStyle w:val="Compact"/>
            </w:pPr>
            <w:r>
              <w:rPr>
                <w:rStyle w:val="KeywordTok"/>
              </w:rPr>
              <w:t>false</w:t>
            </w:r>
            <w:r>
              <w:rPr>
                <w:rStyle w:val="NormalTok"/>
              </w:rPr>
              <w:t xml:space="preserve"> </w:t>
            </w:r>
            <w:r>
              <w:rPr>
                <w:rStyle w:val="OperatorTok"/>
              </w:rPr>
              <w:t>&amp;&amp;</w:t>
            </w:r>
            <w:r>
              <w:rPr>
                <w:rStyle w:val="NormalTok"/>
              </w:rPr>
              <w:t xml:space="preserve"> </w:t>
            </w:r>
            <w:r>
              <w:rPr>
                <w:rStyle w:val="KeywordTok"/>
              </w:rPr>
              <w:t>true</w:t>
            </w:r>
          </w:p>
        </w:tc>
        <w:tc>
          <w:tcPr>
            <w:tcW w:w="0" w:type="auto"/>
          </w:tcPr>
          <w:p w14:paraId="669CE701" w14:textId="77777777" w:rsidR="000E53A3" w:rsidRDefault="00000000">
            <w:pPr>
              <w:pStyle w:val="Compact"/>
            </w:pPr>
            <w:r>
              <w:rPr>
                <w:rStyle w:val="KeywordTok"/>
              </w:rPr>
              <w:t>false</w:t>
            </w:r>
          </w:p>
        </w:tc>
      </w:tr>
      <w:tr w:rsidR="000E53A3" w14:paraId="12D18580" w14:textId="77777777">
        <w:tc>
          <w:tcPr>
            <w:tcW w:w="0" w:type="auto"/>
          </w:tcPr>
          <w:p w14:paraId="204D1BC0" w14:textId="77777777" w:rsidR="000E53A3" w:rsidRDefault="00000000">
            <w:pPr>
              <w:pStyle w:val="Compact"/>
            </w:pPr>
            <w:r>
              <w:rPr>
                <w:rStyle w:val="KeywordTok"/>
              </w:rPr>
              <w:t>false</w:t>
            </w:r>
            <w:r>
              <w:rPr>
                <w:rStyle w:val="NormalTok"/>
              </w:rPr>
              <w:t xml:space="preserve"> </w:t>
            </w:r>
            <w:r>
              <w:rPr>
                <w:rStyle w:val="OperatorTok"/>
              </w:rPr>
              <w:t>&amp;&amp;</w:t>
            </w:r>
            <w:r>
              <w:rPr>
                <w:rStyle w:val="NormalTok"/>
              </w:rPr>
              <w:t xml:space="preserve"> </w:t>
            </w:r>
            <w:r>
              <w:rPr>
                <w:rStyle w:val="KeywordTok"/>
              </w:rPr>
              <w:t>false</w:t>
            </w:r>
          </w:p>
        </w:tc>
        <w:tc>
          <w:tcPr>
            <w:tcW w:w="0" w:type="auto"/>
          </w:tcPr>
          <w:p w14:paraId="492E5DCE" w14:textId="77777777" w:rsidR="000E53A3" w:rsidRDefault="00000000">
            <w:pPr>
              <w:pStyle w:val="Compact"/>
            </w:pPr>
            <w:r>
              <w:rPr>
                <w:rStyle w:val="KeywordTok"/>
              </w:rPr>
              <w:t>false</w:t>
            </w:r>
          </w:p>
        </w:tc>
      </w:tr>
    </w:tbl>
    <w:p w14:paraId="0AFB34ED" w14:textId="77777777" w:rsidR="000E53A3" w:rsidRDefault="000E53A3"/>
    <w:tbl>
      <w:tblPr>
        <w:tblStyle w:val="Table"/>
        <w:tblW w:w="0" w:type="auto"/>
        <w:tblLook w:val="0020" w:firstRow="1" w:lastRow="0" w:firstColumn="0" w:lastColumn="0" w:noHBand="0" w:noVBand="0"/>
      </w:tblPr>
      <w:tblGrid>
        <w:gridCol w:w="1910"/>
        <w:gridCol w:w="821"/>
      </w:tblGrid>
      <w:tr w:rsidR="000E53A3" w14:paraId="5EB6AFC1"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622A2F21" w14:textId="77777777" w:rsidR="000E53A3" w:rsidRDefault="00000000">
            <w:pPr>
              <w:pStyle w:val="Compact"/>
            </w:pPr>
            <w:r>
              <w:t>Operation</w:t>
            </w:r>
          </w:p>
        </w:tc>
        <w:tc>
          <w:tcPr>
            <w:tcW w:w="0" w:type="auto"/>
          </w:tcPr>
          <w:p w14:paraId="075EE653" w14:textId="77777777" w:rsidR="000E53A3" w:rsidRDefault="00000000">
            <w:pPr>
              <w:pStyle w:val="Compact"/>
            </w:pPr>
            <w:r>
              <w:t>Value</w:t>
            </w:r>
          </w:p>
        </w:tc>
      </w:tr>
      <w:tr w:rsidR="000E53A3" w14:paraId="0BC3A6AE" w14:textId="77777777">
        <w:tc>
          <w:tcPr>
            <w:tcW w:w="0" w:type="auto"/>
          </w:tcPr>
          <w:p w14:paraId="21816265" w14:textId="77777777" w:rsidR="000E53A3" w:rsidRDefault="00000000">
            <w:pPr>
              <w:pStyle w:val="Compact"/>
            </w:pPr>
            <w:r>
              <w:rPr>
                <w:rStyle w:val="KeywordTok"/>
              </w:rPr>
              <w:t>true</w:t>
            </w:r>
            <w:r>
              <w:rPr>
                <w:rStyle w:val="NormalTok"/>
              </w:rPr>
              <w:t xml:space="preserve"> </w:t>
            </w:r>
            <w:r>
              <w:rPr>
                <w:rStyle w:val="OperatorTok"/>
              </w:rPr>
              <w:t>||</w:t>
            </w:r>
            <w:r>
              <w:rPr>
                <w:rStyle w:val="NormalTok"/>
              </w:rPr>
              <w:t xml:space="preserve"> </w:t>
            </w:r>
            <w:r>
              <w:rPr>
                <w:rStyle w:val="KeywordTok"/>
              </w:rPr>
              <w:t>true</w:t>
            </w:r>
          </w:p>
        </w:tc>
        <w:tc>
          <w:tcPr>
            <w:tcW w:w="0" w:type="auto"/>
          </w:tcPr>
          <w:p w14:paraId="7BA88A04" w14:textId="77777777" w:rsidR="000E53A3" w:rsidRDefault="00000000">
            <w:pPr>
              <w:pStyle w:val="Compact"/>
            </w:pPr>
            <w:r>
              <w:rPr>
                <w:rStyle w:val="KeywordTok"/>
              </w:rPr>
              <w:t>true</w:t>
            </w:r>
          </w:p>
        </w:tc>
      </w:tr>
      <w:tr w:rsidR="000E53A3" w14:paraId="59E1D725" w14:textId="77777777">
        <w:tc>
          <w:tcPr>
            <w:tcW w:w="0" w:type="auto"/>
          </w:tcPr>
          <w:p w14:paraId="6BDE11FD" w14:textId="77777777" w:rsidR="000E53A3" w:rsidRDefault="00000000">
            <w:pPr>
              <w:pStyle w:val="Compact"/>
            </w:pPr>
            <w:r>
              <w:rPr>
                <w:rStyle w:val="KeywordTok"/>
              </w:rPr>
              <w:t>true</w:t>
            </w:r>
            <w:r>
              <w:rPr>
                <w:rStyle w:val="NormalTok"/>
              </w:rPr>
              <w:t xml:space="preserve"> </w:t>
            </w:r>
            <w:r>
              <w:rPr>
                <w:rStyle w:val="OperatorTok"/>
              </w:rPr>
              <w:t>||</w:t>
            </w:r>
            <w:r>
              <w:rPr>
                <w:rStyle w:val="NormalTok"/>
              </w:rPr>
              <w:t xml:space="preserve"> </w:t>
            </w:r>
            <w:r>
              <w:rPr>
                <w:rStyle w:val="KeywordTok"/>
              </w:rPr>
              <w:t>false</w:t>
            </w:r>
          </w:p>
        </w:tc>
        <w:tc>
          <w:tcPr>
            <w:tcW w:w="0" w:type="auto"/>
          </w:tcPr>
          <w:p w14:paraId="4164FA44" w14:textId="77777777" w:rsidR="000E53A3" w:rsidRDefault="00000000">
            <w:pPr>
              <w:pStyle w:val="Compact"/>
            </w:pPr>
            <w:r>
              <w:rPr>
                <w:rStyle w:val="KeywordTok"/>
              </w:rPr>
              <w:t>true</w:t>
            </w:r>
          </w:p>
        </w:tc>
      </w:tr>
      <w:tr w:rsidR="000E53A3" w14:paraId="68FD93B7" w14:textId="77777777">
        <w:tc>
          <w:tcPr>
            <w:tcW w:w="0" w:type="auto"/>
          </w:tcPr>
          <w:p w14:paraId="48079B7B" w14:textId="77777777" w:rsidR="000E53A3" w:rsidRDefault="00000000">
            <w:pPr>
              <w:pStyle w:val="Compact"/>
            </w:pPr>
            <w:r>
              <w:rPr>
                <w:rStyle w:val="KeywordTok"/>
              </w:rPr>
              <w:t>false</w:t>
            </w:r>
            <w:r>
              <w:rPr>
                <w:rStyle w:val="NormalTok"/>
              </w:rPr>
              <w:t xml:space="preserve"> </w:t>
            </w:r>
            <w:r>
              <w:rPr>
                <w:rStyle w:val="OperatorTok"/>
              </w:rPr>
              <w:t>||</w:t>
            </w:r>
            <w:r>
              <w:rPr>
                <w:rStyle w:val="NormalTok"/>
              </w:rPr>
              <w:t xml:space="preserve"> </w:t>
            </w:r>
            <w:r>
              <w:rPr>
                <w:rStyle w:val="KeywordTok"/>
              </w:rPr>
              <w:t>true</w:t>
            </w:r>
          </w:p>
        </w:tc>
        <w:tc>
          <w:tcPr>
            <w:tcW w:w="0" w:type="auto"/>
          </w:tcPr>
          <w:p w14:paraId="66E48CE1" w14:textId="77777777" w:rsidR="000E53A3" w:rsidRDefault="00000000">
            <w:pPr>
              <w:pStyle w:val="Compact"/>
            </w:pPr>
            <w:r>
              <w:rPr>
                <w:rStyle w:val="KeywordTok"/>
              </w:rPr>
              <w:t>true</w:t>
            </w:r>
          </w:p>
        </w:tc>
      </w:tr>
      <w:tr w:rsidR="000E53A3" w14:paraId="307376B3" w14:textId="77777777">
        <w:tc>
          <w:tcPr>
            <w:tcW w:w="0" w:type="auto"/>
          </w:tcPr>
          <w:p w14:paraId="6318B69C" w14:textId="77777777" w:rsidR="000E53A3" w:rsidRDefault="00000000">
            <w:pPr>
              <w:pStyle w:val="Compact"/>
            </w:pPr>
            <w:r>
              <w:rPr>
                <w:rStyle w:val="KeywordTok"/>
              </w:rPr>
              <w:lastRenderedPageBreak/>
              <w:t>false</w:t>
            </w:r>
            <w:r>
              <w:rPr>
                <w:rStyle w:val="NormalTok"/>
              </w:rPr>
              <w:t xml:space="preserve"> </w:t>
            </w:r>
            <w:r>
              <w:rPr>
                <w:rStyle w:val="OperatorTok"/>
              </w:rPr>
              <w:t>||</w:t>
            </w:r>
            <w:r>
              <w:rPr>
                <w:rStyle w:val="NormalTok"/>
              </w:rPr>
              <w:t xml:space="preserve"> </w:t>
            </w:r>
            <w:r>
              <w:rPr>
                <w:rStyle w:val="KeywordTok"/>
              </w:rPr>
              <w:t>false</w:t>
            </w:r>
          </w:p>
        </w:tc>
        <w:tc>
          <w:tcPr>
            <w:tcW w:w="0" w:type="auto"/>
          </w:tcPr>
          <w:p w14:paraId="4622646D" w14:textId="77777777" w:rsidR="000E53A3" w:rsidRDefault="00000000">
            <w:pPr>
              <w:pStyle w:val="Compact"/>
            </w:pPr>
            <w:r>
              <w:rPr>
                <w:rStyle w:val="KeywordTok"/>
              </w:rPr>
              <w:t>false</w:t>
            </w:r>
          </w:p>
        </w:tc>
      </w:tr>
    </w:tbl>
    <w:p w14:paraId="589D8758" w14:textId="77777777" w:rsidR="000E53A3" w:rsidRDefault="000E53A3"/>
    <w:tbl>
      <w:tblPr>
        <w:tblStyle w:val="Table"/>
        <w:tblW w:w="0" w:type="auto"/>
        <w:tblLook w:val="0020" w:firstRow="1" w:lastRow="0" w:firstColumn="0" w:lastColumn="0" w:noHBand="0" w:noVBand="0"/>
      </w:tblPr>
      <w:tblGrid>
        <w:gridCol w:w="1261"/>
        <w:gridCol w:w="821"/>
      </w:tblGrid>
      <w:tr w:rsidR="000E53A3" w14:paraId="67B5A867"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2E5E1E66" w14:textId="77777777" w:rsidR="000E53A3" w:rsidRDefault="00000000">
            <w:pPr>
              <w:pStyle w:val="Compact"/>
            </w:pPr>
            <w:r>
              <w:t>Operation</w:t>
            </w:r>
          </w:p>
        </w:tc>
        <w:tc>
          <w:tcPr>
            <w:tcW w:w="0" w:type="auto"/>
          </w:tcPr>
          <w:p w14:paraId="6BC10A51" w14:textId="77777777" w:rsidR="000E53A3" w:rsidRDefault="00000000">
            <w:pPr>
              <w:pStyle w:val="Compact"/>
            </w:pPr>
            <w:r>
              <w:t>Value</w:t>
            </w:r>
          </w:p>
        </w:tc>
      </w:tr>
      <w:tr w:rsidR="000E53A3" w14:paraId="36D71A8F" w14:textId="77777777">
        <w:tc>
          <w:tcPr>
            <w:tcW w:w="0" w:type="auto"/>
          </w:tcPr>
          <w:p w14:paraId="3F0A75AC" w14:textId="77777777" w:rsidR="000E53A3" w:rsidRDefault="00000000">
            <w:pPr>
              <w:pStyle w:val="Compact"/>
            </w:pPr>
            <w:proofErr w:type="gramStart"/>
            <w:r>
              <w:rPr>
                <w:rStyle w:val="OperatorTok"/>
              </w:rPr>
              <w:t>!</w:t>
            </w:r>
            <w:r>
              <w:rPr>
                <w:rStyle w:val="KeywordTok"/>
              </w:rPr>
              <w:t>true</w:t>
            </w:r>
            <w:proofErr w:type="gramEnd"/>
          </w:p>
        </w:tc>
        <w:tc>
          <w:tcPr>
            <w:tcW w:w="0" w:type="auto"/>
          </w:tcPr>
          <w:p w14:paraId="0F5123CD" w14:textId="77777777" w:rsidR="000E53A3" w:rsidRDefault="00000000">
            <w:pPr>
              <w:pStyle w:val="Compact"/>
            </w:pPr>
            <w:r>
              <w:rPr>
                <w:rStyle w:val="KeywordTok"/>
              </w:rPr>
              <w:t>false</w:t>
            </w:r>
          </w:p>
        </w:tc>
      </w:tr>
      <w:tr w:rsidR="000E53A3" w14:paraId="3C94ABB6" w14:textId="77777777">
        <w:tc>
          <w:tcPr>
            <w:tcW w:w="0" w:type="auto"/>
          </w:tcPr>
          <w:p w14:paraId="7522A46E" w14:textId="77777777" w:rsidR="000E53A3" w:rsidRDefault="00000000">
            <w:pPr>
              <w:pStyle w:val="Compact"/>
            </w:pPr>
            <w:proofErr w:type="gramStart"/>
            <w:r>
              <w:rPr>
                <w:rStyle w:val="OperatorTok"/>
              </w:rPr>
              <w:t>!</w:t>
            </w:r>
            <w:r>
              <w:rPr>
                <w:rStyle w:val="KeywordTok"/>
              </w:rPr>
              <w:t>false</w:t>
            </w:r>
            <w:proofErr w:type="gramEnd"/>
          </w:p>
        </w:tc>
        <w:tc>
          <w:tcPr>
            <w:tcW w:w="0" w:type="auto"/>
          </w:tcPr>
          <w:p w14:paraId="4D0B10E9" w14:textId="77777777" w:rsidR="000E53A3" w:rsidRDefault="00000000">
            <w:pPr>
              <w:pStyle w:val="Compact"/>
            </w:pPr>
            <w:r>
              <w:rPr>
                <w:rStyle w:val="KeywordTok"/>
              </w:rPr>
              <w:t>true</w:t>
            </w:r>
          </w:p>
        </w:tc>
      </w:tr>
    </w:tbl>
    <w:p w14:paraId="2E8C42A1" w14:textId="77777777" w:rsidR="000E53A3" w:rsidRDefault="00000000">
      <w:pPr>
        <w:pStyle w:val="BodyText"/>
      </w:pPr>
      <w:r>
        <w:t xml:space="preserve">These tables can also be written in 2-dimensions, as can be seen for </w:t>
      </w:r>
      <w:hyperlink r:id="rId384" w:anchor="Logical_conjunction_(AND)">
        <w:r w:rsidR="000E53A3">
          <w:rPr>
            <w:rStyle w:val="Hyperlink"/>
          </w:rPr>
          <w:t xml:space="preserve">conjunction on </w:t>
        </w:r>
        <w:proofErr w:type="spellStart"/>
        <w:r w:rsidR="000E53A3">
          <w:rPr>
            <w:rStyle w:val="Hyperlink"/>
          </w:rPr>
          <w:t>wikipedia</w:t>
        </w:r>
        <w:proofErr w:type="spellEnd"/>
      </w:hyperlink>
      <w:r>
        <w:t>.</w:t>
      </w:r>
    </w:p>
    <w:p w14:paraId="55E4E856" w14:textId="77777777" w:rsidR="000E53A3" w:rsidRDefault="00000000">
      <w:pPr>
        <w:pStyle w:val="Heading2"/>
      </w:pPr>
      <w:bookmarkStart w:id="308" w:name="equality-and-relational-operators"/>
      <w:bookmarkEnd w:id="307"/>
      <w:r>
        <w:t>Equality and Relational Operators</w:t>
      </w:r>
    </w:p>
    <w:p w14:paraId="49B220E1" w14:textId="77777777" w:rsidR="000E53A3" w:rsidRDefault="00000000">
      <w:pPr>
        <w:pStyle w:val="FirstParagraph"/>
      </w:pPr>
      <w:r>
        <w:t xml:space="preserve">Boolean values can also be set through expressions, or tests, that “evaluate” a condition or series of conditions as </w:t>
      </w:r>
      <w:r>
        <w:rPr>
          <w:rStyle w:val="KeywordTok"/>
        </w:rPr>
        <w:t>true</w:t>
      </w:r>
      <w:r>
        <w:t xml:space="preserve"> or </w:t>
      </w:r>
      <w:r>
        <w:rPr>
          <w:rStyle w:val="KeywordTok"/>
        </w:rPr>
        <w:t>false</w:t>
      </w:r>
      <w:r>
        <w:t xml:space="preserve">. For instance, you can write an expression meaning “variable </w:t>
      </w:r>
      <w:proofErr w:type="spellStart"/>
      <w:r>
        <w:rPr>
          <w:rStyle w:val="NormalTok"/>
        </w:rPr>
        <w:t>myAge</w:t>
      </w:r>
      <w:proofErr w:type="spellEnd"/>
      <w:r>
        <w:t xml:space="preserve"> has the value 12” which will evaluate to </w:t>
      </w:r>
      <w:r>
        <w:rPr>
          <w:rStyle w:val="KeywordTok"/>
        </w:rPr>
        <w:t>true</w:t>
      </w:r>
      <w:r>
        <w:t xml:space="preserve"> if the value of </w:t>
      </w:r>
      <w:proofErr w:type="spellStart"/>
      <w:r>
        <w:rPr>
          <w:rStyle w:val="NormalTok"/>
        </w:rPr>
        <w:t>myAge</w:t>
      </w:r>
      <w:proofErr w:type="spellEnd"/>
      <w:r>
        <w:t xml:space="preserve"> is indeed 12, and to </w:t>
      </w:r>
      <w:r>
        <w:rPr>
          <w:rStyle w:val="KeywordTok"/>
        </w:rPr>
        <w:t>false</w:t>
      </w:r>
      <w:r>
        <w:t xml:space="preserve"> otherwise. </w:t>
      </w:r>
      <w:r>
        <w:rPr>
          <w:i/>
          <w:iCs/>
        </w:rPr>
        <w:t>To ease your understanding</w:t>
      </w:r>
      <w:r>
        <w:t xml:space="preserve">, we will write “expression </w:t>
      </w:r>
      <m:oMath>
        <m:r>
          <m:rPr>
            <m:sty m:val="p"/>
          </m:rPr>
          <w:rPr>
            <w:rFonts w:ascii="Cambria Math" w:hAnsi="Cambria Math"/>
          </w:rPr>
          <m:t>→</m:t>
        </m:r>
      </m:oMath>
      <w:r>
        <w:t xml:space="preserve"> </w:t>
      </w:r>
      <w:r>
        <w:rPr>
          <w:rStyle w:val="KeywordTok"/>
        </w:rPr>
        <w:t>true</w:t>
      </w:r>
      <w:r>
        <w:t xml:space="preserve">” to indicate that “expression” evaluates to </w:t>
      </w:r>
      <w:r>
        <w:rPr>
          <w:rStyle w:val="KeywordTok"/>
        </w:rPr>
        <w:t>true</w:t>
      </w:r>
      <w:r>
        <w:t xml:space="preserve"> below, but this is </w:t>
      </w:r>
      <w:r>
        <w:rPr>
          <w:i/>
          <w:iCs/>
        </w:rPr>
        <w:t>not</w:t>
      </w:r>
      <w:r>
        <w:t xml:space="preserve"> part of C#’s syntax.</w:t>
      </w:r>
    </w:p>
    <w:p w14:paraId="51A43852" w14:textId="77777777" w:rsidR="000E53A3" w:rsidRDefault="00000000">
      <w:pPr>
        <w:pStyle w:val="BodyText"/>
      </w:pPr>
      <w:r>
        <w:t>Here we use two kinds of operators:</w:t>
      </w:r>
    </w:p>
    <w:p w14:paraId="241180CD" w14:textId="77777777" w:rsidR="000E53A3" w:rsidRDefault="00000000">
      <w:pPr>
        <w:pStyle w:val="Compact"/>
        <w:numPr>
          <w:ilvl w:val="0"/>
          <w:numId w:val="404"/>
        </w:numPr>
      </w:pPr>
      <w:r>
        <w:t xml:space="preserve">Equality operators test if two values (literal or variable) are the same. This works on all </w:t>
      </w:r>
      <w:proofErr w:type="gramStart"/>
      <w:r>
        <w:t>datatypes</w:t>
      </w:r>
      <w:proofErr w:type="gramEnd"/>
      <w:r>
        <w:t>.</w:t>
      </w:r>
    </w:p>
    <w:p w14:paraId="4E86F83C" w14:textId="77777777" w:rsidR="000E53A3" w:rsidRDefault="00000000">
      <w:pPr>
        <w:pStyle w:val="Compact"/>
        <w:numPr>
          <w:ilvl w:val="0"/>
          <w:numId w:val="404"/>
        </w:numPr>
      </w:pPr>
      <w:r>
        <w:t xml:space="preserve">Relational operators test if a value (literal or variable) is greater or smaller (strictly or largely) than </w:t>
      </w:r>
      <w:proofErr w:type="spellStart"/>
      <w:proofErr w:type="gramStart"/>
      <w:r>
        <w:t>an other</w:t>
      </w:r>
      <w:proofErr w:type="spellEnd"/>
      <w:proofErr w:type="gramEnd"/>
      <w:r>
        <w:t xml:space="preserve"> value or variable.</w:t>
      </w:r>
    </w:p>
    <w:p w14:paraId="2AEE05BE" w14:textId="77777777" w:rsidR="000E53A3" w:rsidRDefault="00000000">
      <w:pPr>
        <w:pStyle w:val="FirstParagraph"/>
      </w:pPr>
      <w:r>
        <w:t>Relational operators will be primarily used for numerical values.</w:t>
      </w:r>
    </w:p>
    <w:p w14:paraId="085F0BBD" w14:textId="77777777" w:rsidR="000E53A3" w:rsidRDefault="00000000">
      <w:pPr>
        <w:pStyle w:val="Heading2"/>
      </w:pPr>
      <w:bookmarkStart w:id="309" w:name="equality-operators"/>
      <w:bookmarkEnd w:id="308"/>
      <w:r>
        <w:t>Equality Operators</w:t>
      </w:r>
    </w:p>
    <w:p w14:paraId="4152109A" w14:textId="77777777" w:rsidR="000E53A3" w:rsidRDefault="00000000">
      <w:pPr>
        <w:pStyle w:val="FirstParagraph"/>
      </w:pPr>
      <w:r>
        <w:t xml:space="preserve">In C#, we can test for equality and inequality using two operators, </w:t>
      </w:r>
      <w:r>
        <w:rPr>
          <w:rStyle w:val="OperatorTok"/>
        </w:rPr>
        <w:t>==</w:t>
      </w:r>
      <w:r>
        <w:t xml:space="preserve"> </w:t>
      </w:r>
      <w:proofErr w:type="gramStart"/>
      <w:r>
        <w:t xml:space="preserve">and </w:t>
      </w:r>
      <w:r>
        <w:rPr>
          <w:rStyle w:val="OperatorTok"/>
        </w:rPr>
        <w:t>!</w:t>
      </w:r>
      <w:proofErr w:type="gramEnd"/>
      <w:r>
        <w:rPr>
          <w:rStyle w:val="OperatorTok"/>
        </w:rPr>
        <w:t>=</w:t>
      </w:r>
      <w:r>
        <w:t>.</w:t>
      </w:r>
    </w:p>
    <w:tbl>
      <w:tblPr>
        <w:tblStyle w:val="Table"/>
        <w:tblW w:w="0" w:type="auto"/>
        <w:tblLook w:val="0020" w:firstRow="1" w:lastRow="0" w:firstColumn="0" w:lastColumn="0" w:noHBand="0" w:noVBand="0"/>
      </w:tblPr>
      <w:tblGrid>
        <w:gridCol w:w="2608"/>
        <w:gridCol w:w="1467"/>
        <w:gridCol w:w="1846"/>
      </w:tblGrid>
      <w:tr w:rsidR="000E53A3" w14:paraId="685C4CBA"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0453AD9B" w14:textId="77777777" w:rsidR="000E53A3" w:rsidRDefault="00000000">
            <w:pPr>
              <w:pStyle w:val="Compact"/>
              <w:jc w:val="center"/>
            </w:pPr>
            <w:r>
              <w:t>Mathematical Notation</w:t>
            </w:r>
          </w:p>
        </w:tc>
        <w:tc>
          <w:tcPr>
            <w:tcW w:w="0" w:type="auto"/>
          </w:tcPr>
          <w:p w14:paraId="1937B5A1" w14:textId="77777777" w:rsidR="000E53A3" w:rsidRDefault="00000000">
            <w:pPr>
              <w:pStyle w:val="Compact"/>
              <w:jc w:val="center"/>
            </w:pPr>
            <w:r>
              <w:t>C# Notation</w:t>
            </w:r>
          </w:p>
        </w:tc>
        <w:tc>
          <w:tcPr>
            <w:tcW w:w="0" w:type="auto"/>
          </w:tcPr>
          <w:p w14:paraId="093F9C50" w14:textId="77777777" w:rsidR="000E53A3" w:rsidRDefault="00000000">
            <w:pPr>
              <w:pStyle w:val="Compact"/>
              <w:jc w:val="center"/>
            </w:pPr>
            <w:r>
              <w:t>Example</w:t>
            </w:r>
          </w:p>
        </w:tc>
      </w:tr>
      <w:tr w:rsidR="000E53A3" w14:paraId="4CA5DE81" w14:textId="77777777">
        <w:tc>
          <w:tcPr>
            <w:tcW w:w="0" w:type="auto"/>
          </w:tcPr>
          <w:p w14:paraId="37F86718" w14:textId="77777777" w:rsidR="000E53A3" w:rsidRDefault="00000000">
            <w:pPr>
              <w:pStyle w:val="Compact"/>
              <w:jc w:val="center"/>
            </w:pPr>
            <m:oMathPara>
              <m:oMath>
                <m:r>
                  <m:rPr>
                    <m:sty m:val="p"/>
                  </m:rPr>
                  <w:rPr>
                    <w:rFonts w:ascii="Cambria Math" w:hAnsi="Cambria Math"/>
                  </w:rPr>
                  <m:t>=</m:t>
                </m:r>
              </m:oMath>
            </m:oMathPara>
          </w:p>
        </w:tc>
        <w:tc>
          <w:tcPr>
            <w:tcW w:w="0" w:type="auto"/>
          </w:tcPr>
          <w:p w14:paraId="4F97D04B" w14:textId="77777777" w:rsidR="000E53A3" w:rsidRDefault="00000000">
            <w:pPr>
              <w:pStyle w:val="Compact"/>
              <w:jc w:val="center"/>
            </w:pPr>
            <w:r>
              <w:rPr>
                <w:rStyle w:val="OperatorTok"/>
              </w:rPr>
              <w:t>==</w:t>
            </w:r>
          </w:p>
        </w:tc>
        <w:tc>
          <w:tcPr>
            <w:tcW w:w="0" w:type="auto"/>
          </w:tcPr>
          <w:p w14:paraId="0E1EBF84" w14:textId="77777777" w:rsidR="000E53A3" w:rsidRDefault="00000000">
            <w:pPr>
              <w:pStyle w:val="Compact"/>
              <w:jc w:val="center"/>
            </w:pP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4</w:t>
            </w:r>
            <w:r>
              <w:t xml:space="preserve"> </w:t>
            </w:r>
            <m:oMath>
              <m:r>
                <m:rPr>
                  <m:sty m:val="p"/>
                </m:rPr>
                <w:rPr>
                  <w:rFonts w:ascii="Cambria Math" w:hAnsi="Cambria Math"/>
                </w:rPr>
                <m:t>→</m:t>
              </m:r>
            </m:oMath>
            <w:r>
              <w:t xml:space="preserve"> </w:t>
            </w:r>
            <w:r>
              <w:rPr>
                <w:rStyle w:val="KeywordTok"/>
              </w:rPr>
              <w:t>false</w:t>
            </w:r>
          </w:p>
        </w:tc>
      </w:tr>
      <w:tr w:rsidR="000E53A3" w14:paraId="4B9DFFDF" w14:textId="77777777">
        <w:tc>
          <w:tcPr>
            <w:tcW w:w="0" w:type="auto"/>
          </w:tcPr>
          <w:p w14:paraId="1255D382" w14:textId="77777777" w:rsidR="000E53A3" w:rsidRDefault="00000000">
            <w:pPr>
              <w:pStyle w:val="Compact"/>
              <w:jc w:val="center"/>
            </w:pPr>
            <m:oMathPara>
              <m:oMath>
                <m:r>
                  <m:rPr>
                    <m:sty m:val="p"/>
                  </m:rPr>
                  <w:rPr>
                    <w:rFonts w:ascii="Cambria Math" w:hAnsi="Cambria Math"/>
                  </w:rPr>
                  <m:t>≠</m:t>
                </m:r>
              </m:oMath>
            </m:oMathPara>
          </w:p>
        </w:tc>
        <w:tc>
          <w:tcPr>
            <w:tcW w:w="0" w:type="auto"/>
          </w:tcPr>
          <w:p w14:paraId="019FD123" w14:textId="77777777" w:rsidR="000E53A3" w:rsidRDefault="00000000">
            <w:pPr>
              <w:pStyle w:val="Compact"/>
              <w:jc w:val="center"/>
            </w:pPr>
            <w:r>
              <w:rPr>
                <w:rStyle w:val="OperatorTok"/>
              </w:rPr>
              <w:t>!=</w:t>
            </w:r>
          </w:p>
        </w:tc>
        <w:tc>
          <w:tcPr>
            <w:tcW w:w="0" w:type="auto"/>
          </w:tcPr>
          <w:p w14:paraId="6B26D3F3" w14:textId="77777777" w:rsidR="000E53A3" w:rsidRDefault="00000000">
            <w:pPr>
              <w:pStyle w:val="Compact"/>
              <w:jc w:val="center"/>
            </w:pPr>
            <w:proofErr w:type="gramStart"/>
            <w:r w:rsidRPr="00A26FB6">
              <w:rPr>
                <w:rStyle w:val="DecValTok"/>
                <w:color w:val="006226"/>
              </w:rPr>
              <w:t>3</w:t>
            </w:r>
            <w:r>
              <w:rPr>
                <w:rStyle w:val="OperatorTok"/>
              </w:rPr>
              <w:t>!=</w:t>
            </w:r>
            <w:proofErr w:type="gramEnd"/>
            <w:r w:rsidRPr="00A26FB6">
              <w:rPr>
                <w:rStyle w:val="DecValTok"/>
                <w:color w:val="006226"/>
              </w:rPr>
              <w:t>4</w:t>
            </w:r>
            <w:r>
              <w:t xml:space="preserve"> </w:t>
            </w:r>
            <m:oMath>
              <m:r>
                <m:rPr>
                  <m:sty m:val="p"/>
                </m:rPr>
                <w:rPr>
                  <w:rFonts w:ascii="Cambria Math" w:hAnsi="Cambria Math"/>
                </w:rPr>
                <m:t>→</m:t>
              </m:r>
            </m:oMath>
            <w:r>
              <w:t xml:space="preserve"> </w:t>
            </w:r>
            <w:r>
              <w:rPr>
                <w:rStyle w:val="KeywordTok"/>
              </w:rPr>
              <w:t>true</w:t>
            </w:r>
          </w:p>
        </w:tc>
      </w:tr>
    </w:tbl>
    <w:p w14:paraId="076DF74A" w14:textId="77777777" w:rsidR="000E53A3" w:rsidRDefault="00000000">
      <w:pPr>
        <w:pStyle w:val="BodyText"/>
      </w:pPr>
      <w:r>
        <w:t xml:space="preserve">Note that testing for equality uses </w:t>
      </w:r>
      <w:r>
        <w:rPr>
          <w:i/>
          <w:iCs/>
        </w:rPr>
        <w:t>two equal signs</w:t>
      </w:r>
      <w:r>
        <w:t>: C# already uses a single equal sign for assignments (e.g. </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12</w:t>
      </w:r>
      <w:r>
        <w:rPr>
          <w:rStyle w:val="OperatorTok"/>
        </w:rPr>
        <w:t>;</w:t>
      </w:r>
      <w:r>
        <w:t xml:space="preserve">), so it had to pick another notation! It is </w:t>
      </w:r>
      <w:proofErr w:type="gramStart"/>
      <w:r>
        <w:t>fairly common</w:t>
      </w:r>
      <w:proofErr w:type="gramEnd"/>
      <w:r>
        <w:t xml:space="preserve"> across programing languages to use a single equal sign for assignments and double equal for comparisons.</w:t>
      </w:r>
    </w:p>
    <w:p w14:paraId="20B48D3A" w14:textId="77777777" w:rsidR="000E53A3" w:rsidRDefault="00000000">
      <w:pPr>
        <w:pStyle w:val="BodyText"/>
      </w:pPr>
      <w:r>
        <w:t xml:space="preserve">Writing </w:t>
      </w:r>
      <w:proofErr w:type="gramStart"/>
      <w:r>
        <w:rPr>
          <w:rStyle w:val="NormalTok"/>
        </w:rPr>
        <w:t xml:space="preserve">a </w:t>
      </w:r>
      <w:r>
        <w:rPr>
          <w:rStyle w:val="OperatorTok"/>
        </w:rPr>
        <w:t>!</w:t>
      </w:r>
      <w:proofErr w:type="gramEnd"/>
      <w:r>
        <w:rPr>
          <w:rStyle w:val="OperatorTok"/>
        </w:rPr>
        <w:t>=</w:t>
      </w:r>
      <w:r>
        <w:rPr>
          <w:rStyle w:val="NormalTok"/>
        </w:rPr>
        <w:t xml:space="preserve"> b</w:t>
      </w:r>
      <w:r>
        <w:t xml:space="preserve"> (“</w:t>
      </w:r>
      <w:r>
        <w:rPr>
          <w:rStyle w:val="NormalTok"/>
        </w:rPr>
        <w:t>a</w:t>
      </w:r>
      <w:r>
        <w:t xml:space="preserve"> is not the same as </w:t>
      </w:r>
      <w:r>
        <w:rPr>
          <w:rStyle w:val="NormalTok"/>
        </w:rPr>
        <w:t>b</w:t>
      </w:r>
      <w:r>
        <w:t xml:space="preserve">”) is </w:t>
      </w:r>
      <w:proofErr w:type="gramStart"/>
      <w:r>
        <w:t>actually logically</w:t>
      </w:r>
      <w:proofErr w:type="gramEnd"/>
      <w:r>
        <w:t xml:space="preserve"> equivalent to </w:t>
      </w:r>
      <w:proofErr w:type="gramStart"/>
      <w:r>
        <w:t xml:space="preserve">writing </w:t>
      </w:r>
      <w:r>
        <w:rPr>
          <w:rStyle w:val="OperatorTok"/>
        </w:rPr>
        <w:t>!</w:t>
      </w:r>
      <w:proofErr w:type="gramEnd"/>
      <w:r>
        <w:rPr>
          <w:rStyle w:val="OperatorTok"/>
        </w:rPr>
        <w:t>(</w:t>
      </w:r>
      <w:r>
        <w:rPr>
          <w:rStyle w:val="NormalTok"/>
        </w:rPr>
        <w:t xml:space="preserve">a </w:t>
      </w:r>
      <w:r>
        <w:rPr>
          <w:rStyle w:val="OperatorTok"/>
        </w:rPr>
        <w:t>==</w:t>
      </w:r>
      <w:r>
        <w:rPr>
          <w:rStyle w:val="NormalTok"/>
        </w:rPr>
        <w:t xml:space="preserve"> b</w:t>
      </w:r>
      <w:r>
        <w:rPr>
          <w:rStyle w:val="OperatorTok"/>
        </w:rPr>
        <w:t>)</w:t>
      </w:r>
      <w:r>
        <w:t xml:space="preserve"> (“it is not true that </w:t>
      </w:r>
      <w:r>
        <w:rPr>
          <w:rStyle w:val="NormalTok"/>
        </w:rPr>
        <w:t>a</w:t>
      </w:r>
      <w:r>
        <w:t xml:space="preserve"> is the same as </w:t>
      </w:r>
      <w:r>
        <w:rPr>
          <w:rStyle w:val="NormalTok"/>
        </w:rPr>
        <w:t>b</w:t>
      </w:r>
      <w:r>
        <w:t>”), and both expressions are acceptable in C#.</w:t>
      </w:r>
    </w:p>
    <w:p w14:paraId="499ABE84" w14:textId="77777777" w:rsidR="000E53A3" w:rsidRDefault="00000000">
      <w:pPr>
        <w:pStyle w:val="BodyText"/>
      </w:pPr>
      <w:r>
        <w:t xml:space="preserve">We can test numerical values for equality, but </w:t>
      </w:r>
      <w:proofErr w:type="gramStart"/>
      <w:r>
        <w:t>actually any</w:t>
      </w:r>
      <w:proofErr w:type="gramEnd"/>
      <w:r>
        <w:t xml:space="preserve"> datatype can use those operators. Here are some examples </w:t>
      </w:r>
      <w:proofErr w:type="gramStart"/>
      <w:r>
        <w:t>for</w:t>
      </w:r>
      <w:proofErr w:type="gramEnd"/>
      <w:r>
        <w:t xml:space="preserve"> </w:t>
      </w:r>
      <w:r>
        <w:rPr>
          <w:rStyle w:val="DataTypeTok"/>
        </w:rPr>
        <w:t>int</w:t>
      </w:r>
      <w:r>
        <w:t xml:space="preserve">, </w:t>
      </w:r>
      <w:r>
        <w:rPr>
          <w:rStyle w:val="DataTypeTok"/>
        </w:rPr>
        <w:t>string</w:t>
      </w:r>
      <w:r>
        <w:t xml:space="preserve">, </w:t>
      </w:r>
      <w:r>
        <w:rPr>
          <w:rStyle w:val="DataTypeTok"/>
        </w:rPr>
        <w:t>char</w:t>
      </w:r>
      <w:r>
        <w:t xml:space="preserve"> and </w:t>
      </w:r>
      <w:proofErr w:type="gramStart"/>
      <w:r>
        <w:rPr>
          <w:rStyle w:val="DataTypeTok"/>
        </w:rPr>
        <w:t>bool</w:t>
      </w:r>
      <w:proofErr w:type="gramEnd"/>
      <w:r>
        <w:t>:</w:t>
      </w:r>
    </w:p>
    <w:p w14:paraId="508B9CA1" w14:textId="77777777" w:rsidR="000E53A3" w:rsidRDefault="00000000">
      <w:pPr>
        <w:pStyle w:val="SourceCode"/>
      </w:pPr>
      <w:r>
        <w:rPr>
          <w:rStyle w:val="DataTypeTok"/>
        </w:rPr>
        <w:lastRenderedPageBreak/>
        <w:t>int</w:t>
      </w:r>
      <w:r>
        <w:rPr>
          <w:rStyle w:val="NormalTok"/>
        </w:rPr>
        <w:t xml:space="preserve"> </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12</w:t>
      </w:r>
      <w:r>
        <w:rPr>
          <w:rStyle w:val="OperatorTok"/>
        </w:rPr>
        <w:t>;</w:t>
      </w:r>
      <w:r>
        <w:br/>
      </w:r>
      <w:r>
        <w:rPr>
          <w:rStyle w:val="DataTypeTok"/>
        </w:rPr>
        <w:t>string</w:t>
      </w:r>
      <w:r>
        <w:rPr>
          <w:rStyle w:val="NormalTok"/>
        </w:rPr>
        <w:t xml:space="preserve"> </w:t>
      </w:r>
      <w:proofErr w:type="spellStart"/>
      <w:r>
        <w:rPr>
          <w:rStyle w:val="NormalTok"/>
        </w:rPr>
        <w:t>myName</w:t>
      </w:r>
      <w:proofErr w:type="spellEnd"/>
      <w:r>
        <w:rPr>
          <w:rStyle w:val="NormalTok"/>
        </w:rPr>
        <w:t xml:space="preserve"> </w:t>
      </w:r>
      <w:r>
        <w:rPr>
          <w:rStyle w:val="OperatorTok"/>
        </w:rPr>
        <w:t>=</w:t>
      </w:r>
      <w:r>
        <w:rPr>
          <w:rStyle w:val="NormalTok"/>
        </w:rPr>
        <w:t xml:space="preserve"> </w:t>
      </w:r>
      <w:r>
        <w:rPr>
          <w:rStyle w:val="StringTok"/>
        </w:rPr>
        <w:t>"Thomas"</w:t>
      </w:r>
      <w:r>
        <w:rPr>
          <w:rStyle w:val="OperatorTok"/>
        </w:rPr>
        <w:t>;</w:t>
      </w:r>
      <w:r>
        <w:br/>
      </w:r>
      <w:r>
        <w:rPr>
          <w:rStyle w:val="DataTypeTok"/>
        </w:rPr>
        <w:t>char</w:t>
      </w:r>
      <w:r>
        <w:rPr>
          <w:rStyle w:val="NormalTok"/>
        </w:rPr>
        <w:t xml:space="preserve"> </w:t>
      </w:r>
      <w:proofErr w:type="spellStart"/>
      <w:r>
        <w:rPr>
          <w:rStyle w:val="NormalTok"/>
        </w:rPr>
        <w:t>myInitial</w:t>
      </w:r>
      <w:proofErr w:type="spellEnd"/>
      <w:r>
        <w:rPr>
          <w:rStyle w:val="NormalTok"/>
        </w:rPr>
        <w:t xml:space="preserve"> </w:t>
      </w:r>
      <w:r>
        <w:rPr>
          <w:rStyle w:val="OperatorTok"/>
        </w:rPr>
        <w:t>=</w:t>
      </w:r>
      <w:r>
        <w:rPr>
          <w:rStyle w:val="NormalTok"/>
        </w:rPr>
        <w:t xml:space="preserve"> </w:t>
      </w:r>
      <w:r>
        <w:rPr>
          <w:rStyle w:val="CharTok"/>
        </w:rPr>
        <w:t>'T'</w:t>
      </w:r>
      <w:r>
        <w:rPr>
          <w:rStyle w:val="OperatorTok"/>
        </w:rPr>
        <w:t>;</w:t>
      </w:r>
      <w:r>
        <w:br/>
      </w:r>
      <w:r>
        <w:rPr>
          <w:rStyle w:val="DataTypeTok"/>
        </w:rPr>
        <w:t>bool</w:t>
      </w:r>
      <w:r>
        <w:rPr>
          <w:rStyle w:val="NormalTok"/>
        </w:rPr>
        <w:t xml:space="preserve"> </w:t>
      </w:r>
      <w:proofErr w:type="spellStart"/>
      <w:r>
        <w:rPr>
          <w:rStyle w:val="NormalTok"/>
        </w:rPr>
        <w:t>cs_major</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"My age is 12: "</w:t>
      </w:r>
      <w:r>
        <w:rPr>
          <w:rStyle w:val="NormalTok"/>
        </w:rPr>
        <w:t xml:space="preserve"> </w:t>
      </w:r>
      <w:r>
        <w:rPr>
          <w:rStyle w:val="OperatorTok"/>
        </w:rPr>
        <w:t>+</w:t>
      </w:r>
      <w:r>
        <w:rPr>
          <w:rStyle w:val="NormalTok"/>
        </w:rPr>
        <w:t xml:space="preserve"> </w:t>
      </w:r>
      <w:r>
        <w:rPr>
          <w:rStyle w:val="OperatorTok"/>
        </w:rPr>
        <w:t>(</w:t>
      </w:r>
      <w:proofErr w:type="spellStart"/>
      <w:r>
        <w:rPr>
          <w:rStyle w:val="NormalTok"/>
        </w:rPr>
        <w:t>myAge</w:t>
      </w:r>
      <w:proofErr w:type="spellEnd"/>
      <w:r>
        <w:rPr>
          <w:rStyle w:val="NormalTok"/>
        </w:rPr>
        <w:t xml:space="preserve"> </w:t>
      </w:r>
      <w:r>
        <w:rPr>
          <w:rStyle w:val="OperatorTok"/>
        </w:rPr>
        <w:t>==</w:t>
      </w:r>
      <w:r>
        <w:rPr>
          <w:rStyle w:val="NormalTok"/>
        </w:rPr>
        <w:t xml:space="preserve"> </w:t>
      </w:r>
      <w:r w:rsidRPr="00A26FB6">
        <w:rPr>
          <w:rStyle w:val="DecValTok"/>
          <w:color w:val="006226"/>
        </w:rPr>
        <w:t>12</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"My name is Bob: "</w:t>
      </w:r>
      <w:r>
        <w:rPr>
          <w:rStyle w:val="NormalTok"/>
        </w:rPr>
        <w:t xml:space="preserve"> </w:t>
      </w:r>
      <w:r>
        <w:rPr>
          <w:rStyle w:val="OperatorTok"/>
        </w:rPr>
        <w:t>+</w:t>
      </w:r>
      <w:r>
        <w:rPr>
          <w:rStyle w:val="NormalTok"/>
        </w:rPr>
        <w:t xml:space="preserve"> </w:t>
      </w:r>
      <w:r>
        <w:rPr>
          <w:rStyle w:val="OperatorTok"/>
        </w:rPr>
        <w:t>(</w:t>
      </w:r>
      <w:proofErr w:type="spellStart"/>
      <w:r>
        <w:rPr>
          <w:rStyle w:val="NormalTok"/>
        </w:rPr>
        <w:t>myName</w:t>
      </w:r>
      <w:proofErr w:type="spellEnd"/>
      <w:r>
        <w:rPr>
          <w:rStyle w:val="NormalTok"/>
        </w:rPr>
        <w:t xml:space="preserve"> </w:t>
      </w:r>
      <w:r>
        <w:rPr>
          <w:rStyle w:val="OperatorTok"/>
        </w:rPr>
        <w:t>==</w:t>
      </w:r>
      <w:r>
        <w:rPr>
          <w:rStyle w:val="NormalTok"/>
        </w:rPr>
        <w:t xml:space="preserve"> </w:t>
      </w:r>
      <w:r>
        <w:rPr>
          <w:rStyle w:val="StringTok"/>
        </w:rPr>
        <w:t>"Bob"</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"My initial is Q: "</w:t>
      </w:r>
      <w:r>
        <w:rPr>
          <w:rStyle w:val="NormalTok"/>
        </w:rPr>
        <w:t xml:space="preserve"> </w:t>
      </w:r>
      <w:r>
        <w:rPr>
          <w:rStyle w:val="OperatorTok"/>
        </w:rPr>
        <w:t>+</w:t>
      </w:r>
      <w:r>
        <w:rPr>
          <w:rStyle w:val="NormalTok"/>
        </w:rPr>
        <w:t xml:space="preserve"> </w:t>
      </w:r>
      <w:r>
        <w:rPr>
          <w:rStyle w:val="OperatorTok"/>
        </w:rPr>
        <w:t>(</w:t>
      </w:r>
      <w:proofErr w:type="spellStart"/>
      <w:r>
        <w:rPr>
          <w:rStyle w:val="NormalTok"/>
        </w:rPr>
        <w:t>myInitial</w:t>
      </w:r>
      <w:proofErr w:type="spellEnd"/>
      <w:r>
        <w:rPr>
          <w:rStyle w:val="NormalTok"/>
        </w:rPr>
        <w:t xml:space="preserve"> </w:t>
      </w:r>
      <w:r>
        <w:rPr>
          <w:rStyle w:val="OperatorTok"/>
        </w:rPr>
        <w:t>==</w:t>
      </w:r>
      <w:r>
        <w:rPr>
          <w:rStyle w:val="NormalTok"/>
        </w:rPr>
        <w:t xml:space="preserve"> </w:t>
      </w:r>
      <w:r>
        <w:rPr>
          <w:rStyle w:val="CharTok"/>
        </w:rPr>
        <w:t>'Q'</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"My major is Computer Science: "</w:t>
      </w:r>
      <w:r>
        <w:rPr>
          <w:rStyle w:val="NormalTok"/>
        </w:rPr>
        <w:t xml:space="preserve"> </w:t>
      </w:r>
      <w:r>
        <w:rPr>
          <w:rStyle w:val="OperatorTok"/>
        </w:rPr>
        <w:t>+</w:t>
      </w:r>
      <w:r>
        <w:rPr>
          <w:rStyle w:val="NormalTok"/>
        </w:rPr>
        <w:t xml:space="preserve"> </w:t>
      </w:r>
      <w:proofErr w:type="spellStart"/>
      <w:r>
        <w:rPr>
          <w:rStyle w:val="NormalTok"/>
        </w:rPr>
        <w:t>cs_major</w:t>
      </w:r>
      <w:proofErr w:type="spellEnd"/>
      <w:r>
        <w:rPr>
          <w:rStyle w:val="OperatorTok"/>
        </w:rPr>
        <w:t>);</w:t>
      </w:r>
    </w:p>
    <w:p w14:paraId="17049BB1" w14:textId="77777777" w:rsidR="000E53A3" w:rsidRDefault="00000000">
      <w:pPr>
        <w:pStyle w:val="FirstParagraph"/>
      </w:pPr>
      <w:r>
        <w:t xml:space="preserve">This program will </w:t>
      </w:r>
      <w:proofErr w:type="gramStart"/>
      <w:r>
        <w:t>display</w:t>
      </w:r>
      <w:proofErr w:type="gramEnd"/>
    </w:p>
    <w:p w14:paraId="26D5888E" w14:textId="77777777" w:rsidR="000E53A3" w:rsidRDefault="00000000">
      <w:pPr>
        <w:pStyle w:val="SourceCode"/>
      </w:pPr>
      <w:r>
        <w:rPr>
          <w:rStyle w:val="VerbatimChar"/>
        </w:rPr>
        <w:t>My age is 12: True</w:t>
      </w:r>
      <w:r>
        <w:br/>
      </w:r>
      <w:r>
        <w:rPr>
          <w:rStyle w:val="VerbatimChar"/>
        </w:rPr>
        <w:t>My name is Bob: False</w:t>
      </w:r>
      <w:r>
        <w:br/>
      </w:r>
      <w:r>
        <w:rPr>
          <w:rStyle w:val="VerbatimChar"/>
        </w:rPr>
        <w:t>My initial is Q: False</w:t>
      </w:r>
      <w:r>
        <w:br/>
      </w:r>
      <w:r>
        <w:rPr>
          <w:rStyle w:val="VerbatimChar"/>
        </w:rPr>
        <w:t>My major is Computer Science: True</w:t>
      </w:r>
    </w:p>
    <w:p w14:paraId="68E46C5A" w14:textId="77777777" w:rsidR="000E53A3" w:rsidRDefault="00000000">
      <w:pPr>
        <w:pStyle w:val="FirstParagraph"/>
      </w:pPr>
      <w:r>
        <w:t xml:space="preserve">Remember that C# is case-sensitive, and that applies to the equality operators as well: for C#, the string </w:t>
      </w:r>
      <w:r>
        <w:rPr>
          <w:rStyle w:val="NormalTok"/>
        </w:rPr>
        <w:t>Thomas</w:t>
      </w:r>
      <w:r>
        <w:t xml:space="preserve"> is not the same as the string </w:t>
      </w:r>
      <w:proofErr w:type="spellStart"/>
      <w:r>
        <w:rPr>
          <w:rStyle w:val="NormalTok"/>
        </w:rPr>
        <w:t>thomas</w:t>
      </w:r>
      <w:proofErr w:type="spellEnd"/>
      <w:r>
        <w:t xml:space="preserve">. This also holds for characters like </w:t>
      </w:r>
      <w:r>
        <w:rPr>
          <w:rStyle w:val="NormalTok"/>
        </w:rPr>
        <w:t>a</w:t>
      </w:r>
      <w:r>
        <w:t xml:space="preserve"> versus </w:t>
      </w:r>
      <w:r>
        <w:rPr>
          <w:rStyle w:val="NormalTok"/>
        </w:rPr>
        <w:t>A</w:t>
      </w:r>
      <w:r>
        <w:t>.</w:t>
      </w:r>
    </w:p>
    <w:p w14:paraId="1E1D9E73"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 is case-sensitive for string comparison: "</w:t>
      </w:r>
      <w:r>
        <w:rPr>
          <w:rStyle w:val="NormalTok"/>
        </w:rPr>
        <w:t xml:space="preserve"> </w:t>
      </w:r>
      <w:r>
        <w:rPr>
          <w:rStyle w:val="OperatorTok"/>
        </w:rPr>
        <w:t>+</w:t>
      </w:r>
      <w:r>
        <w:rPr>
          <w:rStyle w:val="NormalTok"/>
        </w:rPr>
        <w:t xml:space="preserve"> </w:t>
      </w:r>
      <w:r>
        <w:rPr>
          <w:rStyle w:val="OperatorTok"/>
        </w:rPr>
        <w:t>(</w:t>
      </w:r>
      <w:r>
        <w:rPr>
          <w:rStyle w:val="StringTok"/>
        </w:rPr>
        <w:t>"</w:t>
      </w:r>
      <w:proofErr w:type="spellStart"/>
      <w:r>
        <w:rPr>
          <w:rStyle w:val="StringTok"/>
        </w:rPr>
        <w:t>thomas</w:t>
      </w:r>
      <w:proofErr w:type="spellEnd"/>
      <w:proofErr w:type="gramStart"/>
      <w:r>
        <w:rPr>
          <w:rStyle w:val="StringTok"/>
        </w:rPr>
        <w:t>"</w:t>
      </w:r>
      <w:r>
        <w:rPr>
          <w:rStyle w:val="NormalTok"/>
        </w:rPr>
        <w:t xml:space="preserve"> </w:t>
      </w:r>
      <w:r>
        <w:rPr>
          <w:rStyle w:val="OperatorTok"/>
        </w:rPr>
        <w:t>!</w:t>
      </w:r>
      <w:proofErr w:type="gramEnd"/>
      <w:r>
        <w:rPr>
          <w:rStyle w:val="OperatorTok"/>
        </w:rPr>
        <w:t>=</w:t>
      </w:r>
      <w:r>
        <w:rPr>
          <w:rStyle w:val="NormalTok"/>
        </w:rPr>
        <w:t xml:space="preserve"> </w:t>
      </w:r>
      <w:r>
        <w:rPr>
          <w:rStyle w:val="StringTok"/>
        </w:rPr>
        <w:t>"Thomas"</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 is case-sensitive for character comparison: "</w:t>
      </w:r>
      <w:r>
        <w:rPr>
          <w:rStyle w:val="NormalTok"/>
        </w:rPr>
        <w:t xml:space="preserve"> </w:t>
      </w:r>
      <w:r>
        <w:rPr>
          <w:rStyle w:val="OperatorTok"/>
        </w:rPr>
        <w:t>+</w:t>
      </w:r>
      <w:r>
        <w:rPr>
          <w:rStyle w:val="NormalTok"/>
        </w:rPr>
        <w:t xml:space="preserve"> </w:t>
      </w:r>
      <w:r>
        <w:rPr>
          <w:rStyle w:val="OperatorTok"/>
        </w:rPr>
        <w:t>(</w:t>
      </w:r>
      <w:r>
        <w:rPr>
          <w:rStyle w:val="CharTok"/>
        </w:rPr>
        <w:t>'C</w:t>
      </w:r>
      <w:proofErr w:type="gramStart"/>
      <w:r>
        <w:rPr>
          <w:rStyle w:val="CharTok"/>
        </w:rPr>
        <w:t>'</w:t>
      </w:r>
      <w:r>
        <w:rPr>
          <w:rStyle w:val="NormalTok"/>
        </w:rPr>
        <w:t xml:space="preserve"> </w:t>
      </w:r>
      <w:r>
        <w:rPr>
          <w:rStyle w:val="OperatorTok"/>
        </w:rPr>
        <w:t>!</w:t>
      </w:r>
      <w:proofErr w:type="gramEnd"/>
      <w:r>
        <w:rPr>
          <w:rStyle w:val="OperatorTok"/>
        </w:rPr>
        <w:t>=</w:t>
      </w:r>
      <w:r>
        <w:rPr>
          <w:rStyle w:val="NormalTok"/>
        </w:rPr>
        <w:t xml:space="preserve"> </w:t>
      </w:r>
      <w:r>
        <w:rPr>
          <w:rStyle w:val="CharTok"/>
        </w:rPr>
        <w:t>'c'</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"But C# does not care about 0 decimal values: "</w:t>
      </w:r>
      <w:r>
        <w:rPr>
          <w:rStyle w:val="NormalTok"/>
        </w:rPr>
        <w:t xml:space="preserve"> </w:t>
      </w:r>
      <w:r>
        <w:rPr>
          <w:rStyle w:val="OperatorTok"/>
        </w:rPr>
        <w:t>+</w:t>
      </w:r>
      <w:r>
        <w:rPr>
          <w:rStyle w:val="NormalTok"/>
        </w:rPr>
        <w:t xml:space="preserve"> </w:t>
      </w:r>
      <w:r>
        <w:rPr>
          <w:rStyle w:val="OperatorTok"/>
        </w:rPr>
        <w:t>(</w:t>
      </w:r>
      <w:r w:rsidRPr="00A26FB6">
        <w:rPr>
          <w:rStyle w:val="FloatTok"/>
          <w:color w:val="006226"/>
        </w:rPr>
        <w:t>12.00</w:t>
      </w:r>
      <w:r>
        <w:rPr>
          <w:rStyle w:val="NormalTok"/>
        </w:rPr>
        <w:t xml:space="preserve"> </w:t>
      </w:r>
      <w:r>
        <w:rPr>
          <w:rStyle w:val="OperatorTok"/>
        </w:rPr>
        <w:t>==</w:t>
      </w:r>
      <w:r>
        <w:rPr>
          <w:rStyle w:val="NormalTok"/>
        </w:rPr>
        <w:t xml:space="preserve"> </w:t>
      </w:r>
      <w:r w:rsidRPr="00A26FB6">
        <w:rPr>
          <w:rStyle w:val="DecValTok"/>
          <w:color w:val="006226"/>
        </w:rPr>
        <w:t>12</w:t>
      </w:r>
      <w:r>
        <w:rPr>
          <w:rStyle w:val="OperatorTok"/>
        </w:rPr>
        <w:t>)</w:t>
      </w:r>
      <w:proofErr w:type="gramStart"/>
      <w:r>
        <w:rPr>
          <w:rStyle w:val="OperatorTok"/>
        </w:rPr>
        <w:t>);</w:t>
      </w:r>
      <w:proofErr w:type="gramEnd"/>
    </w:p>
    <w:p w14:paraId="71546EE0" w14:textId="77777777" w:rsidR="000E53A3" w:rsidRDefault="00000000">
      <w:pPr>
        <w:pStyle w:val="FirstParagraph"/>
      </w:pPr>
      <w:r>
        <w:t>This program will display:</w:t>
      </w:r>
    </w:p>
    <w:p w14:paraId="4F2E840E" w14:textId="77777777" w:rsidR="000E53A3" w:rsidRDefault="00000000">
      <w:pPr>
        <w:pStyle w:val="SourceCode"/>
      </w:pPr>
      <w:r>
        <w:rPr>
          <w:rStyle w:val="VerbatimChar"/>
        </w:rPr>
        <w:t>C# is case-sensitive for string comparison: True</w:t>
      </w:r>
      <w:r>
        <w:br/>
      </w:r>
      <w:r>
        <w:rPr>
          <w:rStyle w:val="VerbatimChar"/>
        </w:rPr>
        <w:t>C# is case-sensitive for character comparison: True</w:t>
      </w:r>
      <w:r>
        <w:br/>
      </w:r>
      <w:r>
        <w:rPr>
          <w:rStyle w:val="VerbatimChar"/>
        </w:rPr>
        <w:t>But C# does not care about 0 decimal values: True</w:t>
      </w:r>
    </w:p>
    <w:p w14:paraId="468CF084" w14:textId="77777777" w:rsidR="000E53A3" w:rsidRDefault="00000000">
      <w:pPr>
        <w:pStyle w:val="Heading2"/>
      </w:pPr>
      <w:bookmarkStart w:id="310" w:name="relational-operators"/>
      <w:bookmarkEnd w:id="309"/>
      <w:r>
        <w:t>Relational Operators</w:t>
      </w:r>
    </w:p>
    <w:p w14:paraId="27F3D338" w14:textId="77777777" w:rsidR="000E53A3" w:rsidRDefault="00000000">
      <w:pPr>
        <w:pStyle w:val="FirstParagraph"/>
      </w:pPr>
      <w:r>
        <w:t xml:space="preserve">We can test if a value or a variable is greater than another, using the following </w:t>
      </w:r>
      <w:r>
        <w:rPr>
          <w:i/>
          <w:iCs/>
        </w:rPr>
        <w:t>relational</w:t>
      </w:r>
      <w:r>
        <w:t xml:space="preserve"> operators.</w:t>
      </w:r>
    </w:p>
    <w:tbl>
      <w:tblPr>
        <w:tblStyle w:val="Table"/>
        <w:tblW w:w="0" w:type="auto"/>
        <w:tblLook w:val="0020" w:firstRow="1" w:lastRow="0" w:firstColumn="0" w:lastColumn="0" w:noHBand="0" w:noVBand="0"/>
      </w:tblPr>
      <w:tblGrid>
        <w:gridCol w:w="2608"/>
        <w:gridCol w:w="1467"/>
        <w:gridCol w:w="1846"/>
      </w:tblGrid>
      <w:tr w:rsidR="000E53A3" w14:paraId="7C9B3E70"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4FFAC7F6" w14:textId="77777777" w:rsidR="000E53A3" w:rsidRDefault="00000000">
            <w:pPr>
              <w:pStyle w:val="Compact"/>
              <w:jc w:val="center"/>
            </w:pPr>
            <w:r>
              <w:t>Mathematical Notation</w:t>
            </w:r>
          </w:p>
        </w:tc>
        <w:tc>
          <w:tcPr>
            <w:tcW w:w="0" w:type="auto"/>
          </w:tcPr>
          <w:p w14:paraId="62D6002E" w14:textId="77777777" w:rsidR="000E53A3" w:rsidRDefault="00000000">
            <w:pPr>
              <w:pStyle w:val="Compact"/>
              <w:jc w:val="center"/>
            </w:pPr>
            <w:r>
              <w:t>C# Notation</w:t>
            </w:r>
          </w:p>
        </w:tc>
        <w:tc>
          <w:tcPr>
            <w:tcW w:w="0" w:type="auto"/>
          </w:tcPr>
          <w:p w14:paraId="46D1E06B" w14:textId="77777777" w:rsidR="000E53A3" w:rsidRDefault="00000000">
            <w:pPr>
              <w:pStyle w:val="Compact"/>
              <w:jc w:val="center"/>
            </w:pPr>
            <w:r>
              <w:t>Example</w:t>
            </w:r>
          </w:p>
        </w:tc>
      </w:tr>
      <w:tr w:rsidR="000E53A3" w14:paraId="09237525" w14:textId="77777777">
        <w:tc>
          <w:tcPr>
            <w:tcW w:w="0" w:type="auto"/>
          </w:tcPr>
          <w:p w14:paraId="6AB73929" w14:textId="77777777" w:rsidR="000E53A3" w:rsidRDefault="00000000">
            <w:pPr>
              <w:pStyle w:val="Compact"/>
              <w:jc w:val="center"/>
            </w:pPr>
            <m:oMathPara>
              <m:oMath>
                <m:r>
                  <m:rPr>
                    <m:sty m:val="p"/>
                  </m:rPr>
                  <w:rPr>
                    <w:rFonts w:ascii="Cambria Math" w:hAnsi="Cambria Math"/>
                  </w:rPr>
                  <m:t>&gt;</m:t>
                </m:r>
              </m:oMath>
            </m:oMathPara>
          </w:p>
        </w:tc>
        <w:tc>
          <w:tcPr>
            <w:tcW w:w="0" w:type="auto"/>
          </w:tcPr>
          <w:p w14:paraId="1218B815" w14:textId="77777777" w:rsidR="000E53A3" w:rsidRDefault="00000000">
            <w:pPr>
              <w:pStyle w:val="Compact"/>
              <w:jc w:val="center"/>
            </w:pPr>
            <w:r>
              <w:rPr>
                <w:rStyle w:val="OperatorTok"/>
              </w:rPr>
              <w:t>&gt;</w:t>
            </w:r>
          </w:p>
        </w:tc>
        <w:tc>
          <w:tcPr>
            <w:tcW w:w="0" w:type="auto"/>
          </w:tcPr>
          <w:p w14:paraId="595ABD77" w14:textId="77777777" w:rsidR="000E53A3" w:rsidRDefault="00000000">
            <w:pPr>
              <w:pStyle w:val="Compact"/>
              <w:jc w:val="center"/>
            </w:pPr>
            <w:r w:rsidRPr="00A26FB6">
              <w:rPr>
                <w:rStyle w:val="DecValTok"/>
                <w:color w:val="006226"/>
              </w:rPr>
              <w:t>3</w:t>
            </w:r>
            <w:r>
              <w:rPr>
                <w:rStyle w:val="NormalTok"/>
              </w:rPr>
              <w:t xml:space="preserve"> </w:t>
            </w:r>
            <w:r>
              <w:rPr>
                <w:rStyle w:val="OperatorTok"/>
              </w:rPr>
              <w:t>&gt;</w:t>
            </w:r>
            <w:r>
              <w:rPr>
                <w:rStyle w:val="NormalTok"/>
              </w:rPr>
              <w:t xml:space="preserve"> </w:t>
            </w:r>
            <w:r w:rsidRPr="00A26FB6">
              <w:rPr>
                <w:rStyle w:val="DecValTok"/>
                <w:color w:val="006226"/>
              </w:rPr>
              <w:t>4</w:t>
            </w:r>
            <w:r>
              <w:t xml:space="preserve"> </w:t>
            </w:r>
            <m:oMath>
              <m:r>
                <m:rPr>
                  <m:sty m:val="p"/>
                </m:rPr>
                <w:rPr>
                  <w:rFonts w:ascii="Cambria Math" w:hAnsi="Cambria Math"/>
                </w:rPr>
                <m:t>→</m:t>
              </m:r>
            </m:oMath>
            <w:r>
              <w:t xml:space="preserve"> </w:t>
            </w:r>
            <w:r>
              <w:rPr>
                <w:rStyle w:val="KeywordTok"/>
              </w:rPr>
              <w:t>false</w:t>
            </w:r>
          </w:p>
        </w:tc>
      </w:tr>
      <w:tr w:rsidR="000E53A3" w14:paraId="15A4DE91" w14:textId="77777777">
        <w:tc>
          <w:tcPr>
            <w:tcW w:w="0" w:type="auto"/>
          </w:tcPr>
          <w:p w14:paraId="3051CA09" w14:textId="77777777" w:rsidR="000E53A3" w:rsidRDefault="00000000">
            <w:pPr>
              <w:pStyle w:val="Compact"/>
              <w:jc w:val="center"/>
            </w:pPr>
            <m:oMathPara>
              <m:oMath>
                <m:r>
                  <m:rPr>
                    <m:sty m:val="p"/>
                  </m:rPr>
                  <w:rPr>
                    <w:rFonts w:ascii="Cambria Math" w:hAnsi="Cambria Math"/>
                  </w:rPr>
                  <m:t>&lt;</m:t>
                </m:r>
              </m:oMath>
            </m:oMathPara>
          </w:p>
        </w:tc>
        <w:tc>
          <w:tcPr>
            <w:tcW w:w="0" w:type="auto"/>
          </w:tcPr>
          <w:p w14:paraId="4CC07A95" w14:textId="77777777" w:rsidR="000E53A3" w:rsidRDefault="00000000">
            <w:pPr>
              <w:pStyle w:val="Compact"/>
              <w:jc w:val="center"/>
            </w:pPr>
            <w:r>
              <w:rPr>
                <w:rStyle w:val="OperatorTok"/>
              </w:rPr>
              <w:t>&lt;</w:t>
            </w:r>
          </w:p>
        </w:tc>
        <w:tc>
          <w:tcPr>
            <w:tcW w:w="0" w:type="auto"/>
          </w:tcPr>
          <w:p w14:paraId="0F2B92A1" w14:textId="77777777" w:rsidR="000E53A3" w:rsidRDefault="00000000">
            <w:pPr>
              <w:pStyle w:val="Compact"/>
              <w:jc w:val="center"/>
            </w:pPr>
            <w:r w:rsidRPr="00A26FB6">
              <w:rPr>
                <w:rStyle w:val="DecValTok"/>
                <w:color w:val="006226"/>
              </w:rPr>
              <w:t>3</w:t>
            </w:r>
            <w:r>
              <w:rPr>
                <w:rStyle w:val="NormalTok"/>
              </w:rPr>
              <w:t xml:space="preserve"> </w:t>
            </w:r>
            <w:r>
              <w:rPr>
                <w:rStyle w:val="OperatorTok"/>
              </w:rPr>
              <w:t>&lt;</w:t>
            </w:r>
            <w:r>
              <w:rPr>
                <w:rStyle w:val="NormalTok"/>
              </w:rPr>
              <w:t xml:space="preserve"> </w:t>
            </w:r>
            <w:r w:rsidRPr="00A26FB6">
              <w:rPr>
                <w:rStyle w:val="DecValTok"/>
                <w:color w:val="006226"/>
              </w:rPr>
              <w:t>4</w:t>
            </w:r>
            <w:r>
              <w:t xml:space="preserve"> </w:t>
            </w:r>
            <m:oMath>
              <m:r>
                <m:rPr>
                  <m:sty m:val="p"/>
                </m:rPr>
                <w:rPr>
                  <w:rFonts w:ascii="Cambria Math" w:hAnsi="Cambria Math"/>
                </w:rPr>
                <m:t>→</m:t>
              </m:r>
            </m:oMath>
            <w:r>
              <w:t xml:space="preserve"> </w:t>
            </w:r>
            <w:r>
              <w:rPr>
                <w:rStyle w:val="KeywordTok"/>
              </w:rPr>
              <w:t>true</w:t>
            </w:r>
          </w:p>
        </w:tc>
      </w:tr>
      <w:tr w:rsidR="000E53A3" w14:paraId="38A58140" w14:textId="77777777">
        <w:tc>
          <w:tcPr>
            <w:tcW w:w="0" w:type="auto"/>
          </w:tcPr>
          <w:p w14:paraId="70FB1D5D" w14:textId="77777777" w:rsidR="000E53A3" w:rsidRDefault="00000000">
            <w:pPr>
              <w:pStyle w:val="Compact"/>
              <w:jc w:val="center"/>
            </w:pPr>
            <m:oMath>
              <m:r>
                <m:rPr>
                  <m:sty m:val="p"/>
                </m:rPr>
                <w:rPr>
                  <w:rFonts w:ascii="Cambria Math" w:hAnsi="Cambria Math"/>
                </w:rPr>
                <m:t>≥</m:t>
              </m:r>
            </m:oMath>
            <w:r>
              <w:t xml:space="preserve"> or </w:t>
            </w:r>
            <m:oMath>
              <m:r>
                <m:rPr>
                  <m:sty m:val="p"/>
                </m:rPr>
                <w:rPr>
                  <w:rFonts w:ascii="Cambria Math" w:hAnsi="Cambria Math"/>
                </w:rPr>
                <m:t>⩾</m:t>
              </m:r>
            </m:oMath>
          </w:p>
        </w:tc>
        <w:tc>
          <w:tcPr>
            <w:tcW w:w="0" w:type="auto"/>
          </w:tcPr>
          <w:p w14:paraId="6CA27DEE" w14:textId="77777777" w:rsidR="000E53A3" w:rsidRDefault="00000000">
            <w:pPr>
              <w:pStyle w:val="Compact"/>
              <w:jc w:val="center"/>
            </w:pPr>
            <w:r>
              <w:rPr>
                <w:rStyle w:val="OperatorTok"/>
              </w:rPr>
              <w:t>&gt;=</w:t>
            </w:r>
          </w:p>
        </w:tc>
        <w:tc>
          <w:tcPr>
            <w:tcW w:w="0" w:type="auto"/>
          </w:tcPr>
          <w:p w14:paraId="30C60B1F" w14:textId="77777777" w:rsidR="000E53A3" w:rsidRDefault="00000000">
            <w:pPr>
              <w:pStyle w:val="Compact"/>
              <w:jc w:val="center"/>
            </w:pPr>
            <w:r w:rsidRPr="00A26FB6">
              <w:rPr>
                <w:rStyle w:val="DecValTok"/>
                <w:color w:val="006226"/>
              </w:rPr>
              <w:t>3</w:t>
            </w:r>
            <w:r>
              <w:rPr>
                <w:rStyle w:val="NormalTok"/>
              </w:rPr>
              <w:t xml:space="preserve"> </w:t>
            </w:r>
            <w:r>
              <w:rPr>
                <w:rStyle w:val="OperatorTok"/>
              </w:rPr>
              <w:t>&gt;=</w:t>
            </w:r>
            <w:r>
              <w:rPr>
                <w:rStyle w:val="NormalTok"/>
              </w:rPr>
              <w:t xml:space="preserve"> </w:t>
            </w:r>
            <w:r w:rsidRPr="00A26FB6">
              <w:rPr>
                <w:rStyle w:val="DecValTok"/>
                <w:color w:val="006226"/>
              </w:rPr>
              <w:t>4</w:t>
            </w:r>
            <w:r>
              <w:t xml:space="preserve"> </w:t>
            </w:r>
            <m:oMath>
              <m:r>
                <m:rPr>
                  <m:sty m:val="p"/>
                </m:rPr>
                <w:rPr>
                  <w:rFonts w:ascii="Cambria Math" w:hAnsi="Cambria Math"/>
                </w:rPr>
                <m:t>→</m:t>
              </m:r>
            </m:oMath>
            <w:r>
              <w:t xml:space="preserve"> </w:t>
            </w:r>
            <w:r>
              <w:rPr>
                <w:rStyle w:val="KeywordTok"/>
              </w:rPr>
              <w:t>false</w:t>
            </w:r>
          </w:p>
        </w:tc>
      </w:tr>
      <w:tr w:rsidR="000E53A3" w14:paraId="4BD00D6C" w14:textId="77777777">
        <w:tc>
          <w:tcPr>
            <w:tcW w:w="0" w:type="auto"/>
          </w:tcPr>
          <w:p w14:paraId="405C37B0" w14:textId="77777777" w:rsidR="000E53A3" w:rsidRDefault="00000000">
            <w:pPr>
              <w:pStyle w:val="Compact"/>
              <w:jc w:val="center"/>
            </w:pPr>
            <m:oMath>
              <m:r>
                <m:rPr>
                  <m:sty m:val="p"/>
                </m:rPr>
                <w:rPr>
                  <w:rFonts w:ascii="Cambria Math" w:hAnsi="Cambria Math"/>
                </w:rPr>
                <m:t>≤</m:t>
              </m:r>
            </m:oMath>
            <w:r>
              <w:t xml:space="preserve"> or </w:t>
            </w:r>
            <m:oMath>
              <m:r>
                <m:rPr>
                  <m:sty m:val="p"/>
                </m:rPr>
                <w:rPr>
                  <w:rFonts w:ascii="Cambria Math" w:hAnsi="Cambria Math"/>
                </w:rPr>
                <m:t>⩽</m:t>
              </m:r>
            </m:oMath>
          </w:p>
        </w:tc>
        <w:tc>
          <w:tcPr>
            <w:tcW w:w="0" w:type="auto"/>
          </w:tcPr>
          <w:p w14:paraId="2CD120B2" w14:textId="77777777" w:rsidR="000E53A3" w:rsidRDefault="00000000">
            <w:pPr>
              <w:pStyle w:val="Compact"/>
              <w:jc w:val="center"/>
            </w:pPr>
            <w:r>
              <w:rPr>
                <w:rStyle w:val="OperatorTok"/>
              </w:rPr>
              <w:t>&lt;=</w:t>
            </w:r>
          </w:p>
        </w:tc>
        <w:tc>
          <w:tcPr>
            <w:tcW w:w="0" w:type="auto"/>
          </w:tcPr>
          <w:p w14:paraId="6DE02A9F" w14:textId="77777777" w:rsidR="000E53A3" w:rsidRDefault="00000000">
            <w:pPr>
              <w:pStyle w:val="Compact"/>
              <w:jc w:val="center"/>
            </w:pPr>
            <w:r w:rsidRPr="00A26FB6">
              <w:rPr>
                <w:rStyle w:val="DecValTok"/>
                <w:color w:val="006226"/>
              </w:rPr>
              <w:t>3</w:t>
            </w:r>
            <w:r>
              <w:rPr>
                <w:rStyle w:val="NormalTok"/>
              </w:rPr>
              <w:t xml:space="preserve"> </w:t>
            </w:r>
            <w:r>
              <w:rPr>
                <w:rStyle w:val="OperatorTok"/>
              </w:rPr>
              <w:t>&lt;=</w:t>
            </w:r>
            <w:r>
              <w:rPr>
                <w:rStyle w:val="NormalTok"/>
              </w:rPr>
              <w:t xml:space="preserve"> </w:t>
            </w:r>
            <w:r w:rsidRPr="00A26FB6">
              <w:rPr>
                <w:rStyle w:val="DecValTok"/>
                <w:color w:val="006226"/>
              </w:rPr>
              <w:t>4</w:t>
            </w:r>
            <w:r>
              <w:t xml:space="preserve"> </w:t>
            </w:r>
            <m:oMath>
              <m:r>
                <m:rPr>
                  <m:sty m:val="p"/>
                </m:rPr>
                <w:rPr>
                  <w:rFonts w:ascii="Cambria Math" w:hAnsi="Cambria Math"/>
                </w:rPr>
                <m:t>→</m:t>
              </m:r>
            </m:oMath>
            <w:r>
              <w:t xml:space="preserve"> </w:t>
            </w:r>
            <w:r>
              <w:rPr>
                <w:rStyle w:val="KeywordTok"/>
              </w:rPr>
              <w:t>true</w:t>
            </w:r>
          </w:p>
        </w:tc>
      </w:tr>
    </w:tbl>
    <w:p w14:paraId="079FC539" w14:textId="77777777" w:rsidR="000E53A3" w:rsidRDefault="00000000">
      <w:pPr>
        <w:pStyle w:val="BodyText"/>
      </w:pPr>
      <w:r>
        <w:t xml:space="preserve">Relational operators can also compare </w:t>
      </w:r>
      <w:r>
        <w:rPr>
          <w:rStyle w:val="DataTypeTok"/>
        </w:rPr>
        <w:t>char</w:t>
      </w:r>
      <w:r>
        <w:t xml:space="preserve">, but the order is a bit complex (you can find it explained, for instance, </w:t>
      </w:r>
      <w:hyperlink r:id="rId385">
        <w:r w:rsidR="000E53A3">
          <w:rPr>
            <w:rStyle w:val="Hyperlink"/>
          </w:rPr>
          <w:t>in this stack overflow answer</w:t>
        </w:r>
      </w:hyperlink>
      <w:r>
        <w:t>).</w:t>
      </w:r>
    </w:p>
    <w:p w14:paraId="175DDF25" w14:textId="77777777" w:rsidR="000E53A3" w:rsidRDefault="00000000">
      <w:pPr>
        <w:pStyle w:val="Heading2"/>
      </w:pPr>
      <w:bookmarkStart w:id="311" w:name="precedence-of-operators"/>
      <w:bookmarkEnd w:id="310"/>
      <w:r>
        <w:lastRenderedPageBreak/>
        <w:t>Precedence of Operators</w:t>
      </w:r>
    </w:p>
    <w:p w14:paraId="07465434" w14:textId="77777777" w:rsidR="000E53A3" w:rsidRDefault="00000000">
      <w:pPr>
        <w:pStyle w:val="FirstParagraph"/>
      </w:pPr>
      <w:proofErr w:type="gramStart"/>
      <w:r>
        <w:t>All of</w:t>
      </w:r>
      <w:proofErr w:type="gramEnd"/>
      <w:r>
        <w:t xml:space="preserve"> the operators have a “precedence”, which is the order in which they are evaluated. The precedence is as follows:</w:t>
      </w:r>
    </w:p>
    <w:tbl>
      <w:tblPr>
        <w:tblStyle w:val="Table"/>
        <w:tblW w:w="0" w:type="auto"/>
        <w:tblLook w:val="0020" w:firstRow="1" w:lastRow="0" w:firstColumn="0" w:lastColumn="0" w:noHBand="0" w:noVBand="0"/>
      </w:tblPr>
      <w:tblGrid>
        <w:gridCol w:w="1737"/>
        <w:gridCol w:w="3015"/>
      </w:tblGrid>
      <w:tr w:rsidR="000E53A3" w14:paraId="5B798EAA"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3019067D" w14:textId="77777777" w:rsidR="000E53A3" w:rsidRDefault="00000000">
            <w:pPr>
              <w:pStyle w:val="Compact"/>
              <w:jc w:val="center"/>
            </w:pPr>
            <w:r>
              <w:t>Operator</w:t>
            </w:r>
          </w:p>
        </w:tc>
        <w:tc>
          <w:tcPr>
            <w:tcW w:w="0" w:type="auto"/>
          </w:tcPr>
          <w:p w14:paraId="4B1ABAB5" w14:textId="77777777" w:rsidR="000E53A3" w:rsidRDefault="000E53A3">
            <w:pPr>
              <w:pStyle w:val="Compact"/>
            </w:pPr>
          </w:p>
        </w:tc>
      </w:tr>
      <w:tr w:rsidR="000E53A3" w14:paraId="4A1C8DE2" w14:textId="77777777">
        <w:tc>
          <w:tcPr>
            <w:tcW w:w="0" w:type="auto"/>
          </w:tcPr>
          <w:p w14:paraId="6162F296" w14:textId="77777777" w:rsidR="000E53A3" w:rsidRDefault="00000000">
            <w:pPr>
              <w:pStyle w:val="Compact"/>
              <w:jc w:val="center"/>
            </w:pPr>
            <w:r>
              <w:rPr>
                <w:rStyle w:val="OperatorTok"/>
              </w:rPr>
              <w:t>!</w:t>
            </w:r>
          </w:p>
        </w:tc>
        <w:tc>
          <w:tcPr>
            <w:tcW w:w="0" w:type="auto"/>
          </w:tcPr>
          <w:p w14:paraId="2C0154BC" w14:textId="77777777" w:rsidR="000E53A3" w:rsidRDefault="00000000">
            <w:pPr>
              <w:pStyle w:val="Compact"/>
              <w:jc w:val="center"/>
            </w:pPr>
            <w:r>
              <w:t>is evaluated before</w:t>
            </w:r>
          </w:p>
        </w:tc>
      </w:tr>
      <w:tr w:rsidR="000E53A3" w14:paraId="3867F06C" w14:textId="77777777">
        <w:tc>
          <w:tcPr>
            <w:tcW w:w="0" w:type="auto"/>
          </w:tcPr>
          <w:p w14:paraId="447BEBEC" w14:textId="77777777" w:rsidR="000E53A3" w:rsidRDefault="00000000">
            <w:pPr>
              <w:pStyle w:val="Compact"/>
              <w:jc w:val="center"/>
            </w:pPr>
            <w:r>
              <w:rPr>
                <w:rStyle w:val="OperatorTok"/>
              </w:rPr>
              <w:t>*</w:t>
            </w:r>
            <w:r>
              <w:t xml:space="preserve">, </w:t>
            </w:r>
            <w:r>
              <w:rPr>
                <w:rStyle w:val="OperatorTok"/>
              </w:rPr>
              <w:t>/</w:t>
            </w:r>
            <w:r>
              <w:t xml:space="preserve">, and </w:t>
            </w:r>
            <w:r>
              <w:rPr>
                <w:rStyle w:val="OperatorTok"/>
              </w:rPr>
              <w:t>%</w:t>
            </w:r>
          </w:p>
        </w:tc>
        <w:tc>
          <w:tcPr>
            <w:tcW w:w="0" w:type="auto"/>
          </w:tcPr>
          <w:p w14:paraId="611687E3" w14:textId="77777777" w:rsidR="000E53A3" w:rsidRDefault="00000000">
            <w:pPr>
              <w:pStyle w:val="Compact"/>
              <w:jc w:val="center"/>
            </w:pPr>
            <w:r>
              <w:t>which are evaluated before</w:t>
            </w:r>
          </w:p>
        </w:tc>
      </w:tr>
      <w:tr w:rsidR="000E53A3" w14:paraId="4B157D63" w14:textId="77777777">
        <w:tc>
          <w:tcPr>
            <w:tcW w:w="0" w:type="auto"/>
          </w:tcPr>
          <w:p w14:paraId="067F3ABA" w14:textId="77777777" w:rsidR="000E53A3" w:rsidRDefault="00000000">
            <w:pPr>
              <w:pStyle w:val="Compact"/>
              <w:jc w:val="center"/>
            </w:pPr>
            <w:r>
              <w:rPr>
                <w:rStyle w:val="OperatorTok"/>
              </w:rPr>
              <w:t>+</w:t>
            </w:r>
            <w:r>
              <w:t xml:space="preserve"> and </w:t>
            </w:r>
            <w:r>
              <w:rPr>
                <w:rStyle w:val="OperatorTok"/>
              </w:rPr>
              <w:t>-</w:t>
            </w:r>
          </w:p>
        </w:tc>
        <w:tc>
          <w:tcPr>
            <w:tcW w:w="0" w:type="auto"/>
          </w:tcPr>
          <w:p w14:paraId="59FC9CBA" w14:textId="77777777" w:rsidR="000E53A3" w:rsidRDefault="00000000">
            <w:pPr>
              <w:pStyle w:val="Compact"/>
              <w:jc w:val="center"/>
            </w:pPr>
            <w:r>
              <w:t>which are evaluated before</w:t>
            </w:r>
          </w:p>
        </w:tc>
      </w:tr>
      <w:tr w:rsidR="000E53A3" w14:paraId="25C17F8A" w14:textId="77777777">
        <w:tc>
          <w:tcPr>
            <w:tcW w:w="0" w:type="auto"/>
          </w:tcPr>
          <w:p w14:paraId="1278156F" w14:textId="77777777" w:rsidR="000E53A3" w:rsidRDefault="00000000">
            <w:pPr>
              <w:pStyle w:val="Compact"/>
              <w:jc w:val="center"/>
            </w:pPr>
            <w:r>
              <w:rPr>
                <w:rStyle w:val="OperatorTok"/>
              </w:rPr>
              <w:t>&lt;</w:t>
            </w:r>
            <w:r>
              <w:t xml:space="preserve">, </w:t>
            </w:r>
            <w:r>
              <w:rPr>
                <w:rStyle w:val="OperatorTok"/>
              </w:rPr>
              <w:t>&gt;</w:t>
            </w:r>
            <w:r>
              <w:t xml:space="preserve">, </w:t>
            </w:r>
            <w:r>
              <w:rPr>
                <w:rStyle w:val="OperatorTok"/>
              </w:rPr>
              <w:t>&lt;=</w:t>
            </w:r>
            <w:r>
              <w:t xml:space="preserve">, and </w:t>
            </w:r>
            <w:r>
              <w:rPr>
                <w:rStyle w:val="OperatorTok"/>
              </w:rPr>
              <w:t>&gt;=</w:t>
            </w:r>
          </w:p>
        </w:tc>
        <w:tc>
          <w:tcPr>
            <w:tcW w:w="0" w:type="auto"/>
          </w:tcPr>
          <w:p w14:paraId="23DB0E54" w14:textId="77777777" w:rsidR="000E53A3" w:rsidRDefault="00000000">
            <w:pPr>
              <w:pStyle w:val="Compact"/>
              <w:jc w:val="center"/>
            </w:pPr>
            <w:r>
              <w:t>which are evaluated before</w:t>
            </w:r>
          </w:p>
        </w:tc>
      </w:tr>
      <w:tr w:rsidR="000E53A3" w14:paraId="18CC70EE" w14:textId="77777777">
        <w:tc>
          <w:tcPr>
            <w:tcW w:w="0" w:type="auto"/>
          </w:tcPr>
          <w:p w14:paraId="0B468E81" w14:textId="77777777" w:rsidR="000E53A3" w:rsidRDefault="00000000">
            <w:pPr>
              <w:pStyle w:val="Compact"/>
              <w:jc w:val="center"/>
            </w:pPr>
            <w:r>
              <w:rPr>
                <w:rStyle w:val="OperatorTok"/>
              </w:rPr>
              <w:t>==</w:t>
            </w:r>
            <w:r>
              <w:t xml:space="preserve"> </w:t>
            </w:r>
            <w:proofErr w:type="gramStart"/>
            <w:r>
              <w:t xml:space="preserve">and </w:t>
            </w:r>
            <w:r>
              <w:rPr>
                <w:rStyle w:val="OperatorTok"/>
              </w:rPr>
              <w:t>!</w:t>
            </w:r>
            <w:proofErr w:type="gramEnd"/>
            <w:r>
              <w:rPr>
                <w:rStyle w:val="OperatorTok"/>
              </w:rPr>
              <w:t>=</w:t>
            </w:r>
          </w:p>
        </w:tc>
        <w:tc>
          <w:tcPr>
            <w:tcW w:w="0" w:type="auto"/>
          </w:tcPr>
          <w:p w14:paraId="2CD59546" w14:textId="77777777" w:rsidR="000E53A3" w:rsidRDefault="00000000">
            <w:pPr>
              <w:pStyle w:val="Compact"/>
              <w:jc w:val="center"/>
            </w:pPr>
            <w:r>
              <w:t>which are evaluated before</w:t>
            </w:r>
          </w:p>
        </w:tc>
      </w:tr>
      <w:tr w:rsidR="000E53A3" w14:paraId="29C9C927" w14:textId="77777777">
        <w:tc>
          <w:tcPr>
            <w:tcW w:w="0" w:type="auto"/>
          </w:tcPr>
          <w:p w14:paraId="76150D69" w14:textId="77777777" w:rsidR="000E53A3" w:rsidRDefault="00000000">
            <w:pPr>
              <w:pStyle w:val="Compact"/>
              <w:jc w:val="center"/>
            </w:pPr>
            <w:r>
              <w:rPr>
                <w:rStyle w:val="OperatorTok"/>
              </w:rPr>
              <w:t>&amp;&amp;</w:t>
            </w:r>
          </w:p>
        </w:tc>
        <w:tc>
          <w:tcPr>
            <w:tcW w:w="0" w:type="auto"/>
          </w:tcPr>
          <w:p w14:paraId="20B062C4" w14:textId="77777777" w:rsidR="000E53A3" w:rsidRDefault="00000000">
            <w:pPr>
              <w:pStyle w:val="Compact"/>
              <w:jc w:val="center"/>
            </w:pPr>
            <w:r>
              <w:t>which is evaluated before</w:t>
            </w:r>
          </w:p>
        </w:tc>
      </w:tr>
      <w:tr w:rsidR="000E53A3" w14:paraId="16B6980D" w14:textId="77777777">
        <w:tc>
          <w:tcPr>
            <w:tcW w:w="0" w:type="auto"/>
          </w:tcPr>
          <w:p w14:paraId="3D36AFBD" w14:textId="77777777" w:rsidR="000E53A3" w:rsidRDefault="00000000">
            <w:pPr>
              <w:pStyle w:val="Compact"/>
              <w:jc w:val="center"/>
            </w:pPr>
            <w:r>
              <w:rPr>
                <w:rStyle w:val="OperatorTok"/>
              </w:rPr>
              <w:t>||</w:t>
            </w:r>
          </w:p>
        </w:tc>
        <w:tc>
          <w:tcPr>
            <w:tcW w:w="0" w:type="auto"/>
          </w:tcPr>
          <w:p w14:paraId="7600C5F1" w14:textId="77777777" w:rsidR="000E53A3" w:rsidRDefault="00000000">
            <w:pPr>
              <w:pStyle w:val="Compact"/>
              <w:jc w:val="center"/>
            </w:pPr>
            <w:r>
              <w:t>which comes last.</w:t>
            </w:r>
          </w:p>
        </w:tc>
      </w:tr>
    </w:tbl>
    <w:p w14:paraId="75F3FAF8" w14:textId="77777777" w:rsidR="000E53A3" w:rsidRDefault="00000000">
      <w:pPr>
        <w:pStyle w:val="Compact"/>
        <w:numPr>
          <w:ilvl w:val="0"/>
          <w:numId w:val="405"/>
        </w:numPr>
      </w:pPr>
      <w:r>
        <w:t xml:space="preserve">Operators with higher precedence (higher in the table) are evaluated before operators with lower precedence (lower in the table). For instance, in an expression like </w:t>
      </w:r>
      <w:r w:rsidRPr="00A26FB6">
        <w:rPr>
          <w:rStyle w:val="DecValTok"/>
          <w:color w:val="006226"/>
        </w:rPr>
        <w:t>2</w:t>
      </w:r>
      <w:r>
        <w:rPr>
          <w:rStyle w:val="OperatorTok"/>
        </w:rPr>
        <w:t>*</w:t>
      </w:r>
      <w:r w:rsidRPr="00A26FB6">
        <w:rPr>
          <w:rStyle w:val="DecValTok"/>
          <w:color w:val="006226"/>
        </w:rPr>
        <w:t>3</w:t>
      </w:r>
      <w:r>
        <w:rPr>
          <w:rStyle w:val="OperatorTok"/>
        </w:rPr>
        <w:t>+</w:t>
      </w:r>
      <w:r w:rsidRPr="00A26FB6">
        <w:rPr>
          <w:rStyle w:val="DecValTok"/>
          <w:color w:val="006226"/>
        </w:rPr>
        <w:t>4</w:t>
      </w:r>
      <w:r>
        <w:t xml:space="preserve">, </w:t>
      </w:r>
      <w:r w:rsidRPr="00A26FB6">
        <w:rPr>
          <w:rStyle w:val="DecValTok"/>
          <w:color w:val="006226"/>
        </w:rPr>
        <w:t>2</w:t>
      </w:r>
      <w:r>
        <w:rPr>
          <w:rStyle w:val="OperatorTok"/>
        </w:rPr>
        <w:t>*</w:t>
      </w:r>
      <w:r w:rsidRPr="00A26FB6">
        <w:rPr>
          <w:rStyle w:val="DecValTok"/>
          <w:color w:val="006226"/>
        </w:rPr>
        <w:t>3</w:t>
      </w:r>
      <w:r>
        <w:t xml:space="preserve"> will have higher precedence than </w:t>
      </w:r>
      <w:r w:rsidRPr="00A26FB6">
        <w:rPr>
          <w:rStyle w:val="DecValTok"/>
          <w:color w:val="006226"/>
        </w:rPr>
        <w:t>3</w:t>
      </w:r>
      <w:r>
        <w:rPr>
          <w:rStyle w:val="OperatorTok"/>
        </w:rPr>
        <w:t>+</w:t>
      </w:r>
      <w:r w:rsidRPr="00A26FB6">
        <w:rPr>
          <w:rStyle w:val="DecValTok"/>
          <w:color w:val="006226"/>
        </w:rPr>
        <w:t>4</w:t>
      </w:r>
      <w:r>
        <w:t xml:space="preserve">, and thus be evaluated first: </w:t>
      </w:r>
      <w:r w:rsidRPr="00A26FB6">
        <w:rPr>
          <w:rStyle w:val="DecValTok"/>
          <w:color w:val="006226"/>
        </w:rPr>
        <w:t>2</w:t>
      </w:r>
      <w:r>
        <w:rPr>
          <w:rStyle w:val="OperatorTok"/>
        </w:rPr>
        <w:t>*</w:t>
      </w:r>
      <w:r w:rsidRPr="00A26FB6">
        <w:rPr>
          <w:rStyle w:val="DecValTok"/>
          <w:color w:val="006226"/>
        </w:rPr>
        <w:t>3</w:t>
      </w:r>
      <w:r>
        <w:rPr>
          <w:rStyle w:val="OperatorTok"/>
        </w:rPr>
        <w:t>+</w:t>
      </w:r>
      <w:r w:rsidRPr="00A26FB6">
        <w:rPr>
          <w:rStyle w:val="DecValTok"/>
          <w:color w:val="006226"/>
        </w:rPr>
        <w:t>4</w:t>
      </w:r>
      <w:r>
        <w:t xml:space="preserve"> is to be read as </w:t>
      </w:r>
      <w:r>
        <w:rPr>
          <w:rStyle w:val="OperatorTok"/>
        </w:rPr>
        <w:t>(</w:t>
      </w:r>
      <w:r w:rsidRPr="00A26FB6">
        <w:rPr>
          <w:rStyle w:val="DecValTok"/>
          <w:color w:val="006226"/>
        </w:rPr>
        <w:t>2</w:t>
      </w:r>
      <w:r>
        <w:rPr>
          <w:rStyle w:val="OperatorTok"/>
        </w:rPr>
        <w:t>*</w:t>
      </w:r>
      <w:proofErr w:type="gramStart"/>
      <w:r w:rsidRPr="00A26FB6">
        <w:rPr>
          <w:rStyle w:val="DecValTok"/>
          <w:color w:val="006226"/>
        </w:rPr>
        <w:t>3</w:t>
      </w:r>
      <w:r>
        <w:rPr>
          <w:rStyle w:val="OperatorTok"/>
        </w:rPr>
        <w:t>)+</w:t>
      </w:r>
      <w:proofErr w:type="gramEnd"/>
      <w:r w:rsidRPr="00A26FB6">
        <w:rPr>
          <w:rStyle w:val="DecValTok"/>
          <w:color w:val="006226"/>
        </w:rPr>
        <w:t>4</w:t>
      </w:r>
      <w:r>
        <w:rPr>
          <w:rStyle w:val="NormalTok"/>
        </w:rPr>
        <w:t xml:space="preserve"> </w:t>
      </w:r>
      <w:r>
        <w:rPr>
          <w:rStyle w:val="OperatorTok"/>
        </w:rPr>
        <w:t>=</w:t>
      </w:r>
      <w:r>
        <w:rPr>
          <w:rStyle w:val="NormalTok"/>
        </w:rPr>
        <w:t xml:space="preserve"> </w:t>
      </w:r>
      <w:r w:rsidRPr="00A26FB6">
        <w:rPr>
          <w:rStyle w:val="DecValTok"/>
          <w:color w:val="006226"/>
        </w:rPr>
        <w:t>6</w:t>
      </w:r>
      <w:r>
        <w:rPr>
          <w:rStyle w:val="NormalTok"/>
        </w:rPr>
        <w:t xml:space="preserve"> </w:t>
      </w:r>
      <w:r>
        <w:rPr>
          <w:rStyle w:val="OperatorTok"/>
        </w:rPr>
        <w:t>+</w:t>
      </w:r>
      <w:r>
        <w:rPr>
          <w:rStyle w:val="NormalTok"/>
        </w:rPr>
        <w:t xml:space="preserve"> </w:t>
      </w:r>
      <w:r w:rsidRPr="00A26FB6">
        <w:rPr>
          <w:rStyle w:val="DecValTok"/>
          <w:color w:val="006226"/>
        </w:rPr>
        <w:t>4</w:t>
      </w:r>
      <w:r>
        <w:rPr>
          <w:rStyle w:val="NormalTok"/>
        </w:rPr>
        <w:t xml:space="preserve"> </w:t>
      </w:r>
      <w:r>
        <w:rPr>
          <w:rStyle w:val="OperatorTok"/>
        </w:rPr>
        <w:t>=</w:t>
      </w:r>
      <w:r>
        <w:rPr>
          <w:rStyle w:val="NormalTok"/>
        </w:rPr>
        <w:t xml:space="preserve"> </w:t>
      </w:r>
      <w:r w:rsidRPr="00A26FB6">
        <w:rPr>
          <w:rStyle w:val="DecValTok"/>
          <w:color w:val="006226"/>
        </w:rPr>
        <w:t>10</w:t>
      </w:r>
      <w:r>
        <w:t xml:space="preserve"> and </w:t>
      </w:r>
      <w:r>
        <w:rPr>
          <w:i/>
          <w:iCs/>
        </w:rPr>
        <w:t>not</w:t>
      </w:r>
      <w:r>
        <w:t xml:space="preserve"> as </w:t>
      </w:r>
      <w:r w:rsidRPr="00A26FB6">
        <w:rPr>
          <w:rStyle w:val="DecValTok"/>
          <w:color w:val="006226"/>
        </w:rPr>
        <w:t>2</w:t>
      </w:r>
      <w:r>
        <w:rPr>
          <w:rStyle w:val="OperatorTok"/>
        </w:rPr>
        <w:t>*(</w:t>
      </w:r>
      <w:r w:rsidRPr="00A26FB6">
        <w:rPr>
          <w:rStyle w:val="DecValTok"/>
          <w:color w:val="006226"/>
        </w:rPr>
        <w:t>3</w:t>
      </w:r>
      <w:r>
        <w:rPr>
          <w:rStyle w:val="OperatorTok"/>
        </w:rPr>
        <w:t>+</w:t>
      </w:r>
      <w:r w:rsidRPr="00A26FB6">
        <w:rPr>
          <w:rStyle w:val="DecValTok"/>
          <w:color w:val="006226"/>
        </w:rPr>
        <w:t>4</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rsidRPr="00A26FB6">
        <w:rPr>
          <w:rStyle w:val="DecValTok"/>
          <w:color w:val="006226"/>
        </w:rPr>
        <w:t>7</w:t>
      </w:r>
      <w:r>
        <w:rPr>
          <w:rStyle w:val="NormalTok"/>
        </w:rPr>
        <w:t xml:space="preserve"> </w:t>
      </w:r>
      <w:r>
        <w:rPr>
          <w:rStyle w:val="OperatorTok"/>
        </w:rPr>
        <w:t>=</w:t>
      </w:r>
      <w:r>
        <w:rPr>
          <w:rStyle w:val="NormalTok"/>
        </w:rPr>
        <w:t xml:space="preserve"> </w:t>
      </w:r>
      <w:r w:rsidRPr="00A26FB6">
        <w:rPr>
          <w:rStyle w:val="DecValTok"/>
          <w:color w:val="006226"/>
        </w:rPr>
        <w:t>14</w:t>
      </w:r>
      <w:r>
        <w:t>.</w:t>
      </w:r>
    </w:p>
    <w:p w14:paraId="2BEFEA8A" w14:textId="77777777" w:rsidR="000E53A3" w:rsidRDefault="00000000">
      <w:pPr>
        <w:pStyle w:val="Compact"/>
        <w:numPr>
          <w:ilvl w:val="0"/>
          <w:numId w:val="405"/>
        </w:numPr>
      </w:pPr>
      <w:r>
        <w:t xml:space="preserve">Operators </w:t>
      </w:r>
      <w:proofErr w:type="gramStart"/>
      <w:r>
        <w:t>on</w:t>
      </w:r>
      <w:proofErr w:type="gramEnd"/>
      <w:r>
        <w:t xml:space="preserve"> the same row have equal precedence and are evaluated in the order they appear, from left to right: in </w:t>
      </w:r>
      <w:r w:rsidRPr="00A26FB6">
        <w:rPr>
          <w:rStyle w:val="DecValTok"/>
          <w:color w:val="006226"/>
        </w:rPr>
        <w:t>1-2</w:t>
      </w:r>
      <w:r>
        <w:rPr>
          <w:rStyle w:val="OperatorTok"/>
        </w:rPr>
        <w:t>+</w:t>
      </w:r>
      <w:r w:rsidRPr="00A26FB6">
        <w:rPr>
          <w:rStyle w:val="DecValTok"/>
          <w:color w:val="006226"/>
        </w:rPr>
        <w:t>3</w:t>
      </w:r>
      <w:r>
        <w:t xml:space="preserve">, </w:t>
      </w:r>
      <w:r w:rsidRPr="00A26FB6">
        <w:rPr>
          <w:rStyle w:val="DecValTok"/>
          <w:color w:val="006226"/>
        </w:rPr>
        <w:t>1-2</w:t>
      </w:r>
      <w:r>
        <w:t xml:space="preserve"> will be evaluated before </w:t>
      </w:r>
      <w:r w:rsidRPr="00A26FB6">
        <w:rPr>
          <w:rStyle w:val="DecValTok"/>
          <w:color w:val="006226"/>
        </w:rPr>
        <w:t>2</w:t>
      </w:r>
      <w:r>
        <w:rPr>
          <w:rStyle w:val="OperatorTok"/>
        </w:rPr>
        <w:t>+</w:t>
      </w:r>
      <w:r w:rsidRPr="00A26FB6">
        <w:rPr>
          <w:rStyle w:val="DecValTok"/>
          <w:color w:val="006226"/>
        </w:rPr>
        <w:t>3</w:t>
      </w:r>
      <w:r>
        <w:t xml:space="preserve">: </w:t>
      </w:r>
      <w:r w:rsidRPr="00A26FB6">
        <w:rPr>
          <w:rStyle w:val="DecValTok"/>
          <w:color w:val="006226"/>
        </w:rPr>
        <w:t>1-2</w:t>
      </w:r>
      <w:r>
        <w:rPr>
          <w:rStyle w:val="OperatorTok"/>
        </w:rPr>
        <w:t>+</w:t>
      </w:r>
      <w:r w:rsidRPr="00A26FB6">
        <w:rPr>
          <w:rStyle w:val="DecValTok"/>
          <w:color w:val="006226"/>
        </w:rPr>
        <w:t>3</w:t>
      </w:r>
      <w:r>
        <w:t xml:space="preserve"> is to be read as </w:t>
      </w:r>
      <w:r>
        <w:rPr>
          <w:rStyle w:val="OperatorTok"/>
        </w:rPr>
        <w:t>(</w:t>
      </w:r>
      <w:r w:rsidRPr="00A26FB6">
        <w:rPr>
          <w:rStyle w:val="DecValTok"/>
          <w:color w:val="006226"/>
        </w:rPr>
        <w:t>1-</w:t>
      </w:r>
      <w:proofErr w:type="gramStart"/>
      <w:r w:rsidRPr="00A26FB6">
        <w:rPr>
          <w:rStyle w:val="DecValTok"/>
          <w:color w:val="006226"/>
        </w:rPr>
        <w:t>2</w:t>
      </w:r>
      <w:r>
        <w:rPr>
          <w:rStyle w:val="OperatorTok"/>
        </w:rPr>
        <w:t>)+</w:t>
      </w:r>
      <w:proofErr w:type="gramEnd"/>
      <w:r w:rsidRPr="00A26FB6">
        <w:rPr>
          <w:rStyle w:val="DecValTok"/>
          <w:color w:val="006226"/>
        </w:rPr>
        <w:t>3</w:t>
      </w:r>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w:t>
      </w:r>
      <w:r>
        <w:rPr>
          <w:rStyle w:val="NormalTok"/>
        </w:rPr>
        <w:t xml:space="preserve"> </w:t>
      </w:r>
      <w:r>
        <w:rPr>
          <w:rStyle w:val="OperatorTok"/>
        </w:rPr>
        <w:t>+</w:t>
      </w:r>
      <w:r>
        <w:rPr>
          <w:rStyle w:val="NormalTok"/>
        </w:rPr>
        <w:t xml:space="preserve"> </w:t>
      </w:r>
      <w:r w:rsidRPr="00A26FB6">
        <w:rPr>
          <w:rStyle w:val="DecValTok"/>
          <w:color w:val="006226"/>
        </w:rPr>
        <w:t>3</w:t>
      </w:r>
      <w:r>
        <w:rPr>
          <w:rStyle w:val="NormalTok"/>
        </w:rPr>
        <w:t xml:space="preserve"> </w:t>
      </w:r>
      <w:r>
        <w:rPr>
          <w:rStyle w:val="OperatorTok"/>
        </w:rPr>
        <w:t>=</w:t>
      </w:r>
      <w:r>
        <w:rPr>
          <w:rStyle w:val="NormalTok"/>
        </w:rPr>
        <w:t xml:space="preserve"> </w:t>
      </w:r>
      <w:r w:rsidRPr="00A26FB6">
        <w:rPr>
          <w:rStyle w:val="DecValTok"/>
          <w:color w:val="006226"/>
        </w:rPr>
        <w:t>2</w:t>
      </w:r>
      <w:r>
        <w:t xml:space="preserve"> and </w:t>
      </w:r>
      <w:r>
        <w:rPr>
          <w:i/>
          <w:iCs/>
        </w:rPr>
        <w:t>not</w:t>
      </w:r>
      <w:r>
        <w:t xml:space="preserve"> as </w:t>
      </w:r>
      <w:r w:rsidRPr="00A26FB6">
        <w:rPr>
          <w:rStyle w:val="DecValTok"/>
          <w:color w:val="006226"/>
        </w:rPr>
        <w:t>1</w:t>
      </w:r>
      <w:r>
        <w:rPr>
          <w:rStyle w:val="OperatorTok"/>
        </w:rPr>
        <w:t>-(</w:t>
      </w:r>
      <w:r w:rsidRPr="00A26FB6">
        <w:rPr>
          <w:rStyle w:val="DecValTok"/>
          <w:color w:val="006226"/>
        </w:rPr>
        <w:t>2</w:t>
      </w:r>
      <w:r>
        <w:rPr>
          <w:rStyle w:val="OperatorTok"/>
        </w:rPr>
        <w:t>+</w:t>
      </w:r>
      <w:r w:rsidRPr="00A26FB6">
        <w:rPr>
          <w:rStyle w:val="DecValTok"/>
          <w:color w:val="006226"/>
        </w:rPr>
        <w:t>3</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1-5</w:t>
      </w:r>
      <w:r>
        <w:rPr>
          <w:rStyle w:val="NormalTok"/>
        </w:rPr>
        <w:t xml:space="preserve"> </w:t>
      </w:r>
      <w:r>
        <w:rPr>
          <w:rStyle w:val="OperatorTok"/>
        </w:rPr>
        <w:t>=</w:t>
      </w:r>
      <w:r>
        <w:rPr>
          <w:rStyle w:val="NormalTok"/>
        </w:rPr>
        <w:t xml:space="preserve"> </w:t>
      </w:r>
      <w:r w:rsidRPr="00A26FB6">
        <w:rPr>
          <w:rStyle w:val="DecValTok"/>
          <w:color w:val="006226"/>
        </w:rPr>
        <w:t>4</w:t>
      </w:r>
      <w:r>
        <w:t>.</w:t>
      </w:r>
    </w:p>
    <w:p w14:paraId="2E058015" w14:textId="77777777" w:rsidR="000E53A3" w:rsidRDefault="00000000">
      <w:pPr>
        <w:pStyle w:val="Compact"/>
        <w:numPr>
          <w:ilvl w:val="0"/>
          <w:numId w:val="405"/>
        </w:numPr>
      </w:pPr>
      <w:r>
        <w:t xml:space="preserve">Forgetting about precedence can lead to errors that can be hard to </w:t>
      </w:r>
      <w:proofErr w:type="gramStart"/>
      <w:r>
        <w:t>debug:</w:t>
      </w:r>
      <w:proofErr w:type="gramEnd"/>
      <w:r>
        <w:t xml:space="preserve"> for instance, an expression such </w:t>
      </w:r>
      <w:proofErr w:type="gramStart"/>
      <w:r>
        <w:t xml:space="preserve">as </w:t>
      </w:r>
      <w:r>
        <w:rPr>
          <w:rStyle w:val="OperatorTok"/>
        </w:rPr>
        <w:t>!</w:t>
      </w:r>
      <w:proofErr w:type="gramEnd"/>
      <w:r>
        <w:rPr>
          <w:rStyle w:val="NormalTok"/>
        </w:rPr>
        <w:t xml:space="preserve"> </w:t>
      </w:r>
      <w:r w:rsidRPr="00A26FB6">
        <w:rPr>
          <w:rStyle w:val="DecValTok"/>
          <w:color w:val="006226"/>
        </w:rPr>
        <w:t>4</w:t>
      </w:r>
      <w:r>
        <w:rPr>
          <w:rStyle w:val="NormalTok"/>
        </w:rPr>
        <w:t xml:space="preserve"> </w:t>
      </w:r>
      <w:r>
        <w:rPr>
          <w:rStyle w:val="OperatorTok"/>
        </w:rPr>
        <w:t>==</w:t>
      </w:r>
      <w:r>
        <w:rPr>
          <w:rStyle w:val="NormalTok"/>
        </w:rPr>
        <w:t xml:space="preserve"> </w:t>
      </w:r>
      <w:r w:rsidRPr="00A26FB6">
        <w:rPr>
          <w:rStyle w:val="DecValTok"/>
          <w:color w:val="006226"/>
        </w:rPr>
        <w:t>2</w:t>
      </w:r>
      <w:r>
        <w:t xml:space="preserve"> will give the error</w:t>
      </w:r>
    </w:p>
    <w:p w14:paraId="240F7834" w14:textId="77777777" w:rsidR="000E53A3" w:rsidRDefault="00000000">
      <w:pPr>
        <w:pStyle w:val="SourceCode"/>
      </w:pPr>
      <w:r>
        <w:rPr>
          <w:rStyle w:val="VerbatimChar"/>
        </w:rPr>
        <w:t xml:space="preserve">The `!' operator cannot be applied to </w:t>
      </w:r>
      <w:proofErr w:type="gramStart"/>
      <w:r>
        <w:rPr>
          <w:rStyle w:val="VerbatimChar"/>
        </w:rPr>
        <w:t>operand</w:t>
      </w:r>
      <w:proofErr w:type="gramEnd"/>
      <w:r>
        <w:rPr>
          <w:rStyle w:val="VerbatimChar"/>
        </w:rPr>
        <w:t xml:space="preserve"> of type `int'</w:t>
      </w:r>
    </w:p>
    <w:p w14:paraId="00831CD0" w14:textId="77777777" w:rsidR="000E53A3" w:rsidRDefault="00000000">
      <w:pPr>
        <w:pStyle w:val="FirstParagraph"/>
      </w:pPr>
      <w:proofErr w:type="gramStart"/>
      <w:r>
        <w:t xml:space="preserve">Since </w:t>
      </w:r>
      <w:r>
        <w:rPr>
          <w:rStyle w:val="OperatorTok"/>
        </w:rPr>
        <w:t>!</w:t>
      </w:r>
      <w:proofErr w:type="gramEnd"/>
      <w:r>
        <w:t xml:space="preserve"> has a higher precedence than </w:t>
      </w:r>
      <w:r>
        <w:rPr>
          <w:rStyle w:val="OperatorTok"/>
        </w:rPr>
        <w:t>==</w:t>
      </w:r>
      <w:r>
        <w:t xml:space="preserve">, C# first attempts to compute the result of </w:t>
      </w:r>
      <w:r>
        <w:rPr>
          <w:rStyle w:val="OperatorTok"/>
        </w:rPr>
        <w:t>!</w:t>
      </w:r>
      <w:r w:rsidRPr="00A26FB6">
        <w:rPr>
          <w:rStyle w:val="DecValTok"/>
          <w:color w:val="006226"/>
        </w:rPr>
        <w:t>4</w:t>
      </w:r>
      <w:r>
        <w:t>, which corresponds to “not 4”. As negation (</w:t>
      </w:r>
      <w:r>
        <w:rPr>
          <w:rStyle w:val="OperatorTok"/>
        </w:rPr>
        <w:t>!</w:t>
      </w:r>
      <w:r>
        <w:t xml:space="preserve">) is an operation that can be applied only to </w:t>
      </w:r>
      <w:proofErr w:type="spellStart"/>
      <w:r>
        <w:t>booleans</w:t>
      </w:r>
      <w:proofErr w:type="spellEnd"/>
      <w:r>
        <w:t xml:space="preserve">, this expression does not make sense and C# reports an error. The expression can be rewritten to change the order of evaluation by using parentheses, e.g. you can </w:t>
      </w:r>
      <w:proofErr w:type="gramStart"/>
      <w:r>
        <w:t xml:space="preserve">write </w:t>
      </w:r>
      <w:r>
        <w:rPr>
          <w:rStyle w:val="OperatorTok"/>
        </w:rPr>
        <w:t>!</w:t>
      </w:r>
      <w:proofErr w:type="gramEnd"/>
      <w:r>
        <w:rPr>
          <w:rStyle w:val="OperatorTok"/>
        </w:rPr>
        <w:t>(</w:t>
      </w:r>
      <w:r w:rsidRPr="00A26FB6">
        <w:rPr>
          <w:rStyle w:val="DecValTok"/>
          <w:color w:val="006226"/>
        </w:rPr>
        <w:t>4</w:t>
      </w:r>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t xml:space="preserve">, which will correctly be evaluated to </w:t>
      </w:r>
      <w:proofErr w:type="gramStart"/>
      <w:r>
        <w:rPr>
          <w:rStyle w:val="KeywordTok"/>
        </w:rPr>
        <w:t>true</w:t>
      </w:r>
      <w:proofErr w:type="gramEnd"/>
      <w:r>
        <w:t>.</w:t>
      </w:r>
    </w:p>
    <w:p w14:paraId="40F51AB3" w14:textId="77777777" w:rsidR="000E53A3" w:rsidRDefault="00000000">
      <w:pPr>
        <w:pStyle w:val="Heading1"/>
      </w:pPr>
      <w:bookmarkStart w:id="312" w:name="if"/>
      <w:bookmarkEnd w:id="305"/>
      <w:bookmarkEnd w:id="311"/>
      <w:proofErr w:type="gramStart"/>
      <w:r>
        <w:t>if</w:t>
      </w:r>
      <w:proofErr w:type="gramEnd"/>
    </w:p>
    <w:p w14:paraId="160E1548" w14:textId="77777777" w:rsidR="000E53A3" w:rsidRDefault="00000000">
      <w:pPr>
        <w:pStyle w:val="Heading2"/>
      </w:pPr>
      <w:bookmarkStart w:id="313" w:name="if-statements"/>
      <w:r>
        <w:t>if Statements</w:t>
      </w:r>
    </w:p>
    <w:p w14:paraId="35531857" w14:textId="77777777" w:rsidR="000E53A3" w:rsidRDefault="00000000">
      <w:pPr>
        <w:pStyle w:val="Heading3"/>
      </w:pPr>
      <w:bookmarkStart w:id="314" w:name="introduction-4"/>
      <w:r>
        <w:t>Introduction</w:t>
      </w:r>
    </w:p>
    <w:p w14:paraId="4FD98963" w14:textId="77777777" w:rsidR="000E53A3" w:rsidRDefault="00000000">
      <w:pPr>
        <w:pStyle w:val="Compact"/>
        <w:numPr>
          <w:ilvl w:val="0"/>
          <w:numId w:val="406"/>
        </w:numPr>
      </w:pPr>
      <w:proofErr w:type="gramStart"/>
      <w:r>
        <w:t>Recall</w:t>
      </w:r>
      <w:proofErr w:type="gramEnd"/>
      <w:r>
        <w:t xml:space="preserve"> from a previous lecture (Booleans and Comparisons) that decision structures change the flow of code execution based on conditions</w:t>
      </w:r>
    </w:p>
    <w:p w14:paraId="67787540" w14:textId="77777777" w:rsidR="000E53A3" w:rsidRDefault="00000000">
      <w:pPr>
        <w:pStyle w:val="Compact"/>
        <w:numPr>
          <w:ilvl w:val="0"/>
          <w:numId w:val="406"/>
        </w:numPr>
      </w:pPr>
      <w:r>
        <w:t>Now that we know how to write conditions in C#, we can write decision structures</w:t>
      </w:r>
    </w:p>
    <w:p w14:paraId="133713BC" w14:textId="77777777" w:rsidR="000E53A3" w:rsidRDefault="00000000">
      <w:pPr>
        <w:pStyle w:val="Compact"/>
        <w:numPr>
          <w:ilvl w:val="0"/>
          <w:numId w:val="406"/>
        </w:numPr>
      </w:pPr>
      <w:r>
        <w:t xml:space="preserve">Our first decision structure is the </w:t>
      </w:r>
      <w:r>
        <w:rPr>
          <w:b/>
          <w:bCs/>
        </w:rPr>
        <w:t>if statement</w:t>
      </w:r>
      <w:r>
        <w:t xml:space="preserve">, which executes a block of code </w:t>
      </w:r>
      <w:r>
        <w:rPr>
          <w:i/>
          <w:iCs/>
        </w:rPr>
        <w:t>only if a condition is true</w:t>
      </w:r>
    </w:p>
    <w:p w14:paraId="42FCD3F6" w14:textId="77777777" w:rsidR="000E53A3" w:rsidRDefault="00000000">
      <w:pPr>
        <w:pStyle w:val="Heading3"/>
      </w:pPr>
      <w:bookmarkStart w:id="315" w:name="example-code-with-an-if-statement"/>
      <w:bookmarkEnd w:id="314"/>
      <w:r>
        <w:lastRenderedPageBreak/>
        <w:t xml:space="preserve">Example code with an </w:t>
      </w:r>
      <w:r>
        <w:rPr>
          <w:rStyle w:val="KeywordTok"/>
        </w:rPr>
        <w:t>if</w:t>
      </w:r>
      <w:r>
        <w:t xml:space="preserve"> statement</w:t>
      </w:r>
    </w:p>
    <w:p w14:paraId="785C54D6"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your age"</w:t>
      </w:r>
      <w:r>
        <w:rPr>
          <w:rStyle w:val="OperatorTok"/>
        </w:rPr>
        <w:t>);</w:t>
      </w:r>
      <w:r>
        <w:br/>
      </w:r>
      <w:r>
        <w:rPr>
          <w:rStyle w:val="DataTypeTok"/>
        </w:rPr>
        <w:t>int</w:t>
      </w:r>
      <w:r>
        <w:rPr>
          <w:rStyle w:val="NormalTok"/>
        </w:rPr>
        <w:t xml:space="preserve"> age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KeywordTok"/>
        </w:rPr>
        <w:t>if</w:t>
      </w:r>
      <w:r>
        <w:rPr>
          <w:rStyle w:val="NormalTok"/>
        </w:rPr>
        <w:t xml:space="preserve"> </w:t>
      </w:r>
      <w:r>
        <w:rPr>
          <w:rStyle w:val="OperatorTok"/>
        </w:rPr>
        <w:t>(</w:t>
      </w:r>
      <w:r>
        <w:rPr>
          <w:rStyle w:val="NormalTok"/>
        </w:rPr>
        <w:t xml:space="preserve">age </w:t>
      </w:r>
      <w:r>
        <w:rPr>
          <w:rStyle w:val="OperatorTok"/>
        </w:rPr>
        <w:t>&gt;=</w:t>
      </w:r>
      <w:r>
        <w:rPr>
          <w:rStyle w:val="NormalTok"/>
        </w:rPr>
        <w:t xml:space="preserve"> </w:t>
      </w:r>
      <w:r w:rsidRPr="00A26FB6">
        <w:rPr>
          <w:rStyle w:val="DecValTok"/>
          <w:color w:val="006226"/>
        </w:rPr>
        <w:t>18</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"Goodbye"</w:t>
      </w:r>
      <w:proofErr w:type="gramStart"/>
      <w:r>
        <w:rPr>
          <w:rStyle w:val="OperatorTok"/>
        </w:rPr>
        <w:t>);</w:t>
      </w:r>
      <w:proofErr w:type="gramEnd"/>
    </w:p>
    <w:p w14:paraId="092F9918" w14:textId="77777777" w:rsidR="000E53A3" w:rsidRDefault="00000000">
      <w:pPr>
        <w:numPr>
          <w:ilvl w:val="0"/>
          <w:numId w:val="407"/>
        </w:numPr>
      </w:pPr>
      <w:r>
        <w:t xml:space="preserve">After the keyword </w:t>
      </w:r>
      <w:r>
        <w:rPr>
          <w:rStyle w:val="KeywordTok"/>
        </w:rPr>
        <w:t>if</w:t>
      </w:r>
      <w:r>
        <w:t xml:space="preserve"> is a condition, in parentheses: </w:t>
      </w:r>
      <w:r>
        <w:rPr>
          <w:rStyle w:val="NormalTok"/>
        </w:rPr>
        <w:t xml:space="preserve">age </w:t>
      </w:r>
      <w:r>
        <w:rPr>
          <w:rStyle w:val="OperatorTok"/>
        </w:rPr>
        <w:t>&gt;=</w:t>
      </w:r>
      <w:r>
        <w:rPr>
          <w:rStyle w:val="NormalTok"/>
        </w:rPr>
        <w:t xml:space="preserve"> </w:t>
      </w:r>
      <w:r w:rsidRPr="00A26FB6">
        <w:rPr>
          <w:rStyle w:val="DecValTok"/>
          <w:color w:val="006226"/>
        </w:rPr>
        <w:t>18</w:t>
      </w:r>
    </w:p>
    <w:p w14:paraId="0210F13C" w14:textId="77777777" w:rsidR="000E53A3" w:rsidRDefault="00000000">
      <w:pPr>
        <w:numPr>
          <w:ilvl w:val="0"/>
          <w:numId w:val="407"/>
        </w:numPr>
      </w:pPr>
      <w:r>
        <w:t xml:space="preserve">On the next line after the </w:t>
      </w:r>
      <w:r>
        <w:rPr>
          <w:rStyle w:val="KeywordTok"/>
        </w:rPr>
        <w:t>if</w:t>
      </w:r>
      <w:r>
        <w:t xml:space="preserve"> statement, the curly brace </w:t>
      </w:r>
      <w:proofErr w:type="gramStart"/>
      <w:r>
        <w:t>begins</w:t>
      </w:r>
      <w:proofErr w:type="gramEnd"/>
      <w:r>
        <w:t xml:space="preserve"> a code block. The code in this block is “controlled” by the </w:t>
      </w:r>
      <w:r>
        <w:rPr>
          <w:rStyle w:val="KeywordTok"/>
        </w:rPr>
        <w:t>if</w:t>
      </w:r>
      <w:r>
        <w:t xml:space="preserve"> statement.</w:t>
      </w:r>
    </w:p>
    <w:p w14:paraId="5F033129" w14:textId="77777777" w:rsidR="000E53A3" w:rsidRDefault="00000000">
      <w:pPr>
        <w:numPr>
          <w:ilvl w:val="0"/>
          <w:numId w:val="407"/>
        </w:numPr>
      </w:pPr>
      <w:r>
        <w:t xml:space="preserve">If the condition </w:t>
      </w:r>
      <w:r>
        <w:rPr>
          <w:rStyle w:val="NormalTok"/>
        </w:rPr>
        <w:t xml:space="preserve">age </w:t>
      </w:r>
      <w:r>
        <w:rPr>
          <w:rStyle w:val="OperatorTok"/>
        </w:rPr>
        <w:t>&gt;=</w:t>
      </w:r>
      <w:r>
        <w:rPr>
          <w:rStyle w:val="NormalTok"/>
        </w:rPr>
        <w:t xml:space="preserve"> </w:t>
      </w:r>
      <w:r w:rsidRPr="00A26FB6">
        <w:rPr>
          <w:rStyle w:val="DecValTok"/>
          <w:color w:val="006226"/>
        </w:rPr>
        <w:t>18</w:t>
      </w:r>
      <w:r>
        <w:t xml:space="preserve"> is true, the code in the block (the WriteLine statement with the text “You can vote!”) gets executed, then execution proceeds to the next line (the WriteLine statement that prints “Goodbye”)</w:t>
      </w:r>
    </w:p>
    <w:p w14:paraId="1881CBBD" w14:textId="77777777" w:rsidR="000E53A3" w:rsidRDefault="00000000">
      <w:pPr>
        <w:numPr>
          <w:ilvl w:val="0"/>
          <w:numId w:val="407"/>
        </w:numPr>
      </w:pPr>
      <w:r>
        <w:t xml:space="preserve">If the condition </w:t>
      </w:r>
      <w:r>
        <w:rPr>
          <w:rStyle w:val="NormalTok"/>
        </w:rPr>
        <w:t xml:space="preserve">age </w:t>
      </w:r>
      <w:r>
        <w:rPr>
          <w:rStyle w:val="OperatorTok"/>
        </w:rPr>
        <w:t>&gt;=</w:t>
      </w:r>
      <w:r>
        <w:rPr>
          <w:rStyle w:val="NormalTok"/>
        </w:rPr>
        <w:t xml:space="preserve"> </w:t>
      </w:r>
      <w:r w:rsidRPr="00A26FB6">
        <w:rPr>
          <w:rStyle w:val="DecValTok"/>
          <w:color w:val="006226"/>
        </w:rPr>
        <w:t>18</w:t>
      </w:r>
      <w:r>
        <w:t xml:space="preserve"> is false, the code in the block gets </w:t>
      </w:r>
      <w:r>
        <w:rPr>
          <w:i/>
          <w:iCs/>
        </w:rPr>
        <w:t>skipped</w:t>
      </w:r>
      <w:r>
        <w:t>, and execution proceeds directly to the line that prints “Goodbye”</w:t>
      </w:r>
    </w:p>
    <w:p w14:paraId="4671D3F9" w14:textId="77777777" w:rsidR="000E53A3" w:rsidRDefault="00000000">
      <w:pPr>
        <w:numPr>
          <w:ilvl w:val="0"/>
          <w:numId w:val="407"/>
        </w:numPr>
      </w:pPr>
      <w:r>
        <w:t>The behavior of this program can be represented by this flowchart:</w:t>
      </w:r>
    </w:p>
    <w:p w14:paraId="17DDC7C8" w14:textId="77777777" w:rsidR="000E53A3" w:rsidRDefault="000E53A3">
      <w:pPr>
        <w:numPr>
          <w:ilvl w:val="0"/>
          <w:numId w:val="1"/>
        </w:numPr>
      </w:pPr>
    </w:p>
    <w:p w14:paraId="324612B5" w14:textId="77777777" w:rsidR="000E53A3" w:rsidRDefault="00000000">
      <w:pPr>
        <w:numPr>
          <w:ilvl w:val="0"/>
          <w:numId w:val="1"/>
        </w:numPr>
      </w:pPr>
      <w:r>
        <w:t>“A flowchart representation of an if statement”</w:t>
      </w:r>
    </w:p>
    <w:p w14:paraId="4548756E" w14:textId="77777777" w:rsidR="000E53A3" w:rsidRDefault="00000000">
      <w:pPr>
        <w:numPr>
          <w:ilvl w:val="0"/>
          <w:numId w:val="407"/>
        </w:numPr>
      </w:pPr>
      <w:r>
        <w:t>Example interaction 1:</w:t>
      </w:r>
    </w:p>
    <w:p w14:paraId="07CDE856" w14:textId="77777777" w:rsidR="000E53A3" w:rsidRDefault="00000000">
      <w:pPr>
        <w:pStyle w:val="SourceCode"/>
        <w:numPr>
          <w:ilvl w:val="0"/>
          <w:numId w:val="1"/>
        </w:numPr>
      </w:pPr>
      <w:r>
        <w:rPr>
          <w:rStyle w:val="VerbatimChar"/>
        </w:rPr>
        <w:t>Enter your age</w:t>
      </w:r>
      <w:r>
        <w:br/>
      </w:r>
      <w:r>
        <w:rPr>
          <w:rStyle w:val="VerbatimChar"/>
        </w:rPr>
        <w:t>20</w:t>
      </w:r>
      <w:r>
        <w:br/>
      </w:r>
      <w:r>
        <w:rPr>
          <w:rStyle w:val="VerbatimChar"/>
        </w:rPr>
        <w:t>You can vote!</w:t>
      </w:r>
      <w:r>
        <w:br/>
      </w:r>
      <w:r>
        <w:rPr>
          <w:rStyle w:val="VerbatimChar"/>
        </w:rPr>
        <w:t>Goodbye</w:t>
      </w:r>
    </w:p>
    <w:p w14:paraId="0156E9E3" w14:textId="77777777" w:rsidR="000E53A3" w:rsidRDefault="00000000">
      <w:pPr>
        <w:numPr>
          <w:ilvl w:val="0"/>
          <w:numId w:val="1"/>
        </w:numPr>
      </w:pPr>
      <w:r>
        <w:t xml:space="preserve">When the user enters “20”, the value 20 is assigned to the </w:t>
      </w:r>
      <w:r>
        <w:rPr>
          <w:rStyle w:val="NormalTok"/>
        </w:rPr>
        <w:t>age</w:t>
      </w:r>
      <w:r>
        <w:t xml:space="preserve"> variable, so the condition </w:t>
      </w:r>
      <w:r>
        <w:rPr>
          <w:rStyle w:val="NormalTok"/>
        </w:rPr>
        <w:t xml:space="preserve">age </w:t>
      </w:r>
      <w:r>
        <w:rPr>
          <w:rStyle w:val="OperatorTok"/>
        </w:rPr>
        <w:t>&gt;=</w:t>
      </w:r>
      <w:r>
        <w:rPr>
          <w:rStyle w:val="NormalTok"/>
        </w:rPr>
        <w:t xml:space="preserve"> </w:t>
      </w:r>
      <w:r w:rsidRPr="00A26FB6">
        <w:rPr>
          <w:rStyle w:val="DecValTok"/>
          <w:color w:val="006226"/>
        </w:rPr>
        <w:t>18</w:t>
      </w:r>
      <w:r>
        <w:t xml:space="preserve"> is true. This means the code inside the </w:t>
      </w:r>
      <w:r>
        <w:rPr>
          <w:rStyle w:val="KeywordTok"/>
        </w:rPr>
        <w:t>if</w:t>
      </w:r>
      <w:r>
        <w:t xml:space="preserve"> statement’s block gets executed.</w:t>
      </w:r>
    </w:p>
    <w:p w14:paraId="7E57573E" w14:textId="77777777" w:rsidR="000E53A3" w:rsidRDefault="00000000">
      <w:pPr>
        <w:numPr>
          <w:ilvl w:val="0"/>
          <w:numId w:val="407"/>
        </w:numPr>
      </w:pPr>
      <w:r>
        <w:t>Example interaction 2:</w:t>
      </w:r>
    </w:p>
    <w:p w14:paraId="77BAE50D" w14:textId="77777777" w:rsidR="000E53A3" w:rsidRDefault="00000000">
      <w:pPr>
        <w:pStyle w:val="SourceCode"/>
        <w:numPr>
          <w:ilvl w:val="0"/>
          <w:numId w:val="1"/>
        </w:numPr>
      </w:pPr>
      <w:r>
        <w:rPr>
          <w:rStyle w:val="VerbatimChar"/>
        </w:rPr>
        <w:t>Enter your age</w:t>
      </w:r>
      <w:r>
        <w:br/>
      </w:r>
      <w:r>
        <w:rPr>
          <w:rStyle w:val="VerbatimChar"/>
        </w:rPr>
        <w:t>17</w:t>
      </w:r>
      <w:r>
        <w:br/>
      </w:r>
      <w:r>
        <w:rPr>
          <w:rStyle w:val="VerbatimChar"/>
        </w:rPr>
        <w:t>Goodbye</w:t>
      </w:r>
    </w:p>
    <w:p w14:paraId="57F20EF2" w14:textId="77777777" w:rsidR="000E53A3" w:rsidRDefault="00000000">
      <w:pPr>
        <w:numPr>
          <w:ilvl w:val="0"/>
          <w:numId w:val="1"/>
        </w:numPr>
      </w:pPr>
      <w:r>
        <w:t xml:space="preserve">When the user enters “17”, the value 17 is assigned to the </w:t>
      </w:r>
      <w:r>
        <w:rPr>
          <w:rStyle w:val="NormalTok"/>
        </w:rPr>
        <w:t>age</w:t>
      </w:r>
      <w:r>
        <w:t xml:space="preserve"> variable, so the condition </w:t>
      </w:r>
      <w:r>
        <w:rPr>
          <w:rStyle w:val="NormalTok"/>
        </w:rPr>
        <w:t xml:space="preserve">age </w:t>
      </w:r>
      <w:r>
        <w:rPr>
          <w:rStyle w:val="OperatorTok"/>
        </w:rPr>
        <w:t>&gt;=</w:t>
      </w:r>
      <w:r>
        <w:rPr>
          <w:rStyle w:val="NormalTok"/>
        </w:rPr>
        <w:t xml:space="preserve"> </w:t>
      </w:r>
      <w:r w:rsidRPr="00A26FB6">
        <w:rPr>
          <w:rStyle w:val="DecValTok"/>
          <w:color w:val="006226"/>
        </w:rPr>
        <w:t>18</w:t>
      </w:r>
      <w:r>
        <w:t xml:space="preserve"> is false, and the </w:t>
      </w:r>
      <w:r>
        <w:rPr>
          <w:rStyle w:val="KeywordTok"/>
        </w:rPr>
        <w:t>if</w:t>
      </w:r>
      <w:r>
        <w:t xml:space="preserve"> statement’s code block gets skipped.</w:t>
      </w:r>
    </w:p>
    <w:p w14:paraId="7C34310D" w14:textId="77777777" w:rsidR="000E53A3" w:rsidRDefault="00000000">
      <w:pPr>
        <w:pStyle w:val="Heading3"/>
      </w:pPr>
      <w:bookmarkStart w:id="316" w:name="syntax-and-rules-for-if-statements"/>
      <w:bookmarkEnd w:id="315"/>
      <w:r>
        <w:lastRenderedPageBreak/>
        <w:t>Syntax and rules for if statements</w:t>
      </w:r>
    </w:p>
    <w:p w14:paraId="794AC970" w14:textId="77777777" w:rsidR="000E53A3" w:rsidRDefault="00000000">
      <w:pPr>
        <w:numPr>
          <w:ilvl w:val="0"/>
          <w:numId w:val="408"/>
        </w:numPr>
      </w:pPr>
      <w:r>
        <w:t xml:space="preserve">Formally, the syntax for an </w:t>
      </w:r>
      <w:r>
        <w:rPr>
          <w:rStyle w:val="KeywordTok"/>
        </w:rPr>
        <w:t>if</w:t>
      </w:r>
      <w:r>
        <w:t xml:space="preserve"> statement is this:</w:t>
      </w:r>
    </w:p>
    <w:p w14:paraId="451EC87F" w14:textId="77777777" w:rsidR="000E53A3" w:rsidRDefault="00000000">
      <w:pPr>
        <w:pStyle w:val="SourceCode"/>
        <w:numPr>
          <w:ilvl w:val="0"/>
          <w:numId w:val="1"/>
        </w:numPr>
      </w:pPr>
      <w:r>
        <w:rPr>
          <w:rStyle w:val="KeywordTok"/>
        </w:rPr>
        <w:t>if</w:t>
      </w:r>
      <w:r>
        <w:rPr>
          <w:rStyle w:val="NormalTok"/>
        </w:rPr>
        <w:t xml:space="preserve"> </w:t>
      </w:r>
      <w:r>
        <w:rPr>
          <w:rStyle w:val="OperatorTok"/>
        </w:rPr>
        <w:t>(&lt;</w:t>
      </w:r>
      <w:r>
        <w:rPr>
          <w:rStyle w:val="NormalTok"/>
        </w:rPr>
        <w:t>condition</w:t>
      </w:r>
      <w:r>
        <w:rPr>
          <w:rStyle w:val="OperatorTok"/>
        </w:rPr>
        <w:t>&gt;)</w:t>
      </w:r>
      <w:r>
        <w:br/>
      </w:r>
      <w:r>
        <w:rPr>
          <w:rStyle w:val="OperatorTok"/>
        </w:rPr>
        <w:t>{</w:t>
      </w:r>
      <w:r>
        <w:br/>
      </w:r>
      <w:r>
        <w:rPr>
          <w:rStyle w:val="NormalTok"/>
        </w:rPr>
        <w:t xml:space="preserve">    </w:t>
      </w:r>
      <w:r>
        <w:rPr>
          <w:rStyle w:val="OperatorTok"/>
        </w:rPr>
        <w:t>&lt;</w:t>
      </w:r>
      <w:r>
        <w:rPr>
          <w:rStyle w:val="NormalTok"/>
        </w:rPr>
        <w:t>statements</w:t>
      </w:r>
      <w:r>
        <w:rPr>
          <w:rStyle w:val="OperatorTok"/>
        </w:rPr>
        <w:t>&gt;</w:t>
      </w:r>
      <w:r>
        <w:br/>
      </w:r>
      <w:r>
        <w:rPr>
          <w:rStyle w:val="OperatorTok"/>
        </w:rPr>
        <w:t>}</w:t>
      </w:r>
    </w:p>
    <w:p w14:paraId="48FE7EE3" w14:textId="77777777" w:rsidR="000E53A3" w:rsidRDefault="00000000">
      <w:pPr>
        <w:numPr>
          <w:ilvl w:val="0"/>
          <w:numId w:val="408"/>
        </w:numPr>
      </w:pPr>
      <w:r>
        <w:t xml:space="preserve">The “condition” in parentheses can be any expression that produces a </w:t>
      </w:r>
      <w:proofErr w:type="spellStart"/>
      <w:r>
        <w:rPr>
          <w:rStyle w:val="DataTypeTok"/>
        </w:rPr>
        <w:t>bool</w:t>
      </w:r>
      <w:proofErr w:type="spellEnd"/>
      <w:r>
        <w:t xml:space="preserve"> value, including </w:t>
      </w:r>
      <w:proofErr w:type="gramStart"/>
      <w:r>
        <w:t>all of</w:t>
      </w:r>
      <w:proofErr w:type="gramEnd"/>
      <w:r>
        <w:t xml:space="preserve"> the combinations of conditions we saw in the previous lecture (Booleans and Comparisons). It can even be a </w:t>
      </w:r>
      <w:proofErr w:type="spellStart"/>
      <w:r>
        <w:rPr>
          <w:rStyle w:val="DataTypeTok"/>
        </w:rPr>
        <w:t>bool</w:t>
      </w:r>
      <w:proofErr w:type="spellEnd"/>
      <w:r>
        <w:t xml:space="preserve"> variable, since a </w:t>
      </w:r>
      <w:r>
        <w:rPr>
          <w:rStyle w:val="DataTypeTok"/>
        </w:rPr>
        <w:t>bool</w:t>
      </w:r>
      <w:r>
        <w:t xml:space="preserve"> variable “contains” a </w:t>
      </w:r>
      <w:proofErr w:type="spellStart"/>
      <w:r>
        <w:rPr>
          <w:rStyle w:val="DataTypeTok"/>
        </w:rPr>
        <w:t>bool</w:t>
      </w:r>
      <w:proofErr w:type="spellEnd"/>
      <w:r>
        <w:t xml:space="preserve"> value.</w:t>
      </w:r>
    </w:p>
    <w:p w14:paraId="6656A0A1" w14:textId="77777777" w:rsidR="000E53A3" w:rsidRDefault="00000000">
      <w:pPr>
        <w:numPr>
          <w:ilvl w:val="0"/>
          <w:numId w:val="408"/>
        </w:numPr>
      </w:pPr>
      <w:r>
        <w:t xml:space="preserve">Note that there is no semicolon after the </w:t>
      </w:r>
      <w:r>
        <w:rPr>
          <w:rStyle w:val="KeywordTok"/>
        </w:rPr>
        <w:t>if</w:t>
      </w:r>
      <w:r>
        <w:rPr>
          <w:rStyle w:val="NormalTok"/>
        </w:rPr>
        <w:t xml:space="preserve"> </w:t>
      </w:r>
      <w:r>
        <w:rPr>
          <w:rStyle w:val="OperatorTok"/>
        </w:rPr>
        <w:t>(&lt;</w:t>
      </w:r>
      <w:r>
        <w:rPr>
          <w:rStyle w:val="NormalTok"/>
        </w:rPr>
        <w:t>condition</w:t>
      </w:r>
      <w:r>
        <w:rPr>
          <w:rStyle w:val="OperatorTok"/>
        </w:rPr>
        <w:t>&gt;)</w:t>
      </w:r>
      <w:r>
        <w:t>. It’s a kind of “header” for the following block of code, like a method header.</w:t>
      </w:r>
    </w:p>
    <w:p w14:paraId="245D3C59" w14:textId="77777777" w:rsidR="000E53A3" w:rsidRDefault="00000000">
      <w:pPr>
        <w:numPr>
          <w:ilvl w:val="0"/>
          <w:numId w:val="408"/>
        </w:numPr>
      </w:pPr>
      <w:r>
        <w:t xml:space="preserve">The statements in the code block will be executed if the condition evaluates to </w:t>
      </w:r>
      <w:r>
        <w:rPr>
          <w:rStyle w:val="KeywordTok"/>
        </w:rPr>
        <w:t>true</w:t>
      </w:r>
      <w:r>
        <w:t xml:space="preserve">, or skipped if it evaluates </w:t>
      </w:r>
      <w:proofErr w:type="gramStart"/>
      <w:r>
        <w:t>to</w:t>
      </w:r>
      <w:proofErr w:type="gramEnd"/>
      <w:r>
        <w:t xml:space="preserve"> </w:t>
      </w:r>
      <w:r>
        <w:rPr>
          <w:rStyle w:val="KeywordTok"/>
        </w:rPr>
        <w:t>false</w:t>
      </w:r>
    </w:p>
    <w:p w14:paraId="27E0DF7A" w14:textId="77777777" w:rsidR="000E53A3" w:rsidRDefault="00000000">
      <w:pPr>
        <w:numPr>
          <w:ilvl w:val="0"/>
          <w:numId w:val="408"/>
        </w:numPr>
      </w:pPr>
      <w:r>
        <w:t xml:space="preserve">If the code block contains only </w:t>
      </w:r>
      <w:r>
        <w:rPr>
          <w:i/>
          <w:iCs/>
        </w:rPr>
        <w:t>one</w:t>
      </w:r>
      <w:r>
        <w:t xml:space="preserve"> statement, the curly braces can be omitted, producing the following syntax:</w:t>
      </w:r>
    </w:p>
    <w:p w14:paraId="78EA072F" w14:textId="77777777" w:rsidR="000E53A3" w:rsidRDefault="00000000">
      <w:pPr>
        <w:pStyle w:val="SourceCode"/>
        <w:numPr>
          <w:ilvl w:val="0"/>
          <w:numId w:val="1"/>
        </w:numPr>
      </w:pPr>
      <w:r>
        <w:rPr>
          <w:rStyle w:val="KeywordTok"/>
        </w:rPr>
        <w:t>if</w:t>
      </w:r>
      <w:r>
        <w:rPr>
          <w:rStyle w:val="OperatorTok"/>
        </w:rPr>
        <w:t>(&lt;</w:t>
      </w:r>
      <w:r>
        <w:rPr>
          <w:rStyle w:val="NormalTok"/>
        </w:rPr>
        <w:t>condition</w:t>
      </w:r>
      <w:r>
        <w:rPr>
          <w:rStyle w:val="OperatorTok"/>
        </w:rPr>
        <w:t>&gt;)</w:t>
      </w:r>
      <w:r>
        <w:br/>
      </w:r>
      <w:r>
        <w:rPr>
          <w:rStyle w:val="NormalTok"/>
        </w:rPr>
        <w:t xml:space="preserve">    </w:t>
      </w:r>
      <w:r>
        <w:rPr>
          <w:rStyle w:val="OperatorTok"/>
        </w:rPr>
        <w:t>&lt;</w:t>
      </w:r>
      <w:r>
        <w:rPr>
          <w:rStyle w:val="NormalTok"/>
        </w:rPr>
        <w:t>statement</w:t>
      </w:r>
      <w:r>
        <w:rPr>
          <w:rStyle w:val="OperatorTok"/>
        </w:rPr>
        <w:t>&gt;</w:t>
      </w:r>
    </w:p>
    <w:p w14:paraId="45229B4C" w14:textId="77777777" w:rsidR="000E53A3" w:rsidRDefault="00000000">
      <w:pPr>
        <w:numPr>
          <w:ilvl w:val="0"/>
          <w:numId w:val="1"/>
        </w:numPr>
      </w:pPr>
      <w:r>
        <w:t xml:space="preserve">For example, the </w:t>
      </w:r>
      <w:r>
        <w:rPr>
          <w:rStyle w:val="KeywordTok"/>
        </w:rPr>
        <w:t>if</w:t>
      </w:r>
      <w:r>
        <w:t xml:space="preserve"> statement in our previous example could be written like this, since there was only one statement in the code block:</w:t>
      </w:r>
    </w:p>
    <w:p w14:paraId="5BAC8AF3" w14:textId="77777777" w:rsidR="000E53A3" w:rsidRDefault="00000000">
      <w:pPr>
        <w:pStyle w:val="SourceCode"/>
        <w:numPr>
          <w:ilvl w:val="0"/>
          <w:numId w:val="1"/>
        </w:numPr>
      </w:pPr>
      <w:proofErr w:type="gramStart"/>
      <w:r>
        <w:rPr>
          <w:rStyle w:val="KeywordTok"/>
        </w:rPr>
        <w:t>if</w:t>
      </w:r>
      <w:r>
        <w:rPr>
          <w:rStyle w:val="OperatorTok"/>
        </w:rPr>
        <w:t>(</w:t>
      </w:r>
      <w:proofErr w:type="gramEnd"/>
      <w:r>
        <w:rPr>
          <w:rStyle w:val="NormalTok"/>
        </w:rPr>
        <w:t xml:space="preserve">age </w:t>
      </w:r>
      <w:r>
        <w:rPr>
          <w:rStyle w:val="OperatorTok"/>
        </w:rPr>
        <w:t>&gt;=</w:t>
      </w:r>
      <w:r>
        <w:rPr>
          <w:rStyle w:val="NormalTok"/>
        </w:rPr>
        <w:t xml:space="preserve"> </w:t>
      </w:r>
      <w:r w:rsidRPr="00A26FB6">
        <w:rPr>
          <w:rStyle w:val="DecValTok"/>
          <w:color w:val="006226"/>
        </w:rPr>
        <w:t>18</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"Goodbye"</w:t>
      </w:r>
      <w:proofErr w:type="gramStart"/>
      <w:r>
        <w:rPr>
          <w:rStyle w:val="OperatorTok"/>
        </w:rPr>
        <w:t>);</w:t>
      </w:r>
      <w:proofErr w:type="gramEnd"/>
    </w:p>
    <w:p w14:paraId="055B6C0A" w14:textId="77777777" w:rsidR="000E53A3" w:rsidRDefault="00000000">
      <w:pPr>
        <w:numPr>
          <w:ilvl w:val="0"/>
          <w:numId w:val="408"/>
        </w:numPr>
      </w:pPr>
      <w:r>
        <w:t xml:space="preserve">Omitting the curly braces is slightly dangerous, though, because it makes it less obvious which line of code is controlled by the </w:t>
      </w:r>
      <w:r>
        <w:rPr>
          <w:rStyle w:val="KeywordTok"/>
        </w:rPr>
        <w:t>if</w:t>
      </w:r>
      <w:r>
        <w:t xml:space="preserve"> statement. It is up to you, the programmer, to remember to indent the line after the </w:t>
      </w:r>
      <w:r>
        <w:rPr>
          <w:rStyle w:val="KeywordTok"/>
        </w:rPr>
        <w:t>if</w:t>
      </w:r>
      <w:r>
        <w:t xml:space="preserve"> statement, and then de-indent the line after that; indentation is just a convention. Curly braces make it easier to see where the </w:t>
      </w:r>
      <w:r>
        <w:rPr>
          <w:rStyle w:val="KeywordTok"/>
        </w:rPr>
        <w:t>if</w:t>
      </w:r>
      <w:r>
        <w:t xml:space="preserve"> statement starts and ends.</w:t>
      </w:r>
    </w:p>
    <w:p w14:paraId="1F4C745B" w14:textId="77777777" w:rsidR="000E53A3" w:rsidRDefault="00000000">
      <w:pPr>
        <w:pStyle w:val="Heading2"/>
      </w:pPr>
      <w:bookmarkStart w:id="317" w:name="if-else-statements"/>
      <w:bookmarkEnd w:id="313"/>
      <w:bookmarkEnd w:id="316"/>
      <w:r>
        <w:t>if-else Statements</w:t>
      </w:r>
    </w:p>
    <w:p w14:paraId="53188DCA" w14:textId="77777777" w:rsidR="000E53A3" w:rsidRDefault="00000000">
      <w:pPr>
        <w:pStyle w:val="FirstParagraph"/>
      </w:pPr>
      <w:r>
        <w:t>Example:</w:t>
      </w:r>
    </w:p>
    <w:p w14:paraId="70046A34" w14:textId="77777777" w:rsidR="000E53A3" w:rsidRDefault="00000000">
      <w:pPr>
        <w:pStyle w:val="SourceCode"/>
      </w:pPr>
      <w:proofErr w:type="gramStart"/>
      <w:r>
        <w:rPr>
          <w:rStyle w:val="KeywordTok"/>
        </w:rPr>
        <w:t>if</w:t>
      </w:r>
      <w:r>
        <w:rPr>
          <w:rStyle w:val="OperatorTok"/>
        </w:rPr>
        <w:t>(</w:t>
      </w:r>
      <w:proofErr w:type="gramEnd"/>
      <w:r>
        <w:rPr>
          <w:rStyle w:val="NormalTok"/>
        </w:rPr>
        <w:t xml:space="preserve">age </w:t>
      </w:r>
      <w:r>
        <w:rPr>
          <w:rStyle w:val="OperatorTok"/>
        </w:rPr>
        <w:t>&gt;=</w:t>
      </w:r>
      <w:r>
        <w:rPr>
          <w:rStyle w:val="NormalTok"/>
        </w:rPr>
        <w:t xml:space="preserve"> </w:t>
      </w:r>
      <w:r w:rsidRPr="00A26FB6">
        <w:rPr>
          <w:rStyle w:val="DecValTok"/>
          <w:color w:val="006226"/>
        </w:rPr>
        <w:t>18</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r>
        <w:rPr>
          <w:rStyle w:val="OperatorTok"/>
        </w:rPr>
        <w:t>}</w:t>
      </w:r>
      <w:r>
        <w:br/>
      </w:r>
      <w:r>
        <w:rPr>
          <w:rStyle w:val="KeywordTok"/>
        </w:rPr>
        <w:t>else</w:t>
      </w:r>
      <w:r>
        <w:br/>
      </w:r>
      <w:r>
        <w:rPr>
          <w:rStyle w:val="OperatorTok"/>
        </w:rPr>
        <w:t>{</w:t>
      </w:r>
      <w:r>
        <w:br/>
      </w:r>
      <w:r>
        <w:rPr>
          <w:rStyle w:val="NormalTok"/>
        </w:rPr>
        <w:lastRenderedPageBreak/>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are too young to vote"</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"Goodbye"</w:t>
      </w:r>
      <w:proofErr w:type="gramStart"/>
      <w:r>
        <w:rPr>
          <w:rStyle w:val="OperatorTok"/>
        </w:rPr>
        <w:t>);</w:t>
      </w:r>
      <w:proofErr w:type="gramEnd"/>
    </w:p>
    <w:p w14:paraId="746B3556" w14:textId="77777777" w:rsidR="000E53A3" w:rsidRDefault="00000000">
      <w:pPr>
        <w:numPr>
          <w:ilvl w:val="0"/>
          <w:numId w:val="409"/>
        </w:numPr>
      </w:pPr>
      <w:r>
        <w:t xml:space="preserve">The </w:t>
      </w:r>
      <w:r>
        <w:rPr>
          <w:b/>
          <w:bCs/>
        </w:rPr>
        <w:t>if-else statement</w:t>
      </w:r>
      <w:r>
        <w:t xml:space="preserve"> is a decision structure that chooses </w:t>
      </w:r>
      <w:r>
        <w:rPr>
          <w:i/>
          <w:iCs/>
        </w:rPr>
        <w:t>which</w:t>
      </w:r>
      <w:r>
        <w:t xml:space="preserve"> block of code to execute, based on whether a condition is true or false</w:t>
      </w:r>
    </w:p>
    <w:p w14:paraId="4FEA2C89" w14:textId="77777777" w:rsidR="000E53A3" w:rsidRDefault="00000000">
      <w:pPr>
        <w:numPr>
          <w:ilvl w:val="0"/>
          <w:numId w:val="409"/>
        </w:numPr>
      </w:pPr>
      <w:r>
        <w:t xml:space="preserve">In this example, the condition is </w:t>
      </w:r>
      <w:r>
        <w:rPr>
          <w:rStyle w:val="NormalTok"/>
        </w:rPr>
        <w:t xml:space="preserve">age </w:t>
      </w:r>
      <w:r>
        <w:rPr>
          <w:rStyle w:val="OperatorTok"/>
        </w:rPr>
        <w:t>&gt;=</w:t>
      </w:r>
      <w:r>
        <w:rPr>
          <w:rStyle w:val="NormalTok"/>
        </w:rPr>
        <w:t xml:space="preserve"> </w:t>
      </w:r>
      <w:r w:rsidRPr="00A26FB6">
        <w:rPr>
          <w:rStyle w:val="DecValTok"/>
          <w:color w:val="006226"/>
        </w:rPr>
        <w:t>18</w:t>
      </w:r>
      <w:r>
        <w:t xml:space="preserve"> again</w:t>
      </w:r>
    </w:p>
    <w:p w14:paraId="65BB6D31" w14:textId="77777777" w:rsidR="000E53A3" w:rsidRDefault="00000000">
      <w:pPr>
        <w:numPr>
          <w:ilvl w:val="0"/>
          <w:numId w:val="409"/>
        </w:numPr>
      </w:pPr>
      <w:r>
        <w:t xml:space="preserve">The first block of code (underneath the </w:t>
      </w:r>
      <w:r>
        <w:rPr>
          <w:rStyle w:val="KeywordTok"/>
        </w:rPr>
        <w:t>if</w:t>
      </w:r>
      <w:r>
        <w:t>) will be executed if the statement is true – the console will display “You can vote!”</w:t>
      </w:r>
    </w:p>
    <w:p w14:paraId="6258E071" w14:textId="77777777" w:rsidR="000E53A3" w:rsidRDefault="00000000">
      <w:pPr>
        <w:numPr>
          <w:ilvl w:val="0"/>
          <w:numId w:val="409"/>
        </w:numPr>
      </w:pPr>
      <w:r>
        <w:t xml:space="preserve">The </w:t>
      </w:r>
      <w:r>
        <w:rPr>
          <w:i/>
          <w:iCs/>
        </w:rPr>
        <w:t>second</w:t>
      </w:r>
      <w:r>
        <w:t xml:space="preserve"> block of code, which comes after the keyword </w:t>
      </w:r>
      <w:r>
        <w:rPr>
          <w:rStyle w:val="KeywordTok"/>
        </w:rPr>
        <w:t>else</w:t>
      </w:r>
      <w:r>
        <w:t xml:space="preserve">, will be executed if the statement is </w:t>
      </w:r>
      <w:r>
        <w:rPr>
          <w:i/>
          <w:iCs/>
        </w:rPr>
        <w:t>false</w:t>
      </w:r>
      <w:r>
        <w:t xml:space="preserve"> – so if the user’s age is less than 18, the console will display “You are too young to vote”</w:t>
      </w:r>
    </w:p>
    <w:p w14:paraId="06A7419F" w14:textId="77777777" w:rsidR="000E53A3" w:rsidRDefault="00000000">
      <w:pPr>
        <w:numPr>
          <w:ilvl w:val="0"/>
          <w:numId w:val="409"/>
        </w:numPr>
      </w:pPr>
      <w:r>
        <w:t>Only one of these blocks of code will be executed; the other will be skipped</w:t>
      </w:r>
    </w:p>
    <w:p w14:paraId="598D19D2" w14:textId="77777777" w:rsidR="000E53A3" w:rsidRDefault="00000000">
      <w:pPr>
        <w:numPr>
          <w:ilvl w:val="0"/>
          <w:numId w:val="409"/>
        </w:numPr>
      </w:pPr>
      <w:r>
        <w:t xml:space="preserve">After executing one of the two code blocks, execution continues at the next line after the </w:t>
      </w:r>
      <w:r>
        <w:rPr>
          <w:rStyle w:val="KeywordTok"/>
        </w:rPr>
        <w:t>else</w:t>
      </w:r>
      <w:r>
        <w:t xml:space="preserve"> block, so in either case the console will next display “Goodbye”</w:t>
      </w:r>
    </w:p>
    <w:p w14:paraId="15247BD0" w14:textId="77777777" w:rsidR="000E53A3" w:rsidRDefault="00000000">
      <w:pPr>
        <w:numPr>
          <w:ilvl w:val="0"/>
          <w:numId w:val="409"/>
        </w:numPr>
      </w:pPr>
      <w:r>
        <w:t>The behavior of this program can be represented by this flowchart:</w:t>
      </w:r>
    </w:p>
    <w:p w14:paraId="33AE8AF8" w14:textId="77777777" w:rsidR="000E53A3" w:rsidRDefault="000E53A3">
      <w:pPr>
        <w:numPr>
          <w:ilvl w:val="0"/>
          <w:numId w:val="1"/>
        </w:numPr>
      </w:pPr>
    </w:p>
    <w:p w14:paraId="4A160C9B" w14:textId="77777777" w:rsidR="000E53A3" w:rsidRDefault="00000000">
      <w:pPr>
        <w:numPr>
          <w:ilvl w:val="0"/>
          <w:numId w:val="1"/>
        </w:numPr>
      </w:pPr>
      <w:r>
        <w:t>“A flowchart representation of an if-else statement”</w:t>
      </w:r>
    </w:p>
    <w:p w14:paraId="4AEE7F35" w14:textId="77777777" w:rsidR="000E53A3" w:rsidRDefault="00000000">
      <w:pPr>
        <w:pStyle w:val="Heading3"/>
      </w:pPr>
      <w:bookmarkStart w:id="318" w:name="syntax-and-comparison"/>
      <w:r>
        <w:t>Syntax and comparison</w:t>
      </w:r>
    </w:p>
    <w:p w14:paraId="3A92F97C" w14:textId="77777777" w:rsidR="000E53A3" w:rsidRDefault="00000000">
      <w:pPr>
        <w:numPr>
          <w:ilvl w:val="0"/>
          <w:numId w:val="410"/>
        </w:numPr>
      </w:pPr>
      <w:r>
        <w:t xml:space="preserve">Formally, the syntax for an </w:t>
      </w:r>
      <w:r>
        <w:rPr>
          <w:rStyle w:val="KeywordTok"/>
        </w:rPr>
        <w:t>if</w:t>
      </w:r>
      <w:r>
        <w:rPr>
          <w:rStyle w:val="OperatorTok"/>
        </w:rPr>
        <w:t>-</w:t>
      </w:r>
      <w:r>
        <w:rPr>
          <w:rStyle w:val="KeywordTok"/>
        </w:rPr>
        <w:t>else</w:t>
      </w:r>
      <w:r>
        <w:t xml:space="preserve"> statement is this:</w:t>
      </w:r>
    </w:p>
    <w:p w14:paraId="3379CCBC" w14:textId="77777777" w:rsidR="000E53A3" w:rsidRDefault="00000000">
      <w:pPr>
        <w:pStyle w:val="SourceCode"/>
        <w:numPr>
          <w:ilvl w:val="0"/>
          <w:numId w:val="1"/>
        </w:numPr>
      </w:pPr>
      <w:r>
        <w:rPr>
          <w:rStyle w:val="KeywordTok"/>
        </w:rPr>
        <w:t>if</w:t>
      </w:r>
      <w:r>
        <w:rPr>
          <w:rStyle w:val="NormalTok"/>
        </w:rPr>
        <w:t xml:space="preserve"> </w:t>
      </w:r>
      <w:r>
        <w:rPr>
          <w:rStyle w:val="OperatorTok"/>
        </w:rPr>
        <w:t>(&lt;</w:t>
      </w:r>
      <w:r>
        <w:rPr>
          <w:rStyle w:val="NormalTok"/>
        </w:rPr>
        <w:t>condition</w:t>
      </w:r>
      <w:r>
        <w:rPr>
          <w:rStyle w:val="OperatorTok"/>
        </w:rPr>
        <w:t>&gt;)</w:t>
      </w:r>
      <w:r>
        <w:br/>
      </w:r>
      <w:r>
        <w:rPr>
          <w:rStyle w:val="OperatorTok"/>
        </w:rPr>
        <w:t>{</w:t>
      </w:r>
      <w:r>
        <w:br/>
      </w:r>
      <w:r>
        <w:rPr>
          <w:rStyle w:val="NormalTok"/>
        </w:rPr>
        <w:t xml:space="preserve">    </w:t>
      </w:r>
      <w:r>
        <w:rPr>
          <w:rStyle w:val="OperatorTok"/>
        </w:rPr>
        <w:t>&lt;</w:t>
      </w:r>
      <w:r>
        <w:rPr>
          <w:rStyle w:val="NormalTok"/>
        </w:rPr>
        <w:t xml:space="preserve">statement block </w:t>
      </w:r>
      <w:r w:rsidRPr="00A26FB6">
        <w:rPr>
          <w:rStyle w:val="DecValTok"/>
          <w:color w:val="006226"/>
        </w:rPr>
        <w:t>1</w:t>
      </w:r>
      <w:r>
        <w:rPr>
          <w:rStyle w:val="OperatorTok"/>
        </w:rPr>
        <w:t>&gt;</w:t>
      </w:r>
      <w:r>
        <w:br/>
      </w:r>
      <w:r>
        <w:rPr>
          <w:rStyle w:val="OperatorTok"/>
        </w:rPr>
        <w:t>}</w:t>
      </w:r>
      <w:r>
        <w:br/>
      </w:r>
      <w:r>
        <w:rPr>
          <w:rStyle w:val="KeywordTok"/>
        </w:rPr>
        <w:t>else</w:t>
      </w:r>
      <w:r>
        <w:br/>
      </w:r>
      <w:r>
        <w:rPr>
          <w:rStyle w:val="OperatorTok"/>
        </w:rPr>
        <w:t>{</w:t>
      </w:r>
      <w:r>
        <w:br/>
      </w:r>
      <w:r>
        <w:rPr>
          <w:rStyle w:val="NormalTok"/>
        </w:rPr>
        <w:t xml:space="preserve">    </w:t>
      </w:r>
      <w:r>
        <w:rPr>
          <w:rStyle w:val="OperatorTok"/>
        </w:rPr>
        <w:t>&lt;</w:t>
      </w:r>
      <w:r>
        <w:rPr>
          <w:rStyle w:val="NormalTok"/>
        </w:rPr>
        <w:t xml:space="preserve">statement block </w:t>
      </w:r>
      <w:r w:rsidRPr="00A26FB6">
        <w:rPr>
          <w:rStyle w:val="DecValTok"/>
          <w:color w:val="006226"/>
        </w:rPr>
        <w:t>2</w:t>
      </w:r>
      <w:r>
        <w:rPr>
          <w:rStyle w:val="OperatorTok"/>
        </w:rPr>
        <w:t>&gt;</w:t>
      </w:r>
      <w:r>
        <w:br/>
      </w:r>
      <w:r>
        <w:rPr>
          <w:rStyle w:val="OperatorTok"/>
        </w:rPr>
        <w:t>}</w:t>
      </w:r>
    </w:p>
    <w:p w14:paraId="62B01519" w14:textId="77777777" w:rsidR="000E53A3" w:rsidRDefault="00000000">
      <w:pPr>
        <w:numPr>
          <w:ilvl w:val="0"/>
          <w:numId w:val="410"/>
        </w:numPr>
      </w:pPr>
      <w:r>
        <w:t xml:space="preserve">As with the </w:t>
      </w:r>
      <w:r>
        <w:rPr>
          <w:rStyle w:val="KeywordTok"/>
        </w:rPr>
        <w:t>if</w:t>
      </w:r>
      <w:r>
        <w:t xml:space="preserve"> statement, the condition can be anything that produces a </w:t>
      </w:r>
      <w:proofErr w:type="spellStart"/>
      <w:r>
        <w:rPr>
          <w:rStyle w:val="DataTypeTok"/>
        </w:rPr>
        <w:t>bool</w:t>
      </w:r>
      <w:proofErr w:type="spellEnd"/>
      <w:r>
        <w:t xml:space="preserve"> value</w:t>
      </w:r>
    </w:p>
    <w:p w14:paraId="182640E4" w14:textId="77777777" w:rsidR="000E53A3" w:rsidRDefault="00000000">
      <w:pPr>
        <w:numPr>
          <w:ilvl w:val="0"/>
          <w:numId w:val="410"/>
        </w:numPr>
      </w:pPr>
      <w:r>
        <w:t xml:space="preserve">Note that there is no semicolon after the </w:t>
      </w:r>
      <w:r>
        <w:rPr>
          <w:rStyle w:val="KeywordTok"/>
        </w:rPr>
        <w:t>else</w:t>
      </w:r>
      <w:r>
        <w:t xml:space="preserve"> keyword</w:t>
      </w:r>
    </w:p>
    <w:p w14:paraId="0E943862" w14:textId="77777777" w:rsidR="000E53A3" w:rsidRDefault="00000000">
      <w:pPr>
        <w:numPr>
          <w:ilvl w:val="0"/>
          <w:numId w:val="410"/>
        </w:numPr>
      </w:pPr>
      <w:r>
        <w:t>If the condition is true, the code in statement block 1 is executed (this is sometimes called the “if block”), and statement block 2 is skipped</w:t>
      </w:r>
    </w:p>
    <w:p w14:paraId="6743BB00" w14:textId="77777777" w:rsidR="000E53A3" w:rsidRDefault="00000000">
      <w:pPr>
        <w:numPr>
          <w:ilvl w:val="0"/>
          <w:numId w:val="410"/>
        </w:numPr>
      </w:pPr>
      <w:r>
        <w:t>If the condition is false, the code in statement block 2 is executed (this is sometimes called the “else block”), and statement block 1 is skipped</w:t>
      </w:r>
    </w:p>
    <w:p w14:paraId="2C69E011" w14:textId="77777777" w:rsidR="000E53A3" w:rsidRDefault="00000000">
      <w:pPr>
        <w:numPr>
          <w:ilvl w:val="0"/>
          <w:numId w:val="410"/>
        </w:numPr>
      </w:pPr>
      <w:r>
        <w:lastRenderedPageBreak/>
        <w:t>This is very similar to an if statement; the difference is what happens if the condition is false</w:t>
      </w:r>
    </w:p>
    <w:p w14:paraId="74C5C9AF" w14:textId="77777777" w:rsidR="000E53A3" w:rsidRDefault="00000000">
      <w:pPr>
        <w:pStyle w:val="Compact"/>
        <w:numPr>
          <w:ilvl w:val="1"/>
          <w:numId w:val="411"/>
        </w:numPr>
      </w:pPr>
      <w:r>
        <w:t xml:space="preserve">With an </w:t>
      </w:r>
      <w:r>
        <w:rPr>
          <w:rStyle w:val="KeywordTok"/>
        </w:rPr>
        <w:t>if</w:t>
      </w:r>
      <w:r>
        <w:t xml:space="preserve"> statement, the “if block” is executed if the condition is true, but </w:t>
      </w:r>
      <w:r>
        <w:rPr>
          <w:i/>
          <w:iCs/>
        </w:rPr>
        <w:t>nothing happens</w:t>
      </w:r>
      <w:r>
        <w:t xml:space="preserve"> if the condition is false.</w:t>
      </w:r>
    </w:p>
    <w:p w14:paraId="62D732C9" w14:textId="77777777" w:rsidR="000E53A3" w:rsidRDefault="00000000">
      <w:pPr>
        <w:pStyle w:val="Compact"/>
        <w:numPr>
          <w:ilvl w:val="1"/>
          <w:numId w:val="411"/>
        </w:numPr>
      </w:pPr>
      <w:r>
        <w:t xml:space="preserve">With an </w:t>
      </w:r>
      <w:r>
        <w:rPr>
          <w:rStyle w:val="KeywordTok"/>
        </w:rPr>
        <w:t>if</w:t>
      </w:r>
      <w:r>
        <w:rPr>
          <w:rStyle w:val="OperatorTok"/>
        </w:rPr>
        <w:t>-</w:t>
      </w:r>
      <w:r>
        <w:rPr>
          <w:rStyle w:val="KeywordTok"/>
        </w:rPr>
        <w:t>else</w:t>
      </w:r>
      <w:r>
        <w:t xml:space="preserve"> statement, the code in the “else block” is executed if the condition is false, so something always happens - one of the two code blocks will get executed</w:t>
      </w:r>
    </w:p>
    <w:p w14:paraId="74C43EBB" w14:textId="77777777" w:rsidR="000E53A3" w:rsidRDefault="00000000">
      <w:pPr>
        <w:pStyle w:val="Heading2"/>
      </w:pPr>
      <w:bookmarkStart w:id="319" w:name="nested-if-else-statements"/>
      <w:bookmarkEnd w:id="317"/>
      <w:bookmarkEnd w:id="318"/>
      <w:r>
        <w:t>Nested if-else Statements</w:t>
      </w:r>
    </w:p>
    <w:p w14:paraId="27A7737C" w14:textId="77777777" w:rsidR="000E53A3" w:rsidRDefault="00000000">
      <w:pPr>
        <w:numPr>
          <w:ilvl w:val="0"/>
          <w:numId w:val="412"/>
        </w:numPr>
      </w:pPr>
      <w:r>
        <w:t xml:space="preserve">If-else statements are used to change program flow based on a condition; they represent </w:t>
      </w:r>
      <w:proofErr w:type="gramStart"/>
      <w:r>
        <w:t>making a decision</w:t>
      </w:r>
      <w:proofErr w:type="gramEnd"/>
    </w:p>
    <w:p w14:paraId="5E063715" w14:textId="77777777" w:rsidR="000E53A3" w:rsidRDefault="00000000">
      <w:pPr>
        <w:numPr>
          <w:ilvl w:val="0"/>
          <w:numId w:val="412"/>
        </w:numPr>
      </w:pPr>
      <w:r>
        <w:t>Sometimes decisions are more complex than a single yes/no question: once you know whether a certain condition is true or false, you then need to ask another question (check another condition) based on the outcome</w:t>
      </w:r>
    </w:p>
    <w:p w14:paraId="2F7C1512" w14:textId="77777777" w:rsidR="000E53A3" w:rsidRDefault="00000000">
      <w:pPr>
        <w:numPr>
          <w:ilvl w:val="0"/>
          <w:numId w:val="412"/>
        </w:numPr>
      </w:pPr>
      <w:r>
        <w:t>For example, we could improve our voting program to ask the user whether he/she is a US citizen, as well as his/her age. This means there are two conditions to evaluate, as shown in this flowchart:</w:t>
      </w:r>
    </w:p>
    <w:p w14:paraId="4641115B" w14:textId="77777777" w:rsidR="000E53A3" w:rsidRDefault="000E53A3">
      <w:pPr>
        <w:numPr>
          <w:ilvl w:val="0"/>
          <w:numId w:val="1"/>
        </w:numPr>
      </w:pPr>
    </w:p>
    <w:p w14:paraId="4943A447" w14:textId="77777777" w:rsidR="000E53A3" w:rsidRDefault="00000000">
      <w:pPr>
        <w:numPr>
          <w:ilvl w:val="0"/>
          <w:numId w:val="1"/>
        </w:numPr>
      </w:pPr>
      <w:r>
        <w:t>“A flowchart representation of the nested if-else statement”</w:t>
      </w:r>
    </w:p>
    <w:p w14:paraId="430217ED" w14:textId="77777777" w:rsidR="000E53A3" w:rsidRDefault="00000000">
      <w:pPr>
        <w:pStyle w:val="Compact"/>
        <w:numPr>
          <w:ilvl w:val="1"/>
          <w:numId w:val="413"/>
        </w:numPr>
      </w:pPr>
      <w:r>
        <w:t>First, the program should test whether the user is a citizen. If not, there is no need to check the user’s age, since he/she cannot vote anyway</w:t>
      </w:r>
    </w:p>
    <w:p w14:paraId="425CBAA9" w14:textId="77777777" w:rsidR="000E53A3" w:rsidRDefault="00000000">
      <w:pPr>
        <w:pStyle w:val="Compact"/>
        <w:numPr>
          <w:ilvl w:val="1"/>
          <w:numId w:val="413"/>
        </w:numPr>
      </w:pPr>
      <w:r>
        <w:t>If the user is a citizen, the program should then test whether the user is over 18 to determine if he/she is old enough to vote.</w:t>
      </w:r>
    </w:p>
    <w:p w14:paraId="7A71BDE2" w14:textId="77777777" w:rsidR="000E53A3" w:rsidRDefault="00000000">
      <w:pPr>
        <w:pStyle w:val="Heading3"/>
      </w:pPr>
      <w:bookmarkStart w:id="320" w:name="using-nested-if-statements"/>
      <w:r>
        <w:t>Using nested if statements</w:t>
      </w:r>
    </w:p>
    <w:p w14:paraId="788E74CB" w14:textId="77777777" w:rsidR="000E53A3" w:rsidRDefault="00000000">
      <w:pPr>
        <w:numPr>
          <w:ilvl w:val="0"/>
          <w:numId w:val="414"/>
        </w:numPr>
      </w:pPr>
      <w:r>
        <w:t xml:space="preserve">An </w:t>
      </w:r>
      <w:r>
        <w:rPr>
          <w:rStyle w:val="KeywordTok"/>
        </w:rPr>
        <w:t>if</w:t>
      </w:r>
      <w:r>
        <w:t xml:space="preserve"> statement’s code block can contain any kind of </w:t>
      </w:r>
      <w:proofErr w:type="gramStart"/>
      <w:r>
        <w:t>statements</w:t>
      </w:r>
      <w:proofErr w:type="gramEnd"/>
      <w:r>
        <w:t xml:space="preserve">, including another </w:t>
      </w:r>
      <w:r>
        <w:rPr>
          <w:rStyle w:val="KeywordTok"/>
        </w:rPr>
        <w:t>if</w:t>
      </w:r>
      <w:r>
        <w:t xml:space="preserve"> statement</w:t>
      </w:r>
    </w:p>
    <w:p w14:paraId="0C238CF4" w14:textId="77777777" w:rsidR="000E53A3" w:rsidRDefault="00000000">
      <w:pPr>
        <w:numPr>
          <w:ilvl w:val="0"/>
          <w:numId w:val="414"/>
        </w:numPr>
      </w:pPr>
      <w:r>
        <w:t xml:space="preserve">Putting an </w:t>
      </w:r>
      <w:r>
        <w:rPr>
          <w:rStyle w:val="KeywordTok"/>
        </w:rPr>
        <w:t>if</w:t>
      </w:r>
      <w:r>
        <w:t xml:space="preserve"> statement inside an if block represents making a sequence of decisions - once execution has reached the inside of an if block, your program “knows” that the </w:t>
      </w:r>
      <w:r>
        <w:rPr>
          <w:rStyle w:val="KeywordTok"/>
        </w:rPr>
        <w:t>if</w:t>
      </w:r>
      <w:r>
        <w:t xml:space="preserve"> condition is true, so it can proceed to make the next decision</w:t>
      </w:r>
    </w:p>
    <w:p w14:paraId="4AE33432" w14:textId="77777777" w:rsidR="000E53A3" w:rsidRDefault="00000000">
      <w:pPr>
        <w:numPr>
          <w:ilvl w:val="0"/>
          <w:numId w:val="414"/>
        </w:numPr>
      </w:pPr>
      <w:r>
        <w:t xml:space="preserve">For the voting example, we can implement the decision structure from the flowchart above with this code, assuming </w:t>
      </w:r>
      <w:r>
        <w:rPr>
          <w:rStyle w:val="NormalTok"/>
        </w:rPr>
        <w:t>age</w:t>
      </w:r>
      <w:r>
        <w:t xml:space="preserve"> is an </w:t>
      </w:r>
      <w:r>
        <w:rPr>
          <w:rStyle w:val="DataTypeTok"/>
        </w:rPr>
        <w:t>int</w:t>
      </w:r>
      <w:r>
        <w:t xml:space="preserve"> and </w:t>
      </w:r>
      <w:proofErr w:type="spellStart"/>
      <w:r>
        <w:rPr>
          <w:rStyle w:val="NormalTok"/>
        </w:rPr>
        <w:t>usCitizen</w:t>
      </w:r>
      <w:proofErr w:type="spellEnd"/>
      <w:r>
        <w:t xml:space="preserve"> is a </w:t>
      </w:r>
      <w:r>
        <w:rPr>
          <w:rStyle w:val="DataTypeTok"/>
        </w:rPr>
        <w:t>bool</w:t>
      </w:r>
      <w:r>
        <w:t>:</w:t>
      </w:r>
    </w:p>
    <w:p w14:paraId="09564DEA" w14:textId="77777777" w:rsidR="000E53A3" w:rsidRDefault="00000000">
      <w:pPr>
        <w:pStyle w:val="SourceCode"/>
        <w:numPr>
          <w:ilvl w:val="0"/>
          <w:numId w:val="1"/>
        </w:numPr>
      </w:pPr>
      <w:r>
        <w:rPr>
          <w:rStyle w:val="KeywordTok"/>
        </w:rPr>
        <w:t>if</w:t>
      </w:r>
      <w:r>
        <w:rPr>
          <w:rStyle w:val="OperatorTok"/>
        </w:rPr>
        <w:t>(</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OperatorTok"/>
        </w:rPr>
        <w:t>{</w:t>
      </w:r>
      <w:r>
        <w:br/>
      </w:r>
      <w:r>
        <w:rPr>
          <w:rStyle w:val="NormalTok"/>
        </w:rPr>
        <w:t xml:space="preserve">    </w:t>
      </w:r>
      <w:r>
        <w:rPr>
          <w:rStyle w:val="KeywordTok"/>
        </w:rPr>
        <w:t>if</w:t>
      </w:r>
      <w:r>
        <w:rPr>
          <w:rStyle w:val="OperatorTok"/>
        </w:rPr>
        <w:t>(</w:t>
      </w:r>
      <w:r>
        <w:rPr>
          <w:rStyle w:val="NormalTok"/>
        </w:rPr>
        <w:t xml:space="preserve">age </w:t>
      </w:r>
      <w:r>
        <w:rPr>
          <w:rStyle w:val="OperatorTok"/>
        </w:rPr>
        <w:t>&gt;=</w:t>
      </w:r>
      <w:r>
        <w:rPr>
          <w:rStyle w:val="NormalTok"/>
        </w:rPr>
        <w:t xml:space="preserve"> </w:t>
      </w:r>
      <w:r w:rsidRPr="00A26FB6">
        <w:rPr>
          <w:rStyle w:val="DecValTok"/>
          <w:color w:val="006226"/>
        </w:rPr>
        <w:t>18</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r>
        <w:rPr>
          <w:rStyle w:val="NormalTok"/>
        </w:rPr>
        <w:lastRenderedPageBreak/>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are too young to vote"</w:t>
      </w:r>
      <w:r>
        <w:rPr>
          <w:rStyle w:val="OperatorTok"/>
        </w:rPr>
        <w:t>);</w:t>
      </w:r>
      <w:r>
        <w:br/>
      </w:r>
      <w:r>
        <w:rPr>
          <w:rStyle w:val="NormalTok"/>
        </w:rPr>
        <w:t xml:space="preserve">    </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"Sorry, only citizens can vote"</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"Goodbye"</w:t>
      </w:r>
      <w:r>
        <w:rPr>
          <w:rStyle w:val="OperatorTok"/>
        </w:rPr>
        <w:t>);</w:t>
      </w:r>
    </w:p>
    <w:p w14:paraId="4EF7C520" w14:textId="77777777" w:rsidR="000E53A3" w:rsidRDefault="00000000">
      <w:pPr>
        <w:pStyle w:val="Compact"/>
        <w:numPr>
          <w:ilvl w:val="1"/>
          <w:numId w:val="415"/>
        </w:numPr>
      </w:pPr>
      <w:r>
        <w:t xml:space="preserve">First, the program tests the condition </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t>, and if it is true, the code in the first “if block” is executed</w:t>
      </w:r>
    </w:p>
    <w:p w14:paraId="12524288" w14:textId="77777777" w:rsidR="000E53A3" w:rsidRDefault="00000000">
      <w:pPr>
        <w:pStyle w:val="Compact"/>
        <w:numPr>
          <w:ilvl w:val="1"/>
          <w:numId w:val="415"/>
        </w:numPr>
      </w:pPr>
      <w:r>
        <w:t xml:space="preserve">Within this if block is another </w:t>
      </w:r>
      <w:r>
        <w:rPr>
          <w:rStyle w:val="KeywordTok"/>
        </w:rPr>
        <w:t>if</w:t>
      </w:r>
      <w:r>
        <w:t xml:space="preserve"> statement that tests the condition </w:t>
      </w:r>
      <w:r>
        <w:rPr>
          <w:rStyle w:val="NormalTok"/>
        </w:rPr>
        <w:t xml:space="preserve">age </w:t>
      </w:r>
      <w:r>
        <w:rPr>
          <w:rStyle w:val="OperatorTok"/>
        </w:rPr>
        <w:t>&gt;=</w:t>
      </w:r>
      <w:r>
        <w:rPr>
          <w:rStyle w:val="NormalTok"/>
        </w:rPr>
        <w:t xml:space="preserve"> </w:t>
      </w:r>
      <w:r w:rsidRPr="00A26FB6">
        <w:rPr>
          <w:rStyle w:val="DecValTok"/>
          <w:color w:val="006226"/>
        </w:rPr>
        <w:t>18</w:t>
      </w:r>
      <w:r>
        <w:t xml:space="preserve">. This represents checking the user’s age after determining that he/she is a US citizen - execution only reaches this second </w:t>
      </w:r>
      <w:r>
        <w:rPr>
          <w:rStyle w:val="KeywordTok"/>
        </w:rPr>
        <w:t>if</w:t>
      </w:r>
      <w:r>
        <w:t xml:space="preserve"> statement if the first one </w:t>
      </w:r>
      <w:proofErr w:type="gramStart"/>
      <w:r>
        <w:t>evaluated</w:t>
      </w:r>
      <w:proofErr w:type="gramEnd"/>
      <w:r>
        <w:t xml:space="preserve"> to true. So “You can vote” is printed if both </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t xml:space="preserve"> and </w:t>
      </w:r>
      <w:r>
        <w:rPr>
          <w:rStyle w:val="NormalTok"/>
        </w:rPr>
        <w:t xml:space="preserve">age </w:t>
      </w:r>
      <w:r>
        <w:rPr>
          <w:rStyle w:val="OperatorTok"/>
        </w:rPr>
        <w:t>&gt;=</w:t>
      </w:r>
      <w:r>
        <w:rPr>
          <w:rStyle w:val="NormalTok"/>
        </w:rPr>
        <w:t xml:space="preserve"> </w:t>
      </w:r>
      <w:r w:rsidRPr="00A26FB6">
        <w:rPr>
          <w:rStyle w:val="DecValTok"/>
          <w:color w:val="006226"/>
        </w:rPr>
        <w:t>18</w:t>
      </w:r>
    </w:p>
    <w:p w14:paraId="78CF1014" w14:textId="77777777" w:rsidR="000E53A3" w:rsidRDefault="00000000">
      <w:pPr>
        <w:pStyle w:val="Compact"/>
        <w:numPr>
          <w:ilvl w:val="1"/>
          <w:numId w:val="415"/>
        </w:numPr>
      </w:pPr>
      <w:r>
        <w:t xml:space="preserve">If the condition </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t xml:space="preserve"> is false, the if block is skipped and the else block is executed instead, so the entire inner </w:t>
      </w:r>
      <w:r>
        <w:rPr>
          <w:rStyle w:val="KeywordTok"/>
        </w:rPr>
        <w:t>if</w:t>
      </w:r>
      <w:r>
        <w:t xml:space="preserve"> statement is never executed – the user’s age does not matter if he/she isn’t a citizen</w:t>
      </w:r>
    </w:p>
    <w:p w14:paraId="3AA8C3B4" w14:textId="77777777" w:rsidR="000E53A3" w:rsidRDefault="00000000">
      <w:pPr>
        <w:pStyle w:val="Compact"/>
        <w:numPr>
          <w:ilvl w:val="1"/>
          <w:numId w:val="415"/>
        </w:numPr>
      </w:pPr>
      <w:r>
        <w:t xml:space="preserve">Note that the condition </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t xml:space="preserve"> could also be expressed by just writing the name of the variable </w:t>
      </w:r>
      <w:proofErr w:type="spellStart"/>
      <w:r>
        <w:rPr>
          <w:rStyle w:val="NormalTok"/>
        </w:rPr>
        <w:t>usCitizen</w:t>
      </w:r>
      <w:proofErr w:type="spellEnd"/>
      <w:r>
        <w:t xml:space="preserve"> (i.e., the if statement would be </w:t>
      </w:r>
      <w:r>
        <w:rPr>
          <w:rStyle w:val="KeywordTok"/>
        </w:rPr>
        <w:t>if</w:t>
      </w:r>
      <w:r>
        <w:rPr>
          <w:rStyle w:val="OperatorTok"/>
        </w:rPr>
        <w:t>(</w:t>
      </w:r>
      <w:proofErr w:type="spellStart"/>
      <w:r>
        <w:rPr>
          <w:rStyle w:val="NormalTok"/>
        </w:rPr>
        <w:t>usCitizen</w:t>
      </w:r>
      <w:proofErr w:type="spellEnd"/>
      <w:r>
        <w:rPr>
          <w:rStyle w:val="OperatorTok"/>
        </w:rPr>
        <w:t>)</w:t>
      </w:r>
      <w:r>
        <w:t xml:space="preserve">), because </w:t>
      </w:r>
      <w:proofErr w:type="spellStart"/>
      <w:r>
        <w:rPr>
          <w:rStyle w:val="NormalTok"/>
        </w:rPr>
        <w:t>usCitizen</w:t>
      </w:r>
      <w:proofErr w:type="spellEnd"/>
      <w:r>
        <w:t xml:space="preserve"> is a </w:t>
      </w:r>
      <w:r>
        <w:rPr>
          <w:rStyle w:val="DataTypeTok"/>
        </w:rPr>
        <w:t>bool</w:t>
      </w:r>
      <w:r>
        <w:t xml:space="preserve"> variable. We do not need the equality comparison operator to test if it is </w:t>
      </w:r>
      <w:r>
        <w:rPr>
          <w:rStyle w:val="KeywordTok"/>
        </w:rPr>
        <w:t>true</w:t>
      </w:r>
      <w:r>
        <w:t xml:space="preserve">, because an </w:t>
      </w:r>
      <w:r>
        <w:rPr>
          <w:rStyle w:val="KeywordTok"/>
        </w:rPr>
        <w:t>if</w:t>
      </w:r>
      <w:r>
        <w:t xml:space="preserve"> statement already tests whether its condition is </w:t>
      </w:r>
      <w:r>
        <w:rPr>
          <w:rStyle w:val="KeywordTok"/>
        </w:rPr>
        <w:t>true</w:t>
      </w:r>
      <w:r>
        <w:t xml:space="preserve"> (and a </w:t>
      </w:r>
      <w:r>
        <w:rPr>
          <w:rStyle w:val="DataTypeTok"/>
        </w:rPr>
        <w:t>bool</w:t>
      </w:r>
      <w:r>
        <w:t xml:space="preserve"> variable by itself is a valid condition)</w:t>
      </w:r>
    </w:p>
    <w:p w14:paraId="7768B4B7" w14:textId="77777777" w:rsidR="000E53A3" w:rsidRDefault="00000000">
      <w:pPr>
        <w:pStyle w:val="Compact"/>
        <w:numPr>
          <w:ilvl w:val="1"/>
          <w:numId w:val="415"/>
        </w:numPr>
      </w:pPr>
      <w:r>
        <w:t xml:space="preserve">Note that indentation helps you match up </w:t>
      </w:r>
      <w:proofErr w:type="gramStart"/>
      <w:r>
        <w:t xml:space="preserve">an </w:t>
      </w:r>
      <w:r>
        <w:rPr>
          <w:rStyle w:val="KeywordTok"/>
        </w:rPr>
        <w:t>else</w:t>
      </w:r>
      <w:proofErr w:type="gramEnd"/>
      <w:r>
        <w:t xml:space="preserve"> block to its corresponding </w:t>
      </w:r>
      <w:r>
        <w:rPr>
          <w:rStyle w:val="KeywordTok"/>
        </w:rPr>
        <w:t>if</w:t>
      </w:r>
      <w:r>
        <w:t xml:space="preserve"> block. The meaning of </w:t>
      </w:r>
      <w:r>
        <w:rPr>
          <w:rStyle w:val="KeywordTok"/>
        </w:rPr>
        <w:t>else</w:t>
      </w:r>
      <w:r>
        <w:t xml:space="preserve"> depends on which </w:t>
      </w:r>
      <w:r>
        <w:rPr>
          <w:rStyle w:val="KeywordTok"/>
        </w:rPr>
        <w:t>if</w:t>
      </w:r>
      <w:r>
        <w:t xml:space="preserve"> statement it goes </w:t>
      </w:r>
      <w:proofErr w:type="gramStart"/>
      <w:r>
        <w:t>with:</w:t>
      </w:r>
      <w:proofErr w:type="gramEnd"/>
      <w:r>
        <w:t xml:space="preserve"> the “outer” </w:t>
      </w:r>
      <w:r>
        <w:rPr>
          <w:rStyle w:val="KeywordTok"/>
        </w:rPr>
        <w:t>else</w:t>
      </w:r>
      <w:r>
        <w:t xml:space="preserve"> will be executed if the condition </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t xml:space="preserve"> is false, while the “inner” </w:t>
      </w:r>
      <w:r>
        <w:rPr>
          <w:rStyle w:val="KeywordTok"/>
        </w:rPr>
        <w:t>else</w:t>
      </w:r>
      <w:r>
        <w:t xml:space="preserve"> will be executed if the condition </w:t>
      </w:r>
      <w:r>
        <w:rPr>
          <w:rStyle w:val="NormalTok"/>
        </w:rPr>
        <w:t xml:space="preserve">age </w:t>
      </w:r>
      <w:r>
        <w:rPr>
          <w:rStyle w:val="OperatorTok"/>
        </w:rPr>
        <w:t>&gt;=</w:t>
      </w:r>
      <w:r>
        <w:rPr>
          <w:rStyle w:val="NormalTok"/>
        </w:rPr>
        <w:t xml:space="preserve"> </w:t>
      </w:r>
      <w:r w:rsidRPr="00A26FB6">
        <w:rPr>
          <w:rStyle w:val="DecValTok"/>
          <w:color w:val="006226"/>
        </w:rPr>
        <w:t>18</w:t>
      </w:r>
      <w:r>
        <w:t xml:space="preserve"> is false.</w:t>
      </w:r>
    </w:p>
    <w:p w14:paraId="06E9D901" w14:textId="77777777" w:rsidR="000E53A3" w:rsidRDefault="00000000">
      <w:pPr>
        <w:numPr>
          <w:ilvl w:val="0"/>
          <w:numId w:val="414"/>
        </w:numPr>
      </w:pPr>
      <w:r>
        <w:t xml:space="preserve">Nested </w:t>
      </w:r>
      <w:r>
        <w:rPr>
          <w:rStyle w:val="KeywordTok"/>
        </w:rPr>
        <w:t>if</w:t>
      </w:r>
      <w:r>
        <w:t xml:space="preserve"> statements do not need to be the </w:t>
      </w:r>
      <w:r>
        <w:rPr>
          <w:i/>
          <w:iCs/>
        </w:rPr>
        <w:t>only</w:t>
      </w:r>
      <w:r>
        <w:t xml:space="preserve"> code in the if block; you can still write other statements before or after the nested </w:t>
      </w:r>
      <w:r>
        <w:rPr>
          <w:rStyle w:val="KeywordTok"/>
        </w:rPr>
        <w:t>if</w:t>
      </w:r>
    </w:p>
    <w:p w14:paraId="5436AD0A" w14:textId="77777777" w:rsidR="000E53A3" w:rsidRDefault="00000000">
      <w:pPr>
        <w:numPr>
          <w:ilvl w:val="0"/>
          <w:numId w:val="414"/>
        </w:numPr>
      </w:pPr>
      <w:r>
        <w:t>For example, we could change our voting program so that it only asks for the user’s age if he/she is a citizen:</w:t>
      </w:r>
    </w:p>
    <w:p w14:paraId="509942E1" w14:textId="77777777" w:rsidR="000E53A3" w:rsidRDefault="00000000">
      <w:pPr>
        <w:pStyle w:val="SourceCode"/>
        <w:numPr>
          <w:ilvl w:val="0"/>
          <w:numId w:val="1"/>
        </w:numPr>
      </w:pPr>
      <w:r>
        <w:rPr>
          <w:rStyle w:val="KeywordTok"/>
        </w:rPr>
        <w:t>if</w:t>
      </w:r>
      <w:r>
        <w:rPr>
          <w:rStyle w:val="OperatorTok"/>
        </w:rPr>
        <w:t>(</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your age"</w:t>
      </w:r>
      <w:r>
        <w:rPr>
          <w:rStyle w:val="OperatorTok"/>
        </w:rPr>
        <w:t>);</w:t>
      </w:r>
      <w:r>
        <w:br/>
      </w:r>
      <w:r>
        <w:rPr>
          <w:rStyle w:val="NormalTok"/>
        </w:rPr>
        <w:t xml:space="preserve">    </w:t>
      </w:r>
      <w:r>
        <w:rPr>
          <w:rStyle w:val="DataTypeTok"/>
        </w:rPr>
        <w:t>int</w:t>
      </w:r>
      <w:r>
        <w:rPr>
          <w:rStyle w:val="NormalTok"/>
        </w:rPr>
        <w:t xml:space="preserve"> age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r>
        <w:rPr>
          <w:rStyle w:val="KeywordTok"/>
        </w:rPr>
        <w:t>if</w:t>
      </w:r>
      <w:r>
        <w:rPr>
          <w:rStyle w:val="OperatorTok"/>
        </w:rPr>
        <w:t>(</w:t>
      </w:r>
      <w:r>
        <w:rPr>
          <w:rStyle w:val="NormalTok"/>
        </w:rPr>
        <w:t xml:space="preserve">age </w:t>
      </w:r>
      <w:r>
        <w:rPr>
          <w:rStyle w:val="OperatorTok"/>
        </w:rPr>
        <w:t>&gt;=</w:t>
      </w:r>
      <w:r>
        <w:rPr>
          <w:rStyle w:val="NormalTok"/>
        </w:rPr>
        <w:t xml:space="preserve"> </w:t>
      </w:r>
      <w:r w:rsidRPr="00A26FB6">
        <w:rPr>
          <w:rStyle w:val="DecValTok"/>
          <w:color w:val="006226"/>
        </w:rPr>
        <w:t>18</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r>
        <w:rPr>
          <w:rStyle w:val="NormalTok"/>
        </w:rPr>
        <w:lastRenderedPageBreak/>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are too young to vote"</w:t>
      </w:r>
      <w:r>
        <w:rPr>
          <w:rStyle w:val="OperatorTok"/>
        </w:rPr>
        <w:t>);</w:t>
      </w:r>
      <w:r>
        <w:br/>
      </w:r>
      <w:r>
        <w:rPr>
          <w:rStyle w:val="NormalTok"/>
        </w:rPr>
        <w:t xml:space="preserve">    </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"Sorry, only citizens can vote"</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"Goodbye"</w:t>
      </w:r>
      <w:r>
        <w:rPr>
          <w:rStyle w:val="OperatorTok"/>
        </w:rPr>
        <w:t>);</w:t>
      </w:r>
    </w:p>
    <w:p w14:paraId="22A7A14F" w14:textId="77777777" w:rsidR="000E53A3" w:rsidRDefault="00000000">
      <w:pPr>
        <w:pStyle w:val="Heading2"/>
      </w:pPr>
      <w:bookmarkStart w:id="321" w:name="if-else-if-statements"/>
      <w:bookmarkEnd w:id="319"/>
      <w:bookmarkEnd w:id="320"/>
      <w:r>
        <w:t>if-else-if Statements</w:t>
      </w:r>
    </w:p>
    <w:p w14:paraId="13E418F0" w14:textId="77777777" w:rsidR="000E53A3" w:rsidRDefault="00000000">
      <w:pPr>
        <w:pStyle w:val="Compact"/>
        <w:numPr>
          <w:ilvl w:val="0"/>
          <w:numId w:val="416"/>
        </w:numPr>
      </w:pPr>
      <w:r>
        <w:t>Sometimes your program needs to test multiple conditions at once, and take different actions depending on which one is true</w:t>
      </w:r>
    </w:p>
    <w:p w14:paraId="309D5C5F" w14:textId="77777777" w:rsidR="000E53A3" w:rsidRDefault="00000000">
      <w:pPr>
        <w:pStyle w:val="Compact"/>
        <w:numPr>
          <w:ilvl w:val="0"/>
          <w:numId w:val="416"/>
        </w:numPr>
      </w:pPr>
      <w:r>
        <w:t xml:space="preserve">Example: We want to write a program that tells the user which floor a </w:t>
      </w:r>
      <w:proofErr w:type="spellStart"/>
      <w:proofErr w:type="gramStart"/>
      <w:r>
        <w:rPr>
          <w:rStyle w:val="NormalTok"/>
        </w:rPr>
        <w:t>ClassRoom</w:t>
      </w:r>
      <w:proofErr w:type="spellEnd"/>
      <w:proofErr w:type="gramEnd"/>
      <w:r>
        <w:t xml:space="preserve"> object is on, based on its room number</w:t>
      </w:r>
    </w:p>
    <w:p w14:paraId="1FED704C" w14:textId="77777777" w:rsidR="000E53A3" w:rsidRDefault="00000000">
      <w:pPr>
        <w:pStyle w:val="Compact"/>
        <w:numPr>
          <w:ilvl w:val="1"/>
          <w:numId w:val="417"/>
        </w:numPr>
      </w:pPr>
      <w:r>
        <w:t>If the room number is between 100 and 200 it is on the first floor; if it is between 200 and 300 it is on the second floor; if it is greater than 300 it is on the third floor</w:t>
      </w:r>
    </w:p>
    <w:p w14:paraId="72F9C788" w14:textId="77777777" w:rsidR="000E53A3" w:rsidRDefault="00000000">
      <w:pPr>
        <w:pStyle w:val="Compact"/>
        <w:numPr>
          <w:ilvl w:val="0"/>
          <w:numId w:val="416"/>
        </w:numPr>
      </w:pPr>
      <w:r>
        <w:t>There are 3 ranges of numbers to test, and 3 possible results, so we cannot do it with a single if-else statement</w:t>
      </w:r>
    </w:p>
    <w:p w14:paraId="7368A7E3" w14:textId="77777777" w:rsidR="000E53A3" w:rsidRDefault="00000000">
      <w:pPr>
        <w:pStyle w:val="Heading3"/>
      </w:pPr>
      <w:bookmarkStart w:id="322" w:name="if-else-if-syntax"/>
      <w:r>
        <w:t>If-else-if syntax</w:t>
      </w:r>
    </w:p>
    <w:p w14:paraId="10FD967F" w14:textId="77777777" w:rsidR="000E53A3" w:rsidRDefault="00000000">
      <w:pPr>
        <w:numPr>
          <w:ilvl w:val="0"/>
          <w:numId w:val="418"/>
        </w:numPr>
      </w:pPr>
      <w:r>
        <w:t>An if-else-if statement looks like this:</w:t>
      </w:r>
    </w:p>
    <w:p w14:paraId="6B833052" w14:textId="77777777" w:rsidR="000E53A3" w:rsidRDefault="00000000">
      <w:pPr>
        <w:pStyle w:val="SourceCode"/>
        <w:numPr>
          <w:ilvl w:val="0"/>
          <w:numId w:val="1"/>
        </w:numPr>
      </w:pPr>
      <w:proofErr w:type="gramStart"/>
      <w:r>
        <w:rPr>
          <w:rStyle w:val="KeywordTok"/>
        </w:rPr>
        <w:t>if</w:t>
      </w:r>
      <w:r>
        <w:rPr>
          <w:rStyle w:val="OperatorTok"/>
        </w:rPr>
        <w:t>(</w:t>
      </w:r>
      <w:proofErr w:type="gramEnd"/>
      <w:r>
        <w:rPr>
          <w:rStyle w:val="OperatorTok"/>
        </w:rPr>
        <w:t>&lt;</w:t>
      </w:r>
      <w:r>
        <w:rPr>
          <w:rStyle w:val="NormalTok"/>
        </w:rPr>
        <w:t xml:space="preserve">condition </w:t>
      </w:r>
      <w:r w:rsidRPr="00A26FB6">
        <w:rPr>
          <w:rStyle w:val="DecValTok"/>
          <w:color w:val="006226"/>
        </w:rPr>
        <w:t>1</w:t>
      </w:r>
      <w:r>
        <w:rPr>
          <w:rStyle w:val="OperatorTok"/>
        </w:rPr>
        <w:t>&gt;)</w:t>
      </w:r>
      <w:r>
        <w:br/>
      </w:r>
      <w:r>
        <w:rPr>
          <w:rStyle w:val="OperatorTok"/>
        </w:rPr>
        <w:t>{</w:t>
      </w:r>
      <w:r>
        <w:br/>
      </w:r>
      <w:r>
        <w:rPr>
          <w:rStyle w:val="NormalTok"/>
        </w:rPr>
        <w:t xml:space="preserve">    </w:t>
      </w:r>
      <w:r>
        <w:rPr>
          <w:rStyle w:val="OperatorTok"/>
        </w:rPr>
        <w:t>&lt;</w:t>
      </w:r>
      <w:r>
        <w:rPr>
          <w:rStyle w:val="NormalTok"/>
        </w:rPr>
        <w:t xml:space="preserve">statement block </w:t>
      </w:r>
      <w:r w:rsidRPr="00A26FB6">
        <w:rPr>
          <w:rStyle w:val="DecValTok"/>
          <w:color w:val="006226"/>
        </w:rPr>
        <w:t>1</w:t>
      </w:r>
      <w:r>
        <w:rPr>
          <w:rStyle w:val="OperatorTok"/>
        </w:rPr>
        <w:t>&gt;</w:t>
      </w:r>
      <w:r>
        <w:br/>
      </w:r>
      <w:r>
        <w:rPr>
          <w:rStyle w:val="OperatorTok"/>
        </w:rPr>
        <w:t>}</w:t>
      </w:r>
      <w:r>
        <w:br/>
      </w:r>
      <w:r>
        <w:rPr>
          <w:rStyle w:val="KeywordTok"/>
        </w:rPr>
        <w:t>else</w:t>
      </w:r>
      <w:r>
        <w:rPr>
          <w:rStyle w:val="NormalTok"/>
        </w:rPr>
        <w:t xml:space="preserve"> </w:t>
      </w:r>
      <w:proofErr w:type="gramStart"/>
      <w:r>
        <w:rPr>
          <w:rStyle w:val="KeywordTok"/>
        </w:rPr>
        <w:t>if</w:t>
      </w:r>
      <w:r>
        <w:rPr>
          <w:rStyle w:val="OperatorTok"/>
        </w:rPr>
        <w:t>(</w:t>
      </w:r>
      <w:proofErr w:type="gramEnd"/>
      <w:r>
        <w:rPr>
          <w:rStyle w:val="OperatorTok"/>
        </w:rPr>
        <w:t>&lt;</w:t>
      </w:r>
      <w:r>
        <w:rPr>
          <w:rStyle w:val="NormalTok"/>
        </w:rPr>
        <w:t xml:space="preserve">condition </w:t>
      </w:r>
      <w:r w:rsidRPr="00A26FB6">
        <w:rPr>
          <w:rStyle w:val="DecValTok"/>
          <w:color w:val="006226"/>
        </w:rPr>
        <w:t>2</w:t>
      </w:r>
      <w:r>
        <w:rPr>
          <w:rStyle w:val="OperatorTok"/>
        </w:rPr>
        <w:t>&gt;)</w:t>
      </w:r>
      <w:r>
        <w:br/>
      </w:r>
      <w:r>
        <w:rPr>
          <w:rStyle w:val="OperatorTok"/>
        </w:rPr>
        <w:t>{</w:t>
      </w:r>
      <w:r>
        <w:br/>
      </w:r>
      <w:r>
        <w:rPr>
          <w:rStyle w:val="NormalTok"/>
        </w:rPr>
        <w:t xml:space="preserve">    </w:t>
      </w:r>
      <w:r>
        <w:rPr>
          <w:rStyle w:val="OperatorTok"/>
        </w:rPr>
        <w:t>&lt;</w:t>
      </w:r>
      <w:r>
        <w:rPr>
          <w:rStyle w:val="NormalTok"/>
        </w:rPr>
        <w:t xml:space="preserve">statement block </w:t>
      </w:r>
      <w:r w:rsidRPr="00A26FB6">
        <w:rPr>
          <w:rStyle w:val="DecValTok"/>
          <w:color w:val="006226"/>
        </w:rPr>
        <w:t>2</w:t>
      </w:r>
      <w:r>
        <w:rPr>
          <w:rStyle w:val="OperatorTok"/>
        </w:rPr>
        <w:t>&gt;</w:t>
      </w:r>
      <w:r>
        <w:br/>
      </w:r>
      <w:r>
        <w:rPr>
          <w:rStyle w:val="OperatorTok"/>
        </w:rPr>
        <w:t>}</w:t>
      </w:r>
      <w:r>
        <w:br/>
      </w:r>
      <w:r>
        <w:rPr>
          <w:rStyle w:val="KeywordTok"/>
        </w:rPr>
        <w:t>else</w:t>
      </w:r>
      <w:r>
        <w:rPr>
          <w:rStyle w:val="NormalTok"/>
        </w:rPr>
        <w:t xml:space="preserve"> </w:t>
      </w:r>
      <w:proofErr w:type="gramStart"/>
      <w:r>
        <w:rPr>
          <w:rStyle w:val="KeywordTok"/>
        </w:rPr>
        <w:t>if</w:t>
      </w:r>
      <w:r>
        <w:rPr>
          <w:rStyle w:val="OperatorTok"/>
        </w:rPr>
        <w:t>(</w:t>
      </w:r>
      <w:proofErr w:type="gramEnd"/>
      <w:r>
        <w:rPr>
          <w:rStyle w:val="OperatorTok"/>
        </w:rPr>
        <w:t>&lt;</w:t>
      </w:r>
      <w:r>
        <w:rPr>
          <w:rStyle w:val="NormalTok"/>
        </w:rPr>
        <w:t xml:space="preserve">condition </w:t>
      </w:r>
      <w:r w:rsidRPr="00A26FB6">
        <w:rPr>
          <w:rStyle w:val="DecValTok"/>
          <w:color w:val="006226"/>
        </w:rPr>
        <w:t>3</w:t>
      </w:r>
      <w:r>
        <w:rPr>
          <w:rStyle w:val="OperatorTok"/>
        </w:rPr>
        <w:t>&gt;)</w:t>
      </w:r>
      <w:r>
        <w:br/>
      </w:r>
      <w:r>
        <w:rPr>
          <w:rStyle w:val="OperatorTok"/>
        </w:rPr>
        <w:t>{</w:t>
      </w:r>
      <w:r>
        <w:br/>
      </w:r>
      <w:r>
        <w:rPr>
          <w:rStyle w:val="NormalTok"/>
        </w:rPr>
        <w:t xml:space="preserve">    </w:t>
      </w:r>
      <w:r>
        <w:rPr>
          <w:rStyle w:val="OperatorTok"/>
        </w:rPr>
        <w:t>&lt;</w:t>
      </w:r>
      <w:r>
        <w:rPr>
          <w:rStyle w:val="NormalTok"/>
        </w:rPr>
        <w:t xml:space="preserve">statement block </w:t>
      </w:r>
      <w:r w:rsidRPr="00A26FB6">
        <w:rPr>
          <w:rStyle w:val="DecValTok"/>
          <w:color w:val="006226"/>
        </w:rPr>
        <w:t>3</w:t>
      </w:r>
      <w:r>
        <w:rPr>
          <w:rStyle w:val="OperatorTok"/>
        </w:rPr>
        <w:t>&gt;</w:t>
      </w:r>
      <w:r>
        <w:br/>
      </w:r>
      <w:r>
        <w:rPr>
          <w:rStyle w:val="OperatorTok"/>
        </w:rPr>
        <w:t>}</w:t>
      </w:r>
      <w:r>
        <w:br/>
      </w:r>
      <w:r>
        <w:rPr>
          <w:rStyle w:val="KeywordTok"/>
        </w:rPr>
        <w:t>else</w:t>
      </w:r>
      <w:r>
        <w:br/>
      </w:r>
      <w:r>
        <w:rPr>
          <w:rStyle w:val="OperatorTok"/>
        </w:rPr>
        <w:t>{</w:t>
      </w:r>
      <w:r>
        <w:br/>
      </w:r>
      <w:r>
        <w:rPr>
          <w:rStyle w:val="NormalTok"/>
        </w:rPr>
        <w:t xml:space="preserve">    </w:t>
      </w:r>
      <w:r>
        <w:rPr>
          <w:rStyle w:val="OperatorTok"/>
        </w:rPr>
        <w:t>&lt;</w:t>
      </w:r>
      <w:r>
        <w:rPr>
          <w:rStyle w:val="NormalTok"/>
        </w:rPr>
        <w:t xml:space="preserve">statement block </w:t>
      </w:r>
      <w:r w:rsidRPr="00A26FB6">
        <w:rPr>
          <w:rStyle w:val="DecValTok"/>
          <w:color w:val="006226"/>
        </w:rPr>
        <w:t>4</w:t>
      </w:r>
      <w:r>
        <w:rPr>
          <w:rStyle w:val="OperatorTok"/>
        </w:rPr>
        <w:t>&gt;</w:t>
      </w:r>
      <w:r>
        <w:br/>
      </w:r>
      <w:r>
        <w:rPr>
          <w:rStyle w:val="OperatorTok"/>
        </w:rPr>
        <w:t>}</w:t>
      </w:r>
    </w:p>
    <w:p w14:paraId="22E19DBF" w14:textId="77777777" w:rsidR="000E53A3" w:rsidRDefault="00000000">
      <w:pPr>
        <w:numPr>
          <w:ilvl w:val="0"/>
          <w:numId w:val="418"/>
        </w:numPr>
      </w:pPr>
      <w:r>
        <w:t xml:space="preserve">Unlike an </w:t>
      </w:r>
      <w:r>
        <w:rPr>
          <w:rStyle w:val="KeywordTok"/>
        </w:rPr>
        <w:t>if</w:t>
      </w:r>
      <w:r>
        <w:t xml:space="preserve"> statement, there are multiple conditions</w:t>
      </w:r>
    </w:p>
    <w:p w14:paraId="446D67DA" w14:textId="77777777" w:rsidR="000E53A3" w:rsidRDefault="00000000">
      <w:pPr>
        <w:numPr>
          <w:ilvl w:val="0"/>
          <w:numId w:val="418"/>
        </w:numPr>
      </w:pPr>
      <w:r>
        <w:t xml:space="preserve">They are evaluated </w:t>
      </w:r>
      <w:r>
        <w:rPr>
          <w:i/>
          <w:iCs/>
        </w:rPr>
        <w:t>in order</w:t>
      </w:r>
      <w:r>
        <w:t>, top to bottom</w:t>
      </w:r>
    </w:p>
    <w:p w14:paraId="3435EA44" w14:textId="77777777" w:rsidR="000E53A3" w:rsidRDefault="00000000">
      <w:pPr>
        <w:numPr>
          <w:ilvl w:val="0"/>
          <w:numId w:val="418"/>
        </w:numPr>
      </w:pPr>
      <w:r>
        <w:lastRenderedPageBreak/>
        <w:t xml:space="preserve">Just like with </w:t>
      </w:r>
      <w:r>
        <w:rPr>
          <w:rStyle w:val="KeywordTok"/>
        </w:rPr>
        <w:t>if</w:t>
      </w:r>
      <w:r>
        <w:rPr>
          <w:rStyle w:val="OperatorTok"/>
        </w:rPr>
        <w:t>-</w:t>
      </w:r>
      <w:r>
        <w:rPr>
          <w:rStyle w:val="KeywordTok"/>
        </w:rPr>
        <w:t>else</w:t>
      </w:r>
      <w:r>
        <w:t>, exactly one block of code will get executed</w:t>
      </w:r>
    </w:p>
    <w:p w14:paraId="136904E7" w14:textId="77777777" w:rsidR="000E53A3" w:rsidRDefault="00000000">
      <w:pPr>
        <w:numPr>
          <w:ilvl w:val="0"/>
          <w:numId w:val="418"/>
        </w:numPr>
      </w:pPr>
      <w:r>
        <w:t>If condition 1 is true, statement block 1 is executed, and everything else is skipped</w:t>
      </w:r>
    </w:p>
    <w:p w14:paraId="3EEDCF5C" w14:textId="77777777" w:rsidR="000E53A3" w:rsidRDefault="00000000">
      <w:pPr>
        <w:numPr>
          <w:ilvl w:val="0"/>
          <w:numId w:val="418"/>
        </w:numPr>
      </w:pPr>
      <w:r>
        <w:t xml:space="preserve">If condition 1 is false, statement block 1 is skipped, and execution proceeds to the first </w:t>
      </w:r>
      <w:r>
        <w:rPr>
          <w:rStyle w:val="KeywordTok"/>
        </w:rPr>
        <w:t>else</w:t>
      </w:r>
      <w:r>
        <w:rPr>
          <w:rStyle w:val="NormalTok"/>
        </w:rPr>
        <w:t xml:space="preserve"> </w:t>
      </w:r>
      <w:r>
        <w:rPr>
          <w:rStyle w:val="KeywordTok"/>
        </w:rPr>
        <w:t>if</w:t>
      </w:r>
      <w:r>
        <w:t xml:space="preserve"> line; condition 2 is then evaluated</w:t>
      </w:r>
    </w:p>
    <w:p w14:paraId="4438D42A" w14:textId="77777777" w:rsidR="000E53A3" w:rsidRDefault="00000000">
      <w:pPr>
        <w:numPr>
          <w:ilvl w:val="0"/>
          <w:numId w:val="418"/>
        </w:numPr>
      </w:pPr>
      <w:r>
        <w:t>If condition 2 is true, statement block 2 is executed, and everything else is skipped</w:t>
      </w:r>
    </w:p>
    <w:p w14:paraId="53301DA2" w14:textId="77777777" w:rsidR="000E53A3" w:rsidRDefault="00000000">
      <w:pPr>
        <w:pStyle w:val="Compact"/>
        <w:numPr>
          <w:ilvl w:val="1"/>
          <w:numId w:val="419"/>
        </w:numPr>
      </w:pPr>
      <w:r>
        <w:t xml:space="preserve">Thus, statement block 2 is only executed if condition 1 is false </w:t>
      </w:r>
      <w:r>
        <w:rPr>
          <w:i/>
          <w:iCs/>
        </w:rPr>
        <w:t>and</w:t>
      </w:r>
      <w:r>
        <w:t xml:space="preserve"> condition 2 is true</w:t>
      </w:r>
    </w:p>
    <w:p w14:paraId="77EDA98A" w14:textId="77777777" w:rsidR="000E53A3" w:rsidRDefault="00000000">
      <w:pPr>
        <w:numPr>
          <w:ilvl w:val="0"/>
          <w:numId w:val="418"/>
        </w:numPr>
      </w:pPr>
      <w:r>
        <w:t>Same process repeats for condition 3: If condition 2 is false, condition 3 is evaluated, and statement block 3 is either executed or skipped</w:t>
      </w:r>
    </w:p>
    <w:p w14:paraId="738DFD3A" w14:textId="77777777" w:rsidR="000E53A3" w:rsidRDefault="00000000">
      <w:pPr>
        <w:numPr>
          <w:ilvl w:val="0"/>
          <w:numId w:val="418"/>
        </w:numPr>
      </w:pPr>
      <w:r>
        <w:t xml:space="preserve">If </w:t>
      </w:r>
      <w:r>
        <w:rPr>
          <w:i/>
          <w:iCs/>
        </w:rPr>
        <w:t>all</w:t>
      </w:r>
      <w:r>
        <w:t xml:space="preserve"> the conditions are false, the final else block (statement block 4) is executed</w:t>
      </w:r>
    </w:p>
    <w:p w14:paraId="2938A211" w14:textId="77777777" w:rsidR="000E53A3" w:rsidRDefault="00000000">
      <w:pPr>
        <w:pStyle w:val="Heading3"/>
      </w:pPr>
      <w:bookmarkStart w:id="323" w:name="X9c050e777bebcc35b6d8488811be63d74adb8cf"/>
      <w:bookmarkEnd w:id="322"/>
      <w:r>
        <w:t>Using if-else-if to solve the “floors problem”</w:t>
      </w:r>
    </w:p>
    <w:p w14:paraId="7CAE33B9" w14:textId="77777777" w:rsidR="000E53A3" w:rsidRDefault="00000000">
      <w:pPr>
        <w:numPr>
          <w:ilvl w:val="0"/>
          <w:numId w:val="420"/>
        </w:numPr>
      </w:pPr>
      <w:r>
        <w:t xml:space="preserve">Assuming </w:t>
      </w:r>
      <w:proofErr w:type="spellStart"/>
      <w:r>
        <w:rPr>
          <w:rStyle w:val="NormalTok"/>
        </w:rPr>
        <w:t>myRoom</w:t>
      </w:r>
      <w:proofErr w:type="spellEnd"/>
      <w:r>
        <w:t xml:space="preserve"> is a </w:t>
      </w:r>
      <w:proofErr w:type="spellStart"/>
      <w:proofErr w:type="gramStart"/>
      <w:r>
        <w:rPr>
          <w:rStyle w:val="NormalTok"/>
        </w:rPr>
        <w:t>ClassRoom</w:t>
      </w:r>
      <w:proofErr w:type="spellEnd"/>
      <w:proofErr w:type="gramEnd"/>
      <w:r>
        <w:t xml:space="preserve"> object, this code will display which floor it is on:</w:t>
      </w:r>
    </w:p>
    <w:p w14:paraId="42034056" w14:textId="77777777" w:rsidR="000E53A3" w:rsidRDefault="00000000">
      <w:pPr>
        <w:pStyle w:val="SourceCode"/>
        <w:numPr>
          <w:ilvl w:val="0"/>
          <w:numId w:val="1"/>
        </w:numPr>
      </w:pPr>
      <w:r>
        <w:rPr>
          <w:rStyle w:val="KeywordTok"/>
        </w:rPr>
        <w:t>if</w:t>
      </w:r>
      <w:r>
        <w:rPr>
          <w:rStyle w:val="OperatorTok"/>
        </w:rPr>
        <w:t>(</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300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"Third floor"</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200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"Second floor"</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100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"First floor"</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"Invalid room number"</w:t>
      </w:r>
      <w:r>
        <w:rPr>
          <w:rStyle w:val="OperatorTok"/>
        </w:rPr>
        <w:t>);</w:t>
      </w:r>
      <w:r>
        <w:br/>
      </w:r>
      <w:r>
        <w:rPr>
          <w:rStyle w:val="OperatorTok"/>
        </w:rPr>
        <w:t>}</w:t>
      </w:r>
    </w:p>
    <w:p w14:paraId="11C7EE19" w14:textId="77777777" w:rsidR="000E53A3" w:rsidRDefault="00000000">
      <w:pPr>
        <w:numPr>
          <w:ilvl w:val="0"/>
          <w:numId w:val="420"/>
        </w:numPr>
      </w:pPr>
      <w:r>
        <w:t>If the room number 300 or greater (e.g. 365), the first “if” block is executed, and the rest are skipped. The program prints “Third floor”</w:t>
      </w:r>
    </w:p>
    <w:p w14:paraId="3E05FA2B" w14:textId="77777777" w:rsidR="000E53A3" w:rsidRDefault="00000000">
      <w:pPr>
        <w:numPr>
          <w:ilvl w:val="0"/>
          <w:numId w:val="420"/>
        </w:numPr>
      </w:pPr>
      <w:r>
        <w:t xml:space="preserve">If the room number is less than 300, the program continues to the line </w:t>
      </w:r>
      <w:r>
        <w:rPr>
          <w:rStyle w:val="KeywordTok"/>
        </w:rPr>
        <w:t>else</w:t>
      </w:r>
      <w:r>
        <w:rPr>
          <w:rStyle w:val="NormalTok"/>
        </w:rPr>
        <w:t xml:space="preserve"> </w:t>
      </w:r>
      <w:proofErr w:type="gramStart"/>
      <w:r>
        <w:rPr>
          <w:rStyle w:val="KeywordTok"/>
        </w:rPr>
        <w:t>if</w:t>
      </w:r>
      <w:r>
        <w:rPr>
          <w:rStyle w:val="OperatorTok"/>
        </w:rPr>
        <w:t>(</w:t>
      </w:r>
      <w:proofErr w:type="spellStart"/>
      <w:proofErr w:type="gramEnd"/>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200</w:t>
      </w:r>
      <w:r>
        <w:rPr>
          <w:rStyle w:val="OperatorTok"/>
        </w:rPr>
        <w:t>)</w:t>
      </w:r>
      <w:r>
        <w:t xml:space="preserve"> and evaluates the condition</w:t>
      </w:r>
    </w:p>
    <w:p w14:paraId="065B093C" w14:textId="77777777" w:rsidR="000E53A3" w:rsidRDefault="00000000">
      <w:pPr>
        <w:numPr>
          <w:ilvl w:val="0"/>
          <w:numId w:val="420"/>
        </w:numPr>
      </w:pPr>
      <w:r>
        <w:t xml:space="preserve">If </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200</w:t>
      </w:r>
      <w:r>
        <w:t xml:space="preserve"> is true, it means the room number is between 200 and 299, and the program will print “Second floor.” Even though the condition only tests whether the room number is &gt;= 200, this condition is only evaluated if the first one was false, so we know the room number must be &lt; 300.</w:t>
      </w:r>
    </w:p>
    <w:p w14:paraId="6D7DEC74" w14:textId="77777777" w:rsidR="000E53A3" w:rsidRDefault="00000000">
      <w:pPr>
        <w:numPr>
          <w:ilvl w:val="0"/>
          <w:numId w:val="420"/>
        </w:numPr>
      </w:pPr>
      <w:r>
        <w:lastRenderedPageBreak/>
        <w:t xml:space="preserve">If the second condition is false, the program continues to the line </w:t>
      </w:r>
      <w:r>
        <w:rPr>
          <w:rStyle w:val="KeywordTok"/>
        </w:rPr>
        <w:t>else</w:t>
      </w:r>
      <w:r>
        <w:rPr>
          <w:rStyle w:val="NormalTok"/>
        </w:rPr>
        <w:t xml:space="preserve"> </w:t>
      </w:r>
      <w:proofErr w:type="gramStart"/>
      <w:r>
        <w:rPr>
          <w:rStyle w:val="KeywordTok"/>
        </w:rPr>
        <w:t>if</w:t>
      </w:r>
      <w:r>
        <w:rPr>
          <w:rStyle w:val="OperatorTok"/>
        </w:rPr>
        <w:t>(</w:t>
      </w:r>
      <w:proofErr w:type="spellStart"/>
      <w:proofErr w:type="gramEnd"/>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100</w:t>
      </w:r>
      <w:r>
        <w:rPr>
          <w:rStyle w:val="OperatorTok"/>
        </w:rPr>
        <w:t>)</w:t>
      </w:r>
      <w:r>
        <w:t>, evaluates the condition, and prints “First floor” if it is true.</w:t>
      </w:r>
    </w:p>
    <w:p w14:paraId="12E51E0C" w14:textId="77777777" w:rsidR="000E53A3" w:rsidRDefault="00000000">
      <w:pPr>
        <w:numPr>
          <w:ilvl w:val="0"/>
          <w:numId w:val="420"/>
        </w:numPr>
      </w:pPr>
      <w:r>
        <w:t xml:space="preserve">Again, the condition </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100</w:t>
      </w:r>
      <w:r>
        <w:t xml:space="preserve"> is only evaluated if the first two conditions have already been tested and turned out false, so we know the room number is less than 300 and less than 200.</w:t>
      </w:r>
    </w:p>
    <w:p w14:paraId="7ABE683B" w14:textId="77777777" w:rsidR="000E53A3" w:rsidRDefault="00000000">
      <w:pPr>
        <w:numPr>
          <w:ilvl w:val="0"/>
          <w:numId w:val="420"/>
        </w:numPr>
      </w:pPr>
      <w:r>
        <w:t xml:space="preserve">In the final </w:t>
      </w:r>
      <w:r>
        <w:rPr>
          <w:rStyle w:val="KeywordTok"/>
        </w:rPr>
        <w:t>else</w:t>
      </w:r>
      <w:r>
        <w:t xml:space="preserve"> block, the program prints “Invalid room number” because this block is only executed if the room number is less than 100 (all three conditions were false).</w:t>
      </w:r>
    </w:p>
    <w:p w14:paraId="75B19046" w14:textId="77777777" w:rsidR="000E53A3" w:rsidRDefault="00000000">
      <w:pPr>
        <w:pStyle w:val="Heading3"/>
      </w:pPr>
      <w:bookmarkStart w:id="324" w:name="if-else-if-with-different-conditions"/>
      <w:bookmarkEnd w:id="323"/>
      <w:r>
        <w:t>if-else-if with different conditions</w:t>
      </w:r>
    </w:p>
    <w:p w14:paraId="37F8BC8D" w14:textId="77777777" w:rsidR="000E53A3" w:rsidRDefault="00000000">
      <w:pPr>
        <w:numPr>
          <w:ilvl w:val="0"/>
          <w:numId w:val="421"/>
        </w:numPr>
      </w:pPr>
      <w:r>
        <w:t>We often use if-else-if statements to test the same variable multiple times, but there is no requirement for the conditions to use the same variable</w:t>
      </w:r>
    </w:p>
    <w:p w14:paraId="5C662F15" w14:textId="77777777" w:rsidR="000E53A3" w:rsidRDefault="00000000">
      <w:pPr>
        <w:numPr>
          <w:ilvl w:val="0"/>
          <w:numId w:val="421"/>
        </w:numPr>
      </w:pPr>
      <w:r>
        <w:t>An if-else-if statement can use several different variables, and its conditions can be completely unrelated, like this:</w:t>
      </w:r>
    </w:p>
    <w:p w14:paraId="57292BDE" w14:textId="77777777" w:rsidR="000E53A3" w:rsidRDefault="00000000">
      <w:pPr>
        <w:pStyle w:val="SourceCode"/>
        <w:numPr>
          <w:ilvl w:val="0"/>
          <w:numId w:val="1"/>
        </w:numPr>
      </w:pPr>
      <w:r>
        <w:rPr>
          <w:rStyle w:val="DataTypeTok"/>
        </w:rPr>
        <w:t>int</w:t>
      </w:r>
      <w:r>
        <w:rPr>
          <w:rStyle w:val="NormalTok"/>
        </w:rPr>
        <w:t xml:space="preserve"> x</w:t>
      </w:r>
      <w:r>
        <w:rPr>
          <w:rStyle w:val="OperatorTok"/>
        </w:rPr>
        <w:t>;</w:t>
      </w:r>
      <w:r>
        <w:br/>
      </w:r>
      <w:proofErr w:type="gramStart"/>
      <w:r>
        <w:rPr>
          <w:rStyle w:val="KeywordTok"/>
        </w:rPr>
        <w:t>if</w:t>
      </w:r>
      <w:r>
        <w:rPr>
          <w:rStyle w:val="OperatorTok"/>
        </w:rPr>
        <w:t>(</w:t>
      </w:r>
      <w:proofErr w:type="spellStart"/>
      <w:proofErr w:type="gramEnd"/>
      <w:r>
        <w:rPr>
          <w:rStyle w:val="NormalTok"/>
        </w:rPr>
        <w:t>myIntVar</w:t>
      </w:r>
      <w:proofErr w:type="spellEnd"/>
      <w:r>
        <w:rPr>
          <w:rStyle w:val="NormalTok"/>
        </w:rPr>
        <w:t xml:space="preserve"> </w:t>
      </w:r>
      <w:r>
        <w:rPr>
          <w:rStyle w:val="OperatorTok"/>
        </w:rPr>
        <w:t>&gt;</w:t>
      </w:r>
      <w:r>
        <w:rPr>
          <w:rStyle w:val="NormalTok"/>
        </w:rPr>
        <w:t xml:space="preserve"> </w:t>
      </w:r>
      <w:r w:rsidRPr="00A26FB6">
        <w:rPr>
          <w:rStyle w:val="DecValTok"/>
          <w:color w:val="006226"/>
        </w:rPr>
        <w:t>12</w:t>
      </w:r>
      <w:r>
        <w:rPr>
          <w:rStyle w:val="OperatorTok"/>
        </w:rPr>
        <w:t>)</w:t>
      </w:r>
      <w:r>
        <w:br/>
      </w:r>
      <w:r>
        <w:rPr>
          <w:rStyle w:val="OperatorTok"/>
        </w:rPr>
        <w:t>{</w:t>
      </w:r>
      <w:r>
        <w:br/>
      </w:r>
      <w:r>
        <w:rPr>
          <w:rStyle w:val="NormalTok"/>
        </w:rPr>
        <w:t xml:space="preserve">    x </w:t>
      </w:r>
      <w:r>
        <w:rPr>
          <w:rStyle w:val="OperatorTok"/>
        </w:rPr>
        <w:t>=</w:t>
      </w:r>
      <w:r>
        <w:rPr>
          <w:rStyle w:val="NormalTok"/>
        </w:rPr>
        <w:t xml:space="preserve"> </w:t>
      </w:r>
      <w:r w:rsidRPr="00A26FB6">
        <w:rPr>
          <w:rStyle w:val="DecValTok"/>
          <w:color w:val="006226"/>
        </w:rPr>
        <w:t>10</w:t>
      </w:r>
      <w:r>
        <w:rPr>
          <w:rStyle w:val="OperatorTok"/>
        </w:rPr>
        <w:t>;</w:t>
      </w:r>
      <w:r>
        <w:br/>
      </w:r>
      <w:r>
        <w:rPr>
          <w:rStyle w:val="OperatorTok"/>
        </w:rPr>
        <w:t>}</w:t>
      </w:r>
      <w:r>
        <w:br/>
      </w:r>
      <w:r>
        <w:rPr>
          <w:rStyle w:val="KeywordTok"/>
        </w:rPr>
        <w:t>else</w:t>
      </w:r>
      <w:r>
        <w:rPr>
          <w:rStyle w:val="NormalTok"/>
        </w:rPr>
        <w:t xml:space="preserve"> </w:t>
      </w:r>
      <w:proofErr w:type="gramStart"/>
      <w:r>
        <w:rPr>
          <w:rStyle w:val="KeywordTok"/>
        </w:rPr>
        <w:t>if</w:t>
      </w:r>
      <w:r>
        <w:rPr>
          <w:rStyle w:val="OperatorTok"/>
        </w:rPr>
        <w:t>(</w:t>
      </w:r>
      <w:proofErr w:type="spellStart"/>
      <w:proofErr w:type="gramEnd"/>
      <w:r>
        <w:rPr>
          <w:rStyle w:val="NormalTok"/>
        </w:rPr>
        <w:t>myStringVar</w:t>
      </w:r>
      <w:proofErr w:type="spellEnd"/>
      <w:r>
        <w:rPr>
          <w:rStyle w:val="NormalTok"/>
        </w:rPr>
        <w:t xml:space="preserve"> </w:t>
      </w:r>
      <w:r>
        <w:rPr>
          <w:rStyle w:val="OperatorTok"/>
        </w:rPr>
        <w:t>==</w:t>
      </w:r>
      <w:r>
        <w:rPr>
          <w:rStyle w:val="NormalTok"/>
        </w:rPr>
        <w:t xml:space="preserve"> </w:t>
      </w:r>
      <w:r>
        <w:rPr>
          <w:rStyle w:val="StringTok"/>
        </w:rPr>
        <w:t>"Yes"</w:t>
      </w:r>
      <w:r>
        <w:rPr>
          <w:rStyle w:val="OperatorTok"/>
        </w:rPr>
        <w:t>)</w:t>
      </w:r>
      <w:r>
        <w:br/>
      </w:r>
      <w:r>
        <w:rPr>
          <w:rStyle w:val="OperatorTok"/>
        </w:rPr>
        <w:t>{</w:t>
      </w:r>
      <w:r>
        <w:br/>
      </w:r>
      <w:r>
        <w:rPr>
          <w:rStyle w:val="NormalTok"/>
        </w:rPr>
        <w:t xml:space="preserve">    x </w:t>
      </w:r>
      <w:r>
        <w:rPr>
          <w:rStyle w:val="OperatorTok"/>
        </w:rPr>
        <w:t>=</w:t>
      </w:r>
      <w:r>
        <w:rPr>
          <w:rStyle w:val="NormalTok"/>
        </w:rPr>
        <w:t xml:space="preserve"> </w:t>
      </w:r>
      <w:r w:rsidRPr="00A26FB6">
        <w:rPr>
          <w:rStyle w:val="DecValTok"/>
          <w:color w:val="006226"/>
        </w:rPr>
        <w:t>20</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proofErr w:type="spellStart"/>
      <w:r>
        <w:rPr>
          <w:rStyle w:val="NormalTok"/>
        </w:rPr>
        <w:t>myBoolVar</w:t>
      </w:r>
      <w:proofErr w:type="spellEnd"/>
      <w:r>
        <w:rPr>
          <w:rStyle w:val="OperatorTok"/>
        </w:rPr>
        <w:t>)</w:t>
      </w:r>
      <w:r>
        <w:br/>
      </w:r>
      <w:r>
        <w:rPr>
          <w:rStyle w:val="OperatorTok"/>
        </w:rPr>
        <w:t>{</w:t>
      </w:r>
      <w:r>
        <w:br/>
      </w:r>
      <w:r>
        <w:rPr>
          <w:rStyle w:val="NormalTok"/>
        </w:rPr>
        <w:t xml:space="preserve">    x </w:t>
      </w:r>
      <w:r>
        <w:rPr>
          <w:rStyle w:val="OperatorTok"/>
        </w:rPr>
        <w:t>=</w:t>
      </w:r>
      <w:r>
        <w:rPr>
          <w:rStyle w:val="NormalTok"/>
        </w:rPr>
        <w:t xml:space="preserve"> </w:t>
      </w:r>
      <w:r w:rsidRPr="00A26FB6">
        <w:rPr>
          <w:rStyle w:val="DecValTok"/>
          <w:color w:val="006226"/>
        </w:rPr>
        <w:t>30</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x </w:t>
      </w:r>
      <w:r>
        <w:rPr>
          <w:rStyle w:val="OperatorTok"/>
        </w:rPr>
        <w:t>=</w:t>
      </w:r>
      <w:r>
        <w:rPr>
          <w:rStyle w:val="NormalTok"/>
        </w:rPr>
        <w:t xml:space="preserve"> </w:t>
      </w:r>
      <w:r w:rsidRPr="00A26FB6">
        <w:rPr>
          <w:rStyle w:val="DecValTok"/>
          <w:color w:val="006226"/>
        </w:rPr>
        <w:t>40</w:t>
      </w:r>
      <w:r>
        <w:rPr>
          <w:rStyle w:val="OperatorTok"/>
        </w:rPr>
        <w:t>;</w:t>
      </w:r>
      <w:r>
        <w:br/>
      </w:r>
      <w:r>
        <w:rPr>
          <w:rStyle w:val="OperatorTok"/>
        </w:rPr>
        <w:t>}</w:t>
      </w:r>
    </w:p>
    <w:p w14:paraId="6184CB6C" w14:textId="77777777" w:rsidR="000E53A3" w:rsidRDefault="00000000">
      <w:pPr>
        <w:numPr>
          <w:ilvl w:val="0"/>
          <w:numId w:val="421"/>
        </w:numPr>
      </w:pPr>
      <w:r>
        <w:t xml:space="preserve">Note that the order of the else-if statements still matters, because they are evaluated top-to-bottom. If </w:t>
      </w:r>
      <w:proofErr w:type="spellStart"/>
      <w:r>
        <w:rPr>
          <w:rStyle w:val="NormalTok"/>
        </w:rPr>
        <w:t>myIntVar</w:t>
      </w:r>
      <w:proofErr w:type="spellEnd"/>
      <w:r>
        <w:t xml:space="preserve"> is 15, it does not matter what values </w:t>
      </w:r>
      <w:proofErr w:type="spellStart"/>
      <w:r>
        <w:rPr>
          <w:rStyle w:val="NormalTok"/>
        </w:rPr>
        <w:t>myStringVar</w:t>
      </w:r>
      <w:proofErr w:type="spellEnd"/>
      <w:r>
        <w:t xml:space="preserve"> or </w:t>
      </w:r>
      <w:proofErr w:type="spellStart"/>
      <w:r>
        <w:rPr>
          <w:rStyle w:val="NormalTok"/>
        </w:rPr>
        <w:t>myBoolVar</w:t>
      </w:r>
      <w:proofErr w:type="spellEnd"/>
      <w:r>
        <w:t xml:space="preserve"> have, because the </w:t>
      </w:r>
      <w:proofErr w:type="gramStart"/>
      <w:r>
        <w:t>first if</w:t>
      </w:r>
      <w:proofErr w:type="gramEnd"/>
      <w:r>
        <w:t xml:space="preserve"> block (setting </w:t>
      </w:r>
      <w:r>
        <w:rPr>
          <w:rStyle w:val="NormalTok"/>
        </w:rPr>
        <w:t>x</w:t>
      </w:r>
      <w:r>
        <w:t xml:space="preserve"> to 10) will get executed.</w:t>
      </w:r>
    </w:p>
    <w:p w14:paraId="3E7CDE07" w14:textId="77777777" w:rsidR="000E53A3" w:rsidRDefault="00000000">
      <w:pPr>
        <w:numPr>
          <w:ilvl w:val="0"/>
          <w:numId w:val="421"/>
        </w:numPr>
      </w:pPr>
      <w:r>
        <w:t xml:space="preserve">Example outcomes of executing this code (which value </w:t>
      </w:r>
      <w:r>
        <w:rPr>
          <w:rStyle w:val="NormalTok"/>
        </w:rPr>
        <w:t>x</w:t>
      </w:r>
      <w:r>
        <w:t xml:space="preserve"> is assigned) based on the values of </w:t>
      </w:r>
      <w:proofErr w:type="spellStart"/>
      <w:r>
        <w:rPr>
          <w:rStyle w:val="NormalTok"/>
        </w:rPr>
        <w:t>myIntVar</w:t>
      </w:r>
      <w:proofErr w:type="spellEnd"/>
      <w:r>
        <w:t xml:space="preserve">, </w:t>
      </w:r>
      <w:proofErr w:type="spellStart"/>
      <w:r>
        <w:rPr>
          <w:rStyle w:val="NormalTok"/>
        </w:rPr>
        <w:t>myStringVar</w:t>
      </w:r>
      <w:proofErr w:type="spellEnd"/>
      <w:r>
        <w:t xml:space="preserve">, and </w:t>
      </w:r>
      <w:proofErr w:type="spellStart"/>
      <w:r>
        <w:rPr>
          <w:rStyle w:val="NormalTok"/>
        </w:rPr>
        <w:t>myBoolVar</w:t>
      </w:r>
      <w:proofErr w:type="spellEnd"/>
      <w:r>
        <w:t>:</w:t>
      </w:r>
    </w:p>
    <w:tbl>
      <w:tblPr>
        <w:tblStyle w:val="Table"/>
        <w:tblW w:w="0" w:type="auto"/>
        <w:tblInd w:w="720" w:type="dxa"/>
        <w:tblLook w:val="0020" w:firstRow="1" w:lastRow="0" w:firstColumn="0" w:lastColumn="0" w:noHBand="0" w:noVBand="0"/>
      </w:tblPr>
      <w:tblGrid>
        <w:gridCol w:w="1184"/>
        <w:gridCol w:w="1547"/>
        <w:gridCol w:w="1305"/>
        <w:gridCol w:w="473"/>
      </w:tblGrid>
      <w:tr w:rsidR="000E53A3" w14:paraId="06C3B62F"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575E8CAE" w14:textId="77777777" w:rsidR="000E53A3" w:rsidRDefault="00000000">
            <w:pPr>
              <w:pStyle w:val="Compact"/>
            </w:pPr>
            <w:proofErr w:type="spellStart"/>
            <w:r>
              <w:rPr>
                <w:rStyle w:val="NormalTok"/>
              </w:rPr>
              <w:t>myIntVar</w:t>
            </w:r>
            <w:proofErr w:type="spellEnd"/>
          </w:p>
        </w:tc>
        <w:tc>
          <w:tcPr>
            <w:tcW w:w="0" w:type="auto"/>
          </w:tcPr>
          <w:p w14:paraId="6147DCC1" w14:textId="77777777" w:rsidR="000E53A3" w:rsidRDefault="00000000">
            <w:pPr>
              <w:pStyle w:val="Compact"/>
            </w:pPr>
            <w:proofErr w:type="spellStart"/>
            <w:r>
              <w:rPr>
                <w:rStyle w:val="NormalTok"/>
              </w:rPr>
              <w:t>myStringVar</w:t>
            </w:r>
            <w:proofErr w:type="spellEnd"/>
          </w:p>
        </w:tc>
        <w:tc>
          <w:tcPr>
            <w:tcW w:w="0" w:type="auto"/>
          </w:tcPr>
          <w:p w14:paraId="1CECC762" w14:textId="77777777" w:rsidR="000E53A3" w:rsidRDefault="00000000">
            <w:pPr>
              <w:pStyle w:val="Compact"/>
            </w:pPr>
            <w:proofErr w:type="spellStart"/>
            <w:r>
              <w:rPr>
                <w:rStyle w:val="NormalTok"/>
              </w:rPr>
              <w:t>myBoolVar</w:t>
            </w:r>
            <w:proofErr w:type="spellEnd"/>
          </w:p>
        </w:tc>
        <w:tc>
          <w:tcPr>
            <w:tcW w:w="0" w:type="auto"/>
          </w:tcPr>
          <w:p w14:paraId="42A9CA53" w14:textId="77777777" w:rsidR="000E53A3" w:rsidRDefault="00000000">
            <w:pPr>
              <w:pStyle w:val="Compact"/>
            </w:pPr>
            <w:r>
              <w:rPr>
                <w:rStyle w:val="NormalTok"/>
              </w:rPr>
              <w:t>x</w:t>
            </w:r>
          </w:p>
        </w:tc>
      </w:tr>
      <w:tr w:rsidR="000E53A3" w14:paraId="2DC8426E" w14:textId="77777777">
        <w:tc>
          <w:tcPr>
            <w:tcW w:w="0" w:type="auto"/>
          </w:tcPr>
          <w:p w14:paraId="1D30EF5C" w14:textId="77777777" w:rsidR="000E53A3" w:rsidRDefault="00000000">
            <w:pPr>
              <w:pStyle w:val="Compact"/>
            </w:pPr>
            <w:r>
              <w:t>12</w:t>
            </w:r>
          </w:p>
        </w:tc>
        <w:tc>
          <w:tcPr>
            <w:tcW w:w="0" w:type="auto"/>
          </w:tcPr>
          <w:p w14:paraId="795B5E6E" w14:textId="77777777" w:rsidR="000E53A3" w:rsidRDefault="00000000">
            <w:pPr>
              <w:pStyle w:val="Compact"/>
            </w:pPr>
            <w:r>
              <w:t>“Yes”</w:t>
            </w:r>
          </w:p>
        </w:tc>
        <w:tc>
          <w:tcPr>
            <w:tcW w:w="0" w:type="auto"/>
          </w:tcPr>
          <w:p w14:paraId="4142A323" w14:textId="77777777" w:rsidR="000E53A3" w:rsidRDefault="00000000">
            <w:pPr>
              <w:pStyle w:val="Compact"/>
            </w:pPr>
            <w:r>
              <w:rPr>
                <w:rStyle w:val="KeywordTok"/>
              </w:rPr>
              <w:t>true</w:t>
            </w:r>
          </w:p>
        </w:tc>
        <w:tc>
          <w:tcPr>
            <w:tcW w:w="0" w:type="auto"/>
          </w:tcPr>
          <w:p w14:paraId="34795540" w14:textId="77777777" w:rsidR="000E53A3" w:rsidRDefault="00000000">
            <w:pPr>
              <w:pStyle w:val="Compact"/>
            </w:pPr>
            <w:r>
              <w:t>20</w:t>
            </w:r>
          </w:p>
        </w:tc>
      </w:tr>
      <w:tr w:rsidR="000E53A3" w14:paraId="633E38DA" w14:textId="77777777">
        <w:tc>
          <w:tcPr>
            <w:tcW w:w="0" w:type="auto"/>
          </w:tcPr>
          <w:p w14:paraId="76A9490E" w14:textId="77777777" w:rsidR="000E53A3" w:rsidRDefault="00000000">
            <w:pPr>
              <w:pStyle w:val="Compact"/>
            </w:pPr>
            <w:r>
              <w:lastRenderedPageBreak/>
              <w:t>15</w:t>
            </w:r>
          </w:p>
        </w:tc>
        <w:tc>
          <w:tcPr>
            <w:tcW w:w="0" w:type="auto"/>
          </w:tcPr>
          <w:p w14:paraId="576488C8" w14:textId="77777777" w:rsidR="000E53A3" w:rsidRDefault="00000000">
            <w:pPr>
              <w:pStyle w:val="Compact"/>
            </w:pPr>
            <w:r>
              <w:t>“Yes”</w:t>
            </w:r>
          </w:p>
        </w:tc>
        <w:tc>
          <w:tcPr>
            <w:tcW w:w="0" w:type="auto"/>
          </w:tcPr>
          <w:p w14:paraId="46E053AC" w14:textId="77777777" w:rsidR="000E53A3" w:rsidRDefault="00000000">
            <w:pPr>
              <w:pStyle w:val="Compact"/>
            </w:pPr>
            <w:r>
              <w:rPr>
                <w:rStyle w:val="KeywordTok"/>
              </w:rPr>
              <w:t>false</w:t>
            </w:r>
          </w:p>
        </w:tc>
        <w:tc>
          <w:tcPr>
            <w:tcW w:w="0" w:type="auto"/>
          </w:tcPr>
          <w:p w14:paraId="26F6C05B" w14:textId="77777777" w:rsidR="000E53A3" w:rsidRDefault="00000000">
            <w:pPr>
              <w:pStyle w:val="Compact"/>
            </w:pPr>
            <w:r>
              <w:t>10</w:t>
            </w:r>
          </w:p>
        </w:tc>
      </w:tr>
      <w:tr w:rsidR="000E53A3" w14:paraId="777520FC" w14:textId="77777777">
        <w:tc>
          <w:tcPr>
            <w:tcW w:w="0" w:type="auto"/>
          </w:tcPr>
          <w:p w14:paraId="6517DC35" w14:textId="77777777" w:rsidR="000E53A3" w:rsidRDefault="00000000">
            <w:pPr>
              <w:pStyle w:val="Compact"/>
            </w:pPr>
            <w:r>
              <w:t>-15</w:t>
            </w:r>
          </w:p>
        </w:tc>
        <w:tc>
          <w:tcPr>
            <w:tcW w:w="0" w:type="auto"/>
          </w:tcPr>
          <w:p w14:paraId="5F67D55D" w14:textId="77777777" w:rsidR="000E53A3" w:rsidRDefault="00000000">
            <w:pPr>
              <w:pStyle w:val="Compact"/>
            </w:pPr>
            <w:r>
              <w:t>“yes”</w:t>
            </w:r>
          </w:p>
        </w:tc>
        <w:tc>
          <w:tcPr>
            <w:tcW w:w="0" w:type="auto"/>
          </w:tcPr>
          <w:p w14:paraId="2D713125" w14:textId="77777777" w:rsidR="000E53A3" w:rsidRDefault="00000000">
            <w:pPr>
              <w:pStyle w:val="Compact"/>
            </w:pPr>
            <w:r>
              <w:rPr>
                <w:rStyle w:val="KeywordTok"/>
              </w:rPr>
              <w:t>true</w:t>
            </w:r>
          </w:p>
        </w:tc>
        <w:tc>
          <w:tcPr>
            <w:tcW w:w="0" w:type="auto"/>
          </w:tcPr>
          <w:p w14:paraId="6A77228B" w14:textId="77777777" w:rsidR="000E53A3" w:rsidRDefault="00000000">
            <w:pPr>
              <w:pStyle w:val="Compact"/>
            </w:pPr>
            <w:r>
              <w:t>30</w:t>
            </w:r>
          </w:p>
        </w:tc>
      </w:tr>
      <w:tr w:rsidR="000E53A3" w14:paraId="7600210A" w14:textId="77777777">
        <w:tc>
          <w:tcPr>
            <w:tcW w:w="0" w:type="auto"/>
          </w:tcPr>
          <w:p w14:paraId="637F525D" w14:textId="77777777" w:rsidR="000E53A3" w:rsidRDefault="00000000">
            <w:pPr>
              <w:pStyle w:val="Compact"/>
            </w:pPr>
            <w:r>
              <w:t>10</w:t>
            </w:r>
          </w:p>
        </w:tc>
        <w:tc>
          <w:tcPr>
            <w:tcW w:w="0" w:type="auto"/>
          </w:tcPr>
          <w:p w14:paraId="2687AC81" w14:textId="77777777" w:rsidR="000E53A3" w:rsidRDefault="00000000">
            <w:pPr>
              <w:pStyle w:val="Compact"/>
            </w:pPr>
            <w:r>
              <w:t>“yes”</w:t>
            </w:r>
          </w:p>
        </w:tc>
        <w:tc>
          <w:tcPr>
            <w:tcW w:w="0" w:type="auto"/>
          </w:tcPr>
          <w:p w14:paraId="3DF187DC" w14:textId="77777777" w:rsidR="000E53A3" w:rsidRDefault="00000000">
            <w:pPr>
              <w:pStyle w:val="Compact"/>
            </w:pPr>
            <w:r>
              <w:rPr>
                <w:rStyle w:val="KeywordTok"/>
              </w:rPr>
              <w:t>false</w:t>
            </w:r>
          </w:p>
        </w:tc>
        <w:tc>
          <w:tcPr>
            <w:tcW w:w="0" w:type="auto"/>
          </w:tcPr>
          <w:p w14:paraId="75F5E932" w14:textId="77777777" w:rsidR="000E53A3" w:rsidRDefault="00000000">
            <w:pPr>
              <w:pStyle w:val="Compact"/>
            </w:pPr>
            <w:r>
              <w:t>40</w:t>
            </w:r>
          </w:p>
        </w:tc>
      </w:tr>
    </w:tbl>
    <w:p w14:paraId="7E0082D3" w14:textId="77777777" w:rsidR="000E53A3" w:rsidRDefault="00000000">
      <w:pPr>
        <w:pStyle w:val="Heading3"/>
      </w:pPr>
      <w:bookmarkStart w:id="325" w:name="Xce37d3835d2ac30c45a7119fed9cb126e459448"/>
      <w:bookmarkEnd w:id="324"/>
      <w:r>
        <w:t>Comparing if-else-if and nested if statements</w:t>
      </w:r>
    </w:p>
    <w:p w14:paraId="74A7E524" w14:textId="77777777" w:rsidR="000E53A3" w:rsidRDefault="00000000">
      <w:pPr>
        <w:numPr>
          <w:ilvl w:val="0"/>
          <w:numId w:val="422"/>
        </w:numPr>
      </w:pPr>
      <w:r>
        <w:t xml:space="preserve">Sometimes a nested </w:t>
      </w:r>
      <w:r>
        <w:rPr>
          <w:rStyle w:val="KeywordTok"/>
        </w:rPr>
        <w:t>if</w:t>
      </w:r>
      <w:r>
        <w:t xml:space="preserve"> statement can be rewritten as an </w:t>
      </w:r>
      <w:r>
        <w:rPr>
          <w:rStyle w:val="KeywordTok"/>
        </w:rPr>
        <w:t>if</w:t>
      </w:r>
      <w:r>
        <w:rPr>
          <w:rStyle w:val="OperatorTok"/>
        </w:rPr>
        <w:t>-</w:t>
      </w:r>
      <w:r>
        <w:rPr>
          <w:rStyle w:val="KeywordTok"/>
        </w:rPr>
        <w:t>else</w:t>
      </w:r>
      <w:r>
        <w:rPr>
          <w:rStyle w:val="OperatorTok"/>
        </w:rPr>
        <w:t>-</w:t>
      </w:r>
      <w:r>
        <w:rPr>
          <w:rStyle w:val="KeywordTok"/>
        </w:rPr>
        <w:t>if</w:t>
      </w:r>
      <w:r>
        <w:t xml:space="preserve"> statement</w:t>
      </w:r>
    </w:p>
    <w:p w14:paraId="680E8618" w14:textId="77777777" w:rsidR="000E53A3" w:rsidRDefault="00000000">
      <w:pPr>
        <w:numPr>
          <w:ilvl w:val="0"/>
          <w:numId w:val="422"/>
        </w:numPr>
      </w:pPr>
      <w:r>
        <w:t>This reduces the amount of indentation in your code, which makes it easier to read</w:t>
      </w:r>
    </w:p>
    <w:p w14:paraId="103B35D7" w14:textId="77777777" w:rsidR="000E53A3" w:rsidRDefault="00000000">
      <w:pPr>
        <w:numPr>
          <w:ilvl w:val="0"/>
          <w:numId w:val="422"/>
        </w:numPr>
      </w:pPr>
      <w:r>
        <w:t xml:space="preserve">To convert a nested </w:t>
      </w:r>
      <w:r>
        <w:rPr>
          <w:rStyle w:val="KeywordTok"/>
        </w:rPr>
        <w:t>if</w:t>
      </w:r>
      <w:r>
        <w:t xml:space="preserve"> statement to </w:t>
      </w:r>
      <w:r>
        <w:rPr>
          <w:rStyle w:val="KeywordTok"/>
        </w:rPr>
        <w:t>if</w:t>
      </w:r>
      <w:r>
        <w:rPr>
          <w:rStyle w:val="OperatorTok"/>
        </w:rPr>
        <w:t>-</w:t>
      </w:r>
      <w:r>
        <w:rPr>
          <w:rStyle w:val="KeywordTok"/>
        </w:rPr>
        <w:t>else</w:t>
      </w:r>
      <w:r>
        <w:rPr>
          <w:rStyle w:val="OperatorTok"/>
        </w:rPr>
        <w:t>-</w:t>
      </w:r>
      <w:r>
        <w:rPr>
          <w:rStyle w:val="KeywordTok"/>
        </w:rPr>
        <w:t>if</w:t>
      </w:r>
      <w:r>
        <w:t xml:space="preserve">, you’ll need to combine the conditions of the “outer” and “inner” </w:t>
      </w:r>
      <w:r>
        <w:rPr>
          <w:rStyle w:val="KeywordTok"/>
        </w:rPr>
        <w:t>if</w:t>
      </w:r>
      <w:r>
        <w:t xml:space="preserve"> statements, using the logical operators</w:t>
      </w:r>
    </w:p>
    <w:p w14:paraId="4A8D3AE4" w14:textId="77777777" w:rsidR="000E53A3" w:rsidRDefault="00000000">
      <w:pPr>
        <w:numPr>
          <w:ilvl w:val="0"/>
          <w:numId w:val="422"/>
        </w:numPr>
      </w:pPr>
      <w:r>
        <w:t xml:space="preserve">A nested </w:t>
      </w:r>
      <w:r>
        <w:rPr>
          <w:rStyle w:val="KeywordTok"/>
        </w:rPr>
        <w:t>if</w:t>
      </w:r>
      <w:r>
        <w:t xml:space="preserve"> statement inside an </w:t>
      </w:r>
      <w:r>
        <w:rPr>
          <w:rStyle w:val="KeywordTok"/>
        </w:rPr>
        <w:t>if</w:t>
      </w:r>
      <w:r>
        <w:t xml:space="preserve"> block is testing whether the outer </w:t>
      </w:r>
      <w:r>
        <w:rPr>
          <w:rStyle w:val="KeywordTok"/>
        </w:rPr>
        <w:t>if</w:t>
      </w:r>
      <w:r>
        <w:t xml:space="preserve">’s condition is true </w:t>
      </w:r>
      <w:r>
        <w:rPr>
          <w:i/>
          <w:iCs/>
        </w:rPr>
        <w:t>and</w:t>
      </w:r>
      <w:r>
        <w:t xml:space="preserve"> its own condition is true, so combine them with the </w:t>
      </w:r>
      <w:r>
        <w:rPr>
          <w:rStyle w:val="OperatorTok"/>
        </w:rPr>
        <w:t>&amp;&amp;</w:t>
      </w:r>
      <w:r>
        <w:t xml:space="preserve"> operator</w:t>
      </w:r>
    </w:p>
    <w:p w14:paraId="2719291A" w14:textId="77777777" w:rsidR="000E53A3" w:rsidRDefault="00000000">
      <w:pPr>
        <w:numPr>
          <w:ilvl w:val="0"/>
          <w:numId w:val="422"/>
        </w:numPr>
      </w:pPr>
      <w:r>
        <w:t xml:space="preserve">The </w:t>
      </w:r>
      <w:r>
        <w:rPr>
          <w:rStyle w:val="KeywordTok"/>
        </w:rPr>
        <w:t>else</w:t>
      </w:r>
      <w:r>
        <w:t xml:space="preserve"> block of the inner </w:t>
      </w:r>
      <w:r>
        <w:rPr>
          <w:rStyle w:val="KeywordTok"/>
        </w:rPr>
        <w:t>if</w:t>
      </w:r>
      <w:r>
        <w:t xml:space="preserve"> statement can be rewritten as an </w:t>
      </w:r>
      <w:r>
        <w:rPr>
          <w:rStyle w:val="KeywordTok"/>
        </w:rPr>
        <w:t>else</w:t>
      </w:r>
      <w:r>
        <w:rPr>
          <w:rStyle w:val="NormalTok"/>
        </w:rPr>
        <w:t xml:space="preserve"> </w:t>
      </w:r>
      <w:r>
        <w:rPr>
          <w:rStyle w:val="KeywordTok"/>
        </w:rPr>
        <w:t>if</w:t>
      </w:r>
      <w:r>
        <w:t xml:space="preserve"> by combining the outer </w:t>
      </w:r>
      <w:r>
        <w:rPr>
          <w:rStyle w:val="KeywordTok"/>
        </w:rPr>
        <w:t>if</w:t>
      </w:r>
      <w:r>
        <w:t xml:space="preserve">’s condition with the </w:t>
      </w:r>
      <w:r>
        <w:rPr>
          <w:i/>
          <w:iCs/>
        </w:rPr>
        <w:t>opposite</w:t>
      </w:r>
      <w:r>
        <w:t xml:space="preserve"> of the inner </w:t>
      </w:r>
      <w:r>
        <w:rPr>
          <w:rStyle w:val="KeywordTok"/>
        </w:rPr>
        <w:t>if</w:t>
      </w:r>
      <w:r>
        <w:t xml:space="preserve">’s condition, since “else” means “the condition is false.” We need to explicitly write down the “false condition” that is normally implied by </w:t>
      </w:r>
      <w:r>
        <w:rPr>
          <w:rStyle w:val="KeywordTok"/>
        </w:rPr>
        <w:t>else</w:t>
      </w:r>
      <w:r>
        <w:t>.</w:t>
      </w:r>
    </w:p>
    <w:p w14:paraId="0B4A8FFB" w14:textId="77777777" w:rsidR="000E53A3" w:rsidRDefault="00000000">
      <w:pPr>
        <w:numPr>
          <w:ilvl w:val="0"/>
          <w:numId w:val="422"/>
        </w:numPr>
      </w:pPr>
      <w:r>
        <w:t xml:space="preserve">For example, we can rewrite this nested </w:t>
      </w:r>
      <w:r>
        <w:rPr>
          <w:rStyle w:val="KeywordTok"/>
        </w:rPr>
        <w:t>if</w:t>
      </w:r>
      <w:r>
        <w:t xml:space="preserve"> statement:</w:t>
      </w:r>
    </w:p>
    <w:p w14:paraId="4682593D" w14:textId="77777777" w:rsidR="000E53A3" w:rsidRDefault="00000000">
      <w:pPr>
        <w:pStyle w:val="SourceCode"/>
        <w:numPr>
          <w:ilvl w:val="0"/>
          <w:numId w:val="1"/>
        </w:numPr>
      </w:pPr>
      <w:proofErr w:type="gramStart"/>
      <w:r>
        <w:rPr>
          <w:rStyle w:val="KeywordTok"/>
        </w:rPr>
        <w:t>if</w:t>
      </w:r>
      <w:r>
        <w:rPr>
          <w:rStyle w:val="OperatorTok"/>
        </w:rPr>
        <w:t>(</w:t>
      </w:r>
      <w:proofErr w:type="spellStart"/>
      <w:proofErr w:type="gramEnd"/>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gramEnd"/>
      <w:r>
        <w:rPr>
          <w:rStyle w:val="NormalTok"/>
        </w:rPr>
        <w:t xml:space="preserve">age </w:t>
      </w:r>
      <w:r>
        <w:rPr>
          <w:rStyle w:val="OperatorTok"/>
        </w:rPr>
        <w:t>&gt;=</w:t>
      </w:r>
      <w:r>
        <w:rPr>
          <w:rStyle w:val="NormalTok"/>
        </w:rPr>
        <w:t xml:space="preserve"> </w:t>
      </w:r>
      <w:r w:rsidRPr="00A26FB6">
        <w:rPr>
          <w:rStyle w:val="DecValTok"/>
          <w:color w:val="006226"/>
        </w:rPr>
        <w:t>18</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are too young to vote"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"Sorry, only citizens can vote"</w:t>
      </w:r>
      <w:r>
        <w:rPr>
          <w:rStyle w:val="OperatorTok"/>
        </w:rPr>
        <w:t>);</w:t>
      </w:r>
      <w:r>
        <w:br/>
      </w:r>
      <w:r>
        <w:rPr>
          <w:rStyle w:val="OperatorTok"/>
        </w:rPr>
        <w:t>}</w:t>
      </w:r>
    </w:p>
    <w:p w14:paraId="11A656D3" w14:textId="77777777" w:rsidR="000E53A3" w:rsidRDefault="00000000">
      <w:pPr>
        <w:numPr>
          <w:ilvl w:val="0"/>
          <w:numId w:val="1"/>
        </w:numPr>
      </w:pPr>
      <w:r>
        <w:t xml:space="preserve">as this </w:t>
      </w:r>
      <w:r>
        <w:rPr>
          <w:rStyle w:val="KeywordTok"/>
        </w:rPr>
        <w:t>if</w:t>
      </w:r>
      <w:r>
        <w:rPr>
          <w:rStyle w:val="OperatorTok"/>
        </w:rPr>
        <w:t>-</w:t>
      </w:r>
      <w:r>
        <w:rPr>
          <w:rStyle w:val="KeywordTok"/>
        </w:rPr>
        <w:t>else</w:t>
      </w:r>
      <w:r>
        <w:rPr>
          <w:rStyle w:val="OperatorTok"/>
        </w:rPr>
        <w:t>-</w:t>
      </w:r>
      <w:r>
        <w:rPr>
          <w:rStyle w:val="KeywordTok"/>
        </w:rPr>
        <w:t>if</w:t>
      </w:r>
      <w:r>
        <w:t xml:space="preserve"> statement:</w:t>
      </w:r>
    </w:p>
    <w:p w14:paraId="355D9214" w14:textId="77777777" w:rsidR="000E53A3" w:rsidRDefault="00000000">
      <w:pPr>
        <w:pStyle w:val="SourceCode"/>
        <w:numPr>
          <w:ilvl w:val="0"/>
          <w:numId w:val="1"/>
        </w:numPr>
      </w:pPr>
      <w:r>
        <w:rPr>
          <w:rStyle w:val="KeywordTok"/>
        </w:rPr>
        <w:t>if</w:t>
      </w:r>
      <w:r>
        <w:rPr>
          <w:rStyle w:val="OperatorTok"/>
        </w:rPr>
        <w:t>(</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NormalTok"/>
        </w:rPr>
        <w:t xml:space="preserve"> </w:t>
      </w:r>
      <w:r>
        <w:rPr>
          <w:rStyle w:val="OperatorTok"/>
        </w:rPr>
        <w:t>&amp;&amp;</w:t>
      </w:r>
      <w:r>
        <w:rPr>
          <w:rStyle w:val="NormalTok"/>
        </w:rPr>
        <w:t xml:space="preserve"> age </w:t>
      </w:r>
      <w:r>
        <w:rPr>
          <w:rStyle w:val="OperatorTok"/>
        </w:rPr>
        <w:t>&gt;=</w:t>
      </w:r>
      <w:r>
        <w:rPr>
          <w:rStyle w:val="NormalTok"/>
        </w:rPr>
        <w:t xml:space="preserve"> </w:t>
      </w:r>
      <w:r w:rsidRPr="00A26FB6">
        <w:rPr>
          <w:rStyle w:val="DecValTok"/>
          <w:color w:val="006226"/>
        </w:rPr>
        <w:t>18</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NormalTok"/>
        </w:rPr>
        <w:t xml:space="preserve"> </w:t>
      </w:r>
      <w:r>
        <w:rPr>
          <w:rStyle w:val="OperatorTok"/>
        </w:rPr>
        <w:t>&amp;&amp;</w:t>
      </w:r>
      <w:r>
        <w:rPr>
          <w:rStyle w:val="NormalTok"/>
        </w:rPr>
        <w:t xml:space="preserve"> age </w:t>
      </w:r>
      <w:r>
        <w:rPr>
          <w:rStyle w:val="OperatorTok"/>
        </w:rPr>
        <w:t>&lt;</w:t>
      </w:r>
      <w:r>
        <w:rPr>
          <w:rStyle w:val="NormalTok"/>
        </w:rPr>
        <w:t xml:space="preserve"> </w:t>
      </w:r>
      <w:r w:rsidRPr="00A26FB6">
        <w:rPr>
          <w:rStyle w:val="DecValTok"/>
          <w:color w:val="006226"/>
        </w:rPr>
        <w:t>18</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are too young to vote"</w:t>
      </w:r>
      <w:r>
        <w:rPr>
          <w:rStyle w:val="OperatorTok"/>
        </w:rPr>
        <w:t>);</w:t>
      </w:r>
      <w:r>
        <w:br/>
      </w:r>
      <w:r>
        <w:rPr>
          <w:rStyle w:val="OperatorTok"/>
        </w:rPr>
        <w:lastRenderedPageBreak/>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"Sorry, only citizens can vote"</w:t>
      </w:r>
      <w:r>
        <w:rPr>
          <w:rStyle w:val="OperatorTok"/>
        </w:rPr>
        <w:t>);</w:t>
      </w:r>
      <w:r>
        <w:br/>
      </w:r>
      <w:r>
        <w:rPr>
          <w:rStyle w:val="OperatorTok"/>
        </w:rPr>
        <w:t>}</w:t>
      </w:r>
    </w:p>
    <w:p w14:paraId="61B9D04C" w14:textId="77777777" w:rsidR="000E53A3" w:rsidRDefault="00000000">
      <w:pPr>
        <w:numPr>
          <w:ilvl w:val="0"/>
          <w:numId w:val="422"/>
        </w:numPr>
      </w:pPr>
      <w:r>
        <w:t xml:space="preserve">Note that the </w:t>
      </w:r>
      <w:r>
        <w:rPr>
          <w:rStyle w:val="KeywordTok"/>
        </w:rPr>
        <w:t>else</w:t>
      </w:r>
      <w:r>
        <w:t xml:space="preserve"> from the inner if statement becomes </w:t>
      </w:r>
      <w:r>
        <w:rPr>
          <w:rStyle w:val="KeywordTok"/>
        </w:rPr>
        <w:t>else</w:t>
      </w:r>
      <w:r>
        <w:rPr>
          <w:rStyle w:val="NormalTok"/>
        </w:rPr>
        <w:t xml:space="preserve"> </w:t>
      </w:r>
      <w:proofErr w:type="gramStart"/>
      <w:r>
        <w:rPr>
          <w:rStyle w:val="KeywordTok"/>
        </w:rPr>
        <w:t>if</w:t>
      </w:r>
      <w:r>
        <w:rPr>
          <w:rStyle w:val="OperatorTok"/>
        </w:rPr>
        <w:t>(</w:t>
      </w:r>
      <w:proofErr w:type="spellStart"/>
      <w:proofErr w:type="gramEnd"/>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NormalTok"/>
        </w:rPr>
        <w:t xml:space="preserve"> </w:t>
      </w:r>
      <w:r>
        <w:rPr>
          <w:rStyle w:val="OperatorTok"/>
        </w:rPr>
        <w:t>&amp;&amp;</w:t>
      </w:r>
      <w:r>
        <w:rPr>
          <w:rStyle w:val="NormalTok"/>
        </w:rPr>
        <w:t xml:space="preserve"> age </w:t>
      </w:r>
      <w:r>
        <w:rPr>
          <w:rStyle w:val="OperatorTok"/>
        </w:rPr>
        <w:t>&lt;</w:t>
      </w:r>
      <w:r>
        <w:rPr>
          <w:rStyle w:val="NormalTok"/>
        </w:rPr>
        <w:t xml:space="preserve"> </w:t>
      </w:r>
      <w:r w:rsidRPr="00A26FB6">
        <w:rPr>
          <w:rStyle w:val="DecValTok"/>
          <w:color w:val="006226"/>
        </w:rPr>
        <w:t>18</w:t>
      </w:r>
      <w:r>
        <w:rPr>
          <w:rStyle w:val="OperatorTok"/>
        </w:rPr>
        <w:t>)</w:t>
      </w:r>
      <w:r>
        <w:t xml:space="preserve"> because we combined the outer if condition (</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t>) with the opposite of the inner if condition (</w:t>
      </w:r>
      <w:r>
        <w:rPr>
          <w:rStyle w:val="NormalTok"/>
        </w:rPr>
        <w:t xml:space="preserve">age </w:t>
      </w:r>
      <w:r>
        <w:rPr>
          <w:rStyle w:val="OperatorTok"/>
        </w:rPr>
        <w:t>&gt;=</w:t>
      </w:r>
      <w:r>
        <w:rPr>
          <w:rStyle w:val="NormalTok"/>
        </w:rPr>
        <w:t xml:space="preserve"> </w:t>
      </w:r>
      <w:r w:rsidRPr="00A26FB6">
        <w:rPr>
          <w:rStyle w:val="DecValTok"/>
          <w:color w:val="006226"/>
        </w:rPr>
        <w:t>18</w:t>
      </w:r>
      <w:r>
        <w:t>).</w:t>
      </w:r>
    </w:p>
    <w:p w14:paraId="3078D4F1" w14:textId="77777777" w:rsidR="000E53A3" w:rsidRDefault="00000000">
      <w:pPr>
        <w:numPr>
          <w:ilvl w:val="0"/>
          <w:numId w:val="422"/>
        </w:numPr>
      </w:pPr>
      <w:r>
        <w:t xml:space="preserve">Not all nested </w:t>
      </w:r>
      <w:r>
        <w:rPr>
          <w:rStyle w:val="KeywordTok"/>
        </w:rPr>
        <w:t>if</w:t>
      </w:r>
      <w:r>
        <w:t xml:space="preserve"> statements can be rewritten this way. If there is additional code in a block, other than the nested </w:t>
      </w:r>
      <w:r>
        <w:rPr>
          <w:rStyle w:val="KeywordTok"/>
        </w:rPr>
        <w:t>if</w:t>
      </w:r>
      <w:r>
        <w:t xml:space="preserve"> statement, it is harder to convert it to an if-else-if</w:t>
      </w:r>
    </w:p>
    <w:p w14:paraId="268DF985" w14:textId="77777777" w:rsidR="000E53A3" w:rsidRDefault="00000000">
      <w:pPr>
        <w:numPr>
          <w:ilvl w:val="0"/>
          <w:numId w:val="422"/>
        </w:numPr>
      </w:pPr>
      <w:r>
        <w:t xml:space="preserve">For example, in this nested </w:t>
      </w:r>
      <w:r>
        <w:rPr>
          <w:rStyle w:val="KeywordTok"/>
        </w:rPr>
        <w:t>if</w:t>
      </w:r>
      <w:r>
        <w:t xml:space="preserve"> statement:</w:t>
      </w:r>
    </w:p>
    <w:p w14:paraId="2FAA203C" w14:textId="77777777" w:rsidR="000E53A3" w:rsidRDefault="00000000">
      <w:pPr>
        <w:pStyle w:val="SourceCode"/>
        <w:numPr>
          <w:ilvl w:val="0"/>
          <w:numId w:val="1"/>
        </w:numPr>
      </w:pPr>
      <w:r>
        <w:rPr>
          <w:rStyle w:val="KeywordTok"/>
        </w:rPr>
        <w:t>if</w:t>
      </w:r>
      <w:r>
        <w:rPr>
          <w:rStyle w:val="OperatorTok"/>
        </w:rPr>
        <w:t>(</w:t>
      </w:r>
      <w:proofErr w:type="spellStart"/>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your age"</w:t>
      </w:r>
      <w:r>
        <w:rPr>
          <w:rStyle w:val="OperatorTok"/>
        </w:rPr>
        <w:t>);</w:t>
      </w:r>
      <w:r>
        <w:br/>
      </w:r>
      <w:r>
        <w:rPr>
          <w:rStyle w:val="NormalTok"/>
        </w:rPr>
        <w:t xml:space="preserve">    </w:t>
      </w:r>
      <w:r>
        <w:rPr>
          <w:rStyle w:val="DataTypeTok"/>
        </w:rPr>
        <w:t>int</w:t>
      </w:r>
      <w:r>
        <w:rPr>
          <w:rStyle w:val="NormalTok"/>
        </w:rPr>
        <w:t xml:space="preserve"> age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r>
        <w:rPr>
          <w:rStyle w:val="KeywordTok"/>
        </w:rPr>
        <w:t>if</w:t>
      </w:r>
      <w:r>
        <w:rPr>
          <w:rStyle w:val="OperatorTok"/>
        </w:rPr>
        <w:t>(</w:t>
      </w:r>
      <w:r>
        <w:rPr>
          <w:rStyle w:val="NormalTok"/>
        </w:rPr>
        <w:t xml:space="preserve">age </w:t>
      </w:r>
      <w:r>
        <w:rPr>
          <w:rStyle w:val="OperatorTok"/>
        </w:rPr>
        <w:t>&gt;=</w:t>
      </w:r>
      <w:r>
        <w:rPr>
          <w:rStyle w:val="NormalTok"/>
        </w:rPr>
        <w:t xml:space="preserve"> </w:t>
      </w:r>
      <w:r w:rsidRPr="00A26FB6">
        <w:rPr>
          <w:rStyle w:val="DecValTok"/>
          <w:color w:val="006226"/>
        </w:rPr>
        <w:t>18</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can vote!"</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are too young to vote"</w:t>
      </w:r>
      <w:r>
        <w:rPr>
          <w:rStyle w:val="OperatorTok"/>
        </w:rPr>
        <w:t>);</w:t>
      </w:r>
      <w:r>
        <w:br/>
      </w:r>
      <w:r>
        <w:rPr>
          <w:rStyle w:val="NormalTok"/>
        </w:rPr>
        <w:t xml:space="preserve">    </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"Sorry, only citizens can vote"</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"Goodbye"</w:t>
      </w:r>
      <w:r>
        <w:rPr>
          <w:rStyle w:val="OperatorTok"/>
        </w:rPr>
        <w:t>);</w:t>
      </w:r>
    </w:p>
    <w:p w14:paraId="2CA36B20" w14:textId="77777777" w:rsidR="000E53A3" w:rsidRDefault="00000000">
      <w:pPr>
        <w:numPr>
          <w:ilvl w:val="0"/>
          <w:numId w:val="1"/>
        </w:numPr>
      </w:pPr>
      <w:proofErr w:type="gramStart"/>
      <w:r>
        <w:t>the</w:t>
      </w:r>
      <w:proofErr w:type="gramEnd"/>
      <w:r>
        <w:t xml:space="preserve"> code that asks for the user’s age executes after the outer </w:t>
      </w:r>
      <w:r>
        <w:rPr>
          <w:rStyle w:val="KeywordTok"/>
        </w:rPr>
        <w:t>if</w:t>
      </w:r>
      <w:r>
        <w:t xml:space="preserve"> condition is determined to be true, but before the inner </w:t>
      </w:r>
      <w:r>
        <w:rPr>
          <w:rStyle w:val="KeywordTok"/>
        </w:rPr>
        <w:t>if</w:t>
      </w:r>
      <w:r>
        <w:t xml:space="preserve"> condition is tested. There would be nowhere to put this code if we tried to convert it to an if-else-if statement, since both conditions must be tested at the same time (in </w:t>
      </w:r>
      <w:proofErr w:type="gramStart"/>
      <w:r>
        <w:rPr>
          <w:rStyle w:val="KeywordTok"/>
        </w:rPr>
        <w:t>if</w:t>
      </w:r>
      <w:r>
        <w:rPr>
          <w:rStyle w:val="OperatorTok"/>
        </w:rPr>
        <w:t>(</w:t>
      </w:r>
      <w:proofErr w:type="spellStart"/>
      <w:proofErr w:type="gramEnd"/>
      <w:r>
        <w:rPr>
          <w:rStyle w:val="NormalTok"/>
        </w:rPr>
        <w:t>usCitizen</w:t>
      </w:r>
      <w:proofErr w:type="spellEnd"/>
      <w:r>
        <w:rPr>
          <w:rStyle w:val="NormalTok"/>
        </w:rPr>
        <w:t xml:space="preserve"> </w:t>
      </w:r>
      <w:r>
        <w:rPr>
          <w:rStyle w:val="OperatorTok"/>
        </w:rPr>
        <w:t>==</w:t>
      </w:r>
      <w:r>
        <w:rPr>
          <w:rStyle w:val="NormalTok"/>
        </w:rPr>
        <w:t xml:space="preserve"> </w:t>
      </w:r>
      <w:r>
        <w:rPr>
          <w:rStyle w:val="KeywordTok"/>
        </w:rPr>
        <w:t>true</w:t>
      </w:r>
      <w:r>
        <w:rPr>
          <w:rStyle w:val="NormalTok"/>
        </w:rPr>
        <w:t xml:space="preserve"> </w:t>
      </w:r>
      <w:r>
        <w:rPr>
          <w:rStyle w:val="OperatorTok"/>
        </w:rPr>
        <w:t>&amp;&amp;</w:t>
      </w:r>
      <w:r>
        <w:rPr>
          <w:rStyle w:val="NormalTok"/>
        </w:rPr>
        <w:t xml:space="preserve"> age </w:t>
      </w:r>
      <w:r>
        <w:rPr>
          <w:rStyle w:val="OperatorTok"/>
        </w:rPr>
        <w:t>&gt;=</w:t>
      </w:r>
      <w:r>
        <w:rPr>
          <w:rStyle w:val="NormalTok"/>
        </w:rPr>
        <w:t xml:space="preserve"> </w:t>
      </w:r>
      <w:r w:rsidRPr="00A26FB6">
        <w:rPr>
          <w:rStyle w:val="DecValTok"/>
          <w:color w:val="006226"/>
        </w:rPr>
        <w:t>18</w:t>
      </w:r>
      <w:r>
        <w:rPr>
          <w:rStyle w:val="OperatorTok"/>
        </w:rPr>
        <w:t>)</w:t>
      </w:r>
      <w:r>
        <w:t>).</w:t>
      </w:r>
    </w:p>
    <w:p w14:paraId="14516F7D" w14:textId="77777777" w:rsidR="000E53A3" w:rsidRDefault="00000000">
      <w:pPr>
        <w:numPr>
          <w:ilvl w:val="0"/>
          <w:numId w:val="422"/>
        </w:numPr>
      </w:pPr>
      <w:r>
        <w:t xml:space="preserve">On the other hand, any if-else-if statement can be rewritten as a nested </w:t>
      </w:r>
      <w:r>
        <w:rPr>
          <w:rStyle w:val="KeywordTok"/>
        </w:rPr>
        <w:t>if</w:t>
      </w:r>
      <w:r>
        <w:t xml:space="preserve"> statement</w:t>
      </w:r>
    </w:p>
    <w:p w14:paraId="132EBF1E" w14:textId="77777777" w:rsidR="000E53A3" w:rsidRDefault="00000000">
      <w:pPr>
        <w:numPr>
          <w:ilvl w:val="0"/>
          <w:numId w:val="422"/>
        </w:numPr>
      </w:pPr>
      <w:r>
        <w:t xml:space="preserve">To convert an if-else-if statement to a nested </w:t>
      </w:r>
      <w:r>
        <w:rPr>
          <w:rStyle w:val="KeywordTok"/>
        </w:rPr>
        <w:t>if</w:t>
      </w:r>
      <w:r>
        <w:t xml:space="preserve"> statement, rewrite each </w:t>
      </w:r>
      <w:r>
        <w:rPr>
          <w:rStyle w:val="KeywordTok"/>
        </w:rPr>
        <w:t>else</w:t>
      </w:r>
      <w:r>
        <w:rPr>
          <w:rStyle w:val="NormalTok"/>
        </w:rPr>
        <w:t xml:space="preserve"> </w:t>
      </w:r>
      <w:r>
        <w:rPr>
          <w:rStyle w:val="KeywordTok"/>
        </w:rPr>
        <w:t>if</w:t>
      </w:r>
      <w:r>
        <w:t xml:space="preserve"> as an </w:t>
      </w:r>
      <w:r>
        <w:rPr>
          <w:rStyle w:val="KeywordTok"/>
        </w:rPr>
        <w:t>else</w:t>
      </w:r>
      <w:r>
        <w:t xml:space="preserve"> block with a nested </w:t>
      </w:r>
      <w:r>
        <w:rPr>
          <w:rStyle w:val="KeywordTok"/>
        </w:rPr>
        <w:t>if</w:t>
      </w:r>
      <w:r>
        <w:t xml:space="preserve"> statement inside it – like you’re splitting the “if” from the “else”</w:t>
      </w:r>
    </w:p>
    <w:p w14:paraId="036697ED" w14:textId="77777777" w:rsidR="000E53A3" w:rsidRDefault="00000000">
      <w:pPr>
        <w:numPr>
          <w:ilvl w:val="0"/>
          <w:numId w:val="422"/>
        </w:numPr>
      </w:pPr>
      <w:r>
        <w:t xml:space="preserve">This results in a lot of indenting if there are many </w:t>
      </w:r>
      <w:r>
        <w:rPr>
          <w:rStyle w:val="KeywordTok"/>
        </w:rPr>
        <w:t>else</w:t>
      </w:r>
      <w:r>
        <w:rPr>
          <w:rStyle w:val="NormalTok"/>
        </w:rPr>
        <w:t xml:space="preserve"> </w:t>
      </w:r>
      <w:r>
        <w:rPr>
          <w:rStyle w:val="KeywordTok"/>
        </w:rPr>
        <w:t>if</w:t>
      </w:r>
      <w:r>
        <w:t xml:space="preserve"> lines, since each one becomes another nested </w:t>
      </w:r>
      <w:r>
        <w:rPr>
          <w:rStyle w:val="KeywordTok"/>
        </w:rPr>
        <w:t>if</w:t>
      </w:r>
      <w:r>
        <w:t xml:space="preserve"> inside </w:t>
      </w:r>
      <w:proofErr w:type="gramStart"/>
      <w:r>
        <w:t xml:space="preserve">an </w:t>
      </w:r>
      <w:r>
        <w:rPr>
          <w:rStyle w:val="KeywordTok"/>
        </w:rPr>
        <w:t>else</w:t>
      </w:r>
      <w:proofErr w:type="gramEnd"/>
      <w:r>
        <w:t xml:space="preserve"> block</w:t>
      </w:r>
    </w:p>
    <w:p w14:paraId="11DF1127" w14:textId="77777777" w:rsidR="000E53A3" w:rsidRDefault="00000000">
      <w:pPr>
        <w:numPr>
          <w:ilvl w:val="0"/>
          <w:numId w:val="422"/>
        </w:numPr>
      </w:pPr>
      <w:r>
        <w:lastRenderedPageBreak/>
        <w:t>For example, the “floors problem” could be rewritten like this:</w:t>
      </w:r>
    </w:p>
    <w:p w14:paraId="35A1C588" w14:textId="77777777" w:rsidR="000E53A3" w:rsidRDefault="00000000">
      <w:pPr>
        <w:pStyle w:val="SourceCode"/>
        <w:numPr>
          <w:ilvl w:val="0"/>
          <w:numId w:val="1"/>
        </w:numPr>
      </w:pPr>
      <w:r>
        <w:rPr>
          <w:rStyle w:val="KeywordTok"/>
        </w:rPr>
        <w:t>if</w:t>
      </w:r>
      <w:r>
        <w:rPr>
          <w:rStyle w:val="OperatorTok"/>
        </w:rPr>
        <w:t>(</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300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"Third floor"</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w:t>
      </w:r>
      <w:r>
        <w:rPr>
          <w:rStyle w:val="KeywordTok"/>
        </w:rPr>
        <w:t>if</w:t>
      </w:r>
      <w:r>
        <w:rPr>
          <w:rStyle w:val="OperatorTok"/>
        </w:rPr>
        <w:t>(</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200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"Second floor"</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r>
        <w:rPr>
          <w:rStyle w:val="KeywordTok"/>
        </w:rPr>
        <w:t>if</w:t>
      </w:r>
      <w:r>
        <w:rPr>
          <w:rStyle w:val="OperatorTok"/>
        </w:rPr>
        <w:t>(</w:t>
      </w:r>
      <w:proofErr w:type="spellStart"/>
      <w:r>
        <w:rPr>
          <w:rStyle w:val="NormalTok"/>
        </w:rPr>
        <w:t>myRoom</w:t>
      </w:r>
      <w:r>
        <w:rPr>
          <w:rStyle w:val="OperatorTok"/>
        </w:rPr>
        <w:t>.</w:t>
      </w:r>
      <w:r>
        <w:rPr>
          <w:rStyle w:val="FunctionTok"/>
        </w:rPr>
        <w:t>GetNumber</w:t>
      </w:r>
      <w:proofErr w:type="spellEnd"/>
      <w:r>
        <w:rPr>
          <w:rStyle w:val="OperatorTok"/>
        </w:rPr>
        <w:t>()</w:t>
      </w:r>
      <w:r>
        <w:rPr>
          <w:rStyle w:val="NormalTok"/>
        </w:rPr>
        <w:t xml:space="preserve"> </w:t>
      </w:r>
      <w:r>
        <w:rPr>
          <w:rStyle w:val="OperatorTok"/>
        </w:rPr>
        <w:t>&gt;=</w:t>
      </w:r>
      <w:r>
        <w:rPr>
          <w:rStyle w:val="NormalTok"/>
        </w:rPr>
        <w:t xml:space="preserve"> </w:t>
      </w:r>
      <w:r w:rsidRPr="00A26FB6">
        <w:rPr>
          <w:rStyle w:val="DecValTok"/>
          <w:color w:val="006226"/>
        </w:rPr>
        <w:t>100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"First floor"</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"Invalid room number"</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1A23CD5F" w14:textId="77777777" w:rsidR="000E53A3" w:rsidRDefault="00000000">
      <w:pPr>
        <w:pStyle w:val="Heading1"/>
      </w:pPr>
      <w:bookmarkStart w:id="326" w:name="switch"/>
      <w:bookmarkEnd w:id="312"/>
      <w:bookmarkEnd w:id="321"/>
      <w:bookmarkEnd w:id="325"/>
      <w:r>
        <w:t>Switch</w:t>
      </w:r>
    </w:p>
    <w:p w14:paraId="6A8A7C9E" w14:textId="77777777" w:rsidR="000E53A3" w:rsidRDefault="00000000">
      <w:pPr>
        <w:pStyle w:val="Heading2"/>
      </w:pPr>
      <w:bookmarkStart w:id="327" w:name="switch-statements"/>
      <w:r>
        <w:t>Switch Statements</w:t>
      </w:r>
    </w:p>
    <w:p w14:paraId="5DDBA1B2" w14:textId="77777777" w:rsidR="000E53A3" w:rsidRDefault="00000000">
      <w:pPr>
        <w:pStyle w:val="Heading3"/>
      </w:pPr>
      <w:bookmarkStart w:id="328" w:name="multiple-equality-comparisons"/>
      <w:r>
        <w:t>Multiple equality comparisons</w:t>
      </w:r>
    </w:p>
    <w:p w14:paraId="4DD723DF" w14:textId="77777777" w:rsidR="000E53A3" w:rsidRDefault="00000000">
      <w:pPr>
        <w:numPr>
          <w:ilvl w:val="0"/>
          <w:numId w:val="423"/>
        </w:numPr>
      </w:pPr>
      <w:r>
        <w:t>In some situations, your program will need to test if a variable is equal to one of several values, and perform a different action based on which value the variable matches</w:t>
      </w:r>
    </w:p>
    <w:p w14:paraId="518805AA" w14:textId="77777777" w:rsidR="000E53A3" w:rsidRDefault="00000000">
      <w:pPr>
        <w:numPr>
          <w:ilvl w:val="0"/>
          <w:numId w:val="423"/>
        </w:numPr>
      </w:pPr>
      <w:r>
        <w:t xml:space="preserve">For example, you have an </w:t>
      </w:r>
      <w:proofErr w:type="gramStart"/>
      <w:r>
        <w:rPr>
          <w:rStyle w:val="DataTypeTok"/>
        </w:rPr>
        <w:t>int</w:t>
      </w:r>
      <w:r>
        <w:t xml:space="preserve"> variable</w:t>
      </w:r>
      <w:proofErr w:type="gramEnd"/>
      <w:r>
        <w:t xml:space="preserve"> named </w:t>
      </w:r>
      <w:r>
        <w:rPr>
          <w:rStyle w:val="NormalTok"/>
        </w:rPr>
        <w:t>month</w:t>
      </w:r>
      <w:r>
        <w:t xml:space="preserve"> containing a month </w:t>
      </w:r>
      <w:proofErr w:type="gramStart"/>
      <w:r>
        <w:t>number, and</w:t>
      </w:r>
      <w:proofErr w:type="gramEnd"/>
      <w:r>
        <w:t xml:space="preserve"> want to convert it to a </w:t>
      </w:r>
      <w:r>
        <w:rPr>
          <w:rStyle w:val="DataTypeTok"/>
        </w:rPr>
        <w:t>string</w:t>
      </w:r>
      <w:r>
        <w:t xml:space="preserve"> with the name of the month. This means your program needs to take a different action depending on whether </w:t>
      </w:r>
      <w:r>
        <w:rPr>
          <w:rStyle w:val="NormalTok"/>
        </w:rPr>
        <w:t>month</w:t>
      </w:r>
      <w:r>
        <w:t xml:space="preserve"> is equal to 1, 2, 3, … or 12:</w:t>
      </w:r>
    </w:p>
    <w:p w14:paraId="6A4E3AEC" w14:textId="77777777" w:rsidR="000E53A3" w:rsidRDefault="000E53A3">
      <w:pPr>
        <w:numPr>
          <w:ilvl w:val="0"/>
          <w:numId w:val="1"/>
        </w:numPr>
      </w:pPr>
    </w:p>
    <w:p w14:paraId="56376CB7" w14:textId="77777777" w:rsidR="000E53A3" w:rsidRDefault="00000000">
      <w:pPr>
        <w:numPr>
          <w:ilvl w:val="0"/>
          <w:numId w:val="1"/>
        </w:numPr>
      </w:pPr>
      <w:r>
        <w:t>“A flowchart representation of the mapping between month number and name”</w:t>
      </w:r>
    </w:p>
    <w:p w14:paraId="2752816C" w14:textId="77777777" w:rsidR="000E53A3" w:rsidRDefault="00000000">
      <w:pPr>
        <w:numPr>
          <w:ilvl w:val="0"/>
          <w:numId w:val="423"/>
        </w:numPr>
      </w:pPr>
      <w:r>
        <w:t xml:space="preserve">One way to do this is with a series of </w:t>
      </w:r>
      <w:r>
        <w:rPr>
          <w:rStyle w:val="KeywordTok"/>
        </w:rPr>
        <w:t>if</w:t>
      </w:r>
      <w:r>
        <w:rPr>
          <w:rStyle w:val="OperatorTok"/>
        </w:rPr>
        <w:t>-</w:t>
      </w:r>
      <w:r>
        <w:rPr>
          <w:rStyle w:val="KeywordTok"/>
        </w:rPr>
        <w:t>else</w:t>
      </w:r>
      <w:r>
        <w:rPr>
          <w:rStyle w:val="OperatorTok"/>
        </w:rPr>
        <w:t>-</w:t>
      </w:r>
      <w:r>
        <w:rPr>
          <w:rStyle w:val="KeywordTok"/>
        </w:rPr>
        <w:t>if</w:t>
      </w:r>
      <w:r>
        <w:t xml:space="preserve"> statements, one for each possible value, like this:</w:t>
      </w:r>
    </w:p>
    <w:p w14:paraId="233BD704" w14:textId="77777777" w:rsidR="000E53A3" w:rsidRDefault="00000000">
      <w:pPr>
        <w:pStyle w:val="SourceCode"/>
        <w:numPr>
          <w:ilvl w:val="0"/>
          <w:numId w:val="1"/>
        </w:numPr>
      </w:pPr>
      <w:proofErr w:type="spellStart"/>
      <w:r>
        <w:rPr>
          <w:rStyle w:val="NormalTok"/>
        </w:rPr>
        <w:lastRenderedPageBreak/>
        <w:t>Console</w:t>
      </w:r>
      <w:r>
        <w:rPr>
          <w:rStyle w:val="OperatorTok"/>
        </w:rPr>
        <w:t>.</w:t>
      </w:r>
      <w:r>
        <w:rPr>
          <w:rStyle w:val="FunctionTok"/>
        </w:rPr>
        <w:t>WriteLine</w:t>
      </w:r>
      <w:proofErr w:type="spellEnd"/>
      <w:r>
        <w:rPr>
          <w:rStyle w:val="OperatorTok"/>
        </w:rPr>
        <w:t>(</w:t>
      </w:r>
      <w:r>
        <w:rPr>
          <w:rStyle w:val="StringTok"/>
        </w:rPr>
        <w:t>"Enter the month as a number between 1 and 12."</w:t>
      </w:r>
      <w:r>
        <w:rPr>
          <w:rStyle w:val="OperatorTok"/>
        </w:rPr>
        <w:t>);</w:t>
      </w:r>
      <w:r>
        <w:br/>
      </w:r>
      <w:r>
        <w:rPr>
          <w:rStyle w:val="DataTypeTok"/>
        </w:rPr>
        <w:t>int</w:t>
      </w:r>
      <w:r>
        <w:rPr>
          <w:rStyle w:val="NormalTok"/>
        </w:rPr>
        <w:t xml:space="preserve"> month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string</w:t>
      </w:r>
      <w:r>
        <w:rPr>
          <w:rStyle w:val="NormalTok"/>
        </w:rPr>
        <w:t xml:space="preserve"> </w:t>
      </w:r>
      <w:proofErr w:type="spellStart"/>
      <w:r>
        <w:rPr>
          <w:rStyle w:val="NormalTok"/>
        </w:rPr>
        <w:t>monthName</w:t>
      </w:r>
      <w:proofErr w:type="spellEnd"/>
      <w:r>
        <w:rPr>
          <w:rStyle w:val="OperatorTok"/>
        </w:rPr>
        <w:t>;</w:t>
      </w:r>
      <w:r>
        <w:br/>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1</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"January"</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2</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"February"</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"March"</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4</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"April"</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5</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"May"</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6</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"June"</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7</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"July"</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8</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"August"</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9</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"September"</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10</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"October"</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11</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"November"</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12</w:t>
      </w:r>
      <w:r>
        <w:rPr>
          <w:rStyle w:val="OperatorTok"/>
        </w:rPr>
        <w:t>)</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"December"</w:t>
      </w:r>
      <w:r>
        <w:rPr>
          <w:rStyle w:val="OperatorTok"/>
        </w:rPr>
        <w:t>;</w:t>
      </w:r>
      <w:r>
        <w:br/>
      </w:r>
      <w:r>
        <w:rPr>
          <w:rStyle w:val="OperatorTok"/>
        </w:rPr>
        <w:lastRenderedPageBreak/>
        <w:t>}</w:t>
      </w:r>
      <w:r>
        <w:br/>
      </w:r>
      <w:r>
        <w:rPr>
          <w:rStyle w:val="KeywordTok"/>
        </w:rPr>
        <w:t>else</w:t>
      </w:r>
      <w:r>
        <w:br/>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"Error!"</w:t>
      </w:r>
      <w:r>
        <w:rPr>
          <w:rStyle w:val="OperatorTok"/>
        </w:rPr>
        <w:t>;</w:t>
      </w:r>
      <w:r>
        <w:rPr>
          <w:rStyle w:val="NormalTok"/>
        </w:rPr>
        <w:t xml:space="preserve"> </w:t>
      </w:r>
      <w:r w:rsidRPr="00A26FB6">
        <w:rPr>
          <w:rStyle w:val="CommentTok"/>
          <w:color w:val="005A6A"/>
        </w:rPr>
        <w:t>// Invalid month</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number "</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Pr>
          <w:rStyle w:val="StringTok"/>
        </w:rPr>
        <w:t>" corresponds to the month "</w:t>
      </w:r>
      <w:r>
        <w:rPr>
          <w:rStyle w:val="NormalTok"/>
        </w:rPr>
        <w:t xml:space="preserve"> </w:t>
      </w:r>
      <w:r>
        <w:rPr>
          <w:rStyle w:val="OperatorTok"/>
        </w:rPr>
        <w:t>+</w:t>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p>
    <w:p w14:paraId="49B47292" w14:textId="77777777" w:rsidR="000E53A3" w:rsidRDefault="00000000">
      <w:pPr>
        <w:numPr>
          <w:ilvl w:val="0"/>
          <w:numId w:val="423"/>
        </w:numPr>
      </w:pPr>
      <w:r>
        <w:t xml:space="preserve">This code is very repetitive, though: every </w:t>
      </w:r>
      <w:r>
        <w:rPr>
          <w:rStyle w:val="KeywordTok"/>
        </w:rPr>
        <w:t>else</w:t>
      </w:r>
      <w:r>
        <w:rPr>
          <w:rStyle w:val="NormalTok"/>
        </w:rPr>
        <w:t xml:space="preserve"> </w:t>
      </w:r>
      <w:r>
        <w:rPr>
          <w:rStyle w:val="KeywordTok"/>
        </w:rPr>
        <w:t>if</w:t>
      </w:r>
      <w:r>
        <w:t xml:space="preserve"> statement is almost the same, with only the number changing. The text “</w:t>
      </w:r>
      <w:proofErr w:type="gramStart"/>
      <w:r>
        <w:rPr>
          <w:rStyle w:val="KeywordTok"/>
        </w:rPr>
        <w:t>if</w:t>
      </w:r>
      <w:r>
        <w:rPr>
          <w:rStyle w:val="OperatorTok"/>
        </w:rPr>
        <w:t>(</w:t>
      </w:r>
      <w:proofErr w:type="gramEnd"/>
      <w:r>
        <w:rPr>
          <w:rStyle w:val="NormalTok"/>
        </w:rPr>
        <w:t xml:space="preserve">month </w:t>
      </w:r>
      <w:r>
        <w:rPr>
          <w:rStyle w:val="OperatorTok"/>
        </w:rPr>
        <w:t>==</w:t>
      </w:r>
      <w:r>
        <w:t xml:space="preserve">” is copied </w:t>
      </w:r>
      <w:proofErr w:type="gramStart"/>
      <w:r>
        <w:t>over and over again</w:t>
      </w:r>
      <w:proofErr w:type="gramEnd"/>
      <w:r>
        <w:t>.</w:t>
      </w:r>
    </w:p>
    <w:p w14:paraId="2A9C14C5" w14:textId="77777777" w:rsidR="000E53A3" w:rsidRDefault="00000000">
      <w:pPr>
        <w:pStyle w:val="Heading3"/>
      </w:pPr>
      <w:bookmarkStart w:id="329" w:name="syntax-for-switch-statements"/>
      <w:bookmarkEnd w:id="328"/>
      <w:r>
        <w:t xml:space="preserve">Syntax for </w:t>
      </w:r>
      <w:r>
        <w:rPr>
          <w:rStyle w:val="KeywordTok"/>
        </w:rPr>
        <w:t>switch</w:t>
      </w:r>
      <w:r>
        <w:t xml:space="preserve"> statements</w:t>
      </w:r>
    </w:p>
    <w:p w14:paraId="40D59937" w14:textId="77777777" w:rsidR="000E53A3" w:rsidRDefault="00000000">
      <w:pPr>
        <w:numPr>
          <w:ilvl w:val="0"/>
          <w:numId w:val="424"/>
        </w:numPr>
      </w:pPr>
      <w:r>
        <w:t xml:space="preserve">A </w:t>
      </w:r>
      <w:r>
        <w:rPr>
          <w:rStyle w:val="KeywordTok"/>
        </w:rPr>
        <w:t>switch</w:t>
      </w:r>
      <w:r>
        <w:t xml:space="preserve"> statement is a simpler, easier way to compare a single variable against multiple possible values</w:t>
      </w:r>
    </w:p>
    <w:p w14:paraId="5D63B00A" w14:textId="77777777" w:rsidR="000E53A3" w:rsidRDefault="00000000">
      <w:pPr>
        <w:numPr>
          <w:ilvl w:val="0"/>
          <w:numId w:val="424"/>
        </w:numPr>
      </w:pPr>
      <w:r>
        <w:t>It is written like this:</w:t>
      </w:r>
    </w:p>
    <w:p w14:paraId="54656066" w14:textId="77777777" w:rsidR="000E53A3" w:rsidRDefault="00000000">
      <w:pPr>
        <w:pStyle w:val="SourceCode"/>
        <w:numPr>
          <w:ilvl w:val="0"/>
          <w:numId w:val="1"/>
        </w:numPr>
      </w:pPr>
      <w:r>
        <w:rPr>
          <w:rStyle w:val="KeywordTok"/>
        </w:rPr>
        <w:t>switch</w:t>
      </w:r>
      <w:r>
        <w:rPr>
          <w:rStyle w:val="NormalTok"/>
        </w:rPr>
        <w:t xml:space="preserve"> </w:t>
      </w:r>
      <w:r>
        <w:rPr>
          <w:rStyle w:val="OperatorTok"/>
        </w:rPr>
        <w:t>(&lt;</w:t>
      </w:r>
      <w:r>
        <w:rPr>
          <w:rStyle w:val="NormalTok"/>
        </w:rPr>
        <w:t>variable name</w:t>
      </w:r>
      <w:r>
        <w:rPr>
          <w:rStyle w:val="OperatorTok"/>
        </w:rPr>
        <w:t>&gt;)</w:t>
      </w:r>
      <w:r>
        <w:br/>
      </w:r>
      <w:r>
        <w:rPr>
          <w:rStyle w:val="OperatorTok"/>
        </w:rPr>
        <w:t>{</w:t>
      </w:r>
      <w:r>
        <w:br/>
      </w:r>
      <w:r>
        <w:rPr>
          <w:rStyle w:val="NormalTok"/>
        </w:rPr>
        <w:t xml:space="preserve">    </w:t>
      </w:r>
      <w:r>
        <w:rPr>
          <w:rStyle w:val="KeywordTok"/>
        </w:rPr>
        <w:t>case</w:t>
      </w:r>
      <w:r>
        <w:rPr>
          <w:rStyle w:val="NormalTok"/>
        </w:rPr>
        <w:t xml:space="preserve"> </w:t>
      </w:r>
      <w:r>
        <w:rPr>
          <w:rStyle w:val="OperatorTok"/>
        </w:rPr>
        <w:t>&lt;</w:t>
      </w:r>
      <w:r>
        <w:rPr>
          <w:rStyle w:val="NormalTok"/>
        </w:rPr>
        <w:t xml:space="preserve">value </w:t>
      </w:r>
      <w:r w:rsidRPr="00A26FB6">
        <w:rPr>
          <w:rStyle w:val="DecValTok"/>
          <w:color w:val="006226"/>
        </w:rPr>
        <w:t>1</w:t>
      </w:r>
      <w:r>
        <w:rPr>
          <w:rStyle w:val="OperatorTok"/>
        </w:rPr>
        <w:t>&gt;:</w:t>
      </w:r>
      <w:r>
        <w:br/>
      </w:r>
      <w:r>
        <w:rPr>
          <w:rStyle w:val="NormalTok"/>
        </w:rPr>
        <w:t xml:space="preserve">        </w:t>
      </w:r>
      <w:r>
        <w:rPr>
          <w:rStyle w:val="OperatorTok"/>
        </w:rPr>
        <w:t>&lt;</w:t>
      </w:r>
      <w:r>
        <w:rPr>
          <w:rStyle w:val="NormalTok"/>
        </w:rPr>
        <w:t xml:space="preserve">statement block </w:t>
      </w:r>
      <w:r w:rsidRPr="00A26FB6">
        <w:rPr>
          <w:rStyle w:val="DecValTok"/>
          <w:color w:val="006226"/>
        </w:rPr>
        <w:t>1</w:t>
      </w:r>
      <w:r>
        <w:rPr>
          <w:rStyle w:val="OperatorTok"/>
        </w:rPr>
        <w:t>&gt;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Pr>
          <w:rStyle w:val="OperatorTok"/>
        </w:rPr>
        <w:t>&lt;</w:t>
      </w:r>
      <w:r>
        <w:rPr>
          <w:rStyle w:val="NormalTok"/>
        </w:rPr>
        <w:t xml:space="preserve">value </w:t>
      </w:r>
      <w:r w:rsidRPr="00A26FB6">
        <w:rPr>
          <w:rStyle w:val="DecValTok"/>
          <w:color w:val="006226"/>
        </w:rPr>
        <w:t>2</w:t>
      </w:r>
      <w:r>
        <w:rPr>
          <w:rStyle w:val="OperatorTok"/>
        </w:rPr>
        <w:t>&gt;:</w:t>
      </w:r>
      <w:r>
        <w:br/>
      </w:r>
      <w:r>
        <w:rPr>
          <w:rStyle w:val="NormalTok"/>
        </w:rPr>
        <w:t xml:space="preserve">        </w:t>
      </w:r>
      <w:r>
        <w:rPr>
          <w:rStyle w:val="OperatorTok"/>
        </w:rPr>
        <w:t>&lt;</w:t>
      </w:r>
      <w:r>
        <w:rPr>
          <w:rStyle w:val="NormalTok"/>
        </w:rPr>
        <w:t xml:space="preserve">statement block </w:t>
      </w:r>
      <w:r w:rsidRPr="00A26FB6">
        <w:rPr>
          <w:rStyle w:val="DecValTok"/>
          <w:color w:val="006226"/>
        </w:rPr>
        <w:t>2</w:t>
      </w:r>
      <w:r>
        <w:rPr>
          <w:rStyle w:val="OperatorTok"/>
        </w:rPr>
        <w:t>&gt;</w:t>
      </w:r>
      <w:r>
        <w:br/>
      </w:r>
      <w:r>
        <w:rPr>
          <w:rStyle w:val="NormalTok"/>
        </w:rPr>
        <w:t xml:space="preserve">        </w:t>
      </w:r>
      <w:r>
        <w:rPr>
          <w:rStyle w:val="KeywordTok"/>
        </w:rPr>
        <w:t>break</w:t>
      </w:r>
      <w:r>
        <w:rPr>
          <w:rStyle w:val="OperatorTok"/>
        </w:rPr>
        <w:t>;</w:t>
      </w:r>
      <w:r>
        <w:br/>
      </w:r>
      <w:r>
        <w:rPr>
          <w:rStyle w:val="NormalTok"/>
        </w:rPr>
        <w:t xml:space="preserve">    …</w:t>
      </w:r>
      <w:r>
        <w:br/>
      </w:r>
      <w:r>
        <w:rPr>
          <w:rStyle w:val="NormalTok"/>
        </w:rPr>
        <w:t xml:space="preserve">    </w:t>
      </w:r>
      <w:r>
        <w:rPr>
          <w:rStyle w:val="KeywordTok"/>
        </w:rPr>
        <w:t>default</w:t>
      </w:r>
      <w:r>
        <w:rPr>
          <w:rStyle w:val="OperatorTok"/>
        </w:rPr>
        <w:t>:</w:t>
      </w:r>
      <w:r>
        <w:br/>
      </w:r>
      <w:r>
        <w:rPr>
          <w:rStyle w:val="NormalTok"/>
        </w:rPr>
        <w:t xml:space="preserve">        </w:t>
      </w:r>
      <w:r>
        <w:rPr>
          <w:rStyle w:val="OperatorTok"/>
        </w:rPr>
        <w:t>&lt;</w:t>
      </w:r>
      <w:r>
        <w:rPr>
          <w:rStyle w:val="NormalTok"/>
        </w:rPr>
        <w:t>statement block n</w:t>
      </w:r>
      <w:r>
        <w:rPr>
          <w:rStyle w:val="OperatorTok"/>
        </w:rPr>
        <w:t>&gt;</w:t>
      </w:r>
      <w:r>
        <w:br/>
      </w:r>
      <w:r>
        <w:rPr>
          <w:rStyle w:val="NormalTok"/>
        </w:rPr>
        <w:t xml:space="preserve">        </w:t>
      </w:r>
      <w:r>
        <w:rPr>
          <w:rStyle w:val="KeywordTok"/>
        </w:rPr>
        <w:t>break</w:t>
      </w:r>
      <w:r>
        <w:rPr>
          <w:rStyle w:val="OperatorTok"/>
        </w:rPr>
        <w:t>;</w:t>
      </w:r>
      <w:r>
        <w:br/>
      </w:r>
      <w:r>
        <w:rPr>
          <w:rStyle w:val="OperatorTok"/>
        </w:rPr>
        <w:t>}</w:t>
      </w:r>
    </w:p>
    <w:p w14:paraId="5030110E" w14:textId="77777777" w:rsidR="000E53A3" w:rsidRDefault="00000000">
      <w:pPr>
        <w:numPr>
          <w:ilvl w:val="0"/>
          <w:numId w:val="424"/>
        </w:numPr>
      </w:pPr>
      <w:r>
        <w:t xml:space="preserve">First, the “header” of the </w:t>
      </w:r>
      <w:r>
        <w:rPr>
          <w:rStyle w:val="KeywordTok"/>
        </w:rPr>
        <w:t>switch</w:t>
      </w:r>
      <w:r>
        <w:t xml:space="preserve"> statement names the variable that will be compared</w:t>
      </w:r>
    </w:p>
    <w:p w14:paraId="5F0B246B" w14:textId="77777777" w:rsidR="000E53A3" w:rsidRDefault="00000000">
      <w:pPr>
        <w:numPr>
          <w:ilvl w:val="0"/>
          <w:numId w:val="424"/>
        </w:numPr>
      </w:pPr>
      <w:r>
        <w:t xml:space="preserve">The “body” of the switch statement is enclosed in curly braces, and contains multiple </w:t>
      </w:r>
      <w:r>
        <w:rPr>
          <w:rStyle w:val="KeywordTok"/>
        </w:rPr>
        <w:t>case</w:t>
      </w:r>
      <w:r>
        <w:t xml:space="preserve"> statements</w:t>
      </w:r>
    </w:p>
    <w:p w14:paraId="49811102" w14:textId="77777777" w:rsidR="000E53A3" w:rsidRDefault="00000000">
      <w:pPr>
        <w:numPr>
          <w:ilvl w:val="0"/>
          <w:numId w:val="424"/>
        </w:numPr>
      </w:pPr>
      <w:r>
        <w:t xml:space="preserve">Each </w:t>
      </w:r>
      <w:r>
        <w:rPr>
          <w:rStyle w:val="KeywordTok"/>
        </w:rPr>
        <w:t>case</w:t>
      </w:r>
      <w:r>
        <w:t xml:space="preserve"> statement gives a possible value the variable could have, and a block of statements to execute if the variable equals that value. Statement </w:t>
      </w:r>
      <w:proofErr w:type="gramStart"/>
      <w:r>
        <w:t>block</w:t>
      </w:r>
      <w:proofErr w:type="gramEnd"/>
      <w:r>
        <w:t xml:space="preserve"> 1 is executed if the variable is equal to value 1, statement block 2 is executed if the variable is equal to value 2, etc.</w:t>
      </w:r>
    </w:p>
    <w:p w14:paraId="77766865" w14:textId="77777777" w:rsidR="000E53A3" w:rsidRDefault="00000000">
      <w:pPr>
        <w:numPr>
          <w:ilvl w:val="0"/>
          <w:numId w:val="424"/>
        </w:numPr>
      </w:pPr>
      <w:r>
        <w:t xml:space="preserve">The statement “block” within each </w:t>
      </w:r>
      <w:r>
        <w:rPr>
          <w:rStyle w:val="KeywordTok"/>
        </w:rPr>
        <w:t>case</w:t>
      </w:r>
      <w:r>
        <w:t xml:space="preserve"> is </w:t>
      </w:r>
      <w:r>
        <w:rPr>
          <w:b/>
          <w:bCs/>
        </w:rPr>
        <w:t>not</w:t>
      </w:r>
      <w:r>
        <w:t xml:space="preserve"> enclosed in curly braces, unlike </w:t>
      </w:r>
      <w:r>
        <w:rPr>
          <w:rStyle w:val="KeywordTok"/>
        </w:rPr>
        <w:t>if</w:t>
      </w:r>
      <w:r>
        <w:t xml:space="preserve"> and </w:t>
      </w:r>
      <w:r>
        <w:rPr>
          <w:rStyle w:val="KeywordTok"/>
        </w:rPr>
        <w:t>else</w:t>
      </w:r>
      <w:r>
        <w:rPr>
          <w:rStyle w:val="NormalTok"/>
        </w:rPr>
        <w:t xml:space="preserve"> </w:t>
      </w:r>
      <w:r>
        <w:rPr>
          <w:rStyle w:val="KeywordTok"/>
        </w:rPr>
        <w:t>if</w:t>
      </w:r>
      <w:r>
        <w:t xml:space="preserve"> blocks. Instead, it begins on the line after the </w:t>
      </w:r>
      <w:r>
        <w:rPr>
          <w:rStyle w:val="KeywordTok"/>
        </w:rPr>
        <w:t>case</w:t>
      </w:r>
      <w:r>
        <w:t xml:space="preserve"> </w:t>
      </w:r>
      <w:proofErr w:type="gramStart"/>
      <w:r>
        <w:t>statement, and</w:t>
      </w:r>
      <w:proofErr w:type="gramEnd"/>
      <w:r>
        <w:t xml:space="preserve"> ends with the keyword </w:t>
      </w:r>
      <w:r>
        <w:rPr>
          <w:rStyle w:val="KeywordTok"/>
        </w:rPr>
        <w:t>break</w:t>
      </w:r>
      <w:r>
        <w:t>.</w:t>
      </w:r>
    </w:p>
    <w:p w14:paraId="148FCF66" w14:textId="77777777" w:rsidR="000E53A3" w:rsidRDefault="00000000">
      <w:pPr>
        <w:numPr>
          <w:ilvl w:val="0"/>
          <w:numId w:val="424"/>
        </w:numPr>
      </w:pPr>
      <w:r>
        <w:lastRenderedPageBreak/>
        <w:t xml:space="preserve">The </w:t>
      </w:r>
      <w:r>
        <w:rPr>
          <w:rStyle w:val="KeywordTok"/>
        </w:rPr>
        <w:t>default</w:t>
      </w:r>
      <w:r>
        <w:t xml:space="preserve"> statement is like the </w:t>
      </w:r>
      <w:r>
        <w:rPr>
          <w:rStyle w:val="KeywordTok"/>
        </w:rPr>
        <w:t>else</w:t>
      </w:r>
      <w:r>
        <w:t xml:space="preserve"> statement: It defines code that gets executed if the variable does not match any of the values in the </w:t>
      </w:r>
      <w:r>
        <w:rPr>
          <w:rStyle w:val="KeywordTok"/>
        </w:rPr>
        <w:t>case</w:t>
      </w:r>
      <w:r>
        <w:t xml:space="preserve"> statements.</w:t>
      </w:r>
    </w:p>
    <w:p w14:paraId="6C143453" w14:textId="77777777" w:rsidR="000E53A3" w:rsidRDefault="00000000">
      <w:pPr>
        <w:numPr>
          <w:ilvl w:val="0"/>
          <w:numId w:val="424"/>
        </w:numPr>
      </w:pPr>
      <w:r>
        <w:t xml:space="preserve">The values in each </w:t>
      </w:r>
      <w:r>
        <w:rPr>
          <w:rStyle w:val="KeywordTok"/>
        </w:rPr>
        <w:t>case</w:t>
      </w:r>
      <w:r>
        <w:t xml:space="preserve"> statement must be </w:t>
      </w:r>
      <w:proofErr w:type="gramStart"/>
      <w:r>
        <w:rPr>
          <w:b/>
          <w:bCs/>
        </w:rPr>
        <w:t>literals</w:t>
      </w:r>
      <w:proofErr w:type="gramEnd"/>
      <w:r>
        <w:t xml:space="preserve">, not variables, and they must be </w:t>
      </w:r>
      <w:r>
        <w:rPr>
          <w:b/>
          <w:bCs/>
        </w:rPr>
        <w:t>unique</w:t>
      </w:r>
      <w:r>
        <w:t xml:space="preserve"> (you cannot write two </w:t>
      </w:r>
      <w:r>
        <w:rPr>
          <w:rStyle w:val="KeywordTok"/>
        </w:rPr>
        <w:t>case</w:t>
      </w:r>
      <w:r>
        <w:t xml:space="preserve"> statements with the same value)</w:t>
      </w:r>
    </w:p>
    <w:p w14:paraId="5E283DCD" w14:textId="77777777" w:rsidR="000E53A3" w:rsidRDefault="00000000">
      <w:pPr>
        <w:pStyle w:val="Heading3"/>
      </w:pPr>
      <w:bookmarkStart w:id="330" w:name="example-switch-statement"/>
      <w:bookmarkEnd w:id="329"/>
      <w:r>
        <w:t xml:space="preserve">Example </w:t>
      </w:r>
      <w:r>
        <w:rPr>
          <w:rStyle w:val="KeywordTok"/>
        </w:rPr>
        <w:t>switch</w:t>
      </w:r>
      <w:r>
        <w:t xml:space="preserve"> statement</w:t>
      </w:r>
    </w:p>
    <w:p w14:paraId="48D7BFCF" w14:textId="77777777" w:rsidR="000E53A3" w:rsidRDefault="00000000">
      <w:pPr>
        <w:numPr>
          <w:ilvl w:val="0"/>
          <w:numId w:val="425"/>
        </w:numPr>
      </w:pPr>
      <w:r>
        <w:t xml:space="preserve">This program has the same behavior as our previous example, but uses a </w:t>
      </w:r>
      <w:r>
        <w:rPr>
          <w:rStyle w:val="KeywordTok"/>
        </w:rPr>
        <w:t>switch</w:t>
      </w:r>
      <w:r>
        <w:t xml:space="preserve"> statement </w:t>
      </w:r>
      <w:proofErr w:type="spellStart"/>
      <w:r>
        <w:t>instaed</w:t>
      </w:r>
      <w:proofErr w:type="spellEnd"/>
      <w:r>
        <w:t xml:space="preserve"> of an </w:t>
      </w:r>
      <w:r>
        <w:rPr>
          <w:rStyle w:val="KeywordTok"/>
        </w:rPr>
        <w:t>if</w:t>
      </w:r>
      <w:r>
        <w:rPr>
          <w:rStyle w:val="OperatorTok"/>
        </w:rPr>
        <w:t>-</w:t>
      </w:r>
      <w:r>
        <w:rPr>
          <w:rStyle w:val="KeywordTok"/>
        </w:rPr>
        <w:t>else</w:t>
      </w:r>
      <w:r>
        <w:rPr>
          <w:rStyle w:val="OperatorTok"/>
        </w:rPr>
        <w:t>-</w:t>
      </w:r>
      <w:r>
        <w:rPr>
          <w:rStyle w:val="KeywordTok"/>
        </w:rPr>
        <w:t>if</w:t>
      </w:r>
      <w:r>
        <w:t xml:space="preserve"> statement:</w:t>
      </w:r>
    </w:p>
    <w:p w14:paraId="17E635FA"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the month as a number between 1 and 12."</w:t>
      </w:r>
      <w:r>
        <w:rPr>
          <w:rStyle w:val="OperatorTok"/>
        </w:rPr>
        <w:t>);</w:t>
      </w:r>
      <w:r>
        <w:br/>
      </w:r>
      <w:r>
        <w:rPr>
          <w:rStyle w:val="DataTypeTok"/>
        </w:rPr>
        <w:t>int</w:t>
      </w:r>
      <w:r>
        <w:rPr>
          <w:rStyle w:val="NormalTok"/>
        </w:rPr>
        <w:t xml:space="preserve"> month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string</w:t>
      </w:r>
      <w:r>
        <w:rPr>
          <w:rStyle w:val="NormalTok"/>
        </w:rPr>
        <w:t xml:space="preserve"> </w:t>
      </w:r>
      <w:proofErr w:type="spellStart"/>
      <w:r>
        <w:rPr>
          <w:rStyle w:val="NormalTok"/>
        </w:rPr>
        <w:t>monthName</w:t>
      </w:r>
      <w:proofErr w:type="spellEnd"/>
      <w:r>
        <w:rPr>
          <w:rStyle w:val="OperatorTok"/>
        </w:rPr>
        <w:t>;</w:t>
      </w:r>
      <w:r>
        <w:br/>
      </w:r>
      <w:r>
        <w:rPr>
          <w:rStyle w:val="KeywordTok"/>
        </w:rPr>
        <w:t>switch</w:t>
      </w:r>
      <w:r>
        <w:rPr>
          <w:rStyle w:val="OperatorTok"/>
        </w:rPr>
        <w:t>(</w:t>
      </w:r>
      <w:r>
        <w:rPr>
          <w:rStyle w:val="NormalTok"/>
        </w:rPr>
        <w:t>month</w:t>
      </w:r>
      <w:r>
        <w:rPr>
          <w:rStyle w:val="OperatorTok"/>
        </w:rPr>
        <w:t>)</w:t>
      </w:r>
      <w:r>
        <w:br/>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"January"</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2</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"February"</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3</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"March"</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4</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"April"</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5</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"May"</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6</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"June"</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7</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"July"</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8</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"August"</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9</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"September"</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10</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"October"</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11</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"November"</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12</w:t>
      </w:r>
      <w:r>
        <w:rPr>
          <w:rStyle w:val="OperatorTok"/>
        </w:rPr>
        <w:t>:</w:t>
      </w:r>
      <w:r>
        <w:br/>
      </w:r>
      <w:r>
        <w:rPr>
          <w:rStyle w:val="NormalTok"/>
        </w:rPr>
        <w:lastRenderedPageBreak/>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"December"</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default</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"Error!"</w:t>
      </w:r>
      <w:r>
        <w:rPr>
          <w:rStyle w:val="OperatorTok"/>
        </w:rPr>
        <w:t>;</w:t>
      </w:r>
      <w:r>
        <w:rPr>
          <w:rStyle w:val="NormalTok"/>
        </w:rPr>
        <w:t xml:space="preserve"> </w:t>
      </w:r>
      <w:r w:rsidRPr="00A26FB6">
        <w:rPr>
          <w:rStyle w:val="CommentTok"/>
          <w:color w:val="005A6A"/>
        </w:rPr>
        <w:t>// Invalid month</w:t>
      </w:r>
      <w:r>
        <w:br/>
      </w:r>
      <w:r>
        <w:rPr>
          <w:rStyle w:val="NormalTok"/>
        </w:rPr>
        <w:t xml:space="preserve">        </w:t>
      </w:r>
      <w:r>
        <w:rPr>
          <w:rStyle w:val="KeywordTok"/>
        </w:rPr>
        <w:t>break</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number "</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Pr>
          <w:rStyle w:val="StringTok"/>
        </w:rPr>
        <w:t>" corresponds to the month "</w:t>
      </w:r>
      <w:r>
        <w:rPr>
          <w:rStyle w:val="NormalTok"/>
        </w:rPr>
        <w:t xml:space="preserve"> </w:t>
      </w:r>
      <w:r>
        <w:rPr>
          <w:rStyle w:val="OperatorTok"/>
        </w:rPr>
        <w:t>+</w:t>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p>
    <w:p w14:paraId="75B18020" w14:textId="77777777" w:rsidR="000E53A3" w:rsidRDefault="00000000">
      <w:pPr>
        <w:numPr>
          <w:ilvl w:val="0"/>
          <w:numId w:val="425"/>
        </w:numPr>
      </w:pPr>
      <w:r>
        <w:t xml:space="preserve">Since the variable in the </w:t>
      </w:r>
      <w:r>
        <w:rPr>
          <w:rStyle w:val="KeywordTok"/>
        </w:rPr>
        <w:t>switch</w:t>
      </w:r>
      <w:r>
        <w:t xml:space="preserve"> statement is </w:t>
      </w:r>
      <w:r>
        <w:rPr>
          <w:rStyle w:val="NormalTok"/>
        </w:rPr>
        <w:t>month</w:t>
      </w:r>
      <w:r>
        <w:t xml:space="preserve">, each </w:t>
      </w:r>
      <w:r>
        <w:rPr>
          <w:rStyle w:val="KeywordTok"/>
        </w:rPr>
        <w:t>case</w:t>
      </w:r>
      <w:r>
        <w:t xml:space="preserve"> statement means, effectively, </w:t>
      </w:r>
      <w:r>
        <w:rPr>
          <w:rStyle w:val="KeywordTok"/>
        </w:rPr>
        <w:t>if</w:t>
      </w:r>
      <w:r>
        <w:rPr>
          <w:rStyle w:val="NormalTok"/>
        </w:rPr>
        <w:t xml:space="preserve"> </w:t>
      </w:r>
      <w:r>
        <w:rPr>
          <w:rStyle w:val="OperatorTok"/>
        </w:rPr>
        <w:t>(</w:t>
      </w:r>
      <w:r>
        <w:rPr>
          <w:rStyle w:val="NormalTok"/>
        </w:rPr>
        <w:t xml:space="preserve">month </w:t>
      </w:r>
      <w:r>
        <w:rPr>
          <w:rStyle w:val="OperatorTok"/>
        </w:rPr>
        <w:t>==</w:t>
      </w:r>
      <w:r>
        <w:rPr>
          <w:rStyle w:val="NormalTok"/>
        </w:rPr>
        <w:t xml:space="preserve"> </w:t>
      </w:r>
      <w:r>
        <w:rPr>
          <w:rStyle w:val="OperatorTok"/>
        </w:rPr>
        <w:t>&lt;</w:t>
      </w:r>
      <w:r>
        <w:rPr>
          <w:rStyle w:val="NormalTok"/>
        </w:rPr>
        <w:t>value</w:t>
      </w:r>
      <w:r>
        <w:rPr>
          <w:rStyle w:val="OperatorTok"/>
        </w:rPr>
        <w:t>&gt;)</w:t>
      </w:r>
      <w:r>
        <w:t xml:space="preserve">. For example, </w:t>
      </w:r>
      <w:r>
        <w:rPr>
          <w:rStyle w:val="KeywordTok"/>
        </w:rPr>
        <w:t>case</w:t>
      </w:r>
      <w:r>
        <w:rPr>
          <w:rStyle w:val="NormalTok"/>
        </w:rPr>
        <w:t xml:space="preserve"> </w:t>
      </w:r>
      <w:r w:rsidRPr="00A26FB6">
        <w:rPr>
          <w:rStyle w:val="DecValTok"/>
          <w:color w:val="006226"/>
        </w:rPr>
        <w:t>1</w:t>
      </w:r>
      <w:r>
        <w:rPr>
          <w:rStyle w:val="OperatorTok"/>
        </w:rPr>
        <w:t>:</w:t>
      </w:r>
      <w:r>
        <w:t xml:space="preserve"> has the same effect as </w:t>
      </w:r>
      <w:r>
        <w:rPr>
          <w:rStyle w:val="KeywordTok"/>
        </w:rPr>
        <w:t>if</w:t>
      </w:r>
      <w:r>
        <w:rPr>
          <w:rStyle w:val="NormalTok"/>
        </w:rPr>
        <w:t xml:space="preserve"> </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1</w:t>
      </w:r>
      <w:r>
        <w:rPr>
          <w:rStyle w:val="OperatorTok"/>
        </w:rPr>
        <w:t>)</w:t>
      </w:r>
    </w:p>
    <w:p w14:paraId="358D3054" w14:textId="77777777" w:rsidR="000E53A3" w:rsidRDefault="00000000">
      <w:pPr>
        <w:numPr>
          <w:ilvl w:val="0"/>
          <w:numId w:val="425"/>
        </w:numPr>
      </w:pPr>
      <w:r>
        <w:t xml:space="preserve">The values in </w:t>
      </w:r>
      <w:proofErr w:type="gramStart"/>
      <w:r>
        <w:t xml:space="preserve">each </w:t>
      </w:r>
      <w:r>
        <w:rPr>
          <w:rStyle w:val="KeywordTok"/>
        </w:rPr>
        <w:t>case</w:t>
      </w:r>
      <w:proofErr w:type="gramEnd"/>
      <w:r>
        <w:t xml:space="preserve"> statement must be </w:t>
      </w:r>
      <w:r>
        <w:rPr>
          <w:rStyle w:val="DataTypeTok"/>
        </w:rPr>
        <w:t>int</w:t>
      </w:r>
      <w:r>
        <w:t xml:space="preserve"> literals, since </w:t>
      </w:r>
      <w:r>
        <w:rPr>
          <w:rStyle w:val="NormalTok"/>
        </w:rPr>
        <w:t>month</w:t>
      </w:r>
      <w:r>
        <w:t xml:space="preserve"> is an </w:t>
      </w:r>
      <w:r>
        <w:rPr>
          <w:rStyle w:val="DataTypeTok"/>
        </w:rPr>
        <w:t>int</w:t>
      </w:r>
    </w:p>
    <w:p w14:paraId="0483E527" w14:textId="77777777" w:rsidR="000E53A3" w:rsidRDefault="00000000">
      <w:pPr>
        <w:numPr>
          <w:ilvl w:val="0"/>
          <w:numId w:val="425"/>
        </w:numPr>
      </w:pPr>
      <w:r>
        <w:t xml:space="preserve">The </w:t>
      </w:r>
      <w:r>
        <w:rPr>
          <w:rStyle w:val="KeywordTok"/>
        </w:rPr>
        <w:t>default</w:t>
      </w:r>
      <w:r>
        <w:t xml:space="preserve"> statement has the same effect as the final </w:t>
      </w:r>
      <w:r>
        <w:rPr>
          <w:rStyle w:val="KeywordTok"/>
        </w:rPr>
        <w:t>else</w:t>
      </w:r>
      <w:r>
        <w:t xml:space="preserve"> in the </w:t>
      </w:r>
      <w:r>
        <w:rPr>
          <w:rStyle w:val="KeywordTok"/>
        </w:rPr>
        <w:t>if</w:t>
      </w:r>
      <w:r>
        <w:rPr>
          <w:rStyle w:val="OperatorTok"/>
        </w:rPr>
        <w:t>-</w:t>
      </w:r>
      <w:r>
        <w:rPr>
          <w:rStyle w:val="KeywordTok"/>
        </w:rPr>
        <w:t>else</w:t>
      </w:r>
      <w:r>
        <w:rPr>
          <w:rStyle w:val="OperatorTok"/>
        </w:rPr>
        <w:t>-</w:t>
      </w:r>
      <w:r>
        <w:rPr>
          <w:rStyle w:val="KeywordTok"/>
        </w:rPr>
        <w:t>if</w:t>
      </w:r>
      <w:r>
        <w:t xml:space="preserve"> statement: it contains code that will be executed if </w:t>
      </w:r>
      <w:r>
        <w:rPr>
          <w:rStyle w:val="NormalTok"/>
        </w:rPr>
        <w:t>month</w:t>
      </w:r>
      <w:r>
        <w:t xml:space="preserve"> </w:t>
      </w:r>
      <w:proofErr w:type="gramStart"/>
      <w:r>
        <w:t>did</w:t>
      </w:r>
      <w:proofErr w:type="gramEnd"/>
      <w:r>
        <w:t xml:space="preserve"> not match any of the values</w:t>
      </w:r>
    </w:p>
    <w:p w14:paraId="52FACC74" w14:textId="77777777" w:rsidR="000E53A3" w:rsidRDefault="00000000">
      <w:pPr>
        <w:pStyle w:val="Heading3"/>
      </w:pPr>
      <w:bookmarkStart w:id="331" w:name="switch-with-multiple-statements"/>
      <w:bookmarkEnd w:id="330"/>
      <w:r>
        <w:rPr>
          <w:rStyle w:val="KeywordTok"/>
        </w:rPr>
        <w:t>switch</w:t>
      </w:r>
      <w:r>
        <w:t xml:space="preserve"> with multiple statements</w:t>
      </w:r>
    </w:p>
    <w:p w14:paraId="7A825C52" w14:textId="77777777" w:rsidR="000E53A3" w:rsidRDefault="00000000">
      <w:pPr>
        <w:numPr>
          <w:ilvl w:val="0"/>
          <w:numId w:val="426"/>
        </w:numPr>
      </w:pPr>
      <w:r>
        <w:t xml:space="preserve">So far, our examples have used only one line of code in each </w:t>
      </w:r>
      <w:r>
        <w:rPr>
          <w:rStyle w:val="KeywordTok"/>
        </w:rPr>
        <w:t>case</w:t>
      </w:r>
    </w:p>
    <w:p w14:paraId="761CC25A" w14:textId="77777777" w:rsidR="000E53A3" w:rsidRDefault="00000000">
      <w:pPr>
        <w:numPr>
          <w:ilvl w:val="0"/>
          <w:numId w:val="426"/>
        </w:numPr>
      </w:pPr>
      <w:r>
        <w:t xml:space="preserve">Unlike </w:t>
      </w:r>
      <w:r>
        <w:rPr>
          <w:rStyle w:val="KeywordTok"/>
        </w:rPr>
        <w:t>if</w:t>
      </w:r>
      <w:r>
        <w:rPr>
          <w:rStyle w:val="OperatorTok"/>
        </w:rPr>
        <w:t>-</w:t>
      </w:r>
      <w:r>
        <w:rPr>
          <w:rStyle w:val="KeywordTok"/>
        </w:rPr>
        <w:t>else</w:t>
      </w:r>
      <w:r>
        <w:t xml:space="preserve">, you do not need curly braces to put multiple lines of code in a </w:t>
      </w:r>
      <w:r>
        <w:rPr>
          <w:rStyle w:val="KeywordTok"/>
        </w:rPr>
        <w:t>case</w:t>
      </w:r>
    </w:p>
    <w:p w14:paraId="4858ED9B" w14:textId="77777777" w:rsidR="000E53A3" w:rsidRDefault="00000000">
      <w:pPr>
        <w:numPr>
          <w:ilvl w:val="0"/>
          <w:numId w:val="426"/>
        </w:numPr>
      </w:pPr>
      <w:r>
        <w:t xml:space="preserve">For example, imagine our “months” program needed to convert a month number to both a month name and a three-letter abbreviation. The </w:t>
      </w:r>
      <w:r>
        <w:rPr>
          <w:rStyle w:val="KeywordTok"/>
        </w:rPr>
        <w:t>switch</w:t>
      </w:r>
      <w:r>
        <w:t xml:space="preserve"> would look like this:</w:t>
      </w:r>
    </w:p>
    <w:p w14:paraId="16A03757" w14:textId="77777777" w:rsidR="000E53A3" w:rsidRDefault="00000000">
      <w:pPr>
        <w:pStyle w:val="SourceCode"/>
        <w:numPr>
          <w:ilvl w:val="0"/>
          <w:numId w:val="1"/>
        </w:numPr>
      </w:pPr>
      <w:r>
        <w:rPr>
          <w:rStyle w:val="DataTypeTok"/>
        </w:rPr>
        <w:t>string</w:t>
      </w:r>
      <w:r>
        <w:rPr>
          <w:rStyle w:val="NormalTok"/>
        </w:rPr>
        <w:t xml:space="preserve"> </w:t>
      </w:r>
      <w:proofErr w:type="spellStart"/>
      <w:r>
        <w:rPr>
          <w:rStyle w:val="NormalTok"/>
        </w:rPr>
        <w:t>monthName</w:t>
      </w:r>
      <w:proofErr w:type="spellEnd"/>
      <w:r>
        <w:rPr>
          <w:rStyle w:val="OperatorTok"/>
        </w:rPr>
        <w:t>;</w:t>
      </w:r>
      <w:r>
        <w:br/>
      </w:r>
      <w:r>
        <w:rPr>
          <w:rStyle w:val="DataTypeTok"/>
        </w:rPr>
        <w:t>string</w:t>
      </w:r>
      <w:r>
        <w:rPr>
          <w:rStyle w:val="NormalTok"/>
        </w:rPr>
        <w:t xml:space="preserve"> </w:t>
      </w:r>
      <w:proofErr w:type="spellStart"/>
      <w:r>
        <w:rPr>
          <w:rStyle w:val="NormalTok"/>
        </w:rPr>
        <w:t>monthAbbrev</w:t>
      </w:r>
      <w:proofErr w:type="spellEnd"/>
      <w:r>
        <w:rPr>
          <w:rStyle w:val="OperatorTok"/>
        </w:rPr>
        <w:t>;</w:t>
      </w:r>
      <w:r>
        <w:br/>
      </w:r>
      <w:r>
        <w:rPr>
          <w:rStyle w:val="KeywordTok"/>
        </w:rPr>
        <w:t>switch</w:t>
      </w:r>
      <w:r>
        <w:rPr>
          <w:rStyle w:val="OperatorTok"/>
        </w:rPr>
        <w:t>(</w:t>
      </w:r>
      <w:r>
        <w:rPr>
          <w:rStyle w:val="NormalTok"/>
        </w:rPr>
        <w:t>month</w:t>
      </w:r>
      <w:r>
        <w:rPr>
          <w:rStyle w:val="OperatorTok"/>
        </w:rPr>
        <w:t>)</w:t>
      </w:r>
      <w:r>
        <w:br/>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"January"</w:t>
      </w:r>
      <w:r>
        <w:rPr>
          <w:rStyle w:val="OperatorTok"/>
        </w:rPr>
        <w:t>;</w:t>
      </w:r>
      <w:r>
        <w:br/>
      </w:r>
      <w:r>
        <w:rPr>
          <w:rStyle w:val="NormalTok"/>
        </w:rPr>
        <w:t xml:space="preserve">        </w:t>
      </w:r>
      <w:proofErr w:type="spellStart"/>
      <w:r>
        <w:rPr>
          <w:rStyle w:val="NormalTok"/>
        </w:rPr>
        <w:t>monthAbbrev</w:t>
      </w:r>
      <w:proofErr w:type="spellEnd"/>
      <w:r>
        <w:rPr>
          <w:rStyle w:val="NormalTok"/>
        </w:rPr>
        <w:t xml:space="preserve"> </w:t>
      </w:r>
      <w:r>
        <w:rPr>
          <w:rStyle w:val="OperatorTok"/>
        </w:rPr>
        <w:t>=</w:t>
      </w:r>
      <w:r>
        <w:rPr>
          <w:rStyle w:val="NormalTok"/>
        </w:rPr>
        <w:t xml:space="preserve"> </w:t>
      </w:r>
      <w:r>
        <w:rPr>
          <w:rStyle w:val="StringTok"/>
        </w:rPr>
        <w:t>"Jan"</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2</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"February"</w:t>
      </w:r>
      <w:r>
        <w:rPr>
          <w:rStyle w:val="OperatorTok"/>
        </w:rPr>
        <w:t>;</w:t>
      </w:r>
      <w:r>
        <w:br/>
      </w:r>
      <w:r>
        <w:rPr>
          <w:rStyle w:val="NormalTok"/>
        </w:rPr>
        <w:t xml:space="preserve">        </w:t>
      </w:r>
      <w:proofErr w:type="spellStart"/>
      <w:r>
        <w:rPr>
          <w:rStyle w:val="NormalTok"/>
        </w:rPr>
        <w:t>monthAbbrev</w:t>
      </w:r>
      <w:proofErr w:type="spellEnd"/>
      <w:r>
        <w:rPr>
          <w:rStyle w:val="NormalTok"/>
        </w:rPr>
        <w:t xml:space="preserve"> </w:t>
      </w:r>
      <w:r>
        <w:rPr>
          <w:rStyle w:val="OperatorTok"/>
        </w:rPr>
        <w:t>=</w:t>
      </w:r>
      <w:r>
        <w:rPr>
          <w:rStyle w:val="NormalTok"/>
        </w:rPr>
        <w:t xml:space="preserve"> </w:t>
      </w:r>
      <w:r>
        <w:rPr>
          <w:rStyle w:val="StringTok"/>
        </w:rPr>
        <w:t>"Feb"</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sidRPr="00A26FB6">
        <w:rPr>
          <w:rStyle w:val="CommentTok"/>
          <w:color w:val="005A6A"/>
        </w:rPr>
        <w:t>// and so on, with all the other months...</w:t>
      </w:r>
      <w:r>
        <w:br/>
      </w:r>
      <w:r>
        <w:rPr>
          <w:rStyle w:val="OperatorTok"/>
        </w:rPr>
        <w:t>}</w:t>
      </w:r>
    </w:p>
    <w:p w14:paraId="1B77CAE4" w14:textId="77777777" w:rsidR="000E53A3" w:rsidRDefault="00000000">
      <w:pPr>
        <w:numPr>
          <w:ilvl w:val="0"/>
          <w:numId w:val="426"/>
        </w:numPr>
      </w:pPr>
      <w:r>
        <w:t xml:space="preserve">The computer knows which statements are included in each case because of the </w:t>
      </w:r>
      <w:r>
        <w:rPr>
          <w:rStyle w:val="KeywordTok"/>
        </w:rPr>
        <w:t>break</w:t>
      </w:r>
      <w:r>
        <w:t xml:space="preserve"> keyword. For the “1” case, the block of statements starts after </w:t>
      </w:r>
      <w:r>
        <w:rPr>
          <w:rStyle w:val="KeywordTok"/>
        </w:rPr>
        <w:t>case</w:t>
      </w:r>
      <w:r>
        <w:rPr>
          <w:rStyle w:val="NormalTok"/>
        </w:rPr>
        <w:t xml:space="preserve"> </w:t>
      </w:r>
      <w:r w:rsidRPr="00A26FB6">
        <w:rPr>
          <w:rStyle w:val="DecValTok"/>
          <w:color w:val="006226"/>
        </w:rPr>
        <w:t>1</w:t>
      </w:r>
      <w:r>
        <w:rPr>
          <w:rStyle w:val="OperatorTok"/>
        </w:rPr>
        <w:t>:</w:t>
      </w:r>
      <w:r>
        <w:t xml:space="preserve"> and ends with the </w:t>
      </w:r>
      <w:r>
        <w:rPr>
          <w:rStyle w:val="KeywordTok"/>
        </w:rPr>
        <w:t>break</w:t>
      </w:r>
      <w:r>
        <w:rPr>
          <w:rStyle w:val="OperatorTok"/>
        </w:rPr>
        <w:t>;</w:t>
      </w:r>
      <w:r>
        <w:t xml:space="preserve"> after </w:t>
      </w:r>
      <w:proofErr w:type="spellStart"/>
      <w:r>
        <w:rPr>
          <w:rStyle w:val="NormalTok"/>
        </w:rPr>
        <w:t>monthAbbrev</w:t>
      </w:r>
      <w:proofErr w:type="spellEnd"/>
      <w:r>
        <w:rPr>
          <w:rStyle w:val="NormalTok"/>
        </w:rPr>
        <w:t xml:space="preserve"> </w:t>
      </w:r>
      <w:r>
        <w:rPr>
          <w:rStyle w:val="OperatorTok"/>
        </w:rPr>
        <w:t>=</w:t>
      </w:r>
      <w:r>
        <w:rPr>
          <w:rStyle w:val="NormalTok"/>
        </w:rPr>
        <w:t xml:space="preserve"> </w:t>
      </w:r>
      <w:r>
        <w:rPr>
          <w:rStyle w:val="StringTok"/>
        </w:rPr>
        <w:t>"Jan</w:t>
      </w:r>
      <w:proofErr w:type="gramStart"/>
      <w:r>
        <w:rPr>
          <w:rStyle w:val="StringTok"/>
        </w:rPr>
        <w:t>"</w:t>
      </w:r>
      <w:r>
        <w:rPr>
          <w:rStyle w:val="OperatorTok"/>
        </w:rPr>
        <w:t>;</w:t>
      </w:r>
      <w:proofErr w:type="gramEnd"/>
    </w:p>
    <w:p w14:paraId="5DAF4ED7" w14:textId="77777777" w:rsidR="000E53A3" w:rsidRDefault="00000000">
      <w:pPr>
        <w:pStyle w:val="Heading3"/>
      </w:pPr>
      <w:bookmarkStart w:id="332" w:name="intentionally-omitting-break"/>
      <w:bookmarkEnd w:id="331"/>
      <w:r>
        <w:lastRenderedPageBreak/>
        <w:t xml:space="preserve">Intentionally omitting </w:t>
      </w:r>
      <w:r>
        <w:rPr>
          <w:rStyle w:val="KeywordTok"/>
        </w:rPr>
        <w:t>break</w:t>
      </w:r>
    </w:p>
    <w:p w14:paraId="297068EC" w14:textId="77777777" w:rsidR="000E53A3" w:rsidRDefault="00000000">
      <w:pPr>
        <w:numPr>
          <w:ilvl w:val="0"/>
          <w:numId w:val="427"/>
        </w:numPr>
      </w:pPr>
      <w:r>
        <w:t xml:space="preserve">Each block of code that starts with a </w:t>
      </w:r>
      <w:r>
        <w:rPr>
          <w:rStyle w:val="KeywordTok"/>
        </w:rPr>
        <w:t>case</w:t>
      </w:r>
      <w:r>
        <w:t xml:space="preserve"> statement must end with a </w:t>
      </w:r>
      <w:r>
        <w:rPr>
          <w:rStyle w:val="KeywordTok"/>
        </w:rPr>
        <w:t>break</w:t>
      </w:r>
      <w:r>
        <w:t xml:space="preserve"> statement; it will not automatically end at the next </w:t>
      </w:r>
      <w:r>
        <w:rPr>
          <w:rStyle w:val="KeywordTok"/>
        </w:rPr>
        <w:t>case</w:t>
      </w:r>
      <w:r>
        <w:t xml:space="preserve"> statement</w:t>
      </w:r>
    </w:p>
    <w:p w14:paraId="5875DEE7" w14:textId="77777777" w:rsidR="000E53A3" w:rsidRDefault="00000000">
      <w:pPr>
        <w:pStyle w:val="Compact"/>
        <w:numPr>
          <w:ilvl w:val="1"/>
          <w:numId w:val="428"/>
        </w:numPr>
      </w:pPr>
      <w:r>
        <w:t xml:space="preserve">The </w:t>
      </w:r>
      <w:r>
        <w:rPr>
          <w:rStyle w:val="KeywordTok"/>
        </w:rPr>
        <w:t>case</w:t>
      </w:r>
      <w:r>
        <w:t xml:space="preserve"> statement only defines where code execution </w:t>
      </w:r>
      <w:r>
        <w:rPr>
          <w:i/>
          <w:iCs/>
        </w:rPr>
        <w:t>starts</w:t>
      </w:r>
      <w:r>
        <w:t xml:space="preserve"> when the variable matches a value (like an open </w:t>
      </w:r>
      <w:r>
        <w:rPr>
          <w:rStyle w:val="OperatorTok"/>
        </w:rPr>
        <w:t>{</w:t>
      </w:r>
      <w:r>
        <w:t xml:space="preserve">). The </w:t>
      </w:r>
      <w:r>
        <w:rPr>
          <w:rStyle w:val="KeywordTok"/>
        </w:rPr>
        <w:t>break</w:t>
      </w:r>
      <w:r>
        <w:t xml:space="preserve"> statement defines where it </w:t>
      </w:r>
      <w:r>
        <w:rPr>
          <w:i/>
          <w:iCs/>
        </w:rPr>
        <w:t>ends</w:t>
      </w:r>
      <w:r>
        <w:t xml:space="preserve"> (like a </w:t>
      </w:r>
      <w:proofErr w:type="gramStart"/>
      <w:r>
        <w:t xml:space="preserve">close </w:t>
      </w:r>
      <w:r>
        <w:rPr>
          <w:rStyle w:val="OperatorTok"/>
        </w:rPr>
        <w:t>}</w:t>
      </w:r>
      <w:proofErr w:type="gramEnd"/>
      <w:r>
        <w:t>).</w:t>
      </w:r>
    </w:p>
    <w:p w14:paraId="3CF53476" w14:textId="77777777" w:rsidR="000E53A3" w:rsidRDefault="00000000">
      <w:pPr>
        <w:numPr>
          <w:ilvl w:val="0"/>
          <w:numId w:val="427"/>
        </w:numPr>
      </w:pPr>
      <w:r>
        <w:t xml:space="preserve">However, there is one exception: A </w:t>
      </w:r>
      <w:r>
        <w:rPr>
          <w:rStyle w:val="KeywordTok"/>
        </w:rPr>
        <w:t>case</w:t>
      </w:r>
      <w:r>
        <w:t xml:space="preserve"> statement with </w:t>
      </w:r>
      <w:r>
        <w:rPr>
          <w:i/>
          <w:iCs/>
        </w:rPr>
        <w:t>no body</w:t>
      </w:r>
      <w:r>
        <w:t xml:space="preserve"> (code block) after it does not need a matching </w:t>
      </w:r>
      <w:r>
        <w:rPr>
          <w:rStyle w:val="KeywordTok"/>
        </w:rPr>
        <w:t>break</w:t>
      </w:r>
    </w:p>
    <w:p w14:paraId="25EA65F7" w14:textId="77777777" w:rsidR="000E53A3" w:rsidRDefault="00000000">
      <w:pPr>
        <w:numPr>
          <w:ilvl w:val="0"/>
          <w:numId w:val="427"/>
        </w:numPr>
      </w:pPr>
      <w:r>
        <w:t xml:space="preserve">If there is more than one value that should have the same behavior, you can write </w:t>
      </w:r>
      <w:r>
        <w:rPr>
          <w:rStyle w:val="KeywordTok"/>
        </w:rPr>
        <w:t>case</w:t>
      </w:r>
      <w:r>
        <w:t xml:space="preserve"> statements for both values above a single block of code, with no </w:t>
      </w:r>
      <w:r>
        <w:rPr>
          <w:rStyle w:val="KeywordTok"/>
        </w:rPr>
        <w:t>break</w:t>
      </w:r>
      <w:r>
        <w:t xml:space="preserve"> between them. If </w:t>
      </w:r>
      <w:r>
        <w:rPr>
          <w:i/>
          <w:iCs/>
        </w:rPr>
        <w:t>either one</w:t>
      </w:r>
      <w:r>
        <w:t xml:space="preserve"> matches, the computer will execute that block of </w:t>
      </w:r>
      <w:proofErr w:type="gramStart"/>
      <w:r>
        <w:t>code, and</w:t>
      </w:r>
      <w:proofErr w:type="gramEnd"/>
      <w:r>
        <w:t xml:space="preserve"> then stop at the </w:t>
      </w:r>
      <w:r>
        <w:rPr>
          <w:rStyle w:val="KeywordTok"/>
        </w:rPr>
        <w:t>break</w:t>
      </w:r>
      <w:r>
        <w:t xml:space="preserve"> statement.</w:t>
      </w:r>
    </w:p>
    <w:p w14:paraId="2C567911" w14:textId="77777777" w:rsidR="000E53A3" w:rsidRDefault="00000000">
      <w:pPr>
        <w:numPr>
          <w:ilvl w:val="0"/>
          <w:numId w:val="427"/>
        </w:numPr>
      </w:pPr>
      <w:r>
        <w:t>In a switch statement with this structure:</w:t>
      </w:r>
    </w:p>
    <w:p w14:paraId="0C6F4DD5" w14:textId="77777777" w:rsidR="000E53A3" w:rsidRDefault="00000000">
      <w:pPr>
        <w:pStyle w:val="SourceCode"/>
        <w:numPr>
          <w:ilvl w:val="0"/>
          <w:numId w:val="1"/>
        </w:numPr>
      </w:pPr>
      <w:r>
        <w:rPr>
          <w:rStyle w:val="KeywordTok"/>
        </w:rPr>
        <w:t>switch</w:t>
      </w:r>
      <w:r>
        <w:rPr>
          <w:rStyle w:val="OperatorTok"/>
        </w:rPr>
        <w:t>(&lt;</w:t>
      </w:r>
      <w:r>
        <w:rPr>
          <w:rStyle w:val="NormalTok"/>
        </w:rPr>
        <w:t>variable</w:t>
      </w:r>
      <w:r>
        <w:rPr>
          <w:rStyle w:val="OperatorTok"/>
        </w:rPr>
        <w:t>&gt;)</w:t>
      </w:r>
      <w:r>
        <w:br/>
      </w:r>
      <w:r>
        <w:rPr>
          <w:rStyle w:val="OperatorTok"/>
        </w:rPr>
        <w:t>{</w:t>
      </w:r>
      <w:r>
        <w:br/>
      </w:r>
      <w:r>
        <w:rPr>
          <w:rStyle w:val="NormalTok"/>
        </w:rPr>
        <w:t xml:space="preserve">    </w:t>
      </w:r>
      <w:r>
        <w:rPr>
          <w:rStyle w:val="KeywordTok"/>
        </w:rPr>
        <w:t>case</w:t>
      </w:r>
      <w:r>
        <w:rPr>
          <w:rStyle w:val="NormalTok"/>
        </w:rPr>
        <w:t xml:space="preserve"> </w:t>
      </w:r>
      <w:r>
        <w:rPr>
          <w:rStyle w:val="OperatorTok"/>
        </w:rPr>
        <w:t>&lt;</w:t>
      </w:r>
      <w:r>
        <w:rPr>
          <w:rStyle w:val="NormalTok"/>
        </w:rPr>
        <w:t xml:space="preserve">value </w:t>
      </w:r>
      <w:r w:rsidRPr="00A26FB6">
        <w:rPr>
          <w:rStyle w:val="DecValTok"/>
          <w:color w:val="006226"/>
        </w:rPr>
        <w:t>1</w:t>
      </w:r>
      <w:r>
        <w:rPr>
          <w:rStyle w:val="OperatorTok"/>
        </w:rPr>
        <w:t>&gt;:</w:t>
      </w:r>
      <w:r>
        <w:br/>
      </w:r>
      <w:r>
        <w:rPr>
          <w:rStyle w:val="NormalTok"/>
        </w:rPr>
        <w:t xml:space="preserve">    </w:t>
      </w:r>
      <w:r>
        <w:rPr>
          <w:rStyle w:val="KeywordTok"/>
        </w:rPr>
        <w:t>case</w:t>
      </w:r>
      <w:r>
        <w:rPr>
          <w:rStyle w:val="NormalTok"/>
        </w:rPr>
        <w:t xml:space="preserve"> </w:t>
      </w:r>
      <w:r>
        <w:rPr>
          <w:rStyle w:val="OperatorTok"/>
        </w:rPr>
        <w:t>&lt;</w:t>
      </w:r>
      <w:r>
        <w:rPr>
          <w:rStyle w:val="NormalTok"/>
        </w:rPr>
        <w:t xml:space="preserve">value </w:t>
      </w:r>
      <w:r w:rsidRPr="00A26FB6">
        <w:rPr>
          <w:rStyle w:val="DecValTok"/>
          <w:color w:val="006226"/>
        </w:rPr>
        <w:t>2</w:t>
      </w:r>
      <w:r>
        <w:rPr>
          <w:rStyle w:val="OperatorTok"/>
        </w:rPr>
        <w:t>&gt;:</w:t>
      </w:r>
      <w:r>
        <w:br/>
      </w:r>
      <w:r>
        <w:rPr>
          <w:rStyle w:val="NormalTok"/>
        </w:rPr>
        <w:t xml:space="preserve">        </w:t>
      </w:r>
      <w:r>
        <w:rPr>
          <w:rStyle w:val="OperatorTok"/>
        </w:rPr>
        <w:t>&lt;</w:t>
      </w:r>
      <w:r>
        <w:rPr>
          <w:rStyle w:val="NormalTok"/>
        </w:rPr>
        <w:t xml:space="preserve">statement block </w:t>
      </w:r>
      <w:r w:rsidRPr="00A26FB6">
        <w:rPr>
          <w:rStyle w:val="DecValTok"/>
          <w:color w:val="006226"/>
        </w:rPr>
        <w:t>1</w:t>
      </w:r>
      <w:r>
        <w:rPr>
          <w:rStyle w:val="OperatorTok"/>
        </w:rPr>
        <w:t>&gt;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Pr>
          <w:rStyle w:val="OperatorTok"/>
        </w:rPr>
        <w:t>&lt;</w:t>
      </w:r>
      <w:r>
        <w:rPr>
          <w:rStyle w:val="NormalTok"/>
        </w:rPr>
        <w:t xml:space="preserve">value </w:t>
      </w:r>
      <w:r w:rsidRPr="00A26FB6">
        <w:rPr>
          <w:rStyle w:val="DecValTok"/>
          <w:color w:val="006226"/>
        </w:rPr>
        <w:t>3</w:t>
      </w:r>
      <w:r>
        <w:rPr>
          <w:rStyle w:val="OperatorTok"/>
        </w:rPr>
        <w:t>&gt;:</w:t>
      </w:r>
      <w:r>
        <w:br/>
      </w:r>
      <w:r>
        <w:rPr>
          <w:rStyle w:val="NormalTok"/>
        </w:rPr>
        <w:t xml:space="preserve">    </w:t>
      </w:r>
      <w:r>
        <w:rPr>
          <w:rStyle w:val="KeywordTok"/>
        </w:rPr>
        <w:t>case</w:t>
      </w:r>
      <w:r>
        <w:rPr>
          <w:rStyle w:val="NormalTok"/>
        </w:rPr>
        <w:t xml:space="preserve"> </w:t>
      </w:r>
      <w:r>
        <w:rPr>
          <w:rStyle w:val="OperatorTok"/>
        </w:rPr>
        <w:t>&lt;</w:t>
      </w:r>
      <w:r>
        <w:rPr>
          <w:rStyle w:val="NormalTok"/>
        </w:rPr>
        <w:t xml:space="preserve">value </w:t>
      </w:r>
      <w:r w:rsidRPr="00A26FB6">
        <w:rPr>
          <w:rStyle w:val="DecValTok"/>
          <w:color w:val="006226"/>
        </w:rPr>
        <w:t>4</w:t>
      </w:r>
      <w:r>
        <w:rPr>
          <w:rStyle w:val="OperatorTok"/>
        </w:rPr>
        <w:t>&gt;:</w:t>
      </w:r>
      <w:r>
        <w:br/>
      </w:r>
      <w:r>
        <w:rPr>
          <w:rStyle w:val="NormalTok"/>
        </w:rPr>
        <w:t xml:space="preserve">        </w:t>
      </w:r>
      <w:r>
        <w:rPr>
          <w:rStyle w:val="OperatorTok"/>
        </w:rPr>
        <w:t>&lt;</w:t>
      </w:r>
      <w:r>
        <w:rPr>
          <w:rStyle w:val="NormalTok"/>
        </w:rPr>
        <w:t xml:space="preserve">statement block </w:t>
      </w:r>
      <w:r w:rsidRPr="00A26FB6">
        <w:rPr>
          <w:rStyle w:val="DecValTok"/>
          <w:color w:val="006226"/>
        </w:rPr>
        <w:t>2</w:t>
      </w:r>
      <w:r>
        <w:rPr>
          <w:rStyle w:val="OperatorTok"/>
        </w:rPr>
        <w:t>&gt;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default</w:t>
      </w:r>
      <w:r>
        <w:rPr>
          <w:rStyle w:val="OperatorTok"/>
        </w:rPr>
        <w:t>:</w:t>
      </w:r>
      <w:r>
        <w:br/>
      </w:r>
      <w:r>
        <w:rPr>
          <w:rStyle w:val="NormalTok"/>
        </w:rPr>
        <w:t xml:space="preserve">        </w:t>
      </w:r>
      <w:r>
        <w:rPr>
          <w:rStyle w:val="OperatorTok"/>
        </w:rPr>
        <w:t>&lt;</w:t>
      </w:r>
      <w:r>
        <w:rPr>
          <w:rStyle w:val="NormalTok"/>
        </w:rPr>
        <w:t xml:space="preserve">statement block </w:t>
      </w:r>
      <w:r w:rsidRPr="00A26FB6">
        <w:rPr>
          <w:rStyle w:val="DecValTok"/>
          <w:color w:val="006226"/>
        </w:rPr>
        <w:t>3</w:t>
      </w:r>
      <w:r>
        <w:rPr>
          <w:rStyle w:val="OperatorTok"/>
        </w:rPr>
        <w:t>&gt;</w:t>
      </w:r>
      <w:r>
        <w:br/>
      </w:r>
      <w:r>
        <w:rPr>
          <w:rStyle w:val="NormalTok"/>
        </w:rPr>
        <w:t xml:space="preserve">        </w:t>
      </w:r>
      <w:r>
        <w:rPr>
          <w:rStyle w:val="KeywordTok"/>
        </w:rPr>
        <w:t>break</w:t>
      </w:r>
      <w:r>
        <w:rPr>
          <w:rStyle w:val="OperatorTok"/>
        </w:rPr>
        <w:t>;</w:t>
      </w:r>
      <w:r>
        <w:br/>
      </w:r>
      <w:r>
        <w:rPr>
          <w:rStyle w:val="OperatorTok"/>
        </w:rPr>
        <w:t>}</w:t>
      </w:r>
    </w:p>
    <w:p w14:paraId="250990E3" w14:textId="77777777" w:rsidR="000E53A3" w:rsidRDefault="00000000">
      <w:pPr>
        <w:numPr>
          <w:ilvl w:val="0"/>
          <w:numId w:val="1"/>
        </w:numPr>
      </w:pPr>
      <w:r>
        <w:t xml:space="preserve">The statements in block 1 will execute if the variable matches value 1 </w:t>
      </w:r>
      <w:r>
        <w:rPr>
          <w:i/>
          <w:iCs/>
        </w:rPr>
        <w:t>or</w:t>
      </w:r>
      <w:r>
        <w:t xml:space="preserve"> value 2, and the statements in block 2 will execute if the variable matches value 3 </w:t>
      </w:r>
      <w:r>
        <w:rPr>
          <w:i/>
          <w:iCs/>
        </w:rPr>
        <w:t>or</w:t>
      </w:r>
      <w:r>
        <w:t xml:space="preserve"> value 4.</w:t>
      </w:r>
    </w:p>
    <w:p w14:paraId="7B082A41" w14:textId="77777777" w:rsidR="000E53A3" w:rsidRDefault="00000000">
      <w:pPr>
        <w:numPr>
          <w:ilvl w:val="0"/>
          <w:numId w:val="427"/>
        </w:numPr>
      </w:pPr>
      <w:r>
        <w:t xml:space="preserve">For example, imagine our program needs to tell the user which season the month is in. If the month number is 1, 2, or 3, the season is the same (winter), so we can combine these 3 cases. This code will correctly initialize the string </w:t>
      </w:r>
      <w:r>
        <w:rPr>
          <w:rStyle w:val="NormalTok"/>
        </w:rPr>
        <w:t>season</w:t>
      </w:r>
      <w:r>
        <w:t>:</w:t>
      </w:r>
    </w:p>
    <w:p w14:paraId="0349FEFF" w14:textId="77777777" w:rsidR="000E53A3" w:rsidRDefault="00000000">
      <w:pPr>
        <w:pStyle w:val="SourceCode"/>
        <w:numPr>
          <w:ilvl w:val="0"/>
          <w:numId w:val="1"/>
        </w:numPr>
      </w:pPr>
      <w:r>
        <w:rPr>
          <w:rStyle w:val="KeywordTok"/>
        </w:rPr>
        <w:t>switch</w:t>
      </w:r>
      <w:r>
        <w:rPr>
          <w:rStyle w:val="OperatorTok"/>
        </w:rPr>
        <w:t>(</w:t>
      </w:r>
      <w:r>
        <w:rPr>
          <w:rStyle w:val="NormalTok"/>
        </w:rPr>
        <w:t>month</w:t>
      </w:r>
      <w:r>
        <w:rPr>
          <w:rStyle w:val="OperatorTok"/>
        </w:rPr>
        <w:t>)</w:t>
      </w:r>
      <w:r>
        <w:br/>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2</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3</w:t>
      </w:r>
      <w:r>
        <w:rPr>
          <w:rStyle w:val="OperatorTok"/>
        </w:rPr>
        <w:t>:</w:t>
      </w:r>
      <w:r>
        <w:br/>
      </w:r>
      <w:r>
        <w:rPr>
          <w:rStyle w:val="NormalTok"/>
        </w:rPr>
        <w:t xml:space="preserve">        season </w:t>
      </w:r>
      <w:r>
        <w:rPr>
          <w:rStyle w:val="OperatorTok"/>
        </w:rPr>
        <w:t>=</w:t>
      </w:r>
      <w:r>
        <w:rPr>
          <w:rStyle w:val="NormalTok"/>
        </w:rPr>
        <w:t xml:space="preserve"> </w:t>
      </w:r>
      <w:r>
        <w:rPr>
          <w:rStyle w:val="StringTok"/>
        </w:rPr>
        <w:t>"Winter"</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4</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5</w:t>
      </w:r>
      <w:r>
        <w:rPr>
          <w:rStyle w:val="OperatorTok"/>
        </w:rPr>
        <w:t>:</w:t>
      </w:r>
      <w:r>
        <w:br/>
      </w:r>
      <w:r>
        <w:rPr>
          <w:rStyle w:val="NormalTok"/>
        </w:rPr>
        <w:lastRenderedPageBreak/>
        <w:t xml:space="preserve">    </w:t>
      </w:r>
      <w:r>
        <w:rPr>
          <w:rStyle w:val="KeywordTok"/>
        </w:rPr>
        <w:t>case</w:t>
      </w:r>
      <w:r>
        <w:rPr>
          <w:rStyle w:val="NormalTok"/>
        </w:rPr>
        <w:t xml:space="preserve"> </w:t>
      </w:r>
      <w:r w:rsidRPr="00A26FB6">
        <w:rPr>
          <w:rStyle w:val="DecValTok"/>
          <w:color w:val="006226"/>
        </w:rPr>
        <w:t>6</w:t>
      </w:r>
      <w:r>
        <w:rPr>
          <w:rStyle w:val="OperatorTok"/>
        </w:rPr>
        <w:t>:</w:t>
      </w:r>
      <w:r>
        <w:br/>
      </w:r>
      <w:r>
        <w:rPr>
          <w:rStyle w:val="NormalTok"/>
        </w:rPr>
        <w:t xml:space="preserve">        season </w:t>
      </w:r>
      <w:r>
        <w:rPr>
          <w:rStyle w:val="OperatorTok"/>
        </w:rPr>
        <w:t>=</w:t>
      </w:r>
      <w:r>
        <w:rPr>
          <w:rStyle w:val="NormalTok"/>
        </w:rPr>
        <w:t xml:space="preserve"> </w:t>
      </w:r>
      <w:r>
        <w:rPr>
          <w:rStyle w:val="StringTok"/>
        </w:rPr>
        <w:t>"Spring"</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7</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8</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9</w:t>
      </w:r>
      <w:r>
        <w:rPr>
          <w:rStyle w:val="OperatorTok"/>
        </w:rPr>
        <w:t>:</w:t>
      </w:r>
      <w:r>
        <w:br/>
      </w:r>
      <w:r>
        <w:rPr>
          <w:rStyle w:val="NormalTok"/>
        </w:rPr>
        <w:t xml:space="preserve">        season </w:t>
      </w:r>
      <w:r>
        <w:rPr>
          <w:rStyle w:val="OperatorTok"/>
        </w:rPr>
        <w:t>=</w:t>
      </w:r>
      <w:r>
        <w:rPr>
          <w:rStyle w:val="NormalTok"/>
        </w:rPr>
        <w:t xml:space="preserve"> </w:t>
      </w:r>
      <w:r>
        <w:rPr>
          <w:rStyle w:val="StringTok"/>
        </w:rPr>
        <w:t>"Summer"</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10</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11</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12</w:t>
      </w:r>
      <w:r>
        <w:rPr>
          <w:rStyle w:val="OperatorTok"/>
        </w:rPr>
        <w:t>:</w:t>
      </w:r>
      <w:r>
        <w:br/>
      </w:r>
      <w:r>
        <w:rPr>
          <w:rStyle w:val="NormalTok"/>
        </w:rPr>
        <w:t xml:space="preserve">        season </w:t>
      </w:r>
      <w:r>
        <w:rPr>
          <w:rStyle w:val="OperatorTok"/>
        </w:rPr>
        <w:t>=</w:t>
      </w:r>
      <w:r>
        <w:rPr>
          <w:rStyle w:val="NormalTok"/>
        </w:rPr>
        <w:t xml:space="preserve"> </w:t>
      </w:r>
      <w:r>
        <w:rPr>
          <w:rStyle w:val="StringTok"/>
        </w:rPr>
        <w:t>"Fall"</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default</w:t>
      </w:r>
      <w:r>
        <w:rPr>
          <w:rStyle w:val="OperatorTok"/>
        </w:rPr>
        <w:t>:</w:t>
      </w:r>
      <w:r>
        <w:br/>
      </w:r>
      <w:r>
        <w:rPr>
          <w:rStyle w:val="NormalTok"/>
        </w:rPr>
        <w:t xml:space="preserve">        season </w:t>
      </w:r>
      <w:r>
        <w:rPr>
          <w:rStyle w:val="OperatorTok"/>
        </w:rPr>
        <w:t>=</w:t>
      </w:r>
      <w:r>
        <w:rPr>
          <w:rStyle w:val="NormalTok"/>
        </w:rPr>
        <w:t xml:space="preserve"> </w:t>
      </w:r>
      <w:r>
        <w:rPr>
          <w:rStyle w:val="StringTok"/>
        </w:rPr>
        <w:t>"Error!"</w:t>
      </w:r>
      <w:r>
        <w:br/>
      </w:r>
      <w:r>
        <w:rPr>
          <w:rStyle w:val="NormalTok"/>
        </w:rPr>
        <w:t xml:space="preserve">        </w:t>
      </w:r>
      <w:r>
        <w:rPr>
          <w:rStyle w:val="KeywordTok"/>
        </w:rPr>
        <w:t>break</w:t>
      </w:r>
      <w:r>
        <w:rPr>
          <w:rStyle w:val="OperatorTok"/>
        </w:rPr>
        <w:t>;</w:t>
      </w:r>
      <w:r>
        <w:br/>
      </w:r>
      <w:r>
        <w:rPr>
          <w:rStyle w:val="OperatorTok"/>
        </w:rPr>
        <w:t>}</w:t>
      </w:r>
    </w:p>
    <w:p w14:paraId="48C82805" w14:textId="77777777" w:rsidR="000E53A3" w:rsidRDefault="00000000">
      <w:pPr>
        <w:numPr>
          <w:ilvl w:val="0"/>
          <w:numId w:val="1"/>
        </w:numPr>
      </w:pPr>
      <w:r>
        <w:t xml:space="preserve">If </w:t>
      </w:r>
      <w:proofErr w:type="gramStart"/>
      <w:r>
        <w:rPr>
          <w:rStyle w:val="NormalTok"/>
        </w:rPr>
        <w:t>month</w:t>
      </w:r>
      <w:proofErr w:type="gramEnd"/>
      <w:r>
        <w:t xml:space="preserve"> is equal to 1, execution will start at </w:t>
      </w:r>
      <w:r>
        <w:rPr>
          <w:rStyle w:val="KeywordTok"/>
        </w:rPr>
        <w:t>case</w:t>
      </w:r>
      <w:r>
        <w:rPr>
          <w:rStyle w:val="NormalTok"/>
        </w:rPr>
        <w:t xml:space="preserve"> </w:t>
      </w:r>
      <w:proofErr w:type="gramStart"/>
      <w:r w:rsidRPr="00A26FB6">
        <w:rPr>
          <w:rStyle w:val="DecValTok"/>
          <w:color w:val="006226"/>
        </w:rPr>
        <w:t>1</w:t>
      </w:r>
      <w:r>
        <w:rPr>
          <w:rStyle w:val="OperatorTok"/>
        </w:rPr>
        <w:t>:</w:t>
      </w:r>
      <w:r>
        <w:t>,</w:t>
      </w:r>
      <w:proofErr w:type="gramEnd"/>
      <w:r>
        <w:t xml:space="preserve"> but the computer will continue past </w:t>
      </w:r>
      <w:r>
        <w:rPr>
          <w:rStyle w:val="KeywordTok"/>
        </w:rPr>
        <w:t>case</w:t>
      </w:r>
      <w:r>
        <w:rPr>
          <w:rStyle w:val="NormalTok"/>
        </w:rPr>
        <w:t xml:space="preserve"> </w:t>
      </w:r>
      <w:r w:rsidRPr="00A26FB6">
        <w:rPr>
          <w:rStyle w:val="DecValTok"/>
          <w:color w:val="006226"/>
        </w:rPr>
        <w:t>2</w:t>
      </w:r>
      <w:r>
        <w:t xml:space="preserve"> and </w:t>
      </w:r>
      <w:r>
        <w:rPr>
          <w:rStyle w:val="KeywordTok"/>
        </w:rPr>
        <w:t>case</w:t>
      </w:r>
      <w:r>
        <w:rPr>
          <w:rStyle w:val="NormalTok"/>
        </w:rPr>
        <w:t xml:space="preserve"> </w:t>
      </w:r>
      <w:r w:rsidRPr="00A26FB6">
        <w:rPr>
          <w:rStyle w:val="DecValTok"/>
          <w:color w:val="006226"/>
        </w:rPr>
        <w:t>3</w:t>
      </w:r>
      <w:r>
        <w:t xml:space="preserve"> and execute </w:t>
      </w:r>
      <w:r>
        <w:rPr>
          <w:rStyle w:val="NormalTok"/>
        </w:rPr>
        <w:t xml:space="preserve">season </w:t>
      </w:r>
      <w:r>
        <w:rPr>
          <w:rStyle w:val="OperatorTok"/>
        </w:rPr>
        <w:t>=</w:t>
      </w:r>
      <w:r>
        <w:rPr>
          <w:rStyle w:val="NormalTok"/>
        </w:rPr>
        <w:t xml:space="preserve"> </w:t>
      </w:r>
      <w:r>
        <w:rPr>
          <w:rStyle w:val="StringTok"/>
        </w:rPr>
        <w:t>"Winter"</w:t>
      </w:r>
      <w:r>
        <w:t xml:space="preserve">. It will then stop when it reaches the </w:t>
      </w:r>
      <w:r>
        <w:rPr>
          <w:rStyle w:val="KeywordTok"/>
        </w:rPr>
        <w:t>break</w:t>
      </w:r>
      <w:r>
        <w:t xml:space="preserve">, so </w:t>
      </w:r>
      <w:r>
        <w:rPr>
          <w:rStyle w:val="NormalTok"/>
        </w:rPr>
        <w:t>season</w:t>
      </w:r>
      <w:r>
        <w:t xml:space="preserve"> gets the value “Winter”. Similarly, if </w:t>
      </w:r>
      <w:r>
        <w:rPr>
          <w:rStyle w:val="NormalTok"/>
        </w:rPr>
        <w:t>month</w:t>
      </w:r>
      <w:r>
        <w:t xml:space="preserve"> is equal to 2, execution will start at </w:t>
      </w:r>
      <w:r>
        <w:rPr>
          <w:rStyle w:val="KeywordTok"/>
        </w:rPr>
        <w:t>case</w:t>
      </w:r>
      <w:r>
        <w:rPr>
          <w:rStyle w:val="NormalTok"/>
        </w:rPr>
        <w:t xml:space="preserve"> </w:t>
      </w:r>
      <w:proofErr w:type="gramStart"/>
      <w:r w:rsidRPr="00A26FB6">
        <w:rPr>
          <w:rStyle w:val="DecValTok"/>
          <w:color w:val="006226"/>
        </w:rPr>
        <w:t>2</w:t>
      </w:r>
      <w:r>
        <w:rPr>
          <w:rStyle w:val="OperatorTok"/>
        </w:rPr>
        <w:t>:</w:t>
      </w:r>
      <w:r>
        <w:t>,</w:t>
      </w:r>
      <w:proofErr w:type="gramEnd"/>
      <w:r>
        <w:t xml:space="preserve"> and continue until the </w:t>
      </w:r>
      <w:r>
        <w:rPr>
          <w:rStyle w:val="KeywordTok"/>
        </w:rPr>
        <w:t>break</w:t>
      </w:r>
      <w:r>
        <w:t xml:space="preserve"> statement, so </w:t>
      </w:r>
      <w:r>
        <w:rPr>
          <w:rStyle w:val="NormalTok"/>
        </w:rPr>
        <w:t>season</w:t>
      </w:r>
      <w:r>
        <w:t xml:space="preserve"> will also get the value “Winter”.</w:t>
      </w:r>
    </w:p>
    <w:p w14:paraId="41B4282D" w14:textId="77777777" w:rsidR="000E53A3" w:rsidRDefault="00000000">
      <w:pPr>
        <w:numPr>
          <w:ilvl w:val="0"/>
          <w:numId w:val="427"/>
        </w:numPr>
      </w:pPr>
      <w:r>
        <w:t xml:space="preserve">This syntax allows </w:t>
      </w:r>
      <w:r>
        <w:rPr>
          <w:rStyle w:val="KeywordTok"/>
        </w:rPr>
        <w:t>switch</w:t>
      </w:r>
      <w:r>
        <w:t xml:space="preserve"> statements to have conditions with a logical OR, equivalent to an </w:t>
      </w:r>
      <w:r>
        <w:rPr>
          <w:rStyle w:val="KeywordTok"/>
        </w:rPr>
        <w:t>if</w:t>
      </w:r>
      <w:r>
        <w:t xml:space="preserve"> condition with an </w:t>
      </w:r>
      <w:r>
        <w:rPr>
          <w:rStyle w:val="OperatorTok"/>
        </w:rPr>
        <w:t>||</w:t>
      </w:r>
      <w:r>
        <w:t xml:space="preserve">, like </w:t>
      </w:r>
      <w:proofErr w:type="gramStart"/>
      <w:r>
        <w:rPr>
          <w:rStyle w:val="KeywordTok"/>
        </w:rPr>
        <w:t>if</w:t>
      </w:r>
      <w:r>
        <w:rPr>
          <w:rStyle w:val="OperatorTok"/>
        </w:rPr>
        <w:t>(</w:t>
      </w:r>
      <w:proofErr w:type="gramEnd"/>
      <w:r>
        <w:rPr>
          <w:rStyle w:val="NormalTok"/>
        </w:rPr>
        <w:t xml:space="preserve">x </w:t>
      </w:r>
      <w:r>
        <w:rPr>
          <w:rStyle w:val="OperatorTok"/>
        </w:rPr>
        <w:t>==</w:t>
      </w:r>
      <w:r>
        <w:rPr>
          <w:rStyle w:val="NormalTok"/>
        </w:rPr>
        <w:t xml:space="preserve"> </w:t>
      </w:r>
      <w:r w:rsidRPr="00A26FB6">
        <w:rPr>
          <w:rStyle w:val="DecValTok"/>
          <w:color w:val="006226"/>
        </w:rPr>
        <w:t>1</w:t>
      </w:r>
      <w:r>
        <w:rPr>
          <w:rStyle w:val="NormalTok"/>
        </w:rPr>
        <w:t xml:space="preserve"> </w:t>
      </w:r>
      <w:r>
        <w:rPr>
          <w:rStyle w:val="OperatorTok"/>
        </w:rPr>
        <w:t>||</w:t>
      </w:r>
      <w:r>
        <w:rPr>
          <w:rStyle w:val="NormalTok"/>
        </w:rPr>
        <w:t xml:space="preserve"> x </w:t>
      </w:r>
      <w:r>
        <w:rPr>
          <w:rStyle w:val="OperatorTok"/>
        </w:rPr>
        <w:t>==</w:t>
      </w:r>
      <w:r>
        <w:rPr>
          <w:rStyle w:val="NormalTok"/>
        </w:rPr>
        <w:t xml:space="preserve"> </w:t>
      </w:r>
      <w:r w:rsidRPr="00A26FB6">
        <w:rPr>
          <w:rStyle w:val="DecValTok"/>
          <w:color w:val="006226"/>
        </w:rPr>
        <w:t>2</w:t>
      </w:r>
      <w:r>
        <w:rPr>
          <w:rStyle w:val="OperatorTok"/>
        </w:rPr>
        <w:t>)</w:t>
      </w:r>
    </w:p>
    <w:p w14:paraId="37762775" w14:textId="77777777" w:rsidR="000E53A3" w:rsidRDefault="00000000">
      <w:pPr>
        <w:numPr>
          <w:ilvl w:val="0"/>
          <w:numId w:val="427"/>
        </w:numPr>
      </w:pPr>
      <w:r>
        <w:t xml:space="preserve">For example, the “seasons” statement could also be written as an </w:t>
      </w:r>
      <w:r>
        <w:rPr>
          <w:rStyle w:val="KeywordTok"/>
        </w:rPr>
        <w:t>if</w:t>
      </w:r>
      <w:r>
        <w:rPr>
          <w:rStyle w:val="OperatorTok"/>
        </w:rPr>
        <w:t>-</w:t>
      </w:r>
      <w:r>
        <w:rPr>
          <w:rStyle w:val="KeywordTok"/>
        </w:rPr>
        <w:t>else</w:t>
      </w:r>
      <w:r>
        <w:rPr>
          <w:rStyle w:val="OperatorTok"/>
        </w:rPr>
        <w:t>-</w:t>
      </w:r>
      <w:r>
        <w:rPr>
          <w:rStyle w:val="KeywordTok"/>
        </w:rPr>
        <w:t>if</w:t>
      </w:r>
      <w:r>
        <w:t xml:space="preserve"> with </w:t>
      </w:r>
      <w:r>
        <w:rPr>
          <w:rStyle w:val="OperatorTok"/>
        </w:rPr>
        <w:t>||</w:t>
      </w:r>
      <w:r>
        <w:t xml:space="preserve"> operators, like this:</w:t>
      </w:r>
    </w:p>
    <w:p w14:paraId="4AD47690" w14:textId="77777777" w:rsidR="000E53A3" w:rsidRDefault="00000000">
      <w:pPr>
        <w:pStyle w:val="SourceCode"/>
        <w:numPr>
          <w:ilvl w:val="0"/>
          <w:numId w:val="1"/>
        </w:numPr>
      </w:pP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1</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season </w:t>
      </w:r>
      <w:r>
        <w:rPr>
          <w:rStyle w:val="OperatorTok"/>
        </w:rPr>
        <w:t>=</w:t>
      </w:r>
      <w:r>
        <w:rPr>
          <w:rStyle w:val="NormalTok"/>
        </w:rPr>
        <w:t xml:space="preserve"> </w:t>
      </w:r>
      <w:r>
        <w:rPr>
          <w:rStyle w:val="StringTok"/>
        </w:rPr>
        <w:t>"Winter"</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4</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5</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6</w:t>
      </w:r>
      <w:r>
        <w:rPr>
          <w:rStyle w:val="OperatorTok"/>
        </w:rPr>
        <w:t>)</w:t>
      </w:r>
      <w:r>
        <w:br/>
      </w:r>
      <w:r>
        <w:rPr>
          <w:rStyle w:val="OperatorTok"/>
        </w:rPr>
        <w:t>{</w:t>
      </w:r>
      <w:r>
        <w:br/>
      </w:r>
      <w:r>
        <w:rPr>
          <w:rStyle w:val="NormalTok"/>
        </w:rPr>
        <w:t xml:space="preserve">    season </w:t>
      </w:r>
      <w:r>
        <w:rPr>
          <w:rStyle w:val="OperatorTok"/>
        </w:rPr>
        <w:t>=</w:t>
      </w:r>
      <w:r>
        <w:rPr>
          <w:rStyle w:val="NormalTok"/>
        </w:rPr>
        <w:t xml:space="preserve"> </w:t>
      </w:r>
      <w:r>
        <w:rPr>
          <w:rStyle w:val="StringTok"/>
        </w:rPr>
        <w:t>"Spring"</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7</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8</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9</w:t>
      </w:r>
      <w:r>
        <w:rPr>
          <w:rStyle w:val="OperatorTok"/>
        </w:rPr>
        <w:t>)</w:t>
      </w:r>
      <w:r>
        <w:br/>
      </w:r>
      <w:r>
        <w:rPr>
          <w:rStyle w:val="OperatorTok"/>
        </w:rPr>
        <w:t>{</w:t>
      </w:r>
      <w:r>
        <w:br/>
      </w:r>
      <w:r>
        <w:rPr>
          <w:rStyle w:val="NormalTok"/>
        </w:rPr>
        <w:t xml:space="preserve">    season </w:t>
      </w:r>
      <w:r>
        <w:rPr>
          <w:rStyle w:val="OperatorTok"/>
        </w:rPr>
        <w:t>=</w:t>
      </w:r>
      <w:r>
        <w:rPr>
          <w:rStyle w:val="NormalTok"/>
        </w:rPr>
        <w:t xml:space="preserve"> </w:t>
      </w:r>
      <w:r>
        <w:rPr>
          <w:rStyle w:val="StringTok"/>
        </w:rPr>
        <w:t>"Summer"</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r>
        <w:rPr>
          <w:rStyle w:val="NormalTok"/>
        </w:rPr>
        <w:t xml:space="preserve">month </w:t>
      </w:r>
      <w:r>
        <w:rPr>
          <w:rStyle w:val="OperatorTok"/>
        </w:rPr>
        <w:t>==</w:t>
      </w:r>
      <w:r>
        <w:rPr>
          <w:rStyle w:val="NormalTok"/>
        </w:rPr>
        <w:t xml:space="preserve"> </w:t>
      </w:r>
      <w:r w:rsidRPr="00A26FB6">
        <w:rPr>
          <w:rStyle w:val="DecValTok"/>
          <w:color w:val="006226"/>
        </w:rPr>
        <w:t>10</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11</w:t>
      </w:r>
      <w:r>
        <w:rPr>
          <w:rStyle w:val="NormalTok"/>
        </w:rPr>
        <w:t xml:space="preserve"> </w:t>
      </w:r>
      <w:r>
        <w:rPr>
          <w:rStyle w:val="OperatorTok"/>
        </w:rPr>
        <w:t>||</w:t>
      </w:r>
      <w:r>
        <w:rPr>
          <w:rStyle w:val="NormalTok"/>
        </w:rPr>
        <w:t xml:space="preserve"> month </w:t>
      </w:r>
      <w:r>
        <w:rPr>
          <w:rStyle w:val="OperatorTok"/>
        </w:rPr>
        <w:t>==</w:t>
      </w:r>
      <w:r>
        <w:rPr>
          <w:rStyle w:val="NormalTok"/>
        </w:rPr>
        <w:t xml:space="preserve"> </w:t>
      </w:r>
      <w:r w:rsidRPr="00A26FB6">
        <w:rPr>
          <w:rStyle w:val="DecValTok"/>
          <w:color w:val="006226"/>
        </w:rPr>
        <w:t>12</w:t>
      </w:r>
      <w:r>
        <w:rPr>
          <w:rStyle w:val="OperatorTok"/>
        </w:rPr>
        <w:t>)</w:t>
      </w:r>
      <w:r>
        <w:br/>
      </w:r>
      <w:r>
        <w:rPr>
          <w:rStyle w:val="OperatorTok"/>
        </w:rPr>
        <w:t>{</w:t>
      </w:r>
      <w:r>
        <w:br/>
      </w:r>
      <w:r>
        <w:rPr>
          <w:rStyle w:val="NormalTok"/>
        </w:rPr>
        <w:t xml:space="preserve">    season </w:t>
      </w:r>
      <w:r>
        <w:rPr>
          <w:rStyle w:val="OperatorTok"/>
        </w:rPr>
        <w:t>=</w:t>
      </w:r>
      <w:r>
        <w:rPr>
          <w:rStyle w:val="NormalTok"/>
        </w:rPr>
        <w:t xml:space="preserve"> </w:t>
      </w:r>
      <w:r>
        <w:rPr>
          <w:rStyle w:val="StringTok"/>
        </w:rPr>
        <w:t>"Fall"</w:t>
      </w:r>
      <w:r>
        <w:br/>
      </w:r>
      <w:r>
        <w:rPr>
          <w:rStyle w:val="OperatorTok"/>
        </w:rPr>
        <w:t>}</w:t>
      </w:r>
      <w:r>
        <w:br/>
      </w:r>
      <w:r>
        <w:rPr>
          <w:rStyle w:val="KeywordTok"/>
        </w:rPr>
        <w:t>else</w:t>
      </w:r>
      <w:r>
        <w:br/>
      </w:r>
      <w:r>
        <w:rPr>
          <w:rStyle w:val="OperatorTok"/>
        </w:rPr>
        <w:t>{</w:t>
      </w:r>
      <w:r>
        <w:br/>
      </w:r>
      <w:r>
        <w:rPr>
          <w:rStyle w:val="NormalTok"/>
        </w:rPr>
        <w:lastRenderedPageBreak/>
        <w:t xml:space="preserve">    season </w:t>
      </w:r>
      <w:r>
        <w:rPr>
          <w:rStyle w:val="OperatorTok"/>
        </w:rPr>
        <w:t>=</w:t>
      </w:r>
      <w:r>
        <w:rPr>
          <w:rStyle w:val="NormalTok"/>
        </w:rPr>
        <w:t xml:space="preserve"> </w:t>
      </w:r>
      <w:r>
        <w:rPr>
          <w:rStyle w:val="StringTok"/>
        </w:rPr>
        <w:t>"Error!"</w:t>
      </w:r>
      <w:r>
        <w:br/>
      </w:r>
      <w:r>
        <w:rPr>
          <w:rStyle w:val="OperatorTok"/>
        </w:rPr>
        <w:t>}</w:t>
      </w:r>
    </w:p>
    <w:p w14:paraId="53D561F4" w14:textId="77777777" w:rsidR="000E53A3" w:rsidRDefault="00000000">
      <w:pPr>
        <w:pStyle w:val="Heading3"/>
      </w:pPr>
      <w:bookmarkStart w:id="333" w:name="scope-and-switch"/>
      <w:bookmarkEnd w:id="332"/>
      <w:r>
        <w:t xml:space="preserve">Scope and </w:t>
      </w:r>
      <w:r>
        <w:rPr>
          <w:rStyle w:val="KeywordTok"/>
        </w:rPr>
        <w:t>switch</w:t>
      </w:r>
    </w:p>
    <w:p w14:paraId="3C1BC035" w14:textId="77777777" w:rsidR="000E53A3" w:rsidRDefault="00000000">
      <w:pPr>
        <w:numPr>
          <w:ilvl w:val="0"/>
          <w:numId w:val="429"/>
        </w:numPr>
      </w:pPr>
      <w:r>
        <w:t xml:space="preserve">In C#, the scope of a variable is defined by curly braces (recall that local variables defined in a method have a scope that ends with </w:t>
      </w:r>
      <w:proofErr w:type="gramStart"/>
      <w:r>
        <w:t xml:space="preserve">the </w:t>
      </w:r>
      <w:r>
        <w:rPr>
          <w:rStyle w:val="OperatorTok"/>
        </w:rPr>
        <w:t>}</w:t>
      </w:r>
      <w:proofErr w:type="gramEnd"/>
      <w:r>
        <w:t xml:space="preserve"> at the end of the method)</w:t>
      </w:r>
    </w:p>
    <w:p w14:paraId="0FA980AE" w14:textId="77777777" w:rsidR="000E53A3" w:rsidRDefault="00000000">
      <w:pPr>
        <w:numPr>
          <w:ilvl w:val="0"/>
          <w:numId w:val="429"/>
        </w:numPr>
      </w:pPr>
      <w:r>
        <w:t xml:space="preserve">Since the </w:t>
      </w:r>
      <w:r>
        <w:rPr>
          <w:rStyle w:val="KeywordTok"/>
        </w:rPr>
        <w:t>case</w:t>
      </w:r>
      <w:r>
        <w:t xml:space="preserve"> statements in a </w:t>
      </w:r>
      <w:r>
        <w:rPr>
          <w:rStyle w:val="KeywordTok"/>
        </w:rPr>
        <w:t>switch</w:t>
      </w:r>
      <w:r>
        <w:t xml:space="preserve"> do not have curly braces, they are all in the same scope: the one defined by the </w:t>
      </w:r>
      <w:r>
        <w:rPr>
          <w:rStyle w:val="KeywordTok"/>
        </w:rPr>
        <w:t>switch</w:t>
      </w:r>
      <w:r>
        <w:t xml:space="preserve"> statement’s curly braces</w:t>
      </w:r>
    </w:p>
    <w:p w14:paraId="74BA5B5D" w14:textId="77777777" w:rsidR="000E53A3" w:rsidRDefault="00000000">
      <w:pPr>
        <w:numPr>
          <w:ilvl w:val="0"/>
          <w:numId w:val="429"/>
        </w:numPr>
      </w:pPr>
      <w:r>
        <w:t xml:space="preserve">This means you cannot declare a “local” variable within a </w:t>
      </w:r>
      <w:r>
        <w:rPr>
          <w:rStyle w:val="KeywordTok"/>
        </w:rPr>
        <w:t>case</w:t>
      </w:r>
      <w:r>
        <w:t xml:space="preserve"> statement – it will be in scope (visible) to all the other </w:t>
      </w:r>
      <w:r>
        <w:rPr>
          <w:rStyle w:val="KeywordTok"/>
        </w:rPr>
        <w:t>case</w:t>
      </w:r>
      <w:r>
        <w:t xml:space="preserve"> statements</w:t>
      </w:r>
    </w:p>
    <w:p w14:paraId="2C4FFBEB" w14:textId="77777777" w:rsidR="000E53A3" w:rsidRDefault="00000000">
      <w:pPr>
        <w:numPr>
          <w:ilvl w:val="0"/>
          <w:numId w:val="429"/>
        </w:numPr>
      </w:pPr>
      <w:r>
        <w:t xml:space="preserve">For example, imagine you wanted to use a local variable named </w:t>
      </w:r>
      <w:proofErr w:type="spellStart"/>
      <w:r>
        <w:rPr>
          <w:rStyle w:val="NormalTok"/>
        </w:rPr>
        <w:t>nextMonth</w:t>
      </w:r>
      <w:proofErr w:type="spellEnd"/>
      <w:r>
        <w:t xml:space="preserve"> to do some local computation within each case in the “months” program. This code will not work:</w:t>
      </w:r>
    </w:p>
    <w:p w14:paraId="1380270A" w14:textId="77777777" w:rsidR="000E53A3" w:rsidRDefault="00000000">
      <w:pPr>
        <w:pStyle w:val="SourceCode"/>
        <w:numPr>
          <w:ilvl w:val="0"/>
          <w:numId w:val="1"/>
        </w:numPr>
      </w:pPr>
      <w:r>
        <w:rPr>
          <w:rStyle w:val="KeywordTok"/>
        </w:rPr>
        <w:t>switch</w:t>
      </w:r>
      <w:r>
        <w:rPr>
          <w:rStyle w:val="OperatorTok"/>
        </w:rPr>
        <w:t>(</w:t>
      </w:r>
      <w:r>
        <w:rPr>
          <w:rStyle w:val="NormalTok"/>
        </w:rPr>
        <w:t>month</w:t>
      </w:r>
      <w:r>
        <w:rPr>
          <w:rStyle w:val="OperatorTok"/>
        </w:rPr>
        <w:t>)</w:t>
      </w:r>
      <w:r>
        <w:br/>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nextMonth</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"January"</w:t>
      </w:r>
      <w:r>
        <w:rPr>
          <w:rStyle w:val="OperatorTok"/>
        </w:rPr>
        <w:t>;</w:t>
      </w:r>
      <w:r>
        <w:br/>
      </w:r>
      <w:r>
        <w:rPr>
          <w:rStyle w:val="NormalTok"/>
        </w:rPr>
        <w:t xml:space="preserve">        </w:t>
      </w:r>
      <w:r w:rsidRPr="00A26FB6">
        <w:rPr>
          <w:rStyle w:val="CommentTok"/>
          <w:color w:val="005A6A"/>
        </w:rPr>
        <w:t xml:space="preserve">// do something with </w:t>
      </w:r>
      <w:proofErr w:type="spellStart"/>
      <w:r w:rsidRPr="00A26FB6">
        <w:rPr>
          <w:rStyle w:val="CommentTok"/>
          <w:color w:val="005A6A"/>
        </w:rPr>
        <w:t>nextMonth</w:t>
      </w:r>
      <w:proofErr w:type="spellEnd"/>
      <w:r w:rsidRPr="00A26FB6">
        <w:rPr>
          <w:rStyle w:val="CommentTok"/>
          <w:color w:val="005A6A"/>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sidRPr="00A26FB6">
        <w:rPr>
          <w:rStyle w:val="DecValTok"/>
          <w:color w:val="006226"/>
        </w:rPr>
        <w:t>2</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nextMonth</w:t>
      </w:r>
      <w:proofErr w:type="spellEnd"/>
      <w:r>
        <w:rPr>
          <w:rStyle w:val="NormalTok"/>
        </w:rPr>
        <w:t xml:space="preserve"> </w:t>
      </w:r>
      <w:r>
        <w:rPr>
          <w:rStyle w:val="OperatorTok"/>
        </w:rPr>
        <w:t>=</w:t>
      </w:r>
      <w:r>
        <w:rPr>
          <w:rStyle w:val="NormalTok"/>
        </w:rPr>
        <w:t xml:space="preserve"> </w:t>
      </w:r>
      <w:r w:rsidRPr="00A26FB6">
        <w:rPr>
          <w:rStyle w:val="DecValTok"/>
          <w:color w:val="006226"/>
        </w:rPr>
        <w:t>3</w:t>
      </w:r>
      <w:r>
        <w:rPr>
          <w:rStyle w:val="OperatorTok"/>
        </w:rPr>
        <w:t>;</w:t>
      </w:r>
      <w:r>
        <w:br/>
      </w:r>
      <w:r>
        <w:rPr>
          <w:rStyle w:val="NormalTok"/>
        </w:rPr>
        <w:t xml:space="preserve">        </w:t>
      </w:r>
      <w:proofErr w:type="spellStart"/>
      <w:r>
        <w:rPr>
          <w:rStyle w:val="NormalTok"/>
        </w:rPr>
        <w:t>monthName</w:t>
      </w:r>
      <w:proofErr w:type="spellEnd"/>
      <w:r>
        <w:rPr>
          <w:rStyle w:val="NormalTok"/>
        </w:rPr>
        <w:t xml:space="preserve"> </w:t>
      </w:r>
      <w:r>
        <w:rPr>
          <w:rStyle w:val="OperatorTok"/>
        </w:rPr>
        <w:t>=</w:t>
      </w:r>
      <w:r>
        <w:rPr>
          <w:rStyle w:val="NormalTok"/>
        </w:rPr>
        <w:t xml:space="preserve"> </w:t>
      </w:r>
      <w:r>
        <w:rPr>
          <w:rStyle w:val="StringTok"/>
        </w:rPr>
        <w:t>"February"</w:t>
      </w:r>
      <w:r>
        <w:rPr>
          <w:rStyle w:val="OperatorTok"/>
        </w:rPr>
        <w:t>;</w:t>
      </w:r>
      <w:r>
        <w:br/>
      </w:r>
      <w:r>
        <w:rPr>
          <w:rStyle w:val="NormalTok"/>
        </w:rPr>
        <w:t xml:space="preserve">        </w:t>
      </w:r>
      <w:r w:rsidRPr="00A26FB6">
        <w:rPr>
          <w:rStyle w:val="CommentTok"/>
          <w:color w:val="005A6A"/>
        </w:rPr>
        <w:t xml:space="preserve">// do something with </w:t>
      </w:r>
      <w:proofErr w:type="spellStart"/>
      <w:r w:rsidRPr="00A26FB6">
        <w:rPr>
          <w:rStyle w:val="CommentTok"/>
          <w:color w:val="005A6A"/>
        </w:rPr>
        <w:t>nextMonth</w:t>
      </w:r>
      <w:proofErr w:type="spellEnd"/>
      <w:r w:rsidRPr="00A26FB6">
        <w:rPr>
          <w:rStyle w:val="CommentTok"/>
          <w:color w:val="005A6A"/>
        </w:rPr>
        <w:t>...</w:t>
      </w:r>
      <w:r>
        <w:br/>
      </w:r>
      <w:r>
        <w:rPr>
          <w:rStyle w:val="NormalTok"/>
        </w:rPr>
        <w:t xml:space="preserve">        </w:t>
      </w:r>
      <w:r>
        <w:rPr>
          <w:rStyle w:val="KeywordTok"/>
        </w:rPr>
        <w:t>break</w:t>
      </w:r>
      <w:r>
        <w:rPr>
          <w:rStyle w:val="OperatorTok"/>
        </w:rPr>
        <w:t>;</w:t>
      </w:r>
      <w:r>
        <w:br/>
      </w:r>
      <w:r>
        <w:rPr>
          <w:rStyle w:val="NormalTok"/>
        </w:rPr>
        <w:t xml:space="preserve">    </w:t>
      </w:r>
      <w:r w:rsidRPr="00A26FB6">
        <w:rPr>
          <w:rStyle w:val="CommentTok"/>
          <w:color w:val="005A6A"/>
        </w:rPr>
        <w:t>//...</w:t>
      </w:r>
      <w:r>
        <w:br/>
      </w:r>
      <w:r>
        <w:rPr>
          <w:rStyle w:val="OperatorTok"/>
        </w:rPr>
        <w:t>}</w:t>
      </w:r>
    </w:p>
    <w:p w14:paraId="366654BE" w14:textId="77777777" w:rsidR="000E53A3" w:rsidRDefault="00000000">
      <w:pPr>
        <w:numPr>
          <w:ilvl w:val="0"/>
          <w:numId w:val="1"/>
        </w:numPr>
      </w:pPr>
      <w:r>
        <w:t xml:space="preserve">The line </w:t>
      </w:r>
      <w:r>
        <w:rPr>
          <w:rStyle w:val="DataTypeTok"/>
        </w:rPr>
        <w:t>int</w:t>
      </w:r>
      <w:r>
        <w:rPr>
          <w:rStyle w:val="NormalTok"/>
        </w:rPr>
        <w:t xml:space="preserve"> </w:t>
      </w:r>
      <w:proofErr w:type="spellStart"/>
      <w:r>
        <w:rPr>
          <w:rStyle w:val="NormalTok"/>
        </w:rPr>
        <w:t>nextMonth</w:t>
      </w:r>
      <w:proofErr w:type="spellEnd"/>
      <w:r>
        <w:rPr>
          <w:rStyle w:val="NormalTok"/>
        </w:rPr>
        <w:t xml:space="preserve"> </w:t>
      </w:r>
      <w:r>
        <w:rPr>
          <w:rStyle w:val="OperatorTok"/>
        </w:rPr>
        <w:t>=</w:t>
      </w:r>
      <w:r>
        <w:rPr>
          <w:rStyle w:val="NormalTok"/>
        </w:rPr>
        <w:t xml:space="preserve"> </w:t>
      </w:r>
      <w:r w:rsidRPr="00A26FB6">
        <w:rPr>
          <w:rStyle w:val="DecValTok"/>
          <w:color w:val="006226"/>
        </w:rPr>
        <w:t>3</w:t>
      </w:r>
      <w:r>
        <w:t xml:space="preserve"> would cause a compile error because a variable named </w:t>
      </w:r>
      <w:proofErr w:type="spellStart"/>
      <w:r>
        <w:rPr>
          <w:rStyle w:val="NormalTok"/>
        </w:rPr>
        <w:t>nextMonth</w:t>
      </w:r>
      <w:proofErr w:type="spellEnd"/>
      <w:r>
        <w:t xml:space="preserve"> already exists – the one declared within </w:t>
      </w:r>
      <w:r>
        <w:rPr>
          <w:rStyle w:val="KeywordTok"/>
        </w:rPr>
        <w:t>case</w:t>
      </w:r>
      <w:r>
        <w:rPr>
          <w:rStyle w:val="NormalTok"/>
        </w:rPr>
        <w:t xml:space="preserve"> </w:t>
      </w:r>
      <w:r w:rsidRPr="00A26FB6">
        <w:rPr>
          <w:rStyle w:val="DecValTok"/>
          <w:color w:val="006226"/>
        </w:rPr>
        <w:t>1</w:t>
      </w:r>
      <w:r>
        <w:t>.</w:t>
      </w:r>
    </w:p>
    <w:p w14:paraId="0ECDDA03" w14:textId="77777777" w:rsidR="000E53A3" w:rsidRDefault="00000000">
      <w:pPr>
        <w:pStyle w:val="Heading3"/>
      </w:pPr>
      <w:bookmarkStart w:id="334" w:name="limitations-of-switch"/>
      <w:bookmarkEnd w:id="333"/>
      <w:r>
        <w:t xml:space="preserve">Limitations of </w:t>
      </w:r>
      <w:r>
        <w:rPr>
          <w:rStyle w:val="KeywordTok"/>
        </w:rPr>
        <w:t>switch</w:t>
      </w:r>
    </w:p>
    <w:p w14:paraId="0A316887" w14:textId="77777777" w:rsidR="000E53A3" w:rsidRDefault="00000000">
      <w:pPr>
        <w:numPr>
          <w:ilvl w:val="0"/>
          <w:numId w:val="430"/>
        </w:numPr>
      </w:pPr>
      <w:r>
        <w:t xml:space="preserve">Not all </w:t>
      </w:r>
      <w:r>
        <w:rPr>
          <w:rStyle w:val="KeywordTok"/>
        </w:rPr>
        <w:t>if</w:t>
      </w:r>
      <w:r>
        <w:rPr>
          <w:rStyle w:val="OperatorTok"/>
        </w:rPr>
        <w:t>-</w:t>
      </w:r>
      <w:r>
        <w:rPr>
          <w:rStyle w:val="KeywordTok"/>
        </w:rPr>
        <w:t>else</w:t>
      </w:r>
      <w:r>
        <w:rPr>
          <w:rStyle w:val="OperatorTok"/>
        </w:rPr>
        <w:t>-</w:t>
      </w:r>
      <w:r>
        <w:rPr>
          <w:rStyle w:val="KeywordTok"/>
        </w:rPr>
        <w:t>if</w:t>
      </w:r>
      <w:r>
        <w:t xml:space="preserve"> statements can be rewritten as </w:t>
      </w:r>
      <w:r>
        <w:rPr>
          <w:rStyle w:val="KeywordTok"/>
        </w:rPr>
        <w:t>switch</w:t>
      </w:r>
      <w:r>
        <w:t xml:space="preserve"> statements</w:t>
      </w:r>
    </w:p>
    <w:p w14:paraId="2483C8CE" w14:textId="77777777" w:rsidR="000E53A3" w:rsidRDefault="00000000">
      <w:pPr>
        <w:numPr>
          <w:ilvl w:val="0"/>
          <w:numId w:val="430"/>
        </w:numPr>
      </w:pPr>
      <w:r>
        <w:rPr>
          <w:rStyle w:val="KeywordTok"/>
        </w:rPr>
        <w:t>switch</w:t>
      </w:r>
      <w:r>
        <w:t xml:space="preserve"> can only test equality, so in general, only </w:t>
      </w:r>
      <w:r>
        <w:rPr>
          <w:rStyle w:val="KeywordTok"/>
        </w:rPr>
        <w:t>if</w:t>
      </w:r>
      <w:r>
        <w:t xml:space="preserve"> statements whose </w:t>
      </w:r>
      <w:proofErr w:type="gramStart"/>
      <w:r>
        <w:t>condition uses</w:t>
      </w:r>
      <w:proofErr w:type="gramEnd"/>
      <w:r>
        <w:t xml:space="preserve"> </w:t>
      </w:r>
      <w:r>
        <w:rPr>
          <w:rStyle w:val="OperatorTok"/>
        </w:rPr>
        <w:t>==</w:t>
      </w:r>
      <w:r>
        <w:t xml:space="preserve"> can be converted to </w:t>
      </w:r>
      <w:r>
        <w:rPr>
          <w:rStyle w:val="KeywordTok"/>
        </w:rPr>
        <w:t>switch</w:t>
      </w:r>
    </w:p>
    <w:p w14:paraId="6EBB3E6E" w14:textId="77777777" w:rsidR="000E53A3" w:rsidRDefault="00000000">
      <w:pPr>
        <w:numPr>
          <w:ilvl w:val="0"/>
          <w:numId w:val="430"/>
        </w:numPr>
      </w:pPr>
      <w:r>
        <w:t xml:space="preserve">For example, imagine we have a program that determines how much of a fee to charge a rental car customer based on the number of miles the car was driven. A variable named </w:t>
      </w:r>
      <w:r>
        <w:rPr>
          <w:rStyle w:val="NormalTok"/>
        </w:rPr>
        <w:t>mileage</w:t>
      </w:r>
      <w:r>
        <w:t xml:space="preserve"> contains the number of miles driven, and it is used in this </w:t>
      </w:r>
      <w:r>
        <w:rPr>
          <w:rStyle w:val="KeywordTok"/>
        </w:rPr>
        <w:t>if</w:t>
      </w:r>
      <w:r>
        <w:rPr>
          <w:rStyle w:val="OperatorTok"/>
        </w:rPr>
        <w:t>-</w:t>
      </w:r>
      <w:r>
        <w:rPr>
          <w:rStyle w:val="KeywordTok"/>
        </w:rPr>
        <w:t>else</w:t>
      </w:r>
      <w:r>
        <w:rPr>
          <w:rStyle w:val="OperatorTok"/>
        </w:rPr>
        <w:t>-</w:t>
      </w:r>
      <w:r>
        <w:rPr>
          <w:rStyle w:val="KeywordTok"/>
        </w:rPr>
        <w:t>if</w:t>
      </w:r>
      <w:r>
        <w:t xml:space="preserve"> statement:</w:t>
      </w:r>
    </w:p>
    <w:p w14:paraId="2056F9A0" w14:textId="77777777" w:rsidR="000E53A3" w:rsidRDefault="00000000">
      <w:pPr>
        <w:pStyle w:val="SourceCode"/>
        <w:numPr>
          <w:ilvl w:val="0"/>
          <w:numId w:val="1"/>
        </w:numPr>
      </w:pPr>
      <w:r>
        <w:rPr>
          <w:rStyle w:val="DataTypeTok"/>
        </w:rPr>
        <w:t>decimal</w:t>
      </w:r>
      <w:r>
        <w:rPr>
          <w:rStyle w:val="NormalTok"/>
        </w:rPr>
        <w:t xml:space="preserve"> fee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if</w:t>
      </w:r>
      <w:r>
        <w:rPr>
          <w:rStyle w:val="OperatorTok"/>
        </w:rPr>
        <w:t>(</w:t>
      </w:r>
      <w:proofErr w:type="gramEnd"/>
      <w:r>
        <w:rPr>
          <w:rStyle w:val="NormalTok"/>
        </w:rPr>
        <w:t xml:space="preserve">mileage </w:t>
      </w:r>
      <w:r>
        <w:rPr>
          <w:rStyle w:val="OperatorTok"/>
        </w:rPr>
        <w:t>&gt;</w:t>
      </w:r>
      <w:r>
        <w:rPr>
          <w:rStyle w:val="NormalTok"/>
        </w:rPr>
        <w:t xml:space="preserve"> </w:t>
      </w:r>
      <w:r w:rsidRPr="00A26FB6">
        <w:rPr>
          <w:rStyle w:val="DecValTok"/>
          <w:color w:val="006226"/>
        </w:rPr>
        <w:t>1000</w:t>
      </w:r>
      <w:r>
        <w:rPr>
          <w:rStyle w:val="OperatorTok"/>
        </w:rPr>
        <w:t>)</w:t>
      </w:r>
      <w:r>
        <w:br/>
      </w:r>
      <w:r>
        <w:rPr>
          <w:rStyle w:val="OperatorTok"/>
        </w:rPr>
        <w:lastRenderedPageBreak/>
        <w:t>{</w:t>
      </w:r>
      <w:r>
        <w:br/>
      </w:r>
      <w:r>
        <w:rPr>
          <w:rStyle w:val="NormalTok"/>
        </w:rPr>
        <w:t xml:space="preserve">    fee </w:t>
      </w:r>
      <w:r>
        <w:rPr>
          <w:rStyle w:val="OperatorTok"/>
        </w:rPr>
        <w:t>=</w:t>
      </w:r>
      <w:r>
        <w:rPr>
          <w:rStyle w:val="NormalTok"/>
        </w:rPr>
        <w:t xml:space="preserve"> </w:t>
      </w:r>
      <w:r w:rsidRPr="00A26FB6">
        <w:rPr>
          <w:rStyle w:val="FloatTok"/>
          <w:color w:val="006226"/>
        </w:rPr>
        <w:t>50.0M</w:t>
      </w:r>
      <w:r>
        <w:rPr>
          <w:rStyle w:val="OperatorTok"/>
        </w:rPr>
        <w:t>;</w:t>
      </w:r>
      <w:r>
        <w:br/>
      </w:r>
      <w:r>
        <w:rPr>
          <w:rStyle w:val="OperatorTok"/>
        </w:rPr>
        <w:t>}</w:t>
      </w:r>
      <w:r>
        <w:br/>
      </w:r>
      <w:r>
        <w:rPr>
          <w:rStyle w:val="KeywordTok"/>
        </w:rPr>
        <w:t>else</w:t>
      </w:r>
      <w:r>
        <w:rPr>
          <w:rStyle w:val="NormalTok"/>
        </w:rPr>
        <w:t xml:space="preserve"> </w:t>
      </w:r>
      <w:proofErr w:type="gramStart"/>
      <w:r>
        <w:rPr>
          <w:rStyle w:val="KeywordTok"/>
        </w:rPr>
        <w:t>if</w:t>
      </w:r>
      <w:r>
        <w:rPr>
          <w:rStyle w:val="OperatorTok"/>
        </w:rPr>
        <w:t>(</w:t>
      </w:r>
      <w:proofErr w:type="gramEnd"/>
      <w:r>
        <w:rPr>
          <w:rStyle w:val="NormalTok"/>
        </w:rPr>
        <w:t xml:space="preserve">mileage </w:t>
      </w:r>
      <w:r>
        <w:rPr>
          <w:rStyle w:val="OperatorTok"/>
        </w:rPr>
        <w:t>&gt;</w:t>
      </w:r>
      <w:r>
        <w:rPr>
          <w:rStyle w:val="NormalTok"/>
        </w:rPr>
        <w:t xml:space="preserve"> </w:t>
      </w:r>
      <w:r w:rsidRPr="00A26FB6">
        <w:rPr>
          <w:rStyle w:val="DecValTok"/>
          <w:color w:val="006226"/>
        </w:rPr>
        <w:t>500</w:t>
      </w:r>
      <w:r>
        <w:rPr>
          <w:rStyle w:val="OperatorTok"/>
        </w:rPr>
        <w:t>)</w:t>
      </w:r>
      <w:r>
        <w:br/>
      </w:r>
      <w:r>
        <w:rPr>
          <w:rStyle w:val="OperatorTok"/>
        </w:rPr>
        <w:t>{</w:t>
      </w:r>
      <w:r>
        <w:br/>
      </w:r>
      <w:r>
        <w:rPr>
          <w:rStyle w:val="NormalTok"/>
        </w:rPr>
        <w:t xml:space="preserve">    fee </w:t>
      </w:r>
      <w:r>
        <w:rPr>
          <w:rStyle w:val="OperatorTok"/>
        </w:rPr>
        <w:t>=</w:t>
      </w:r>
      <w:r>
        <w:rPr>
          <w:rStyle w:val="NormalTok"/>
        </w:rPr>
        <w:t xml:space="preserve"> </w:t>
      </w:r>
      <w:r w:rsidRPr="00A26FB6">
        <w:rPr>
          <w:rStyle w:val="FloatTok"/>
          <w:color w:val="006226"/>
        </w:rPr>
        <w:t>25.0M</w:t>
      </w:r>
      <w:r>
        <w:rPr>
          <w:rStyle w:val="OperatorTok"/>
        </w:rPr>
        <w:t>;</w:t>
      </w:r>
      <w:r>
        <w:br/>
      </w:r>
      <w:r>
        <w:rPr>
          <w:rStyle w:val="OperatorTok"/>
        </w:rPr>
        <w:t>}</w:t>
      </w:r>
    </w:p>
    <w:p w14:paraId="43B325BF" w14:textId="77777777" w:rsidR="000E53A3" w:rsidRDefault="00000000">
      <w:pPr>
        <w:numPr>
          <w:ilvl w:val="0"/>
          <w:numId w:val="430"/>
        </w:numPr>
      </w:pPr>
      <w:r>
        <w:t xml:space="preserve">This </w:t>
      </w:r>
      <w:r>
        <w:rPr>
          <w:rStyle w:val="KeywordTok"/>
        </w:rPr>
        <w:t>if</w:t>
      </w:r>
      <w:r>
        <w:rPr>
          <w:rStyle w:val="OperatorTok"/>
        </w:rPr>
        <w:t>-</w:t>
      </w:r>
      <w:r>
        <w:rPr>
          <w:rStyle w:val="KeywordTok"/>
        </w:rPr>
        <w:t>else</w:t>
      </w:r>
      <w:r>
        <w:rPr>
          <w:rStyle w:val="OperatorTok"/>
        </w:rPr>
        <w:t>-</w:t>
      </w:r>
      <w:r>
        <w:rPr>
          <w:rStyle w:val="KeywordTok"/>
        </w:rPr>
        <w:t>if</w:t>
      </w:r>
      <w:r>
        <w:t xml:space="preserve"> statement could not be converted to </w:t>
      </w:r>
      <w:r>
        <w:rPr>
          <w:rStyle w:val="KeywordTok"/>
        </w:rPr>
        <w:t>switch</w:t>
      </w:r>
      <w:r>
        <w:rPr>
          <w:rStyle w:val="OperatorTok"/>
        </w:rPr>
        <w:t>(</w:t>
      </w:r>
      <w:r>
        <w:rPr>
          <w:rStyle w:val="NormalTok"/>
        </w:rPr>
        <w:t>mileage</w:t>
      </w:r>
      <w:r>
        <w:rPr>
          <w:rStyle w:val="OperatorTok"/>
        </w:rPr>
        <w:t>)</w:t>
      </w:r>
      <w:r>
        <w:t xml:space="preserve"> because of the condition </w:t>
      </w:r>
      <w:r>
        <w:rPr>
          <w:rStyle w:val="NormalTok"/>
        </w:rPr>
        <w:t xml:space="preserve">mileage </w:t>
      </w:r>
      <w:r>
        <w:rPr>
          <w:rStyle w:val="OperatorTok"/>
        </w:rPr>
        <w:t>&gt;</w:t>
      </w:r>
      <w:r>
        <w:rPr>
          <w:rStyle w:val="NormalTok"/>
        </w:rPr>
        <w:t xml:space="preserve"> </w:t>
      </w:r>
      <w:r w:rsidRPr="00A26FB6">
        <w:rPr>
          <w:rStyle w:val="DecValTok"/>
          <w:color w:val="006226"/>
        </w:rPr>
        <w:t>1000</w:t>
      </w:r>
      <w:r>
        <w:t xml:space="preserve">. The </w:t>
      </w:r>
      <w:r>
        <w:rPr>
          <w:rStyle w:val="KeywordTok"/>
        </w:rPr>
        <w:t>switch</w:t>
      </w:r>
      <w:r>
        <w:t xml:space="preserve"> statement would need to have a </w:t>
      </w:r>
      <w:r>
        <w:rPr>
          <w:rStyle w:val="KeywordTok"/>
        </w:rPr>
        <w:t>case</w:t>
      </w:r>
      <w:r>
        <w:t xml:space="preserve"> for each number greater than 1000, which is infinitely many.</w:t>
      </w:r>
    </w:p>
    <w:p w14:paraId="4ABBFA2F" w14:textId="77777777" w:rsidR="000E53A3" w:rsidRDefault="00000000">
      <w:pPr>
        <w:pStyle w:val="Heading1"/>
      </w:pPr>
      <w:bookmarkStart w:id="335" w:name="while-loops"/>
      <w:bookmarkEnd w:id="326"/>
      <w:bookmarkEnd w:id="327"/>
      <w:bookmarkEnd w:id="334"/>
      <w:r>
        <w:t>While Loops</w:t>
      </w:r>
    </w:p>
    <w:p w14:paraId="2879C933" w14:textId="77777777" w:rsidR="000E53A3" w:rsidRDefault="00000000">
      <w:pPr>
        <w:pStyle w:val="Heading2"/>
      </w:pPr>
      <w:bookmarkStart w:id="336" w:name="introduction-to-while-loops"/>
      <w:r>
        <w:t xml:space="preserve">Introduction to </w:t>
      </w:r>
      <w:r>
        <w:rPr>
          <w:rStyle w:val="KeywordTok"/>
        </w:rPr>
        <w:t>while</w:t>
      </w:r>
      <w:r>
        <w:t xml:space="preserve"> loops</w:t>
      </w:r>
    </w:p>
    <w:p w14:paraId="6328611F" w14:textId="77777777" w:rsidR="000E53A3" w:rsidRDefault="00000000">
      <w:pPr>
        <w:pStyle w:val="Compact"/>
        <w:numPr>
          <w:ilvl w:val="0"/>
          <w:numId w:val="431"/>
        </w:numPr>
      </w:pPr>
      <w:r>
        <w:t xml:space="preserve">There are two basic types of decision structures in all programming languages. We’ve just learned about the first, which is the “selection structure,” or </w:t>
      </w:r>
      <w:r>
        <w:rPr>
          <w:rStyle w:val="KeywordTok"/>
        </w:rPr>
        <w:t>if</w:t>
      </w:r>
      <w:r>
        <w:t xml:space="preserve"> statement. This allows the program to choose </w:t>
      </w:r>
      <w:proofErr w:type="gramStart"/>
      <w:r>
        <w:t>whether or not</w:t>
      </w:r>
      <w:proofErr w:type="gramEnd"/>
      <w:r>
        <w:t xml:space="preserve"> to execute a block of code, based on a condition.</w:t>
      </w:r>
    </w:p>
    <w:p w14:paraId="1F22D9ED" w14:textId="77777777" w:rsidR="000E53A3" w:rsidRDefault="00000000">
      <w:pPr>
        <w:pStyle w:val="Compact"/>
        <w:numPr>
          <w:ilvl w:val="0"/>
          <w:numId w:val="431"/>
        </w:numPr>
      </w:pPr>
      <w:r>
        <w:t xml:space="preserve">The second basic decision structure is the loop, which allows the program to execute the same block of code </w:t>
      </w:r>
      <w:proofErr w:type="gramStart"/>
      <w:r>
        <w:t>repeatedly, and</w:t>
      </w:r>
      <w:proofErr w:type="gramEnd"/>
      <w:r>
        <w:t xml:space="preserve"> choose when to stop based on a condition.</w:t>
      </w:r>
    </w:p>
    <w:p w14:paraId="170F0FA6" w14:textId="77777777" w:rsidR="000E53A3" w:rsidRDefault="00000000">
      <w:pPr>
        <w:pStyle w:val="Compact"/>
        <w:numPr>
          <w:ilvl w:val="0"/>
          <w:numId w:val="431"/>
        </w:numPr>
      </w:pPr>
      <w:proofErr w:type="gramStart"/>
      <w:r>
        <w:t xml:space="preserve">The </w:t>
      </w:r>
      <w:r>
        <w:rPr>
          <w:b/>
          <w:bCs/>
        </w:rPr>
        <w:t>while</w:t>
      </w:r>
      <w:proofErr w:type="gramEnd"/>
      <w:r>
        <w:rPr>
          <w:b/>
          <w:bCs/>
        </w:rPr>
        <w:t xml:space="preserve"> statement</w:t>
      </w:r>
      <w:r>
        <w:t xml:space="preserve"> executes a block of code repeatedly, </w:t>
      </w:r>
      <w:proofErr w:type="gramStart"/>
      <w:r>
        <w:rPr>
          <w:i/>
          <w:iCs/>
        </w:rPr>
        <w:t>as long as</w:t>
      </w:r>
      <w:proofErr w:type="gramEnd"/>
      <w:r>
        <w:rPr>
          <w:i/>
          <w:iCs/>
        </w:rPr>
        <w:t xml:space="preserve"> a condition is true</w:t>
      </w:r>
      <w:r>
        <w:t xml:space="preserve">. You can also think of it as executing the code repeatedly </w:t>
      </w:r>
      <w:r>
        <w:rPr>
          <w:i/>
          <w:iCs/>
        </w:rPr>
        <w:t>until a condition is false</w:t>
      </w:r>
    </w:p>
    <w:p w14:paraId="37D80FC6" w14:textId="77777777" w:rsidR="000E53A3" w:rsidRDefault="00000000">
      <w:pPr>
        <w:pStyle w:val="Heading2"/>
      </w:pPr>
      <w:bookmarkStart w:id="337" w:name="example-code-with-a-while-loop"/>
      <w:bookmarkEnd w:id="336"/>
      <w:r>
        <w:t xml:space="preserve">Example code with a </w:t>
      </w:r>
      <w:r>
        <w:rPr>
          <w:rStyle w:val="KeywordTok"/>
        </w:rPr>
        <w:t>while</w:t>
      </w:r>
      <w:r>
        <w:t xml:space="preserve"> loop</w:t>
      </w:r>
    </w:p>
    <w:p w14:paraId="76E1E8CE" w14:textId="77777777" w:rsidR="000E53A3" w:rsidRDefault="00000000">
      <w:pPr>
        <w:pStyle w:val="SourceCode"/>
      </w:pP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gramEnd"/>
      <w:r>
        <w:rPr>
          <w:rStyle w:val="NormalTok"/>
        </w:rPr>
        <w:t xml:space="preserve">counter </w:t>
      </w:r>
      <w:r>
        <w:rPr>
          <w:rStyle w:val="OperatorTok"/>
        </w:rPr>
        <w:t>&lt;=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again!"</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counter</w:t>
      </w:r>
      <w:r>
        <w:rPr>
          <w:rStyle w:val="OperatorTok"/>
        </w:rPr>
        <w:t>);</w:t>
      </w:r>
      <w:r>
        <w:br/>
      </w:r>
      <w:r>
        <w:rPr>
          <w:rStyle w:val="NormalTok"/>
        </w:rPr>
        <w:t xml:space="preserve">    counter</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53AD2AC9" w14:textId="77777777" w:rsidR="000E53A3" w:rsidRDefault="00000000">
      <w:pPr>
        <w:numPr>
          <w:ilvl w:val="0"/>
          <w:numId w:val="432"/>
        </w:numPr>
      </w:pPr>
      <w:r>
        <w:t xml:space="preserve">After the keyword </w:t>
      </w:r>
      <w:r>
        <w:rPr>
          <w:rStyle w:val="KeywordTok"/>
        </w:rPr>
        <w:t>while</w:t>
      </w:r>
      <w:r>
        <w:t xml:space="preserve"> is a condition, in parentheses: </w:t>
      </w:r>
      <w:r>
        <w:rPr>
          <w:rStyle w:val="NormalTok"/>
        </w:rPr>
        <w:t xml:space="preserve">counter </w:t>
      </w:r>
      <w:r>
        <w:rPr>
          <w:rStyle w:val="OperatorTok"/>
        </w:rPr>
        <w:t>&lt;=</w:t>
      </w:r>
      <w:r>
        <w:rPr>
          <w:rStyle w:val="NormalTok"/>
        </w:rPr>
        <w:t xml:space="preserve"> </w:t>
      </w:r>
      <w:r w:rsidRPr="00A26FB6">
        <w:rPr>
          <w:rStyle w:val="DecValTok"/>
          <w:color w:val="006226"/>
        </w:rPr>
        <w:t>3</w:t>
      </w:r>
    </w:p>
    <w:p w14:paraId="354F35EA" w14:textId="77777777" w:rsidR="000E53A3" w:rsidRDefault="00000000">
      <w:pPr>
        <w:numPr>
          <w:ilvl w:val="0"/>
          <w:numId w:val="432"/>
        </w:numPr>
      </w:pPr>
      <w:r>
        <w:t xml:space="preserve">On the next line after the </w:t>
      </w:r>
      <w:r>
        <w:rPr>
          <w:rStyle w:val="KeywordTok"/>
        </w:rPr>
        <w:t>while</w:t>
      </w:r>
      <w:r>
        <w:t xml:space="preserve"> statement, the curly brace </w:t>
      </w:r>
      <w:proofErr w:type="gramStart"/>
      <w:r>
        <w:t>begins</w:t>
      </w:r>
      <w:proofErr w:type="gramEnd"/>
      <w:r>
        <w:t xml:space="preserve"> a code block. The code in this block is “controlled” by the </w:t>
      </w:r>
      <w:r>
        <w:rPr>
          <w:rStyle w:val="KeywordTok"/>
        </w:rPr>
        <w:t>while</w:t>
      </w:r>
      <w:r>
        <w:t xml:space="preserve"> statement.</w:t>
      </w:r>
    </w:p>
    <w:p w14:paraId="3AD42421" w14:textId="77777777" w:rsidR="000E53A3" w:rsidRDefault="00000000">
      <w:pPr>
        <w:numPr>
          <w:ilvl w:val="0"/>
          <w:numId w:val="432"/>
        </w:numPr>
      </w:pPr>
      <w:r>
        <w:t xml:space="preserve">The computer will repeatedly execute that block of code </w:t>
      </w:r>
      <w:proofErr w:type="gramStart"/>
      <w:r>
        <w:t>as long as</w:t>
      </w:r>
      <w:proofErr w:type="gramEnd"/>
      <w:r>
        <w:t xml:space="preserve"> the condition </w:t>
      </w:r>
      <w:r>
        <w:rPr>
          <w:rStyle w:val="NormalTok"/>
        </w:rPr>
        <w:t xml:space="preserve">counter </w:t>
      </w:r>
      <w:r>
        <w:rPr>
          <w:rStyle w:val="OperatorTok"/>
        </w:rPr>
        <w:t>&lt;=</w:t>
      </w:r>
      <w:r>
        <w:rPr>
          <w:rStyle w:val="NormalTok"/>
        </w:rPr>
        <w:t xml:space="preserve"> </w:t>
      </w:r>
      <w:r w:rsidRPr="00A26FB6">
        <w:rPr>
          <w:rStyle w:val="DecValTok"/>
          <w:color w:val="006226"/>
        </w:rPr>
        <w:t>3</w:t>
      </w:r>
      <w:r>
        <w:t xml:space="preserve"> is true</w:t>
      </w:r>
    </w:p>
    <w:p w14:paraId="777AE2D2" w14:textId="77777777" w:rsidR="000E53A3" w:rsidRDefault="00000000">
      <w:pPr>
        <w:numPr>
          <w:ilvl w:val="0"/>
          <w:numId w:val="432"/>
        </w:numPr>
      </w:pPr>
      <w:r>
        <w:lastRenderedPageBreak/>
        <w:t xml:space="preserve">Note that inside this block of code is the statement </w:t>
      </w:r>
      <w:r>
        <w:rPr>
          <w:rStyle w:val="NormalTok"/>
        </w:rPr>
        <w:t>counter</w:t>
      </w:r>
      <w:r>
        <w:rPr>
          <w:rStyle w:val="OperatorTok"/>
        </w:rPr>
        <w:t>++</w:t>
      </w:r>
      <w:r>
        <w:t xml:space="preserve">, which increments </w:t>
      </w:r>
      <w:r>
        <w:rPr>
          <w:rStyle w:val="NormalTok"/>
        </w:rPr>
        <w:t>counter</w:t>
      </w:r>
      <w:r>
        <w:t xml:space="preserve"> by 1. So eventually, </w:t>
      </w:r>
      <w:proofErr w:type="gramStart"/>
      <w:r>
        <w:rPr>
          <w:rStyle w:val="NormalTok"/>
        </w:rPr>
        <w:t>counter</w:t>
      </w:r>
      <w:proofErr w:type="gramEnd"/>
      <w:r>
        <w:t xml:space="preserve"> will be greater than 3, and the loop will stop because the condition is false.</w:t>
      </w:r>
    </w:p>
    <w:p w14:paraId="405C9484" w14:textId="77777777" w:rsidR="000E53A3" w:rsidRDefault="00000000">
      <w:pPr>
        <w:numPr>
          <w:ilvl w:val="0"/>
          <w:numId w:val="432"/>
        </w:numPr>
      </w:pPr>
      <w:r>
        <w:t>This program produces the following output:</w:t>
      </w:r>
    </w:p>
    <w:p w14:paraId="3ABA5A1B" w14:textId="77777777" w:rsidR="000E53A3" w:rsidRDefault="00000000">
      <w:pPr>
        <w:pStyle w:val="SourceCode"/>
        <w:numPr>
          <w:ilvl w:val="0"/>
          <w:numId w:val="1"/>
        </w:numPr>
      </w:pPr>
      <w:r>
        <w:rPr>
          <w:rStyle w:val="VerbatimChar"/>
        </w:rPr>
        <w:t>Hello again!</w:t>
      </w:r>
      <w:r>
        <w:br/>
      </w:r>
      <w:r>
        <w:rPr>
          <w:rStyle w:val="VerbatimChar"/>
        </w:rPr>
        <w:t>0</w:t>
      </w:r>
      <w:r>
        <w:br/>
      </w:r>
      <w:r>
        <w:rPr>
          <w:rStyle w:val="VerbatimChar"/>
        </w:rPr>
        <w:t>Hello again!</w:t>
      </w:r>
      <w:r>
        <w:br/>
      </w:r>
      <w:r>
        <w:rPr>
          <w:rStyle w:val="VerbatimChar"/>
        </w:rPr>
        <w:t>1</w:t>
      </w:r>
      <w:r>
        <w:br/>
      </w:r>
      <w:r>
        <w:rPr>
          <w:rStyle w:val="VerbatimChar"/>
        </w:rPr>
        <w:t>Hello again!</w:t>
      </w:r>
      <w:r>
        <w:br/>
      </w:r>
      <w:r>
        <w:rPr>
          <w:rStyle w:val="VerbatimChar"/>
        </w:rPr>
        <w:t>2</w:t>
      </w:r>
      <w:r>
        <w:br/>
      </w:r>
      <w:r>
        <w:rPr>
          <w:rStyle w:val="VerbatimChar"/>
        </w:rPr>
        <w:t>Hello again!</w:t>
      </w:r>
      <w:r>
        <w:br/>
      </w:r>
      <w:r>
        <w:rPr>
          <w:rStyle w:val="VerbatimChar"/>
        </w:rPr>
        <w:t>3</w:t>
      </w:r>
      <w:r>
        <w:br/>
      </w:r>
      <w:r>
        <w:rPr>
          <w:rStyle w:val="VerbatimChar"/>
        </w:rPr>
        <w:t>Done</w:t>
      </w:r>
    </w:p>
    <w:p w14:paraId="1A1F8298" w14:textId="77777777" w:rsidR="000E53A3" w:rsidRDefault="00000000">
      <w:pPr>
        <w:pStyle w:val="Heading2"/>
      </w:pPr>
      <w:bookmarkStart w:id="338" w:name="syntax-and-rules-for-while-loops"/>
      <w:bookmarkEnd w:id="337"/>
      <w:r>
        <w:t xml:space="preserve">Syntax and rules for </w:t>
      </w:r>
      <w:r>
        <w:rPr>
          <w:rStyle w:val="KeywordTok"/>
        </w:rPr>
        <w:t>while</w:t>
      </w:r>
      <w:r>
        <w:t xml:space="preserve"> loops</w:t>
      </w:r>
    </w:p>
    <w:p w14:paraId="45E1D151" w14:textId="77777777" w:rsidR="000E53A3" w:rsidRDefault="00000000">
      <w:pPr>
        <w:numPr>
          <w:ilvl w:val="0"/>
          <w:numId w:val="433"/>
        </w:numPr>
      </w:pPr>
      <w:r>
        <w:t xml:space="preserve">Formally, the syntax for a </w:t>
      </w:r>
      <w:r>
        <w:rPr>
          <w:rStyle w:val="KeywordTok"/>
        </w:rPr>
        <w:t>while</w:t>
      </w:r>
      <w:r>
        <w:t xml:space="preserve"> loop is this:</w:t>
      </w:r>
    </w:p>
    <w:p w14:paraId="0327F0F0" w14:textId="77777777" w:rsidR="000E53A3" w:rsidRDefault="00000000">
      <w:pPr>
        <w:pStyle w:val="SourceCode"/>
        <w:numPr>
          <w:ilvl w:val="0"/>
          <w:numId w:val="1"/>
        </w:numPr>
      </w:pPr>
      <w:r>
        <w:rPr>
          <w:rStyle w:val="KeywordTok"/>
        </w:rPr>
        <w:t>while</w:t>
      </w:r>
      <w:r>
        <w:rPr>
          <w:rStyle w:val="OperatorTok"/>
        </w:rPr>
        <w:t>(&lt;</w:t>
      </w:r>
      <w:r>
        <w:rPr>
          <w:rStyle w:val="NormalTok"/>
        </w:rPr>
        <w:t>condition</w:t>
      </w:r>
      <w:r>
        <w:rPr>
          <w:rStyle w:val="OperatorTok"/>
        </w:rPr>
        <w:t>&gt;)</w:t>
      </w:r>
      <w:r>
        <w:br/>
      </w:r>
      <w:r>
        <w:rPr>
          <w:rStyle w:val="OperatorTok"/>
        </w:rPr>
        <w:t>{</w:t>
      </w:r>
      <w:r>
        <w:br/>
      </w:r>
      <w:r>
        <w:rPr>
          <w:rStyle w:val="NormalTok"/>
        </w:rPr>
        <w:t xml:space="preserve">    </w:t>
      </w:r>
      <w:r>
        <w:rPr>
          <w:rStyle w:val="OperatorTok"/>
        </w:rPr>
        <w:t>&lt;</w:t>
      </w:r>
      <w:r>
        <w:rPr>
          <w:rStyle w:val="NormalTok"/>
        </w:rPr>
        <w:t>statements</w:t>
      </w:r>
      <w:r>
        <w:rPr>
          <w:rStyle w:val="OperatorTok"/>
        </w:rPr>
        <w:t>&gt;</w:t>
      </w:r>
      <w:r>
        <w:br/>
      </w:r>
      <w:r>
        <w:rPr>
          <w:rStyle w:val="OperatorTok"/>
        </w:rPr>
        <w:t>}</w:t>
      </w:r>
    </w:p>
    <w:p w14:paraId="2E52D8DE" w14:textId="77777777" w:rsidR="000E53A3" w:rsidRDefault="00000000">
      <w:pPr>
        <w:numPr>
          <w:ilvl w:val="0"/>
          <w:numId w:val="433"/>
        </w:numPr>
      </w:pPr>
      <w:r>
        <w:t xml:space="preserve">Just like with an </w:t>
      </w:r>
      <w:r>
        <w:rPr>
          <w:rStyle w:val="KeywordTok"/>
        </w:rPr>
        <w:t>if</w:t>
      </w:r>
      <w:r>
        <w:t xml:space="preserve"> statement, the condition is any expression that produces a </w:t>
      </w:r>
      <w:proofErr w:type="spellStart"/>
      <w:r>
        <w:rPr>
          <w:rStyle w:val="DataTypeTok"/>
        </w:rPr>
        <w:t>bool</w:t>
      </w:r>
      <w:proofErr w:type="spellEnd"/>
      <w:r>
        <w:t xml:space="preserve"> value (including a </w:t>
      </w:r>
      <w:r>
        <w:rPr>
          <w:rStyle w:val="DataTypeTok"/>
        </w:rPr>
        <w:t>bool</w:t>
      </w:r>
      <w:r>
        <w:t xml:space="preserve"> variable by itself)</w:t>
      </w:r>
    </w:p>
    <w:p w14:paraId="3B568089" w14:textId="77777777" w:rsidR="000E53A3" w:rsidRDefault="00000000">
      <w:pPr>
        <w:numPr>
          <w:ilvl w:val="0"/>
          <w:numId w:val="433"/>
        </w:numPr>
      </w:pPr>
      <w:r>
        <w:t xml:space="preserve">When the computer encounters a </w:t>
      </w:r>
      <w:r>
        <w:rPr>
          <w:rStyle w:val="KeywordTok"/>
        </w:rPr>
        <w:t>while</w:t>
      </w:r>
      <w:r>
        <w:t xml:space="preserve"> loop, it first evaluates the condition</w:t>
      </w:r>
    </w:p>
    <w:p w14:paraId="008DE7FB" w14:textId="77777777" w:rsidR="000E53A3" w:rsidRDefault="00000000">
      <w:pPr>
        <w:numPr>
          <w:ilvl w:val="0"/>
          <w:numId w:val="433"/>
        </w:numPr>
      </w:pPr>
      <w:r>
        <w:t xml:space="preserve">If the condition is false, the loop body (code block) is skipped, just like with an </w:t>
      </w:r>
      <w:r>
        <w:rPr>
          <w:rStyle w:val="KeywordTok"/>
        </w:rPr>
        <w:t>if</w:t>
      </w:r>
      <w:r>
        <w:t xml:space="preserve"> statement</w:t>
      </w:r>
    </w:p>
    <w:p w14:paraId="5F094459" w14:textId="77777777" w:rsidR="000E53A3" w:rsidRDefault="00000000">
      <w:pPr>
        <w:numPr>
          <w:ilvl w:val="0"/>
          <w:numId w:val="433"/>
        </w:numPr>
      </w:pPr>
      <w:r>
        <w:t>If the condition is true, the loop body is executed</w:t>
      </w:r>
    </w:p>
    <w:p w14:paraId="01900512" w14:textId="77777777" w:rsidR="000E53A3" w:rsidRDefault="00000000">
      <w:pPr>
        <w:numPr>
          <w:ilvl w:val="0"/>
          <w:numId w:val="433"/>
        </w:numPr>
      </w:pPr>
      <w:r>
        <w:t xml:space="preserve">After executing the loop body, the computer goes back to the </w:t>
      </w:r>
      <w:r>
        <w:rPr>
          <w:rStyle w:val="KeywordTok"/>
        </w:rPr>
        <w:t>while</w:t>
      </w:r>
      <w:r>
        <w:t xml:space="preserve"> statement and evaluates the condition again to decide whether to execute the loop again</w:t>
      </w:r>
    </w:p>
    <w:p w14:paraId="0D1F305A" w14:textId="77777777" w:rsidR="000E53A3" w:rsidRDefault="00000000">
      <w:pPr>
        <w:numPr>
          <w:ilvl w:val="0"/>
          <w:numId w:val="433"/>
        </w:numPr>
      </w:pPr>
      <w:r>
        <w:t xml:space="preserve">Just like with an </w:t>
      </w:r>
      <w:r>
        <w:rPr>
          <w:rStyle w:val="KeywordTok"/>
        </w:rPr>
        <w:t>if</w:t>
      </w:r>
      <w:r>
        <w:t xml:space="preserve"> statement, </w:t>
      </w:r>
      <w:proofErr w:type="gramStart"/>
      <w:r>
        <w:t>the curly</w:t>
      </w:r>
      <w:proofErr w:type="gramEnd"/>
      <w:r>
        <w:t xml:space="preserve"> braces can be omitted if the loop body is just one statement:</w:t>
      </w:r>
    </w:p>
    <w:p w14:paraId="008E91A4" w14:textId="77777777" w:rsidR="000E53A3" w:rsidRDefault="00000000">
      <w:pPr>
        <w:pStyle w:val="SourceCode"/>
        <w:numPr>
          <w:ilvl w:val="0"/>
          <w:numId w:val="1"/>
        </w:numPr>
      </w:pPr>
      <w:r>
        <w:rPr>
          <w:rStyle w:val="KeywordTok"/>
        </w:rPr>
        <w:t>while</w:t>
      </w:r>
      <w:r>
        <w:rPr>
          <w:rStyle w:val="OperatorTok"/>
        </w:rPr>
        <w:t>(&lt;</w:t>
      </w:r>
      <w:r>
        <w:rPr>
          <w:rStyle w:val="NormalTok"/>
        </w:rPr>
        <w:t>condition</w:t>
      </w:r>
      <w:r>
        <w:rPr>
          <w:rStyle w:val="OperatorTok"/>
        </w:rPr>
        <w:t>&gt;)</w:t>
      </w:r>
      <w:r>
        <w:br/>
      </w:r>
      <w:r>
        <w:rPr>
          <w:rStyle w:val="NormalTok"/>
        </w:rPr>
        <w:t xml:space="preserve">    </w:t>
      </w:r>
      <w:r>
        <w:rPr>
          <w:rStyle w:val="OperatorTok"/>
        </w:rPr>
        <w:t>&lt;</w:t>
      </w:r>
      <w:r>
        <w:rPr>
          <w:rStyle w:val="NormalTok"/>
        </w:rPr>
        <w:t>statement</w:t>
      </w:r>
      <w:r>
        <w:rPr>
          <w:rStyle w:val="OperatorTok"/>
        </w:rPr>
        <w:t>&gt;</w:t>
      </w:r>
    </w:p>
    <w:p w14:paraId="7875EE3E" w14:textId="77777777" w:rsidR="000E53A3" w:rsidRDefault="00000000">
      <w:pPr>
        <w:numPr>
          <w:ilvl w:val="0"/>
          <w:numId w:val="433"/>
        </w:numPr>
      </w:pPr>
      <w:r>
        <w:t>Examining the example in detail</w:t>
      </w:r>
    </w:p>
    <w:p w14:paraId="5F41C8C8" w14:textId="77777777" w:rsidR="000E53A3" w:rsidRDefault="00000000">
      <w:pPr>
        <w:numPr>
          <w:ilvl w:val="0"/>
          <w:numId w:val="433"/>
        </w:numPr>
      </w:pPr>
      <w:r>
        <w:t xml:space="preserve">When our example program executes, it initializes </w:t>
      </w:r>
      <w:r>
        <w:rPr>
          <w:rStyle w:val="NormalTok"/>
        </w:rPr>
        <w:t>counter</w:t>
      </w:r>
      <w:r>
        <w:t xml:space="preserve"> to 0, then it encounters the loop</w:t>
      </w:r>
    </w:p>
    <w:p w14:paraId="79C07ED7" w14:textId="77777777" w:rsidR="000E53A3" w:rsidRDefault="00000000">
      <w:pPr>
        <w:numPr>
          <w:ilvl w:val="0"/>
          <w:numId w:val="433"/>
        </w:numPr>
      </w:pPr>
      <w:r>
        <w:lastRenderedPageBreak/>
        <w:t xml:space="preserve">It evaluates the condition </w:t>
      </w:r>
      <w:r>
        <w:rPr>
          <w:rStyle w:val="NormalTok"/>
        </w:rPr>
        <w:t xml:space="preserve">counter </w:t>
      </w:r>
      <w:r>
        <w:rPr>
          <w:rStyle w:val="OperatorTok"/>
        </w:rPr>
        <w:t>&lt;=</w:t>
      </w:r>
      <w:r>
        <w:rPr>
          <w:rStyle w:val="NormalTok"/>
        </w:rPr>
        <w:t xml:space="preserve"> </w:t>
      </w:r>
      <w:r w:rsidRPr="00A26FB6">
        <w:rPr>
          <w:rStyle w:val="DecValTok"/>
          <w:color w:val="006226"/>
        </w:rPr>
        <w:t>0</w:t>
      </w:r>
      <w:r>
        <w:t>, which is true, so it executes the loop’s body. The program displays “Hello again!” and “0” on the screen.</w:t>
      </w:r>
    </w:p>
    <w:p w14:paraId="68CEE44E" w14:textId="77777777" w:rsidR="000E53A3" w:rsidRDefault="00000000">
      <w:pPr>
        <w:numPr>
          <w:ilvl w:val="0"/>
          <w:numId w:val="433"/>
        </w:numPr>
      </w:pPr>
      <w:r>
        <w:t xml:space="preserve">At the end of the code block (after </w:t>
      </w:r>
      <w:r>
        <w:rPr>
          <w:rStyle w:val="NormalTok"/>
        </w:rPr>
        <w:t>counter</w:t>
      </w:r>
      <w:r>
        <w:rPr>
          <w:rStyle w:val="OperatorTok"/>
        </w:rPr>
        <w:t>++</w:t>
      </w:r>
      <w:r>
        <w:t xml:space="preserve">) the program returns to the </w:t>
      </w:r>
      <w:r>
        <w:rPr>
          <w:rStyle w:val="KeywordTok"/>
        </w:rPr>
        <w:t>while</w:t>
      </w:r>
      <w:r>
        <w:t xml:space="preserve"> statement and evaluates the condition again. 1 is less than 3, so it executes the loop’s body again.</w:t>
      </w:r>
    </w:p>
    <w:p w14:paraId="64197B3F" w14:textId="77777777" w:rsidR="000E53A3" w:rsidRDefault="00000000">
      <w:pPr>
        <w:numPr>
          <w:ilvl w:val="0"/>
          <w:numId w:val="433"/>
        </w:numPr>
      </w:pPr>
      <w:r>
        <w:t>This process repeats two more times, and the program displays “Hello again!” with “2” and “3”</w:t>
      </w:r>
    </w:p>
    <w:p w14:paraId="409A03D7" w14:textId="77777777" w:rsidR="000E53A3" w:rsidRDefault="00000000">
      <w:pPr>
        <w:numPr>
          <w:ilvl w:val="0"/>
          <w:numId w:val="433"/>
        </w:numPr>
      </w:pPr>
      <w:r>
        <w:t xml:space="preserve">After displaying “3”, </w:t>
      </w:r>
      <w:r>
        <w:rPr>
          <w:rStyle w:val="NormalTok"/>
        </w:rPr>
        <w:t>counter</w:t>
      </w:r>
      <w:r>
        <w:rPr>
          <w:rStyle w:val="OperatorTok"/>
        </w:rPr>
        <w:t>++</w:t>
      </w:r>
      <w:r>
        <w:t xml:space="preserve"> increments </w:t>
      </w:r>
      <w:r>
        <w:rPr>
          <w:rStyle w:val="NormalTok"/>
        </w:rPr>
        <w:t>counter</w:t>
      </w:r>
      <w:r>
        <w:t xml:space="preserve"> to 4. Then the program returns to the </w:t>
      </w:r>
      <w:r>
        <w:rPr>
          <w:rStyle w:val="KeywordTok"/>
        </w:rPr>
        <w:t>while</w:t>
      </w:r>
      <w:r>
        <w:t xml:space="preserve"> statement and evaluates the condition, but </w:t>
      </w:r>
      <w:r>
        <w:rPr>
          <w:rStyle w:val="NormalTok"/>
        </w:rPr>
        <w:t xml:space="preserve">counter </w:t>
      </w:r>
      <w:r>
        <w:rPr>
          <w:rStyle w:val="OperatorTok"/>
        </w:rPr>
        <w:t>&lt;=</w:t>
      </w:r>
      <w:r>
        <w:rPr>
          <w:rStyle w:val="NormalTok"/>
        </w:rPr>
        <w:t xml:space="preserve"> </w:t>
      </w:r>
      <w:r w:rsidRPr="00A26FB6">
        <w:rPr>
          <w:rStyle w:val="DecValTok"/>
          <w:color w:val="006226"/>
        </w:rPr>
        <w:t>3</w:t>
      </w:r>
      <w:r>
        <w:t xml:space="preserve"> is false, so it skips the loop body and executes the last line of code (displaying “Done”)</w:t>
      </w:r>
    </w:p>
    <w:p w14:paraId="6F9234C8" w14:textId="77777777" w:rsidR="000E53A3" w:rsidRDefault="00000000">
      <w:pPr>
        <w:pStyle w:val="Heading2"/>
      </w:pPr>
      <w:bookmarkStart w:id="339" w:name="while-loops-may-execute-zero-times"/>
      <w:bookmarkEnd w:id="338"/>
      <w:r>
        <w:t>While loops may execute zero times</w:t>
      </w:r>
    </w:p>
    <w:p w14:paraId="56FFC927" w14:textId="77777777" w:rsidR="000E53A3" w:rsidRDefault="00000000">
      <w:pPr>
        <w:numPr>
          <w:ilvl w:val="0"/>
          <w:numId w:val="434"/>
        </w:numPr>
      </w:pPr>
      <w:r>
        <w:t>You might think that a “loop” always repeats code, but nothing requires a while loop to execute at least once</w:t>
      </w:r>
    </w:p>
    <w:p w14:paraId="2DD4B79C" w14:textId="77777777" w:rsidR="000E53A3" w:rsidRDefault="00000000">
      <w:pPr>
        <w:numPr>
          <w:ilvl w:val="0"/>
          <w:numId w:val="434"/>
        </w:numPr>
      </w:pPr>
      <w:r>
        <w:t>If the condition is false when the computer first encounters the loop, the loop body is skipped</w:t>
      </w:r>
    </w:p>
    <w:p w14:paraId="5494985D" w14:textId="77777777" w:rsidR="000E53A3" w:rsidRDefault="00000000">
      <w:pPr>
        <w:numPr>
          <w:ilvl w:val="0"/>
          <w:numId w:val="434"/>
        </w:numPr>
      </w:pPr>
      <w:r>
        <w:t xml:space="preserve">For example, if we initialize </w:t>
      </w:r>
      <w:r>
        <w:rPr>
          <w:rStyle w:val="NormalTok"/>
        </w:rPr>
        <w:t>counter</w:t>
      </w:r>
      <w:r>
        <w:t xml:space="preserve"> to 5 with our previous loop:</w:t>
      </w:r>
    </w:p>
    <w:p w14:paraId="63A60691" w14:textId="77777777" w:rsidR="000E53A3" w:rsidRDefault="00000000">
      <w:pPr>
        <w:pStyle w:val="SourceCode"/>
        <w:numPr>
          <w:ilvl w:val="0"/>
          <w:numId w:val="1"/>
        </w:numPr>
      </w:pP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5</w:t>
      </w:r>
      <w:r>
        <w:rPr>
          <w:rStyle w:val="OperatorTok"/>
        </w:rPr>
        <w:t>;</w:t>
      </w:r>
      <w:r>
        <w:br/>
      </w:r>
      <w:proofErr w:type="gramStart"/>
      <w:r>
        <w:rPr>
          <w:rStyle w:val="KeywordTok"/>
        </w:rPr>
        <w:t>while</w:t>
      </w:r>
      <w:r>
        <w:rPr>
          <w:rStyle w:val="OperatorTok"/>
        </w:rPr>
        <w:t>(</w:t>
      </w:r>
      <w:proofErr w:type="gramEnd"/>
      <w:r>
        <w:rPr>
          <w:rStyle w:val="NormalTok"/>
        </w:rPr>
        <w:t xml:space="preserve">counter </w:t>
      </w:r>
      <w:r>
        <w:rPr>
          <w:rStyle w:val="OperatorTok"/>
        </w:rPr>
        <w:t>&lt;=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again!"</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counter</w:t>
      </w:r>
      <w:r>
        <w:rPr>
          <w:rStyle w:val="OperatorTok"/>
        </w:rPr>
        <w:t>);</w:t>
      </w:r>
      <w:r>
        <w:br/>
      </w:r>
      <w:r>
        <w:rPr>
          <w:rStyle w:val="NormalTok"/>
        </w:rPr>
        <w:t xml:space="preserve">    counter</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7356E042" w14:textId="77777777" w:rsidR="000E53A3" w:rsidRDefault="00000000">
      <w:pPr>
        <w:numPr>
          <w:ilvl w:val="0"/>
          <w:numId w:val="1"/>
        </w:numPr>
      </w:pPr>
      <w:r>
        <w:t xml:space="preserve">The program will only display “Done,” because the body of the loop never executes. </w:t>
      </w:r>
      <w:r>
        <w:rPr>
          <w:rStyle w:val="NormalTok"/>
        </w:rPr>
        <w:t xml:space="preserve">counter </w:t>
      </w:r>
      <w:r>
        <w:rPr>
          <w:rStyle w:val="OperatorTok"/>
        </w:rPr>
        <w:t>&lt;=</w:t>
      </w:r>
      <w:r>
        <w:rPr>
          <w:rStyle w:val="NormalTok"/>
        </w:rPr>
        <w:t xml:space="preserve"> </w:t>
      </w:r>
      <w:r w:rsidRPr="00A26FB6">
        <w:rPr>
          <w:rStyle w:val="DecValTok"/>
          <w:color w:val="006226"/>
        </w:rPr>
        <w:t>3</w:t>
      </w:r>
      <w:r>
        <w:t xml:space="preserve"> is false the first time it is evaluated, so the program skips the code block and </w:t>
      </w:r>
      <w:proofErr w:type="gramStart"/>
      <w:r>
        <w:t>continues on</w:t>
      </w:r>
      <w:proofErr w:type="gramEnd"/>
      <w:r>
        <w:t xml:space="preserve"> the next line.</w:t>
      </w:r>
    </w:p>
    <w:p w14:paraId="66E64048" w14:textId="77777777" w:rsidR="000E53A3" w:rsidRDefault="00000000">
      <w:pPr>
        <w:pStyle w:val="Heading2"/>
      </w:pPr>
      <w:bookmarkStart w:id="340" w:name="ensuring-the-loop-ends"/>
      <w:bookmarkEnd w:id="339"/>
      <w:r>
        <w:t>Ensuring the loop ends</w:t>
      </w:r>
    </w:p>
    <w:p w14:paraId="2A3CF12F" w14:textId="77777777" w:rsidR="000E53A3" w:rsidRDefault="00000000">
      <w:pPr>
        <w:numPr>
          <w:ilvl w:val="0"/>
          <w:numId w:val="435"/>
        </w:numPr>
      </w:pPr>
      <w:r>
        <w:t>If the loop condition is always true, the loop will never end, and your program will execute “forever” (until you forcibly stop it, or the computer shuts down)</w:t>
      </w:r>
    </w:p>
    <w:p w14:paraId="7EFD688B" w14:textId="77777777" w:rsidR="000E53A3" w:rsidRDefault="00000000">
      <w:pPr>
        <w:numPr>
          <w:ilvl w:val="0"/>
          <w:numId w:val="435"/>
        </w:numPr>
      </w:pPr>
      <w:r>
        <w:t xml:space="preserve">Obviously, if you use the value </w:t>
      </w:r>
      <w:r>
        <w:rPr>
          <w:rStyle w:val="KeywordTok"/>
        </w:rPr>
        <w:t>true</w:t>
      </w:r>
      <w:r>
        <w:t xml:space="preserve"> for the condition, the loop will execute forever, like in this example:</w:t>
      </w:r>
    </w:p>
    <w:p w14:paraId="5AA09FD8" w14:textId="77777777" w:rsidR="000E53A3" w:rsidRDefault="00000000">
      <w:pPr>
        <w:pStyle w:val="SourceCode"/>
        <w:numPr>
          <w:ilvl w:val="0"/>
          <w:numId w:val="1"/>
        </w:numPr>
      </w:pPr>
      <w:r>
        <w:rPr>
          <w:rStyle w:val="DataTypeTok"/>
        </w:rPr>
        <w:t>int</w:t>
      </w:r>
      <w:r>
        <w:rPr>
          <w:rStyle w:val="NormalTok"/>
        </w:rPr>
        <w:t xml:space="preserve"> number </w:t>
      </w:r>
      <w:r>
        <w:rPr>
          <w:rStyle w:val="OperatorTok"/>
        </w:rPr>
        <w:t>=</w:t>
      </w:r>
      <w:r>
        <w:rPr>
          <w:rStyle w:val="NormalTok"/>
        </w:rPr>
        <w:t xml:space="preserve"> </w:t>
      </w:r>
      <w:r w:rsidRPr="00A26FB6">
        <w:rPr>
          <w:rStyle w:val="DecValTok"/>
          <w:color w:val="006226"/>
        </w:rPr>
        <w:t>1</w:t>
      </w:r>
      <w:r>
        <w:rPr>
          <w:rStyle w:val="OperatorTok"/>
        </w:rPr>
        <w:t>;</w:t>
      </w:r>
      <w:r>
        <w:br/>
      </w:r>
      <w:r>
        <w:rPr>
          <w:rStyle w:val="KeywordTok"/>
        </w:rPr>
        <w:t>while</w:t>
      </w:r>
      <w:r>
        <w:rPr>
          <w:rStyle w:val="NormalTok"/>
        </w:rPr>
        <w:t xml:space="preserve"> </w:t>
      </w:r>
      <w:r>
        <w:rPr>
          <w:rStyle w:val="OperatorTok"/>
        </w:rPr>
        <w:t>(</w:t>
      </w:r>
      <w:r>
        <w:rPr>
          <w:rStyle w:val="KeywordTok"/>
        </w:rPr>
        <w:t>true</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number</w:t>
      </w:r>
      <w:r>
        <w:rPr>
          <w:rStyle w:val="OperatorTok"/>
        </w:rPr>
        <w:t>++</w:t>
      </w:r>
      <w:proofErr w:type="gramStart"/>
      <w:r>
        <w:rPr>
          <w:rStyle w:val="OperatorTok"/>
        </w:rPr>
        <w:t>);</w:t>
      </w:r>
      <w:proofErr w:type="gramEnd"/>
    </w:p>
    <w:p w14:paraId="5F210B57" w14:textId="77777777" w:rsidR="000E53A3" w:rsidRDefault="00000000">
      <w:pPr>
        <w:numPr>
          <w:ilvl w:val="0"/>
          <w:numId w:val="435"/>
        </w:numPr>
      </w:pPr>
      <w:r>
        <w:lastRenderedPageBreak/>
        <w:t xml:space="preserve">If you do not intend your loop to execute forever, you must ensure the statements in the loop’s body do something to </w:t>
      </w:r>
      <w:r>
        <w:rPr>
          <w:i/>
          <w:iCs/>
        </w:rPr>
        <w:t>change a variable</w:t>
      </w:r>
      <w:r>
        <w:t xml:space="preserve"> in the loop condition, otherwise the condition will stay true</w:t>
      </w:r>
    </w:p>
    <w:p w14:paraId="11BCFBB3" w14:textId="77777777" w:rsidR="000E53A3" w:rsidRDefault="00000000">
      <w:pPr>
        <w:numPr>
          <w:ilvl w:val="0"/>
          <w:numId w:val="435"/>
        </w:numPr>
      </w:pPr>
      <w:r>
        <w:t xml:space="preserve">For example, this loop will execute forever because the loop condition uses the variable </w:t>
      </w:r>
      <w:r>
        <w:rPr>
          <w:rStyle w:val="NormalTok"/>
        </w:rPr>
        <w:t>counter</w:t>
      </w:r>
      <w:r>
        <w:t xml:space="preserve">, but the loop body does not change the value of </w:t>
      </w:r>
      <w:r>
        <w:rPr>
          <w:rStyle w:val="NormalTok"/>
        </w:rPr>
        <w:t>counter</w:t>
      </w:r>
      <w:r>
        <w:t>:</w:t>
      </w:r>
    </w:p>
    <w:p w14:paraId="1A10B581" w14:textId="77777777" w:rsidR="000E53A3" w:rsidRDefault="00000000">
      <w:pPr>
        <w:pStyle w:val="SourceCode"/>
        <w:numPr>
          <w:ilvl w:val="0"/>
          <w:numId w:val="1"/>
        </w:numPr>
      </w:pP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gramEnd"/>
      <w:r>
        <w:rPr>
          <w:rStyle w:val="NormalTok"/>
        </w:rPr>
        <w:t xml:space="preserve">counter </w:t>
      </w:r>
      <w:r>
        <w:rPr>
          <w:rStyle w:val="OperatorTok"/>
        </w:rPr>
        <w:t>&lt;=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again!"</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counter</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0E0FE78A" w14:textId="77777777" w:rsidR="000E53A3" w:rsidRDefault="00000000">
      <w:pPr>
        <w:numPr>
          <w:ilvl w:val="0"/>
          <w:numId w:val="435"/>
        </w:numPr>
      </w:pPr>
      <w:r>
        <w:t xml:space="preserve">This loop will also execute forever because the loop condition uses </w:t>
      </w:r>
      <w:proofErr w:type="gramStart"/>
      <w:r>
        <w:t>the variable</w:t>
      </w:r>
      <w:proofErr w:type="gramEnd"/>
      <w:r>
        <w:t xml:space="preserve"> </w:t>
      </w:r>
      <w:r>
        <w:rPr>
          <w:rStyle w:val="NormalTok"/>
        </w:rPr>
        <w:t>num1</w:t>
      </w:r>
      <w:r>
        <w:t xml:space="preserve">, but the loop body changes the variable </w:t>
      </w:r>
      <w:r>
        <w:rPr>
          <w:rStyle w:val="NormalTok"/>
        </w:rPr>
        <w:t>num2</w:t>
      </w:r>
      <w:r>
        <w:t>:</w:t>
      </w:r>
    </w:p>
    <w:p w14:paraId="13324C29" w14:textId="77777777" w:rsidR="000E53A3" w:rsidRDefault="00000000">
      <w:pPr>
        <w:pStyle w:val="SourceCode"/>
        <w:numPr>
          <w:ilvl w:val="0"/>
          <w:numId w:val="1"/>
        </w:numPr>
      </w:pPr>
      <w:r>
        <w:rPr>
          <w:rStyle w:val="DataTypeTok"/>
        </w:rPr>
        <w:t>int</w:t>
      </w:r>
      <w:r>
        <w:rPr>
          <w:rStyle w:val="NormalTok"/>
        </w:rPr>
        <w:t xml:space="preserve"> num1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num2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gramEnd"/>
      <w:r>
        <w:rPr>
          <w:rStyle w:val="NormalTok"/>
        </w:rPr>
        <w:t xml:space="preserve">num1 </w:t>
      </w:r>
      <w:r>
        <w:rPr>
          <w:rStyle w:val="OperatorTok"/>
        </w:rPr>
        <w:t>&lt;=</w:t>
      </w:r>
      <w:r>
        <w:rPr>
          <w:rStyle w:val="NormalTok"/>
        </w:rPr>
        <w:t xml:space="preserve"> </w:t>
      </w:r>
      <w:r w:rsidRPr="00A26FB6">
        <w:rPr>
          <w:rStyle w:val="DecValTok"/>
          <w:color w:val="006226"/>
        </w:rPr>
        <w:t>5</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again!"</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num1</w:t>
      </w:r>
      <w:r>
        <w:rPr>
          <w:rStyle w:val="OperatorTok"/>
        </w:rPr>
        <w:t>);</w:t>
      </w:r>
      <w:r>
        <w:br/>
      </w:r>
      <w:r>
        <w:rPr>
          <w:rStyle w:val="NormalTok"/>
        </w:rPr>
        <w:t xml:space="preserve">    num2</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0BA08F20" w14:textId="77777777" w:rsidR="000E53A3" w:rsidRDefault="00000000">
      <w:pPr>
        <w:numPr>
          <w:ilvl w:val="0"/>
          <w:numId w:val="435"/>
        </w:numPr>
      </w:pPr>
      <w:r>
        <w:t xml:space="preserve">It’s not enough for the loop body to simply change the variable; it must change the variable in a way that will eventually </w:t>
      </w:r>
      <w:r>
        <w:rPr>
          <w:i/>
          <w:iCs/>
        </w:rPr>
        <w:t>make the condition false</w:t>
      </w:r>
    </w:p>
    <w:p w14:paraId="299F6404" w14:textId="77777777" w:rsidR="000E53A3" w:rsidRDefault="00000000">
      <w:pPr>
        <w:numPr>
          <w:ilvl w:val="1"/>
          <w:numId w:val="436"/>
        </w:numPr>
      </w:pPr>
      <w:r>
        <w:t xml:space="preserve">For example, if the loop condition is </w:t>
      </w:r>
      <w:r>
        <w:rPr>
          <w:rStyle w:val="NormalTok"/>
        </w:rPr>
        <w:t xml:space="preserve">counter </w:t>
      </w:r>
      <w:r>
        <w:rPr>
          <w:rStyle w:val="OperatorTok"/>
        </w:rPr>
        <w:t>&lt;=</w:t>
      </w:r>
      <w:r>
        <w:rPr>
          <w:rStyle w:val="NormalTok"/>
        </w:rPr>
        <w:t xml:space="preserve"> </w:t>
      </w:r>
      <w:r w:rsidRPr="00A26FB6">
        <w:rPr>
          <w:rStyle w:val="DecValTok"/>
          <w:color w:val="006226"/>
        </w:rPr>
        <w:t>5</w:t>
      </w:r>
      <w:r>
        <w:t xml:space="preserve">, then the loop body must increase the value of </w:t>
      </w:r>
      <w:r>
        <w:rPr>
          <w:rStyle w:val="NormalTok"/>
        </w:rPr>
        <w:t>counter</w:t>
      </w:r>
      <w:r>
        <w:t xml:space="preserve"> so that it is eventually greater than 5</w:t>
      </w:r>
    </w:p>
    <w:p w14:paraId="62CCB96E" w14:textId="77777777" w:rsidR="000E53A3" w:rsidRDefault="00000000">
      <w:pPr>
        <w:numPr>
          <w:ilvl w:val="1"/>
          <w:numId w:val="436"/>
        </w:numPr>
      </w:pPr>
      <w:r>
        <w:t>This loop will execute forever, even though it changes the right variable, because it changes the value in the wrong “direction”:</w:t>
      </w:r>
    </w:p>
    <w:p w14:paraId="62F291D7" w14:textId="77777777" w:rsidR="000E53A3" w:rsidRDefault="00000000">
      <w:pPr>
        <w:pStyle w:val="SourceCode"/>
        <w:numPr>
          <w:ilvl w:val="1"/>
          <w:numId w:val="1"/>
        </w:numPr>
      </w:pPr>
      <w:r>
        <w:rPr>
          <w:rStyle w:val="DataTypeTok"/>
        </w:rPr>
        <w:t>int</w:t>
      </w:r>
      <w:r>
        <w:rPr>
          <w:rStyle w:val="NormalTok"/>
        </w:rPr>
        <w:t xml:space="preserve"> number </w:t>
      </w:r>
      <w:r>
        <w:rPr>
          <w:rStyle w:val="OperatorTok"/>
        </w:rPr>
        <w:t>=</w:t>
      </w:r>
      <w:r>
        <w:rPr>
          <w:rStyle w:val="NormalTok"/>
        </w:rPr>
        <w:t xml:space="preserve"> </w:t>
      </w:r>
      <w:r w:rsidRPr="00A26FB6">
        <w:rPr>
          <w:rStyle w:val="DecValTok"/>
          <w:color w:val="006226"/>
        </w:rPr>
        <w:t>10</w:t>
      </w:r>
      <w:r>
        <w:rPr>
          <w:rStyle w:val="OperatorTok"/>
        </w:rPr>
        <w:t>;</w:t>
      </w:r>
      <w:r>
        <w:br/>
      </w:r>
      <w:proofErr w:type="gramStart"/>
      <w:r>
        <w:rPr>
          <w:rStyle w:val="KeywordTok"/>
        </w:rPr>
        <w:t>while</w:t>
      </w:r>
      <w:r>
        <w:rPr>
          <w:rStyle w:val="OperatorTok"/>
        </w:rPr>
        <w:t>(</w:t>
      </w:r>
      <w:proofErr w:type="gramEnd"/>
      <w:r>
        <w:rPr>
          <w:rStyle w:val="NormalTok"/>
        </w:rPr>
        <w:t xml:space="preserve">number </w:t>
      </w:r>
      <w:r>
        <w:rPr>
          <w:rStyle w:val="OperatorTok"/>
        </w:rPr>
        <w:t>&gt;=</w:t>
      </w:r>
      <w:r>
        <w:rPr>
          <w:rStyle w:val="NormalTok"/>
        </w:rPr>
        <w:t xml:space="preserve"> </w:t>
      </w:r>
      <w:r w:rsidRPr="00A26FB6">
        <w:rPr>
          <w:rStyle w:val="DecValTok"/>
          <w:color w:val="006226"/>
        </w:rPr>
        <w:t>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 again!"</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number</w:t>
      </w:r>
      <w:r>
        <w:rPr>
          <w:rStyle w:val="OperatorTok"/>
        </w:rPr>
        <w:t>);</w:t>
      </w:r>
      <w:r>
        <w:br/>
      </w:r>
      <w:r>
        <w:rPr>
          <w:rStyle w:val="NormalTok"/>
        </w:rPr>
        <w:t xml:space="preserve">    number</w:t>
      </w:r>
      <w:r>
        <w:rPr>
          <w:rStyle w:val="OperatorTok"/>
        </w:rPr>
        <w:t>++;</w:t>
      </w:r>
      <w:r>
        <w:br/>
      </w:r>
      <w:r>
        <w:rPr>
          <w:rStyle w:val="OperatorTok"/>
        </w:rPr>
        <w:t>}</w:t>
      </w:r>
    </w:p>
    <w:p w14:paraId="0ED1DFFE" w14:textId="77777777" w:rsidR="000E53A3" w:rsidRDefault="00000000">
      <w:pPr>
        <w:numPr>
          <w:ilvl w:val="1"/>
          <w:numId w:val="1"/>
        </w:numPr>
      </w:pPr>
      <w:r>
        <w:t xml:space="preserve">The loop condition checks to see whether </w:t>
      </w:r>
      <w:r>
        <w:rPr>
          <w:rStyle w:val="NormalTok"/>
        </w:rPr>
        <w:t>number</w:t>
      </w:r>
      <w:r>
        <w:t xml:space="preserve"> is </w:t>
      </w:r>
      <m:oMath>
        <m:r>
          <m:rPr>
            <m:sty m:val="p"/>
          </m:rPr>
          <w:rPr>
            <w:rFonts w:ascii="Cambria Math" w:hAnsi="Cambria Math"/>
          </w:rPr>
          <m:t>≥</m:t>
        </m:r>
      </m:oMath>
      <w:r>
        <w:t xml:space="preserve"> 0, and </w:t>
      </w:r>
      <w:r>
        <w:rPr>
          <w:rStyle w:val="NormalTok"/>
        </w:rPr>
        <w:t>number</w:t>
      </w:r>
      <w:r>
        <w:t xml:space="preserve"> starts out at the </w:t>
      </w:r>
      <w:proofErr w:type="gramStart"/>
      <w:r>
        <w:t>value</w:t>
      </w:r>
      <w:proofErr w:type="gramEnd"/>
      <w:r>
        <w:t xml:space="preserve"> 10. But the loop body increments </w:t>
      </w:r>
      <w:proofErr w:type="gramStart"/>
      <w:r>
        <w:rPr>
          <w:rStyle w:val="NormalTok"/>
        </w:rPr>
        <w:t>number</w:t>
      </w:r>
      <w:proofErr w:type="gramEnd"/>
      <w:r>
        <w:t xml:space="preserve">, which only moves it further away from 0 in the positive direction. </w:t>
      </w:r>
      <w:proofErr w:type="gramStart"/>
      <w:r>
        <w:t>In order for</w:t>
      </w:r>
      <w:proofErr w:type="gramEnd"/>
      <w:r>
        <w:t xml:space="preserve"> this loop to work correctly, we need to </w:t>
      </w:r>
      <w:r>
        <w:rPr>
          <w:i/>
          <w:iCs/>
        </w:rPr>
        <w:t>decrement</w:t>
      </w:r>
      <w:r>
        <w:t xml:space="preserve"> </w:t>
      </w:r>
      <w:r>
        <w:rPr>
          <w:rStyle w:val="NormalTok"/>
        </w:rPr>
        <w:t>number</w:t>
      </w:r>
      <w:r>
        <w:t xml:space="preserve"> in the loop body, so that eventually it will be less than 0.</w:t>
      </w:r>
    </w:p>
    <w:p w14:paraId="248AC28E" w14:textId="77777777" w:rsidR="000E53A3" w:rsidRDefault="00000000">
      <w:pPr>
        <w:numPr>
          <w:ilvl w:val="1"/>
          <w:numId w:val="436"/>
        </w:numPr>
      </w:pPr>
      <w:r>
        <w:lastRenderedPageBreak/>
        <w:t>This loop will execute forever, even though it uses the right variable in the loop body, because it multiplies the variable by 0:</w:t>
      </w:r>
    </w:p>
    <w:p w14:paraId="7A568CA9" w14:textId="77777777" w:rsidR="000E53A3" w:rsidRDefault="00000000">
      <w:pPr>
        <w:pStyle w:val="SourceCode"/>
        <w:numPr>
          <w:ilvl w:val="1"/>
          <w:numId w:val="1"/>
        </w:numPr>
      </w:pPr>
      <w:r>
        <w:rPr>
          <w:rStyle w:val="DataTypeTok"/>
        </w:rPr>
        <w:t>int</w:t>
      </w:r>
      <w:r>
        <w:rPr>
          <w:rStyle w:val="NormalTok"/>
        </w:rPr>
        <w:t xml:space="preserve"> number </w:t>
      </w:r>
      <w:r>
        <w:rPr>
          <w:rStyle w:val="OperatorTok"/>
        </w:rPr>
        <w:t>=</w:t>
      </w:r>
      <w:r>
        <w:rPr>
          <w:rStyle w:val="NormalTok"/>
        </w:rPr>
        <w:t xml:space="preserve"> </w:t>
      </w:r>
      <w:r w:rsidRPr="00A26FB6">
        <w:rPr>
          <w:rStyle w:val="DecValTok"/>
          <w:color w:val="006226"/>
        </w:rPr>
        <w:t>0</w:t>
      </w:r>
      <w:r>
        <w:rPr>
          <w:rStyle w:val="OperatorTok"/>
        </w:rPr>
        <w:t>;</w:t>
      </w:r>
      <w:r>
        <w:br/>
      </w:r>
      <w:r>
        <w:rPr>
          <w:rStyle w:val="KeywordTok"/>
        </w:rPr>
        <w:t>while</w:t>
      </w:r>
      <w:r>
        <w:rPr>
          <w:rStyle w:val="NormalTok"/>
        </w:rPr>
        <w:t xml:space="preserve"> </w:t>
      </w:r>
      <w:r>
        <w:rPr>
          <w:rStyle w:val="OperatorTok"/>
        </w:rPr>
        <w:t>(</w:t>
      </w:r>
      <w:r>
        <w:rPr>
          <w:rStyle w:val="NormalTok"/>
        </w:rPr>
        <w:t xml:space="preserve">number </w:t>
      </w:r>
      <w:r>
        <w:rPr>
          <w:rStyle w:val="OperatorTok"/>
        </w:rPr>
        <w:t>&lt;=</w:t>
      </w:r>
      <w:r>
        <w:rPr>
          <w:rStyle w:val="NormalTok"/>
        </w:rPr>
        <w:t xml:space="preserve"> </w:t>
      </w:r>
      <w:r w:rsidRPr="00A26FB6">
        <w:rPr>
          <w:rStyle w:val="DecValTok"/>
          <w:color w:val="006226"/>
        </w:rPr>
        <w:t>64</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number</w:t>
      </w:r>
      <w:r>
        <w:rPr>
          <w:rStyle w:val="OperatorTok"/>
        </w:rPr>
        <w:t>);</w:t>
      </w:r>
      <w:r>
        <w:br/>
      </w:r>
      <w:r>
        <w:rPr>
          <w:rStyle w:val="NormalTok"/>
        </w:rPr>
        <w:t xml:space="preserve">    number </w:t>
      </w:r>
      <w:r>
        <w:rPr>
          <w:rStyle w:val="OperatorTok"/>
        </w:rPr>
        <w:t>*=</w:t>
      </w:r>
      <w:r>
        <w:rPr>
          <w:rStyle w:val="NormalTok"/>
        </w:rPr>
        <w:t xml:space="preserve"> </w:t>
      </w:r>
      <w:r w:rsidRPr="00A26FB6">
        <w:rPr>
          <w:rStyle w:val="DecValTok"/>
          <w:color w:val="006226"/>
        </w:rPr>
        <w:t>2</w:t>
      </w:r>
      <w:r>
        <w:rPr>
          <w:rStyle w:val="OperatorTok"/>
        </w:rPr>
        <w:t>;</w:t>
      </w:r>
      <w:r>
        <w:br/>
      </w:r>
      <w:r>
        <w:rPr>
          <w:rStyle w:val="OperatorTok"/>
        </w:rPr>
        <w:t>}</w:t>
      </w:r>
    </w:p>
    <w:p w14:paraId="655F2FBF" w14:textId="77777777" w:rsidR="000E53A3" w:rsidRDefault="00000000">
      <w:pPr>
        <w:numPr>
          <w:ilvl w:val="1"/>
          <w:numId w:val="1"/>
        </w:numPr>
      </w:pPr>
      <w:r>
        <w:t xml:space="preserve">Since </w:t>
      </w:r>
      <w:r>
        <w:rPr>
          <w:rStyle w:val="NormalTok"/>
        </w:rPr>
        <w:t>number</w:t>
      </w:r>
      <w:r>
        <w:t xml:space="preserve"> was initialized to 0, </w:t>
      </w:r>
      <w:r>
        <w:rPr>
          <w:rStyle w:val="NormalTok"/>
        </w:rPr>
        <w:t xml:space="preserve">number </w:t>
      </w:r>
      <w:r>
        <w:rPr>
          <w:rStyle w:val="OperatorTok"/>
        </w:rPr>
        <w:t>*=</w:t>
      </w:r>
      <w:r>
        <w:rPr>
          <w:rStyle w:val="NormalTok"/>
        </w:rPr>
        <w:t xml:space="preserve"> </w:t>
      </w:r>
      <w:r w:rsidRPr="00A26FB6">
        <w:rPr>
          <w:rStyle w:val="DecValTok"/>
          <w:color w:val="006226"/>
        </w:rPr>
        <w:t>2</w:t>
      </w:r>
      <w:r>
        <w:t xml:space="preserve"> does not actually change the value of </w:t>
      </w:r>
      <w:r>
        <w:rPr>
          <w:rStyle w:val="NormalTok"/>
        </w:rPr>
        <w:t>number</w:t>
      </w:r>
      <w:r>
        <w:t xml:space="preserve">: </w:t>
      </w:r>
      <m:oMath>
        <m:r>
          <w:rPr>
            <w:rFonts w:ascii="Cambria Math" w:hAnsi="Cambria Math"/>
          </w:rPr>
          <m:t>2</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0</m:t>
        </m:r>
      </m:oMath>
      <w:r>
        <w:t xml:space="preserve">. </w:t>
      </w:r>
      <w:proofErr w:type="gramStart"/>
      <w:r>
        <w:t>So</w:t>
      </w:r>
      <w:proofErr w:type="gramEnd"/>
      <w:r>
        <w:t xml:space="preserve"> the loop body will never make the condition </w:t>
      </w:r>
      <w:r>
        <w:rPr>
          <w:rStyle w:val="NormalTok"/>
        </w:rPr>
        <w:t xml:space="preserve">number </w:t>
      </w:r>
      <w:r>
        <w:rPr>
          <w:rStyle w:val="OperatorTok"/>
        </w:rPr>
        <w:t>&lt;=</w:t>
      </w:r>
      <w:r>
        <w:rPr>
          <w:rStyle w:val="NormalTok"/>
        </w:rPr>
        <w:t xml:space="preserve"> </w:t>
      </w:r>
      <w:r w:rsidRPr="00A26FB6">
        <w:rPr>
          <w:rStyle w:val="DecValTok"/>
          <w:color w:val="006226"/>
        </w:rPr>
        <w:t>64</w:t>
      </w:r>
      <w:r>
        <w:t xml:space="preserve"> false.</w:t>
      </w:r>
    </w:p>
    <w:p w14:paraId="0FB79213" w14:textId="77777777" w:rsidR="000E53A3" w:rsidRDefault="00000000">
      <w:pPr>
        <w:pStyle w:val="Heading2"/>
      </w:pPr>
      <w:bookmarkStart w:id="341" w:name="principles-of-writing-a-while-loop"/>
      <w:bookmarkEnd w:id="340"/>
      <w:r>
        <w:t xml:space="preserve">Principles of writing a </w:t>
      </w:r>
      <w:r>
        <w:rPr>
          <w:rStyle w:val="KeywordTok"/>
        </w:rPr>
        <w:t>while</w:t>
      </w:r>
      <w:r>
        <w:t xml:space="preserve"> loop</w:t>
      </w:r>
    </w:p>
    <w:p w14:paraId="106B94A8" w14:textId="77777777" w:rsidR="000E53A3" w:rsidRDefault="00000000">
      <w:pPr>
        <w:numPr>
          <w:ilvl w:val="0"/>
          <w:numId w:val="437"/>
        </w:numPr>
      </w:pPr>
      <w:r>
        <w:t xml:space="preserve">When writing a </w:t>
      </w:r>
      <w:r>
        <w:rPr>
          <w:rStyle w:val="KeywordTok"/>
        </w:rPr>
        <w:t>while</w:t>
      </w:r>
      <w:r>
        <w:t xml:space="preserve"> loop, ask yourself these questions about your program:</w:t>
      </w:r>
    </w:p>
    <w:p w14:paraId="0A32BBE3" w14:textId="77777777" w:rsidR="000E53A3" w:rsidRDefault="00000000">
      <w:pPr>
        <w:pStyle w:val="Compact"/>
        <w:numPr>
          <w:ilvl w:val="1"/>
          <w:numId w:val="438"/>
        </w:numPr>
      </w:pPr>
      <w:r>
        <w:t>When (under what conditions) do I want the loop to continue?</w:t>
      </w:r>
    </w:p>
    <w:p w14:paraId="575EB88C" w14:textId="77777777" w:rsidR="000E53A3" w:rsidRDefault="00000000">
      <w:pPr>
        <w:pStyle w:val="Compact"/>
        <w:numPr>
          <w:ilvl w:val="1"/>
          <w:numId w:val="438"/>
        </w:numPr>
      </w:pPr>
      <w:r>
        <w:t>When (under what conditions) do I want the loop to stop?</w:t>
      </w:r>
    </w:p>
    <w:p w14:paraId="67DABED4" w14:textId="77777777" w:rsidR="000E53A3" w:rsidRDefault="00000000">
      <w:pPr>
        <w:pStyle w:val="Compact"/>
        <w:numPr>
          <w:ilvl w:val="1"/>
          <w:numId w:val="438"/>
        </w:numPr>
      </w:pPr>
      <w:r>
        <w:t>How will the body of the loop bring it closer to its ending condition?</w:t>
      </w:r>
    </w:p>
    <w:p w14:paraId="4DD7C167" w14:textId="77777777" w:rsidR="000E53A3" w:rsidRDefault="00000000">
      <w:pPr>
        <w:numPr>
          <w:ilvl w:val="0"/>
          <w:numId w:val="437"/>
        </w:numPr>
      </w:pPr>
      <w:r>
        <w:t xml:space="preserve">This will help you think clearly about how to write your loop condition. You should write a condition (Boolean expression) that will be </w:t>
      </w:r>
      <w:r>
        <w:rPr>
          <w:rStyle w:val="KeywordTok"/>
        </w:rPr>
        <w:t>true</w:t>
      </w:r>
      <w:r>
        <w:t xml:space="preserve"> in the circumstances described by (1), and </w:t>
      </w:r>
      <w:r>
        <w:rPr>
          <w:rStyle w:val="KeywordTok"/>
        </w:rPr>
        <w:t>false</w:t>
      </w:r>
      <w:r>
        <w:t xml:space="preserve"> in the circumstances described by (2)</w:t>
      </w:r>
    </w:p>
    <w:p w14:paraId="692365F5" w14:textId="77777777" w:rsidR="000E53A3" w:rsidRDefault="00000000">
      <w:pPr>
        <w:numPr>
          <w:ilvl w:val="0"/>
          <w:numId w:val="437"/>
        </w:numPr>
      </w:pPr>
      <w:r>
        <w:t>Keep your answer to (3) in mind as you write the body of the loop, and make sure the actions in your loop’s body match the condition you wrote.</w:t>
      </w:r>
    </w:p>
    <w:p w14:paraId="0E0B442B" w14:textId="77777777" w:rsidR="000E53A3" w:rsidRDefault="00000000">
      <w:pPr>
        <w:pStyle w:val="Heading2"/>
      </w:pPr>
      <w:bookmarkStart w:id="342" w:name="while-loop-with-complex-conditions"/>
      <w:bookmarkEnd w:id="341"/>
      <w:r>
        <w:t xml:space="preserve">While Loop </w:t>
      </w:r>
      <w:proofErr w:type="gramStart"/>
      <w:r>
        <w:t>With</w:t>
      </w:r>
      <w:proofErr w:type="gramEnd"/>
      <w:r>
        <w:t xml:space="preserve"> Complex Conditions</w:t>
      </w:r>
    </w:p>
    <w:p w14:paraId="6142E921" w14:textId="77777777" w:rsidR="000E53A3" w:rsidRDefault="00000000">
      <w:pPr>
        <w:pStyle w:val="FirstParagraph"/>
      </w:pPr>
      <w:r>
        <w:t xml:space="preserve">In the following example, a complex </w:t>
      </w:r>
      <w:proofErr w:type="spellStart"/>
      <w:r>
        <w:t>boolean</w:t>
      </w:r>
      <w:proofErr w:type="spellEnd"/>
      <w:r>
        <w:t xml:space="preserve"> expression is used in the </w:t>
      </w:r>
      <w:r>
        <w:rPr>
          <w:i/>
          <w:iCs/>
        </w:rPr>
        <w:t>while</w:t>
      </w:r>
      <w:r>
        <w:t xml:space="preserve"> statement. The program gets a value and tries to parse it as an integer. If the value </w:t>
      </w:r>
      <w:proofErr w:type="spellStart"/>
      <w:proofErr w:type="gramStart"/>
      <w:r>
        <w:t>can not</w:t>
      </w:r>
      <w:proofErr w:type="spellEnd"/>
      <w:proofErr w:type="gramEnd"/>
      <w:r>
        <w:t xml:space="preserve"> be converted to an integer, the program tries again, but not more than three times.</w:t>
      </w:r>
    </w:p>
    <w:p w14:paraId="5EF68A14" w14:textId="77777777" w:rsidR="000E53A3" w:rsidRDefault="00000000">
      <w:pPr>
        <w:pStyle w:val="SourceCode"/>
      </w:pPr>
      <w:r>
        <w:rPr>
          <w:rStyle w:val="DataTypeTok"/>
        </w:rPr>
        <w:t>int</w:t>
      </w:r>
      <w:r>
        <w:rPr>
          <w:rStyle w:val="NormalTok"/>
        </w:rPr>
        <w:t xml:space="preserve"> c</w:t>
      </w:r>
      <w:r>
        <w:rPr>
          <w:rStyle w:val="OperatorTok"/>
        </w:rPr>
        <w:t>;</w:t>
      </w:r>
      <w:r>
        <w:br/>
      </w:r>
      <w:r>
        <w:rPr>
          <w:rStyle w:val="DataTypeTok"/>
        </w:rPr>
        <w:t>string</w:t>
      </w:r>
      <w:r>
        <w:rPr>
          <w:rStyle w:val="NormalTok"/>
        </w:rPr>
        <w:t xml:space="preserve"> message</w:t>
      </w:r>
      <w:r>
        <w:rPr>
          <w:rStyle w:val="OperatorTok"/>
        </w:rPr>
        <w:t>;</w:t>
      </w:r>
      <w:r>
        <w:br/>
      </w:r>
      <w:r>
        <w:rPr>
          <w:rStyle w:val="DataTypeTok"/>
        </w:rPr>
        <w:t>int</w:t>
      </w:r>
      <w:r>
        <w:rPr>
          <w:rStyle w:val="NormalTok"/>
        </w:rPr>
        <w:t xml:space="preserve"> count</w:t>
      </w:r>
      <w:r>
        <w:rPr>
          <w:rStyle w:val="OperatorTok"/>
        </w:rPr>
        <w:t>;</w:t>
      </w:r>
      <w:r>
        <w:br/>
      </w:r>
      <w:r>
        <w:rPr>
          <w:rStyle w:val="DataTypeTok"/>
        </w:rPr>
        <w:t>bool</w:t>
      </w:r>
      <w:r>
        <w:rPr>
          <w:rStyle w:val="NormalTok"/>
        </w:rPr>
        <w:t xml:space="preserve"> res</w:t>
      </w:r>
      <w:r>
        <w:rPr>
          <w:rStyle w:val="OperatorTok"/>
        </w:rPr>
        <w:t>;</w:t>
      </w:r>
      <w:r>
        <w:br/>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an integer."</w:t>
      </w:r>
      <w:r>
        <w:rPr>
          <w:rStyle w:val="OperatorTok"/>
        </w:rPr>
        <w:t>);</w:t>
      </w:r>
      <w:r>
        <w:br/>
      </w:r>
      <w:r>
        <w:rPr>
          <w:rStyle w:val="NormalTok"/>
        </w:rPr>
        <w:t xml:space="preserve">message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res </w:t>
      </w:r>
      <w:r>
        <w:rPr>
          <w:rStyle w:val="OperatorTok"/>
        </w:rPr>
        <w:t>=</w:t>
      </w:r>
      <w:r>
        <w:rPr>
          <w:rStyle w:val="NormalTok"/>
        </w:rPr>
        <w:t xml:space="preserve"> </w:t>
      </w:r>
      <w:proofErr w:type="spellStart"/>
      <w:r>
        <w:rPr>
          <w:rStyle w:val="DataTypeTok"/>
        </w:rPr>
        <w:t>int</w:t>
      </w:r>
      <w:r>
        <w:rPr>
          <w:rStyle w:val="OperatorTok"/>
        </w:rPr>
        <w:t>.</w:t>
      </w:r>
      <w:r>
        <w:rPr>
          <w:rStyle w:val="FunctionTok"/>
        </w:rPr>
        <w:t>TryParse</w:t>
      </w:r>
      <w:proofErr w:type="spellEnd"/>
      <w:r>
        <w:rPr>
          <w:rStyle w:val="OperatorTok"/>
        </w:rPr>
        <w:t>(</w:t>
      </w:r>
      <w:r>
        <w:rPr>
          <w:rStyle w:val="NormalTok"/>
        </w:rPr>
        <w:t>message</w:t>
      </w:r>
      <w:r>
        <w:rPr>
          <w:rStyle w:val="OperatorTok"/>
        </w:rPr>
        <w:t>,</w:t>
      </w:r>
      <w:r>
        <w:rPr>
          <w:rStyle w:val="NormalTok"/>
        </w:rPr>
        <w:t xml:space="preserve"> </w:t>
      </w:r>
      <w:r>
        <w:rPr>
          <w:rStyle w:val="KeywordTok"/>
        </w:rPr>
        <w:t>out</w:t>
      </w:r>
      <w:r>
        <w:rPr>
          <w:rStyle w:val="NormalTok"/>
        </w:rPr>
        <w:t xml:space="preserve"> c</w:t>
      </w:r>
      <w:r>
        <w:rPr>
          <w:rStyle w:val="OperatorTok"/>
        </w:rPr>
        <w:t>);</w:t>
      </w:r>
      <w:r>
        <w:br/>
      </w:r>
      <w:r>
        <w:rPr>
          <w:rStyle w:val="NormalTok"/>
        </w:rPr>
        <w:t xml:space="preserve">count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r w:rsidRPr="00A26FB6">
        <w:rPr>
          <w:rStyle w:val="CommentTok"/>
          <w:color w:val="005A6A"/>
        </w:rPr>
        <w:t>// The user has 3 tries: count will be 0, 1, 2, and then we default.</w:t>
      </w:r>
      <w:r>
        <w:br/>
      </w:r>
      <w:r>
        <w:rPr>
          <w:rStyle w:val="KeywordTok"/>
        </w:rPr>
        <w:t>while</w:t>
      </w:r>
      <w:r>
        <w:rPr>
          <w:rStyle w:val="NormalTok"/>
        </w:rPr>
        <w:t xml:space="preserve"> </w:t>
      </w:r>
      <w:r>
        <w:rPr>
          <w:rStyle w:val="OperatorTok"/>
        </w:rPr>
        <w:t>(!</w:t>
      </w:r>
      <w:r>
        <w:rPr>
          <w:rStyle w:val="NormalTok"/>
        </w:rPr>
        <w:t xml:space="preserve">res </w:t>
      </w:r>
      <w:r>
        <w:rPr>
          <w:rStyle w:val="OperatorTok"/>
        </w:rPr>
        <w:t>&amp;&amp;</w:t>
      </w:r>
      <w:r>
        <w:rPr>
          <w:rStyle w:val="NormalTok"/>
        </w:rPr>
        <w:t xml:space="preserve"> count </w:t>
      </w:r>
      <w:r>
        <w:rPr>
          <w:rStyle w:val="OperatorTok"/>
        </w:rPr>
        <w:t>&lt;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count</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count </w:t>
      </w:r>
      <w:r>
        <w:rPr>
          <w:rStyle w:val="OperatorTok"/>
        </w:rPr>
        <w:t>==</w:t>
      </w:r>
      <w:r>
        <w:rPr>
          <w:rStyle w:val="NormalTok"/>
        </w:rPr>
        <w:t xml:space="preserve"> </w:t>
      </w:r>
      <w:r w:rsidRPr="00A26FB6">
        <w:rPr>
          <w:rStyle w:val="DecValTok"/>
          <w:color w:val="006226"/>
        </w:rPr>
        <w:t>3</w:t>
      </w:r>
      <w:r>
        <w:rPr>
          <w:rStyle w:val="OperatorTok"/>
        </w:rPr>
        <w:t>)</w:t>
      </w:r>
      <w:r>
        <w:br/>
      </w:r>
      <w:r>
        <w:rPr>
          <w:rStyle w:val="NormalTok"/>
        </w:rPr>
        <w:lastRenderedPageBreak/>
        <w:t xml:space="preserve">    </w:t>
      </w:r>
      <w:r>
        <w:rPr>
          <w:rStyle w:val="OperatorTok"/>
        </w:rPr>
        <w:t>{</w:t>
      </w:r>
      <w:r>
        <w:br/>
      </w:r>
      <w:r>
        <w:rPr>
          <w:rStyle w:val="NormalTok"/>
        </w:rPr>
        <w:t xml:space="preserve">        c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"I'm using the default value 1."</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value entered was not an integer."</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an integer."</w:t>
      </w:r>
      <w:r>
        <w:rPr>
          <w:rStyle w:val="OperatorTok"/>
        </w:rPr>
        <w:t>);</w:t>
      </w:r>
      <w:r>
        <w:br/>
      </w:r>
      <w:r>
        <w:rPr>
          <w:rStyle w:val="NormalTok"/>
        </w:rPr>
        <w:t xml:space="preserve">        message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res </w:t>
      </w:r>
      <w:r>
        <w:rPr>
          <w:rStyle w:val="OperatorTok"/>
        </w:rPr>
        <w:t>=</w:t>
      </w:r>
      <w:r>
        <w:rPr>
          <w:rStyle w:val="NormalTok"/>
        </w:rPr>
        <w:t xml:space="preserve"> </w:t>
      </w:r>
      <w:proofErr w:type="spellStart"/>
      <w:r>
        <w:rPr>
          <w:rStyle w:val="DataTypeTok"/>
        </w:rPr>
        <w:t>int</w:t>
      </w:r>
      <w:r>
        <w:rPr>
          <w:rStyle w:val="OperatorTok"/>
        </w:rPr>
        <w:t>.</w:t>
      </w:r>
      <w:r>
        <w:rPr>
          <w:rStyle w:val="FunctionTok"/>
        </w:rPr>
        <w:t>TryParse</w:t>
      </w:r>
      <w:proofErr w:type="spellEnd"/>
      <w:r>
        <w:rPr>
          <w:rStyle w:val="OperatorTok"/>
        </w:rPr>
        <w:t>(</w:t>
      </w:r>
      <w:r>
        <w:rPr>
          <w:rStyle w:val="NormalTok"/>
        </w:rPr>
        <w:t>message</w:t>
      </w:r>
      <w:r>
        <w:rPr>
          <w:rStyle w:val="OperatorTok"/>
        </w:rPr>
        <w:t>,</w:t>
      </w:r>
      <w:r>
        <w:rPr>
          <w:rStyle w:val="NormalTok"/>
        </w:rPr>
        <w:t xml:space="preserve"> </w:t>
      </w:r>
      <w:r>
        <w:rPr>
          <w:rStyle w:val="KeywordTok"/>
        </w:rPr>
        <w:t>out</w:t>
      </w:r>
      <w:r>
        <w:rPr>
          <w:rStyle w:val="NormalTok"/>
        </w:rPr>
        <w:t xml:space="preserve"> c</w:t>
      </w:r>
      <w:r>
        <w:rPr>
          <w:rStyle w:val="OperatorTok"/>
        </w:rPr>
        <w:t>);</w:t>
      </w:r>
      <w:r>
        <w:br/>
      </w:r>
      <w:r>
        <w:rPr>
          <w:rStyle w:val="NormalTok"/>
        </w:rPr>
        <w:t xml:space="preserve">    </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value is: "</w:t>
      </w:r>
      <w:r>
        <w:rPr>
          <w:rStyle w:val="NormalTok"/>
        </w:rPr>
        <w:t xml:space="preserve"> </w:t>
      </w:r>
      <w:r>
        <w:rPr>
          <w:rStyle w:val="OperatorTok"/>
        </w:rPr>
        <w:t>+</w:t>
      </w:r>
      <w:r>
        <w:rPr>
          <w:rStyle w:val="NormalTok"/>
        </w:rPr>
        <w:t xml:space="preserve"> c</w:t>
      </w:r>
      <w:r>
        <w:rPr>
          <w:rStyle w:val="OperatorTok"/>
        </w:rPr>
        <w:t>);</w:t>
      </w:r>
    </w:p>
    <w:p w14:paraId="331BFB1B" w14:textId="77777777" w:rsidR="000E53A3" w:rsidRDefault="00000000">
      <w:pPr>
        <w:pStyle w:val="Heading1"/>
      </w:pPr>
      <w:bookmarkStart w:id="343" w:name="do-while"/>
      <w:bookmarkEnd w:id="335"/>
      <w:bookmarkEnd w:id="342"/>
      <w:r>
        <w:t>do while</w:t>
      </w:r>
    </w:p>
    <w:p w14:paraId="537D0C7B" w14:textId="77777777" w:rsidR="000E53A3" w:rsidRDefault="00000000">
      <w:pPr>
        <w:pStyle w:val="Heading2"/>
      </w:pPr>
      <w:bookmarkStart w:id="344" w:name="comparing-while-and-if-statements"/>
      <w:r>
        <w:t xml:space="preserve">Comparing </w:t>
      </w:r>
      <w:r>
        <w:rPr>
          <w:rStyle w:val="KeywordTok"/>
        </w:rPr>
        <w:t>while</w:t>
      </w:r>
      <w:r>
        <w:t xml:space="preserve"> and </w:t>
      </w:r>
      <w:r>
        <w:rPr>
          <w:rStyle w:val="KeywordTok"/>
        </w:rPr>
        <w:t>if</w:t>
      </w:r>
      <w:r>
        <w:t xml:space="preserve"> statements</w:t>
      </w:r>
    </w:p>
    <w:p w14:paraId="7F54A412" w14:textId="77777777" w:rsidR="000E53A3" w:rsidRDefault="00000000">
      <w:pPr>
        <w:numPr>
          <w:ilvl w:val="0"/>
          <w:numId w:val="439"/>
        </w:numPr>
      </w:pPr>
      <w:r>
        <w:rPr>
          <w:rStyle w:val="KeywordTok"/>
        </w:rPr>
        <w:t>while</w:t>
      </w:r>
      <w:r>
        <w:t xml:space="preserve"> and </w:t>
      </w:r>
      <w:r>
        <w:rPr>
          <w:rStyle w:val="KeywordTok"/>
        </w:rPr>
        <w:t>if</w:t>
      </w:r>
      <w:r>
        <w:t xml:space="preserve"> are very similar: Both test a condition, execute a block of code if the condition is true, and skip the block of code if the condition is false</w:t>
      </w:r>
    </w:p>
    <w:p w14:paraId="6D273B20" w14:textId="77777777" w:rsidR="000E53A3" w:rsidRDefault="00000000">
      <w:pPr>
        <w:numPr>
          <w:ilvl w:val="0"/>
          <w:numId w:val="439"/>
        </w:numPr>
      </w:pPr>
      <w:r>
        <w:t xml:space="preserve">There is only </w:t>
      </w:r>
      <w:proofErr w:type="gramStart"/>
      <w:r>
        <w:t>a difference</w:t>
      </w:r>
      <w:proofErr w:type="gramEnd"/>
      <w:r>
        <w:t xml:space="preserve"> if the condition is true: </w:t>
      </w:r>
      <w:r>
        <w:rPr>
          <w:rStyle w:val="KeywordTok"/>
        </w:rPr>
        <w:t>if</w:t>
      </w:r>
      <w:r>
        <w:t xml:space="preserve"> statements only execute the block of code </w:t>
      </w:r>
      <w:proofErr w:type="gramStart"/>
      <w:r>
        <w:t>once if</w:t>
      </w:r>
      <w:proofErr w:type="gramEnd"/>
      <w:r>
        <w:t xml:space="preserve"> the condition is true, but </w:t>
      </w:r>
      <w:r>
        <w:rPr>
          <w:rStyle w:val="KeywordTok"/>
        </w:rPr>
        <w:t>while</w:t>
      </w:r>
      <w:r>
        <w:t xml:space="preserve"> statements may execute the block of code multiple times if the condition is true</w:t>
      </w:r>
    </w:p>
    <w:p w14:paraId="15142CBE" w14:textId="77777777" w:rsidR="000E53A3" w:rsidRDefault="00000000">
      <w:pPr>
        <w:numPr>
          <w:ilvl w:val="0"/>
          <w:numId w:val="439"/>
        </w:numPr>
      </w:pPr>
      <w:r>
        <w:t>Compare these snippets of code:</w:t>
      </w:r>
    </w:p>
    <w:p w14:paraId="42054113" w14:textId="77777777" w:rsidR="000E53A3" w:rsidRDefault="00000000">
      <w:pPr>
        <w:pStyle w:val="SourceCode"/>
      </w:pPr>
      <w:proofErr w:type="gramStart"/>
      <w:r>
        <w:rPr>
          <w:rStyle w:val="KeywordTok"/>
        </w:rPr>
        <w:t>if</w:t>
      </w:r>
      <w:r>
        <w:rPr>
          <w:rStyle w:val="OperatorTok"/>
        </w:rPr>
        <w:t>(</w:t>
      </w:r>
      <w:proofErr w:type="gramEnd"/>
      <w:r>
        <w:rPr>
          <w:rStyle w:val="NormalTok"/>
        </w:rPr>
        <w:t xml:space="preserve">number </w:t>
      </w:r>
      <w:r>
        <w:rPr>
          <w:rStyle w:val="OperatorTok"/>
        </w:rPr>
        <w:t>&lt;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number</w:t>
      </w:r>
      <w:r>
        <w:rPr>
          <w:rStyle w:val="OperatorTok"/>
        </w:rPr>
        <w:t>);</w:t>
      </w:r>
      <w:r>
        <w:br/>
      </w:r>
      <w:r>
        <w:rPr>
          <w:rStyle w:val="NormalTok"/>
        </w:rPr>
        <w:t xml:space="preserve">    number</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5E9E5DC0" w14:textId="77777777" w:rsidR="000E53A3" w:rsidRDefault="00000000">
      <w:pPr>
        <w:pStyle w:val="FirstParagraph"/>
      </w:pPr>
      <w:r>
        <w:t>and</w:t>
      </w:r>
    </w:p>
    <w:p w14:paraId="7C7F8582" w14:textId="77777777" w:rsidR="000E53A3" w:rsidRDefault="00000000">
      <w:pPr>
        <w:pStyle w:val="SourceCode"/>
      </w:pPr>
      <w:proofErr w:type="gramStart"/>
      <w:r>
        <w:rPr>
          <w:rStyle w:val="KeywordTok"/>
        </w:rPr>
        <w:t>while</w:t>
      </w:r>
      <w:r>
        <w:rPr>
          <w:rStyle w:val="OperatorTok"/>
        </w:rPr>
        <w:t>(</w:t>
      </w:r>
      <w:proofErr w:type="gramEnd"/>
      <w:r>
        <w:rPr>
          <w:rStyle w:val="NormalTok"/>
        </w:rPr>
        <w:t xml:space="preserve">number </w:t>
      </w:r>
      <w:r>
        <w:rPr>
          <w:rStyle w:val="OperatorTok"/>
        </w:rPr>
        <w:t>&lt;</w:t>
      </w:r>
      <w:r>
        <w:rPr>
          <w:rStyle w:val="NormalTok"/>
        </w:rPr>
        <w:t xml:space="preserve"> </w:t>
      </w:r>
      <w:r w:rsidRPr="00A26FB6">
        <w:rPr>
          <w:rStyle w:val="DecValTok"/>
          <w:color w:val="006226"/>
        </w:rPr>
        <w:t>3</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"Hello!"</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number</w:t>
      </w:r>
      <w:r>
        <w:rPr>
          <w:rStyle w:val="OperatorTok"/>
        </w:rPr>
        <w:t>);</w:t>
      </w:r>
      <w:r>
        <w:br/>
      </w:r>
      <w:r>
        <w:rPr>
          <w:rStyle w:val="NormalTok"/>
        </w:rPr>
        <w:t xml:space="preserve">    number</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4331C89C" w14:textId="77777777" w:rsidR="000E53A3" w:rsidRDefault="00000000">
      <w:pPr>
        <w:pStyle w:val="Compact"/>
        <w:numPr>
          <w:ilvl w:val="0"/>
          <w:numId w:val="440"/>
        </w:numPr>
      </w:pPr>
      <w:r>
        <w:t xml:space="preserve">If </w:t>
      </w:r>
      <w:r>
        <w:rPr>
          <w:rStyle w:val="NormalTok"/>
        </w:rPr>
        <w:t>number</w:t>
      </w:r>
      <w:r>
        <w:t xml:space="preserve"> is 4, then both will do the same thing: skip the block of code and display “Done”.</w:t>
      </w:r>
    </w:p>
    <w:p w14:paraId="67E9D03A" w14:textId="77777777" w:rsidR="000E53A3" w:rsidRDefault="00000000">
      <w:pPr>
        <w:pStyle w:val="Compact"/>
        <w:numPr>
          <w:ilvl w:val="0"/>
          <w:numId w:val="440"/>
        </w:numPr>
      </w:pPr>
      <w:r>
        <w:t xml:space="preserve">If </w:t>
      </w:r>
      <w:r>
        <w:rPr>
          <w:rStyle w:val="NormalTok"/>
        </w:rPr>
        <w:t>number</w:t>
      </w:r>
      <w:r>
        <w:t xml:space="preserve"> is 2, both will also do the same thing: Display “Hello!” and “2”, then increment </w:t>
      </w:r>
      <w:r>
        <w:rPr>
          <w:rStyle w:val="NormalTok"/>
        </w:rPr>
        <w:t>number</w:t>
      </w:r>
      <w:r>
        <w:t xml:space="preserve"> to 3 and print “Done”.</w:t>
      </w:r>
    </w:p>
    <w:p w14:paraId="0FE62CD2" w14:textId="77777777" w:rsidR="000E53A3" w:rsidRDefault="00000000">
      <w:pPr>
        <w:pStyle w:val="Compact"/>
        <w:numPr>
          <w:ilvl w:val="0"/>
          <w:numId w:val="440"/>
        </w:numPr>
      </w:pPr>
      <w:r>
        <w:lastRenderedPageBreak/>
        <w:t xml:space="preserve">If </w:t>
      </w:r>
      <w:r>
        <w:rPr>
          <w:rStyle w:val="NormalTok"/>
        </w:rPr>
        <w:t>number</w:t>
      </w:r>
      <w:r>
        <w:t xml:space="preserve"> is 1, there is a difference: The </w:t>
      </w:r>
      <w:r>
        <w:rPr>
          <w:rStyle w:val="KeywordTok"/>
        </w:rPr>
        <w:t>if</w:t>
      </w:r>
      <w:r>
        <w:t xml:space="preserve"> statement will only display “Hello!” once, but the </w:t>
      </w:r>
      <w:r>
        <w:rPr>
          <w:rStyle w:val="KeywordTok"/>
        </w:rPr>
        <w:t>while</w:t>
      </w:r>
      <w:r>
        <w:t xml:space="preserve"> statement will display “Hello! 2” and “Hello! 3” before displaying “Done”</w:t>
      </w:r>
    </w:p>
    <w:p w14:paraId="0C522F69" w14:textId="77777777" w:rsidR="000E53A3" w:rsidRDefault="00000000">
      <w:pPr>
        <w:pStyle w:val="Heading2"/>
      </w:pPr>
      <w:bookmarkStart w:id="345" w:name="code-duplication-in-while-loops"/>
      <w:bookmarkEnd w:id="344"/>
      <w:r>
        <w:t xml:space="preserve">Code duplication in </w:t>
      </w:r>
      <w:r>
        <w:rPr>
          <w:rStyle w:val="KeywordTok"/>
        </w:rPr>
        <w:t>while</w:t>
      </w:r>
      <w:r>
        <w:t xml:space="preserve"> loops</w:t>
      </w:r>
    </w:p>
    <w:p w14:paraId="47F18EAF" w14:textId="77777777" w:rsidR="000E53A3" w:rsidRDefault="00000000">
      <w:pPr>
        <w:numPr>
          <w:ilvl w:val="0"/>
          <w:numId w:val="441"/>
        </w:numPr>
      </w:pPr>
      <w:r>
        <w:t xml:space="preserve">Since the </w:t>
      </w:r>
      <w:r>
        <w:rPr>
          <w:rStyle w:val="KeywordTok"/>
        </w:rPr>
        <w:t>while</w:t>
      </w:r>
      <w:r>
        <w:t xml:space="preserve"> loop evaluates the condition before executing the code in the body (like an </w:t>
      </w:r>
      <w:r>
        <w:rPr>
          <w:rStyle w:val="KeywordTok"/>
        </w:rPr>
        <w:t>if</w:t>
      </w:r>
      <w:r>
        <w:t xml:space="preserve"> statement), you sometimes end up duplicating code</w:t>
      </w:r>
    </w:p>
    <w:p w14:paraId="18FBAA9D" w14:textId="77777777" w:rsidR="000E53A3" w:rsidRDefault="00000000">
      <w:pPr>
        <w:numPr>
          <w:ilvl w:val="0"/>
          <w:numId w:val="441"/>
        </w:numPr>
      </w:pPr>
      <w:r>
        <w:t>For example, consider an input-validation loop like the one we wrote for Item prices:</w:t>
      </w:r>
    </w:p>
    <w:p w14:paraId="09CD171D"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the item's price."</w:t>
      </w:r>
      <w:r>
        <w:rPr>
          <w:rStyle w:val="OperatorTok"/>
        </w:rPr>
        <w:t>);</w:t>
      </w:r>
      <w:r>
        <w:br/>
      </w:r>
      <w:r>
        <w:rPr>
          <w:rStyle w:val="DataTypeTok"/>
        </w:rPr>
        <w:t>decimal</w:t>
      </w:r>
      <w:r>
        <w:rPr>
          <w:rStyle w:val="NormalTok"/>
        </w:rPr>
        <w:t xml:space="preserve"> price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proofErr w:type="gramStart"/>
      <w:r>
        <w:rPr>
          <w:rStyle w:val="KeywordTok"/>
        </w:rPr>
        <w:t>while</w:t>
      </w:r>
      <w:r>
        <w:rPr>
          <w:rStyle w:val="OperatorTok"/>
        </w:rPr>
        <w:t>(</w:t>
      </w:r>
      <w:proofErr w:type="gramEnd"/>
      <w:r>
        <w:rPr>
          <w:rStyle w:val="NormalTok"/>
        </w:rPr>
        <w:t xml:space="preserve">price </w:t>
      </w:r>
      <w:r>
        <w:rPr>
          <w:rStyle w:val="OperatorTok"/>
        </w:rPr>
        <w:t>&lt;</w:t>
      </w:r>
      <w:r>
        <w:rPr>
          <w:rStyle w:val="NormalTok"/>
        </w:rPr>
        <w:t xml:space="preserve"> </w:t>
      </w:r>
      <w:r w:rsidRPr="00A26FB6">
        <w:rPr>
          <w:rStyle w:val="DecValTok"/>
          <w:color w:val="006226"/>
        </w:rPr>
        <w:t>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"Invalid price. Please enter a non-negative price."</w:t>
      </w:r>
      <w:r>
        <w:rPr>
          <w:rStyle w:val="OperatorTok"/>
        </w:rPr>
        <w:t>);</w:t>
      </w:r>
      <w:r>
        <w:br/>
      </w:r>
      <w:r>
        <w:rPr>
          <w:rStyle w:val="NormalTok"/>
        </w:rPr>
        <w:t xml:space="preserve">    price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r>
        <w:br/>
      </w: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proofErr w:type="gramStart"/>
      <w:r>
        <w:rPr>
          <w:rStyle w:val="OperatorTok"/>
        </w:rPr>
        <w:t>);</w:t>
      </w:r>
      <w:proofErr w:type="gramEnd"/>
    </w:p>
    <w:p w14:paraId="1BFC715B" w14:textId="77777777" w:rsidR="000E53A3" w:rsidRDefault="00000000">
      <w:pPr>
        <w:numPr>
          <w:ilvl w:val="0"/>
          <w:numId w:val="442"/>
        </w:numPr>
      </w:pPr>
      <w:r>
        <w:t xml:space="preserve">Before the </w:t>
      </w:r>
      <w:r>
        <w:rPr>
          <w:rStyle w:val="KeywordTok"/>
        </w:rPr>
        <w:t>while</w:t>
      </w:r>
      <w:r>
        <w:t xml:space="preserve"> loop, we wrote two lines of code to prompt the user </w:t>
      </w:r>
      <w:proofErr w:type="gramStart"/>
      <w:r>
        <w:t>for</w:t>
      </w:r>
      <w:proofErr w:type="gramEnd"/>
      <w:r>
        <w:t xml:space="preserve"> input, read the user’s input, convert it to </w:t>
      </w:r>
      <w:r>
        <w:rPr>
          <w:rStyle w:val="DataTypeTok"/>
        </w:rPr>
        <w:t>decimal</w:t>
      </w:r>
      <w:r>
        <w:t xml:space="preserve">, and store it in </w:t>
      </w:r>
      <w:r>
        <w:rPr>
          <w:rStyle w:val="NormalTok"/>
        </w:rPr>
        <w:t>price</w:t>
      </w:r>
    </w:p>
    <w:p w14:paraId="3E955DEA" w14:textId="77777777" w:rsidR="000E53A3" w:rsidRDefault="00000000">
      <w:pPr>
        <w:numPr>
          <w:ilvl w:val="0"/>
          <w:numId w:val="442"/>
        </w:numPr>
      </w:pPr>
      <w:r>
        <w:t xml:space="preserve">In the body of the </w:t>
      </w:r>
      <w:r>
        <w:rPr>
          <w:rStyle w:val="KeywordTok"/>
        </w:rPr>
        <w:t>while</w:t>
      </w:r>
      <w:r>
        <w:t xml:space="preserve"> loop, we also wrote two lines of code to prompt the user </w:t>
      </w:r>
      <w:proofErr w:type="gramStart"/>
      <w:r>
        <w:t>for</w:t>
      </w:r>
      <w:proofErr w:type="gramEnd"/>
      <w:r>
        <w:t xml:space="preserve"> input, read the user’s input, convert it to </w:t>
      </w:r>
      <w:r>
        <w:rPr>
          <w:rStyle w:val="DataTypeTok"/>
        </w:rPr>
        <w:t>decimal</w:t>
      </w:r>
      <w:r>
        <w:t xml:space="preserve">, and store it in </w:t>
      </w:r>
      <w:r>
        <w:rPr>
          <w:rStyle w:val="NormalTok"/>
        </w:rPr>
        <w:t>price</w:t>
      </w:r>
    </w:p>
    <w:p w14:paraId="0340BA25" w14:textId="77777777" w:rsidR="000E53A3" w:rsidRDefault="00000000">
      <w:pPr>
        <w:numPr>
          <w:ilvl w:val="0"/>
          <w:numId w:val="442"/>
        </w:numPr>
      </w:pPr>
      <w:r>
        <w:t xml:space="preserve">The code before the </w:t>
      </w:r>
      <w:r>
        <w:rPr>
          <w:rStyle w:val="KeywordTok"/>
        </w:rPr>
        <w:t>while</w:t>
      </w:r>
      <w:r>
        <w:t xml:space="preserve"> loop is necessary to give </w:t>
      </w:r>
      <w:proofErr w:type="gramStart"/>
      <w:r>
        <w:rPr>
          <w:rStyle w:val="NormalTok"/>
        </w:rPr>
        <w:t>price</w:t>
      </w:r>
      <w:proofErr w:type="gramEnd"/>
      <w:r>
        <w:t xml:space="preserve"> an initial value, so that we can check it for validity in the </w:t>
      </w:r>
      <w:r>
        <w:rPr>
          <w:rStyle w:val="KeywordTok"/>
        </w:rPr>
        <w:t>while</w:t>
      </w:r>
      <w:r>
        <w:t xml:space="preserve"> statement</w:t>
      </w:r>
    </w:p>
    <w:p w14:paraId="6531D2A3" w14:textId="77777777" w:rsidR="000E53A3" w:rsidRDefault="00000000">
      <w:pPr>
        <w:numPr>
          <w:ilvl w:val="0"/>
          <w:numId w:val="442"/>
        </w:numPr>
      </w:pPr>
      <w:r>
        <w:t xml:space="preserve">It would be nice if we could tell the </w:t>
      </w:r>
      <w:r>
        <w:rPr>
          <w:rStyle w:val="KeywordTok"/>
        </w:rPr>
        <w:t>while</w:t>
      </w:r>
      <w:r>
        <w:t xml:space="preserve"> loop to execute the body first, and then check the condition</w:t>
      </w:r>
    </w:p>
    <w:p w14:paraId="436AB612" w14:textId="77777777" w:rsidR="000E53A3" w:rsidRDefault="00000000">
      <w:pPr>
        <w:pStyle w:val="Heading2"/>
      </w:pPr>
      <w:bookmarkStart w:id="346" w:name="introduction-to-do-while"/>
      <w:bookmarkEnd w:id="345"/>
      <w:r>
        <w:t xml:space="preserve">Introduction to </w:t>
      </w:r>
      <w:r>
        <w:rPr>
          <w:rStyle w:val="KeywordTok"/>
        </w:rPr>
        <w:t>do</w:t>
      </w:r>
      <w:r>
        <w:rPr>
          <w:rStyle w:val="OperatorTok"/>
        </w:rPr>
        <w:t>-</w:t>
      </w:r>
      <w:r>
        <w:rPr>
          <w:rStyle w:val="KeywordTok"/>
        </w:rPr>
        <w:t>while</w:t>
      </w:r>
    </w:p>
    <w:p w14:paraId="6FD7AEDF" w14:textId="77777777" w:rsidR="000E53A3" w:rsidRDefault="00000000">
      <w:pPr>
        <w:numPr>
          <w:ilvl w:val="0"/>
          <w:numId w:val="443"/>
        </w:numPr>
      </w:pPr>
      <w:r>
        <w:t xml:space="preserve">The </w:t>
      </w:r>
      <w:r>
        <w:rPr>
          <w:rStyle w:val="KeywordTok"/>
        </w:rPr>
        <w:t>do</w:t>
      </w:r>
      <w:r>
        <w:rPr>
          <w:rStyle w:val="OperatorTok"/>
        </w:rPr>
        <w:t>-</w:t>
      </w:r>
      <w:r>
        <w:rPr>
          <w:rStyle w:val="KeywordTok"/>
        </w:rPr>
        <w:t>while</w:t>
      </w:r>
      <w:r>
        <w:t xml:space="preserve"> loop executes the loop body </w:t>
      </w:r>
      <w:r>
        <w:rPr>
          <w:b/>
          <w:bCs/>
        </w:rPr>
        <w:t>before</w:t>
      </w:r>
      <w:r>
        <w:t xml:space="preserve"> evaluating the condition</w:t>
      </w:r>
    </w:p>
    <w:p w14:paraId="405C9527" w14:textId="77777777" w:rsidR="000E53A3" w:rsidRDefault="00000000">
      <w:pPr>
        <w:numPr>
          <w:ilvl w:val="0"/>
          <w:numId w:val="443"/>
        </w:numPr>
      </w:pPr>
      <w:r>
        <w:t xml:space="preserve">Otherwise works the same as a </w:t>
      </w:r>
      <w:r>
        <w:rPr>
          <w:rStyle w:val="KeywordTok"/>
        </w:rPr>
        <w:t>while</w:t>
      </w:r>
      <w:r>
        <w:t xml:space="preserve"> loop: If the condition is true, execute the loop body again; if the condition is false, stop the loop</w:t>
      </w:r>
    </w:p>
    <w:p w14:paraId="3AD2C1A0" w14:textId="77777777" w:rsidR="000E53A3" w:rsidRDefault="00000000">
      <w:pPr>
        <w:numPr>
          <w:ilvl w:val="0"/>
          <w:numId w:val="443"/>
        </w:numPr>
      </w:pPr>
      <w:r>
        <w:t xml:space="preserve">This can reduce repeated code, since the loop body is executed </w:t>
      </w:r>
      <w:r>
        <w:rPr>
          <w:i/>
          <w:iCs/>
        </w:rPr>
        <w:t>at least once</w:t>
      </w:r>
    </w:p>
    <w:p w14:paraId="425AE367" w14:textId="77777777" w:rsidR="000E53A3" w:rsidRDefault="00000000">
      <w:pPr>
        <w:numPr>
          <w:ilvl w:val="0"/>
          <w:numId w:val="443"/>
        </w:numPr>
      </w:pPr>
      <w:r>
        <w:t>Example:</w:t>
      </w:r>
    </w:p>
    <w:p w14:paraId="33D2BCD0" w14:textId="77777777" w:rsidR="000E53A3" w:rsidRDefault="00000000">
      <w:pPr>
        <w:pStyle w:val="SourceCode"/>
      </w:pPr>
      <w:r>
        <w:rPr>
          <w:rStyle w:val="DataTypeTok"/>
        </w:rPr>
        <w:t>decimal</w:t>
      </w:r>
      <w:r>
        <w:rPr>
          <w:rStyle w:val="NormalTok"/>
        </w:rPr>
        <w:t xml:space="preserve"> price</w:t>
      </w:r>
      <w:r>
        <w:rPr>
          <w:rStyle w:val="OperatorTok"/>
        </w:rPr>
        <w:t>;</w:t>
      </w:r>
      <w:r>
        <w:br/>
      </w:r>
      <w:r>
        <w:rPr>
          <w:rStyle w:val="KeywordTok"/>
        </w:rPr>
        <w:t>do</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a non-negative price."</w:t>
      </w:r>
      <w:r>
        <w:rPr>
          <w:rStyle w:val="OperatorTok"/>
        </w:rPr>
        <w:t>);</w:t>
      </w:r>
      <w:r>
        <w:br/>
      </w:r>
      <w:r>
        <w:rPr>
          <w:rStyle w:val="NormalTok"/>
        </w:rPr>
        <w:t xml:space="preserve">    price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r>
        <w:rPr>
          <w:rStyle w:val="NormalTok"/>
        </w:rPr>
        <w:t xml:space="preserve"> </w:t>
      </w:r>
      <w:proofErr w:type="gramStart"/>
      <w:r>
        <w:rPr>
          <w:rStyle w:val="KeywordTok"/>
        </w:rPr>
        <w:t>while</w:t>
      </w:r>
      <w:r>
        <w:rPr>
          <w:rStyle w:val="OperatorTok"/>
        </w:rPr>
        <w:t>(</w:t>
      </w:r>
      <w:proofErr w:type="gramEnd"/>
      <w:r>
        <w:rPr>
          <w:rStyle w:val="NormalTok"/>
        </w:rPr>
        <w:t xml:space="preserve">price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proofErr w:type="gramStart"/>
      <w:r>
        <w:rPr>
          <w:rStyle w:val="OperatorTok"/>
        </w:rPr>
        <w:t>);</w:t>
      </w:r>
      <w:proofErr w:type="gramEnd"/>
    </w:p>
    <w:p w14:paraId="36A23B99" w14:textId="77777777" w:rsidR="000E53A3" w:rsidRDefault="00000000">
      <w:pPr>
        <w:numPr>
          <w:ilvl w:val="0"/>
          <w:numId w:val="444"/>
        </w:numPr>
      </w:pPr>
      <w:r>
        <w:lastRenderedPageBreak/>
        <w:t xml:space="preserve">The keyword </w:t>
      </w:r>
      <w:proofErr w:type="gramStart"/>
      <w:r>
        <w:rPr>
          <w:rStyle w:val="KeywordTok"/>
        </w:rPr>
        <w:t>do</w:t>
      </w:r>
      <w:proofErr w:type="gramEnd"/>
      <w:r>
        <w:t xml:space="preserve"> </w:t>
      </w:r>
      <w:proofErr w:type="gramStart"/>
      <w:r>
        <w:t>starts</w:t>
      </w:r>
      <w:proofErr w:type="gramEnd"/>
      <w:r>
        <w:t xml:space="preserve"> the code block for the </w:t>
      </w:r>
      <w:proofErr w:type="gramStart"/>
      <w:r>
        <w:t>loop body</w:t>
      </w:r>
      <w:proofErr w:type="gramEnd"/>
      <w:r>
        <w:t>, but it does not have a condition, so the computer simply starts executing the body</w:t>
      </w:r>
    </w:p>
    <w:p w14:paraId="08D533BA" w14:textId="77777777" w:rsidR="000E53A3" w:rsidRDefault="00000000">
      <w:pPr>
        <w:numPr>
          <w:ilvl w:val="0"/>
          <w:numId w:val="444"/>
        </w:numPr>
      </w:pPr>
      <w:r>
        <w:t xml:space="preserve">In the loop body, we prompt the user </w:t>
      </w:r>
      <w:proofErr w:type="gramStart"/>
      <w:r>
        <w:t>for</w:t>
      </w:r>
      <w:proofErr w:type="gramEnd"/>
      <w:r>
        <w:t xml:space="preserve"> input, read and parse the input, and store it in </w:t>
      </w:r>
      <w:r>
        <w:rPr>
          <w:rStyle w:val="NormalTok"/>
        </w:rPr>
        <w:t>price</w:t>
      </w:r>
    </w:p>
    <w:p w14:paraId="762E238F" w14:textId="77777777" w:rsidR="000E53A3" w:rsidRDefault="00000000">
      <w:pPr>
        <w:numPr>
          <w:ilvl w:val="0"/>
          <w:numId w:val="444"/>
        </w:numPr>
      </w:pPr>
      <w:r>
        <w:t xml:space="preserve">The condition </w:t>
      </w:r>
      <w:r>
        <w:rPr>
          <w:rStyle w:val="NormalTok"/>
        </w:rPr>
        <w:t xml:space="preserve">price </w:t>
      </w:r>
      <w:r>
        <w:rPr>
          <w:rStyle w:val="OperatorTok"/>
        </w:rPr>
        <w:t>&lt;</w:t>
      </w:r>
      <w:r>
        <w:rPr>
          <w:rStyle w:val="NormalTok"/>
        </w:rPr>
        <w:t xml:space="preserve"> </w:t>
      </w:r>
      <w:r w:rsidRPr="00A26FB6">
        <w:rPr>
          <w:rStyle w:val="DecValTok"/>
          <w:color w:val="006226"/>
        </w:rPr>
        <w:t>0</w:t>
      </w:r>
      <w:r>
        <w:t xml:space="preserve"> is evaluated at the end of the loop body, so </w:t>
      </w:r>
      <w:r>
        <w:rPr>
          <w:rStyle w:val="NormalTok"/>
        </w:rPr>
        <w:t>price</w:t>
      </w:r>
      <w:r>
        <w:t xml:space="preserve"> has its initial value by the time the condition is evaluated</w:t>
      </w:r>
    </w:p>
    <w:p w14:paraId="63171F9B" w14:textId="77777777" w:rsidR="000E53A3" w:rsidRDefault="00000000">
      <w:pPr>
        <w:numPr>
          <w:ilvl w:val="0"/>
          <w:numId w:val="444"/>
        </w:numPr>
      </w:pPr>
      <w:r>
        <w:t>If the user entered a valid price, and the condition is false, execution simply proceeds to the next line</w:t>
      </w:r>
    </w:p>
    <w:p w14:paraId="0924647D" w14:textId="77777777" w:rsidR="000E53A3" w:rsidRDefault="00000000">
      <w:pPr>
        <w:numPr>
          <w:ilvl w:val="0"/>
          <w:numId w:val="444"/>
        </w:numPr>
      </w:pPr>
      <w:r>
        <w:t xml:space="preserve">If the user entered a negative price (the condition is true), the computer returns to the beginning of the code block and executes the </w:t>
      </w:r>
      <w:proofErr w:type="gramStart"/>
      <w:r>
        <w:t>loop body</w:t>
      </w:r>
      <w:proofErr w:type="gramEnd"/>
      <w:r>
        <w:t xml:space="preserve"> again</w:t>
      </w:r>
    </w:p>
    <w:p w14:paraId="542FC775" w14:textId="77777777" w:rsidR="000E53A3" w:rsidRDefault="00000000">
      <w:pPr>
        <w:numPr>
          <w:ilvl w:val="0"/>
          <w:numId w:val="444"/>
        </w:numPr>
      </w:pPr>
      <w:r>
        <w:t xml:space="preserve">This has the same effect as the </w:t>
      </w:r>
      <w:r>
        <w:rPr>
          <w:rStyle w:val="KeywordTok"/>
        </w:rPr>
        <w:t>while</w:t>
      </w:r>
      <w:r>
        <w:t xml:space="preserve"> loop: the user is prompted repeatedly until he/she enters a valid price, and the program can only reach the line </w:t>
      </w: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r>
        <w:rPr>
          <w:rStyle w:val="OperatorTok"/>
        </w:rPr>
        <w:t>)</w:t>
      </w:r>
      <w:r>
        <w:t xml:space="preserve"> when </w:t>
      </w:r>
      <w:r>
        <w:rPr>
          <w:rStyle w:val="NormalTok"/>
        </w:rPr>
        <w:t xml:space="preserve">price </w:t>
      </w:r>
      <w:r>
        <w:rPr>
          <w:rStyle w:val="OperatorTok"/>
        </w:rPr>
        <w:t>&lt;</w:t>
      </w:r>
      <w:r>
        <w:rPr>
          <w:rStyle w:val="NormalTok"/>
        </w:rPr>
        <w:t xml:space="preserve"> </w:t>
      </w:r>
      <w:r w:rsidRPr="00A26FB6">
        <w:rPr>
          <w:rStyle w:val="DecValTok"/>
          <w:color w:val="006226"/>
        </w:rPr>
        <w:t>0</w:t>
      </w:r>
      <w:r>
        <w:t xml:space="preserve"> is false</w:t>
      </w:r>
    </w:p>
    <w:p w14:paraId="4803A83F" w14:textId="77777777" w:rsidR="000E53A3" w:rsidRDefault="00000000">
      <w:pPr>
        <w:numPr>
          <w:ilvl w:val="0"/>
          <w:numId w:val="444"/>
        </w:numPr>
      </w:pPr>
      <w:r>
        <w:t xml:space="preserve">Note that the variable </w:t>
      </w:r>
      <w:r>
        <w:rPr>
          <w:rStyle w:val="NormalTok"/>
        </w:rPr>
        <w:t>price</w:t>
      </w:r>
      <w:r>
        <w:t xml:space="preserve"> must be declared before the </w:t>
      </w:r>
      <w:r>
        <w:rPr>
          <w:rStyle w:val="KeywordTok"/>
        </w:rPr>
        <w:t>do</w:t>
      </w:r>
      <w:r>
        <w:rPr>
          <w:rStyle w:val="OperatorTok"/>
        </w:rPr>
        <w:t>-</w:t>
      </w:r>
      <w:r>
        <w:rPr>
          <w:rStyle w:val="KeywordTok"/>
        </w:rPr>
        <w:t>while</w:t>
      </w:r>
      <w:r>
        <w:t xml:space="preserve"> loop so that it is in scope after the loop. It would not be valid to declare </w:t>
      </w:r>
      <w:r>
        <w:rPr>
          <w:rStyle w:val="NormalTok"/>
        </w:rPr>
        <w:t>price</w:t>
      </w:r>
      <w:r>
        <w:t xml:space="preserve"> inside the body of the loop (e.g. on the line with </w:t>
      </w:r>
      <w:proofErr w:type="spellStart"/>
      <w:proofErr w:type="gramStart"/>
      <w:r>
        <w:rPr>
          <w:rStyle w:val="DataTypeTok"/>
        </w:rPr>
        <w:t>decimal</w:t>
      </w:r>
      <w:r>
        <w:rPr>
          <w:rStyle w:val="OperatorTok"/>
        </w:rPr>
        <w:t>.</w:t>
      </w:r>
      <w:r>
        <w:rPr>
          <w:rStyle w:val="FunctionTok"/>
        </w:rPr>
        <w:t>Parse</w:t>
      </w:r>
      <w:proofErr w:type="spellEnd"/>
      <w:proofErr w:type="gramEnd"/>
      <w:r>
        <w:t>) because then its scope would be limited to inside that code block.</w:t>
      </w:r>
    </w:p>
    <w:p w14:paraId="4F5A636F" w14:textId="77777777" w:rsidR="000E53A3" w:rsidRDefault="00000000">
      <w:pPr>
        <w:pStyle w:val="Heading2"/>
      </w:pPr>
      <w:bookmarkStart w:id="347" w:name="formal-syntax-and-details-of-do-while"/>
      <w:bookmarkEnd w:id="346"/>
      <w:r>
        <w:t xml:space="preserve">Formal syntax and details of </w:t>
      </w:r>
      <w:r>
        <w:rPr>
          <w:rStyle w:val="KeywordTok"/>
        </w:rPr>
        <w:t>do</w:t>
      </w:r>
      <w:r>
        <w:rPr>
          <w:rStyle w:val="OperatorTok"/>
        </w:rPr>
        <w:t>-</w:t>
      </w:r>
      <w:r>
        <w:rPr>
          <w:rStyle w:val="KeywordTok"/>
        </w:rPr>
        <w:t>while</w:t>
      </w:r>
    </w:p>
    <w:p w14:paraId="59A57E67" w14:textId="77777777" w:rsidR="000E53A3" w:rsidRDefault="00000000">
      <w:pPr>
        <w:pStyle w:val="Compact"/>
        <w:numPr>
          <w:ilvl w:val="0"/>
          <w:numId w:val="445"/>
        </w:numPr>
      </w:pPr>
      <w:r>
        <w:t xml:space="preserve">A </w:t>
      </w:r>
      <w:r>
        <w:rPr>
          <w:rStyle w:val="KeywordTok"/>
        </w:rPr>
        <w:t>do</w:t>
      </w:r>
      <w:r>
        <w:rPr>
          <w:rStyle w:val="OperatorTok"/>
        </w:rPr>
        <w:t>-</w:t>
      </w:r>
      <w:r>
        <w:rPr>
          <w:rStyle w:val="KeywordTok"/>
        </w:rPr>
        <w:t>while</w:t>
      </w:r>
      <w:r>
        <w:t xml:space="preserve"> loop is written like this:</w:t>
      </w:r>
    </w:p>
    <w:p w14:paraId="3CEF1088" w14:textId="77777777" w:rsidR="000E53A3" w:rsidRDefault="00000000">
      <w:pPr>
        <w:pStyle w:val="SourceCode"/>
      </w:pPr>
      <w:r>
        <w:rPr>
          <w:rStyle w:val="KeywordTok"/>
        </w:rPr>
        <w:t>do</w:t>
      </w:r>
      <w:r>
        <w:br/>
      </w:r>
      <w:r>
        <w:rPr>
          <w:rStyle w:val="OperatorTok"/>
        </w:rPr>
        <w:t>{</w:t>
      </w:r>
      <w:r>
        <w:br/>
      </w:r>
      <w:r>
        <w:rPr>
          <w:rStyle w:val="NormalTok"/>
        </w:rPr>
        <w:t xml:space="preserve">    </w:t>
      </w:r>
      <w:r>
        <w:rPr>
          <w:rStyle w:val="OperatorTok"/>
        </w:rPr>
        <w:t>&lt;</w:t>
      </w:r>
      <w:r>
        <w:rPr>
          <w:rStyle w:val="NormalTok"/>
        </w:rPr>
        <w:t>statements</w:t>
      </w:r>
      <w:r>
        <w:rPr>
          <w:rStyle w:val="OperatorTok"/>
        </w:rPr>
        <w:t>&gt;</w:t>
      </w:r>
      <w:r>
        <w:br/>
      </w:r>
      <w:r>
        <w:rPr>
          <w:rStyle w:val="OperatorTok"/>
        </w:rPr>
        <w:t>}</w:t>
      </w:r>
      <w:r>
        <w:rPr>
          <w:rStyle w:val="NormalTok"/>
        </w:rPr>
        <w:t xml:space="preserve"> </w:t>
      </w:r>
      <w:r>
        <w:rPr>
          <w:rStyle w:val="KeywordTok"/>
        </w:rPr>
        <w:t>while</w:t>
      </w:r>
      <w:r>
        <w:rPr>
          <w:rStyle w:val="OperatorTok"/>
        </w:rPr>
        <w:t>(&lt;</w:t>
      </w:r>
      <w:r>
        <w:rPr>
          <w:rStyle w:val="NormalTok"/>
        </w:rPr>
        <w:t>condition</w:t>
      </w:r>
      <w:r>
        <w:rPr>
          <w:rStyle w:val="OperatorTok"/>
        </w:rPr>
        <w:t>&gt;</w:t>
      </w:r>
      <w:proofErr w:type="gramStart"/>
      <w:r>
        <w:rPr>
          <w:rStyle w:val="OperatorTok"/>
        </w:rPr>
        <w:t>);</w:t>
      </w:r>
      <w:proofErr w:type="gramEnd"/>
    </w:p>
    <w:p w14:paraId="3A5A0673" w14:textId="77777777" w:rsidR="000E53A3" w:rsidRDefault="00000000">
      <w:pPr>
        <w:numPr>
          <w:ilvl w:val="0"/>
          <w:numId w:val="446"/>
        </w:numPr>
      </w:pPr>
      <w:r>
        <w:t xml:space="preserve">The </w:t>
      </w:r>
      <w:r>
        <w:rPr>
          <w:rStyle w:val="KeywordTok"/>
        </w:rPr>
        <w:t>do</w:t>
      </w:r>
      <w:r>
        <w:t xml:space="preserve"> keyword does nothing, but it is required to indicate the start of the loop. You cannot just write a </w:t>
      </w:r>
      <w:proofErr w:type="gramStart"/>
      <w:r>
        <w:rPr>
          <w:rStyle w:val="OperatorTok"/>
        </w:rPr>
        <w:t>{</w:t>
      </w:r>
      <w:r>
        <w:t xml:space="preserve"> by</w:t>
      </w:r>
      <w:proofErr w:type="gramEnd"/>
      <w:r>
        <w:t xml:space="preserve"> itself.</w:t>
      </w:r>
    </w:p>
    <w:p w14:paraId="2AB649D6" w14:textId="77777777" w:rsidR="000E53A3" w:rsidRDefault="00000000">
      <w:pPr>
        <w:numPr>
          <w:ilvl w:val="1"/>
          <w:numId w:val="447"/>
        </w:numPr>
      </w:pPr>
      <w:r>
        <w:t xml:space="preserve">Unlike a </w:t>
      </w:r>
      <w:r>
        <w:rPr>
          <w:rStyle w:val="KeywordTok"/>
        </w:rPr>
        <w:t>while</w:t>
      </w:r>
      <w:r>
        <w:t xml:space="preserve"> loop, a semicolon is required after </w:t>
      </w:r>
      <w:r>
        <w:rPr>
          <w:rStyle w:val="KeywordTok"/>
        </w:rPr>
        <w:t>while</w:t>
      </w:r>
      <w:r>
        <w:rPr>
          <w:rStyle w:val="OperatorTok"/>
        </w:rPr>
        <w:t>(&lt;</w:t>
      </w:r>
      <w:r>
        <w:rPr>
          <w:rStyle w:val="NormalTok"/>
        </w:rPr>
        <w:t>condition</w:t>
      </w:r>
      <w:r>
        <w:rPr>
          <w:rStyle w:val="OperatorTok"/>
        </w:rPr>
        <w:t>&gt;)</w:t>
      </w:r>
    </w:p>
    <w:p w14:paraId="2E3B6B56" w14:textId="77777777" w:rsidR="000E53A3" w:rsidRDefault="00000000">
      <w:pPr>
        <w:numPr>
          <w:ilvl w:val="1"/>
          <w:numId w:val="447"/>
        </w:numPr>
      </w:pPr>
      <w:r>
        <w:t xml:space="preserve">It’s a convention to write the </w:t>
      </w:r>
      <w:r>
        <w:rPr>
          <w:rStyle w:val="KeywordTok"/>
        </w:rPr>
        <w:t>while</w:t>
      </w:r>
      <w:r>
        <w:t xml:space="preserve"> keyword on the same line as the </w:t>
      </w:r>
      <w:proofErr w:type="gramStart"/>
      <w:r>
        <w:t xml:space="preserve">closing </w:t>
      </w:r>
      <w:r>
        <w:rPr>
          <w:rStyle w:val="OperatorTok"/>
        </w:rPr>
        <w:t>}</w:t>
      </w:r>
      <w:proofErr w:type="gramEnd"/>
      <w:r>
        <w:t xml:space="preserve">, rather than on its own line as in a </w:t>
      </w:r>
      <w:r>
        <w:rPr>
          <w:rStyle w:val="KeywordTok"/>
        </w:rPr>
        <w:t>while</w:t>
      </w:r>
      <w:r>
        <w:t xml:space="preserve"> loop</w:t>
      </w:r>
    </w:p>
    <w:p w14:paraId="38919EDB" w14:textId="77777777" w:rsidR="000E53A3" w:rsidRDefault="00000000">
      <w:pPr>
        <w:numPr>
          <w:ilvl w:val="1"/>
          <w:numId w:val="447"/>
        </w:numPr>
      </w:pPr>
      <w:r>
        <w:t xml:space="preserve">When the computer encounters a </w:t>
      </w:r>
      <w:r>
        <w:rPr>
          <w:rStyle w:val="KeywordTok"/>
        </w:rPr>
        <w:t>do</w:t>
      </w:r>
      <w:r>
        <w:rPr>
          <w:rStyle w:val="OperatorTok"/>
        </w:rPr>
        <w:t>-</w:t>
      </w:r>
      <w:r>
        <w:rPr>
          <w:rStyle w:val="KeywordTok"/>
        </w:rPr>
        <w:t>while</w:t>
      </w:r>
      <w:r>
        <w:t xml:space="preserve"> loop, it first executes the body (code block), then evaluates the condition</w:t>
      </w:r>
    </w:p>
    <w:p w14:paraId="4587FE84" w14:textId="77777777" w:rsidR="000E53A3" w:rsidRDefault="00000000">
      <w:pPr>
        <w:numPr>
          <w:ilvl w:val="1"/>
          <w:numId w:val="447"/>
        </w:numPr>
      </w:pPr>
      <w:r>
        <w:t xml:space="preserve">If the condition is true, the computer jumps back to the </w:t>
      </w:r>
      <w:r>
        <w:rPr>
          <w:rStyle w:val="KeywordTok"/>
        </w:rPr>
        <w:t>do</w:t>
      </w:r>
      <w:r>
        <w:t xml:space="preserve"> keyword and executes the loop body again</w:t>
      </w:r>
    </w:p>
    <w:p w14:paraId="0D3BE852" w14:textId="77777777" w:rsidR="000E53A3" w:rsidRDefault="00000000">
      <w:pPr>
        <w:numPr>
          <w:ilvl w:val="1"/>
          <w:numId w:val="447"/>
        </w:numPr>
      </w:pPr>
      <w:r>
        <w:t xml:space="preserve">If the condition is false, execution continues to the next line after </w:t>
      </w:r>
      <w:proofErr w:type="spellStart"/>
      <w:r>
        <w:t>teh</w:t>
      </w:r>
      <w:proofErr w:type="spellEnd"/>
      <w:r>
        <w:t xml:space="preserve"> </w:t>
      </w:r>
      <w:r>
        <w:rPr>
          <w:rStyle w:val="KeywordTok"/>
        </w:rPr>
        <w:t>while</w:t>
      </w:r>
      <w:r>
        <w:t xml:space="preserve"> keyword</w:t>
      </w:r>
    </w:p>
    <w:p w14:paraId="4E4C4783" w14:textId="77777777" w:rsidR="000E53A3" w:rsidRDefault="00000000">
      <w:pPr>
        <w:numPr>
          <w:ilvl w:val="1"/>
          <w:numId w:val="447"/>
        </w:numPr>
      </w:pPr>
      <w:r>
        <w:lastRenderedPageBreak/>
        <w:t>If the loop body is only a single statement, you can omit the curly braces, but not the semicolon:</w:t>
      </w:r>
    </w:p>
    <w:p w14:paraId="5F604F7E" w14:textId="77777777" w:rsidR="000E53A3" w:rsidRDefault="00000000">
      <w:pPr>
        <w:pStyle w:val="SourceCode"/>
        <w:numPr>
          <w:ilvl w:val="0"/>
          <w:numId w:val="1"/>
        </w:numPr>
      </w:pPr>
      <w:r>
        <w:rPr>
          <w:rStyle w:val="KeywordTok"/>
        </w:rPr>
        <w:t>do</w:t>
      </w:r>
      <w:r>
        <w:br/>
      </w:r>
      <w:r>
        <w:rPr>
          <w:rStyle w:val="OperatorTok"/>
        </w:rPr>
        <w:t>&lt;</w:t>
      </w:r>
      <w:r>
        <w:rPr>
          <w:rStyle w:val="NormalTok"/>
        </w:rPr>
        <w:t>statement</w:t>
      </w:r>
      <w:r>
        <w:rPr>
          <w:rStyle w:val="OperatorTok"/>
        </w:rPr>
        <w:t>&gt;</w:t>
      </w:r>
      <w:r>
        <w:br/>
      </w:r>
      <w:r>
        <w:rPr>
          <w:rStyle w:val="KeywordTok"/>
        </w:rPr>
        <w:t>while</w:t>
      </w:r>
      <w:r>
        <w:rPr>
          <w:rStyle w:val="OperatorTok"/>
        </w:rPr>
        <w:t>(&lt;</w:t>
      </w:r>
      <w:r>
        <w:rPr>
          <w:rStyle w:val="NormalTok"/>
        </w:rPr>
        <w:t>condition</w:t>
      </w:r>
      <w:r>
        <w:rPr>
          <w:rStyle w:val="OperatorTok"/>
        </w:rPr>
        <w:t>&gt;</w:t>
      </w:r>
      <w:proofErr w:type="gramStart"/>
      <w:r>
        <w:rPr>
          <w:rStyle w:val="OperatorTok"/>
        </w:rPr>
        <w:t>);</w:t>
      </w:r>
      <w:proofErr w:type="gramEnd"/>
    </w:p>
    <w:p w14:paraId="0CD68BFD" w14:textId="77777777" w:rsidR="000E53A3" w:rsidRDefault="00000000">
      <w:pPr>
        <w:pStyle w:val="Heading2"/>
      </w:pPr>
      <w:bookmarkStart w:id="348" w:name="do-while-loops-with-multiple-conditions"/>
      <w:bookmarkEnd w:id="347"/>
      <w:r>
        <w:rPr>
          <w:rStyle w:val="KeywordTok"/>
        </w:rPr>
        <w:t>do</w:t>
      </w:r>
      <w:r>
        <w:rPr>
          <w:rStyle w:val="OperatorTok"/>
        </w:rPr>
        <w:t>-</w:t>
      </w:r>
      <w:r>
        <w:rPr>
          <w:rStyle w:val="KeywordTok"/>
        </w:rPr>
        <w:t>while</w:t>
      </w:r>
      <w:r>
        <w:t xml:space="preserve"> loops with multiple conditions</w:t>
      </w:r>
    </w:p>
    <w:p w14:paraId="1DC51C03" w14:textId="77777777" w:rsidR="000E53A3" w:rsidRDefault="00000000">
      <w:pPr>
        <w:pStyle w:val="Compact"/>
        <w:numPr>
          <w:ilvl w:val="0"/>
          <w:numId w:val="448"/>
        </w:numPr>
      </w:pPr>
      <w:r>
        <w:t xml:space="preserve">We can combine both types of user-input validation in one loop: Ensuring the user entered a number (not some other string), and ensuring the number is valid. This is easier to do with a </w:t>
      </w:r>
      <w:r>
        <w:rPr>
          <w:rStyle w:val="KeywordTok"/>
        </w:rPr>
        <w:t>do</w:t>
      </w:r>
      <w:r>
        <w:rPr>
          <w:rStyle w:val="OperatorTok"/>
        </w:rPr>
        <w:t>-</w:t>
      </w:r>
      <w:r>
        <w:rPr>
          <w:rStyle w:val="KeywordTok"/>
        </w:rPr>
        <w:t>while</w:t>
      </w:r>
      <w:r>
        <w:t xml:space="preserve"> loop:</w:t>
      </w:r>
    </w:p>
    <w:p w14:paraId="2DD07449" w14:textId="77777777" w:rsidR="000E53A3" w:rsidRDefault="00000000">
      <w:pPr>
        <w:pStyle w:val="SourceCode"/>
      </w:pPr>
      <w:r>
        <w:rPr>
          <w:rStyle w:val="DataTypeTok"/>
        </w:rPr>
        <w:t>decimal</w:t>
      </w:r>
      <w:r>
        <w:rPr>
          <w:rStyle w:val="NormalTok"/>
        </w:rPr>
        <w:t xml:space="preserve"> price</w:t>
      </w:r>
      <w:r>
        <w:rPr>
          <w:rStyle w:val="OperatorTok"/>
        </w:rPr>
        <w:t>;</w:t>
      </w:r>
      <w:r>
        <w:br/>
      </w:r>
      <w:r>
        <w:rPr>
          <w:rStyle w:val="DataTypeTok"/>
        </w:rPr>
        <w:t>bool</w:t>
      </w:r>
      <w:r>
        <w:rPr>
          <w:rStyle w:val="NormalTok"/>
        </w:rPr>
        <w:t xml:space="preserve"> </w:t>
      </w:r>
      <w:proofErr w:type="spellStart"/>
      <w:r>
        <w:rPr>
          <w:rStyle w:val="NormalTok"/>
        </w:rPr>
        <w:t>parseSuccess</w:t>
      </w:r>
      <w:proofErr w:type="spellEnd"/>
      <w:r>
        <w:rPr>
          <w:rStyle w:val="OperatorTok"/>
        </w:rPr>
        <w:t>;</w:t>
      </w:r>
      <w:r>
        <w:br/>
      </w:r>
      <w:r>
        <w:rPr>
          <w:rStyle w:val="KeywordTok"/>
        </w:rPr>
        <w:t>do</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a price (must be non-negative)."</w:t>
      </w:r>
      <w:r>
        <w:rPr>
          <w:rStyle w:val="OperatorTok"/>
        </w:rPr>
        <w:t>);</w:t>
      </w:r>
      <w:r>
        <w:br/>
      </w:r>
      <w:r>
        <w:rPr>
          <w:rStyle w:val="NormalTok"/>
        </w:rPr>
        <w:t xml:space="preserve">    </w:t>
      </w:r>
      <w:proofErr w:type="spellStart"/>
      <w:r>
        <w:rPr>
          <w:rStyle w:val="NormalTok"/>
        </w:rPr>
        <w:t>parseSuccess</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TryParse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price</w:t>
      </w:r>
      <w:r>
        <w:rPr>
          <w:rStyle w:val="OperatorTok"/>
        </w:rPr>
        <w:t>);</w:t>
      </w:r>
      <w:r>
        <w:br/>
      </w:r>
      <w:r>
        <w:rPr>
          <w:rStyle w:val="OperatorTok"/>
        </w:rPr>
        <w:t>}</w:t>
      </w:r>
      <w:r>
        <w:rPr>
          <w:rStyle w:val="NormalTok"/>
        </w:rPr>
        <w:t xml:space="preserve"> </w:t>
      </w:r>
      <w:proofErr w:type="gramStart"/>
      <w:r>
        <w:rPr>
          <w:rStyle w:val="KeywordTok"/>
        </w:rPr>
        <w:t>while</w:t>
      </w:r>
      <w:r>
        <w:rPr>
          <w:rStyle w:val="OperatorTok"/>
        </w:rPr>
        <w:t>(</w:t>
      </w:r>
      <w:proofErr w:type="gramEnd"/>
      <w:r>
        <w:rPr>
          <w:rStyle w:val="OperatorTok"/>
        </w:rPr>
        <w:t>!</w:t>
      </w:r>
      <w:proofErr w:type="spellStart"/>
      <w:r>
        <w:rPr>
          <w:rStyle w:val="NormalTok"/>
        </w:rPr>
        <w:t>parseSuccess</w:t>
      </w:r>
      <w:proofErr w:type="spellEnd"/>
      <w:r>
        <w:rPr>
          <w:rStyle w:val="NormalTok"/>
        </w:rPr>
        <w:t xml:space="preserve"> </w:t>
      </w:r>
      <w:r>
        <w:rPr>
          <w:rStyle w:val="OperatorTok"/>
        </w:rPr>
        <w:t>||</w:t>
      </w:r>
      <w:r>
        <w:rPr>
          <w:rStyle w:val="NormalTok"/>
        </w:rPr>
        <w:t xml:space="preserve"> price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proofErr w:type="gramStart"/>
      <w:r>
        <w:rPr>
          <w:rStyle w:val="OperatorTok"/>
        </w:rPr>
        <w:t>);</w:t>
      </w:r>
      <w:proofErr w:type="gramEnd"/>
    </w:p>
    <w:p w14:paraId="3109DC27" w14:textId="77777777" w:rsidR="000E53A3" w:rsidRDefault="00000000">
      <w:pPr>
        <w:numPr>
          <w:ilvl w:val="0"/>
          <w:numId w:val="449"/>
        </w:numPr>
      </w:pPr>
      <w:r>
        <w:t>There are two parts to the loop condition: (1) it should be true if the user did not enter a number, and (2) it should be true if the user entered a negative number.</w:t>
      </w:r>
    </w:p>
    <w:p w14:paraId="624F9085" w14:textId="77777777" w:rsidR="000E53A3" w:rsidRDefault="00000000">
      <w:pPr>
        <w:numPr>
          <w:ilvl w:val="0"/>
          <w:numId w:val="449"/>
        </w:numPr>
      </w:pPr>
      <w:r>
        <w:t xml:space="preserve">We combine these two conditions with </w:t>
      </w:r>
      <w:r>
        <w:rPr>
          <w:rStyle w:val="OperatorTok"/>
        </w:rPr>
        <w:t>||</w:t>
      </w:r>
      <w:r>
        <w:t xml:space="preserve"> because either one, by itself, represents invalid input. Even if the user entered a valid number (which </w:t>
      </w:r>
      <w:proofErr w:type="gramStart"/>
      <w:r>
        <w:t xml:space="preserve">means </w:t>
      </w:r>
      <w:r>
        <w:rPr>
          <w:rStyle w:val="OperatorTok"/>
        </w:rPr>
        <w:t>!</w:t>
      </w:r>
      <w:proofErr w:type="spellStart"/>
      <w:r>
        <w:rPr>
          <w:rStyle w:val="NormalTok"/>
        </w:rPr>
        <w:t>parseSuccess</w:t>
      </w:r>
      <w:proofErr w:type="spellEnd"/>
      <w:proofErr w:type="gramEnd"/>
      <w:r>
        <w:t xml:space="preserve"> is false), the loop should not stop unless </w:t>
      </w:r>
      <w:r>
        <w:rPr>
          <w:rStyle w:val="NormalTok"/>
        </w:rPr>
        <w:t xml:space="preserve">price </w:t>
      </w:r>
      <w:r>
        <w:rPr>
          <w:rStyle w:val="OperatorTok"/>
        </w:rPr>
        <w:t>&lt;</w:t>
      </w:r>
      <w:r>
        <w:rPr>
          <w:rStyle w:val="NormalTok"/>
        </w:rPr>
        <w:t xml:space="preserve"> </w:t>
      </w:r>
      <w:r w:rsidRPr="00A26FB6">
        <w:rPr>
          <w:rStyle w:val="DecValTok"/>
          <w:color w:val="006226"/>
        </w:rPr>
        <w:t>0</w:t>
      </w:r>
      <w:r>
        <w:t xml:space="preserve"> is also false.</w:t>
      </w:r>
    </w:p>
    <w:p w14:paraId="21681BAE" w14:textId="77777777" w:rsidR="000E53A3" w:rsidRDefault="00000000">
      <w:pPr>
        <w:numPr>
          <w:ilvl w:val="0"/>
          <w:numId w:val="449"/>
        </w:numPr>
      </w:pPr>
      <w:r>
        <w:t>Note that both variables must be declared before the loop begins, so that they are in scope both inside and outside the loop body</w:t>
      </w:r>
    </w:p>
    <w:p w14:paraId="31FAA220" w14:textId="77777777" w:rsidR="000E53A3" w:rsidRDefault="00000000">
      <w:pPr>
        <w:pStyle w:val="Heading1"/>
      </w:pPr>
      <w:bookmarkStart w:id="349" w:name="input-validation"/>
      <w:bookmarkEnd w:id="343"/>
      <w:bookmarkEnd w:id="348"/>
      <w:r>
        <w:t>Input Validation</w:t>
      </w:r>
    </w:p>
    <w:p w14:paraId="772A7D23" w14:textId="77777777" w:rsidR="000E53A3" w:rsidRDefault="00000000">
      <w:pPr>
        <w:pStyle w:val="Heading2"/>
      </w:pPr>
      <w:bookmarkStart w:id="350" w:name="valid-and-invalid-data"/>
      <w:r>
        <w:t>Valid and invalid data</w:t>
      </w:r>
    </w:p>
    <w:p w14:paraId="340FADEA" w14:textId="77777777" w:rsidR="000E53A3" w:rsidRDefault="00000000">
      <w:pPr>
        <w:numPr>
          <w:ilvl w:val="0"/>
          <w:numId w:val="450"/>
        </w:numPr>
      </w:pPr>
      <w:r>
        <w:t>Depending on the purpose of your program, each variable might have a limited range of values that are “valid” or “good,” even if the data type can hold more</w:t>
      </w:r>
    </w:p>
    <w:p w14:paraId="588FA9C5" w14:textId="77777777" w:rsidR="000E53A3" w:rsidRDefault="00000000">
      <w:pPr>
        <w:numPr>
          <w:ilvl w:val="0"/>
          <w:numId w:val="450"/>
        </w:numPr>
      </w:pPr>
      <w:r>
        <w:t xml:space="preserve">For example, a </w:t>
      </w:r>
      <w:r>
        <w:rPr>
          <w:rStyle w:val="DataTypeTok"/>
        </w:rPr>
        <w:t>decimal</w:t>
      </w:r>
      <w:r>
        <w:t xml:space="preserve"> variable that holds a price (in dollars) should have a positive value, even though it is legal to store negative numbers in a </w:t>
      </w:r>
      <w:r>
        <w:rPr>
          <w:rStyle w:val="DataTypeTok"/>
        </w:rPr>
        <w:t>decimal</w:t>
      </w:r>
    </w:p>
    <w:p w14:paraId="1A70DA83" w14:textId="77777777" w:rsidR="000E53A3" w:rsidRDefault="00000000">
      <w:pPr>
        <w:numPr>
          <w:ilvl w:val="0"/>
          <w:numId w:val="450"/>
        </w:numPr>
      </w:pPr>
      <w:r>
        <w:t xml:space="preserve">Consider the </w:t>
      </w:r>
      <w:r>
        <w:rPr>
          <w:rStyle w:val="NormalTok"/>
        </w:rPr>
        <w:t>Item</w:t>
      </w:r>
      <w:r>
        <w:t xml:space="preserve"> class, which represents an item sold in a store. It has a </w:t>
      </w:r>
      <w:r>
        <w:rPr>
          <w:rStyle w:val="NormalTok"/>
        </w:rPr>
        <w:t>price</w:t>
      </w:r>
      <w:r>
        <w:t xml:space="preserve"> attribute that should only store positive values:</w:t>
      </w:r>
    </w:p>
    <w:p w14:paraId="767B954D" w14:textId="77777777" w:rsidR="000E53A3" w:rsidRDefault="00000000">
      <w:pPr>
        <w:pStyle w:val="SourceCode"/>
      </w:pPr>
      <w:r>
        <w:rPr>
          <w:rStyle w:val="KeywordTok"/>
        </w:rPr>
        <w:t>class</w:t>
      </w:r>
      <w:r>
        <w:rPr>
          <w:rStyle w:val="NormalTok"/>
        </w:rPr>
        <w:t xml:space="preserve"> Item</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description</w:t>
      </w:r>
      <w:r>
        <w:rPr>
          <w:rStyle w:val="OperatorTok"/>
        </w:rPr>
        <w:t>;</w:t>
      </w:r>
      <w:r>
        <w:br/>
      </w:r>
      <w:r>
        <w:rPr>
          <w:rStyle w:val="NormalTok"/>
        </w:rPr>
        <w:t xml:space="preserve">  </w:t>
      </w:r>
      <w:r>
        <w:rPr>
          <w:rStyle w:val="KeywordTok"/>
        </w:rPr>
        <w:t>private</w:t>
      </w:r>
      <w:r>
        <w:rPr>
          <w:rStyle w:val="NormalTok"/>
        </w:rPr>
        <w:t xml:space="preserve"> </w:t>
      </w:r>
      <w:r>
        <w:rPr>
          <w:rStyle w:val="DataTypeTok"/>
        </w:rPr>
        <w:t>decimal</w:t>
      </w:r>
      <w:r>
        <w:rPr>
          <w:rStyle w:val="NormalTok"/>
        </w:rPr>
        <w:t xml:space="preserve"> price</w:t>
      </w:r>
      <w:r>
        <w:rPr>
          <w:rStyle w:val="OperatorTok"/>
        </w:rPr>
        <w:t>;</w:t>
      </w:r>
      <w:r>
        <w:br/>
      </w:r>
      <w:r>
        <w:lastRenderedPageBreak/>
        <w:br/>
      </w:r>
      <w:r>
        <w:rPr>
          <w:rStyle w:val="NormalTok"/>
        </w:rPr>
        <w:t xml:space="preserve">  </w:t>
      </w:r>
      <w:r>
        <w:rPr>
          <w:rStyle w:val="KeywordTok"/>
        </w:rPr>
        <w:t>public</w:t>
      </w:r>
      <w:r>
        <w:rPr>
          <w:rStyle w:val="NormalTok"/>
        </w:rPr>
        <w:t xml:space="preserve"> </w:t>
      </w:r>
      <w:r>
        <w:rPr>
          <w:rStyle w:val="FunctionTok"/>
        </w:rPr>
        <w:t>Item</w:t>
      </w:r>
      <w:r>
        <w:rPr>
          <w:rStyle w:val="OperatorTok"/>
        </w:rPr>
        <w:t>(</w:t>
      </w:r>
      <w:r>
        <w:rPr>
          <w:rStyle w:val="DataTypeTok"/>
        </w:rPr>
        <w:t>string</w:t>
      </w:r>
      <w:r>
        <w:rPr>
          <w:rStyle w:val="NormalTok"/>
        </w:rPr>
        <w:t xml:space="preserve"> </w:t>
      </w:r>
      <w:proofErr w:type="spellStart"/>
      <w:r>
        <w:rPr>
          <w:rStyle w:val="NormalTok"/>
        </w:rPr>
        <w:t>initDesc</w:t>
      </w:r>
      <w:proofErr w:type="spellEnd"/>
      <w:r>
        <w:rPr>
          <w:rStyle w:val="OperatorTok"/>
        </w:rPr>
        <w:t>,</w:t>
      </w:r>
      <w:r>
        <w:rPr>
          <w:rStyle w:val="NormalTok"/>
        </w:rPr>
        <w:t xml:space="preserve"> </w:t>
      </w:r>
      <w:r>
        <w:rPr>
          <w:rStyle w:val="DataTypeTok"/>
        </w:rPr>
        <w:t>decimal</w:t>
      </w:r>
      <w:r>
        <w:rPr>
          <w:rStyle w:val="NormalTok"/>
        </w:rPr>
        <w:t xml:space="preserve"> </w:t>
      </w:r>
      <w:proofErr w:type="spellStart"/>
      <w:r>
        <w:rPr>
          <w:rStyle w:val="NormalTok"/>
        </w:rPr>
        <w:t>initPrice</w:t>
      </w:r>
      <w:proofErr w:type="spellEnd"/>
      <w:r>
        <w:rPr>
          <w:rStyle w:val="OperatorTok"/>
        </w:rPr>
        <w:t>)</w:t>
      </w:r>
      <w:r>
        <w:br/>
      </w:r>
      <w:r>
        <w:rPr>
          <w:rStyle w:val="NormalTok"/>
        </w:rPr>
        <w:t xml:space="preserve">  </w:t>
      </w:r>
      <w:r>
        <w:rPr>
          <w:rStyle w:val="OperatorTok"/>
        </w:rPr>
        <w:t>{</w:t>
      </w:r>
      <w:r>
        <w:br/>
      </w:r>
      <w:r>
        <w:rPr>
          <w:rStyle w:val="NormalTok"/>
        </w:rPr>
        <w:t xml:space="preserve">    description </w:t>
      </w:r>
      <w:r>
        <w:rPr>
          <w:rStyle w:val="OperatorTok"/>
        </w:rPr>
        <w:t>=</w:t>
      </w:r>
      <w:r>
        <w:rPr>
          <w:rStyle w:val="NormalTok"/>
        </w:rPr>
        <w:t xml:space="preserve"> </w:t>
      </w:r>
      <w:proofErr w:type="spellStart"/>
      <w:r>
        <w:rPr>
          <w:rStyle w:val="NormalTok"/>
        </w:rPr>
        <w:t>initDesc</w:t>
      </w:r>
      <w:proofErr w:type="spellEnd"/>
      <w:r>
        <w:rPr>
          <w:rStyle w:val="OperatorTok"/>
        </w:rPr>
        <w:t>;</w:t>
      </w:r>
      <w:r>
        <w:br/>
      </w:r>
      <w:r>
        <w:rPr>
          <w:rStyle w:val="NormalTok"/>
        </w:rPr>
        <w:t xml:space="preserve">    price </w:t>
      </w:r>
      <w:r>
        <w:rPr>
          <w:rStyle w:val="OperatorTok"/>
        </w:rPr>
        <w:t>=</w:t>
      </w:r>
      <w:r>
        <w:rPr>
          <w:rStyle w:val="NormalTok"/>
        </w:rPr>
        <w:t xml:space="preserve"> </w:t>
      </w:r>
      <w:proofErr w:type="spellStart"/>
      <w:r>
        <w:rPr>
          <w:rStyle w:val="NormalTok"/>
        </w:rPr>
        <w:t>initPrice</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w:t>
      </w:r>
      <w:proofErr w:type="spellStart"/>
      <w:r>
        <w:rPr>
          <w:rStyle w:val="FunctionTok"/>
        </w:rPr>
        <w:t>GetPrice</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price</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SetPrice</w:t>
      </w:r>
      <w:proofErr w:type="spellEnd"/>
      <w:r>
        <w:rPr>
          <w:rStyle w:val="OperatorTok"/>
        </w:rPr>
        <w:t>(</w:t>
      </w:r>
      <w:r>
        <w:rPr>
          <w:rStyle w:val="DataTypeTok"/>
        </w:rPr>
        <w:t>decimal</w:t>
      </w:r>
      <w:r>
        <w:rPr>
          <w:rStyle w:val="NormalTok"/>
        </w:rPr>
        <w:t xml:space="preserve"> p</w:t>
      </w:r>
      <w:r>
        <w:rPr>
          <w:rStyle w:val="OperatorTok"/>
        </w:rPr>
        <w:t>)</w:t>
      </w:r>
      <w:r>
        <w:br/>
      </w:r>
      <w:r>
        <w:rPr>
          <w:rStyle w:val="NormalTok"/>
        </w:rPr>
        <w:t xml:space="preserve">  </w:t>
      </w:r>
      <w:r>
        <w:rPr>
          <w:rStyle w:val="OperatorTok"/>
        </w:rPr>
        <w:t>{</w:t>
      </w:r>
      <w:r>
        <w:br/>
      </w:r>
      <w:r>
        <w:rPr>
          <w:rStyle w:val="NormalTok"/>
        </w:rPr>
        <w:t xml:space="preserve">    price </w:t>
      </w:r>
      <w:r>
        <w:rPr>
          <w:rStyle w:val="OperatorTok"/>
        </w:rPr>
        <w:t>=</w:t>
      </w:r>
      <w:r>
        <w:rPr>
          <w:rStyle w:val="NormalTok"/>
        </w:rPr>
        <w:t xml:space="preserve"> p</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w:t>
      </w:r>
      <w:proofErr w:type="spellStart"/>
      <w:r>
        <w:rPr>
          <w:rStyle w:val="FunctionTok"/>
        </w:rPr>
        <w:t>GetDescription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description</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SetDescription</w:t>
      </w:r>
      <w:proofErr w:type="spellEnd"/>
      <w:r>
        <w:rPr>
          <w:rStyle w:val="OperatorTok"/>
        </w:rPr>
        <w:t>(</w:t>
      </w:r>
      <w:r>
        <w:rPr>
          <w:rStyle w:val="DataTypeTok"/>
        </w:rPr>
        <w:t>string</w:t>
      </w:r>
      <w:r>
        <w:rPr>
          <w:rStyle w:val="NormalTok"/>
        </w:rPr>
        <w:t xml:space="preserve"> desc</w:t>
      </w:r>
      <w:r>
        <w:rPr>
          <w:rStyle w:val="OperatorTok"/>
        </w:rPr>
        <w:t>)</w:t>
      </w:r>
      <w:r>
        <w:br/>
      </w:r>
      <w:r>
        <w:rPr>
          <w:rStyle w:val="NormalTok"/>
        </w:rPr>
        <w:t xml:space="preserve">  </w:t>
      </w:r>
      <w:r>
        <w:rPr>
          <w:rStyle w:val="OperatorTok"/>
        </w:rPr>
        <w:t>{</w:t>
      </w:r>
      <w:r>
        <w:br/>
      </w:r>
      <w:r>
        <w:rPr>
          <w:rStyle w:val="NormalTok"/>
        </w:rPr>
        <w:t xml:space="preserve">    description </w:t>
      </w:r>
      <w:r>
        <w:rPr>
          <w:rStyle w:val="OperatorTok"/>
        </w:rPr>
        <w:t>=</w:t>
      </w:r>
      <w:r>
        <w:rPr>
          <w:rStyle w:val="NormalTok"/>
        </w:rPr>
        <w:t xml:space="preserve"> desc</w:t>
      </w:r>
      <w:r>
        <w:rPr>
          <w:rStyle w:val="OperatorTok"/>
        </w:rPr>
        <w:t>;</w:t>
      </w:r>
      <w:r>
        <w:br/>
      </w:r>
      <w:r>
        <w:rPr>
          <w:rStyle w:val="NormalTok"/>
        </w:rPr>
        <w:t xml:space="preserve">  </w:t>
      </w:r>
      <w:r>
        <w:rPr>
          <w:rStyle w:val="OperatorTok"/>
        </w:rPr>
        <w:t>}</w:t>
      </w:r>
      <w:r>
        <w:br/>
      </w:r>
      <w:r>
        <w:rPr>
          <w:rStyle w:val="OperatorTok"/>
        </w:rPr>
        <w:t>}</w:t>
      </w:r>
    </w:p>
    <w:p w14:paraId="7E1B9046" w14:textId="77777777" w:rsidR="000E53A3" w:rsidRDefault="00000000">
      <w:pPr>
        <w:pStyle w:val="Compact"/>
        <w:numPr>
          <w:ilvl w:val="0"/>
          <w:numId w:val="451"/>
        </w:numPr>
      </w:pPr>
      <w:r>
        <w:t xml:space="preserve">When you write a program that constructs an </w:t>
      </w:r>
      <w:r>
        <w:rPr>
          <w:rStyle w:val="NormalTok"/>
        </w:rPr>
        <w:t>Item</w:t>
      </w:r>
      <w:r>
        <w:t xml:space="preserve"> from literal values, you (the programmer) can make sure you only use positive prices. However, if you construct an </w:t>
      </w:r>
      <w:r>
        <w:rPr>
          <w:rStyle w:val="NormalTok"/>
        </w:rPr>
        <w:t>Item</w:t>
      </w:r>
      <w:r>
        <w:t xml:space="preserve"> based on input provided by the user, you cannot be certain that the user will follow directions and enter a valid price:</w:t>
      </w:r>
    </w:p>
    <w:p w14:paraId="027ABD74"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the item's description"</w:t>
      </w:r>
      <w:r>
        <w:rPr>
          <w:rStyle w:val="OperatorTok"/>
        </w:rPr>
        <w:t>);</w:t>
      </w:r>
      <w:r>
        <w:br/>
      </w:r>
      <w:r>
        <w:rPr>
          <w:rStyle w:val="DataTypeTok"/>
        </w:rPr>
        <w:t>string</w:t>
      </w:r>
      <w:r>
        <w:rPr>
          <w:rStyle w:val="NormalTok"/>
        </w:rPr>
        <w:t xml:space="preserve"> desc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the item's price (must be positive)"</w:t>
      </w:r>
      <w:r>
        <w:rPr>
          <w:rStyle w:val="OperatorTok"/>
        </w:rPr>
        <w:t>);</w:t>
      </w:r>
      <w:r>
        <w:br/>
      </w:r>
      <w:r>
        <w:rPr>
          <w:rStyle w:val="DataTypeTok"/>
        </w:rPr>
        <w:t>decimal</w:t>
      </w:r>
      <w:r>
        <w:rPr>
          <w:rStyle w:val="NormalTok"/>
        </w:rPr>
        <w:t xml:space="preserve"> price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proofErr w:type="gramStart"/>
      <w:r>
        <w:rPr>
          <w:rStyle w:val="OperatorTok"/>
        </w:rPr>
        <w:t>);</w:t>
      </w:r>
      <w:proofErr w:type="gramEnd"/>
    </w:p>
    <w:p w14:paraId="39C2AD89" w14:textId="77777777" w:rsidR="000E53A3" w:rsidRDefault="00000000">
      <w:pPr>
        <w:pStyle w:val="FirstParagraph"/>
      </w:pPr>
      <w:r>
        <w:t xml:space="preserve">In this code, if the user enters a negative number, the </w:t>
      </w:r>
      <w:proofErr w:type="spellStart"/>
      <w:r>
        <w:rPr>
          <w:rStyle w:val="NormalTok"/>
        </w:rPr>
        <w:t>myItem</w:t>
      </w:r>
      <w:proofErr w:type="spellEnd"/>
      <w:r>
        <w:t xml:space="preserve"> object will have a negative price, even though that does not make sense.</w:t>
      </w:r>
    </w:p>
    <w:p w14:paraId="7C88228E" w14:textId="77777777" w:rsidR="000E53A3" w:rsidRDefault="00000000">
      <w:pPr>
        <w:pStyle w:val="Compact"/>
        <w:numPr>
          <w:ilvl w:val="0"/>
          <w:numId w:val="452"/>
        </w:numPr>
      </w:pPr>
      <w:r>
        <w:t xml:space="preserve">One way to guard against “bad” user input values is to use an </w:t>
      </w:r>
      <w:r>
        <w:rPr>
          <w:rStyle w:val="KeywordTok"/>
        </w:rPr>
        <w:t>if</w:t>
      </w:r>
      <w:r>
        <w:t xml:space="preserve"> statement or a conditional operator, as we saw in the previous lecture (Switch and Conditional), to provide a default value if the user’s input is invalid. In our example with Item, we could add a conditional operator to check whether </w:t>
      </w:r>
      <w:r>
        <w:rPr>
          <w:rStyle w:val="NormalTok"/>
        </w:rPr>
        <w:t>price</w:t>
      </w:r>
      <w:r>
        <w:t xml:space="preserve"> is negative before providing it to the </w:t>
      </w:r>
      <w:r>
        <w:rPr>
          <w:rStyle w:val="NormalTok"/>
        </w:rPr>
        <w:t>Item</w:t>
      </w:r>
      <w:r>
        <w:t xml:space="preserve"> constructor:</w:t>
      </w:r>
    </w:p>
    <w:p w14:paraId="0DA2A4DD" w14:textId="77777777" w:rsidR="000E53A3" w:rsidRDefault="00000000">
      <w:pPr>
        <w:pStyle w:val="SourceCode"/>
      </w:pPr>
      <w:r>
        <w:rPr>
          <w:rStyle w:val="DataTypeTok"/>
        </w:rPr>
        <w:t>decimal</w:t>
      </w:r>
      <w:r>
        <w:rPr>
          <w:rStyle w:val="NormalTok"/>
        </w:rPr>
        <w:t xml:space="preserve"> price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w:t>
      </w:r>
      <w:r>
        <w:rPr>
          <w:rStyle w:val="OperatorTok"/>
        </w:rPr>
        <w:t>(</w:t>
      </w:r>
      <w:r>
        <w:rPr>
          <w:rStyle w:val="NormalTok"/>
        </w:rPr>
        <w:t xml:space="preserve">price </w:t>
      </w:r>
      <w:r>
        <w:rPr>
          <w:rStyle w:val="OperatorTok"/>
        </w:rPr>
        <w:t>&gt;=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gramStart"/>
      <w:r>
        <w:rPr>
          <w:rStyle w:val="NormalTok"/>
        </w:rPr>
        <w:t xml:space="preserve">price </w:t>
      </w:r>
      <w:r>
        <w:rPr>
          <w:rStyle w:val="OperatorTok"/>
        </w:rPr>
        <w:t>:</w:t>
      </w:r>
      <w:proofErr w:type="gramEnd"/>
      <w:r>
        <w:rPr>
          <w:rStyle w:val="NormalTok"/>
        </w:rPr>
        <w:t xml:space="preserve"> </w:t>
      </w:r>
      <w:r w:rsidRPr="00A26FB6">
        <w:rPr>
          <w:rStyle w:val="DecValTok"/>
          <w:color w:val="006226"/>
        </w:rPr>
        <w:t>0</w:t>
      </w:r>
      <w:proofErr w:type="gramStart"/>
      <w:r>
        <w:rPr>
          <w:rStyle w:val="OperatorTok"/>
        </w:rPr>
        <w:t>);</w:t>
      </w:r>
      <w:proofErr w:type="gramEnd"/>
    </w:p>
    <w:p w14:paraId="339B6EC1" w14:textId="77777777" w:rsidR="000E53A3" w:rsidRDefault="00000000">
      <w:pPr>
        <w:pStyle w:val="FirstParagraph"/>
      </w:pPr>
      <w:r>
        <w:lastRenderedPageBreak/>
        <w:t xml:space="preserve">In this code, the second argument to the </w:t>
      </w:r>
      <w:r>
        <w:rPr>
          <w:rStyle w:val="NormalTok"/>
        </w:rPr>
        <w:t>Item</w:t>
      </w:r>
      <w:r>
        <w:t xml:space="preserve"> constructor is the result of the conditional operator, which will be 0 if </w:t>
      </w:r>
      <w:r>
        <w:rPr>
          <w:rStyle w:val="NormalTok"/>
        </w:rPr>
        <w:t>price</w:t>
      </w:r>
      <w:r>
        <w:t xml:space="preserve"> is negative.</w:t>
      </w:r>
    </w:p>
    <w:p w14:paraId="6CF4ABFD" w14:textId="77777777" w:rsidR="000E53A3" w:rsidRDefault="00000000">
      <w:pPr>
        <w:pStyle w:val="Compact"/>
        <w:numPr>
          <w:ilvl w:val="0"/>
          <w:numId w:val="453"/>
        </w:numPr>
      </w:pPr>
      <w:r>
        <w:t xml:space="preserve">You can also put the conditional operator inside the constructor, to ensure that an </w:t>
      </w:r>
      <w:r>
        <w:rPr>
          <w:rStyle w:val="NormalTok"/>
        </w:rPr>
        <w:t>Item</w:t>
      </w:r>
      <w:r>
        <w:t xml:space="preserve"> with an invalid price can never be created. If we wrote this </w:t>
      </w:r>
      <w:proofErr w:type="gramStart"/>
      <w:r>
        <w:t>constructor</w:t>
      </w:r>
      <w:proofErr w:type="gramEnd"/>
      <w:r>
        <w:t xml:space="preserve"> inside the </w:t>
      </w:r>
      <w:r>
        <w:rPr>
          <w:rStyle w:val="NormalTok"/>
        </w:rPr>
        <w:t>Item</w:t>
      </w:r>
      <w:r>
        <w:t xml:space="preserve"> class:</w:t>
      </w:r>
    </w:p>
    <w:p w14:paraId="01770CDD" w14:textId="77777777" w:rsidR="000E53A3" w:rsidRDefault="00000000">
      <w:pPr>
        <w:pStyle w:val="SourceCode"/>
      </w:pPr>
      <w:r>
        <w:rPr>
          <w:rStyle w:val="KeywordTok"/>
        </w:rPr>
        <w:t>public</w:t>
      </w:r>
      <w:r>
        <w:rPr>
          <w:rStyle w:val="NormalTok"/>
        </w:rPr>
        <w:t xml:space="preserve"> </w:t>
      </w:r>
      <w:proofErr w:type="gramStart"/>
      <w:r>
        <w:rPr>
          <w:rStyle w:val="FunctionTok"/>
        </w:rPr>
        <w:t>Item</w:t>
      </w:r>
      <w:r>
        <w:rPr>
          <w:rStyle w:val="OperatorTok"/>
        </w:rPr>
        <w:t>(</w:t>
      </w:r>
      <w:proofErr w:type="gramEnd"/>
      <w:r>
        <w:rPr>
          <w:rStyle w:val="DataTypeTok"/>
        </w:rPr>
        <w:t>string</w:t>
      </w:r>
      <w:r>
        <w:rPr>
          <w:rStyle w:val="NormalTok"/>
        </w:rPr>
        <w:t xml:space="preserve"> </w:t>
      </w:r>
      <w:proofErr w:type="spellStart"/>
      <w:r>
        <w:rPr>
          <w:rStyle w:val="NormalTok"/>
        </w:rPr>
        <w:t>initDesc</w:t>
      </w:r>
      <w:proofErr w:type="spellEnd"/>
      <w:r>
        <w:rPr>
          <w:rStyle w:val="OperatorTok"/>
        </w:rPr>
        <w:t>,</w:t>
      </w:r>
      <w:r>
        <w:rPr>
          <w:rStyle w:val="NormalTok"/>
        </w:rPr>
        <w:t xml:space="preserve"> </w:t>
      </w:r>
      <w:r>
        <w:rPr>
          <w:rStyle w:val="DataTypeTok"/>
        </w:rPr>
        <w:t>decimal</w:t>
      </w:r>
      <w:r>
        <w:rPr>
          <w:rStyle w:val="NormalTok"/>
        </w:rPr>
        <w:t xml:space="preserve"> </w:t>
      </w:r>
      <w:proofErr w:type="spellStart"/>
      <w:r>
        <w:rPr>
          <w:rStyle w:val="NormalTok"/>
        </w:rPr>
        <w:t>initPrice</w:t>
      </w:r>
      <w:proofErr w:type="spellEnd"/>
      <w:r>
        <w:rPr>
          <w:rStyle w:val="OperatorTok"/>
        </w:rPr>
        <w:t>)</w:t>
      </w:r>
      <w:r>
        <w:br/>
      </w:r>
      <w:r>
        <w:rPr>
          <w:rStyle w:val="OperatorTok"/>
        </w:rPr>
        <w:t>{</w:t>
      </w:r>
      <w:r>
        <w:br/>
      </w:r>
      <w:r>
        <w:rPr>
          <w:rStyle w:val="NormalTok"/>
        </w:rPr>
        <w:t xml:space="preserve">    description </w:t>
      </w:r>
      <w:r>
        <w:rPr>
          <w:rStyle w:val="OperatorTok"/>
        </w:rPr>
        <w:t>=</w:t>
      </w:r>
      <w:r>
        <w:rPr>
          <w:rStyle w:val="NormalTok"/>
        </w:rPr>
        <w:t xml:space="preserve"> </w:t>
      </w:r>
      <w:proofErr w:type="spellStart"/>
      <w:r>
        <w:rPr>
          <w:rStyle w:val="NormalTok"/>
        </w:rPr>
        <w:t>initDesc</w:t>
      </w:r>
      <w:proofErr w:type="spellEnd"/>
      <w:r>
        <w:rPr>
          <w:rStyle w:val="OperatorTok"/>
        </w:rPr>
        <w:t>;</w:t>
      </w:r>
      <w:r>
        <w:br/>
      </w:r>
      <w:r>
        <w:rPr>
          <w:rStyle w:val="NormalTok"/>
        </w:rPr>
        <w:t xml:space="preserve">    price </w:t>
      </w:r>
      <w:r>
        <w:rPr>
          <w:rStyle w:val="OperatorTok"/>
        </w:rPr>
        <w:t>=</w:t>
      </w:r>
      <w:r>
        <w:rPr>
          <w:rStyle w:val="NormalTok"/>
        </w:rPr>
        <w:t xml:space="preserve"> </w:t>
      </w:r>
      <w:r>
        <w:rPr>
          <w:rStyle w:val="OperatorTok"/>
        </w:rPr>
        <w:t>(</w:t>
      </w:r>
      <w:proofErr w:type="spellStart"/>
      <w:r>
        <w:rPr>
          <w:rStyle w:val="NormalTok"/>
        </w:rPr>
        <w:t>initPrice</w:t>
      </w:r>
      <w:proofErr w:type="spellEnd"/>
      <w:r>
        <w:rPr>
          <w:rStyle w:val="NormalTok"/>
        </w:rPr>
        <w:t xml:space="preserve"> </w:t>
      </w:r>
      <w:r>
        <w:rPr>
          <w:rStyle w:val="OperatorTok"/>
        </w:rPr>
        <w:t>&gt;=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spellStart"/>
      <w:proofErr w:type="gramStart"/>
      <w:r>
        <w:rPr>
          <w:rStyle w:val="NormalTok"/>
        </w:rPr>
        <w:t>initPrice</w:t>
      </w:r>
      <w:proofErr w:type="spellEnd"/>
      <w:r>
        <w:rPr>
          <w:rStyle w:val="NormalTok"/>
        </w:rPr>
        <w:t xml:space="preserve"> </w:t>
      </w:r>
      <w:r>
        <w:rPr>
          <w:rStyle w:val="OperatorTok"/>
        </w:rPr>
        <w:t>:</w:t>
      </w:r>
      <w:proofErr w:type="gramEnd"/>
      <w:r>
        <w:rPr>
          <w:rStyle w:val="NormalTok"/>
        </w:rPr>
        <w:t xml:space="preserve"> </w:t>
      </w:r>
      <w:r w:rsidRPr="00A26FB6">
        <w:rPr>
          <w:rStyle w:val="DecValTok"/>
          <w:color w:val="006226"/>
        </w:rPr>
        <w:t>0</w:t>
      </w:r>
      <w:r>
        <w:rPr>
          <w:rStyle w:val="OperatorTok"/>
        </w:rPr>
        <w:t>;</w:t>
      </w:r>
      <w:r>
        <w:br/>
      </w:r>
      <w:r>
        <w:rPr>
          <w:rStyle w:val="OperatorTok"/>
        </w:rPr>
        <w:t>}</w:t>
      </w:r>
    </w:p>
    <w:p w14:paraId="4F3528D1" w14:textId="77777777" w:rsidR="000E53A3" w:rsidRDefault="00000000">
      <w:pPr>
        <w:pStyle w:val="FirstParagraph"/>
      </w:pPr>
      <w:proofErr w:type="gramStart"/>
      <w:r>
        <w:t>then</w:t>
      </w:r>
      <w:proofErr w:type="gramEnd"/>
      <w:r>
        <w:t xml:space="preserve"> the instantiation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r>
        <w:rPr>
          <w:rStyle w:val="OperatorTok"/>
        </w:rPr>
        <w:t>)</w:t>
      </w:r>
      <w:r>
        <w:t xml:space="preserve"> would never be able to create an object with a negative price. If the user provides an invalid price, the constructor will ignore their value and initialize the </w:t>
      </w:r>
      <w:r>
        <w:rPr>
          <w:rStyle w:val="NormalTok"/>
        </w:rPr>
        <w:t>price</w:t>
      </w:r>
      <w:r>
        <w:t xml:space="preserve"> instance variable to 0 instead.</w:t>
      </w:r>
    </w:p>
    <w:p w14:paraId="456BAC0C" w14:textId="77777777" w:rsidR="000E53A3" w:rsidRDefault="00000000">
      <w:pPr>
        <w:pStyle w:val="Heading2"/>
      </w:pPr>
      <w:bookmarkStart w:id="351" w:name="ensuring-data-is-valid-with-a-loop"/>
      <w:bookmarkEnd w:id="350"/>
      <w:r>
        <w:t>Ensuring data is valid with a loop</w:t>
      </w:r>
    </w:p>
    <w:p w14:paraId="4EB430A9" w14:textId="77777777" w:rsidR="000E53A3" w:rsidRDefault="00000000">
      <w:pPr>
        <w:numPr>
          <w:ilvl w:val="0"/>
          <w:numId w:val="454"/>
        </w:numPr>
      </w:pPr>
      <w:r>
        <w:t>Another way to protect your program from “bad” user input is to check whether the data is valid as soon as the user enters it, and prompt him/her to re-enter the data if it is not valid</w:t>
      </w:r>
    </w:p>
    <w:p w14:paraId="71BB973D" w14:textId="77777777" w:rsidR="000E53A3" w:rsidRDefault="00000000">
      <w:pPr>
        <w:numPr>
          <w:ilvl w:val="0"/>
          <w:numId w:val="454"/>
        </w:numPr>
      </w:pPr>
      <w:r>
        <w:t xml:space="preserve">A </w:t>
      </w:r>
      <w:r>
        <w:rPr>
          <w:rStyle w:val="KeywordTok"/>
        </w:rPr>
        <w:t>while</w:t>
      </w:r>
      <w:r>
        <w:t xml:space="preserve"> loop is the perfect fit for this approach: you can write a loop condition that is true when the user’s input is </w:t>
      </w:r>
      <w:proofErr w:type="gramStart"/>
      <w:r>
        <w:rPr>
          <w:i/>
          <w:iCs/>
        </w:rPr>
        <w:t>invalid</w:t>
      </w:r>
      <w:r>
        <w:t>, and</w:t>
      </w:r>
      <w:proofErr w:type="gramEnd"/>
      <w:r>
        <w:t xml:space="preserve"> ask the user for input in the body of the loop. This means your program will repeatedly ask the user for input until he/she enters valid data.</w:t>
      </w:r>
    </w:p>
    <w:p w14:paraId="44A5E2D1" w14:textId="77777777" w:rsidR="000E53A3" w:rsidRDefault="00000000">
      <w:pPr>
        <w:numPr>
          <w:ilvl w:val="0"/>
          <w:numId w:val="454"/>
        </w:numPr>
      </w:pPr>
      <w:r>
        <w:t xml:space="preserve">This code uses a </w:t>
      </w:r>
      <w:r>
        <w:rPr>
          <w:rStyle w:val="KeywordTok"/>
        </w:rPr>
        <w:t>while</w:t>
      </w:r>
      <w:r>
        <w:t xml:space="preserve"> loop to ensure the user enters a non-negative price:</w:t>
      </w:r>
    </w:p>
    <w:p w14:paraId="2AFB35E2"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the item's price."</w:t>
      </w:r>
      <w:r>
        <w:rPr>
          <w:rStyle w:val="OperatorTok"/>
        </w:rPr>
        <w:t>);</w:t>
      </w:r>
      <w:r>
        <w:br/>
      </w:r>
      <w:r>
        <w:rPr>
          <w:rStyle w:val="DataTypeTok"/>
        </w:rPr>
        <w:t>decimal</w:t>
      </w:r>
      <w:r>
        <w:rPr>
          <w:rStyle w:val="NormalTok"/>
        </w:rPr>
        <w:t xml:space="preserve"> price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proofErr w:type="gramStart"/>
      <w:r>
        <w:rPr>
          <w:rStyle w:val="KeywordTok"/>
        </w:rPr>
        <w:t>while</w:t>
      </w:r>
      <w:r>
        <w:rPr>
          <w:rStyle w:val="OperatorTok"/>
        </w:rPr>
        <w:t>(</w:t>
      </w:r>
      <w:proofErr w:type="gramEnd"/>
      <w:r>
        <w:rPr>
          <w:rStyle w:val="NormalTok"/>
        </w:rPr>
        <w:t xml:space="preserve">price </w:t>
      </w:r>
      <w:r>
        <w:rPr>
          <w:rStyle w:val="OperatorTok"/>
        </w:rPr>
        <w:t>&lt;</w:t>
      </w:r>
      <w:r>
        <w:rPr>
          <w:rStyle w:val="NormalTok"/>
        </w:rPr>
        <w:t xml:space="preserve"> </w:t>
      </w:r>
      <w:r w:rsidRPr="00A26FB6">
        <w:rPr>
          <w:rStyle w:val="DecValTok"/>
          <w:color w:val="006226"/>
        </w:rPr>
        <w:t>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"Invalid price. Please enter a non-negative price."</w:t>
      </w:r>
      <w:r>
        <w:rPr>
          <w:rStyle w:val="OperatorTok"/>
        </w:rPr>
        <w:t>);</w:t>
      </w:r>
      <w:r>
        <w:br/>
      </w:r>
      <w:r>
        <w:rPr>
          <w:rStyle w:val="NormalTok"/>
        </w:rPr>
        <w:t xml:space="preserve">    price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r>
        <w:br/>
      </w: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proofErr w:type="gramStart"/>
      <w:r>
        <w:rPr>
          <w:rStyle w:val="OperatorTok"/>
        </w:rPr>
        <w:t>);</w:t>
      </w:r>
      <w:proofErr w:type="gramEnd"/>
    </w:p>
    <w:p w14:paraId="024EDD4C" w14:textId="77777777" w:rsidR="000E53A3" w:rsidRDefault="00000000">
      <w:pPr>
        <w:pStyle w:val="Compact"/>
        <w:numPr>
          <w:ilvl w:val="0"/>
          <w:numId w:val="455"/>
        </w:numPr>
      </w:pPr>
      <w:r>
        <w:t xml:space="preserve">The condition for the </w:t>
      </w:r>
      <w:r>
        <w:rPr>
          <w:rStyle w:val="KeywordTok"/>
        </w:rPr>
        <w:t>while</w:t>
      </w:r>
      <w:r>
        <w:t xml:space="preserve"> loop is </w:t>
      </w:r>
      <w:r>
        <w:rPr>
          <w:rStyle w:val="NormalTok"/>
        </w:rPr>
        <w:t xml:space="preserve">price </w:t>
      </w:r>
      <w:r>
        <w:rPr>
          <w:rStyle w:val="OperatorTok"/>
        </w:rPr>
        <w:t>&lt;</w:t>
      </w:r>
      <w:r>
        <w:rPr>
          <w:rStyle w:val="NormalTok"/>
        </w:rPr>
        <w:t xml:space="preserve"> </w:t>
      </w:r>
      <w:r w:rsidRPr="00A26FB6">
        <w:rPr>
          <w:rStyle w:val="DecValTok"/>
          <w:color w:val="006226"/>
        </w:rPr>
        <w:t>0</w:t>
      </w:r>
      <w:r>
        <w:t>, which is true when the user’s input is invalid</w:t>
      </w:r>
    </w:p>
    <w:p w14:paraId="268C56F2" w14:textId="77777777" w:rsidR="000E53A3" w:rsidRDefault="00000000">
      <w:pPr>
        <w:pStyle w:val="Compact"/>
        <w:numPr>
          <w:ilvl w:val="0"/>
          <w:numId w:val="455"/>
        </w:numPr>
      </w:pPr>
      <w:r>
        <w:t xml:space="preserve">If the user enters a valid price the first time, the loop will not execute at all – remember that a </w:t>
      </w:r>
      <w:r>
        <w:rPr>
          <w:rStyle w:val="KeywordTok"/>
        </w:rPr>
        <w:t>while</w:t>
      </w:r>
      <w:r>
        <w:t xml:space="preserve"> loop will skip the code block if the condition is false</w:t>
      </w:r>
    </w:p>
    <w:p w14:paraId="70F04D71" w14:textId="77777777" w:rsidR="000E53A3" w:rsidRDefault="00000000">
      <w:pPr>
        <w:pStyle w:val="Compact"/>
        <w:numPr>
          <w:ilvl w:val="0"/>
          <w:numId w:val="455"/>
        </w:numPr>
      </w:pPr>
      <w:r>
        <w:t xml:space="preserve">Inside the loop’s body, we ask the user for input </w:t>
      </w:r>
      <w:proofErr w:type="gramStart"/>
      <w:r>
        <w:t>again, and</w:t>
      </w:r>
      <w:proofErr w:type="gramEnd"/>
      <w:r>
        <w:t xml:space="preserve"> assign the result of </w:t>
      </w:r>
      <w:proofErr w:type="spellStart"/>
      <w:proofErr w:type="gramStart"/>
      <w:r>
        <w:rPr>
          <w:rStyle w:val="DataTypeTok"/>
        </w:rPr>
        <w:t>decimal</w:t>
      </w:r>
      <w:r>
        <w:rPr>
          <w:rStyle w:val="OperatorTok"/>
        </w:rPr>
        <w:t>.</w:t>
      </w:r>
      <w:r>
        <w:rPr>
          <w:rStyle w:val="FunctionTok"/>
        </w:rPr>
        <w:t>Parse</w:t>
      </w:r>
      <w:proofErr w:type="spellEnd"/>
      <w:proofErr w:type="gramEnd"/>
      <w:r>
        <w:t xml:space="preserve"> to the same </w:t>
      </w:r>
      <w:r>
        <w:rPr>
          <w:rStyle w:val="NormalTok"/>
        </w:rPr>
        <w:t>price</w:t>
      </w:r>
      <w:r>
        <w:t xml:space="preserve"> variable we use in the loop condition. This is what ensures that the loop will end: the variable in the condition gets changed in the body.</w:t>
      </w:r>
    </w:p>
    <w:p w14:paraId="4DD7DC7D" w14:textId="77777777" w:rsidR="000E53A3" w:rsidRDefault="00000000">
      <w:pPr>
        <w:pStyle w:val="Compact"/>
        <w:numPr>
          <w:ilvl w:val="0"/>
          <w:numId w:val="455"/>
        </w:numPr>
      </w:pPr>
      <w:r>
        <w:lastRenderedPageBreak/>
        <w:t>If the user still enters a negative price, the loop condition will be true, and the body will execute again (prompting them to try again)</w:t>
      </w:r>
    </w:p>
    <w:p w14:paraId="6D328BBD" w14:textId="77777777" w:rsidR="000E53A3" w:rsidRDefault="00000000">
      <w:pPr>
        <w:pStyle w:val="Compact"/>
        <w:numPr>
          <w:ilvl w:val="0"/>
          <w:numId w:val="455"/>
        </w:numPr>
      </w:pPr>
      <w:r>
        <w:t>If the user enters a valid price, the loop condition will be false, so the program will proceed to the next line and instantiate the Item</w:t>
      </w:r>
    </w:p>
    <w:p w14:paraId="4727B3D1" w14:textId="77777777" w:rsidR="000E53A3" w:rsidRDefault="00000000">
      <w:pPr>
        <w:pStyle w:val="Compact"/>
        <w:numPr>
          <w:ilvl w:val="0"/>
          <w:numId w:val="455"/>
        </w:numPr>
      </w:pPr>
      <w:r>
        <w:t xml:space="preserve">Note that the </w:t>
      </w:r>
      <w:r>
        <w:rPr>
          <w:i/>
          <w:iCs/>
        </w:rPr>
        <w:t>only</w:t>
      </w:r>
      <w:r>
        <w:t xml:space="preserve"> way for the program to “escape” from the </w:t>
      </w:r>
      <w:r>
        <w:rPr>
          <w:rStyle w:val="KeywordTok"/>
        </w:rPr>
        <w:t>while</w:t>
      </w:r>
      <w:r>
        <w:t xml:space="preserve"> loop is for the user to enter a valid price. This means that </w:t>
      </w:r>
      <w:r>
        <w:rPr>
          <w:rStyle w:val="KeywordTok"/>
        </w:rPr>
        <w:t>new</w:t>
      </w:r>
      <w:r>
        <w:rPr>
          <w:rStyle w:val="NormalTok"/>
        </w:rPr>
        <w:t xml:space="preserve"> </w:t>
      </w:r>
      <w:proofErr w:type="gramStart"/>
      <w:r>
        <w:rPr>
          <w:rStyle w:val="FunctionTok"/>
        </w:rPr>
        <w:t>Item</w:t>
      </w:r>
      <w:r>
        <w:rPr>
          <w:rStyle w:val="OperatorTok"/>
        </w:rPr>
        <w:t>(</w:t>
      </w:r>
      <w:proofErr w:type="gramEnd"/>
      <w:r>
        <w:rPr>
          <w:rStyle w:val="NormalTok"/>
        </w:rPr>
        <w:t>desc</w:t>
      </w:r>
      <w:r>
        <w:rPr>
          <w:rStyle w:val="OperatorTok"/>
        </w:rPr>
        <w:t>,</w:t>
      </w:r>
      <w:r>
        <w:rPr>
          <w:rStyle w:val="NormalTok"/>
        </w:rPr>
        <w:t xml:space="preserve"> price</w:t>
      </w:r>
      <w:r>
        <w:rPr>
          <w:rStyle w:val="OperatorTok"/>
        </w:rPr>
        <w:t>)</w:t>
      </w:r>
      <w:r>
        <w:t xml:space="preserve"> is guaranteed to create an Item with a non-negative price, even if we did not write the constructor that checks whether </w:t>
      </w:r>
      <w:proofErr w:type="spellStart"/>
      <w:r>
        <w:rPr>
          <w:rStyle w:val="NormalTok"/>
        </w:rPr>
        <w:t>initPrice</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t xml:space="preserve">. On the next line of code after the end of a </w:t>
      </w:r>
      <w:r>
        <w:rPr>
          <w:rStyle w:val="KeywordTok"/>
        </w:rPr>
        <w:t>while</w:t>
      </w:r>
      <w:r>
        <w:t xml:space="preserve"> loop, you can be certain that the loop’s condition is false, otherwise execution would not have reached that point.</w:t>
      </w:r>
    </w:p>
    <w:p w14:paraId="592A30F7" w14:textId="77777777" w:rsidR="000E53A3" w:rsidRDefault="00000000">
      <w:pPr>
        <w:pStyle w:val="Heading2"/>
      </w:pPr>
      <w:bookmarkStart w:id="352" w:name="Xc16627ac01d2e795a84efa5103fb40b67a7d84c"/>
      <w:bookmarkEnd w:id="351"/>
      <w:r>
        <w:t xml:space="preserve">Ensuring the user enters a number with </w:t>
      </w:r>
      <w:proofErr w:type="spellStart"/>
      <w:r>
        <w:rPr>
          <w:rStyle w:val="NormalTok"/>
        </w:rPr>
        <w:t>TryParse</w:t>
      </w:r>
      <w:proofErr w:type="spellEnd"/>
    </w:p>
    <w:p w14:paraId="42A55DFB" w14:textId="77777777" w:rsidR="000E53A3" w:rsidRDefault="00000000">
      <w:pPr>
        <w:numPr>
          <w:ilvl w:val="0"/>
          <w:numId w:val="456"/>
        </w:numPr>
      </w:pPr>
      <w:r>
        <w:t>Another way that user input might be invalid: When asked for a number, the user could enter something that is not a number</w:t>
      </w:r>
    </w:p>
    <w:p w14:paraId="5D132F63" w14:textId="77777777" w:rsidR="000E53A3" w:rsidRDefault="00000000">
      <w:pPr>
        <w:numPr>
          <w:ilvl w:val="0"/>
          <w:numId w:val="456"/>
        </w:numPr>
      </w:pPr>
      <w:r>
        <w:t xml:space="preserve">The </w:t>
      </w:r>
      <w:r>
        <w:rPr>
          <w:rStyle w:val="NormalTok"/>
        </w:rPr>
        <w:t>Parse</w:t>
      </w:r>
      <w:r>
        <w:t xml:space="preserve"> methods we have been using assume that the </w:t>
      </w:r>
      <w:r>
        <w:rPr>
          <w:rStyle w:val="DataTypeTok"/>
        </w:rPr>
        <w:t>string</w:t>
      </w:r>
      <w:r>
        <w:t xml:space="preserve"> they are given (in the argument) is a valid number, and produce a run-time error if it is not</w:t>
      </w:r>
    </w:p>
    <w:p w14:paraId="440DD490" w14:textId="77777777" w:rsidR="000E53A3" w:rsidRDefault="00000000">
      <w:pPr>
        <w:numPr>
          <w:ilvl w:val="0"/>
          <w:numId w:val="456"/>
        </w:numPr>
      </w:pPr>
      <w:r>
        <w:t>For example, this program will crash if the user enters “hello” instead of a number:</w:t>
      </w:r>
    </w:p>
    <w:p w14:paraId="61A06BDB"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"Guess a number"</w:t>
      </w:r>
      <w:r>
        <w:rPr>
          <w:rStyle w:val="OperatorTok"/>
        </w:rPr>
        <w:t>):</w:t>
      </w:r>
      <w:r>
        <w:br/>
      </w:r>
      <w:r>
        <w:rPr>
          <w:rStyle w:val="DataTypeTok"/>
        </w:rPr>
        <w:t>int</w:t>
      </w:r>
      <w:r>
        <w:rPr>
          <w:rStyle w:val="NormalTok"/>
        </w:rPr>
        <w:t xml:space="preserve"> guess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proofErr w:type="gramStart"/>
      <w:r>
        <w:rPr>
          <w:rStyle w:val="KeywordTok"/>
        </w:rPr>
        <w:t>if</w:t>
      </w:r>
      <w:r>
        <w:rPr>
          <w:rStyle w:val="OperatorTok"/>
        </w:rPr>
        <w:t>(</w:t>
      </w:r>
      <w:proofErr w:type="gramEnd"/>
      <w:r>
        <w:rPr>
          <w:rStyle w:val="NormalTok"/>
        </w:rPr>
        <w:t xml:space="preserve">guess </w:t>
      </w:r>
      <w:r>
        <w:rPr>
          <w:rStyle w:val="OperatorTok"/>
        </w:rPr>
        <w:t>==</w:t>
      </w:r>
      <w:r>
        <w:rPr>
          <w:rStyle w:val="NormalTok"/>
        </w:rPr>
        <w:t xml:space="preserve"> </w:t>
      </w:r>
      <w:proofErr w:type="spellStart"/>
      <w:r>
        <w:rPr>
          <w:rStyle w:val="NormalTok"/>
        </w:rPr>
        <w:t>favoriteNumber</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"That's my favorite number!"</w:t>
      </w:r>
      <w:r>
        <w:rPr>
          <w:rStyle w:val="OperatorTok"/>
        </w:rPr>
        <w:t>);</w:t>
      </w:r>
      <w:r>
        <w:br/>
      </w:r>
      <w:r>
        <w:rPr>
          <w:rStyle w:val="OperatorTok"/>
        </w:rPr>
        <w:t>}</w:t>
      </w:r>
    </w:p>
    <w:p w14:paraId="62569EB4" w14:textId="77777777" w:rsidR="000E53A3" w:rsidRDefault="00000000">
      <w:pPr>
        <w:numPr>
          <w:ilvl w:val="0"/>
          <w:numId w:val="457"/>
        </w:numPr>
      </w:pPr>
      <w:r>
        <w:t xml:space="preserve">Each built-in data type has a </w:t>
      </w:r>
      <w:proofErr w:type="spellStart"/>
      <w:r>
        <w:rPr>
          <w:b/>
          <w:bCs/>
        </w:rPr>
        <w:t>TryParse</w:t>
      </w:r>
      <w:proofErr w:type="spellEnd"/>
      <w:r>
        <w:rPr>
          <w:b/>
          <w:bCs/>
        </w:rPr>
        <w:t xml:space="preserve"> method</w:t>
      </w:r>
      <w:r>
        <w:t xml:space="preserve"> that will </w:t>
      </w:r>
      <w:r>
        <w:rPr>
          <w:i/>
          <w:iCs/>
        </w:rPr>
        <w:t>attempt</w:t>
      </w:r>
      <w:r>
        <w:t xml:space="preserve"> to convert a </w:t>
      </w:r>
      <w:r>
        <w:rPr>
          <w:rStyle w:val="DataTypeTok"/>
        </w:rPr>
        <w:t>string</w:t>
      </w:r>
      <w:r>
        <w:t xml:space="preserve"> to a </w:t>
      </w:r>
      <w:proofErr w:type="gramStart"/>
      <w:r>
        <w:t>number, but</w:t>
      </w:r>
      <w:proofErr w:type="gramEnd"/>
      <w:r>
        <w:t xml:space="preserve"> will not crash (produce a run-time error) if the conversion fails. Instead, </w:t>
      </w:r>
      <w:proofErr w:type="spellStart"/>
      <w:r>
        <w:t>TryParse</w:t>
      </w:r>
      <w:proofErr w:type="spellEnd"/>
      <w:r>
        <w:t xml:space="preserve"> indicates failure by returning the Boolean value </w:t>
      </w:r>
      <w:r>
        <w:rPr>
          <w:rStyle w:val="KeywordTok"/>
        </w:rPr>
        <w:t>false</w:t>
      </w:r>
    </w:p>
    <w:p w14:paraId="301339AE" w14:textId="77777777" w:rsidR="000E53A3" w:rsidRDefault="00000000">
      <w:pPr>
        <w:numPr>
          <w:ilvl w:val="0"/>
          <w:numId w:val="457"/>
        </w:numPr>
      </w:pPr>
      <w:r>
        <w:t xml:space="preserve">The </w:t>
      </w:r>
      <w:proofErr w:type="spellStart"/>
      <w:r>
        <w:rPr>
          <w:rStyle w:val="NormalTok"/>
        </w:rPr>
        <w:t>TryParse</w:t>
      </w:r>
      <w:proofErr w:type="spellEnd"/>
      <w:r>
        <w:t xml:space="preserve"> method is used like this:</w:t>
      </w:r>
    </w:p>
    <w:p w14:paraId="6C989D54" w14:textId="77777777" w:rsidR="000E53A3" w:rsidRDefault="00000000">
      <w:pPr>
        <w:pStyle w:val="SourceCode"/>
      </w:pPr>
      <w:r>
        <w:rPr>
          <w:rStyle w:val="DataTypeTok"/>
        </w:rPr>
        <w:t>string</w:t>
      </w:r>
      <w:r>
        <w:rPr>
          <w:rStyle w:val="NormalTok"/>
        </w:rPr>
        <w:t xml:space="preserve"> </w:t>
      </w:r>
      <w:proofErr w:type="spellStart"/>
      <w:r>
        <w:rPr>
          <w:rStyle w:val="NormalTok"/>
        </w:rPr>
        <w:t>userInput</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NormalTok"/>
        </w:rPr>
        <w:t xml:space="preserve"> </w:t>
      </w:r>
      <w:proofErr w:type="spellStart"/>
      <w:r>
        <w:rPr>
          <w:rStyle w:val="NormalTok"/>
        </w:rPr>
        <w:t>intVar</w:t>
      </w:r>
      <w:proofErr w:type="spellEnd"/>
      <w:r>
        <w:rPr>
          <w:rStyle w:val="OperatorTok"/>
        </w:rPr>
        <w:t>;</w:t>
      </w:r>
      <w:r>
        <w:br/>
      </w:r>
      <w:r>
        <w:rPr>
          <w:rStyle w:val="DataTypeTok"/>
        </w:rPr>
        <w:t>bool</w:t>
      </w:r>
      <w:r>
        <w:rPr>
          <w:rStyle w:val="NormalTok"/>
        </w:rPr>
        <w:t xml:space="preserve"> success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TryParse</w:t>
      </w:r>
      <w:proofErr w:type="spellEnd"/>
      <w:proofErr w:type="gramEnd"/>
      <w:r>
        <w:rPr>
          <w:rStyle w:val="OperatorTok"/>
        </w:rPr>
        <w:t>(</w:t>
      </w:r>
      <w:proofErr w:type="spellStart"/>
      <w:r>
        <w:rPr>
          <w:rStyle w:val="NormalTok"/>
        </w:rPr>
        <w:t>userInput</w:t>
      </w:r>
      <w:proofErr w:type="spellEnd"/>
      <w:r>
        <w:rPr>
          <w:rStyle w:val="OperatorTok"/>
        </w:rPr>
        <w:t>,</w:t>
      </w:r>
      <w:r>
        <w:rPr>
          <w:rStyle w:val="NormalTok"/>
        </w:rPr>
        <w:t xml:space="preserve"> </w:t>
      </w:r>
      <w:r>
        <w:rPr>
          <w:rStyle w:val="KeywordTok"/>
        </w:rPr>
        <w:t>out</w:t>
      </w:r>
      <w:r>
        <w:rPr>
          <w:rStyle w:val="NormalTok"/>
        </w:rPr>
        <w:t xml:space="preserve"> </w:t>
      </w:r>
      <w:proofErr w:type="spellStart"/>
      <w:r>
        <w:rPr>
          <w:rStyle w:val="NormalTok"/>
        </w:rPr>
        <w:t>intVar</w:t>
      </w:r>
      <w:proofErr w:type="spellEnd"/>
      <w:proofErr w:type="gramStart"/>
      <w:r>
        <w:rPr>
          <w:rStyle w:val="OperatorTok"/>
        </w:rPr>
        <w:t>);</w:t>
      </w:r>
      <w:proofErr w:type="gramEnd"/>
    </w:p>
    <w:p w14:paraId="35D8868B" w14:textId="77777777" w:rsidR="000E53A3" w:rsidRDefault="00000000">
      <w:pPr>
        <w:numPr>
          <w:ilvl w:val="0"/>
          <w:numId w:val="458"/>
        </w:numPr>
      </w:pPr>
      <w:r>
        <w:t xml:space="preserve">The first parameter is a </w:t>
      </w:r>
      <w:r>
        <w:rPr>
          <w:rStyle w:val="DataTypeTok"/>
        </w:rPr>
        <w:t>string</w:t>
      </w:r>
      <w:r>
        <w:t xml:space="preserve"> to be parsed (</w:t>
      </w:r>
      <w:proofErr w:type="spellStart"/>
      <w:r>
        <w:rPr>
          <w:rStyle w:val="NormalTok"/>
        </w:rPr>
        <w:t>userInput</w:t>
      </w:r>
      <w:proofErr w:type="spellEnd"/>
      <w:r>
        <w:t>)</w:t>
      </w:r>
    </w:p>
    <w:p w14:paraId="4EAE530B" w14:textId="77777777" w:rsidR="000E53A3" w:rsidRDefault="00000000">
      <w:pPr>
        <w:numPr>
          <w:ilvl w:val="0"/>
          <w:numId w:val="458"/>
        </w:numPr>
      </w:pPr>
      <w:r>
        <w:t xml:space="preserve">The second parameter is an </w:t>
      </w:r>
      <w:r>
        <w:rPr>
          <w:b/>
          <w:bCs/>
        </w:rPr>
        <w:t>out parameter</w:t>
      </w:r>
      <w:r>
        <w:t xml:space="preserve">, and it is the name of a variable that will be assigned the result of the conversion. The keyword </w:t>
      </w:r>
      <w:r>
        <w:rPr>
          <w:rStyle w:val="KeywordTok"/>
        </w:rPr>
        <w:t>out</w:t>
      </w:r>
      <w:r>
        <w:t xml:space="preserve"> indicates that a method parameter is used for </w:t>
      </w:r>
      <w:r>
        <w:rPr>
          <w:i/>
          <w:iCs/>
        </w:rPr>
        <w:t>output</w:t>
      </w:r>
      <w:r>
        <w:t xml:space="preserve"> rather than </w:t>
      </w:r>
      <w:r>
        <w:rPr>
          <w:i/>
          <w:iCs/>
        </w:rPr>
        <w:t>input</w:t>
      </w:r>
      <w:r>
        <w:t>, and so the variable you use for that argument will be changed by the method.</w:t>
      </w:r>
    </w:p>
    <w:p w14:paraId="10B4B0F4" w14:textId="77777777" w:rsidR="000E53A3" w:rsidRDefault="00000000">
      <w:pPr>
        <w:numPr>
          <w:ilvl w:val="0"/>
          <w:numId w:val="458"/>
        </w:numPr>
      </w:pPr>
      <w:r>
        <w:t xml:space="preserve">The return type of </w:t>
      </w:r>
      <w:proofErr w:type="spellStart"/>
      <w:r>
        <w:rPr>
          <w:rStyle w:val="NormalTok"/>
        </w:rPr>
        <w:t>TryParse</w:t>
      </w:r>
      <w:proofErr w:type="spellEnd"/>
      <w:r>
        <w:t xml:space="preserve"> is </w:t>
      </w:r>
      <w:r>
        <w:rPr>
          <w:rStyle w:val="DataTypeTok"/>
        </w:rPr>
        <w:t>bool</w:t>
      </w:r>
      <w:r>
        <w:t xml:space="preserve">, not </w:t>
      </w:r>
      <w:r>
        <w:rPr>
          <w:rStyle w:val="DataTypeTok"/>
        </w:rPr>
        <w:t>int</w:t>
      </w:r>
      <w:r>
        <w:t>, and the value returned indicates whether the input string was successfully parsed</w:t>
      </w:r>
    </w:p>
    <w:p w14:paraId="7EF53FF4" w14:textId="77777777" w:rsidR="000E53A3" w:rsidRDefault="00000000">
      <w:pPr>
        <w:numPr>
          <w:ilvl w:val="0"/>
          <w:numId w:val="458"/>
        </w:numPr>
      </w:pPr>
      <w:r>
        <w:lastRenderedPageBreak/>
        <w:t xml:space="preserve">If the string </w:t>
      </w:r>
      <w:proofErr w:type="spellStart"/>
      <w:r>
        <w:rPr>
          <w:rStyle w:val="NormalTok"/>
        </w:rPr>
        <w:t>userInput</w:t>
      </w:r>
      <w:proofErr w:type="spellEnd"/>
      <w:r>
        <w:t xml:space="preserve"> contains an integer, </w:t>
      </w:r>
      <w:proofErr w:type="spellStart"/>
      <w:r>
        <w:rPr>
          <w:rStyle w:val="NormalTok"/>
        </w:rPr>
        <w:t>TryParse</w:t>
      </w:r>
      <w:proofErr w:type="spellEnd"/>
      <w:r>
        <w:t xml:space="preserve"> will assign that integer value to </w:t>
      </w:r>
      <w:proofErr w:type="spellStart"/>
      <w:r>
        <w:rPr>
          <w:rStyle w:val="NormalTok"/>
        </w:rPr>
        <w:t>intVar</w:t>
      </w:r>
      <w:proofErr w:type="spellEnd"/>
      <w:r>
        <w:t xml:space="preserve"> and return </w:t>
      </w:r>
      <w:r>
        <w:rPr>
          <w:rStyle w:val="KeywordTok"/>
        </w:rPr>
        <w:t>true</w:t>
      </w:r>
      <w:r>
        <w:t xml:space="preserve"> (which gets assigned to </w:t>
      </w:r>
      <w:r>
        <w:rPr>
          <w:rStyle w:val="NormalTok"/>
        </w:rPr>
        <w:t>success</w:t>
      </w:r>
      <w:r>
        <w:t>)</w:t>
      </w:r>
    </w:p>
    <w:p w14:paraId="21A36024" w14:textId="77777777" w:rsidR="000E53A3" w:rsidRDefault="00000000">
      <w:pPr>
        <w:numPr>
          <w:ilvl w:val="0"/>
          <w:numId w:val="458"/>
        </w:numPr>
      </w:pPr>
      <w:r>
        <w:t xml:space="preserve">If the string </w:t>
      </w:r>
      <w:proofErr w:type="spellStart"/>
      <w:r>
        <w:rPr>
          <w:rStyle w:val="NormalTok"/>
        </w:rPr>
        <w:t>userInput</w:t>
      </w:r>
      <w:proofErr w:type="spellEnd"/>
      <w:r>
        <w:t xml:space="preserve"> does not contain an integer, </w:t>
      </w:r>
      <w:proofErr w:type="spellStart"/>
      <w:r>
        <w:rPr>
          <w:rStyle w:val="NormalTok"/>
        </w:rPr>
        <w:t>TryParse</w:t>
      </w:r>
      <w:proofErr w:type="spellEnd"/>
      <w:r>
        <w:t xml:space="preserve"> will assign 0 to </w:t>
      </w:r>
      <w:proofErr w:type="spellStart"/>
      <w:r>
        <w:rPr>
          <w:rStyle w:val="NormalTok"/>
        </w:rPr>
        <w:t>intVar</w:t>
      </w:r>
      <w:proofErr w:type="spellEnd"/>
      <w:r>
        <w:t xml:space="preserve"> and return </w:t>
      </w:r>
      <w:r>
        <w:rPr>
          <w:rStyle w:val="KeywordTok"/>
        </w:rPr>
        <w:t>false</w:t>
      </w:r>
      <w:r>
        <w:t xml:space="preserve"> (which gets assigned to </w:t>
      </w:r>
      <w:r>
        <w:rPr>
          <w:rStyle w:val="NormalTok"/>
        </w:rPr>
        <w:t>success</w:t>
      </w:r>
      <w:r>
        <w:t>)</w:t>
      </w:r>
    </w:p>
    <w:p w14:paraId="13ABF928" w14:textId="77777777" w:rsidR="000E53A3" w:rsidRDefault="00000000">
      <w:pPr>
        <w:numPr>
          <w:ilvl w:val="0"/>
          <w:numId w:val="458"/>
        </w:numPr>
      </w:pPr>
      <w:r>
        <w:t xml:space="preserve">Either way, the program will not crash, and </w:t>
      </w:r>
      <w:proofErr w:type="spellStart"/>
      <w:r>
        <w:rPr>
          <w:rStyle w:val="NormalTok"/>
        </w:rPr>
        <w:t>intVar</w:t>
      </w:r>
      <w:proofErr w:type="spellEnd"/>
      <w:r>
        <w:t xml:space="preserve"> will be assigned a new value</w:t>
      </w:r>
    </w:p>
    <w:p w14:paraId="47823039" w14:textId="77777777" w:rsidR="000E53A3" w:rsidRDefault="00000000">
      <w:pPr>
        <w:numPr>
          <w:ilvl w:val="0"/>
          <w:numId w:val="458"/>
        </w:numPr>
      </w:pPr>
      <w:r>
        <w:t xml:space="preserve">The other data types have </w:t>
      </w:r>
      <w:proofErr w:type="spellStart"/>
      <w:r>
        <w:rPr>
          <w:rStyle w:val="NormalTok"/>
        </w:rPr>
        <w:t>TryParse</w:t>
      </w:r>
      <w:proofErr w:type="spellEnd"/>
      <w:r>
        <w:t xml:space="preserve"> methods that are used the same way. The code will follow this general format:</w:t>
      </w:r>
    </w:p>
    <w:p w14:paraId="6880D97D" w14:textId="77777777" w:rsidR="000E53A3" w:rsidRDefault="00000000">
      <w:pPr>
        <w:pStyle w:val="SourceCode"/>
      </w:pPr>
      <w:r>
        <w:rPr>
          <w:rStyle w:val="DataTypeTok"/>
        </w:rPr>
        <w:t>bool</w:t>
      </w:r>
      <w:r>
        <w:rPr>
          <w:rStyle w:val="NormalTok"/>
        </w:rPr>
        <w:t xml:space="preserve"> success </w:t>
      </w:r>
      <w:r>
        <w:rPr>
          <w:rStyle w:val="OperatorTok"/>
        </w:rPr>
        <w:t>=</w:t>
      </w:r>
      <w:r>
        <w:rPr>
          <w:rStyle w:val="NormalTok"/>
        </w:rPr>
        <w:t xml:space="preserve"> </w:t>
      </w:r>
      <w:r>
        <w:rPr>
          <w:rStyle w:val="OperatorTok"/>
        </w:rPr>
        <w:t>&lt;</w:t>
      </w:r>
      <w:r>
        <w:rPr>
          <w:rStyle w:val="NormalTok"/>
        </w:rPr>
        <w:t>numeric datatype</w:t>
      </w:r>
      <w:proofErr w:type="gramStart"/>
      <w:r>
        <w:rPr>
          <w:rStyle w:val="OperatorTok"/>
        </w:rPr>
        <w:t>&gt;.</w:t>
      </w:r>
      <w:proofErr w:type="spellStart"/>
      <w:r>
        <w:rPr>
          <w:rStyle w:val="FunctionTok"/>
        </w:rPr>
        <w:t>TryParse</w:t>
      </w:r>
      <w:proofErr w:type="spellEnd"/>
      <w:proofErr w:type="gramEnd"/>
      <w:r>
        <w:rPr>
          <w:rStyle w:val="OperatorTok"/>
        </w:rPr>
        <w:t>(&lt;</w:t>
      </w:r>
      <w:r>
        <w:rPr>
          <w:rStyle w:val="DataTypeTok"/>
        </w:rPr>
        <w:t>string</w:t>
      </w:r>
      <w:r>
        <w:rPr>
          <w:rStyle w:val="NormalTok"/>
        </w:rPr>
        <w:t xml:space="preserve"> to convert</w:t>
      </w:r>
      <w:r>
        <w:rPr>
          <w:rStyle w:val="OperatorTok"/>
        </w:rPr>
        <w:t>&gt;,</w:t>
      </w:r>
      <w:r>
        <w:rPr>
          <w:rStyle w:val="NormalTok"/>
        </w:rPr>
        <w:t xml:space="preserve"> </w:t>
      </w:r>
      <w:r>
        <w:rPr>
          <w:rStyle w:val="KeywordTok"/>
        </w:rPr>
        <w:t>out</w:t>
      </w:r>
      <w:r>
        <w:rPr>
          <w:rStyle w:val="NormalTok"/>
        </w:rPr>
        <w:t xml:space="preserve"> </w:t>
      </w:r>
      <w:r>
        <w:rPr>
          <w:rStyle w:val="OperatorTok"/>
        </w:rPr>
        <w:t>&lt;</w:t>
      </w:r>
      <w:r>
        <w:rPr>
          <w:rStyle w:val="NormalTok"/>
        </w:rPr>
        <w:t>numeric variable to store result</w:t>
      </w:r>
      <w:r>
        <w:rPr>
          <w:rStyle w:val="OperatorTok"/>
        </w:rPr>
        <w:t>&gt;)</w:t>
      </w:r>
    </w:p>
    <w:p w14:paraId="322487FF" w14:textId="77777777" w:rsidR="000E53A3" w:rsidRDefault="00000000">
      <w:pPr>
        <w:pStyle w:val="FirstParagraph"/>
      </w:pPr>
      <w:r>
        <w:t xml:space="preserve">Note that the variable you use in the out parameter must be the same type as the one whose </w:t>
      </w:r>
      <w:proofErr w:type="spellStart"/>
      <w:r>
        <w:rPr>
          <w:rStyle w:val="NormalTok"/>
        </w:rPr>
        <w:t>TryParse</w:t>
      </w:r>
      <w:proofErr w:type="spellEnd"/>
      <w:r>
        <w:t xml:space="preserve"> method is being called. If you write </w:t>
      </w:r>
      <w:proofErr w:type="spellStart"/>
      <w:proofErr w:type="gramStart"/>
      <w:r>
        <w:rPr>
          <w:rStyle w:val="DataTypeTok"/>
        </w:rPr>
        <w:t>decimal</w:t>
      </w:r>
      <w:r>
        <w:rPr>
          <w:rStyle w:val="OperatorTok"/>
        </w:rPr>
        <w:t>.</w:t>
      </w:r>
      <w:r>
        <w:rPr>
          <w:rStyle w:val="FunctionTok"/>
        </w:rPr>
        <w:t>TryParse</w:t>
      </w:r>
      <w:proofErr w:type="spellEnd"/>
      <w:proofErr w:type="gramEnd"/>
      <w:r>
        <w:t xml:space="preserve">, the out parameter must be a </w:t>
      </w:r>
      <w:r>
        <w:rPr>
          <w:rStyle w:val="DataTypeTok"/>
        </w:rPr>
        <w:t>decimal</w:t>
      </w:r>
      <w:r>
        <w:t xml:space="preserve"> variable.</w:t>
      </w:r>
    </w:p>
    <w:p w14:paraId="3E821794" w14:textId="77777777" w:rsidR="000E53A3" w:rsidRDefault="00000000">
      <w:pPr>
        <w:pStyle w:val="Compact"/>
        <w:numPr>
          <w:ilvl w:val="0"/>
          <w:numId w:val="459"/>
        </w:numPr>
      </w:pPr>
      <w:r>
        <w:t xml:space="preserve">A more complete example of using </w:t>
      </w:r>
      <w:proofErr w:type="spellStart"/>
      <w:r>
        <w:rPr>
          <w:rStyle w:val="NormalTok"/>
        </w:rPr>
        <w:t>TryParse</w:t>
      </w:r>
      <w:proofErr w:type="spellEnd"/>
      <w:r>
        <w:t>:</w:t>
      </w:r>
    </w:p>
    <w:p w14:paraId="1FCF6FB8"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an integer"</w:t>
      </w:r>
      <w:r>
        <w:rPr>
          <w:rStyle w:val="OperatorTok"/>
        </w:rPr>
        <w:t>);</w:t>
      </w:r>
      <w:r>
        <w:br/>
      </w:r>
      <w:r>
        <w:rPr>
          <w:rStyle w:val="DataTypeTok"/>
        </w:rPr>
        <w:t>string</w:t>
      </w:r>
      <w:r>
        <w:rPr>
          <w:rStyle w:val="NormalTok"/>
        </w:rPr>
        <w:t xml:space="preserve"> </w:t>
      </w:r>
      <w:proofErr w:type="spellStart"/>
      <w:r>
        <w:rPr>
          <w:rStyle w:val="NormalTok"/>
        </w:rPr>
        <w:t>userInput</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NormalTok"/>
        </w:rPr>
        <w:t xml:space="preserve"> </w:t>
      </w:r>
      <w:proofErr w:type="spellStart"/>
      <w:r>
        <w:rPr>
          <w:rStyle w:val="NormalTok"/>
        </w:rPr>
        <w:t>intVar</w:t>
      </w:r>
      <w:proofErr w:type="spellEnd"/>
      <w:r>
        <w:rPr>
          <w:rStyle w:val="OperatorTok"/>
        </w:rPr>
        <w:t>;</w:t>
      </w:r>
      <w:r>
        <w:br/>
      </w:r>
      <w:r>
        <w:rPr>
          <w:rStyle w:val="DataTypeTok"/>
        </w:rPr>
        <w:t>bool</w:t>
      </w:r>
      <w:r>
        <w:rPr>
          <w:rStyle w:val="NormalTok"/>
        </w:rPr>
        <w:t xml:space="preserve"> success </w:t>
      </w:r>
      <w:r>
        <w:rPr>
          <w:rStyle w:val="OperatorTok"/>
        </w:rPr>
        <w:t>=</w:t>
      </w:r>
      <w:r>
        <w:rPr>
          <w:rStyle w:val="NormalTok"/>
        </w:rPr>
        <w:t xml:space="preserve"> </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userInput</w:t>
      </w:r>
      <w:proofErr w:type="spellEnd"/>
      <w:r>
        <w:rPr>
          <w:rStyle w:val="OperatorTok"/>
        </w:rPr>
        <w:t>,</w:t>
      </w:r>
      <w:r>
        <w:rPr>
          <w:rStyle w:val="NormalTok"/>
        </w:rPr>
        <w:t xml:space="preserve"> </w:t>
      </w:r>
      <w:r>
        <w:rPr>
          <w:rStyle w:val="KeywordTok"/>
        </w:rPr>
        <w:t>out</w:t>
      </w:r>
      <w:r>
        <w:rPr>
          <w:rStyle w:val="NormalTok"/>
        </w:rPr>
        <w:t xml:space="preserve"> </w:t>
      </w:r>
      <w:proofErr w:type="spellStart"/>
      <w:r>
        <w:rPr>
          <w:rStyle w:val="NormalTok"/>
        </w:rPr>
        <w:t>intVar</w:t>
      </w:r>
      <w:proofErr w:type="spellEnd"/>
      <w:r>
        <w:rPr>
          <w:rStyle w:val="OperatorTok"/>
        </w:rPr>
        <w:t>);</w:t>
      </w:r>
      <w:r>
        <w:br/>
      </w:r>
      <w:r>
        <w:rPr>
          <w:rStyle w:val="KeywordTok"/>
        </w:rPr>
        <w:t>if</w:t>
      </w:r>
      <w:r>
        <w:rPr>
          <w:rStyle w:val="OperatorTok"/>
        </w:rPr>
        <w:t>(</w:t>
      </w:r>
      <w:r>
        <w:rPr>
          <w:rStyle w:val="NormalTok"/>
        </w:rPr>
        <w:t>success</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value entered was an integer: {</w:t>
      </w:r>
      <w:proofErr w:type="spellStart"/>
      <w:r>
        <w:rPr>
          <w:rStyle w:val="StringTok"/>
        </w:rPr>
        <w:t>intVar</w:t>
      </w:r>
      <w:proofErr w:type="spellEnd"/>
      <w:r>
        <w:rPr>
          <w:rStyle w:val="StringTok"/>
        </w:rPr>
        <w:t>}"</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r>
        <w:rPr>
          <w:rStyle w:val="SpecialCharTok"/>
        </w:rPr>
        <w:t>\"</w:t>
      </w:r>
      <w:r>
        <w:rPr>
          <w:rStyle w:val="StringTok"/>
        </w:rPr>
        <w:t>{</w:t>
      </w:r>
      <w:proofErr w:type="spellStart"/>
      <w:r>
        <w:rPr>
          <w:rStyle w:val="StringTok"/>
        </w:rPr>
        <w:t>userInput</w:t>
      </w:r>
      <w:proofErr w:type="spellEnd"/>
      <w:r>
        <w:rPr>
          <w:rStyle w:val="StringTok"/>
        </w:rPr>
        <w:t>}</w:t>
      </w:r>
      <w:r>
        <w:rPr>
          <w:rStyle w:val="SpecialCharTok"/>
        </w:rPr>
        <w:t>\"</w:t>
      </w:r>
      <w:r>
        <w:rPr>
          <w:rStyle w:val="StringTok"/>
        </w:rPr>
        <w:t xml:space="preserve"> was not an integer"</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intVar</w:t>
      </w:r>
      <w:proofErr w:type="spellEnd"/>
      <w:r>
        <w:rPr>
          <w:rStyle w:val="OperatorTok"/>
        </w:rPr>
        <w:t>);</w:t>
      </w:r>
    </w:p>
    <w:p w14:paraId="73FDAF58" w14:textId="77777777" w:rsidR="000E53A3" w:rsidRDefault="00000000">
      <w:pPr>
        <w:numPr>
          <w:ilvl w:val="0"/>
          <w:numId w:val="460"/>
        </w:numPr>
      </w:pPr>
      <w:r>
        <w:t xml:space="preserve">The </w:t>
      </w:r>
      <w:proofErr w:type="spellStart"/>
      <w:r>
        <w:rPr>
          <w:rStyle w:val="NormalTok"/>
        </w:rPr>
        <w:t>TryParse</w:t>
      </w:r>
      <w:proofErr w:type="spellEnd"/>
      <w:r>
        <w:t xml:space="preserve"> method will attempt to convert the user’s input to an </w:t>
      </w:r>
      <w:r>
        <w:rPr>
          <w:rStyle w:val="DataTypeTok"/>
        </w:rPr>
        <w:t>int</w:t>
      </w:r>
      <w:r>
        <w:t xml:space="preserve"> and store the result in </w:t>
      </w:r>
      <w:proofErr w:type="spellStart"/>
      <w:r>
        <w:rPr>
          <w:rStyle w:val="NormalTok"/>
        </w:rPr>
        <w:t>intVar</w:t>
      </w:r>
      <w:proofErr w:type="spellEnd"/>
    </w:p>
    <w:p w14:paraId="663CCA70" w14:textId="77777777" w:rsidR="000E53A3" w:rsidRDefault="00000000">
      <w:pPr>
        <w:numPr>
          <w:ilvl w:val="0"/>
          <w:numId w:val="460"/>
        </w:numPr>
      </w:pPr>
      <w:r>
        <w:t xml:space="preserve">If the user entered an integer, </w:t>
      </w:r>
      <w:r>
        <w:rPr>
          <w:rStyle w:val="NormalTok"/>
        </w:rPr>
        <w:t>success</w:t>
      </w:r>
      <w:r>
        <w:t xml:space="preserve"> will be </w:t>
      </w:r>
      <w:r>
        <w:rPr>
          <w:rStyle w:val="KeywordTok"/>
        </w:rPr>
        <w:t>true</w:t>
      </w:r>
      <w:r>
        <w:t>, and the program will display “The value entered was an integer:” followed by the user’s value</w:t>
      </w:r>
    </w:p>
    <w:p w14:paraId="452F141D" w14:textId="77777777" w:rsidR="000E53A3" w:rsidRDefault="00000000">
      <w:pPr>
        <w:numPr>
          <w:ilvl w:val="0"/>
          <w:numId w:val="460"/>
        </w:numPr>
      </w:pPr>
      <w:r>
        <w:t xml:space="preserve">If the user entered some other string, </w:t>
      </w:r>
      <w:r>
        <w:rPr>
          <w:rStyle w:val="NormalTok"/>
        </w:rPr>
        <w:t>success</w:t>
      </w:r>
      <w:r>
        <w:t xml:space="preserve"> </w:t>
      </w:r>
      <w:proofErr w:type="gramStart"/>
      <w:r>
        <w:t>will</w:t>
      </w:r>
      <w:proofErr w:type="gramEnd"/>
      <w:r>
        <w:t xml:space="preserve"> be </w:t>
      </w:r>
      <w:r>
        <w:rPr>
          <w:rStyle w:val="KeywordTok"/>
        </w:rPr>
        <w:t>false</w:t>
      </w:r>
      <w:r>
        <w:t xml:space="preserve">, and the program </w:t>
      </w:r>
      <w:proofErr w:type="gramStart"/>
      <w:r>
        <w:t>will</w:t>
      </w:r>
      <w:proofErr w:type="gramEnd"/>
      <w:r>
        <w:t xml:space="preserve"> display a message indicating that it was not an integer</w:t>
      </w:r>
    </w:p>
    <w:p w14:paraId="3A2365D1" w14:textId="77777777" w:rsidR="000E53A3" w:rsidRDefault="00000000">
      <w:pPr>
        <w:numPr>
          <w:ilvl w:val="0"/>
          <w:numId w:val="460"/>
        </w:numPr>
      </w:pPr>
      <w:r>
        <w:t xml:space="preserve">Either way, </w:t>
      </w:r>
      <w:proofErr w:type="spellStart"/>
      <w:r>
        <w:rPr>
          <w:rStyle w:val="NormalTok"/>
        </w:rPr>
        <w:t>intVar</w:t>
      </w:r>
      <w:proofErr w:type="spellEnd"/>
      <w:r>
        <w:t xml:space="preserve"> will be assigned a value, so it is safe to write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intVar</w:t>
      </w:r>
      <w:proofErr w:type="spellEnd"/>
      <w:r>
        <w:rPr>
          <w:rStyle w:val="OperatorTok"/>
        </w:rPr>
        <w:t>)</w:t>
      </w:r>
      <w:r>
        <w:t xml:space="preserve">. This </w:t>
      </w:r>
      <w:proofErr w:type="gramStart"/>
      <w:r>
        <w:t>will</w:t>
      </w:r>
      <w:proofErr w:type="gramEnd"/>
      <w:r>
        <w:t xml:space="preserve"> display the user’s input if the user entered an integer, or “0” if the user did not enter an integer.</w:t>
      </w:r>
    </w:p>
    <w:p w14:paraId="7B05CF20" w14:textId="77777777" w:rsidR="000E53A3" w:rsidRDefault="00000000">
      <w:pPr>
        <w:numPr>
          <w:ilvl w:val="0"/>
          <w:numId w:val="460"/>
        </w:numPr>
      </w:pPr>
      <w:r>
        <w:t xml:space="preserve">Just like with </w:t>
      </w:r>
      <w:r>
        <w:rPr>
          <w:rStyle w:val="NormalTok"/>
        </w:rPr>
        <w:t>Parse</w:t>
      </w:r>
      <w:r>
        <w:t xml:space="preserve">, you can use </w:t>
      </w:r>
      <w:proofErr w:type="spellStart"/>
      <w:r>
        <w:rPr>
          <w:rStyle w:val="NormalTok"/>
        </w:rPr>
        <w:t>Console</w:t>
      </w:r>
      <w:r>
        <w:rPr>
          <w:rStyle w:val="OperatorTok"/>
        </w:rPr>
        <w:t>.</w:t>
      </w:r>
      <w:r>
        <w:rPr>
          <w:rStyle w:val="FunctionTok"/>
        </w:rPr>
        <w:t>ReadLine</w:t>
      </w:r>
      <w:proofErr w:type="spellEnd"/>
      <w:r>
        <w:rPr>
          <w:rStyle w:val="OperatorTok"/>
        </w:rPr>
        <w:t>()</w:t>
      </w:r>
      <w:r>
        <w:t xml:space="preserve"> itself as the first argument rather than a </w:t>
      </w:r>
      <w:r>
        <w:rPr>
          <w:rStyle w:val="DataTypeTok"/>
        </w:rPr>
        <w:t>string</w:t>
      </w:r>
      <w:r>
        <w:t xml:space="preserve"> variable. Also, you can declare the output variable within the </w:t>
      </w:r>
      <w:r>
        <w:lastRenderedPageBreak/>
        <w:t xml:space="preserve">out parameter, instead of on a previous line. </w:t>
      </w:r>
      <w:proofErr w:type="gramStart"/>
      <w:r>
        <w:t>So</w:t>
      </w:r>
      <w:proofErr w:type="gramEnd"/>
      <w:r>
        <w:t xml:space="preserve"> we can read user input, declare an </w:t>
      </w:r>
      <w:r>
        <w:rPr>
          <w:rStyle w:val="DataTypeTok"/>
        </w:rPr>
        <w:t>int</w:t>
      </w:r>
      <w:r>
        <w:t xml:space="preserve"> variable, and attempt to parse the user’s input all on one line:</w:t>
      </w:r>
    </w:p>
    <w:p w14:paraId="28E7F46A" w14:textId="77777777" w:rsidR="000E53A3" w:rsidRDefault="00000000">
      <w:pPr>
        <w:pStyle w:val="SourceCode"/>
      </w:pPr>
      <w:r>
        <w:rPr>
          <w:rStyle w:val="DataTypeTok"/>
        </w:rPr>
        <w:t>bool</w:t>
      </w:r>
      <w:r>
        <w:rPr>
          <w:rStyle w:val="NormalTok"/>
        </w:rPr>
        <w:t xml:space="preserve"> success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TryParse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w:t>
      </w:r>
      <w:r>
        <w:rPr>
          <w:rStyle w:val="DataTypeTok"/>
        </w:rPr>
        <w:t>int</w:t>
      </w:r>
      <w:r>
        <w:rPr>
          <w:rStyle w:val="NormalTok"/>
        </w:rPr>
        <w:t xml:space="preserve"> </w:t>
      </w:r>
      <w:proofErr w:type="spellStart"/>
      <w:r>
        <w:rPr>
          <w:rStyle w:val="NormalTok"/>
        </w:rPr>
        <w:t>intVar</w:t>
      </w:r>
      <w:proofErr w:type="spellEnd"/>
      <w:proofErr w:type="gramStart"/>
      <w:r>
        <w:rPr>
          <w:rStyle w:val="OperatorTok"/>
        </w:rPr>
        <w:t>);</w:t>
      </w:r>
      <w:proofErr w:type="gramEnd"/>
    </w:p>
    <w:p w14:paraId="65984EA9" w14:textId="77777777" w:rsidR="000E53A3" w:rsidRDefault="00000000">
      <w:pPr>
        <w:pStyle w:val="Compact"/>
        <w:numPr>
          <w:ilvl w:val="0"/>
          <w:numId w:val="461"/>
        </w:numPr>
      </w:pPr>
      <w:r>
        <w:t xml:space="preserve">You can use the return value of </w:t>
      </w:r>
      <w:proofErr w:type="spellStart"/>
      <w:r>
        <w:rPr>
          <w:rStyle w:val="NormalTok"/>
        </w:rPr>
        <w:t>TryParse</w:t>
      </w:r>
      <w:proofErr w:type="spellEnd"/>
      <w:r>
        <w:t xml:space="preserve"> in a </w:t>
      </w:r>
      <w:r>
        <w:rPr>
          <w:rStyle w:val="KeywordTok"/>
        </w:rPr>
        <w:t>while</w:t>
      </w:r>
      <w:r>
        <w:t xml:space="preserve"> loop to keep prompting the user until they enter valid input:</w:t>
      </w:r>
    </w:p>
    <w:p w14:paraId="1F0EA687"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"Please enter an integer"</w:t>
      </w:r>
      <w:r>
        <w:rPr>
          <w:rStyle w:val="OperatorTok"/>
        </w:rPr>
        <w:t>);</w:t>
      </w:r>
      <w:r>
        <w:br/>
      </w:r>
      <w:r>
        <w:rPr>
          <w:rStyle w:val="DataTypeTok"/>
        </w:rPr>
        <w:t>bool</w:t>
      </w:r>
      <w:r>
        <w:rPr>
          <w:rStyle w:val="NormalTok"/>
        </w:rPr>
        <w:t xml:space="preserve"> success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TryParse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w:t>
      </w:r>
      <w:r>
        <w:rPr>
          <w:rStyle w:val="DataTypeTok"/>
        </w:rPr>
        <w:t>int</w:t>
      </w:r>
      <w:r>
        <w:rPr>
          <w:rStyle w:val="NormalTok"/>
        </w:rPr>
        <w:t xml:space="preserve"> number</w:t>
      </w:r>
      <w:r>
        <w:rPr>
          <w:rStyle w:val="OperatorTok"/>
        </w:rPr>
        <w:t>);</w:t>
      </w:r>
      <w:r>
        <w:br/>
      </w:r>
      <w:r>
        <w:rPr>
          <w:rStyle w:val="KeywordTok"/>
        </w:rPr>
        <w:t>while</w:t>
      </w:r>
      <w:proofErr w:type="gramStart"/>
      <w:r>
        <w:rPr>
          <w:rStyle w:val="OperatorTok"/>
        </w:rPr>
        <w:t>(!</w:t>
      </w:r>
      <w:r>
        <w:rPr>
          <w:rStyle w:val="NormalTok"/>
        </w:rPr>
        <w:t>success</w:t>
      </w:r>
      <w:proofErr w:type="gram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"That was not an integer, please try again."</w:t>
      </w:r>
      <w:r>
        <w:rPr>
          <w:rStyle w:val="OperatorTok"/>
        </w:rPr>
        <w:t>);</w:t>
      </w:r>
      <w:r>
        <w:br/>
      </w:r>
      <w:r>
        <w:rPr>
          <w:rStyle w:val="NormalTok"/>
        </w:rPr>
        <w:t xml:space="preserve">    success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TryParse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proofErr w:type="spellStart"/>
      <w:r>
        <w:rPr>
          <w:rStyle w:val="KeywordTok"/>
        </w:rPr>
        <w:t>out</w:t>
      </w:r>
      <w:r>
        <w:rPr>
          <w:rStyle w:val="NormalTok"/>
        </w:rPr>
        <w:t xml:space="preserve"> number</w:t>
      </w:r>
      <w:proofErr w:type="spellEnd"/>
      <w:r>
        <w:rPr>
          <w:rStyle w:val="OperatorTok"/>
        </w:rPr>
        <w:t>);</w:t>
      </w:r>
      <w:r>
        <w:br/>
      </w:r>
      <w:r>
        <w:rPr>
          <w:rStyle w:val="OperatorTok"/>
        </w:rPr>
        <w:t>}</w:t>
      </w:r>
    </w:p>
    <w:p w14:paraId="1017498F" w14:textId="77777777" w:rsidR="000E53A3" w:rsidRDefault="00000000">
      <w:pPr>
        <w:numPr>
          <w:ilvl w:val="0"/>
          <w:numId w:val="462"/>
        </w:numPr>
      </w:pPr>
      <w:r>
        <w:t xml:space="preserve">The loop condition should be true when the user’s input is </w:t>
      </w:r>
      <w:r>
        <w:rPr>
          <w:i/>
          <w:iCs/>
        </w:rPr>
        <w:t>invalid</w:t>
      </w:r>
      <w:r>
        <w:t xml:space="preserve">, so we use the negation </w:t>
      </w:r>
      <w:proofErr w:type="gramStart"/>
      <w:r>
        <w:t xml:space="preserve">operator </w:t>
      </w:r>
      <w:r>
        <w:rPr>
          <w:rStyle w:val="OperatorTok"/>
        </w:rPr>
        <w:t>!</w:t>
      </w:r>
      <w:proofErr w:type="gramEnd"/>
      <w:r>
        <w:t xml:space="preserve"> to write a condition that is true when </w:t>
      </w:r>
      <w:r>
        <w:rPr>
          <w:rStyle w:val="NormalTok"/>
        </w:rPr>
        <w:t>success</w:t>
      </w:r>
      <w:r>
        <w:t xml:space="preserve"> is </w:t>
      </w:r>
      <w:r>
        <w:rPr>
          <w:rStyle w:val="KeywordTok"/>
        </w:rPr>
        <w:t>false</w:t>
      </w:r>
    </w:p>
    <w:p w14:paraId="686DB57C" w14:textId="77777777" w:rsidR="000E53A3" w:rsidRDefault="00000000">
      <w:pPr>
        <w:numPr>
          <w:ilvl w:val="0"/>
          <w:numId w:val="462"/>
        </w:numPr>
      </w:pPr>
      <w:r>
        <w:t xml:space="preserve">Each time the loop body executes, both </w:t>
      </w:r>
      <w:r>
        <w:rPr>
          <w:rStyle w:val="NormalTok"/>
        </w:rPr>
        <w:t>success</w:t>
      </w:r>
      <w:r>
        <w:t xml:space="preserve"> and </w:t>
      </w:r>
      <w:r>
        <w:rPr>
          <w:rStyle w:val="NormalTok"/>
        </w:rPr>
        <w:t>number</w:t>
      </w:r>
      <w:r>
        <w:t xml:space="preserve"> are assigned new values by </w:t>
      </w:r>
      <w:proofErr w:type="spellStart"/>
      <w:r>
        <w:rPr>
          <w:rStyle w:val="NormalTok"/>
        </w:rPr>
        <w:t>TryParse</w:t>
      </w:r>
      <w:proofErr w:type="spellEnd"/>
    </w:p>
    <w:p w14:paraId="53D83B46" w14:textId="77777777" w:rsidR="000E53A3" w:rsidRDefault="00000000">
      <w:pPr>
        <w:pStyle w:val="Heading1"/>
      </w:pPr>
      <w:bookmarkStart w:id="353" w:name="the-foreach-loop"/>
      <w:bookmarkEnd w:id="349"/>
      <w:bookmarkEnd w:id="352"/>
      <w:r>
        <w:t xml:space="preserve">The </w:t>
      </w:r>
      <w:proofErr w:type="gramStart"/>
      <w:r>
        <w:t>foreach</w:t>
      </w:r>
      <w:proofErr w:type="gramEnd"/>
      <w:r>
        <w:t xml:space="preserve"> Loop</w:t>
      </w:r>
    </w:p>
    <w:p w14:paraId="2966D57B" w14:textId="77777777" w:rsidR="000E53A3" w:rsidRDefault="00000000">
      <w:pPr>
        <w:numPr>
          <w:ilvl w:val="0"/>
          <w:numId w:val="463"/>
        </w:numPr>
      </w:pPr>
      <w:r>
        <w:t xml:space="preserve">When writing a </w:t>
      </w:r>
      <w:r>
        <w:rPr>
          <w:rStyle w:val="KeywordTok"/>
        </w:rPr>
        <w:t>for</w:t>
      </w:r>
      <w:r>
        <w:t xml:space="preserve"> loop that accesses each element of an array once, you will end up writing code like this:</w:t>
      </w:r>
    </w:p>
    <w:p w14:paraId="69189C7C" w14:textId="77777777" w:rsidR="000E53A3" w:rsidRDefault="00000000">
      <w:pPr>
        <w:pStyle w:val="SourceCode"/>
        <w:numPr>
          <w:ilvl w:val="0"/>
          <w:numId w:val="1"/>
        </w:numPr>
      </w:pP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myArray</w:t>
      </w:r>
      <w:r>
        <w:rPr>
          <w:rStyle w:val="OperatorTok"/>
        </w:rPr>
        <w:t>.</w:t>
      </w:r>
      <w:r>
        <w:rPr>
          <w:rStyle w:val="FunctionTok"/>
        </w:rPr>
        <w:t>Length</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r>
        <w:rPr>
          <w:rStyle w:val="OperatorTok"/>
        </w:rPr>
        <w:t>&lt;</w:t>
      </w:r>
      <w:r>
        <w:rPr>
          <w:rStyle w:val="KeywordTok"/>
        </w:rPr>
        <w:t>do</w:t>
      </w:r>
      <w:r>
        <w:rPr>
          <w:rStyle w:val="NormalTok"/>
        </w:rPr>
        <w:t xml:space="preserve"> something with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]&gt;;</w:t>
      </w:r>
      <w:r>
        <w:br/>
      </w:r>
      <w:r>
        <w:rPr>
          <w:rStyle w:val="OperatorTok"/>
        </w:rPr>
        <w:t>}</w:t>
      </w:r>
    </w:p>
    <w:p w14:paraId="703821DA" w14:textId="77777777" w:rsidR="000E53A3" w:rsidRDefault="00000000">
      <w:pPr>
        <w:numPr>
          <w:ilvl w:val="0"/>
          <w:numId w:val="463"/>
        </w:numPr>
      </w:pPr>
      <w:r>
        <w:t xml:space="preserve">In some cases, this code has unnecessary repetition: If you are not using the counter </w:t>
      </w:r>
      <w:proofErr w:type="spellStart"/>
      <w:r>
        <w:rPr>
          <w:rStyle w:val="NormalTok"/>
        </w:rPr>
        <w:t>i</w:t>
      </w:r>
      <w:proofErr w:type="spellEnd"/>
      <w:r>
        <w:t xml:space="preserve"> for anything other than an array index, you still need to declare it, increment it, and write the condition with </w:t>
      </w:r>
      <w:proofErr w:type="spellStart"/>
      <w:r>
        <w:rPr>
          <w:rStyle w:val="NormalTok"/>
        </w:rPr>
        <w:t>myArray</w:t>
      </w:r>
      <w:r>
        <w:rPr>
          <w:rStyle w:val="OperatorTok"/>
        </w:rPr>
        <w:t>.</w:t>
      </w:r>
      <w:r>
        <w:rPr>
          <w:rStyle w:val="FunctionTok"/>
        </w:rPr>
        <w:t>Length</w:t>
      </w:r>
      <w:proofErr w:type="spellEnd"/>
    </w:p>
    <w:p w14:paraId="34779C1C" w14:textId="77777777" w:rsidR="000E53A3" w:rsidRDefault="00000000">
      <w:pPr>
        <w:numPr>
          <w:ilvl w:val="0"/>
          <w:numId w:val="463"/>
        </w:numPr>
      </w:pPr>
      <w:r>
        <w:t xml:space="preserve">The </w:t>
      </w:r>
      <w:r>
        <w:rPr>
          <w:b/>
          <w:bCs/>
        </w:rPr>
        <w:t>foreach loop</w:t>
      </w:r>
      <w:r>
        <w:t xml:space="preserve"> is a shortcut that allows you to get rid of the counter variable and the loop condition. It has this syntax:</w:t>
      </w:r>
    </w:p>
    <w:p w14:paraId="6BACB802" w14:textId="77777777" w:rsidR="000E53A3" w:rsidRDefault="00000000">
      <w:pPr>
        <w:pStyle w:val="SourceCode"/>
        <w:numPr>
          <w:ilvl w:val="0"/>
          <w:numId w:val="1"/>
        </w:numPr>
      </w:pPr>
      <w:r>
        <w:rPr>
          <w:rStyle w:val="KeywordTok"/>
        </w:rPr>
        <w:t>foreach</w:t>
      </w:r>
      <w:r>
        <w:rPr>
          <w:rStyle w:val="OperatorTok"/>
        </w:rPr>
        <w:t>(&lt;</w:t>
      </w:r>
      <w:r>
        <w:rPr>
          <w:rStyle w:val="NormalTok"/>
        </w:rPr>
        <w:t>type</w:t>
      </w:r>
      <w:r>
        <w:rPr>
          <w:rStyle w:val="OperatorTok"/>
        </w:rPr>
        <w:t>&gt;</w:t>
      </w:r>
      <w:r>
        <w:rPr>
          <w:rStyle w:val="NormalTok"/>
        </w:rPr>
        <w:t xml:space="preserve"> </w:t>
      </w:r>
      <w:r>
        <w:rPr>
          <w:rStyle w:val="OperatorTok"/>
        </w:rPr>
        <w:t>&lt;</w:t>
      </w:r>
      <w:proofErr w:type="spellStart"/>
      <w:r>
        <w:rPr>
          <w:rStyle w:val="NormalTok"/>
        </w:rPr>
        <w:t>variableName</w:t>
      </w:r>
      <w:proofErr w:type="spellEnd"/>
      <w:r>
        <w:rPr>
          <w:rStyle w:val="OperatorTok"/>
        </w:rPr>
        <w:t>&gt;</w:t>
      </w:r>
      <w:r>
        <w:rPr>
          <w:rStyle w:val="NormalTok"/>
        </w:rPr>
        <w:t xml:space="preserve"> </w:t>
      </w:r>
      <w:r>
        <w:rPr>
          <w:rStyle w:val="KeywordTok"/>
        </w:rPr>
        <w:t>in</w:t>
      </w:r>
      <w:r>
        <w:rPr>
          <w:rStyle w:val="NormalTok"/>
        </w:rPr>
        <w:t xml:space="preserve"> </w:t>
      </w:r>
      <w:r>
        <w:rPr>
          <w:rStyle w:val="OperatorTok"/>
        </w:rPr>
        <w:t>&lt;</w:t>
      </w:r>
      <w:proofErr w:type="spellStart"/>
      <w:r>
        <w:rPr>
          <w:rStyle w:val="NormalTok"/>
        </w:rPr>
        <w:t>arrayName</w:t>
      </w:r>
      <w:proofErr w:type="spellEnd"/>
      <w:r>
        <w:rPr>
          <w:rStyle w:val="OperatorTok"/>
        </w:rPr>
        <w:t>&gt;)</w:t>
      </w:r>
      <w:r>
        <w:br/>
      </w:r>
      <w:r>
        <w:rPr>
          <w:rStyle w:val="OperatorTok"/>
        </w:rPr>
        <w:t>{</w:t>
      </w:r>
      <w:r>
        <w:br/>
      </w:r>
      <w:r>
        <w:rPr>
          <w:rStyle w:val="NormalTok"/>
        </w:rPr>
        <w:t xml:space="preserve">    </w:t>
      </w:r>
      <w:r>
        <w:rPr>
          <w:rStyle w:val="OperatorTok"/>
        </w:rPr>
        <w:t>&lt;</w:t>
      </w:r>
      <w:r>
        <w:rPr>
          <w:rStyle w:val="KeywordTok"/>
        </w:rPr>
        <w:t>do</w:t>
      </w:r>
      <w:r>
        <w:rPr>
          <w:rStyle w:val="NormalTok"/>
        </w:rPr>
        <w:t xml:space="preserve"> something with variable</w:t>
      </w:r>
      <w:r>
        <w:rPr>
          <w:rStyle w:val="OperatorTok"/>
        </w:rPr>
        <w:t>&gt;</w:t>
      </w:r>
      <w:r>
        <w:br/>
      </w:r>
      <w:r>
        <w:rPr>
          <w:rStyle w:val="OperatorTok"/>
        </w:rPr>
        <w:t>}</w:t>
      </w:r>
    </w:p>
    <w:p w14:paraId="5C1C1CC3" w14:textId="77777777" w:rsidR="000E53A3" w:rsidRDefault="00000000">
      <w:pPr>
        <w:pStyle w:val="Compact"/>
        <w:numPr>
          <w:ilvl w:val="1"/>
          <w:numId w:val="464"/>
        </w:numPr>
      </w:pPr>
      <w:r>
        <w:t>The loop will repeat exactly as many times as there are elements in the array</w:t>
      </w:r>
    </w:p>
    <w:p w14:paraId="3D883E61" w14:textId="77777777" w:rsidR="000E53A3" w:rsidRDefault="00000000">
      <w:pPr>
        <w:pStyle w:val="Compact"/>
        <w:numPr>
          <w:ilvl w:val="1"/>
          <w:numId w:val="464"/>
        </w:numPr>
      </w:pPr>
      <w:r>
        <w:t>On each iteration of the loop, the variable will be assigned the next value from the array, in order</w:t>
      </w:r>
    </w:p>
    <w:p w14:paraId="2ECDEB67" w14:textId="77777777" w:rsidR="000E53A3" w:rsidRDefault="00000000">
      <w:pPr>
        <w:pStyle w:val="Compact"/>
        <w:numPr>
          <w:ilvl w:val="1"/>
          <w:numId w:val="464"/>
        </w:numPr>
      </w:pPr>
      <w:r>
        <w:t>The variable must be the same type as the array</w:t>
      </w:r>
    </w:p>
    <w:p w14:paraId="2CCC91EE" w14:textId="77777777" w:rsidR="000E53A3" w:rsidRDefault="00000000">
      <w:pPr>
        <w:numPr>
          <w:ilvl w:val="0"/>
          <w:numId w:val="463"/>
        </w:numPr>
      </w:pPr>
      <w:r>
        <w:lastRenderedPageBreak/>
        <w:t xml:space="preserve">For example, this loop accesses each element of </w:t>
      </w:r>
      <w:proofErr w:type="spellStart"/>
      <w:proofErr w:type="gramStart"/>
      <w:r>
        <w:rPr>
          <w:rStyle w:val="NormalTok"/>
        </w:rPr>
        <w:t>homeworkGrades</w:t>
      </w:r>
      <w:proofErr w:type="spellEnd"/>
      <w:proofErr w:type="gramEnd"/>
      <w:r>
        <w:t xml:space="preserve"> and computes their sum:</w:t>
      </w:r>
    </w:p>
    <w:p w14:paraId="3F072430" w14:textId="77777777" w:rsidR="000E53A3" w:rsidRDefault="00000000">
      <w:pPr>
        <w:pStyle w:val="SourceCode"/>
        <w:numPr>
          <w:ilvl w:val="0"/>
          <w:numId w:val="1"/>
        </w:numPr>
      </w:pP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foreach</w:t>
      </w:r>
      <w:r>
        <w:rPr>
          <w:rStyle w:val="OperatorTok"/>
        </w:rPr>
        <w:t>(</w:t>
      </w:r>
      <w:proofErr w:type="gramEnd"/>
      <w:r>
        <w:rPr>
          <w:rStyle w:val="DataTypeTok"/>
        </w:rPr>
        <w:t>int</w:t>
      </w:r>
      <w:r>
        <w:rPr>
          <w:rStyle w:val="NormalTok"/>
        </w:rPr>
        <w:t xml:space="preserve"> grade </w:t>
      </w:r>
      <w:r>
        <w:rPr>
          <w:rStyle w:val="KeywordTok"/>
        </w:rPr>
        <w:t>in</w:t>
      </w:r>
      <w:r>
        <w:rPr>
          <w:rStyle w:val="NormalTok"/>
        </w:rPr>
        <w:t xml:space="preserve"> </w:t>
      </w:r>
      <w:proofErr w:type="spellStart"/>
      <w:r>
        <w:rPr>
          <w:rStyle w:val="NormalTok"/>
        </w:rPr>
        <w:t>homeworkGrades</w:t>
      </w:r>
      <w:proofErr w:type="spellEnd"/>
      <w:r>
        <w:rPr>
          <w:rStyle w:val="OperatorTok"/>
        </w:rPr>
        <w:t>)</w:t>
      </w:r>
      <w:r>
        <w:br/>
      </w:r>
      <w:r>
        <w:rPr>
          <w:rStyle w:val="OperatorTok"/>
        </w:rPr>
        <w:t>{</w:t>
      </w:r>
      <w:r>
        <w:br/>
      </w:r>
      <w:r>
        <w:rPr>
          <w:rStyle w:val="NormalTok"/>
        </w:rPr>
        <w:t xml:space="preserve">    sum </w:t>
      </w:r>
      <w:r>
        <w:rPr>
          <w:rStyle w:val="OperatorTok"/>
        </w:rPr>
        <w:t>+=</w:t>
      </w:r>
      <w:r>
        <w:rPr>
          <w:rStyle w:val="NormalTok"/>
        </w:rPr>
        <w:t xml:space="preserve"> grade</w:t>
      </w:r>
      <w:r>
        <w:rPr>
          <w:rStyle w:val="OperatorTok"/>
        </w:rPr>
        <w:t>;</w:t>
      </w:r>
      <w:r>
        <w:br/>
      </w:r>
      <w:r>
        <w:rPr>
          <w:rStyle w:val="OperatorTok"/>
        </w:rPr>
        <w:t>}</w:t>
      </w:r>
    </w:p>
    <w:p w14:paraId="10041F48" w14:textId="77777777" w:rsidR="000E53A3" w:rsidRDefault="00000000">
      <w:pPr>
        <w:pStyle w:val="Compact"/>
        <w:numPr>
          <w:ilvl w:val="1"/>
          <w:numId w:val="465"/>
        </w:numPr>
      </w:pPr>
      <w:r>
        <w:t xml:space="preserve">The variable </w:t>
      </w:r>
      <w:r>
        <w:rPr>
          <w:rStyle w:val="NormalTok"/>
        </w:rPr>
        <w:t>grade</w:t>
      </w:r>
      <w:r>
        <w:t xml:space="preserve"> is declared with type </w:t>
      </w:r>
      <w:r>
        <w:rPr>
          <w:rStyle w:val="DataTypeTok"/>
        </w:rPr>
        <w:t>int</w:t>
      </w:r>
      <w:r>
        <w:t xml:space="preserve"> since </w:t>
      </w:r>
      <w:proofErr w:type="spellStart"/>
      <w:r>
        <w:rPr>
          <w:rStyle w:val="NormalTok"/>
        </w:rPr>
        <w:t>homeworkGrades</w:t>
      </w:r>
      <w:proofErr w:type="spellEnd"/>
      <w:r>
        <w:t xml:space="preserve"> is an array of </w:t>
      </w:r>
      <w:r>
        <w:rPr>
          <w:rStyle w:val="DataTypeTok"/>
        </w:rPr>
        <w:t>int</w:t>
      </w:r>
    </w:p>
    <w:p w14:paraId="0930B878" w14:textId="77777777" w:rsidR="000E53A3" w:rsidRDefault="00000000">
      <w:pPr>
        <w:pStyle w:val="Compact"/>
        <w:numPr>
          <w:ilvl w:val="1"/>
          <w:numId w:val="465"/>
        </w:numPr>
      </w:pPr>
      <w:r>
        <w:rPr>
          <w:rStyle w:val="NormalTok"/>
        </w:rPr>
        <w:t>grade</w:t>
      </w:r>
      <w:r>
        <w:t xml:space="preserve"> has a scope limited to the body of the loop, just like the counter variable </w:t>
      </w:r>
      <w:proofErr w:type="spellStart"/>
      <w:r>
        <w:rPr>
          <w:rStyle w:val="NormalTok"/>
        </w:rPr>
        <w:t>i</w:t>
      </w:r>
      <w:proofErr w:type="spellEnd"/>
    </w:p>
    <w:p w14:paraId="2D21869F" w14:textId="77777777" w:rsidR="000E53A3" w:rsidRDefault="00000000">
      <w:pPr>
        <w:pStyle w:val="Compact"/>
        <w:numPr>
          <w:ilvl w:val="1"/>
          <w:numId w:val="465"/>
        </w:numPr>
      </w:pPr>
      <w:r>
        <w:t xml:space="preserve">In successive iterations of the loop </w:t>
      </w:r>
      <w:r>
        <w:rPr>
          <w:rStyle w:val="NormalTok"/>
        </w:rPr>
        <w:t>grade</w:t>
      </w:r>
      <w:r>
        <w:t xml:space="preserve"> will have the value </w:t>
      </w:r>
      <w:proofErr w:type="spellStart"/>
      <w:proofErr w:type="gramStart"/>
      <w:r>
        <w:rPr>
          <w:rStyle w:val="NormalTok"/>
        </w:rPr>
        <w:t>homeworkGrades</w:t>
      </w:r>
      <w:proofErr w:type="spellEnd"/>
      <w:r>
        <w:rPr>
          <w:rStyle w:val="OperatorTok"/>
        </w:rPr>
        <w:t>[</w:t>
      </w:r>
      <w:proofErr w:type="gramEnd"/>
      <w:r w:rsidRPr="00A26FB6">
        <w:rPr>
          <w:rStyle w:val="DecValTok"/>
          <w:color w:val="006226"/>
        </w:rPr>
        <w:t>0</w:t>
      </w:r>
      <w:r>
        <w:rPr>
          <w:rStyle w:val="OperatorTok"/>
        </w:rPr>
        <w:t>]</w:t>
      </w:r>
      <w:r>
        <w:t xml:space="preserve">, then </w:t>
      </w:r>
      <w:proofErr w:type="spellStart"/>
      <w:proofErr w:type="gramStart"/>
      <w:r>
        <w:rPr>
          <w:rStyle w:val="NormalTok"/>
        </w:rPr>
        <w:t>homeworkGrades</w:t>
      </w:r>
      <w:proofErr w:type="spellEnd"/>
      <w:r>
        <w:rPr>
          <w:rStyle w:val="OperatorTok"/>
        </w:rPr>
        <w:t>[</w:t>
      </w:r>
      <w:proofErr w:type="gramEnd"/>
      <w:r w:rsidRPr="00A26FB6">
        <w:rPr>
          <w:rStyle w:val="DecValTok"/>
          <w:color w:val="006226"/>
        </w:rPr>
        <w:t>1</w:t>
      </w:r>
      <w:r>
        <w:rPr>
          <w:rStyle w:val="OperatorTok"/>
        </w:rPr>
        <w:t>]</w:t>
      </w:r>
      <w:r>
        <w:t xml:space="preserve">, and so on, through </w:t>
      </w:r>
      <w:proofErr w:type="spellStart"/>
      <w:proofErr w:type="gramStart"/>
      <w:r>
        <w:rPr>
          <w:rStyle w:val="NormalTok"/>
        </w:rPr>
        <w:t>homeworkGrades</w:t>
      </w:r>
      <w:proofErr w:type="spellEnd"/>
      <w:r>
        <w:rPr>
          <w:rStyle w:val="OperatorTok"/>
        </w:rPr>
        <w:t>[</w:t>
      </w:r>
      <w:proofErr w:type="spellStart"/>
      <w:proofErr w:type="gramEnd"/>
      <w:r>
        <w:rPr>
          <w:rStyle w:val="NormalTok"/>
        </w:rPr>
        <w:t>homeworkGrades</w:t>
      </w:r>
      <w:r>
        <w:rPr>
          <w:rStyle w:val="OperatorTok"/>
        </w:rPr>
        <w:t>.</w:t>
      </w:r>
      <w:r>
        <w:rPr>
          <w:rStyle w:val="FunctionTok"/>
        </w:rPr>
        <w:t>Length</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p>
    <w:p w14:paraId="7A364FFC" w14:textId="77777777" w:rsidR="000E53A3" w:rsidRDefault="00000000">
      <w:pPr>
        <w:numPr>
          <w:ilvl w:val="0"/>
          <w:numId w:val="463"/>
        </w:numPr>
      </w:pPr>
      <w:r>
        <w:t xml:space="preserve">A </w:t>
      </w:r>
      <w:r>
        <w:rPr>
          <w:rStyle w:val="KeywordTok"/>
        </w:rPr>
        <w:t>foreach</w:t>
      </w:r>
      <w:r>
        <w:t xml:space="preserve"> loop is </w:t>
      </w:r>
      <w:r>
        <w:rPr>
          <w:b/>
          <w:bCs/>
        </w:rPr>
        <w:t>read-only</w:t>
      </w:r>
      <w:r>
        <w:t xml:space="preserve"> with respect to the array: The loop’s variable cannot be used to </w:t>
      </w:r>
      <w:r>
        <w:rPr>
          <w:i/>
          <w:iCs/>
        </w:rPr>
        <w:t>change</w:t>
      </w:r>
      <w:r>
        <w:t xml:space="preserve"> any elements of the array. This code will result in an error:</w:t>
      </w:r>
    </w:p>
    <w:p w14:paraId="10A768AA" w14:textId="77777777" w:rsidR="000E53A3" w:rsidRDefault="00000000">
      <w:pPr>
        <w:pStyle w:val="SourceCode"/>
        <w:numPr>
          <w:ilvl w:val="0"/>
          <w:numId w:val="1"/>
        </w:numPr>
      </w:pPr>
      <w:proofErr w:type="gramStart"/>
      <w:r>
        <w:rPr>
          <w:rStyle w:val="KeywordTok"/>
        </w:rPr>
        <w:t>foreach</w:t>
      </w:r>
      <w:r>
        <w:rPr>
          <w:rStyle w:val="OperatorTok"/>
        </w:rPr>
        <w:t>(</w:t>
      </w:r>
      <w:proofErr w:type="gramEnd"/>
      <w:r>
        <w:rPr>
          <w:rStyle w:val="DataTypeTok"/>
        </w:rPr>
        <w:t>int</w:t>
      </w:r>
      <w:r>
        <w:rPr>
          <w:rStyle w:val="NormalTok"/>
        </w:rPr>
        <w:t xml:space="preserve"> grade </w:t>
      </w:r>
      <w:r>
        <w:rPr>
          <w:rStyle w:val="KeywordTok"/>
        </w:rPr>
        <w:t>in</w:t>
      </w:r>
      <w:r>
        <w:rPr>
          <w:rStyle w:val="NormalTok"/>
        </w:rPr>
        <w:t xml:space="preserve"> </w:t>
      </w:r>
      <w:proofErr w:type="spellStart"/>
      <w:r>
        <w:rPr>
          <w:rStyle w:val="NormalTok"/>
        </w:rPr>
        <w:t>homeworkGrades</w:t>
      </w:r>
      <w:proofErr w:type="spellEnd"/>
      <w:r>
        <w:rPr>
          <w:rStyle w:val="OperatorTok"/>
        </w:rPr>
        <w:t>)</w:t>
      </w:r>
      <w:r>
        <w:br/>
      </w:r>
      <w:r>
        <w:rPr>
          <w:rStyle w:val="OperatorTok"/>
        </w:rPr>
        <w:t>{</w:t>
      </w:r>
      <w:r>
        <w:br/>
      </w:r>
      <w:r>
        <w:rPr>
          <w:rStyle w:val="NormalTok"/>
        </w:rPr>
        <w:t xml:space="preserve">    grade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p>
    <w:p w14:paraId="01670DD0" w14:textId="77777777" w:rsidR="000E53A3" w:rsidRDefault="00000000">
      <w:pPr>
        <w:pStyle w:val="Heading1"/>
      </w:pPr>
      <w:bookmarkStart w:id="354" w:name="for-loops"/>
      <w:bookmarkEnd w:id="353"/>
      <w:r>
        <w:t>For Loops</w:t>
      </w:r>
    </w:p>
    <w:p w14:paraId="6989A60C" w14:textId="77777777" w:rsidR="000E53A3" w:rsidRDefault="00000000">
      <w:pPr>
        <w:pStyle w:val="Heading2"/>
      </w:pPr>
      <w:bookmarkStart w:id="355" w:name="counter-controlled-loops"/>
      <w:r>
        <w:t>Counter-controlled loops</w:t>
      </w:r>
    </w:p>
    <w:p w14:paraId="60B4111F" w14:textId="77777777" w:rsidR="000E53A3" w:rsidRDefault="00000000">
      <w:pPr>
        <w:numPr>
          <w:ilvl w:val="0"/>
          <w:numId w:val="466"/>
        </w:numPr>
      </w:pPr>
      <w:r>
        <w:t xml:space="preserve">Previously, when we learned about loop vocabulary, we looked at counter-controlled </w:t>
      </w:r>
      <w:r>
        <w:rPr>
          <w:rStyle w:val="KeywordTok"/>
        </w:rPr>
        <w:t>while</w:t>
      </w:r>
      <w:r>
        <w:t xml:space="preserve"> loops</w:t>
      </w:r>
    </w:p>
    <w:p w14:paraId="7701B3BE" w14:textId="77777777" w:rsidR="000E53A3" w:rsidRDefault="00000000">
      <w:pPr>
        <w:numPr>
          <w:ilvl w:val="0"/>
          <w:numId w:val="466"/>
        </w:numPr>
      </w:pPr>
      <w:r>
        <w:t xml:space="preserve">Although counter-controlled loops can perform </w:t>
      </w:r>
      <w:proofErr w:type="gramStart"/>
      <w:r>
        <w:t>many different kinds of</w:t>
      </w:r>
      <w:proofErr w:type="gramEnd"/>
      <w:r>
        <w:t xml:space="preserve"> actions in the body of the loop, they all use very similar code for managing the counter variable</w:t>
      </w:r>
    </w:p>
    <w:p w14:paraId="175965EE" w14:textId="77777777" w:rsidR="000E53A3" w:rsidRDefault="00000000">
      <w:pPr>
        <w:numPr>
          <w:ilvl w:val="0"/>
          <w:numId w:val="466"/>
        </w:numPr>
      </w:pPr>
      <w:r>
        <w:t xml:space="preserve">Two examples of counter-controlled </w:t>
      </w:r>
      <w:r>
        <w:rPr>
          <w:rStyle w:val="KeywordTok"/>
        </w:rPr>
        <w:t>while</w:t>
      </w:r>
      <w:r>
        <w:t xml:space="preserve"> loops:</w:t>
      </w:r>
    </w:p>
    <w:p w14:paraId="5BA81022" w14:textId="77777777" w:rsidR="000E53A3" w:rsidRDefault="00000000">
      <w:pPr>
        <w:pStyle w:val="SourceCode"/>
        <w:numPr>
          <w:ilvl w:val="0"/>
          <w:numId w:val="1"/>
        </w:numPr>
      </w:pP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spellStart"/>
      <w:proofErr w:type="gramEnd"/>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r>
        <w:rPr>
          <w:rStyle w:val="StringTok"/>
        </w:rPr>
        <w:t>i</w:t>
      </w:r>
      <w:proofErr w:type="spellEnd"/>
      <w:r>
        <w:rPr>
          <w:rStyle w:val="StringTok"/>
        </w:rPr>
        <w:t>}"</w:t>
      </w:r>
      <w:proofErr w:type="gramEnd"/>
      <w:r>
        <w:rPr>
          <w:rStyle w:val="OperatorTok"/>
        </w:rPr>
        <w:t>);</w:t>
      </w:r>
      <w:r>
        <w:br/>
      </w:r>
      <w:r>
        <w:rPr>
          <w:rStyle w:val="NormalTok"/>
        </w:rPr>
        <w:t xml:space="preserve">    </w:t>
      </w:r>
      <w:proofErr w:type="spellStart"/>
      <w:r>
        <w:rPr>
          <w:rStyle w:val="NormalTok"/>
        </w:rPr>
        <w:t>i</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597FDCCA" w14:textId="77777777" w:rsidR="000E53A3" w:rsidRDefault="00000000">
      <w:pPr>
        <w:pStyle w:val="SourceCode"/>
        <w:numPr>
          <w:ilvl w:val="0"/>
          <w:numId w:val="1"/>
        </w:numPr>
      </w:pPr>
      <w:r>
        <w:rPr>
          <w:rStyle w:val="DataTypeTok"/>
        </w:rPr>
        <w:t>int</w:t>
      </w:r>
      <w:r>
        <w:rPr>
          <w:rStyle w:val="NormalTok"/>
        </w:rPr>
        <w:t xml:space="preserve"> num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total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gramEnd"/>
      <w:r>
        <w:rPr>
          <w:rStyle w:val="NormalTok"/>
        </w:rPr>
        <w:t xml:space="preserve">num </w:t>
      </w:r>
      <w:r>
        <w:rPr>
          <w:rStyle w:val="OperatorTok"/>
        </w:rPr>
        <w:t>&lt;=</w:t>
      </w:r>
      <w:r>
        <w:rPr>
          <w:rStyle w:val="NormalTok"/>
        </w:rPr>
        <w:t xml:space="preserve"> </w:t>
      </w:r>
      <w:r w:rsidRPr="00A26FB6">
        <w:rPr>
          <w:rStyle w:val="DecValTok"/>
          <w:color w:val="006226"/>
        </w:rPr>
        <w:t>25</w:t>
      </w:r>
      <w:r>
        <w:rPr>
          <w:rStyle w:val="OperatorTok"/>
        </w:rPr>
        <w:t>)</w:t>
      </w:r>
      <w:r>
        <w:br/>
      </w:r>
      <w:r>
        <w:rPr>
          <w:rStyle w:val="OperatorTok"/>
        </w:rPr>
        <w:lastRenderedPageBreak/>
        <w:t>{</w:t>
      </w:r>
      <w:r>
        <w:br/>
      </w:r>
      <w:r>
        <w:rPr>
          <w:rStyle w:val="NormalTok"/>
        </w:rPr>
        <w:t xml:space="preserve">    total </w:t>
      </w:r>
      <w:r>
        <w:rPr>
          <w:rStyle w:val="OperatorTok"/>
        </w:rPr>
        <w:t>+=</w:t>
      </w:r>
      <w:r>
        <w:rPr>
          <w:rStyle w:val="NormalTok"/>
        </w:rPr>
        <w:t xml:space="preserve"> num</w:t>
      </w:r>
      <w:r>
        <w:rPr>
          <w:rStyle w:val="OperatorTok"/>
        </w:rPr>
        <w:t>;</w:t>
      </w:r>
      <w:r>
        <w:br/>
      </w:r>
      <w:r>
        <w:rPr>
          <w:rStyle w:val="NormalTok"/>
        </w:rPr>
        <w:t xml:space="preserve">    num</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sum is {total}"</w:t>
      </w:r>
      <w:proofErr w:type="gramStart"/>
      <w:r>
        <w:rPr>
          <w:rStyle w:val="OperatorTok"/>
        </w:rPr>
        <w:t>);</w:t>
      </w:r>
      <w:proofErr w:type="gramEnd"/>
    </w:p>
    <w:p w14:paraId="19461591" w14:textId="77777777" w:rsidR="000E53A3" w:rsidRDefault="00000000">
      <w:pPr>
        <w:numPr>
          <w:ilvl w:val="0"/>
          <w:numId w:val="1"/>
        </w:numPr>
      </w:pPr>
      <w:r>
        <w:t>Notice that in both cases, we’ve written the same three pieces of code:</w:t>
      </w:r>
    </w:p>
    <w:p w14:paraId="30B60988" w14:textId="77777777" w:rsidR="000E53A3" w:rsidRDefault="00000000">
      <w:pPr>
        <w:pStyle w:val="Compact"/>
        <w:numPr>
          <w:ilvl w:val="1"/>
          <w:numId w:val="467"/>
        </w:numPr>
      </w:pPr>
      <w:r>
        <w:t>Initialize a counter variable (</w:t>
      </w:r>
      <w:proofErr w:type="spellStart"/>
      <w:r>
        <w:rPr>
          <w:rStyle w:val="NormalTok"/>
        </w:rPr>
        <w:t>i</w:t>
      </w:r>
      <w:proofErr w:type="spellEnd"/>
      <w:r>
        <w:t xml:space="preserve"> or </w:t>
      </w:r>
      <w:r>
        <w:rPr>
          <w:rStyle w:val="NormalTok"/>
        </w:rPr>
        <w:t>num</w:t>
      </w:r>
      <w:r>
        <w:t>) before the loop starts</w:t>
      </w:r>
    </w:p>
    <w:p w14:paraId="5298868A" w14:textId="77777777" w:rsidR="000E53A3" w:rsidRDefault="00000000">
      <w:pPr>
        <w:pStyle w:val="Compact"/>
        <w:numPr>
          <w:ilvl w:val="1"/>
          <w:numId w:val="467"/>
        </w:numPr>
      </w:pPr>
      <w:r>
        <w:t>Write a loop condition that will become false when the counter reaches a certain value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t xml:space="preserve"> or </w:t>
      </w:r>
      <w:r>
        <w:rPr>
          <w:rStyle w:val="NormalTok"/>
        </w:rPr>
        <w:t xml:space="preserve">num </w:t>
      </w:r>
      <w:r>
        <w:rPr>
          <w:rStyle w:val="OperatorTok"/>
        </w:rPr>
        <w:t>&lt;=</w:t>
      </w:r>
      <w:r>
        <w:rPr>
          <w:rStyle w:val="NormalTok"/>
        </w:rPr>
        <w:t xml:space="preserve"> </w:t>
      </w:r>
      <w:r w:rsidRPr="00A26FB6">
        <w:rPr>
          <w:rStyle w:val="DecValTok"/>
          <w:color w:val="006226"/>
        </w:rPr>
        <w:t>25</w:t>
      </w:r>
      <w:r>
        <w:t>)</w:t>
      </w:r>
    </w:p>
    <w:p w14:paraId="406E37B2" w14:textId="77777777" w:rsidR="000E53A3" w:rsidRDefault="00000000">
      <w:pPr>
        <w:pStyle w:val="Compact"/>
        <w:numPr>
          <w:ilvl w:val="1"/>
          <w:numId w:val="467"/>
        </w:numPr>
      </w:pPr>
      <w:r>
        <w:t>Increment the counter variable at the end of each loop iteration, as the last line of the body</w:t>
      </w:r>
    </w:p>
    <w:p w14:paraId="5F5B8027" w14:textId="77777777" w:rsidR="000E53A3" w:rsidRDefault="00000000">
      <w:pPr>
        <w:pStyle w:val="Heading2"/>
      </w:pPr>
      <w:bookmarkStart w:id="356" w:name="for-loop-example-and-syntax"/>
      <w:bookmarkEnd w:id="355"/>
      <w:r>
        <w:rPr>
          <w:rStyle w:val="KeywordTok"/>
        </w:rPr>
        <w:t>for</w:t>
      </w:r>
      <w:r>
        <w:t xml:space="preserve"> loop example and syntax</w:t>
      </w:r>
    </w:p>
    <w:p w14:paraId="545045DD" w14:textId="77777777" w:rsidR="000E53A3" w:rsidRDefault="00000000">
      <w:pPr>
        <w:numPr>
          <w:ilvl w:val="0"/>
          <w:numId w:val="468"/>
        </w:numPr>
      </w:pPr>
      <w:proofErr w:type="gramStart"/>
      <w:r>
        <w:t xml:space="preserve">This </w:t>
      </w:r>
      <w:r>
        <w:rPr>
          <w:rStyle w:val="KeywordTok"/>
        </w:rPr>
        <w:t>for</w:t>
      </w:r>
      <w:proofErr w:type="gramEnd"/>
      <w:r>
        <w:t xml:space="preserve"> loop does the same thing as the first of the two </w:t>
      </w:r>
      <w:r>
        <w:rPr>
          <w:rStyle w:val="KeywordTok"/>
        </w:rPr>
        <w:t>while</w:t>
      </w:r>
      <w:r>
        <w:t xml:space="preserve"> loops above:</w:t>
      </w:r>
    </w:p>
    <w:p w14:paraId="26950621" w14:textId="77777777" w:rsidR="000E53A3" w:rsidRDefault="00000000">
      <w:pPr>
        <w:pStyle w:val="SourceCode"/>
        <w:numPr>
          <w:ilvl w:val="0"/>
          <w:numId w:val="1"/>
        </w:numPr>
      </w:pP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r>
        <w:rPr>
          <w:rStyle w:val="StringTok"/>
        </w:rPr>
        <w:t>i</w:t>
      </w:r>
      <w:proofErr w:type="spellEnd"/>
      <w:r>
        <w:rPr>
          <w:rStyle w:val="StringTok"/>
        </w:rPr>
        <w:t>}"</w:t>
      </w:r>
      <w:proofErr w:type="gram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3E18E778" w14:textId="77777777" w:rsidR="000E53A3" w:rsidRDefault="00000000">
      <w:pPr>
        <w:pStyle w:val="Compact"/>
        <w:numPr>
          <w:ilvl w:val="1"/>
          <w:numId w:val="469"/>
        </w:numPr>
      </w:pPr>
      <w:proofErr w:type="gramStart"/>
      <w:r>
        <w:t xml:space="preserve">The </w:t>
      </w:r>
      <w:r>
        <w:rPr>
          <w:rStyle w:val="KeywordTok"/>
        </w:rPr>
        <w:t>for</w:t>
      </w:r>
      <w:proofErr w:type="gramEnd"/>
      <w:r>
        <w:t xml:space="preserve"> statement </w:t>
      </w:r>
      <w:proofErr w:type="gramStart"/>
      <w:r>
        <w:t>actually contains</w:t>
      </w:r>
      <w:proofErr w:type="gramEnd"/>
      <w:r>
        <w:t xml:space="preserve"> 3 statements in 1 line; note that they are separated by semicolons</w:t>
      </w:r>
    </w:p>
    <w:p w14:paraId="5C74CB5F" w14:textId="77777777" w:rsidR="000E53A3" w:rsidRDefault="00000000">
      <w:pPr>
        <w:pStyle w:val="Compact"/>
        <w:numPr>
          <w:ilvl w:val="1"/>
          <w:numId w:val="469"/>
        </w:numPr>
      </w:pPr>
      <w:r>
        <w:t xml:space="preserve">The code to initialize the counter variable has moved inside the </w:t>
      </w:r>
      <w:proofErr w:type="gramStart"/>
      <w:r>
        <w:rPr>
          <w:rStyle w:val="KeywordTok"/>
        </w:rPr>
        <w:t>for</w:t>
      </w:r>
      <w:proofErr w:type="gramEnd"/>
      <w:r>
        <w:t xml:space="preserve"> statement, and appears first</w:t>
      </w:r>
    </w:p>
    <w:p w14:paraId="07AAE11E" w14:textId="77777777" w:rsidR="000E53A3" w:rsidRDefault="00000000">
      <w:pPr>
        <w:pStyle w:val="Compact"/>
        <w:numPr>
          <w:ilvl w:val="1"/>
          <w:numId w:val="469"/>
        </w:numPr>
      </w:pPr>
      <w:r>
        <w:t xml:space="preserve">Next is the loop condition,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p>
    <w:p w14:paraId="418AFB10" w14:textId="77777777" w:rsidR="000E53A3" w:rsidRDefault="00000000">
      <w:pPr>
        <w:pStyle w:val="Compact"/>
        <w:numPr>
          <w:ilvl w:val="1"/>
          <w:numId w:val="469"/>
        </w:numPr>
      </w:pPr>
      <w:r>
        <w:t xml:space="preserve">The third statement is the increment operation, </w:t>
      </w:r>
      <w:proofErr w:type="spellStart"/>
      <w:r>
        <w:rPr>
          <w:rStyle w:val="NormalTok"/>
        </w:rPr>
        <w:t>i</w:t>
      </w:r>
      <w:proofErr w:type="spellEnd"/>
      <w:r>
        <w:rPr>
          <w:rStyle w:val="OperatorTok"/>
        </w:rPr>
        <w:t>++</w:t>
      </w:r>
      <w:r>
        <w:t>, which no longer needs to be written at the end of the loop body</w:t>
      </w:r>
    </w:p>
    <w:p w14:paraId="0BCE7360" w14:textId="77777777" w:rsidR="000E53A3" w:rsidRDefault="00000000">
      <w:pPr>
        <w:numPr>
          <w:ilvl w:val="0"/>
          <w:numId w:val="468"/>
        </w:numPr>
      </w:pPr>
      <w:r>
        <w:t xml:space="preserve">In general, </w:t>
      </w:r>
      <w:r>
        <w:rPr>
          <w:rStyle w:val="KeywordTok"/>
        </w:rPr>
        <w:t>for</w:t>
      </w:r>
      <w:r>
        <w:t xml:space="preserve"> loops have this syntax:</w:t>
      </w:r>
    </w:p>
    <w:p w14:paraId="0A2CE632" w14:textId="77777777" w:rsidR="000E53A3" w:rsidRDefault="00000000">
      <w:pPr>
        <w:pStyle w:val="SourceCode"/>
        <w:numPr>
          <w:ilvl w:val="0"/>
          <w:numId w:val="1"/>
        </w:numPr>
      </w:pPr>
      <w:r>
        <w:rPr>
          <w:rStyle w:val="KeywordTok"/>
        </w:rPr>
        <w:t>for</w:t>
      </w:r>
      <w:r>
        <w:rPr>
          <w:rStyle w:val="OperatorTok"/>
        </w:rPr>
        <w:t>(&lt;</w:t>
      </w:r>
      <w:r>
        <w:rPr>
          <w:rStyle w:val="NormalTok"/>
        </w:rPr>
        <w:t>initialization</w:t>
      </w:r>
      <w:r>
        <w:rPr>
          <w:rStyle w:val="OperatorTok"/>
        </w:rPr>
        <w:t>&gt;;</w:t>
      </w:r>
      <w:r>
        <w:rPr>
          <w:rStyle w:val="NormalTok"/>
        </w:rPr>
        <w:t xml:space="preserve"> </w:t>
      </w:r>
      <w:r>
        <w:rPr>
          <w:rStyle w:val="OperatorTok"/>
        </w:rPr>
        <w:t>&lt;</w:t>
      </w:r>
      <w:r>
        <w:rPr>
          <w:rStyle w:val="NormalTok"/>
        </w:rPr>
        <w:t>condition</w:t>
      </w:r>
      <w:r>
        <w:rPr>
          <w:rStyle w:val="OperatorTok"/>
        </w:rPr>
        <w:t>&gt;;</w:t>
      </w:r>
      <w:r>
        <w:rPr>
          <w:rStyle w:val="NormalTok"/>
        </w:rPr>
        <w:t xml:space="preserve"> </w:t>
      </w:r>
      <w:r>
        <w:rPr>
          <w:rStyle w:val="OperatorTok"/>
        </w:rPr>
        <w:t>&lt;</w:t>
      </w:r>
      <w:r>
        <w:rPr>
          <w:rStyle w:val="NormalTok"/>
        </w:rPr>
        <w:t>update</w:t>
      </w:r>
      <w:r>
        <w:rPr>
          <w:rStyle w:val="OperatorTok"/>
        </w:rPr>
        <w:t>&gt;)</w:t>
      </w:r>
      <w:r>
        <w:br/>
      </w:r>
      <w:r>
        <w:rPr>
          <w:rStyle w:val="OperatorTok"/>
        </w:rPr>
        <w:t>{</w:t>
      </w:r>
      <w:r>
        <w:br/>
      </w:r>
      <w:r>
        <w:rPr>
          <w:rStyle w:val="NormalTok"/>
        </w:rPr>
        <w:t xml:space="preserve">    </w:t>
      </w:r>
      <w:r>
        <w:rPr>
          <w:rStyle w:val="OperatorTok"/>
        </w:rPr>
        <w:t>&lt;</w:t>
      </w:r>
      <w:r>
        <w:rPr>
          <w:rStyle w:val="NormalTok"/>
        </w:rPr>
        <w:t>statements</w:t>
      </w:r>
      <w:r>
        <w:rPr>
          <w:rStyle w:val="OperatorTok"/>
        </w:rPr>
        <w:t>&gt;</w:t>
      </w:r>
      <w:r>
        <w:br/>
      </w:r>
      <w:r>
        <w:rPr>
          <w:rStyle w:val="OperatorTok"/>
        </w:rPr>
        <w:t>}</w:t>
      </w:r>
    </w:p>
    <w:p w14:paraId="7787C81B" w14:textId="77777777" w:rsidR="000E53A3" w:rsidRDefault="00000000">
      <w:pPr>
        <w:pStyle w:val="Compact"/>
        <w:numPr>
          <w:ilvl w:val="1"/>
          <w:numId w:val="470"/>
        </w:numPr>
      </w:pPr>
      <w:r>
        <w:t>The initialization statement is executed once, when the program first reaches the loop. This is where you declare and initialize the counter variable.</w:t>
      </w:r>
    </w:p>
    <w:p w14:paraId="2F1499A3" w14:textId="77777777" w:rsidR="000E53A3" w:rsidRDefault="00000000">
      <w:pPr>
        <w:pStyle w:val="Compact"/>
        <w:numPr>
          <w:ilvl w:val="1"/>
          <w:numId w:val="470"/>
        </w:numPr>
      </w:pPr>
      <w:r>
        <w:t xml:space="preserve">The condition statement works </w:t>
      </w:r>
      <w:proofErr w:type="gramStart"/>
      <w:r>
        <w:t>exactly the same</w:t>
      </w:r>
      <w:proofErr w:type="gramEnd"/>
      <w:r>
        <w:t xml:space="preserve"> as a </w:t>
      </w:r>
      <w:r>
        <w:rPr>
          <w:rStyle w:val="KeywordTok"/>
        </w:rPr>
        <w:t>while</w:t>
      </w:r>
      <w:r>
        <w:t xml:space="preserve"> loop’s condition statement: Before executing the loop’s body, the computer checks the </w:t>
      </w:r>
      <w:proofErr w:type="gramStart"/>
      <w:r>
        <w:t>condition, and</w:t>
      </w:r>
      <w:proofErr w:type="gramEnd"/>
      <w:r>
        <w:t xml:space="preserve"> skips the body (ending the loop) if it is false.</w:t>
      </w:r>
    </w:p>
    <w:p w14:paraId="4456D65C" w14:textId="77777777" w:rsidR="000E53A3" w:rsidRDefault="00000000">
      <w:pPr>
        <w:pStyle w:val="Compact"/>
        <w:numPr>
          <w:ilvl w:val="1"/>
          <w:numId w:val="470"/>
        </w:numPr>
      </w:pPr>
      <w:r>
        <w:t xml:space="preserve">The update statement is code that will be executed each time the loop’s body </w:t>
      </w:r>
      <w:r>
        <w:rPr>
          <w:i/>
          <w:iCs/>
        </w:rPr>
        <w:t>ends</w:t>
      </w:r>
      <w:r>
        <w:t xml:space="preserve">, before checking the condition again. You can imagine that it gets </w:t>
      </w:r>
      <w:r>
        <w:lastRenderedPageBreak/>
        <w:t xml:space="preserve">inserted right before the </w:t>
      </w:r>
      <w:proofErr w:type="gramStart"/>
      <w:r>
        <w:t xml:space="preserve">closing </w:t>
      </w:r>
      <w:r>
        <w:rPr>
          <w:rStyle w:val="OperatorTok"/>
        </w:rPr>
        <w:t>}</w:t>
      </w:r>
      <w:proofErr w:type="gramEnd"/>
      <w:r>
        <w:t xml:space="preserve"> of the loop body. This is where you </w:t>
      </w:r>
      <w:proofErr w:type="gramStart"/>
      <w:r>
        <w:t>increment</w:t>
      </w:r>
      <w:proofErr w:type="gramEnd"/>
      <w:r>
        <w:t xml:space="preserve"> the counter variable.</w:t>
      </w:r>
    </w:p>
    <w:p w14:paraId="526A6096" w14:textId="77777777" w:rsidR="000E53A3" w:rsidRDefault="00000000">
      <w:pPr>
        <w:numPr>
          <w:ilvl w:val="0"/>
          <w:numId w:val="468"/>
        </w:numPr>
      </w:pPr>
      <w:r>
        <w:t>Examining the example in detail</w:t>
      </w:r>
    </w:p>
    <w:p w14:paraId="56083A2D" w14:textId="77777777" w:rsidR="000E53A3" w:rsidRDefault="00000000">
      <w:pPr>
        <w:pStyle w:val="Compact"/>
        <w:numPr>
          <w:ilvl w:val="1"/>
          <w:numId w:val="471"/>
        </w:numPr>
      </w:pPr>
      <w:r>
        <w:t xml:space="preserve">When the computer executes our example </w:t>
      </w:r>
      <w:r>
        <w:rPr>
          <w:rStyle w:val="KeywordTok"/>
        </w:rPr>
        <w:t>for</w:t>
      </w:r>
      <w:r>
        <w:t xml:space="preserve"> loop, it first creates the variable </w:t>
      </w:r>
      <w:proofErr w:type="spellStart"/>
      <w:r>
        <w:rPr>
          <w:rStyle w:val="NormalTok"/>
        </w:rPr>
        <w:t>i</w:t>
      </w:r>
      <w:proofErr w:type="spellEnd"/>
      <w:r>
        <w:t xml:space="preserve"> and initializes it to 0</w:t>
      </w:r>
    </w:p>
    <w:p w14:paraId="14ACA877" w14:textId="77777777" w:rsidR="000E53A3" w:rsidRDefault="00000000">
      <w:pPr>
        <w:pStyle w:val="Compact"/>
        <w:numPr>
          <w:ilvl w:val="1"/>
          <w:numId w:val="471"/>
        </w:numPr>
      </w:pPr>
      <w:r>
        <w:t xml:space="preserve">Then it evaluates </w:t>
      </w:r>
      <w:proofErr w:type="gramStart"/>
      <w:r>
        <w:t>the condition</w:t>
      </w:r>
      <w:proofErr w:type="gramEnd"/>
      <w: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t>, which is true, so it executes the loop’s body. The computer displays “0” in the console.</w:t>
      </w:r>
    </w:p>
    <w:p w14:paraId="3EC7A816" w14:textId="77777777" w:rsidR="000E53A3" w:rsidRDefault="00000000">
      <w:pPr>
        <w:pStyle w:val="Compact"/>
        <w:numPr>
          <w:ilvl w:val="1"/>
          <w:numId w:val="471"/>
        </w:numPr>
      </w:pPr>
      <w:r>
        <w:t xml:space="preserve">At the end of the code block for the loop’s body, the computer executes the update code, </w:t>
      </w:r>
      <w:proofErr w:type="spellStart"/>
      <w:r>
        <w:rPr>
          <w:rStyle w:val="NormalTok"/>
        </w:rPr>
        <w:t>i</w:t>
      </w:r>
      <w:proofErr w:type="spellEnd"/>
      <w:r>
        <w:rPr>
          <w:rStyle w:val="OperatorTok"/>
        </w:rPr>
        <w:t>++</w:t>
      </w:r>
      <w:r>
        <w:t xml:space="preserve">, and changes the value of </w:t>
      </w:r>
      <w:proofErr w:type="spellStart"/>
      <w:r>
        <w:rPr>
          <w:rStyle w:val="NormalTok"/>
        </w:rPr>
        <w:t>i</w:t>
      </w:r>
      <w:proofErr w:type="spellEnd"/>
      <w:r>
        <w:t xml:space="preserve"> to 1.</w:t>
      </w:r>
    </w:p>
    <w:p w14:paraId="0C881914" w14:textId="77777777" w:rsidR="000E53A3" w:rsidRDefault="00000000">
      <w:pPr>
        <w:pStyle w:val="Compact"/>
        <w:numPr>
          <w:ilvl w:val="1"/>
          <w:numId w:val="471"/>
        </w:numPr>
      </w:pPr>
      <w:r>
        <w:t>Then it returns to the beginning of the loop and evaluates the condition again. Since it is still true, it executes the loop body again.</w:t>
      </w:r>
    </w:p>
    <w:p w14:paraId="5C36D9DF" w14:textId="77777777" w:rsidR="000E53A3" w:rsidRDefault="00000000">
      <w:pPr>
        <w:pStyle w:val="Compact"/>
        <w:numPr>
          <w:ilvl w:val="1"/>
          <w:numId w:val="471"/>
        </w:numPr>
      </w:pPr>
      <w:r>
        <w:t xml:space="preserve">This process repeats several more times. On the last iteration, </w:t>
      </w:r>
      <w:proofErr w:type="spellStart"/>
      <w:r>
        <w:rPr>
          <w:rStyle w:val="NormalTok"/>
        </w:rPr>
        <w:t>i</w:t>
      </w:r>
      <w:proofErr w:type="spellEnd"/>
      <w:r>
        <w:t xml:space="preserve"> is equal to 9. The computer displays “9” on the screen, then increments </w:t>
      </w:r>
      <w:proofErr w:type="spellStart"/>
      <w:r>
        <w:rPr>
          <w:rStyle w:val="NormalTok"/>
        </w:rPr>
        <w:t>i</w:t>
      </w:r>
      <w:proofErr w:type="spellEnd"/>
      <w:r>
        <w:t xml:space="preserve"> to 10 at the end of the loop body.</w:t>
      </w:r>
    </w:p>
    <w:p w14:paraId="3F513666" w14:textId="77777777" w:rsidR="000E53A3" w:rsidRDefault="00000000">
      <w:pPr>
        <w:pStyle w:val="Compact"/>
        <w:numPr>
          <w:ilvl w:val="1"/>
          <w:numId w:val="471"/>
        </w:numPr>
      </w:pPr>
      <w:r>
        <w:t xml:space="preserve">The computer returns to the </w:t>
      </w:r>
      <w:proofErr w:type="spellStart"/>
      <w:proofErr w:type="gramStart"/>
      <w:r>
        <w:rPr>
          <w:rStyle w:val="KeywordTok"/>
        </w:rPr>
        <w:t>for</w:t>
      </w:r>
      <w:proofErr w:type="spellEnd"/>
      <w:proofErr w:type="gramEnd"/>
      <w:r>
        <w:t xml:space="preserve"> statement and evaluates the condition, but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t xml:space="preserve"> is false, so it skips the loop body and proceeds to the next line of code. It displays “Done” in the console.</w:t>
      </w:r>
    </w:p>
    <w:p w14:paraId="29A0C098" w14:textId="77777777" w:rsidR="000E53A3" w:rsidRDefault="00000000">
      <w:pPr>
        <w:pStyle w:val="Heading2"/>
      </w:pPr>
      <w:bookmarkStart w:id="357" w:name="X0ef49db3928acbfafaccc19421dc8d523ec952d"/>
      <w:bookmarkEnd w:id="356"/>
      <w:r>
        <w:t xml:space="preserve">Limitations and Pitfalls of Using </w:t>
      </w:r>
      <w:r>
        <w:rPr>
          <w:rStyle w:val="KeywordTok"/>
        </w:rPr>
        <w:t>for</w:t>
      </w:r>
      <w:r>
        <w:t xml:space="preserve"> Loops</w:t>
      </w:r>
    </w:p>
    <w:p w14:paraId="17096362" w14:textId="77777777" w:rsidR="000E53A3" w:rsidRDefault="00000000">
      <w:pPr>
        <w:pStyle w:val="Heading3"/>
      </w:pPr>
      <w:bookmarkStart w:id="358" w:name="scope-of-the-for-loops-variable"/>
      <w:r>
        <w:t xml:space="preserve">Scope of the </w:t>
      </w:r>
      <w:proofErr w:type="gramStart"/>
      <w:r>
        <w:rPr>
          <w:rStyle w:val="KeywordTok"/>
        </w:rPr>
        <w:t>for</w:t>
      </w:r>
      <w:r>
        <w:t xml:space="preserve"> loop’s</w:t>
      </w:r>
      <w:proofErr w:type="gramEnd"/>
      <w:r>
        <w:t xml:space="preserve"> variable</w:t>
      </w:r>
    </w:p>
    <w:p w14:paraId="5E366A1C" w14:textId="77777777" w:rsidR="000E53A3" w:rsidRDefault="00000000">
      <w:pPr>
        <w:numPr>
          <w:ilvl w:val="0"/>
          <w:numId w:val="472"/>
        </w:numPr>
      </w:pPr>
      <w:r>
        <w:t xml:space="preserve">When you declare a counter variable in the </w:t>
      </w:r>
      <w:proofErr w:type="spellStart"/>
      <w:proofErr w:type="gramStart"/>
      <w:r>
        <w:rPr>
          <w:rStyle w:val="KeywordTok"/>
        </w:rPr>
        <w:t>for</w:t>
      </w:r>
      <w:proofErr w:type="spellEnd"/>
      <w:proofErr w:type="gramEnd"/>
      <w:r>
        <w:t xml:space="preserve"> statement, its scope is limited to </w:t>
      </w:r>
      <w:r>
        <w:rPr>
          <w:i/>
          <w:iCs/>
        </w:rPr>
        <w:t>inside</w:t>
      </w:r>
      <w:r>
        <w:t xml:space="preserve"> the loop</w:t>
      </w:r>
    </w:p>
    <w:p w14:paraId="6891A742" w14:textId="77777777" w:rsidR="000E53A3" w:rsidRDefault="00000000">
      <w:pPr>
        <w:numPr>
          <w:ilvl w:val="0"/>
          <w:numId w:val="472"/>
        </w:numPr>
      </w:pPr>
      <w:r>
        <w:t xml:space="preserve">Just like method parameters, it is as if the variable declaration happened just inside the opening </w:t>
      </w:r>
      <w:r>
        <w:rPr>
          <w:rStyle w:val="OperatorTok"/>
        </w:rPr>
        <w:t>{</w:t>
      </w:r>
      <w:r>
        <w:t>, so it can only be accessed inside that code block</w:t>
      </w:r>
    </w:p>
    <w:p w14:paraId="36CA8F2E" w14:textId="77777777" w:rsidR="000E53A3" w:rsidRDefault="00000000">
      <w:pPr>
        <w:numPr>
          <w:ilvl w:val="0"/>
          <w:numId w:val="472"/>
        </w:numPr>
      </w:pPr>
      <w:r>
        <w:t>This means you cannot use a counter variable after the end of the loop. This code will produce a compile error:</w:t>
      </w:r>
    </w:p>
    <w:p w14:paraId="13E3A963" w14:textId="77777777" w:rsidR="000E53A3" w:rsidRDefault="00000000">
      <w:pPr>
        <w:pStyle w:val="SourceCode"/>
        <w:numPr>
          <w:ilvl w:val="0"/>
          <w:numId w:val="1"/>
        </w:numPr>
      </w:pPr>
      <w:r>
        <w:rPr>
          <w:rStyle w:val="DataTypeTok"/>
        </w:rPr>
        <w:t>int</w:t>
      </w:r>
      <w:r>
        <w:rPr>
          <w:rStyle w:val="NormalTok"/>
        </w:rPr>
        <w:t xml:space="preserve"> total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count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count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count</w:t>
      </w:r>
      <w:r>
        <w:rPr>
          <w:rStyle w:val="OperatorTok"/>
        </w:rPr>
        <w:t>++)</w:t>
      </w:r>
      <w:r>
        <w:br/>
      </w:r>
      <w:r>
        <w:rPr>
          <w:rStyle w:val="OperatorTok"/>
        </w:rPr>
        <w:t>{</w:t>
      </w:r>
      <w:r>
        <w:br/>
      </w:r>
      <w:r>
        <w:rPr>
          <w:rStyle w:val="NormalTok"/>
        </w:rPr>
        <w:t xml:space="preserve">    total </w:t>
      </w:r>
      <w:r>
        <w:rPr>
          <w:rStyle w:val="OperatorTok"/>
        </w:rPr>
        <w:t>+=</w:t>
      </w:r>
      <w:r>
        <w:rPr>
          <w:rStyle w:val="NormalTok"/>
        </w:rPr>
        <w:t xml:space="preserve"> count</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"The average </w:t>
      </w:r>
      <w:proofErr w:type="gramStart"/>
      <w:r>
        <w:rPr>
          <w:rStyle w:val="StringTok"/>
        </w:rPr>
        <w:t>is {(</w:t>
      </w:r>
      <w:proofErr w:type="gramEnd"/>
      <w:r>
        <w:rPr>
          <w:rStyle w:val="StringTok"/>
        </w:rPr>
        <w:t xml:space="preserve">double) total / </w:t>
      </w:r>
      <w:proofErr w:type="gramStart"/>
      <w:r>
        <w:rPr>
          <w:rStyle w:val="StringTok"/>
        </w:rPr>
        <w:t>count}"</w:t>
      </w:r>
      <w:r>
        <w:rPr>
          <w:rStyle w:val="OperatorTok"/>
        </w:rPr>
        <w:t>);</w:t>
      </w:r>
      <w:proofErr w:type="gramEnd"/>
    </w:p>
    <w:p w14:paraId="1FE5EDFE" w14:textId="77777777" w:rsidR="000E53A3" w:rsidRDefault="00000000">
      <w:pPr>
        <w:numPr>
          <w:ilvl w:val="0"/>
          <w:numId w:val="472"/>
        </w:numPr>
      </w:pPr>
      <w:r>
        <w:t xml:space="preserve">If you want to use the counter variable after the end of the loop, you must declare it </w:t>
      </w:r>
      <w:r>
        <w:rPr>
          <w:i/>
          <w:iCs/>
        </w:rPr>
        <w:t>before</w:t>
      </w:r>
      <w:r>
        <w:t xml:space="preserve"> the loop</w:t>
      </w:r>
    </w:p>
    <w:p w14:paraId="52E7F77F" w14:textId="77777777" w:rsidR="000E53A3" w:rsidRDefault="00000000">
      <w:pPr>
        <w:numPr>
          <w:ilvl w:val="0"/>
          <w:numId w:val="472"/>
        </w:numPr>
      </w:pPr>
      <w:r>
        <w:t>This means your loop’s initialization statement will need to assign the variable its starting value, but not declare it</w:t>
      </w:r>
    </w:p>
    <w:p w14:paraId="280EB541" w14:textId="77777777" w:rsidR="000E53A3" w:rsidRDefault="00000000">
      <w:pPr>
        <w:numPr>
          <w:ilvl w:val="0"/>
          <w:numId w:val="472"/>
        </w:numPr>
      </w:pPr>
      <w:r>
        <w:t xml:space="preserve">This code works correctly, since </w:t>
      </w:r>
      <w:r>
        <w:rPr>
          <w:rStyle w:val="NormalTok"/>
        </w:rPr>
        <w:t>count</w:t>
      </w:r>
      <w:r>
        <w:t xml:space="preserve"> is still in scope after the end of the loop:</w:t>
      </w:r>
    </w:p>
    <w:p w14:paraId="574C4A97" w14:textId="77777777" w:rsidR="000E53A3" w:rsidRDefault="00000000">
      <w:pPr>
        <w:pStyle w:val="SourceCode"/>
        <w:numPr>
          <w:ilvl w:val="0"/>
          <w:numId w:val="1"/>
        </w:numPr>
      </w:pPr>
      <w:r>
        <w:rPr>
          <w:rStyle w:val="DataTypeTok"/>
        </w:rPr>
        <w:lastRenderedPageBreak/>
        <w:t>int</w:t>
      </w:r>
      <w:r>
        <w:rPr>
          <w:rStyle w:val="NormalTok"/>
        </w:rPr>
        <w:t xml:space="preserve"> total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int</w:t>
      </w:r>
      <w:r>
        <w:rPr>
          <w:rStyle w:val="NormalTok"/>
        </w:rPr>
        <w:t xml:space="preserve"> count</w:t>
      </w:r>
      <w:r>
        <w:rPr>
          <w:rStyle w:val="OperatorTok"/>
        </w:rPr>
        <w:t>;</w:t>
      </w:r>
      <w:r>
        <w:br/>
      </w:r>
      <w:proofErr w:type="gramStart"/>
      <w:r>
        <w:rPr>
          <w:rStyle w:val="KeywordTok"/>
        </w:rPr>
        <w:t>for</w:t>
      </w:r>
      <w:r>
        <w:rPr>
          <w:rStyle w:val="OperatorTok"/>
        </w:rPr>
        <w:t>(</w:t>
      </w:r>
      <w:proofErr w:type="gramEnd"/>
      <w:r>
        <w:rPr>
          <w:rStyle w:val="NormalTok"/>
        </w:rPr>
        <w:t xml:space="preserve">count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count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count</w:t>
      </w:r>
      <w:r>
        <w:rPr>
          <w:rStyle w:val="OperatorTok"/>
        </w:rPr>
        <w:t>++)</w:t>
      </w:r>
      <w:r>
        <w:br/>
      </w:r>
      <w:r>
        <w:rPr>
          <w:rStyle w:val="OperatorTok"/>
        </w:rPr>
        <w:t>{</w:t>
      </w:r>
      <w:r>
        <w:br/>
      </w:r>
      <w:r>
        <w:rPr>
          <w:rStyle w:val="NormalTok"/>
        </w:rPr>
        <w:t xml:space="preserve">    total </w:t>
      </w:r>
      <w:r>
        <w:rPr>
          <w:rStyle w:val="OperatorTok"/>
        </w:rPr>
        <w:t>+=</w:t>
      </w:r>
      <w:r>
        <w:rPr>
          <w:rStyle w:val="NormalTok"/>
        </w:rPr>
        <w:t xml:space="preserve"> count</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"The average </w:t>
      </w:r>
      <w:proofErr w:type="gramStart"/>
      <w:r>
        <w:rPr>
          <w:rStyle w:val="StringTok"/>
        </w:rPr>
        <w:t>is {(</w:t>
      </w:r>
      <w:proofErr w:type="gramEnd"/>
      <w:r>
        <w:rPr>
          <w:rStyle w:val="StringTok"/>
        </w:rPr>
        <w:t xml:space="preserve">double) total / </w:t>
      </w:r>
      <w:proofErr w:type="gramStart"/>
      <w:r>
        <w:rPr>
          <w:rStyle w:val="StringTok"/>
        </w:rPr>
        <w:t>count}"</w:t>
      </w:r>
      <w:r>
        <w:rPr>
          <w:rStyle w:val="OperatorTok"/>
        </w:rPr>
        <w:t>);</w:t>
      </w:r>
      <w:proofErr w:type="gramEnd"/>
    </w:p>
    <w:p w14:paraId="24D663BD" w14:textId="77777777" w:rsidR="000E53A3" w:rsidRDefault="00000000">
      <w:pPr>
        <w:pStyle w:val="Heading3"/>
      </w:pPr>
      <w:bookmarkStart w:id="359" w:name="accidentally-re-declaring-a-variable"/>
      <w:bookmarkEnd w:id="358"/>
      <w:r>
        <w:t>Accidentally re-declaring a variable</w:t>
      </w:r>
    </w:p>
    <w:p w14:paraId="4FBD1E2E" w14:textId="77777777" w:rsidR="000E53A3" w:rsidRDefault="00000000">
      <w:pPr>
        <w:numPr>
          <w:ilvl w:val="0"/>
          <w:numId w:val="473"/>
        </w:numPr>
      </w:pPr>
      <w:r>
        <w:t xml:space="preserve">If </w:t>
      </w:r>
      <w:proofErr w:type="spellStart"/>
      <w:proofErr w:type="gramStart"/>
      <w:r>
        <w:t>your</w:t>
      </w:r>
      <w:proofErr w:type="spellEnd"/>
      <w:proofErr w:type="gramEnd"/>
      <w:r>
        <w:t xml:space="preserve"> </w:t>
      </w:r>
      <w:r>
        <w:rPr>
          <w:rStyle w:val="KeywordTok"/>
        </w:rPr>
        <w:t>for</w:t>
      </w:r>
      <w:r>
        <w:t xml:space="preserve"> loop declares a new variable in its initialization statement, it cannot have the same name as a variable already in scope</w:t>
      </w:r>
    </w:p>
    <w:p w14:paraId="253BA05B" w14:textId="77777777" w:rsidR="000E53A3" w:rsidRDefault="00000000">
      <w:pPr>
        <w:numPr>
          <w:ilvl w:val="0"/>
          <w:numId w:val="473"/>
        </w:numPr>
      </w:pPr>
      <w:r>
        <w:t xml:space="preserve">If you want your counter variable to still be in scope after the end of the loop, you cannot also declare it in the </w:t>
      </w:r>
      <w:r>
        <w:rPr>
          <w:rStyle w:val="KeywordTok"/>
        </w:rPr>
        <w:t>for</w:t>
      </w:r>
      <w:r>
        <w:t xml:space="preserve"> loop. This is why we had to write </w:t>
      </w:r>
      <w:proofErr w:type="gramStart"/>
      <w:r>
        <w:rPr>
          <w:rStyle w:val="KeywordTok"/>
        </w:rPr>
        <w:t>for</w:t>
      </w:r>
      <w:r>
        <w:rPr>
          <w:rStyle w:val="OperatorTok"/>
        </w:rPr>
        <w:t>(</w:t>
      </w:r>
      <w:proofErr w:type="gramEnd"/>
      <w:r>
        <w:rPr>
          <w:rStyle w:val="NormalTok"/>
        </w:rPr>
        <w:t xml:space="preserve">count </w:t>
      </w:r>
      <w:r>
        <w:rPr>
          <w:rStyle w:val="OperatorTok"/>
        </w:rPr>
        <w:t>=</w:t>
      </w:r>
      <w:r>
        <w:rPr>
          <w:rStyle w:val="NormalTok"/>
        </w:rPr>
        <w:t xml:space="preserve"> </w:t>
      </w:r>
      <w:r w:rsidRPr="00A26FB6">
        <w:rPr>
          <w:rStyle w:val="DecValTok"/>
          <w:color w:val="006226"/>
        </w:rPr>
        <w:t>0</w:t>
      </w:r>
      <w:r>
        <w:rPr>
          <w:rStyle w:val="OperatorTok"/>
        </w:rPr>
        <w:t>...</w:t>
      </w:r>
      <w:r>
        <w:t xml:space="preserve"> instead of </w:t>
      </w:r>
      <w:proofErr w:type="gramStart"/>
      <w:r>
        <w:rPr>
          <w:rStyle w:val="KeywordTok"/>
        </w:rPr>
        <w:t>for</w:t>
      </w:r>
      <w:r>
        <w:rPr>
          <w:rStyle w:val="OperatorTok"/>
        </w:rPr>
        <w:t>(</w:t>
      </w:r>
      <w:proofErr w:type="gramEnd"/>
      <w:r>
        <w:rPr>
          <w:rStyle w:val="DataTypeTok"/>
        </w:rPr>
        <w:t>int</w:t>
      </w:r>
      <w:r>
        <w:rPr>
          <w:rStyle w:val="NormalTok"/>
        </w:rPr>
        <w:t xml:space="preserve"> count </w:t>
      </w:r>
      <w:r>
        <w:rPr>
          <w:rStyle w:val="OperatorTok"/>
        </w:rPr>
        <w:t>=</w:t>
      </w:r>
      <w:r>
        <w:rPr>
          <w:rStyle w:val="NormalTok"/>
        </w:rPr>
        <w:t xml:space="preserve"> </w:t>
      </w:r>
      <w:r w:rsidRPr="00A26FB6">
        <w:rPr>
          <w:rStyle w:val="DecValTok"/>
          <w:color w:val="006226"/>
        </w:rPr>
        <w:t>0</w:t>
      </w:r>
      <w:r>
        <w:rPr>
          <w:rStyle w:val="OperatorTok"/>
        </w:rPr>
        <w:t>...</w:t>
      </w:r>
      <w:r>
        <w:t xml:space="preserve"> in the previous example: the name </w:t>
      </w:r>
      <w:r>
        <w:rPr>
          <w:rStyle w:val="NormalTok"/>
        </w:rPr>
        <w:t>count</w:t>
      </w:r>
      <w:r>
        <w:t xml:space="preserve"> was already being used.</w:t>
      </w:r>
    </w:p>
    <w:p w14:paraId="7B838E22" w14:textId="77777777" w:rsidR="000E53A3" w:rsidRDefault="00000000">
      <w:pPr>
        <w:numPr>
          <w:ilvl w:val="0"/>
          <w:numId w:val="473"/>
        </w:numPr>
      </w:pPr>
      <w:r>
        <w:t xml:space="preserve">Since counter variables often use short, common names (like </w:t>
      </w:r>
      <w:proofErr w:type="spellStart"/>
      <w:r>
        <w:rPr>
          <w:rStyle w:val="NormalTok"/>
        </w:rPr>
        <w:t>i</w:t>
      </w:r>
      <w:proofErr w:type="spellEnd"/>
      <w:r>
        <w:t xml:space="preserve"> or </w:t>
      </w:r>
      <w:r>
        <w:rPr>
          <w:rStyle w:val="NormalTok"/>
        </w:rPr>
        <w:t>count</w:t>
      </w:r>
      <w:r>
        <w:t>), it is more likely that you’ll accidentally re-use one that’s already in scope</w:t>
      </w:r>
    </w:p>
    <w:p w14:paraId="00F0AEB5" w14:textId="77777777" w:rsidR="000E53A3" w:rsidRDefault="00000000">
      <w:pPr>
        <w:numPr>
          <w:ilvl w:val="0"/>
          <w:numId w:val="473"/>
        </w:numPr>
      </w:pPr>
      <w:r>
        <w:t xml:space="preserve">For example, you might have a program with </w:t>
      </w:r>
      <w:proofErr w:type="gramStart"/>
      <w:r>
        <w:t xml:space="preserve">many </w:t>
      </w:r>
      <w:r>
        <w:rPr>
          <w:rStyle w:val="KeywordTok"/>
        </w:rPr>
        <w:t>for</w:t>
      </w:r>
      <w:proofErr w:type="gramEnd"/>
      <w:r>
        <w:t xml:space="preserve"> loops, and in one of them you decide to declare the counter variable outside the loop because you need to use it after the end of the loop. This can cause an error in a </w:t>
      </w:r>
      <w:proofErr w:type="gramStart"/>
      <w:r>
        <w:t xml:space="preserve">different </w:t>
      </w:r>
      <w:r>
        <w:rPr>
          <w:rStyle w:val="KeywordTok"/>
        </w:rPr>
        <w:t>for</w:t>
      </w:r>
      <w:proofErr w:type="gramEnd"/>
      <w:r>
        <w:t xml:space="preserve"> loop much later in the program:</w:t>
      </w:r>
    </w:p>
    <w:p w14:paraId="2C6B0F13" w14:textId="77777777" w:rsidR="000E53A3" w:rsidRDefault="00000000">
      <w:pPr>
        <w:pStyle w:val="SourceCode"/>
        <w:numPr>
          <w:ilvl w:val="0"/>
          <w:numId w:val="1"/>
        </w:numPr>
      </w:pPr>
      <w:r>
        <w:rPr>
          <w:rStyle w:val="DataTypeTok"/>
        </w:rPr>
        <w:t>int</w:t>
      </w:r>
      <w:r>
        <w:rPr>
          <w:rStyle w:val="NormalTok"/>
        </w:rPr>
        <w:t xml:space="preserve"> total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int</w:t>
      </w:r>
      <w:r>
        <w:rPr>
          <w:rStyle w:val="NormalTok"/>
        </w:rPr>
        <w:t xml:space="preserve"> </w:t>
      </w:r>
      <w:proofErr w:type="spellStart"/>
      <w:r>
        <w:rPr>
          <w:rStyle w:val="NormalTok"/>
        </w:rPr>
        <w:t>i</w:t>
      </w:r>
      <w:proofErr w:type="spellEnd"/>
      <w:r>
        <w:rPr>
          <w:rStyle w:val="OperatorTok"/>
        </w:rPr>
        <w:t>;</w:t>
      </w:r>
      <w:r>
        <w:br/>
      </w:r>
      <w:r>
        <w:rPr>
          <w:rStyle w:val="KeywordTok"/>
        </w:rPr>
        <w:t>for</w:t>
      </w:r>
      <w:r>
        <w:rPr>
          <w:rStyle w:val="OperatorTok"/>
        </w:rPr>
        <w:t>(</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total </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"The average is {(double) total / </w:t>
      </w:r>
      <w:proofErr w:type="spellStart"/>
      <w:r>
        <w:rPr>
          <w:rStyle w:val="StringTok"/>
        </w:rPr>
        <w:t>i</w:t>
      </w:r>
      <w:proofErr w:type="spellEnd"/>
      <w:r>
        <w:rPr>
          <w:rStyle w:val="StringTok"/>
        </w:rPr>
        <w:t>}"</w:t>
      </w:r>
      <w:r>
        <w:rPr>
          <w:rStyle w:val="OperatorTok"/>
        </w:rPr>
        <w:t>);</w:t>
      </w:r>
      <w:r>
        <w:br/>
      </w:r>
      <w:r w:rsidRPr="00A26FB6">
        <w:rPr>
          <w:rStyle w:val="CommentTok"/>
          <w:color w:val="005A6A"/>
        </w:rPr>
        <w:t>// Many more lines of code</w:t>
      </w:r>
      <w:r>
        <w:br/>
      </w:r>
      <w:r w:rsidRPr="00A26FB6">
        <w:rPr>
          <w:rStyle w:val="CommentTok"/>
          <w:color w:val="005A6A"/>
        </w:rPr>
        <w:t>// ...</w:t>
      </w:r>
      <w:r>
        <w:br/>
      </w:r>
      <w:r w:rsidRPr="00A26FB6">
        <w:rPr>
          <w:rStyle w:val="CommentTok"/>
          <w:color w:val="005A6A"/>
        </w:rPr>
        <w:t xml:space="preserve">// </w:t>
      </w:r>
      <w:proofErr w:type="spellStart"/>
      <w:r w:rsidRPr="00A26FB6">
        <w:rPr>
          <w:rStyle w:val="CommentTok"/>
          <w:color w:val="005A6A"/>
        </w:rPr>
        <w:t>Some time</w:t>
      </w:r>
      <w:proofErr w:type="spellEnd"/>
      <w:r w:rsidRPr="00A26FB6">
        <w:rPr>
          <w:rStyle w:val="CommentTok"/>
          <w:color w:val="005A6A"/>
        </w:rPr>
        <w:t xml:space="preserve"> later:</w:t>
      </w:r>
      <w:r>
        <w:br/>
      </w:r>
      <w:r>
        <w:rPr>
          <w:rStyle w:val="KeywordTok"/>
        </w:rPr>
        <w:t>for</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spellStart"/>
      <w:r>
        <w:rPr>
          <w:rStyle w:val="StringTok"/>
        </w:rPr>
        <w:t>i</w:t>
      </w:r>
      <w:proofErr w:type="spellEnd"/>
      <w:r>
        <w:rPr>
          <w:rStyle w:val="StringTok"/>
        </w:rPr>
        <w:t>}"</w:t>
      </w:r>
      <w:r>
        <w:rPr>
          <w:rStyle w:val="OperatorTok"/>
        </w:rPr>
        <w:t>);</w:t>
      </w:r>
      <w:r>
        <w:br/>
      </w:r>
      <w:r>
        <w:rPr>
          <w:rStyle w:val="OperatorTok"/>
        </w:rPr>
        <w:t>}</w:t>
      </w:r>
    </w:p>
    <w:p w14:paraId="222E2405" w14:textId="77777777" w:rsidR="000E53A3" w:rsidRDefault="00000000">
      <w:pPr>
        <w:numPr>
          <w:ilvl w:val="0"/>
          <w:numId w:val="1"/>
        </w:numPr>
      </w:pPr>
      <w:r>
        <w:t xml:space="preserve">The compiler will produce an error on the second </w:t>
      </w:r>
      <w:r>
        <w:rPr>
          <w:rStyle w:val="KeywordTok"/>
        </w:rPr>
        <w:t>for</w:t>
      </w:r>
      <w:r>
        <w:t xml:space="preserve"> loop, because the name “</w:t>
      </w:r>
      <w:proofErr w:type="spellStart"/>
      <w:r>
        <w:t>i</w:t>
      </w:r>
      <w:proofErr w:type="spellEnd"/>
      <w:r>
        <w:t>” is already being used.</w:t>
      </w:r>
    </w:p>
    <w:p w14:paraId="5F28AA2B" w14:textId="77777777" w:rsidR="000E53A3" w:rsidRDefault="00000000">
      <w:pPr>
        <w:numPr>
          <w:ilvl w:val="0"/>
          <w:numId w:val="473"/>
        </w:numPr>
      </w:pPr>
      <w:r>
        <w:t xml:space="preserve">On the other hand, if </w:t>
      </w:r>
      <w:proofErr w:type="gramStart"/>
      <w:r>
        <w:t>all of</w:t>
      </w:r>
      <w:proofErr w:type="gramEnd"/>
      <w:r>
        <w:t xml:space="preserve"> </w:t>
      </w:r>
      <w:proofErr w:type="gramStart"/>
      <w:r>
        <w:t>your</w:t>
      </w:r>
      <w:proofErr w:type="gramEnd"/>
      <w:r>
        <w:t xml:space="preserve"> </w:t>
      </w:r>
      <w:r>
        <w:rPr>
          <w:rStyle w:val="KeywordTok"/>
        </w:rPr>
        <w:t>for</w:t>
      </w:r>
      <w:r>
        <w:t xml:space="preserve"> loops declare their variables inside the </w:t>
      </w:r>
      <w:r>
        <w:rPr>
          <w:rStyle w:val="KeywordTok"/>
        </w:rPr>
        <w:t>for</w:t>
      </w:r>
      <w:r>
        <w:t xml:space="preserve"> statement, it is perfectly fine to reuse the same variable name. This code does not produce any errors:</w:t>
      </w:r>
    </w:p>
    <w:p w14:paraId="36152DB8" w14:textId="77777777" w:rsidR="000E53A3" w:rsidRDefault="00000000">
      <w:pPr>
        <w:pStyle w:val="SourceCode"/>
        <w:numPr>
          <w:ilvl w:val="0"/>
          <w:numId w:val="1"/>
        </w:numPr>
      </w:pPr>
      <w:r>
        <w:rPr>
          <w:rStyle w:val="DataTypeTok"/>
        </w:rPr>
        <w:lastRenderedPageBreak/>
        <w:t>int</w:t>
      </w:r>
      <w:r>
        <w:rPr>
          <w:rStyle w:val="NormalTok"/>
        </w:rPr>
        <w:t xml:space="preserve"> total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total </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total is {total}"</w:t>
      </w:r>
      <w:r>
        <w:rPr>
          <w:rStyle w:val="OperatorTok"/>
        </w:rPr>
        <w:t>);</w:t>
      </w:r>
      <w:r>
        <w:br/>
      </w:r>
      <w:r w:rsidRPr="00A26FB6">
        <w:rPr>
          <w:rStyle w:val="CommentTok"/>
          <w:color w:val="005A6A"/>
        </w:rPr>
        <w:t xml:space="preserve">// </w:t>
      </w:r>
      <w:proofErr w:type="spellStart"/>
      <w:r w:rsidRPr="00A26FB6">
        <w:rPr>
          <w:rStyle w:val="CommentTok"/>
          <w:color w:val="005A6A"/>
        </w:rPr>
        <w:t>Some time</w:t>
      </w:r>
      <w:proofErr w:type="spellEnd"/>
      <w:r w:rsidRPr="00A26FB6">
        <w:rPr>
          <w:rStyle w:val="CommentTok"/>
          <w:color w:val="005A6A"/>
        </w:rPr>
        <w:t xml:space="preserve"> later:</w:t>
      </w:r>
      <w:r>
        <w:br/>
      </w: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spellStart"/>
      <w:r>
        <w:rPr>
          <w:rStyle w:val="StringTok"/>
        </w:rPr>
        <w:t>i</w:t>
      </w:r>
      <w:proofErr w:type="spellEnd"/>
      <w:r>
        <w:rPr>
          <w:rStyle w:val="StringTok"/>
        </w:rPr>
        <w:t>}"</w:t>
      </w:r>
      <w:r>
        <w:rPr>
          <w:rStyle w:val="OperatorTok"/>
        </w:rPr>
        <w:t>);</w:t>
      </w:r>
      <w:r>
        <w:br/>
      </w:r>
      <w:r>
        <w:rPr>
          <w:rStyle w:val="OperatorTok"/>
        </w:rPr>
        <w:t>}</w:t>
      </w:r>
    </w:p>
    <w:p w14:paraId="6587B1D3" w14:textId="77777777" w:rsidR="000E53A3" w:rsidRDefault="00000000">
      <w:pPr>
        <w:pStyle w:val="Heading3"/>
      </w:pPr>
      <w:bookmarkStart w:id="360" w:name="X2c38d73846d9064e9d28d5d0d4cffcde006ac21"/>
      <w:bookmarkEnd w:id="359"/>
      <w:r>
        <w:t xml:space="preserve">Accidentally </w:t>
      </w:r>
      <w:proofErr w:type="gramStart"/>
      <w:r>
        <w:t>double-incrementing</w:t>
      </w:r>
      <w:proofErr w:type="gramEnd"/>
      <w:r>
        <w:t xml:space="preserve"> the counter</w:t>
      </w:r>
    </w:p>
    <w:p w14:paraId="21BDDE85" w14:textId="77777777" w:rsidR="000E53A3" w:rsidRDefault="00000000">
      <w:pPr>
        <w:numPr>
          <w:ilvl w:val="0"/>
          <w:numId w:val="474"/>
        </w:numPr>
      </w:pPr>
      <w:r>
        <w:t xml:space="preserve">Now that you know about </w:t>
      </w:r>
      <w:r>
        <w:rPr>
          <w:rStyle w:val="KeywordTok"/>
        </w:rPr>
        <w:t>for</w:t>
      </w:r>
      <w:r>
        <w:t xml:space="preserve"> loops, you may want to convert some of your counter-controlled </w:t>
      </w:r>
      <w:r>
        <w:rPr>
          <w:rStyle w:val="KeywordTok"/>
        </w:rPr>
        <w:t>while</w:t>
      </w:r>
      <w:r>
        <w:t xml:space="preserve"> loops to </w:t>
      </w:r>
      <w:r>
        <w:rPr>
          <w:rStyle w:val="KeywordTok"/>
        </w:rPr>
        <w:t>for</w:t>
      </w:r>
      <w:r>
        <w:t xml:space="preserve"> loops</w:t>
      </w:r>
    </w:p>
    <w:p w14:paraId="0C0E5941" w14:textId="77777777" w:rsidR="000E53A3" w:rsidRDefault="00000000">
      <w:pPr>
        <w:numPr>
          <w:ilvl w:val="0"/>
          <w:numId w:val="474"/>
        </w:numPr>
      </w:pPr>
      <w:r>
        <w:t xml:space="preserve">Remember that in a </w:t>
      </w:r>
      <w:r>
        <w:rPr>
          <w:rStyle w:val="KeywordTok"/>
        </w:rPr>
        <w:t>while</w:t>
      </w:r>
      <w:r>
        <w:t xml:space="preserve"> loop the counter must be incremented in the loop body, but in a </w:t>
      </w:r>
      <w:proofErr w:type="gramStart"/>
      <w:r>
        <w:rPr>
          <w:rStyle w:val="KeywordTok"/>
        </w:rPr>
        <w:t>for</w:t>
      </w:r>
      <w:proofErr w:type="gramEnd"/>
      <w:r>
        <w:t xml:space="preserve"> loop the increment is part of the loop’s header</w:t>
      </w:r>
    </w:p>
    <w:p w14:paraId="1D82CA4A" w14:textId="77777777" w:rsidR="000E53A3" w:rsidRDefault="00000000">
      <w:pPr>
        <w:numPr>
          <w:ilvl w:val="0"/>
          <w:numId w:val="474"/>
        </w:numPr>
      </w:pPr>
      <w:r>
        <w:t xml:space="preserve">If you just convert the header of the loop and leave the body the same, you will end up incrementing the counter </w:t>
      </w:r>
      <w:r>
        <w:rPr>
          <w:i/>
          <w:iCs/>
        </w:rPr>
        <w:t>twice</w:t>
      </w:r>
      <w:r>
        <w:t xml:space="preserve"> per iteration. For example, if you convert this </w:t>
      </w:r>
      <w:r>
        <w:rPr>
          <w:rStyle w:val="KeywordTok"/>
        </w:rPr>
        <w:t>while</w:t>
      </w:r>
      <w:r>
        <w:t xml:space="preserve"> loop:</w:t>
      </w:r>
    </w:p>
    <w:p w14:paraId="3D972AC9" w14:textId="77777777" w:rsidR="000E53A3" w:rsidRDefault="00000000">
      <w:pPr>
        <w:pStyle w:val="SourceCode"/>
        <w:numPr>
          <w:ilvl w:val="0"/>
          <w:numId w:val="1"/>
        </w:numPr>
      </w:pP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spellStart"/>
      <w:proofErr w:type="gramEnd"/>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r>
        <w:rPr>
          <w:rStyle w:val="StringTok"/>
        </w:rPr>
        <w:t>i</w:t>
      </w:r>
      <w:proofErr w:type="spellEnd"/>
      <w:r>
        <w:rPr>
          <w:rStyle w:val="StringTok"/>
        </w:rPr>
        <w:t>}"</w:t>
      </w:r>
      <w:proofErr w:type="gramEnd"/>
      <w:r>
        <w:rPr>
          <w:rStyle w:val="OperatorTok"/>
        </w:rPr>
        <w:t>);</w:t>
      </w:r>
      <w:r>
        <w:br/>
      </w:r>
      <w:r>
        <w:rPr>
          <w:rStyle w:val="NormalTok"/>
        </w:rPr>
        <w:t xml:space="preserve">    </w:t>
      </w:r>
      <w:proofErr w:type="spellStart"/>
      <w:r>
        <w:rPr>
          <w:rStyle w:val="NormalTok"/>
        </w:rPr>
        <w:t>i</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6B5139CF" w14:textId="77777777" w:rsidR="000E53A3" w:rsidRDefault="00000000">
      <w:pPr>
        <w:numPr>
          <w:ilvl w:val="0"/>
          <w:numId w:val="1"/>
        </w:numPr>
      </w:pPr>
      <w:r>
        <w:t xml:space="preserve">to this </w:t>
      </w:r>
      <w:r>
        <w:rPr>
          <w:rStyle w:val="KeywordTok"/>
        </w:rPr>
        <w:t>for</w:t>
      </w:r>
      <w:r>
        <w:t xml:space="preserve"> loop:</w:t>
      </w:r>
    </w:p>
    <w:p w14:paraId="26239D68" w14:textId="77777777" w:rsidR="000E53A3" w:rsidRDefault="00000000">
      <w:pPr>
        <w:pStyle w:val="SourceCode"/>
        <w:numPr>
          <w:ilvl w:val="0"/>
          <w:numId w:val="1"/>
        </w:numPr>
      </w:pP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r>
        <w:rPr>
          <w:rStyle w:val="StringTok"/>
        </w:rPr>
        <w:t>i</w:t>
      </w:r>
      <w:proofErr w:type="spellEnd"/>
      <w:r>
        <w:rPr>
          <w:rStyle w:val="StringTok"/>
        </w:rPr>
        <w:t>}"</w:t>
      </w:r>
      <w:proofErr w:type="gramEnd"/>
      <w:r>
        <w:rPr>
          <w:rStyle w:val="OperatorTok"/>
        </w:rPr>
        <w:t>);</w:t>
      </w:r>
      <w:r>
        <w:br/>
      </w:r>
      <w:r>
        <w:rPr>
          <w:rStyle w:val="NormalTok"/>
        </w:rPr>
        <w:t xml:space="preserve">    </w:t>
      </w:r>
      <w:proofErr w:type="spellStart"/>
      <w:r>
        <w:rPr>
          <w:rStyle w:val="NormalTok"/>
        </w:rPr>
        <w:t>i</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"Done"</w:t>
      </w:r>
      <w:proofErr w:type="gramStart"/>
      <w:r>
        <w:rPr>
          <w:rStyle w:val="OperatorTok"/>
        </w:rPr>
        <w:t>);</w:t>
      </w:r>
      <w:proofErr w:type="gramEnd"/>
    </w:p>
    <w:p w14:paraId="3F5A6524" w14:textId="77777777" w:rsidR="000E53A3" w:rsidRDefault="00000000">
      <w:pPr>
        <w:numPr>
          <w:ilvl w:val="0"/>
          <w:numId w:val="1"/>
        </w:numPr>
      </w:pPr>
      <w:proofErr w:type="gramStart"/>
      <w:r>
        <w:t>it</w:t>
      </w:r>
      <w:proofErr w:type="gramEnd"/>
      <w:r>
        <w:t xml:space="preserve"> will not work correctly, </w:t>
      </w:r>
      <w:proofErr w:type="gramStart"/>
      <w:r>
        <w:t xml:space="preserve">because </w:t>
      </w:r>
      <w:proofErr w:type="spellStart"/>
      <w:r>
        <w:rPr>
          <w:rStyle w:val="NormalTok"/>
        </w:rPr>
        <w:t>i</w:t>
      </w:r>
      <w:proofErr w:type="spellEnd"/>
      <w:proofErr w:type="gramEnd"/>
      <w:r>
        <w:t xml:space="preserve"> will be incremented by both the loop body and the loop’s update statement. The loop will seem to “skip” every other value of </w:t>
      </w:r>
      <w:proofErr w:type="spellStart"/>
      <w:r>
        <w:rPr>
          <w:rStyle w:val="NormalTok"/>
        </w:rPr>
        <w:t>i</w:t>
      </w:r>
      <w:proofErr w:type="spellEnd"/>
      <w:r>
        <w:t>.</w:t>
      </w:r>
    </w:p>
    <w:p w14:paraId="09E6DF10" w14:textId="77777777" w:rsidR="000E53A3" w:rsidRDefault="00000000">
      <w:pPr>
        <w:pStyle w:val="Heading2"/>
      </w:pPr>
      <w:bookmarkStart w:id="361" w:name="more-ways-to-use-for-loops"/>
      <w:bookmarkEnd w:id="357"/>
      <w:bookmarkEnd w:id="360"/>
      <w:r>
        <w:t xml:space="preserve">More Ways to use </w:t>
      </w:r>
      <w:r>
        <w:rPr>
          <w:rStyle w:val="KeywordTok"/>
        </w:rPr>
        <w:t>for</w:t>
      </w:r>
      <w:r>
        <w:t xml:space="preserve"> Loops</w:t>
      </w:r>
    </w:p>
    <w:p w14:paraId="79081923" w14:textId="77777777" w:rsidR="000E53A3" w:rsidRDefault="00000000">
      <w:pPr>
        <w:pStyle w:val="Heading3"/>
      </w:pPr>
      <w:bookmarkStart w:id="362" w:name="complex-condition-statements"/>
      <w:r>
        <w:t>Complex condition statements</w:t>
      </w:r>
    </w:p>
    <w:p w14:paraId="46B959FC" w14:textId="77777777" w:rsidR="000E53A3" w:rsidRDefault="00000000">
      <w:pPr>
        <w:numPr>
          <w:ilvl w:val="0"/>
          <w:numId w:val="475"/>
        </w:numPr>
      </w:pPr>
      <w:r>
        <w:t xml:space="preserve">The condition in a </w:t>
      </w:r>
      <w:r>
        <w:rPr>
          <w:rStyle w:val="KeywordTok"/>
        </w:rPr>
        <w:t>for</w:t>
      </w:r>
      <w:r>
        <w:t xml:space="preserve"> loop can be any expression that results in a </w:t>
      </w:r>
      <w:proofErr w:type="spellStart"/>
      <w:r>
        <w:rPr>
          <w:rStyle w:val="DataTypeTok"/>
        </w:rPr>
        <w:t>bool</w:t>
      </w:r>
      <w:proofErr w:type="spellEnd"/>
      <w:r>
        <w:t xml:space="preserve"> value</w:t>
      </w:r>
    </w:p>
    <w:p w14:paraId="4FBE0591" w14:textId="77777777" w:rsidR="000E53A3" w:rsidRDefault="00000000">
      <w:pPr>
        <w:numPr>
          <w:ilvl w:val="0"/>
          <w:numId w:val="475"/>
        </w:numPr>
      </w:pPr>
      <w:r>
        <w:lastRenderedPageBreak/>
        <w:t>If the condition compares the counter to a variable, the number of iterations depends on the variable. If the variable comes from user input, the loop is also user-controlled, like in this example:</w:t>
      </w:r>
    </w:p>
    <w:p w14:paraId="47E87087"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positive number."</w:t>
      </w:r>
      <w:r>
        <w:rPr>
          <w:rStyle w:val="OperatorTok"/>
        </w:rPr>
        <w:t>);</w:t>
      </w:r>
      <w:r>
        <w:br/>
      </w:r>
      <w:r>
        <w:rPr>
          <w:rStyle w:val="DataTypeTok"/>
        </w:rPr>
        <w:t>int</w:t>
      </w:r>
      <w:r>
        <w:rPr>
          <w:rStyle w:val="NormalTok"/>
        </w:rPr>
        <w:t xml:space="preserve"> </w:t>
      </w:r>
      <w:proofErr w:type="spellStart"/>
      <w:r>
        <w:rPr>
          <w:rStyle w:val="NormalTok"/>
        </w:rPr>
        <w:t>numTimes</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c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c </w:t>
      </w:r>
      <w:r>
        <w:rPr>
          <w:rStyle w:val="OperatorTok"/>
        </w:rPr>
        <w:t>&lt;</w:t>
      </w:r>
      <w:r>
        <w:rPr>
          <w:rStyle w:val="NormalTok"/>
        </w:rPr>
        <w:t xml:space="preserve"> </w:t>
      </w:r>
      <w:proofErr w:type="spellStart"/>
      <w:r>
        <w:rPr>
          <w:rStyle w:val="NormalTok"/>
        </w:rPr>
        <w:t>numTimes</w:t>
      </w:r>
      <w:proofErr w:type="spellEnd"/>
      <w:r>
        <w:rPr>
          <w:rStyle w:val="OperatorTok"/>
        </w:rPr>
        <w:t>;</w:t>
      </w:r>
      <w:r>
        <w:rPr>
          <w:rStyle w:val="NormalTok"/>
        </w:rPr>
        <w:t xml:space="preserve"> </w:t>
      </w:r>
      <w:proofErr w:type="spellStart"/>
      <w:r>
        <w:rPr>
          <w:rStyle w:val="NormalTok"/>
        </w:rPr>
        <w:t>c</w:t>
      </w:r>
      <w:r>
        <w:rPr>
          <w:rStyle w:val="OperatorTok"/>
        </w:rPr>
        <w:t>++</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w:t>
      </w:r>
      <w:r>
        <w:rPr>
          <w:rStyle w:val="OperatorTok"/>
        </w:rPr>
        <w:t>);</w:t>
      </w:r>
      <w:r>
        <w:br/>
      </w:r>
      <w:r>
        <w:rPr>
          <w:rStyle w:val="OperatorTok"/>
        </w:rPr>
        <w:t>}</w:t>
      </w:r>
    </w:p>
    <w:p w14:paraId="3B31D79D" w14:textId="77777777" w:rsidR="000E53A3" w:rsidRDefault="00000000">
      <w:pPr>
        <w:numPr>
          <w:ilvl w:val="0"/>
          <w:numId w:val="475"/>
        </w:numPr>
      </w:pPr>
      <w:r>
        <w:t xml:space="preserve">The condition can compare the counter to the result of a method call. In this case, the method will get called on every iteration of the loop, since the condition is re-evaluated every </w:t>
      </w:r>
      <w:proofErr w:type="gramStart"/>
      <w:r>
        <w:t>time</w:t>
      </w:r>
      <w:proofErr w:type="gramEnd"/>
      <w:r>
        <w:t xml:space="preserve"> the loop returns to the beginning. For example, in this loop:</w:t>
      </w:r>
    </w:p>
    <w:p w14:paraId="02298372" w14:textId="77777777" w:rsidR="000E53A3" w:rsidRDefault="00000000">
      <w:pPr>
        <w:pStyle w:val="SourceCode"/>
        <w:numPr>
          <w:ilvl w:val="0"/>
          <w:numId w:val="1"/>
        </w:numPr>
      </w:pP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Pr>
          <w:rStyle w:val="OperatorTok"/>
        </w:rPr>
        <w:t>(</w:t>
      </w:r>
      <w:r>
        <w:rPr>
          <w:rStyle w:val="DataTypeTok"/>
        </w:rPr>
        <w:t>int</w:t>
      </w:r>
      <w:r>
        <w:rPr>
          <w:rStyle w:val="OperatorTok"/>
        </w:rPr>
        <w:t>)</w:t>
      </w:r>
      <w:r>
        <w:rPr>
          <w:rStyle w:val="NormalTok"/>
        </w:rPr>
        <w:t xml:space="preserve"> </w:t>
      </w:r>
      <w:proofErr w:type="spellStart"/>
      <w:r>
        <w:rPr>
          <w:rStyle w:val="NormalTok"/>
        </w:rPr>
        <w:t>myItem</w:t>
      </w:r>
      <w:r>
        <w:rPr>
          <w:rStyle w:val="OperatorTok"/>
        </w:rPr>
        <w:t>.</w:t>
      </w:r>
      <w:r>
        <w:rPr>
          <w:rStyle w:val="FunctionTok"/>
        </w:rPr>
        <w:t>GetPrice</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spellStart"/>
      <w:r>
        <w:rPr>
          <w:rStyle w:val="StringTok"/>
        </w:rPr>
        <w:t>i</w:t>
      </w:r>
      <w:proofErr w:type="spellEnd"/>
      <w:r>
        <w:rPr>
          <w:rStyle w:val="StringTok"/>
        </w:rPr>
        <w:t>}"</w:t>
      </w:r>
      <w:r>
        <w:rPr>
          <w:rStyle w:val="OperatorTok"/>
        </w:rPr>
        <w:t>);</w:t>
      </w:r>
      <w:r>
        <w:br/>
      </w:r>
      <w:r>
        <w:rPr>
          <w:rStyle w:val="OperatorTok"/>
        </w:rPr>
        <w:t>}</w:t>
      </w:r>
    </w:p>
    <w:p w14:paraId="0DA464FD" w14:textId="77777777" w:rsidR="000E53A3" w:rsidRDefault="00000000">
      <w:pPr>
        <w:numPr>
          <w:ilvl w:val="0"/>
          <w:numId w:val="1"/>
        </w:numPr>
      </w:pPr>
      <w:proofErr w:type="gramStart"/>
      <w:r>
        <w:t>the</w:t>
      </w:r>
      <w:proofErr w:type="gramEnd"/>
      <w:r>
        <w:t xml:space="preserve"> </w:t>
      </w:r>
      <w:proofErr w:type="spellStart"/>
      <w:proofErr w:type="gramStart"/>
      <w:r>
        <w:rPr>
          <w:rStyle w:val="FunctionTok"/>
        </w:rPr>
        <w:t>GetPrice</w:t>
      </w:r>
      <w:proofErr w:type="spellEnd"/>
      <w:r>
        <w:rPr>
          <w:rStyle w:val="OperatorTok"/>
        </w:rPr>
        <w:t>(</w:t>
      </w:r>
      <w:proofErr w:type="gramEnd"/>
      <w:r>
        <w:rPr>
          <w:rStyle w:val="OperatorTok"/>
        </w:rPr>
        <w:t>)</w:t>
      </w:r>
      <w:r>
        <w:t xml:space="preserve"> method of </w:t>
      </w:r>
      <w:proofErr w:type="spellStart"/>
      <w:r>
        <w:rPr>
          <w:rStyle w:val="NormalTok"/>
        </w:rPr>
        <w:t>myItem</w:t>
      </w:r>
      <w:proofErr w:type="spellEnd"/>
      <w:r>
        <w:t xml:space="preserve"> will be called every time the condition is evaluated.</w:t>
      </w:r>
    </w:p>
    <w:p w14:paraId="76C2F6B5" w14:textId="77777777" w:rsidR="000E53A3" w:rsidRDefault="00000000">
      <w:pPr>
        <w:pStyle w:val="Heading3"/>
      </w:pPr>
      <w:bookmarkStart w:id="363" w:name="complex-update-statements"/>
      <w:bookmarkEnd w:id="362"/>
      <w:r>
        <w:t>Complex update statements</w:t>
      </w:r>
    </w:p>
    <w:p w14:paraId="307F6275" w14:textId="77777777" w:rsidR="000E53A3" w:rsidRDefault="00000000">
      <w:pPr>
        <w:numPr>
          <w:ilvl w:val="0"/>
          <w:numId w:val="476"/>
        </w:numPr>
      </w:pPr>
      <w:r>
        <w:t>The update statement can be anything, not just an increment operation</w:t>
      </w:r>
    </w:p>
    <w:p w14:paraId="21F10124" w14:textId="77777777" w:rsidR="000E53A3" w:rsidRDefault="00000000">
      <w:pPr>
        <w:numPr>
          <w:ilvl w:val="0"/>
          <w:numId w:val="476"/>
        </w:numPr>
      </w:pPr>
      <w:r>
        <w:t>For example, you can write a loop that only processes the even numbers like this:</w:t>
      </w:r>
    </w:p>
    <w:p w14:paraId="35C5855D" w14:textId="77777777" w:rsidR="000E53A3" w:rsidRDefault="00000000">
      <w:pPr>
        <w:pStyle w:val="SourceCode"/>
        <w:numPr>
          <w:ilvl w:val="0"/>
          <w:numId w:val="1"/>
        </w:numPr>
      </w:pP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19</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r>
        <w:rPr>
          <w:rStyle w:val="StringTok"/>
        </w:rPr>
        <w:t>i</w:t>
      </w:r>
      <w:proofErr w:type="spellEnd"/>
      <w:r>
        <w:rPr>
          <w:rStyle w:val="StringTok"/>
        </w:rPr>
        <w:t>}"</w:t>
      </w:r>
      <w:proofErr w:type="gramEnd"/>
      <w:r>
        <w:rPr>
          <w:rStyle w:val="OperatorTok"/>
        </w:rPr>
        <w:t>);</w:t>
      </w:r>
      <w:r>
        <w:br/>
      </w:r>
      <w:r>
        <w:rPr>
          <w:rStyle w:val="OperatorTok"/>
        </w:rPr>
        <w:t>}</w:t>
      </w:r>
    </w:p>
    <w:p w14:paraId="759A1EF8" w14:textId="77777777" w:rsidR="000E53A3" w:rsidRDefault="00000000">
      <w:pPr>
        <w:numPr>
          <w:ilvl w:val="0"/>
          <w:numId w:val="476"/>
        </w:numPr>
      </w:pPr>
      <w:r>
        <w:t>You can write a loop that decreases the counter variable on every iteration, like this:</w:t>
      </w:r>
    </w:p>
    <w:p w14:paraId="34A2F64C" w14:textId="77777777" w:rsidR="000E53A3" w:rsidRPr="00A26FB6" w:rsidRDefault="00000000">
      <w:pPr>
        <w:pStyle w:val="SourceCode"/>
        <w:numPr>
          <w:ilvl w:val="0"/>
          <w:numId w:val="1"/>
        </w:numPr>
        <w:rPr>
          <w:lang w:val="fr-FR"/>
        </w:rPr>
      </w:pPr>
      <w:proofErr w:type="gramStart"/>
      <w:r w:rsidRPr="00A26FB6">
        <w:rPr>
          <w:rStyle w:val="KeywordTok"/>
          <w:lang w:val="fr-FR"/>
        </w:rPr>
        <w:t>for</w:t>
      </w:r>
      <w:r w:rsidRPr="00A26FB6">
        <w:rPr>
          <w:rStyle w:val="OperatorTok"/>
          <w:lang w:val="fr-FR"/>
        </w:rPr>
        <w:t>(</w:t>
      </w:r>
      <w:proofErr w:type="gramEnd"/>
      <w:r w:rsidRPr="00A26FB6">
        <w:rPr>
          <w:rStyle w:val="DataTypeTok"/>
          <w:lang w:val="fr-FR"/>
        </w:rPr>
        <w:t>int</w:t>
      </w:r>
      <w:r w:rsidRPr="00A26FB6">
        <w:rPr>
          <w:rStyle w:val="NormalTok"/>
          <w:lang w:val="fr-FR"/>
        </w:rPr>
        <w:t xml:space="preserve"> t </w:t>
      </w:r>
      <w:r w:rsidRPr="00A26FB6">
        <w:rPr>
          <w:rStyle w:val="OperatorTok"/>
          <w:lang w:val="fr-FR"/>
        </w:rPr>
        <w:t>=</w:t>
      </w:r>
      <w:r w:rsidRPr="00A26FB6">
        <w:rPr>
          <w:rStyle w:val="NormalTok"/>
          <w:lang w:val="fr-FR"/>
        </w:rPr>
        <w:t xml:space="preserve"> </w:t>
      </w:r>
      <w:proofErr w:type="gramStart"/>
      <w:r w:rsidRPr="00A26FB6">
        <w:rPr>
          <w:rStyle w:val="DecValTok"/>
          <w:color w:val="006226"/>
          <w:lang w:val="fr-FR"/>
        </w:rPr>
        <w:t>10</w:t>
      </w:r>
      <w:r w:rsidRPr="00A26FB6">
        <w:rPr>
          <w:rStyle w:val="OperatorTok"/>
          <w:lang w:val="fr-FR"/>
        </w:rPr>
        <w:t>;</w:t>
      </w:r>
      <w:proofErr w:type="gramEnd"/>
      <w:r w:rsidRPr="00A26FB6">
        <w:rPr>
          <w:rStyle w:val="NormalTok"/>
          <w:lang w:val="fr-FR"/>
        </w:rPr>
        <w:t xml:space="preserve"> t </w:t>
      </w:r>
      <w:r w:rsidRPr="00A26FB6">
        <w:rPr>
          <w:rStyle w:val="OperatorTok"/>
          <w:lang w:val="fr-FR"/>
        </w:rPr>
        <w:t>&gt;</w:t>
      </w:r>
      <w:r w:rsidRPr="00A26FB6">
        <w:rPr>
          <w:rStyle w:val="NormalTok"/>
          <w:lang w:val="fr-FR"/>
        </w:rPr>
        <w:t xml:space="preserve"> </w:t>
      </w:r>
      <w:proofErr w:type="gramStart"/>
      <w:r w:rsidRPr="00A26FB6">
        <w:rPr>
          <w:rStyle w:val="DecValTok"/>
          <w:color w:val="006226"/>
          <w:lang w:val="fr-FR"/>
        </w:rPr>
        <w:t>0</w:t>
      </w:r>
      <w:r w:rsidRPr="00A26FB6">
        <w:rPr>
          <w:rStyle w:val="OperatorTok"/>
          <w:lang w:val="fr-FR"/>
        </w:rPr>
        <w:t>;</w:t>
      </w:r>
      <w:proofErr w:type="gramEnd"/>
      <w:r w:rsidRPr="00A26FB6">
        <w:rPr>
          <w:rStyle w:val="NormalTok"/>
          <w:lang w:val="fr-FR"/>
        </w:rPr>
        <w:t xml:space="preserve"> t</w:t>
      </w:r>
      <w:r w:rsidRPr="00A26FB6">
        <w:rPr>
          <w:rStyle w:val="OperatorTok"/>
          <w:lang w:val="fr-FR"/>
        </w:rPr>
        <w:t>--)</w:t>
      </w:r>
      <w:r w:rsidRPr="00A26FB6">
        <w:rPr>
          <w:lang w:val="fr-FR"/>
        </w:rPr>
        <w:br/>
      </w:r>
      <w:r w:rsidRPr="00A26FB6">
        <w:rPr>
          <w:rStyle w:val="OperatorTok"/>
          <w:lang w:val="fr-FR"/>
        </w:rPr>
        <w:t>{</w:t>
      </w:r>
      <w:r w:rsidRPr="00A26FB6">
        <w:rPr>
          <w:lang w:val="fr-FR"/>
        </w:rPr>
        <w:br/>
      </w:r>
      <w:r w:rsidRPr="00A26FB6">
        <w:rPr>
          <w:rStyle w:val="NormalTok"/>
          <w:lang w:val="fr-FR"/>
        </w:rPr>
        <w:t xml:space="preserve">    Console</w:t>
      </w:r>
      <w:r w:rsidRPr="00A26FB6">
        <w:rPr>
          <w:rStyle w:val="OperatorTok"/>
          <w:lang w:val="fr-FR"/>
        </w:rPr>
        <w:t>.</w:t>
      </w:r>
      <w:r w:rsidRPr="00A26FB6">
        <w:rPr>
          <w:rStyle w:val="FunctionTok"/>
          <w:lang w:val="fr-FR"/>
        </w:rPr>
        <w:t>Write</w:t>
      </w:r>
      <w:r w:rsidRPr="00A26FB6">
        <w:rPr>
          <w:rStyle w:val="OperatorTok"/>
          <w:lang w:val="fr-FR"/>
        </w:rPr>
        <w:t>(</w:t>
      </w:r>
      <w:r w:rsidRPr="00A26FB6">
        <w:rPr>
          <w:rStyle w:val="NormalTok"/>
          <w:lang w:val="fr-FR"/>
        </w:rPr>
        <w:t>$</w:t>
      </w:r>
      <w:r w:rsidRPr="00A26FB6">
        <w:rPr>
          <w:rStyle w:val="StringTok"/>
          <w:lang w:val="fr-FR"/>
        </w:rPr>
        <w:t>"{t}..."</w:t>
      </w:r>
      <w:proofErr w:type="gramStart"/>
      <w:r w:rsidRPr="00A26FB6">
        <w:rPr>
          <w:rStyle w:val="OperatorTok"/>
          <w:lang w:val="fr-FR"/>
        </w:rPr>
        <w:t>);</w:t>
      </w:r>
      <w:proofErr w:type="gramEnd"/>
      <w:r w:rsidRPr="00A26FB6">
        <w:rPr>
          <w:lang w:val="fr-FR"/>
        </w:rPr>
        <w:br/>
      </w:r>
      <w:r w:rsidRPr="00A26FB6">
        <w:rPr>
          <w:rStyle w:val="OperatorTok"/>
          <w:lang w:val="fr-FR"/>
        </w:rPr>
        <w:t>}</w:t>
      </w:r>
      <w:r w:rsidRPr="00A26FB6">
        <w:rPr>
          <w:lang w:val="fr-FR"/>
        </w:rPr>
        <w:br/>
      </w:r>
      <w:r w:rsidRPr="00A26FB6">
        <w:rPr>
          <w:rStyle w:val="NormalTok"/>
          <w:lang w:val="fr-FR"/>
        </w:rPr>
        <w:t>Console</w:t>
      </w:r>
      <w:r w:rsidRPr="00A26FB6">
        <w:rPr>
          <w:rStyle w:val="OperatorTok"/>
          <w:lang w:val="fr-FR"/>
        </w:rPr>
        <w:t>.</w:t>
      </w:r>
      <w:r w:rsidRPr="00A26FB6">
        <w:rPr>
          <w:rStyle w:val="FunctionTok"/>
          <w:lang w:val="fr-FR"/>
        </w:rPr>
        <w:t>WriteLine</w:t>
      </w:r>
      <w:r w:rsidRPr="00A26FB6">
        <w:rPr>
          <w:rStyle w:val="OperatorTok"/>
          <w:lang w:val="fr-FR"/>
        </w:rPr>
        <w:t>(</w:t>
      </w:r>
      <w:r w:rsidRPr="00A26FB6">
        <w:rPr>
          <w:rStyle w:val="StringTok"/>
          <w:lang w:val="fr-FR"/>
        </w:rPr>
        <w:t>"</w:t>
      </w:r>
      <w:proofErr w:type="gramStart"/>
      <w:r w:rsidRPr="00A26FB6">
        <w:rPr>
          <w:rStyle w:val="StringTok"/>
          <w:lang w:val="fr-FR"/>
        </w:rPr>
        <w:t>Liftoff!</w:t>
      </w:r>
      <w:proofErr w:type="gramEnd"/>
      <w:r w:rsidRPr="00A26FB6">
        <w:rPr>
          <w:rStyle w:val="StringTok"/>
          <w:lang w:val="fr-FR"/>
        </w:rPr>
        <w:t>"</w:t>
      </w:r>
      <w:proofErr w:type="gramStart"/>
      <w:r w:rsidRPr="00A26FB6">
        <w:rPr>
          <w:rStyle w:val="OperatorTok"/>
          <w:lang w:val="fr-FR"/>
        </w:rPr>
        <w:t>);</w:t>
      </w:r>
      <w:proofErr w:type="gramEnd"/>
    </w:p>
    <w:p w14:paraId="6ACF9228" w14:textId="77777777" w:rsidR="000E53A3" w:rsidRDefault="00000000">
      <w:pPr>
        <w:pStyle w:val="Heading3"/>
      </w:pPr>
      <w:bookmarkStart w:id="364" w:name="complex-loop-bodies"/>
      <w:bookmarkEnd w:id="363"/>
      <w:r>
        <w:t>Complex loop bodies</w:t>
      </w:r>
    </w:p>
    <w:p w14:paraId="3826EC7D" w14:textId="77777777" w:rsidR="000E53A3" w:rsidRDefault="00000000">
      <w:pPr>
        <w:numPr>
          <w:ilvl w:val="0"/>
          <w:numId w:val="477"/>
        </w:numPr>
      </w:pPr>
      <w:r>
        <w:t>The loop body can contain more complex statements, including other decision structures</w:t>
      </w:r>
    </w:p>
    <w:p w14:paraId="484B36E0" w14:textId="77777777" w:rsidR="000E53A3" w:rsidRDefault="00000000">
      <w:pPr>
        <w:numPr>
          <w:ilvl w:val="0"/>
          <w:numId w:val="477"/>
        </w:numPr>
      </w:pPr>
      <w:r>
        <w:rPr>
          <w:rStyle w:val="KeywordTok"/>
        </w:rPr>
        <w:t>if</w:t>
      </w:r>
      <w:r>
        <w:t xml:space="preserve"> statements can be nested inside </w:t>
      </w:r>
      <w:r>
        <w:rPr>
          <w:rStyle w:val="KeywordTok"/>
        </w:rPr>
        <w:t>for</w:t>
      </w:r>
      <w:r>
        <w:t xml:space="preserve"> loops, and they will be evaluated again on every iteration</w:t>
      </w:r>
    </w:p>
    <w:p w14:paraId="08850373" w14:textId="77777777" w:rsidR="000E53A3" w:rsidRDefault="00000000">
      <w:pPr>
        <w:numPr>
          <w:ilvl w:val="0"/>
          <w:numId w:val="477"/>
        </w:numPr>
      </w:pPr>
      <w:r>
        <w:lastRenderedPageBreak/>
        <w:t>For example, in this program:</w:t>
      </w:r>
    </w:p>
    <w:p w14:paraId="71E1FE9C" w14:textId="77777777" w:rsidR="000E53A3" w:rsidRDefault="00000000">
      <w:pPr>
        <w:pStyle w:val="SourceCode"/>
        <w:numPr>
          <w:ilvl w:val="0"/>
          <w:numId w:val="1"/>
        </w:numPr>
      </w:pP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8</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spellStart"/>
      <w:proofErr w:type="gramEnd"/>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"It's my turn"</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"It's your turn"</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"Switching players..."</w:t>
      </w:r>
      <w:r>
        <w:rPr>
          <w:rStyle w:val="OperatorTok"/>
        </w:rPr>
        <w:t>);</w:t>
      </w:r>
      <w:r>
        <w:br/>
      </w:r>
      <w:r>
        <w:rPr>
          <w:rStyle w:val="OperatorTok"/>
        </w:rPr>
        <w:t>}</w:t>
      </w:r>
    </w:p>
    <w:p w14:paraId="05F18A7B" w14:textId="77777777" w:rsidR="000E53A3" w:rsidRDefault="00000000">
      <w:pPr>
        <w:numPr>
          <w:ilvl w:val="0"/>
          <w:numId w:val="1"/>
        </w:numPr>
      </w:pPr>
      <w:r>
        <w:t>On even-numbered iterations, the computer will display “It’s my turn” followed by “Switching players…”, and on odd-numbered iterations the computer will display “It’s your turn” followed by “Switching players…”</w:t>
      </w:r>
    </w:p>
    <w:p w14:paraId="1E5A4210" w14:textId="77777777" w:rsidR="000E53A3" w:rsidRDefault="00000000">
      <w:pPr>
        <w:numPr>
          <w:ilvl w:val="0"/>
          <w:numId w:val="477"/>
        </w:numPr>
      </w:pPr>
      <w:r>
        <w:rPr>
          <w:rStyle w:val="KeywordTok"/>
        </w:rPr>
        <w:t>for</w:t>
      </w:r>
      <w:r>
        <w:t xml:space="preserve"> loops can contain </w:t>
      </w:r>
      <w:proofErr w:type="gramStart"/>
      <w:r>
        <w:t xml:space="preserve">other </w:t>
      </w:r>
      <w:r>
        <w:rPr>
          <w:rStyle w:val="KeywordTok"/>
        </w:rPr>
        <w:t>for</w:t>
      </w:r>
      <w:proofErr w:type="gramEnd"/>
      <w:r>
        <w:t xml:space="preserve"> loops. This means the “inner” loop will execute </w:t>
      </w:r>
      <w:proofErr w:type="gramStart"/>
      <w:r>
        <w:t>all of</w:t>
      </w:r>
      <w:proofErr w:type="gramEnd"/>
      <w:r>
        <w:t xml:space="preserve"> its iterations each time the “outer” loop executes one iteration.</w:t>
      </w:r>
    </w:p>
    <w:p w14:paraId="07A52E31" w14:textId="77777777" w:rsidR="000E53A3" w:rsidRDefault="00000000">
      <w:pPr>
        <w:numPr>
          <w:ilvl w:val="0"/>
          <w:numId w:val="477"/>
        </w:numPr>
      </w:pPr>
      <w:r>
        <w:t>For example, this program prints a multiplication table:</w:t>
      </w:r>
    </w:p>
    <w:p w14:paraId="66E9C120" w14:textId="77777777" w:rsidR="000E53A3" w:rsidRPr="00A26FB6" w:rsidRDefault="00000000">
      <w:pPr>
        <w:pStyle w:val="SourceCode"/>
        <w:numPr>
          <w:ilvl w:val="0"/>
          <w:numId w:val="1"/>
        </w:numPr>
        <w:rPr>
          <w:lang w:val="pt-BR"/>
        </w:rPr>
      </w:pPr>
      <w:proofErr w:type="gramStart"/>
      <w:r w:rsidRPr="00A26FB6">
        <w:rPr>
          <w:rStyle w:val="KeywordTok"/>
          <w:lang w:val="pt-BR"/>
        </w:rPr>
        <w:t>for</w:t>
      </w:r>
      <w:r w:rsidRPr="00A26FB6">
        <w:rPr>
          <w:rStyle w:val="OperatorTok"/>
          <w:lang w:val="pt-BR"/>
        </w:rPr>
        <w:t>(</w:t>
      </w:r>
      <w:proofErr w:type="gramEnd"/>
      <w:r w:rsidRPr="00A26FB6">
        <w:rPr>
          <w:rStyle w:val="DataTypeTok"/>
          <w:lang w:val="pt-BR"/>
        </w:rPr>
        <w:t>int</w:t>
      </w:r>
      <w:r w:rsidRPr="00A26FB6">
        <w:rPr>
          <w:rStyle w:val="NormalTok"/>
          <w:lang w:val="pt-BR"/>
        </w:rPr>
        <w:t xml:space="preserve"> r </w:t>
      </w:r>
      <w:r w:rsidRPr="00A26FB6">
        <w:rPr>
          <w:rStyle w:val="OperatorTok"/>
          <w:lang w:val="pt-BR"/>
        </w:rPr>
        <w:t>=</w:t>
      </w:r>
      <w:r w:rsidRPr="00A26FB6">
        <w:rPr>
          <w:rStyle w:val="NormalTok"/>
          <w:lang w:val="pt-BR"/>
        </w:rPr>
        <w:t xml:space="preserve"> </w:t>
      </w:r>
      <w:r w:rsidRPr="00A26FB6">
        <w:rPr>
          <w:rStyle w:val="DecValTok"/>
          <w:color w:val="006226"/>
          <w:lang w:val="pt-BR"/>
        </w:rPr>
        <w:t>0</w:t>
      </w:r>
      <w:r w:rsidRPr="00A26FB6">
        <w:rPr>
          <w:rStyle w:val="OperatorTok"/>
          <w:lang w:val="pt-BR"/>
        </w:rPr>
        <w:t>;</w:t>
      </w:r>
      <w:r w:rsidRPr="00A26FB6">
        <w:rPr>
          <w:rStyle w:val="NormalTok"/>
          <w:lang w:val="pt-BR"/>
        </w:rPr>
        <w:t xml:space="preserve"> r </w:t>
      </w:r>
      <w:r w:rsidRPr="00A26FB6">
        <w:rPr>
          <w:rStyle w:val="OperatorTok"/>
          <w:lang w:val="pt-BR"/>
        </w:rPr>
        <w:t>&lt;</w:t>
      </w:r>
      <w:r w:rsidRPr="00A26FB6">
        <w:rPr>
          <w:rStyle w:val="NormalTok"/>
          <w:lang w:val="pt-BR"/>
        </w:rPr>
        <w:t xml:space="preserve"> </w:t>
      </w:r>
      <w:r w:rsidRPr="00A26FB6">
        <w:rPr>
          <w:rStyle w:val="DecValTok"/>
          <w:color w:val="006226"/>
          <w:lang w:val="pt-BR"/>
        </w:rPr>
        <w:t>11</w:t>
      </w:r>
      <w:r w:rsidRPr="00A26FB6">
        <w:rPr>
          <w:rStyle w:val="OperatorTok"/>
          <w:lang w:val="pt-BR"/>
        </w:rPr>
        <w:t>;</w:t>
      </w:r>
      <w:r w:rsidRPr="00A26FB6">
        <w:rPr>
          <w:rStyle w:val="NormalTok"/>
          <w:lang w:val="pt-BR"/>
        </w:rPr>
        <w:t xml:space="preserve"> r</w:t>
      </w:r>
      <w:r w:rsidRPr="00A26FB6">
        <w:rPr>
          <w:rStyle w:val="OperatorTok"/>
          <w:lang w:val="pt-BR"/>
        </w:rPr>
        <w:t>++)</w:t>
      </w:r>
      <w:r w:rsidRPr="00A26FB6">
        <w:rPr>
          <w:lang w:val="pt-BR"/>
        </w:rPr>
        <w:br/>
      </w:r>
      <w:r w:rsidRPr="00A26FB6">
        <w:rPr>
          <w:rStyle w:val="OperatorTok"/>
          <w:lang w:val="pt-BR"/>
        </w:rPr>
        <w:t>{</w:t>
      </w:r>
      <w:r w:rsidRPr="00A26FB6">
        <w:rPr>
          <w:lang w:val="pt-BR"/>
        </w:rPr>
        <w:br/>
      </w:r>
      <w:r w:rsidRPr="00A26FB6">
        <w:rPr>
          <w:rStyle w:val="NormalTok"/>
          <w:lang w:val="pt-BR"/>
        </w:rPr>
        <w:t xml:space="preserve">    </w:t>
      </w:r>
      <w:proofErr w:type="gramStart"/>
      <w:r w:rsidRPr="00A26FB6">
        <w:rPr>
          <w:rStyle w:val="KeywordTok"/>
          <w:lang w:val="pt-BR"/>
        </w:rPr>
        <w:t>for</w:t>
      </w:r>
      <w:r w:rsidRPr="00A26FB6">
        <w:rPr>
          <w:rStyle w:val="OperatorTok"/>
          <w:lang w:val="pt-BR"/>
        </w:rPr>
        <w:t>(</w:t>
      </w:r>
      <w:proofErr w:type="gramEnd"/>
      <w:r w:rsidRPr="00A26FB6">
        <w:rPr>
          <w:rStyle w:val="DataTypeTok"/>
          <w:lang w:val="pt-BR"/>
        </w:rPr>
        <w:t>int</w:t>
      </w:r>
      <w:r w:rsidRPr="00A26FB6">
        <w:rPr>
          <w:rStyle w:val="NormalTok"/>
          <w:lang w:val="pt-BR"/>
        </w:rPr>
        <w:t xml:space="preserve"> c </w:t>
      </w:r>
      <w:r w:rsidRPr="00A26FB6">
        <w:rPr>
          <w:rStyle w:val="OperatorTok"/>
          <w:lang w:val="pt-BR"/>
        </w:rPr>
        <w:t>=</w:t>
      </w:r>
      <w:r w:rsidRPr="00A26FB6">
        <w:rPr>
          <w:rStyle w:val="NormalTok"/>
          <w:lang w:val="pt-BR"/>
        </w:rPr>
        <w:t xml:space="preserve"> </w:t>
      </w:r>
      <w:r w:rsidRPr="00A26FB6">
        <w:rPr>
          <w:rStyle w:val="DecValTok"/>
          <w:color w:val="006226"/>
          <w:lang w:val="pt-BR"/>
        </w:rPr>
        <w:t>0</w:t>
      </w:r>
      <w:r w:rsidRPr="00A26FB6">
        <w:rPr>
          <w:rStyle w:val="OperatorTok"/>
          <w:lang w:val="pt-BR"/>
        </w:rPr>
        <w:t>;</w:t>
      </w:r>
      <w:r w:rsidRPr="00A26FB6">
        <w:rPr>
          <w:rStyle w:val="NormalTok"/>
          <w:lang w:val="pt-BR"/>
        </w:rPr>
        <w:t xml:space="preserve"> c </w:t>
      </w:r>
      <w:r w:rsidRPr="00A26FB6">
        <w:rPr>
          <w:rStyle w:val="OperatorTok"/>
          <w:lang w:val="pt-BR"/>
        </w:rPr>
        <w:t>&lt;</w:t>
      </w:r>
      <w:r w:rsidRPr="00A26FB6">
        <w:rPr>
          <w:rStyle w:val="NormalTok"/>
          <w:lang w:val="pt-BR"/>
        </w:rPr>
        <w:t xml:space="preserve"> </w:t>
      </w:r>
      <w:r w:rsidRPr="00A26FB6">
        <w:rPr>
          <w:rStyle w:val="DecValTok"/>
          <w:color w:val="006226"/>
          <w:lang w:val="pt-BR"/>
        </w:rPr>
        <w:t>11</w:t>
      </w:r>
      <w:r w:rsidRPr="00A26FB6">
        <w:rPr>
          <w:rStyle w:val="OperatorTok"/>
          <w:lang w:val="pt-BR"/>
        </w:rPr>
        <w:t>;</w:t>
      </w:r>
      <w:r w:rsidRPr="00A26FB6">
        <w:rPr>
          <w:rStyle w:val="NormalTok"/>
          <w:lang w:val="pt-BR"/>
        </w:rPr>
        <w:t xml:space="preserve"> c</w:t>
      </w:r>
      <w:r w:rsidRPr="00A26FB6">
        <w:rPr>
          <w:rStyle w:val="OperatorTok"/>
          <w:lang w:val="pt-BR"/>
        </w:rPr>
        <w:t>++)</w:t>
      </w:r>
      <w:r w:rsidRPr="00A26FB6">
        <w:rPr>
          <w:lang w:val="pt-BR"/>
        </w:rPr>
        <w:br/>
      </w:r>
      <w:r w:rsidRPr="00A26FB6">
        <w:rPr>
          <w:rStyle w:val="NormalTok"/>
          <w:lang w:val="pt-BR"/>
        </w:rPr>
        <w:t xml:space="preserve"> </w:t>
      </w:r>
      <w:proofErr w:type="gramStart"/>
      <w:r w:rsidRPr="00A26FB6">
        <w:rPr>
          <w:rStyle w:val="NormalTok"/>
          <w:lang w:val="pt-BR"/>
        </w:rPr>
        <w:t xml:space="preserve">   </w:t>
      </w:r>
      <w:r w:rsidRPr="00A26FB6">
        <w:rPr>
          <w:rStyle w:val="OperatorTok"/>
          <w:lang w:val="pt-BR"/>
        </w:rPr>
        <w:t>{</w:t>
      </w:r>
      <w:proofErr w:type="gramEnd"/>
      <w:r w:rsidRPr="00A26FB6">
        <w:rPr>
          <w:lang w:val="pt-BR"/>
        </w:rPr>
        <w:br/>
      </w:r>
      <w:r w:rsidRPr="00A26FB6">
        <w:rPr>
          <w:rStyle w:val="NormalTok"/>
          <w:lang w:val="pt-BR"/>
        </w:rPr>
        <w:t xml:space="preserve">        Console</w:t>
      </w:r>
      <w:r w:rsidRPr="00A26FB6">
        <w:rPr>
          <w:rStyle w:val="OperatorTok"/>
          <w:lang w:val="pt-BR"/>
        </w:rPr>
        <w:t>.</w:t>
      </w:r>
      <w:r w:rsidRPr="00A26FB6">
        <w:rPr>
          <w:rStyle w:val="FunctionTok"/>
          <w:lang w:val="pt-BR"/>
        </w:rPr>
        <w:t>Write</w:t>
      </w:r>
      <w:r w:rsidRPr="00A26FB6">
        <w:rPr>
          <w:rStyle w:val="OperatorTok"/>
          <w:lang w:val="pt-BR"/>
        </w:rPr>
        <w:t>(</w:t>
      </w:r>
      <w:r w:rsidRPr="00A26FB6">
        <w:rPr>
          <w:rStyle w:val="NormalTok"/>
          <w:lang w:val="pt-BR"/>
        </w:rPr>
        <w:t>$</w:t>
      </w:r>
      <w:r w:rsidRPr="00A26FB6">
        <w:rPr>
          <w:rStyle w:val="StringTok"/>
          <w:lang w:val="pt-BR"/>
        </w:rPr>
        <w:t xml:space="preserve">"{r} x {c} = {r * c} </w:t>
      </w:r>
      <w:r w:rsidRPr="00A26FB6">
        <w:rPr>
          <w:rStyle w:val="SpecialCharTok"/>
          <w:lang w:val="pt-BR"/>
        </w:rPr>
        <w:t>\t</w:t>
      </w:r>
      <w:r w:rsidRPr="00A26FB6">
        <w:rPr>
          <w:rStyle w:val="StringTok"/>
          <w:lang w:val="pt-BR"/>
        </w:rPr>
        <w:t>"</w:t>
      </w:r>
      <w:r w:rsidRPr="00A26FB6">
        <w:rPr>
          <w:rStyle w:val="OperatorTok"/>
          <w:lang w:val="pt-BR"/>
        </w:rPr>
        <w:t>);</w:t>
      </w:r>
      <w:r w:rsidRPr="00A26FB6">
        <w:rPr>
          <w:lang w:val="pt-BR"/>
        </w:rPr>
        <w:br/>
      </w:r>
      <w:r w:rsidRPr="00A26FB6">
        <w:rPr>
          <w:rStyle w:val="NormalTok"/>
          <w:lang w:val="pt-BR"/>
        </w:rPr>
        <w:t xml:space="preserve">  </w:t>
      </w:r>
      <w:proofErr w:type="gramStart"/>
      <w:r w:rsidRPr="00A26FB6">
        <w:rPr>
          <w:rStyle w:val="NormalTok"/>
          <w:lang w:val="pt-BR"/>
        </w:rPr>
        <w:t xml:space="preserve">  </w:t>
      </w:r>
      <w:r w:rsidRPr="00A26FB6">
        <w:rPr>
          <w:rStyle w:val="OperatorTok"/>
          <w:lang w:val="pt-BR"/>
        </w:rPr>
        <w:t>}</w:t>
      </w:r>
      <w:proofErr w:type="gramEnd"/>
      <w:r w:rsidRPr="00A26FB6">
        <w:rPr>
          <w:lang w:val="pt-BR"/>
        </w:rPr>
        <w:br/>
      </w:r>
      <w:r w:rsidRPr="00A26FB6">
        <w:rPr>
          <w:rStyle w:val="NormalTok"/>
          <w:lang w:val="pt-BR"/>
        </w:rPr>
        <w:t xml:space="preserve">    Console</w:t>
      </w:r>
      <w:r w:rsidRPr="00A26FB6">
        <w:rPr>
          <w:rStyle w:val="OperatorTok"/>
          <w:lang w:val="pt-BR"/>
        </w:rPr>
        <w:t>.</w:t>
      </w:r>
      <w:r w:rsidRPr="00A26FB6">
        <w:rPr>
          <w:rStyle w:val="FunctionTok"/>
          <w:lang w:val="pt-BR"/>
        </w:rPr>
        <w:t>Write</w:t>
      </w:r>
      <w:r w:rsidRPr="00A26FB6">
        <w:rPr>
          <w:rStyle w:val="OperatorTok"/>
          <w:lang w:val="pt-BR"/>
        </w:rPr>
        <w:t>(</w:t>
      </w:r>
      <w:r w:rsidRPr="00A26FB6">
        <w:rPr>
          <w:rStyle w:val="StringTok"/>
          <w:lang w:val="pt-BR"/>
        </w:rPr>
        <w:t>"</w:t>
      </w:r>
      <w:r w:rsidRPr="00A26FB6">
        <w:rPr>
          <w:rStyle w:val="SpecialCharTok"/>
          <w:lang w:val="pt-BR"/>
        </w:rPr>
        <w:t>\n</w:t>
      </w:r>
      <w:r w:rsidRPr="00A26FB6">
        <w:rPr>
          <w:rStyle w:val="StringTok"/>
          <w:lang w:val="pt-BR"/>
        </w:rPr>
        <w:t>"</w:t>
      </w:r>
      <w:r w:rsidRPr="00A26FB6">
        <w:rPr>
          <w:rStyle w:val="OperatorTok"/>
          <w:lang w:val="pt-BR"/>
        </w:rPr>
        <w:t>);</w:t>
      </w:r>
      <w:r w:rsidRPr="00A26FB6">
        <w:rPr>
          <w:lang w:val="pt-BR"/>
        </w:rPr>
        <w:br/>
      </w:r>
      <w:r w:rsidRPr="00A26FB6">
        <w:rPr>
          <w:rStyle w:val="OperatorTok"/>
          <w:lang w:val="pt-BR"/>
        </w:rPr>
        <w:t>}</w:t>
      </w:r>
    </w:p>
    <w:p w14:paraId="30A2D2BA" w14:textId="77777777" w:rsidR="000E53A3" w:rsidRDefault="00000000">
      <w:pPr>
        <w:numPr>
          <w:ilvl w:val="0"/>
          <w:numId w:val="1"/>
        </w:numPr>
      </w:pPr>
      <w:r>
        <w:t xml:space="preserve">The outer loop prints the rows of the table, while the inner loop prints the columns. On a single iteration of the outer </w:t>
      </w:r>
      <w:r>
        <w:rPr>
          <w:rStyle w:val="KeywordTok"/>
        </w:rPr>
        <w:t>for</w:t>
      </w:r>
      <w:r>
        <w:t xml:space="preserve"> loop (i.e. when </w:t>
      </w:r>
      <w:r>
        <w:rPr>
          <w:rStyle w:val="NormalTok"/>
        </w:rPr>
        <w:t xml:space="preserve">r </w:t>
      </w:r>
      <w:r>
        <w:rPr>
          <w:rStyle w:val="OperatorTok"/>
        </w:rPr>
        <w:t>=</w:t>
      </w:r>
      <w:r>
        <w:rPr>
          <w:rStyle w:val="NormalTok"/>
        </w:rPr>
        <w:t xml:space="preserve"> </w:t>
      </w:r>
      <w:r w:rsidRPr="00A26FB6">
        <w:rPr>
          <w:rStyle w:val="DecValTok"/>
          <w:color w:val="006226"/>
        </w:rPr>
        <w:t>2</w:t>
      </w:r>
      <w:r>
        <w:t xml:space="preserve">), the inner </w:t>
      </w:r>
      <w:r>
        <w:rPr>
          <w:rStyle w:val="KeywordTok"/>
        </w:rPr>
        <w:t>for</w:t>
      </w:r>
      <w:r>
        <w:t xml:space="preserve"> loop executes its body 11 times, using values of </w:t>
      </w:r>
      <w:r>
        <w:rPr>
          <w:rStyle w:val="NormalTok"/>
        </w:rPr>
        <w:t>c</w:t>
      </w:r>
      <w:r>
        <w:t xml:space="preserve"> from 0 to 10. Then the computer executes the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w:t>
      </w:r>
      <w:r>
        <w:rPr>
          <w:rStyle w:val="SpecialCharTok"/>
        </w:rPr>
        <w:t>\n</w:t>
      </w:r>
      <w:r>
        <w:rPr>
          <w:rStyle w:val="StringTok"/>
        </w:rPr>
        <w:t>"</w:t>
      </w:r>
      <w:r>
        <w:rPr>
          <w:rStyle w:val="OperatorTok"/>
        </w:rPr>
        <w:t>)</w:t>
      </w:r>
      <w:r>
        <w:t xml:space="preserve"> to print a newline before the next “row” iteration.</w:t>
      </w:r>
    </w:p>
    <w:p w14:paraId="717AE4D6" w14:textId="77777777" w:rsidR="000E53A3" w:rsidRDefault="00000000">
      <w:pPr>
        <w:pStyle w:val="Heading3"/>
      </w:pPr>
      <w:bookmarkStart w:id="365" w:name="combining-for-and-while-loops"/>
      <w:bookmarkEnd w:id="364"/>
      <w:r>
        <w:t xml:space="preserve">Combining </w:t>
      </w:r>
      <w:proofErr w:type="gramStart"/>
      <w:r>
        <w:rPr>
          <w:rStyle w:val="KeywordTok"/>
        </w:rPr>
        <w:t>for</w:t>
      </w:r>
      <w:r>
        <w:t xml:space="preserve"> and</w:t>
      </w:r>
      <w:proofErr w:type="gramEnd"/>
      <w:r>
        <w:t xml:space="preserve"> </w:t>
      </w:r>
      <w:r>
        <w:rPr>
          <w:rStyle w:val="KeywordTok"/>
        </w:rPr>
        <w:t>while</w:t>
      </w:r>
      <w:r>
        <w:t xml:space="preserve"> loops</w:t>
      </w:r>
    </w:p>
    <w:p w14:paraId="12A9D996" w14:textId="77777777" w:rsidR="000E53A3" w:rsidRDefault="00000000">
      <w:pPr>
        <w:numPr>
          <w:ilvl w:val="0"/>
          <w:numId w:val="478"/>
        </w:numPr>
      </w:pPr>
      <w:proofErr w:type="gramStart"/>
      <w:r>
        <w:rPr>
          <w:rStyle w:val="KeywordTok"/>
        </w:rPr>
        <w:t>while</w:t>
      </w:r>
      <w:proofErr w:type="gramEnd"/>
      <w:r>
        <w:t xml:space="preserve"> loops are good for sentinel-controlled loops or user-input validation, and </w:t>
      </w:r>
      <w:r>
        <w:rPr>
          <w:rStyle w:val="KeywordTok"/>
        </w:rPr>
        <w:t>for</w:t>
      </w:r>
      <w:r>
        <w:t xml:space="preserve"> loops are good for counter-controlled loops</w:t>
      </w:r>
    </w:p>
    <w:p w14:paraId="190CFC14" w14:textId="77777777" w:rsidR="000E53A3" w:rsidRDefault="00000000">
      <w:pPr>
        <w:numPr>
          <w:ilvl w:val="0"/>
          <w:numId w:val="478"/>
        </w:numPr>
      </w:pPr>
      <w:r>
        <w:t xml:space="preserve">This program asks the user to enter a number, then uses a </w:t>
      </w:r>
      <w:r>
        <w:rPr>
          <w:rStyle w:val="KeywordTok"/>
        </w:rPr>
        <w:t>for</w:t>
      </w:r>
      <w:r>
        <w:t xml:space="preserve"> loop to print that number of asterisks on a single line:</w:t>
      </w:r>
    </w:p>
    <w:p w14:paraId="222F41AA" w14:textId="77777777" w:rsidR="000E53A3" w:rsidRDefault="00000000">
      <w:pPr>
        <w:pStyle w:val="SourceCode"/>
        <w:numPr>
          <w:ilvl w:val="0"/>
          <w:numId w:val="1"/>
        </w:numPr>
      </w:pPr>
      <w:r>
        <w:rPr>
          <w:rStyle w:val="DataTypeTok"/>
        </w:rPr>
        <w:t>string</w:t>
      </w:r>
      <w:r>
        <w:rPr>
          <w:rStyle w:val="NormalTok"/>
        </w:rPr>
        <w:t xml:space="preserve"> </w:t>
      </w:r>
      <w:proofErr w:type="spellStart"/>
      <w:r>
        <w:rPr>
          <w:rStyle w:val="NormalTok"/>
        </w:rPr>
        <w:t>userInput</w:t>
      </w:r>
      <w:proofErr w:type="spellEnd"/>
      <w:r>
        <w:rPr>
          <w:rStyle w:val="OperatorTok"/>
        </w:rPr>
        <w:t>;</w:t>
      </w:r>
      <w:r>
        <w:br/>
      </w:r>
      <w:r>
        <w:rPr>
          <w:rStyle w:val="KeywordTok"/>
        </w:rPr>
        <w:t>do</w:t>
      </w:r>
      <w:r>
        <w:br/>
      </w:r>
      <w:r>
        <w:rPr>
          <w:rStyle w:val="OperatorTok"/>
        </w:rPr>
        <w:lastRenderedPageBreak/>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 xml:space="preserve">"Enter a positive number, or </w:t>
      </w:r>
      <w:r>
        <w:rPr>
          <w:rStyle w:val="SpecialCharTok"/>
        </w:rPr>
        <w:t>\"</w:t>
      </w:r>
      <w:r>
        <w:rPr>
          <w:rStyle w:val="StringTok"/>
        </w:rPr>
        <w:t>Q</w:t>
      </w:r>
      <w:r>
        <w:rPr>
          <w:rStyle w:val="SpecialCharTok"/>
        </w:rPr>
        <w:t>\"</w:t>
      </w:r>
      <w:r>
        <w:rPr>
          <w:rStyle w:val="StringTok"/>
        </w:rPr>
        <w:t xml:space="preserve"> to stop"</w:t>
      </w:r>
      <w:r>
        <w:rPr>
          <w:rStyle w:val="OperatorTok"/>
        </w:rPr>
        <w:t>);</w:t>
      </w:r>
      <w:r>
        <w:br/>
      </w:r>
      <w:r>
        <w:rPr>
          <w:rStyle w:val="NormalTok"/>
        </w:rPr>
        <w:t xml:space="preserve">    </w:t>
      </w:r>
      <w:proofErr w:type="spellStart"/>
      <w:r>
        <w:rPr>
          <w:rStyle w:val="NormalTok"/>
        </w:rPr>
        <w:t>userInput</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inputNum</w:t>
      </w:r>
      <w:proofErr w:type="spellEnd"/>
      <w:r>
        <w:rPr>
          <w:rStyle w:val="OperatorTok"/>
        </w:rPr>
        <w:t>;</w:t>
      </w:r>
      <w:r>
        <w:br/>
      </w:r>
      <w:r>
        <w:rPr>
          <w:rStyle w:val="NormalTok"/>
        </w:rPr>
        <w:t xml:space="preserve">    </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userInput</w:t>
      </w:r>
      <w:proofErr w:type="spellEnd"/>
      <w:r>
        <w:rPr>
          <w:rStyle w:val="OperatorTok"/>
        </w:rPr>
        <w:t>,</w:t>
      </w:r>
      <w:r>
        <w:rPr>
          <w:rStyle w:val="NormalTok"/>
        </w:rPr>
        <w:t xml:space="preserve"> </w:t>
      </w:r>
      <w:r>
        <w:rPr>
          <w:rStyle w:val="KeywordTok"/>
        </w:rPr>
        <w:t>out</w:t>
      </w:r>
      <w:r>
        <w:rPr>
          <w:rStyle w:val="NormalTok"/>
        </w:rPr>
        <w:t xml:space="preserve"> </w:t>
      </w:r>
      <w:proofErr w:type="spellStart"/>
      <w:r>
        <w:rPr>
          <w:rStyle w:val="NormalTok"/>
        </w:rPr>
        <w:t>inputNum</w:t>
      </w:r>
      <w:proofErr w:type="spellEnd"/>
      <w:r>
        <w:rPr>
          <w:rStyle w:val="OperatorTok"/>
        </w:rPr>
        <w:t>);</w:t>
      </w:r>
      <w:r>
        <w:br/>
      </w:r>
      <w:r>
        <w:rPr>
          <w:rStyle w:val="NormalTok"/>
        </w:rPr>
        <w:t xml:space="preserve">    </w:t>
      </w:r>
      <w:r>
        <w:rPr>
          <w:rStyle w:val="KeywordTok"/>
        </w:rPr>
        <w:t>if</w:t>
      </w:r>
      <w:r>
        <w:rPr>
          <w:rStyle w:val="OperatorTok"/>
        </w:rPr>
        <w:t>(</w:t>
      </w:r>
      <w:proofErr w:type="spellStart"/>
      <w:r>
        <w:rPr>
          <w:rStyle w:val="NormalTok"/>
        </w:rPr>
        <w:t>inputNum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for</w:t>
      </w:r>
      <w:r>
        <w:rPr>
          <w:rStyle w:val="OperatorTok"/>
        </w:rPr>
        <w:t>(</w:t>
      </w:r>
      <w:r>
        <w:rPr>
          <w:rStyle w:val="DataTypeTok"/>
        </w:rPr>
        <w:t>int</w:t>
      </w:r>
      <w:r>
        <w:rPr>
          <w:rStyle w:val="NormalTok"/>
        </w:rPr>
        <w:t xml:space="preserve"> c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c </w:t>
      </w:r>
      <w:r>
        <w:rPr>
          <w:rStyle w:val="OperatorTok"/>
        </w:rPr>
        <w:t>&lt;</w:t>
      </w:r>
      <w:r>
        <w:rPr>
          <w:rStyle w:val="NormalTok"/>
        </w:rPr>
        <w:t xml:space="preserve"> </w:t>
      </w:r>
      <w:proofErr w:type="spellStart"/>
      <w:r>
        <w:rPr>
          <w:rStyle w:val="NormalTok"/>
        </w:rPr>
        <w:t>inputNum</w:t>
      </w:r>
      <w:proofErr w:type="spellEnd"/>
      <w:r>
        <w:rPr>
          <w:rStyle w:val="OperatorTok"/>
        </w:rPr>
        <w:t>;</w:t>
      </w:r>
      <w:r>
        <w:rPr>
          <w:rStyle w:val="NormalTok"/>
        </w:rPr>
        <w:t xml:space="preserve"> </w:t>
      </w:r>
      <w:proofErr w:type="spellStart"/>
      <w:r>
        <w:rPr>
          <w:rStyle w:val="NormalTok"/>
        </w:rPr>
        <w:t>c</w:t>
      </w:r>
      <w:r>
        <w:rPr>
          <w:rStyle w:val="OperatorTok"/>
        </w:rPr>
        <w: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OperatorTok"/>
        </w:rPr>
        <w:t>}</w:t>
      </w:r>
      <w:r>
        <w:br/>
      </w:r>
      <w:r>
        <w:rPr>
          <w:rStyle w:val="OperatorTok"/>
        </w:rPr>
        <w:t>}</w:t>
      </w:r>
      <w:r>
        <w:rPr>
          <w:rStyle w:val="NormalTok"/>
        </w:rPr>
        <w:t xml:space="preserve"> </w:t>
      </w:r>
      <w:r>
        <w:rPr>
          <w:rStyle w:val="KeywordTok"/>
        </w:rPr>
        <w:t>while</w:t>
      </w:r>
      <w:r>
        <w:rPr>
          <w:rStyle w:val="OperatorTok"/>
        </w:rPr>
        <w:t>(</w:t>
      </w:r>
      <w:proofErr w:type="spellStart"/>
      <w:r>
        <w:rPr>
          <w:rStyle w:val="NormalTok"/>
        </w:rPr>
        <w:t>userInput</w:t>
      </w:r>
      <w:proofErr w:type="spellEnd"/>
      <w:r>
        <w:rPr>
          <w:rStyle w:val="NormalTok"/>
        </w:rPr>
        <w:t xml:space="preserve"> </w:t>
      </w:r>
      <w:r>
        <w:rPr>
          <w:rStyle w:val="OperatorTok"/>
        </w:rPr>
        <w:t>!=</w:t>
      </w:r>
      <w:r>
        <w:rPr>
          <w:rStyle w:val="NormalTok"/>
        </w:rPr>
        <w:t xml:space="preserve"> </w:t>
      </w:r>
      <w:r>
        <w:rPr>
          <w:rStyle w:val="StringTok"/>
        </w:rPr>
        <w:t>"Q"</w:t>
      </w:r>
      <w:r>
        <w:rPr>
          <w:rStyle w:val="OperatorTok"/>
        </w:rPr>
        <w:t>);</w:t>
      </w:r>
    </w:p>
    <w:p w14:paraId="09F6EBA8" w14:textId="77777777" w:rsidR="000E53A3" w:rsidRDefault="00000000">
      <w:pPr>
        <w:numPr>
          <w:ilvl w:val="1"/>
          <w:numId w:val="479"/>
        </w:numPr>
      </w:pPr>
      <w:r>
        <w:t xml:space="preserve">The sentinel value “Q” is used to end the program, so the outer </w:t>
      </w:r>
      <w:r>
        <w:rPr>
          <w:rStyle w:val="KeywordTok"/>
        </w:rPr>
        <w:t>while</w:t>
      </w:r>
      <w:r>
        <w:t xml:space="preserve"> loop repeats until the user enters this value</w:t>
      </w:r>
    </w:p>
    <w:p w14:paraId="60BB37CA" w14:textId="77777777" w:rsidR="000E53A3" w:rsidRDefault="00000000">
      <w:pPr>
        <w:numPr>
          <w:ilvl w:val="1"/>
          <w:numId w:val="479"/>
        </w:numPr>
      </w:pPr>
      <w:r>
        <w:t xml:space="preserve">Once the user enters a number, that number is used in the condition for </w:t>
      </w:r>
      <w:proofErr w:type="gramStart"/>
      <w:r>
        <w:t xml:space="preserve">a </w:t>
      </w:r>
      <w:r>
        <w:rPr>
          <w:rStyle w:val="KeywordTok"/>
        </w:rPr>
        <w:t>for</w:t>
      </w:r>
      <w:proofErr w:type="gramEnd"/>
      <w:r>
        <w:t xml:space="preserve"> loop that prints asterisks using </w:t>
      </w:r>
      <w:proofErr w:type="spellStart"/>
      <w:r>
        <w:rPr>
          <w:rStyle w:val="NormalTok"/>
        </w:rPr>
        <w:t>Console</w:t>
      </w:r>
      <w:r>
        <w:rPr>
          <w:rStyle w:val="OperatorTok"/>
        </w:rPr>
        <w:t>.</w:t>
      </w:r>
      <w:r>
        <w:rPr>
          <w:rStyle w:val="FunctionTok"/>
        </w:rPr>
        <w:t>Write</w:t>
      </w:r>
      <w:proofErr w:type="spellEnd"/>
      <w:r>
        <w:rPr>
          <w:rStyle w:val="OperatorTok"/>
        </w:rPr>
        <w:t>()</w:t>
      </w:r>
      <w:r>
        <w:t xml:space="preserve">. After the </w:t>
      </w:r>
      <w:r>
        <w:rPr>
          <w:rStyle w:val="KeywordTok"/>
        </w:rPr>
        <w:t>for</w:t>
      </w:r>
      <w:r>
        <w:t xml:space="preserve"> loop ends, we use </w:t>
      </w:r>
      <w:proofErr w:type="spellStart"/>
      <w:r>
        <w:rPr>
          <w:rStyle w:val="NormalTok"/>
        </w:rPr>
        <w:t>Console</w:t>
      </w:r>
      <w:r>
        <w:rPr>
          <w:rStyle w:val="OperatorTok"/>
        </w:rPr>
        <w:t>.</w:t>
      </w:r>
      <w:r>
        <w:rPr>
          <w:rStyle w:val="FunctionTok"/>
        </w:rPr>
        <w:t>WriteLine</w:t>
      </w:r>
      <w:proofErr w:type="spellEnd"/>
      <w:r>
        <w:rPr>
          <w:rStyle w:val="OperatorTok"/>
        </w:rPr>
        <w:t>()</w:t>
      </w:r>
      <w:r>
        <w:t xml:space="preserve"> with no argument to end the line (print a newline).</w:t>
      </w:r>
    </w:p>
    <w:p w14:paraId="09581D39" w14:textId="77777777" w:rsidR="000E53A3" w:rsidRDefault="00000000">
      <w:pPr>
        <w:numPr>
          <w:ilvl w:val="1"/>
          <w:numId w:val="479"/>
        </w:numPr>
      </w:pPr>
      <w:r>
        <w:t xml:space="preserve">Since the user could enter either a letter or a number, we need to use </w:t>
      </w:r>
      <w:proofErr w:type="spellStart"/>
      <w:r>
        <w:rPr>
          <w:rStyle w:val="NormalTok"/>
        </w:rPr>
        <w:t>TryParse</w:t>
      </w:r>
      <w:proofErr w:type="spellEnd"/>
      <w:r>
        <w:t xml:space="preserve"> to convert the user’s input to a number</w:t>
      </w:r>
    </w:p>
    <w:p w14:paraId="1465C935" w14:textId="77777777" w:rsidR="000E53A3" w:rsidRDefault="00000000">
      <w:pPr>
        <w:numPr>
          <w:ilvl w:val="1"/>
          <w:numId w:val="479"/>
        </w:numPr>
      </w:pPr>
      <w:r>
        <w:t xml:space="preserve">If </w:t>
      </w:r>
      <w:proofErr w:type="spellStart"/>
      <w:r>
        <w:rPr>
          <w:rStyle w:val="NormalTok"/>
        </w:rPr>
        <w:t>TryParse</w:t>
      </w:r>
      <w:proofErr w:type="spellEnd"/>
      <w:r>
        <w:t xml:space="preserve"> fails (because the user entered a non-number), </w:t>
      </w:r>
      <w:proofErr w:type="spellStart"/>
      <w:r>
        <w:rPr>
          <w:rStyle w:val="NormalTok"/>
        </w:rPr>
        <w:t>inputNum</w:t>
      </w:r>
      <w:proofErr w:type="spellEnd"/>
      <w:r>
        <w:t xml:space="preserve"> will be assigned the value 0. This is also an invalid value for the loop counter, so we do not need to check whether </w:t>
      </w:r>
      <w:proofErr w:type="spellStart"/>
      <w:r>
        <w:rPr>
          <w:rStyle w:val="NormalTok"/>
        </w:rPr>
        <w:t>TryParse</w:t>
      </w:r>
      <w:proofErr w:type="spellEnd"/>
      <w:r>
        <w:t xml:space="preserve"> returned </w:t>
      </w:r>
      <w:r>
        <w:rPr>
          <w:rStyle w:val="KeywordTok"/>
        </w:rPr>
        <w:t>true</w:t>
      </w:r>
      <w:r>
        <w:t xml:space="preserve"> or </w:t>
      </w:r>
      <w:r>
        <w:rPr>
          <w:rStyle w:val="KeywordTok"/>
        </w:rPr>
        <w:t>false</w:t>
      </w:r>
      <w:r>
        <w:t xml:space="preserve">. Instead, we simply check whether </w:t>
      </w:r>
      <w:proofErr w:type="spellStart"/>
      <w:r>
        <w:rPr>
          <w:rStyle w:val="NormalTok"/>
        </w:rPr>
        <w:t>inputNum</w:t>
      </w:r>
      <w:proofErr w:type="spellEnd"/>
      <w:r>
        <w:t xml:space="preserve"> is valid (greater than 0) before executing the </w:t>
      </w:r>
      <w:r>
        <w:rPr>
          <w:rStyle w:val="KeywordTok"/>
        </w:rPr>
        <w:t>for</w:t>
      </w:r>
      <w:r>
        <w:t xml:space="preserve"> </w:t>
      </w:r>
      <w:proofErr w:type="gramStart"/>
      <w:r>
        <w:t>loop, and</w:t>
      </w:r>
      <w:proofErr w:type="gramEnd"/>
      <w:r>
        <w:t xml:space="preserve"> skip the </w:t>
      </w:r>
      <w:r>
        <w:rPr>
          <w:rStyle w:val="KeywordTok"/>
        </w:rPr>
        <w:t>for</w:t>
      </w:r>
      <w:r>
        <w:t xml:space="preserve"> loop entirely if </w:t>
      </w:r>
      <w:proofErr w:type="spellStart"/>
      <w:r>
        <w:rPr>
          <w:rStyle w:val="NormalTok"/>
        </w:rPr>
        <w:t>inputNum</w:t>
      </w:r>
      <w:proofErr w:type="spellEnd"/>
      <w:r>
        <w:t xml:space="preserve"> is negative or 0.</w:t>
      </w:r>
    </w:p>
    <w:p w14:paraId="1FE4C442" w14:textId="77777777" w:rsidR="000E53A3" w:rsidRDefault="00000000">
      <w:pPr>
        <w:pStyle w:val="Heading1"/>
      </w:pPr>
      <w:bookmarkStart w:id="366" w:name="loop-vocabulary"/>
      <w:bookmarkEnd w:id="354"/>
      <w:bookmarkEnd w:id="361"/>
      <w:bookmarkEnd w:id="365"/>
      <w:r>
        <w:t>Loop Vocabulary</w:t>
      </w:r>
    </w:p>
    <w:p w14:paraId="2649CED3" w14:textId="77777777" w:rsidR="000E53A3" w:rsidRDefault="00000000">
      <w:pPr>
        <w:pStyle w:val="FirstParagraph"/>
      </w:pPr>
      <w:r>
        <w:t>Variables and values can have multiple roles, but it is useful to mention three different roles in the context of loops:</w:t>
      </w:r>
    </w:p>
    <w:p w14:paraId="78904CFD" w14:textId="77777777" w:rsidR="000E53A3" w:rsidRDefault="00000000">
      <w:pPr>
        <w:pStyle w:val="DefinitionTerm"/>
      </w:pPr>
      <w:r>
        <w:t>Counter</w:t>
      </w:r>
    </w:p>
    <w:p w14:paraId="52E68C08" w14:textId="77777777" w:rsidR="000E53A3" w:rsidRDefault="00000000">
      <w:pPr>
        <w:pStyle w:val="Definition"/>
      </w:pPr>
      <w:r>
        <w:t>Variable that is incremented every time a given event occurs.</w:t>
      </w:r>
    </w:p>
    <w:p w14:paraId="7196EE23" w14:textId="77777777" w:rsidR="000E53A3" w:rsidRDefault="00000000">
      <w:pPr>
        <w:pStyle w:val="SourceCode"/>
      </w:pP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r w:rsidRPr="00A26FB6">
        <w:rPr>
          <w:rStyle w:val="CommentTok"/>
          <w:color w:val="005A6A"/>
        </w:rPr>
        <w:t xml:space="preserve">// </w:t>
      </w:r>
      <w:proofErr w:type="spellStart"/>
      <w:r w:rsidRPr="00A26FB6">
        <w:rPr>
          <w:rStyle w:val="CommentTok"/>
          <w:color w:val="005A6A"/>
        </w:rPr>
        <w:t>i</w:t>
      </w:r>
      <w:proofErr w:type="spellEnd"/>
      <w:r w:rsidRPr="00A26FB6">
        <w:rPr>
          <w:rStyle w:val="CommentTok"/>
          <w:color w:val="005A6A"/>
        </w:rPr>
        <w:t xml:space="preserve"> is a counter</w:t>
      </w:r>
      <w:r>
        <w:br/>
      </w:r>
      <w:r>
        <w:rPr>
          <w:rStyle w:val="KeywordTok"/>
        </w:rPr>
        <w:t>while</w:t>
      </w:r>
      <w:r>
        <w:rPr>
          <w:rStyle w:val="NormalTok"/>
        </w:rPr>
        <w:t xml:space="preserve"> </w:t>
      </w:r>
      <w:r>
        <w:rPr>
          <w:rStyle w:val="OperatorTok"/>
        </w:rPr>
        <w:t>(</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gramStart"/>
      <w:r w:rsidRPr="00A26FB6">
        <w:rPr>
          <w:rStyle w:val="DecValTok"/>
          <w:color w:val="006226"/>
        </w:rPr>
        <w:t>10</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spellStart"/>
      <w:r>
        <w:rPr>
          <w:rStyle w:val="StringTok"/>
        </w:rPr>
        <w:t>i</w:t>
      </w:r>
      <w:proofErr w:type="spellEnd"/>
      <w:r>
        <w:rPr>
          <w:rStyle w:val="StringTok"/>
        </w:rPr>
        <w:t>}"</w:t>
      </w:r>
      <w:r>
        <w:rPr>
          <w:rStyle w:val="OperatorTok"/>
        </w:rPr>
        <w:t>);</w:t>
      </w:r>
      <w:r>
        <w:br/>
      </w:r>
      <w:r>
        <w:rPr>
          <w:rStyle w:val="NormalTok"/>
        </w:rPr>
        <w:t xml:space="preserve">    </w:t>
      </w:r>
      <w:proofErr w:type="spellStart"/>
      <w:r>
        <w:rPr>
          <w:rStyle w:val="NormalTok"/>
        </w:rPr>
        <w:t>i</w:t>
      </w:r>
      <w:proofErr w:type="spellEnd"/>
      <w:r>
        <w:rPr>
          <w:rStyle w:val="OperatorTok"/>
        </w:rPr>
        <w:t>++;</w:t>
      </w:r>
      <w:r>
        <w:br/>
      </w:r>
      <w:r>
        <w:rPr>
          <w:rStyle w:val="OperatorTok"/>
        </w:rPr>
        <w:t>}</w:t>
      </w:r>
    </w:p>
    <w:p w14:paraId="463AAFBF" w14:textId="77777777" w:rsidR="000E53A3" w:rsidRDefault="00000000">
      <w:pPr>
        <w:pStyle w:val="DefinitionTerm"/>
      </w:pPr>
      <w:r>
        <w:t>Sentinel Value</w:t>
      </w:r>
    </w:p>
    <w:p w14:paraId="5475161E" w14:textId="77777777" w:rsidR="000E53A3" w:rsidRDefault="00000000">
      <w:pPr>
        <w:pStyle w:val="Definition"/>
      </w:pPr>
      <w:r>
        <w:t>A special value that signals that the loop needs to end.</w:t>
      </w:r>
    </w:p>
    <w:p w14:paraId="2ADE4DAC" w14:textId="77777777" w:rsidR="000E53A3" w:rsidRDefault="00000000">
      <w:pPr>
        <w:pStyle w:val="SourceCode"/>
      </w:pPr>
      <w:proofErr w:type="spellStart"/>
      <w:r>
        <w:rPr>
          <w:rStyle w:val="NormalTok"/>
        </w:rPr>
        <w:lastRenderedPageBreak/>
        <w:t>Console</w:t>
      </w:r>
      <w:r>
        <w:rPr>
          <w:rStyle w:val="OperatorTok"/>
        </w:rPr>
        <w:t>.</w:t>
      </w:r>
      <w:r>
        <w:rPr>
          <w:rStyle w:val="FunctionTok"/>
        </w:rPr>
        <w:t>WriteLine</w:t>
      </w:r>
      <w:proofErr w:type="spellEnd"/>
      <w:r>
        <w:rPr>
          <w:rStyle w:val="OperatorTok"/>
        </w:rPr>
        <w:t>(</w:t>
      </w:r>
      <w:r>
        <w:rPr>
          <w:rStyle w:val="StringTok"/>
        </w:rPr>
        <w:t>"Give me a string."</w:t>
      </w:r>
      <w:r>
        <w:rPr>
          <w:rStyle w:val="OperatorTok"/>
        </w:rPr>
        <w:t>);</w:t>
      </w:r>
      <w:r>
        <w:br/>
      </w:r>
      <w:r>
        <w:rPr>
          <w:rStyle w:val="DataTypeTok"/>
        </w:rPr>
        <w:t>string</w:t>
      </w:r>
      <w:r>
        <w:rPr>
          <w:rStyle w:val="NormalTok"/>
        </w:rPr>
        <w:t xml:space="preserve"> </w:t>
      </w:r>
      <w:proofErr w:type="spellStart"/>
      <w:r>
        <w:rPr>
          <w:rStyle w:val="NormalTok"/>
        </w:rPr>
        <w:t>ans</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KeywordTok"/>
        </w:rPr>
        <w:t>while</w:t>
      </w:r>
      <w:r>
        <w:rPr>
          <w:rStyle w:val="NormalTok"/>
        </w:rPr>
        <w:t xml:space="preserve"> </w:t>
      </w:r>
      <w:r>
        <w:rPr>
          <w:rStyle w:val="OperatorTok"/>
        </w:rPr>
        <w:t>(</w:t>
      </w:r>
      <w:proofErr w:type="spellStart"/>
      <w:r>
        <w:rPr>
          <w:rStyle w:val="NormalTok"/>
        </w:rPr>
        <w:t>ans</w:t>
      </w:r>
      <w:proofErr w:type="spellEnd"/>
      <w:r>
        <w:rPr>
          <w:rStyle w:val="NormalTok"/>
        </w:rPr>
        <w:t xml:space="preserve"> </w:t>
      </w:r>
      <w:r>
        <w:rPr>
          <w:rStyle w:val="OperatorTok"/>
        </w:rPr>
        <w:t>!=</w:t>
      </w:r>
      <w:r>
        <w:rPr>
          <w:rStyle w:val="NormalTok"/>
        </w:rPr>
        <w:t xml:space="preserve"> </w:t>
      </w:r>
      <w:r>
        <w:rPr>
          <w:rStyle w:val="StringTok"/>
        </w:rPr>
        <w:t>"Quit"</w:t>
      </w:r>
      <w:r>
        <w:rPr>
          <w:rStyle w:val="OperatorTok"/>
        </w:rPr>
        <w:t>)</w:t>
      </w:r>
      <w:r>
        <w:rPr>
          <w:rStyle w:val="NormalTok"/>
        </w:rPr>
        <w:t xml:space="preserve"> </w:t>
      </w:r>
      <w:r w:rsidRPr="00A26FB6">
        <w:rPr>
          <w:rStyle w:val="CommentTok"/>
          <w:color w:val="005A6A"/>
        </w:rPr>
        <w:t>// The sentinel value is "Quit".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"Hi!"</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 xml:space="preserve">"Enter </w:t>
      </w:r>
      <w:r>
        <w:rPr>
          <w:rStyle w:val="SpecialCharTok"/>
        </w:rPr>
        <w:t>\"</w:t>
      </w:r>
      <w:r>
        <w:rPr>
          <w:rStyle w:val="StringTok"/>
        </w:rPr>
        <w:t>Quit</w:t>
      </w:r>
      <w:r>
        <w:rPr>
          <w:rStyle w:val="SpecialCharTok"/>
        </w:rPr>
        <w:t>\"</w:t>
      </w:r>
      <w:r>
        <w:rPr>
          <w:rStyle w:val="StringTok"/>
        </w:rPr>
        <w:t xml:space="preserve"> to quit, or anything else to continue."</w:t>
      </w:r>
      <w:r>
        <w:rPr>
          <w:rStyle w:val="OperatorTok"/>
        </w:rPr>
        <w:t>);</w:t>
      </w:r>
      <w:r>
        <w:br/>
      </w:r>
      <w:r>
        <w:rPr>
          <w:rStyle w:val="NormalTok"/>
        </w:rPr>
        <w:t xml:space="preserve">    </w:t>
      </w:r>
      <w:proofErr w:type="spellStart"/>
      <w:r>
        <w:rPr>
          <w:rStyle w:val="NormalTok"/>
        </w:rPr>
        <w:t>ans</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p>
    <w:p w14:paraId="2D5691FB" w14:textId="77777777" w:rsidR="000E53A3" w:rsidRDefault="00000000">
      <w:pPr>
        <w:pStyle w:val="DefinitionTerm"/>
      </w:pPr>
      <w:r>
        <w:t>Accumulator</w:t>
      </w:r>
    </w:p>
    <w:p w14:paraId="6D2B237F" w14:textId="77777777" w:rsidR="000E53A3" w:rsidRDefault="00000000">
      <w:pPr>
        <w:pStyle w:val="Definition"/>
      </w:pPr>
      <w:r>
        <w:t>Variable used to keep the total of several values.</w:t>
      </w:r>
    </w:p>
    <w:p w14:paraId="2AFDACC2" w14:textId="77777777" w:rsidR="000E53A3" w:rsidRDefault="00000000">
      <w:pPr>
        <w:pStyle w:val="SourceCode"/>
      </w:pP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total </w:t>
      </w:r>
      <w:r>
        <w:rPr>
          <w:rStyle w:val="OperatorTok"/>
        </w:rPr>
        <w:t>=</w:t>
      </w:r>
      <w:r>
        <w:rPr>
          <w:rStyle w:val="NormalTok"/>
        </w:rPr>
        <w:t xml:space="preserve"> </w:t>
      </w:r>
      <w:r w:rsidRPr="00A26FB6">
        <w:rPr>
          <w:rStyle w:val="DecValTok"/>
          <w:color w:val="006226"/>
        </w:rPr>
        <w:t>0</w:t>
      </w:r>
      <w:r>
        <w:rPr>
          <w:rStyle w:val="OperatorTok"/>
        </w:rPr>
        <w:t>;</w:t>
      </w:r>
      <w:r>
        <w:br/>
      </w:r>
      <w:r>
        <w:rPr>
          <w:rStyle w:val="KeywordTok"/>
        </w:rPr>
        <w:t>while</w:t>
      </w:r>
      <w:r>
        <w:rPr>
          <w:rStyle w:val="NormalTok"/>
        </w:rPr>
        <w:t xml:space="preserve"> </w:t>
      </w:r>
      <w:r>
        <w:rPr>
          <w:rStyle w:val="OperatorTok"/>
        </w:rPr>
        <w:t>(</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gramStart"/>
      <w:r w:rsidRPr="00A26FB6">
        <w:rPr>
          <w:rStyle w:val="DecValTok"/>
          <w:color w:val="006226"/>
        </w:rPr>
        <w:t>10</w:t>
      </w:r>
      <w:r>
        <w:rPr>
          <w:rStyle w:val="OperatorTok"/>
        </w:rPr>
        <w:t>){</w:t>
      </w:r>
      <w:proofErr w:type="gramEnd"/>
      <w:r>
        <w:br/>
      </w:r>
      <w:r>
        <w:rPr>
          <w:rStyle w:val="NormalTok"/>
        </w:rPr>
        <w:t xml:space="preserve">    total </w:t>
      </w:r>
      <w:r>
        <w:rPr>
          <w:rStyle w:val="OperatorTok"/>
        </w:rPr>
        <w:t>+=</w:t>
      </w:r>
      <w:r>
        <w:rPr>
          <w:rStyle w:val="NormalTok"/>
        </w:rPr>
        <w:t xml:space="preserve"> </w:t>
      </w:r>
      <w:proofErr w:type="spellStart"/>
      <w:r>
        <w:rPr>
          <w:rStyle w:val="NormalTok"/>
        </w:rPr>
        <w:t>i</w:t>
      </w:r>
      <w:proofErr w:type="spellEnd"/>
      <w:r>
        <w:rPr>
          <w:rStyle w:val="OperatorTok"/>
        </w:rPr>
        <w:t>;</w:t>
      </w:r>
      <w:r>
        <w:rPr>
          <w:rStyle w:val="NormalTok"/>
        </w:rPr>
        <w:t xml:space="preserve"> </w:t>
      </w:r>
      <w:r w:rsidRPr="00A26FB6">
        <w:rPr>
          <w:rStyle w:val="CommentTok"/>
          <w:color w:val="005A6A"/>
        </w:rPr>
        <w:t>// total is the accumulator.</w:t>
      </w:r>
      <w:r>
        <w:br/>
      </w:r>
      <w:r>
        <w:rPr>
          <w:rStyle w:val="NormalTok"/>
        </w:rPr>
        <w:t xml:space="preserve">    </w:t>
      </w:r>
      <w:proofErr w:type="spellStart"/>
      <w:r>
        <w:rPr>
          <w:rStyle w:val="NormalTok"/>
        </w:rPr>
        <w:t>i</w:t>
      </w:r>
      <w:proofErr w:type="spellEnd"/>
      <w:r>
        <w:rPr>
          <w:rStyle w:val="OperatorTok"/>
        </w:rPr>
        <w:t>++;</w:t>
      </w:r>
      <w:r>
        <w:br/>
      </w:r>
      <w:r>
        <w:rPr>
          <w:rStyle w:val="OperatorTok"/>
        </w:rPr>
        <w:t>}</w:t>
      </w:r>
      <w:r>
        <w:br/>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sum from 0 to {</w:t>
      </w:r>
      <w:proofErr w:type="spellStart"/>
      <w:r>
        <w:rPr>
          <w:rStyle w:val="StringTok"/>
        </w:rPr>
        <w:t>i</w:t>
      </w:r>
      <w:proofErr w:type="spellEnd"/>
      <w:r>
        <w:rPr>
          <w:rStyle w:val="StringTok"/>
        </w:rPr>
        <w:t>} is {total}."</w:t>
      </w:r>
      <w:proofErr w:type="gramStart"/>
      <w:r>
        <w:rPr>
          <w:rStyle w:val="OperatorTok"/>
        </w:rPr>
        <w:t>);</w:t>
      </w:r>
      <w:proofErr w:type="gramEnd"/>
    </w:p>
    <w:p w14:paraId="60D95E6C" w14:textId="77777777" w:rsidR="000E53A3" w:rsidRDefault="00000000">
      <w:pPr>
        <w:pStyle w:val="FirstParagraph"/>
      </w:pPr>
      <w:r>
        <w:t xml:space="preserve">We can have an accumulator and </w:t>
      </w:r>
      <w:proofErr w:type="gramStart"/>
      <w:r>
        <w:t>a sentinel</w:t>
      </w:r>
      <w:proofErr w:type="gramEnd"/>
      <w:r>
        <w:t xml:space="preserve"> value at the same time:</w:t>
      </w:r>
    </w:p>
    <w:p w14:paraId="0E084E2C"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 xml:space="preserve">"Enter a number to sum, or </w:t>
      </w:r>
      <w:r>
        <w:rPr>
          <w:rStyle w:val="SpecialCharTok"/>
        </w:rPr>
        <w:t>\"</w:t>
      </w:r>
      <w:r>
        <w:rPr>
          <w:rStyle w:val="StringTok"/>
        </w:rPr>
        <w:t>Done</w:t>
      </w:r>
      <w:r>
        <w:rPr>
          <w:rStyle w:val="SpecialCharTok"/>
        </w:rPr>
        <w:t>\"</w:t>
      </w:r>
      <w:r>
        <w:rPr>
          <w:rStyle w:val="StringTok"/>
        </w:rPr>
        <w:t xml:space="preserve"> to stop and print the total."</w:t>
      </w:r>
      <w:r>
        <w:rPr>
          <w:rStyle w:val="OperatorTok"/>
        </w:rPr>
        <w:t>);</w:t>
      </w:r>
      <w:r>
        <w:br/>
      </w:r>
      <w:r>
        <w:rPr>
          <w:rStyle w:val="DataTypeTok"/>
        </w:rPr>
        <w:t>string</w:t>
      </w:r>
      <w:r>
        <w:rPr>
          <w:rStyle w:val="NormalTok"/>
        </w:rPr>
        <w:t xml:space="preserve"> enter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r>
        <w:rPr>
          <w:rStyle w:val="KeywordTok"/>
        </w:rPr>
        <w:t>while</w:t>
      </w:r>
      <w:r>
        <w:rPr>
          <w:rStyle w:val="NormalTok"/>
        </w:rPr>
        <w:t xml:space="preserve"> </w:t>
      </w:r>
      <w:r>
        <w:rPr>
          <w:rStyle w:val="OperatorTok"/>
        </w:rPr>
        <w:t>(</w:t>
      </w:r>
      <w:r>
        <w:rPr>
          <w:rStyle w:val="NormalTok"/>
        </w:rPr>
        <w:t xml:space="preserve">enter </w:t>
      </w:r>
      <w:r>
        <w:rPr>
          <w:rStyle w:val="OperatorTok"/>
        </w:rPr>
        <w:t>!=</w:t>
      </w:r>
      <w:r>
        <w:rPr>
          <w:rStyle w:val="NormalTok"/>
        </w:rPr>
        <w:t xml:space="preserve"> </w:t>
      </w:r>
      <w:r>
        <w:rPr>
          <w:rStyle w:val="StringTok"/>
        </w:rPr>
        <w:t>"Done"</w:t>
      </w:r>
      <w:r>
        <w:rPr>
          <w:rStyle w:val="OperatorTok"/>
        </w:rPr>
        <w:t>)</w:t>
      </w:r>
      <w:r>
        <w:br/>
      </w:r>
      <w:r>
        <w:rPr>
          <w:rStyle w:val="OperatorTok"/>
        </w:rPr>
        <w:t>{</w:t>
      </w:r>
      <w:r>
        <w:br/>
      </w:r>
      <w:r>
        <w:rPr>
          <w:rStyle w:val="NormalTok"/>
        </w:rPr>
        <w:t xml:space="preserve">    sum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r>
        <w:rPr>
          <w:rStyle w:val="NormalTok"/>
        </w:rPr>
        <w:t>enter</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 xml:space="preserve">"Enter a number to sum, or </w:t>
      </w:r>
      <w:r>
        <w:rPr>
          <w:rStyle w:val="SpecialCharTok"/>
        </w:rPr>
        <w:t>\"</w:t>
      </w:r>
      <w:r>
        <w:rPr>
          <w:rStyle w:val="StringTok"/>
        </w:rPr>
        <w:t>Done</w:t>
      </w:r>
      <w:r>
        <w:rPr>
          <w:rStyle w:val="SpecialCharTok"/>
        </w:rPr>
        <w:t>\"</w:t>
      </w:r>
      <w:r>
        <w:rPr>
          <w:rStyle w:val="StringTok"/>
        </w:rPr>
        <w:t xml:space="preserve"> to stop and print the total."</w:t>
      </w:r>
      <w:r>
        <w:rPr>
          <w:rStyle w:val="OperatorTok"/>
        </w:rPr>
        <w:t>);</w:t>
      </w:r>
      <w:r>
        <w:br/>
      </w:r>
      <w:r>
        <w:rPr>
          <w:rStyle w:val="NormalTok"/>
        </w:rPr>
        <w:t xml:space="preserve">    enter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"Your total is {sum}."</w:t>
      </w:r>
      <w:r>
        <w:rPr>
          <w:rStyle w:val="OperatorTok"/>
        </w:rPr>
        <w:t>);</w:t>
      </w:r>
    </w:p>
    <w:p w14:paraId="6FABA7E7" w14:textId="77777777" w:rsidR="000E53A3" w:rsidRDefault="00000000">
      <w:pPr>
        <w:pStyle w:val="FirstParagraph"/>
      </w:pPr>
      <w:r>
        <w:t>You can have counter, accumulator and sentinel values at the same time:</w:t>
      </w:r>
    </w:p>
    <w:p w14:paraId="2755326B" w14:textId="77777777" w:rsidR="000E53A3" w:rsidRDefault="00000000">
      <w:pPr>
        <w:pStyle w:val="SourceCode"/>
      </w:pP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0</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an integer, or N to quit."</w:t>
      </w:r>
      <w:r>
        <w:rPr>
          <w:rStyle w:val="OperatorTok"/>
        </w:rPr>
        <w:t>);</w:t>
      </w:r>
      <w:r>
        <w:br/>
      </w:r>
      <w:r>
        <w:rPr>
          <w:rStyle w:val="DataTypeTok"/>
        </w:rPr>
        <w:t>string</w:t>
      </w:r>
      <w:r>
        <w:rPr>
          <w:rStyle w:val="NormalTok"/>
        </w:rPr>
        <w:t xml:space="preserve"> entered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KeywordTok"/>
        </w:rPr>
        <w:t>while</w:t>
      </w:r>
      <w:r>
        <w:rPr>
          <w:rStyle w:val="NormalTok"/>
        </w:rPr>
        <w:t xml:space="preserve"> </w:t>
      </w:r>
      <w:r>
        <w:rPr>
          <w:rStyle w:val="OperatorTok"/>
        </w:rPr>
        <w:t>(</w:t>
      </w:r>
      <w:r>
        <w:rPr>
          <w:rStyle w:val="NormalTok"/>
        </w:rPr>
        <w:t xml:space="preserve">entered </w:t>
      </w:r>
      <w:r>
        <w:rPr>
          <w:rStyle w:val="OperatorTok"/>
        </w:rPr>
        <w:t>!=</w:t>
      </w:r>
      <w:r>
        <w:rPr>
          <w:rStyle w:val="NormalTok"/>
        </w:rPr>
        <w:t xml:space="preserve"> </w:t>
      </w:r>
      <w:r>
        <w:rPr>
          <w:rStyle w:val="StringTok"/>
        </w:rPr>
        <w:t>"N"</w:t>
      </w:r>
      <w:r>
        <w:rPr>
          <w:rStyle w:val="OperatorTok"/>
        </w:rPr>
        <w:t>)</w:t>
      </w:r>
      <w:r>
        <w:rPr>
          <w:rStyle w:val="NormalTok"/>
        </w:rPr>
        <w:t xml:space="preserve"> </w:t>
      </w:r>
      <w:r w:rsidRPr="00A26FB6">
        <w:rPr>
          <w:rStyle w:val="CommentTok"/>
          <w:color w:val="005A6A"/>
        </w:rPr>
        <w:t>// Sentinel value</w:t>
      </w:r>
      <w:r>
        <w:br/>
      </w:r>
      <w:r>
        <w:rPr>
          <w:rStyle w:val="OperatorTok"/>
        </w:rPr>
        <w:t>{</w:t>
      </w:r>
      <w:r>
        <w:br/>
      </w:r>
      <w:r>
        <w:rPr>
          <w:rStyle w:val="NormalTok"/>
        </w:rPr>
        <w:t xml:space="preserve">    a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r>
        <w:rPr>
          <w:rStyle w:val="NormalTok"/>
        </w:rPr>
        <w:t>entered</w:t>
      </w:r>
      <w:r>
        <w:rPr>
          <w:rStyle w:val="OperatorTok"/>
        </w:rPr>
        <w:t>);</w:t>
      </w:r>
      <w:r>
        <w:br/>
      </w:r>
      <w:r>
        <w:rPr>
          <w:rStyle w:val="NormalTok"/>
        </w:rPr>
        <w:t xml:space="preserve">    sum </w:t>
      </w:r>
      <w:r>
        <w:rPr>
          <w:rStyle w:val="OperatorTok"/>
        </w:rPr>
        <w:t>+=</w:t>
      </w:r>
      <w:r>
        <w:rPr>
          <w:rStyle w:val="NormalTok"/>
        </w:rPr>
        <w:t xml:space="preserve"> a</w:t>
      </w:r>
      <w:r>
        <w:rPr>
          <w:rStyle w:val="OperatorTok"/>
        </w:rPr>
        <w:t>;</w:t>
      </w:r>
      <w:r>
        <w:rPr>
          <w:rStyle w:val="NormalTok"/>
        </w:rPr>
        <w:t xml:space="preserve"> </w:t>
      </w:r>
      <w:r w:rsidRPr="00A26FB6">
        <w:rPr>
          <w:rStyle w:val="CommentTok"/>
          <w:color w:val="005A6A"/>
        </w:rPr>
        <w:t>// Accumulator</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an integer, or N to quit."</w:t>
      </w:r>
      <w:r>
        <w:rPr>
          <w:rStyle w:val="OperatorTok"/>
        </w:rPr>
        <w:t>);</w:t>
      </w:r>
      <w:r>
        <w:br/>
      </w:r>
      <w:r>
        <w:rPr>
          <w:rStyle w:val="NormalTok"/>
        </w:rPr>
        <w:t xml:space="preserve">    entered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counter</w:t>
      </w:r>
      <w:r>
        <w:rPr>
          <w:rStyle w:val="OperatorTok"/>
        </w:rPr>
        <w:t>++;</w:t>
      </w:r>
      <w:r>
        <w:rPr>
          <w:rStyle w:val="NormalTok"/>
        </w:rPr>
        <w:t xml:space="preserve"> </w:t>
      </w:r>
      <w:r w:rsidRPr="00A26FB6">
        <w:rPr>
          <w:rStyle w:val="CommentTok"/>
          <w:color w:val="005A6A"/>
        </w:rPr>
        <w:t>// counter</w:t>
      </w:r>
      <w:r>
        <w:br/>
      </w:r>
      <w:r>
        <w:rPr>
          <w:rStyle w:val="OperatorTok"/>
        </w:rPr>
        <w:lastRenderedPageBreak/>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average is {sum / (double)counter}"</w:t>
      </w:r>
      <w:r>
        <w:rPr>
          <w:rStyle w:val="OperatorTok"/>
        </w:rPr>
        <w:t>);</w:t>
      </w:r>
    </w:p>
    <w:p w14:paraId="0A7C031F" w14:textId="77777777" w:rsidR="000E53A3" w:rsidRDefault="00000000">
      <w:pPr>
        <w:pStyle w:val="FirstParagraph"/>
      </w:pPr>
      <w:r>
        <w:t>We can distinguish between three “flavors” of loops (that are not mutually exclusive):</w:t>
      </w:r>
    </w:p>
    <w:p w14:paraId="52908458" w14:textId="77777777" w:rsidR="000E53A3" w:rsidRDefault="00000000">
      <w:pPr>
        <w:pStyle w:val="DefinitionTerm"/>
      </w:pPr>
      <w:r>
        <w:t>Sentinel controlled loop</w:t>
      </w:r>
    </w:p>
    <w:p w14:paraId="0D31F3C5" w14:textId="77777777" w:rsidR="000E53A3" w:rsidRDefault="00000000">
      <w:pPr>
        <w:pStyle w:val="Definition"/>
      </w:pPr>
      <w:r>
        <w:t xml:space="preserve">The exit condition tests if a variable has (or is different from) a </w:t>
      </w:r>
      <w:r>
        <w:rPr>
          <w:i/>
          <w:iCs/>
        </w:rPr>
        <w:t>specific value</w:t>
      </w:r>
      <w:r>
        <w:t>.</w:t>
      </w:r>
    </w:p>
    <w:p w14:paraId="50619133" w14:textId="77777777" w:rsidR="000E53A3" w:rsidRDefault="00000000">
      <w:pPr>
        <w:pStyle w:val="DefinitionTerm"/>
      </w:pPr>
      <w:r>
        <w:t>User controlled loop</w:t>
      </w:r>
    </w:p>
    <w:p w14:paraId="4A0C3A0D" w14:textId="77777777" w:rsidR="000E53A3" w:rsidRDefault="00000000">
      <w:pPr>
        <w:pStyle w:val="Definition"/>
      </w:pPr>
      <w:r>
        <w:t xml:space="preserve">The number of iterations depends on the </w:t>
      </w:r>
      <w:r>
        <w:rPr>
          <w:i/>
          <w:iCs/>
        </w:rPr>
        <w:t>user</w:t>
      </w:r>
      <w:r>
        <w:t>.</w:t>
      </w:r>
    </w:p>
    <w:p w14:paraId="521BED79" w14:textId="77777777" w:rsidR="000E53A3" w:rsidRDefault="00000000">
      <w:pPr>
        <w:pStyle w:val="DefinitionTerm"/>
      </w:pPr>
      <w:r>
        <w:t>Count controlled loop</w:t>
      </w:r>
    </w:p>
    <w:p w14:paraId="14721240" w14:textId="77777777" w:rsidR="000E53A3" w:rsidRDefault="00000000">
      <w:pPr>
        <w:pStyle w:val="Definition"/>
      </w:pPr>
      <w:r>
        <w:t xml:space="preserve">The number of iterations depends on </w:t>
      </w:r>
      <w:proofErr w:type="gramStart"/>
      <w:r>
        <w:t xml:space="preserve">a </w:t>
      </w:r>
      <w:r>
        <w:rPr>
          <w:i/>
          <w:iCs/>
        </w:rPr>
        <w:t>counter</w:t>
      </w:r>
      <w:proofErr w:type="gramEnd"/>
      <w:r>
        <w:t>.</w:t>
      </w:r>
    </w:p>
    <w:p w14:paraId="7732EC2D" w14:textId="77777777" w:rsidR="000E53A3" w:rsidRDefault="00000000">
      <w:pPr>
        <w:pStyle w:val="FirstParagraph"/>
      </w:pPr>
      <w:r>
        <w:t>Note that a user-controlled loop can be sentinel-controlled (that is the example we just saw</w:t>
      </w:r>
      <w:proofErr w:type="gramStart"/>
      <w:r>
        <w:t>), but</w:t>
      </w:r>
      <w:proofErr w:type="gramEnd"/>
      <w:r>
        <w:t xml:space="preserve"> also count-controlled (“Give me a value, and I will iterate a task that many times”).</w:t>
      </w:r>
    </w:p>
    <w:p w14:paraId="779B6CC3" w14:textId="77777777" w:rsidR="000E53A3" w:rsidRDefault="00000000">
      <w:pPr>
        <w:pStyle w:val="Heading1"/>
      </w:pPr>
      <w:bookmarkStart w:id="367" w:name="Xd6afd562af2c2d9c093eb27ce6be649dd7c3395"/>
      <w:bookmarkEnd w:id="366"/>
      <w:r>
        <w:t>Combining Classes and Decision Structures</w:t>
      </w:r>
    </w:p>
    <w:p w14:paraId="20A85CC5" w14:textId="77777777" w:rsidR="000E53A3" w:rsidRDefault="00000000">
      <w:pPr>
        <w:pStyle w:val="FirstParagraph"/>
      </w:pPr>
      <w:r>
        <w:t>Now that we have learned about decision structures, we can revisit classes and methods. Decision structures can make our methods more flexible, useful, and functional.</w:t>
      </w:r>
    </w:p>
    <w:p w14:paraId="75FBA2A4" w14:textId="77777777" w:rsidR="000E53A3" w:rsidRDefault="00000000">
      <w:pPr>
        <w:pStyle w:val="Heading2"/>
      </w:pPr>
      <w:bookmarkStart w:id="368" w:name="using-if-statements-with-methods"/>
      <w:r>
        <w:t xml:space="preserve">Using </w:t>
      </w:r>
      <w:r>
        <w:rPr>
          <w:rStyle w:val="KeywordTok"/>
        </w:rPr>
        <w:t>if</w:t>
      </w:r>
      <w:r>
        <w:t xml:space="preserve"> Statements with Methods</w:t>
      </w:r>
    </w:p>
    <w:p w14:paraId="519B6CCE" w14:textId="77777777" w:rsidR="000E53A3" w:rsidRDefault="00000000">
      <w:pPr>
        <w:pStyle w:val="FirstParagraph"/>
      </w:pPr>
      <w:r>
        <w:t xml:space="preserve">There are several ways we can use </w:t>
      </w:r>
      <w:r>
        <w:rPr>
          <w:rStyle w:val="KeywordTok"/>
        </w:rPr>
        <w:t>if</w:t>
      </w:r>
      <w:r>
        <w:rPr>
          <w:rStyle w:val="OperatorTok"/>
        </w:rPr>
        <w:t>-</w:t>
      </w:r>
      <w:r>
        <w:rPr>
          <w:rStyle w:val="KeywordTok"/>
        </w:rPr>
        <w:t>else</w:t>
      </w:r>
      <w:r>
        <w:t xml:space="preserve"> and </w:t>
      </w:r>
      <w:r>
        <w:rPr>
          <w:rStyle w:val="KeywordTok"/>
        </w:rPr>
        <w:t>if</w:t>
      </w:r>
      <w:r>
        <w:rPr>
          <w:rStyle w:val="OperatorTok"/>
        </w:rPr>
        <w:t>-</w:t>
      </w:r>
      <w:r>
        <w:rPr>
          <w:rStyle w:val="KeywordTok"/>
        </w:rPr>
        <w:t>else</w:t>
      </w:r>
      <w:r>
        <w:rPr>
          <w:rStyle w:val="OperatorTok"/>
        </w:rPr>
        <w:t>-</w:t>
      </w:r>
      <w:r>
        <w:rPr>
          <w:rStyle w:val="KeywordTok"/>
        </w:rPr>
        <w:t>if</w:t>
      </w:r>
      <w:r>
        <w:t xml:space="preserve"> statements with methods:</w:t>
      </w:r>
    </w:p>
    <w:p w14:paraId="52AA0529" w14:textId="77777777" w:rsidR="000E53A3" w:rsidRDefault="00000000">
      <w:pPr>
        <w:pStyle w:val="Compact"/>
        <w:numPr>
          <w:ilvl w:val="0"/>
          <w:numId w:val="480"/>
        </w:numPr>
      </w:pPr>
      <w:r>
        <w:t>For input validation in setters and properties</w:t>
      </w:r>
    </w:p>
    <w:p w14:paraId="5F94C611" w14:textId="77777777" w:rsidR="000E53A3" w:rsidRDefault="00000000">
      <w:pPr>
        <w:pStyle w:val="Compact"/>
        <w:numPr>
          <w:ilvl w:val="0"/>
          <w:numId w:val="480"/>
        </w:numPr>
      </w:pPr>
      <w:r>
        <w:t>For input validation in constructors</w:t>
      </w:r>
    </w:p>
    <w:p w14:paraId="697F61A6" w14:textId="77777777" w:rsidR="000E53A3" w:rsidRDefault="00000000">
      <w:pPr>
        <w:pStyle w:val="Compact"/>
        <w:numPr>
          <w:ilvl w:val="0"/>
          <w:numId w:val="480"/>
        </w:numPr>
      </w:pPr>
      <w:r>
        <w:t>With Boolean parameters to change a method’s behavior</w:t>
      </w:r>
    </w:p>
    <w:p w14:paraId="56D21796" w14:textId="77777777" w:rsidR="000E53A3" w:rsidRDefault="00000000">
      <w:pPr>
        <w:pStyle w:val="Compact"/>
        <w:numPr>
          <w:ilvl w:val="0"/>
          <w:numId w:val="480"/>
        </w:numPr>
      </w:pPr>
      <w:r>
        <w:t>Inside a method to evaluate instance variables</w:t>
      </w:r>
    </w:p>
    <w:p w14:paraId="54DFC01D" w14:textId="77777777" w:rsidR="000E53A3" w:rsidRDefault="00000000">
      <w:pPr>
        <w:pStyle w:val="Heading3"/>
      </w:pPr>
      <w:bookmarkStart w:id="369" w:name="setters-with-input-validation"/>
      <w:r>
        <w:t>Setters with Input Validation</w:t>
      </w:r>
    </w:p>
    <w:p w14:paraId="26DA0495" w14:textId="77777777" w:rsidR="000E53A3" w:rsidRDefault="00000000">
      <w:pPr>
        <w:numPr>
          <w:ilvl w:val="0"/>
          <w:numId w:val="481"/>
        </w:numPr>
      </w:pPr>
      <w:r>
        <w:t xml:space="preserve">Recall that getters and setters are used to implement </w:t>
      </w:r>
      <w:r>
        <w:rPr>
          <w:b/>
          <w:bCs/>
        </w:rPr>
        <w:t>encapsulation</w:t>
      </w:r>
      <w:r>
        <w:t>: an object’s attributes (instance variables) can only be changed by code in that object’s class</w:t>
      </w:r>
    </w:p>
    <w:p w14:paraId="14EE9F20" w14:textId="77777777" w:rsidR="000E53A3" w:rsidRDefault="00000000">
      <w:pPr>
        <w:numPr>
          <w:ilvl w:val="0"/>
          <w:numId w:val="481"/>
        </w:numPr>
      </w:pPr>
      <w:r>
        <w:t xml:space="preserve">For example, this Item class (which represents an item for sale in a store) has two attributes, a price and a description. Code outside the Item class (e.g. in the </w:t>
      </w:r>
      <w:r>
        <w:rPr>
          <w:rStyle w:val="NormalTok"/>
        </w:rPr>
        <w:t>Main</w:t>
      </w:r>
      <w:r>
        <w:t xml:space="preserve"> method) can only change these attributes by calling </w:t>
      </w:r>
      <w:proofErr w:type="spellStart"/>
      <w:r>
        <w:rPr>
          <w:rStyle w:val="NormalTok"/>
        </w:rPr>
        <w:t>SetPrice</w:t>
      </w:r>
      <w:proofErr w:type="spellEnd"/>
      <w:r>
        <w:t xml:space="preserve"> and </w:t>
      </w:r>
      <w:proofErr w:type="spellStart"/>
      <w:r>
        <w:rPr>
          <w:rStyle w:val="NormalTok"/>
        </w:rPr>
        <w:t>SetDescription</w:t>
      </w:r>
      <w:proofErr w:type="spellEnd"/>
    </w:p>
    <w:p w14:paraId="215B3DAF" w14:textId="77777777" w:rsidR="000E53A3" w:rsidRDefault="00000000">
      <w:pPr>
        <w:pStyle w:val="SourceCode"/>
        <w:numPr>
          <w:ilvl w:val="0"/>
          <w:numId w:val="1"/>
        </w:numPr>
      </w:pPr>
      <w:r>
        <w:rPr>
          <w:rStyle w:val="KeywordTok"/>
        </w:rPr>
        <w:t>class</w:t>
      </w:r>
      <w:r>
        <w:rPr>
          <w:rStyle w:val="NormalTok"/>
        </w:rPr>
        <w:t xml:space="preserve"> Item</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description</w:t>
      </w:r>
      <w:r>
        <w:rPr>
          <w:rStyle w:val="OperatorTok"/>
        </w:rPr>
        <w:t>;</w:t>
      </w:r>
      <w:r>
        <w:br/>
      </w:r>
      <w:r>
        <w:rPr>
          <w:rStyle w:val="NormalTok"/>
        </w:rPr>
        <w:t xml:space="preserve">  </w:t>
      </w:r>
      <w:r>
        <w:rPr>
          <w:rStyle w:val="KeywordTok"/>
        </w:rPr>
        <w:t>private</w:t>
      </w:r>
      <w:r>
        <w:rPr>
          <w:rStyle w:val="NormalTok"/>
        </w:rPr>
        <w:t xml:space="preserve"> </w:t>
      </w:r>
      <w:r>
        <w:rPr>
          <w:rStyle w:val="DataTypeTok"/>
        </w:rPr>
        <w:t>decimal</w:t>
      </w:r>
      <w:r>
        <w:rPr>
          <w:rStyle w:val="NormalTok"/>
        </w:rPr>
        <w:t xml:space="preserve"> price</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Item</w:t>
      </w:r>
      <w:r>
        <w:rPr>
          <w:rStyle w:val="OperatorTok"/>
        </w:rPr>
        <w:t>(</w:t>
      </w:r>
      <w:r>
        <w:rPr>
          <w:rStyle w:val="DataTypeTok"/>
        </w:rPr>
        <w:t>string</w:t>
      </w:r>
      <w:r>
        <w:rPr>
          <w:rStyle w:val="NormalTok"/>
        </w:rPr>
        <w:t xml:space="preserve"> </w:t>
      </w:r>
      <w:proofErr w:type="spellStart"/>
      <w:r>
        <w:rPr>
          <w:rStyle w:val="NormalTok"/>
        </w:rPr>
        <w:t>initDesc</w:t>
      </w:r>
      <w:proofErr w:type="spellEnd"/>
      <w:r>
        <w:rPr>
          <w:rStyle w:val="OperatorTok"/>
        </w:rPr>
        <w:t>,</w:t>
      </w:r>
      <w:r>
        <w:rPr>
          <w:rStyle w:val="NormalTok"/>
        </w:rPr>
        <w:t xml:space="preserve"> </w:t>
      </w:r>
      <w:r>
        <w:rPr>
          <w:rStyle w:val="DataTypeTok"/>
        </w:rPr>
        <w:t>decimal</w:t>
      </w:r>
      <w:r>
        <w:rPr>
          <w:rStyle w:val="NormalTok"/>
        </w:rPr>
        <w:t xml:space="preserve"> </w:t>
      </w:r>
      <w:proofErr w:type="spellStart"/>
      <w:r>
        <w:rPr>
          <w:rStyle w:val="NormalTok"/>
        </w:rPr>
        <w:t>initPrice</w:t>
      </w:r>
      <w:proofErr w:type="spellEnd"/>
      <w:r>
        <w:rPr>
          <w:rStyle w:val="OperatorTok"/>
        </w:rPr>
        <w:t>)</w:t>
      </w:r>
      <w:r>
        <w:br/>
      </w:r>
      <w:r>
        <w:rPr>
          <w:rStyle w:val="NormalTok"/>
        </w:rPr>
        <w:t xml:space="preserve">  </w:t>
      </w:r>
      <w:r>
        <w:rPr>
          <w:rStyle w:val="OperatorTok"/>
        </w:rPr>
        <w:t>{</w:t>
      </w:r>
      <w:r>
        <w:br/>
      </w:r>
      <w:r>
        <w:rPr>
          <w:rStyle w:val="NormalTok"/>
        </w:rPr>
        <w:lastRenderedPageBreak/>
        <w:t xml:space="preserve">    description </w:t>
      </w:r>
      <w:r>
        <w:rPr>
          <w:rStyle w:val="OperatorTok"/>
        </w:rPr>
        <w:t>=</w:t>
      </w:r>
      <w:r>
        <w:rPr>
          <w:rStyle w:val="NormalTok"/>
        </w:rPr>
        <w:t xml:space="preserve"> </w:t>
      </w:r>
      <w:proofErr w:type="spellStart"/>
      <w:r>
        <w:rPr>
          <w:rStyle w:val="NormalTok"/>
        </w:rPr>
        <w:t>initDesc</w:t>
      </w:r>
      <w:proofErr w:type="spellEnd"/>
      <w:r>
        <w:rPr>
          <w:rStyle w:val="OperatorTok"/>
        </w:rPr>
        <w:t>;</w:t>
      </w:r>
      <w:r>
        <w:br/>
      </w:r>
      <w:r>
        <w:rPr>
          <w:rStyle w:val="NormalTok"/>
        </w:rPr>
        <w:t xml:space="preserve">    price </w:t>
      </w:r>
      <w:r>
        <w:rPr>
          <w:rStyle w:val="OperatorTok"/>
        </w:rPr>
        <w:t>=</w:t>
      </w:r>
      <w:r>
        <w:rPr>
          <w:rStyle w:val="NormalTok"/>
        </w:rPr>
        <w:t xml:space="preserve"> </w:t>
      </w:r>
      <w:proofErr w:type="spellStart"/>
      <w:r>
        <w:rPr>
          <w:rStyle w:val="NormalTok"/>
        </w:rPr>
        <w:t>initPrice</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w:t>
      </w:r>
      <w:proofErr w:type="spellStart"/>
      <w:r>
        <w:rPr>
          <w:rStyle w:val="FunctionTok"/>
        </w:rPr>
        <w:t>GetPrice</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price</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SetPrice</w:t>
      </w:r>
      <w:proofErr w:type="spellEnd"/>
      <w:r>
        <w:rPr>
          <w:rStyle w:val="OperatorTok"/>
        </w:rPr>
        <w:t>(</w:t>
      </w:r>
      <w:r>
        <w:rPr>
          <w:rStyle w:val="DataTypeTok"/>
        </w:rPr>
        <w:t>decimal</w:t>
      </w:r>
      <w:r>
        <w:rPr>
          <w:rStyle w:val="NormalTok"/>
        </w:rPr>
        <w:t xml:space="preserve"> p</w:t>
      </w:r>
      <w:r>
        <w:rPr>
          <w:rStyle w:val="OperatorTok"/>
        </w:rPr>
        <w:t>)</w:t>
      </w:r>
      <w:r>
        <w:br/>
      </w:r>
      <w:r>
        <w:rPr>
          <w:rStyle w:val="NormalTok"/>
        </w:rPr>
        <w:t xml:space="preserve">  </w:t>
      </w:r>
      <w:r>
        <w:rPr>
          <w:rStyle w:val="OperatorTok"/>
        </w:rPr>
        <w:t>{</w:t>
      </w:r>
      <w:r>
        <w:br/>
      </w:r>
      <w:r>
        <w:rPr>
          <w:rStyle w:val="NormalTok"/>
        </w:rPr>
        <w:t xml:space="preserve">    price </w:t>
      </w:r>
      <w:r>
        <w:rPr>
          <w:rStyle w:val="OperatorTok"/>
        </w:rPr>
        <w:t>=</w:t>
      </w:r>
      <w:r>
        <w:rPr>
          <w:rStyle w:val="NormalTok"/>
        </w:rPr>
        <w:t xml:space="preserve"> p</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string</w:t>
      </w:r>
      <w:r>
        <w:rPr>
          <w:rStyle w:val="NormalTok"/>
        </w:rPr>
        <w:t xml:space="preserve"> </w:t>
      </w:r>
      <w:proofErr w:type="spellStart"/>
      <w:r>
        <w:rPr>
          <w:rStyle w:val="FunctionTok"/>
        </w:rPr>
        <w:t>GetDescription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description</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SetDescription</w:t>
      </w:r>
      <w:proofErr w:type="spellEnd"/>
      <w:r>
        <w:rPr>
          <w:rStyle w:val="OperatorTok"/>
        </w:rPr>
        <w:t>(</w:t>
      </w:r>
      <w:r>
        <w:rPr>
          <w:rStyle w:val="DataTypeTok"/>
        </w:rPr>
        <w:t>string</w:t>
      </w:r>
      <w:r>
        <w:rPr>
          <w:rStyle w:val="NormalTok"/>
        </w:rPr>
        <w:t xml:space="preserve"> desc</w:t>
      </w:r>
      <w:r>
        <w:rPr>
          <w:rStyle w:val="OperatorTok"/>
        </w:rPr>
        <w:t>)</w:t>
      </w:r>
      <w:r>
        <w:br/>
      </w:r>
      <w:r>
        <w:rPr>
          <w:rStyle w:val="NormalTok"/>
        </w:rPr>
        <w:t xml:space="preserve">  </w:t>
      </w:r>
      <w:r>
        <w:rPr>
          <w:rStyle w:val="OperatorTok"/>
        </w:rPr>
        <w:t>{</w:t>
      </w:r>
      <w:r>
        <w:br/>
      </w:r>
      <w:r>
        <w:rPr>
          <w:rStyle w:val="NormalTok"/>
        </w:rPr>
        <w:t xml:space="preserve">    description </w:t>
      </w:r>
      <w:r>
        <w:rPr>
          <w:rStyle w:val="OperatorTok"/>
        </w:rPr>
        <w:t>=</w:t>
      </w:r>
      <w:r>
        <w:rPr>
          <w:rStyle w:val="NormalTok"/>
        </w:rPr>
        <w:t xml:space="preserve"> desc</w:t>
      </w:r>
      <w:r>
        <w:rPr>
          <w:rStyle w:val="OperatorTok"/>
        </w:rPr>
        <w:t>;</w:t>
      </w:r>
      <w:r>
        <w:br/>
      </w:r>
      <w:r>
        <w:rPr>
          <w:rStyle w:val="NormalTok"/>
        </w:rPr>
        <w:t xml:space="preserve">  </w:t>
      </w:r>
      <w:r>
        <w:rPr>
          <w:rStyle w:val="OperatorTok"/>
        </w:rPr>
        <w:t>}</w:t>
      </w:r>
      <w:r>
        <w:br/>
      </w:r>
      <w:r>
        <w:rPr>
          <w:rStyle w:val="OperatorTok"/>
        </w:rPr>
        <w:t>}</w:t>
      </w:r>
    </w:p>
    <w:p w14:paraId="445A18BF" w14:textId="77777777" w:rsidR="000E53A3" w:rsidRDefault="00000000">
      <w:pPr>
        <w:numPr>
          <w:ilvl w:val="0"/>
          <w:numId w:val="481"/>
        </w:numPr>
      </w:pPr>
      <w:r>
        <w:t xml:space="preserve">Right now, it is possible to set the price to any value, including a negative number, but a negative price does not make sense. If we add an </w:t>
      </w:r>
      <w:r>
        <w:rPr>
          <w:rStyle w:val="KeywordTok"/>
        </w:rPr>
        <w:t>if</w:t>
      </w:r>
      <w:r>
        <w:t xml:space="preserve"> statement to </w:t>
      </w:r>
      <w:proofErr w:type="spellStart"/>
      <w:r>
        <w:t>SetPrice</w:t>
      </w:r>
      <w:proofErr w:type="spellEnd"/>
      <w:r>
        <w:t>, we can check that the new value is a valid price before changing the instance variable:</w:t>
      </w:r>
    </w:p>
    <w:p w14:paraId="4F743DBD"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SetPrice</w:t>
      </w:r>
      <w:proofErr w:type="spellEnd"/>
      <w:r>
        <w:rPr>
          <w:rStyle w:val="OperatorTok"/>
        </w:rPr>
        <w:t>(</w:t>
      </w:r>
      <w:proofErr w:type="gramEnd"/>
      <w:r>
        <w:rPr>
          <w:rStyle w:val="DataTypeTok"/>
        </w:rPr>
        <w:t>decimal</w:t>
      </w:r>
      <w:r>
        <w:rPr>
          <w:rStyle w:val="NormalTok"/>
        </w:rPr>
        <w:t xml:space="preserve"> p</w:t>
      </w:r>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gramEnd"/>
      <w:r>
        <w:rPr>
          <w:rStyle w:val="NormalTok"/>
        </w:rPr>
        <w:t xml:space="preserve">p </w:t>
      </w:r>
      <w:r>
        <w:rPr>
          <w:rStyle w:val="OperatorTok"/>
        </w:rPr>
        <w:t>&gt;=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price </w:t>
      </w:r>
      <w:r>
        <w:rPr>
          <w:rStyle w:val="OperatorTok"/>
        </w:rPr>
        <w:t>=</w:t>
      </w:r>
      <w:r>
        <w:rPr>
          <w:rStyle w:val="NormalTok"/>
        </w:rPr>
        <w:t xml:space="preserve"> p</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price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39715A25" w14:textId="77777777" w:rsidR="000E53A3" w:rsidRDefault="00000000">
      <w:pPr>
        <w:pStyle w:val="Compact"/>
        <w:numPr>
          <w:ilvl w:val="1"/>
          <w:numId w:val="482"/>
        </w:numPr>
      </w:pPr>
      <w:r>
        <w:t xml:space="preserve">If the parameter </w:t>
      </w:r>
      <w:r>
        <w:rPr>
          <w:rStyle w:val="NormalTok"/>
        </w:rPr>
        <w:t>p</w:t>
      </w:r>
      <w:r>
        <w:t xml:space="preserve"> is less than 0, we do not assign it to </w:t>
      </w:r>
      <w:r>
        <w:rPr>
          <w:rStyle w:val="NormalTok"/>
        </w:rPr>
        <w:t>price</w:t>
      </w:r>
      <w:r>
        <w:t xml:space="preserve">; </w:t>
      </w:r>
      <w:proofErr w:type="gramStart"/>
      <w:r>
        <w:t>instead</w:t>
      </w:r>
      <w:proofErr w:type="gramEnd"/>
      <w:r>
        <w:t xml:space="preserve"> we set </w:t>
      </w:r>
      <w:r>
        <w:rPr>
          <w:rStyle w:val="NormalTok"/>
        </w:rPr>
        <w:t>price</w:t>
      </w:r>
      <w:r>
        <w:t xml:space="preserve"> to the nearest valid value, which is 0.</w:t>
      </w:r>
    </w:p>
    <w:p w14:paraId="4C9C1927" w14:textId="77777777" w:rsidR="000E53A3" w:rsidRDefault="00000000">
      <w:pPr>
        <w:pStyle w:val="Compact"/>
        <w:numPr>
          <w:ilvl w:val="1"/>
          <w:numId w:val="482"/>
        </w:numPr>
      </w:pPr>
      <w:r>
        <w:t xml:space="preserve">Since code outside the Item class cannot access </w:t>
      </w:r>
      <w:r>
        <w:rPr>
          <w:rStyle w:val="NormalTok"/>
        </w:rPr>
        <w:t>price</w:t>
      </w:r>
      <w:r>
        <w:t xml:space="preserve"> directly, this means it is now impossible to give an item a negative price: If your code calls </w:t>
      </w:r>
      <w:proofErr w:type="spellStart"/>
      <w:r>
        <w:rPr>
          <w:rStyle w:val="NormalTok"/>
        </w:rPr>
        <w:t>myItem</w:t>
      </w:r>
      <w:r>
        <w:rPr>
          <w:rStyle w:val="OperatorTok"/>
        </w:rPr>
        <w:t>.</w:t>
      </w:r>
      <w:r>
        <w:rPr>
          <w:rStyle w:val="FunctionTok"/>
        </w:rPr>
        <w:t>SetPrice</w:t>
      </w:r>
      <w:proofErr w:type="spellEnd"/>
      <w:r>
        <w:rPr>
          <w:rStyle w:val="OperatorTok"/>
        </w:rPr>
        <w:t>(-</w:t>
      </w:r>
      <w:r w:rsidRPr="00A26FB6">
        <w:rPr>
          <w:rStyle w:val="DecValTok"/>
          <w:color w:val="006226"/>
        </w:rPr>
        <w:t>90</w:t>
      </w:r>
      <w:r>
        <w:rPr>
          <w:rStyle w:val="NormalTok"/>
        </w:rPr>
        <w:t>m</w:t>
      </w:r>
      <w:r>
        <w:rPr>
          <w:rStyle w:val="OperatorTok"/>
        </w:rPr>
        <w:t>)</w:t>
      </w:r>
      <w:r>
        <w:t xml:space="preserve">, </w:t>
      </w:r>
      <w:proofErr w:type="spellStart"/>
      <w:r>
        <w:rPr>
          <w:rStyle w:val="NormalTok"/>
        </w:rPr>
        <w:t>myItem</w:t>
      </w:r>
      <w:r>
        <w:t>’s</w:t>
      </w:r>
      <w:proofErr w:type="spellEnd"/>
      <w:r>
        <w:t xml:space="preserve"> price will be 0, not -90.</w:t>
      </w:r>
    </w:p>
    <w:p w14:paraId="1B7DD399" w14:textId="77777777" w:rsidR="000E53A3" w:rsidRDefault="00000000">
      <w:pPr>
        <w:numPr>
          <w:ilvl w:val="0"/>
          <w:numId w:val="481"/>
        </w:numPr>
      </w:pPr>
      <w:r>
        <w:t>Alternatively, we could write a setter that simply ignores invalid values, instead of changing the instance variable to the “nearest valid” value</w:t>
      </w:r>
    </w:p>
    <w:p w14:paraId="452B53AC" w14:textId="77777777" w:rsidR="000E53A3" w:rsidRDefault="00000000">
      <w:pPr>
        <w:numPr>
          <w:ilvl w:val="0"/>
          <w:numId w:val="481"/>
        </w:numPr>
      </w:pPr>
      <w:r>
        <w:lastRenderedPageBreak/>
        <w:t xml:space="preserve">For example, in the </w:t>
      </w:r>
      <w:r>
        <w:rPr>
          <w:rStyle w:val="NormalTok"/>
        </w:rPr>
        <w:t>Rectangle</w:t>
      </w:r>
      <w:r>
        <w:t xml:space="preserve"> class, the length and width attributes must also be non-negative. We could write a setter for width like this:</w:t>
      </w:r>
    </w:p>
    <w:p w14:paraId="2A35C514"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SetWidth</w:t>
      </w:r>
      <w:proofErr w:type="spellEnd"/>
      <w:r>
        <w:rPr>
          <w:rStyle w:val="OperatorTok"/>
        </w:rPr>
        <w:t>(</w:t>
      </w:r>
      <w:proofErr w:type="gramEnd"/>
      <w:r>
        <w:rPr>
          <w:rStyle w:val="DataTypeTok"/>
        </w:rPr>
        <w:t>int</w:t>
      </w:r>
      <w:r>
        <w:rPr>
          <w:rStyle w:val="NormalTok"/>
        </w:rPr>
        <w:t xml:space="preserve"> </w:t>
      </w:r>
      <w:proofErr w:type="spellStart"/>
      <w:r>
        <w:rPr>
          <w:rStyle w:val="NormalTok"/>
        </w:rPr>
        <w:t>newWidth</w:t>
      </w:r>
      <w:proofErr w:type="spellEnd"/>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spellStart"/>
      <w:proofErr w:type="gramEnd"/>
      <w:r>
        <w:rPr>
          <w:rStyle w:val="NormalTok"/>
        </w:rPr>
        <w:t>newWidth</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width </w:t>
      </w:r>
      <w:r>
        <w:rPr>
          <w:rStyle w:val="OperatorTok"/>
        </w:rPr>
        <w:t>=</w:t>
      </w:r>
      <w:r>
        <w:rPr>
          <w:rStyle w:val="NormalTok"/>
        </w:rPr>
        <w:t xml:space="preserve"> </w:t>
      </w:r>
      <w:proofErr w:type="spellStart"/>
      <w:r>
        <w:rPr>
          <w:rStyle w:val="NormalTok"/>
        </w:rPr>
        <w:t>newWidth</w:t>
      </w:r>
      <w:proofErr w:type="spellEnd"/>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6BD650B4" w14:textId="77777777" w:rsidR="000E53A3" w:rsidRDefault="00000000">
      <w:pPr>
        <w:pStyle w:val="Compact"/>
        <w:numPr>
          <w:ilvl w:val="1"/>
          <w:numId w:val="483"/>
        </w:numPr>
      </w:pPr>
      <w:r>
        <w:t xml:space="preserve">This means if </w:t>
      </w:r>
      <w:proofErr w:type="spellStart"/>
      <w:r>
        <w:rPr>
          <w:rStyle w:val="NormalTok"/>
        </w:rPr>
        <w:t>myRectangle</w:t>
      </w:r>
      <w:proofErr w:type="spellEnd"/>
      <w:r>
        <w:t xml:space="preserve"> has a width of 6, and your code calls </w:t>
      </w:r>
      <w:proofErr w:type="spellStart"/>
      <w:r>
        <w:rPr>
          <w:rStyle w:val="NormalTok"/>
        </w:rPr>
        <w:t>myRectangle</w:t>
      </w:r>
      <w:r>
        <w:rPr>
          <w:rStyle w:val="OperatorTok"/>
        </w:rPr>
        <w:t>.</w:t>
      </w:r>
      <w:r>
        <w:rPr>
          <w:rStyle w:val="FunctionTok"/>
        </w:rPr>
        <w:t>SetWidth</w:t>
      </w:r>
      <w:proofErr w:type="spellEnd"/>
      <w:r>
        <w:rPr>
          <w:rStyle w:val="OperatorTok"/>
        </w:rPr>
        <w:t>(-</w:t>
      </w:r>
      <w:r w:rsidRPr="00A26FB6">
        <w:rPr>
          <w:rStyle w:val="DecValTok"/>
          <w:color w:val="006226"/>
        </w:rPr>
        <w:t>18</w:t>
      </w:r>
      <w:r>
        <w:rPr>
          <w:rStyle w:val="OperatorTok"/>
        </w:rPr>
        <w:t>)</w:t>
      </w:r>
      <w:r>
        <w:t xml:space="preserve">, then </w:t>
      </w:r>
      <w:proofErr w:type="spellStart"/>
      <w:r>
        <w:rPr>
          <w:rStyle w:val="NormalTok"/>
        </w:rPr>
        <w:t>myRectangle</w:t>
      </w:r>
      <w:proofErr w:type="spellEnd"/>
      <w:r>
        <w:t xml:space="preserve"> will still have a width of 6.</w:t>
      </w:r>
    </w:p>
    <w:p w14:paraId="17E2EB53" w14:textId="77777777" w:rsidR="000E53A3" w:rsidRDefault="00000000">
      <w:pPr>
        <w:numPr>
          <w:ilvl w:val="0"/>
          <w:numId w:val="481"/>
        </w:numPr>
      </w:pPr>
      <w:r>
        <w:t xml:space="preserve">A setter with input validation is a good example of where a conditional operator can be useful. We can write the </w:t>
      </w:r>
      <w:proofErr w:type="spellStart"/>
      <w:r>
        <w:rPr>
          <w:rStyle w:val="NormalTok"/>
        </w:rPr>
        <w:t>SetPrice</w:t>
      </w:r>
      <w:proofErr w:type="spellEnd"/>
      <w:r>
        <w:t xml:space="preserve"> method with one line of code using a conditional operator:</w:t>
      </w:r>
    </w:p>
    <w:p w14:paraId="776A9236"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SetPrice</w:t>
      </w:r>
      <w:proofErr w:type="spellEnd"/>
      <w:r>
        <w:rPr>
          <w:rStyle w:val="OperatorTok"/>
        </w:rPr>
        <w:t>(</w:t>
      </w:r>
      <w:proofErr w:type="gramEnd"/>
      <w:r>
        <w:rPr>
          <w:rStyle w:val="DataTypeTok"/>
        </w:rPr>
        <w:t>decimal</w:t>
      </w:r>
      <w:r>
        <w:rPr>
          <w:rStyle w:val="NormalTok"/>
        </w:rPr>
        <w:t xml:space="preserve"> p</w:t>
      </w:r>
      <w:r>
        <w:rPr>
          <w:rStyle w:val="OperatorTok"/>
        </w:rPr>
        <w:t>)</w:t>
      </w:r>
      <w:r>
        <w:br/>
      </w:r>
      <w:r>
        <w:rPr>
          <w:rStyle w:val="OperatorTok"/>
        </w:rPr>
        <w:t>{</w:t>
      </w:r>
      <w:r>
        <w:br/>
      </w:r>
      <w:r>
        <w:rPr>
          <w:rStyle w:val="NormalTok"/>
        </w:rPr>
        <w:t xml:space="preserve">    price </w:t>
      </w:r>
      <w:r>
        <w:rPr>
          <w:rStyle w:val="OperatorTok"/>
        </w:rPr>
        <w:t>=</w:t>
      </w:r>
      <w:r>
        <w:rPr>
          <w:rStyle w:val="NormalTok"/>
        </w:rPr>
        <w:t xml:space="preserve"> </w:t>
      </w:r>
      <w:r>
        <w:rPr>
          <w:rStyle w:val="OperatorTok"/>
        </w:rPr>
        <w:t>(</w:t>
      </w:r>
      <w:r>
        <w:rPr>
          <w:rStyle w:val="NormalTok"/>
        </w:rPr>
        <w:t xml:space="preserve">p </w:t>
      </w:r>
      <w:r>
        <w:rPr>
          <w:rStyle w:val="OperatorTok"/>
        </w:rPr>
        <w:t>&gt;=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gramStart"/>
      <w:r>
        <w:rPr>
          <w:rStyle w:val="NormalTok"/>
        </w:rPr>
        <w:t xml:space="preserve">p </w:t>
      </w:r>
      <w:r>
        <w:rPr>
          <w:rStyle w:val="OperatorTok"/>
        </w:rPr>
        <w:t>:</w:t>
      </w:r>
      <w:proofErr w:type="gramEnd"/>
      <w:r>
        <w:rPr>
          <w:rStyle w:val="NormalTok"/>
        </w:rPr>
        <w:t xml:space="preserve"> </w:t>
      </w:r>
      <w:r w:rsidRPr="00A26FB6">
        <w:rPr>
          <w:rStyle w:val="DecValTok"/>
          <w:color w:val="006226"/>
        </w:rPr>
        <w:t>0</w:t>
      </w:r>
      <w:r>
        <w:rPr>
          <w:rStyle w:val="OperatorTok"/>
        </w:rPr>
        <w:t>;</w:t>
      </w:r>
      <w:r>
        <w:br/>
      </w:r>
      <w:r>
        <w:rPr>
          <w:rStyle w:val="OperatorTok"/>
        </w:rPr>
        <w:t>}</w:t>
      </w:r>
    </w:p>
    <w:p w14:paraId="4E781143" w14:textId="77777777" w:rsidR="000E53A3" w:rsidRDefault="00000000">
      <w:pPr>
        <w:numPr>
          <w:ilvl w:val="0"/>
          <w:numId w:val="1"/>
        </w:numPr>
      </w:pPr>
      <w:r>
        <w:t xml:space="preserve">The instance variable </w:t>
      </w:r>
      <w:r>
        <w:rPr>
          <w:rStyle w:val="NormalTok"/>
        </w:rPr>
        <w:t>price</w:t>
      </w:r>
      <w:r>
        <w:t xml:space="preserve"> is assigned to the result of the conditional operator, which is either </w:t>
      </w:r>
      <w:r>
        <w:rPr>
          <w:rStyle w:val="NormalTok"/>
        </w:rPr>
        <w:t>p</w:t>
      </w:r>
      <w:r>
        <w:t xml:space="preserve">, if </w:t>
      </w:r>
      <w:r>
        <w:rPr>
          <w:rStyle w:val="NormalTok"/>
        </w:rPr>
        <w:t>p</w:t>
      </w:r>
      <w:r>
        <w:t xml:space="preserve"> is a valid price, or 0, if </w:t>
      </w:r>
      <w:r>
        <w:rPr>
          <w:rStyle w:val="NormalTok"/>
        </w:rPr>
        <w:t>p</w:t>
      </w:r>
      <w:r>
        <w:t xml:space="preserve"> is not a valid price.</w:t>
      </w:r>
    </w:p>
    <w:p w14:paraId="6F3B03B0" w14:textId="77777777" w:rsidR="000E53A3" w:rsidRDefault="00000000">
      <w:pPr>
        <w:numPr>
          <w:ilvl w:val="0"/>
          <w:numId w:val="481"/>
        </w:numPr>
      </w:pPr>
      <w:r>
        <w:t xml:space="preserve">If you have a class that uses properties instead of getters and setters, the same kind of validation can be added to the </w:t>
      </w:r>
      <w:r>
        <w:rPr>
          <w:rStyle w:val="NormalTok"/>
        </w:rPr>
        <w:t>set</w:t>
      </w:r>
      <w:r>
        <w:t xml:space="preserve"> component of a property</w:t>
      </w:r>
    </w:p>
    <w:p w14:paraId="46097AA9" w14:textId="77777777" w:rsidR="000E53A3" w:rsidRDefault="00000000">
      <w:pPr>
        <w:numPr>
          <w:ilvl w:val="1"/>
          <w:numId w:val="484"/>
        </w:numPr>
      </w:pPr>
      <w:r>
        <w:t>For example, the “price” attribute could be implemented with a property like this:</w:t>
      </w:r>
    </w:p>
    <w:p w14:paraId="74B38BD2" w14:textId="77777777" w:rsidR="000E53A3" w:rsidRDefault="00000000">
      <w:pPr>
        <w:pStyle w:val="SourceCode"/>
        <w:numPr>
          <w:ilvl w:val="1"/>
          <w:numId w:val="1"/>
        </w:numPr>
      </w:pPr>
      <w:r>
        <w:rPr>
          <w:rStyle w:val="KeywordTok"/>
        </w:rPr>
        <w:t>public</w:t>
      </w:r>
      <w:r>
        <w:rPr>
          <w:rStyle w:val="NormalTok"/>
        </w:rPr>
        <w:t xml:space="preserve"> </w:t>
      </w:r>
      <w:r>
        <w:rPr>
          <w:rStyle w:val="DataTypeTok"/>
        </w:rPr>
        <w:t>decimal</w:t>
      </w:r>
      <w:r>
        <w:rPr>
          <w:rStyle w:val="NormalTok"/>
        </w:rPr>
        <w:t xml:space="preserve"> Price</w:t>
      </w:r>
      <w:r>
        <w:br/>
      </w:r>
      <w:r>
        <w:rPr>
          <w:rStyle w:val="OperatorTok"/>
        </w:rPr>
        <w:t>{</w:t>
      </w:r>
      <w:r>
        <w:br/>
      </w:r>
      <w:r>
        <w:rPr>
          <w:rStyle w:val="NormalTok"/>
        </w:rPr>
        <w:t xml:space="preserve">    get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price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set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price </w:t>
      </w:r>
      <w:r>
        <w:rPr>
          <w:rStyle w:val="OperatorTok"/>
        </w:rPr>
        <w:t>=</w:t>
      </w:r>
      <w:r>
        <w:rPr>
          <w:rStyle w:val="NormalTok"/>
        </w:rPr>
        <w:t xml:space="preserve"> value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707DCBE" w14:textId="77777777" w:rsidR="000E53A3" w:rsidRDefault="00000000">
      <w:pPr>
        <w:numPr>
          <w:ilvl w:val="1"/>
          <w:numId w:val="484"/>
        </w:numPr>
      </w:pPr>
      <w:r>
        <w:t xml:space="preserve">We can add an </w:t>
      </w:r>
      <w:r>
        <w:rPr>
          <w:rStyle w:val="KeywordTok"/>
        </w:rPr>
        <w:t>if</w:t>
      </w:r>
      <w:r>
        <w:t xml:space="preserve"> statement or a conditional operator to the </w:t>
      </w:r>
      <w:r>
        <w:rPr>
          <w:rStyle w:val="NormalTok"/>
        </w:rPr>
        <w:t>set</w:t>
      </w:r>
      <w:r>
        <w:t xml:space="preserve"> accessor to ensure the price is not set to a negative number:</w:t>
      </w:r>
    </w:p>
    <w:p w14:paraId="73AC3CC3" w14:textId="77777777" w:rsidR="000E53A3" w:rsidRDefault="00000000">
      <w:pPr>
        <w:pStyle w:val="SourceCode"/>
        <w:numPr>
          <w:ilvl w:val="1"/>
          <w:numId w:val="1"/>
        </w:numPr>
      </w:pPr>
      <w:r>
        <w:rPr>
          <w:rStyle w:val="KeywordTok"/>
        </w:rPr>
        <w:t>public</w:t>
      </w:r>
      <w:r>
        <w:rPr>
          <w:rStyle w:val="NormalTok"/>
        </w:rPr>
        <w:t xml:space="preserve"> </w:t>
      </w:r>
      <w:r>
        <w:rPr>
          <w:rStyle w:val="DataTypeTok"/>
        </w:rPr>
        <w:t>decimal</w:t>
      </w:r>
      <w:r>
        <w:rPr>
          <w:rStyle w:val="NormalTok"/>
        </w:rPr>
        <w:t xml:space="preserve"> Price</w:t>
      </w:r>
      <w:r>
        <w:br/>
      </w:r>
      <w:r>
        <w:rPr>
          <w:rStyle w:val="OperatorTok"/>
        </w:rPr>
        <w:t>{</w:t>
      </w:r>
      <w:r>
        <w:br/>
      </w:r>
      <w:r>
        <w:rPr>
          <w:rStyle w:val="NormalTok"/>
        </w:rPr>
        <w:t xml:space="preserve">    get</w:t>
      </w:r>
      <w:r>
        <w:br/>
      </w:r>
      <w:r>
        <w:rPr>
          <w:rStyle w:val="NormalTok"/>
        </w:rPr>
        <w:lastRenderedPageBreak/>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price</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set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price </w:t>
      </w:r>
      <w:r>
        <w:rPr>
          <w:rStyle w:val="OperatorTok"/>
        </w:rPr>
        <w:t>=</w:t>
      </w:r>
      <w:r>
        <w:rPr>
          <w:rStyle w:val="NormalTok"/>
        </w:rPr>
        <w:t xml:space="preserve"> </w:t>
      </w:r>
      <w:r>
        <w:rPr>
          <w:rStyle w:val="OperatorTok"/>
        </w:rPr>
        <w:t>(</w:t>
      </w:r>
      <w:r>
        <w:rPr>
          <w:rStyle w:val="NormalTok"/>
        </w:rPr>
        <w:t xml:space="preserve">value </w:t>
      </w:r>
      <w:r>
        <w:rPr>
          <w:rStyle w:val="OperatorTok"/>
        </w:rPr>
        <w:t>&gt;=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gramStart"/>
      <w:r>
        <w:rPr>
          <w:rStyle w:val="NormalTok"/>
        </w:rPr>
        <w:t xml:space="preserve">value </w:t>
      </w:r>
      <w:r>
        <w:rPr>
          <w:rStyle w:val="OperatorTok"/>
        </w:rPr>
        <w:t>:</w:t>
      </w:r>
      <w:proofErr w:type="gramEnd"/>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31A3F994" w14:textId="77777777" w:rsidR="000E53A3" w:rsidRDefault="00000000">
      <w:pPr>
        <w:numPr>
          <w:ilvl w:val="0"/>
          <w:numId w:val="481"/>
        </w:numPr>
      </w:pPr>
      <w:r>
        <w:t>If a class’s attributes have a more limited range of valid values, we might need to write a more complex condition in the setter. For example, consider the Time class:</w:t>
      </w:r>
    </w:p>
    <w:p w14:paraId="7AAA7C9A" w14:textId="77777777" w:rsidR="000E53A3" w:rsidRDefault="00000000">
      <w:pPr>
        <w:pStyle w:val="SourceCode"/>
        <w:numPr>
          <w:ilvl w:val="0"/>
          <w:numId w:val="1"/>
        </w:numPr>
      </w:pPr>
      <w:r>
        <w:rPr>
          <w:rStyle w:val="KeywordTok"/>
        </w:rPr>
        <w:t>class</w:t>
      </w:r>
      <w:r>
        <w:rPr>
          <w:rStyle w:val="NormalTok"/>
        </w:rPr>
        <w:t xml:space="preserve"> Time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hours</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minutes</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seconds</w:t>
      </w:r>
      <w:r>
        <w:rPr>
          <w:rStyle w:val="OperatorTok"/>
        </w:rPr>
        <w:t>;</w:t>
      </w:r>
      <w:r>
        <w:br/>
      </w:r>
      <w:r>
        <w:rPr>
          <w:rStyle w:val="OperatorTok"/>
        </w:rPr>
        <w:t>}</w:t>
      </w:r>
    </w:p>
    <w:p w14:paraId="797B17FA" w14:textId="77777777" w:rsidR="000E53A3" w:rsidRDefault="00000000">
      <w:pPr>
        <w:numPr>
          <w:ilvl w:val="0"/>
          <w:numId w:val="481"/>
        </w:numPr>
      </w:pPr>
      <w:r>
        <w:t xml:space="preserve">In a Time object, </w:t>
      </w:r>
      <w:r>
        <w:rPr>
          <w:rStyle w:val="NormalTok"/>
        </w:rPr>
        <w:t>hours</w:t>
      </w:r>
      <w:r>
        <w:t xml:space="preserve"> can be any non-negative number, but </w:t>
      </w:r>
      <w:r>
        <w:rPr>
          <w:rStyle w:val="NormalTok"/>
        </w:rPr>
        <w:t>minutes</w:t>
      </w:r>
      <w:r>
        <w:t xml:space="preserve"> and </w:t>
      </w:r>
      <w:r>
        <w:rPr>
          <w:rStyle w:val="NormalTok"/>
        </w:rPr>
        <w:t>seconds</w:t>
      </w:r>
      <w:r>
        <w:t xml:space="preserve"> must be between 0 and 59 for it to represent a valid time interval</w:t>
      </w:r>
    </w:p>
    <w:p w14:paraId="0253D1BA" w14:textId="77777777" w:rsidR="000E53A3" w:rsidRDefault="00000000">
      <w:pPr>
        <w:numPr>
          <w:ilvl w:val="0"/>
          <w:numId w:val="481"/>
        </w:numPr>
      </w:pPr>
      <w:r>
        <w:t xml:space="preserve">The </w:t>
      </w:r>
      <w:proofErr w:type="spellStart"/>
      <w:r>
        <w:rPr>
          <w:rStyle w:val="NormalTok"/>
        </w:rPr>
        <w:t>SetMinutes</w:t>
      </w:r>
      <w:proofErr w:type="spellEnd"/>
      <w:r>
        <w:t xml:space="preserve"> method can be written as follows:</w:t>
      </w:r>
    </w:p>
    <w:p w14:paraId="64A18271"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SetMinutes</w:t>
      </w:r>
      <w:proofErr w:type="spellEnd"/>
      <w:r>
        <w:rPr>
          <w:rStyle w:val="OperatorTok"/>
        </w:rPr>
        <w:t>(</w:t>
      </w:r>
      <w:proofErr w:type="gramEnd"/>
      <w:r>
        <w:rPr>
          <w:rStyle w:val="DataTypeTok"/>
        </w:rPr>
        <w:t>int</w:t>
      </w:r>
      <w:r>
        <w:rPr>
          <w:rStyle w:val="NormalTok"/>
        </w:rPr>
        <w:t xml:space="preserve"> </w:t>
      </w:r>
      <w:proofErr w:type="spellStart"/>
      <w:r>
        <w:rPr>
          <w:rStyle w:val="NormalTok"/>
        </w:rPr>
        <w:t>newMinutes</w:t>
      </w:r>
      <w:proofErr w:type="spellEnd"/>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spellStart"/>
      <w:proofErr w:type="gramEnd"/>
      <w:r>
        <w:rPr>
          <w:rStyle w:val="NormalTok"/>
        </w:rPr>
        <w:t>newMinutes</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NormalTok"/>
        </w:rPr>
        <w:t xml:space="preserve"> </w:t>
      </w:r>
      <w:r>
        <w:rPr>
          <w:rStyle w:val="OperatorTok"/>
        </w:rPr>
        <w:t>&amp;&amp;</w:t>
      </w:r>
      <w:r>
        <w:rPr>
          <w:rStyle w:val="NormalTok"/>
        </w:rPr>
        <w:t xml:space="preserve"> </w:t>
      </w:r>
      <w:proofErr w:type="spellStart"/>
      <w:r>
        <w:rPr>
          <w:rStyle w:val="NormalTok"/>
        </w:rPr>
        <w:t>newMinutes</w:t>
      </w:r>
      <w:proofErr w:type="spellEnd"/>
      <w:r>
        <w:rPr>
          <w:rStyle w:val="NormalTok"/>
        </w:rPr>
        <w:t xml:space="preserve"> </w:t>
      </w:r>
      <w:r>
        <w:rPr>
          <w:rStyle w:val="OperatorTok"/>
        </w:rPr>
        <w:t>&lt;</w:t>
      </w:r>
      <w:r>
        <w:rPr>
          <w:rStyle w:val="NormalTok"/>
        </w:rPr>
        <w:t xml:space="preserve"> </w:t>
      </w:r>
      <w:r w:rsidRPr="00A26FB6">
        <w:rPr>
          <w:rStyle w:val="DecValTok"/>
          <w:color w:val="006226"/>
        </w:rPr>
        <w:t>60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minutes </w:t>
      </w:r>
      <w:r>
        <w:rPr>
          <w:rStyle w:val="OperatorTok"/>
        </w:rPr>
        <w:t>=</w:t>
      </w:r>
      <w:r>
        <w:rPr>
          <w:rStyle w:val="NormalTok"/>
        </w:rPr>
        <w:t xml:space="preserve"> </w:t>
      </w:r>
      <w:proofErr w:type="spellStart"/>
      <w:r>
        <w:rPr>
          <w:rStyle w:val="NormalTok"/>
        </w:rPr>
        <w:t>newMinutes</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proofErr w:type="gramStart"/>
      <w:r>
        <w:rPr>
          <w:rStyle w:val="KeywordTok"/>
        </w:rPr>
        <w:t>if</w:t>
      </w:r>
      <w:r>
        <w:rPr>
          <w:rStyle w:val="OperatorTok"/>
        </w:rPr>
        <w:t>(</w:t>
      </w:r>
      <w:proofErr w:type="spellStart"/>
      <w:proofErr w:type="gramEnd"/>
      <w:r>
        <w:rPr>
          <w:rStyle w:val="NormalTok"/>
        </w:rPr>
        <w:t>newMinutes</w:t>
      </w:r>
      <w:proofErr w:type="spellEnd"/>
      <w:r>
        <w:rPr>
          <w:rStyle w:val="NormalTok"/>
        </w:rPr>
        <w:t xml:space="preserve">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minutes </w:t>
      </w:r>
      <w:r>
        <w:rPr>
          <w:rStyle w:val="OperatorTok"/>
        </w:rPr>
        <w:t>=</w:t>
      </w:r>
      <w:r>
        <w:rPr>
          <w:rStyle w:val="NormalTok"/>
        </w:rPr>
        <w:t xml:space="preserve"> </w:t>
      </w:r>
      <w:r w:rsidRPr="00A26FB6">
        <w:rPr>
          <w:rStyle w:val="DecValTok"/>
          <w:color w:val="006226"/>
        </w:rPr>
        <w:t>59</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minutes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231619E6" w14:textId="77777777" w:rsidR="000E53A3" w:rsidRDefault="00000000">
      <w:pPr>
        <w:pStyle w:val="Compact"/>
        <w:numPr>
          <w:ilvl w:val="1"/>
          <w:numId w:val="485"/>
        </w:numPr>
      </w:pPr>
      <w:r>
        <w:t xml:space="preserve">If the parameter </w:t>
      </w:r>
      <w:proofErr w:type="spellStart"/>
      <w:r>
        <w:rPr>
          <w:rStyle w:val="NormalTok"/>
        </w:rPr>
        <w:t>newMinutes</w:t>
      </w:r>
      <w:proofErr w:type="spellEnd"/>
      <w:r>
        <w:t xml:space="preserve"> is between 0 and 59 (both greater than or equal to 0 and less than 60), it is valid and can be assigned to </w:t>
      </w:r>
      <w:r>
        <w:rPr>
          <w:rStyle w:val="NormalTok"/>
        </w:rPr>
        <w:t>minutes</w:t>
      </w:r>
    </w:p>
    <w:p w14:paraId="21EC45CD" w14:textId="77777777" w:rsidR="000E53A3" w:rsidRDefault="00000000">
      <w:pPr>
        <w:pStyle w:val="Compact"/>
        <w:numPr>
          <w:ilvl w:val="1"/>
          <w:numId w:val="485"/>
        </w:numPr>
      </w:pPr>
      <w:r>
        <w:t xml:space="preserve">If </w:t>
      </w:r>
      <w:proofErr w:type="spellStart"/>
      <w:proofErr w:type="gramStart"/>
      <w:r>
        <w:rPr>
          <w:rStyle w:val="NormalTok"/>
        </w:rPr>
        <w:t>newMinutes</w:t>
      </w:r>
      <w:proofErr w:type="spellEnd"/>
      <w:proofErr w:type="gramEnd"/>
      <w:r>
        <w:t xml:space="preserve"> is 60 or greater, we set </w:t>
      </w:r>
      <w:r>
        <w:rPr>
          <w:rStyle w:val="NormalTok"/>
        </w:rPr>
        <w:t>minutes</w:t>
      </w:r>
      <w:r>
        <w:t xml:space="preserve"> to the largest possible value, which is 59</w:t>
      </w:r>
    </w:p>
    <w:p w14:paraId="003E9AA0" w14:textId="77777777" w:rsidR="000E53A3" w:rsidRDefault="00000000">
      <w:pPr>
        <w:pStyle w:val="Compact"/>
        <w:numPr>
          <w:ilvl w:val="1"/>
          <w:numId w:val="485"/>
        </w:numPr>
      </w:pPr>
      <w:r>
        <w:t xml:space="preserve">If </w:t>
      </w:r>
      <w:proofErr w:type="spellStart"/>
      <w:r>
        <w:rPr>
          <w:rStyle w:val="NormalTok"/>
        </w:rPr>
        <w:t>newMinutes</w:t>
      </w:r>
      <w:proofErr w:type="spellEnd"/>
      <w:r>
        <w:t xml:space="preserve"> </w:t>
      </w:r>
      <w:proofErr w:type="gramStart"/>
      <w:r>
        <w:t>is</w:t>
      </w:r>
      <w:proofErr w:type="gramEnd"/>
      <w:r>
        <w:t xml:space="preserve"> less than 0, we set </w:t>
      </w:r>
      <w:r>
        <w:rPr>
          <w:rStyle w:val="NormalTok"/>
        </w:rPr>
        <w:t>minutes</w:t>
      </w:r>
      <w:r>
        <w:t xml:space="preserve"> to the smallest possible value, which is 0</w:t>
      </w:r>
    </w:p>
    <w:p w14:paraId="7CBE94BC" w14:textId="77777777" w:rsidR="000E53A3" w:rsidRDefault="00000000">
      <w:pPr>
        <w:pStyle w:val="Compact"/>
        <w:numPr>
          <w:ilvl w:val="1"/>
          <w:numId w:val="485"/>
        </w:numPr>
      </w:pPr>
      <w:r>
        <w:t>Note that we need an if-</w:t>
      </w:r>
      <w:proofErr w:type="gramStart"/>
      <w:r>
        <w:t>else</w:t>
      </w:r>
      <w:proofErr w:type="gramEnd"/>
      <w:r>
        <w:t xml:space="preserve">-if statement because there are two different ways that </w:t>
      </w:r>
      <w:proofErr w:type="spellStart"/>
      <w:r>
        <w:rPr>
          <w:rStyle w:val="NormalTok"/>
        </w:rPr>
        <w:t>newMinutes</w:t>
      </w:r>
      <w:proofErr w:type="spellEnd"/>
      <w:r>
        <w:t xml:space="preserve"> can be invalid (too large or too small) and we need to </w:t>
      </w:r>
      <w:r>
        <w:lastRenderedPageBreak/>
        <w:t xml:space="preserve">distinguish between them. When the condition </w:t>
      </w:r>
      <w:proofErr w:type="spellStart"/>
      <w:r>
        <w:rPr>
          <w:rStyle w:val="NormalTok"/>
        </w:rPr>
        <w:t>newMinutes</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NormalTok"/>
        </w:rPr>
        <w:t xml:space="preserve"> </w:t>
      </w:r>
      <w:r>
        <w:rPr>
          <w:rStyle w:val="OperatorTok"/>
        </w:rPr>
        <w:t>&amp;&amp;</w:t>
      </w:r>
      <w:r>
        <w:rPr>
          <w:rStyle w:val="NormalTok"/>
        </w:rPr>
        <w:t xml:space="preserve"> </w:t>
      </w:r>
      <w:proofErr w:type="spellStart"/>
      <w:r>
        <w:rPr>
          <w:rStyle w:val="NormalTok"/>
        </w:rPr>
        <w:t>newMinutes</w:t>
      </w:r>
      <w:proofErr w:type="spellEnd"/>
      <w:r>
        <w:rPr>
          <w:rStyle w:val="NormalTok"/>
        </w:rPr>
        <w:t xml:space="preserve"> </w:t>
      </w:r>
      <w:r>
        <w:rPr>
          <w:rStyle w:val="OperatorTok"/>
        </w:rPr>
        <w:t>&lt;</w:t>
      </w:r>
      <w:r>
        <w:rPr>
          <w:rStyle w:val="NormalTok"/>
        </w:rPr>
        <w:t xml:space="preserve"> </w:t>
      </w:r>
      <w:r w:rsidRPr="00A26FB6">
        <w:rPr>
          <w:rStyle w:val="DecValTok"/>
          <w:color w:val="006226"/>
        </w:rPr>
        <w:t>60</w:t>
      </w:r>
      <w:r>
        <w:t xml:space="preserve"> is false, it could either be because </w:t>
      </w:r>
      <w:proofErr w:type="spellStart"/>
      <w:r>
        <w:rPr>
          <w:rStyle w:val="NormalTok"/>
        </w:rPr>
        <w:t>newMinutes</w:t>
      </w:r>
      <w:proofErr w:type="spellEnd"/>
      <w:r>
        <w:t xml:space="preserve"> is less than 0 or because </w:t>
      </w:r>
      <w:proofErr w:type="spellStart"/>
      <w:r>
        <w:rPr>
          <w:rStyle w:val="NormalTok"/>
        </w:rPr>
        <w:t>newMinutes</w:t>
      </w:r>
      <w:proofErr w:type="spellEnd"/>
      <w:r>
        <w:t xml:space="preserve"> is greater than 59. The </w:t>
      </w:r>
      <w:r>
        <w:rPr>
          <w:rStyle w:val="KeywordTok"/>
        </w:rPr>
        <w:t>else</w:t>
      </w:r>
      <w:r>
        <w:rPr>
          <w:rStyle w:val="NormalTok"/>
        </w:rPr>
        <w:t xml:space="preserve"> </w:t>
      </w:r>
      <w:r>
        <w:rPr>
          <w:rStyle w:val="KeywordTok"/>
        </w:rPr>
        <w:t>if</w:t>
      </w:r>
      <w:r>
        <w:t xml:space="preserve"> clause tests which of these possibilities is true.</w:t>
      </w:r>
    </w:p>
    <w:p w14:paraId="365CDB5F" w14:textId="77777777" w:rsidR="000E53A3" w:rsidRDefault="00000000">
      <w:pPr>
        <w:pStyle w:val="Heading3"/>
      </w:pPr>
      <w:bookmarkStart w:id="370" w:name="constructors-with-input-validation"/>
      <w:bookmarkEnd w:id="369"/>
      <w:r>
        <w:t>Constructors with Input Validation</w:t>
      </w:r>
    </w:p>
    <w:p w14:paraId="2358A31B" w14:textId="77777777" w:rsidR="000E53A3" w:rsidRDefault="00000000">
      <w:pPr>
        <w:numPr>
          <w:ilvl w:val="0"/>
          <w:numId w:val="486"/>
        </w:numPr>
      </w:pPr>
      <w:r>
        <w:t>A constructor’s job is to initialize the object’s instance variables, so it is very similar to a “setter” for all the instance variables at once</w:t>
      </w:r>
    </w:p>
    <w:p w14:paraId="1A760340" w14:textId="77777777" w:rsidR="000E53A3" w:rsidRDefault="00000000">
      <w:pPr>
        <w:numPr>
          <w:ilvl w:val="0"/>
          <w:numId w:val="486"/>
        </w:numPr>
      </w:pPr>
      <w:r>
        <w:t xml:space="preserve">If the constructor uses parameters to initialize the instance variables, it can use </w:t>
      </w:r>
      <w:r>
        <w:rPr>
          <w:rStyle w:val="KeywordTok"/>
        </w:rPr>
        <w:t>if</w:t>
      </w:r>
      <w:r>
        <w:t xml:space="preserve"> statements to ensure the instance variables are not initialized to “bad” values</w:t>
      </w:r>
    </w:p>
    <w:p w14:paraId="3C6769D2" w14:textId="77777777" w:rsidR="000E53A3" w:rsidRDefault="00000000">
      <w:pPr>
        <w:numPr>
          <w:ilvl w:val="0"/>
          <w:numId w:val="486"/>
        </w:numPr>
      </w:pPr>
      <w:r>
        <w:t xml:space="preserve">Returning to the </w:t>
      </w:r>
      <w:r>
        <w:rPr>
          <w:rStyle w:val="NormalTok"/>
        </w:rPr>
        <w:t>Item</w:t>
      </w:r>
      <w:r>
        <w:t xml:space="preserve"> class, this is how we could write a 2-argument constructor that initializes the price to 0 if the </w:t>
      </w:r>
      <w:proofErr w:type="gramStart"/>
      <w:r>
        <w:t>parameter</w:t>
      </w:r>
      <w:proofErr w:type="gramEnd"/>
      <w:r>
        <w:t xml:space="preserve"> </w:t>
      </w:r>
      <w:proofErr w:type="spellStart"/>
      <w:r>
        <w:rPr>
          <w:rStyle w:val="NormalTok"/>
        </w:rPr>
        <w:t>initPrice</w:t>
      </w:r>
      <w:proofErr w:type="spellEnd"/>
      <w:r>
        <w:t xml:space="preserve"> is not a valid price:</w:t>
      </w:r>
    </w:p>
    <w:p w14:paraId="66536046" w14:textId="77777777" w:rsidR="000E53A3" w:rsidRDefault="00000000">
      <w:pPr>
        <w:pStyle w:val="SourceCode"/>
        <w:numPr>
          <w:ilvl w:val="0"/>
          <w:numId w:val="1"/>
        </w:numPr>
      </w:pPr>
      <w:r>
        <w:rPr>
          <w:rStyle w:val="KeywordTok"/>
        </w:rPr>
        <w:t>public</w:t>
      </w:r>
      <w:r>
        <w:rPr>
          <w:rStyle w:val="NormalTok"/>
        </w:rPr>
        <w:t xml:space="preserve"> </w:t>
      </w:r>
      <w:proofErr w:type="gramStart"/>
      <w:r>
        <w:rPr>
          <w:rStyle w:val="FunctionTok"/>
        </w:rPr>
        <w:t>Item</w:t>
      </w:r>
      <w:r>
        <w:rPr>
          <w:rStyle w:val="OperatorTok"/>
        </w:rPr>
        <w:t>(</w:t>
      </w:r>
      <w:proofErr w:type="gramEnd"/>
      <w:r>
        <w:rPr>
          <w:rStyle w:val="DataTypeTok"/>
        </w:rPr>
        <w:t>string</w:t>
      </w:r>
      <w:r>
        <w:rPr>
          <w:rStyle w:val="NormalTok"/>
        </w:rPr>
        <w:t xml:space="preserve"> </w:t>
      </w:r>
      <w:proofErr w:type="spellStart"/>
      <w:r>
        <w:rPr>
          <w:rStyle w:val="NormalTok"/>
        </w:rPr>
        <w:t>initDesc</w:t>
      </w:r>
      <w:proofErr w:type="spellEnd"/>
      <w:r>
        <w:rPr>
          <w:rStyle w:val="OperatorTok"/>
        </w:rPr>
        <w:t>,</w:t>
      </w:r>
      <w:r>
        <w:rPr>
          <w:rStyle w:val="NormalTok"/>
        </w:rPr>
        <w:t xml:space="preserve"> </w:t>
      </w:r>
      <w:r>
        <w:rPr>
          <w:rStyle w:val="DataTypeTok"/>
        </w:rPr>
        <w:t>decimal</w:t>
      </w:r>
      <w:r>
        <w:rPr>
          <w:rStyle w:val="NormalTok"/>
        </w:rPr>
        <w:t xml:space="preserve"> </w:t>
      </w:r>
      <w:proofErr w:type="spellStart"/>
      <w:r>
        <w:rPr>
          <w:rStyle w:val="NormalTok"/>
        </w:rPr>
        <w:t>initPrice</w:t>
      </w:r>
      <w:proofErr w:type="spellEnd"/>
      <w:r>
        <w:rPr>
          <w:rStyle w:val="OperatorTok"/>
        </w:rPr>
        <w:t>)</w:t>
      </w:r>
      <w:r>
        <w:br/>
      </w:r>
      <w:r>
        <w:rPr>
          <w:rStyle w:val="OperatorTok"/>
        </w:rPr>
        <w:t>{</w:t>
      </w:r>
      <w:r>
        <w:br/>
      </w:r>
      <w:r>
        <w:rPr>
          <w:rStyle w:val="NormalTok"/>
        </w:rPr>
        <w:t xml:space="preserve">    description </w:t>
      </w:r>
      <w:r>
        <w:rPr>
          <w:rStyle w:val="OperatorTok"/>
        </w:rPr>
        <w:t>=</w:t>
      </w:r>
      <w:r>
        <w:rPr>
          <w:rStyle w:val="NormalTok"/>
        </w:rPr>
        <w:t xml:space="preserve"> </w:t>
      </w:r>
      <w:proofErr w:type="spellStart"/>
      <w:r>
        <w:rPr>
          <w:rStyle w:val="NormalTok"/>
        </w:rPr>
        <w:t>initDesc</w:t>
      </w:r>
      <w:proofErr w:type="spellEnd"/>
      <w:r>
        <w:rPr>
          <w:rStyle w:val="OperatorTok"/>
        </w:rPr>
        <w:t>;</w:t>
      </w:r>
      <w:r>
        <w:br/>
      </w:r>
      <w:r>
        <w:rPr>
          <w:rStyle w:val="NormalTok"/>
        </w:rPr>
        <w:t xml:space="preserve">    price </w:t>
      </w:r>
      <w:r>
        <w:rPr>
          <w:rStyle w:val="OperatorTok"/>
        </w:rPr>
        <w:t>=</w:t>
      </w:r>
      <w:r>
        <w:rPr>
          <w:rStyle w:val="NormalTok"/>
        </w:rPr>
        <w:t xml:space="preserve"> </w:t>
      </w:r>
      <w:r>
        <w:rPr>
          <w:rStyle w:val="OperatorTok"/>
        </w:rPr>
        <w:t>(</w:t>
      </w:r>
      <w:proofErr w:type="spellStart"/>
      <w:r>
        <w:rPr>
          <w:rStyle w:val="NormalTok"/>
        </w:rPr>
        <w:t>initPrice</w:t>
      </w:r>
      <w:proofErr w:type="spellEnd"/>
      <w:r>
        <w:rPr>
          <w:rStyle w:val="NormalTok"/>
        </w:rPr>
        <w:t xml:space="preserve"> </w:t>
      </w:r>
      <w:r>
        <w:rPr>
          <w:rStyle w:val="OperatorTok"/>
        </w:rPr>
        <w:t>&gt;=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spellStart"/>
      <w:proofErr w:type="gramStart"/>
      <w:r>
        <w:rPr>
          <w:rStyle w:val="NormalTok"/>
        </w:rPr>
        <w:t>initPrice</w:t>
      </w:r>
      <w:proofErr w:type="spellEnd"/>
      <w:r>
        <w:rPr>
          <w:rStyle w:val="NormalTok"/>
        </w:rPr>
        <w:t xml:space="preserve"> </w:t>
      </w:r>
      <w:r>
        <w:rPr>
          <w:rStyle w:val="OperatorTok"/>
        </w:rPr>
        <w:t>:</w:t>
      </w:r>
      <w:proofErr w:type="gramEnd"/>
      <w:r>
        <w:rPr>
          <w:rStyle w:val="NormalTok"/>
        </w:rPr>
        <w:t xml:space="preserve"> </w:t>
      </w:r>
      <w:r w:rsidRPr="00A26FB6">
        <w:rPr>
          <w:rStyle w:val="DecValTok"/>
          <w:color w:val="006226"/>
        </w:rPr>
        <w:t>0</w:t>
      </w:r>
      <w:r>
        <w:rPr>
          <w:rStyle w:val="OperatorTok"/>
        </w:rPr>
        <w:t>;</w:t>
      </w:r>
      <w:r>
        <w:br/>
      </w:r>
      <w:r>
        <w:rPr>
          <w:rStyle w:val="OperatorTok"/>
        </w:rPr>
        <w:t>}</w:t>
      </w:r>
    </w:p>
    <w:p w14:paraId="27A1461B" w14:textId="77777777" w:rsidR="000E53A3" w:rsidRDefault="00000000">
      <w:pPr>
        <w:numPr>
          <w:ilvl w:val="0"/>
          <w:numId w:val="1"/>
        </w:numPr>
      </w:pPr>
      <w:r>
        <w:t xml:space="preserve">With both this constructor and the </w:t>
      </w:r>
      <w:proofErr w:type="spellStart"/>
      <w:r>
        <w:rPr>
          <w:rStyle w:val="NormalTok"/>
        </w:rPr>
        <w:t>SetPrice</w:t>
      </w:r>
      <w:proofErr w:type="spellEnd"/>
      <w:r>
        <w:t xml:space="preserve"> method we wrote earlier, we can now guarantee that it is impossible for an Item object to have a negative price. This will make it easier to write a large program that uses many Item objects without introducing bugs: the program cannot accidentally reduce an item’s price below 0, and it can add up the prices of all the items and be sure to get the correct answer.</w:t>
      </w:r>
    </w:p>
    <w:p w14:paraId="710B4A21" w14:textId="77777777" w:rsidR="000E53A3" w:rsidRDefault="00000000">
      <w:pPr>
        <w:numPr>
          <w:ilvl w:val="0"/>
          <w:numId w:val="486"/>
        </w:numPr>
      </w:pPr>
      <w:r>
        <w:t xml:space="preserve">Recall the </w:t>
      </w:r>
      <w:proofErr w:type="spellStart"/>
      <w:r>
        <w:rPr>
          <w:rStyle w:val="NormalTok"/>
        </w:rPr>
        <w:t>ClassRoom</w:t>
      </w:r>
      <w:proofErr w:type="spellEnd"/>
      <w:r>
        <w:t xml:space="preserve"> class from an earlier lecture, which has a room number as one of its attributes. If we know that no classroom building has more than 3 floors, then the room number must be between 100 and 399. The </w:t>
      </w:r>
      <w:proofErr w:type="gramStart"/>
      <w:r>
        <w:t>constructor for</w:t>
      </w:r>
      <w:proofErr w:type="gramEnd"/>
      <w:r>
        <w:t xml:space="preserve"> </w:t>
      </w:r>
      <w:proofErr w:type="spellStart"/>
      <w:r>
        <w:rPr>
          <w:rStyle w:val="NormalTok"/>
        </w:rPr>
        <w:t>ClassRoom</w:t>
      </w:r>
      <w:proofErr w:type="spellEnd"/>
      <w:r>
        <w:t xml:space="preserve"> could check that the room number is valid using an if-else-if statement, as follows:</w:t>
      </w:r>
    </w:p>
    <w:p w14:paraId="5927C966" w14:textId="77777777" w:rsidR="000E53A3" w:rsidRDefault="00000000">
      <w:pPr>
        <w:pStyle w:val="SourceCode"/>
        <w:numPr>
          <w:ilvl w:val="0"/>
          <w:numId w:val="1"/>
        </w:numPr>
      </w:pPr>
      <w:r>
        <w:rPr>
          <w:rStyle w:val="KeywordTok"/>
        </w:rPr>
        <w:t>public</w:t>
      </w:r>
      <w:r>
        <w:rPr>
          <w:rStyle w:val="NormalTok"/>
        </w:rPr>
        <w:t xml:space="preserve"> </w:t>
      </w:r>
      <w:proofErr w:type="spellStart"/>
      <w:proofErr w:type="gramStart"/>
      <w:r>
        <w:rPr>
          <w:rStyle w:val="FunctionTok"/>
        </w:rPr>
        <w:t>ClassRoom</w:t>
      </w:r>
      <w:proofErr w:type="spellEnd"/>
      <w:r>
        <w:rPr>
          <w:rStyle w:val="OperatorTok"/>
        </w:rPr>
        <w:t>(</w:t>
      </w:r>
      <w:proofErr w:type="gramEnd"/>
      <w:r>
        <w:rPr>
          <w:rStyle w:val="DataTypeTok"/>
        </w:rPr>
        <w:t>string</w:t>
      </w:r>
      <w:r>
        <w:rPr>
          <w:rStyle w:val="NormalTok"/>
        </w:rPr>
        <w:t xml:space="preserve"> </w:t>
      </w:r>
      <w:proofErr w:type="spellStart"/>
      <w:r>
        <w:rPr>
          <w:rStyle w:val="NormalTok"/>
        </w:rPr>
        <w:t>buildingParam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numberParam</w:t>
      </w:r>
      <w:proofErr w:type="spellEnd"/>
      <w:r>
        <w:rPr>
          <w:rStyle w:val="OperatorTok"/>
        </w:rPr>
        <w:t>)</w:t>
      </w:r>
      <w:r>
        <w:br/>
      </w:r>
      <w:r>
        <w:rPr>
          <w:rStyle w:val="OperatorTok"/>
        </w:rPr>
        <w:t>{</w:t>
      </w:r>
      <w:r>
        <w:br/>
      </w:r>
      <w:r>
        <w:rPr>
          <w:rStyle w:val="NormalTok"/>
        </w:rPr>
        <w:t xml:space="preserve">    building </w:t>
      </w:r>
      <w:r>
        <w:rPr>
          <w:rStyle w:val="OperatorTok"/>
        </w:rPr>
        <w:t>=</w:t>
      </w:r>
      <w:r>
        <w:rPr>
          <w:rStyle w:val="NormalTok"/>
        </w:rPr>
        <w:t xml:space="preserve"> </w:t>
      </w:r>
      <w:proofErr w:type="spellStart"/>
      <w:r>
        <w:rPr>
          <w:rStyle w:val="NormalTok"/>
        </w:rPr>
        <w:t>buildingParam</w:t>
      </w:r>
      <w:proofErr w:type="spellEnd"/>
      <w:r>
        <w:rPr>
          <w:rStyle w:val="OperatorTok"/>
        </w:rPr>
        <w:t>;</w:t>
      </w:r>
      <w:r>
        <w:br/>
      </w:r>
      <w:r>
        <w:rPr>
          <w:rStyle w:val="NormalTok"/>
        </w:rPr>
        <w:t xml:space="preserve">    </w:t>
      </w:r>
      <w:proofErr w:type="gramStart"/>
      <w:r>
        <w:rPr>
          <w:rStyle w:val="KeywordTok"/>
        </w:rPr>
        <w:t>if</w:t>
      </w:r>
      <w:r>
        <w:rPr>
          <w:rStyle w:val="OperatorTok"/>
        </w:rPr>
        <w:t>(</w:t>
      </w:r>
      <w:proofErr w:type="spellStart"/>
      <w:proofErr w:type="gramEnd"/>
      <w:r>
        <w:rPr>
          <w:rStyle w:val="NormalTok"/>
        </w:rPr>
        <w:t>numberParam</w:t>
      </w:r>
      <w:proofErr w:type="spellEnd"/>
      <w:r>
        <w:rPr>
          <w:rStyle w:val="NormalTok"/>
        </w:rPr>
        <w:t xml:space="preserve"> </w:t>
      </w:r>
      <w:r>
        <w:rPr>
          <w:rStyle w:val="OperatorTok"/>
        </w:rPr>
        <w:t>&gt;=</w:t>
      </w:r>
      <w:r>
        <w:rPr>
          <w:rStyle w:val="NormalTok"/>
        </w:rPr>
        <w:t xml:space="preserve"> </w:t>
      </w:r>
      <w:r w:rsidRPr="00A26FB6">
        <w:rPr>
          <w:rStyle w:val="DecValTok"/>
          <w:color w:val="006226"/>
        </w:rPr>
        <w:t>400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number </w:t>
      </w:r>
      <w:r>
        <w:rPr>
          <w:rStyle w:val="OperatorTok"/>
        </w:rPr>
        <w:t>=</w:t>
      </w:r>
      <w:r>
        <w:rPr>
          <w:rStyle w:val="NormalTok"/>
        </w:rPr>
        <w:t xml:space="preserve"> </w:t>
      </w:r>
      <w:r w:rsidRPr="00A26FB6">
        <w:rPr>
          <w:rStyle w:val="DecValTok"/>
          <w:color w:val="006226"/>
        </w:rPr>
        <w:t>399</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proofErr w:type="gramStart"/>
      <w:r>
        <w:rPr>
          <w:rStyle w:val="KeywordTok"/>
        </w:rPr>
        <w:t>if</w:t>
      </w:r>
      <w:r>
        <w:rPr>
          <w:rStyle w:val="OperatorTok"/>
        </w:rPr>
        <w:t>(</w:t>
      </w:r>
      <w:proofErr w:type="spellStart"/>
      <w:proofErr w:type="gramEnd"/>
      <w:r>
        <w:rPr>
          <w:rStyle w:val="NormalTok"/>
        </w:rPr>
        <w:t>numberParam</w:t>
      </w:r>
      <w:proofErr w:type="spellEnd"/>
      <w:r>
        <w:rPr>
          <w:rStyle w:val="NormalTok"/>
        </w:rPr>
        <w:t xml:space="preserve"> </w:t>
      </w:r>
      <w:r>
        <w:rPr>
          <w:rStyle w:val="OperatorTok"/>
        </w:rPr>
        <w:t>&lt;</w:t>
      </w:r>
      <w:r>
        <w:rPr>
          <w:rStyle w:val="NormalTok"/>
        </w:rPr>
        <w:t xml:space="preserve"> </w:t>
      </w:r>
      <w:r w:rsidRPr="00A26FB6">
        <w:rPr>
          <w:rStyle w:val="DecValTok"/>
          <w:color w:val="006226"/>
        </w:rPr>
        <w:t>100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number </w:t>
      </w:r>
      <w:r>
        <w:rPr>
          <w:rStyle w:val="OperatorTok"/>
        </w:rPr>
        <w:t>=</w:t>
      </w:r>
      <w:r>
        <w:rPr>
          <w:rStyle w:val="NormalTok"/>
        </w:rPr>
        <w:t xml:space="preserve"> </w:t>
      </w:r>
      <w:r w:rsidRPr="00A26FB6">
        <w:rPr>
          <w:rStyle w:val="DecValTok"/>
          <w:color w:val="006226"/>
        </w:rPr>
        <w:t>100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number </w:t>
      </w:r>
      <w:r>
        <w:rPr>
          <w:rStyle w:val="OperatorTok"/>
        </w:rPr>
        <w:t>=</w:t>
      </w:r>
      <w:r>
        <w:rPr>
          <w:rStyle w:val="NormalTok"/>
        </w:rPr>
        <w:t xml:space="preserve"> </w:t>
      </w:r>
      <w:proofErr w:type="spellStart"/>
      <w:r>
        <w:rPr>
          <w:rStyle w:val="NormalTok"/>
        </w:rPr>
        <w:t>numberParam</w:t>
      </w:r>
      <w:proofErr w:type="spellEnd"/>
      <w:r>
        <w:rPr>
          <w:rStyle w:val="OperatorTok"/>
        </w:rPr>
        <w:t>;</w:t>
      </w:r>
      <w:r>
        <w:br/>
      </w:r>
      <w:r>
        <w:rPr>
          <w:rStyle w:val="NormalTok"/>
        </w:rPr>
        <w:lastRenderedPageBreak/>
        <w:t xml:space="preserve">  </w:t>
      </w:r>
      <w:proofErr w:type="gramStart"/>
      <w:r>
        <w:rPr>
          <w:rStyle w:val="NormalTok"/>
        </w:rPr>
        <w:t xml:space="preserve">  </w:t>
      </w:r>
      <w:r>
        <w:rPr>
          <w:rStyle w:val="OperatorTok"/>
        </w:rPr>
        <w:t>}</w:t>
      </w:r>
      <w:proofErr w:type="gramEnd"/>
      <w:r>
        <w:br/>
      </w:r>
      <w:r>
        <w:rPr>
          <w:rStyle w:val="OperatorTok"/>
        </w:rPr>
        <w:t>}</w:t>
      </w:r>
    </w:p>
    <w:p w14:paraId="6666402B" w14:textId="77777777" w:rsidR="000E53A3" w:rsidRDefault="00000000">
      <w:pPr>
        <w:pStyle w:val="Compact"/>
        <w:numPr>
          <w:ilvl w:val="1"/>
          <w:numId w:val="487"/>
        </w:numPr>
      </w:pPr>
      <w:r>
        <w:t xml:space="preserve">Here, we have used similar logic to the </w:t>
      </w:r>
      <w:proofErr w:type="spellStart"/>
      <w:r>
        <w:rPr>
          <w:rStyle w:val="NormalTok"/>
        </w:rPr>
        <w:t>SetMinutes</w:t>
      </w:r>
      <w:proofErr w:type="spellEnd"/>
      <w:r>
        <w:t xml:space="preserve"> method of the Time class, but with the conditions tested in the opposite order</w:t>
      </w:r>
    </w:p>
    <w:p w14:paraId="7BB8A3F5" w14:textId="77777777" w:rsidR="000E53A3" w:rsidRDefault="00000000">
      <w:pPr>
        <w:pStyle w:val="Compact"/>
        <w:numPr>
          <w:ilvl w:val="1"/>
          <w:numId w:val="487"/>
        </w:numPr>
      </w:pPr>
      <w:r>
        <w:t xml:space="preserve">First, we check if </w:t>
      </w:r>
      <w:proofErr w:type="spellStart"/>
      <w:r>
        <w:rPr>
          <w:rStyle w:val="NormalTok"/>
        </w:rPr>
        <w:t>numberParam</w:t>
      </w:r>
      <w:proofErr w:type="spellEnd"/>
      <w:r>
        <w:t xml:space="preserve"> is too large (greater than 399), and if so, initialize </w:t>
      </w:r>
      <w:r>
        <w:rPr>
          <w:rStyle w:val="NormalTok"/>
        </w:rPr>
        <w:t>number</w:t>
      </w:r>
      <w:r>
        <w:t xml:space="preserve"> to 399</w:t>
      </w:r>
    </w:p>
    <w:p w14:paraId="7576F53F" w14:textId="77777777" w:rsidR="000E53A3" w:rsidRDefault="00000000">
      <w:pPr>
        <w:pStyle w:val="Compact"/>
        <w:numPr>
          <w:ilvl w:val="1"/>
          <w:numId w:val="487"/>
        </w:numPr>
      </w:pPr>
      <w:r>
        <w:t xml:space="preserve">Then we check if </w:t>
      </w:r>
      <w:proofErr w:type="spellStart"/>
      <w:r>
        <w:rPr>
          <w:rStyle w:val="NormalTok"/>
        </w:rPr>
        <w:t>numberParam</w:t>
      </w:r>
      <w:proofErr w:type="spellEnd"/>
      <w:r>
        <w:t xml:space="preserve"> is too small (less than 100), and if so, initialize </w:t>
      </w:r>
      <w:r>
        <w:rPr>
          <w:rStyle w:val="NormalTok"/>
        </w:rPr>
        <w:t>number</w:t>
      </w:r>
      <w:r>
        <w:t xml:space="preserve"> to 100</w:t>
      </w:r>
    </w:p>
    <w:p w14:paraId="6FAB6CD7" w14:textId="77777777" w:rsidR="000E53A3" w:rsidRDefault="00000000">
      <w:pPr>
        <w:pStyle w:val="Compact"/>
        <w:numPr>
          <w:ilvl w:val="1"/>
          <w:numId w:val="487"/>
        </w:numPr>
      </w:pPr>
      <w:r>
        <w:t xml:space="preserve">If </w:t>
      </w:r>
      <w:proofErr w:type="gramStart"/>
      <w:r>
        <w:t>both of these</w:t>
      </w:r>
      <w:proofErr w:type="gramEnd"/>
      <w:r>
        <w:t xml:space="preserve"> conditions are false, it means </w:t>
      </w:r>
      <w:proofErr w:type="spellStart"/>
      <w:r>
        <w:rPr>
          <w:rStyle w:val="NormalTok"/>
        </w:rPr>
        <w:t>numberParam</w:t>
      </w:r>
      <w:proofErr w:type="spellEnd"/>
      <w:r>
        <w:t xml:space="preserve"> is a valid room number, so we can initialize </w:t>
      </w:r>
      <w:r>
        <w:rPr>
          <w:rStyle w:val="NormalTok"/>
        </w:rPr>
        <w:t>number</w:t>
      </w:r>
      <w:r>
        <w:t xml:space="preserve"> to </w:t>
      </w:r>
      <w:proofErr w:type="spellStart"/>
      <w:r>
        <w:rPr>
          <w:rStyle w:val="NormalTok"/>
        </w:rPr>
        <w:t>numberParam</w:t>
      </w:r>
      <w:proofErr w:type="spellEnd"/>
    </w:p>
    <w:p w14:paraId="1E7B7728" w14:textId="77777777" w:rsidR="000E53A3" w:rsidRDefault="00000000">
      <w:pPr>
        <w:numPr>
          <w:ilvl w:val="0"/>
          <w:numId w:val="486"/>
        </w:numPr>
      </w:pPr>
      <w:r>
        <w:t xml:space="preserve">The </w:t>
      </w:r>
      <w:r>
        <w:rPr>
          <w:rStyle w:val="NormalTok"/>
        </w:rPr>
        <w:t>Time</w:t>
      </w:r>
      <w:r>
        <w:t xml:space="preserve"> class also needs a constructor that checks if its parameters are within a valid range, since both minutes and seconds must be between 0 and 59</w:t>
      </w:r>
    </w:p>
    <w:p w14:paraId="01970789" w14:textId="77777777" w:rsidR="000E53A3" w:rsidRDefault="00000000">
      <w:pPr>
        <w:numPr>
          <w:ilvl w:val="0"/>
          <w:numId w:val="486"/>
        </w:numPr>
      </w:pPr>
      <w:r>
        <w:t>However, with this class we can be “smarter” about the way we handle values that are too large. If a user attempts to construct a Time object with a value of 0 hours and 75 minutes, the constructor could “correct” this to 1 hour and 15 minutes and initialize the Time object with these equivalent values. In other words, this code:</w:t>
      </w:r>
    </w:p>
    <w:p w14:paraId="1A08C99F" w14:textId="77777777" w:rsidR="000E53A3" w:rsidRDefault="00000000">
      <w:pPr>
        <w:pStyle w:val="SourceCode"/>
        <w:numPr>
          <w:ilvl w:val="0"/>
          <w:numId w:val="1"/>
        </w:numPr>
      </w:pPr>
      <w:r>
        <w:rPr>
          <w:rStyle w:val="NormalTok"/>
        </w:rPr>
        <w:t xml:space="preserve">Time </w:t>
      </w:r>
      <w:proofErr w:type="spellStart"/>
      <w:r>
        <w:rPr>
          <w:rStyle w:val="NormalTok"/>
        </w:rPr>
        <w:t>classTime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Time</w:t>
      </w:r>
      <w:r>
        <w:rPr>
          <w:rStyle w:val="OperatorTok"/>
        </w:rPr>
        <w:t>(</w:t>
      </w:r>
      <w:proofErr w:type="gramEnd"/>
      <w:r w:rsidRPr="00A26FB6">
        <w:rPr>
          <w:rStyle w:val="DecValTok"/>
          <w:color w:val="006226"/>
        </w:rPr>
        <w:t>0</w:t>
      </w:r>
      <w:r>
        <w:rPr>
          <w:rStyle w:val="OperatorTok"/>
        </w:rPr>
        <w:t>,</w:t>
      </w:r>
      <w:r>
        <w:rPr>
          <w:rStyle w:val="NormalTok"/>
        </w:rPr>
        <w:t xml:space="preserve"> </w:t>
      </w:r>
      <w:r w:rsidRPr="00A26FB6">
        <w:rPr>
          <w:rStyle w:val="DecValTok"/>
          <w:color w:val="006226"/>
        </w:rPr>
        <w:t>75</w:t>
      </w:r>
      <w:r>
        <w:rPr>
          <w:rStyle w:val="OperatorTok"/>
        </w:rPr>
        <w:t>,</w:t>
      </w:r>
      <w:r>
        <w:rPr>
          <w:rStyle w:val="NormalTok"/>
        </w:rPr>
        <w:t xml:space="preserve"> </w:t>
      </w:r>
      <w:r w:rsidRPr="00A26FB6">
        <w:rPr>
          <w:rStyle w:val="DecValTok"/>
          <w:color w:val="006226"/>
        </w:rPr>
        <w:t>0</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w:t>
      </w:r>
      <w:proofErr w:type="spellStart"/>
      <w:proofErr w:type="gramEnd"/>
      <w:r>
        <w:rPr>
          <w:rStyle w:val="StringTok"/>
        </w:rPr>
        <w:t>classTime.GetHours</w:t>
      </w:r>
      <w:proofErr w:type="spellEnd"/>
      <w:proofErr w:type="gramStart"/>
      <w:r>
        <w:rPr>
          <w:rStyle w:val="StringTok"/>
        </w:rPr>
        <w:t>()}</w:t>
      </w:r>
      <w:proofErr w:type="gramEnd"/>
      <w:r>
        <w:rPr>
          <w:rStyle w:val="StringTok"/>
        </w:rPr>
        <w:t xml:space="preserve"> </w:t>
      </w:r>
      <w:proofErr w:type="gramStart"/>
      <w:r>
        <w:rPr>
          <w:rStyle w:val="StringTok"/>
        </w:rPr>
        <w:t>hours, {</w:t>
      </w:r>
      <w:proofErr w:type="spellStart"/>
      <w:proofErr w:type="gramEnd"/>
      <w:r>
        <w:rPr>
          <w:rStyle w:val="StringTok"/>
        </w:rPr>
        <w:t>classTime.GetMinutes</w:t>
      </w:r>
      <w:proofErr w:type="spellEnd"/>
      <w:proofErr w:type="gramStart"/>
      <w:r>
        <w:rPr>
          <w:rStyle w:val="StringTok"/>
        </w:rPr>
        <w:t>()}</w:t>
      </w:r>
      <w:proofErr w:type="gramEnd"/>
      <w:r>
        <w:rPr>
          <w:rStyle w:val="StringTok"/>
        </w:rPr>
        <w:t xml:space="preserve"> minutes"</w:t>
      </w:r>
      <w:proofErr w:type="gramStart"/>
      <w:r>
        <w:rPr>
          <w:rStyle w:val="OperatorTok"/>
        </w:rPr>
        <w:t>);</w:t>
      </w:r>
      <w:proofErr w:type="gramEnd"/>
    </w:p>
    <w:p w14:paraId="5E2B8ABD" w14:textId="77777777" w:rsidR="000E53A3" w:rsidRDefault="00000000">
      <w:pPr>
        <w:numPr>
          <w:ilvl w:val="0"/>
          <w:numId w:val="1"/>
        </w:numPr>
      </w:pPr>
      <w:r>
        <w:t xml:space="preserve">should produce the output “1 </w:t>
      </w:r>
      <w:proofErr w:type="gramStart"/>
      <w:r>
        <w:t>hours</w:t>
      </w:r>
      <w:proofErr w:type="gramEnd"/>
      <w:r>
        <w:t>, 15 minutes”, not “0 hours, 59 minutes”</w:t>
      </w:r>
    </w:p>
    <w:p w14:paraId="47765FEB" w14:textId="77777777" w:rsidR="000E53A3" w:rsidRDefault="00000000">
      <w:pPr>
        <w:numPr>
          <w:ilvl w:val="0"/>
          <w:numId w:val="486"/>
        </w:numPr>
      </w:pPr>
      <w:r>
        <w:t xml:space="preserve">Here’s </w:t>
      </w:r>
      <w:proofErr w:type="gramStart"/>
      <w:r>
        <w:t>a first</w:t>
      </w:r>
      <w:proofErr w:type="gramEnd"/>
      <w:r>
        <w:t xml:space="preserve"> attempt at writing the Time </w:t>
      </w:r>
      <w:proofErr w:type="gramStart"/>
      <w:r>
        <w:t>constructor</w:t>
      </w:r>
      <w:proofErr w:type="gramEnd"/>
      <w:r>
        <w:t>:</w:t>
      </w:r>
    </w:p>
    <w:p w14:paraId="234AA811" w14:textId="77777777" w:rsidR="000E53A3" w:rsidRDefault="00000000">
      <w:pPr>
        <w:pStyle w:val="SourceCode"/>
        <w:numPr>
          <w:ilvl w:val="0"/>
          <w:numId w:val="1"/>
        </w:numPr>
      </w:pPr>
      <w:r>
        <w:rPr>
          <w:rStyle w:val="KeywordTok"/>
        </w:rPr>
        <w:t>public</w:t>
      </w:r>
      <w:r>
        <w:rPr>
          <w:rStyle w:val="NormalTok"/>
        </w:rPr>
        <w:t xml:space="preserve"> </w:t>
      </w:r>
      <w:r>
        <w:rPr>
          <w:rStyle w:val="FunctionTok"/>
        </w:rPr>
        <w:t>Time</w:t>
      </w:r>
      <w:r>
        <w:rPr>
          <w:rStyle w:val="OperatorTok"/>
        </w:rPr>
        <w:t>(</w:t>
      </w:r>
      <w:r>
        <w:rPr>
          <w:rStyle w:val="DataTypeTok"/>
        </w:rPr>
        <w:t>int</w:t>
      </w:r>
      <w:r>
        <w:rPr>
          <w:rStyle w:val="NormalTok"/>
        </w:rPr>
        <w:t xml:space="preserve"> </w:t>
      </w:r>
      <w:proofErr w:type="spellStart"/>
      <w:r>
        <w:rPr>
          <w:rStyle w:val="NormalTok"/>
        </w:rPr>
        <w:t>hourParam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minuteParam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secondParam</w:t>
      </w:r>
      <w:proofErr w:type="spellEnd"/>
      <w:r>
        <w:rPr>
          <w:rStyle w:val="OperatorTok"/>
        </w:rPr>
        <w:t>)</w:t>
      </w:r>
      <w:r>
        <w:br/>
      </w:r>
      <w:r>
        <w:rPr>
          <w:rStyle w:val="OperatorTok"/>
        </w:rPr>
        <w:t>{</w:t>
      </w:r>
      <w:r>
        <w:br/>
      </w:r>
      <w:r>
        <w:rPr>
          <w:rStyle w:val="NormalTok"/>
        </w:rPr>
        <w:t xml:space="preserve">    hours </w:t>
      </w:r>
      <w:r>
        <w:rPr>
          <w:rStyle w:val="OperatorTok"/>
        </w:rPr>
        <w:t>=</w:t>
      </w:r>
      <w:r>
        <w:rPr>
          <w:rStyle w:val="NormalTok"/>
        </w:rPr>
        <w:t xml:space="preserve"> </w:t>
      </w:r>
      <w:r>
        <w:rPr>
          <w:rStyle w:val="OperatorTok"/>
        </w:rPr>
        <w:t>(</w:t>
      </w:r>
      <w:proofErr w:type="spellStart"/>
      <w:r>
        <w:rPr>
          <w:rStyle w:val="NormalTok"/>
        </w:rPr>
        <w:t>hourParam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proofErr w:type="spellStart"/>
      <w:r>
        <w:rPr>
          <w:rStyle w:val="NormalTok"/>
        </w:rPr>
        <w:t>hourParam</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if</w:t>
      </w:r>
      <w:r>
        <w:rPr>
          <w:rStyle w:val="OperatorTok"/>
        </w:rPr>
        <w:t>(</w:t>
      </w:r>
      <w:proofErr w:type="spellStart"/>
      <w:r>
        <w:rPr>
          <w:rStyle w:val="NormalTok"/>
        </w:rPr>
        <w:t>minuteParam</w:t>
      </w:r>
      <w:proofErr w:type="spellEnd"/>
      <w:r>
        <w:rPr>
          <w:rStyle w:val="NormalTok"/>
        </w:rPr>
        <w:t xml:space="preserve">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proofErr w:type="spellStart"/>
      <w:r>
        <w:rPr>
          <w:rStyle w:val="NormalTok"/>
        </w:rPr>
        <w:t>minuteParam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hours </w:t>
      </w:r>
      <w:r>
        <w:rPr>
          <w:rStyle w:val="OperatorTok"/>
        </w:rPr>
        <w:t>+=</w:t>
      </w:r>
      <w:r>
        <w:rPr>
          <w:rStyle w:val="NormalTok"/>
        </w:rPr>
        <w:t xml:space="preserve"> </w:t>
      </w:r>
      <w:proofErr w:type="spellStart"/>
      <w:r>
        <w:rPr>
          <w:rStyle w:val="NormalTok"/>
        </w:rPr>
        <w:t>minuteParam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OperatorTok"/>
        </w:rPr>
        <w:t>(</w:t>
      </w:r>
      <w:proofErr w:type="spellStart"/>
      <w:r>
        <w:rPr>
          <w:rStyle w:val="NormalTok"/>
        </w:rPr>
        <w:t>minuteParam</w:t>
      </w:r>
      <w:proofErr w:type="spellEnd"/>
      <w:r>
        <w:rPr>
          <w:rStyle w:val="NormalTok"/>
        </w:rPr>
        <w:t xml:space="preserv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proofErr w:type="spellStart"/>
      <w:r>
        <w:rPr>
          <w:rStyle w:val="NormalTok"/>
        </w:rPr>
        <w:t>minuteParam</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OperatorTok"/>
        </w:rPr>
        <w:t>(</w:t>
      </w:r>
      <w:proofErr w:type="spellStart"/>
      <w:r>
        <w:rPr>
          <w:rStyle w:val="NormalTok"/>
        </w:rPr>
        <w:t>secondParam</w:t>
      </w:r>
      <w:proofErr w:type="spellEnd"/>
      <w:r>
        <w:rPr>
          <w:rStyle w:val="NormalTok"/>
        </w:rPr>
        <w:t xml:space="preserve">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proofErr w:type="spellStart"/>
      <w:r>
        <w:rPr>
          <w:rStyle w:val="NormalTok"/>
        </w:rPr>
        <w:t>secondParam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minutes </w:t>
      </w:r>
      <w:r>
        <w:rPr>
          <w:rStyle w:val="OperatorTok"/>
        </w:rPr>
        <w:t>+=</w:t>
      </w:r>
      <w:r>
        <w:rPr>
          <w:rStyle w:val="NormalTok"/>
        </w:rPr>
        <w:t xml:space="preserve"> </w:t>
      </w:r>
      <w:proofErr w:type="spellStart"/>
      <w:r>
        <w:rPr>
          <w:rStyle w:val="NormalTok"/>
        </w:rPr>
        <w:t>secondParam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lastRenderedPageBreak/>
        <w:t xml:space="preserve">    </w:t>
      </w:r>
      <w:r>
        <w:rPr>
          <w:rStyle w:val="KeywordTok"/>
        </w:rPr>
        <w:t>else</w:t>
      </w:r>
      <w:r>
        <w:rPr>
          <w:rStyle w:val="NormalTok"/>
        </w:rPr>
        <w:t xml:space="preserve"> </w:t>
      </w:r>
      <w:r>
        <w:rPr>
          <w:rStyle w:val="KeywordTok"/>
        </w:rPr>
        <w:t>if</w:t>
      </w:r>
      <w:r>
        <w:rPr>
          <w:rStyle w:val="OperatorTok"/>
        </w:rPr>
        <w:t>(</w:t>
      </w:r>
      <w:proofErr w:type="spellStart"/>
      <w:r>
        <w:rPr>
          <w:rStyle w:val="NormalTok"/>
        </w:rPr>
        <w:t>secondParam</w:t>
      </w:r>
      <w:proofErr w:type="spellEnd"/>
      <w:r>
        <w:rPr>
          <w:rStyle w:val="NormalTok"/>
        </w:rPr>
        <w:t xml:space="preserv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proofErr w:type="spellStart"/>
      <w:r>
        <w:rPr>
          <w:rStyle w:val="NormalTok"/>
        </w:rPr>
        <w:t>secondParam</w:t>
      </w:r>
      <w:proofErr w:type="spellEnd"/>
      <w:r>
        <w:rPr>
          <w:rStyle w:val="OperatorTok"/>
        </w:rPr>
        <w:t>;</w:t>
      </w:r>
      <w:r>
        <w:br/>
      </w:r>
      <w:r>
        <w:rPr>
          <w:rStyle w:val="NormalTok"/>
        </w:rPr>
        <w:t xml:space="preserve">    </w:t>
      </w:r>
      <w:r>
        <w:rPr>
          <w:rStyle w:val="OperatorTok"/>
        </w:rPr>
        <w:t>}</w:t>
      </w:r>
      <w:r>
        <w:br/>
      </w:r>
      <w:r>
        <w:rPr>
          <w:rStyle w:val="OperatorTok"/>
        </w:rPr>
        <w:t>}</w:t>
      </w:r>
    </w:p>
    <w:p w14:paraId="021E6B06" w14:textId="77777777" w:rsidR="000E53A3" w:rsidRDefault="00000000">
      <w:pPr>
        <w:pStyle w:val="Compact"/>
        <w:numPr>
          <w:ilvl w:val="1"/>
          <w:numId w:val="488"/>
        </w:numPr>
      </w:pPr>
      <w:r>
        <w:t xml:space="preserve">First, we initialize </w:t>
      </w:r>
      <w:r>
        <w:rPr>
          <w:rStyle w:val="NormalTok"/>
        </w:rPr>
        <w:t>hours</w:t>
      </w:r>
      <w:r>
        <w:t xml:space="preserve"> using </w:t>
      </w:r>
      <w:proofErr w:type="spellStart"/>
      <w:r>
        <w:rPr>
          <w:rStyle w:val="NormalTok"/>
        </w:rPr>
        <w:t>hourParam</w:t>
      </w:r>
      <w:proofErr w:type="spellEnd"/>
      <w:r>
        <w:t xml:space="preserve">, unless </w:t>
      </w:r>
      <w:proofErr w:type="spellStart"/>
      <w:r>
        <w:rPr>
          <w:rStyle w:val="NormalTok"/>
        </w:rPr>
        <w:t>hourParam</w:t>
      </w:r>
      <w:proofErr w:type="spellEnd"/>
      <w:r>
        <w:t xml:space="preserve"> is negative. There is no upper limit on the value of </w:t>
      </w:r>
      <w:r>
        <w:rPr>
          <w:rStyle w:val="NormalTok"/>
        </w:rPr>
        <w:t>hours</w:t>
      </w:r>
    </w:p>
    <w:p w14:paraId="63FC664C" w14:textId="77777777" w:rsidR="000E53A3" w:rsidRDefault="00000000">
      <w:pPr>
        <w:pStyle w:val="Compact"/>
        <w:numPr>
          <w:ilvl w:val="1"/>
          <w:numId w:val="488"/>
        </w:numPr>
      </w:pPr>
      <w:r>
        <w:t xml:space="preserve">If </w:t>
      </w:r>
      <w:proofErr w:type="spellStart"/>
      <w:proofErr w:type="gramStart"/>
      <w:r>
        <w:rPr>
          <w:rStyle w:val="NormalTok"/>
        </w:rPr>
        <w:t>minuteParam</w:t>
      </w:r>
      <w:proofErr w:type="spellEnd"/>
      <w:proofErr w:type="gramEnd"/>
      <w:r>
        <w:t xml:space="preserve"> is 60 or greater, we perform an integer division by 60 and add the result to </w:t>
      </w:r>
      <w:r>
        <w:rPr>
          <w:rStyle w:val="NormalTok"/>
        </w:rPr>
        <w:t>hours</w:t>
      </w:r>
      <w:r>
        <w:t xml:space="preserve">, while using the remainder after dividing by 60 to initialize </w:t>
      </w:r>
      <w:r>
        <w:rPr>
          <w:rStyle w:val="NormalTok"/>
        </w:rPr>
        <w:t>minutes</w:t>
      </w:r>
      <w:r>
        <w:t xml:space="preserve">. This separates the value into a whole number of hours and a remaining, valid, number of minutes. Since </w:t>
      </w:r>
      <w:r>
        <w:rPr>
          <w:rStyle w:val="NormalTok"/>
        </w:rPr>
        <w:t>hours</w:t>
      </w:r>
      <w:r>
        <w:t xml:space="preserve"> </w:t>
      </w:r>
      <w:proofErr w:type="gramStart"/>
      <w:r>
        <w:t>has</w:t>
      </w:r>
      <w:proofErr w:type="gramEnd"/>
      <w:r>
        <w:t xml:space="preserve"> already been initialized, it is important to use </w:t>
      </w:r>
      <w:r>
        <w:rPr>
          <w:rStyle w:val="OperatorTok"/>
        </w:rPr>
        <w:t>+=</w:t>
      </w:r>
      <w:r>
        <w:t xml:space="preserve"> (to add to the existing value).</w:t>
      </w:r>
    </w:p>
    <w:p w14:paraId="64ED5663" w14:textId="77777777" w:rsidR="000E53A3" w:rsidRDefault="00000000">
      <w:pPr>
        <w:pStyle w:val="Compact"/>
        <w:numPr>
          <w:ilvl w:val="1"/>
          <w:numId w:val="488"/>
        </w:numPr>
      </w:pPr>
      <w:r>
        <w:t xml:space="preserve">Similarly, if </w:t>
      </w:r>
      <w:proofErr w:type="spellStart"/>
      <w:r>
        <w:rPr>
          <w:rStyle w:val="NormalTok"/>
        </w:rPr>
        <w:t>secondParam</w:t>
      </w:r>
      <w:proofErr w:type="spellEnd"/>
      <w:r>
        <w:t xml:space="preserve"> is 60 or greater, we divide it into a whole number of minutes and a remaining number of seconds, and add the number of minutes to </w:t>
      </w:r>
      <w:r>
        <w:rPr>
          <w:rStyle w:val="NormalTok"/>
        </w:rPr>
        <w:t>minutes</w:t>
      </w:r>
    </w:p>
    <w:p w14:paraId="00181093" w14:textId="77777777" w:rsidR="000E53A3" w:rsidRDefault="00000000">
      <w:pPr>
        <w:pStyle w:val="Compact"/>
        <w:numPr>
          <w:ilvl w:val="1"/>
          <w:numId w:val="488"/>
        </w:numPr>
      </w:pPr>
      <w:r>
        <w:t>With all three parameters, any negative value is replaced with 0</w:t>
      </w:r>
    </w:p>
    <w:p w14:paraId="36408D80" w14:textId="77777777" w:rsidR="000E53A3" w:rsidRDefault="00000000">
      <w:pPr>
        <w:numPr>
          <w:ilvl w:val="0"/>
          <w:numId w:val="486"/>
        </w:numPr>
      </w:pPr>
      <w:r>
        <w:t xml:space="preserve">This constructor has an error, however: If </w:t>
      </w:r>
      <w:proofErr w:type="spellStart"/>
      <w:r>
        <w:rPr>
          <w:rStyle w:val="NormalTok"/>
        </w:rPr>
        <w:t>minuteParam</w:t>
      </w:r>
      <w:proofErr w:type="spellEnd"/>
      <w:r>
        <w:t xml:space="preserve"> is 59 and </w:t>
      </w:r>
      <w:proofErr w:type="spellStart"/>
      <w:r>
        <w:rPr>
          <w:rStyle w:val="NormalTok"/>
        </w:rPr>
        <w:t>secondParam</w:t>
      </w:r>
      <w:proofErr w:type="spellEnd"/>
      <w:r>
        <w:t xml:space="preserve"> is 60 or greater, </w:t>
      </w:r>
      <w:r>
        <w:rPr>
          <w:rStyle w:val="NormalTok"/>
        </w:rPr>
        <w:t>minutes</w:t>
      </w:r>
      <w:r>
        <w:t xml:space="preserve"> will be initialized to 59, but then the second if-</w:t>
      </w:r>
      <w:proofErr w:type="gramStart"/>
      <w:r>
        <w:t>else</w:t>
      </w:r>
      <w:proofErr w:type="gramEnd"/>
      <w:r>
        <w:t xml:space="preserve">-if statement will increase </w:t>
      </w:r>
      <w:r>
        <w:rPr>
          <w:rStyle w:val="NormalTok"/>
        </w:rPr>
        <w:t>minutes</w:t>
      </w:r>
      <w:r>
        <w:t xml:space="preserve"> to 60. There are two ways we can fix this problem.</w:t>
      </w:r>
    </w:p>
    <w:p w14:paraId="658146E2" w14:textId="77777777" w:rsidR="000E53A3" w:rsidRDefault="00000000">
      <w:pPr>
        <w:numPr>
          <w:ilvl w:val="1"/>
          <w:numId w:val="489"/>
        </w:numPr>
      </w:pPr>
      <w:r>
        <w:t xml:space="preserve">One is to add a nested </w:t>
      </w:r>
      <w:r>
        <w:rPr>
          <w:rStyle w:val="KeywordTok"/>
        </w:rPr>
        <w:t>if</w:t>
      </w:r>
      <w:r>
        <w:t xml:space="preserve"> statement that checks if </w:t>
      </w:r>
      <w:r>
        <w:rPr>
          <w:rStyle w:val="NormalTok"/>
        </w:rPr>
        <w:t>minutes</w:t>
      </w:r>
      <w:r>
        <w:t xml:space="preserve"> </w:t>
      </w:r>
      <w:proofErr w:type="gramStart"/>
      <w:r>
        <w:t>has</w:t>
      </w:r>
      <w:proofErr w:type="gramEnd"/>
      <w:r>
        <w:t xml:space="preserve"> been increased past 59 by </w:t>
      </w:r>
      <w:proofErr w:type="spellStart"/>
      <w:r>
        <w:rPr>
          <w:rStyle w:val="NormalTok"/>
        </w:rPr>
        <w:t>secondParam</w:t>
      </w:r>
      <w:proofErr w:type="spellEnd"/>
      <w:r>
        <w:t>:</w:t>
      </w:r>
    </w:p>
    <w:p w14:paraId="2B893C59" w14:textId="77777777" w:rsidR="000E53A3" w:rsidRDefault="00000000">
      <w:pPr>
        <w:pStyle w:val="SourceCode"/>
        <w:numPr>
          <w:ilvl w:val="1"/>
          <w:numId w:val="1"/>
        </w:numPr>
      </w:pPr>
      <w:r>
        <w:rPr>
          <w:rStyle w:val="KeywordTok"/>
        </w:rPr>
        <w:t>public</w:t>
      </w:r>
      <w:r>
        <w:rPr>
          <w:rStyle w:val="NormalTok"/>
        </w:rPr>
        <w:t xml:space="preserve"> </w:t>
      </w:r>
      <w:r>
        <w:rPr>
          <w:rStyle w:val="FunctionTok"/>
        </w:rPr>
        <w:t>Time</w:t>
      </w:r>
      <w:r>
        <w:rPr>
          <w:rStyle w:val="OperatorTok"/>
        </w:rPr>
        <w:t>(</w:t>
      </w:r>
      <w:r>
        <w:rPr>
          <w:rStyle w:val="DataTypeTok"/>
        </w:rPr>
        <w:t>int</w:t>
      </w:r>
      <w:r>
        <w:rPr>
          <w:rStyle w:val="NormalTok"/>
        </w:rPr>
        <w:t xml:space="preserve"> </w:t>
      </w:r>
      <w:proofErr w:type="spellStart"/>
      <w:r>
        <w:rPr>
          <w:rStyle w:val="NormalTok"/>
        </w:rPr>
        <w:t>hourParam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minuteParam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secondParam</w:t>
      </w:r>
      <w:proofErr w:type="spellEnd"/>
      <w:r>
        <w:rPr>
          <w:rStyle w:val="OperatorTok"/>
        </w:rPr>
        <w:t>)</w:t>
      </w:r>
      <w:r>
        <w:br/>
      </w:r>
      <w:r>
        <w:rPr>
          <w:rStyle w:val="OperatorTok"/>
        </w:rPr>
        <w:t>{</w:t>
      </w:r>
      <w:r>
        <w:br/>
      </w:r>
      <w:r>
        <w:rPr>
          <w:rStyle w:val="NormalTok"/>
        </w:rPr>
        <w:t xml:space="preserve">    hours </w:t>
      </w:r>
      <w:r>
        <w:rPr>
          <w:rStyle w:val="OperatorTok"/>
        </w:rPr>
        <w:t>=</w:t>
      </w:r>
      <w:r>
        <w:rPr>
          <w:rStyle w:val="NormalTok"/>
        </w:rPr>
        <w:t xml:space="preserve"> </w:t>
      </w:r>
      <w:r>
        <w:rPr>
          <w:rStyle w:val="OperatorTok"/>
        </w:rPr>
        <w:t>(</w:t>
      </w:r>
      <w:proofErr w:type="spellStart"/>
      <w:r>
        <w:rPr>
          <w:rStyle w:val="NormalTok"/>
        </w:rPr>
        <w:t>hourParam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proofErr w:type="spellStart"/>
      <w:r>
        <w:rPr>
          <w:rStyle w:val="NormalTok"/>
        </w:rPr>
        <w:t>hourParam</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if</w:t>
      </w:r>
      <w:r>
        <w:rPr>
          <w:rStyle w:val="OperatorTok"/>
        </w:rPr>
        <w:t>(</w:t>
      </w:r>
      <w:proofErr w:type="spellStart"/>
      <w:r>
        <w:rPr>
          <w:rStyle w:val="NormalTok"/>
        </w:rPr>
        <w:t>minuteParam</w:t>
      </w:r>
      <w:proofErr w:type="spellEnd"/>
      <w:r>
        <w:rPr>
          <w:rStyle w:val="NormalTok"/>
        </w:rPr>
        <w:t xml:space="preserve">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proofErr w:type="spellStart"/>
      <w:r>
        <w:rPr>
          <w:rStyle w:val="NormalTok"/>
        </w:rPr>
        <w:t>minuteParam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hours </w:t>
      </w:r>
      <w:r>
        <w:rPr>
          <w:rStyle w:val="OperatorTok"/>
        </w:rPr>
        <w:t>+=</w:t>
      </w:r>
      <w:r>
        <w:rPr>
          <w:rStyle w:val="NormalTok"/>
        </w:rPr>
        <w:t xml:space="preserve"> </w:t>
      </w:r>
      <w:proofErr w:type="spellStart"/>
      <w:r>
        <w:rPr>
          <w:rStyle w:val="NormalTok"/>
        </w:rPr>
        <w:t>minuteParam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OperatorTok"/>
        </w:rPr>
        <w:t>(</w:t>
      </w:r>
      <w:proofErr w:type="spellStart"/>
      <w:r>
        <w:rPr>
          <w:rStyle w:val="NormalTok"/>
        </w:rPr>
        <w:t>minuteParam</w:t>
      </w:r>
      <w:proofErr w:type="spellEnd"/>
      <w:r>
        <w:rPr>
          <w:rStyle w:val="NormalTok"/>
        </w:rPr>
        <w:t xml:space="preserv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proofErr w:type="spellStart"/>
      <w:r>
        <w:rPr>
          <w:rStyle w:val="NormalTok"/>
        </w:rPr>
        <w:t>minuteParam</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OperatorTok"/>
        </w:rPr>
        <w:t>(</w:t>
      </w:r>
      <w:proofErr w:type="spellStart"/>
      <w:r>
        <w:rPr>
          <w:rStyle w:val="NormalTok"/>
        </w:rPr>
        <w:t>secondParam</w:t>
      </w:r>
      <w:proofErr w:type="spellEnd"/>
      <w:r>
        <w:rPr>
          <w:rStyle w:val="NormalTok"/>
        </w:rPr>
        <w:t xml:space="preserve">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proofErr w:type="spellStart"/>
      <w:r>
        <w:rPr>
          <w:rStyle w:val="NormalTok"/>
        </w:rPr>
        <w:t>secondParam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minutes </w:t>
      </w:r>
      <w:r>
        <w:rPr>
          <w:rStyle w:val="OperatorTok"/>
        </w:rPr>
        <w:t>+=</w:t>
      </w:r>
      <w:r>
        <w:rPr>
          <w:rStyle w:val="NormalTok"/>
        </w:rPr>
        <w:t xml:space="preserve"> </w:t>
      </w:r>
      <w:proofErr w:type="spellStart"/>
      <w:r>
        <w:rPr>
          <w:rStyle w:val="NormalTok"/>
        </w:rPr>
        <w:t>secondParam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lastRenderedPageBreak/>
        <w:t xml:space="preserve">        </w:t>
      </w:r>
      <w:r>
        <w:rPr>
          <w:rStyle w:val="KeywordTok"/>
        </w:rPr>
        <w:t>if</w:t>
      </w:r>
      <w:r>
        <w:rPr>
          <w:rStyle w:val="OperatorTok"/>
        </w:rPr>
        <w:t>(</w:t>
      </w:r>
      <w:r>
        <w:rPr>
          <w:rStyle w:val="NormalTok"/>
        </w:rPr>
        <w:t xml:space="preserve">minutes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hours </w:t>
      </w:r>
      <w:r>
        <w:rPr>
          <w:rStyle w:val="OperatorTok"/>
        </w:rPr>
        <w:t>+=</w:t>
      </w:r>
      <w:r>
        <w:rPr>
          <w:rStyle w:val="NormalTok"/>
        </w:rPr>
        <w:t xml:space="preserve"> minutes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minutes </w:t>
      </w:r>
      <w:r>
        <w:rPr>
          <w:rStyle w:val="OperatorTok"/>
        </w:rPr>
        <w:t>=</w:t>
      </w:r>
      <w:r>
        <w:rPr>
          <w:rStyle w:val="NormalTok"/>
        </w:rPr>
        <w:t xml:space="preserve"> minutes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OperatorTok"/>
        </w:rPr>
        <w:t>(</w:t>
      </w:r>
      <w:proofErr w:type="spellStart"/>
      <w:r>
        <w:rPr>
          <w:rStyle w:val="NormalTok"/>
        </w:rPr>
        <w:t>secondParam</w:t>
      </w:r>
      <w:proofErr w:type="spellEnd"/>
      <w:r>
        <w:rPr>
          <w:rStyle w:val="NormalTok"/>
        </w:rPr>
        <w:t xml:space="preserv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proofErr w:type="spellStart"/>
      <w:r>
        <w:rPr>
          <w:rStyle w:val="NormalTok"/>
        </w:rPr>
        <w:t>secondParam</w:t>
      </w:r>
      <w:proofErr w:type="spellEnd"/>
      <w:r>
        <w:rPr>
          <w:rStyle w:val="OperatorTok"/>
        </w:rPr>
        <w:t>;</w:t>
      </w:r>
      <w:r>
        <w:br/>
      </w:r>
      <w:r>
        <w:rPr>
          <w:rStyle w:val="NormalTok"/>
        </w:rPr>
        <w:t xml:space="preserve">    </w:t>
      </w:r>
      <w:r>
        <w:rPr>
          <w:rStyle w:val="OperatorTok"/>
        </w:rPr>
        <w:t>}</w:t>
      </w:r>
      <w:r>
        <w:br/>
      </w:r>
      <w:r>
        <w:rPr>
          <w:rStyle w:val="OperatorTok"/>
        </w:rPr>
        <w:t>}</w:t>
      </w:r>
    </w:p>
    <w:p w14:paraId="4ADCD98E" w14:textId="77777777" w:rsidR="000E53A3" w:rsidRDefault="00000000">
      <w:pPr>
        <w:numPr>
          <w:ilvl w:val="1"/>
          <w:numId w:val="489"/>
        </w:numPr>
      </w:pPr>
      <w:r>
        <w:t xml:space="preserve">Another is to use the </w:t>
      </w:r>
      <w:proofErr w:type="spellStart"/>
      <w:r>
        <w:rPr>
          <w:rStyle w:val="NormalTok"/>
        </w:rPr>
        <w:t>AddMinutes</w:t>
      </w:r>
      <w:proofErr w:type="spellEnd"/>
      <w:r>
        <w:t xml:space="preserve"> method we have already written to increase </w:t>
      </w:r>
      <w:r>
        <w:rPr>
          <w:rStyle w:val="NormalTok"/>
        </w:rPr>
        <w:t>minutes</w:t>
      </w:r>
      <w:r>
        <w:t xml:space="preserve">, rather than the </w:t>
      </w:r>
      <w:r>
        <w:rPr>
          <w:rStyle w:val="OperatorTok"/>
        </w:rPr>
        <w:t>+=</w:t>
      </w:r>
      <w:r>
        <w:t xml:space="preserve"> operator, because this method ensures that </w:t>
      </w:r>
      <w:proofErr w:type="gramStart"/>
      <w:r>
        <w:rPr>
          <w:rStyle w:val="NormalTok"/>
        </w:rPr>
        <w:t>minutes</w:t>
      </w:r>
      <w:proofErr w:type="gramEnd"/>
      <w:r>
        <w:t xml:space="preserve"> </w:t>
      </w:r>
      <w:proofErr w:type="gramStart"/>
      <w:r>
        <w:t>stays</w:t>
      </w:r>
      <w:proofErr w:type="gramEnd"/>
      <w:r>
        <w:t xml:space="preserve"> between 0 and 59 and increments </w:t>
      </w:r>
      <w:r>
        <w:rPr>
          <w:rStyle w:val="NormalTok"/>
        </w:rPr>
        <w:t>hours</w:t>
      </w:r>
      <w:r>
        <w:t xml:space="preserve"> if necessary:</w:t>
      </w:r>
    </w:p>
    <w:p w14:paraId="1592F168" w14:textId="77777777" w:rsidR="000E53A3" w:rsidRDefault="00000000">
      <w:pPr>
        <w:pStyle w:val="SourceCode"/>
        <w:numPr>
          <w:ilvl w:val="1"/>
          <w:numId w:val="1"/>
        </w:numPr>
      </w:pPr>
      <w:r>
        <w:rPr>
          <w:rStyle w:val="KeywordTok"/>
        </w:rPr>
        <w:t>public</w:t>
      </w:r>
      <w:r>
        <w:rPr>
          <w:rStyle w:val="NormalTok"/>
        </w:rPr>
        <w:t xml:space="preserve"> </w:t>
      </w:r>
      <w:r>
        <w:rPr>
          <w:rStyle w:val="FunctionTok"/>
        </w:rPr>
        <w:t>Time</w:t>
      </w:r>
      <w:r>
        <w:rPr>
          <w:rStyle w:val="OperatorTok"/>
        </w:rPr>
        <w:t>(</w:t>
      </w:r>
      <w:r>
        <w:rPr>
          <w:rStyle w:val="DataTypeTok"/>
        </w:rPr>
        <w:t>int</w:t>
      </w:r>
      <w:r>
        <w:rPr>
          <w:rStyle w:val="NormalTok"/>
        </w:rPr>
        <w:t xml:space="preserve"> </w:t>
      </w:r>
      <w:proofErr w:type="spellStart"/>
      <w:r>
        <w:rPr>
          <w:rStyle w:val="NormalTok"/>
        </w:rPr>
        <w:t>hourParam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minuteParam</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secondParam</w:t>
      </w:r>
      <w:proofErr w:type="spellEnd"/>
      <w:r>
        <w:rPr>
          <w:rStyle w:val="OperatorTok"/>
        </w:rPr>
        <w:t>)</w:t>
      </w:r>
      <w:r>
        <w:br/>
      </w:r>
      <w:r>
        <w:rPr>
          <w:rStyle w:val="OperatorTok"/>
        </w:rPr>
        <w:t>{</w:t>
      </w:r>
      <w:r>
        <w:br/>
      </w:r>
      <w:r>
        <w:rPr>
          <w:rStyle w:val="NormalTok"/>
        </w:rPr>
        <w:t xml:space="preserve">    hours </w:t>
      </w:r>
      <w:r>
        <w:rPr>
          <w:rStyle w:val="OperatorTok"/>
        </w:rPr>
        <w:t>=</w:t>
      </w:r>
      <w:r>
        <w:rPr>
          <w:rStyle w:val="NormalTok"/>
        </w:rPr>
        <w:t xml:space="preserve"> </w:t>
      </w:r>
      <w:r>
        <w:rPr>
          <w:rStyle w:val="OperatorTok"/>
        </w:rPr>
        <w:t>(</w:t>
      </w:r>
      <w:proofErr w:type="spellStart"/>
      <w:r>
        <w:rPr>
          <w:rStyle w:val="NormalTok"/>
        </w:rPr>
        <w:t>hourParam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proofErr w:type="spellStart"/>
      <w:r>
        <w:rPr>
          <w:rStyle w:val="NormalTok"/>
        </w:rPr>
        <w:t>hourParam</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if</w:t>
      </w:r>
      <w:r>
        <w:rPr>
          <w:rStyle w:val="OperatorTok"/>
        </w:rPr>
        <w:t>(</w:t>
      </w:r>
      <w:proofErr w:type="spellStart"/>
      <w:r>
        <w:rPr>
          <w:rStyle w:val="NormalTok"/>
        </w:rPr>
        <w:t>minuteParam</w:t>
      </w:r>
      <w:proofErr w:type="spellEnd"/>
      <w:r>
        <w:rPr>
          <w:rStyle w:val="NormalTok"/>
        </w:rPr>
        <w:t xml:space="preserve">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FunctionTok"/>
        </w:rPr>
        <w:t>AddMinutes</w:t>
      </w:r>
      <w:proofErr w:type="spellEnd"/>
      <w:r>
        <w:rPr>
          <w:rStyle w:val="OperatorTok"/>
        </w:rPr>
        <w:t>(</w:t>
      </w:r>
      <w:proofErr w:type="spellStart"/>
      <w:r>
        <w:rPr>
          <w:rStyle w:val="NormalTok"/>
        </w:rPr>
        <w:t>minuteParam</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OperatorTok"/>
        </w:rPr>
        <w:t>(</w:t>
      </w:r>
      <w:proofErr w:type="spellStart"/>
      <w:r>
        <w:rPr>
          <w:rStyle w:val="NormalTok"/>
        </w:rPr>
        <w:t>minuteParam</w:t>
      </w:r>
      <w:proofErr w:type="spellEnd"/>
      <w:r>
        <w:rPr>
          <w:rStyle w:val="NormalTok"/>
        </w:rPr>
        <w:t xml:space="preserv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minutes </w:t>
      </w:r>
      <w:r>
        <w:rPr>
          <w:rStyle w:val="OperatorTok"/>
        </w:rPr>
        <w:t>=</w:t>
      </w:r>
      <w:r>
        <w:rPr>
          <w:rStyle w:val="NormalTok"/>
        </w:rPr>
        <w:t xml:space="preserve"> </w:t>
      </w:r>
      <w:proofErr w:type="spellStart"/>
      <w:r>
        <w:rPr>
          <w:rStyle w:val="NormalTok"/>
        </w:rPr>
        <w:t>minuteParam</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OperatorTok"/>
        </w:rPr>
        <w:t>(</w:t>
      </w:r>
      <w:proofErr w:type="spellStart"/>
      <w:r>
        <w:rPr>
          <w:rStyle w:val="NormalTok"/>
        </w:rPr>
        <w:t>secondParam</w:t>
      </w:r>
      <w:proofErr w:type="spellEnd"/>
      <w:r>
        <w:rPr>
          <w:rStyle w:val="NormalTok"/>
        </w:rPr>
        <w:t xml:space="preserve"> </w:t>
      </w:r>
      <w:r>
        <w:rPr>
          <w:rStyle w:val="OperatorTok"/>
        </w:rPr>
        <w:t>&gt;=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proofErr w:type="spellStart"/>
      <w:r>
        <w:rPr>
          <w:rStyle w:val="NormalTok"/>
        </w:rPr>
        <w:t>secondParam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proofErr w:type="spellStart"/>
      <w:r>
        <w:rPr>
          <w:rStyle w:val="FunctionTok"/>
        </w:rPr>
        <w:t>AddMinutes</w:t>
      </w:r>
      <w:proofErr w:type="spellEnd"/>
      <w:r>
        <w:rPr>
          <w:rStyle w:val="OperatorTok"/>
        </w:rPr>
        <w:t>(</w:t>
      </w:r>
      <w:proofErr w:type="spellStart"/>
      <w:r>
        <w:rPr>
          <w:rStyle w:val="NormalTok"/>
        </w:rPr>
        <w:t>secondParam</w:t>
      </w:r>
      <w:proofErr w:type="spellEnd"/>
      <w:r>
        <w:rPr>
          <w:rStyle w:val="NormalTok"/>
        </w:rPr>
        <w:t xml:space="preserve"> </w:t>
      </w:r>
      <w:r>
        <w:rPr>
          <w:rStyle w:val="OperatorTok"/>
        </w:rPr>
        <w:t>/</w:t>
      </w:r>
      <w:r>
        <w:rPr>
          <w:rStyle w:val="NormalTok"/>
        </w:rPr>
        <w:t xml:space="preserve"> </w:t>
      </w:r>
      <w:r w:rsidRPr="00A26FB6">
        <w:rPr>
          <w:rStyle w:val="DecValTok"/>
          <w:color w:val="006226"/>
        </w:rPr>
        <w:t>60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OperatorTok"/>
        </w:rPr>
        <w:t>(</w:t>
      </w:r>
      <w:proofErr w:type="spellStart"/>
      <w:r>
        <w:rPr>
          <w:rStyle w:val="NormalTok"/>
        </w:rPr>
        <w:t>secondParam</w:t>
      </w:r>
      <w:proofErr w:type="spellEnd"/>
      <w:r>
        <w:rPr>
          <w:rStyle w:val="NormalTok"/>
        </w:rPr>
        <w:t xml:space="preserv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seconds </w:t>
      </w:r>
      <w:r>
        <w:rPr>
          <w:rStyle w:val="OperatorTok"/>
        </w:rPr>
        <w:t>=</w:t>
      </w:r>
      <w:r>
        <w:rPr>
          <w:rStyle w:val="NormalTok"/>
        </w:rPr>
        <w:t xml:space="preserve"> </w:t>
      </w:r>
      <w:proofErr w:type="spellStart"/>
      <w:r>
        <w:rPr>
          <w:rStyle w:val="NormalTok"/>
        </w:rPr>
        <w:t>secondParam</w:t>
      </w:r>
      <w:proofErr w:type="spellEnd"/>
      <w:r>
        <w:rPr>
          <w:rStyle w:val="OperatorTok"/>
        </w:rPr>
        <w:t>;</w:t>
      </w:r>
      <w:r>
        <w:br/>
      </w:r>
      <w:r>
        <w:rPr>
          <w:rStyle w:val="NormalTok"/>
        </w:rPr>
        <w:t xml:space="preserve">    </w:t>
      </w:r>
      <w:r>
        <w:rPr>
          <w:rStyle w:val="OperatorTok"/>
        </w:rPr>
        <w:t>}</w:t>
      </w:r>
      <w:r>
        <w:br/>
      </w:r>
      <w:r>
        <w:rPr>
          <w:rStyle w:val="OperatorTok"/>
        </w:rPr>
        <w:t>}</w:t>
      </w:r>
    </w:p>
    <w:p w14:paraId="4143EDEF" w14:textId="77777777" w:rsidR="000E53A3" w:rsidRDefault="00000000">
      <w:pPr>
        <w:numPr>
          <w:ilvl w:val="1"/>
          <w:numId w:val="1"/>
        </w:numPr>
      </w:pPr>
      <w:r>
        <w:lastRenderedPageBreak/>
        <w:t xml:space="preserve">Note that we can also use </w:t>
      </w:r>
      <w:proofErr w:type="spellStart"/>
      <w:r>
        <w:rPr>
          <w:rStyle w:val="NormalTok"/>
        </w:rPr>
        <w:t>AddMinutes</w:t>
      </w:r>
      <w:proofErr w:type="spellEnd"/>
      <w:r>
        <w:t xml:space="preserve"> in the first </w:t>
      </w:r>
      <w:r>
        <w:rPr>
          <w:rStyle w:val="KeywordTok"/>
        </w:rPr>
        <w:t>if</w:t>
      </w:r>
      <w:r>
        <w:t xml:space="preserve"> statement, since it will perform the same integer division and remainder operations that we originally wrote for </w:t>
      </w:r>
      <w:proofErr w:type="spellStart"/>
      <w:r>
        <w:rPr>
          <w:rStyle w:val="NormalTok"/>
        </w:rPr>
        <w:t>minuteParam</w:t>
      </w:r>
      <w:proofErr w:type="spellEnd"/>
      <w:r>
        <w:t>.</w:t>
      </w:r>
    </w:p>
    <w:p w14:paraId="660BCAC8" w14:textId="77777777" w:rsidR="000E53A3" w:rsidRDefault="00000000">
      <w:pPr>
        <w:pStyle w:val="Heading3"/>
      </w:pPr>
      <w:bookmarkStart w:id="371" w:name="boolean-parameters"/>
      <w:bookmarkEnd w:id="370"/>
      <w:r>
        <w:t>Boolean Parameters</w:t>
      </w:r>
    </w:p>
    <w:p w14:paraId="6D6F3624" w14:textId="77777777" w:rsidR="000E53A3" w:rsidRDefault="00000000">
      <w:pPr>
        <w:numPr>
          <w:ilvl w:val="0"/>
          <w:numId w:val="490"/>
        </w:numPr>
      </w:pPr>
      <w:r>
        <w:t xml:space="preserve">When writing a method, we might want a single method to take one of two different actions depending on some condition, instead of doing the same thing every time. In this case we can declare the method with a </w:t>
      </w:r>
      <w:r>
        <w:rPr>
          <w:rStyle w:val="DataTypeTok"/>
        </w:rPr>
        <w:t>bool</w:t>
      </w:r>
      <w:r>
        <w:t xml:space="preserve"> parameter, whose value represents whether the method should (true) or should not (false) have a certain behavior.</w:t>
      </w:r>
    </w:p>
    <w:p w14:paraId="5E7CFAF6" w14:textId="77777777" w:rsidR="000E53A3" w:rsidRDefault="00000000">
      <w:pPr>
        <w:numPr>
          <w:ilvl w:val="0"/>
          <w:numId w:val="490"/>
        </w:numPr>
      </w:pPr>
      <w:r>
        <w:t xml:space="preserve">For example, in the </w:t>
      </w:r>
      <w:r>
        <w:rPr>
          <w:rStyle w:val="NormalTok"/>
        </w:rPr>
        <w:t>Room</w:t>
      </w:r>
      <w:r>
        <w:t xml:space="preserve"> class we wrote in lab, we wrote two separate methods to compute the area of the room: </w:t>
      </w:r>
      <w:proofErr w:type="spellStart"/>
      <w:proofErr w:type="gramStart"/>
      <w:r>
        <w:rPr>
          <w:rStyle w:val="FunctionTok"/>
        </w:rPr>
        <w:t>ComputeArea</w:t>
      </w:r>
      <w:proofErr w:type="spellEnd"/>
      <w:r>
        <w:rPr>
          <w:rStyle w:val="OperatorTok"/>
        </w:rPr>
        <w:t>(</w:t>
      </w:r>
      <w:proofErr w:type="gramEnd"/>
      <w:r>
        <w:rPr>
          <w:rStyle w:val="OperatorTok"/>
        </w:rPr>
        <w:t>)</w:t>
      </w:r>
      <w:r>
        <w:t xml:space="preserve"> would compute and return the area in meters, while </w:t>
      </w:r>
      <w:proofErr w:type="spellStart"/>
      <w:proofErr w:type="gramStart"/>
      <w:r>
        <w:rPr>
          <w:rStyle w:val="FunctionTok"/>
        </w:rPr>
        <w:t>ComputeAreaFeet</w:t>
      </w:r>
      <w:proofErr w:type="spellEnd"/>
      <w:r>
        <w:rPr>
          <w:rStyle w:val="OperatorTok"/>
        </w:rPr>
        <w:t>(</w:t>
      </w:r>
      <w:proofErr w:type="gramEnd"/>
      <w:r>
        <w:rPr>
          <w:rStyle w:val="OperatorTok"/>
        </w:rPr>
        <w:t>)</w:t>
      </w:r>
      <w:r>
        <w:t xml:space="preserve"> would compute and return the area </w:t>
      </w:r>
      <w:proofErr w:type="gramStart"/>
      <w:r>
        <w:t>in</w:t>
      </w:r>
      <w:proofErr w:type="gramEnd"/>
      <w:r>
        <w:t xml:space="preserve"> </w:t>
      </w:r>
      <w:proofErr w:type="gramStart"/>
      <w:r>
        <w:t>feet</w:t>
      </w:r>
      <w:proofErr w:type="gramEnd"/>
      <w:r>
        <w:t>. Instead, we could write a single method that computes the area in either feet or meters depending on a parameter:</w:t>
      </w:r>
    </w:p>
    <w:p w14:paraId="7BB4A12E" w14:textId="77777777" w:rsidR="000E53A3" w:rsidRDefault="00000000">
      <w:pPr>
        <w:pStyle w:val="SourceCode"/>
        <w:numPr>
          <w:ilvl w:val="0"/>
          <w:numId w:val="1"/>
        </w:numPr>
      </w:pPr>
      <w:r>
        <w:rPr>
          <w:rStyle w:val="KeywordTok"/>
        </w:rPr>
        <w:t>public</w:t>
      </w:r>
      <w:r>
        <w:rPr>
          <w:rStyle w:val="NormalTok"/>
        </w:rPr>
        <w:t xml:space="preserve"> </w:t>
      </w:r>
      <w:r>
        <w:rPr>
          <w:rStyle w:val="DataTypeTok"/>
        </w:rPr>
        <w:t>double</w:t>
      </w:r>
      <w:r>
        <w:rPr>
          <w:rStyle w:val="NormalTok"/>
        </w:rPr>
        <w:t xml:space="preserve"> </w:t>
      </w:r>
      <w:proofErr w:type="spellStart"/>
      <w:proofErr w:type="gramStart"/>
      <w:r>
        <w:rPr>
          <w:rStyle w:val="FunctionTok"/>
        </w:rPr>
        <w:t>ComputeArea</w:t>
      </w:r>
      <w:proofErr w:type="spellEnd"/>
      <w:r>
        <w:rPr>
          <w:rStyle w:val="OperatorTok"/>
        </w:rPr>
        <w:t>(</w:t>
      </w:r>
      <w:proofErr w:type="gramEnd"/>
      <w:r>
        <w:rPr>
          <w:rStyle w:val="DataTypeTok"/>
        </w:rPr>
        <w:t>bool</w:t>
      </w:r>
      <w:r>
        <w:rPr>
          <w:rStyle w:val="NormalTok"/>
        </w:rPr>
        <w:t xml:space="preserve"> </w:t>
      </w:r>
      <w:proofErr w:type="spellStart"/>
      <w:r>
        <w:rPr>
          <w:rStyle w:val="NormalTok"/>
        </w:rPr>
        <w:t>useMeters</w:t>
      </w:r>
      <w:proofErr w:type="spellEnd"/>
      <w:r>
        <w:rPr>
          <w:rStyle w:val="OperatorTok"/>
        </w:rPr>
        <w:t>)</w:t>
      </w:r>
      <w:r>
        <w:br/>
      </w:r>
      <w:r>
        <w:rPr>
          <w:rStyle w:val="OperatorTok"/>
        </w:rPr>
        <w:t>{</w:t>
      </w:r>
      <w:r>
        <w:br/>
      </w:r>
      <w:r>
        <w:rPr>
          <w:rStyle w:val="NormalTok"/>
        </w:rPr>
        <w:t xml:space="preserve">    </w:t>
      </w:r>
      <w:r>
        <w:rPr>
          <w:rStyle w:val="KeywordTok"/>
        </w:rPr>
        <w:t>if</w:t>
      </w:r>
      <w:r>
        <w:rPr>
          <w:rStyle w:val="OperatorTok"/>
        </w:rPr>
        <w:t>(</w:t>
      </w:r>
      <w:proofErr w:type="spellStart"/>
      <w:r>
        <w:rPr>
          <w:rStyle w:val="NormalTok"/>
        </w:rPr>
        <w:t>useMeters</w:t>
      </w:r>
      <w:proofErr w:type="spellEnd"/>
      <w:r>
        <w:rPr>
          <w:rStyle w:val="OperatorTok"/>
        </w:rPr>
        <w:t>)</w:t>
      </w:r>
      <w:r>
        <w:br/>
      </w:r>
      <w:r>
        <w:rPr>
          <w:rStyle w:val="NormalTok"/>
        </w:rPr>
        <w:t xml:space="preserve">        </w:t>
      </w:r>
      <w:r>
        <w:rPr>
          <w:rStyle w:val="KeywordTok"/>
        </w:rPr>
        <w:t>return</w:t>
      </w:r>
      <w:r>
        <w:rPr>
          <w:rStyle w:val="NormalTok"/>
        </w:rPr>
        <w:t xml:space="preserve"> length </w:t>
      </w:r>
      <w:r>
        <w:rPr>
          <w:rStyle w:val="OperatorTok"/>
        </w:rPr>
        <w:t>*</w:t>
      </w:r>
      <w:r>
        <w:rPr>
          <w:rStyle w:val="NormalTok"/>
        </w:rPr>
        <w:t xml:space="preserve"> width</w:t>
      </w:r>
      <w:r>
        <w:rPr>
          <w:rStyle w:val="OperatorTok"/>
        </w:rPr>
        <w:t>;</w:t>
      </w:r>
      <w:r>
        <w:br/>
      </w:r>
      <w:r>
        <w:rPr>
          <w:rStyle w:val="NormalTok"/>
        </w:rPr>
        <w:t xml:space="preserve">    </w:t>
      </w:r>
      <w:r>
        <w:rPr>
          <w:rStyle w:val="KeywordTok"/>
        </w:rPr>
        <w:t>else</w:t>
      </w:r>
      <w:r>
        <w:br/>
      </w:r>
      <w:r>
        <w:rPr>
          <w:rStyle w:val="NormalTok"/>
        </w:rPr>
        <w:t xml:space="preserve">        </w:t>
      </w:r>
      <w:r>
        <w:rPr>
          <w:rStyle w:val="KeywordTok"/>
        </w:rPr>
        <w:t>return</w:t>
      </w:r>
      <w:r>
        <w:rPr>
          <w:rStyle w:val="NormalTok"/>
        </w:rPr>
        <w:t xml:space="preserve"> </w:t>
      </w:r>
      <w:proofErr w:type="spellStart"/>
      <w:proofErr w:type="gramStart"/>
      <w:r>
        <w:rPr>
          <w:rStyle w:val="FunctionTok"/>
        </w:rPr>
        <w:t>GetLengthFeet</w:t>
      </w:r>
      <w:proofErr w:type="spellEnd"/>
      <w:r>
        <w:rPr>
          <w:rStyle w:val="OperatorTok"/>
        </w:rPr>
        <w:t>(</w:t>
      </w:r>
      <w:proofErr w:type="gramEnd"/>
      <w:r>
        <w:rPr>
          <w:rStyle w:val="OperatorTok"/>
        </w:rPr>
        <w:t>)</w:t>
      </w:r>
      <w:r>
        <w:rPr>
          <w:rStyle w:val="NormalTok"/>
        </w:rPr>
        <w:t xml:space="preserve"> </w:t>
      </w:r>
      <w:r>
        <w:rPr>
          <w:rStyle w:val="OperatorTok"/>
        </w:rPr>
        <w:t>*</w:t>
      </w:r>
      <w:r>
        <w:rPr>
          <w:rStyle w:val="NormalTok"/>
        </w:rPr>
        <w:t xml:space="preserve"> </w:t>
      </w:r>
      <w:proofErr w:type="spellStart"/>
      <w:proofErr w:type="gramStart"/>
      <w:r>
        <w:rPr>
          <w:rStyle w:val="FunctionTok"/>
        </w:rPr>
        <w:t>GetWidthFeet</w:t>
      </w:r>
      <w:proofErr w:type="spellEnd"/>
      <w:r>
        <w:rPr>
          <w:rStyle w:val="OperatorTok"/>
        </w:rPr>
        <w:t>(</w:t>
      </w:r>
      <w:proofErr w:type="gramEnd"/>
      <w:r>
        <w:rPr>
          <w:rStyle w:val="OperatorTok"/>
        </w:rPr>
        <w:t>);</w:t>
      </w:r>
      <w:r>
        <w:br/>
      </w:r>
      <w:r>
        <w:rPr>
          <w:rStyle w:val="OperatorTok"/>
        </w:rPr>
        <w:t>}</w:t>
      </w:r>
    </w:p>
    <w:p w14:paraId="5B985E8A" w14:textId="77777777" w:rsidR="000E53A3" w:rsidRDefault="00000000">
      <w:pPr>
        <w:numPr>
          <w:ilvl w:val="1"/>
          <w:numId w:val="491"/>
        </w:numPr>
      </w:pPr>
      <w:r>
        <w:t xml:space="preserve">If the </w:t>
      </w:r>
      <w:proofErr w:type="spellStart"/>
      <w:r>
        <w:rPr>
          <w:rStyle w:val="NormalTok"/>
        </w:rPr>
        <w:t>useMeters</w:t>
      </w:r>
      <w:proofErr w:type="spellEnd"/>
      <w:r>
        <w:t xml:space="preserve"> parameter is </w:t>
      </w:r>
      <w:r>
        <w:rPr>
          <w:rStyle w:val="KeywordTok"/>
        </w:rPr>
        <w:t>true</w:t>
      </w:r>
      <w:r>
        <w:t xml:space="preserve">, this method acts like the original </w:t>
      </w:r>
      <w:proofErr w:type="spellStart"/>
      <w:r>
        <w:t>ComputeArea</w:t>
      </w:r>
      <w:proofErr w:type="spellEnd"/>
      <w:r>
        <w:t xml:space="preserve"> method and returns the area in meters</w:t>
      </w:r>
    </w:p>
    <w:p w14:paraId="7F6FC5A5" w14:textId="77777777" w:rsidR="000E53A3" w:rsidRDefault="00000000">
      <w:pPr>
        <w:numPr>
          <w:ilvl w:val="1"/>
          <w:numId w:val="491"/>
        </w:numPr>
      </w:pPr>
      <w:r>
        <w:t xml:space="preserve">If the </w:t>
      </w:r>
      <w:proofErr w:type="spellStart"/>
      <w:r>
        <w:rPr>
          <w:rStyle w:val="NormalTok"/>
        </w:rPr>
        <w:t>useMeters</w:t>
      </w:r>
      <w:proofErr w:type="spellEnd"/>
      <w:r>
        <w:t xml:space="preserve"> parameter is </w:t>
      </w:r>
      <w:r>
        <w:rPr>
          <w:rStyle w:val="KeywordTok"/>
        </w:rPr>
        <w:t>false</w:t>
      </w:r>
      <w:r>
        <w:t xml:space="preserve">, this method acts like </w:t>
      </w:r>
      <w:proofErr w:type="spellStart"/>
      <w:r>
        <w:t>ComputeAreaFeet</w:t>
      </w:r>
      <w:proofErr w:type="spellEnd"/>
      <w:r>
        <w:t xml:space="preserve"> and returns the area </w:t>
      </w:r>
      <w:proofErr w:type="gramStart"/>
      <w:r>
        <w:t>in</w:t>
      </w:r>
      <w:proofErr w:type="gramEnd"/>
      <w:r>
        <w:t xml:space="preserve"> </w:t>
      </w:r>
      <w:proofErr w:type="gramStart"/>
      <w:r>
        <w:t>feet</w:t>
      </w:r>
      <w:proofErr w:type="gramEnd"/>
    </w:p>
    <w:p w14:paraId="7DFE5242" w14:textId="77777777" w:rsidR="000E53A3" w:rsidRDefault="00000000">
      <w:pPr>
        <w:numPr>
          <w:ilvl w:val="1"/>
          <w:numId w:val="491"/>
        </w:numPr>
      </w:pPr>
      <w:r>
        <w:t xml:space="preserve">We can use </w:t>
      </w:r>
      <w:proofErr w:type="gramStart"/>
      <w:r>
        <w:t>the method like this</w:t>
      </w:r>
      <w:proofErr w:type="gramEnd"/>
      <w:r>
        <w:t>:</w:t>
      </w:r>
    </w:p>
    <w:p w14:paraId="20A6AFFB" w14:textId="77777777" w:rsidR="000E53A3" w:rsidRDefault="00000000">
      <w:pPr>
        <w:pStyle w:val="SourceCode"/>
        <w:numPr>
          <w:ilvl w:val="1"/>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"Compute area in feet (f) or meters (m)?"</w:t>
      </w:r>
      <w:r>
        <w:rPr>
          <w:rStyle w:val="OperatorTok"/>
        </w:rPr>
        <w:t>);</w:t>
      </w:r>
      <w:r>
        <w:br/>
      </w:r>
      <w:r>
        <w:rPr>
          <w:rStyle w:val="DataTypeTok"/>
        </w:rPr>
        <w:t>char</w:t>
      </w:r>
      <w:r>
        <w:rPr>
          <w:rStyle w:val="NormalTok"/>
        </w:rPr>
        <w:t xml:space="preserve"> </w:t>
      </w:r>
      <w:proofErr w:type="spellStart"/>
      <w:r>
        <w:rPr>
          <w:rStyle w:val="NormalTok"/>
        </w:rPr>
        <w:t>userChoice</w:t>
      </w:r>
      <w:proofErr w:type="spellEnd"/>
      <w:r>
        <w:rPr>
          <w:rStyle w:val="NormalTok"/>
        </w:rPr>
        <w:t xml:space="preserve"> </w:t>
      </w:r>
      <w:r>
        <w:rPr>
          <w:rStyle w:val="OperatorTok"/>
        </w:rPr>
        <w:t>=</w:t>
      </w:r>
      <w:r>
        <w:rPr>
          <w:rStyle w:val="NormalTok"/>
        </w:rPr>
        <w:t xml:space="preserve"> </w:t>
      </w:r>
      <w:proofErr w:type="spellStart"/>
      <w:r>
        <w:rPr>
          <w:rStyle w:val="DataTypeTok"/>
        </w:rPr>
        <w:t>char</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KeywordTok"/>
        </w:rPr>
        <w:t>if</w:t>
      </w:r>
      <w:r>
        <w:rPr>
          <w:rStyle w:val="OperatorTok"/>
        </w:rPr>
        <w:t>(</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'f'</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"Area: {</w:t>
      </w:r>
      <w:proofErr w:type="spellStart"/>
      <w:r>
        <w:rPr>
          <w:rStyle w:val="StringTok"/>
        </w:rPr>
        <w:t>myRoom.ComputeArea</w:t>
      </w:r>
      <w:proofErr w:type="spellEnd"/>
      <w:r>
        <w:rPr>
          <w:rStyle w:val="StringTok"/>
        </w:rPr>
        <w:t>(false)}"</w:t>
      </w:r>
      <w:r>
        <w:rPr>
          <w:rStyle w:val="OperatorTok"/>
        </w:rPr>
        <w:t>);</w:t>
      </w:r>
      <w:r>
        <w:br/>
      </w:r>
      <w:r>
        <w:rPr>
          <w:rStyle w:val="OperatorTok"/>
        </w:rPr>
        <w:t>}</w:t>
      </w:r>
      <w:r>
        <w:br/>
      </w:r>
      <w:r>
        <w:rPr>
          <w:rStyle w:val="KeywordTok"/>
        </w:rPr>
        <w:t>else</w:t>
      </w:r>
      <w:r>
        <w:rPr>
          <w:rStyle w:val="NormalTok"/>
        </w:rPr>
        <w:t xml:space="preserve"> </w:t>
      </w:r>
      <w:r>
        <w:rPr>
          <w:rStyle w:val="KeywordTok"/>
        </w:rPr>
        <w:t>if</w:t>
      </w:r>
      <w:r>
        <w:rPr>
          <w:rStyle w:val="OperatorTok"/>
        </w:rPr>
        <w:t>(</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'm'</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"Area: {</w:t>
      </w:r>
      <w:proofErr w:type="spellStart"/>
      <w:r>
        <w:rPr>
          <w:rStyle w:val="StringTok"/>
        </w:rPr>
        <w:t>myRoom.ComputeArea</w:t>
      </w:r>
      <w:proofErr w:type="spellEnd"/>
      <w:r>
        <w:rPr>
          <w:rStyle w:val="StringTok"/>
        </w:rPr>
        <w:t>(true)}"</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"Invalid choice"</w:t>
      </w:r>
      <w:r>
        <w:rPr>
          <w:rStyle w:val="OperatorTok"/>
        </w:rPr>
        <w:t>);</w:t>
      </w:r>
      <w:r>
        <w:br/>
      </w:r>
      <w:r>
        <w:rPr>
          <w:rStyle w:val="OperatorTok"/>
        </w:rPr>
        <w:t>}</w:t>
      </w:r>
    </w:p>
    <w:p w14:paraId="35B9E95B" w14:textId="77777777" w:rsidR="000E53A3" w:rsidRDefault="00000000">
      <w:pPr>
        <w:numPr>
          <w:ilvl w:val="1"/>
          <w:numId w:val="1"/>
        </w:numPr>
      </w:pPr>
      <w:r>
        <w:lastRenderedPageBreak/>
        <w:t xml:space="preserve">Regardless of whether the user requests feet or meters, we can call the same method. Instead of calling </w:t>
      </w:r>
      <w:proofErr w:type="spellStart"/>
      <w:proofErr w:type="gramStart"/>
      <w:r>
        <w:rPr>
          <w:rStyle w:val="FunctionTok"/>
        </w:rPr>
        <w:t>ComputeAreaFeet</w:t>
      </w:r>
      <w:proofErr w:type="spellEnd"/>
      <w:r>
        <w:rPr>
          <w:rStyle w:val="OperatorTok"/>
        </w:rPr>
        <w:t>(</w:t>
      </w:r>
      <w:proofErr w:type="gramEnd"/>
      <w:r>
        <w:rPr>
          <w:rStyle w:val="OperatorTok"/>
        </w:rPr>
        <w:t>)</w:t>
      </w:r>
      <w:r>
        <w:t xml:space="preserve"> when the user requests the area in feet, we call </w:t>
      </w:r>
      <w:proofErr w:type="spellStart"/>
      <w:r>
        <w:rPr>
          <w:rStyle w:val="FunctionTok"/>
        </w:rPr>
        <w:t>ComputeArea</w:t>
      </w:r>
      <w:proofErr w:type="spellEnd"/>
      <w:r>
        <w:rPr>
          <w:rStyle w:val="OperatorTok"/>
        </w:rPr>
        <w:t>(</w:t>
      </w:r>
      <w:r>
        <w:rPr>
          <w:rStyle w:val="KeywordTok"/>
        </w:rPr>
        <w:t>false</w:t>
      </w:r>
      <w:r>
        <w:rPr>
          <w:rStyle w:val="OperatorTok"/>
        </w:rPr>
        <w:t>)</w:t>
      </w:r>
    </w:p>
    <w:p w14:paraId="383A123D" w14:textId="77777777" w:rsidR="000E53A3" w:rsidRDefault="00000000">
      <w:pPr>
        <w:numPr>
          <w:ilvl w:val="1"/>
          <w:numId w:val="491"/>
        </w:numPr>
      </w:pPr>
      <w:r>
        <w:t xml:space="preserve">Note that the </w:t>
      </w:r>
      <w:r>
        <w:rPr>
          <w:rStyle w:val="DataTypeTok"/>
        </w:rPr>
        <w:t>bool</w:t>
      </w:r>
      <w:r>
        <w:t xml:space="preserve"> argument to </w:t>
      </w:r>
      <w:proofErr w:type="spellStart"/>
      <w:r>
        <w:rPr>
          <w:rStyle w:val="NormalTok"/>
        </w:rPr>
        <w:t>ComputeArea</w:t>
      </w:r>
      <w:proofErr w:type="spellEnd"/>
      <w:r>
        <w:t xml:space="preserve"> can be any expression that results in a Boolean value, not just true or false. This means that we can </w:t>
      </w:r>
      <w:proofErr w:type="gramStart"/>
      <w:r>
        <w:t>actually eliminate</w:t>
      </w:r>
      <w:proofErr w:type="gramEnd"/>
      <w:r>
        <w:t xml:space="preserve"> the </w:t>
      </w:r>
      <w:r>
        <w:rPr>
          <w:rStyle w:val="KeywordTok"/>
        </w:rPr>
        <w:t>if</w:t>
      </w:r>
      <w:r>
        <w:t xml:space="preserve"> statement from the previous example:</w:t>
      </w:r>
    </w:p>
    <w:p w14:paraId="26DA8142" w14:textId="77777777" w:rsidR="000E53A3" w:rsidRDefault="00000000">
      <w:pPr>
        <w:pStyle w:val="SourceCode"/>
        <w:numPr>
          <w:ilvl w:val="1"/>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"Compute area in feet (f) or meters (m)?"</w:t>
      </w:r>
      <w:r>
        <w:rPr>
          <w:rStyle w:val="OperatorTok"/>
        </w:rPr>
        <w:t>);</w:t>
      </w:r>
      <w:r>
        <w:br/>
      </w:r>
      <w:r>
        <w:rPr>
          <w:rStyle w:val="DataTypeTok"/>
        </w:rPr>
        <w:t>char</w:t>
      </w:r>
      <w:r>
        <w:rPr>
          <w:rStyle w:val="NormalTok"/>
        </w:rPr>
        <w:t xml:space="preserve"> </w:t>
      </w:r>
      <w:proofErr w:type="spellStart"/>
      <w:r>
        <w:rPr>
          <w:rStyle w:val="NormalTok"/>
        </w:rPr>
        <w:t>userChoice</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char</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bool</w:t>
      </w:r>
      <w:r>
        <w:rPr>
          <w:rStyle w:val="NormalTok"/>
        </w:rPr>
        <w:t xml:space="preserve"> </w:t>
      </w:r>
      <w:proofErr w:type="spellStart"/>
      <w:r>
        <w:rPr>
          <w:rStyle w:val="NormalTok"/>
        </w:rPr>
        <w:t>wantsMeters</w:t>
      </w:r>
      <w:proofErr w:type="spellEnd"/>
      <w:r>
        <w:rPr>
          <w:rStyle w:val="NormalTok"/>
        </w:rPr>
        <w:t xml:space="preserve"> </w:t>
      </w:r>
      <w:r>
        <w:rPr>
          <w:rStyle w:val="OperatorTok"/>
        </w:rPr>
        <w:t>=</w:t>
      </w:r>
      <w:r>
        <w:rPr>
          <w:rStyle w:val="NormalTok"/>
        </w:rPr>
        <w:t xml:space="preserve"> </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'm'</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gramStart"/>
      <w:r>
        <w:rPr>
          <w:rStyle w:val="StringTok"/>
        </w:rPr>
        <w:t>Area: {</w:t>
      </w:r>
      <w:proofErr w:type="spellStart"/>
      <w:proofErr w:type="gramEnd"/>
      <w:r>
        <w:rPr>
          <w:rStyle w:val="StringTok"/>
        </w:rPr>
        <w:t>myRoom.ComputeArea</w:t>
      </w:r>
      <w:proofErr w:type="spellEnd"/>
      <w:r>
        <w:rPr>
          <w:rStyle w:val="StringTok"/>
        </w:rPr>
        <w:t>(</w:t>
      </w:r>
      <w:proofErr w:type="spellStart"/>
      <w:proofErr w:type="gramStart"/>
      <w:r>
        <w:rPr>
          <w:rStyle w:val="StringTok"/>
        </w:rPr>
        <w:t>wantsMeters</w:t>
      </w:r>
      <w:proofErr w:type="spellEnd"/>
      <w:r>
        <w:rPr>
          <w:rStyle w:val="StringTok"/>
        </w:rPr>
        <w:t>)}</w:t>
      </w:r>
      <w:proofErr w:type="gramEnd"/>
      <w:r>
        <w:rPr>
          <w:rStyle w:val="StringTok"/>
        </w:rPr>
        <w:t>"</w:t>
      </w:r>
      <w:proofErr w:type="gramStart"/>
      <w:r>
        <w:rPr>
          <w:rStyle w:val="OperatorTok"/>
        </w:rPr>
        <w:t>);</w:t>
      </w:r>
      <w:proofErr w:type="gramEnd"/>
    </w:p>
    <w:p w14:paraId="279D8550" w14:textId="77777777" w:rsidR="000E53A3" w:rsidRDefault="00000000">
      <w:pPr>
        <w:numPr>
          <w:ilvl w:val="1"/>
          <w:numId w:val="1"/>
        </w:numPr>
      </w:pPr>
      <w:r>
        <w:t xml:space="preserve">The expression </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'm'</w:t>
      </w:r>
      <w:r>
        <w:t xml:space="preserve"> is true if the user has requested to see the area in meters. Instead of testing this expression in an </w:t>
      </w:r>
      <w:r>
        <w:rPr>
          <w:rStyle w:val="KeywordTok"/>
        </w:rPr>
        <w:t>if</w:t>
      </w:r>
      <w:r>
        <w:t xml:space="preserve"> statement, we can simply use it as the argument to </w:t>
      </w:r>
      <w:proofErr w:type="spellStart"/>
      <w:r>
        <w:rPr>
          <w:rStyle w:val="NormalTok"/>
        </w:rPr>
        <w:t>ComputeArea</w:t>
      </w:r>
      <w:proofErr w:type="spellEnd"/>
      <w:r>
        <w:t xml:space="preserve"> – if the expression is true, we should call </w:t>
      </w:r>
      <w:proofErr w:type="spellStart"/>
      <w:r>
        <w:rPr>
          <w:rStyle w:val="FunctionTok"/>
        </w:rPr>
        <w:t>ComputeArea</w:t>
      </w:r>
      <w:proofErr w:type="spellEnd"/>
      <w:r>
        <w:rPr>
          <w:rStyle w:val="OperatorTok"/>
        </w:rPr>
        <w:t>(</w:t>
      </w:r>
      <w:r>
        <w:rPr>
          <w:rStyle w:val="KeywordTok"/>
        </w:rPr>
        <w:t>true</w:t>
      </w:r>
      <w:r>
        <w:rPr>
          <w:rStyle w:val="OperatorTok"/>
        </w:rPr>
        <w:t>)</w:t>
      </w:r>
      <w:r>
        <w:t xml:space="preserve"> to get the area in meters.</w:t>
      </w:r>
    </w:p>
    <w:p w14:paraId="61101AB6" w14:textId="77777777" w:rsidR="000E53A3" w:rsidRDefault="00000000">
      <w:pPr>
        <w:numPr>
          <w:ilvl w:val="0"/>
          <w:numId w:val="490"/>
        </w:numPr>
      </w:pPr>
      <w:r>
        <w:t>Constructors are also methods, and we can add Boolean parameters to constructors as well, if we want to change their behavior. Remember that the parameters of a constructor do not need to correspond directly to instance variables that the constructor will initialize.</w:t>
      </w:r>
    </w:p>
    <w:p w14:paraId="41DDB15A" w14:textId="77777777" w:rsidR="000E53A3" w:rsidRDefault="00000000">
      <w:pPr>
        <w:numPr>
          <w:ilvl w:val="0"/>
          <w:numId w:val="490"/>
        </w:numPr>
      </w:pPr>
      <w:r>
        <w:t xml:space="preserve">For example, in the lab we wrote two different constructors for the </w:t>
      </w:r>
      <w:r>
        <w:rPr>
          <w:rStyle w:val="NormalTok"/>
        </w:rPr>
        <w:t>Room</w:t>
      </w:r>
      <w:r>
        <w:t xml:space="preserve"> class: one that would interpret its parameters as meters, and one that would interpret its parameters as feet. Since parameter names (“meters” or “feet”) are not part of a method’s signature, we ensured the two constructors had different signatures by omitting the “name” parameter from the feet constructor.</w:t>
      </w:r>
    </w:p>
    <w:p w14:paraId="70E99F7C" w14:textId="77777777" w:rsidR="000E53A3" w:rsidRDefault="00000000">
      <w:pPr>
        <w:numPr>
          <w:ilvl w:val="1"/>
          <w:numId w:val="492"/>
        </w:numPr>
      </w:pPr>
      <w:r>
        <w:t>Meters constructor:</w:t>
      </w:r>
    </w:p>
    <w:p w14:paraId="4D98576D" w14:textId="77777777" w:rsidR="000E53A3" w:rsidRDefault="00000000">
      <w:pPr>
        <w:pStyle w:val="SourceCode"/>
        <w:numPr>
          <w:ilvl w:val="1"/>
          <w:numId w:val="1"/>
        </w:numPr>
      </w:pPr>
      <w:r>
        <w:rPr>
          <w:rStyle w:val="KeywordTok"/>
        </w:rPr>
        <w:t>public</w:t>
      </w:r>
      <w:r>
        <w:rPr>
          <w:rStyle w:val="NormalTok"/>
        </w:rPr>
        <w:t xml:space="preserve"> </w:t>
      </w:r>
      <w:proofErr w:type="gramStart"/>
      <w:r>
        <w:rPr>
          <w:rStyle w:val="FunctionTok"/>
        </w:rPr>
        <w:t>Room</w:t>
      </w:r>
      <w:r>
        <w:rPr>
          <w:rStyle w:val="OperatorTok"/>
        </w:rPr>
        <w:t>(</w:t>
      </w:r>
      <w:proofErr w:type="gramEnd"/>
      <w:r>
        <w:rPr>
          <w:rStyle w:val="DataTypeTok"/>
        </w:rPr>
        <w:t>double</w:t>
      </w:r>
      <w:r>
        <w:rPr>
          <w:rStyle w:val="NormalTok"/>
        </w:rPr>
        <w:t xml:space="preserve"> </w:t>
      </w:r>
      <w:proofErr w:type="spellStart"/>
      <w:r>
        <w:rPr>
          <w:rStyle w:val="NormalTok"/>
        </w:rPr>
        <w:t>lengthMeters</w:t>
      </w:r>
      <w:proofErr w:type="spellEnd"/>
      <w:r>
        <w:rPr>
          <w:rStyle w:val="OperatorTok"/>
        </w:rPr>
        <w:t>,</w:t>
      </w:r>
      <w:r>
        <w:rPr>
          <w:rStyle w:val="NormalTok"/>
        </w:rPr>
        <w:t xml:space="preserve"> </w:t>
      </w:r>
      <w:r>
        <w:rPr>
          <w:rStyle w:val="DataTypeTok"/>
        </w:rPr>
        <w:t>double</w:t>
      </w:r>
      <w:r>
        <w:rPr>
          <w:rStyle w:val="NormalTok"/>
        </w:rPr>
        <w:t xml:space="preserve"> </w:t>
      </w:r>
      <w:proofErr w:type="spellStart"/>
      <w:r>
        <w:rPr>
          <w:rStyle w:val="NormalTok"/>
        </w:rPr>
        <w:t>widthMeters</w:t>
      </w:r>
      <w:proofErr w:type="spellEnd"/>
      <w:r>
        <w:rPr>
          <w:rStyle w:val="OperatorTok"/>
        </w:rPr>
        <w:t>,</w:t>
      </w:r>
      <w:r>
        <w:rPr>
          <w:rStyle w:val="NormalTok"/>
        </w:rPr>
        <w:t xml:space="preserve"> </w:t>
      </w:r>
      <w:r>
        <w:rPr>
          <w:rStyle w:val="DataTypeTok"/>
        </w:rPr>
        <w:t>string</w:t>
      </w:r>
      <w:r>
        <w:rPr>
          <w:rStyle w:val="NormalTok"/>
        </w:rPr>
        <w:t xml:space="preserve"> </w:t>
      </w:r>
      <w:proofErr w:type="spellStart"/>
      <w:r>
        <w:rPr>
          <w:rStyle w:val="NormalTok"/>
        </w:rPr>
        <w:t>initName</w:t>
      </w:r>
      <w:proofErr w:type="spellEnd"/>
      <w:r>
        <w:rPr>
          <w:rStyle w:val="OperatorTok"/>
        </w:rPr>
        <w:t>)</w:t>
      </w:r>
    </w:p>
    <w:p w14:paraId="685EC258" w14:textId="77777777" w:rsidR="000E53A3" w:rsidRDefault="00000000">
      <w:pPr>
        <w:numPr>
          <w:ilvl w:val="1"/>
          <w:numId w:val="492"/>
        </w:numPr>
      </w:pPr>
      <w:r>
        <w:t>Feet constructor:</w:t>
      </w:r>
    </w:p>
    <w:p w14:paraId="16528A54" w14:textId="77777777" w:rsidR="000E53A3" w:rsidRDefault="00000000">
      <w:pPr>
        <w:pStyle w:val="SourceCode"/>
        <w:numPr>
          <w:ilvl w:val="1"/>
          <w:numId w:val="1"/>
        </w:numPr>
      </w:pPr>
      <w:r>
        <w:rPr>
          <w:rStyle w:val="KeywordTok"/>
        </w:rPr>
        <w:t>public</w:t>
      </w:r>
      <w:r>
        <w:rPr>
          <w:rStyle w:val="NormalTok"/>
        </w:rPr>
        <w:t xml:space="preserve"> </w:t>
      </w:r>
      <w:proofErr w:type="gramStart"/>
      <w:r>
        <w:rPr>
          <w:rStyle w:val="FunctionTok"/>
        </w:rPr>
        <w:t>Room</w:t>
      </w:r>
      <w:r>
        <w:rPr>
          <w:rStyle w:val="OperatorTok"/>
        </w:rPr>
        <w:t>(</w:t>
      </w:r>
      <w:proofErr w:type="gramEnd"/>
      <w:r>
        <w:rPr>
          <w:rStyle w:val="DataTypeTok"/>
        </w:rPr>
        <w:t>double</w:t>
      </w:r>
      <w:r>
        <w:rPr>
          <w:rStyle w:val="NormalTok"/>
        </w:rPr>
        <w:t xml:space="preserve"> </w:t>
      </w:r>
      <w:proofErr w:type="spellStart"/>
      <w:r>
        <w:rPr>
          <w:rStyle w:val="NormalTok"/>
        </w:rPr>
        <w:t>lengthFeet</w:t>
      </w:r>
      <w:proofErr w:type="spellEnd"/>
      <w:r>
        <w:rPr>
          <w:rStyle w:val="OperatorTok"/>
        </w:rPr>
        <w:t>,</w:t>
      </w:r>
      <w:r>
        <w:rPr>
          <w:rStyle w:val="NormalTok"/>
        </w:rPr>
        <w:t xml:space="preserve"> </w:t>
      </w:r>
      <w:r>
        <w:rPr>
          <w:rStyle w:val="DataTypeTok"/>
        </w:rPr>
        <w:t>double</w:t>
      </w:r>
      <w:r>
        <w:rPr>
          <w:rStyle w:val="NormalTok"/>
        </w:rPr>
        <w:t xml:space="preserve"> </w:t>
      </w:r>
      <w:proofErr w:type="spellStart"/>
      <w:r>
        <w:rPr>
          <w:rStyle w:val="NormalTok"/>
        </w:rPr>
        <w:t>widthFeet</w:t>
      </w:r>
      <w:proofErr w:type="spellEnd"/>
      <w:r>
        <w:rPr>
          <w:rStyle w:val="OperatorTok"/>
        </w:rPr>
        <w:t>)</w:t>
      </w:r>
    </w:p>
    <w:p w14:paraId="7791829E" w14:textId="77777777" w:rsidR="000E53A3" w:rsidRDefault="00000000">
      <w:pPr>
        <w:numPr>
          <w:ilvl w:val="1"/>
          <w:numId w:val="492"/>
        </w:numPr>
      </w:pPr>
      <w:r>
        <w:t xml:space="preserve">The problem with this approach is that the feet constructor cannot initialize the name of the room; if we gave it a </w:t>
      </w:r>
      <w:r>
        <w:rPr>
          <w:rStyle w:val="DataTypeTok"/>
        </w:rPr>
        <w:t>string</w:t>
      </w:r>
      <w:r>
        <w:t xml:space="preserve"> parameter for the room name, it would have the same signature as the </w:t>
      </w:r>
      <w:proofErr w:type="gramStart"/>
      <w:r>
        <w:t>meters</w:t>
      </w:r>
      <w:proofErr w:type="gramEnd"/>
      <w:r>
        <w:t xml:space="preserve"> constructor.</w:t>
      </w:r>
    </w:p>
    <w:p w14:paraId="244CD9E4" w14:textId="77777777" w:rsidR="000E53A3" w:rsidRDefault="00000000">
      <w:pPr>
        <w:numPr>
          <w:ilvl w:val="1"/>
          <w:numId w:val="492"/>
        </w:numPr>
      </w:pPr>
      <w:r>
        <w:t>Using a Boolean parameter, we can write a single constructor that accepts either meters or feet, and is equally capable of initializing the name attribute in both cases:</w:t>
      </w:r>
    </w:p>
    <w:p w14:paraId="334FC849" w14:textId="77777777" w:rsidR="000E53A3" w:rsidRDefault="00000000">
      <w:pPr>
        <w:pStyle w:val="SourceCode"/>
        <w:numPr>
          <w:ilvl w:val="1"/>
          <w:numId w:val="1"/>
        </w:numPr>
      </w:pPr>
      <w:r>
        <w:rPr>
          <w:rStyle w:val="KeywordTok"/>
        </w:rPr>
        <w:t>public</w:t>
      </w:r>
      <w:r>
        <w:rPr>
          <w:rStyle w:val="NormalTok"/>
        </w:rPr>
        <w:t xml:space="preserve"> </w:t>
      </w:r>
      <w:proofErr w:type="gramStart"/>
      <w:r>
        <w:rPr>
          <w:rStyle w:val="FunctionTok"/>
        </w:rPr>
        <w:t>Room</w:t>
      </w:r>
      <w:r>
        <w:rPr>
          <w:rStyle w:val="OperatorTok"/>
        </w:rPr>
        <w:t>(</w:t>
      </w:r>
      <w:proofErr w:type="gramEnd"/>
      <w:r>
        <w:rPr>
          <w:rStyle w:val="DataTypeTok"/>
        </w:rPr>
        <w:t>double</w:t>
      </w:r>
      <w:r>
        <w:rPr>
          <w:rStyle w:val="NormalTok"/>
        </w:rPr>
        <w:t xml:space="preserve"> </w:t>
      </w:r>
      <w:proofErr w:type="spellStart"/>
      <w:r>
        <w:rPr>
          <w:rStyle w:val="NormalTok"/>
        </w:rPr>
        <w:t>lengthP</w:t>
      </w:r>
      <w:proofErr w:type="spellEnd"/>
      <w:r>
        <w:rPr>
          <w:rStyle w:val="OperatorTok"/>
        </w:rPr>
        <w:t>,</w:t>
      </w:r>
      <w:r>
        <w:rPr>
          <w:rStyle w:val="NormalTok"/>
        </w:rPr>
        <w:t xml:space="preserve"> </w:t>
      </w:r>
      <w:r>
        <w:rPr>
          <w:rStyle w:val="DataTypeTok"/>
        </w:rPr>
        <w:t>double</w:t>
      </w:r>
      <w:r>
        <w:rPr>
          <w:rStyle w:val="NormalTok"/>
        </w:rPr>
        <w:t xml:space="preserve"> </w:t>
      </w:r>
      <w:proofErr w:type="spellStart"/>
      <w:r>
        <w:rPr>
          <w:rStyle w:val="NormalTok"/>
        </w:rPr>
        <w:t>widthP</w:t>
      </w:r>
      <w:proofErr w:type="spellEnd"/>
      <w:r>
        <w:rPr>
          <w:rStyle w:val="OperatorTok"/>
        </w:rPr>
        <w:t>,</w:t>
      </w:r>
      <w:r>
        <w:rPr>
          <w:rStyle w:val="NormalTok"/>
        </w:rPr>
        <w:t xml:space="preserve"> </w:t>
      </w:r>
      <w:r>
        <w:rPr>
          <w:rStyle w:val="DataTypeTok"/>
        </w:rPr>
        <w:t>string</w:t>
      </w:r>
      <w:r>
        <w:rPr>
          <w:rStyle w:val="NormalTok"/>
        </w:rPr>
        <w:t xml:space="preserve"> </w:t>
      </w:r>
      <w:proofErr w:type="spellStart"/>
      <w:r>
        <w:rPr>
          <w:rStyle w:val="NormalTok"/>
        </w:rPr>
        <w:t>nameP</w:t>
      </w:r>
      <w:proofErr w:type="spellEnd"/>
      <w:r>
        <w:rPr>
          <w:rStyle w:val="OperatorTok"/>
        </w:rPr>
        <w:t>,</w:t>
      </w:r>
      <w:r>
        <w:rPr>
          <w:rStyle w:val="NormalTok"/>
        </w:rPr>
        <w:t xml:space="preserve"> </w:t>
      </w:r>
      <w:r>
        <w:rPr>
          <w:rStyle w:val="DataTypeTok"/>
        </w:rPr>
        <w:t>bool</w:t>
      </w:r>
      <w:r>
        <w:rPr>
          <w:rStyle w:val="NormalTok"/>
        </w:rPr>
        <w:t xml:space="preserve"> meters</w:t>
      </w:r>
      <w:r>
        <w:rPr>
          <w:rStyle w:val="OperatorTok"/>
        </w:rPr>
        <w:t>)</w:t>
      </w:r>
      <w:r>
        <w:br/>
      </w:r>
      <w:r>
        <w:rPr>
          <w:rStyle w:val="OperatorTok"/>
        </w:rPr>
        <w:lastRenderedPageBreak/>
        <w:t>{</w:t>
      </w:r>
      <w:r>
        <w:br/>
      </w:r>
      <w:r>
        <w:rPr>
          <w:rStyle w:val="NormalTok"/>
        </w:rPr>
        <w:t xml:space="preserve">    </w:t>
      </w:r>
      <w:r>
        <w:rPr>
          <w:rStyle w:val="KeywordTok"/>
        </w:rPr>
        <w:t>if</w:t>
      </w:r>
      <w:r>
        <w:rPr>
          <w:rStyle w:val="OperatorTok"/>
        </w:rPr>
        <w:t>(</w:t>
      </w:r>
      <w:r>
        <w:rPr>
          <w:rStyle w:val="NormalTok"/>
        </w:rPr>
        <w:t>meters</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w:t>
      </w:r>
      <w:proofErr w:type="spellStart"/>
      <w:r>
        <w:rPr>
          <w:rStyle w:val="NormalTok"/>
        </w:rPr>
        <w:t>lengthP</w:t>
      </w:r>
      <w:proofErr w:type="spellEnd"/>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w:t>
      </w:r>
      <w:proofErr w:type="spellStart"/>
      <w:r>
        <w:rPr>
          <w:rStyle w:val="NormalTok"/>
        </w:rPr>
        <w:t>lengthP</w:t>
      </w:r>
      <w:proofErr w:type="spellEnd"/>
      <w:r>
        <w:rPr>
          <w:rStyle w:val="NormalTok"/>
        </w:rPr>
        <w:t xml:space="preserve"> </w:t>
      </w:r>
      <w:r>
        <w:rPr>
          <w:rStyle w:val="OperatorTok"/>
        </w:rPr>
        <w:t>*</w:t>
      </w:r>
      <w:r>
        <w:rPr>
          <w:rStyle w:val="NormalTok"/>
        </w:rPr>
        <w:t xml:space="preserve"> </w:t>
      </w:r>
      <w:r w:rsidRPr="00A26FB6">
        <w:rPr>
          <w:rStyle w:val="FloatTok"/>
          <w:color w:val="006226"/>
        </w:rPr>
        <w:t>0.3048</w:t>
      </w:r>
      <w:r>
        <w:rPr>
          <w:rStyle w:val="OperatorTok"/>
        </w:rPr>
        <w:t>;</w:t>
      </w:r>
      <w:r>
        <w:br/>
      </w:r>
      <w:r>
        <w:rPr>
          <w:rStyle w:val="NormalTok"/>
        </w:rPr>
        <w:t xml:space="preserve">        width </w:t>
      </w:r>
      <w:r>
        <w:rPr>
          <w:rStyle w:val="OperatorTok"/>
        </w:rPr>
        <w:t>=</w:t>
      </w:r>
      <w:r>
        <w:rPr>
          <w:rStyle w:val="NormalTok"/>
        </w:rPr>
        <w:t xml:space="preserve"> </w:t>
      </w:r>
      <w:proofErr w:type="spellStart"/>
      <w:r>
        <w:rPr>
          <w:rStyle w:val="NormalTok"/>
        </w:rPr>
        <w:t>widthP</w:t>
      </w:r>
      <w:proofErr w:type="spellEnd"/>
      <w:r>
        <w:rPr>
          <w:rStyle w:val="NormalTok"/>
        </w:rPr>
        <w:t xml:space="preserve"> </w:t>
      </w:r>
      <w:r>
        <w:rPr>
          <w:rStyle w:val="OperatorTok"/>
        </w:rPr>
        <w:t>*</w:t>
      </w:r>
      <w:r>
        <w:rPr>
          <w:rStyle w:val="NormalTok"/>
        </w:rPr>
        <w:t xml:space="preserve"> </w:t>
      </w:r>
      <w:r w:rsidRPr="00A26FB6">
        <w:rPr>
          <w:rStyle w:val="FloatTok"/>
          <w:color w:val="006226"/>
        </w:rPr>
        <w:t>0.3048</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name </w:t>
      </w:r>
      <w:r>
        <w:rPr>
          <w:rStyle w:val="OperatorTok"/>
        </w:rPr>
        <w:t>=</w:t>
      </w:r>
      <w:r>
        <w:rPr>
          <w:rStyle w:val="NormalTok"/>
        </w:rPr>
        <w:t xml:space="preserve"> </w:t>
      </w:r>
      <w:proofErr w:type="spellStart"/>
      <w:r>
        <w:rPr>
          <w:rStyle w:val="NormalTok"/>
        </w:rPr>
        <w:t>nameP</w:t>
      </w:r>
      <w:proofErr w:type="spellEnd"/>
      <w:r>
        <w:rPr>
          <w:rStyle w:val="OperatorTok"/>
        </w:rPr>
        <w:t>;</w:t>
      </w:r>
      <w:r>
        <w:br/>
      </w:r>
      <w:r>
        <w:rPr>
          <w:rStyle w:val="OperatorTok"/>
        </w:rPr>
        <w:t>}</w:t>
      </w:r>
    </w:p>
    <w:p w14:paraId="16C364CD" w14:textId="77777777" w:rsidR="000E53A3" w:rsidRDefault="00000000">
      <w:pPr>
        <w:numPr>
          <w:ilvl w:val="1"/>
          <w:numId w:val="492"/>
        </w:numPr>
      </w:pPr>
      <w:r>
        <w:t xml:space="preserve">If the parameter </w:t>
      </w:r>
      <w:r>
        <w:rPr>
          <w:rStyle w:val="NormalTok"/>
        </w:rPr>
        <w:t>meters</w:t>
      </w:r>
      <w:r>
        <w:t xml:space="preserve"> </w:t>
      </w:r>
      <w:proofErr w:type="gramStart"/>
      <w:r>
        <w:t>is</w:t>
      </w:r>
      <w:proofErr w:type="gramEnd"/>
      <w:r>
        <w:t xml:space="preserve"> true, this constructor interprets the length and width parameters as meters (acting like the previous “meters constructor”), but if </w:t>
      </w:r>
      <w:r>
        <w:rPr>
          <w:rStyle w:val="NormalTok"/>
        </w:rPr>
        <w:t>meters</w:t>
      </w:r>
      <w:r>
        <w:t xml:space="preserve"> </w:t>
      </w:r>
      <w:proofErr w:type="gramStart"/>
      <w:r>
        <w:t>is</w:t>
      </w:r>
      <w:proofErr w:type="gramEnd"/>
      <w:r>
        <w:t xml:space="preserve"> false, this constructor interprets the length and width parameters as feet (acting like the previous “feet constructor”).</w:t>
      </w:r>
    </w:p>
    <w:p w14:paraId="60FEBC80" w14:textId="77777777" w:rsidR="000E53A3" w:rsidRDefault="00000000">
      <w:pPr>
        <w:pStyle w:val="Heading3"/>
      </w:pPr>
      <w:bookmarkStart w:id="372" w:name="ordinary-methods-using-if"/>
      <w:bookmarkEnd w:id="371"/>
      <w:r>
        <w:t xml:space="preserve">Ordinary Methods Using </w:t>
      </w:r>
      <w:r>
        <w:rPr>
          <w:rStyle w:val="KeywordTok"/>
        </w:rPr>
        <w:t>if</w:t>
      </w:r>
    </w:p>
    <w:p w14:paraId="279264E6" w14:textId="77777777" w:rsidR="000E53A3" w:rsidRDefault="00000000">
      <w:pPr>
        <w:numPr>
          <w:ilvl w:val="0"/>
          <w:numId w:val="493"/>
        </w:numPr>
      </w:pPr>
      <w:r>
        <w:t xml:space="preserve">Besides enhancing our “setter” methods, we can also use </w:t>
      </w:r>
      <w:r>
        <w:rPr>
          <w:rStyle w:val="KeywordTok"/>
        </w:rPr>
        <w:t>if</w:t>
      </w:r>
      <w:r>
        <w:t xml:space="preserve"> statements to write other methods that change their behavior based on conditions</w:t>
      </w:r>
    </w:p>
    <w:p w14:paraId="3635A2B2" w14:textId="77777777" w:rsidR="000E53A3" w:rsidRDefault="00000000">
      <w:pPr>
        <w:numPr>
          <w:ilvl w:val="0"/>
          <w:numId w:val="493"/>
        </w:numPr>
      </w:pPr>
      <w:r>
        <w:t xml:space="preserve">For example, we could add a </w:t>
      </w:r>
      <w:proofErr w:type="spellStart"/>
      <w:r>
        <w:rPr>
          <w:rStyle w:val="NormalTok"/>
        </w:rPr>
        <w:t>GetFloor</w:t>
      </w:r>
      <w:proofErr w:type="spellEnd"/>
      <w:r>
        <w:t xml:space="preserve"> method to </w:t>
      </w:r>
      <w:proofErr w:type="spellStart"/>
      <w:r>
        <w:rPr>
          <w:rStyle w:val="NormalTok"/>
        </w:rPr>
        <w:t>ClassRoom</w:t>
      </w:r>
      <w:proofErr w:type="spellEnd"/>
      <w:r>
        <w:t xml:space="preserve"> that returns a string describing which floor the classroom is on. This looks very similar to the example </w:t>
      </w:r>
      <w:r>
        <w:rPr>
          <w:rStyle w:val="KeywordTok"/>
        </w:rPr>
        <w:t>if</w:t>
      </w:r>
      <w:r>
        <w:rPr>
          <w:rStyle w:val="OperatorTok"/>
        </w:rPr>
        <w:t>-</w:t>
      </w:r>
      <w:r>
        <w:rPr>
          <w:rStyle w:val="KeywordTok"/>
        </w:rPr>
        <w:t>else</w:t>
      </w:r>
      <w:r>
        <w:rPr>
          <w:rStyle w:val="OperatorTok"/>
        </w:rPr>
        <w:t>-</w:t>
      </w:r>
      <w:r>
        <w:rPr>
          <w:rStyle w:val="KeywordTok"/>
        </w:rPr>
        <w:t>if</w:t>
      </w:r>
      <w:r>
        <w:t xml:space="preserve"> statement we wrote in a previous lecture, but inside the </w:t>
      </w:r>
      <w:proofErr w:type="spellStart"/>
      <w:proofErr w:type="gramStart"/>
      <w:r>
        <w:rPr>
          <w:rStyle w:val="NormalTok"/>
        </w:rPr>
        <w:t>ClassRoom</w:t>
      </w:r>
      <w:proofErr w:type="spellEnd"/>
      <w:proofErr w:type="gramEnd"/>
      <w:r>
        <w:t xml:space="preserve"> class rather than in </w:t>
      </w:r>
      <w:proofErr w:type="gramStart"/>
      <w:r>
        <w:t xml:space="preserve">a </w:t>
      </w:r>
      <w:r>
        <w:rPr>
          <w:rStyle w:val="NormalTok"/>
        </w:rPr>
        <w:t>Main</w:t>
      </w:r>
      <w:proofErr w:type="gramEnd"/>
      <w:r>
        <w:t xml:space="preserve"> method:</w:t>
      </w:r>
    </w:p>
    <w:p w14:paraId="42AF6A05" w14:textId="77777777" w:rsidR="000E53A3" w:rsidRDefault="00000000">
      <w:pPr>
        <w:pStyle w:val="SourceCode"/>
        <w:numPr>
          <w:ilvl w:val="0"/>
          <w:numId w:val="1"/>
        </w:numPr>
      </w:pPr>
      <w:r>
        <w:rPr>
          <w:rStyle w:val="KeywordTok"/>
        </w:rPr>
        <w:t>public</w:t>
      </w:r>
      <w:r>
        <w:rPr>
          <w:rStyle w:val="NormalTok"/>
        </w:rPr>
        <w:t xml:space="preserve"> </w:t>
      </w:r>
      <w:r>
        <w:rPr>
          <w:rStyle w:val="DataTypeTok"/>
        </w:rPr>
        <w:t>string</w:t>
      </w:r>
      <w:r>
        <w:rPr>
          <w:rStyle w:val="NormalTok"/>
        </w:rPr>
        <w:t xml:space="preserve"> </w:t>
      </w:r>
      <w:proofErr w:type="spellStart"/>
      <w:proofErr w:type="gramStart"/>
      <w:r>
        <w:rPr>
          <w:rStyle w:val="FunctionTok"/>
        </w:rPr>
        <w:t>GetFloor</w:t>
      </w:r>
      <w:proofErr w:type="spellEnd"/>
      <w:r>
        <w:rPr>
          <w:rStyle w:val="OperatorTok"/>
        </w:rPr>
        <w:t>(</w:t>
      </w:r>
      <w:proofErr w:type="gramEnd"/>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gramEnd"/>
      <w:r>
        <w:rPr>
          <w:rStyle w:val="NormalTok"/>
        </w:rPr>
        <w:t xml:space="preserve">number </w:t>
      </w:r>
      <w:r>
        <w:rPr>
          <w:rStyle w:val="OperatorTok"/>
        </w:rPr>
        <w:t>&gt;=</w:t>
      </w:r>
      <w:r>
        <w:rPr>
          <w:rStyle w:val="NormalTok"/>
        </w:rPr>
        <w:t xml:space="preserve"> </w:t>
      </w:r>
      <w:r w:rsidRPr="00A26FB6">
        <w:rPr>
          <w:rStyle w:val="DecValTok"/>
          <w:color w:val="006226"/>
        </w:rPr>
        <w:t>300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t>
      </w:r>
      <w:r>
        <w:rPr>
          <w:rStyle w:val="StringTok"/>
        </w:rPr>
        <w:t>"Third floor"</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proofErr w:type="gramStart"/>
      <w:r>
        <w:rPr>
          <w:rStyle w:val="KeywordTok"/>
        </w:rPr>
        <w:t>if</w:t>
      </w:r>
      <w:r>
        <w:rPr>
          <w:rStyle w:val="OperatorTok"/>
        </w:rPr>
        <w:t>(</w:t>
      </w:r>
      <w:proofErr w:type="gramEnd"/>
      <w:r>
        <w:rPr>
          <w:rStyle w:val="NormalTok"/>
        </w:rPr>
        <w:t xml:space="preserve">number </w:t>
      </w:r>
      <w:r>
        <w:rPr>
          <w:rStyle w:val="OperatorTok"/>
        </w:rPr>
        <w:t>&gt;=</w:t>
      </w:r>
      <w:r>
        <w:rPr>
          <w:rStyle w:val="NormalTok"/>
        </w:rPr>
        <w:t xml:space="preserve"> </w:t>
      </w:r>
      <w:r w:rsidRPr="00A26FB6">
        <w:rPr>
          <w:rStyle w:val="DecValTok"/>
          <w:color w:val="006226"/>
        </w:rPr>
        <w:t>200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t>
      </w:r>
      <w:r>
        <w:rPr>
          <w:rStyle w:val="StringTok"/>
        </w:rPr>
        <w:t>"Second floor"</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proofErr w:type="gramStart"/>
      <w:r>
        <w:rPr>
          <w:rStyle w:val="KeywordTok"/>
        </w:rPr>
        <w:t>if</w:t>
      </w:r>
      <w:r>
        <w:rPr>
          <w:rStyle w:val="OperatorTok"/>
        </w:rPr>
        <w:t>(</w:t>
      </w:r>
      <w:proofErr w:type="gramEnd"/>
      <w:r>
        <w:rPr>
          <w:rStyle w:val="NormalTok"/>
        </w:rPr>
        <w:t xml:space="preserve">number </w:t>
      </w:r>
      <w:r>
        <w:rPr>
          <w:rStyle w:val="OperatorTok"/>
        </w:rPr>
        <w:t>&gt;=</w:t>
      </w:r>
      <w:r>
        <w:rPr>
          <w:rStyle w:val="NormalTok"/>
        </w:rPr>
        <w:t xml:space="preserve"> </w:t>
      </w:r>
      <w:r w:rsidRPr="00A26FB6">
        <w:rPr>
          <w:rStyle w:val="DecValTok"/>
          <w:color w:val="006226"/>
        </w:rPr>
        <w:t>100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t>
      </w:r>
      <w:r>
        <w:rPr>
          <w:rStyle w:val="StringTok"/>
        </w:rPr>
        <w:t>"First floor"</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t>
      </w:r>
      <w:r>
        <w:rPr>
          <w:rStyle w:val="StringTok"/>
        </w:rPr>
        <w:t>"Invalid room"</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5E83161C" w14:textId="77777777" w:rsidR="000E53A3" w:rsidRDefault="00000000">
      <w:pPr>
        <w:pStyle w:val="Compact"/>
        <w:numPr>
          <w:ilvl w:val="1"/>
          <w:numId w:val="494"/>
        </w:numPr>
      </w:pPr>
      <w:r>
        <w:lastRenderedPageBreak/>
        <w:t xml:space="preserve">Now we can replace the </w:t>
      </w:r>
      <w:r>
        <w:rPr>
          <w:rStyle w:val="KeywordTok"/>
        </w:rPr>
        <w:t>if</w:t>
      </w:r>
      <w:r>
        <w:rPr>
          <w:rStyle w:val="OperatorTok"/>
        </w:rPr>
        <w:t>-</w:t>
      </w:r>
      <w:r>
        <w:rPr>
          <w:rStyle w:val="KeywordTok"/>
        </w:rPr>
        <w:t>else</w:t>
      </w:r>
      <w:r>
        <w:rPr>
          <w:rStyle w:val="OperatorTok"/>
        </w:rPr>
        <w:t>-</w:t>
      </w:r>
      <w:r>
        <w:rPr>
          <w:rStyle w:val="KeywordTok"/>
        </w:rPr>
        <w:t>if</w:t>
      </w:r>
      <w:r>
        <w:t xml:space="preserve"> statement in the </w:t>
      </w:r>
      <w:r>
        <w:rPr>
          <w:rStyle w:val="NormalTok"/>
        </w:rPr>
        <w:t>Main</w:t>
      </w:r>
      <w:r>
        <w:t xml:space="preserve"> method with a single statement: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myRoom</w:t>
      </w:r>
      <w:r>
        <w:rPr>
          <w:rStyle w:val="OperatorTok"/>
        </w:rPr>
        <w:t>.</w:t>
      </w:r>
      <w:r>
        <w:rPr>
          <w:rStyle w:val="FunctionTok"/>
        </w:rPr>
        <w:t>GetFloor</w:t>
      </w:r>
      <w:proofErr w:type="spellEnd"/>
      <w:r>
        <w:rPr>
          <w:rStyle w:val="OperatorTok"/>
        </w:rPr>
        <w:t>()</w:t>
      </w:r>
      <w:proofErr w:type="gramStart"/>
      <w:r>
        <w:rPr>
          <w:rStyle w:val="OperatorTok"/>
        </w:rPr>
        <w:t>);</w:t>
      </w:r>
      <w:proofErr w:type="gramEnd"/>
    </w:p>
    <w:p w14:paraId="65F41745" w14:textId="77777777" w:rsidR="000E53A3" w:rsidRDefault="00000000">
      <w:pPr>
        <w:numPr>
          <w:ilvl w:val="0"/>
          <w:numId w:val="493"/>
        </w:numPr>
      </w:pPr>
      <w:r>
        <w:t xml:space="preserve">We can add a </w:t>
      </w:r>
      <w:proofErr w:type="spellStart"/>
      <w:r>
        <w:rPr>
          <w:rStyle w:val="NormalTok"/>
        </w:rPr>
        <w:t>MakeCube</w:t>
      </w:r>
      <w:proofErr w:type="spellEnd"/>
      <w:r>
        <w:t xml:space="preserve"> method to the </w:t>
      </w:r>
      <w:r>
        <w:rPr>
          <w:rStyle w:val="NormalTok"/>
        </w:rPr>
        <w:t>Prism</w:t>
      </w:r>
      <w:r>
        <w:t xml:space="preserve"> class that transforms the prism into a cube by “shrinking” two of its three dimensions, so that all three are equal to the smallest dimension. For example, if </w:t>
      </w:r>
      <w:proofErr w:type="spellStart"/>
      <w:r>
        <w:rPr>
          <w:rStyle w:val="NormalTok"/>
        </w:rPr>
        <w:t>myPrism</w:t>
      </w:r>
      <w:proofErr w:type="spellEnd"/>
      <w:r>
        <w:t xml:space="preserve"> is a prism with length 4, width 3, and depth 6, </w:t>
      </w:r>
      <w:proofErr w:type="spellStart"/>
      <w:r>
        <w:rPr>
          <w:rStyle w:val="NormalTok"/>
        </w:rPr>
        <w:t>myPrism</w:t>
      </w:r>
      <w:r>
        <w:rPr>
          <w:rStyle w:val="OperatorTok"/>
        </w:rPr>
        <w:t>.</w:t>
      </w:r>
      <w:r>
        <w:rPr>
          <w:rStyle w:val="FunctionTok"/>
        </w:rPr>
        <w:t>MakeCube</w:t>
      </w:r>
      <w:proofErr w:type="spellEnd"/>
      <w:r>
        <w:rPr>
          <w:rStyle w:val="OperatorTok"/>
        </w:rPr>
        <w:t>()</w:t>
      </w:r>
      <w:r>
        <w:t xml:space="preserve"> should change its length and depth to 3.</w:t>
      </w:r>
    </w:p>
    <w:p w14:paraId="602DAFDF" w14:textId="77777777" w:rsidR="000E53A3" w:rsidRDefault="00000000">
      <w:pPr>
        <w:pStyle w:val="SourceCode"/>
        <w:numPr>
          <w:ilvl w:val="0"/>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MakeCube</w:t>
      </w:r>
      <w:proofErr w:type="spellEnd"/>
      <w:r>
        <w:rPr>
          <w:rStyle w:val="OperatorTok"/>
        </w:rPr>
        <w:t>(</w:t>
      </w:r>
      <w:proofErr w:type="gramEnd"/>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gramEnd"/>
      <w:r>
        <w:rPr>
          <w:rStyle w:val="NormalTok"/>
        </w:rPr>
        <w:t xml:space="preserve">length </w:t>
      </w:r>
      <w:r>
        <w:rPr>
          <w:rStyle w:val="OperatorTok"/>
        </w:rPr>
        <w:t>&lt;=</w:t>
      </w:r>
      <w:r>
        <w:rPr>
          <w:rStyle w:val="NormalTok"/>
        </w:rPr>
        <w:t xml:space="preserve"> width </w:t>
      </w:r>
      <w:r>
        <w:rPr>
          <w:rStyle w:val="OperatorTok"/>
        </w:rPr>
        <w:t>&amp;&amp;</w:t>
      </w:r>
      <w:r>
        <w:rPr>
          <w:rStyle w:val="NormalTok"/>
        </w:rPr>
        <w:t xml:space="preserve"> length </w:t>
      </w:r>
      <w:r>
        <w:rPr>
          <w:rStyle w:val="OperatorTok"/>
        </w:rPr>
        <w:t>&lt;=</w:t>
      </w:r>
      <w:r>
        <w:rPr>
          <w:rStyle w:val="NormalTok"/>
        </w:rPr>
        <w:t xml:space="preserve"> depth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width </w:t>
      </w:r>
      <w:r>
        <w:rPr>
          <w:rStyle w:val="OperatorTok"/>
        </w:rPr>
        <w:t>=</w:t>
      </w:r>
      <w:r>
        <w:rPr>
          <w:rStyle w:val="NormalTok"/>
        </w:rPr>
        <w:t xml:space="preserve"> length</w:t>
      </w:r>
      <w:r>
        <w:rPr>
          <w:rStyle w:val="OperatorTok"/>
        </w:rPr>
        <w:t>;</w:t>
      </w:r>
      <w:r>
        <w:br/>
      </w:r>
      <w:r>
        <w:rPr>
          <w:rStyle w:val="NormalTok"/>
        </w:rPr>
        <w:t xml:space="preserve">        depth </w:t>
      </w:r>
      <w:r>
        <w:rPr>
          <w:rStyle w:val="OperatorTok"/>
        </w:rPr>
        <w:t>=</w:t>
      </w:r>
      <w:r>
        <w:rPr>
          <w:rStyle w:val="NormalTok"/>
        </w:rPr>
        <w:t xml:space="preserve"> length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proofErr w:type="gramStart"/>
      <w:r>
        <w:rPr>
          <w:rStyle w:val="KeywordTok"/>
        </w:rPr>
        <w:t>if</w:t>
      </w:r>
      <w:r>
        <w:rPr>
          <w:rStyle w:val="OperatorTok"/>
        </w:rPr>
        <w:t>(</w:t>
      </w:r>
      <w:proofErr w:type="gramEnd"/>
      <w:r>
        <w:rPr>
          <w:rStyle w:val="NormalTok"/>
        </w:rPr>
        <w:t xml:space="preserve">width </w:t>
      </w:r>
      <w:r>
        <w:rPr>
          <w:rStyle w:val="OperatorTok"/>
        </w:rPr>
        <w:t>&lt;=</w:t>
      </w:r>
      <w:r>
        <w:rPr>
          <w:rStyle w:val="NormalTok"/>
        </w:rPr>
        <w:t xml:space="preserve"> length </w:t>
      </w:r>
      <w:r>
        <w:rPr>
          <w:rStyle w:val="OperatorTok"/>
        </w:rPr>
        <w:t>&amp;&amp;</w:t>
      </w:r>
      <w:r>
        <w:rPr>
          <w:rStyle w:val="NormalTok"/>
        </w:rPr>
        <w:t xml:space="preserve"> width </w:t>
      </w:r>
      <w:r>
        <w:rPr>
          <w:rStyle w:val="OperatorTok"/>
        </w:rPr>
        <w:t>&lt;=</w:t>
      </w:r>
      <w:r>
        <w:rPr>
          <w:rStyle w:val="NormalTok"/>
        </w:rPr>
        <w:t xml:space="preserve"> depth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width</w:t>
      </w:r>
      <w:r>
        <w:rPr>
          <w:rStyle w:val="OperatorTok"/>
        </w:rPr>
        <w:t>;</w:t>
      </w:r>
      <w:r>
        <w:br/>
      </w:r>
      <w:r>
        <w:rPr>
          <w:rStyle w:val="NormalTok"/>
        </w:rPr>
        <w:t xml:space="preserve">        depth </w:t>
      </w:r>
      <w:r>
        <w:rPr>
          <w:rStyle w:val="OperatorTok"/>
        </w:rPr>
        <w:t>=</w:t>
      </w:r>
      <w:r>
        <w:rPr>
          <w:rStyle w:val="NormalTok"/>
        </w:rPr>
        <w:t xml:space="preserve"> width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length </w:t>
      </w:r>
      <w:r>
        <w:rPr>
          <w:rStyle w:val="OperatorTok"/>
        </w:rPr>
        <w:t>=</w:t>
      </w:r>
      <w:r>
        <w:rPr>
          <w:rStyle w:val="NormalTok"/>
        </w:rPr>
        <w:t xml:space="preserve"> depth</w:t>
      </w:r>
      <w:r>
        <w:rPr>
          <w:rStyle w:val="OperatorTok"/>
        </w:rPr>
        <w:t>;</w:t>
      </w:r>
      <w:r>
        <w:br/>
      </w:r>
      <w:r>
        <w:rPr>
          <w:rStyle w:val="NormalTok"/>
        </w:rPr>
        <w:t xml:space="preserve">        width </w:t>
      </w:r>
      <w:r>
        <w:rPr>
          <w:rStyle w:val="OperatorTok"/>
        </w:rPr>
        <w:t>=</w:t>
      </w:r>
      <w:r>
        <w:rPr>
          <w:rStyle w:val="NormalTok"/>
        </w:rPr>
        <w:t xml:space="preserve"> depth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53C0D6E0" w14:textId="77777777" w:rsidR="000E53A3" w:rsidRDefault="00000000">
      <w:pPr>
        <w:pStyle w:val="Compact"/>
        <w:numPr>
          <w:ilvl w:val="1"/>
          <w:numId w:val="495"/>
        </w:numPr>
      </w:pPr>
      <w:r>
        <w:t xml:space="preserve">This </w:t>
      </w:r>
      <w:r>
        <w:rPr>
          <w:rStyle w:val="KeywordTok"/>
        </w:rPr>
        <w:t>if</w:t>
      </w:r>
      <w:r>
        <w:rPr>
          <w:rStyle w:val="OperatorTok"/>
        </w:rPr>
        <w:t>-</w:t>
      </w:r>
      <w:r>
        <w:rPr>
          <w:rStyle w:val="KeywordTok"/>
        </w:rPr>
        <w:t>else</w:t>
      </w:r>
      <w:r>
        <w:rPr>
          <w:rStyle w:val="OperatorTok"/>
        </w:rPr>
        <w:t>-</w:t>
      </w:r>
      <w:r>
        <w:rPr>
          <w:rStyle w:val="KeywordTok"/>
        </w:rPr>
        <w:t>if</w:t>
      </w:r>
      <w:r>
        <w:t xml:space="preserve"> statement first checks to see if </w:t>
      </w:r>
      <w:r>
        <w:rPr>
          <w:rStyle w:val="NormalTok"/>
        </w:rPr>
        <w:t>length</w:t>
      </w:r>
      <w:r>
        <w:t xml:space="preserve"> is the smallest dimension, and if so, sets the other two dimensions to be equal to </w:t>
      </w:r>
      <w:r>
        <w:rPr>
          <w:rStyle w:val="NormalTok"/>
        </w:rPr>
        <w:t>length</w:t>
      </w:r>
    </w:p>
    <w:p w14:paraId="2800398D" w14:textId="77777777" w:rsidR="000E53A3" w:rsidRDefault="00000000">
      <w:pPr>
        <w:pStyle w:val="Compact"/>
        <w:numPr>
          <w:ilvl w:val="1"/>
          <w:numId w:val="495"/>
        </w:numPr>
      </w:pPr>
      <w:r>
        <w:t xml:space="preserve">Similarly, if </w:t>
      </w:r>
      <w:r>
        <w:rPr>
          <w:rStyle w:val="NormalTok"/>
        </w:rPr>
        <w:t>width</w:t>
      </w:r>
      <w:r>
        <w:t xml:space="preserve"> is the smallest dimension, it sets both other dimensions to </w:t>
      </w:r>
      <w:r>
        <w:rPr>
          <w:rStyle w:val="NormalTok"/>
        </w:rPr>
        <w:t>width</w:t>
      </w:r>
    </w:p>
    <w:p w14:paraId="2BAC9876" w14:textId="77777777" w:rsidR="000E53A3" w:rsidRDefault="00000000">
      <w:pPr>
        <w:pStyle w:val="Compact"/>
        <w:numPr>
          <w:ilvl w:val="1"/>
          <w:numId w:val="495"/>
        </w:numPr>
      </w:pPr>
      <w:r>
        <w:t xml:space="preserve">No condition is necessary in the </w:t>
      </w:r>
      <w:r>
        <w:rPr>
          <w:rStyle w:val="KeywordTok"/>
        </w:rPr>
        <w:t>else</w:t>
      </w:r>
      <w:r>
        <w:t xml:space="preserve"> clause, because one of the three dimensions must be the smallest. If the first two conditions are false, </w:t>
      </w:r>
      <w:r>
        <w:rPr>
          <w:rStyle w:val="NormalTok"/>
        </w:rPr>
        <w:t>depth</w:t>
      </w:r>
      <w:r>
        <w:t xml:space="preserve"> must be the smallest dimension.</w:t>
      </w:r>
    </w:p>
    <w:p w14:paraId="1761B03A" w14:textId="77777777" w:rsidR="000E53A3" w:rsidRDefault="00000000">
      <w:pPr>
        <w:pStyle w:val="Compact"/>
        <w:numPr>
          <w:ilvl w:val="1"/>
          <w:numId w:val="495"/>
        </w:numPr>
      </w:pPr>
      <w:r>
        <w:t xml:space="preserve">Note that we need to use </w:t>
      </w:r>
      <w:r>
        <w:rPr>
          <w:rStyle w:val="OperatorTok"/>
        </w:rPr>
        <w:t>&lt;=</w:t>
      </w:r>
      <w:r>
        <w:t xml:space="preserve"> in both comparisons, not </w:t>
      </w:r>
      <w:r>
        <w:rPr>
          <w:rStyle w:val="OperatorTok"/>
        </w:rPr>
        <w:t>&lt;</w:t>
      </w:r>
      <w:r>
        <w:t xml:space="preserve">: if </w:t>
      </w:r>
      <w:r>
        <w:rPr>
          <w:rStyle w:val="NormalTok"/>
        </w:rPr>
        <w:t>length</w:t>
      </w:r>
      <w:r>
        <w:t xml:space="preserve"> is equal to </w:t>
      </w:r>
      <w:r>
        <w:rPr>
          <w:rStyle w:val="NormalTok"/>
        </w:rPr>
        <w:t>width</w:t>
      </w:r>
      <w:r>
        <w:t xml:space="preserve">, but smaller than </w:t>
      </w:r>
      <w:r>
        <w:rPr>
          <w:rStyle w:val="NormalTok"/>
        </w:rPr>
        <w:t>depth</w:t>
      </w:r>
      <w:r>
        <w:t xml:space="preserve">, we should still set all dimensions to be equal to </w:t>
      </w:r>
      <w:r>
        <w:rPr>
          <w:rStyle w:val="NormalTok"/>
        </w:rPr>
        <w:t>length</w:t>
      </w:r>
    </w:p>
    <w:p w14:paraId="19B24DE1" w14:textId="77777777" w:rsidR="000E53A3" w:rsidRDefault="00000000">
      <w:pPr>
        <w:pStyle w:val="Heading3"/>
      </w:pPr>
      <w:bookmarkStart w:id="373" w:name="boolean-instance-variables"/>
      <w:bookmarkEnd w:id="372"/>
      <w:r>
        <w:t>Boolean Instance Variables</w:t>
      </w:r>
    </w:p>
    <w:p w14:paraId="68627C0A" w14:textId="77777777" w:rsidR="000E53A3" w:rsidRDefault="00000000">
      <w:pPr>
        <w:numPr>
          <w:ilvl w:val="0"/>
          <w:numId w:val="496"/>
        </w:numPr>
      </w:pPr>
      <w:r>
        <w:t xml:space="preserve">A class might need a </w:t>
      </w:r>
      <w:r>
        <w:rPr>
          <w:rStyle w:val="DataTypeTok"/>
        </w:rPr>
        <w:t>bool</w:t>
      </w:r>
      <w:r>
        <w:t xml:space="preserve"> instance variable if it has an attribute that can only be in one of two states, e.g. on/off, feet/meters, on sale/not on sale</w:t>
      </w:r>
    </w:p>
    <w:p w14:paraId="253D7A87" w14:textId="77777777" w:rsidR="000E53A3" w:rsidRDefault="00000000">
      <w:pPr>
        <w:numPr>
          <w:ilvl w:val="0"/>
          <w:numId w:val="496"/>
        </w:numPr>
      </w:pPr>
      <w:r>
        <w:t xml:space="preserve">For example, we can add an instance variable called “taxable” to the Item class to indicate </w:t>
      </w:r>
      <w:proofErr w:type="gramStart"/>
      <w:r>
        <w:t>whether or not</w:t>
      </w:r>
      <w:proofErr w:type="gramEnd"/>
      <w:r>
        <w:t xml:space="preserve"> the item should have sales tax added to its price at checkout. The UML diagram for Item with this instance variable would look like this:</w:t>
      </w:r>
    </w:p>
    <w:p w14:paraId="4292604A" w14:textId="77777777" w:rsidR="000E53A3" w:rsidRDefault="000E53A3">
      <w:pPr>
        <w:numPr>
          <w:ilvl w:val="0"/>
          <w:numId w:val="1"/>
        </w:numPr>
      </w:pPr>
    </w:p>
    <w:p w14:paraId="0484C928" w14:textId="77777777" w:rsidR="000E53A3" w:rsidRDefault="00000000">
      <w:pPr>
        <w:numPr>
          <w:ilvl w:val="0"/>
          <w:numId w:val="1"/>
        </w:numPr>
      </w:pPr>
      <w:r>
        <w:lastRenderedPageBreak/>
        <w:t xml:space="preserve">A UML diagram for the Item class (text version, image version, </w:t>
      </w:r>
      <w:proofErr w:type="spellStart"/>
      <w:r>
        <w:t>svg</w:t>
      </w:r>
      <w:proofErr w:type="spellEnd"/>
      <w:r>
        <w:t xml:space="preserve"> version)</w:t>
      </w:r>
    </w:p>
    <w:p w14:paraId="7525C7F0" w14:textId="77777777" w:rsidR="000E53A3" w:rsidRDefault="00000000">
      <w:pPr>
        <w:pStyle w:val="Compact"/>
        <w:numPr>
          <w:ilvl w:val="1"/>
          <w:numId w:val="497"/>
        </w:numPr>
      </w:pPr>
      <w:r>
        <w:t>Note that the “getter” for a Boolean variable is conventionally named with a word like “Is” or “Has” rather than “Get”</w:t>
      </w:r>
    </w:p>
    <w:p w14:paraId="45743C2C" w14:textId="77777777" w:rsidR="000E53A3" w:rsidRDefault="00000000">
      <w:pPr>
        <w:pStyle w:val="Compact"/>
        <w:numPr>
          <w:ilvl w:val="1"/>
          <w:numId w:val="497"/>
        </w:numPr>
      </w:pPr>
      <w:r>
        <w:t>We will add a constant named SALES_TAX to the Item class to store the sales tax rate that should be applied if the item is taxable. The sales tax rate is not likely to change during the program’s execution, but it is better to store it in a named variable instead of writing the same literal value (e.g. </w:t>
      </w:r>
      <w:r w:rsidRPr="00A26FB6">
        <w:rPr>
          <w:rStyle w:val="FloatTok"/>
          <w:color w:val="006226"/>
        </w:rPr>
        <w:t>0.08m</w:t>
      </w:r>
      <w:r>
        <w:t>) every time we want to compute a total price with tax.</w:t>
      </w:r>
    </w:p>
    <w:p w14:paraId="173532BD" w14:textId="77777777" w:rsidR="000E53A3" w:rsidRDefault="00000000">
      <w:pPr>
        <w:numPr>
          <w:ilvl w:val="0"/>
          <w:numId w:val="496"/>
        </w:numPr>
      </w:pPr>
      <w:r>
        <w:t xml:space="preserve">The instance variables and constructor for </w:t>
      </w:r>
      <w:r>
        <w:rPr>
          <w:rStyle w:val="NormalTok"/>
        </w:rPr>
        <w:t>Item</w:t>
      </w:r>
      <w:r>
        <w:t xml:space="preserve"> now look like this:</w:t>
      </w:r>
    </w:p>
    <w:p w14:paraId="6EE82C76" w14:textId="77777777" w:rsidR="000E53A3" w:rsidRDefault="00000000">
      <w:pPr>
        <w:pStyle w:val="SourceCode"/>
        <w:numPr>
          <w:ilvl w:val="0"/>
          <w:numId w:val="1"/>
        </w:numPr>
      </w:pPr>
      <w:r>
        <w:rPr>
          <w:rStyle w:val="KeywordTok"/>
        </w:rPr>
        <w:t>class</w:t>
      </w:r>
      <w:r>
        <w:rPr>
          <w:rStyle w:val="NormalTok"/>
        </w:rPr>
        <w:t xml:space="preserve"> Item</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description</w:t>
      </w:r>
      <w:r>
        <w:rPr>
          <w:rStyle w:val="OperatorTok"/>
        </w:rPr>
        <w:t>;</w:t>
      </w:r>
      <w:r>
        <w:br/>
      </w:r>
      <w:r>
        <w:rPr>
          <w:rStyle w:val="NormalTok"/>
        </w:rPr>
        <w:t xml:space="preserve">    </w:t>
      </w:r>
      <w:r>
        <w:rPr>
          <w:rStyle w:val="KeywordTok"/>
        </w:rPr>
        <w:t>private</w:t>
      </w:r>
      <w:r>
        <w:rPr>
          <w:rStyle w:val="NormalTok"/>
        </w:rPr>
        <w:t xml:space="preserve"> </w:t>
      </w:r>
      <w:r>
        <w:rPr>
          <w:rStyle w:val="DataTypeTok"/>
        </w:rPr>
        <w:t>decimal</w:t>
      </w:r>
      <w:r>
        <w:rPr>
          <w:rStyle w:val="NormalTok"/>
        </w:rPr>
        <w:t xml:space="preserve"> price</w:t>
      </w:r>
      <w:r>
        <w:rPr>
          <w:rStyle w:val="OperatorTok"/>
        </w:rPr>
        <w:t>;</w:t>
      </w:r>
      <w:r>
        <w:br/>
      </w:r>
      <w:r>
        <w:rPr>
          <w:rStyle w:val="NormalTok"/>
        </w:rPr>
        <w:t xml:space="preserve">    </w:t>
      </w:r>
      <w:r>
        <w:rPr>
          <w:rStyle w:val="KeywordTok"/>
        </w:rPr>
        <w:t>private</w:t>
      </w:r>
      <w:r>
        <w:rPr>
          <w:rStyle w:val="NormalTok"/>
        </w:rPr>
        <w:t xml:space="preserve"> </w:t>
      </w:r>
      <w:r>
        <w:rPr>
          <w:rStyle w:val="DataTypeTok"/>
        </w:rPr>
        <w:t>bool</w:t>
      </w:r>
      <w:r>
        <w:rPr>
          <w:rStyle w:val="NormalTok"/>
        </w:rPr>
        <w:t xml:space="preserve"> taxable</w:t>
      </w:r>
      <w:r>
        <w:br/>
      </w:r>
      <w:r>
        <w:rPr>
          <w:rStyle w:val="NormalTok"/>
        </w:rPr>
        <w:t xml:space="preserve">    </w:t>
      </w:r>
      <w:r>
        <w:rPr>
          <w:rStyle w:val="KeywordTok"/>
        </w:rPr>
        <w:t>public</w:t>
      </w:r>
      <w:r>
        <w:rPr>
          <w:rStyle w:val="NormalTok"/>
        </w:rPr>
        <w:t xml:space="preserve"> </w:t>
      </w:r>
      <w:r>
        <w:rPr>
          <w:rStyle w:val="DataTypeTok"/>
        </w:rPr>
        <w:t>const</w:t>
      </w:r>
      <w:r>
        <w:rPr>
          <w:rStyle w:val="NormalTok"/>
        </w:rPr>
        <w:t xml:space="preserve"> </w:t>
      </w:r>
      <w:r>
        <w:rPr>
          <w:rStyle w:val="DataTypeTok"/>
        </w:rPr>
        <w:t>decimal</w:t>
      </w:r>
      <w:r>
        <w:rPr>
          <w:rStyle w:val="NormalTok"/>
        </w:rPr>
        <w:t xml:space="preserve"> SALES_TAX </w:t>
      </w:r>
      <w:r>
        <w:rPr>
          <w:rStyle w:val="OperatorTok"/>
        </w:rPr>
        <w:t>=</w:t>
      </w:r>
      <w:r>
        <w:rPr>
          <w:rStyle w:val="NormalTok"/>
        </w:rPr>
        <w:t xml:space="preserve"> </w:t>
      </w:r>
      <w:r w:rsidRPr="00A26FB6">
        <w:rPr>
          <w:rStyle w:val="FloatTok"/>
          <w:color w:val="006226"/>
        </w:rPr>
        <w:t>0.08m</w:t>
      </w:r>
      <w:r>
        <w:rPr>
          <w:rStyle w:val="OperatorTok"/>
        </w:rPr>
        <w:t>;</w:t>
      </w:r>
      <w:r>
        <w:br/>
      </w:r>
      <w:r>
        <w:br/>
      </w:r>
      <w:r>
        <w:rPr>
          <w:rStyle w:val="NormalTok"/>
        </w:rPr>
        <w:t xml:space="preserve">    </w:t>
      </w:r>
      <w:r>
        <w:rPr>
          <w:rStyle w:val="KeywordTok"/>
        </w:rPr>
        <w:t>public</w:t>
      </w:r>
      <w:r>
        <w:rPr>
          <w:rStyle w:val="NormalTok"/>
        </w:rPr>
        <w:t xml:space="preserve"> </w:t>
      </w:r>
      <w:proofErr w:type="gramStart"/>
      <w:r>
        <w:rPr>
          <w:rStyle w:val="FunctionTok"/>
        </w:rPr>
        <w:t>Item</w:t>
      </w:r>
      <w:r>
        <w:rPr>
          <w:rStyle w:val="OperatorTok"/>
        </w:rPr>
        <w:t>(</w:t>
      </w:r>
      <w:proofErr w:type="gramEnd"/>
      <w:r>
        <w:rPr>
          <w:rStyle w:val="DataTypeTok"/>
        </w:rPr>
        <w:t>string</w:t>
      </w:r>
      <w:r>
        <w:rPr>
          <w:rStyle w:val="NormalTok"/>
        </w:rPr>
        <w:t xml:space="preserve"> </w:t>
      </w:r>
      <w:proofErr w:type="spellStart"/>
      <w:r>
        <w:rPr>
          <w:rStyle w:val="NormalTok"/>
        </w:rPr>
        <w:t>initDesc</w:t>
      </w:r>
      <w:proofErr w:type="spellEnd"/>
      <w:r>
        <w:rPr>
          <w:rStyle w:val="OperatorTok"/>
        </w:rPr>
        <w:t>,</w:t>
      </w:r>
      <w:r>
        <w:rPr>
          <w:rStyle w:val="NormalTok"/>
        </w:rPr>
        <w:t xml:space="preserve"> </w:t>
      </w:r>
      <w:r>
        <w:rPr>
          <w:rStyle w:val="DataTypeTok"/>
        </w:rPr>
        <w:t>decimal</w:t>
      </w:r>
      <w:r>
        <w:rPr>
          <w:rStyle w:val="NormalTok"/>
        </w:rPr>
        <w:t xml:space="preserve"> </w:t>
      </w:r>
      <w:proofErr w:type="spellStart"/>
      <w:r>
        <w:rPr>
          <w:rStyle w:val="NormalTok"/>
        </w:rPr>
        <w:t>initPrice</w:t>
      </w:r>
      <w:proofErr w:type="spellEnd"/>
      <w:r>
        <w:rPr>
          <w:rStyle w:val="OperatorTok"/>
        </w:rPr>
        <w:t>,</w:t>
      </w:r>
      <w:r>
        <w:rPr>
          <w:rStyle w:val="NormalTok"/>
        </w:rPr>
        <w:t xml:space="preserve"> </w:t>
      </w:r>
      <w:r>
        <w:rPr>
          <w:rStyle w:val="DataTypeTok"/>
        </w:rPr>
        <w:t>bool</w:t>
      </w:r>
      <w:r>
        <w:rPr>
          <w:rStyle w:val="NormalTok"/>
        </w:rPr>
        <w:t xml:space="preserve"> </w:t>
      </w:r>
      <w:proofErr w:type="spellStart"/>
      <w:r>
        <w:rPr>
          <w:rStyle w:val="NormalTok"/>
        </w:rPr>
        <w:t>isTaxable</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description </w:t>
      </w:r>
      <w:r>
        <w:rPr>
          <w:rStyle w:val="OperatorTok"/>
        </w:rPr>
        <w:t>=</w:t>
      </w:r>
      <w:r>
        <w:rPr>
          <w:rStyle w:val="NormalTok"/>
        </w:rPr>
        <w:t xml:space="preserve"> </w:t>
      </w:r>
      <w:proofErr w:type="spellStart"/>
      <w:r>
        <w:rPr>
          <w:rStyle w:val="NormalTok"/>
        </w:rPr>
        <w:t>initDesc</w:t>
      </w:r>
      <w:proofErr w:type="spellEnd"/>
      <w:r>
        <w:rPr>
          <w:rStyle w:val="OperatorTok"/>
        </w:rPr>
        <w:t>;</w:t>
      </w:r>
      <w:r>
        <w:br/>
      </w:r>
      <w:r>
        <w:rPr>
          <w:rStyle w:val="NormalTok"/>
        </w:rPr>
        <w:t xml:space="preserve">        price </w:t>
      </w:r>
      <w:r>
        <w:rPr>
          <w:rStyle w:val="OperatorTok"/>
        </w:rPr>
        <w:t>=</w:t>
      </w:r>
      <w:r>
        <w:rPr>
          <w:rStyle w:val="NormalTok"/>
        </w:rPr>
        <w:t xml:space="preserve"> </w:t>
      </w:r>
      <w:r>
        <w:rPr>
          <w:rStyle w:val="OperatorTok"/>
        </w:rPr>
        <w:t>(</w:t>
      </w:r>
      <w:proofErr w:type="spellStart"/>
      <w:r>
        <w:rPr>
          <w:rStyle w:val="NormalTok"/>
        </w:rPr>
        <w:t>initPrice</w:t>
      </w:r>
      <w:proofErr w:type="spellEnd"/>
      <w:r>
        <w:rPr>
          <w:rStyle w:val="NormalTok"/>
        </w:rPr>
        <w:t xml:space="preserve"> </w:t>
      </w:r>
      <w:r>
        <w:rPr>
          <w:rStyle w:val="OperatorTok"/>
        </w:rPr>
        <w:t>&gt;=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spellStart"/>
      <w:proofErr w:type="gramStart"/>
      <w:r>
        <w:rPr>
          <w:rStyle w:val="NormalTok"/>
        </w:rPr>
        <w:t>initPrice</w:t>
      </w:r>
      <w:proofErr w:type="spellEnd"/>
      <w:r>
        <w:rPr>
          <w:rStyle w:val="NormalTok"/>
        </w:rPr>
        <w:t xml:space="preserve"> </w:t>
      </w:r>
      <w:r>
        <w:rPr>
          <w:rStyle w:val="OperatorTok"/>
        </w:rPr>
        <w:t>:</w:t>
      </w:r>
      <w:proofErr w:type="gramEnd"/>
      <w:r>
        <w:rPr>
          <w:rStyle w:val="NormalTok"/>
        </w:rPr>
        <w:t xml:space="preserve"> </w:t>
      </w:r>
      <w:r w:rsidRPr="00A26FB6">
        <w:rPr>
          <w:rStyle w:val="DecValTok"/>
          <w:color w:val="006226"/>
        </w:rPr>
        <w:t>0</w:t>
      </w:r>
      <w:r>
        <w:rPr>
          <w:rStyle w:val="OperatorTok"/>
        </w:rPr>
        <w:t>;</w:t>
      </w:r>
      <w:r>
        <w:br/>
      </w:r>
      <w:r>
        <w:rPr>
          <w:rStyle w:val="NormalTok"/>
        </w:rPr>
        <w:t xml:space="preserve">        taxable </w:t>
      </w:r>
      <w:r>
        <w:rPr>
          <w:rStyle w:val="OperatorTok"/>
        </w:rPr>
        <w:t>=</w:t>
      </w:r>
      <w:r>
        <w:rPr>
          <w:rStyle w:val="NormalTok"/>
        </w:rPr>
        <w:t xml:space="preserve"> </w:t>
      </w:r>
      <w:proofErr w:type="spellStart"/>
      <w:r>
        <w:rPr>
          <w:rStyle w:val="NormalTok"/>
        </w:rPr>
        <w:t>isTaxable</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r>
        <w:br/>
      </w:r>
      <w:r>
        <w:rPr>
          <w:rStyle w:val="OperatorTok"/>
        </w:rPr>
        <w:t>}</w:t>
      </w:r>
    </w:p>
    <w:p w14:paraId="5BFEA6B9" w14:textId="77777777" w:rsidR="000E53A3" w:rsidRDefault="00000000">
      <w:pPr>
        <w:numPr>
          <w:ilvl w:val="0"/>
          <w:numId w:val="496"/>
        </w:numPr>
      </w:pPr>
      <w:r>
        <w:t xml:space="preserve">We can use this instance variable in a </w:t>
      </w:r>
      <w:r>
        <w:rPr>
          <w:rStyle w:val="NormalTok"/>
        </w:rPr>
        <w:t>Main</w:t>
      </w:r>
      <w:r>
        <w:t xml:space="preserve"> method to compute the final price of an Item based on </w:t>
      </w:r>
      <w:proofErr w:type="gramStart"/>
      <w:r>
        <w:t>whether or not</w:t>
      </w:r>
      <w:proofErr w:type="gramEnd"/>
      <w:r>
        <w:t xml:space="preserve"> it is taxable:</w:t>
      </w:r>
    </w:p>
    <w:p w14:paraId="534EEAC9" w14:textId="77777777" w:rsidR="000E53A3" w:rsidRDefault="00000000">
      <w:pPr>
        <w:pStyle w:val="SourceCode"/>
        <w:numPr>
          <w:ilvl w:val="0"/>
          <w:numId w:val="1"/>
        </w:numPr>
      </w:pPr>
      <w:r>
        <w:rPr>
          <w:rStyle w:val="NormalTok"/>
        </w:rPr>
        <w:t xml:space="preserve">Item </w:t>
      </w:r>
      <w:proofErr w:type="spellStart"/>
      <w:r>
        <w:rPr>
          <w:rStyle w:val="NormalTok"/>
        </w:rPr>
        <w:t>myItem</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Item</w:t>
      </w:r>
      <w:r>
        <w:rPr>
          <w:rStyle w:val="OperatorTok"/>
        </w:rPr>
        <w:t>(</w:t>
      </w:r>
      <w:proofErr w:type="gramEnd"/>
      <w:r>
        <w:rPr>
          <w:rStyle w:val="StringTok"/>
        </w:rPr>
        <w:t>"Blue Polo Shirt"</w:t>
      </w:r>
      <w:r>
        <w:rPr>
          <w:rStyle w:val="OperatorTok"/>
        </w:rPr>
        <w:t>,</w:t>
      </w:r>
      <w:r>
        <w:rPr>
          <w:rStyle w:val="NormalTok"/>
        </w:rPr>
        <w:t xml:space="preserve"> </w:t>
      </w:r>
      <w:r w:rsidRPr="00A26FB6">
        <w:rPr>
          <w:rStyle w:val="FloatTok"/>
          <w:color w:val="006226"/>
        </w:rPr>
        <w:t>19.99m</w:t>
      </w:r>
      <w:r>
        <w:rPr>
          <w:rStyle w:val="OperatorTok"/>
        </w:rPr>
        <w:t>,</w:t>
      </w:r>
      <w:r>
        <w:rPr>
          <w:rStyle w:val="NormalTok"/>
        </w:rPr>
        <w:t xml:space="preserve"> </w:t>
      </w:r>
      <w:r>
        <w:rPr>
          <w:rStyle w:val="KeywordTok"/>
        </w:rPr>
        <w:t>true</w:t>
      </w:r>
      <w:r>
        <w:rPr>
          <w:rStyle w:val="OperatorTok"/>
        </w:rPr>
        <w:t>);</w:t>
      </w:r>
      <w:r>
        <w:br/>
      </w:r>
      <w:r>
        <w:rPr>
          <w:rStyle w:val="DataTypeTok"/>
        </w:rPr>
        <w:t>decimal</w:t>
      </w:r>
      <w:r>
        <w:rPr>
          <w:rStyle w:val="NormalTok"/>
        </w:rPr>
        <w:t xml:space="preserve"> </w:t>
      </w:r>
      <w:proofErr w:type="spellStart"/>
      <w:r>
        <w:rPr>
          <w:rStyle w:val="NormalTok"/>
        </w:rPr>
        <w:t>totalPrice</w:t>
      </w:r>
      <w:proofErr w:type="spellEnd"/>
      <w:r>
        <w:rPr>
          <w:rStyle w:val="NormalTok"/>
        </w:rPr>
        <w:t xml:space="preserve"> </w:t>
      </w:r>
      <w:r>
        <w:rPr>
          <w:rStyle w:val="OperatorTok"/>
        </w:rPr>
        <w:t>=</w:t>
      </w:r>
      <w:r>
        <w:rPr>
          <w:rStyle w:val="NormalTok"/>
        </w:rPr>
        <w:t xml:space="preserve"> </w:t>
      </w:r>
      <w:proofErr w:type="spellStart"/>
      <w:r>
        <w:rPr>
          <w:rStyle w:val="NormalTok"/>
        </w:rPr>
        <w:t>myItem</w:t>
      </w:r>
      <w:r>
        <w:rPr>
          <w:rStyle w:val="OperatorTok"/>
        </w:rPr>
        <w:t>.</w:t>
      </w:r>
      <w:r>
        <w:rPr>
          <w:rStyle w:val="FunctionTok"/>
        </w:rPr>
        <w:t>GetPrice</w:t>
      </w:r>
      <w:proofErr w:type="spellEnd"/>
      <w:r>
        <w:rPr>
          <w:rStyle w:val="OperatorTok"/>
        </w:rPr>
        <w:t>();</w:t>
      </w:r>
      <w:r>
        <w:br/>
      </w:r>
      <w:proofErr w:type="gramStart"/>
      <w:r>
        <w:rPr>
          <w:rStyle w:val="KeywordTok"/>
        </w:rPr>
        <w:t>if</w:t>
      </w:r>
      <w:r>
        <w:rPr>
          <w:rStyle w:val="OperatorTok"/>
        </w:rPr>
        <w:t>(</w:t>
      </w:r>
      <w:proofErr w:type="spellStart"/>
      <w:proofErr w:type="gramEnd"/>
      <w:r>
        <w:rPr>
          <w:rStyle w:val="NormalTok"/>
        </w:rPr>
        <w:t>myItem</w:t>
      </w:r>
      <w:r>
        <w:rPr>
          <w:rStyle w:val="OperatorTok"/>
        </w:rPr>
        <w:t>.</w:t>
      </w:r>
      <w:r>
        <w:rPr>
          <w:rStyle w:val="FunctionTok"/>
        </w:rPr>
        <w:t>isTaxable</w:t>
      </w:r>
      <w:proofErr w:type="spellEnd"/>
      <w:r>
        <w:rPr>
          <w:rStyle w:val="OperatorTok"/>
        </w:rPr>
        <w:t>())</w:t>
      </w:r>
      <w:r>
        <w:br/>
      </w:r>
      <w:r>
        <w:rPr>
          <w:rStyle w:val="OperatorTok"/>
        </w:rPr>
        <w:t>{</w:t>
      </w:r>
      <w:r>
        <w:br/>
      </w:r>
      <w:r>
        <w:rPr>
          <w:rStyle w:val="NormalTok"/>
        </w:rPr>
        <w:t xml:space="preserve">    </w:t>
      </w:r>
      <w:proofErr w:type="spellStart"/>
      <w:r>
        <w:rPr>
          <w:rStyle w:val="NormalTok"/>
        </w:rPr>
        <w:t>totalPrice</w:t>
      </w:r>
      <w:proofErr w:type="spellEnd"/>
      <w:r>
        <w:rPr>
          <w:rStyle w:val="NormalTok"/>
        </w:rPr>
        <w:t xml:space="preserve"> </w:t>
      </w:r>
      <w:r>
        <w:rPr>
          <w:rStyle w:val="OperatorTok"/>
        </w:rPr>
        <w:t>=</w:t>
      </w:r>
      <w:r>
        <w:rPr>
          <w:rStyle w:val="NormalTok"/>
        </w:rPr>
        <w:t xml:space="preserve"> </w:t>
      </w:r>
      <w:proofErr w:type="spellStart"/>
      <w:r>
        <w:rPr>
          <w:rStyle w:val="NormalTok"/>
        </w:rPr>
        <w:t>totalPrice</w:t>
      </w:r>
      <w:proofErr w:type="spellEnd"/>
      <w:r>
        <w:rPr>
          <w:rStyle w:val="NormalTok"/>
        </w:rPr>
        <w:t xml:space="preserve"> </w:t>
      </w:r>
      <w:r>
        <w:rPr>
          <w:rStyle w:val="OperatorTok"/>
        </w:rPr>
        <w:t>+</w:t>
      </w:r>
      <w:r>
        <w:rPr>
          <w:rStyle w:val="NormalTok"/>
        </w:rPr>
        <w:t xml:space="preserve"> </w:t>
      </w:r>
      <w:r>
        <w:rPr>
          <w:rStyle w:val="OperatorTok"/>
        </w:rPr>
        <w:t>(</w:t>
      </w:r>
      <w:proofErr w:type="spellStart"/>
      <w:r>
        <w:rPr>
          <w:rStyle w:val="NormalTok"/>
        </w:rPr>
        <w:t>totalPrice</w:t>
      </w:r>
      <w:proofErr w:type="spellEnd"/>
      <w:r>
        <w:rPr>
          <w:rStyle w:val="NormalTok"/>
        </w:rPr>
        <w:t xml:space="preserve"> </w:t>
      </w:r>
      <w:r>
        <w:rPr>
          <w:rStyle w:val="OperatorTok"/>
        </w:rPr>
        <w:t>*</w:t>
      </w:r>
      <w:r>
        <w:rPr>
          <w:rStyle w:val="NormalTok"/>
        </w:rPr>
        <w:t xml:space="preserve"> </w:t>
      </w:r>
      <w:proofErr w:type="spellStart"/>
      <w:r>
        <w:rPr>
          <w:rStyle w:val="NormalTok"/>
        </w:rPr>
        <w:t>Item</w:t>
      </w:r>
      <w:r>
        <w:rPr>
          <w:rStyle w:val="OperatorTok"/>
        </w:rPr>
        <w:t>.</w:t>
      </w:r>
      <w:r>
        <w:rPr>
          <w:rStyle w:val="FunctionTok"/>
        </w:rPr>
        <w:t>SALES_TAX</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"Final </w:t>
      </w:r>
      <w:proofErr w:type="gramStart"/>
      <w:r>
        <w:rPr>
          <w:rStyle w:val="StringTok"/>
        </w:rPr>
        <w:t>price: {</w:t>
      </w:r>
      <w:proofErr w:type="spellStart"/>
      <w:proofErr w:type="gramEnd"/>
      <w:r>
        <w:rPr>
          <w:rStyle w:val="StringTok"/>
        </w:rPr>
        <w:t>totalPrice:</w:t>
      </w:r>
      <w:proofErr w:type="gramStart"/>
      <w:r>
        <w:rPr>
          <w:rStyle w:val="StringTok"/>
        </w:rPr>
        <w:t>C</w:t>
      </w:r>
      <w:proofErr w:type="spellEnd"/>
      <w:r>
        <w:rPr>
          <w:rStyle w:val="StringTok"/>
        </w:rPr>
        <w:t>}"</w:t>
      </w:r>
      <w:r>
        <w:rPr>
          <w:rStyle w:val="OperatorTok"/>
        </w:rPr>
        <w:t>);</w:t>
      </w:r>
      <w:proofErr w:type="gramEnd"/>
    </w:p>
    <w:p w14:paraId="15920A39" w14:textId="77777777" w:rsidR="000E53A3" w:rsidRDefault="00000000">
      <w:pPr>
        <w:numPr>
          <w:ilvl w:val="0"/>
          <w:numId w:val="496"/>
        </w:numPr>
      </w:pPr>
      <w:r>
        <w:t xml:space="preserve">However, if we were writing a program that handled large numbers of items, we might find it tedious to write this </w:t>
      </w:r>
      <w:r>
        <w:rPr>
          <w:rStyle w:val="KeywordTok"/>
        </w:rPr>
        <w:t>if</w:t>
      </w:r>
      <w:r>
        <w:t xml:space="preserve"> statement every time. To make it easier to compute the “real” (with tax) price of an item, we could instead modify the </w:t>
      </w:r>
      <w:proofErr w:type="spellStart"/>
      <w:proofErr w:type="gramStart"/>
      <w:r>
        <w:rPr>
          <w:rStyle w:val="FunctionTok"/>
        </w:rPr>
        <w:t>GetPrice</w:t>
      </w:r>
      <w:proofErr w:type="spellEnd"/>
      <w:r>
        <w:rPr>
          <w:rStyle w:val="OperatorTok"/>
        </w:rPr>
        <w:t>(</w:t>
      </w:r>
      <w:proofErr w:type="gramEnd"/>
      <w:r>
        <w:rPr>
          <w:rStyle w:val="OperatorTok"/>
        </w:rPr>
        <w:t>)</w:t>
      </w:r>
      <w:r>
        <w:t xml:space="preserve"> method to automatically include sales tax if applicable:</w:t>
      </w:r>
    </w:p>
    <w:p w14:paraId="1E9EE116" w14:textId="77777777" w:rsidR="000E53A3" w:rsidRDefault="00000000">
      <w:pPr>
        <w:pStyle w:val="SourceCode"/>
        <w:numPr>
          <w:ilvl w:val="0"/>
          <w:numId w:val="1"/>
        </w:numPr>
      </w:pPr>
      <w:proofErr w:type="gramStart"/>
      <w:r>
        <w:rPr>
          <w:rStyle w:val="KeywordTok"/>
        </w:rPr>
        <w:t>public</w:t>
      </w:r>
      <w:proofErr w:type="gramEnd"/>
      <w:r>
        <w:rPr>
          <w:rStyle w:val="NormalTok"/>
        </w:rPr>
        <w:t xml:space="preserve"> </w:t>
      </w:r>
      <w:r>
        <w:rPr>
          <w:rStyle w:val="DataTypeTok"/>
        </w:rPr>
        <w:t>decimal</w:t>
      </w:r>
      <w:r>
        <w:rPr>
          <w:rStyle w:val="NormalTok"/>
        </w:rPr>
        <w:t xml:space="preserve"> </w:t>
      </w:r>
      <w:proofErr w:type="spellStart"/>
      <w:proofErr w:type="gramStart"/>
      <w:r>
        <w:rPr>
          <w:rStyle w:val="FunctionTok"/>
        </w:rPr>
        <w:t>GetPrice</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KeywordTok"/>
        </w:rPr>
        <w:t>if</w:t>
      </w:r>
      <w:r>
        <w:rPr>
          <w:rStyle w:val="OperatorTok"/>
        </w:rPr>
        <w:t>(</w:t>
      </w:r>
      <w:r>
        <w:rPr>
          <w:rStyle w:val="NormalTok"/>
        </w:rPr>
        <w:t>taxable</w:t>
      </w:r>
      <w:r>
        <w:rPr>
          <w:rStyle w:val="OperatorTok"/>
        </w:rPr>
        <w:t>)</w:t>
      </w:r>
      <w:r>
        <w:br/>
      </w:r>
      <w:r>
        <w:rPr>
          <w:rStyle w:val="NormalTok"/>
        </w:rPr>
        <w:t xml:space="preserve">        </w:t>
      </w:r>
      <w:r>
        <w:rPr>
          <w:rStyle w:val="KeywordTok"/>
        </w:rPr>
        <w:t>return</w:t>
      </w:r>
      <w:r>
        <w:rPr>
          <w:rStyle w:val="NormalTok"/>
        </w:rPr>
        <w:t xml:space="preserve"> price </w:t>
      </w:r>
      <w:r>
        <w:rPr>
          <w:rStyle w:val="OperatorTok"/>
        </w:rPr>
        <w:t>+</w:t>
      </w:r>
      <w:r>
        <w:rPr>
          <w:rStyle w:val="NormalTok"/>
        </w:rPr>
        <w:t xml:space="preserve"> </w:t>
      </w:r>
      <w:r>
        <w:rPr>
          <w:rStyle w:val="OperatorTok"/>
        </w:rPr>
        <w:t>(</w:t>
      </w:r>
      <w:r>
        <w:rPr>
          <w:rStyle w:val="NormalTok"/>
        </w:rPr>
        <w:t xml:space="preserve">price </w:t>
      </w:r>
      <w:r>
        <w:rPr>
          <w:rStyle w:val="OperatorTok"/>
        </w:rPr>
        <w:t>*</w:t>
      </w:r>
      <w:r>
        <w:rPr>
          <w:rStyle w:val="NormalTok"/>
        </w:rPr>
        <w:t xml:space="preserve"> SALES_TAX</w:t>
      </w:r>
      <w:r>
        <w:rPr>
          <w:rStyle w:val="OperatorTok"/>
        </w:rPr>
        <w:t>);</w:t>
      </w:r>
      <w:r>
        <w:br/>
      </w:r>
      <w:r>
        <w:rPr>
          <w:rStyle w:val="NormalTok"/>
        </w:rPr>
        <w:t xml:space="preserve">    </w:t>
      </w:r>
      <w:r>
        <w:rPr>
          <w:rStyle w:val="KeywordTok"/>
        </w:rPr>
        <w:t>else</w:t>
      </w:r>
      <w:r>
        <w:br/>
      </w:r>
      <w:r>
        <w:rPr>
          <w:rStyle w:val="NormalTok"/>
        </w:rPr>
        <w:lastRenderedPageBreak/>
        <w:t xml:space="preserve">        </w:t>
      </w:r>
      <w:r>
        <w:rPr>
          <w:rStyle w:val="KeywordTok"/>
        </w:rPr>
        <w:t>return</w:t>
      </w:r>
      <w:r>
        <w:rPr>
          <w:rStyle w:val="NormalTok"/>
        </w:rPr>
        <w:t xml:space="preserve"> price</w:t>
      </w:r>
      <w:r>
        <w:rPr>
          <w:rStyle w:val="OperatorTok"/>
        </w:rPr>
        <w:t>;</w:t>
      </w:r>
      <w:r>
        <w:br/>
      </w:r>
      <w:r>
        <w:rPr>
          <w:rStyle w:val="OperatorTok"/>
        </w:rPr>
        <w:t>}</w:t>
      </w:r>
    </w:p>
    <w:p w14:paraId="502DBB32" w14:textId="77777777" w:rsidR="000E53A3" w:rsidRDefault="00000000">
      <w:pPr>
        <w:numPr>
          <w:ilvl w:val="0"/>
          <w:numId w:val="1"/>
        </w:numPr>
      </w:pPr>
      <w:r>
        <w:t xml:space="preserve">Now, </w:t>
      </w:r>
      <w:proofErr w:type="spellStart"/>
      <w:r>
        <w:rPr>
          <w:rStyle w:val="NormalTok"/>
        </w:rPr>
        <w:t>myItem</w:t>
      </w:r>
      <w:r>
        <w:rPr>
          <w:rStyle w:val="OperatorTok"/>
        </w:rPr>
        <w:t>.</w:t>
      </w:r>
      <w:r>
        <w:rPr>
          <w:rStyle w:val="FunctionTok"/>
        </w:rPr>
        <w:t>GetPrice</w:t>
      </w:r>
      <w:proofErr w:type="spellEnd"/>
      <w:r>
        <w:rPr>
          <w:rStyle w:val="OperatorTok"/>
        </w:rPr>
        <w:t>()</w:t>
      </w:r>
      <w:r>
        <w:t xml:space="preserve"> will return the price with tax if the item is taxable, so our </w:t>
      </w:r>
      <w:r>
        <w:rPr>
          <w:rStyle w:val="NormalTok"/>
        </w:rPr>
        <w:t>Main</w:t>
      </w:r>
      <w:r>
        <w:t xml:space="preserve"> method can simply use </w:t>
      </w:r>
      <w:proofErr w:type="spellStart"/>
      <w:r>
        <w:rPr>
          <w:rStyle w:val="NormalTok"/>
        </w:rPr>
        <w:t>myItem</w:t>
      </w:r>
      <w:r>
        <w:rPr>
          <w:rStyle w:val="OperatorTok"/>
        </w:rPr>
        <w:t>.</w:t>
      </w:r>
      <w:r>
        <w:rPr>
          <w:rStyle w:val="FunctionTok"/>
        </w:rPr>
        <w:t>GetPrice</w:t>
      </w:r>
      <w:proofErr w:type="spellEnd"/>
      <w:r>
        <w:rPr>
          <w:rStyle w:val="OperatorTok"/>
        </w:rPr>
        <w:t>()</w:t>
      </w:r>
      <w:r>
        <w:t xml:space="preserve"> as the total price without needing to check </w:t>
      </w:r>
      <w:proofErr w:type="spellStart"/>
      <w:r>
        <w:rPr>
          <w:rStyle w:val="NormalTok"/>
        </w:rPr>
        <w:t>myItem</w:t>
      </w:r>
      <w:r>
        <w:rPr>
          <w:rStyle w:val="OperatorTok"/>
        </w:rPr>
        <w:t>.</w:t>
      </w:r>
      <w:r>
        <w:rPr>
          <w:rStyle w:val="FunctionTok"/>
        </w:rPr>
        <w:t>isTaxable</w:t>
      </w:r>
      <w:proofErr w:type="spellEnd"/>
      <w:r>
        <w:rPr>
          <w:rStyle w:val="OperatorTok"/>
        </w:rPr>
        <w:t>()</w:t>
      </w:r>
      <w:r>
        <w:t>.</w:t>
      </w:r>
    </w:p>
    <w:p w14:paraId="05733B78" w14:textId="77777777" w:rsidR="000E53A3" w:rsidRDefault="00000000">
      <w:pPr>
        <w:pStyle w:val="Heading2"/>
      </w:pPr>
      <w:bookmarkStart w:id="374" w:name="using-while-loops-with-classes"/>
      <w:bookmarkEnd w:id="368"/>
      <w:bookmarkEnd w:id="373"/>
      <w:r>
        <w:t xml:space="preserve">Using </w:t>
      </w:r>
      <w:r>
        <w:rPr>
          <w:rStyle w:val="KeywordTok"/>
        </w:rPr>
        <w:t>while</w:t>
      </w:r>
      <w:r>
        <w:t xml:space="preserve"> Loops with Classes</w:t>
      </w:r>
    </w:p>
    <w:p w14:paraId="30BD16F4" w14:textId="77777777" w:rsidR="000E53A3" w:rsidRDefault="00000000">
      <w:pPr>
        <w:pStyle w:val="FirstParagraph"/>
      </w:pPr>
      <w:r>
        <w:t xml:space="preserve">There are several ways that </w:t>
      </w:r>
      <w:r>
        <w:rPr>
          <w:rStyle w:val="KeywordTok"/>
        </w:rPr>
        <w:t>while</w:t>
      </w:r>
      <w:r>
        <w:t xml:space="preserve"> loops are useful when working with classes and methods:</w:t>
      </w:r>
    </w:p>
    <w:p w14:paraId="6126567F" w14:textId="77777777" w:rsidR="000E53A3" w:rsidRDefault="00000000">
      <w:pPr>
        <w:pStyle w:val="Compact"/>
        <w:numPr>
          <w:ilvl w:val="0"/>
          <w:numId w:val="498"/>
        </w:numPr>
      </w:pPr>
      <w:r>
        <w:t>To validate input before calling a method</w:t>
      </w:r>
    </w:p>
    <w:p w14:paraId="16D12765" w14:textId="77777777" w:rsidR="000E53A3" w:rsidRDefault="00000000">
      <w:pPr>
        <w:pStyle w:val="Compact"/>
        <w:numPr>
          <w:ilvl w:val="0"/>
          <w:numId w:val="498"/>
        </w:numPr>
      </w:pPr>
      <w:r>
        <w:t>Inside a method, to interact with the user</w:t>
      </w:r>
    </w:p>
    <w:p w14:paraId="70E11EB0" w14:textId="77777777" w:rsidR="000E53A3" w:rsidRDefault="00000000">
      <w:pPr>
        <w:pStyle w:val="Compact"/>
        <w:numPr>
          <w:ilvl w:val="0"/>
          <w:numId w:val="498"/>
        </w:numPr>
      </w:pPr>
      <w:r>
        <w:t>Inside a method, to take repeated action based on the object’s attributes</w:t>
      </w:r>
    </w:p>
    <w:p w14:paraId="07632D58" w14:textId="77777777" w:rsidR="000E53A3" w:rsidRDefault="00000000">
      <w:pPr>
        <w:pStyle w:val="Compact"/>
        <w:numPr>
          <w:ilvl w:val="0"/>
          <w:numId w:val="498"/>
        </w:numPr>
      </w:pPr>
      <w:r>
        <w:t>To control program behavior based on the return value of a method</w:t>
      </w:r>
    </w:p>
    <w:p w14:paraId="02CF2F90" w14:textId="77777777" w:rsidR="000E53A3" w:rsidRDefault="00000000">
      <w:pPr>
        <w:pStyle w:val="Heading3"/>
      </w:pPr>
      <w:bookmarkStart w:id="375" w:name="input-validation-with-objects"/>
      <w:r>
        <w:t>Input Validation with Objects</w:t>
      </w:r>
    </w:p>
    <w:p w14:paraId="61604954" w14:textId="77777777" w:rsidR="000E53A3" w:rsidRDefault="00000000">
      <w:pPr>
        <w:numPr>
          <w:ilvl w:val="0"/>
          <w:numId w:val="499"/>
        </w:numPr>
      </w:pPr>
      <w:r>
        <w:t xml:space="preserve">As we have seen in a previous section (Loops and Input Validation), </w:t>
      </w:r>
      <w:r>
        <w:rPr>
          <w:rStyle w:val="KeywordTok"/>
        </w:rPr>
        <w:t>while</w:t>
      </w:r>
      <w:r>
        <w:t xml:space="preserve"> loops can be used with the </w:t>
      </w:r>
      <w:proofErr w:type="spellStart"/>
      <w:r>
        <w:rPr>
          <w:rStyle w:val="NormalTok"/>
        </w:rPr>
        <w:t>TryParse</w:t>
      </w:r>
      <w:proofErr w:type="spellEnd"/>
      <w:r>
        <w:t xml:space="preserve"> method to repeatedly prompt the user for input until he/she enters a valid value</w:t>
      </w:r>
    </w:p>
    <w:p w14:paraId="45EA0731" w14:textId="77777777" w:rsidR="000E53A3" w:rsidRDefault="00000000">
      <w:pPr>
        <w:numPr>
          <w:ilvl w:val="0"/>
          <w:numId w:val="499"/>
        </w:numPr>
      </w:pPr>
      <w:r>
        <w:t>This is a useful technique to use before initializing an object’s attributes with user-provided data</w:t>
      </w:r>
    </w:p>
    <w:p w14:paraId="3E22ADF4" w14:textId="77777777" w:rsidR="000E53A3" w:rsidRDefault="00000000">
      <w:pPr>
        <w:numPr>
          <w:ilvl w:val="0"/>
          <w:numId w:val="499"/>
        </w:numPr>
      </w:pPr>
      <w:r>
        <w:t xml:space="preserve">For example, the length and width of a </w:t>
      </w:r>
      <w:r>
        <w:rPr>
          <w:rStyle w:val="NormalTok"/>
        </w:rPr>
        <w:t>Rectangle</w:t>
      </w:r>
      <w:r>
        <w:t xml:space="preserve"> object should be non-negative integers. If we want to create a </w:t>
      </w:r>
      <w:r>
        <w:rPr>
          <w:rStyle w:val="NormalTok"/>
        </w:rPr>
        <w:t>Rectangle</w:t>
      </w:r>
      <w:r>
        <w:t xml:space="preserve"> with a length and width provided by the user, we can use a </w:t>
      </w:r>
      <w:r>
        <w:rPr>
          <w:rStyle w:val="KeywordTok"/>
        </w:rPr>
        <w:t>while</w:t>
      </w:r>
      <w:r>
        <w:t xml:space="preserve"> loop for each attribute to ensure the user enters valid values before constructing the </w:t>
      </w:r>
      <w:r>
        <w:rPr>
          <w:rStyle w:val="NormalTok"/>
        </w:rPr>
        <w:t>Rectangle</w:t>
      </w:r>
      <w:r>
        <w:t>.</w:t>
      </w:r>
    </w:p>
    <w:p w14:paraId="53784A99" w14:textId="77777777" w:rsidR="000E53A3" w:rsidRDefault="00000000">
      <w:pPr>
        <w:pStyle w:val="SourceCode"/>
        <w:numPr>
          <w:ilvl w:val="0"/>
          <w:numId w:val="1"/>
        </w:numPr>
      </w:pPr>
      <w:r>
        <w:rPr>
          <w:rStyle w:val="DataTypeTok"/>
        </w:rPr>
        <w:t>int</w:t>
      </w:r>
      <w:r>
        <w:rPr>
          <w:rStyle w:val="NormalTok"/>
        </w:rPr>
        <w:t xml:space="preserve"> length</w:t>
      </w:r>
      <w:r>
        <w:rPr>
          <w:rStyle w:val="OperatorTok"/>
        </w:rPr>
        <w:t>,</w:t>
      </w:r>
      <w:r>
        <w:rPr>
          <w:rStyle w:val="NormalTok"/>
        </w:rPr>
        <w:t xml:space="preserve"> width</w:t>
      </w:r>
      <w:r>
        <w:rPr>
          <w:rStyle w:val="OperatorTok"/>
        </w:rPr>
        <w:t>;</w:t>
      </w:r>
      <w:r>
        <w:br/>
      </w:r>
      <w:r>
        <w:rPr>
          <w:rStyle w:val="DataTypeTok"/>
        </w:rPr>
        <w:t>bool</w:t>
      </w:r>
      <w:r>
        <w:rPr>
          <w:rStyle w:val="NormalTok"/>
        </w:rPr>
        <w:t xml:space="preserve"> </w:t>
      </w:r>
      <w:proofErr w:type="spellStart"/>
      <w:r>
        <w:rPr>
          <w:rStyle w:val="NormalTok"/>
        </w:rPr>
        <w:t>isInt</w:t>
      </w:r>
      <w:proofErr w:type="spellEnd"/>
      <w:r>
        <w:rPr>
          <w:rStyle w:val="OperatorTok"/>
        </w:rPr>
        <w:t>;</w:t>
      </w:r>
      <w:r>
        <w:br/>
      </w:r>
      <w:r>
        <w:rPr>
          <w:rStyle w:val="KeywordTok"/>
        </w:rPr>
        <w:t>do</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positive length"</w:t>
      </w:r>
      <w:r>
        <w:rPr>
          <w:rStyle w:val="OperatorTok"/>
        </w:rPr>
        <w:t>);</w:t>
      </w:r>
      <w:r>
        <w:br/>
      </w:r>
      <w:r>
        <w:rPr>
          <w:rStyle w:val="NormalTok"/>
        </w:rPr>
        <w:t xml:space="preserve">    </w:t>
      </w:r>
      <w:proofErr w:type="spellStart"/>
      <w:r>
        <w:rPr>
          <w:rStyle w:val="NormalTok"/>
        </w:rPr>
        <w:t>isInt</w:t>
      </w:r>
      <w:proofErr w:type="spellEnd"/>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length</w:t>
      </w:r>
      <w:r>
        <w:rPr>
          <w:rStyle w:val="OperatorTok"/>
        </w:rPr>
        <w:t>);</w:t>
      </w:r>
      <w:r>
        <w:br/>
      </w:r>
      <w:r>
        <w:rPr>
          <w:rStyle w:val="OperatorTok"/>
        </w:rPr>
        <w:t>}</w:t>
      </w:r>
      <w:r>
        <w:rPr>
          <w:rStyle w:val="NormalTok"/>
        </w:rPr>
        <w:t xml:space="preserve"> </w:t>
      </w:r>
      <w:r>
        <w:rPr>
          <w:rStyle w:val="KeywordTok"/>
        </w:rPr>
        <w:t>while</w:t>
      </w:r>
      <w:r>
        <w:rPr>
          <w:rStyle w:val="OperatorTok"/>
        </w:rPr>
        <w:t>(!</w:t>
      </w:r>
      <w:proofErr w:type="spellStart"/>
      <w:r>
        <w:rPr>
          <w:rStyle w:val="NormalTok"/>
        </w:rPr>
        <w:t>isInt</w:t>
      </w:r>
      <w:proofErr w:type="spellEnd"/>
      <w:r>
        <w:rPr>
          <w:rStyle w:val="NormalTok"/>
        </w:rPr>
        <w:t xml:space="preserve"> </w:t>
      </w:r>
      <w:r>
        <w:rPr>
          <w:rStyle w:val="OperatorTok"/>
        </w:rPr>
        <w:t>||</w:t>
      </w:r>
      <w:r>
        <w:rPr>
          <w:rStyle w:val="NormalTok"/>
        </w:rPr>
        <w:t xml:space="preserve"> length </w:t>
      </w:r>
      <w:r>
        <w:rPr>
          <w:rStyle w:val="OperatorTok"/>
        </w:rPr>
        <w:t>&lt;</w:t>
      </w:r>
      <w:r>
        <w:rPr>
          <w:rStyle w:val="NormalTok"/>
        </w:rPr>
        <w:t xml:space="preserve"> </w:t>
      </w:r>
      <w:r w:rsidRPr="00A26FB6">
        <w:rPr>
          <w:rStyle w:val="DecValTok"/>
          <w:color w:val="006226"/>
        </w:rPr>
        <w:t>0</w:t>
      </w:r>
      <w:r>
        <w:rPr>
          <w:rStyle w:val="OperatorTok"/>
        </w:rPr>
        <w:t>);</w:t>
      </w:r>
      <w:r>
        <w:br/>
      </w:r>
      <w:r>
        <w:rPr>
          <w:rStyle w:val="KeywordTok"/>
        </w:rPr>
        <w:t>do</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positive width"</w:t>
      </w:r>
      <w:r>
        <w:rPr>
          <w:rStyle w:val="OperatorTok"/>
        </w:rPr>
        <w:t>);</w:t>
      </w:r>
      <w:r>
        <w:br/>
      </w:r>
      <w:r>
        <w:rPr>
          <w:rStyle w:val="NormalTok"/>
        </w:rPr>
        <w:t xml:space="preserve">    </w:t>
      </w:r>
      <w:proofErr w:type="spellStart"/>
      <w:r>
        <w:rPr>
          <w:rStyle w:val="NormalTok"/>
        </w:rPr>
        <w:t>isInt</w:t>
      </w:r>
      <w:proofErr w:type="spellEnd"/>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width</w:t>
      </w:r>
      <w:r>
        <w:rPr>
          <w:rStyle w:val="OperatorTok"/>
        </w:rPr>
        <w:t>);</w:t>
      </w:r>
      <w:r>
        <w:br/>
      </w:r>
      <w:r>
        <w:rPr>
          <w:rStyle w:val="OperatorTok"/>
        </w:rPr>
        <w:t>}</w:t>
      </w:r>
      <w:r>
        <w:rPr>
          <w:rStyle w:val="NormalTok"/>
        </w:rPr>
        <w:t xml:space="preserve"> </w:t>
      </w:r>
      <w:r>
        <w:rPr>
          <w:rStyle w:val="KeywordTok"/>
        </w:rPr>
        <w:t>while</w:t>
      </w:r>
      <w:r>
        <w:rPr>
          <w:rStyle w:val="OperatorTok"/>
        </w:rPr>
        <w:t>(!</w:t>
      </w:r>
      <w:proofErr w:type="spellStart"/>
      <w:r>
        <w:rPr>
          <w:rStyle w:val="NormalTok"/>
        </w:rPr>
        <w:t>isInt</w:t>
      </w:r>
      <w:proofErr w:type="spellEnd"/>
      <w:r>
        <w:rPr>
          <w:rStyle w:val="NormalTok"/>
        </w:rPr>
        <w:t xml:space="preserve"> </w:t>
      </w:r>
      <w:r>
        <w:rPr>
          <w:rStyle w:val="OperatorTok"/>
        </w:rPr>
        <w:t>||</w:t>
      </w:r>
      <w:r>
        <w:rPr>
          <w:rStyle w:val="NormalTok"/>
        </w:rPr>
        <w:t xml:space="preserve"> width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Rectangle </w:t>
      </w:r>
      <w:proofErr w:type="spellStart"/>
      <w:r>
        <w:rPr>
          <w:rStyle w:val="NormalTok"/>
        </w:rPr>
        <w:t>myRectangle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Rectangle</w:t>
      </w:r>
      <w:r>
        <w:rPr>
          <w:rStyle w:val="OperatorTok"/>
        </w:rPr>
        <w:t>(</w:t>
      </w:r>
      <w:r>
        <w:rPr>
          <w:rStyle w:val="NormalTok"/>
        </w:rPr>
        <w:t>length</w:t>
      </w:r>
      <w:r>
        <w:rPr>
          <w:rStyle w:val="OperatorTok"/>
        </w:rPr>
        <w:t>,</w:t>
      </w:r>
      <w:r>
        <w:rPr>
          <w:rStyle w:val="NormalTok"/>
        </w:rPr>
        <w:t xml:space="preserve"> width</w:t>
      </w:r>
      <w:r>
        <w:rPr>
          <w:rStyle w:val="OperatorTok"/>
        </w:rPr>
        <w:t>);</w:t>
      </w:r>
    </w:p>
    <w:p w14:paraId="48D2AB12" w14:textId="77777777" w:rsidR="000E53A3" w:rsidRDefault="00000000">
      <w:pPr>
        <w:pStyle w:val="Compact"/>
        <w:numPr>
          <w:ilvl w:val="1"/>
          <w:numId w:val="500"/>
        </w:numPr>
      </w:pPr>
      <w:r>
        <w:t>Each loop asks the user to enter a number, and repeats if the user enters a non-integer (</w:t>
      </w:r>
      <w:proofErr w:type="spellStart"/>
      <w:r>
        <w:rPr>
          <w:rStyle w:val="NormalTok"/>
        </w:rPr>
        <w:t>TryParse</w:t>
      </w:r>
      <w:proofErr w:type="spellEnd"/>
      <w:r>
        <w:t xml:space="preserve"> returns </w:t>
      </w:r>
      <w:r>
        <w:rPr>
          <w:rStyle w:val="KeywordTok"/>
        </w:rPr>
        <w:t>false</w:t>
      </w:r>
      <w:r>
        <w:t>) or enters a negative number (</w:t>
      </w:r>
      <w:r>
        <w:rPr>
          <w:rStyle w:val="NormalTok"/>
        </w:rPr>
        <w:t>length</w:t>
      </w:r>
      <w:r>
        <w:t xml:space="preserve"> or </w:t>
      </w:r>
      <w:r>
        <w:rPr>
          <w:rStyle w:val="NormalTok"/>
        </w:rPr>
        <w:t>width</w:t>
      </w:r>
      <w:r>
        <w:t xml:space="preserve"> is less than 0).</w:t>
      </w:r>
    </w:p>
    <w:p w14:paraId="54F9A30F" w14:textId="77777777" w:rsidR="000E53A3" w:rsidRDefault="00000000">
      <w:pPr>
        <w:pStyle w:val="Compact"/>
        <w:numPr>
          <w:ilvl w:val="1"/>
          <w:numId w:val="500"/>
        </w:numPr>
      </w:pPr>
      <w:r>
        <w:lastRenderedPageBreak/>
        <w:t xml:space="preserve">Note that we can re-use the </w:t>
      </w:r>
      <w:r>
        <w:rPr>
          <w:rStyle w:val="DataTypeTok"/>
        </w:rPr>
        <w:t>bool</w:t>
      </w:r>
      <w:r>
        <w:t xml:space="preserve"> variable </w:t>
      </w:r>
      <w:proofErr w:type="spellStart"/>
      <w:r>
        <w:rPr>
          <w:rStyle w:val="NormalTok"/>
        </w:rPr>
        <w:t>isInt</w:t>
      </w:r>
      <w:proofErr w:type="spellEnd"/>
      <w:r>
        <w:t xml:space="preserve"> to contain the return value of </w:t>
      </w:r>
      <w:proofErr w:type="spellStart"/>
      <w:r>
        <w:rPr>
          <w:rStyle w:val="NormalTok"/>
        </w:rPr>
        <w:t>TryParse</w:t>
      </w:r>
      <w:proofErr w:type="spellEnd"/>
      <w:r>
        <w:t xml:space="preserve"> in the second loop, since it would otherwise have no purpose or meaning after the first loop ends.</w:t>
      </w:r>
    </w:p>
    <w:p w14:paraId="07F16845" w14:textId="77777777" w:rsidR="000E53A3" w:rsidRDefault="00000000">
      <w:pPr>
        <w:pStyle w:val="Compact"/>
        <w:numPr>
          <w:ilvl w:val="1"/>
          <w:numId w:val="500"/>
        </w:numPr>
      </w:pPr>
      <w:r>
        <w:t xml:space="preserve">After both loops have ended, we know that </w:t>
      </w:r>
      <w:r>
        <w:rPr>
          <w:rStyle w:val="NormalTok"/>
        </w:rPr>
        <w:t>length</w:t>
      </w:r>
      <w:r>
        <w:t xml:space="preserve"> and </w:t>
      </w:r>
      <w:r>
        <w:rPr>
          <w:rStyle w:val="NormalTok"/>
        </w:rPr>
        <w:t>width</w:t>
      </w:r>
      <w:r>
        <w:t xml:space="preserve"> are sensible values to use to construct a </w:t>
      </w:r>
      <w:r>
        <w:rPr>
          <w:rStyle w:val="NormalTok"/>
        </w:rPr>
        <w:t>Rectangle</w:t>
      </w:r>
    </w:p>
    <w:p w14:paraId="5339CF2B" w14:textId="77777777" w:rsidR="000E53A3" w:rsidRDefault="00000000">
      <w:pPr>
        <w:numPr>
          <w:ilvl w:val="0"/>
          <w:numId w:val="499"/>
        </w:numPr>
      </w:pPr>
      <w:r>
        <w:t xml:space="preserve">Similarly, we can use </w:t>
      </w:r>
      <w:r>
        <w:rPr>
          <w:rStyle w:val="KeywordTok"/>
        </w:rPr>
        <w:t>while</w:t>
      </w:r>
      <w:r>
        <w:t xml:space="preserve"> loops to validate user input before calling a non-constructor method that takes arguments, such as </w:t>
      </w:r>
      <w:r>
        <w:rPr>
          <w:rStyle w:val="NormalTok"/>
        </w:rPr>
        <w:t>Rectangle</w:t>
      </w:r>
      <w:r>
        <w:t xml:space="preserve">’s </w:t>
      </w:r>
      <w:r>
        <w:rPr>
          <w:rStyle w:val="NormalTok"/>
        </w:rPr>
        <w:t>Multiply</w:t>
      </w:r>
      <w:r>
        <w:t xml:space="preserve"> method or </w:t>
      </w:r>
      <w:r>
        <w:rPr>
          <w:rStyle w:val="NormalTok"/>
        </w:rPr>
        <w:t>Item</w:t>
      </w:r>
      <w:r>
        <w:t xml:space="preserve">’s </w:t>
      </w:r>
      <w:proofErr w:type="spellStart"/>
      <w:r>
        <w:rPr>
          <w:rStyle w:val="NormalTok"/>
        </w:rPr>
        <w:t>SetPrice</w:t>
      </w:r>
      <w:proofErr w:type="spellEnd"/>
      <w:r>
        <w:t xml:space="preserve"> method</w:t>
      </w:r>
    </w:p>
    <w:p w14:paraId="6BCD95FC" w14:textId="77777777" w:rsidR="000E53A3" w:rsidRDefault="00000000">
      <w:pPr>
        <w:numPr>
          <w:ilvl w:val="0"/>
          <w:numId w:val="499"/>
        </w:numPr>
      </w:pPr>
      <w:r>
        <w:t xml:space="preserve">For example, if a program has an already-initialized </w:t>
      </w:r>
      <w:r>
        <w:rPr>
          <w:rStyle w:val="NormalTok"/>
        </w:rPr>
        <w:t>Item</w:t>
      </w:r>
      <w:r>
        <w:t xml:space="preserve"> object named </w:t>
      </w:r>
      <w:proofErr w:type="spellStart"/>
      <w:r>
        <w:rPr>
          <w:rStyle w:val="NormalTok"/>
        </w:rPr>
        <w:t>myItem</w:t>
      </w:r>
      <w:proofErr w:type="spellEnd"/>
      <w:r>
        <w:t xml:space="preserve"> and wants to use </w:t>
      </w:r>
      <w:proofErr w:type="spellStart"/>
      <w:r>
        <w:rPr>
          <w:rStyle w:val="NormalTok"/>
        </w:rPr>
        <w:t>SetPrice</w:t>
      </w:r>
      <w:proofErr w:type="spellEnd"/>
      <w:r>
        <w:t xml:space="preserve"> to change its price to a user-provided value, we can use a </w:t>
      </w:r>
      <w:r>
        <w:rPr>
          <w:rStyle w:val="KeywordTok"/>
        </w:rPr>
        <w:t>while</w:t>
      </w:r>
      <w:r>
        <w:t xml:space="preserve"> loop to keep prompting the user for input until he/she enters a valid price.</w:t>
      </w:r>
    </w:p>
    <w:p w14:paraId="48FFDDEE" w14:textId="77777777" w:rsidR="000E53A3" w:rsidRDefault="00000000">
      <w:pPr>
        <w:pStyle w:val="SourceCode"/>
        <w:numPr>
          <w:ilvl w:val="0"/>
          <w:numId w:val="1"/>
        </w:numPr>
      </w:pPr>
      <w:r>
        <w:rPr>
          <w:rStyle w:val="DataTypeTok"/>
        </w:rPr>
        <w:t>bool</w:t>
      </w:r>
      <w:r>
        <w:rPr>
          <w:rStyle w:val="NormalTok"/>
        </w:rPr>
        <w:t xml:space="preserve"> </w:t>
      </w:r>
      <w:proofErr w:type="spellStart"/>
      <w:r>
        <w:rPr>
          <w:rStyle w:val="NormalTok"/>
        </w:rPr>
        <w:t>isNumber</w:t>
      </w:r>
      <w:proofErr w:type="spellEnd"/>
      <w:r>
        <w:rPr>
          <w:rStyle w:val="OperatorTok"/>
        </w:rPr>
        <w:t>;</w:t>
      </w:r>
      <w:r>
        <w:br/>
      </w:r>
      <w:r>
        <w:rPr>
          <w:rStyle w:val="DataTypeTok"/>
        </w:rPr>
        <w:t>decimal</w:t>
      </w:r>
      <w:r>
        <w:rPr>
          <w:rStyle w:val="NormalTok"/>
        </w:rPr>
        <w:t xml:space="preserve"> </w:t>
      </w:r>
      <w:proofErr w:type="spellStart"/>
      <w:r>
        <w:rPr>
          <w:rStyle w:val="NormalTok"/>
        </w:rPr>
        <w:t>newPrice</w:t>
      </w:r>
      <w:proofErr w:type="spellEnd"/>
      <w:r>
        <w:rPr>
          <w:rStyle w:val="OperatorTok"/>
        </w:rPr>
        <w:t>;</w:t>
      </w:r>
      <w:r>
        <w:br/>
      </w:r>
      <w:r>
        <w:rPr>
          <w:rStyle w:val="KeywordTok"/>
        </w:rPr>
        <w:t>do</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"Enter a new price for {</w:t>
      </w:r>
      <w:proofErr w:type="spellStart"/>
      <w:r>
        <w:rPr>
          <w:rStyle w:val="StringTok"/>
        </w:rPr>
        <w:t>myItem.GetDescription</w:t>
      </w:r>
      <w:proofErr w:type="spellEnd"/>
      <w:proofErr w:type="gramStart"/>
      <w:r>
        <w:rPr>
          <w:rStyle w:val="StringTok"/>
        </w:rPr>
        <w:t>()}</w:t>
      </w:r>
      <w:proofErr w:type="gramEnd"/>
      <w:r>
        <w:rPr>
          <w:rStyle w:val="StringTok"/>
        </w:rPr>
        <w:t>"</w:t>
      </w:r>
      <w:r>
        <w:rPr>
          <w:rStyle w:val="OperatorTok"/>
        </w:rPr>
        <w:t>);</w:t>
      </w:r>
      <w:r>
        <w:br/>
      </w:r>
      <w:r>
        <w:rPr>
          <w:rStyle w:val="NormalTok"/>
        </w:rPr>
        <w:t xml:space="preserve">    </w:t>
      </w:r>
      <w:proofErr w:type="spellStart"/>
      <w:r>
        <w:rPr>
          <w:rStyle w:val="NormalTok"/>
        </w:rPr>
        <w:t>isNumber</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decimal</w:t>
      </w:r>
      <w:r>
        <w:rPr>
          <w:rStyle w:val="OperatorTok"/>
        </w:rPr>
        <w:t>.</w:t>
      </w:r>
      <w:r>
        <w:rPr>
          <w:rStyle w:val="FunctionTok"/>
        </w:rPr>
        <w:t>TryParse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w:t>
      </w:r>
      <w:proofErr w:type="spellStart"/>
      <w:r>
        <w:rPr>
          <w:rStyle w:val="NormalTok"/>
        </w:rPr>
        <w:t>newPrice</w:t>
      </w:r>
      <w:proofErr w:type="spellEnd"/>
      <w:r>
        <w:rPr>
          <w:rStyle w:val="OperatorTok"/>
        </w:rPr>
        <w:t>);</w:t>
      </w:r>
      <w:r>
        <w:br/>
      </w:r>
      <w:r>
        <w:rPr>
          <w:rStyle w:val="OperatorTok"/>
        </w:rPr>
        <w:t>}</w:t>
      </w:r>
      <w:r>
        <w:rPr>
          <w:rStyle w:val="NormalTok"/>
        </w:rPr>
        <w:t xml:space="preserve"> </w:t>
      </w:r>
      <w:proofErr w:type="gramStart"/>
      <w:r>
        <w:rPr>
          <w:rStyle w:val="KeywordTok"/>
        </w:rPr>
        <w:t>while</w:t>
      </w:r>
      <w:r>
        <w:rPr>
          <w:rStyle w:val="OperatorTok"/>
        </w:rPr>
        <w:t>(</w:t>
      </w:r>
      <w:proofErr w:type="gramEnd"/>
      <w:r>
        <w:rPr>
          <w:rStyle w:val="OperatorTok"/>
        </w:rPr>
        <w:t>!</w:t>
      </w:r>
      <w:proofErr w:type="spellStart"/>
      <w:r>
        <w:rPr>
          <w:rStyle w:val="NormalTok"/>
        </w:rPr>
        <w:t>isNumber</w:t>
      </w:r>
      <w:proofErr w:type="spellEnd"/>
      <w:r>
        <w:rPr>
          <w:rStyle w:val="NormalTok"/>
        </w:rPr>
        <w:t xml:space="preserve"> </w:t>
      </w:r>
      <w:r>
        <w:rPr>
          <w:rStyle w:val="OperatorTok"/>
        </w:rPr>
        <w:t>||</w:t>
      </w:r>
      <w:r>
        <w:rPr>
          <w:rStyle w:val="NormalTok"/>
        </w:rPr>
        <w:t xml:space="preserve"> </w:t>
      </w:r>
      <w:proofErr w:type="spellStart"/>
      <w:r>
        <w:rPr>
          <w:rStyle w:val="NormalTok"/>
        </w:rPr>
        <w:t>newPrice</w:t>
      </w:r>
      <w:proofErr w:type="spellEnd"/>
      <w:r>
        <w:rPr>
          <w:rStyle w:val="NormalTok"/>
        </w:rPr>
        <w:t xml:space="preserve"> </w:t>
      </w:r>
      <w:r>
        <w:rPr>
          <w:rStyle w:val="OperatorTok"/>
        </w:rPr>
        <w:t>&lt;</w:t>
      </w:r>
      <w:r>
        <w:rPr>
          <w:rStyle w:val="NormalTok"/>
        </w:rPr>
        <w:t xml:space="preserve"> </w:t>
      </w:r>
      <w:r w:rsidRPr="00A26FB6">
        <w:rPr>
          <w:rStyle w:val="DecValTok"/>
          <w:color w:val="006226"/>
        </w:rPr>
        <w:t>0</w:t>
      </w:r>
      <w:r>
        <w:rPr>
          <w:rStyle w:val="OperatorTok"/>
        </w:rPr>
        <w:t>);</w:t>
      </w:r>
      <w:r>
        <w:br/>
      </w:r>
      <w:proofErr w:type="spellStart"/>
      <w:r>
        <w:rPr>
          <w:rStyle w:val="NormalTok"/>
        </w:rPr>
        <w:t>myItem</w:t>
      </w:r>
      <w:r>
        <w:rPr>
          <w:rStyle w:val="OperatorTok"/>
        </w:rPr>
        <w:t>.</w:t>
      </w:r>
      <w:r>
        <w:rPr>
          <w:rStyle w:val="FunctionTok"/>
        </w:rPr>
        <w:t>SetPrice</w:t>
      </w:r>
      <w:proofErr w:type="spellEnd"/>
      <w:r>
        <w:rPr>
          <w:rStyle w:val="OperatorTok"/>
        </w:rPr>
        <w:t>(</w:t>
      </w:r>
      <w:proofErr w:type="spellStart"/>
      <w:r>
        <w:rPr>
          <w:rStyle w:val="NormalTok"/>
        </w:rPr>
        <w:t>newPrice</w:t>
      </w:r>
      <w:proofErr w:type="spellEnd"/>
      <w:proofErr w:type="gramStart"/>
      <w:r>
        <w:rPr>
          <w:rStyle w:val="OperatorTok"/>
        </w:rPr>
        <w:t>);</w:t>
      </w:r>
      <w:proofErr w:type="gramEnd"/>
    </w:p>
    <w:p w14:paraId="1AF1D731" w14:textId="77777777" w:rsidR="000E53A3" w:rsidRDefault="00000000">
      <w:pPr>
        <w:pStyle w:val="Compact"/>
        <w:numPr>
          <w:ilvl w:val="1"/>
          <w:numId w:val="501"/>
        </w:numPr>
      </w:pPr>
      <w:r>
        <w:t xml:space="preserve">Like with our previous example, the </w:t>
      </w:r>
      <w:r>
        <w:rPr>
          <w:rStyle w:val="KeywordTok"/>
        </w:rPr>
        <w:t>while</w:t>
      </w:r>
      <w:r>
        <w:t xml:space="preserve"> loop’s condition will be </w:t>
      </w:r>
      <w:r>
        <w:rPr>
          <w:rStyle w:val="KeywordTok"/>
        </w:rPr>
        <w:t>true</w:t>
      </w:r>
      <w:r>
        <w:t xml:space="preserve"> if the user enters a non-numeric string, or a negative value. </w:t>
      </w:r>
      <w:proofErr w:type="gramStart"/>
      <w:r>
        <w:t>Thus</w:t>
      </w:r>
      <w:proofErr w:type="gramEnd"/>
      <w:r>
        <w:t xml:space="preserve"> the loop will only stop when </w:t>
      </w:r>
      <w:proofErr w:type="spellStart"/>
      <w:r>
        <w:rPr>
          <w:rStyle w:val="NormalTok"/>
        </w:rPr>
        <w:t>newPrice</w:t>
      </w:r>
      <w:proofErr w:type="spellEnd"/>
      <w:r>
        <w:t xml:space="preserve"> contains a valid price provided by the user.</w:t>
      </w:r>
    </w:p>
    <w:p w14:paraId="4AD94393" w14:textId="77777777" w:rsidR="000E53A3" w:rsidRDefault="00000000">
      <w:pPr>
        <w:pStyle w:val="Compact"/>
        <w:numPr>
          <w:ilvl w:val="1"/>
          <w:numId w:val="501"/>
        </w:numPr>
      </w:pPr>
      <w:r>
        <w:t xml:space="preserve">Although it is “safe” to pass a negative value as the argument to </w:t>
      </w:r>
      <w:proofErr w:type="spellStart"/>
      <w:r>
        <w:rPr>
          <w:rStyle w:val="NormalTok"/>
        </w:rPr>
        <w:t>SetPrice</w:t>
      </w:r>
      <w:proofErr w:type="spellEnd"/>
      <w:r>
        <w:t xml:space="preserve">, now that we added an </w:t>
      </w:r>
      <w:r>
        <w:rPr>
          <w:rStyle w:val="KeywordTok"/>
        </w:rPr>
        <w:t>if</w:t>
      </w:r>
      <w:r>
        <w:t xml:space="preserve"> statement to </w:t>
      </w:r>
      <w:proofErr w:type="spellStart"/>
      <w:r>
        <w:rPr>
          <w:rStyle w:val="NormalTok"/>
        </w:rPr>
        <w:t>SetPrice</w:t>
      </w:r>
      <w:proofErr w:type="spellEnd"/>
      <w:r>
        <w:t xml:space="preserve">, it can still be useful to write this </w:t>
      </w:r>
      <w:r>
        <w:rPr>
          <w:rStyle w:val="KeywordTok"/>
        </w:rPr>
        <w:t>while</w:t>
      </w:r>
      <w:r>
        <w:t xml:space="preserve"> loop</w:t>
      </w:r>
    </w:p>
    <w:p w14:paraId="0C0230E7" w14:textId="77777777" w:rsidR="000E53A3" w:rsidRDefault="00000000">
      <w:pPr>
        <w:pStyle w:val="Compact"/>
        <w:numPr>
          <w:ilvl w:val="1"/>
          <w:numId w:val="501"/>
        </w:numPr>
      </w:pPr>
      <w:r>
        <w:t xml:space="preserve">The </w:t>
      </w:r>
      <w:proofErr w:type="spellStart"/>
      <w:r>
        <w:rPr>
          <w:rStyle w:val="NormalTok"/>
        </w:rPr>
        <w:t>SetPrice</w:t>
      </w:r>
      <w:proofErr w:type="spellEnd"/>
      <w:r>
        <w:t xml:space="preserve"> method will use a default value of 0 if its argument is negative, but it will not alert the user that the price they provided is invalid or give them an opportunity to provide a new price</w:t>
      </w:r>
    </w:p>
    <w:p w14:paraId="4B1AC0DE" w14:textId="77777777" w:rsidR="000E53A3" w:rsidRDefault="00000000">
      <w:pPr>
        <w:numPr>
          <w:ilvl w:val="0"/>
          <w:numId w:val="499"/>
        </w:numPr>
      </w:pPr>
      <w:r>
        <w:t xml:space="preserve">The </w:t>
      </w:r>
      <w:proofErr w:type="spellStart"/>
      <w:r>
        <w:rPr>
          <w:rStyle w:val="NormalTok"/>
        </w:rPr>
        <w:t>ComputeArea</w:t>
      </w:r>
      <w:proofErr w:type="spellEnd"/>
      <w:r>
        <w:t xml:space="preserve"> method that we wrote earlier for the </w:t>
      </w:r>
      <w:r>
        <w:rPr>
          <w:rStyle w:val="NormalTok"/>
        </w:rPr>
        <w:t>Room</w:t>
      </w:r>
      <w:r>
        <w:t xml:space="preserve"> class demonstrates another situation where it is useful to write a </w:t>
      </w:r>
      <w:r>
        <w:rPr>
          <w:rStyle w:val="KeywordTok"/>
        </w:rPr>
        <w:t>while</w:t>
      </w:r>
      <w:r>
        <w:t xml:space="preserve"> loop before calling a method</w:t>
      </w:r>
    </w:p>
    <w:p w14:paraId="5C65F244" w14:textId="77777777" w:rsidR="000E53A3" w:rsidRDefault="00000000">
      <w:pPr>
        <w:numPr>
          <w:ilvl w:val="1"/>
          <w:numId w:val="502"/>
        </w:numPr>
      </w:pPr>
      <w:r>
        <w:t xml:space="preserve">Note that in the version of the code that passes the user’s input directly to the </w:t>
      </w:r>
      <w:proofErr w:type="spellStart"/>
      <w:r>
        <w:rPr>
          <w:rStyle w:val="NormalTok"/>
        </w:rPr>
        <w:t>ComputeArea</w:t>
      </w:r>
      <w:proofErr w:type="spellEnd"/>
      <w:r>
        <w:t xml:space="preserve"> method, instead of using an </w:t>
      </w:r>
      <w:r>
        <w:rPr>
          <w:rStyle w:val="KeywordTok"/>
        </w:rPr>
        <w:t>if</w:t>
      </w:r>
      <w:r>
        <w:rPr>
          <w:rStyle w:val="OperatorTok"/>
        </w:rPr>
        <w:t>-</w:t>
      </w:r>
      <w:r>
        <w:rPr>
          <w:rStyle w:val="KeywordTok"/>
        </w:rPr>
        <w:t>else</w:t>
      </w:r>
      <w:r>
        <w:rPr>
          <w:rStyle w:val="OperatorTok"/>
        </w:rPr>
        <w:t>-</w:t>
      </w:r>
      <w:r>
        <w:rPr>
          <w:rStyle w:val="KeywordTok"/>
        </w:rPr>
        <w:t>if</w:t>
      </w:r>
      <w:r>
        <w:t xml:space="preserve"> statement, there is nothing to ensure the user enters one of the choices “f” or “m”:</w:t>
      </w:r>
    </w:p>
    <w:p w14:paraId="4E0C10F0" w14:textId="77777777" w:rsidR="000E53A3" w:rsidRDefault="00000000">
      <w:pPr>
        <w:pStyle w:val="SourceCode"/>
        <w:numPr>
          <w:ilvl w:val="1"/>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"Compute area in feet (f) or meters (m)?"</w:t>
      </w:r>
      <w:r>
        <w:rPr>
          <w:rStyle w:val="OperatorTok"/>
        </w:rPr>
        <w:t>);</w:t>
      </w:r>
      <w:r>
        <w:br/>
      </w:r>
      <w:r>
        <w:rPr>
          <w:rStyle w:val="DataTypeTok"/>
        </w:rPr>
        <w:t>char</w:t>
      </w:r>
      <w:r>
        <w:rPr>
          <w:rStyle w:val="NormalTok"/>
        </w:rPr>
        <w:t xml:space="preserve"> </w:t>
      </w:r>
      <w:proofErr w:type="spellStart"/>
      <w:r>
        <w:rPr>
          <w:rStyle w:val="NormalTok"/>
        </w:rPr>
        <w:t>userChoice</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char</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gramStart"/>
      <w:r>
        <w:rPr>
          <w:rStyle w:val="StringTok"/>
        </w:rPr>
        <w:t>Area: {</w:t>
      </w:r>
      <w:proofErr w:type="spellStart"/>
      <w:proofErr w:type="gramEnd"/>
      <w:r>
        <w:rPr>
          <w:rStyle w:val="StringTok"/>
        </w:rPr>
        <w:t>myRoom.ComputeArea</w:t>
      </w:r>
      <w:proofErr w:type="spellEnd"/>
      <w:r>
        <w:rPr>
          <w:rStyle w:val="StringTok"/>
        </w:rPr>
        <w:t>(</w:t>
      </w:r>
      <w:proofErr w:type="spellStart"/>
      <w:r>
        <w:rPr>
          <w:rStyle w:val="StringTok"/>
        </w:rPr>
        <w:t>userChoice</w:t>
      </w:r>
      <w:proofErr w:type="spellEnd"/>
      <w:r>
        <w:rPr>
          <w:rStyle w:val="StringTok"/>
        </w:rPr>
        <w:t xml:space="preserve"> == 'm</w:t>
      </w:r>
      <w:proofErr w:type="gramStart"/>
      <w:r>
        <w:rPr>
          <w:rStyle w:val="StringTok"/>
        </w:rPr>
        <w:t>')}</w:t>
      </w:r>
      <w:proofErr w:type="gramEnd"/>
      <w:r>
        <w:rPr>
          <w:rStyle w:val="StringTok"/>
        </w:rPr>
        <w:t>"</w:t>
      </w:r>
      <w:proofErr w:type="gramStart"/>
      <w:r>
        <w:rPr>
          <w:rStyle w:val="OperatorTok"/>
        </w:rPr>
        <w:t>);</w:t>
      </w:r>
      <w:proofErr w:type="gramEnd"/>
    </w:p>
    <w:p w14:paraId="3FF2B927" w14:textId="77777777" w:rsidR="000E53A3" w:rsidRDefault="00000000">
      <w:pPr>
        <w:numPr>
          <w:ilvl w:val="1"/>
          <w:numId w:val="502"/>
        </w:numPr>
      </w:pPr>
      <w:r>
        <w:t xml:space="preserve">This means that if the user enters a </w:t>
      </w:r>
      <w:proofErr w:type="gramStart"/>
      <w:r>
        <w:t>multiple-letter</w:t>
      </w:r>
      <w:proofErr w:type="gramEnd"/>
      <w:r>
        <w:t xml:space="preserve"> string the program will crash (</w:t>
      </w:r>
      <w:proofErr w:type="spellStart"/>
      <w:proofErr w:type="gramStart"/>
      <w:r>
        <w:rPr>
          <w:rStyle w:val="DataTypeTok"/>
        </w:rPr>
        <w:t>char</w:t>
      </w:r>
      <w:r>
        <w:rPr>
          <w:rStyle w:val="OperatorTok"/>
        </w:rPr>
        <w:t>.</w:t>
      </w:r>
      <w:r>
        <w:rPr>
          <w:rStyle w:val="FunctionTok"/>
        </w:rPr>
        <w:t>Parse</w:t>
      </w:r>
      <w:proofErr w:type="spellEnd"/>
      <w:proofErr w:type="gramEnd"/>
      <w:r>
        <w:t xml:space="preserve"> throws an exception if its input string is larger than one </w:t>
      </w:r>
      <w:r>
        <w:lastRenderedPageBreak/>
        <w:t>character), and if the user enters a letter other than “m” the program will act as if he/she entered “f”</w:t>
      </w:r>
    </w:p>
    <w:p w14:paraId="5DB5F192" w14:textId="77777777" w:rsidR="000E53A3" w:rsidRDefault="00000000">
      <w:pPr>
        <w:numPr>
          <w:ilvl w:val="1"/>
          <w:numId w:val="502"/>
        </w:numPr>
      </w:pPr>
      <w:r>
        <w:t xml:space="preserve">Instead, we can use </w:t>
      </w:r>
      <w:proofErr w:type="spellStart"/>
      <w:r>
        <w:rPr>
          <w:rStyle w:val="NormalTok"/>
        </w:rPr>
        <w:t>TryParse</w:t>
      </w:r>
      <w:proofErr w:type="spellEnd"/>
      <w:r>
        <w:t xml:space="preserve"> and a </w:t>
      </w:r>
      <w:r>
        <w:rPr>
          <w:rStyle w:val="KeywordTok"/>
        </w:rPr>
        <w:t>while</w:t>
      </w:r>
      <w:r>
        <w:t xml:space="preserve"> loop to ensure that </w:t>
      </w:r>
      <w:proofErr w:type="spellStart"/>
      <w:r>
        <w:rPr>
          <w:rStyle w:val="NormalTok"/>
        </w:rPr>
        <w:t>userChoice</w:t>
      </w:r>
      <w:proofErr w:type="spellEnd"/>
      <w:r>
        <w:t xml:space="preserve"> is either “f” or “m” and nothing else</w:t>
      </w:r>
    </w:p>
    <w:p w14:paraId="2801572A" w14:textId="77777777" w:rsidR="000E53A3" w:rsidRDefault="00000000">
      <w:pPr>
        <w:pStyle w:val="SourceCode"/>
        <w:numPr>
          <w:ilvl w:val="1"/>
          <w:numId w:val="1"/>
        </w:numPr>
      </w:pPr>
      <w:r>
        <w:rPr>
          <w:rStyle w:val="DataTypeTok"/>
        </w:rPr>
        <w:t>bool</w:t>
      </w:r>
      <w:r>
        <w:rPr>
          <w:rStyle w:val="NormalTok"/>
        </w:rPr>
        <w:t xml:space="preserve"> </w:t>
      </w:r>
      <w:proofErr w:type="spellStart"/>
      <w:r>
        <w:rPr>
          <w:rStyle w:val="NormalTok"/>
        </w:rPr>
        <w:t>validChar</w:t>
      </w:r>
      <w:proofErr w:type="spellEnd"/>
      <w:r>
        <w:rPr>
          <w:rStyle w:val="OperatorTok"/>
        </w:rPr>
        <w:t>;</w:t>
      </w:r>
      <w:r>
        <w:br/>
      </w:r>
      <w:r>
        <w:rPr>
          <w:rStyle w:val="DataTypeTok"/>
        </w:rPr>
        <w:t>char</w:t>
      </w:r>
      <w:r>
        <w:rPr>
          <w:rStyle w:val="NormalTok"/>
        </w:rPr>
        <w:t xml:space="preserve"> </w:t>
      </w:r>
      <w:proofErr w:type="spellStart"/>
      <w:r>
        <w:rPr>
          <w:rStyle w:val="NormalTok"/>
        </w:rPr>
        <w:t>userChoice</w:t>
      </w:r>
      <w:proofErr w:type="spellEnd"/>
      <w:r>
        <w:rPr>
          <w:rStyle w:val="OperatorTok"/>
        </w:rPr>
        <w:t>;</w:t>
      </w:r>
      <w:r>
        <w:br/>
      </w:r>
      <w:r>
        <w:rPr>
          <w:rStyle w:val="KeywordTok"/>
        </w:rPr>
        <w:t>do</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"Compute area in feet (f) or meters (m)?"</w:t>
      </w:r>
      <w:r>
        <w:rPr>
          <w:rStyle w:val="OperatorTok"/>
        </w:rPr>
        <w:t>);</w:t>
      </w:r>
      <w:r>
        <w:br/>
      </w:r>
      <w:r>
        <w:rPr>
          <w:rStyle w:val="NormalTok"/>
        </w:rPr>
        <w:t xml:space="preserve">    </w:t>
      </w:r>
      <w:proofErr w:type="spellStart"/>
      <w:r>
        <w:rPr>
          <w:rStyle w:val="NormalTok"/>
        </w:rPr>
        <w:t>validChar</w:t>
      </w:r>
      <w:proofErr w:type="spellEnd"/>
      <w:r>
        <w:rPr>
          <w:rStyle w:val="NormalTok"/>
        </w:rPr>
        <w:t xml:space="preserve"> </w:t>
      </w:r>
      <w:r>
        <w:rPr>
          <w:rStyle w:val="OperatorTok"/>
        </w:rPr>
        <w:t>=</w:t>
      </w:r>
      <w:r>
        <w:rPr>
          <w:rStyle w:val="NormalTok"/>
        </w:rPr>
        <w:t xml:space="preserve"> </w:t>
      </w:r>
      <w:proofErr w:type="spellStart"/>
      <w:r>
        <w:rPr>
          <w:rStyle w:val="DataTypeTok"/>
        </w:rPr>
        <w:t>char</w:t>
      </w:r>
      <w:r>
        <w:rPr>
          <w:rStyle w:val="OperatorTok"/>
        </w:rPr>
        <w:t>.</w:t>
      </w:r>
      <w:r>
        <w:rPr>
          <w:rStyle w:val="FunctionTok"/>
        </w:rPr>
        <w:t>TryParse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w:t>
      </w:r>
      <w:proofErr w:type="spellStart"/>
      <w:r>
        <w:rPr>
          <w:rStyle w:val="NormalTok"/>
        </w:rPr>
        <w:t>userChoice</w:t>
      </w:r>
      <w:proofErr w:type="spellEnd"/>
      <w:r>
        <w:rPr>
          <w:rStyle w:val="OperatorTok"/>
        </w:rPr>
        <w:t>);</w:t>
      </w:r>
      <w:r>
        <w:br/>
      </w:r>
      <w:r>
        <w:rPr>
          <w:rStyle w:val="OperatorTok"/>
        </w:rPr>
        <w:t>}</w:t>
      </w:r>
      <w:r>
        <w:rPr>
          <w:rStyle w:val="NormalTok"/>
        </w:rPr>
        <w:t xml:space="preserve"> </w:t>
      </w:r>
      <w:r>
        <w:rPr>
          <w:rStyle w:val="KeywordTok"/>
        </w:rPr>
        <w:t>while</w:t>
      </w:r>
      <w:r>
        <w:rPr>
          <w:rStyle w:val="OperatorTok"/>
        </w:rPr>
        <w:t>(!</w:t>
      </w:r>
      <w:proofErr w:type="spellStart"/>
      <w:r>
        <w:rPr>
          <w:rStyle w:val="NormalTok"/>
        </w:rPr>
        <w:t>validChar</w:t>
      </w:r>
      <w:proofErr w:type="spellEnd"/>
      <w:r>
        <w:rPr>
          <w:rStyle w:val="NormalTok"/>
        </w:rPr>
        <w:t xml:space="preserve"> </w:t>
      </w:r>
      <w:r>
        <w:rPr>
          <w:rStyle w:val="OperatorTok"/>
        </w:rPr>
        <w:t>||</w:t>
      </w:r>
      <w:r>
        <w:rPr>
          <w:rStyle w:val="NormalTok"/>
        </w:rPr>
        <w:t xml:space="preserve"> </w:t>
      </w:r>
      <w:r>
        <w:rPr>
          <w:rStyle w:val="OperatorTok"/>
        </w:rPr>
        <w:t>!(</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'f'</w:t>
      </w:r>
      <w:r>
        <w:rPr>
          <w:rStyle w:val="NormalTok"/>
        </w:rPr>
        <w:t xml:space="preserve"> </w:t>
      </w:r>
      <w:r>
        <w:rPr>
          <w:rStyle w:val="OperatorTok"/>
        </w:rPr>
        <w:t>||</w:t>
      </w:r>
      <w:r>
        <w:rPr>
          <w:rStyle w:val="NormalTok"/>
        </w:rPr>
        <w:t xml:space="preserve"> </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'm'</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"Area: {</w:t>
      </w:r>
      <w:proofErr w:type="spellStart"/>
      <w:r>
        <w:rPr>
          <w:rStyle w:val="StringTok"/>
        </w:rPr>
        <w:t>myRoom.ComputeArea</w:t>
      </w:r>
      <w:proofErr w:type="spellEnd"/>
      <w:r>
        <w:rPr>
          <w:rStyle w:val="StringTok"/>
        </w:rPr>
        <w:t>(</w:t>
      </w:r>
      <w:proofErr w:type="spellStart"/>
      <w:r>
        <w:rPr>
          <w:rStyle w:val="StringTok"/>
        </w:rPr>
        <w:t>userChoice</w:t>
      </w:r>
      <w:proofErr w:type="spellEnd"/>
      <w:r>
        <w:rPr>
          <w:rStyle w:val="StringTok"/>
        </w:rPr>
        <w:t xml:space="preserve"> == 'm')}"</w:t>
      </w:r>
      <w:r>
        <w:rPr>
          <w:rStyle w:val="OperatorTok"/>
        </w:rPr>
        <w:t>);</w:t>
      </w:r>
    </w:p>
    <w:p w14:paraId="5679BA07" w14:textId="77777777" w:rsidR="000E53A3" w:rsidRDefault="00000000">
      <w:pPr>
        <w:numPr>
          <w:ilvl w:val="1"/>
          <w:numId w:val="502"/>
        </w:numPr>
      </w:pPr>
      <w:r>
        <w:t xml:space="preserve">This loop will prompt the user </w:t>
      </w:r>
      <w:proofErr w:type="gramStart"/>
      <w:r>
        <w:t>for</w:t>
      </w:r>
      <w:proofErr w:type="gramEnd"/>
      <w:r>
        <w:t xml:space="preserve"> input again if </w:t>
      </w:r>
      <w:proofErr w:type="spellStart"/>
      <w:r>
        <w:rPr>
          <w:rStyle w:val="NormalTok"/>
        </w:rPr>
        <w:t>TryParse</w:t>
      </w:r>
      <w:proofErr w:type="spellEnd"/>
      <w:r>
        <w:t xml:space="preserve"> returns </w:t>
      </w:r>
      <w:r>
        <w:rPr>
          <w:rStyle w:val="KeywordTok"/>
        </w:rPr>
        <w:t>false</w:t>
      </w:r>
      <w:r>
        <w:t xml:space="preserve">, meaning he/she did not enter a single letter. It will also prompt again if the user’s input was not equal to </w:t>
      </w:r>
      <w:r>
        <w:rPr>
          <w:rStyle w:val="CharTok"/>
        </w:rPr>
        <w:t>'f'</w:t>
      </w:r>
      <w:r>
        <w:t xml:space="preserve"> or </w:t>
      </w:r>
      <w:r>
        <w:rPr>
          <w:rStyle w:val="CharTok"/>
        </w:rPr>
        <w:t>'m'</w:t>
      </w:r>
      <w:r>
        <w:t>.</w:t>
      </w:r>
    </w:p>
    <w:p w14:paraId="16E27B3B" w14:textId="77777777" w:rsidR="000E53A3" w:rsidRDefault="00000000">
      <w:pPr>
        <w:numPr>
          <w:ilvl w:val="1"/>
          <w:numId w:val="502"/>
        </w:numPr>
      </w:pPr>
      <w:r>
        <w:t xml:space="preserve">Note that we needed to use parentheses around the </w:t>
      </w:r>
      <w:proofErr w:type="gramStart"/>
      <w:r>
        <w:t xml:space="preserve">expression </w:t>
      </w:r>
      <w:r>
        <w:rPr>
          <w:rStyle w:val="OperatorTok"/>
        </w:rPr>
        <w:t>!</w:t>
      </w:r>
      <w:proofErr w:type="gramEnd"/>
      <w:r>
        <w:rPr>
          <w:rStyle w:val="OperatorTok"/>
        </w:rPr>
        <w:t>(</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'f'</w:t>
      </w:r>
      <w:r>
        <w:rPr>
          <w:rStyle w:val="NormalTok"/>
        </w:rPr>
        <w:t xml:space="preserve"> </w:t>
      </w:r>
      <w:r>
        <w:rPr>
          <w:rStyle w:val="OperatorTok"/>
        </w:rPr>
        <w:t>||</w:t>
      </w:r>
      <w:r>
        <w:rPr>
          <w:rStyle w:val="NormalTok"/>
        </w:rPr>
        <w:t xml:space="preserve"> </w:t>
      </w:r>
      <w:proofErr w:type="spellStart"/>
      <w:r>
        <w:rPr>
          <w:rStyle w:val="NormalTok"/>
        </w:rPr>
        <w:t>userChoice</w:t>
      </w:r>
      <w:proofErr w:type="spellEnd"/>
      <w:r>
        <w:rPr>
          <w:rStyle w:val="NormalTok"/>
        </w:rPr>
        <w:t xml:space="preserve"> </w:t>
      </w:r>
      <w:r>
        <w:rPr>
          <w:rStyle w:val="OperatorTok"/>
        </w:rPr>
        <w:t>==</w:t>
      </w:r>
      <w:r>
        <w:rPr>
          <w:rStyle w:val="NormalTok"/>
        </w:rPr>
        <w:t xml:space="preserve"> </w:t>
      </w:r>
      <w:r>
        <w:rPr>
          <w:rStyle w:val="CharTok"/>
        </w:rPr>
        <w:t>'m'</w:t>
      </w:r>
      <w:r>
        <w:rPr>
          <w:rStyle w:val="OperatorTok"/>
        </w:rPr>
        <w:t>)</w:t>
      </w:r>
      <w:r>
        <w:t xml:space="preserve"> </w:t>
      </w:r>
      <w:proofErr w:type="gramStart"/>
      <w:r>
        <w:t>in order to</w:t>
      </w:r>
      <w:proofErr w:type="gramEnd"/>
      <w:r>
        <w:t xml:space="preserve"> apply </w:t>
      </w:r>
      <w:proofErr w:type="gramStart"/>
      <w:r>
        <w:t xml:space="preserve">the </w:t>
      </w:r>
      <w:r>
        <w:rPr>
          <w:rStyle w:val="OperatorTok"/>
        </w:rPr>
        <w:t>!</w:t>
      </w:r>
      <w:proofErr w:type="gramEnd"/>
      <w:r>
        <w:t xml:space="preserve"> operator to the entire “OR” condition. This represents the statement “it is not true that </w:t>
      </w:r>
      <w:proofErr w:type="spellStart"/>
      <w:r>
        <w:t>userChoice</w:t>
      </w:r>
      <w:proofErr w:type="spellEnd"/>
      <w:r>
        <w:t xml:space="preserve"> is equal to ‘f’ or ‘m’.” We could also write this expression as </w:t>
      </w:r>
      <w:r>
        <w:rPr>
          <w:rStyle w:val="OperatorTok"/>
        </w:rPr>
        <w:t>(</w:t>
      </w:r>
      <w:proofErr w:type="spellStart"/>
      <w:proofErr w:type="gramStart"/>
      <w:r>
        <w:rPr>
          <w:rStyle w:val="NormalTok"/>
        </w:rPr>
        <w:t>userChoice</w:t>
      </w:r>
      <w:proofErr w:type="spellEnd"/>
      <w:r>
        <w:rPr>
          <w:rStyle w:val="NormalTok"/>
        </w:rPr>
        <w:t xml:space="preserve"> </w:t>
      </w:r>
      <w:r>
        <w:rPr>
          <w:rStyle w:val="OperatorTok"/>
        </w:rPr>
        <w:t>!</w:t>
      </w:r>
      <w:proofErr w:type="gramEnd"/>
      <w:r>
        <w:rPr>
          <w:rStyle w:val="OperatorTok"/>
        </w:rPr>
        <w:t>=</w:t>
      </w:r>
      <w:r>
        <w:rPr>
          <w:rStyle w:val="NormalTok"/>
        </w:rPr>
        <w:t xml:space="preserve"> </w:t>
      </w:r>
      <w:r>
        <w:rPr>
          <w:rStyle w:val="CharTok"/>
        </w:rPr>
        <w:t>'f'</w:t>
      </w:r>
      <w:r>
        <w:rPr>
          <w:rStyle w:val="NormalTok"/>
        </w:rPr>
        <w:t xml:space="preserve"> </w:t>
      </w:r>
      <w:r>
        <w:rPr>
          <w:rStyle w:val="OperatorTok"/>
        </w:rPr>
        <w:t>&amp;&amp;</w:t>
      </w:r>
      <w:r>
        <w:rPr>
          <w:rStyle w:val="NormalTok"/>
        </w:rPr>
        <w:t xml:space="preserve"> </w:t>
      </w:r>
      <w:proofErr w:type="spellStart"/>
      <w:proofErr w:type="gramStart"/>
      <w:r>
        <w:rPr>
          <w:rStyle w:val="NormalTok"/>
        </w:rPr>
        <w:t>userChoice</w:t>
      </w:r>
      <w:proofErr w:type="spellEnd"/>
      <w:r>
        <w:rPr>
          <w:rStyle w:val="NormalTok"/>
        </w:rPr>
        <w:t xml:space="preserve"> </w:t>
      </w:r>
      <w:r>
        <w:rPr>
          <w:rStyle w:val="OperatorTok"/>
        </w:rPr>
        <w:t>!</w:t>
      </w:r>
      <w:proofErr w:type="gramEnd"/>
      <w:r>
        <w:rPr>
          <w:rStyle w:val="OperatorTok"/>
        </w:rPr>
        <w:t>=</w:t>
      </w:r>
      <w:r>
        <w:rPr>
          <w:rStyle w:val="NormalTok"/>
        </w:rPr>
        <w:t xml:space="preserve"> </w:t>
      </w:r>
      <w:r>
        <w:rPr>
          <w:rStyle w:val="CharTok"/>
        </w:rPr>
        <w:t>'m'</w:t>
      </w:r>
      <w:r>
        <w:rPr>
          <w:rStyle w:val="OperatorTok"/>
        </w:rPr>
        <w:t>)</w:t>
      </w:r>
      <w:r>
        <w:t>, which represents the equivalent statement “</w:t>
      </w:r>
      <w:proofErr w:type="spellStart"/>
      <w:r>
        <w:t>userChoice</w:t>
      </w:r>
      <w:proofErr w:type="spellEnd"/>
      <w:r>
        <w:t xml:space="preserve"> is not equal to ‘f’ </w:t>
      </w:r>
      <w:proofErr w:type="gramStart"/>
      <w:r>
        <w:t>and also</w:t>
      </w:r>
      <w:proofErr w:type="gramEnd"/>
      <w:r>
        <w:t xml:space="preserve"> not equal to ‘m’.”</w:t>
      </w:r>
    </w:p>
    <w:p w14:paraId="099E545D" w14:textId="77777777" w:rsidR="000E53A3" w:rsidRDefault="00000000">
      <w:pPr>
        <w:pStyle w:val="Heading3"/>
      </w:pPr>
      <w:bookmarkStart w:id="376" w:name="using-loops-inside-methods"/>
      <w:bookmarkEnd w:id="375"/>
      <w:r>
        <w:t>Using Loops Inside Methods</w:t>
      </w:r>
    </w:p>
    <w:p w14:paraId="1A1723AB" w14:textId="77777777" w:rsidR="000E53A3" w:rsidRDefault="00000000">
      <w:pPr>
        <w:numPr>
          <w:ilvl w:val="0"/>
          <w:numId w:val="503"/>
        </w:numPr>
      </w:pPr>
      <w:r>
        <w:t xml:space="preserve">A class’s methods can contain </w:t>
      </w:r>
      <w:r>
        <w:rPr>
          <w:rStyle w:val="KeywordTok"/>
        </w:rPr>
        <w:t>while</w:t>
      </w:r>
      <w:r>
        <w:t xml:space="preserve"> loops if they need to execute some code repeatedly. This means that when you call such a method, control will not return to the </w:t>
      </w:r>
      <w:r>
        <w:rPr>
          <w:rStyle w:val="NormalTok"/>
        </w:rPr>
        <w:t>Main</w:t>
      </w:r>
      <w:r>
        <w:t xml:space="preserve"> program until the loop has stopped.</w:t>
      </w:r>
    </w:p>
    <w:p w14:paraId="04C00D39" w14:textId="77777777" w:rsidR="000E53A3" w:rsidRDefault="00000000">
      <w:pPr>
        <w:numPr>
          <w:ilvl w:val="0"/>
          <w:numId w:val="503"/>
        </w:numPr>
      </w:pPr>
      <w:r>
        <w:t xml:space="preserve">Reading input from the user, validating it, and using it to set the attributes of an object is a common task in the programs we have been writing. If we want to do this for several objects, we might end up writing many very similar </w:t>
      </w:r>
      <w:r>
        <w:rPr>
          <w:rStyle w:val="KeywordTok"/>
        </w:rPr>
        <w:t>while</w:t>
      </w:r>
      <w:r>
        <w:t xml:space="preserve"> loops in the </w:t>
      </w:r>
      <w:r>
        <w:rPr>
          <w:rStyle w:val="NormalTok"/>
        </w:rPr>
        <w:t>Main</w:t>
      </w:r>
      <w:r>
        <w:t xml:space="preserve"> method. Instead, we could write a method that will read and validate user input for an object’s attribute every time it is called.</w:t>
      </w:r>
    </w:p>
    <w:p w14:paraId="56C7FCBA" w14:textId="77777777" w:rsidR="000E53A3" w:rsidRDefault="00000000">
      <w:pPr>
        <w:numPr>
          <w:ilvl w:val="1"/>
          <w:numId w:val="504"/>
        </w:numPr>
      </w:pPr>
      <w:r>
        <w:t xml:space="preserve">For example, we could add a method </w:t>
      </w:r>
      <w:proofErr w:type="spellStart"/>
      <w:r>
        <w:rPr>
          <w:rStyle w:val="NormalTok"/>
        </w:rPr>
        <w:t>SetLengthFromUser</w:t>
      </w:r>
      <w:proofErr w:type="spellEnd"/>
      <w:r>
        <w:t xml:space="preserve"> to the </w:t>
      </w:r>
      <w:r>
        <w:rPr>
          <w:rStyle w:val="NormalTok"/>
        </w:rPr>
        <w:t>Rectangle</w:t>
      </w:r>
      <w:r>
        <w:t xml:space="preserve"> class:</w:t>
      </w:r>
    </w:p>
    <w:p w14:paraId="51374E2D"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SetLengthFromUser</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DataTypeTok"/>
        </w:rPr>
        <w:t>bool</w:t>
      </w:r>
      <w:r>
        <w:rPr>
          <w:rStyle w:val="NormalTok"/>
        </w:rPr>
        <w:t xml:space="preserve"> </w:t>
      </w:r>
      <w:proofErr w:type="spellStart"/>
      <w:r>
        <w:rPr>
          <w:rStyle w:val="NormalTok"/>
        </w:rPr>
        <w:t>isInt</w:t>
      </w:r>
      <w:proofErr w:type="spellEnd"/>
      <w:r>
        <w:rPr>
          <w:rStyle w:val="OperatorTok"/>
        </w:rPr>
        <w:t>;</w:t>
      </w:r>
      <w:r>
        <w:br/>
      </w:r>
      <w:r>
        <w:rPr>
          <w:rStyle w:val="NormalTok"/>
        </w:rPr>
        <w:t xml:space="preserve">    </w:t>
      </w:r>
      <w:r>
        <w:rPr>
          <w:rStyle w:val="KeywordTok"/>
        </w:rPr>
        <w:t>do</w:t>
      </w:r>
      <w:r>
        <w:br/>
      </w:r>
      <w:r>
        <w:rPr>
          <w:rStyle w:val="NormalTok"/>
        </w:rPr>
        <w:lastRenderedPageBreak/>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positive length"</w:t>
      </w:r>
      <w:r>
        <w:rPr>
          <w:rStyle w:val="OperatorTok"/>
        </w:rPr>
        <w:t>);</w:t>
      </w:r>
      <w:r>
        <w:br/>
      </w:r>
      <w:r>
        <w:rPr>
          <w:rStyle w:val="NormalTok"/>
        </w:rPr>
        <w:t xml:space="preserve">        </w:t>
      </w:r>
      <w:proofErr w:type="spellStart"/>
      <w:r>
        <w:rPr>
          <w:rStyle w:val="NormalTok"/>
        </w:rPr>
        <w:t>isInt</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TryParse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length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rPr>
          <w:rStyle w:val="NormalTok"/>
        </w:rPr>
        <w:t xml:space="preserve"> </w:t>
      </w:r>
      <w:proofErr w:type="gramStart"/>
      <w:r>
        <w:rPr>
          <w:rStyle w:val="KeywordTok"/>
        </w:rPr>
        <w:t>while</w:t>
      </w:r>
      <w:r>
        <w:rPr>
          <w:rStyle w:val="OperatorTok"/>
        </w:rPr>
        <w:t>(</w:t>
      </w:r>
      <w:proofErr w:type="gramEnd"/>
      <w:r>
        <w:rPr>
          <w:rStyle w:val="OperatorTok"/>
        </w:rPr>
        <w:t>!</w:t>
      </w:r>
      <w:proofErr w:type="spellStart"/>
      <w:r>
        <w:rPr>
          <w:rStyle w:val="NormalTok"/>
        </w:rPr>
        <w:t>isInt</w:t>
      </w:r>
      <w:proofErr w:type="spellEnd"/>
      <w:r>
        <w:rPr>
          <w:rStyle w:val="NormalTok"/>
        </w:rPr>
        <w:t xml:space="preserve"> </w:t>
      </w:r>
      <w:r>
        <w:rPr>
          <w:rStyle w:val="OperatorTok"/>
        </w:rPr>
        <w:t>||</w:t>
      </w:r>
      <w:r>
        <w:rPr>
          <w:rStyle w:val="NormalTok"/>
        </w:rPr>
        <w:t xml:space="preserve"> length </w:t>
      </w:r>
      <w:r>
        <w:rPr>
          <w:rStyle w:val="OperatorTok"/>
        </w:rPr>
        <w:t>&lt;</w:t>
      </w:r>
      <w:r>
        <w:rPr>
          <w:rStyle w:val="NormalTok"/>
        </w:rPr>
        <w:t xml:space="preserve"> </w:t>
      </w:r>
      <w:r w:rsidRPr="00A26FB6">
        <w:rPr>
          <w:rStyle w:val="DecValTok"/>
          <w:color w:val="006226"/>
        </w:rPr>
        <w:t>0</w:t>
      </w:r>
      <w:r>
        <w:rPr>
          <w:rStyle w:val="OperatorTok"/>
        </w:rPr>
        <w:t>);</w:t>
      </w:r>
      <w:r>
        <w:br/>
      </w:r>
      <w:r>
        <w:rPr>
          <w:rStyle w:val="OperatorTok"/>
        </w:rPr>
        <w:t>}</w:t>
      </w:r>
    </w:p>
    <w:p w14:paraId="51BEEFAF" w14:textId="77777777" w:rsidR="000E53A3" w:rsidRDefault="00000000">
      <w:pPr>
        <w:numPr>
          <w:ilvl w:val="1"/>
          <w:numId w:val="504"/>
        </w:numPr>
      </w:pPr>
      <w:r>
        <w:t xml:space="preserve">This method is </w:t>
      </w:r>
      <w:proofErr w:type="gramStart"/>
      <w:r>
        <w:t>similar to</w:t>
      </w:r>
      <w:proofErr w:type="gramEnd"/>
      <w:r>
        <w:t xml:space="preserve"> a setter, but it has no parameters because its only input comes from the user</w:t>
      </w:r>
    </w:p>
    <w:p w14:paraId="24FDF686" w14:textId="77777777" w:rsidR="000E53A3" w:rsidRDefault="00000000">
      <w:pPr>
        <w:numPr>
          <w:ilvl w:val="1"/>
          <w:numId w:val="504"/>
        </w:numPr>
      </w:pPr>
      <w:r>
        <w:t xml:space="preserve">The </w:t>
      </w:r>
      <w:r>
        <w:rPr>
          <w:rStyle w:val="KeywordTok"/>
        </w:rPr>
        <w:t>while</w:t>
      </w:r>
      <w:r>
        <w:t xml:space="preserve"> loop is just like the </w:t>
      </w:r>
      <w:proofErr w:type="gramStart"/>
      <w:r>
        <w:t>one</w:t>
      </w:r>
      <w:proofErr w:type="gramEnd"/>
      <w:r>
        <w:t xml:space="preserve"> we wrote before constructing a </w:t>
      </w:r>
      <w:r>
        <w:rPr>
          <w:rStyle w:val="NormalTok"/>
        </w:rPr>
        <w:t>Rectangle</w:t>
      </w:r>
      <w:r>
        <w:t xml:space="preserve"> in a previous example, except the </w:t>
      </w:r>
      <w:r>
        <w:rPr>
          <w:rStyle w:val="KeywordTok"/>
        </w:rPr>
        <w:t>out</w:t>
      </w:r>
      <w:r>
        <w:t xml:space="preserve"> parameter of </w:t>
      </w:r>
      <w:proofErr w:type="spellStart"/>
      <w:r>
        <w:rPr>
          <w:rStyle w:val="NormalTok"/>
        </w:rPr>
        <w:t>TryParse</w:t>
      </w:r>
      <w:proofErr w:type="spellEnd"/>
      <w:r>
        <w:t xml:space="preserve"> is the instance variable </w:t>
      </w:r>
      <w:r>
        <w:rPr>
          <w:rStyle w:val="NormalTok"/>
        </w:rPr>
        <w:t>length</w:t>
      </w:r>
      <w:r>
        <w:t xml:space="preserve"> instead of a local variable in the </w:t>
      </w:r>
      <w:r>
        <w:rPr>
          <w:rStyle w:val="NormalTok"/>
        </w:rPr>
        <w:t>Main</w:t>
      </w:r>
      <w:r>
        <w:t xml:space="preserve"> method</w:t>
      </w:r>
    </w:p>
    <w:p w14:paraId="3DE74660" w14:textId="77777777" w:rsidR="000E53A3" w:rsidRDefault="00000000">
      <w:pPr>
        <w:numPr>
          <w:ilvl w:val="1"/>
          <w:numId w:val="504"/>
        </w:numPr>
      </w:pPr>
      <w:proofErr w:type="spellStart"/>
      <w:r>
        <w:rPr>
          <w:rStyle w:val="NormalTok"/>
        </w:rPr>
        <w:t>TryParse</w:t>
      </w:r>
      <w:proofErr w:type="spellEnd"/>
      <w:r>
        <w:t xml:space="preserve"> will assign the user’s input to the </w:t>
      </w:r>
      <w:r>
        <w:rPr>
          <w:rStyle w:val="NormalTok"/>
        </w:rPr>
        <w:t>length</w:t>
      </w:r>
      <w:r>
        <w:t xml:space="preserve"> instance variable when it succeeds, so by the time the loop ends, the Rectangle’s length has been set to the user-provided value</w:t>
      </w:r>
    </w:p>
    <w:p w14:paraId="6C83A697" w14:textId="77777777" w:rsidR="000E53A3" w:rsidRDefault="00000000">
      <w:pPr>
        <w:numPr>
          <w:ilvl w:val="1"/>
          <w:numId w:val="504"/>
        </w:numPr>
      </w:pPr>
      <w:r>
        <w:t xml:space="preserve">Assuming we wrote a similar method </w:t>
      </w:r>
      <w:proofErr w:type="spellStart"/>
      <w:proofErr w:type="gramStart"/>
      <w:r>
        <w:rPr>
          <w:rStyle w:val="FunctionTok"/>
        </w:rPr>
        <w:t>SetWidthFromUser</w:t>
      </w:r>
      <w:proofErr w:type="spellEnd"/>
      <w:r>
        <w:rPr>
          <w:rStyle w:val="OperatorTok"/>
        </w:rPr>
        <w:t>(</w:t>
      </w:r>
      <w:proofErr w:type="gramEnd"/>
      <w:r>
        <w:rPr>
          <w:rStyle w:val="OperatorTok"/>
        </w:rPr>
        <w:t>)</w:t>
      </w:r>
      <w:r>
        <w:t xml:space="preserve"> (substituting </w:t>
      </w:r>
      <w:r>
        <w:rPr>
          <w:rStyle w:val="NormalTok"/>
        </w:rPr>
        <w:t>width</w:t>
      </w:r>
      <w:r>
        <w:t xml:space="preserve"> for </w:t>
      </w:r>
      <w:r>
        <w:rPr>
          <w:rStyle w:val="NormalTok"/>
        </w:rPr>
        <w:t>length</w:t>
      </w:r>
      <w:r>
        <w:t xml:space="preserve"> in the code), we would use these methods in the </w:t>
      </w:r>
      <w:r>
        <w:rPr>
          <w:rStyle w:val="NormalTok"/>
        </w:rPr>
        <w:t>Main</w:t>
      </w:r>
      <w:r>
        <w:t xml:space="preserve"> method like this:</w:t>
      </w:r>
    </w:p>
    <w:p w14:paraId="119AE745" w14:textId="77777777" w:rsidR="000E53A3" w:rsidRDefault="00000000">
      <w:pPr>
        <w:pStyle w:val="SourceCode"/>
        <w:numPr>
          <w:ilvl w:val="1"/>
          <w:numId w:val="1"/>
        </w:numPr>
      </w:pPr>
      <w:r>
        <w:rPr>
          <w:rStyle w:val="NormalTok"/>
        </w:rPr>
        <w:t xml:space="preserve">Rectangle rect1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 xml:space="preserve">Rectangle rect2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br/>
      </w:r>
      <w:r>
        <w:rPr>
          <w:rStyle w:val="NormalTok"/>
        </w:rPr>
        <w:t>rect1</w:t>
      </w:r>
      <w:r>
        <w:rPr>
          <w:rStyle w:val="OperatorTok"/>
        </w:rPr>
        <w:t>.</w:t>
      </w:r>
      <w:r>
        <w:rPr>
          <w:rStyle w:val="FunctionTok"/>
        </w:rPr>
        <w:t>SetLengthFromUser</w:t>
      </w:r>
      <w:r>
        <w:rPr>
          <w:rStyle w:val="OperatorTok"/>
        </w:rPr>
        <w:t>();</w:t>
      </w:r>
      <w:r>
        <w:br/>
      </w:r>
      <w:r>
        <w:rPr>
          <w:rStyle w:val="NormalTok"/>
        </w:rPr>
        <w:t>rect1</w:t>
      </w:r>
      <w:r>
        <w:rPr>
          <w:rStyle w:val="OperatorTok"/>
        </w:rPr>
        <w:t>.</w:t>
      </w:r>
      <w:r>
        <w:rPr>
          <w:rStyle w:val="FunctionTok"/>
        </w:rPr>
        <w:t>SetWidthFromUser</w:t>
      </w:r>
      <w:r>
        <w:rPr>
          <w:rStyle w:val="OperatorTok"/>
        </w:rPr>
        <w:t>();</w:t>
      </w:r>
      <w:r>
        <w:br/>
      </w:r>
      <w:r>
        <w:rPr>
          <w:rStyle w:val="NormalTok"/>
        </w:rPr>
        <w:t>rect2</w:t>
      </w:r>
      <w:r>
        <w:rPr>
          <w:rStyle w:val="OperatorTok"/>
        </w:rPr>
        <w:t>.</w:t>
      </w:r>
      <w:r>
        <w:rPr>
          <w:rStyle w:val="FunctionTok"/>
        </w:rPr>
        <w:t>SetLengthFromUser</w:t>
      </w:r>
      <w:r>
        <w:rPr>
          <w:rStyle w:val="OperatorTok"/>
        </w:rPr>
        <w:t>();</w:t>
      </w:r>
      <w:r>
        <w:br/>
      </w:r>
      <w:r>
        <w:rPr>
          <w:rStyle w:val="NormalTok"/>
        </w:rPr>
        <w:t>rect2</w:t>
      </w:r>
      <w:r>
        <w:rPr>
          <w:rStyle w:val="OperatorTok"/>
        </w:rPr>
        <w:t>.</w:t>
      </w:r>
      <w:r>
        <w:rPr>
          <w:rStyle w:val="FunctionTok"/>
        </w:rPr>
        <w:t>SetWidthFromUser</w:t>
      </w:r>
      <w:r>
        <w:rPr>
          <w:rStyle w:val="OperatorTok"/>
        </w:rPr>
        <w:t>(</w:t>
      </w:r>
      <w:proofErr w:type="gramStart"/>
      <w:r>
        <w:rPr>
          <w:rStyle w:val="OperatorTok"/>
        </w:rPr>
        <w:t>);</w:t>
      </w:r>
      <w:proofErr w:type="gramEnd"/>
    </w:p>
    <w:p w14:paraId="7EA6F1A4" w14:textId="77777777" w:rsidR="000E53A3" w:rsidRDefault="00000000">
      <w:pPr>
        <w:numPr>
          <w:ilvl w:val="1"/>
          <w:numId w:val="1"/>
        </w:numPr>
      </w:pPr>
      <w:r>
        <w:t xml:space="preserve">After executing this code, both </w:t>
      </w:r>
      <w:r>
        <w:rPr>
          <w:rStyle w:val="NormalTok"/>
        </w:rPr>
        <w:t>rect1</w:t>
      </w:r>
      <w:r>
        <w:t xml:space="preserve"> and </w:t>
      </w:r>
      <w:r>
        <w:rPr>
          <w:rStyle w:val="NormalTok"/>
        </w:rPr>
        <w:t>rect2</w:t>
      </w:r>
      <w:r>
        <w:t xml:space="preserve"> have been initialized with length and width values the user entered.</w:t>
      </w:r>
    </w:p>
    <w:p w14:paraId="65912DE4" w14:textId="77777777" w:rsidR="000E53A3" w:rsidRDefault="00000000">
      <w:pPr>
        <w:numPr>
          <w:ilvl w:val="0"/>
          <w:numId w:val="503"/>
        </w:numPr>
      </w:pPr>
      <w:r>
        <w:t xml:space="preserve">Methods can also </w:t>
      </w:r>
      <w:proofErr w:type="gramStart"/>
      <w:r>
        <w:t xml:space="preserve">contain </w:t>
      </w:r>
      <w:r>
        <w:rPr>
          <w:rStyle w:val="KeywordTok"/>
        </w:rPr>
        <w:t>while</w:t>
      </w:r>
      <w:proofErr w:type="gramEnd"/>
      <w:r>
        <w:t xml:space="preserve"> loops that are not related to validating input. A method might use a </w:t>
      </w:r>
      <w:r>
        <w:rPr>
          <w:rStyle w:val="KeywordTok"/>
        </w:rPr>
        <w:t>while</w:t>
      </w:r>
      <w:r>
        <w:t xml:space="preserve"> loop to repeat an action several times based on the object’s instance variables.</w:t>
      </w:r>
    </w:p>
    <w:p w14:paraId="0D9A73D9" w14:textId="77777777" w:rsidR="000E53A3" w:rsidRDefault="00000000">
      <w:pPr>
        <w:numPr>
          <w:ilvl w:val="1"/>
          <w:numId w:val="505"/>
        </w:numPr>
      </w:pPr>
      <w:r>
        <w:t xml:space="preserve">For example, we could add a method to the </w:t>
      </w:r>
      <w:r>
        <w:rPr>
          <w:rStyle w:val="NormalTok"/>
        </w:rPr>
        <w:t>Rectangle</w:t>
      </w:r>
      <w:r>
        <w:t xml:space="preserve"> class that will display the Rectangle object as a rectangle of asterisks on the screen:</w:t>
      </w:r>
    </w:p>
    <w:p w14:paraId="795B1482" w14:textId="77777777" w:rsidR="000E53A3" w:rsidRDefault="00000000">
      <w:pPr>
        <w:pStyle w:val="SourceCode"/>
        <w:numPr>
          <w:ilvl w:val="1"/>
          <w:numId w:val="1"/>
        </w:numPr>
      </w:pP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DrawInConsole</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gramStart"/>
      <w:r>
        <w:rPr>
          <w:rStyle w:val="KeywordTok"/>
        </w:rPr>
        <w:t>while</w:t>
      </w:r>
      <w:r>
        <w:rPr>
          <w:rStyle w:val="OperatorTok"/>
        </w:rPr>
        <w:t>(</w:t>
      </w:r>
      <w:proofErr w:type="gramEnd"/>
      <w:r>
        <w:rPr>
          <w:rStyle w:val="NormalTok"/>
        </w:rPr>
        <w:t xml:space="preserve">counter </w:t>
      </w:r>
      <w:r>
        <w:rPr>
          <w:rStyle w:val="OperatorTok"/>
        </w:rPr>
        <w:t>&lt;=</w:t>
      </w:r>
      <w:r>
        <w:rPr>
          <w:rStyle w:val="NormalTok"/>
        </w:rPr>
        <w:t xml:space="preserve"> width </w:t>
      </w:r>
      <w:r>
        <w:rPr>
          <w:rStyle w:val="OperatorTok"/>
        </w:rPr>
        <w:t>*</w:t>
      </w:r>
      <w:r>
        <w:rPr>
          <w:rStyle w:val="NormalTok"/>
        </w:rPr>
        <w:t xml:space="preserve"> length</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 * "</w:t>
      </w:r>
      <w:r>
        <w:rPr>
          <w:rStyle w:val="OperatorTok"/>
        </w:rPr>
        <w:t>);</w:t>
      </w:r>
      <w:r>
        <w:br/>
      </w:r>
      <w:r>
        <w:rPr>
          <w:rStyle w:val="NormalTok"/>
        </w:rPr>
        <w:t xml:space="preserve">        </w:t>
      </w:r>
      <w:proofErr w:type="gramStart"/>
      <w:r>
        <w:rPr>
          <w:rStyle w:val="KeywordTok"/>
        </w:rPr>
        <w:t>if</w:t>
      </w:r>
      <w:r>
        <w:rPr>
          <w:rStyle w:val="OperatorTok"/>
        </w:rPr>
        <w:t>(</w:t>
      </w:r>
      <w:proofErr w:type="gramEnd"/>
      <w:r>
        <w:rPr>
          <w:rStyle w:val="NormalTok"/>
        </w:rPr>
        <w:t xml:space="preserve">counter </w:t>
      </w:r>
      <w:r>
        <w:rPr>
          <w:rStyle w:val="OperatorTok"/>
        </w:rPr>
        <w:t>%</w:t>
      </w:r>
      <w:r>
        <w:rPr>
          <w:rStyle w:val="NormalTok"/>
        </w:rPr>
        <w:t xml:space="preserve"> width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counter</w:t>
      </w:r>
      <w:r>
        <w:rPr>
          <w:rStyle w:val="OperatorTok"/>
        </w:rPr>
        <w:t>++;</w:t>
      </w:r>
      <w:r>
        <w:br/>
      </w:r>
      <w:r>
        <w:rPr>
          <w:rStyle w:val="NormalTok"/>
        </w:rPr>
        <w:lastRenderedPageBreak/>
        <w:t xml:space="preserve">  </w:t>
      </w:r>
      <w:proofErr w:type="gramStart"/>
      <w:r>
        <w:rPr>
          <w:rStyle w:val="NormalTok"/>
        </w:rPr>
        <w:t xml:space="preserve">  </w:t>
      </w:r>
      <w:r>
        <w:rPr>
          <w:rStyle w:val="OperatorTok"/>
        </w:rPr>
        <w:t>}</w:t>
      </w:r>
      <w:proofErr w:type="gramEnd"/>
      <w:r>
        <w:br/>
      </w:r>
      <w:r>
        <w:rPr>
          <w:rStyle w:val="OperatorTok"/>
        </w:rPr>
        <w:t>}</w:t>
      </w:r>
    </w:p>
    <w:p w14:paraId="362EC6C6" w14:textId="77777777" w:rsidR="000E53A3" w:rsidRDefault="00000000">
      <w:pPr>
        <w:numPr>
          <w:ilvl w:val="1"/>
          <w:numId w:val="505"/>
        </w:numPr>
      </w:pPr>
      <w:r>
        <w:t xml:space="preserve">This </w:t>
      </w:r>
      <w:r>
        <w:rPr>
          <w:rStyle w:val="KeywordTok"/>
        </w:rPr>
        <w:t>while</w:t>
      </w:r>
      <w:r>
        <w:t xml:space="preserve"> loop prints </w:t>
      </w:r>
      <w:proofErr w:type="gramStart"/>
      <w:r>
        <w:t>a number of</w:t>
      </w:r>
      <w:proofErr w:type="gramEnd"/>
      <w:r>
        <w:t xml:space="preserve"> asterisks equal to the area of the rectangle. Each time it prints </w:t>
      </w:r>
      <w:r>
        <w:rPr>
          <w:rStyle w:val="NormalTok"/>
        </w:rPr>
        <w:t>width</w:t>
      </w:r>
      <w:r>
        <w:t xml:space="preserve"> of them on the same line, it adds a line break with </w:t>
      </w:r>
      <w:proofErr w:type="gramStart"/>
      <w:r>
        <w:rPr>
          <w:rStyle w:val="FunctionTok"/>
        </w:rPr>
        <w:t>WriteLine</w:t>
      </w:r>
      <w:r>
        <w:rPr>
          <w:rStyle w:val="OperatorTok"/>
        </w:rPr>
        <w:t>(</w:t>
      </w:r>
      <w:proofErr w:type="gramEnd"/>
      <w:r>
        <w:rPr>
          <w:rStyle w:val="OperatorTok"/>
        </w:rPr>
        <w:t>)</w:t>
      </w:r>
      <w:r>
        <w:t>.</w:t>
      </w:r>
    </w:p>
    <w:p w14:paraId="3B8C6409" w14:textId="77777777" w:rsidR="000E53A3" w:rsidRDefault="00000000">
      <w:pPr>
        <w:pStyle w:val="Heading3"/>
      </w:pPr>
      <w:bookmarkStart w:id="377" w:name="using-methods-to-control-loops"/>
      <w:bookmarkEnd w:id="376"/>
      <w:r>
        <w:t>Using Methods to Control Loops</w:t>
      </w:r>
    </w:p>
    <w:p w14:paraId="13E67966" w14:textId="77777777" w:rsidR="000E53A3" w:rsidRDefault="00000000">
      <w:pPr>
        <w:numPr>
          <w:ilvl w:val="0"/>
          <w:numId w:val="506"/>
        </w:numPr>
      </w:pPr>
      <w:r>
        <w:t>Methods can return Boolean values, as we showed previously in the section on Boolean instance variables</w:t>
      </w:r>
    </w:p>
    <w:p w14:paraId="0BCC0684" w14:textId="77777777" w:rsidR="000E53A3" w:rsidRDefault="00000000">
      <w:pPr>
        <w:numPr>
          <w:ilvl w:val="0"/>
          <w:numId w:val="506"/>
        </w:numPr>
      </w:pPr>
      <w:r>
        <w:t xml:space="preserve">Other code can use the return value of an object’s method in the loop condition of a </w:t>
      </w:r>
      <w:r>
        <w:rPr>
          <w:rStyle w:val="KeywordTok"/>
        </w:rPr>
        <w:t>while</w:t>
      </w:r>
      <w:r>
        <w:t xml:space="preserve"> loop, so the loop is controlled (in part) by the state of the object</w:t>
      </w:r>
    </w:p>
    <w:p w14:paraId="2D229BDE" w14:textId="77777777" w:rsidR="000E53A3" w:rsidRDefault="00000000">
      <w:pPr>
        <w:numPr>
          <w:ilvl w:val="0"/>
          <w:numId w:val="506"/>
        </w:numPr>
      </w:pPr>
      <w:r>
        <w:t xml:space="preserve">For example, recall the </w:t>
      </w:r>
      <w:r>
        <w:rPr>
          <w:rStyle w:val="NormalTok"/>
        </w:rPr>
        <w:t>Time</w:t>
      </w:r>
      <w:r>
        <w:t xml:space="preserve"> class, which stores hours, minutes, and seconds in instance variables.</w:t>
      </w:r>
    </w:p>
    <w:p w14:paraId="23C26A0B" w14:textId="77777777" w:rsidR="000E53A3" w:rsidRDefault="00000000">
      <w:pPr>
        <w:numPr>
          <w:ilvl w:val="1"/>
          <w:numId w:val="507"/>
        </w:numPr>
      </w:pPr>
      <w:r>
        <w:t xml:space="preserve">In a previous example we wrote a </w:t>
      </w:r>
      <w:proofErr w:type="spellStart"/>
      <w:proofErr w:type="gramStart"/>
      <w:r>
        <w:rPr>
          <w:rStyle w:val="FunctionTok"/>
        </w:rPr>
        <w:t>GetTotalSeconds</w:t>
      </w:r>
      <w:proofErr w:type="spellEnd"/>
      <w:r>
        <w:rPr>
          <w:rStyle w:val="OperatorTok"/>
        </w:rPr>
        <w:t>(</w:t>
      </w:r>
      <w:proofErr w:type="gramEnd"/>
      <w:r>
        <w:rPr>
          <w:rStyle w:val="OperatorTok"/>
        </w:rPr>
        <w:t>)</w:t>
      </w:r>
      <w:r>
        <w:t xml:space="preserve"> method to convert these three instance variables into a single value:</w:t>
      </w:r>
    </w:p>
    <w:p w14:paraId="746AEC07" w14:textId="77777777" w:rsidR="000E53A3" w:rsidRDefault="00000000">
      <w:pPr>
        <w:pStyle w:val="SourceCode"/>
        <w:numPr>
          <w:ilvl w:val="1"/>
          <w:numId w:val="1"/>
        </w:numPr>
      </w:pPr>
      <w:r>
        <w:rPr>
          <w:rStyle w:val="KeywordTok"/>
        </w:rPr>
        <w:t>public</w:t>
      </w:r>
      <w:r>
        <w:rPr>
          <w:rStyle w:val="NormalTok"/>
        </w:rPr>
        <w:t xml:space="preserve"> </w:t>
      </w:r>
      <w:r>
        <w:rPr>
          <w:rStyle w:val="DataTypeTok"/>
        </w:rPr>
        <w:t>int</w:t>
      </w:r>
      <w:r>
        <w:rPr>
          <w:rStyle w:val="NormalTok"/>
        </w:rPr>
        <w:t xml:space="preserve"> </w:t>
      </w:r>
      <w:proofErr w:type="spellStart"/>
      <w:proofErr w:type="gramStart"/>
      <w:r>
        <w:rPr>
          <w:rStyle w:val="FunctionTok"/>
        </w:rPr>
        <w:t>GetTotalSeconds</w:t>
      </w:r>
      <w:proofErr w:type="spellEnd"/>
      <w:r>
        <w:rPr>
          <w:rStyle w:val="OperatorTok"/>
        </w:rPr>
        <w:t>(</w:t>
      </w:r>
      <w:proofErr w:type="gramEnd"/>
      <w:r>
        <w:rPr>
          <w:rStyle w:val="OperatorTok"/>
        </w:rPr>
        <w:t>)</w:t>
      </w:r>
      <w:r>
        <w:br/>
      </w:r>
      <w:r>
        <w:rPr>
          <w:rStyle w:val="OperatorTok"/>
        </w:rPr>
        <w:t>{</w:t>
      </w:r>
      <w:r>
        <w:br/>
      </w:r>
      <w:r>
        <w:rPr>
          <w:rStyle w:val="NormalTok"/>
        </w:rPr>
        <w:t xml:space="preserve">    </w:t>
      </w:r>
      <w:r>
        <w:rPr>
          <w:rStyle w:val="KeywordTok"/>
        </w:rPr>
        <w:t>return</w:t>
      </w:r>
      <w:r>
        <w:rPr>
          <w:rStyle w:val="NormalTok"/>
        </w:rPr>
        <w:t xml:space="preserve"> hours </w:t>
      </w:r>
      <w:r>
        <w:rPr>
          <w:rStyle w:val="OperatorTok"/>
        </w:rPr>
        <w:t>*</w:t>
      </w:r>
      <w:r>
        <w:rPr>
          <w:rStyle w:val="NormalTok"/>
        </w:rPr>
        <w:t xml:space="preserve"> </w:t>
      </w:r>
      <w:r w:rsidRPr="00A26FB6">
        <w:rPr>
          <w:rStyle w:val="DecValTok"/>
          <w:color w:val="006226"/>
        </w:rPr>
        <w:t>60</w:t>
      </w:r>
      <w:r>
        <w:rPr>
          <w:rStyle w:val="NormalTok"/>
        </w:rPr>
        <w:t xml:space="preserve"> </w:t>
      </w:r>
      <w:r>
        <w:rPr>
          <w:rStyle w:val="OperatorTok"/>
        </w:rPr>
        <w:t>*</w:t>
      </w:r>
      <w:r>
        <w:rPr>
          <w:rStyle w:val="NormalTok"/>
        </w:rPr>
        <w:t xml:space="preserve"> </w:t>
      </w:r>
      <w:r w:rsidRPr="00A26FB6">
        <w:rPr>
          <w:rStyle w:val="DecValTok"/>
          <w:color w:val="006226"/>
        </w:rPr>
        <w:t>60</w:t>
      </w:r>
      <w:r>
        <w:rPr>
          <w:rStyle w:val="NormalTok"/>
        </w:rPr>
        <w:t xml:space="preserve"> </w:t>
      </w:r>
      <w:r>
        <w:rPr>
          <w:rStyle w:val="OperatorTok"/>
        </w:rPr>
        <w:t>+</w:t>
      </w:r>
      <w:r>
        <w:rPr>
          <w:rStyle w:val="NormalTok"/>
        </w:rPr>
        <w:t xml:space="preserve"> minutes </w:t>
      </w:r>
      <w:r>
        <w:rPr>
          <w:rStyle w:val="OperatorTok"/>
        </w:rPr>
        <w:t>*</w:t>
      </w:r>
      <w:r>
        <w:rPr>
          <w:rStyle w:val="NormalTok"/>
        </w:rPr>
        <w:t xml:space="preserve"> </w:t>
      </w:r>
      <w:r w:rsidRPr="00A26FB6">
        <w:rPr>
          <w:rStyle w:val="DecValTok"/>
          <w:color w:val="006226"/>
        </w:rPr>
        <w:t>60</w:t>
      </w:r>
      <w:r>
        <w:rPr>
          <w:rStyle w:val="NormalTok"/>
        </w:rPr>
        <w:t xml:space="preserve"> </w:t>
      </w:r>
      <w:r>
        <w:rPr>
          <w:rStyle w:val="OperatorTok"/>
        </w:rPr>
        <w:t>+</w:t>
      </w:r>
      <w:r>
        <w:rPr>
          <w:rStyle w:val="NormalTok"/>
        </w:rPr>
        <w:t xml:space="preserve"> seconds</w:t>
      </w:r>
      <w:r>
        <w:rPr>
          <w:rStyle w:val="OperatorTok"/>
        </w:rPr>
        <w:t>;</w:t>
      </w:r>
      <w:r>
        <w:br/>
      </w:r>
      <w:r>
        <w:rPr>
          <w:rStyle w:val="OperatorTok"/>
        </w:rPr>
        <w:t>}</w:t>
      </w:r>
    </w:p>
    <w:p w14:paraId="44EDC60C" w14:textId="77777777" w:rsidR="000E53A3" w:rsidRDefault="00000000">
      <w:pPr>
        <w:numPr>
          <w:ilvl w:val="1"/>
          <w:numId w:val="507"/>
        </w:numPr>
      </w:pPr>
      <w:r>
        <w:t xml:space="preserve">We can now write a method </w:t>
      </w:r>
      <w:proofErr w:type="spellStart"/>
      <w:r>
        <w:rPr>
          <w:rStyle w:val="NormalTok"/>
        </w:rPr>
        <w:t>ComesBefore</w:t>
      </w:r>
      <w:proofErr w:type="spellEnd"/>
      <w:r>
        <w:t xml:space="preserve"> that compares two Time objects:</w:t>
      </w:r>
    </w:p>
    <w:p w14:paraId="70D39DC9" w14:textId="77777777" w:rsidR="000E53A3" w:rsidRDefault="00000000">
      <w:pPr>
        <w:pStyle w:val="SourceCode"/>
        <w:numPr>
          <w:ilvl w:val="1"/>
          <w:numId w:val="1"/>
        </w:numPr>
      </w:pPr>
      <w:r>
        <w:rPr>
          <w:rStyle w:val="KeywordTok"/>
        </w:rPr>
        <w:t>public</w:t>
      </w:r>
      <w:r>
        <w:rPr>
          <w:rStyle w:val="NormalTok"/>
        </w:rPr>
        <w:t xml:space="preserve"> </w:t>
      </w:r>
      <w:proofErr w:type="gramStart"/>
      <w:r>
        <w:rPr>
          <w:rStyle w:val="DataTypeTok"/>
        </w:rPr>
        <w:t>bool</w:t>
      </w:r>
      <w:proofErr w:type="gramEnd"/>
      <w:r>
        <w:rPr>
          <w:rStyle w:val="NormalTok"/>
        </w:rPr>
        <w:t xml:space="preserve"> </w:t>
      </w:r>
      <w:proofErr w:type="spellStart"/>
      <w:proofErr w:type="gramStart"/>
      <w:r>
        <w:rPr>
          <w:rStyle w:val="FunctionTok"/>
        </w:rPr>
        <w:t>ComesBefore</w:t>
      </w:r>
      <w:proofErr w:type="spellEnd"/>
      <w:r>
        <w:rPr>
          <w:rStyle w:val="OperatorTok"/>
        </w:rPr>
        <w:t>(</w:t>
      </w:r>
      <w:proofErr w:type="gramEnd"/>
      <w:r>
        <w:rPr>
          <w:rStyle w:val="NormalTok"/>
        </w:rPr>
        <w:t xml:space="preserve">Time </w:t>
      </w:r>
      <w:proofErr w:type="spellStart"/>
      <w:r>
        <w:rPr>
          <w:rStyle w:val="NormalTok"/>
        </w:rPr>
        <w:t>otherTime</w:t>
      </w:r>
      <w:proofErr w:type="spellEnd"/>
      <w:r>
        <w:rPr>
          <w:rStyle w:val="OperatorTok"/>
        </w:rPr>
        <w:t>)</w:t>
      </w:r>
      <w:r>
        <w:br/>
      </w:r>
      <w:r>
        <w:rPr>
          <w:rStyle w:val="OperatorTok"/>
        </w:rPr>
        <w:t>{</w:t>
      </w:r>
      <w:r>
        <w:br/>
      </w:r>
      <w:r>
        <w:rPr>
          <w:rStyle w:val="NormalTok"/>
        </w:rPr>
        <w:t xml:space="preserve">    </w:t>
      </w:r>
      <w:r>
        <w:rPr>
          <w:rStyle w:val="KeywordTok"/>
        </w:rPr>
        <w:t>return</w:t>
      </w:r>
      <w:r>
        <w:rPr>
          <w:rStyle w:val="NormalTok"/>
        </w:rPr>
        <w:t xml:space="preserve"> </w:t>
      </w:r>
      <w:proofErr w:type="spellStart"/>
      <w:proofErr w:type="gramStart"/>
      <w:r>
        <w:rPr>
          <w:rStyle w:val="FunctionTok"/>
        </w:rPr>
        <w:t>GetTotalSeconds</w:t>
      </w:r>
      <w:proofErr w:type="spellEnd"/>
      <w:r>
        <w:rPr>
          <w:rStyle w:val="OperatorTok"/>
        </w:rPr>
        <w:t>(</w:t>
      </w:r>
      <w:proofErr w:type="gramEnd"/>
      <w:r>
        <w:rPr>
          <w:rStyle w:val="OperatorTok"/>
        </w:rPr>
        <w:t>)</w:t>
      </w:r>
      <w:r>
        <w:rPr>
          <w:rStyle w:val="NormalTok"/>
        </w:rPr>
        <w:t xml:space="preserve"> </w:t>
      </w:r>
      <w:r>
        <w:rPr>
          <w:rStyle w:val="OperatorTok"/>
        </w:rPr>
        <w:t>&lt;</w:t>
      </w:r>
      <w:r>
        <w:rPr>
          <w:rStyle w:val="NormalTok"/>
        </w:rPr>
        <w:t xml:space="preserve"> </w:t>
      </w:r>
      <w:proofErr w:type="spellStart"/>
      <w:r>
        <w:rPr>
          <w:rStyle w:val="NormalTok"/>
        </w:rPr>
        <w:t>otherTime</w:t>
      </w:r>
      <w:r>
        <w:rPr>
          <w:rStyle w:val="OperatorTok"/>
        </w:rPr>
        <w:t>.</w:t>
      </w:r>
      <w:r>
        <w:rPr>
          <w:rStyle w:val="FunctionTok"/>
        </w:rPr>
        <w:t>GetTotalSeconds</w:t>
      </w:r>
      <w:proofErr w:type="spellEnd"/>
      <w:r>
        <w:rPr>
          <w:rStyle w:val="OperatorTok"/>
        </w:rPr>
        <w:t>();</w:t>
      </w:r>
      <w:r>
        <w:br/>
      </w:r>
      <w:r>
        <w:rPr>
          <w:rStyle w:val="OperatorTok"/>
        </w:rPr>
        <w:t>}</w:t>
      </w:r>
    </w:p>
    <w:p w14:paraId="015929A6" w14:textId="77777777" w:rsidR="000E53A3" w:rsidRDefault="00000000">
      <w:pPr>
        <w:numPr>
          <w:ilvl w:val="1"/>
          <w:numId w:val="1"/>
        </w:numPr>
      </w:pPr>
      <w:r>
        <w:t xml:space="preserve">This method will return </w:t>
      </w:r>
      <w:r>
        <w:rPr>
          <w:rStyle w:val="KeywordTok"/>
        </w:rPr>
        <w:t>true</w:t>
      </w:r>
      <w:r>
        <w:t xml:space="preserve"> if the calling object (i.e. </w:t>
      </w:r>
      <w:r>
        <w:rPr>
          <w:rStyle w:val="KeywordTok"/>
        </w:rPr>
        <w:t>this</w:t>
      </w:r>
      <w:r>
        <w:t xml:space="preserve"> object) represents a smaller amount of time than the other Time object passed as an argument</w:t>
      </w:r>
    </w:p>
    <w:p w14:paraId="549F8212" w14:textId="77777777" w:rsidR="000E53A3" w:rsidRDefault="00000000">
      <w:pPr>
        <w:numPr>
          <w:ilvl w:val="1"/>
          <w:numId w:val="507"/>
        </w:numPr>
      </w:pPr>
      <w:r>
        <w:t xml:space="preserve">Since it returns a Boolean value, we can use the </w:t>
      </w:r>
      <w:proofErr w:type="spellStart"/>
      <w:r>
        <w:rPr>
          <w:rStyle w:val="NormalTok"/>
        </w:rPr>
        <w:t>ComesBefore</w:t>
      </w:r>
      <w:proofErr w:type="spellEnd"/>
      <w:r>
        <w:t xml:space="preserve"> method to control a loop. Specifically, we can write a program that asks the user to enter a Time value that is smaller than a specified </w:t>
      </w:r>
      <w:proofErr w:type="gramStart"/>
      <w:r>
        <w:t>maximum, and</w:t>
      </w:r>
      <w:proofErr w:type="gramEnd"/>
      <w:r>
        <w:t xml:space="preserve"> use </w:t>
      </w:r>
      <w:proofErr w:type="spellStart"/>
      <w:r>
        <w:rPr>
          <w:rStyle w:val="NormalTok"/>
        </w:rPr>
        <w:t>ComesBefore</w:t>
      </w:r>
      <w:proofErr w:type="spellEnd"/>
      <w:r>
        <w:t xml:space="preserve"> to validate the user’s input.</w:t>
      </w:r>
    </w:p>
    <w:p w14:paraId="064DD24C" w14:textId="77777777" w:rsidR="000E53A3" w:rsidRDefault="00000000">
      <w:pPr>
        <w:pStyle w:val="SourceCode"/>
        <w:numPr>
          <w:ilvl w:val="1"/>
          <w:numId w:val="1"/>
        </w:numPr>
      </w:pPr>
      <w:r>
        <w:rPr>
          <w:rStyle w:val="NormalTok"/>
        </w:rPr>
        <w:t xml:space="preserve">Time </w:t>
      </w:r>
      <w:proofErr w:type="spellStart"/>
      <w:r>
        <w:rPr>
          <w:rStyle w:val="NormalTok"/>
        </w:rPr>
        <w:t>maximumTime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Time</w:t>
      </w:r>
      <w:r>
        <w:rPr>
          <w:rStyle w:val="OperatorTok"/>
        </w:rPr>
        <w:t>(</w:t>
      </w:r>
      <w:r w:rsidRPr="00A26FB6">
        <w:rPr>
          <w:rStyle w:val="DecValTok"/>
          <w:color w:val="006226"/>
        </w:rPr>
        <w:t>2</w:t>
      </w:r>
      <w:r>
        <w:rPr>
          <w:rStyle w:val="OperatorTok"/>
        </w:rPr>
        <w:t>,</w:t>
      </w:r>
      <w:r>
        <w:rPr>
          <w:rStyle w:val="NormalTok"/>
        </w:rPr>
        <w:t xml:space="preserve"> </w:t>
      </w:r>
      <w:r w:rsidRPr="00A26FB6">
        <w:rPr>
          <w:rStyle w:val="DecValTok"/>
          <w:color w:val="006226"/>
        </w:rPr>
        <w:t>45</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Time </w:t>
      </w:r>
      <w:proofErr w:type="spellStart"/>
      <w:r>
        <w:rPr>
          <w:rStyle w:val="NormalTok"/>
        </w:rPr>
        <w:t>userTime</w:t>
      </w:r>
      <w:proofErr w:type="spellEnd"/>
      <w:r>
        <w:rPr>
          <w:rStyle w:val="OperatorTok"/>
        </w:rPr>
        <w:t>;</w:t>
      </w:r>
      <w:r>
        <w:br/>
      </w:r>
      <w:r>
        <w:rPr>
          <w:rStyle w:val="KeywordTok"/>
        </w:rPr>
        <w:t>do</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"Enter a time less than {</w:t>
      </w:r>
      <w:proofErr w:type="spellStart"/>
      <w:r>
        <w:rPr>
          <w:rStyle w:val="StringTok"/>
        </w:rPr>
        <w:t>maximumTime</w:t>
      </w:r>
      <w:proofErr w:type="spellEnd"/>
      <w:r>
        <w:rPr>
          <w:rStyle w:val="StringTok"/>
        </w:rPr>
        <w:t>}"</w:t>
      </w:r>
      <w:r>
        <w:rPr>
          <w:rStyle w:val="OperatorTok"/>
        </w:rPr>
        <w:t>);</w:t>
      </w:r>
      <w:r>
        <w:br/>
      </w:r>
      <w:r>
        <w:rPr>
          <w:rStyle w:val="NormalTok"/>
        </w:rPr>
        <w:t xml:space="preserve">    </w:t>
      </w:r>
      <w:r>
        <w:rPr>
          <w:rStyle w:val="DataTypeTok"/>
        </w:rPr>
        <w:t>int</w:t>
      </w:r>
      <w:r>
        <w:rPr>
          <w:rStyle w:val="NormalTok"/>
        </w:rPr>
        <w:t xml:space="preserve"> hours</w:t>
      </w:r>
      <w:r>
        <w:rPr>
          <w:rStyle w:val="OperatorTok"/>
        </w:rPr>
        <w:t>,</w:t>
      </w:r>
      <w:r>
        <w:rPr>
          <w:rStyle w:val="NormalTok"/>
        </w:rPr>
        <w:t xml:space="preserve"> minutes</w:t>
      </w:r>
      <w:r>
        <w:rPr>
          <w:rStyle w:val="OperatorTok"/>
        </w:rPr>
        <w:t>,</w:t>
      </w:r>
      <w:r>
        <w:rPr>
          <w:rStyle w:val="NormalTok"/>
        </w:rPr>
        <w:t xml:space="preserve"> seconds</w:t>
      </w:r>
      <w:r>
        <w:rPr>
          <w:rStyle w:val="OperatorTok"/>
        </w:rPr>
        <w:t>;</w:t>
      </w:r>
      <w:r>
        <w:br/>
      </w:r>
      <w:r>
        <w:rPr>
          <w:rStyle w:val="NormalTok"/>
        </w:rPr>
        <w:t xml:space="preserve">    </w:t>
      </w:r>
      <w:r>
        <w:rPr>
          <w:rStyle w:val="KeywordTok"/>
        </w:rPr>
        <w:t>do</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"Enter the hours: "</w:t>
      </w:r>
      <w:r>
        <w:rPr>
          <w:rStyle w:val="OperatorTok"/>
        </w:rPr>
        <w:t>);</w:t>
      </w:r>
      <w:r>
        <w:br/>
      </w:r>
      <w:r>
        <w:rPr>
          <w:rStyle w:val="NormalTok"/>
        </w:rPr>
        <w:lastRenderedPageBreak/>
        <w:t xml:space="preserve">    </w:t>
      </w:r>
      <w:r>
        <w:rPr>
          <w:rStyle w:val="OperatorTok"/>
        </w:rPr>
        <w:t>}</w:t>
      </w:r>
      <w:r>
        <w:rPr>
          <w:rStyle w:val="NormalTok"/>
        </w:rPr>
        <w:t xml:space="preserve"> </w:t>
      </w:r>
      <w:r>
        <w:rPr>
          <w:rStyle w:val="KeywordTok"/>
        </w:rPr>
        <w:t>while</w:t>
      </w:r>
      <w:r>
        <w:rPr>
          <w:rStyle w:val="OperatorTok"/>
        </w:rPr>
        <w:t>(!</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hours</w:t>
      </w:r>
      <w:r>
        <w:rPr>
          <w:rStyle w:val="OperatorTok"/>
        </w:rPr>
        <w:t>));</w:t>
      </w:r>
      <w:r>
        <w:br/>
      </w:r>
      <w:r>
        <w:rPr>
          <w:rStyle w:val="NormalTok"/>
        </w:rPr>
        <w:t xml:space="preserve">    </w:t>
      </w:r>
      <w:r>
        <w:rPr>
          <w:rStyle w:val="KeywordTok"/>
        </w:rPr>
        <w:t>do</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"Enter the minutes: "</w:t>
      </w:r>
      <w:r>
        <w:rPr>
          <w:rStyle w:val="OperatorTok"/>
        </w:rPr>
        <w:t>);</w:t>
      </w:r>
      <w:r>
        <w:br/>
      </w:r>
      <w:r>
        <w:rPr>
          <w:rStyle w:val="NormalTok"/>
        </w:rPr>
        <w:t xml:space="preserve">    </w:t>
      </w:r>
      <w:r>
        <w:rPr>
          <w:rStyle w:val="OperatorTok"/>
        </w:rPr>
        <w:t>}</w:t>
      </w:r>
      <w:r>
        <w:rPr>
          <w:rStyle w:val="NormalTok"/>
        </w:rPr>
        <w:t xml:space="preserve"> </w:t>
      </w:r>
      <w:r>
        <w:rPr>
          <w:rStyle w:val="KeywordTok"/>
        </w:rPr>
        <w:t>while</w:t>
      </w:r>
      <w:r>
        <w:rPr>
          <w:rStyle w:val="OperatorTok"/>
        </w:rPr>
        <w:t>(!</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minutes</w:t>
      </w:r>
      <w:r>
        <w:rPr>
          <w:rStyle w:val="OperatorTok"/>
        </w:rPr>
        <w:t>));</w:t>
      </w:r>
      <w:r>
        <w:br/>
      </w:r>
      <w:r>
        <w:rPr>
          <w:rStyle w:val="NormalTok"/>
        </w:rPr>
        <w:t xml:space="preserve">    </w:t>
      </w:r>
      <w:r>
        <w:rPr>
          <w:rStyle w:val="KeywordTok"/>
        </w:rPr>
        <w:t>do</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"Enter the seconds: "</w:t>
      </w:r>
      <w:r>
        <w:rPr>
          <w:rStyle w:val="OperatorTok"/>
        </w:rPr>
        <w:t>);</w:t>
      </w:r>
      <w:r>
        <w:br/>
      </w:r>
      <w:r>
        <w:rPr>
          <w:rStyle w:val="NormalTok"/>
        </w:rPr>
        <w:t xml:space="preserve">    </w:t>
      </w:r>
      <w:r>
        <w:rPr>
          <w:rStyle w:val="OperatorTok"/>
        </w:rPr>
        <w:t>}</w:t>
      </w:r>
      <w:r>
        <w:rPr>
          <w:rStyle w:val="NormalTok"/>
        </w:rPr>
        <w:t xml:space="preserve"> </w:t>
      </w:r>
      <w:r>
        <w:rPr>
          <w:rStyle w:val="KeywordTok"/>
        </w:rPr>
        <w:t>while</w:t>
      </w:r>
      <w:r>
        <w:rPr>
          <w:rStyle w:val="OperatorTok"/>
        </w:rPr>
        <w:t>(!</w:t>
      </w:r>
      <w:proofErr w:type="spellStart"/>
      <w:r>
        <w:rPr>
          <w:rStyle w:val="DataTypeTok"/>
        </w:rPr>
        <w:t>int</w:t>
      </w:r>
      <w:r>
        <w:rPr>
          <w:rStyle w:val="OperatorTok"/>
        </w:rPr>
        <w:t>.</w:t>
      </w:r>
      <w:r>
        <w:rPr>
          <w:rStyle w:val="FunctionTok"/>
        </w:rPr>
        <w:t>TryParse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seconds</w:t>
      </w:r>
      <w:r>
        <w:rPr>
          <w:rStyle w:val="OperatorTok"/>
        </w:rPr>
        <w:t>));</w:t>
      </w:r>
      <w:r>
        <w:br/>
      </w:r>
      <w:r>
        <w:rPr>
          <w:rStyle w:val="NormalTok"/>
        </w:rPr>
        <w:t xml:space="preserve">    </w:t>
      </w:r>
      <w:proofErr w:type="spellStart"/>
      <w:r>
        <w:rPr>
          <w:rStyle w:val="NormalTok"/>
        </w:rPr>
        <w:t>userTime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Time</w:t>
      </w:r>
      <w:r>
        <w:rPr>
          <w:rStyle w:val="OperatorTok"/>
        </w:rPr>
        <w:t>(</w:t>
      </w:r>
      <w:r>
        <w:rPr>
          <w:rStyle w:val="NormalTok"/>
        </w:rPr>
        <w:t>hours</w:t>
      </w:r>
      <w:r>
        <w:rPr>
          <w:rStyle w:val="OperatorTok"/>
        </w:rPr>
        <w:t>,</w:t>
      </w:r>
      <w:r>
        <w:rPr>
          <w:rStyle w:val="NormalTok"/>
        </w:rPr>
        <w:t xml:space="preserve"> minutes</w:t>
      </w:r>
      <w:r>
        <w:rPr>
          <w:rStyle w:val="OperatorTok"/>
        </w:rPr>
        <w:t>,</w:t>
      </w:r>
      <w:r>
        <w:rPr>
          <w:rStyle w:val="NormalTok"/>
        </w:rPr>
        <w:t xml:space="preserve"> seconds</w:t>
      </w:r>
      <w:r>
        <w:rPr>
          <w:rStyle w:val="OperatorTok"/>
        </w:rPr>
        <w:t>);</w:t>
      </w:r>
      <w:r>
        <w:br/>
      </w:r>
      <w:r>
        <w:rPr>
          <w:rStyle w:val="OperatorTok"/>
        </w:rPr>
        <w:t>}</w:t>
      </w:r>
      <w:r>
        <w:rPr>
          <w:rStyle w:val="NormalTok"/>
        </w:rPr>
        <w:t xml:space="preserve"> </w:t>
      </w:r>
      <w:r>
        <w:rPr>
          <w:rStyle w:val="KeywordTok"/>
        </w:rPr>
        <w:t>while</w:t>
      </w:r>
      <w:r>
        <w:rPr>
          <w:rStyle w:val="OperatorTok"/>
        </w:rPr>
        <w:t>(!</w:t>
      </w:r>
      <w:proofErr w:type="spellStart"/>
      <w:r>
        <w:rPr>
          <w:rStyle w:val="NormalTok"/>
        </w:rPr>
        <w:t>userTime</w:t>
      </w:r>
      <w:r>
        <w:rPr>
          <w:rStyle w:val="OperatorTok"/>
        </w:rPr>
        <w:t>.</w:t>
      </w:r>
      <w:r>
        <w:rPr>
          <w:rStyle w:val="FunctionTok"/>
        </w:rPr>
        <w:t>ComesBefore</w:t>
      </w:r>
      <w:proofErr w:type="spellEnd"/>
      <w:r>
        <w:rPr>
          <w:rStyle w:val="OperatorTok"/>
        </w:rPr>
        <w:t>(</w:t>
      </w:r>
      <w:proofErr w:type="spellStart"/>
      <w:r>
        <w:rPr>
          <w:rStyle w:val="NormalTok"/>
        </w:rPr>
        <w:t>maximumTime</w:t>
      </w:r>
      <w:proofErr w:type="spellEnd"/>
      <w:r>
        <w:rPr>
          <w:rStyle w:val="OperatorTok"/>
        </w:rPr>
        <w:t>));</w:t>
      </w:r>
      <w:r>
        <w:br/>
      </w:r>
      <w:r w:rsidRPr="00A26FB6">
        <w:rPr>
          <w:rStyle w:val="CommentTok"/>
          <w:color w:val="005A6A"/>
        </w:rPr>
        <w:t xml:space="preserve">//At this point, </w:t>
      </w:r>
      <w:proofErr w:type="spellStart"/>
      <w:r w:rsidRPr="00A26FB6">
        <w:rPr>
          <w:rStyle w:val="CommentTok"/>
          <w:color w:val="005A6A"/>
        </w:rPr>
        <w:t>userTime</w:t>
      </w:r>
      <w:proofErr w:type="spellEnd"/>
      <w:r w:rsidRPr="00A26FB6">
        <w:rPr>
          <w:rStyle w:val="CommentTok"/>
          <w:color w:val="005A6A"/>
        </w:rPr>
        <w:t xml:space="preserve"> is valid Time object</w:t>
      </w:r>
    </w:p>
    <w:p w14:paraId="72895FCF" w14:textId="77777777" w:rsidR="000E53A3" w:rsidRDefault="00000000">
      <w:pPr>
        <w:numPr>
          <w:ilvl w:val="1"/>
          <w:numId w:val="507"/>
        </w:numPr>
      </w:pPr>
      <w:r>
        <w:t xml:space="preserve">Note that there </w:t>
      </w:r>
      <w:proofErr w:type="gramStart"/>
      <w:r>
        <w:t xml:space="preserve">are </w:t>
      </w:r>
      <w:r>
        <w:rPr>
          <w:rStyle w:val="KeywordTok"/>
        </w:rPr>
        <w:t>while</w:t>
      </w:r>
      <w:proofErr w:type="gramEnd"/>
      <w:r>
        <w:t xml:space="preserve"> loops to validate each number the user inputs for hours, minutes, and seconds, as well as an outer </w:t>
      </w:r>
      <w:r>
        <w:rPr>
          <w:rStyle w:val="KeywordTok"/>
        </w:rPr>
        <w:t>while</w:t>
      </w:r>
      <w:r>
        <w:t xml:space="preserve"> loop that validates the Time </w:t>
      </w:r>
      <w:proofErr w:type="gramStart"/>
      <w:r>
        <w:t>object as a whole</w:t>
      </w:r>
      <w:proofErr w:type="gramEnd"/>
      <w:r>
        <w:t>.</w:t>
      </w:r>
    </w:p>
    <w:p w14:paraId="1B2D7CDD" w14:textId="77777777" w:rsidR="000E53A3" w:rsidRDefault="00000000">
      <w:pPr>
        <w:numPr>
          <w:ilvl w:val="1"/>
          <w:numId w:val="507"/>
        </w:numPr>
      </w:pPr>
      <w:r>
        <w:t xml:space="preserve">The outer loop will continue until the user enters values that make </w:t>
      </w:r>
      <w:proofErr w:type="spellStart"/>
      <w:r>
        <w:rPr>
          <w:rStyle w:val="NormalTok"/>
        </w:rPr>
        <w:t>userTime</w:t>
      </w:r>
      <w:r>
        <w:rPr>
          <w:rStyle w:val="OperatorTok"/>
        </w:rPr>
        <w:t>.</w:t>
      </w:r>
      <w:r>
        <w:rPr>
          <w:rStyle w:val="FunctionTok"/>
        </w:rPr>
        <w:t>ComesBefore</w:t>
      </w:r>
      <w:proofErr w:type="spellEnd"/>
      <w:r>
        <w:rPr>
          <w:rStyle w:val="OperatorTok"/>
        </w:rPr>
        <w:t>(</w:t>
      </w:r>
      <w:proofErr w:type="spellStart"/>
      <w:r>
        <w:rPr>
          <w:rStyle w:val="NormalTok"/>
        </w:rPr>
        <w:t>maximumTime</w:t>
      </w:r>
      <w:proofErr w:type="spellEnd"/>
      <w:r>
        <w:rPr>
          <w:rStyle w:val="OperatorTok"/>
        </w:rPr>
        <w:t>)</w:t>
      </w:r>
      <w:r>
        <w:t xml:space="preserve"> return </w:t>
      </w:r>
      <w:r>
        <w:rPr>
          <w:rStyle w:val="KeywordTok"/>
        </w:rPr>
        <w:t>true</w:t>
      </w:r>
      <w:r>
        <w:t>.</w:t>
      </w:r>
    </w:p>
    <w:p w14:paraId="3B1BFD15" w14:textId="77777777" w:rsidR="000E53A3" w:rsidRDefault="00000000">
      <w:pPr>
        <w:pStyle w:val="Heading2"/>
      </w:pPr>
      <w:bookmarkStart w:id="378" w:name="examples-1"/>
      <w:bookmarkEnd w:id="374"/>
      <w:bookmarkEnd w:id="377"/>
      <w:r>
        <w:t>Examples</w:t>
      </w:r>
    </w:p>
    <w:p w14:paraId="3BC8DD74" w14:textId="77777777" w:rsidR="000E53A3" w:rsidRDefault="00000000">
      <w:pPr>
        <w:pStyle w:val="Heading3"/>
      </w:pPr>
      <w:bookmarkStart w:id="379" w:name="the-room-class"/>
      <w:r>
        <w:t>The Room Class</w:t>
      </w:r>
    </w:p>
    <w:p w14:paraId="23E48847" w14:textId="77777777" w:rsidR="000E53A3" w:rsidRDefault="00000000">
      <w:pPr>
        <w:pStyle w:val="FirstParagraph"/>
      </w:pPr>
      <w:r>
        <w:t xml:space="preserve">The class and its associated </w:t>
      </w:r>
      <w:r>
        <w:rPr>
          <w:rStyle w:val="NormalTok"/>
        </w:rPr>
        <w:t>Main</w:t>
      </w:r>
      <w:r>
        <w:t xml:space="preserve"> method presented </w:t>
      </w:r>
      <w:hyperlink r:id="rId386">
        <w:r w:rsidR="000E53A3">
          <w:rPr>
            <w:rStyle w:val="Hyperlink"/>
          </w:rPr>
          <w:t>in this archive</w:t>
        </w:r>
      </w:hyperlink>
      <w:r>
        <w:t xml:space="preserve"> show how you can use classes, methods, constructors and decision structures all in the same program. It also exemplifies how a method can take </w:t>
      </w:r>
      <w:r>
        <w:rPr>
          <w:i/>
          <w:iCs/>
        </w:rPr>
        <w:t>an object</w:t>
      </w:r>
      <w:r>
        <w:t xml:space="preserve"> as a parameter with </w:t>
      </w:r>
      <w:proofErr w:type="spellStart"/>
      <w:r>
        <w:rPr>
          <w:rStyle w:val="NormalTok"/>
        </w:rPr>
        <w:t>InSameBuilding</w:t>
      </w:r>
      <w:proofErr w:type="spellEnd"/>
      <w:r>
        <w:t>.</w:t>
      </w:r>
    </w:p>
    <w:p w14:paraId="114CDD2B" w14:textId="77777777" w:rsidR="000E53A3" w:rsidRDefault="00000000">
      <w:pPr>
        <w:pStyle w:val="BodyText"/>
      </w:pPr>
      <w:r>
        <w:t>The corresponding UML diagram is:</w:t>
      </w:r>
    </w:p>
    <w:p w14:paraId="4CCD7823" w14:textId="77777777" w:rsidR="000E53A3" w:rsidRDefault="000E53A3">
      <w:pPr>
        <w:pStyle w:val="BodyText"/>
      </w:pPr>
    </w:p>
    <w:p w14:paraId="0186B56E" w14:textId="77777777" w:rsidR="000E53A3" w:rsidRDefault="00000000">
      <w:pPr>
        <w:pStyle w:val="BodyText"/>
      </w:pPr>
      <w:r>
        <w:t xml:space="preserve">A UML diagram for the Room class (text version, image version, </w:t>
      </w:r>
      <w:proofErr w:type="spellStart"/>
      <w:r>
        <w:t>svg</w:t>
      </w:r>
      <w:proofErr w:type="spellEnd"/>
      <w:r>
        <w:t xml:space="preserve"> version)</w:t>
      </w:r>
    </w:p>
    <w:p w14:paraId="27EAE0DA" w14:textId="77777777" w:rsidR="000E53A3" w:rsidRDefault="00000000">
      <w:pPr>
        <w:pStyle w:val="Heading3"/>
      </w:pPr>
      <w:bookmarkStart w:id="380" w:name="the-loan-class"/>
      <w:bookmarkEnd w:id="379"/>
      <w:r>
        <w:t>The Loan Class</w:t>
      </w:r>
    </w:p>
    <w:p w14:paraId="78C0E542" w14:textId="77777777" w:rsidR="000E53A3" w:rsidRDefault="00000000">
      <w:pPr>
        <w:pStyle w:val="FirstParagraph"/>
      </w:pPr>
      <w:r>
        <w:t xml:space="preserve">Similarly, this class and its associated </w:t>
      </w:r>
      <w:r>
        <w:rPr>
          <w:rStyle w:val="NormalTok"/>
        </w:rPr>
        <w:t>Main</w:t>
      </w:r>
      <w:r>
        <w:t xml:space="preserve"> method show how you can use classes, methods, constructors, decision structures, and user input validation all in the same program. </w:t>
      </w:r>
      <w:hyperlink r:id="rId387">
        <w:r w:rsidR="000E53A3">
          <w:rPr>
            <w:rStyle w:val="Hyperlink"/>
          </w:rPr>
          <w:t>This lab</w:t>
        </w:r>
      </w:hyperlink>
      <w:r>
        <w:t xml:space="preserve"> asks you to add the user input validation code, and you can download the following code </w:t>
      </w:r>
      <w:hyperlink r:id="rId388">
        <w:r w:rsidR="000E53A3">
          <w:rPr>
            <w:rStyle w:val="Hyperlink"/>
          </w:rPr>
          <w:t>in this archive</w:t>
        </w:r>
      </w:hyperlink>
      <w:r>
        <w:t>.</w:t>
      </w:r>
    </w:p>
    <w:p w14:paraId="1B28070F" w14:textId="77777777" w:rsidR="000E53A3" w:rsidRDefault="00000000">
      <w:pPr>
        <w:pStyle w:val="SourceCode"/>
      </w:pPr>
      <w:r>
        <w:rPr>
          <w:rStyle w:val="NormalTok"/>
        </w:rPr>
        <w:t>﻿</w:t>
      </w:r>
      <w:r w:rsidRPr="00A26FB6">
        <w:rPr>
          <w:rStyle w:val="CommentTok"/>
          <w:color w:val="005A6A"/>
        </w:rPr>
        <w:t>/*</w:t>
      </w:r>
      <w:r>
        <w:br/>
      </w:r>
      <w:r w:rsidRPr="00A26FB6">
        <w:rPr>
          <w:rStyle w:val="CommentTok"/>
          <w:color w:val="005A6A"/>
        </w:rPr>
        <w:t xml:space="preserve"> * Application program for the "Loan" class.</w:t>
      </w:r>
      <w:r>
        <w:br/>
      </w:r>
      <w:r w:rsidRPr="00A26FB6">
        <w:rPr>
          <w:rStyle w:val="CommentTok"/>
          <w:color w:val="005A6A"/>
        </w:rPr>
        <w:t xml:space="preserve"> * This program gathers from the user all the information needed</w:t>
      </w:r>
      <w:r>
        <w:br/>
      </w:r>
      <w:r w:rsidRPr="00A26FB6">
        <w:rPr>
          <w:rStyle w:val="CommentTok"/>
          <w:color w:val="005A6A"/>
        </w:rPr>
        <w:t xml:space="preserve"> * to create a "proper" Loan object.</w:t>
      </w:r>
      <w:r>
        <w:br/>
      </w:r>
      <w:r w:rsidRPr="00A26FB6">
        <w:rPr>
          <w:rStyle w:val="CommentTok"/>
          <w:color w:val="005A6A"/>
        </w:rPr>
        <w:t>*/</w:t>
      </w:r>
      <w:r>
        <w:br/>
      </w:r>
      <w:r>
        <w:br/>
      </w:r>
      <w:r>
        <w:rPr>
          <w:rStyle w:val="KeywordTok"/>
        </w:rPr>
        <w:t>using</w:t>
      </w:r>
      <w:r>
        <w:rPr>
          <w:rStyle w:val="NormalTok"/>
        </w:rPr>
        <w:t xml:space="preserve"> System</w:t>
      </w:r>
      <w:r>
        <w:rPr>
          <w:rStyle w:val="OperatorTok"/>
        </w:rPr>
        <w:t>;</w:t>
      </w:r>
      <w:r>
        <w:br/>
      </w:r>
      <w:r>
        <w:br/>
      </w:r>
      <w:r>
        <w:rPr>
          <w:rStyle w:val="KeywordTok"/>
        </w:rPr>
        <w:lastRenderedPageBreak/>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"What is your name?"</w:t>
      </w:r>
      <w:r>
        <w:rPr>
          <w:rStyle w:val="OperatorTok"/>
        </w:rPr>
        <w:t>);</w:t>
      </w:r>
      <w:r>
        <w:br/>
      </w:r>
      <w:r>
        <w:rPr>
          <w:rStyle w:val="NormalTok"/>
        </w:rPr>
        <w:t xml:space="preserve">    </w:t>
      </w:r>
      <w:r>
        <w:rPr>
          <w:rStyle w:val="DataTypeTok"/>
        </w:rPr>
        <w:t>string</w:t>
      </w:r>
      <w:r>
        <w:rPr>
          <w:rStyle w:val="NormalTok"/>
        </w:rPr>
        <w:t xml:space="preserve"> name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"Do you want a loan for an Auto (A, a), a House (H, h), or for some Other (O, o) reason?"</w:t>
      </w:r>
      <w:r>
        <w:br/>
      </w:r>
      <w:r>
        <w:rPr>
          <w:rStyle w:val="NormalTok"/>
        </w:rPr>
        <w:t xml:space="preserve">    </w:t>
      </w:r>
      <w:r>
        <w:rPr>
          <w:rStyle w:val="OperatorTok"/>
        </w:rPr>
        <w:t>);</w:t>
      </w:r>
      <w:r>
        <w:br/>
      </w:r>
      <w:r>
        <w:rPr>
          <w:rStyle w:val="NormalTok"/>
        </w:rPr>
        <w:t xml:space="preserve">    </w:t>
      </w:r>
      <w:r>
        <w:rPr>
          <w:rStyle w:val="DataTypeTok"/>
        </w:rPr>
        <w:t>char</w:t>
      </w:r>
      <w:r>
        <w:rPr>
          <w:rStyle w:val="NormalTok"/>
        </w:rPr>
        <w:t xml:space="preserve"> type </w:t>
      </w:r>
      <w:r>
        <w:rPr>
          <w:rStyle w:val="OperatorTok"/>
        </w:rPr>
        <w:t>=</w:t>
      </w:r>
      <w:r>
        <w:rPr>
          <w:rStyle w:val="NormalTok"/>
        </w:rPr>
        <w:t xml:space="preserve"> </w:t>
      </w:r>
      <w:proofErr w:type="spellStart"/>
      <w:r>
        <w:rPr>
          <w:rStyle w:val="NormalTok"/>
        </w:rPr>
        <w:t>Console</w:t>
      </w:r>
      <w:r>
        <w:rPr>
          <w:rStyle w:val="OperatorTok"/>
        </w:rPr>
        <w:t>.</w:t>
      </w:r>
      <w:r>
        <w:rPr>
          <w:rStyle w:val="FunctionTok"/>
        </w:rPr>
        <w:t>ReadKey</w:t>
      </w:r>
      <w:proofErr w:type="spellEnd"/>
      <w:r>
        <w:rPr>
          <w:rStyle w:val="OperatorTok"/>
        </w:rPr>
        <w:t>().</w:t>
      </w:r>
      <w:proofErr w:type="spellStart"/>
      <w:r>
        <w:rPr>
          <w:rStyle w:val="FunctionTok"/>
        </w:rPr>
        <w:t>KeyChar</w:t>
      </w:r>
      <w:proofErr w:type="spellEnd"/>
      <w:r>
        <w:rPr>
          <w:rStyle w:val="OperatorTok"/>
        </w:rPr>
        <w:t>;</w:t>
      </w:r>
      <w:r>
        <w:rPr>
          <w:rStyle w:val="NormalTok"/>
        </w:rPr>
        <w:t xml:space="preserve"> </w:t>
      </w:r>
      <w:r w:rsidRPr="00A26FB6">
        <w:rPr>
          <w:rStyle w:val="CommentTok"/>
          <w:color w:val="005A6A"/>
        </w:rPr>
        <w:t>// This part of the code reads *a char* from the user.</w:t>
      </w:r>
      <w:r>
        <w:br/>
      </w:r>
      <w:r>
        <w:rPr>
          <w:rStyle w:val="NormalTok"/>
        </w:rPr>
        <w:t xml:space="preserve">    </w:t>
      </w:r>
      <w:r w:rsidRPr="00A26FB6">
        <w:rPr>
          <w:rStyle w:val="CommentTok"/>
          <w:color w:val="005A6A"/>
        </w:rPr>
        <w:t>// We haven't studied it, but it's pretty straightforward.</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br/>
      </w:r>
      <w:r>
        <w:rPr>
          <w:rStyle w:val="NormalTok"/>
        </w:rPr>
        <w:t xml:space="preserve">    </w:t>
      </w:r>
      <w:r w:rsidRPr="00A26FB6">
        <w:rPr>
          <w:rStyle w:val="CommentTok"/>
          <w:color w:val="005A6A"/>
        </w:rPr>
        <w:t>/*</w:t>
      </w:r>
      <w:r>
        <w:br/>
      </w:r>
      <w:r w:rsidRPr="00A26FB6">
        <w:rPr>
          <w:rStyle w:val="CommentTok"/>
          <w:color w:val="005A6A"/>
        </w:rPr>
        <w:t xml:space="preserve">     * The part of the code that follows</w:t>
      </w:r>
      <w:r>
        <w:br/>
      </w:r>
      <w:r w:rsidRPr="00A26FB6">
        <w:rPr>
          <w:rStyle w:val="CommentTok"/>
          <w:color w:val="005A6A"/>
        </w:rPr>
        <w:t xml:space="preserve">     * does the </w:t>
      </w:r>
      <w:proofErr w:type="spellStart"/>
      <w:r w:rsidRPr="00A26FB6">
        <w:rPr>
          <w:rStyle w:val="CommentTok"/>
          <w:color w:val="005A6A"/>
        </w:rPr>
        <w:t>convertion</w:t>
      </w:r>
      <w:proofErr w:type="spellEnd"/>
      <w:r w:rsidRPr="00A26FB6">
        <w:rPr>
          <w:rStyle w:val="CommentTok"/>
          <w:color w:val="005A6A"/>
        </w:rPr>
        <w:t xml:space="preserve"> from the character</w:t>
      </w:r>
      <w:r>
        <w:br/>
      </w:r>
      <w:r w:rsidRPr="00A26FB6">
        <w:rPr>
          <w:rStyle w:val="CommentTok"/>
          <w:color w:val="005A6A"/>
        </w:rPr>
        <w:t xml:space="preserve">     * to the corresponding string.</w:t>
      </w:r>
      <w:r>
        <w:br/>
      </w:r>
      <w:r w:rsidRPr="00A26FB6">
        <w:rPr>
          <w:rStyle w:val="CommentTok"/>
          <w:color w:val="005A6A"/>
        </w:rPr>
        <w:t xml:space="preserve">     * We could have a method in the Loan</w:t>
      </w:r>
      <w:r>
        <w:br/>
      </w:r>
      <w:r w:rsidRPr="00A26FB6">
        <w:rPr>
          <w:rStyle w:val="CommentTok"/>
          <w:color w:val="005A6A"/>
        </w:rPr>
        <w:t xml:space="preserve">     * class that does it for us, but</w:t>
      </w:r>
      <w:r>
        <w:br/>
      </w:r>
      <w:r w:rsidRPr="00A26FB6">
        <w:rPr>
          <w:rStyle w:val="CommentTok"/>
          <w:color w:val="005A6A"/>
        </w:rPr>
        <w:t xml:space="preserve">     * we'll just do it "by hand" here</w:t>
      </w:r>
      <w:r>
        <w:br/>
      </w:r>
      <w:r w:rsidRPr="00A26FB6">
        <w:rPr>
          <w:rStyle w:val="CommentTok"/>
          <w:color w:val="005A6A"/>
        </w:rPr>
        <w:t xml:space="preserve">     * for simplicity.</w:t>
      </w:r>
      <w:r>
        <w:br/>
      </w:r>
      <w:r w:rsidRPr="00A26FB6">
        <w:rPr>
          <w:rStyle w:val="CommentTok"/>
          <w:color w:val="005A6A"/>
        </w:rPr>
        <w:t xml:space="preserve">     */</w:t>
      </w:r>
      <w:r>
        <w:br/>
      </w:r>
      <w:r>
        <w:rPr>
          <w:rStyle w:val="NormalTok"/>
        </w:rPr>
        <w:t xml:space="preserve">    </w:t>
      </w:r>
      <w:r>
        <w:rPr>
          <w:rStyle w:val="DataTypeTok"/>
        </w:rPr>
        <w:t>string</w:t>
      </w:r>
      <w:r>
        <w:rPr>
          <w:rStyle w:val="NormalTok"/>
        </w:rPr>
        <w:t xml:space="preserve"> </w:t>
      </w:r>
      <w:proofErr w:type="spellStart"/>
      <w:r>
        <w:rPr>
          <w:rStyle w:val="NormalTok"/>
        </w:rPr>
        <w:t>typeOfLoan</w:t>
      </w:r>
      <w:proofErr w:type="spellEnd"/>
      <w:r>
        <w:rPr>
          <w:rStyle w:val="OperatorTok"/>
        </w:rPr>
        <w:t>;</w:t>
      </w:r>
      <w:r>
        <w:br/>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type </w:t>
      </w:r>
      <w:r>
        <w:rPr>
          <w:rStyle w:val="OperatorTok"/>
        </w:rPr>
        <w:t>==</w:t>
      </w:r>
      <w:r>
        <w:rPr>
          <w:rStyle w:val="NormalTok"/>
        </w:rPr>
        <w:t xml:space="preserve"> </w:t>
      </w:r>
      <w:r>
        <w:rPr>
          <w:rStyle w:val="CharTok"/>
        </w:rPr>
        <w:t>'A'</w:t>
      </w:r>
      <w:r>
        <w:rPr>
          <w:rStyle w:val="NormalTok"/>
        </w:rPr>
        <w:t xml:space="preserve"> </w:t>
      </w:r>
      <w:r>
        <w:rPr>
          <w:rStyle w:val="OperatorTok"/>
        </w:rPr>
        <w:t>||</w:t>
      </w:r>
      <w:r>
        <w:rPr>
          <w:rStyle w:val="NormalTok"/>
        </w:rPr>
        <w:t xml:space="preserve"> type </w:t>
      </w:r>
      <w:r>
        <w:rPr>
          <w:rStyle w:val="OperatorTok"/>
        </w:rPr>
        <w:t>==</w:t>
      </w:r>
      <w:r>
        <w:rPr>
          <w:rStyle w:val="NormalTok"/>
        </w:rPr>
        <w:t xml:space="preserve"> </w:t>
      </w:r>
      <w:r>
        <w:rPr>
          <w:rStyle w:val="CharTok"/>
        </w:rPr>
        <w:t>'a'</w:t>
      </w:r>
      <w:r>
        <w:rPr>
          <w:rStyle w:val="OperatorTok"/>
        </w:rPr>
        <w:t>)</w:t>
      </w:r>
      <w:r>
        <w:br/>
      </w:r>
      <w:r>
        <w:rPr>
          <w:rStyle w:val="NormalTok"/>
        </w:rPr>
        <w:t xml:space="preserve">    </w:t>
      </w:r>
      <w:r>
        <w:rPr>
          <w:rStyle w:val="OperatorTok"/>
        </w:rPr>
        <w:t>{</w:t>
      </w:r>
      <w:r>
        <w:br/>
      </w:r>
      <w:r>
        <w:rPr>
          <w:rStyle w:val="NormalTok"/>
        </w:rPr>
        <w:t xml:space="preserve">      type </w:t>
      </w:r>
      <w:r>
        <w:rPr>
          <w:rStyle w:val="OperatorTok"/>
        </w:rPr>
        <w:t>=</w:t>
      </w:r>
      <w:r>
        <w:rPr>
          <w:rStyle w:val="NormalTok"/>
        </w:rPr>
        <w:t xml:space="preserve"> </w:t>
      </w:r>
      <w:r>
        <w:rPr>
          <w:rStyle w:val="CharTok"/>
        </w:rPr>
        <w:t>'a'</w:t>
      </w:r>
      <w:r>
        <w:rPr>
          <w:rStyle w:val="OperatorTok"/>
        </w:rPr>
        <w:t>;</w:t>
      </w:r>
      <w:r>
        <w:br/>
      </w:r>
      <w:r>
        <w:rPr>
          <w:rStyle w:val="NormalTok"/>
        </w:rPr>
        <w:t xml:space="preserve">      </w:t>
      </w:r>
      <w:proofErr w:type="spellStart"/>
      <w:r>
        <w:rPr>
          <w:rStyle w:val="NormalTok"/>
        </w:rPr>
        <w:t>typeOfLoan</w:t>
      </w:r>
      <w:proofErr w:type="spellEnd"/>
      <w:r>
        <w:rPr>
          <w:rStyle w:val="NormalTok"/>
        </w:rPr>
        <w:t xml:space="preserve"> </w:t>
      </w:r>
      <w:r>
        <w:rPr>
          <w:rStyle w:val="OperatorTok"/>
        </w:rPr>
        <w:t>=</w:t>
      </w:r>
      <w:r>
        <w:rPr>
          <w:rStyle w:val="NormalTok"/>
        </w:rPr>
        <w:t xml:space="preserve"> </w:t>
      </w:r>
      <w:r>
        <w:rPr>
          <w:rStyle w:val="StringTok"/>
        </w:rPr>
        <w:t>"an auto"</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type </w:t>
      </w:r>
      <w:r>
        <w:rPr>
          <w:rStyle w:val="OperatorTok"/>
        </w:rPr>
        <w:t>==</w:t>
      </w:r>
      <w:r>
        <w:rPr>
          <w:rStyle w:val="NormalTok"/>
        </w:rPr>
        <w:t xml:space="preserve"> </w:t>
      </w:r>
      <w:r>
        <w:rPr>
          <w:rStyle w:val="CharTok"/>
        </w:rPr>
        <w:t>'H'</w:t>
      </w:r>
      <w:r>
        <w:rPr>
          <w:rStyle w:val="NormalTok"/>
        </w:rPr>
        <w:t xml:space="preserve"> </w:t>
      </w:r>
      <w:r>
        <w:rPr>
          <w:rStyle w:val="OperatorTok"/>
        </w:rPr>
        <w:t>||</w:t>
      </w:r>
      <w:r>
        <w:rPr>
          <w:rStyle w:val="NormalTok"/>
        </w:rPr>
        <w:t xml:space="preserve"> type </w:t>
      </w:r>
      <w:r>
        <w:rPr>
          <w:rStyle w:val="OperatorTok"/>
        </w:rPr>
        <w:t>==</w:t>
      </w:r>
      <w:r>
        <w:rPr>
          <w:rStyle w:val="NormalTok"/>
        </w:rPr>
        <w:t xml:space="preserve"> </w:t>
      </w:r>
      <w:r>
        <w:rPr>
          <w:rStyle w:val="CharTok"/>
        </w:rPr>
        <w:t>'h'</w:t>
      </w:r>
      <w:r>
        <w:rPr>
          <w:rStyle w:val="OperatorTok"/>
        </w:rPr>
        <w:t>)</w:t>
      </w:r>
      <w:r>
        <w:br/>
      </w:r>
      <w:r>
        <w:rPr>
          <w:rStyle w:val="NormalTok"/>
        </w:rPr>
        <w:t xml:space="preserve">    </w:t>
      </w:r>
      <w:r>
        <w:rPr>
          <w:rStyle w:val="OperatorTok"/>
        </w:rPr>
        <w:t>{</w:t>
      </w:r>
      <w:r>
        <w:br/>
      </w:r>
      <w:r>
        <w:rPr>
          <w:rStyle w:val="NormalTok"/>
        </w:rPr>
        <w:t xml:space="preserve">      type </w:t>
      </w:r>
      <w:r>
        <w:rPr>
          <w:rStyle w:val="OperatorTok"/>
        </w:rPr>
        <w:t>=</w:t>
      </w:r>
      <w:r>
        <w:rPr>
          <w:rStyle w:val="NormalTok"/>
        </w:rPr>
        <w:t xml:space="preserve"> </w:t>
      </w:r>
      <w:r>
        <w:rPr>
          <w:rStyle w:val="CharTok"/>
        </w:rPr>
        <w:t>'h'</w:t>
      </w:r>
      <w:r>
        <w:rPr>
          <w:rStyle w:val="OperatorTok"/>
        </w:rPr>
        <w:t>;</w:t>
      </w:r>
      <w:r>
        <w:br/>
      </w:r>
      <w:r>
        <w:rPr>
          <w:rStyle w:val="NormalTok"/>
        </w:rPr>
        <w:t xml:space="preserve">      </w:t>
      </w:r>
      <w:proofErr w:type="spellStart"/>
      <w:r>
        <w:rPr>
          <w:rStyle w:val="NormalTok"/>
        </w:rPr>
        <w:t>typeOfLoan</w:t>
      </w:r>
      <w:proofErr w:type="spellEnd"/>
      <w:r>
        <w:rPr>
          <w:rStyle w:val="NormalTok"/>
        </w:rPr>
        <w:t xml:space="preserve"> </w:t>
      </w:r>
      <w:r>
        <w:rPr>
          <w:rStyle w:val="OperatorTok"/>
        </w:rPr>
        <w:t>=</w:t>
      </w:r>
      <w:r>
        <w:rPr>
          <w:rStyle w:val="NormalTok"/>
        </w:rPr>
        <w:t xml:space="preserve"> </w:t>
      </w:r>
      <w:r>
        <w:rPr>
          <w:rStyle w:val="StringTok"/>
        </w:rPr>
        <w:t>"a house"</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type </w:t>
      </w:r>
      <w:r>
        <w:rPr>
          <w:rStyle w:val="OperatorTok"/>
        </w:rPr>
        <w:t>=</w:t>
      </w:r>
      <w:r>
        <w:rPr>
          <w:rStyle w:val="NormalTok"/>
        </w:rPr>
        <w:t xml:space="preserve"> </w:t>
      </w:r>
      <w:r>
        <w:rPr>
          <w:rStyle w:val="CharTok"/>
        </w:rPr>
        <w:t>'o'</w:t>
      </w:r>
      <w:r>
        <w:rPr>
          <w:rStyle w:val="OperatorTok"/>
        </w:rPr>
        <w:t>;</w:t>
      </w:r>
      <w:r>
        <w:br/>
      </w:r>
      <w:r>
        <w:rPr>
          <w:rStyle w:val="NormalTok"/>
        </w:rPr>
        <w:t xml:space="preserve">      </w:t>
      </w:r>
      <w:proofErr w:type="spellStart"/>
      <w:r>
        <w:rPr>
          <w:rStyle w:val="NormalTok"/>
        </w:rPr>
        <w:t>typeOfLoan</w:t>
      </w:r>
      <w:proofErr w:type="spellEnd"/>
      <w:r>
        <w:rPr>
          <w:rStyle w:val="NormalTok"/>
        </w:rPr>
        <w:t xml:space="preserve"> </w:t>
      </w:r>
      <w:r>
        <w:rPr>
          <w:rStyle w:val="OperatorTok"/>
        </w:rPr>
        <w:t>=</w:t>
      </w:r>
      <w:r>
        <w:rPr>
          <w:rStyle w:val="NormalTok"/>
        </w:rPr>
        <w:t xml:space="preserve"> </w:t>
      </w:r>
      <w:r>
        <w:rPr>
          <w:rStyle w:val="StringTok"/>
        </w:rPr>
        <w:t>"some other reason"</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We display the information back to the user, and ask the next question:</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"{name}, you need money for {</w:t>
      </w:r>
      <w:proofErr w:type="spellStart"/>
      <w:r>
        <w:rPr>
          <w:rStyle w:val="StringTok"/>
        </w:rPr>
        <w:t>typeOfLoan</w:t>
      </w:r>
      <w:proofErr w:type="spellEnd"/>
      <w:r>
        <w:rPr>
          <w:rStyle w:val="StringTok"/>
        </w:rPr>
        <w:t>}, great.</w:t>
      </w:r>
      <w:r>
        <w:rPr>
          <w:rStyle w:val="SpecialCharTok"/>
        </w:rPr>
        <w:t>\</w:t>
      </w:r>
      <w:proofErr w:type="spellStart"/>
      <w:r>
        <w:rPr>
          <w:rStyle w:val="SpecialCharTok"/>
        </w:rPr>
        <w:t>n</w:t>
      </w:r>
      <w:r>
        <w:rPr>
          <w:rStyle w:val="StringTok"/>
        </w:rPr>
        <w:t>What</w:t>
      </w:r>
      <w:proofErr w:type="spellEnd"/>
      <w:r>
        <w:rPr>
          <w:rStyle w:val="StringTok"/>
        </w:rPr>
        <w:t xml:space="preserve"> is your current credit score?"</w:t>
      </w:r>
      <w:r>
        <w:br/>
      </w:r>
      <w:r>
        <w:rPr>
          <w:rStyle w:val="NormalTok"/>
        </w:rPr>
        <w:t xml:space="preserve">    </w:t>
      </w:r>
      <w:r>
        <w:rPr>
          <w:rStyle w:val="OperatorTok"/>
        </w:rPr>
        <w:t>);</w:t>
      </w:r>
      <w:r>
        <w:br/>
      </w:r>
      <w:r>
        <w:rPr>
          <w:rStyle w:val="NormalTok"/>
        </w:rPr>
        <w:lastRenderedPageBreak/>
        <w:t xml:space="preserve">    </w:t>
      </w:r>
      <w:r>
        <w:rPr>
          <w:rStyle w:val="DataTypeTok"/>
        </w:rPr>
        <w:t>int</w:t>
      </w:r>
      <w:r>
        <w:rPr>
          <w:rStyle w:val="NormalTok"/>
        </w:rPr>
        <w:t xml:space="preserve"> </w:t>
      </w:r>
      <w:proofErr w:type="spellStart"/>
      <w:r>
        <w:rPr>
          <w:rStyle w:val="NormalTok"/>
        </w:rPr>
        <w:t>cscore</w:t>
      </w:r>
      <w:proofErr w:type="spellEnd"/>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"How much do you need, total?"</w:t>
      </w:r>
      <w:r>
        <w:rPr>
          <w:rStyle w:val="OperatorTok"/>
        </w:rPr>
        <w:t>);</w:t>
      </w:r>
      <w:r>
        <w:br/>
      </w:r>
      <w:r>
        <w:rPr>
          <w:rStyle w:val="NormalTok"/>
        </w:rPr>
        <w:t xml:space="preserve">    </w:t>
      </w:r>
      <w:r>
        <w:rPr>
          <w:rStyle w:val="DataTypeTok"/>
        </w:rPr>
        <w:t>decimal</w:t>
      </w:r>
      <w:r>
        <w:rPr>
          <w:rStyle w:val="NormalTok"/>
        </w:rPr>
        <w:t xml:space="preserve"> need </w:t>
      </w:r>
      <w:r>
        <w:rPr>
          <w:rStyle w:val="OperatorTok"/>
        </w:rPr>
        <w:t>=</w:t>
      </w:r>
      <w:r>
        <w:rPr>
          <w:rStyle w:val="NormalTok"/>
        </w:rPr>
        <w:t xml:space="preserve"> </w:t>
      </w:r>
      <w:proofErr w:type="spellStart"/>
      <w:r>
        <w:rPr>
          <w:rStyle w:val="DataTypeTok"/>
        </w:rPr>
        <w:t>decimal</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"What is your down payment?"</w:t>
      </w:r>
      <w:r>
        <w:rPr>
          <w:rStyle w:val="OperatorTok"/>
        </w:rPr>
        <w:t>);</w:t>
      </w:r>
      <w:r>
        <w:br/>
      </w:r>
      <w:r>
        <w:rPr>
          <w:rStyle w:val="NormalTok"/>
        </w:rPr>
        <w:t xml:space="preserve">    </w:t>
      </w:r>
      <w:r>
        <w:rPr>
          <w:rStyle w:val="DataTypeTok"/>
        </w:rPr>
        <w:t>decimal</w:t>
      </w:r>
      <w:r>
        <w:rPr>
          <w:rStyle w:val="NormalTok"/>
        </w:rPr>
        <w:t xml:space="preserve"> down </w:t>
      </w:r>
      <w:r>
        <w:rPr>
          <w:rStyle w:val="OperatorTok"/>
        </w:rPr>
        <w:t>=</w:t>
      </w:r>
      <w:r>
        <w:rPr>
          <w:rStyle w:val="NormalTok"/>
        </w:rPr>
        <w:t xml:space="preserve"> </w:t>
      </w:r>
      <w:proofErr w:type="spellStart"/>
      <w:r>
        <w:rPr>
          <w:rStyle w:val="DataTypeTok"/>
        </w:rPr>
        <w:t>decimal</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br/>
      </w:r>
      <w:r>
        <w:rPr>
          <w:rStyle w:val="NormalTok"/>
        </w:rPr>
        <w:t xml:space="preserve">    Loan </w:t>
      </w:r>
      <w:proofErr w:type="spellStart"/>
      <w:r>
        <w:rPr>
          <w:rStyle w:val="NormalTok"/>
        </w:rPr>
        <w:t>myLoan</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Loan</w:t>
      </w:r>
      <w:r>
        <w:rPr>
          <w:rStyle w:val="OperatorTok"/>
        </w:rPr>
        <w:t>(</w:t>
      </w:r>
      <w:r>
        <w:rPr>
          <w:rStyle w:val="NormalTok"/>
        </w:rPr>
        <w:t>name</w:t>
      </w:r>
      <w:r>
        <w:rPr>
          <w:rStyle w:val="OperatorTok"/>
        </w:rPr>
        <w:t>,</w:t>
      </w:r>
      <w:r>
        <w:rPr>
          <w:rStyle w:val="NormalTok"/>
        </w:rPr>
        <w:t xml:space="preserve"> type</w:t>
      </w:r>
      <w:r>
        <w:rPr>
          <w:rStyle w:val="OperatorTok"/>
        </w:rPr>
        <w:t>,</w:t>
      </w:r>
      <w:r>
        <w:rPr>
          <w:rStyle w:val="NormalTok"/>
        </w:rPr>
        <w:t xml:space="preserve"> </w:t>
      </w:r>
      <w:proofErr w:type="spellStart"/>
      <w:r>
        <w:rPr>
          <w:rStyle w:val="NormalTok"/>
        </w:rPr>
        <w:t>cscore</w:t>
      </w:r>
      <w:proofErr w:type="spellEnd"/>
      <w:r>
        <w:rPr>
          <w:rStyle w:val="OperatorTok"/>
        </w:rPr>
        <w:t>,</w:t>
      </w:r>
      <w:r>
        <w:rPr>
          <w:rStyle w:val="NormalTok"/>
        </w:rPr>
        <w:t xml:space="preserve"> need</w:t>
      </w:r>
      <w:r>
        <w:rPr>
          <w:rStyle w:val="OperatorTok"/>
        </w:rPr>
        <w:t>,</w:t>
      </w:r>
      <w:r>
        <w:rPr>
          <w:rStyle w:val="NormalTok"/>
        </w:rPr>
        <w:t xml:space="preserve"> down</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myLoan</w:t>
      </w:r>
      <w:proofErr w:type="spellEnd"/>
      <w:r>
        <w:rPr>
          <w:rStyle w:val="OperatorTok"/>
        </w:rPr>
        <w:t>);</w:t>
      </w:r>
      <w:r>
        <w:br/>
      </w:r>
      <w:r>
        <w:rPr>
          <w:rStyle w:val="NormalTok"/>
        </w:rPr>
        <w:t xml:space="preserve">  </w:t>
      </w:r>
      <w:r>
        <w:rPr>
          <w:rStyle w:val="OperatorTok"/>
        </w:rPr>
        <w:t>}</w:t>
      </w:r>
      <w:r>
        <w:br/>
      </w:r>
      <w:r>
        <w:rPr>
          <w:rStyle w:val="OperatorTok"/>
        </w:rPr>
        <w:t>}</w:t>
      </w:r>
    </w:p>
    <w:p w14:paraId="69A37FDF" w14:textId="77777777" w:rsidR="000E53A3" w:rsidRDefault="00000000">
      <w:pPr>
        <w:pStyle w:val="SourceCode"/>
      </w:pPr>
      <w:r>
        <w:rPr>
          <w:rStyle w:val="NormalTok"/>
        </w:rPr>
        <w:t>﻿</w:t>
      </w:r>
      <w:r w:rsidRPr="00A26FB6">
        <w:rPr>
          <w:rStyle w:val="CommentTok"/>
          <w:color w:val="005A6A"/>
        </w:rPr>
        <w:t>/*</w:t>
      </w:r>
      <w:r>
        <w:br/>
      </w:r>
      <w:r w:rsidRPr="00A26FB6">
        <w:rPr>
          <w:rStyle w:val="CommentTok"/>
          <w:color w:val="005A6A"/>
        </w:rPr>
        <w:t xml:space="preserve"> * "Loan" class.</w:t>
      </w:r>
      <w:r>
        <w:br/>
      </w:r>
      <w:r w:rsidRPr="00A26FB6">
        <w:rPr>
          <w:rStyle w:val="CommentTok"/>
          <w:color w:val="005A6A"/>
        </w:rPr>
        <w:t xml:space="preserve"> * This class helps primarily in computing</w:t>
      </w:r>
      <w:r>
        <w:br/>
      </w:r>
      <w:r w:rsidRPr="00A26FB6">
        <w:rPr>
          <w:rStyle w:val="CommentTok"/>
          <w:color w:val="005A6A"/>
        </w:rPr>
        <w:t xml:space="preserve"> * an APR based on information provided from the user.</w:t>
      </w:r>
      <w:r>
        <w:br/>
      </w:r>
      <w:r w:rsidRPr="00A26FB6">
        <w:rPr>
          <w:rStyle w:val="CommentTok"/>
          <w:color w:val="005A6A"/>
        </w:rPr>
        <w:t xml:space="preserve"> * A </w:t>
      </w:r>
      <w:proofErr w:type="spellStart"/>
      <w:r w:rsidRPr="00A26FB6">
        <w:rPr>
          <w:rStyle w:val="CommentTok"/>
          <w:color w:val="005A6A"/>
        </w:rPr>
        <w:t>ToString</w:t>
      </w:r>
      <w:proofErr w:type="spellEnd"/>
      <w:r w:rsidRPr="00A26FB6">
        <w:rPr>
          <w:rStyle w:val="CommentTok"/>
          <w:color w:val="005A6A"/>
        </w:rPr>
        <w:t xml:space="preserve"> method is provided.</w:t>
      </w:r>
      <w:r>
        <w:br/>
      </w:r>
      <w:r w:rsidRPr="00A26FB6">
        <w:rPr>
          <w:rStyle w:val="CommentTok"/>
          <w:color w:val="005A6A"/>
        </w:rPr>
        <w:t xml:space="preserve"> */</w:t>
      </w:r>
      <w:r>
        <w:br/>
      </w: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Loan</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string</w:t>
      </w:r>
      <w:r>
        <w:rPr>
          <w:rStyle w:val="NormalTok"/>
        </w:rPr>
        <w:t xml:space="preserve"> name</w:t>
      </w:r>
      <w:r>
        <w:rPr>
          <w:rStyle w:val="OperatorTok"/>
        </w:rPr>
        <w:t>;</w:t>
      </w:r>
      <w:r>
        <w:rPr>
          <w:rStyle w:val="NormalTok"/>
        </w:rPr>
        <w:t xml:space="preserve"> </w:t>
      </w:r>
      <w:r w:rsidRPr="00A26FB6">
        <w:rPr>
          <w:rStyle w:val="CommentTok"/>
          <w:color w:val="005A6A"/>
        </w:rPr>
        <w:t>// For the name of the loan holder.</w:t>
      </w:r>
      <w:r>
        <w:br/>
      </w:r>
      <w:r>
        <w:rPr>
          <w:rStyle w:val="NormalTok"/>
        </w:rPr>
        <w:t xml:space="preserve">  </w:t>
      </w:r>
      <w:r>
        <w:rPr>
          <w:rStyle w:val="KeywordTok"/>
        </w:rPr>
        <w:t>private</w:t>
      </w:r>
      <w:r>
        <w:rPr>
          <w:rStyle w:val="NormalTok"/>
        </w:rPr>
        <w:t xml:space="preserve"> </w:t>
      </w:r>
      <w:r>
        <w:rPr>
          <w:rStyle w:val="DataTypeTok"/>
        </w:rPr>
        <w:t>char</w:t>
      </w:r>
      <w:r>
        <w:rPr>
          <w:rStyle w:val="NormalTok"/>
        </w:rPr>
        <w:t xml:space="preserve"> type</w:t>
      </w:r>
      <w:r>
        <w:rPr>
          <w:rStyle w:val="OperatorTok"/>
        </w:rPr>
        <w:t>;</w:t>
      </w:r>
      <w:r>
        <w:rPr>
          <w:rStyle w:val="NormalTok"/>
        </w:rPr>
        <w:t xml:space="preserve"> </w:t>
      </w:r>
      <w:r w:rsidRPr="00A26FB6">
        <w:rPr>
          <w:rStyle w:val="CommentTok"/>
          <w:color w:val="005A6A"/>
        </w:rPr>
        <w:t>// For the type ('</w:t>
      </w:r>
      <w:proofErr w:type="spellStart"/>
      <w:r w:rsidRPr="00A26FB6">
        <w:rPr>
          <w:rStyle w:val="CommentTok"/>
          <w:color w:val="005A6A"/>
        </w:rPr>
        <w:t>a'uto</w:t>
      </w:r>
      <w:proofErr w:type="spellEnd"/>
      <w:r w:rsidRPr="00A26FB6">
        <w:rPr>
          <w:rStyle w:val="CommentTok"/>
          <w:color w:val="005A6A"/>
        </w:rPr>
        <w:t>, '</w:t>
      </w:r>
      <w:proofErr w:type="spellStart"/>
      <w:r w:rsidRPr="00A26FB6">
        <w:rPr>
          <w:rStyle w:val="CommentTok"/>
          <w:color w:val="005A6A"/>
        </w:rPr>
        <w:t>h'ouse</w:t>
      </w:r>
      <w:proofErr w:type="spellEnd"/>
      <w:r w:rsidRPr="00A26FB6">
        <w:rPr>
          <w:rStyle w:val="CommentTok"/>
          <w:color w:val="005A6A"/>
        </w:rPr>
        <w:t xml:space="preserve"> or '</w:t>
      </w:r>
      <w:proofErr w:type="spellStart"/>
      <w:r w:rsidRPr="00A26FB6">
        <w:rPr>
          <w:rStyle w:val="CommentTok"/>
          <w:color w:val="005A6A"/>
        </w:rPr>
        <w:t>o'ther</w:t>
      </w:r>
      <w:proofErr w:type="spellEnd"/>
      <w:r w:rsidRPr="00A26FB6">
        <w:rPr>
          <w:rStyle w:val="CommentTok"/>
          <w:color w:val="005A6A"/>
        </w:rPr>
        <w:t>) of the loan</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t>
      </w:r>
      <w:proofErr w:type="spellStart"/>
      <w:r>
        <w:rPr>
          <w:rStyle w:val="NormalTok"/>
        </w:rPr>
        <w:t>cscore</w:t>
      </w:r>
      <w:proofErr w:type="spellEnd"/>
      <w:r>
        <w:rPr>
          <w:rStyle w:val="OperatorTok"/>
        </w:rPr>
        <w:t>;</w:t>
      </w:r>
      <w:r>
        <w:rPr>
          <w:rStyle w:val="NormalTok"/>
        </w:rPr>
        <w:t xml:space="preserve"> </w:t>
      </w:r>
      <w:r w:rsidRPr="00A26FB6">
        <w:rPr>
          <w:rStyle w:val="CommentTok"/>
          <w:color w:val="005A6A"/>
        </w:rPr>
        <w:t>// For the credit score.</w:t>
      </w:r>
      <w:r>
        <w:br/>
      </w:r>
      <w:r>
        <w:rPr>
          <w:rStyle w:val="NormalTok"/>
        </w:rPr>
        <w:t xml:space="preserve">  </w:t>
      </w:r>
      <w:r>
        <w:rPr>
          <w:rStyle w:val="KeywordTok"/>
        </w:rPr>
        <w:t>private</w:t>
      </w:r>
      <w:r>
        <w:rPr>
          <w:rStyle w:val="NormalTok"/>
        </w:rPr>
        <w:t xml:space="preserve"> </w:t>
      </w:r>
      <w:r>
        <w:rPr>
          <w:rStyle w:val="DataTypeTok"/>
        </w:rPr>
        <w:t>decimal</w:t>
      </w:r>
      <w:r>
        <w:rPr>
          <w:rStyle w:val="NormalTok"/>
        </w:rPr>
        <w:t xml:space="preserve"> amount</w:t>
      </w:r>
      <w:r>
        <w:rPr>
          <w:rStyle w:val="OperatorTok"/>
        </w:rPr>
        <w:t>;</w:t>
      </w:r>
      <w:r>
        <w:rPr>
          <w:rStyle w:val="NormalTok"/>
        </w:rPr>
        <w:t xml:space="preserve"> </w:t>
      </w:r>
      <w:r w:rsidRPr="00A26FB6">
        <w:rPr>
          <w:rStyle w:val="CommentTok"/>
          <w:color w:val="005A6A"/>
        </w:rPr>
        <w:t>// For the amount of money loaned.</w:t>
      </w:r>
      <w:r>
        <w:br/>
      </w:r>
      <w:r>
        <w:rPr>
          <w:rStyle w:val="NormalTok"/>
        </w:rPr>
        <w:t xml:space="preserve">  </w:t>
      </w:r>
      <w:r>
        <w:rPr>
          <w:rStyle w:val="KeywordTok"/>
        </w:rPr>
        <w:t>private</w:t>
      </w:r>
      <w:r>
        <w:rPr>
          <w:rStyle w:val="NormalTok"/>
        </w:rPr>
        <w:t xml:space="preserve"> </w:t>
      </w:r>
      <w:r>
        <w:rPr>
          <w:rStyle w:val="DataTypeTok"/>
        </w:rPr>
        <w:t>decimal</w:t>
      </w:r>
      <w:r>
        <w:rPr>
          <w:rStyle w:val="NormalTok"/>
        </w:rPr>
        <w:t xml:space="preserve"> rate</w:t>
      </w:r>
      <w:r>
        <w:rPr>
          <w:rStyle w:val="OperatorTok"/>
        </w:rPr>
        <w:t>;</w:t>
      </w:r>
      <w:r>
        <w:rPr>
          <w:rStyle w:val="NormalTok"/>
        </w:rPr>
        <w:t xml:space="preserve"> </w:t>
      </w:r>
      <w:r w:rsidRPr="00A26FB6">
        <w:rPr>
          <w:rStyle w:val="CommentTok"/>
          <w:color w:val="005A6A"/>
        </w:rPr>
        <w:t>// For the A.P.R., the interest rate.</w:t>
      </w:r>
      <w:r>
        <w:br/>
      </w:r>
      <w:r>
        <w:br/>
      </w:r>
      <w:r>
        <w:rPr>
          <w:rStyle w:val="NormalTok"/>
        </w:rPr>
        <w:t xml:space="preserve">  </w:t>
      </w:r>
      <w:r w:rsidRPr="00A26FB6">
        <w:rPr>
          <w:rStyle w:val="CommentTok"/>
          <w:color w:val="005A6A"/>
        </w:rPr>
        <w:t>/*</w:t>
      </w:r>
      <w:r>
        <w:br/>
      </w:r>
      <w:r w:rsidRPr="00A26FB6">
        <w:rPr>
          <w:rStyle w:val="CommentTok"/>
          <w:color w:val="005A6A"/>
        </w:rPr>
        <w:t xml:space="preserve">   * Our </w:t>
      </w:r>
      <w:proofErr w:type="spellStart"/>
      <w:r w:rsidRPr="00A26FB6">
        <w:rPr>
          <w:rStyle w:val="CommentTok"/>
          <w:color w:val="005A6A"/>
        </w:rPr>
        <w:t>constuctor</w:t>
      </w:r>
      <w:proofErr w:type="spellEnd"/>
      <w:r w:rsidRPr="00A26FB6">
        <w:rPr>
          <w:rStyle w:val="CommentTok"/>
          <w:color w:val="005A6A"/>
        </w:rPr>
        <w:t xml:space="preserve"> will compute the amount and the rate</w:t>
      </w:r>
      <w:r>
        <w:br/>
      </w:r>
      <w:r w:rsidRPr="00A26FB6">
        <w:rPr>
          <w:rStyle w:val="CommentTok"/>
          <w:color w:val="005A6A"/>
        </w:rPr>
        <w:t xml:space="preserve">   * based on the information given as arguments.</w:t>
      </w:r>
      <w:r>
        <w:br/>
      </w:r>
      <w:r w:rsidRPr="00A26FB6">
        <w:rPr>
          <w:rStyle w:val="CommentTok"/>
          <w:color w:val="005A6A"/>
        </w:rPr>
        <w:t xml:space="preserve">   * The name, type and credit score will simply be given as arguments.</w:t>
      </w:r>
      <w:r>
        <w:br/>
      </w:r>
      <w:r w:rsidRPr="00A26FB6">
        <w:rPr>
          <w:rStyle w:val="CommentTok"/>
          <w:color w:val="005A6A"/>
        </w:rPr>
        <w:t xml:space="preserve">   */</w:t>
      </w:r>
      <w:r>
        <w:br/>
      </w:r>
      <w:r>
        <w:rPr>
          <w:rStyle w:val="NormalTok"/>
        </w:rPr>
        <w:t xml:space="preserve">  </w:t>
      </w:r>
      <w:r>
        <w:rPr>
          <w:rStyle w:val="KeywordTok"/>
        </w:rPr>
        <w:t>public</w:t>
      </w:r>
      <w:r>
        <w:rPr>
          <w:rStyle w:val="NormalTok"/>
        </w:rPr>
        <w:t xml:space="preserve"> </w:t>
      </w:r>
      <w:r>
        <w:rPr>
          <w:rStyle w:val="FunctionTok"/>
        </w:rPr>
        <w:t>Loan</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nameP</w:t>
      </w:r>
      <w:proofErr w:type="spellEnd"/>
      <w:r>
        <w:rPr>
          <w:rStyle w:val="OperatorTok"/>
        </w:rPr>
        <w:t>,</w:t>
      </w:r>
      <w:r>
        <w:br/>
      </w:r>
      <w:r>
        <w:rPr>
          <w:rStyle w:val="NormalTok"/>
        </w:rPr>
        <w:t xml:space="preserve">    </w:t>
      </w:r>
      <w:r>
        <w:rPr>
          <w:rStyle w:val="DataTypeTok"/>
        </w:rPr>
        <w:t>char</w:t>
      </w:r>
      <w:r>
        <w:rPr>
          <w:rStyle w:val="NormalTok"/>
        </w:rPr>
        <w:t xml:space="preserve"> </w:t>
      </w:r>
      <w:proofErr w:type="spellStart"/>
      <w:r>
        <w:rPr>
          <w:rStyle w:val="NormalTok"/>
        </w:rPr>
        <w:t>typeP</w:t>
      </w:r>
      <w:proofErr w:type="spellEnd"/>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cscoreP</w:t>
      </w:r>
      <w:proofErr w:type="spellEnd"/>
      <w:r>
        <w:rPr>
          <w:rStyle w:val="OperatorTok"/>
        </w:rPr>
        <w:t>,</w:t>
      </w:r>
      <w:r>
        <w:br/>
      </w:r>
      <w:r>
        <w:rPr>
          <w:rStyle w:val="NormalTok"/>
        </w:rPr>
        <w:t xml:space="preserve">    </w:t>
      </w:r>
      <w:r>
        <w:rPr>
          <w:rStyle w:val="DataTypeTok"/>
        </w:rPr>
        <w:t>decimal</w:t>
      </w:r>
      <w:r>
        <w:rPr>
          <w:rStyle w:val="NormalTok"/>
        </w:rPr>
        <w:t xml:space="preserve"> </w:t>
      </w:r>
      <w:proofErr w:type="spellStart"/>
      <w:r>
        <w:rPr>
          <w:rStyle w:val="NormalTok"/>
        </w:rPr>
        <w:t>needP</w:t>
      </w:r>
      <w:proofErr w:type="spellEnd"/>
      <w:r>
        <w:rPr>
          <w:rStyle w:val="OperatorTok"/>
        </w:rPr>
        <w:t>,</w:t>
      </w:r>
      <w:r>
        <w:br/>
      </w:r>
      <w:r>
        <w:rPr>
          <w:rStyle w:val="NormalTok"/>
        </w:rPr>
        <w:t xml:space="preserve">    </w:t>
      </w:r>
      <w:r>
        <w:rPr>
          <w:rStyle w:val="DataTypeTok"/>
        </w:rPr>
        <w:t>decimal</w:t>
      </w:r>
      <w:r>
        <w:rPr>
          <w:rStyle w:val="NormalTok"/>
        </w:rPr>
        <w:t xml:space="preserve"> </w:t>
      </w:r>
      <w:proofErr w:type="spellStart"/>
      <w:r>
        <w:rPr>
          <w:rStyle w:val="NormalTok"/>
        </w:rPr>
        <w:t>downP</w:t>
      </w:r>
      <w:proofErr w:type="spellEnd"/>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name </w:t>
      </w:r>
      <w:r>
        <w:rPr>
          <w:rStyle w:val="OperatorTok"/>
        </w:rPr>
        <w:t>=</w:t>
      </w:r>
      <w:r>
        <w:rPr>
          <w:rStyle w:val="NormalTok"/>
        </w:rPr>
        <w:t xml:space="preserve"> </w:t>
      </w:r>
      <w:proofErr w:type="spellStart"/>
      <w:r>
        <w:rPr>
          <w:rStyle w:val="NormalTok"/>
        </w:rPr>
        <w:t>nameP</w:t>
      </w:r>
      <w:proofErr w:type="spellEnd"/>
      <w:r>
        <w:rPr>
          <w:rStyle w:val="OperatorTok"/>
        </w:rPr>
        <w:t>;</w:t>
      </w:r>
      <w:r>
        <w:br/>
      </w:r>
      <w:r>
        <w:rPr>
          <w:rStyle w:val="NormalTok"/>
        </w:rPr>
        <w:t xml:space="preserve">    type </w:t>
      </w:r>
      <w:r>
        <w:rPr>
          <w:rStyle w:val="OperatorTok"/>
        </w:rPr>
        <w:t>=</w:t>
      </w:r>
      <w:r>
        <w:rPr>
          <w:rStyle w:val="NormalTok"/>
        </w:rPr>
        <w:t xml:space="preserve"> </w:t>
      </w:r>
      <w:proofErr w:type="spellStart"/>
      <w:r>
        <w:rPr>
          <w:rStyle w:val="NormalTok"/>
        </w:rPr>
        <w:t>typeP</w:t>
      </w:r>
      <w:proofErr w:type="spellEnd"/>
      <w:r>
        <w:rPr>
          <w:rStyle w:val="OperatorTok"/>
        </w:rPr>
        <w:t>;</w:t>
      </w:r>
      <w:r>
        <w:br/>
      </w:r>
      <w:r>
        <w:rPr>
          <w:rStyle w:val="NormalTok"/>
        </w:rPr>
        <w:t xml:space="preserve">    </w:t>
      </w:r>
      <w:proofErr w:type="spellStart"/>
      <w:r>
        <w:rPr>
          <w:rStyle w:val="NormalTok"/>
        </w:rPr>
        <w:t>cscore</w:t>
      </w:r>
      <w:proofErr w:type="spellEnd"/>
      <w:r>
        <w:rPr>
          <w:rStyle w:val="NormalTok"/>
        </w:rPr>
        <w:t xml:space="preserve"> </w:t>
      </w:r>
      <w:r>
        <w:rPr>
          <w:rStyle w:val="OperatorTok"/>
        </w:rPr>
        <w:t>=</w:t>
      </w:r>
      <w:r>
        <w:rPr>
          <w:rStyle w:val="NormalTok"/>
        </w:rPr>
        <w:t xml:space="preserve"> </w:t>
      </w:r>
      <w:proofErr w:type="spellStart"/>
      <w:r>
        <w:rPr>
          <w:rStyle w:val="NormalTok"/>
        </w:rPr>
        <w:t>cscoreP</w:t>
      </w:r>
      <w:proofErr w:type="spellEnd"/>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cscore</w:t>
      </w:r>
      <w:proofErr w:type="spellEnd"/>
      <w:r>
        <w:rPr>
          <w:rStyle w:val="NormalTok"/>
        </w:rPr>
        <w:t xml:space="preserve"> </w:t>
      </w:r>
      <w:r>
        <w:rPr>
          <w:rStyle w:val="OperatorTok"/>
        </w:rPr>
        <w:t>&lt;</w:t>
      </w:r>
      <w:r>
        <w:rPr>
          <w:rStyle w:val="NormalTok"/>
        </w:rPr>
        <w:t xml:space="preserve"> </w:t>
      </w:r>
      <w:r w:rsidRPr="00A26FB6">
        <w:rPr>
          <w:rStyle w:val="DecValTok"/>
          <w:color w:val="006226"/>
        </w:rPr>
        <w:t>421</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"Sorry, we can't accept your application."</w:t>
      </w:r>
      <w:r>
        <w:br/>
      </w:r>
      <w:r>
        <w:rPr>
          <w:rStyle w:val="NormalTok"/>
        </w:rPr>
        <w:lastRenderedPageBreak/>
        <w:t xml:space="preserve">      </w:t>
      </w:r>
      <w:r>
        <w:rPr>
          <w:rStyle w:val="OperatorTok"/>
        </w:rPr>
        <w:t>);</w:t>
      </w:r>
      <w:r>
        <w:br/>
      </w:r>
      <w:r>
        <w:rPr>
          <w:rStyle w:val="NormalTok"/>
        </w:rPr>
        <w:t xml:space="preserve">      amount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NormalTok"/>
        </w:rPr>
        <w:t xml:space="preserve">      rate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amount </w:t>
      </w:r>
      <w:r>
        <w:rPr>
          <w:rStyle w:val="OperatorTok"/>
        </w:rPr>
        <w:t>=</w:t>
      </w:r>
      <w:r>
        <w:rPr>
          <w:rStyle w:val="NormalTok"/>
        </w:rPr>
        <w:t xml:space="preserve"> </w:t>
      </w:r>
      <w:proofErr w:type="spellStart"/>
      <w:r>
        <w:rPr>
          <w:rStyle w:val="NormalTok"/>
        </w:rPr>
        <w:t>needP</w:t>
      </w:r>
      <w:proofErr w:type="spellEnd"/>
      <w:r>
        <w:rPr>
          <w:rStyle w:val="NormalTok"/>
        </w:rPr>
        <w:t xml:space="preserve"> </w:t>
      </w:r>
      <w:r>
        <w:rPr>
          <w:rStyle w:val="OperatorTok"/>
        </w:rPr>
        <w:t>-</w:t>
      </w:r>
      <w:r>
        <w:rPr>
          <w:rStyle w:val="NormalTok"/>
        </w:rPr>
        <w:t xml:space="preserve"> </w:t>
      </w:r>
      <w:proofErr w:type="spellStart"/>
      <w:r>
        <w:rPr>
          <w:rStyle w:val="NormalTok"/>
        </w:rPr>
        <w:t>downP</w:t>
      </w:r>
      <w:proofErr w:type="spellEnd"/>
      <w:r>
        <w:rPr>
          <w:rStyle w:val="OperatorTok"/>
        </w:rPr>
        <w:t>;</w:t>
      </w:r>
      <w:r>
        <w:br/>
      </w:r>
      <w:r>
        <w:br/>
      </w:r>
      <w:r>
        <w:rPr>
          <w:rStyle w:val="NormalTok"/>
        </w:rPr>
        <w:t xml:space="preserve">      </w:t>
      </w:r>
      <w:r>
        <w:rPr>
          <w:rStyle w:val="KeywordTok"/>
        </w:rPr>
        <w:t>switch</w:t>
      </w:r>
      <w:r>
        <w:rPr>
          <w:rStyle w:val="NormalTok"/>
        </w:rPr>
        <w:t xml:space="preserve"> </w:t>
      </w:r>
      <w:r>
        <w:rPr>
          <w:rStyle w:val="OperatorTok"/>
        </w:rPr>
        <w:t>(</w:t>
      </w:r>
      <w:r>
        <w:rPr>
          <w:rStyle w:val="NormalTok"/>
        </w:rPr>
        <w:t>type</w:t>
      </w:r>
      <w:r>
        <w:rPr>
          <w:rStyle w:val="OperatorTok"/>
        </w:rPr>
        <w:t>)</w:t>
      </w:r>
      <w:r>
        <w:br/>
      </w:r>
      <w:r>
        <w:rPr>
          <w:rStyle w:val="NormalTok"/>
        </w:rPr>
        <w:t xml:space="preserve">      </w:t>
      </w:r>
      <w:r>
        <w:rPr>
          <w:rStyle w:val="OperatorTok"/>
        </w:rPr>
        <w:t>{</w:t>
      </w:r>
      <w:r>
        <w:br/>
      </w:r>
      <w:r>
        <w:rPr>
          <w:rStyle w:val="NormalTok"/>
        </w:rPr>
        <w:t xml:space="preserve">        </w:t>
      </w:r>
      <w:r>
        <w:rPr>
          <w:rStyle w:val="KeywordTok"/>
        </w:rPr>
        <w:t>case</w:t>
      </w:r>
      <w:r>
        <w:rPr>
          <w:rStyle w:val="NormalTok"/>
        </w:rPr>
        <w:t xml:space="preserve"> </w:t>
      </w:r>
      <w:r>
        <w:rPr>
          <w:rStyle w:val="OperatorTok"/>
        </w:rPr>
        <w:t>(</w:t>
      </w:r>
      <w:r>
        <w:rPr>
          <w:rStyle w:val="CharTok"/>
        </w:rPr>
        <w:t>'a'</w:t>
      </w:r>
      <w:r>
        <w:rPr>
          <w:rStyle w:val="OperatorTok"/>
        </w:rPr>
        <w:t>):</w:t>
      </w:r>
      <w:r>
        <w:br/>
      </w:r>
      <w:r>
        <w:rPr>
          <w:rStyle w:val="NormalTok"/>
        </w:rPr>
        <w:t xml:space="preserve">          rate </w:t>
      </w:r>
      <w:r>
        <w:rPr>
          <w:rStyle w:val="OperatorTok"/>
        </w:rPr>
        <w:t>=</w:t>
      </w:r>
      <w:r>
        <w:rPr>
          <w:rStyle w:val="NormalTok"/>
        </w:rPr>
        <w:t xml:space="preserve"> </w:t>
      </w:r>
      <w:r>
        <w:rPr>
          <w:rStyle w:val="OperatorTok"/>
        </w:rPr>
        <w:t>.</w:t>
      </w:r>
      <w:r>
        <w:rPr>
          <w:rStyle w:val="FunctionTok"/>
        </w:rPr>
        <w:t>05M</w:t>
      </w:r>
      <w:r>
        <w:rPr>
          <w:rStyle w:val="OperatorTok"/>
        </w:rPr>
        <w:t>;</w:t>
      </w:r>
      <w:r>
        <w:br/>
      </w:r>
      <w:r>
        <w:rPr>
          <w:rStyle w:val="NormalTok"/>
        </w:rPr>
        <w:t xml:space="preserve">          </w:t>
      </w:r>
      <w:r>
        <w:rPr>
          <w:rStyle w:val="KeywordTok"/>
        </w:rPr>
        <w:t>break</w:t>
      </w:r>
      <w:r>
        <w:rPr>
          <w:rStyle w:val="OperatorTok"/>
        </w:rPr>
        <w:t>;</w:t>
      </w:r>
      <w:r>
        <w:br/>
      </w:r>
      <w:r>
        <w:br/>
      </w:r>
      <w:r>
        <w:rPr>
          <w:rStyle w:val="NormalTok"/>
        </w:rPr>
        <w:t xml:space="preserve">        </w:t>
      </w:r>
      <w:r>
        <w:rPr>
          <w:rStyle w:val="KeywordTok"/>
        </w:rPr>
        <w:t>case</w:t>
      </w:r>
      <w:r>
        <w:rPr>
          <w:rStyle w:val="NormalTok"/>
        </w:rPr>
        <w:t xml:space="preserve"> </w:t>
      </w:r>
      <w:r>
        <w:rPr>
          <w:rStyle w:val="OperatorTok"/>
        </w:rPr>
        <w:t>(</w:t>
      </w:r>
      <w:r>
        <w:rPr>
          <w:rStyle w:val="CharTok"/>
        </w:rPr>
        <w:t>'h'</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cscore</w:t>
      </w:r>
      <w:proofErr w:type="spellEnd"/>
      <w:r>
        <w:rPr>
          <w:rStyle w:val="NormalTok"/>
        </w:rPr>
        <w:t xml:space="preserve"> </w:t>
      </w:r>
      <w:r>
        <w:rPr>
          <w:rStyle w:val="OperatorTok"/>
        </w:rPr>
        <w:t>&gt;</w:t>
      </w:r>
      <w:r>
        <w:rPr>
          <w:rStyle w:val="NormalTok"/>
        </w:rPr>
        <w:t xml:space="preserve"> </w:t>
      </w:r>
      <w:r w:rsidRPr="00A26FB6">
        <w:rPr>
          <w:rStyle w:val="DecValTok"/>
          <w:color w:val="006226"/>
        </w:rPr>
        <w:t>600</w:t>
      </w:r>
      <w:r>
        <w:rPr>
          <w:rStyle w:val="NormalTok"/>
        </w:rPr>
        <w:t xml:space="preserve"> </w:t>
      </w:r>
      <w:r>
        <w:rPr>
          <w:rStyle w:val="OperatorTok"/>
        </w:rPr>
        <w:t>&amp;&amp;</w:t>
      </w:r>
      <w:r>
        <w:rPr>
          <w:rStyle w:val="NormalTok"/>
        </w:rPr>
        <w:t xml:space="preserve"> amount </w:t>
      </w:r>
      <w:r>
        <w:rPr>
          <w:rStyle w:val="OperatorTok"/>
        </w:rPr>
        <w:t>&lt;</w:t>
      </w:r>
      <w:r>
        <w:rPr>
          <w:rStyle w:val="NormalTok"/>
        </w:rPr>
        <w:t xml:space="preserve"> </w:t>
      </w:r>
      <w:r w:rsidRPr="00A26FB6">
        <w:rPr>
          <w:rStyle w:val="DecValTok"/>
          <w:color w:val="006226"/>
        </w:rPr>
        <w:t>1000000</w:t>
      </w:r>
      <w:r>
        <w:rPr>
          <w:rStyle w:val="NormalTok"/>
        </w:rPr>
        <w:t>M</w:t>
      </w:r>
      <w:r>
        <w:rPr>
          <w:rStyle w:val="OperatorTok"/>
        </w:rPr>
        <w:t>)</w:t>
      </w:r>
      <w:r>
        <w:br/>
      </w:r>
      <w:r>
        <w:rPr>
          <w:rStyle w:val="NormalTok"/>
        </w:rPr>
        <w:t xml:space="preserve">            rate </w:t>
      </w:r>
      <w:r>
        <w:rPr>
          <w:rStyle w:val="OperatorTok"/>
        </w:rPr>
        <w:t>=</w:t>
      </w:r>
      <w:r>
        <w:rPr>
          <w:rStyle w:val="NormalTok"/>
        </w:rPr>
        <w:t xml:space="preserve"> </w:t>
      </w:r>
      <w:r>
        <w:rPr>
          <w:rStyle w:val="OperatorTok"/>
        </w:rPr>
        <w:t>.</w:t>
      </w:r>
      <w:r>
        <w:rPr>
          <w:rStyle w:val="FunctionTok"/>
        </w:rPr>
        <w:t>03M</w:t>
      </w:r>
      <w:r>
        <w:rPr>
          <w:rStyle w:val="OperatorTok"/>
        </w:rPr>
        <w:t>;</w:t>
      </w:r>
      <w:r>
        <w:br/>
      </w:r>
      <w:r>
        <w:rPr>
          <w:rStyle w:val="NormalTok"/>
        </w:rPr>
        <w:t xml:space="preserve">          </w:t>
      </w:r>
      <w:r>
        <w:rPr>
          <w:rStyle w:val="KeywordTok"/>
        </w:rPr>
        <w:t>else</w:t>
      </w:r>
      <w:r>
        <w:br/>
      </w:r>
      <w:r>
        <w:rPr>
          <w:rStyle w:val="NormalTok"/>
        </w:rPr>
        <w:t xml:space="preserve">            rate </w:t>
      </w:r>
      <w:r>
        <w:rPr>
          <w:rStyle w:val="OperatorTok"/>
        </w:rPr>
        <w:t>=</w:t>
      </w:r>
      <w:r>
        <w:rPr>
          <w:rStyle w:val="NormalTok"/>
        </w:rPr>
        <w:t xml:space="preserve"> </w:t>
      </w:r>
      <w:r>
        <w:rPr>
          <w:rStyle w:val="OperatorTok"/>
        </w:rPr>
        <w:t>.</w:t>
      </w:r>
      <w:r>
        <w:rPr>
          <w:rStyle w:val="FunctionTok"/>
        </w:rPr>
        <w:t>04M</w:t>
      </w:r>
      <w:r>
        <w:rPr>
          <w:rStyle w:val="OperatorTok"/>
        </w:rPr>
        <w:t>;</w:t>
      </w:r>
      <w:r>
        <w:br/>
      </w:r>
      <w:r>
        <w:rPr>
          <w:rStyle w:val="NormalTok"/>
        </w:rPr>
        <w:t xml:space="preserve">          </w:t>
      </w:r>
      <w:r>
        <w:rPr>
          <w:rStyle w:val="KeywordTok"/>
        </w:rPr>
        <w:t>break</w:t>
      </w:r>
      <w:r>
        <w:rPr>
          <w:rStyle w:val="OperatorTok"/>
        </w:rPr>
        <w:t>;</w:t>
      </w:r>
      <w:r>
        <w:br/>
      </w:r>
      <w:r>
        <w:br/>
      </w:r>
      <w:r>
        <w:rPr>
          <w:rStyle w:val="NormalTok"/>
        </w:rPr>
        <w:t xml:space="preserve">        </w:t>
      </w:r>
      <w:r>
        <w:rPr>
          <w:rStyle w:val="KeywordTok"/>
        </w:rPr>
        <w:t>case</w:t>
      </w:r>
      <w:r>
        <w:rPr>
          <w:rStyle w:val="NormalTok"/>
        </w:rPr>
        <w:t xml:space="preserve"> </w:t>
      </w:r>
      <w:r>
        <w:rPr>
          <w:rStyle w:val="OperatorTok"/>
        </w:rPr>
        <w:t>(</w:t>
      </w:r>
      <w:r>
        <w:rPr>
          <w:rStyle w:val="CharTok"/>
        </w:rPr>
        <w:t>'o'</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cscore</w:t>
      </w:r>
      <w:proofErr w:type="spellEnd"/>
      <w:r>
        <w:rPr>
          <w:rStyle w:val="NormalTok"/>
        </w:rPr>
        <w:t xml:space="preserve"> </w:t>
      </w:r>
      <w:r>
        <w:rPr>
          <w:rStyle w:val="OperatorTok"/>
        </w:rPr>
        <w:t>&gt;</w:t>
      </w:r>
      <w:r>
        <w:rPr>
          <w:rStyle w:val="NormalTok"/>
        </w:rPr>
        <w:t xml:space="preserve"> </w:t>
      </w:r>
      <w:r w:rsidRPr="00A26FB6">
        <w:rPr>
          <w:rStyle w:val="DecValTok"/>
          <w:color w:val="006226"/>
        </w:rPr>
        <w:t>650</w:t>
      </w:r>
      <w:r>
        <w:rPr>
          <w:rStyle w:val="NormalTok"/>
        </w:rPr>
        <w:t xml:space="preserve"> </w:t>
      </w:r>
      <w:r>
        <w:rPr>
          <w:rStyle w:val="OperatorTok"/>
        </w:rPr>
        <w:t>||</w:t>
      </w:r>
      <w:r>
        <w:rPr>
          <w:rStyle w:val="NormalTok"/>
        </w:rPr>
        <w:t xml:space="preserve"> amount </w:t>
      </w:r>
      <w:r>
        <w:rPr>
          <w:rStyle w:val="OperatorTok"/>
        </w:rPr>
        <w:t>&lt;</w:t>
      </w:r>
      <w:r>
        <w:rPr>
          <w:rStyle w:val="NormalTok"/>
        </w:rPr>
        <w:t xml:space="preserve"> </w:t>
      </w:r>
      <w:r w:rsidRPr="00A26FB6">
        <w:rPr>
          <w:rStyle w:val="DecValTok"/>
          <w:color w:val="006226"/>
        </w:rPr>
        <w:t>10000</w:t>
      </w:r>
      <w:r>
        <w:rPr>
          <w:rStyle w:val="NormalTok"/>
        </w:rPr>
        <w:t>M</w:t>
      </w:r>
      <w:r>
        <w:rPr>
          <w:rStyle w:val="OperatorTok"/>
        </w:rPr>
        <w:t>)</w:t>
      </w:r>
      <w:r>
        <w:br/>
      </w:r>
      <w:r>
        <w:rPr>
          <w:rStyle w:val="NormalTok"/>
        </w:rPr>
        <w:t xml:space="preserve">            rate </w:t>
      </w:r>
      <w:r>
        <w:rPr>
          <w:rStyle w:val="OperatorTok"/>
        </w:rPr>
        <w:t>=</w:t>
      </w:r>
      <w:r>
        <w:rPr>
          <w:rStyle w:val="NormalTok"/>
        </w:rPr>
        <w:t xml:space="preserve"> </w:t>
      </w:r>
      <w:r>
        <w:rPr>
          <w:rStyle w:val="OperatorTok"/>
        </w:rPr>
        <w:t>.</w:t>
      </w:r>
      <w:r>
        <w:rPr>
          <w:rStyle w:val="FunctionTok"/>
        </w:rPr>
        <w:t>07M</w:t>
      </w:r>
      <w:r>
        <w:rPr>
          <w:rStyle w:val="OperatorTok"/>
        </w:rPr>
        <w:t>;</w:t>
      </w:r>
      <w:r>
        <w:br/>
      </w:r>
      <w:r>
        <w:rPr>
          <w:rStyle w:val="NormalTok"/>
        </w:rPr>
        <w:t xml:space="preserve">          </w:t>
      </w:r>
      <w:r>
        <w:rPr>
          <w:rStyle w:val="KeywordTok"/>
        </w:rPr>
        <w:t>else</w:t>
      </w:r>
      <w:r>
        <w:br/>
      </w:r>
      <w:r>
        <w:rPr>
          <w:rStyle w:val="NormalTok"/>
        </w:rPr>
        <w:t xml:space="preserve">            rate </w:t>
      </w:r>
      <w:r>
        <w:rPr>
          <w:rStyle w:val="OperatorTok"/>
        </w:rPr>
        <w:t>=</w:t>
      </w:r>
      <w:r>
        <w:rPr>
          <w:rStyle w:val="NormalTok"/>
        </w:rPr>
        <w:t xml:space="preserve"> </w:t>
      </w:r>
      <w:r>
        <w:rPr>
          <w:rStyle w:val="OperatorTok"/>
        </w:rPr>
        <w:t>.</w:t>
      </w:r>
      <w:r>
        <w:rPr>
          <w:rStyle w:val="FunctionTok"/>
        </w:rPr>
        <w:t>09M</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r>
        <w:rPr>
          <w:rStyle w:val="FunctionTok"/>
        </w:rPr>
        <w:t>ToString</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typeName</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KeywordTok"/>
        </w:rPr>
        <w:t>switch</w:t>
      </w:r>
      <w:r>
        <w:rPr>
          <w:rStyle w:val="NormalTok"/>
        </w:rPr>
        <w:t xml:space="preserve"> </w:t>
      </w:r>
      <w:r>
        <w:rPr>
          <w:rStyle w:val="OperatorTok"/>
        </w:rPr>
        <w:t>(</w:t>
      </w:r>
      <w:r>
        <w:rPr>
          <w:rStyle w:val="NormalTok"/>
        </w:rPr>
        <w:t>type</w:t>
      </w:r>
      <w:r>
        <w:rPr>
          <w:rStyle w:val="OperatorTok"/>
        </w:rPr>
        <w:t>)</w:t>
      </w:r>
      <w:r>
        <w:br/>
      </w:r>
      <w:r>
        <w:rPr>
          <w:rStyle w:val="NormalTok"/>
        </w:rPr>
        <w:t xml:space="preserve">    </w:t>
      </w:r>
      <w:r>
        <w:rPr>
          <w:rStyle w:val="OperatorTok"/>
        </w:rPr>
        <w:t>{</w:t>
      </w:r>
      <w:r>
        <w:br/>
      </w:r>
      <w:r>
        <w:rPr>
          <w:rStyle w:val="NormalTok"/>
        </w:rPr>
        <w:t xml:space="preserve">      </w:t>
      </w:r>
      <w:r>
        <w:rPr>
          <w:rStyle w:val="KeywordTok"/>
        </w:rPr>
        <w:t>case</w:t>
      </w:r>
      <w:r>
        <w:rPr>
          <w:rStyle w:val="NormalTok"/>
        </w:rPr>
        <w:t xml:space="preserve"> </w:t>
      </w:r>
      <w:r>
        <w:rPr>
          <w:rStyle w:val="OperatorTok"/>
        </w:rPr>
        <w:t>(</w:t>
      </w:r>
      <w:r>
        <w:rPr>
          <w:rStyle w:val="CharTok"/>
        </w:rPr>
        <w:t>'a'</w:t>
      </w:r>
      <w:r>
        <w:rPr>
          <w:rStyle w:val="OperatorTok"/>
        </w:rPr>
        <w:t>):</w:t>
      </w:r>
      <w:r>
        <w:br/>
      </w:r>
      <w:r>
        <w:rPr>
          <w:rStyle w:val="NormalTok"/>
        </w:rPr>
        <w:t xml:space="preserve">        </w:t>
      </w:r>
      <w:proofErr w:type="spellStart"/>
      <w:r>
        <w:rPr>
          <w:rStyle w:val="NormalTok"/>
        </w:rPr>
        <w:t>typeName</w:t>
      </w:r>
      <w:proofErr w:type="spellEnd"/>
      <w:r>
        <w:rPr>
          <w:rStyle w:val="NormalTok"/>
        </w:rPr>
        <w:t xml:space="preserve"> </w:t>
      </w:r>
      <w:r>
        <w:rPr>
          <w:rStyle w:val="OperatorTok"/>
        </w:rPr>
        <w:t>=</w:t>
      </w:r>
      <w:r>
        <w:rPr>
          <w:rStyle w:val="NormalTok"/>
        </w:rPr>
        <w:t xml:space="preserve"> </w:t>
      </w:r>
      <w:r>
        <w:rPr>
          <w:rStyle w:val="StringTok"/>
        </w:rPr>
        <w:t>"an auto"</w:t>
      </w:r>
      <w:r>
        <w:rPr>
          <w:rStyle w:val="OperatorTok"/>
        </w:rPr>
        <w:t>;</w:t>
      </w:r>
      <w:r>
        <w:br/>
      </w:r>
      <w:r>
        <w:rPr>
          <w:rStyle w:val="NormalTok"/>
        </w:rPr>
        <w:t xml:space="preserve">        </w:t>
      </w:r>
      <w:r>
        <w:rPr>
          <w:rStyle w:val="KeywordTok"/>
        </w:rPr>
        <w:t>break</w:t>
      </w:r>
      <w:r>
        <w:rPr>
          <w:rStyle w:val="OperatorTok"/>
        </w:rPr>
        <w:t>;</w:t>
      </w:r>
      <w:r>
        <w:br/>
      </w:r>
      <w:r>
        <w:br/>
      </w:r>
      <w:r>
        <w:rPr>
          <w:rStyle w:val="NormalTok"/>
        </w:rPr>
        <w:t xml:space="preserve">      </w:t>
      </w:r>
      <w:r>
        <w:rPr>
          <w:rStyle w:val="KeywordTok"/>
        </w:rPr>
        <w:t>case</w:t>
      </w:r>
      <w:r>
        <w:rPr>
          <w:rStyle w:val="NormalTok"/>
        </w:rPr>
        <w:t xml:space="preserve"> </w:t>
      </w:r>
      <w:r>
        <w:rPr>
          <w:rStyle w:val="OperatorTok"/>
        </w:rPr>
        <w:t>(</w:t>
      </w:r>
      <w:r>
        <w:rPr>
          <w:rStyle w:val="CharTok"/>
        </w:rPr>
        <w:t>'h'</w:t>
      </w:r>
      <w:r>
        <w:rPr>
          <w:rStyle w:val="OperatorTok"/>
        </w:rPr>
        <w:t>):</w:t>
      </w:r>
      <w:r>
        <w:br/>
      </w:r>
      <w:r>
        <w:rPr>
          <w:rStyle w:val="NormalTok"/>
        </w:rPr>
        <w:t xml:space="preserve">        </w:t>
      </w:r>
      <w:proofErr w:type="spellStart"/>
      <w:r>
        <w:rPr>
          <w:rStyle w:val="NormalTok"/>
        </w:rPr>
        <w:t>typeName</w:t>
      </w:r>
      <w:proofErr w:type="spellEnd"/>
      <w:r>
        <w:rPr>
          <w:rStyle w:val="NormalTok"/>
        </w:rPr>
        <w:t xml:space="preserve"> </w:t>
      </w:r>
      <w:r>
        <w:rPr>
          <w:rStyle w:val="OperatorTok"/>
        </w:rPr>
        <w:t>=</w:t>
      </w:r>
      <w:r>
        <w:rPr>
          <w:rStyle w:val="NormalTok"/>
        </w:rPr>
        <w:t xml:space="preserve"> </w:t>
      </w:r>
      <w:r>
        <w:rPr>
          <w:rStyle w:val="StringTok"/>
        </w:rPr>
        <w:t>"a house"</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NormalTok"/>
        </w:rPr>
        <w:t xml:space="preserve"> </w:t>
      </w:r>
      <w:r>
        <w:rPr>
          <w:rStyle w:val="OperatorTok"/>
        </w:rPr>
        <w:t>(</w:t>
      </w:r>
      <w:r>
        <w:rPr>
          <w:rStyle w:val="CharTok"/>
        </w:rPr>
        <w:t>'o'</w:t>
      </w:r>
      <w:r>
        <w:rPr>
          <w:rStyle w:val="OperatorTok"/>
        </w:rPr>
        <w:t>):</w:t>
      </w:r>
      <w:r>
        <w:br/>
      </w:r>
      <w:r>
        <w:rPr>
          <w:rStyle w:val="NormalTok"/>
        </w:rPr>
        <w:t xml:space="preserve">        </w:t>
      </w:r>
      <w:proofErr w:type="spellStart"/>
      <w:r>
        <w:rPr>
          <w:rStyle w:val="NormalTok"/>
        </w:rPr>
        <w:t>typeName</w:t>
      </w:r>
      <w:proofErr w:type="spellEnd"/>
      <w:r>
        <w:rPr>
          <w:rStyle w:val="NormalTok"/>
        </w:rPr>
        <w:t xml:space="preserve"> </w:t>
      </w:r>
      <w:r>
        <w:rPr>
          <w:rStyle w:val="OperatorTok"/>
        </w:rPr>
        <w:t>=</w:t>
      </w:r>
      <w:r>
        <w:rPr>
          <w:rStyle w:val="NormalTok"/>
        </w:rPr>
        <w:t xml:space="preserve"> </w:t>
      </w:r>
      <w:r>
        <w:rPr>
          <w:rStyle w:val="StringTok"/>
        </w:rPr>
        <w:t>"another reason"</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"Dear "</w:t>
      </w:r>
      <w:r>
        <w:br/>
      </w:r>
      <w:r>
        <w:rPr>
          <w:rStyle w:val="NormalTok"/>
        </w:rPr>
        <w:t xml:space="preserve">      </w:t>
      </w:r>
      <w:r>
        <w:rPr>
          <w:rStyle w:val="OperatorTok"/>
        </w:rPr>
        <w:t>+</w:t>
      </w:r>
      <w:r>
        <w:rPr>
          <w:rStyle w:val="NormalTok"/>
        </w:rPr>
        <w:t xml:space="preserve"> name</w:t>
      </w:r>
      <w:r>
        <w:br/>
      </w:r>
      <w:r>
        <w:rPr>
          <w:rStyle w:val="NormalTok"/>
        </w:rPr>
        <w:lastRenderedPageBreak/>
        <w:t xml:space="preserve">      </w:t>
      </w:r>
      <w:r>
        <w:rPr>
          <w:rStyle w:val="OperatorTok"/>
        </w:rPr>
        <w:t>+</w:t>
      </w:r>
      <w:r>
        <w:rPr>
          <w:rStyle w:val="NormalTok"/>
        </w:rPr>
        <w:t xml:space="preserve"> $</w:t>
      </w:r>
      <w:r>
        <w:rPr>
          <w:rStyle w:val="StringTok"/>
        </w:rPr>
        <w:t>", you borrowed {</w:t>
      </w:r>
      <w:proofErr w:type="spellStart"/>
      <w:r>
        <w:rPr>
          <w:rStyle w:val="StringTok"/>
        </w:rPr>
        <w:t>amount:C</w:t>
      </w:r>
      <w:proofErr w:type="spellEnd"/>
      <w:r>
        <w:rPr>
          <w:rStyle w:val="StringTok"/>
        </w:rPr>
        <w:t>} at {</w:t>
      </w:r>
      <w:proofErr w:type="spellStart"/>
      <w:r>
        <w:rPr>
          <w:rStyle w:val="StringTok"/>
        </w:rPr>
        <w:t>rate:P</w:t>
      </w:r>
      <w:proofErr w:type="spellEnd"/>
      <w:r>
        <w:rPr>
          <w:rStyle w:val="StringTok"/>
        </w:rPr>
        <w:t>} for "</w:t>
      </w:r>
      <w:r>
        <w:br/>
      </w:r>
      <w:r>
        <w:rPr>
          <w:rStyle w:val="NormalTok"/>
        </w:rPr>
        <w:t xml:space="preserve">      </w:t>
      </w:r>
      <w:r>
        <w:rPr>
          <w:rStyle w:val="OperatorTok"/>
        </w:rPr>
        <w:t>+</w:t>
      </w:r>
      <w:r>
        <w:rPr>
          <w:rStyle w:val="NormalTok"/>
        </w:rPr>
        <w:t xml:space="preserve"> </w:t>
      </w:r>
      <w:proofErr w:type="spellStart"/>
      <w:r>
        <w:rPr>
          <w:rStyle w:val="NormalTok"/>
        </w:rPr>
        <w:t>typeName</w:t>
      </w:r>
      <w:proofErr w:type="spellEnd"/>
      <w:r>
        <w:br/>
      </w:r>
      <w:r>
        <w:rPr>
          <w:rStyle w:val="NormalTok"/>
        </w:rPr>
        <w:t xml:space="preserve">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OperatorTok"/>
        </w:rPr>
        <w:t>}</w:t>
      </w:r>
      <w:r>
        <w:br/>
      </w:r>
      <w:r>
        <w:rPr>
          <w:rStyle w:val="OperatorTok"/>
        </w:rPr>
        <w:t>}</w:t>
      </w:r>
    </w:p>
    <w:p w14:paraId="406D7B68" w14:textId="77777777" w:rsidR="000E53A3" w:rsidRDefault="00000000">
      <w:pPr>
        <w:pStyle w:val="Heading1"/>
      </w:pPr>
      <w:bookmarkStart w:id="381" w:name="break-and-continue"/>
      <w:bookmarkEnd w:id="367"/>
      <w:bookmarkEnd w:id="378"/>
      <w:bookmarkEnd w:id="380"/>
      <w:r>
        <w:t>Break and continue</w:t>
      </w:r>
    </w:p>
    <w:p w14:paraId="4324261D" w14:textId="77777777" w:rsidR="000E53A3" w:rsidRDefault="00000000">
      <w:pPr>
        <w:pStyle w:val="Heading2"/>
      </w:pPr>
      <w:bookmarkStart w:id="382" w:name="conditional-iteration"/>
      <w:r>
        <w:t>Conditional iteration</w:t>
      </w:r>
    </w:p>
    <w:p w14:paraId="5CD6FE80" w14:textId="77777777" w:rsidR="000E53A3" w:rsidRDefault="00000000">
      <w:pPr>
        <w:numPr>
          <w:ilvl w:val="0"/>
          <w:numId w:val="508"/>
        </w:numPr>
      </w:pPr>
      <w:r>
        <w:t>Sometimes, you want to write a loop that will skip some iterations if a certain condition is met</w:t>
      </w:r>
    </w:p>
    <w:p w14:paraId="3EEE57C8" w14:textId="77777777" w:rsidR="000E53A3" w:rsidRDefault="00000000">
      <w:pPr>
        <w:numPr>
          <w:ilvl w:val="0"/>
          <w:numId w:val="508"/>
        </w:numPr>
      </w:pPr>
      <w:r>
        <w:t xml:space="preserve">For example, you may be writing a </w:t>
      </w:r>
      <w:r>
        <w:rPr>
          <w:rStyle w:val="KeywordTok"/>
        </w:rPr>
        <w:t>for</w:t>
      </w:r>
      <w:r>
        <w:t xml:space="preserve"> loop that iterates through an array of numbers, but you only want to use </w:t>
      </w:r>
      <w:r>
        <w:rPr>
          <w:i/>
          <w:iCs/>
        </w:rPr>
        <w:t>even</w:t>
      </w:r>
      <w:r>
        <w:t xml:space="preserve"> numbers from the array</w:t>
      </w:r>
    </w:p>
    <w:p w14:paraId="58AA60FB" w14:textId="77777777" w:rsidR="000E53A3" w:rsidRDefault="00000000">
      <w:pPr>
        <w:numPr>
          <w:ilvl w:val="0"/>
          <w:numId w:val="508"/>
        </w:numPr>
      </w:pPr>
      <w:r>
        <w:t xml:space="preserve">One way to accomplish this is to nest an </w:t>
      </w:r>
      <w:r>
        <w:rPr>
          <w:rStyle w:val="KeywordTok"/>
        </w:rPr>
        <w:t>if</w:t>
      </w:r>
      <w:r>
        <w:t xml:space="preserve"> statement inside </w:t>
      </w:r>
      <w:proofErr w:type="gramStart"/>
      <w:r>
        <w:t xml:space="preserve">the </w:t>
      </w:r>
      <w:r>
        <w:rPr>
          <w:rStyle w:val="KeywordTok"/>
        </w:rPr>
        <w:t>for</w:t>
      </w:r>
      <w:proofErr w:type="gramEnd"/>
      <w:r>
        <w:t xml:space="preserve"> loop that checks for the desired condition. For example:</w:t>
      </w:r>
    </w:p>
    <w:p w14:paraId="1B576869" w14:textId="77777777" w:rsidR="000E53A3" w:rsidRDefault="00000000">
      <w:pPr>
        <w:pStyle w:val="SourceCode"/>
      </w:pP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myArray</w:t>
      </w:r>
      <w:r>
        <w:rPr>
          <w:rStyle w:val="OperatorTok"/>
        </w:rPr>
        <w:t>.</w:t>
      </w:r>
      <w:r>
        <w:rPr>
          <w:rStyle w:val="FunctionTok"/>
        </w:rPr>
        <w:t>Length</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r>
        <w:rPr>
          <w:rStyle w:val="KeywordTok"/>
        </w:rPr>
        <w:t>if</w:t>
      </w:r>
      <w:r>
        <w:rPr>
          <w:rStyle w:val="OperatorTok"/>
        </w:rPr>
        <w:t>(</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br/>
      </w:r>
      <w:r>
        <w:rPr>
          <w:rStyle w:val="NormalTok"/>
        </w:rPr>
        <w:t xml:space="preserve">        sum </w:t>
      </w:r>
      <w:r>
        <w:rPr>
          <w:rStyle w:val="OperatorTok"/>
        </w:rPr>
        <w:t>+=</w:t>
      </w:r>
      <w:r>
        <w:rPr>
          <w:rStyle w:val="NormalTok"/>
        </w:rPr>
        <w:t xml:space="preserve">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p>
    <w:p w14:paraId="034D34DA" w14:textId="77777777" w:rsidR="000E53A3" w:rsidRDefault="00000000">
      <w:pPr>
        <w:pStyle w:val="FirstParagraph"/>
      </w:pPr>
      <w:r>
        <w:t xml:space="preserve">Since the entire body of the </w:t>
      </w:r>
      <w:r>
        <w:rPr>
          <w:rStyle w:val="KeywordTok"/>
        </w:rPr>
        <w:t>for</w:t>
      </w:r>
      <w:r>
        <w:t xml:space="preserve"> loop is contained within an </w:t>
      </w:r>
      <w:r>
        <w:rPr>
          <w:rStyle w:val="KeywordTok"/>
        </w:rPr>
        <w:t>if</w:t>
      </w:r>
      <w:r>
        <w:t xml:space="preserve"> statement, the iterations where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t xml:space="preserve"> is odd will skip the body and do nothing.</w:t>
      </w:r>
    </w:p>
    <w:p w14:paraId="43F14538" w14:textId="77777777" w:rsidR="000E53A3" w:rsidRDefault="00000000">
      <w:pPr>
        <w:pStyle w:val="Heading2"/>
      </w:pPr>
      <w:bookmarkStart w:id="383" w:name="skipping-iterations-with-continue"/>
      <w:bookmarkEnd w:id="382"/>
      <w:r>
        <w:t xml:space="preserve">Skipping iterations with </w:t>
      </w:r>
      <w:r>
        <w:rPr>
          <w:rStyle w:val="KeywordTok"/>
        </w:rPr>
        <w:t>continue</w:t>
      </w:r>
    </w:p>
    <w:p w14:paraId="19F94DC4" w14:textId="77777777" w:rsidR="000E53A3" w:rsidRDefault="00000000">
      <w:pPr>
        <w:numPr>
          <w:ilvl w:val="0"/>
          <w:numId w:val="509"/>
        </w:numPr>
      </w:pPr>
      <w:r>
        <w:t xml:space="preserve">The </w:t>
      </w:r>
      <w:proofErr w:type="gramStart"/>
      <w:r>
        <w:rPr>
          <w:rStyle w:val="KeywordTok"/>
        </w:rPr>
        <w:t>continue</w:t>
      </w:r>
      <w:proofErr w:type="gramEnd"/>
      <w:r>
        <w:t xml:space="preserve"> keyword provides another way to conditionally skip an iteration of a loop</w:t>
      </w:r>
    </w:p>
    <w:p w14:paraId="0C290936" w14:textId="77777777" w:rsidR="000E53A3" w:rsidRDefault="00000000">
      <w:pPr>
        <w:numPr>
          <w:ilvl w:val="0"/>
          <w:numId w:val="509"/>
        </w:numPr>
      </w:pPr>
      <w:r>
        <w:t xml:space="preserve">When the computer encounters a </w:t>
      </w:r>
      <w:r>
        <w:rPr>
          <w:rStyle w:val="KeywordTok"/>
        </w:rPr>
        <w:t>continue</w:t>
      </w:r>
      <w:r>
        <w:rPr>
          <w:rStyle w:val="OperatorTok"/>
        </w:rPr>
        <w:t>;</w:t>
      </w:r>
      <w:r>
        <w:t xml:space="preserve"> statement, it immediately returns to the beginning of the current loop, skipping the rest of the loop body</w:t>
      </w:r>
    </w:p>
    <w:p w14:paraId="1D530827" w14:textId="77777777" w:rsidR="000E53A3" w:rsidRDefault="00000000">
      <w:pPr>
        <w:numPr>
          <w:ilvl w:val="0"/>
          <w:numId w:val="509"/>
        </w:numPr>
      </w:pPr>
      <w:r>
        <w:t xml:space="preserve">Then it executes the update statement (if the loop is a </w:t>
      </w:r>
      <w:r>
        <w:rPr>
          <w:rStyle w:val="KeywordTok"/>
        </w:rPr>
        <w:t>for</w:t>
      </w:r>
      <w:r>
        <w:t xml:space="preserve"> loop) and checks the loop condition again</w:t>
      </w:r>
    </w:p>
    <w:p w14:paraId="156C881A" w14:textId="77777777" w:rsidR="000E53A3" w:rsidRDefault="00000000">
      <w:pPr>
        <w:numPr>
          <w:ilvl w:val="0"/>
          <w:numId w:val="509"/>
        </w:numPr>
      </w:pPr>
      <w:r>
        <w:t xml:space="preserve">A </w:t>
      </w:r>
      <w:r>
        <w:rPr>
          <w:rStyle w:val="KeywordTok"/>
        </w:rPr>
        <w:t>continue</w:t>
      </w:r>
      <w:r>
        <w:rPr>
          <w:rStyle w:val="OperatorTok"/>
        </w:rPr>
        <w:t>;</w:t>
      </w:r>
      <w:r>
        <w:t xml:space="preserve"> statement inside </w:t>
      </w:r>
      <w:proofErr w:type="gramStart"/>
      <w:r>
        <w:t>an</w:t>
      </w:r>
      <w:proofErr w:type="gramEnd"/>
      <w:r>
        <w:t xml:space="preserve"> </w:t>
      </w:r>
      <w:r>
        <w:rPr>
          <w:rStyle w:val="KeywordTok"/>
        </w:rPr>
        <w:t>if</w:t>
      </w:r>
      <w:r>
        <w:t xml:space="preserve"> statement will end the current iteration only if that condition is true</w:t>
      </w:r>
    </w:p>
    <w:p w14:paraId="7FAE0F4E" w14:textId="77777777" w:rsidR="000E53A3" w:rsidRDefault="00000000">
      <w:pPr>
        <w:numPr>
          <w:ilvl w:val="0"/>
          <w:numId w:val="509"/>
        </w:numPr>
      </w:pPr>
      <w:r>
        <w:t xml:space="preserve">For example, this code will skip the odd numbers in </w:t>
      </w:r>
      <w:proofErr w:type="spellStart"/>
      <w:r>
        <w:rPr>
          <w:rStyle w:val="NormalTok"/>
        </w:rPr>
        <w:t>myArray</w:t>
      </w:r>
      <w:proofErr w:type="spellEnd"/>
      <w:r>
        <w:t xml:space="preserve"> and use only the even numbers:</w:t>
      </w:r>
    </w:p>
    <w:p w14:paraId="538E1693" w14:textId="77777777" w:rsidR="000E53A3" w:rsidRDefault="00000000">
      <w:pPr>
        <w:pStyle w:val="SourceCode"/>
      </w:pPr>
      <w:r>
        <w:rPr>
          <w:rStyle w:val="DataTypeTok"/>
        </w:rPr>
        <w:lastRenderedPageBreak/>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myArray</w:t>
      </w:r>
      <w:r>
        <w:rPr>
          <w:rStyle w:val="OperatorTok"/>
        </w:rPr>
        <w:t>.</w:t>
      </w:r>
      <w:r>
        <w:rPr>
          <w:rStyle w:val="FunctionTok"/>
        </w:rPr>
        <w:t>Length</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r>
        <w:rPr>
          <w:rStyle w:val="KeywordTok"/>
        </w:rPr>
        <w:t>if</w:t>
      </w:r>
      <w:r>
        <w:rPr>
          <w:rStyle w:val="OperatorTok"/>
        </w:rPr>
        <w:t>(</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rPr>
          <w:rStyle w:val="NormalTok"/>
        </w:rPr>
        <w:t xml:space="preserve"> </w:t>
      </w:r>
      <w:r>
        <w:rPr>
          <w:rStyle w:val="OperatorTok"/>
        </w:rPr>
        <w:t>%</w:t>
      </w:r>
      <w:r>
        <w:rPr>
          <w:rStyle w:val="NormalTok"/>
        </w:rPr>
        <w:t xml:space="preserve"> </w:t>
      </w:r>
      <w:proofErr w:type="gramStart"/>
      <w:r w:rsidRPr="00A26FB6">
        <w:rPr>
          <w:rStyle w:val="DecValTok"/>
          <w:color w:val="006226"/>
        </w:rPr>
        <w:t>2</w:t>
      </w:r>
      <w:r>
        <w:rPr>
          <w:rStyle w:val="NormalTok"/>
        </w:rPr>
        <w:t xml:space="preserve"> </w:t>
      </w:r>
      <w:r>
        <w:rPr>
          <w:rStyle w:val="OperatorTok"/>
        </w:rPr>
        <w:t>!</w:t>
      </w:r>
      <w:proofErr w:type="gramEnd"/>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continue</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br/>
      </w:r>
      <w:r>
        <w:rPr>
          <w:rStyle w:val="NormalTok"/>
        </w:rPr>
        <w:t xml:space="preserve">    sum </w:t>
      </w:r>
      <w:r>
        <w:rPr>
          <w:rStyle w:val="OperatorTok"/>
        </w:rPr>
        <w:t>+=</w:t>
      </w:r>
      <w:r>
        <w:rPr>
          <w:rStyle w:val="NormalTok"/>
        </w:rPr>
        <w:t xml:space="preserve">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br/>
      </w:r>
      <w:r>
        <w:rPr>
          <w:rStyle w:val="OperatorTok"/>
        </w:rPr>
        <w:t>}</w:t>
      </w:r>
    </w:p>
    <w:p w14:paraId="0D04ED55" w14:textId="77777777" w:rsidR="000E53A3" w:rsidRDefault="00000000">
      <w:pPr>
        <w:pStyle w:val="FirstParagraph"/>
      </w:pPr>
      <w:r>
        <w:t xml:space="preserve">If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t xml:space="preserve"> is odd, the computer will execute the </w:t>
      </w:r>
      <w:r>
        <w:rPr>
          <w:rStyle w:val="KeywordTok"/>
        </w:rPr>
        <w:t>continue</w:t>
      </w:r>
      <w:r>
        <w:t xml:space="preserve"> statement and immediately start the next iteration of the loop. This means that the rest of the loop body (the other two statements) only gets executed if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t xml:space="preserve"> is even.</w:t>
      </w:r>
    </w:p>
    <w:p w14:paraId="111186E3" w14:textId="77777777" w:rsidR="000E53A3" w:rsidRDefault="00000000">
      <w:pPr>
        <w:pStyle w:val="Compact"/>
        <w:numPr>
          <w:ilvl w:val="0"/>
          <w:numId w:val="510"/>
        </w:numPr>
      </w:pPr>
      <w:r>
        <w:t xml:space="preserve">Using a </w:t>
      </w:r>
      <w:r>
        <w:rPr>
          <w:rStyle w:val="KeywordTok"/>
        </w:rPr>
        <w:t>continue</w:t>
      </w:r>
      <w:r>
        <w:t xml:space="preserve"> statement instead of putting the entire body within an </w:t>
      </w:r>
      <w:r>
        <w:rPr>
          <w:rStyle w:val="KeywordTok"/>
        </w:rPr>
        <w:t>if</w:t>
      </w:r>
      <w:r>
        <w:t xml:space="preserve"> statement can reduce the amount of indentation in your code, and it can sometimes make your code’s logic clearer.</w:t>
      </w:r>
    </w:p>
    <w:p w14:paraId="68705DFF" w14:textId="77777777" w:rsidR="000E53A3" w:rsidRDefault="00000000">
      <w:pPr>
        <w:pStyle w:val="Heading2"/>
      </w:pPr>
      <w:bookmarkStart w:id="384" w:name="loops-with-multiple-end-conditions"/>
      <w:bookmarkEnd w:id="383"/>
      <w:r>
        <w:t>Loops with multiple end conditions</w:t>
      </w:r>
    </w:p>
    <w:p w14:paraId="39D2EDEF" w14:textId="77777777" w:rsidR="000E53A3" w:rsidRDefault="00000000">
      <w:pPr>
        <w:numPr>
          <w:ilvl w:val="0"/>
          <w:numId w:val="511"/>
        </w:numPr>
      </w:pPr>
      <w:r>
        <w:t>More advanced loops may have multiple conditions that affect whether the loop should continue</w:t>
      </w:r>
    </w:p>
    <w:p w14:paraId="6BFEABAF" w14:textId="77777777" w:rsidR="000E53A3" w:rsidRDefault="00000000">
      <w:pPr>
        <w:numPr>
          <w:ilvl w:val="0"/>
          <w:numId w:val="511"/>
        </w:numPr>
      </w:pPr>
      <w:r>
        <w:t xml:space="preserve">Attempting to combine </w:t>
      </w:r>
      <w:proofErr w:type="gramStart"/>
      <w:r>
        <w:t>all of</w:t>
      </w:r>
      <w:proofErr w:type="gramEnd"/>
      <w:r>
        <w:t xml:space="preserve"> these conditions in the loop condition (i.e. the expression after </w:t>
      </w:r>
      <w:r>
        <w:rPr>
          <w:rStyle w:val="KeywordTok"/>
        </w:rPr>
        <w:t>while</w:t>
      </w:r>
      <w:r>
        <w:t>) can make the loop more complicated</w:t>
      </w:r>
    </w:p>
    <w:p w14:paraId="240D4BD1" w14:textId="77777777" w:rsidR="000E53A3" w:rsidRDefault="00000000">
      <w:pPr>
        <w:numPr>
          <w:ilvl w:val="0"/>
          <w:numId w:val="511"/>
        </w:numPr>
      </w:pPr>
      <w:r>
        <w:t>For example, consider a loop that processes user input, which should end either when a sentinel value is encountered or when the input is invalid. This loop ends if the user enters a negative number (the sentinel value) or a non-numeric string:</w:t>
      </w:r>
    </w:p>
    <w:p w14:paraId="2D22527D" w14:textId="77777777" w:rsidR="000E53A3" w:rsidRDefault="00000000">
      <w:pPr>
        <w:pStyle w:val="SourceCode"/>
      </w:pP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userNum</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bool</w:t>
      </w:r>
      <w:r>
        <w:rPr>
          <w:rStyle w:val="NormalTok"/>
        </w:rPr>
        <w:t xml:space="preserve"> success </w:t>
      </w:r>
      <w:r>
        <w:rPr>
          <w:rStyle w:val="OperatorTok"/>
        </w:rPr>
        <w:t>=</w:t>
      </w:r>
      <w:r>
        <w:rPr>
          <w:rStyle w:val="NormalTok"/>
        </w:rPr>
        <w:t xml:space="preserve"> </w:t>
      </w:r>
      <w:r>
        <w:rPr>
          <w:rStyle w:val="KeywordTok"/>
        </w:rPr>
        <w:t>true</w:t>
      </w:r>
      <w:r>
        <w:rPr>
          <w:rStyle w:val="OperatorTok"/>
        </w:rPr>
        <w:t>;</w:t>
      </w:r>
      <w:r>
        <w:br/>
      </w:r>
      <w:proofErr w:type="gramStart"/>
      <w:r>
        <w:rPr>
          <w:rStyle w:val="KeywordTok"/>
        </w:rPr>
        <w:t>while</w:t>
      </w:r>
      <w:r>
        <w:rPr>
          <w:rStyle w:val="OperatorTok"/>
        </w:rPr>
        <w:t>(</w:t>
      </w:r>
      <w:proofErr w:type="gramEnd"/>
      <w:r>
        <w:rPr>
          <w:rStyle w:val="NormalTok"/>
        </w:rPr>
        <w:t xml:space="preserve">success </w:t>
      </w:r>
      <w:r>
        <w:rPr>
          <w:rStyle w:val="OperatorTok"/>
        </w:rPr>
        <w:t>&amp;&amp;</w:t>
      </w:r>
      <w:r>
        <w:rPr>
          <w:rStyle w:val="NormalTok"/>
        </w:rPr>
        <w:t xml:space="preserve"> </w:t>
      </w:r>
      <w:proofErr w:type="spellStart"/>
      <w:r>
        <w:rPr>
          <w:rStyle w:val="NormalTok"/>
        </w:rPr>
        <w:t>userNum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br/>
      </w:r>
      <w:r>
        <w:rPr>
          <w:rStyle w:val="OperatorTok"/>
        </w:rPr>
        <w:t>{</w:t>
      </w:r>
      <w:r>
        <w:br/>
      </w:r>
      <w:r>
        <w:rPr>
          <w:rStyle w:val="NormalTok"/>
        </w:rPr>
        <w:t xml:space="preserve">    sum </w:t>
      </w:r>
      <w:r>
        <w:rPr>
          <w:rStyle w:val="OperatorTok"/>
        </w:rPr>
        <w:t>+=</w:t>
      </w:r>
      <w:r>
        <w:rPr>
          <w:rStyle w:val="NormalTok"/>
        </w:rPr>
        <w:t xml:space="preserve"> </w:t>
      </w:r>
      <w:proofErr w:type="spellStart"/>
      <w:r>
        <w:rPr>
          <w:rStyle w:val="NormalTok"/>
        </w:rPr>
        <w:t>userNum</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positive number to add it. "</w:t>
      </w:r>
      <w:r>
        <w:br/>
      </w:r>
      <w:r>
        <w:rPr>
          <w:rStyle w:val="NormalTok"/>
        </w:rPr>
        <w:t xml:space="preserve">    </w:t>
      </w:r>
      <w:r>
        <w:rPr>
          <w:rStyle w:val="OperatorTok"/>
        </w:rPr>
        <w:t>+</w:t>
      </w:r>
      <w:r>
        <w:rPr>
          <w:rStyle w:val="NormalTok"/>
        </w:rPr>
        <w:t xml:space="preserve"> </w:t>
      </w:r>
      <w:r>
        <w:rPr>
          <w:rStyle w:val="StringTok"/>
        </w:rPr>
        <w:t>"Enter anything else to stop."</w:t>
      </w:r>
      <w:r>
        <w:rPr>
          <w:rStyle w:val="OperatorTok"/>
        </w:rPr>
        <w:t>);</w:t>
      </w:r>
      <w:r>
        <w:br/>
      </w:r>
      <w:r>
        <w:rPr>
          <w:rStyle w:val="NormalTok"/>
        </w:rPr>
        <w:t xml:space="preserve">    success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TryParse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w:t>
      </w:r>
      <w:proofErr w:type="spellStart"/>
      <w:r>
        <w:rPr>
          <w:rStyle w:val="NormalTok"/>
        </w:rPr>
        <w:t>userNum</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sum of your numbers is {sum}"</w:t>
      </w:r>
      <w:proofErr w:type="gramStart"/>
      <w:r>
        <w:rPr>
          <w:rStyle w:val="OperatorTok"/>
        </w:rPr>
        <w:t>);</w:t>
      </w:r>
      <w:proofErr w:type="gramEnd"/>
    </w:p>
    <w:p w14:paraId="18C35CC7" w14:textId="77777777" w:rsidR="000E53A3" w:rsidRDefault="00000000">
      <w:pPr>
        <w:pStyle w:val="Compact"/>
        <w:numPr>
          <w:ilvl w:val="0"/>
          <w:numId w:val="512"/>
        </w:numPr>
      </w:pPr>
      <w:r>
        <w:t xml:space="preserve">The condition </w:t>
      </w:r>
      <w:r>
        <w:rPr>
          <w:rStyle w:val="NormalTok"/>
        </w:rPr>
        <w:t xml:space="preserve">success </w:t>
      </w:r>
      <w:r>
        <w:rPr>
          <w:rStyle w:val="OperatorTok"/>
        </w:rPr>
        <w:t>&amp;&amp;</w:t>
      </w:r>
      <w:r>
        <w:rPr>
          <w:rStyle w:val="NormalTok"/>
        </w:rPr>
        <w:t xml:space="preserve"> </w:t>
      </w:r>
      <w:proofErr w:type="spellStart"/>
      <w:r>
        <w:rPr>
          <w:rStyle w:val="NormalTok"/>
        </w:rPr>
        <w:t>userNum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t xml:space="preserve"> is true if the user entered a valid number that was not negative</w:t>
      </w:r>
    </w:p>
    <w:p w14:paraId="19CB1031" w14:textId="77777777" w:rsidR="000E53A3" w:rsidRDefault="00000000">
      <w:pPr>
        <w:pStyle w:val="Compact"/>
        <w:numPr>
          <w:ilvl w:val="0"/>
          <w:numId w:val="512"/>
        </w:numPr>
      </w:pPr>
      <w:proofErr w:type="gramStart"/>
      <w:r>
        <w:t>In order to</w:t>
      </w:r>
      <w:proofErr w:type="gramEnd"/>
      <w:r>
        <w:t xml:space="preserve"> write this condition, we needed to declare the extra variable </w:t>
      </w:r>
      <w:r>
        <w:rPr>
          <w:rStyle w:val="NormalTok"/>
        </w:rPr>
        <w:t>success</w:t>
      </w:r>
      <w:r>
        <w:t xml:space="preserve"> to keep track of the result of </w:t>
      </w:r>
      <w:proofErr w:type="spellStart"/>
      <w:proofErr w:type="gramStart"/>
      <w:r>
        <w:rPr>
          <w:rStyle w:val="DataTypeTok"/>
        </w:rPr>
        <w:t>int</w:t>
      </w:r>
      <w:r>
        <w:rPr>
          <w:rStyle w:val="OperatorTok"/>
        </w:rPr>
        <w:t>.</w:t>
      </w:r>
      <w:r>
        <w:rPr>
          <w:rStyle w:val="FunctionTok"/>
        </w:rPr>
        <w:t>TryParse</w:t>
      </w:r>
      <w:proofErr w:type="spellEnd"/>
      <w:proofErr w:type="gramEnd"/>
    </w:p>
    <w:p w14:paraId="1E38EFBC" w14:textId="77777777" w:rsidR="000E53A3" w:rsidRDefault="00000000">
      <w:pPr>
        <w:pStyle w:val="Compact"/>
        <w:numPr>
          <w:ilvl w:val="0"/>
          <w:numId w:val="512"/>
        </w:numPr>
      </w:pPr>
      <w:r>
        <w:t xml:space="preserve">We cannot use the condition </w:t>
      </w:r>
      <w:proofErr w:type="spellStart"/>
      <w:r>
        <w:rPr>
          <w:rStyle w:val="NormalTok"/>
        </w:rPr>
        <w:t>userNum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t xml:space="preserve">, hoping to take advantage of the fact that if </w:t>
      </w:r>
      <w:proofErr w:type="spellStart"/>
      <w:r>
        <w:rPr>
          <w:rStyle w:val="NormalTok"/>
        </w:rPr>
        <w:t>TryParse</w:t>
      </w:r>
      <w:proofErr w:type="spellEnd"/>
      <w:r>
        <w:t xml:space="preserve"> fails it assigns its </w:t>
      </w:r>
      <w:r>
        <w:rPr>
          <w:rStyle w:val="KeywordTok"/>
        </w:rPr>
        <w:t>out</w:t>
      </w:r>
      <w:r>
        <w:t xml:space="preserve"> parameter the value 0, because 0 is a valid input the user could give</w:t>
      </w:r>
    </w:p>
    <w:p w14:paraId="0951C12A" w14:textId="77777777" w:rsidR="000E53A3" w:rsidRDefault="00000000">
      <w:pPr>
        <w:pStyle w:val="Heading2"/>
      </w:pPr>
      <w:bookmarkStart w:id="385" w:name="ending-the-loop-with-break"/>
      <w:bookmarkEnd w:id="384"/>
      <w:r>
        <w:lastRenderedPageBreak/>
        <w:t xml:space="preserve">Ending the loop with </w:t>
      </w:r>
      <w:r>
        <w:rPr>
          <w:rStyle w:val="KeywordTok"/>
        </w:rPr>
        <w:t>break</w:t>
      </w:r>
    </w:p>
    <w:p w14:paraId="206C0EC6" w14:textId="77777777" w:rsidR="000E53A3" w:rsidRDefault="00000000">
      <w:pPr>
        <w:numPr>
          <w:ilvl w:val="0"/>
          <w:numId w:val="513"/>
        </w:numPr>
      </w:pPr>
      <w:r>
        <w:t xml:space="preserve">The </w:t>
      </w:r>
      <w:r>
        <w:rPr>
          <w:rStyle w:val="KeywordTok"/>
        </w:rPr>
        <w:t>break</w:t>
      </w:r>
      <w:r>
        <w:t xml:space="preserve"> keyword provides another way to write an additional end condition</w:t>
      </w:r>
    </w:p>
    <w:p w14:paraId="6C7F8357" w14:textId="77777777" w:rsidR="000E53A3" w:rsidRDefault="00000000">
      <w:pPr>
        <w:numPr>
          <w:ilvl w:val="0"/>
          <w:numId w:val="513"/>
        </w:numPr>
      </w:pPr>
      <w:r>
        <w:t xml:space="preserve">When the computer encounters a </w:t>
      </w:r>
      <w:r>
        <w:rPr>
          <w:rStyle w:val="KeywordTok"/>
        </w:rPr>
        <w:t>break</w:t>
      </w:r>
      <w:r>
        <w:rPr>
          <w:rStyle w:val="OperatorTok"/>
        </w:rPr>
        <w:t>;</w:t>
      </w:r>
      <w:r>
        <w:t xml:space="preserve"> statement, it immediately ends the loop and proceeds to the next statement after the loop body</w:t>
      </w:r>
    </w:p>
    <w:p w14:paraId="72DE9065" w14:textId="77777777" w:rsidR="000E53A3" w:rsidRDefault="00000000">
      <w:pPr>
        <w:numPr>
          <w:ilvl w:val="0"/>
          <w:numId w:val="513"/>
        </w:numPr>
      </w:pPr>
      <w:r>
        <w:t xml:space="preserve">This is the same </w:t>
      </w:r>
      <w:r>
        <w:rPr>
          <w:rStyle w:val="KeywordTok"/>
        </w:rPr>
        <w:t>break</w:t>
      </w:r>
      <w:r>
        <w:t xml:space="preserve"> keyword we used in </w:t>
      </w:r>
      <w:r>
        <w:rPr>
          <w:rStyle w:val="KeywordTok"/>
        </w:rPr>
        <w:t>switch</w:t>
      </w:r>
      <w:r>
        <w:t xml:space="preserve"> statements</w:t>
      </w:r>
    </w:p>
    <w:p w14:paraId="5F567331" w14:textId="77777777" w:rsidR="000E53A3" w:rsidRDefault="00000000">
      <w:pPr>
        <w:numPr>
          <w:ilvl w:val="0"/>
          <w:numId w:val="513"/>
        </w:numPr>
      </w:pPr>
      <w:r>
        <w:t xml:space="preserve">In both cases it has the same meaning: stop execution here and skip to the end of this code block (the </w:t>
      </w:r>
      <w:proofErr w:type="gramStart"/>
      <w:r>
        <w:t xml:space="preserve">ending </w:t>
      </w:r>
      <w:r>
        <w:rPr>
          <w:rStyle w:val="OperatorTok"/>
        </w:rPr>
        <w:t>}</w:t>
      </w:r>
      <w:proofErr w:type="gramEnd"/>
      <w:r>
        <w:t xml:space="preserve"> for the </w:t>
      </w:r>
      <w:r>
        <w:rPr>
          <w:rStyle w:val="KeywordTok"/>
        </w:rPr>
        <w:t>switch</w:t>
      </w:r>
      <w:r>
        <w:t xml:space="preserve"> or the loop)</w:t>
      </w:r>
    </w:p>
    <w:p w14:paraId="128E0C6D" w14:textId="77777777" w:rsidR="000E53A3" w:rsidRDefault="00000000">
      <w:pPr>
        <w:numPr>
          <w:ilvl w:val="0"/>
          <w:numId w:val="513"/>
        </w:numPr>
      </w:pPr>
      <w:r>
        <w:t xml:space="preserve">Using a </w:t>
      </w:r>
      <w:r>
        <w:rPr>
          <w:rStyle w:val="KeywordTok"/>
        </w:rPr>
        <w:t>break</w:t>
      </w:r>
      <w:r>
        <w:t xml:space="preserve"> statement inside an </w:t>
      </w:r>
      <w:r>
        <w:rPr>
          <w:rStyle w:val="KeywordTok"/>
        </w:rPr>
        <w:t>if</w:t>
      </w:r>
      <w:r>
        <w:rPr>
          <w:rStyle w:val="OperatorTok"/>
        </w:rPr>
        <w:t>-</w:t>
      </w:r>
      <w:r>
        <w:rPr>
          <w:rStyle w:val="KeywordTok"/>
        </w:rPr>
        <w:t>else</w:t>
      </w:r>
      <w:r>
        <w:t xml:space="preserve"> statement, we can rewrite the previous </w:t>
      </w:r>
      <w:r>
        <w:rPr>
          <w:rStyle w:val="KeywordTok"/>
        </w:rPr>
        <w:t>while</w:t>
      </w:r>
      <w:r>
        <w:t xml:space="preserve"> loop so that the variable </w:t>
      </w:r>
      <w:r>
        <w:rPr>
          <w:rStyle w:val="NormalTok"/>
        </w:rPr>
        <w:t>success</w:t>
      </w:r>
      <w:r>
        <w:t xml:space="preserve"> is not needed:</w:t>
      </w:r>
    </w:p>
    <w:p w14:paraId="6E7F5B1B" w14:textId="77777777" w:rsidR="000E53A3" w:rsidRDefault="00000000">
      <w:pPr>
        <w:pStyle w:val="SourceCode"/>
      </w:pP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userNum</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spellStart"/>
      <w:proofErr w:type="gramEnd"/>
      <w:r>
        <w:rPr>
          <w:rStyle w:val="NormalTok"/>
        </w:rPr>
        <w:t>userNum</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br/>
      </w:r>
      <w:r>
        <w:rPr>
          <w:rStyle w:val="OperatorTok"/>
        </w:rPr>
        <w:t>{</w:t>
      </w:r>
      <w:r>
        <w:br/>
      </w:r>
      <w:r>
        <w:rPr>
          <w:rStyle w:val="NormalTok"/>
        </w:rPr>
        <w:t xml:space="preserve">    sum </w:t>
      </w:r>
      <w:r>
        <w:rPr>
          <w:rStyle w:val="OperatorTok"/>
        </w:rPr>
        <w:t>+=</w:t>
      </w:r>
      <w:r>
        <w:rPr>
          <w:rStyle w:val="NormalTok"/>
        </w:rPr>
        <w:t xml:space="preserve"> </w:t>
      </w:r>
      <w:proofErr w:type="spellStart"/>
      <w:r>
        <w:rPr>
          <w:rStyle w:val="NormalTok"/>
        </w:rPr>
        <w:t>userNum</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positive number to add it. "</w:t>
      </w:r>
      <w:r>
        <w:br/>
      </w:r>
      <w:r>
        <w:rPr>
          <w:rStyle w:val="NormalTok"/>
        </w:rPr>
        <w:t xml:space="preserve">    </w:t>
      </w:r>
      <w:r>
        <w:rPr>
          <w:rStyle w:val="OperatorTok"/>
        </w:rPr>
        <w:t>+</w:t>
      </w:r>
      <w:r>
        <w:rPr>
          <w:rStyle w:val="NormalTok"/>
        </w:rPr>
        <w:t xml:space="preserve"> </w:t>
      </w:r>
      <w:r>
        <w:rPr>
          <w:rStyle w:val="StringTok"/>
        </w:rPr>
        <w:t>"Enter anything else to stop."</w:t>
      </w:r>
      <w:r>
        <w:rPr>
          <w:rStyle w:val="OperatorTok"/>
        </w:rPr>
        <w:t>);</w:t>
      </w:r>
      <w:r>
        <w:br/>
      </w:r>
      <w:r>
        <w:rPr>
          <w:rStyle w:val="NormalTok"/>
        </w:rPr>
        <w:t xml:space="preserve">    </w:t>
      </w:r>
      <w:r>
        <w:rPr>
          <w:rStyle w:val="KeywordTok"/>
        </w:rPr>
        <w:t>if</w:t>
      </w:r>
      <w:proofErr w:type="gramStart"/>
      <w:r>
        <w:rPr>
          <w:rStyle w:val="OperatorTok"/>
        </w:rPr>
        <w:t>(!</w:t>
      </w:r>
      <w:proofErr w:type="spellStart"/>
      <w:r>
        <w:rPr>
          <w:rStyle w:val="DataTypeTok"/>
        </w:rPr>
        <w:t>int</w:t>
      </w:r>
      <w:proofErr w:type="gramEnd"/>
      <w:r>
        <w:rPr>
          <w:rStyle w:val="OperatorTok"/>
        </w:rPr>
        <w:t>.</w:t>
      </w:r>
      <w:proofErr w:type="gramStart"/>
      <w:r>
        <w:rPr>
          <w:rStyle w:val="FunctionTok"/>
        </w:rPr>
        <w:t>TryParse</w:t>
      </w:r>
      <w:proofErr w:type="spellEnd"/>
      <w:r>
        <w:rPr>
          <w:rStyle w:val="OperatorTok"/>
        </w:rPr>
        <w:t>(</w:t>
      </w:r>
      <w:proofErr w:type="spellStart"/>
      <w:proofErr w:type="gramEnd"/>
      <w:r>
        <w:rPr>
          <w:rStyle w:val="NormalTok"/>
        </w:rPr>
        <w:t>Console</w:t>
      </w:r>
      <w:r>
        <w:rPr>
          <w:rStyle w:val="OperatorTok"/>
        </w:rPr>
        <w:t>.</w:t>
      </w:r>
      <w:r>
        <w:rPr>
          <w:rStyle w:val="FunctionTok"/>
        </w:rPr>
        <w:t>ReadLine</w:t>
      </w:r>
      <w:proofErr w:type="spellEnd"/>
      <w:r>
        <w:rPr>
          <w:rStyle w:val="OperatorTok"/>
        </w:rPr>
        <w:t>(),</w:t>
      </w:r>
      <w:r>
        <w:rPr>
          <w:rStyle w:val="NormalTok"/>
        </w:rPr>
        <w:t xml:space="preserve"> </w:t>
      </w:r>
      <w:r>
        <w:rPr>
          <w:rStyle w:val="KeywordTok"/>
        </w:rPr>
        <w:t>out</w:t>
      </w:r>
      <w:r>
        <w:rPr>
          <w:rStyle w:val="NormalTok"/>
        </w:rPr>
        <w:t xml:space="preserve"> </w:t>
      </w:r>
      <w:proofErr w:type="spellStart"/>
      <w:r>
        <w:rPr>
          <w:rStyle w:val="NormalTok"/>
        </w:rPr>
        <w:t>userNum</w:t>
      </w:r>
      <w:proofErr w:type="spellEnd"/>
      <w:r>
        <w:rPr>
          <w:rStyle w:val="OperatorTok"/>
        </w:rPr>
        <w:t>))</w:t>
      </w:r>
      <w:r>
        <w:br/>
      </w:r>
      <w:r>
        <w:rPr>
          <w:rStyle w:val="NormalTok"/>
        </w:rPr>
        <w:t xml:space="preserve">        </w:t>
      </w:r>
      <w:r>
        <w:rPr>
          <w:rStyle w:val="KeywordTok"/>
        </w:rPr>
        <w:t>break</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sum of your numbers is {sum}"</w:t>
      </w:r>
      <w:proofErr w:type="gramStart"/>
      <w:r>
        <w:rPr>
          <w:rStyle w:val="OperatorTok"/>
        </w:rPr>
        <w:t>);</w:t>
      </w:r>
      <w:proofErr w:type="gramEnd"/>
    </w:p>
    <w:p w14:paraId="26D70CC7" w14:textId="77777777" w:rsidR="000E53A3" w:rsidRDefault="00000000">
      <w:pPr>
        <w:numPr>
          <w:ilvl w:val="0"/>
          <w:numId w:val="514"/>
        </w:numPr>
      </w:pPr>
      <w:r>
        <w:t xml:space="preserve">Inside the body of the loop, the return value of </w:t>
      </w:r>
      <w:proofErr w:type="spellStart"/>
      <w:r>
        <w:rPr>
          <w:rStyle w:val="NormalTok"/>
        </w:rPr>
        <w:t>TryParse</w:t>
      </w:r>
      <w:proofErr w:type="spellEnd"/>
      <w:r>
        <w:t xml:space="preserve"> can be used directly in an </w:t>
      </w:r>
      <w:r>
        <w:rPr>
          <w:rStyle w:val="KeywordTok"/>
        </w:rPr>
        <w:t>if</w:t>
      </w:r>
      <w:r>
        <w:t xml:space="preserve"> statement instead of assigning it to the </w:t>
      </w:r>
      <w:r>
        <w:rPr>
          <w:rStyle w:val="NormalTok"/>
        </w:rPr>
        <w:t>success</w:t>
      </w:r>
      <w:r>
        <w:t xml:space="preserve"> variable</w:t>
      </w:r>
    </w:p>
    <w:p w14:paraId="2311EC69" w14:textId="77777777" w:rsidR="000E53A3" w:rsidRDefault="00000000">
      <w:pPr>
        <w:numPr>
          <w:ilvl w:val="0"/>
          <w:numId w:val="514"/>
        </w:numPr>
      </w:pPr>
      <w:r>
        <w:t xml:space="preserve">If </w:t>
      </w:r>
      <w:proofErr w:type="spellStart"/>
      <w:r>
        <w:rPr>
          <w:rStyle w:val="NormalTok"/>
        </w:rPr>
        <w:t>TryParse</w:t>
      </w:r>
      <w:proofErr w:type="spellEnd"/>
      <w:r>
        <w:t xml:space="preserve"> fails, the </w:t>
      </w:r>
      <w:r>
        <w:rPr>
          <w:rStyle w:val="KeywordTok"/>
        </w:rPr>
        <w:t>break</w:t>
      </w:r>
      <w:r>
        <w:t xml:space="preserve"> statement will end the loop, so there is no need to add </w:t>
      </w:r>
      <w:r>
        <w:rPr>
          <w:rStyle w:val="NormalTok"/>
        </w:rPr>
        <w:t>success</w:t>
      </w:r>
      <w:r>
        <w:t xml:space="preserve"> to the </w:t>
      </w:r>
      <w:r>
        <w:rPr>
          <w:rStyle w:val="KeywordTok"/>
        </w:rPr>
        <w:t>while</w:t>
      </w:r>
      <w:r>
        <w:t xml:space="preserve"> condition</w:t>
      </w:r>
    </w:p>
    <w:p w14:paraId="01A741E1" w14:textId="77777777" w:rsidR="000E53A3" w:rsidRDefault="00000000">
      <w:pPr>
        <w:numPr>
          <w:ilvl w:val="0"/>
          <w:numId w:val="514"/>
        </w:numPr>
      </w:pPr>
      <w:r>
        <w:t xml:space="preserve">We can also use the </w:t>
      </w:r>
      <w:r>
        <w:rPr>
          <w:rStyle w:val="KeywordTok"/>
        </w:rPr>
        <w:t>break</w:t>
      </w:r>
      <w:r>
        <w:t xml:space="preserve"> statement with a </w:t>
      </w:r>
      <w:r>
        <w:rPr>
          <w:rStyle w:val="KeywordTok"/>
        </w:rPr>
        <w:t>for</w:t>
      </w:r>
      <w:r>
        <w:t xml:space="preserve"> loop, if there are some cases where the loop should end before the counter reaches its last value</w:t>
      </w:r>
    </w:p>
    <w:p w14:paraId="0896FE07" w14:textId="77777777" w:rsidR="000E53A3" w:rsidRDefault="00000000">
      <w:pPr>
        <w:numPr>
          <w:ilvl w:val="0"/>
          <w:numId w:val="514"/>
        </w:numPr>
      </w:pPr>
      <w:r>
        <w:t xml:space="preserve">For example, imagine that our program is given an </w:t>
      </w:r>
      <w:r>
        <w:rPr>
          <w:rStyle w:val="DataTypeTok"/>
        </w:rPr>
        <w:t>int</w:t>
      </w:r>
      <w:r>
        <w:t xml:space="preserve"> array that a user </w:t>
      </w:r>
      <w:r>
        <w:rPr>
          <w:i/>
          <w:iCs/>
        </w:rPr>
        <w:t>partially</w:t>
      </w:r>
      <w:r>
        <w:t xml:space="preserve"> filled with numbers, and we need to find their product. The “unused” entries at the end of the array are all 0 (the default value of </w:t>
      </w:r>
      <w:r>
        <w:rPr>
          <w:rStyle w:val="DataTypeTok"/>
        </w:rPr>
        <w:t>int</w:t>
      </w:r>
      <w:r>
        <w:t xml:space="preserve">), so the </w:t>
      </w:r>
      <w:r>
        <w:rPr>
          <w:rStyle w:val="KeywordTok"/>
        </w:rPr>
        <w:t>for</w:t>
      </w:r>
      <w:r>
        <w:t xml:space="preserve"> loop needs to stop before the end of the array if it encounters a 0. A </w:t>
      </w:r>
      <w:r>
        <w:rPr>
          <w:rStyle w:val="KeywordTok"/>
        </w:rPr>
        <w:t>break</w:t>
      </w:r>
      <w:r>
        <w:t xml:space="preserve"> statement can accomplish this:</w:t>
      </w:r>
    </w:p>
    <w:p w14:paraId="239C093E" w14:textId="77777777" w:rsidR="000E53A3" w:rsidRDefault="00000000">
      <w:pPr>
        <w:pStyle w:val="SourceCode"/>
      </w:pPr>
      <w:r>
        <w:rPr>
          <w:rStyle w:val="DataTypeTok"/>
        </w:rPr>
        <w:t>int</w:t>
      </w:r>
      <w:r>
        <w:rPr>
          <w:rStyle w:val="NormalTok"/>
        </w:rPr>
        <w:t xml:space="preserve"> product </w:t>
      </w:r>
      <w:r>
        <w:rPr>
          <w:rStyle w:val="OperatorTok"/>
        </w:rPr>
        <w:t>=</w:t>
      </w:r>
      <w:r>
        <w:rPr>
          <w:rStyle w:val="NormalTok"/>
        </w:rPr>
        <w:t xml:space="preserve"> </w:t>
      </w:r>
      <w:r w:rsidRPr="00A26FB6">
        <w:rPr>
          <w:rStyle w:val="DecValTok"/>
          <w:color w:val="006226"/>
        </w:rPr>
        <w:t>1</w:t>
      </w:r>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myArray</w:t>
      </w:r>
      <w:r>
        <w:rPr>
          <w:rStyle w:val="OperatorTok"/>
        </w:rPr>
        <w:t>.</w:t>
      </w:r>
      <w:r>
        <w:rPr>
          <w:rStyle w:val="FunctionTok"/>
        </w:rPr>
        <w:t>Length</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r>
        <w:rPr>
          <w:rStyle w:val="KeywordTok"/>
        </w:rPr>
        <w:t>if</w:t>
      </w:r>
      <w:r>
        <w:rPr>
          <w:rStyle w:val="OperatorTok"/>
        </w:rPr>
        <w:t>(</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product </w:t>
      </w:r>
      <w:r>
        <w:rPr>
          <w:rStyle w:val="OperatorTok"/>
        </w:rPr>
        <w:t>*=</w:t>
      </w:r>
      <w:r>
        <w:rPr>
          <w:rStyle w:val="NormalTok"/>
        </w:rPr>
        <w:t xml:space="preserve">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br/>
      </w:r>
      <w:r>
        <w:rPr>
          <w:rStyle w:val="OperatorTok"/>
        </w:rPr>
        <w:t>}</w:t>
      </w:r>
    </w:p>
    <w:p w14:paraId="341B656E" w14:textId="77777777" w:rsidR="000E53A3" w:rsidRDefault="00000000">
      <w:pPr>
        <w:numPr>
          <w:ilvl w:val="0"/>
          <w:numId w:val="515"/>
        </w:numPr>
      </w:pPr>
      <w:r>
        <w:lastRenderedPageBreak/>
        <w:t xml:space="preserve">If </w:t>
      </w:r>
      <w:proofErr w:type="spellStart"/>
      <w:r>
        <w:rPr>
          <w:rStyle w:val="NormalTok"/>
        </w:rPr>
        <w:t>myArray</w:t>
      </w:r>
      <w:proofErr w:type="spellEnd"/>
      <w:r>
        <w:rPr>
          <w:rStyle w:val="OperatorTok"/>
        </w:rPr>
        <w:t>[</w:t>
      </w:r>
      <w:proofErr w:type="spellStart"/>
      <w:r>
        <w:rPr>
          <w:rStyle w:val="NormalTok"/>
        </w:rPr>
        <w:t>i</w:t>
      </w:r>
      <w:proofErr w:type="spellEnd"/>
      <w:r>
        <w:rPr>
          <w:rStyle w:val="OperatorTok"/>
        </w:rPr>
        <w:t>]</w:t>
      </w:r>
      <w:r>
        <w:t xml:space="preserve"> is 0, the loop stops before it can multiply the product by 0</w:t>
      </w:r>
    </w:p>
    <w:p w14:paraId="1A0EFD40" w14:textId="77777777" w:rsidR="000E53A3" w:rsidRDefault="00000000">
      <w:pPr>
        <w:numPr>
          <w:ilvl w:val="0"/>
          <w:numId w:val="515"/>
        </w:numPr>
      </w:pPr>
      <w:r>
        <w:t xml:space="preserve">If </w:t>
      </w:r>
      <w:proofErr w:type="gramStart"/>
      <w:r>
        <w:t>all of</w:t>
      </w:r>
      <w:proofErr w:type="gramEnd"/>
      <w:r>
        <w:t xml:space="preserve"> the array entries are nonzero, though, the loop continues until </w:t>
      </w:r>
      <w:proofErr w:type="spellStart"/>
      <w:r>
        <w:rPr>
          <w:rStyle w:val="NormalTok"/>
        </w:rPr>
        <w:t>i</w:t>
      </w:r>
      <w:proofErr w:type="spellEnd"/>
      <w:r>
        <w:t xml:space="preserve"> is equal to </w:t>
      </w:r>
      <w:proofErr w:type="spellStart"/>
      <w:r>
        <w:rPr>
          <w:rStyle w:val="NormalTok"/>
        </w:rPr>
        <w:t>myArray</w:t>
      </w:r>
      <w:r>
        <w:rPr>
          <w:rStyle w:val="OperatorTok"/>
        </w:rPr>
        <w:t>.</w:t>
      </w:r>
      <w:r>
        <w:rPr>
          <w:rStyle w:val="FunctionTok"/>
        </w:rPr>
        <w:t>Length</w:t>
      </w:r>
      <w:proofErr w:type="spellEnd"/>
    </w:p>
    <w:p w14:paraId="4C1638A2" w14:textId="77777777" w:rsidR="000E53A3" w:rsidRDefault="00000000">
      <w:pPr>
        <w:numPr>
          <w:ilvl w:val="0"/>
          <w:numId w:val="515"/>
        </w:numPr>
      </w:pPr>
      <w:r>
        <w:t xml:space="preserve">Note that in this example, we access each array element once and do not modify them, so we could also write it with a </w:t>
      </w:r>
      <w:r>
        <w:rPr>
          <w:rStyle w:val="KeywordTok"/>
        </w:rPr>
        <w:t>foreach</w:t>
      </w:r>
      <w:r>
        <w:t xml:space="preserve"> loop:</w:t>
      </w:r>
    </w:p>
    <w:p w14:paraId="0B877FC6" w14:textId="77777777" w:rsidR="000E53A3" w:rsidRDefault="00000000">
      <w:pPr>
        <w:pStyle w:val="SourceCode"/>
      </w:pPr>
      <w:r>
        <w:rPr>
          <w:rStyle w:val="DataTypeTok"/>
        </w:rPr>
        <w:t>int</w:t>
      </w:r>
      <w:r>
        <w:rPr>
          <w:rStyle w:val="NormalTok"/>
        </w:rPr>
        <w:t xml:space="preserve"> product </w:t>
      </w:r>
      <w:r>
        <w:rPr>
          <w:rStyle w:val="OperatorTok"/>
        </w:rPr>
        <w:t>=</w:t>
      </w:r>
      <w:r>
        <w:rPr>
          <w:rStyle w:val="NormalTok"/>
        </w:rPr>
        <w:t xml:space="preserve"> </w:t>
      </w:r>
      <w:r w:rsidRPr="00A26FB6">
        <w:rPr>
          <w:rStyle w:val="DecValTok"/>
          <w:color w:val="006226"/>
        </w:rPr>
        <w:t>1</w:t>
      </w:r>
      <w:r>
        <w:rPr>
          <w:rStyle w:val="OperatorTok"/>
        </w:rPr>
        <w:t>;</w:t>
      </w:r>
      <w:r>
        <w:br/>
      </w:r>
      <w:proofErr w:type="gramStart"/>
      <w:r>
        <w:rPr>
          <w:rStyle w:val="KeywordTok"/>
        </w:rPr>
        <w:t>foreach</w:t>
      </w:r>
      <w:r>
        <w:rPr>
          <w:rStyle w:val="OperatorTok"/>
        </w:rPr>
        <w:t>(</w:t>
      </w:r>
      <w:proofErr w:type="gramEnd"/>
      <w:r>
        <w:rPr>
          <w:rStyle w:val="DataTypeTok"/>
        </w:rPr>
        <w:t>int</w:t>
      </w:r>
      <w:r>
        <w:rPr>
          <w:rStyle w:val="NormalTok"/>
        </w:rPr>
        <w:t xml:space="preserve"> number </w:t>
      </w:r>
      <w:r>
        <w:rPr>
          <w:rStyle w:val="KeywordTok"/>
        </w:rPr>
        <w:t>in</w:t>
      </w:r>
      <w:r>
        <w:rPr>
          <w:rStyle w:val="NormalTok"/>
        </w:rPr>
        <w:t xml:space="preserve"> </w:t>
      </w:r>
      <w:proofErr w:type="spellStart"/>
      <w:r>
        <w:rPr>
          <w:rStyle w:val="NormalTok"/>
        </w:rPr>
        <w:t>myArray</w:t>
      </w:r>
      <w:proofErr w:type="spellEnd"/>
      <w:r>
        <w:rPr>
          <w:rStyle w:val="OperatorTok"/>
        </w:rPr>
        <w:t>)</w:t>
      </w:r>
      <w:r>
        <w:br/>
      </w:r>
      <w:r>
        <w:rPr>
          <w:rStyle w:val="OperatorTok"/>
        </w:rPr>
        <w:t>{</w:t>
      </w:r>
      <w:r>
        <w:br/>
      </w:r>
      <w:r>
        <w:rPr>
          <w:rStyle w:val="NormalTok"/>
        </w:rPr>
        <w:t xml:space="preserve">    </w:t>
      </w:r>
      <w:proofErr w:type="gramStart"/>
      <w:r>
        <w:rPr>
          <w:rStyle w:val="KeywordTok"/>
        </w:rPr>
        <w:t>if</w:t>
      </w:r>
      <w:r>
        <w:rPr>
          <w:rStyle w:val="OperatorTok"/>
        </w:rPr>
        <w:t>(</w:t>
      </w:r>
      <w:proofErr w:type="gramEnd"/>
      <w:r>
        <w:rPr>
          <w:rStyle w:val="NormalTok"/>
        </w:rPr>
        <w:t xml:space="preserve">number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product </w:t>
      </w:r>
      <w:r>
        <w:rPr>
          <w:rStyle w:val="OperatorTok"/>
        </w:rPr>
        <w:t>*=</w:t>
      </w:r>
      <w:r>
        <w:rPr>
          <w:rStyle w:val="NormalTok"/>
        </w:rPr>
        <w:t xml:space="preserve"> number</w:t>
      </w:r>
      <w:r>
        <w:rPr>
          <w:rStyle w:val="OperatorTok"/>
        </w:rPr>
        <w:t>;</w:t>
      </w:r>
      <w:r>
        <w:br/>
      </w:r>
      <w:r>
        <w:rPr>
          <w:rStyle w:val="OperatorTok"/>
        </w:rPr>
        <w:t>}</w:t>
      </w:r>
    </w:p>
    <w:p w14:paraId="683D93B6" w14:textId="77777777" w:rsidR="000E53A3" w:rsidRDefault="00000000">
      <w:pPr>
        <w:pStyle w:val="Heading1"/>
      </w:pPr>
      <w:bookmarkStart w:id="386" w:name="the-conditional-operator"/>
      <w:bookmarkEnd w:id="381"/>
      <w:bookmarkEnd w:id="385"/>
      <w:r>
        <w:t>The Conditional Operator</w:t>
      </w:r>
    </w:p>
    <w:p w14:paraId="1D58A395" w14:textId="77777777" w:rsidR="000E53A3" w:rsidRDefault="00000000">
      <w:pPr>
        <w:numPr>
          <w:ilvl w:val="0"/>
          <w:numId w:val="516"/>
        </w:numPr>
      </w:pPr>
      <w:r>
        <w:t>There are many situations where we need to assign a variable to a different value depending on the result of a condition</w:t>
      </w:r>
    </w:p>
    <w:p w14:paraId="6C884545" w14:textId="77777777" w:rsidR="000E53A3" w:rsidRDefault="00000000">
      <w:pPr>
        <w:numPr>
          <w:ilvl w:val="0"/>
          <w:numId w:val="516"/>
        </w:numPr>
      </w:pPr>
      <w:r>
        <w:t xml:space="preserve">For example, the </w:t>
      </w:r>
      <w:r>
        <w:rPr>
          <w:rStyle w:val="KeywordTok"/>
        </w:rPr>
        <w:t>if</w:t>
      </w:r>
      <w:r>
        <w:rPr>
          <w:rStyle w:val="OperatorTok"/>
        </w:rPr>
        <w:t>-</w:t>
      </w:r>
      <w:proofErr w:type="gramStart"/>
      <w:r>
        <w:rPr>
          <w:rStyle w:val="KeywordTok"/>
        </w:rPr>
        <w:t>else</w:t>
      </w:r>
      <w:proofErr w:type="gramEnd"/>
      <w:r>
        <w:rPr>
          <w:rStyle w:val="OperatorTok"/>
        </w:rPr>
        <w:t>-</w:t>
      </w:r>
      <w:r>
        <w:rPr>
          <w:rStyle w:val="KeywordTok"/>
        </w:rPr>
        <w:t>if</w:t>
      </w:r>
      <w:r>
        <w:t xml:space="preserve"> and </w:t>
      </w:r>
      <w:r>
        <w:rPr>
          <w:rStyle w:val="KeywordTok"/>
        </w:rPr>
        <w:t>switch</w:t>
      </w:r>
      <w:r>
        <w:t xml:space="preserve"> statements in the previous section were used to decide which value to assign to the variable </w:t>
      </w:r>
      <w:proofErr w:type="spellStart"/>
      <w:r>
        <w:rPr>
          <w:rStyle w:val="NormalTok"/>
        </w:rPr>
        <w:t>monthName</w:t>
      </w:r>
      <w:proofErr w:type="spellEnd"/>
    </w:p>
    <w:p w14:paraId="42D66678" w14:textId="77777777" w:rsidR="000E53A3" w:rsidRDefault="00000000">
      <w:pPr>
        <w:numPr>
          <w:ilvl w:val="0"/>
          <w:numId w:val="516"/>
        </w:numPr>
      </w:pPr>
      <w:r>
        <w:t xml:space="preserve">A simpler example: Imagine your program needs to tell the user whether a number is even or odd. You need to initialize a </w:t>
      </w:r>
      <w:r>
        <w:rPr>
          <w:rStyle w:val="DataTypeTok"/>
        </w:rPr>
        <w:t>string</w:t>
      </w:r>
      <w:r>
        <w:t xml:space="preserve"> variable to either “Even” or “Odd” depending on whether </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t xml:space="preserve"> is equal to 0. We could write an </w:t>
      </w:r>
      <w:r>
        <w:rPr>
          <w:rStyle w:val="KeywordTok"/>
        </w:rPr>
        <w:t>if</w:t>
      </w:r>
      <w:r>
        <w:t xml:space="preserve"> statement to do this:</w:t>
      </w:r>
    </w:p>
    <w:p w14:paraId="3625F3EB" w14:textId="77777777" w:rsidR="000E53A3" w:rsidRDefault="00000000">
      <w:pPr>
        <w:pStyle w:val="SourceCode"/>
      </w:pPr>
      <w:r>
        <w:rPr>
          <w:rStyle w:val="DataTypeTok"/>
        </w:rPr>
        <w:t>string</w:t>
      </w:r>
      <w:r>
        <w:rPr>
          <w:rStyle w:val="NormalTok"/>
        </w:rPr>
        <w:t xml:space="preserve"> output</w:t>
      </w:r>
      <w:r>
        <w:rPr>
          <w:rStyle w:val="OperatorTok"/>
        </w:rPr>
        <w:t>;</w:t>
      </w:r>
      <w:r>
        <w:br/>
      </w:r>
      <w:proofErr w:type="gramStart"/>
      <w:r>
        <w:rPr>
          <w:rStyle w:val="KeywordTok"/>
        </w:rPr>
        <w:t>if</w:t>
      </w:r>
      <w:r>
        <w:rPr>
          <w:rStyle w:val="OperatorTok"/>
        </w:rPr>
        <w:t>(</w:t>
      </w:r>
      <w:proofErr w:type="spellStart"/>
      <w:proofErr w:type="gramEnd"/>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OperatorTok"/>
        </w:rPr>
        <w:t>{</w:t>
      </w:r>
      <w:r>
        <w:br/>
      </w:r>
      <w:r>
        <w:rPr>
          <w:rStyle w:val="NormalTok"/>
        </w:rPr>
        <w:t xml:space="preserve">    output </w:t>
      </w:r>
      <w:r>
        <w:rPr>
          <w:rStyle w:val="OperatorTok"/>
        </w:rPr>
        <w:t>=</w:t>
      </w:r>
      <w:r>
        <w:rPr>
          <w:rStyle w:val="NormalTok"/>
        </w:rPr>
        <w:t xml:space="preserve"> </w:t>
      </w:r>
      <w:r>
        <w:rPr>
          <w:rStyle w:val="StringTok"/>
        </w:rPr>
        <w:t>"Even"</w:t>
      </w:r>
      <w:r>
        <w:rPr>
          <w:rStyle w:val="OperatorTok"/>
        </w:rPr>
        <w:t>;</w:t>
      </w:r>
      <w:r>
        <w:br/>
      </w:r>
      <w:r>
        <w:rPr>
          <w:rStyle w:val="OperatorTok"/>
        </w:rPr>
        <w:t>}</w:t>
      </w:r>
      <w:r>
        <w:br/>
      </w:r>
      <w:r>
        <w:rPr>
          <w:rStyle w:val="KeywordTok"/>
        </w:rPr>
        <w:t>else</w:t>
      </w:r>
      <w:r>
        <w:br/>
      </w:r>
      <w:r>
        <w:rPr>
          <w:rStyle w:val="OperatorTok"/>
        </w:rPr>
        <w:t>{</w:t>
      </w:r>
      <w:r>
        <w:br/>
      </w:r>
      <w:r>
        <w:rPr>
          <w:rStyle w:val="NormalTok"/>
        </w:rPr>
        <w:t xml:space="preserve">    output </w:t>
      </w:r>
      <w:r>
        <w:rPr>
          <w:rStyle w:val="OperatorTok"/>
        </w:rPr>
        <w:t>=</w:t>
      </w:r>
      <w:r>
        <w:rPr>
          <w:rStyle w:val="NormalTok"/>
        </w:rPr>
        <w:t xml:space="preserve"> </w:t>
      </w:r>
      <w:r>
        <w:rPr>
          <w:rStyle w:val="StringTok"/>
        </w:rPr>
        <w:t>"Odd"</w:t>
      </w:r>
      <w:r>
        <w:rPr>
          <w:rStyle w:val="OperatorTok"/>
        </w:rPr>
        <w:t>;</w:t>
      </w:r>
      <w:r>
        <w:br/>
      </w:r>
      <w:r>
        <w:rPr>
          <w:rStyle w:val="OperatorTok"/>
        </w:rPr>
        <w:t>}</w:t>
      </w:r>
    </w:p>
    <w:p w14:paraId="690B4E8B" w14:textId="77777777" w:rsidR="000E53A3" w:rsidRDefault="00000000">
      <w:pPr>
        <w:pStyle w:val="Heading2"/>
      </w:pPr>
      <w:bookmarkStart w:id="387" w:name="assignment-with-the-conditional-operator"/>
      <w:r>
        <w:t>Assignment with the conditional operator</w:t>
      </w:r>
    </w:p>
    <w:p w14:paraId="71D111F8" w14:textId="77777777" w:rsidR="000E53A3" w:rsidRDefault="00000000">
      <w:pPr>
        <w:numPr>
          <w:ilvl w:val="0"/>
          <w:numId w:val="517"/>
        </w:numPr>
      </w:pPr>
      <w:r>
        <w:t xml:space="preserve">If the only thing an </w:t>
      </w:r>
      <w:r>
        <w:rPr>
          <w:rStyle w:val="KeywordTok"/>
        </w:rPr>
        <w:t>if</w:t>
      </w:r>
      <w:r>
        <w:t xml:space="preserve"> statement does is assign a value to a variable, there is a much shorter way to write it</w:t>
      </w:r>
    </w:p>
    <w:p w14:paraId="7CAB5160" w14:textId="77777777" w:rsidR="000E53A3" w:rsidRDefault="00000000">
      <w:pPr>
        <w:numPr>
          <w:ilvl w:val="0"/>
          <w:numId w:val="517"/>
        </w:numPr>
      </w:pPr>
      <w:r>
        <w:t xml:space="preserve">The </w:t>
      </w:r>
      <w:r>
        <w:rPr>
          <w:b/>
          <w:bCs/>
        </w:rPr>
        <w:t xml:space="preserve">conditional </w:t>
      </w:r>
      <w:proofErr w:type="gramStart"/>
      <w:r>
        <w:rPr>
          <w:b/>
          <w:bCs/>
        </w:rPr>
        <w:t>operator</w:t>
      </w:r>
      <w:r>
        <w:t xml:space="preserve"> </w:t>
      </w:r>
      <w:r>
        <w:rPr>
          <w:rStyle w:val="OperatorTok"/>
        </w:rPr>
        <w:t>?</w:t>
      </w:r>
      <w:proofErr w:type="gramEnd"/>
      <w:r>
        <w:rPr>
          <w:rStyle w:val="OperatorTok"/>
        </w:rPr>
        <w:t>:</w:t>
      </w:r>
      <w:r>
        <w:t xml:space="preserve"> tests a condition, and then outputs one of two values based on the result</w:t>
      </w:r>
    </w:p>
    <w:p w14:paraId="535DBA7F" w14:textId="77777777" w:rsidR="000E53A3" w:rsidRDefault="00000000">
      <w:pPr>
        <w:numPr>
          <w:ilvl w:val="0"/>
          <w:numId w:val="517"/>
        </w:numPr>
      </w:pPr>
      <w:r>
        <w:t>Continuing the “even or odd” example, the conditional operator is used like this:</w:t>
      </w:r>
    </w:p>
    <w:p w14:paraId="4DC88642" w14:textId="77777777" w:rsidR="000E53A3" w:rsidRDefault="00000000">
      <w:pPr>
        <w:pStyle w:val="SourceCode"/>
      </w:pPr>
      <w:r>
        <w:rPr>
          <w:rStyle w:val="DataTypeTok"/>
        </w:rPr>
        <w:lastRenderedPageBreak/>
        <w:t>string</w:t>
      </w:r>
      <w:r>
        <w:rPr>
          <w:rStyle w:val="NormalTok"/>
        </w:rPr>
        <w:t xml:space="preserve"> output </w:t>
      </w:r>
      <w:r>
        <w:rPr>
          <w:rStyle w:val="OperatorTok"/>
        </w:rPr>
        <w:t>=</w:t>
      </w:r>
      <w:r>
        <w:rPr>
          <w:rStyle w:val="NormalTok"/>
        </w:rPr>
        <w:t xml:space="preserve"> </w:t>
      </w:r>
      <w:r>
        <w:rPr>
          <w:rStyle w:val="OperatorTok"/>
        </w:rPr>
        <w:t>(</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r>
        <w:rPr>
          <w:rStyle w:val="StringTok"/>
        </w:rPr>
        <w:t>"Even</w:t>
      </w:r>
      <w:proofErr w:type="gramStart"/>
      <w:r>
        <w:rPr>
          <w:rStyle w:val="StringTok"/>
        </w:rPr>
        <w:t>"</w:t>
      </w:r>
      <w:r>
        <w:rPr>
          <w:rStyle w:val="NormalTok"/>
        </w:rPr>
        <w:t xml:space="preserve"> </w:t>
      </w:r>
      <w:r>
        <w:rPr>
          <w:rStyle w:val="OperatorTok"/>
        </w:rPr>
        <w:t>:</w:t>
      </w:r>
      <w:proofErr w:type="gramEnd"/>
      <w:r>
        <w:rPr>
          <w:rStyle w:val="NormalTok"/>
        </w:rPr>
        <w:t xml:space="preserve"> </w:t>
      </w:r>
      <w:r>
        <w:rPr>
          <w:rStyle w:val="StringTok"/>
        </w:rPr>
        <w:t>"Odd</w:t>
      </w:r>
      <w:proofErr w:type="gramStart"/>
      <w:r>
        <w:rPr>
          <w:rStyle w:val="StringTok"/>
        </w:rPr>
        <w:t>"</w:t>
      </w:r>
      <w:r>
        <w:rPr>
          <w:rStyle w:val="OperatorTok"/>
        </w:rPr>
        <w:t>;</w:t>
      </w:r>
      <w:proofErr w:type="gramEnd"/>
    </w:p>
    <w:p w14:paraId="20D36FF0" w14:textId="77777777" w:rsidR="000E53A3" w:rsidRDefault="00000000">
      <w:pPr>
        <w:pStyle w:val="FirstParagraph"/>
      </w:pPr>
      <w:r>
        <w:t>When this line of code is executed:</w:t>
      </w:r>
    </w:p>
    <w:p w14:paraId="6A7A1B7C" w14:textId="77777777" w:rsidR="000E53A3" w:rsidRDefault="00000000">
      <w:pPr>
        <w:numPr>
          <w:ilvl w:val="0"/>
          <w:numId w:val="518"/>
        </w:numPr>
      </w:pPr>
      <w:r>
        <w:t xml:space="preserve">The condition </w:t>
      </w:r>
      <w:r>
        <w:rPr>
          <w:rStyle w:val="OperatorTok"/>
        </w:rPr>
        <w:t>(</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t xml:space="preserve"> is evaluated, and the result is either true or false</w:t>
      </w:r>
    </w:p>
    <w:p w14:paraId="697D40F5" w14:textId="77777777" w:rsidR="000E53A3" w:rsidRDefault="00000000">
      <w:pPr>
        <w:numPr>
          <w:ilvl w:val="0"/>
          <w:numId w:val="518"/>
        </w:numPr>
      </w:pPr>
      <w:r>
        <w:t xml:space="preserve">If the condition is true, the conditional operator returns (outputs) the value </w:t>
      </w:r>
      <w:r>
        <w:rPr>
          <w:rStyle w:val="StringTok"/>
        </w:rPr>
        <w:t>"Even"</w:t>
      </w:r>
      <w:r>
        <w:t xml:space="preserve"> (the left side of the </w:t>
      </w:r>
      <w:r>
        <w:rPr>
          <w:rStyle w:val="OperatorTok"/>
        </w:rPr>
        <w:t>:</w:t>
      </w:r>
      <w:r>
        <w:t>)</w:t>
      </w:r>
    </w:p>
    <w:p w14:paraId="0531D9D7" w14:textId="77777777" w:rsidR="000E53A3" w:rsidRDefault="00000000">
      <w:pPr>
        <w:numPr>
          <w:ilvl w:val="0"/>
          <w:numId w:val="518"/>
        </w:numPr>
      </w:pPr>
      <w:r>
        <w:t xml:space="preserve">If the condition is false, the operator returns the value </w:t>
      </w:r>
      <w:r>
        <w:rPr>
          <w:rStyle w:val="StringTok"/>
        </w:rPr>
        <w:t>"Odd"</w:t>
      </w:r>
      <w:r>
        <w:t xml:space="preserve"> (the right side of the </w:t>
      </w:r>
      <w:r>
        <w:rPr>
          <w:rStyle w:val="OperatorTok"/>
        </w:rPr>
        <w:t>:</w:t>
      </w:r>
      <w:r>
        <w:t>)</w:t>
      </w:r>
    </w:p>
    <w:p w14:paraId="647EB09F" w14:textId="77777777" w:rsidR="000E53A3" w:rsidRDefault="00000000">
      <w:pPr>
        <w:numPr>
          <w:ilvl w:val="0"/>
          <w:numId w:val="518"/>
        </w:numPr>
      </w:pPr>
      <w:r>
        <w:t xml:space="preserve">This value, either “Even” or “Odd”, is used in the initialization statement for </w:t>
      </w:r>
      <w:r>
        <w:rPr>
          <w:rStyle w:val="DataTypeTok"/>
        </w:rPr>
        <w:t>string</w:t>
      </w:r>
      <w:r>
        <w:rPr>
          <w:rStyle w:val="NormalTok"/>
        </w:rPr>
        <w:t xml:space="preserve"> output</w:t>
      </w:r>
    </w:p>
    <w:p w14:paraId="6B4AA158" w14:textId="77777777" w:rsidR="000E53A3" w:rsidRDefault="00000000">
      <w:pPr>
        <w:numPr>
          <w:ilvl w:val="0"/>
          <w:numId w:val="518"/>
        </w:numPr>
      </w:pPr>
      <w:r>
        <w:t xml:space="preserve">Thus, </w:t>
      </w:r>
      <w:r>
        <w:rPr>
          <w:rStyle w:val="NormalTok"/>
        </w:rPr>
        <w:t>output</w:t>
      </w:r>
      <w:r>
        <w:t xml:space="preserve"> gets assigned the value </w:t>
      </w:r>
      <w:r>
        <w:rPr>
          <w:rStyle w:val="StringTok"/>
        </w:rPr>
        <w:t>"Even"</w:t>
      </w:r>
      <w:r>
        <w:t xml:space="preserve"> if </w:t>
      </w:r>
      <w:r>
        <w:rPr>
          <w:rStyle w:val="OperatorTok"/>
        </w:rPr>
        <w:t>(</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t xml:space="preserve"> is true, or </w:t>
      </w:r>
      <w:r>
        <w:rPr>
          <w:rStyle w:val="StringTok"/>
        </w:rPr>
        <w:t>"Odd"</w:t>
      </w:r>
      <w:r>
        <w:t xml:space="preserve"> if </w:t>
      </w:r>
      <w:r>
        <w:rPr>
          <w:rStyle w:val="OperatorTok"/>
        </w:rPr>
        <w:t>(</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t xml:space="preserve"> is false</w:t>
      </w:r>
    </w:p>
    <w:p w14:paraId="291CA827" w14:textId="77777777" w:rsidR="000E53A3" w:rsidRDefault="00000000">
      <w:pPr>
        <w:numPr>
          <w:ilvl w:val="0"/>
          <w:numId w:val="518"/>
        </w:numPr>
      </w:pPr>
      <w:r>
        <w:t>In general, the syntax for the conditional operator is:</w:t>
      </w:r>
    </w:p>
    <w:p w14:paraId="4B6BAB52" w14:textId="77777777" w:rsidR="000E53A3" w:rsidRDefault="00000000">
      <w:pPr>
        <w:pStyle w:val="SourceCode"/>
      </w:pPr>
      <w:proofErr w:type="gramStart"/>
      <w:r>
        <w:rPr>
          <w:rStyle w:val="NormalTok"/>
        </w:rPr>
        <w:t xml:space="preserve">condition </w:t>
      </w:r>
      <w:r>
        <w:rPr>
          <w:rStyle w:val="OperatorTok"/>
        </w:rPr>
        <w:t>?</w:t>
      </w:r>
      <w:proofErr w:type="gramEnd"/>
      <w:r>
        <w:rPr>
          <w:rStyle w:val="NormalTok"/>
        </w:rPr>
        <w:t xml:space="preserve"> </w:t>
      </w:r>
      <w:proofErr w:type="spellStart"/>
      <w:r>
        <w:rPr>
          <w:rStyle w:val="NormalTok"/>
        </w:rPr>
        <w:t>true_</w:t>
      </w:r>
      <w:proofErr w:type="gramStart"/>
      <w:r>
        <w:rPr>
          <w:rStyle w:val="NormalTok"/>
        </w:rPr>
        <w:t>expression</w:t>
      </w:r>
      <w:proofErr w:type="spellEnd"/>
      <w:r>
        <w:rPr>
          <w:rStyle w:val="NormalTok"/>
        </w:rPr>
        <w:t xml:space="preserve"> </w:t>
      </w:r>
      <w:r>
        <w:rPr>
          <w:rStyle w:val="OperatorTok"/>
        </w:rPr>
        <w:t>:</w:t>
      </w:r>
      <w:proofErr w:type="gramEnd"/>
      <w:r>
        <w:rPr>
          <w:rStyle w:val="NormalTok"/>
        </w:rPr>
        <w:t xml:space="preserve"> </w:t>
      </w:r>
      <w:proofErr w:type="spellStart"/>
      <w:r>
        <w:rPr>
          <w:rStyle w:val="NormalTok"/>
        </w:rPr>
        <w:t>false_</w:t>
      </w:r>
      <w:proofErr w:type="gramStart"/>
      <w:r>
        <w:rPr>
          <w:rStyle w:val="NormalTok"/>
        </w:rPr>
        <w:t>expression</w:t>
      </w:r>
      <w:proofErr w:type="spellEnd"/>
      <w:r>
        <w:rPr>
          <w:rStyle w:val="OperatorTok"/>
        </w:rPr>
        <w:t>;</w:t>
      </w:r>
      <w:proofErr w:type="gramEnd"/>
    </w:p>
    <w:p w14:paraId="7C9849BE" w14:textId="77777777" w:rsidR="000E53A3" w:rsidRDefault="00000000">
      <w:pPr>
        <w:numPr>
          <w:ilvl w:val="0"/>
          <w:numId w:val="519"/>
        </w:numPr>
      </w:pPr>
      <w:r>
        <w:t xml:space="preserve">The “condition” can be any expression that produces a </w:t>
      </w:r>
      <w:r>
        <w:rPr>
          <w:rStyle w:val="DataTypeTok"/>
        </w:rPr>
        <w:t>bool</w:t>
      </w:r>
      <w:r>
        <w:t xml:space="preserve"> when evaluated, just like in an </w:t>
      </w:r>
      <w:r>
        <w:rPr>
          <w:rStyle w:val="KeywordTok"/>
        </w:rPr>
        <w:t>if</w:t>
      </w:r>
      <w:r>
        <w:t xml:space="preserve"> statement</w:t>
      </w:r>
    </w:p>
    <w:p w14:paraId="7951FFDF" w14:textId="77777777" w:rsidR="000E53A3" w:rsidRDefault="00000000">
      <w:pPr>
        <w:numPr>
          <w:ilvl w:val="0"/>
          <w:numId w:val="519"/>
        </w:numPr>
      </w:pPr>
      <w:proofErr w:type="spellStart"/>
      <w:r>
        <w:rPr>
          <w:rStyle w:val="NormalTok"/>
        </w:rPr>
        <w:t>true_expression</w:t>
      </w:r>
      <w:proofErr w:type="spellEnd"/>
      <w:r>
        <w:t xml:space="preserve"> and </w:t>
      </w:r>
      <w:proofErr w:type="spellStart"/>
      <w:r>
        <w:rPr>
          <w:rStyle w:val="NormalTok"/>
        </w:rPr>
        <w:t>false_expression</w:t>
      </w:r>
      <w:proofErr w:type="spellEnd"/>
      <w:r>
        <w:t xml:space="preserve"> can be variables, values, or more complex expressions, but they must both produce the same </w:t>
      </w:r>
      <w:r>
        <w:rPr>
          <w:i/>
          <w:iCs/>
        </w:rPr>
        <w:t>type</w:t>
      </w:r>
      <w:r>
        <w:t xml:space="preserve"> of data when evaluated</w:t>
      </w:r>
    </w:p>
    <w:p w14:paraId="59D205F8" w14:textId="77777777" w:rsidR="000E53A3" w:rsidRDefault="00000000">
      <w:pPr>
        <w:numPr>
          <w:ilvl w:val="0"/>
          <w:numId w:val="519"/>
        </w:numPr>
      </w:pPr>
      <w:r>
        <w:t xml:space="preserve">For example, if </w:t>
      </w:r>
      <w:proofErr w:type="spellStart"/>
      <w:r>
        <w:rPr>
          <w:rStyle w:val="NormalTok"/>
        </w:rPr>
        <w:t>true_expression</w:t>
      </w:r>
      <w:proofErr w:type="spellEnd"/>
      <w:r>
        <w:t xml:space="preserve"> is </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FloatTok"/>
          <w:color w:val="006226"/>
        </w:rPr>
        <w:t>1.5</w:t>
      </w:r>
      <w:r>
        <w:t xml:space="preserve">, then </w:t>
      </w:r>
      <w:proofErr w:type="spellStart"/>
      <w:r>
        <w:rPr>
          <w:rStyle w:val="NormalTok"/>
        </w:rPr>
        <w:t>false_expression</w:t>
      </w:r>
      <w:proofErr w:type="spellEnd"/>
      <w:r>
        <w:t xml:space="preserve"> must also produce a </w:t>
      </w:r>
      <w:r>
        <w:rPr>
          <w:rStyle w:val="DataTypeTok"/>
        </w:rPr>
        <w:t>double</w:t>
      </w:r>
    </w:p>
    <w:p w14:paraId="693BF3F3" w14:textId="77777777" w:rsidR="000E53A3" w:rsidRDefault="00000000">
      <w:pPr>
        <w:numPr>
          <w:ilvl w:val="0"/>
          <w:numId w:val="519"/>
        </w:numPr>
      </w:pPr>
      <w:r>
        <w:t xml:space="preserve">When the conditional operator is evaluated, it returns either the value of </w:t>
      </w:r>
      <w:proofErr w:type="spellStart"/>
      <w:r>
        <w:rPr>
          <w:rStyle w:val="NormalTok"/>
        </w:rPr>
        <w:t>true_expression</w:t>
      </w:r>
      <w:proofErr w:type="spellEnd"/>
      <w:r>
        <w:t xml:space="preserve"> or the value of </w:t>
      </w:r>
      <w:proofErr w:type="spellStart"/>
      <w:r>
        <w:rPr>
          <w:rStyle w:val="NormalTok"/>
        </w:rPr>
        <w:t>false_expression</w:t>
      </w:r>
      <w:proofErr w:type="spellEnd"/>
      <w:r>
        <w:t xml:space="preserve"> (depending on the condition) and this value can then be used in other operations such as assignment</w:t>
      </w:r>
    </w:p>
    <w:p w14:paraId="3C0AB0F5" w14:textId="77777777" w:rsidR="000E53A3" w:rsidRDefault="00000000">
      <w:pPr>
        <w:pStyle w:val="Heading2"/>
      </w:pPr>
      <w:bookmarkStart w:id="388" w:name="conditional-operator-examples"/>
      <w:bookmarkEnd w:id="387"/>
      <w:r>
        <w:t>Conditional operator examples</w:t>
      </w:r>
    </w:p>
    <w:p w14:paraId="01336E44" w14:textId="77777777" w:rsidR="000E53A3" w:rsidRDefault="00000000">
      <w:pPr>
        <w:pStyle w:val="Compact"/>
        <w:numPr>
          <w:ilvl w:val="0"/>
          <w:numId w:val="520"/>
        </w:numPr>
      </w:pPr>
      <w:r>
        <w:t xml:space="preserve">The </w:t>
      </w:r>
      <w:proofErr w:type="spellStart"/>
      <w:r>
        <w:rPr>
          <w:rStyle w:val="NormalTok"/>
        </w:rPr>
        <w:t>true_expression</w:t>
      </w:r>
      <w:proofErr w:type="spellEnd"/>
      <w:r>
        <w:t xml:space="preserve"> and </w:t>
      </w:r>
      <w:proofErr w:type="spellStart"/>
      <w:r>
        <w:rPr>
          <w:rStyle w:val="NormalTok"/>
        </w:rPr>
        <w:t>false_expression</w:t>
      </w:r>
      <w:proofErr w:type="spellEnd"/>
      <w:r>
        <w:t xml:space="preserve"> can both be mathematical expressions, and only one of them will get computed. For example:</w:t>
      </w:r>
    </w:p>
    <w:p w14:paraId="2D19D037" w14:textId="77777777" w:rsidR="000E53A3" w:rsidRDefault="00000000">
      <w:pPr>
        <w:pStyle w:val="SourceCode"/>
      </w:pPr>
      <w:r>
        <w:rPr>
          <w:rStyle w:val="DataTypeTok"/>
        </w:rPr>
        <w:t>int</w:t>
      </w:r>
      <w:r>
        <w:rPr>
          <w:rStyle w:val="NormalTok"/>
        </w:rPr>
        <w:t xml:space="preserve"> answer </w:t>
      </w:r>
      <w:r>
        <w:rPr>
          <w:rStyle w:val="OperatorTok"/>
        </w:rPr>
        <w:t>=</w:t>
      </w:r>
      <w:r>
        <w:rPr>
          <w:rStyle w:val="NormalTok"/>
        </w:rPr>
        <w:t xml:space="preserve"> </w:t>
      </w:r>
      <w:r>
        <w:rPr>
          <w:rStyle w:val="OperatorTok"/>
        </w:rPr>
        <w:t>(</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Pr>
          <w:rStyle w:val="NormalTok"/>
        </w:rPr>
        <w:t xml:space="preserve"> </w:t>
      </w:r>
      <w:r w:rsidRPr="00A26FB6">
        <w:rPr>
          <w:rStyle w:val="DecValTok"/>
          <w:color w:val="006226"/>
        </w:rPr>
        <w:t>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spellStart"/>
      <w:r>
        <w:rPr>
          <w:rStyle w:val="NormalTok"/>
        </w:rPr>
        <w:t>myInt</w:t>
      </w:r>
      <w:proofErr w:type="spellEnd"/>
      <w:r>
        <w:rPr>
          <w:rStyle w:val="NormalTok"/>
        </w:rPr>
        <w:t xml:space="preserve"> </w:t>
      </w:r>
      <w:r>
        <w:rPr>
          <w:rStyle w:val="OperatorTok"/>
        </w:rPr>
        <w:t>/</w:t>
      </w:r>
      <w:r>
        <w:rPr>
          <w:rStyle w:val="NormalTok"/>
        </w:rPr>
        <w:t xml:space="preserve"> </w:t>
      </w:r>
      <w:proofErr w:type="gramStart"/>
      <w:r w:rsidRPr="00A26FB6">
        <w:rPr>
          <w:rStyle w:val="DecValTok"/>
          <w:color w:val="006226"/>
        </w:rPr>
        <w:t>2</w:t>
      </w:r>
      <w:r>
        <w:rPr>
          <w:rStyle w:val="NormalTok"/>
        </w:rPr>
        <w:t xml:space="preserve"> </w:t>
      </w:r>
      <w:r>
        <w:rPr>
          <w:rStyle w:val="OperatorTok"/>
        </w:rPr>
        <w:t>:</w:t>
      </w:r>
      <w:proofErr w:type="gramEnd"/>
      <w:r>
        <w:rPr>
          <w:rStyle w:val="NormalTok"/>
        </w:rPr>
        <w:t xml:space="preserve"> </w:t>
      </w:r>
      <w:proofErr w:type="spellStart"/>
      <w:r>
        <w:rPr>
          <w:rStyle w:val="NormalTok"/>
        </w:rPr>
        <w:t>myInt</w:t>
      </w:r>
      <w:proofErr w:type="spellEnd"/>
      <w:r>
        <w:rPr>
          <w:rStyle w:val="NormalTok"/>
        </w:rPr>
        <w:t xml:space="preserve"> </w:t>
      </w:r>
      <w:r>
        <w:rPr>
          <w:rStyle w:val="OperatorTok"/>
        </w:rPr>
        <w:t>+</w:t>
      </w:r>
      <w:r>
        <w:rPr>
          <w:rStyle w:val="NormalTok"/>
        </w:rPr>
        <w:t xml:space="preserve"> </w:t>
      </w:r>
      <w:proofErr w:type="gramStart"/>
      <w:r w:rsidRPr="00A26FB6">
        <w:rPr>
          <w:rStyle w:val="DecValTok"/>
          <w:color w:val="006226"/>
        </w:rPr>
        <w:t>1</w:t>
      </w:r>
      <w:r>
        <w:rPr>
          <w:rStyle w:val="OperatorTok"/>
        </w:rPr>
        <w:t>;</w:t>
      </w:r>
      <w:proofErr w:type="gramEnd"/>
    </w:p>
    <w:p w14:paraId="52559995" w14:textId="77777777" w:rsidR="000E53A3" w:rsidRDefault="00000000">
      <w:pPr>
        <w:pStyle w:val="FirstParagraph"/>
      </w:pPr>
      <w:r>
        <w:t xml:space="preserve">If </w:t>
      </w:r>
      <w:proofErr w:type="spellStart"/>
      <w:r>
        <w:rPr>
          <w:rStyle w:val="NormalTok"/>
        </w:rPr>
        <w:t>myInt</w:t>
      </w:r>
      <w:proofErr w:type="spellEnd"/>
      <w:r>
        <w:t xml:space="preserve"> is even, the computer will evaluate </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t xml:space="preserve"> and assign the result to </w:t>
      </w:r>
      <w:r>
        <w:rPr>
          <w:rStyle w:val="NormalTok"/>
        </w:rPr>
        <w:t>answer</w:t>
      </w:r>
      <w:r>
        <w:t xml:space="preserve">. If it is odd, the computer will evaluate </w:t>
      </w:r>
      <w:proofErr w:type="spellStart"/>
      <w:r>
        <w:rPr>
          <w:rStyle w:val="NormalTok"/>
        </w:rPr>
        <w:t>myInt</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t xml:space="preserve"> and assign the result to </w:t>
      </w:r>
      <w:r>
        <w:rPr>
          <w:rStyle w:val="NormalTok"/>
        </w:rPr>
        <w:t>answer</w:t>
      </w:r>
      <w:r>
        <w:t>.</w:t>
      </w:r>
    </w:p>
    <w:p w14:paraId="38F1D909" w14:textId="77777777" w:rsidR="000E53A3" w:rsidRDefault="00000000">
      <w:pPr>
        <w:pStyle w:val="Compact"/>
        <w:numPr>
          <w:ilvl w:val="0"/>
          <w:numId w:val="521"/>
        </w:numPr>
      </w:pPr>
      <w:r>
        <w:t xml:space="preserve">Conditional operators can be used with user input to quickly provide a “default value” if the user’s input is invalid. For example, we can write a program that asks the </w:t>
      </w:r>
      <w:proofErr w:type="gramStart"/>
      <w:r>
        <w:t>user</w:t>
      </w:r>
      <w:proofErr w:type="gramEnd"/>
      <w:r>
        <w:t xml:space="preserve"> their height, but uses a default value of 0 if the user </w:t>
      </w:r>
      <w:proofErr w:type="gramStart"/>
      <w:r>
        <w:t>enters</w:t>
      </w:r>
      <w:proofErr w:type="gramEnd"/>
      <w:r>
        <w:t xml:space="preserve"> a negative height:</w:t>
      </w:r>
    </w:p>
    <w:p w14:paraId="311FFFA5" w14:textId="77777777" w:rsidR="000E53A3" w:rsidRDefault="00000000">
      <w:pPr>
        <w:pStyle w:val="SourceCode"/>
      </w:pPr>
      <w:proofErr w:type="spellStart"/>
      <w:r>
        <w:rPr>
          <w:rStyle w:val="NormalTok"/>
        </w:rPr>
        <w:lastRenderedPageBreak/>
        <w:t>Console</w:t>
      </w:r>
      <w:r>
        <w:rPr>
          <w:rStyle w:val="OperatorTok"/>
        </w:rPr>
        <w:t>.</w:t>
      </w:r>
      <w:r>
        <w:rPr>
          <w:rStyle w:val="FunctionTok"/>
        </w:rPr>
        <w:t>WriteLine</w:t>
      </w:r>
      <w:proofErr w:type="spellEnd"/>
      <w:r>
        <w:rPr>
          <w:rStyle w:val="OperatorTok"/>
        </w:rPr>
        <w:t>(</w:t>
      </w:r>
      <w:r>
        <w:rPr>
          <w:rStyle w:val="StringTok"/>
        </w:rPr>
        <w:t>"What is your height in meters?"</w:t>
      </w:r>
      <w:r>
        <w:rPr>
          <w:rStyle w:val="OperatorTok"/>
        </w:rPr>
        <w:t>);</w:t>
      </w:r>
      <w:r>
        <w:br/>
      </w:r>
      <w:r>
        <w:rPr>
          <w:rStyle w:val="DataTypeTok"/>
        </w:rPr>
        <w:t>double</w:t>
      </w:r>
      <w:r>
        <w:rPr>
          <w:rStyle w:val="NormalTok"/>
        </w:rPr>
        <w:t xml:space="preserve"> </w:t>
      </w:r>
      <w:proofErr w:type="spellStart"/>
      <w:r>
        <w:rPr>
          <w:rStyle w:val="NormalTok"/>
        </w:rPr>
        <w:t>userHeight</w:t>
      </w:r>
      <w:proofErr w:type="spellEnd"/>
      <w:r>
        <w:rPr>
          <w:rStyle w:val="NormalTok"/>
        </w:rPr>
        <w:t xml:space="preserve"> </w:t>
      </w:r>
      <w:r>
        <w:rPr>
          <w:rStyle w:val="OperatorTok"/>
        </w:rPr>
        <w:t>=</w:t>
      </w:r>
      <w:r>
        <w:rPr>
          <w:rStyle w:val="NormalTok"/>
        </w:rPr>
        <w:t xml:space="preserve"> </w:t>
      </w:r>
      <w:proofErr w:type="spellStart"/>
      <w:proofErr w:type="gramStart"/>
      <w:r>
        <w:rPr>
          <w:rStyle w:val="DataTypeTok"/>
        </w:rPr>
        <w:t>double</w:t>
      </w:r>
      <w:r>
        <w:rPr>
          <w:rStyle w:val="OperatorTok"/>
        </w:rPr>
        <w:t>.</w:t>
      </w:r>
      <w:r>
        <w:rPr>
          <w:rStyle w:val="FunctionTok"/>
        </w:rPr>
        <w:t>Parse</w:t>
      </w:r>
      <w:proofErr w:type="spellEnd"/>
      <w:proofErr w:type="gram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double</w:t>
      </w:r>
      <w:r>
        <w:rPr>
          <w:rStyle w:val="NormalTok"/>
        </w:rPr>
        <w:t xml:space="preserve"> height </w:t>
      </w:r>
      <w:r>
        <w:rPr>
          <w:rStyle w:val="OperatorTok"/>
        </w:rPr>
        <w:t>=</w:t>
      </w:r>
      <w:r>
        <w:rPr>
          <w:rStyle w:val="NormalTok"/>
        </w:rPr>
        <w:t xml:space="preserve"> </w:t>
      </w:r>
      <w:r>
        <w:rPr>
          <w:rStyle w:val="OperatorTok"/>
        </w:rPr>
        <w:t>(</w:t>
      </w:r>
      <w:proofErr w:type="spellStart"/>
      <w:r>
        <w:rPr>
          <w:rStyle w:val="NormalTok"/>
        </w:rPr>
        <w:t>userHeight</w:t>
      </w:r>
      <w:proofErr w:type="spellEnd"/>
      <w:r>
        <w:rPr>
          <w:rStyle w:val="NormalTok"/>
        </w:rPr>
        <w:t xml:space="preserve"> </w:t>
      </w:r>
      <w:r>
        <w:rPr>
          <w:rStyle w:val="OperatorTok"/>
        </w:rPr>
        <w:t>&gt;=</w:t>
      </w:r>
      <w:r>
        <w:rPr>
          <w:rStyle w:val="NormalTok"/>
        </w:rPr>
        <w:t xml:space="preserve"> </w:t>
      </w:r>
      <w:r w:rsidRPr="00A26FB6">
        <w:rPr>
          <w:rStyle w:val="FloatTok"/>
          <w:color w:val="006226"/>
        </w:rPr>
        <w:t>0.0</w:t>
      </w:r>
      <w:proofErr w:type="gramStart"/>
      <w:r>
        <w:rPr>
          <w:rStyle w:val="OperatorTok"/>
        </w:rPr>
        <w:t>)</w:t>
      </w:r>
      <w:r>
        <w:rPr>
          <w:rStyle w:val="NormalTok"/>
        </w:rPr>
        <w:t xml:space="preserve"> </w:t>
      </w:r>
      <w:r>
        <w:rPr>
          <w:rStyle w:val="OperatorTok"/>
        </w:rPr>
        <w:t>?</w:t>
      </w:r>
      <w:proofErr w:type="gramEnd"/>
      <w:r>
        <w:rPr>
          <w:rStyle w:val="NormalTok"/>
        </w:rPr>
        <w:t xml:space="preserve"> </w:t>
      </w:r>
      <w:proofErr w:type="spellStart"/>
      <w:proofErr w:type="gramStart"/>
      <w:r>
        <w:rPr>
          <w:rStyle w:val="NormalTok"/>
        </w:rPr>
        <w:t>userHeight</w:t>
      </w:r>
      <w:proofErr w:type="spellEnd"/>
      <w:r>
        <w:rPr>
          <w:rStyle w:val="NormalTok"/>
        </w:rPr>
        <w:t xml:space="preserve"> </w:t>
      </w:r>
      <w:r>
        <w:rPr>
          <w:rStyle w:val="OperatorTok"/>
        </w:rPr>
        <w:t>:</w:t>
      </w:r>
      <w:proofErr w:type="gramEnd"/>
      <w:r>
        <w:rPr>
          <w:rStyle w:val="NormalTok"/>
        </w:rPr>
        <w:t xml:space="preserve"> </w:t>
      </w:r>
      <w:proofErr w:type="gramStart"/>
      <w:r w:rsidRPr="00A26FB6">
        <w:rPr>
          <w:rStyle w:val="FloatTok"/>
          <w:color w:val="006226"/>
        </w:rPr>
        <w:t>0.0</w:t>
      </w:r>
      <w:r>
        <w:rPr>
          <w:rStyle w:val="OperatorTok"/>
        </w:rPr>
        <w:t>;</w:t>
      </w:r>
      <w:proofErr w:type="gramEnd"/>
    </w:p>
    <w:p w14:paraId="339F1A75" w14:textId="77777777" w:rsidR="000E53A3" w:rsidRDefault="00000000">
      <w:pPr>
        <w:pStyle w:val="Compact"/>
        <w:numPr>
          <w:ilvl w:val="0"/>
          <w:numId w:val="522"/>
        </w:numPr>
      </w:pPr>
      <w:r>
        <w:t>The condition can be a Boolean variable by itself, just like in an if statement. This allows you to write code that looks kind of like English, due to the question mark in the conditional operator. For example,</w:t>
      </w:r>
    </w:p>
    <w:p w14:paraId="79C6D936" w14:textId="77777777" w:rsidR="000E53A3" w:rsidRDefault="00000000">
      <w:pPr>
        <w:pStyle w:val="SourceCode"/>
      </w:pPr>
      <w:proofErr w:type="gramStart"/>
      <w:r>
        <w:rPr>
          <w:rStyle w:val="DataTypeTok"/>
        </w:rPr>
        <w:t>bool</w:t>
      </w:r>
      <w:proofErr w:type="gramEnd"/>
      <w:r>
        <w:rPr>
          <w:rStyle w:val="NormalTok"/>
        </w:rPr>
        <w:t xml:space="preserve"> </w:t>
      </w:r>
      <w:proofErr w:type="spellStart"/>
      <w:proofErr w:type="gramStart"/>
      <w:r>
        <w:rPr>
          <w:rStyle w:val="NormalTok"/>
        </w:rPr>
        <w:t>isAdult</w:t>
      </w:r>
      <w:proofErr w:type="spellEnd"/>
      <w:proofErr w:type="gramEnd"/>
      <w:r>
        <w:rPr>
          <w:rStyle w:val="NormalTok"/>
        </w:rPr>
        <w:t xml:space="preserve"> </w:t>
      </w:r>
      <w:r>
        <w:rPr>
          <w:rStyle w:val="OperatorTok"/>
        </w:rPr>
        <w:t>=</w:t>
      </w:r>
      <w:r>
        <w:rPr>
          <w:rStyle w:val="NormalTok"/>
        </w:rPr>
        <w:t xml:space="preserve"> age </w:t>
      </w:r>
      <w:r>
        <w:rPr>
          <w:rStyle w:val="OperatorTok"/>
        </w:rPr>
        <w:t>&gt;=</w:t>
      </w:r>
      <w:r>
        <w:rPr>
          <w:rStyle w:val="NormalTok"/>
        </w:rPr>
        <w:t xml:space="preserve"> </w:t>
      </w:r>
      <w:r w:rsidRPr="00A26FB6">
        <w:rPr>
          <w:rStyle w:val="DecValTok"/>
          <w:color w:val="006226"/>
        </w:rPr>
        <w:t>18</w:t>
      </w:r>
      <w:r>
        <w:rPr>
          <w:rStyle w:val="OperatorTok"/>
        </w:rPr>
        <w:t>;</w:t>
      </w:r>
      <w:r>
        <w:br/>
      </w:r>
      <w:r>
        <w:rPr>
          <w:rStyle w:val="DataTypeTok"/>
        </w:rPr>
        <w:t>decimal</w:t>
      </w:r>
      <w:r>
        <w:rPr>
          <w:rStyle w:val="NormalTok"/>
        </w:rPr>
        <w:t xml:space="preserve"> price </w:t>
      </w:r>
      <w:r>
        <w:rPr>
          <w:rStyle w:val="OperatorTok"/>
        </w:rPr>
        <w:t>=</w:t>
      </w:r>
      <w:r>
        <w:rPr>
          <w:rStyle w:val="NormalTok"/>
        </w:rPr>
        <w:t xml:space="preserve"> </w:t>
      </w:r>
      <w:proofErr w:type="spellStart"/>
      <w:proofErr w:type="gramStart"/>
      <w:r>
        <w:rPr>
          <w:rStyle w:val="NormalTok"/>
        </w:rPr>
        <w:t>isAdult</w:t>
      </w:r>
      <w:proofErr w:type="spellEnd"/>
      <w:r>
        <w:rPr>
          <w:rStyle w:val="NormalTok"/>
        </w:rPr>
        <w:t xml:space="preserve"> </w:t>
      </w:r>
      <w:r>
        <w:rPr>
          <w:rStyle w:val="OperatorTok"/>
        </w:rPr>
        <w:t>?</w:t>
      </w:r>
      <w:proofErr w:type="gramEnd"/>
      <w:r>
        <w:rPr>
          <w:rStyle w:val="NormalTok"/>
        </w:rPr>
        <w:t xml:space="preserve"> </w:t>
      </w:r>
      <w:proofErr w:type="gramStart"/>
      <w:r w:rsidRPr="00A26FB6">
        <w:rPr>
          <w:rStyle w:val="FloatTok"/>
          <w:color w:val="006226"/>
        </w:rPr>
        <w:t>5.0m</w:t>
      </w:r>
      <w:r>
        <w:rPr>
          <w:rStyle w:val="NormalTok"/>
        </w:rPr>
        <w:t xml:space="preserve"> </w:t>
      </w:r>
      <w:r>
        <w:rPr>
          <w:rStyle w:val="OperatorTok"/>
        </w:rPr>
        <w:t>:</w:t>
      </w:r>
      <w:proofErr w:type="gramEnd"/>
      <w:r>
        <w:rPr>
          <w:rStyle w:val="NormalTok"/>
        </w:rPr>
        <w:t xml:space="preserve"> </w:t>
      </w:r>
      <w:r w:rsidRPr="00A26FB6">
        <w:rPr>
          <w:rStyle w:val="FloatTok"/>
          <w:color w:val="006226"/>
        </w:rPr>
        <w:t>2.5m</w:t>
      </w:r>
      <w:r>
        <w:rPr>
          <w:rStyle w:val="OperatorTok"/>
        </w:rPr>
        <w:t>;</w:t>
      </w:r>
      <w:r>
        <w:br/>
      </w:r>
      <w:r>
        <w:rPr>
          <w:rStyle w:val="DataTypeTok"/>
        </w:rPr>
        <w:t>string</w:t>
      </w:r>
      <w:r>
        <w:rPr>
          <w:rStyle w:val="NormalTok"/>
        </w:rPr>
        <w:t xml:space="preserve"> </w:t>
      </w:r>
      <w:proofErr w:type="spellStart"/>
      <w:r>
        <w:rPr>
          <w:rStyle w:val="NormalTok"/>
        </w:rPr>
        <w:t>closingTime</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isAdult</w:t>
      </w:r>
      <w:proofErr w:type="spellEnd"/>
      <w:r>
        <w:rPr>
          <w:rStyle w:val="NormalTok"/>
        </w:rPr>
        <w:t xml:space="preserve"> </w:t>
      </w:r>
      <w:r>
        <w:rPr>
          <w:rStyle w:val="OperatorTok"/>
        </w:rPr>
        <w:t>?</w:t>
      </w:r>
      <w:proofErr w:type="gramEnd"/>
      <w:r>
        <w:rPr>
          <w:rStyle w:val="NormalTok"/>
        </w:rPr>
        <w:t xml:space="preserve"> </w:t>
      </w:r>
      <w:r>
        <w:rPr>
          <w:rStyle w:val="StringTok"/>
        </w:rPr>
        <w:t>"10:00 pm</w:t>
      </w:r>
      <w:proofErr w:type="gramStart"/>
      <w:r>
        <w:rPr>
          <w:rStyle w:val="StringTok"/>
        </w:rPr>
        <w:t>"</w:t>
      </w:r>
      <w:r>
        <w:rPr>
          <w:rStyle w:val="NormalTok"/>
        </w:rPr>
        <w:t xml:space="preserve"> </w:t>
      </w:r>
      <w:r>
        <w:rPr>
          <w:rStyle w:val="OperatorTok"/>
        </w:rPr>
        <w:t>:</w:t>
      </w:r>
      <w:proofErr w:type="gramEnd"/>
      <w:r>
        <w:rPr>
          <w:rStyle w:val="NormalTok"/>
        </w:rPr>
        <w:t xml:space="preserve"> </w:t>
      </w:r>
      <w:r>
        <w:rPr>
          <w:rStyle w:val="StringTok"/>
        </w:rPr>
        <w:t>"8:00 pm</w:t>
      </w:r>
      <w:proofErr w:type="gramStart"/>
      <w:r>
        <w:rPr>
          <w:rStyle w:val="StringTok"/>
        </w:rPr>
        <w:t>"</w:t>
      </w:r>
      <w:r>
        <w:rPr>
          <w:rStyle w:val="OperatorTok"/>
        </w:rPr>
        <w:t>;</w:t>
      </w:r>
      <w:proofErr w:type="gramEnd"/>
    </w:p>
    <w:p w14:paraId="5C87DD3C" w14:textId="77777777" w:rsidR="000E53A3" w:rsidRDefault="00000000">
      <w:pPr>
        <w:pStyle w:val="Heading1"/>
      </w:pPr>
      <w:bookmarkStart w:id="389" w:name="recursion"/>
      <w:bookmarkEnd w:id="386"/>
      <w:bookmarkEnd w:id="388"/>
      <w:r>
        <w:t>Recursion</w:t>
      </w:r>
    </w:p>
    <w:p w14:paraId="633F20EF" w14:textId="77777777" w:rsidR="000E53A3" w:rsidRDefault="00000000">
      <w:pPr>
        <w:pStyle w:val="FirstParagraph"/>
      </w:pPr>
      <w:r>
        <w:t xml:space="preserve">The code for this lecture is available </w:t>
      </w:r>
      <w:hyperlink r:id="rId389">
        <w:r w:rsidR="000E53A3">
          <w:rPr>
            <w:rStyle w:val="Hyperlink"/>
          </w:rPr>
          <w:t>in this archive</w:t>
        </w:r>
      </w:hyperlink>
      <w:r>
        <w:t xml:space="preserve"> (first parts) and </w:t>
      </w:r>
      <w:hyperlink r:id="rId390">
        <w:r w:rsidR="000E53A3">
          <w:rPr>
            <w:rStyle w:val="Hyperlink"/>
          </w:rPr>
          <w:t>this one</w:t>
        </w:r>
      </w:hyperlink>
      <w:r>
        <w:t xml:space="preserve"> (listing files and folders recursively).</w:t>
      </w:r>
    </w:p>
    <w:p w14:paraId="07DF5E60" w14:textId="77777777" w:rsidR="000E53A3" w:rsidRDefault="00000000">
      <w:pPr>
        <w:pStyle w:val="Heading2"/>
      </w:pPr>
      <w:bookmarkStart w:id="390" w:name="introduction-5"/>
      <w:r>
        <w:t>Introduction</w:t>
      </w:r>
    </w:p>
    <w:p w14:paraId="1F342B6B" w14:textId="77777777" w:rsidR="000E53A3" w:rsidRDefault="00000000">
      <w:pPr>
        <w:pStyle w:val="FirstParagraph"/>
      </w:pPr>
      <w:r>
        <w:t xml:space="preserve">Recursion is a central notion in programming, simple to state but difficult to master: a method is </w:t>
      </w:r>
      <w:r>
        <w:rPr>
          <w:i/>
          <w:iCs/>
        </w:rPr>
        <w:t>recursive</w:t>
      </w:r>
      <w:r>
        <w:t xml:space="preserve"> if it calls itself. This concept is related to the idea of repetition, or looping, of program parts, and </w:t>
      </w:r>
      <w:proofErr w:type="gramStart"/>
      <w:r>
        <w:t>come</w:t>
      </w:r>
      <w:proofErr w:type="gramEnd"/>
      <w:r>
        <w:t xml:space="preserve"> with the same danger of not terminating. Below, we present some simple recursive programs: while some could be written without recursion, some would be very hard, if </w:t>
      </w:r>
      <w:proofErr w:type="gramStart"/>
      <w:r>
        <w:t>possible</w:t>
      </w:r>
      <w:proofErr w:type="gramEnd"/>
      <w:r>
        <w:t xml:space="preserve"> at all, to write without using recursion.</w:t>
      </w:r>
    </w:p>
    <w:p w14:paraId="2F727799" w14:textId="77777777" w:rsidR="000E53A3" w:rsidRDefault="00000000">
      <w:pPr>
        <w:pStyle w:val="Heading2"/>
      </w:pPr>
      <w:bookmarkStart w:id="391" w:name="first-examples"/>
      <w:bookmarkEnd w:id="390"/>
      <w:r>
        <w:t>First Examples</w:t>
      </w:r>
    </w:p>
    <w:p w14:paraId="5562E63F" w14:textId="77777777" w:rsidR="000E53A3" w:rsidRDefault="00000000">
      <w:pPr>
        <w:pStyle w:val="FirstParagraph"/>
      </w:pPr>
      <w:r>
        <w:t>Consider the following:</w:t>
      </w:r>
    </w:p>
    <w:p w14:paraId="4E27EB88" w14:textId="77777777" w:rsidR="000E53A3" w:rsidRDefault="00000000">
      <w:pPr>
        <w:pStyle w:val="SourceCode"/>
      </w:pP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spellStart"/>
      <w:proofErr w:type="gramStart"/>
      <w:r>
        <w:rPr>
          <w:rStyle w:val="FunctionTok"/>
        </w:rPr>
        <w:t>displayAll</w:t>
      </w:r>
      <w:proofErr w:type="spellEnd"/>
      <w:r>
        <w:rPr>
          <w:rStyle w:val="OperatorTok"/>
        </w:rPr>
        <w:t>(</w:t>
      </w:r>
      <w:proofErr w:type="gramEnd"/>
      <w:r>
        <w:rPr>
          <w:rStyle w:val="DataTypeTok"/>
        </w:rPr>
        <w:t>int</w:t>
      </w:r>
      <w:r>
        <w:rPr>
          <w:rStyle w:val="NormalTok"/>
        </w:rPr>
        <w:t xml:space="preserve"> n</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&gt;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proofErr w:type="gramStart"/>
      <w:r>
        <w:rPr>
          <w:rStyle w:val="NormalTok"/>
        </w:rPr>
        <w:t>$</w:t>
      </w:r>
      <w:r>
        <w:rPr>
          <w:rStyle w:val="StringTok"/>
        </w:rPr>
        <w:t>"{n} "</w:t>
      </w:r>
      <w:proofErr w:type="gramEnd"/>
      <w:r>
        <w:rPr>
          <w:rStyle w:val="OperatorTok"/>
        </w:rPr>
        <w:t>);</w:t>
      </w:r>
      <w:r>
        <w:br/>
      </w:r>
      <w:r>
        <w:rPr>
          <w:rStyle w:val="NormalTok"/>
        </w:rPr>
        <w:t xml:space="preserve">      </w:t>
      </w:r>
      <w:proofErr w:type="spellStart"/>
      <w:proofErr w:type="gramStart"/>
      <w:r>
        <w:rPr>
          <w:rStyle w:val="FunctionTok"/>
        </w:rPr>
        <w:t>displayAll</w:t>
      </w:r>
      <w:proofErr w:type="spellEnd"/>
      <w:r>
        <w:rPr>
          <w:rStyle w:val="OperatorTok"/>
        </w:rPr>
        <w:t>(</w:t>
      </w:r>
      <w:proofErr w:type="gramEnd"/>
      <w:r>
        <w:rPr>
          <w:rStyle w:val="NormalTok"/>
        </w:rPr>
        <w:t xml:space="preserve">n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proofErr w:type="gramStart"/>
      <w:r>
        <w:rPr>
          <w:rStyle w:val="NormalTok"/>
        </w:rPr>
        <w:t xml:space="preserve">  </w:t>
      </w:r>
      <w:r>
        <w:rPr>
          <w:rStyle w:val="OperatorTok"/>
        </w:rPr>
        <w:t>}</w:t>
      </w:r>
      <w:proofErr w:type="gramEnd"/>
    </w:p>
    <w:p w14:paraId="6C83A8C7" w14:textId="77777777" w:rsidR="000E53A3" w:rsidRDefault="00000000">
      <w:pPr>
        <w:pStyle w:val="FirstParagraph"/>
      </w:pPr>
      <w:r>
        <w:t xml:space="preserve">If we call </w:t>
      </w:r>
      <w:proofErr w:type="spellStart"/>
      <w:proofErr w:type="gramStart"/>
      <w:r>
        <w:rPr>
          <w:rStyle w:val="FunctionTok"/>
        </w:rPr>
        <w:t>displayAll</w:t>
      </w:r>
      <w:proofErr w:type="spellEnd"/>
      <w:r>
        <w:rPr>
          <w:rStyle w:val="OperatorTok"/>
        </w:rPr>
        <w:t>(</w:t>
      </w:r>
      <w:proofErr w:type="gramEnd"/>
      <w:r w:rsidRPr="00A26FB6">
        <w:rPr>
          <w:rStyle w:val="DecValTok"/>
          <w:color w:val="006226"/>
        </w:rPr>
        <w:t>3</w:t>
      </w:r>
      <w:proofErr w:type="gramStart"/>
      <w:r>
        <w:rPr>
          <w:rStyle w:val="OperatorTok"/>
        </w:rPr>
        <w:t>);</w:t>
      </w:r>
      <w:r>
        <w:t>,</w:t>
      </w:r>
      <w:proofErr w:type="gramEnd"/>
      <w:r>
        <w:t xml:space="preserve"> then the following will happen:</w:t>
      </w:r>
    </w:p>
    <w:p w14:paraId="11EEDB79" w14:textId="77777777" w:rsidR="000E53A3" w:rsidRDefault="00000000">
      <w:pPr>
        <w:pStyle w:val="Compact"/>
        <w:numPr>
          <w:ilvl w:val="0"/>
          <w:numId w:val="523"/>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3</w:t>
      </w:r>
      <w:r>
        <w:rPr>
          <w:rStyle w:val="OperatorTok"/>
        </w:rPr>
        <w:t>)</w:t>
      </w:r>
      <w:r>
        <w:t xml:space="preserve"> will test that </w:t>
      </w:r>
      <w:r w:rsidRPr="00A26FB6">
        <w:rPr>
          <w:rStyle w:val="DecValTok"/>
          <w:color w:val="006226"/>
        </w:rPr>
        <w:t>3</w:t>
      </w:r>
      <w:r>
        <w:rPr>
          <w:rStyle w:val="OperatorTok"/>
        </w:rPr>
        <w:t>&gt;</w:t>
      </w:r>
      <w:r w:rsidRPr="00A26FB6">
        <w:rPr>
          <w:rStyle w:val="DecValTok"/>
          <w:color w:val="006226"/>
        </w:rPr>
        <w:t>0</w:t>
      </w:r>
      <w:r>
        <w:t>,</w:t>
      </w:r>
    </w:p>
    <w:p w14:paraId="13666A21" w14:textId="77777777" w:rsidR="000E53A3" w:rsidRDefault="00000000">
      <w:pPr>
        <w:pStyle w:val="Compact"/>
        <w:numPr>
          <w:ilvl w:val="0"/>
          <w:numId w:val="523"/>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3</w:t>
      </w:r>
      <w:r>
        <w:rPr>
          <w:rStyle w:val="OperatorTok"/>
        </w:rPr>
        <w:t>)</w:t>
      </w:r>
      <w:r>
        <w:t xml:space="preserve"> will display “</w:t>
      </w:r>
      <w:proofErr w:type="gramStart"/>
      <w:r>
        <w:t>3 ”</w:t>
      </w:r>
      <w:proofErr w:type="gramEnd"/>
      <w:r>
        <w:t>,</w:t>
      </w:r>
    </w:p>
    <w:p w14:paraId="5B023E2A" w14:textId="77777777" w:rsidR="000E53A3" w:rsidRDefault="00000000">
      <w:pPr>
        <w:pStyle w:val="Compact"/>
        <w:numPr>
          <w:ilvl w:val="0"/>
          <w:numId w:val="523"/>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3</w:t>
      </w:r>
      <w:r>
        <w:rPr>
          <w:rStyle w:val="OperatorTok"/>
        </w:rPr>
        <w:t>)</w:t>
      </w:r>
      <w:r>
        <w:t xml:space="preserve"> will call </w:t>
      </w:r>
      <w:proofErr w:type="spellStart"/>
      <w:proofErr w:type="gramStart"/>
      <w:r>
        <w:rPr>
          <w:rStyle w:val="FunctionTok"/>
        </w:rPr>
        <w:t>displayAll</w:t>
      </w:r>
      <w:proofErr w:type="spellEnd"/>
      <w:r>
        <w:rPr>
          <w:rStyle w:val="OperatorTok"/>
        </w:rPr>
        <w:t>(</w:t>
      </w:r>
      <w:proofErr w:type="gramEnd"/>
      <w:r w:rsidRPr="00A26FB6">
        <w:rPr>
          <w:rStyle w:val="DecValTok"/>
          <w:color w:val="006226"/>
        </w:rPr>
        <w:t>2</w:t>
      </w:r>
      <w:r>
        <w:rPr>
          <w:rStyle w:val="OperatorTok"/>
        </w:rPr>
        <w:t>)</w:t>
      </w:r>
      <w:r>
        <w:t>,</w:t>
      </w:r>
    </w:p>
    <w:p w14:paraId="0017CAB9" w14:textId="77777777" w:rsidR="000E53A3" w:rsidRDefault="00000000">
      <w:pPr>
        <w:pStyle w:val="Compact"/>
        <w:numPr>
          <w:ilvl w:val="1"/>
          <w:numId w:val="524"/>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2</w:t>
      </w:r>
      <w:r>
        <w:rPr>
          <w:rStyle w:val="OperatorTok"/>
        </w:rPr>
        <w:t>)</w:t>
      </w:r>
      <w:r>
        <w:t xml:space="preserve"> will test that </w:t>
      </w:r>
      <w:r w:rsidRPr="00A26FB6">
        <w:rPr>
          <w:rStyle w:val="DecValTok"/>
          <w:color w:val="006226"/>
        </w:rPr>
        <w:t>2</w:t>
      </w:r>
      <w:r>
        <w:rPr>
          <w:rStyle w:val="OperatorTok"/>
        </w:rPr>
        <w:t>&gt;</w:t>
      </w:r>
      <w:r w:rsidRPr="00A26FB6">
        <w:rPr>
          <w:rStyle w:val="DecValTok"/>
          <w:color w:val="006226"/>
        </w:rPr>
        <w:t>0</w:t>
      </w:r>
      <w:r>
        <w:t>,</w:t>
      </w:r>
    </w:p>
    <w:p w14:paraId="2BC8B92E" w14:textId="77777777" w:rsidR="000E53A3" w:rsidRDefault="00000000">
      <w:pPr>
        <w:pStyle w:val="Compact"/>
        <w:numPr>
          <w:ilvl w:val="1"/>
          <w:numId w:val="524"/>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2</w:t>
      </w:r>
      <w:r>
        <w:rPr>
          <w:rStyle w:val="OperatorTok"/>
        </w:rPr>
        <w:t>)</w:t>
      </w:r>
      <w:r>
        <w:t xml:space="preserve"> will display “</w:t>
      </w:r>
      <w:proofErr w:type="gramStart"/>
      <w:r>
        <w:t>2 ”</w:t>
      </w:r>
      <w:proofErr w:type="gramEnd"/>
      <w:r>
        <w:t>,</w:t>
      </w:r>
    </w:p>
    <w:p w14:paraId="4E74E65D" w14:textId="77777777" w:rsidR="000E53A3" w:rsidRDefault="00000000">
      <w:pPr>
        <w:pStyle w:val="Compact"/>
        <w:numPr>
          <w:ilvl w:val="1"/>
          <w:numId w:val="524"/>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2</w:t>
      </w:r>
      <w:r>
        <w:rPr>
          <w:rStyle w:val="OperatorTok"/>
        </w:rPr>
        <w:t>)</w:t>
      </w:r>
      <w:r>
        <w:t xml:space="preserve"> will call </w:t>
      </w:r>
      <w:proofErr w:type="spellStart"/>
      <w:proofErr w:type="gramStart"/>
      <w:r>
        <w:rPr>
          <w:rStyle w:val="FunctionTok"/>
        </w:rPr>
        <w:t>displayAll</w:t>
      </w:r>
      <w:proofErr w:type="spellEnd"/>
      <w:r>
        <w:rPr>
          <w:rStyle w:val="OperatorTok"/>
        </w:rPr>
        <w:t>(</w:t>
      </w:r>
      <w:proofErr w:type="gramEnd"/>
      <w:r w:rsidRPr="00A26FB6">
        <w:rPr>
          <w:rStyle w:val="DecValTok"/>
          <w:color w:val="006226"/>
        </w:rPr>
        <w:t>1</w:t>
      </w:r>
      <w:r>
        <w:rPr>
          <w:rStyle w:val="OperatorTok"/>
        </w:rPr>
        <w:t>)</w:t>
      </w:r>
      <w:r>
        <w:t>,</w:t>
      </w:r>
    </w:p>
    <w:p w14:paraId="75B65E4A" w14:textId="77777777" w:rsidR="000E53A3" w:rsidRDefault="00000000">
      <w:pPr>
        <w:pStyle w:val="Compact"/>
        <w:numPr>
          <w:ilvl w:val="2"/>
          <w:numId w:val="525"/>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1</w:t>
      </w:r>
      <w:r>
        <w:rPr>
          <w:rStyle w:val="OperatorTok"/>
        </w:rPr>
        <w:t>)</w:t>
      </w:r>
      <w:r>
        <w:t xml:space="preserve"> will test that </w:t>
      </w:r>
      <w:r w:rsidRPr="00A26FB6">
        <w:rPr>
          <w:rStyle w:val="DecValTok"/>
          <w:color w:val="006226"/>
        </w:rPr>
        <w:t>1</w:t>
      </w:r>
      <w:r>
        <w:rPr>
          <w:rStyle w:val="OperatorTok"/>
        </w:rPr>
        <w:t>&gt;</w:t>
      </w:r>
      <w:r w:rsidRPr="00A26FB6">
        <w:rPr>
          <w:rStyle w:val="DecValTok"/>
          <w:color w:val="006226"/>
        </w:rPr>
        <w:t>0</w:t>
      </w:r>
      <w:r>
        <w:t>,</w:t>
      </w:r>
    </w:p>
    <w:p w14:paraId="704C3B49" w14:textId="77777777" w:rsidR="000E53A3" w:rsidRDefault="00000000">
      <w:pPr>
        <w:pStyle w:val="Compact"/>
        <w:numPr>
          <w:ilvl w:val="2"/>
          <w:numId w:val="525"/>
        </w:numPr>
      </w:pPr>
      <w:proofErr w:type="spellStart"/>
      <w:proofErr w:type="gramStart"/>
      <w:r>
        <w:rPr>
          <w:rStyle w:val="FunctionTok"/>
        </w:rPr>
        <w:lastRenderedPageBreak/>
        <w:t>displayAll</w:t>
      </w:r>
      <w:proofErr w:type="spellEnd"/>
      <w:r>
        <w:rPr>
          <w:rStyle w:val="OperatorTok"/>
        </w:rPr>
        <w:t>(</w:t>
      </w:r>
      <w:proofErr w:type="gramEnd"/>
      <w:r w:rsidRPr="00A26FB6">
        <w:rPr>
          <w:rStyle w:val="DecValTok"/>
          <w:color w:val="006226"/>
        </w:rPr>
        <w:t>1</w:t>
      </w:r>
      <w:r>
        <w:rPr>
          <w:rStyle w:val="OperatorTok"/>
        </w:rPr>
        <w:t>)</w:t>
      </w:r>
      <w:r>
        <w:t xml:space="preserve"> will display “</w:t>
      </w:r>
      <w:proofErr w:type="gramStart"/>
      <w:r>
        <w:t>1 ”</w:t>
      </w:r>
      <w:proofErr w:type="gramEnd"/>
      <w:r>
        <w:t>,</w:t>
      </w:r>
    </w:p>
    <w:p w14:paraId="378B49D8" w14:textId="77777777" w:rsidR="000E53A3" w:rsidRDefault="00000000">
      <w:pPr>
        <w:pStyle w:val="Compact"/>
        <w:numPr>
          <w:ilvl w:val="2"/>
          <w:numId w:val="525"/>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1</w:t>
      </w:r>
      <w:r>
        <w:rPr>
          <w:rStyle w:val="OperatorTok"/>
        </w:rPr>
        <w:t>)</w:t>
      </w:r>
      <w:r>
        <w:t xml:space="preserve"> will call </w:t>
      </w:r>
      <w:proofErr w:type="spellStart"/>
      <w:proofErr w:type="gramStart"/>
      <w:r>
        <w:rPr>
          <w:rStyle w:val="FunctionTok"/>
        </w:rPr>
        <w:t>displayAll</w:t>
      </w:r>
      <w:proofErr w:type="spellEnd"/>
      <w:r>
        <w:rPr>
          <w:rStyle w:val="OperatorTok"/>
        </w:rPr>
        <w:t>(</w:t>
      </w:r>
      <w:proofErr w:type="gramEnd"/>
      <w:r w:rsidRPr="00A26FB6">
        <w:rPr>
          <w:rStyle w:val="DecValTok"/>
          <w:color w:val="006226"/>
        </w:rPr>
        <w:t>0</w:t>
      </w:r>
      <w:r>
        <w:rPr>
          <w:rStyle w:val="OperatorTok"/>
        </w:rPr>
        <w:t>)</w:t>
      </w:r>
      <w:r>
        <w:t>,</w:t>
      </w:r>
    </w:p>
    <w:p w14:paraId="759CB3B7" w14:textId="77777777" w:rsidR="000E53A3" w:rsidRDefault="00000000">
      <w:pPr>
        <w:pStyle w:val="Compact"/>
        <w:numPr>
          <w:ilvl w:val="3"/>
          <w:numId w:val="526"/>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0</w:t>
      </w:r>
      <w:r>
        <w:rPr>
          <w:rStyle w:val="OperatorTok"/>
        </w:rPr>
        <w:t>)</w:t>
      </w:r>
      <w:r>
        <w:t xml:space="preserve"> will test that </w:t>
      </w:r>
      <w:r w:rsidRPr="00A26FB6">
        <w:rPr>
          <w:rStyle w:val="DecValTok"/>
          <w:color w:val="006226"/>
        </w:rPr>
        <w:t>0</w:t>
      </w:r>
      <w:r>
        <w:rPr>
          <w:rStyle w:val="OperatorTok"/>
        </w:rPr>
        <w:t>&gt;</w:t>
      </w:r>
      <w:r w:rsidRPr="00A26FB6">
        <w:rPr>
          <w:rStyle w:val="DecValTok"/>
          <w:color w:val="006226"/>
        </w:rPr>
        <w:t>0</w:t>
      </w:r>
      <w:r>
        <w:t>,</w:t>
      </w:r>
    </w:p>
    <w:p w14:paraId="17A761ED" w14:textId="77777777" w:rsidR="000E53A3" w:rsidRDefault="00000000">
      <w:pPr>
        <w:pStyle w:val="Compact"/>
        <w:numPr>
          <w:ilvl w:val="3"/>
          <w:numId w:val="526"/>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0</w:t>
      </w:r>
      <w:r>
        <w:rPr>
          <w:rStyle w:val="OperatorTok"/>
        </w:rPr>
        <w:t>)</w:t>
      </w:r>
      <w:r>
        <w:t xml:space="preserve"> will terminate.</w:t>
      </w:r>
    </w:p>
    <w:p w14:paraId="0B64910D" w14:textId="77777777" w:rsidR="000E53A3" w:rsidRDefault="00000000">
      <w:pPr>
        <w:pStyle w:val="Compact"/>
        <w:numPr>
          <w:ilvl w:val="2"/>
          <w:numId w:val="525"/>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1</w:t>
      </w:r>
      <w:r>
        <w:rPr>
          <w:rStyle w:val="OperatorTok"/>
        </w:rPr>
        <w:t>)</w:t>
      </w:r>
      <w:r>
        <w:t xml:space="preserve"> will terminate.</w:t>
      </w:r>
    </w:p>
    <w:p w14:paraId="2C1D4BEF" w14:textId="77777777" w:rsidR="000E53A3" w:rsidRDefault="00000000">
      <w:pPr>
        <w:pStyle w:val="Compact"/>
        <w:numPr>
          <w:ilvl w:val="1"/>
          <w:numId w:val="524"/>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2</w:t>
      </w:r>
      <w:r>
        <w:rPr>
          <w:rStyle w:val="OperatorTok"/>
        </w:rPr>
        <w:t>)</w:t>
      </w:r>
      <w:r>
        <w:t xml:space="preserve"> will terminate.</w:t>
      </w:r>
    </w:p>
    <w:p w14:paraId="7AF6C9BE" w14:textId="77777777" w:rsidR="000E53A3" w:rsidRDefault="00000000">
      <w:pPr>
        <w:pStyle w:val="Compact"/>
        <w:numPr>
          <w:ilvl w:val="0"/>
          <w:numId w:val="523"/>
        </w:numPr>
      </w:pPr>
      <w:proofErr w:type="spellStart"/>
      <w:proofErr w:type="gramStart"/>
      <w:r>
        <w:rPr>
          <w:rStyle w:val="FunctionTok"/>
        </w:rPr>
        <w:t>displayAll</w:t>
      </w:r>
      <w:proofErr w:type="spellEnd"/>
      <w:r>
        <w:rPr>
          <w:rStyle w:val="OperatorTok"/>
        </w:rPr>
        <w:t>(</w:t>
      </w:r>
      <w:proofErr w:type="gramEnd"/>
      <w:r w:rsidRPr="00A26FB6">
        <w:rPr>
          <w:rStyle w:val="DecValTok"/>
          <w:color w:val="006226"/>
        </w:rPr>
        <w:t>3</w:t>
      </w:r>
      <w:r>
        <w:rPr>
          <w:rStyle w:val="OperatorTok"/>
        </w:rPr>
        <w:t>)</w:t>
      </w:r>
      <w:r>
        <w:t xml:space="preserve"> will terminate.</w:t>
      </w:r>
    </w:p>
    <w:p w14:paraId="68A66785" w14:textId="77777777" w:rsidR="000E53A3" w:rsidRDefault="00000000">
      <w:pPr>
        <w:pStyle w:val="FirstParagraph"/>
      </w:pPr>
      <w:r>
        <w:t xml:space="preserve">Hence, </w:t>
      </w:r>
      <w:proofErr w:type="spellStart"/>
      <w:r>
        <w:rPr>
          <w:rStyle w:val="NormalTok"/>
        </w:rPr>
        <w:t>displayAll</w:t>
      </w:r>
      <w:proofErr w:type="spellEnd"/>
      <w:r>
        <w:t xml:space="preserve"> calls itself with a smaller number, unless that number is 0, in which case it simply terminates. In our example, it would display “3 2 </w:t>
      </w:r>
      <w:proofErr w:type="gramStart"/>
      <w:r>
        <w:t>1 ”</w:t>
      </w:r>
      <w:proofErr w:type="gramEnd"/>
      <w:r>
        <w:t>.</w:t>
      </w:r>
    </w:p>
    <w:p w14:paraId="52DE4FED" w14:textId="77777777" w:rsidR="000E53A3" w:rsidRDefault="00000000">
      <w:pPr>
        <w:pStyle w:val="BodyText"/>
      </w:pPr>
      <w:r>
        <w:rPr>
          <w:i/>
          <w:iCs/>
        </w:rPr>
        <w:t>When</w:t>
      </w:r>
      <w:r>
        <w:t xml:space="preserve"> the function calls itself matters a lot. Indeed, consider </w:t>
      </w:r>
      <w:proofErr w:type="spellStart"/>
      <w:r>
        <w:rPr>
          <w:rStyle w:val="NormalTok"/>
        </w:rPr>
        <w:t>displayRAll</w:t>
      </w:r>
      <w:proofErr w:type="spellEnd"/>
      <w:r>
        <w:t xml:space="preserve">, which calls itself </w:t>
      </w:r>
      <w:r>
        <w:rPr>
          <w:i/>
          <w:iCs/>
        </w:rPr>
        <w:t>before</w:t>
      </w:r>
      <w:r>
        <w:t xml:space="preserve"> executing the </w:t>
      </w:r>
      <w:proofErr w:type="spellStart"/>
      <w:r>
        <w:rPr>
          <w:rStyle w:val="NormalTok"/>
        </w:rPr>
        <w:t>Console</w:t>
      </w:r>
      <w:r>
        <w:rPr>
          <w:rStyle w:val="OperatorTok"/>
        </w:rPr>
        <w:t>.</w:t>
      </w:r>
      <w:r>
        <w:rPr>
          <w:rStyle w:val="FunctionTok"/>
        </w:rPr>
        <w:t>WriteLine</w:t>
      </w:r>
      <w:proofErr w:type="spellEnd"/>
      <w:r>
        <w:t xml:space="preserve"> instruction:</w:t>
      </w:r>
    </w:p>
    <w:p w14:paraId="35AD258B" w14:textId="77777777" w:rsidR="000E53A3" w:rsidRDefault="00000000">
      <w:pPr>
        <w:pStyle w:val="SourceCode"/>
      </w:pP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spellStart"/>
      <w:proofErr w:type="gramStart"/>
      <w:r>
        <w:rPr>
          <w:rStyle w:val="FunctionTok"/>
        </w:rPr>
        <w:t>displayRAll</w:t>
      </w:r>
      <w:proofErr w:type="spellEnd"/>
      <w:r>
        <w:rPr>
          <w:rStyle w:val="OperatorTok"/>
        </w:rPr>
        <w:t>(</w:t>
      </w:r>
      <w:proofErr w:type="gramEnd"/>
      <w:r>
        <w:rPr>
          <w:rStyle w:val="DataTypeTok"/>
        </w:rPr>
        <w:t>int</w:t>
      </w:r>
      <w:r>
        <w:rPr>
          <w:rStyle w:val="NormalTok"/>
        </w:rPr>
        <w:t xml:space="preserve"> n</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&gt;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proofErr w:type="gramStart"/>
      <w:r>
        <w:rPr>
          <w:rStyle w:val="FunctionTok"/>
        </w:rPr>
        <w:t>displayRAll</w:t>
      </w:r>
      <w:proofErr w:type="spellEnd"/>
      <w:r>
        <w:rPr>
          <w:rStyle w:val="OperatorTok"/>
        </w:rPr>
        <w:t>(</w:t>
      </w:r>
      <w:proofErr w:type="gramEnd"/>
      <w:r>
        <w:rPr>
          <w:rStyle w:val="NormalTok"/>
        </w:rPr>
        <w:t xml:space="preserve">n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proofErr w:type="gramStart"/>
      <w:r>
        <w:rPr>
          <w:rStyle w:val="NormalTok"/>
        </w:rPr>
        <w:t>$</w:t>
      </w:r>
      <w:r>
        <w:rPr>
          <w:rStyle w:val="StringTok"/>
        </w:rPr>
        <w:t>"{n} "</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proofErr w:type="gramStart"/>
      <w:r>
        <w:rPr>
          <w:rStyle w:val="NormalTok"/>
        </w:rPr>
        <w:t xml:space="preserve">  </w:t>
      </w:r>
      <w:r>
        <w:rPr>
          <w:rStyle w:val="OperatorTok"/>
        </w:rPr>
        <w:t>}</w:t>
      </w:r>
      <w:proofErr w:type="gramEnd"/>
    </w:p>
    <w:p w14:paraId="4E86154B" w14:textId="77777777" w:rsidR="000E53A3" w:rsidRDefault="00000000">
      <w:pPr>
        <w:pStyle w:val="FirstParagraph"/>
      </w:pPr>
      <w:r>
        <w:t xml:space="preserve">If we call </w:t>
      </w:r>
      <w:proofErr w:type="spellStart"/>
      <w:proofErr w:type="gramStart"/>
      <w:r>
        <w:rPr>
          <w:rStyle w:val="FunctionTok"/>
        </w:rPr>
        <w:t>displayRall</w:t>
      </w:r>
      <w:proofErr w:type="spellEnd"/>
      <w:r>
        <w:rPr>
          <w:rStyle w:val="OperatorTok"/>
        </w:rPr>
        <w:t>(</w:t>
      </w:r>
      <w:proofErr w:type="gramEnd"/>
      <w:r w:rsidRPr="00A26FB6">
        <w:rPr>
          <w:rStyle w:val="DecValTok"/>
          <w:color w:val="006226"/>
        </w:rPr>
        <w:t>3</w:t>
      </w:r>
      <w:proofErr w:type="gramStart"/>
      <w:r>
        <w:rPr>
          <w:rStyle w:val="OperatorTok"/>
        </w:rPr>
        <w:t>);</w:t>
      </w:r>
      <w:r>
        <w:t>,</w:t>
      </w:r>
      <w:proofErr w:type="gramEnd"/>
      <w:r>
        <w:t xml:space="preserve"> then the following will happen:</w:t>
      </w:r>
    </w:p>
    <w:p w14:paraId="08EBC93F" w14:textId="77777777" w:rsidR="000E53A3" w:rsidRDefault="00000000">
      <w:pPr>
        <w:pStyle w:val="Compact"/>
        <w:numPr>
          <w:ilvl w:val="0"/>
          <w:numId w:val="527"/>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3</w:t>
      </w:r>
      <w:r>
        <w:rPr>
          <w:rStyle w:val="OperatorTok"/>
        </w:rPr>
        <w:t>)</w:t>
      </w:r>
      <w:r>
        <w:t xml:space="preserve"> will test that </w:t>
      </w:r>
      <w:r w:rsidRPr="00A26FB6">
        <w:rPr>
          <w:rStyle w:val="DecValTok"/>
          <w:color w:val="006226"/>
        </w:rPr>
        <w:t>3</w:t>
      </w:r>
      <w:r>
        <w:rPr>
          <w:rStyle w:val="OperatorTok"/>
        </w:rPr>
        <w:t>&gt;</w:t>
      </w:r>
      <w:r w:rsidRPr="00A26FB6">
        <w:rPr>
          <w:rStyle w:val="DecValTok"/>
          <w:color w:val="006226"/>
        </w:rPr>
        <w:t>0</w:t>
      </w:r>
      <w:r>
        <w:t>,</w:t>
      </w:r>
    </w:p>
    <w:p w14:paraId="5894380C" w14:textId="77777777" w:rsidR="000E53A3" w:rsidRDefault="00000000">
      <w:pPr>
        <w:pStyle w:val="Compact"/>
        <w:numPr>
          <w:ilvl w:val="0"/>
          <w:numId w:val="527"/>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3</w:t>
      </w:r>
      <w:r>
        <w:rPr>
          <w:rStyle w:val="OperatorTok"/>
        </w:rPr>
        <w:t>)</w:t>
      </w:r>
      <w:r>
        <w:t xml:space="preserve"> will call </w:t>
      </w:r>
      <w:proofErr w:type="spellStart"/>
      <w:proofErr w:type="gramStart"/>
      <w:r>
        <w:rPr>
          <w:rStyle w:val="FunctionTok"/>
        </w:rPr>
        <w:t>displayRall</w:t>
      </w:r>
      <w:proofErr w:type="spellEnd"/>
      <w:r>
        <w:rPr>
          <w:rStyle w:val="OperatorTok"/>
        </w:rPr>
        <w:t>(</w:t>
      </w:r>
      <w:proofErr w:type="gramEnd"/>
      <w:r w:rsidRPr="00A26FB6">
        <w:rPr>
          <w:rStyle w:val="DecValTok"/>
          <w:color w:val="006226"/>
        </w:rPr>
        <w:t>2</w:t>
      </w:r>
      <w:r>
        <w:rPr>
          <w:rStyle w:val="OperatorTok"/>
        </w:rPr>
        <w:t>)</w:t>
      </w:r>
      <w:r>
        <w:t>,</w:t>
      </w:r>
    </w:p>
    <w:p w14:paraId="49370D1C" w14:textId="77777777" w:rsidR="000E53A3" w:rsidRDefault="00000000">
      <w:pPr>
        <w:pStyle w:val="Compact"/>
        <w:numPr>
          <w:ilvl w:val="1"/>
          <w:numId w:val="528"/>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2</w:t>
      </w:r>
      <w:r>
        <w:rPr>
          <w:rStyle w:val="OperatorTok"/>
        </w:rPr>
        <w:t>)</w:t>
      </w:r>
      <w:r>
        <w:t xml:space="preserve"> will test that </w:t>
      </w:r>
      <w:r w:rsidRPr="00A26FB6">
        <w:rPr>
          <w:rStyle w:val="DecValTok"/>
          <w:color w:val="006226"/>
        </w:rPr>
        <w:t>2</w:t>
      </w:r>
      <w:r>
        <w:rPr>
          <w:rStyle w:val="OperatorTok"/>
        </w:rPr>
        <w:t>&gt;</w:t>
      </w:r>
      <w:r w:rsidRPr="00A26FB6">
        <w:rPr>
          <w:rStyle w:val="DecValTok"/>
          <w:color w:val="006226"/>
        </w:rPr>
        <w:t>0</w:t>
      </w:r>
      <w:r>
        <w:t>,</w:t>
      </w:r>
    </w:p>
    <w:p w14:paraId="5FFEC276" w14:textId="77777777" w:rsidR="000E53A3" w:rsidRDefault="00000000">
      <w:pPr>
        <w:pStyle w:val="Compact"/>
        <w:numPr>
          <w:ilvl w:val="1"/>
          <w:numId w:val="528"/>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2</w:t>
      </w:r>
      <w:r>
        <w:rPr>
          <w:rStyle w:val="OperatorTok"/>
        </w:rPr>
        <w:t>)</w:t>
      </w:r>
      <w:r>
        <w:t xml:space="preserve"> will call </w:t>
      </w:r>
      <w:proofErr w:type="spellStart"/>
      <w:proofErr w:type="gramStart"/>
      <w:r>
        <w:rPr>
          <w:rStyle w:val="FunctionTok"/>
        </w:rPr>
        <w:t>displayRall</w:t>
      </w:r>
      <w:proofErr w:type="spellEnd"/>
      <w:r>
        <w:rPr>
          <w:rStyle w:val="OperatorTok"/>
        </w:rPr>
        <w:t>(</w:t>
      </w:r>
      <w:proofErr w:type="gramEnd"/>
      <w:r w:rsidRPr="00A26FB6">
        <w:rPr>
          <w:rStyle w:val="DecValTok"/>
          <w:color w:val="006226"/>
        </w:rPr>
        <w:t>1</w:t>
      </w:r>
      <w:r>
        <w:rPr>
          <w:rStyle w:val="OperatorTok"/>
        </w:rPr>
        <w:t>)</w:t>
      </w:r>
      <w:r>
        <w:t>,</w:t>
      </w:r>
    </w:p>
    <w:p w14:paraId="4B771A29" w14:textId="77777777" w:rsidR="000E53A3" w:rsidRDefault="00000000">
      <w:pPr>
        <w:pStyle w:val="Compact"/>
        <w:numPr>
          <w:ilvl w:val="2"/>
          <w:numId w:val="529"/>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1</w:t>
      </w:r>
      <w:r>
        <w:rPr>
          <w:rStyle w:val="OperatorTok"/>
        </w:rPr>
        <w:t>)</w:t>
      </w:r>
      <w:r>
        <w:t xml:space="preserve"> will test that </w:t>
      </w:r>
      <w:r w:rsidRPr="00A26FB6">
        <w:rPr>
          <w:rStyle w:val="DecValTok"/>
          <w:color w:val="006226"/>
        </w:rPr>
        <w:t>1</w:t>
      </w:r>
      <w:r>
        <w:rPr>
          <w:rStyle w:val="OperatorTok"/>
        </w:rPr>
        <w:t>&gt;</w:t>
      </w:r>
      <w:r w:rsidRPr="00A26FB6">
        <w:rPr>
          <w:rStyle w:val="DecValTok"/>
          <w:color w:val="006226"/>
        </w:rPr>
        <w:t>0</w:t>
      </w:r>
      <w:r>
        <w:t>,</w:t>
      </w:r>
    </w:p>
    <w:p w14:paraId="333362F3" w14:textId="77777777" w:rsidR="000E53A3" w:rsidRDefault="00000000">
      <w:pPr>
        <w:pStyle w:val="Compact"/>
        <w:numPr>
          <w:ilvl w:val="2"/>
          <w:numId w:val="529"/>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1</w:t>
      </w:r>
      <w:r>
        <w:rPr>
          <w:rStyle w:val="OperatorTok"/>
        </w:rPr>
        <w:t>)</w:t>
      </w:r>
      <w:r>
        <w:t xml:space="preserve"> will call </w:t>
      </w:r>
      <w:proofErr w:type="spellStart"/>
      <w:proofErr w:type="gramStart"/>
      <w:r>
        <w:rPr>
          <w:rStyle w:val="FunctionTok"/>
        </w:rPr>
        <w:t>displayRall</w:t>
      </w:r>
      <w:proofErr w:type="spellEnd"/>
      <w:r>
        <w:rPr>
          <w:rStyle w:val="OperatorTok"/>
        </w:rPr>
        <w:t>(</w:t>
      </w:r>
      <w:proofErr w:type="gramEnd"/>
      <w:r w:rsidRPr="00A26FB6">
        <w:rPr>
          <w:rStyle w:val="DecValTok"/>
          <w:color w:val="006226"/>
        </w:rPr>
        <w:t>0</w:t>
      </w:r>
      <w:r>
        <w:rPr>
          <w:rStyle w:val="OperatorTok"/>
        </w:rPr>
        <w:t>)</w:t>
      </w:r>
      <w:r>
        <w:t>,</w:t>
      </w:r>
    </w:p>
    <w:p w14:paraId="5567C5C4" w14:textId="77777777" w:rsidR="000E53A3" w:rsidRDefault="00000000">
      <w:pPr>
        <w:pStyle w:val="Compact"/>
        <w:numPr>
          <w:ilvl w:val="3"/>
          <w:numId w:val="530"/>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0</w:t>
      </w:r>
      <w:r>
        <w:rPr>
          <w:rStyle w:val="OperatorTok"/>
        </w:rPr>
        <w:t>)</w:t>
      </w:r>
      <w:r>
        <w:t xml:space="preserve"> will test that </w:t>
      </w:r>
      <w:r w:rsidRPr="00A26FB6">
        <w:rPr>
          <w:rStyle w:val="DecValTok"/>
          <w:color w:val="006226"/>
        </w:rPr>
        <w:t>0</w:t>
      </w:r>
      <w:r>
        <w:rPr>
          <w:rStyle w:val="OperatorTok"/>
        </w:rPr>
        <w:t>&gt;</w:t>
      </w:r>
      <w:r w:rsidRPr="00A26FB6">
        <w:rPr>
          <w:rStyle w:val="DecValTok"/>
          <w:color w:val="006226"/>
        </w:rPr>
        <w:t>0</w:t>
      </w:r>
      <w:r>
        <w:t>,</w:t>
      </w:r>
    </w:p>
    <w:p w14:paraId="091AC09B" w14:textId="77777777" w:rsidR="000E53A3" w:rsidRDefault="00000000">
      <w:pPr>
        <w:pStyle w:val="Compact"/>
        <w:numPr>
          <w:ilvl w:val="3"/>
          <w:numId w:val="530"/>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0</w:t>
      </w:r>
      <w:r>
        <w:rPr>
          <w:rStyle w:val="OperatorTok"/>
        </w:rPr>
        <w:t>)</w:t>
      </w:r>
      <w:r>
        <w:t xml:space="preserve"> will terminate.</w:t>
      </w:r>
    </w:p>
    <w:p w14:paraId="625BA9F6" w14:textId="77777777" w:rsidR="000E53A3" w:rsidRDefault="00000000">
      <w:pPr>
        <w:pStyle w:val="Compact"/>
        <w:numPr>
          <w:ilvl w:val="2"/>
          <w:numId w:val="529"/>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1</w:t>
      </w:r>
      <w:r>
        <w:rPr>
          <w:rStyle w:val="OperatorTok"/>
        </w:rPr>
        <w:t>)</w:t>
      </w:r>
      <w:r>
        <w:t xml:space="preserve"> will display “</w:t>
      </w:r>
      <w:proofErr w:type="gramStart"/>
      <w:r>
        <w:t>1 ”</w:t>
      </w:r>
      <w:proofErr w:type="gramEnd"/>
      <w:r>
        <w:t>,</w:t>
      </w:r>
    </w:p>
    <w:p w14:paraId="71943049" w14:textId="77777777" w:rsidR="000E53A3" w:rsidRDefault="00000000">
      <w:pPr>
        <w:pStyle w:val="Compact"/>
        <w:numPr>
          <w:ilvl w:val="2"/>
          <w:numId w:val="529"/>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1</w:t>
      </w:r>
      <w:r>
        <w:rPr>
          <w:rStyle w:val="OperatorTok"/>
        </w:rPr>
        <w:t>)</w:t>
      </w:r>
      <w:r>
        <w:t xml:space="preserve"> will terminate.</w:t>
      </w:r>
    </w:p>
    <w:p w14:paraId="5D0D4C44" w14:textId="77777777" w:rsidR="000E53A3" w:rsidRDefault="00000000">
      <w:pPr>
        <w:pStyle w:val="Compact"/>
        <w:numPr>
          <w:ilvl w:val="1"/>
          <w:numId w:val="528"/>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2</w:t>
      </w:r>
      <w:r>
        <w:rPr>
          <w:rStyle w:val="OperatorTok"/>
        </w:rPr>
        <w:t>)</w:t>
      </w:r>
      <w:r>
        <w:t xml:space="preserve"> will display “</w:t>
      </w:r>
      <w:proofErr w:type="gramStart"/>
      <w:r>
        <w:t>2 ”</w:t>
      </w:r>
      <w:proofErr w:type="gramEnd"/>
      <w:r>
        <w:t>,</w:t>
      </w:r>
    </w:p>
    <w:p w14:paraId="6233AE55" w14:textId="77777777" w:rsidR="000E53A3" w:rsidRDefault="00000000">
      <w:pPr>
        <w:pStyle w:val="Compact"/>
        <w:numPr>
          <w:ilvl w:val="1"/>
          <w:numId w:val="528"/>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2</w:t>
      </w:r>
      <w:r>
        <w:rPr>
          <w:rStyle w:val="OperatorTok"/>
        </w:rPr>
        <w:t>)</w:t>
      </w:r>
      <w:r>
        <w:t xml:space="preserve"> will terminate.</w:t>
      </w:r>
    </w:p>
    <w:p w14:paraId="73B3E6B7" w14:textId="77777777" w:rsidR="000E53A3" w:rsidRDefault="00000000">
      <w:pPr>
        <w:pStyle w:val="Compact"/>
        <w:numPr>
          <w:ilvl w:val="0"/>
          <w:numId w:val="527"/>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3</w:t>
      </w:r>
      <w:r>
        <w:rPr>
          <w:rStyle w:val="OperatorTok"/>
        </w:rPr>
        <w:t>)</w:t>
      </w:r>
      <w:r>
        <w:t xml:space="preserve"> will display “</w:t>
      </w:r>
      <w:proofErr w:type="gramStart"/>
      <w:r>
        <w:t>3 ”</w:t>
      </w:r>
      <w:proofErr w:type="gramEnd"/>
      <w:r>
        <w:t>,</w:t>
      </w:r>
    </w:p>
    <w:p w14:paraId="57A6F3A3" w14:textId="77777777" w:rsidR="000E53A3" w:rsidRDefault="00000000">
      <w:pPr>
        <w:pStyle w:val="Compact"/>
        <w:numPr>
          <w:ilvl w:val="0"/>
          <w:numId w:val="527"/>
        </w:numPr>
      </w:pPr>
      <w:proofErr w:type="spellStart"/>
      <w:proofErr w:type="gramStart"/>
      <w:r>
        <w:rPr>
          <w:rStyle w:val="FunctionTok"/>
        </w:rPr>
        <w:t>displayRall</w:t>
      </w:r>
      <w:proofErr w:type="spellEnd"/>
      <w:r>
        <w:rPr>
          <w:rStyle w:val="OperatorTok"/>
        </w:rPr>
        <w:t>(</w:t>
      </w:r>
      <w:proofErr w:type="gramEnd"/>
      <w:r w:rsidRPr="00A26FB6">
        <w:rPr>
          <w:rStyle w:val="DecValTok"/>
          <w:color w:val="006226"/>
        </w:rPr>
        <w:t>3</w:t>
      </w:r>
      <w:r>
        <w:rPr>
          <w:rStyle w:val="OperatorTok"/>
        </w:rPr>
        <w:t>)</w:t>
      </w:r>
      <w:r>
        <w:t xml:space="preserve"> will terminate.</w:t>
      </w:r>
    </w:p>
    <w:p w14:paraId="3ADDA97A" w14:textId="77777777" w:rsidR="000E53A3" w:rsidRDefault="00000000">
      <w:pPr>
        <w:pStyle w:val="FirstParagraph"/>
      </w:pPr>
      <w:r>
        <w:t>In this example, “1 2 </w:t>
      </w:r>
      <w:proofErr w:type="gramStart"/>
      <w:r>
        <w:t>3 ”</w:t>
      </w:r>
      <w:proofErr w:type="gramEnd"/>
      <w:r>
        <w:t xml:space="preserve"> would be displayed: the order is reversed with respect to </w:t>
      </w:r>
      <w:proofErr w:type="spellStart"/>
      <w:r>
        <w:rPr>
          <w:rStyle w:val="NormalTok"/>
        </w:rPr>
        <w:t>displayAll</w:t>
      </w:r>
      <w:proofErr w:type="spellEnd"/>
      <w:r>
        <w:t>!</w:t>
      </w:r>
    </w:p>
    <w:tbl>
      <w:tblPr>
        <w:tblStyle w:val="Table"/>
        <w:tblW w:w="5000" w:type="pct"/>
        <w:tblLayout w:type="fixed"/>
        <w:tblLook w:val="0020" w:firstRow="1" w:lastRow="0" w:firstColumn="0" w:lastColumn="0" w:noHBand="0" w:noVBand="0"/>
      </w:tblPr>
      <w:tblGrid>
        <w:gridCol w:w="9360"/>
      </w:tblGrid>
      <w:tr w:rsidR="000E53A3" w14:paraId="0AC6CFDA"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7920" w:type="dxa"/>
          </w:tcPr>
          <w:p w14:paraId="64BB916C" w14:textId="77777777" w:rsidR="000E53A3" w:rsidRDefault="00000000">
            <w:pPr>
              <w:pStyle w:val="Compact"/>
            </w:pPr>
            <w:r>
              <w:lastRenderedPageBreak/>
              <w:t>❗ Caution</w:t>
            </w:r>
          </w:p>
        </w:tc>
      </w:tr>
      <w:tr w:rsidR="000E53A3" w14:paraId="6610D32E" w14:textId="77777777">
        <w:tc>
          <w:tcPr>
            <w:tcW w:w="7920" w:type="dxa"/>
          </w:tcPr>
          <w:p w14:paraId="08209C17" w14:textId="77777777" w:rsidR="000E53A3" w:rsidRDefault="00000000">
            <w:pPr>
              <w:pStyle w:val="Compact"/>
            </w:pPr>
            <w:r>
              <w:t xml:space="preserve">Recursion can be very powerful and can very easily make your program crash or misbehave. To see it for yourself, </w:t>
            </w:r>
            <w:r>
              <w:rPr>
                <w:i/>
                <w:iCs/>
              </w:rPr>
              <w:t>after saving all important documents</w:t>
            </w:r>
            <w:r>
              <w:t xml:space="preserve">, replace </w:t>
            </w:r>
            <w:r>
              <w:rPr>
                <w:rStyle w:val="OperatorTok"/>
              </w:rPr>
              <w:t>-</w:t>
            </w:r>
            <w:r>
              <w:t xml:space="preserve"> with </w:t>
            </w:r>
            <w:r>
              <w:rPr>
                <w:rStyle w:val="OperatorTok"/>
              </w:rPr>
              <w:t>+</w:t>
            </w:r>
            <w:r>
              <w:t xml:space="preserve"> in the previous examples and run the programs again.</w:t>
            </w:r>
          </w:p>
        </w:tc>
      </w:tr>
    </w:tbl>
    <w:p w14:paraId="2E8267B9" w14:textId="77777777" w:rsidR="000E53A3" w:rsidRDefault="00000000">
      <w:pPr>
        <w:pStyle w:val="BodyText"/>
      </w:pPr>
      <w:proofErr w:type="spellStart"/>
      <w:r>
        <w:rPr>
          <w:rStyle w:val="NormalTok"/>
        </w:rPr>
        <w:t>displayAll</w:t>
      </w:r>
      <w:proofErr w:type="spellEnd"/>
      <w:r>
        <w:t xml:space="preserve"> is an example of </w:t>
      </w:r>
      <w:r>
        <w:rPr>
          <w:i/>
          <w:iCs/>
        </w:rPr>
        <w:t>tail recursion</w:t>
      </w:r>
      <w:r>
        <w:t xml:space="preserve">: the recursive call is the </w:t>
      </w:r>
      <w:r>
        <w:rPr>
          <w:b/>
          <w:bCs/>
        </w:rPr>
        <w:t>last</w:t>
      </w:r>
      <w:r>
        <w:t xml:space="preserve"> statement in the method. </w:t>
      </w:r>
      <w:proofErr w:type="spellStart"/>
      <w:r>
        <w:rPr>
          <w:rStyle w:val="NormalTok"/>
        </w:rPr>
        <w:t>displayRAll</w:t>
      </w:r>
      <w:proofErr w:type="spellEnd"/>
      <w:r>
        <w:t xml:space="preserve"> is an example of </w:t>
      </w:r>
      <w:r>
        <w:rPr>
          <w:i/>
          <w:iCs/>
        </w:rPr>
        <w:t>head recursion</w:t>
      </w:r>
      <w:r>
        <w:t xml:space="preserve">: the recursive call is the </w:t>
      </w:r>
      <w:r>
        <w:rPr>
          <w:b/>
          <w:bCs/>
        </w:rPr>
        <w:t>first</w:t>
      </w:r>
      <w:r>
        <w:t xml:space="preserve"> statement in the method. They are </w:t>
      </w:r>
      <w:proofErr w:type="spellStart"/>
      <w:r>
        <w:t>furthormore</w:t>
      </w:r>
      <w:proofErr w:type="spellEnd"/>
      <w:r>
        <w:t xml:space="preserve"> both examples of </w:t>
      </w:r>
      <w:r>
        <w:rPr>
          <w:i/>
          <w:iCs/>
        </w:rPr>
        <w:t>linear recursion</w:t>
      </w:r>
      <w:r>
        <w:t>, as they call themselves only once.</w:t>
      </w:r>
    </w:p>
    <w:p w14:paraId="5BD20025" w14:textId="77777777" w:rsidR="000E53A3" w:rsidRDefault="00000000">
      <w:pPr>
        <w:pStyle w:val="Heading2"/>
      </w:pPr>
      <w:bookmarkStart w:id="392" w:name="recursive-methods-returning-a-value"/>
      <w:bookmarkEnd w:id="391"/>
      <w:r>
        <w:t>Recursive Methods Returning a Value</w:t>
      </w:r>
    </w:p>
    <w:p w14:paraId="225C606A" w14:textId="77777777" w:rsidR="000E53A3" w:rsidRDefault="00000000">
      <w:pPr>
        <w:pStyle w:val="FirstParagraph"/>
      </w:pPr>
      <w:r>
        <w:t xml:space="preserve">Recursive methods can also return </w:t>
      </w:r>
      <w:proofErr w:type="gramStart"/>
      <w:r>
        <w:t>a value</w:t>
      </w:r>
      <w:proofErr w:type="gramEnd"/>
      <w:r>
        <w:t>, used by previous calls to compute some other value.</w:t>
      </w:r>
    </w:p>
    <w:p w14:paraId="4CEB753C" w14:textId="77777777" w:rsidR="000E53A3" w:rsidRDefault="00000000">
      <w:pPr>
        <w:pStyle w:val="Heading3"/>
      </w:pPr>
      <w:bookmarkStart w:id="393" w:name="multiplication"/>
      <w:r>
        <w:t>Multiplication</w:t>
      </w:r>
    </w:p>
    <w:p w14:paraId="7FFD5782" w14:textId="77777777" w:rsidR="000E53A3" w:rsidRDefault="00000000">
      <w:pPr>
        <w:pStyle w:val="FirstParagraph"/>
      </w:pPr>
      <w:r>
        <w:t xml:space="preserve">For example, consider that multiplication can be defined by addition: indeed, </w:t>
      </w:r>
      <m:oMath>
        <m:r>
          <w:rPr>
            <w:rFonts w:ascii="Cambria Math" w:hAnsi="Cambria Math"/>
          </w:rPr>
          <m:t>x</m:t>
        </m:r>
        <m:r>
          <m:rPr>
            <m:sty m:val="p"/>
          </m:rPr>
          <w:rPr>
            <w:rFonts w:ascii="Cambria Math" w:hAnsi="Cambria Math"/>
          </w:rPr>
          <m:t>×</m:t>
        </m:r>
        <m:r>
          <w:rPr>
            <w:rFonts w:ascii="Cambria Math" w:hAnsi="Cambria Math"/>
          </w:rPr>
          <m:t>y</m:t>
        </m:r>
      </m:oMath>
      <w:r>
        <w:t xml:space="preserve"> is </w:t>
      </w:r>
      <m:oMath>
        <m:r>
          <w:rPr>
            <w:rFonts w:ascii="Cambria Math" w:hAnsi="Cambria Math"/>
          </w:rPr>
          <m:t>y</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y</m:t>
        </m:r>
      </m:oMath>
      <w:r>
        <w:t xml:space="preserve"> where </w:t>
      </w:r>
      <m:oMath>
        <m:r>
          <w:rPr>
            <w:rFonts w:ascii="Cambria Math" w:hAnsi="Cambria Math"/>
          </w:rPr>
          <m:t>y</m:t>
        </m:r>
      </m:oMath>
      <w:r>
        <w:t xml:space="preserve"> is summed </w:t>
      </w:r>
      <m:oMath>
        <m:r>
          <w:rPr>
            <w:rFonts w:ascii="Cambria Math" w:hAnsi="Cambria Math"/>
          </w:rPr>
          <m:t>x</m:t>
        </m:r>
      </m:oMath>
      <w:r>
        <w:t xml:space="preserve"> times. Stated differently (read: recursively), </w:t>
      </w:r>
      <m:oMath>
        <m:r>
          <w:rPr>
            <w:rFonts w:ascii="Cambria Math" w:hAnsi="Cambria Math"/>
          </w:rPr>
          <m:t>x</m:t>
        </m:r>
        <m:r>
          <m:rPr>
            <m:sty m:val="p"/>
          </m:rPr>
          <w:rPr>
            <w:rFonts w:ascii="Cambria Math" w:hAnsi="Cambria Math"/>
          </w:rPr>
          <m:t>×</m:t>
        </m:r>
        <m:r>
          <w:rPr>
            <w:rFonts w:ascii="Cambria Math" w:hAnsi="Cambria Math"/>
          </w:rPr>
          <m:t>y</m:t>
        </m:r>
      </m:oMath>
      <w:r>
        <w:t xml:space="preserve"> is </w:t>
      </w:r>
      <m:oMath>
        <m:r>
          <w:rPr>
            <w:rFonts w:ascii="Cambria Math" w:hAnsi="Cambria Math"/>
          </w:rPr>
          <m:t>y</m:t>
        </m:r>
        <m:r>
          <m:rPr>
            <m:sty m:val="p"/>
          </m:rPr>
          <w:rPr>
            <w:rFonts w:ascii="Cambria Math" w:hAnsi="Cambria Math"/>
          </w:rPr>
          <m:t>+</m:t>
        </m:r>
        <m:d>
          <m:dPr>
            <m:ctrlPr>
              <w:rPr>
                <w:rFonts w:ascii="Cambria Math" w:hAnsi="Cambria Math"/>
              </w:rPr>
            </m:ctrlPr>
          </m:d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y</m:t>
            </m:r>
          </m:e>
        </m:d>
      </m:oMath>
      <w:r>
        <w:t>. We can implement such a program easily:</w:t>
      </w:r>
    </w:p>
    <w:p w14:paraId="351318D4" w14:textId="77777777" w:rsidR="000E53A3" w:rsidRDefault="00000000">
      <w:pPr>
        <w:pStyle w:val="SourceCode"/>
      </w:pPr>
      <w:r>
        <w:rPr>
          <w:rStyle w:val="NormalTok"/>
        </w:rPr>
        <w:t xml:space="preserve">  </w:t>
      </w:r>
      <w:r>
        <w:rPr>
          <w:rStyle w:val="KeywordTok"/>
        </w:rPr>
        <w:t>static</w:t>
      </w:r>
      <w:r>
        <w:rPr>
          <w:rStyle w:val="NormalTok"/>
        </w:rPr>
        <w:t xml:space="preserve"> </w:t>
      </w:r>
      <w:r>
        <w:rPr>
          <w:rStyle w:val="DataTypeTok"/>
        </w:rPr>
        <w:t>int</w:t>
      </w:r>
      <w:r>
        <w:rPr>
          <w:rStyle w:val="NormalTok"/>
        </w:rPr>
        <w:t xml:space="preserve"> </w:t>
      </w:r>
      <w:proofErr w:type="spellStart"/>
      <w:proofErr w:type="gramStart"/>
      <w:r>
        <w:rPr>
          <w:rStyle w:val="FunctionTok"/>
        </w:rPr>
        <w:t>mult</w:t>
      </w:r>
      <w:proofErr w:type="spellEnd"/>
      <w:r>
        <w:rPr>
          <w:rStyle w:val="OperatorTok"/>
        </w:rPr>
        <w:t>(</w:t>
      </w:r>
      <w:proofErr w:type="gramEnd"/>
      <w:r>
        <w:rPr>
          <w:rStyle w:val="DataTypeTok"/>
        </w:rPr>
        <w:t>int</w:t>
      </w:r>
      <w:r>
        <w:rPr>
          <w:rStyle w:val="NormalTok"/>
        </w:rPr>
        <w:t xml:space="preserve"> x</w:t>
      </w:r>
      <w:r>
        <w:rPr>
          <w:rStyle w:val="OperatorTok"/>
        </w:rPr>
        <w:t>,</w:t>
      </w:r>
      <w:r>
        <w:rPr>
          <w:rStyle w:val="NormalTok"/>
        </w:rPr>
        <w:t xml:space="preserve"> </w:t>
      </w:r>
      <w:r>
        <w:rPr>
          <w:rStyle w:val="DataTypeTok"/>
        </w:rPr>
        <w:t>int</w:t>
      </w:r>
      <w:r>
        <w:rPr>
          <w:rStyle w:val="NormalTok"/>
        </w:rPr>
        <w:t xml:space="preserve"> y</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x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x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y</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y </w:t>
      </w:r>
      <w:r>
        <w:rPr>
          <w:rStyle w:val="OperatorTok"/>
        </w:rPr>
        <w:t>+</w:t>
      </w:r>
      <w:r>
        <w:rPr>
          <w:rStyle w:val="NormalTok"/>
        </w:rPr>
        <w:t xml:space="preserve"> </w:t>
      </w:r>
      <w:proofErr w:type="spellStart"/>
      <w:proofErr w:type="gramStart"/>
      <w:r>
        <w:rPr>
          <w:rStyle w:val="FunctionTok"/>
        </w:rPr>
        <w:t>mult</w:t>
      </w:r>
      <w:proofErr w:type="spellEnd"/>
      <w:r>
        <w:rPr>
          <w:rStyle w:val="OperatorTok"/>
        </w:rPr>
        <w:t>(</w:t>
      </w:r>
      <w:proofErr w:type="gramEnd"/>
      <w:r>
        <w:rPr>
          <w:rStyle w:val="NormalTok"/>
        </w:rPr>
        <w:t xml:space="preserve">x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y</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proofErr w:type="gramStart"/>
      <w:r>
        <w:rPr>
          <w:rStyle w:val="NormalTok"/>
        </w:rPr>
        <w:t xml:space="preserve">  </w:t>
      </w:r>
      <w:r>
        <w:rPr>
          <w:rStyle w:val="OperatorTok"/>
        </w:rPr>
        <w:t>}</w:t>
      </w:r>
      <w:proofErr w:type="gramEnd"/>
    </w:p>
    <w:p w14:paraId="38AC4792" w14:textId="77777777" w:rsidR="000E53A3" w:rsidRDefault="00000000">
      <w:pPr>
        <w:pStyle w:val="FirstParagraph"/>
      </w:pPr>
      <w:r>
        <w:t xml:space="preserve">For example, </w:t>
      </w:r>
      <w:proofErr w:type="spellStart"/>
      <w:proofErr w:type="gramStart"/>
      <w:r>
        <w:rPr>
          <w:rStyle w:val="FunctionTok"/>
        </w:rPr>
        <w:t>mult</w:t>
      </w:r>
      <w:proofErr w:type="spellEnd"/>
      <w:r>
        <w:rPr>
          <w:rStyle w:val="OperatorTok"/>
        </w:rPr>
        <w:t>(</w:t>
      </w:r>
      <w:proofErr w:type="gramEnd"/>
      <w:r w:rsidRPr="00A26FB6">
        <w:rPr>
          <w:rStyle w:val="DecValTok"/>
          <w:color w:val="006226"/>
        </w:rPr>
        <w:t>2</w:t>
      </w:r>
      <w:r>
        <w:rPr>
          <w:rStyle w:val="OperatorTok"/>
        </w:rPr>
        <w:t>,</w:t>
      </w:r>
      <w:r>
        <w:rPr>
          <w:rStyle w:val="NormalTok"/>
        </w:rPr>
        <w:t xml:space="preserve"> </w:t>
      </w:r>
      <w:r w:rsidRPr="00A26FB6">
        <w:rPr>
          <w:rStyle w:val="DecValTok"/>
          <w:color w:val="006226"/>
        </w:rPr>
        <w:t>10</w:t>
      </w:r>
      <w:r>
        <w:rPr>
          <w:rStyle w:val="OperatorTok"/>
        </w:rPr>
        <w:t>)</w:t>
      </w:r>
      <w:r>
        <w:t xml:space="preserve"> tests that </w:t>
      </w:r>
      <w:r w:rsidRPr="00A26FB6">
        <w:rPr>
          <w:rStyle w:val="DecValTok"/>
          <w:color w:val="006226"/>
        </w:rPr>
        <w:t>2</w:t>
      </w:r>
      <w:r>
        <w:t xml:space="preserve"> is neither 0 nor 1, and adds 10 with the result of </w:t>
      </w:r>
      <w:proofErr w:type="spellStart"/>
      <w:proofErr w:type="gramStart"/>
      <w:r>
        <w:rPr>
          <w:rStyle w:val="FunctionTok"/>
        </w:rPr>
        <w:t>mult</w:t>
      </w:r>
      <w:proofErr w:type="spellEnd"/>
      <w:r>
        <w:rPr>
          <w:rStyle w:val="OperatorTok"/>
        </w:rPr>
        <w:t>(</w:t>
      </w:r>
      <w:proofErr w:type="gramEnd"/>
      <w:r w:rsidRPr="00A26FB6">
        <w:rPr>
          <w:rStyle w:val="DecValTok"/>
          <w:color w:val="006226"/>
        </w:rPr>
        <w:t>1</w:t>
      </w:r>
      <w:r>
        <w:rPr>
          <w:rStyle w:val="OperatorTok"/>
        </w:rPr>
        <w:t>,</w:t>
      </w:r>
      <w:r>
        <w:rPr>
          <w:rStyle w:val="NormalTok"/>
        </w:rPr>
        <w:t xml:space="preserve"> </w:t>
      </w:r>
      <w:r w:rsidRPr="00A26FB6">
        <w:rPr>
          <w:rStyle w:val="DecValTok"/>
          <w:color w:val="006226"/>
        </w:rPr>
        <w:t>10</w:t>
      </w:r>
      <w:r>
        <w:rPr>
          <w:rStyle w:val="OperatorTok"/>
        </w:rPr>
        <w:t>)</w:t>
      </w:r>
      <w:r>
        <w:t>, which is 10 since the first argument is 1.</w:t>
      </w:r>
    </w:p>
    <w:p w14:paraId="44427B9D" w14:textId="77777777" w:rsidR="000E53A3" w:rsidRDefault="00000000">
      <w:pPr>
        <w:pStyle w:val="BodyText"/>
      </w:pPr>
      <w:r>
        <w:t xml:space="preserve">Observe that </w:t>
      </w:r>
      <w:proofErr w:type="spellStart"/>
      <w:proofErr w:type="gramStart"/>
      <w:r>
        <w:rPr>
          <w:rStyle w:val="FunctionTok"/>
        </w:rPr>
        <w:t>mult</w:t>
      </w:r>
      <w:proofErr w:type="spellEnd"/>
      <w:r>
        <w:rPr>
          <w:rStyle w:val="OperatorTok"/>
        </w:rPr>
        <w:t>(</w:t>
      </w:r>
      <w:proofErr w:type="gramEnd"/>
      <w:r w:rsidRPr="00A26FB6">
        <w:rPr>
          <w:rStyle w:val="DecValTok"/>
          <w:color w:val="006226"/>
        </w:rPr>
        <w:t>10000000</w:t>
      </w:r>
      <w:r>
        <w:rPr>
          <w:rStyle w:val="OperatorTok"/>
        </w:rPr>
        <w:t>,</w:t>
      </w:r>
      <w:r>
        <w:rPr>
          <w:rStyle w:val="NormalTok"/>
        </w:rPr>
        <w:t xml:space="preserve"> </w:t>
      </w:r>
      <w:r w:rsidRPr="00A26FB6">
        <w:rPr>
          <w:rStyle w:val="DecValTok"/>
          <w:color w:val="006226"/>
        </w:rPr>
        <w:t>0</w:t>
      </w:r>
      <w:r>
        <w:rPr>
          <w:rStyle w:val="OperatorTok"/>
        </w:rPr>
        <w:t>)</w:t>
      </w:r>
      <w:r>
        <w:t xml:space="preserve"> would call </w:t>
      </w:r>
      <w:proofErr w:type="spellStart"/>
      <w:r>
        <w:rPr>
          <w:rStyle w:val="NormalTok"/>
        </w:rPr>
        <w:t>mult</w:t>
      </w:r>
      <w:proofErr w:type="spellEnd"/>
      <w:r>
        <w:t xml:space="preserve"> 10000001 times and add 0 to itself 10000001 times: this algorithm is not very efficient!</w:t>
      </w:r>
    </w:p>
    <w:p w14:paraId="458D0C21" w14:textId="77777777" w:rsidR="000E53A3" w:rsidRDefault="00000000">
      <w:pPr>
        <w:pStyle w:val="Heading3"/>
      </w:pPr>
      <w:bookmarkStart w:id="394" w:name="factorial"/>
      <w:bookmarkEnd w:id="393"/>
      <w:r>
        <w:t>Factorial</w:t>
      </w:r>
    </w:p>
    <w:p w14:paraId="4F171C83" w14:textId="77777777" w:rsidR="000E53A3" w:rsidRDefault="00000000">
      <w:pPr>
        <w:pStyle w:val="FirstParagraph"/>
      </w:pPr>
      <w:r>
        <w:t xml:space="preserve">The factorial of </w:t>
      </w:r>
      <m:oMath>
        <m:r>
          <w:rPr>
            <w:rFonts w:ascii="Cambria Math" w:hAnsi="Cambria Math"/>
          </w:rPr>
          <m:t>n</m:t>
        </m:r>
      </m:oMath>
      <w:r>
        <w:t xml:space="preserve"> is </w:t>
      </w:r>
      <m:oMath>
        <m:r>
          <w:rPr>
            <w:rFonts w:ascii="Cambria Math" w:hAnsi="Cambria Math"/>
          </w:rPr>
          <m:t>n</m:t>
        </m:r>
        <m:r>
          <m:rPr>
            <m:sty m:val="p"/>
          </m:rPr>
          <w:rPr>
            <w:rFonts w:ascii="Cambria Math" w:hAnsi="Cambria Math"/>
          </w:rPr>
          <m:t>!=</m:t>
        </m:r>
        <m:r>
          <w:rPr>
            <w:rFonts w:ascii="Cambria Math" w:hAnsi="Cambria Math"/>
          </w:rPr>
          <m:t>n</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2</m:t>
            </m:r>
          </m:e>
        </m:d>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3</m:t>
            </m:r>
          </m:e>
        </m:d>
        <m:r>
          <m:rPr>
            <m:sty m:val="p"/>
          </m:rPr>
          <w:rPr>
            <w:rFonts w:ascii="Cambria Math" w:hAnsi="Cambria Math"/>
          </w:rPr>
          <m:t>×…×</m:t>
        </m:r>
        <m:r>
          <w:rPr>
            <w:rFonts w:ascii="Cambria Math" w:hAnsi="Cambria Math"/>
          </w:rPr>
          <m:t>1</m:t>
        </m:r>
      </m:oMath>
      <w:r>
        <w:t>. This function can easily be implemented using recursion:</w:t>
      </w:r>
    </w:p>
    <w:p w14:paraId="44ADB537" w14:textId="77777777" w:rsidR="000E53A3" w:rsidRDefault="00000000">
      <w:pPr>
        <w:pStyle w:val="SourceCode"/>
      </w:pPr>
      <w:r>
        <w:rPr>
          <w:rStyle w:val="NormalTok"/>
        </w:rPr>
        <w:lastRenderedPageBreak/>
        <w:t xml:space="preserve">  </w:t>
      </w:r>
      <w:r>
        <w:rPr>
          <w:rStyle w:val="KeywordTok"/>
        </w:rPr>
        <w:t>static</w:t>
      </w:r>
      <w:r>
        <w:rPr>
          <w:rStyle w:val="NormalTok"/>
        </w:rPr>
        <w:t xml:space="preserve"> </w:t>
      </w:r>
      <w:r>
        <w:rPr>
          <w:rStyle w:val="DataTypeTok"/>
        </w:rPr>
        <w:t>int</w:t>
      </w:r>
      <w:r>
        <w:rPr>
          <w:rStyle w:val="NormalTok"/>
        </w:rPr>
        <w:t xml:space="preserve"> </w:t>
      </w:r>
      <w:proofErr w:type="gramStart"/>
      <w:r>
        <w:rPr>
          <w:rStyle w:val="FunctionTok"/>
        </w:rPr>
        <w:t>factorial</w:t>
      </w:r>
      <w:r>
        <w:rPr>
          <w:rStyle w:val="OperatorTok"/>
        </w:rPr>
        <w:t>(</w:t>
      </w:r>
      <w:proofErr w:type="gramEnd"/>
      <w:r>
        <w:rPr>
          <w:rStyle w:val="DataTypeTok"/>
        </w:rPr>
        <w:t>int</w:t>
      </w:r>
      <w:r>
        <w:rPr>
          <w:rStyle w:val="NormalTok"/>
        </w:rPr>
        <w:t xml:space="preserve"> n</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return</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KeywordTok"/>
        </w:rPr>
        <w:t>else</w:t>
      </w:r>
      <w:r>
        <w:br/>
      </w:r>
      <w:r>
        <w:rPr>
          <w:rStyle w:val="NormalTok"/>
        </w:rPr>
        <w:t xml:space="preserve">      </w:t>
      </w:r>
      <w:r>
        <w:rPr>
          <w:rStyle w:val="KeywordTok"/>
        </w:rPr>
        <w:t>return</w:t>
      </w:r>
      <w:r>
        <w:rPr>
          <w:rStyle w:val="NormalTok"/>
        </w:rPr>
        <w:t xml:space="preserve"> </w:t>
      </w:r>
      <w:r>
        <w:rPr>
          <w:rStyle w:val="OperatorTok"/>
        </w:rPr>
        <w:t>(</w:t>
      </w:r>
      <w:proofErr w:type="gramStart"/>
      <w:r>
        <w:rPr>
          <w:rStyle w:val="FunctionTok"/>
        </w:rPr>
        <w:t>factorial</w:t>
      </w:r>
      <w:r>
        <w:rPr>
          <w:rStyle w:val="OperatorTok"/>
        </w:rPr>
        <w:t>(</w:t>
      </w:r>
      <w:proofErr w:type="gramEnd"/>
      <w:r>
        <w:rPr>
          <w:rStyle w:val="NormalTok"/>
        </w:rPr>
        <w:t xml:space="preserve">n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Pr>
          <w:rStyle w:val="OperatorTok"/>
        </w:rPr>
        <w:t>*</w:t>
      </w:r>
      <w:r>
        <w:rPr>
          <w:rStyle w:val="NormalTok"/>
        </w:rPr>
        <w:t xml:space="preserve"> n</w:t>
      </w:r>
      <w:r>
        <w:rPr>
          <w:rStyle w:val="OperatorTok"/>
        </w:rPr>
        <w:t>);</w:t>
      </w:r>
      <w:r>
        <w:br/>
      </w:r>
      <w:r>
        <w:rPr>
          <w:rStyle w:val="NormalTok"/>
        </w:rPr>
        <w:t xml:space="preserve">  </w:t>
      </w:r>
      <w:r>
        <w:rPr>
          <w:rStyle w:val="OperatorTok"/>
        </w:rPr>
        <w:t>}</w:t>
      </w:r>
    </w:p>
    <w:p w14:paraId="570DE0D6" w14:textId="77777777" w:rsidR="000E53A3" w:rsidRDefault="00000000">
      <w:pPr>
        <w:pStyle w:val="FirstParagraph"/>
      </w:pPr>
      <w:r>
        <w:t xml:space="preserve">Note that this code actually </w:t>
      </w:r>
      <w:proofErr w:type="gramStart"/>
      <w:r>
        <w:t>compute</w:t>
      </w:r>
      <w:proofErr w:type="gramEnd"/>
      <w:r>
        <w:t xml:space="preserve"> e.g., </w:t>
      </w:r>
      <m:oMath>
        <m:r>
          <w:rPr>
            <w:rFonts w:ascii="Cambria Math" w:hAnsi="Cambria Math"/>
          </w:rPr>
          <m:t>5</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t xml:space="preserve"> (with one superfluous </w:t>
      </w:r>
      <m:oMath>
        <m:r>
          <m:rPr>
            <m:sty m:val="p"/>
          </m:rPr>
          <w:rPr>
            <w:rFonts w:ascii="Cambria Math" w:hAnsi="Cambria Math"/>
          </w:rPr>
          <m:t>×</m:t>
        </m:r>
        <m:r>
          <w:rPr>
            <w:rFonts w:ascii="Cambria Math" w:hAnsi="Cambria Math"/>
          </w:rPr>
          <m:t>1</m:t>
        </m:r>
      </m:oMath>
      <w:r>
        <w:t>): can you see why?</w:t>
      </w:r>
    </w:p>
    <w:p w14:paraId="4A77541F" w14:textId="77777777" w:rsidR="000E53A3" w:rsidRDefault="00000000">
      <w:pPr>
        <w:pStyle w:val="Heading2"/>
      </w:pPr>
      <w:bookmarkStart w:id="395" w:name="X9e787d931d794bc5065e4d8bac4aff2d166df35"/>
      <w:bookmarkEnd w:id="392"/>
      <w:bookmarkEnd w:id="394"/>
      <w:r>
        <w:t>Listing Files and Directories, Recursively</w:t>
      </w:r>
    </w:p>
    <w:p w14:paraId="5EE3160E" w14:textId="77777777" w:rsidR="000E53A3" w:rsidRDefault="00000000">
      <w:pPr>
        <w:pStyle w:val="FirstParagraph"/>
      </w:pPr>
      <w:r>
        <w:t xml:space="preserve">While multiplication and factorial can be implemented without recursion, some structures </w:t>
      </w:r>
      <w:proofErr w:type="gramStart"/>
      <w:r>
        <w:t>makes</w:t>
      </w:r>
      <w:proofErr w:type="gramEnd"/>
      <w:r>
        <w:t xml:space="preserve"> it natural, or even required, to use recursion. Going through folders and files is an example of such </w:t>
      </w:r>
      <w:proofErr w:type="gramStart"/>
      <w:r>
        <w:t>situation</w:t>
      </w:r>
      <w:proofErr w:type="gramEnd"/>
      <w:r>
        <w:t>.</w:t>
      </w:r>
    </w:p>
    <w:p w14:paraId="48D20D66" w14:textId="77777777" w:rsidR="000E53A3" w:rsidRDefault="00000000">
      <w:pPr>
        <w:pStyle w:val="SourceCode"/>
      </w:pPr>
      <w:r>
        <w:rPr>
          <w:rStyle w:val="NormalTok"/>
        </w:rPr>
        <w:t>﻿using System</w:t>
      </w:r>
      <w:r>
        <w:rPr>
          <w:rStyle w:val="OperatorTok"/>
        </w:rPr>
        <w:t>;</w:t>
      </w:r>
      <w:r>
        <w:br/>
      </w:r>
      <w:r>
        <w:rPr>
          <w:rStyle w:val="KeywordTok"/>
        </w:rPr>
        <w:t>using</w:t>
      </w:r>
      <w:r>
        <w:rPr>
          <w:rStyle w:val="NormalTok"/>
        </w:rPr>
        <w:t xml:space="preserve"> System</w:t>
      </w:r>
      <w:r>
        <w:rPr>
          <w:rStyle w:val="OperatorTok"/>
        </w:rPr>
        <w:t>.</w:t>
      </w:r>
      <w:r>
        <w:rPr>
          <w:rStyle w:val="FunctionTok"/>
        </w:rPr>
        <w:t>IO</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We first locate where we currently are.</w:t>
      </w:r>
      <w:r>
        <w:br/>
      </w:r>
      <w:r>
        <w:rPr>
          <w:rStyle w:val="NormalTok"/>
        </w:rPr>
        <w:t xml:space="preserve">    </w:t>
      </w:r>
      <w:proofErr w:type="spellStart"/>
      <w:r>
        <w:rPr>
          <w:rStyle w:val="NormalTok"/>
        </w:rPr>
        <w:t>DirectoryInfo</w:t>
      </w:r>
      <w:proofErr w:type="spellEnd"/>
      <w:r>
        <w:rPr>
          <w:rStyle w:val="NormalTok"/>
        </w:rPr>
        <w:t xml:space="preserve"> </w:t>
      </w:r>
      <w:proofErr w:type="spellStart"/>
      <w:r>
        <w:rPr>
          <w:rStyle w:val="NormalTok"/>
        </w:rPr>
        <w:t>currentDir</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DirectoryInfo</w:t>
      </w:r>
      <w:proofErr w:type="spellEnd"/>
      <w:r>
        <w:rPr>
          <w:rStyle w:val="OperatorTok"/>
        </w:rPr>
        <w:t>(</w:t>
      </w:r>
      <w:r>
        <w:br/>
      </w:r>
      <w:r>
        <w:rPr>
          <w:rStyle w:val="NormalTok"/>
        </w:rPr>
        <w:t xml:space="preserve">      </w:t>
      </w:r>
      <w:proofErr w:type="spellStart"/>
      <w:r>
        <w:rPr>
          <w:rStyle w:val="NormalTok"/>
        </w:rPr>
        <w:t>Directory</w:t>
      </w:r>
      <w:r>
        <w:rPr>
          <w:rStyle w:val="OperatorTok"/>
        </w:rPr>
        <w:t>.</w:t>
      </w:r>
      <w:r>
        <w:rPr>
          <w:rStyle w:val="FunctionTok"/>
        </w:rPr>
        <w:t>GetCurrentDirectory</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"Starting from "</w:t>
      </w:r>
      <w:r>
        <w:rPr>
          <w:rStyle w:val="NormalTok"/>
        </w:rPr>
        <w:t xml:space="preserve"> </w:t>
      </w:r>
      <w:r>
        <w:rPr>
          <w:rStyle w:val="OperatorTok"/>
        </w:rPr>
        <w:t>+</w:t>
      </w:r>
      <w:r>
        <w:rPr>
          <w:rStyle w:val="NormalTok"/>
        </w:rPr>
        <w:t xml:space="preserve"> </w:t>
      </w:r>
      <w:proofErr w:type="spellStart"/>
      <w:r>
        <w:rPr>
          <w:rStyle w:val="NormalTok"/>
        </w:rPr>
        <w:t>currentDir</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DataTypeTok"/>
        </w:rPr>
        <w:t>int</w:t>
      </w:r>
      <w:r>
        <w:rPr>
          <w:rStyle w:val="NormalTok"/>
        </w:rPr>
        <w:t xml:space="preserve"> count </w:t>
      </w:r>
      <w:r>
        <w:rPr>
          <w:rStyle w:val="OperatorTok"/>
        </w:rPr>
        <w:t>=</w:t>
      </w:r>
      <w:r>
        <w:rPr>
          <w:rStyle w:val="NormalTok"/>
        </w:rPr>
        <w:t xml:space="preserve"> </w:t>
      </w:r>
      <w:r w:rsidRPr="00A26FB6">
        <w:rPr>
          <w:rStyle w:val="DecValTok"/>
          <w:color w:val="006226"/>
        </w:rPr>
        <w:t>5</w:t>
      </w:r>
      <w:r>
        <w:rPr>
          <w:rStyle w:val="OperatorTok"/>
        </w:rPr>
        <w:t>;</w:t>
      </w:r>
      <w:r>
        <w:br/>
      </w:r>
      <w:r>
        <w:rPr>
          <w:rStyle w:val="NormalTok"/>
        </w:rPr>
        <w:t xml:space="preserve">    </w:t>
      </w:r>
      <w:r w:rsidRPr="00A26FB6">
        <w:rPr>
          <w:rStyle w:val="CommentTok"/>
          <w:color w:val="005A6A"/>
        </w:rPr>
        <w:t>// We go up 5 folders or until we reach the</w:t>
      </w:r>
      <w:r>
        <w:br/>
      </w:r>
      <w:r>
        <w:rPr>
          <w:rStyle w:val="NormalTok"/>
        </w:rPr>
        <w:t xml:space="preserve">    </w:t>
      </w:r>
      <w:r w:rsidRPr="00A26FB6">
        <w:rPr>
          <w:rStyle w:val="CommentTok"/>
          <w:color w:val="005A6A"/>
        </w:rPr>
        <w:t>// root folder, whichever comes first.</w:t>
      </w:r>
      <w:r>
        <w:br/>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currentDir</w:t>
      </w:r>
      <w:r>
        <w:rPr>
          <w:rStyle w:val="OperatorTok"/>
        </w:rPr>
        <w:t>.</w:t>
      </w:r>
      <w:r>
        <w:rPr>
          <w:rStyle w:val="FunctionTok"/>
        </w:rPr>
        <w:t>Parent</w:t>
      </w:r>
      <w:proofErr w:type="spellEnd"/>
      <w:r>
        <w:rPr>
          <w:rStyle w:val="NormalTok"/>
        </w:rPr>
        <w:t xml:space="preserve"> </w:t>
      </w:r>
      <w:r>
        <w:rPr>
          <w:rStyle w:val="OperatorTok"/>
        </w:rPr>
        <w:t>!=</w:t>
      </w:r>
      <w:r>
        <w:rPr>
          <w:rStyle w:val="NormalTok"/>
        </w:rPr>
        <w:t xml:space="preserve"> </w:t>
      </w:r>
      <w:r>
        <w:rPr>
          <w:rStyle w:val="KeywordTok"/>
        </w:rPr>
        <w:t>null</w:t>
      </w:r>
      <w:r>
        <w:rPr>
          <w:rStyle w:val="NormalTok"/>
        </w:rPr>
        <w:t xml:space="preserve"> </w:t>
      </w:r>
      <w:r>
        <w:rPr>
          <w:rStyle w:val="OperatorTok"/>
        </w:rPr>
        <w:t>&amp;&amp;</w:t>
      </w:r>
      <w:r>
        <w:rPr>
          <w:rStyle w:val="NormalTok"/>
        </w:rPr>
        <w:t xml:space="preserve"> count </w:t>
      </w:r>
      <w:r>
        <w:rPr>
          <w:rStyle w:val="OperatorTok"/>
        </w:rPr>
        <w:t>&gt;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currentDir</w:t>
      </w:r>
      <w:proofErr w:type="spellEnd"/>
      <w:r>
        <w:rPr>
          <w:rStyle w:val="NormalTok"/>
        </w:rPr>
        <w:t xml:space="preserve"> </w:t>
      </w:r>
      <w:r>
        <w:rPr>
          <w:rStyle w:val="OperatorTok"/>
        </w:rPr>
        <w:t>=</w:t>
      </w:r>
      <w:r>
        <w:rPr>
          <w:rStyle w:val="NormalTok"/>
        </w:rPr>
        <w:t xml:space="preserve"> </w:t>
      </w:r>
      <w:proofErr w:type="spellStart"/>
      <w:r>
        <w:rPr>
          <w:rStyle w:val="NormalTok"/>
        </w:rPr>
        <w:t>currentDir</w:t>
      </w:r>
      <w:r>
        <w:rPr>
          <w:rStyle w:val="OperatorTok"/>
        </w:rPr>
        <w:t>.</w:t>
      </w:r>
      <w:r>
        <w:rPr>
          <w:rStyle w:val="FunctionTok"/>
        </w:rPr>
        <w:t>Parent</w:t>
      </w:r>
      <w:proofErr w:type="spellEnd"/>
      <w:r>
        <w:rPr>
          <w:rStyle w:val="OperatorTok"/>
        </w:rPr>
        <w:t>;</w:t>
      </w:r>
      <w:r>
        <w:br/>
      </w:r>
      <w:r>
        <w:rPr>
          <w:rStyle w:val="NormalTok"/>
        </w:rPr>
        <w:t xml:space="preserve">      count</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"Going up to "</w:t>
      </w:r>
      <w:r>
        <w:rPr>
          <w:rStyle w:val="NormalTok"/>
        </w:rPr>
        <w:t xml:space="preserve"> </w:t>
      </w:r>
      <w:r>
        <w:rPr>
          <w:rStyle w:val="OperatorTok"/>
        </w:rPr>
        <w:t>+</w:t>
      </w:r>
      <w:r>
        <w:rPr>
          <w:rStyle w:val="NormalTok"/>
        </w:rPr>
        <w:t xml:space="preserve"> </w:t>
      </w:r>
      <w:proofErr w:type="spellStart"/>
      <w:r>
        <w:rPr>
          <w:rStyle w:val="NormalTok"/>
        </w:rPr>
        <w:t>currentDir</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"Now listing files and folders from here:"</w:t>
      </w:r>
      <w:r>
        <w:br/>
      </w:r>
      <w:r>
        <w:rPr>
          <w:rStyle w:val="NormalTok"/>
        </w:rPr>
        <w:t xml:space="preserve">    </w:t>
      </w:r>
      <w:r>
        <w:rPr>
          <w:rStyle w:val="OperatorTok"/>
        </w:rPr>
        <w:t>);</w:t>
      </w:r>
      <w:r>
        <w:br/>
      </w:r>
      <w:r>
        <w:rPr>
          <w:rStyle w:val="NormalTok"/>
        </w:rPr>
        <w:t xml:space="preserve">    </w:t>
      </w:r>
      <w:proofErr w:type="spellStart"/>
      <w:r>
        <w:rPr>
          <w:rStyle w:val="FunctionTok"/>
        </w:rPr>
        <w:t>ListDir</w:t>
      </w:r>
      <w:proofErr w:type="spellEnd"/>
      <w:r>
        <w:rPr>
          <w:rStyle w:val="OperatorTok"/>
        </w:rPr>
        <w:t>(</w:t>
      </w:r>
      <w:proofErr w:type="spellStart"/>
      <w:r>
        <w:rPr>
          <w:rStyle w:val="NormalTok"/>
        </w:rPr>
        <w:t>currentDir</w:t>
      </w:r>
      <w:r>
        <w:rPr>
          <w:rStyle w:val="OperatorTok"/>
        </w:rPr>
        <w:t>.</w:t>
      </w:r>
      <w:r>
        <w:rPr>
          <w:rStyle w:val="FunctionTok"/>
        </w:rPr>
        <w:t>ToString</w:t>
      </w:r>
      <w:proofErr w:type="spellEnd"/>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Code in part inspired from</w:t>
      </w:r>
      <w:r>
        <w:br/>
      </w:r>
      <w:r>
        <w:rPr>
          <w:rStyle w:val="NormalTok"/>
        </w:rPr>
        <w:t xml:space="preserve">  </w:t>
      </w:r>
      <w:r w:rsidRPr="00A26FB6">
        <w:rPr>
          <w:rStyle w:val="CommentTok"/>
          <w:color w:val="005A6A"/>
        </w:rPr>
        <w:t>// https://stackoverflow.com/a/929277</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spellStart"/>
      <w:r>
        <w:rPr>
          <w:rStyle w:val="FunctionTok"/>
        </w:rPr>
        <w:t>ListDir</w:t>
      </w:r>
      <w:proofErr w:type="spellEnd"/>
      <w:r>
        <w:rPr>
          <w:rStyle w:val="OperatorTok"/>
        </w:rPr>
        <w:t>(</w:t>
      </w:r>
      <w:r>
        <w:rPr>
          <w:rStyle w:val="DataTypeTok"/>
        </w:rPr>
        <w:t>string</w:t>
      </w:r>
      <w:r>
        <w:rPr>
          <w:rStyle w:val="NormalTok"/>
        </w:rPr>
        <w:t xml:space="preserve"> </w:t>
      </w:r>
      <w:proofErr w:type="spellStart"/>
      <w:r>
        <w:rPr>
          <w:rStyle w:val="NormalTok"/>
        </w:rPr>
        <w:t>sourceDir</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try</w:t>
      </w:r>
      <w:r>
        <w:br/>
      </w:r>
      <w:r>
        <w:rPr>
          <w:rStyle w:val="NormalTok"/>
        </w:rPr>
        <w:lastRenderedPageBreak/>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sourceDir</w:t>
      </w:r>
      <w:proofErr w:type="spellEnd"/>
      <w:r>
        <w:rPr>
          <w:rStyle w:val="OperatorTok"/>
        </w:rPr>
        <w:t>);</w:t>
      </w:r>
      <w:r>
        <w:br/>
      </w:r>
      <w:r>
        <w:br/>
      </w:r>
      <w:r>
        <w:rPr>
          <w:rStyle w:val="NormalTok"/>
        </w:rPr>
        <w:t xml:space="preserve">      </w:t>
      </w:r>
      <w:r>
        <w:rPr>
          <w:rStyle w:val="KeywordTok"/>
        </w:rPr>
        <w:t>foreach</w:t>
      </w:r>
      <w:r>
        <w:rPr>
          <w:rStyle w:val="NormalTok"/>
        </w:rPr>
        <w:t xml:space="preserve"> </w:t>
      </w:r>
      <w:r>
        <w:rPr>
          <w:rStyle w:val="OperatorTok"/>
        </w:rPr>
        <w:t>(</w:t>
      </w:r>
      <w:r>
        <w:rPr>
          <w:rStyle w:val="DataTypeTok"/>
        </w:rPr>
        <w:t>string</w:t>
      </w:r>
      <w:r>
        <w:rPr>
          <w:rStyle w:val="NormalTok"/>
        </w:rPr>
        <w:t xml:space="preserve"> file </w:t>
      </w:r>
      <w:r>
        <w:rPr>
          <w:rStyle w:val="KeywordTok"/>
        </w:rPr>
        <w:t>in</w:t>
      </w:r>
      <w:r>
        <w:rPr>
          <w:rStyle w:val="NormalTok"/>
        </w:rPr>
        <w:t xml:space="preserve"> </w:t>
      </w:r>
      <w:proofErr w:type="spellStart"/>
      <w:r>
        <w:rPr>
          <w:rStyle w:val="NormalTok"/>
        </w:rPr>
        <w:t>Directory</w:t>
      </w:r>
      <w:r>
        <w:rPr>
          <w:rStyle w:val="OperatorTok"/>
        </w:rPr>
        <w:t>.</w:t>
      </w:r>
      <w:r>
        <w:rPr>
          <w:rStyle w:val="FunctionTok"/>
        </w:rPr>
        <w:t>GetFiles</w:t>
      </w:r>
      <w:proofErr w:type="spellEnd"/>
      <w:r>
        <w:rPr>
          <w:rStyle w:val="OperatorTok"/>
        </w:rPr>
        <w:t>(</w:t>
      </w:r>
      <w:proofErr w:type="spellStart"/>
      <w:r>
        <w:rPr>
          <w:rStyle w:val="NormalTok"/>
        </w:rPr>
        <w:t>sourceDir</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file</w:t>
      </w:r>
      <w:r>
        <w:rPr>
          <w:rStyle w:val="OperatorTok"/>
        </w:rPr>
        <w:t>);</w:t>
      </w:r>
      <w:r>
        <w:br/>
      </w:r>
      <w:r>
        <w:br/>
      </w:r>
      <w:r>
        <w:rPr>
          <w:rStyle w:val="NormalTok"/>
        </w:rPr>
        <w:t xml:space="preserve">      </w:t>
      </w:r>
      <w:r>
        <w:rPr>
          <w:rStyle w:val="KeywordTok"/>
        </w:rPr>
        <w:t>foreach</w:t>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directory </w:t>
      </w:r>
      <w:r>
        <w:rPr>
          <w:rStyle w:val="KeywordTok"/>
        </w:rPr>
        <w:t>in</w:t>
      </w:r>
      <w:r>
        <w:rPr>
          <w:rStyle w:val="NormalTok"/>
        </w:rPr>
        <w:t xml:space="preserve"> </w:t>
      </w:r>
      <w:proofErr w:type="spellStart"/>
      <w:r>
        <w:rPr>
          <w:rStyle w:val="NormalTok"/>
        </w:rPr>
        <w:t>Directory</w:t>
      </w:r>
      <w:r>
        <w:rPr>
          <w:rStyle w:val="OperatorTok"/>
        </w:rPr>
        <w:t>.</w:t>
      </w:r>
      <w:r>
        <w:rPr>
          <w:rStyle w:val="FunctionTok"/>
        </w:rPr>
        <w:t>GetDirectories</w:t>
      </w:r>
      <w:proofErr w:type="spellEnd"/>
      <w:r>
        <w:rPr>
          <w:rStyle w:val="OperatorTok"/>
        </w:rPr>
        <w:t>(</w:t>
      </w:r>
      <w:r>
        <w:br/>
      </w:r>
      <w:r>
        <w:rPr>
          <w:rStyle w:val="NormalTok"/>
        </w:rPr>
        <w:t xml:space="preserve">          </w:t>
      </w:r>
      <w:proofErr w:type="spellStart"/>
      <w:r>
        <w:rPr>
          <w:rStyle w:val="NormalTok"/>
        </w:rPr>
        <w:t>sourceDir</w:t>
      </w:r>
      <w:proofErr w:type="spellEnd"/>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FunctionTok"/>
        </w:rPr>
        <w:t>ListDir</w:t>
      </w:r>
      <w:proofErr w:type="spellEnd"/>
      <w:r>
        <w:rPr>
          <w:rStyle w:val="OperatorTok"/>
        </w:rPr>
        <w:t>(</w:t>
      </w:r>
      <w:r>
        <w:rPr>
          <w:rStyle w:val="NormalTok"/>
        </w:rPr>
        <w:t>directory</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e</w:t>
      </w:r>
      <w:r>
        <w:rPr>
          <w:rStyle w:val="OperatorTok"/>
        </w:rPr>
        <w:t>.</w:t>
      </w:r>
      <w:r>
        <w:rPr>
          <w:rStyle w:val="FunctionTok"/>
        </w:rPr>
        <w:t>Message</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3D58D4A0" w14:textId="77777777" w:rsidR="000E53A3" w:rsidRDefault="00000000">
      <w:pPr>
        <w:pStyle w:val="FirstParagraph"/>
      </w:pPr>
      <w:r>
        <w:t xml:space="preserve">Note that our previous examples were calling themselves only once per method call, but that </w:t>
      </w:r>
      <w:proofErr w:type="spellStart"/>
      <w:r>
        <w:rPr>
          <w:rStyle w:val="NormalTok"/>
        </w:rPr>
        <w:t>ListDir</w:t>
      </w:r>
      <w:proofErr w:type="spellEnd"/>
      <w:r>
        <w:t xml:space="preserve"> calls itself as many times as there are folders in the folder currently examined.</w:t>
      </w:r>
    </w:p>
    <w:p w14:paraId="13E1DE69" w14:textId="77777777" w:rsidR="000E53A3" w:rsidRDefault="00000000">
      <w:pPr>
        <w:pStyle w:val="Heading1"/>
      </w:pPr>
      <w:bookmarkStart w:id="396" w:name="more-on-recursion"/>
      <w:bookmarkEnd w:id="389"/>
      <w:bookmarkEnd w:id="395"/>
      <w:r>
        <w:t>More on Recursion</w:t>
      </w:r>
    </w:p>
    <w:p w14:paraId="5B1E2547" w14:textId="77777777" w:rsidR="000E53A3" w:rsidRDefault="00000000">
      <w:pPr>
        <w:pStyle w:val="FirstParagraph"/>
      </w:pPr>
      <w:r>
        <w:t xml:space="preserve">The code for this lecture is available </w:t>
      </w:r>
      <w:hyperlink r:id="rId391">
        <w:r w:rsidR="000E53A3">
          <w:rPr>
            <w:rStyle w:val="Hyperlink"/>
          </w:rPr>
          <w:t>in this archive</w:t>
        </w:r>
      </w:hyperlink>
      <w:r>
        <w:t>.</w:t>
      </w:r>
    </w:p>
    <w:p w14:paraId="2E890B68" w14:textId="77777777" w:rsidR="000E53A3" w:rsidRDefault="00000000">
      <w:pPr>
        <w:pStyle w:val="Heading2"/>
      </w:pPr>
      <w:bookmarkStart w:id="397" w:name="re-introduction"/>
      <w:r>
        <w:t>Re-Introduction</w:t>
      </w:r>
    </w:p>
    <w:p w14:paraId="5A875CDC" w14:textId="77777777" w:rsidR="000E53A3" w:rsidRDefault="00000000">
      <w:pPr>
        <w:pStyle w:val="FirstParagraph"/>
      </w:pPr>
      <w:r>
        <w:t>We previously defined recursion as follows:</w:t>
      </w:r>
    </w:p>
    <w:p w14:paraId="16025A16" w14:textId="77777777" w:rsidR="000E53A3" w:rsidRDefault="00000000">
      <w:pPr>
        <w:pStyle w:val="BlockText"/>
      </w:pPr>
      <w:r>
        <w:t xml:space="preserve">a method is </w:t>
      </w:r>
      <w:r>
        <w:rPr>
          <w:i/>
          <w:iCs/>
        </w:rPr>
        <w:t>recursive</w:t>
      </w:r>
      <w:r>
        <w:t xml:space="preserve"> if it calls itself.</w:t>
      </w:r>
    </w:p>
    <w:p w14:paraId="7346C2A0" w14:textId="77777777" w:rsidR="000E53A3" w:rsidRDefault="00000000">
      <w:pPr>
        <w:pStyle w:val="FirstParagraph"/>
      </w:pPr>
      <w:r>
        <w:t>Applied very strictly, the simplest (and most likely shortest) recursive method is the following:</w:t>
      </w:r>
    </w:p>
    <w:p w14:paraId="7CA55CA6" w14:textId="77777777" w:rsidR="000E53A3" w:rsidRDefault="00000000">
      <w:pPr>
        <w:pStyle w:val="SourceCode"/>
      </w:pPr>
      <w:r>
        <w:rPr>
          <w:rStyle w:val="NormalTok"/>
        </w:rPr>
        <w:t xml:space="preserve">    </w:t>
      </w:r>
      <w:r w:rsidRPr="00A26FB6">
        <w:rPr>
          <w:rStyle w:val="CommentTok"/>
          <w:color w:val="005A6A"/>
        </w:rPr>
        <w:t>// Warning: dangerous function!</w:t>
      </w:r>
      <w:r>
        <w:br/>
      </w:r>
      <w:r>
        <w:rPr>
          <w:rStyle w:val="NormalTok"/>
        </w:rPr>
        <w:t xml:space="preserve">    </w:t>
      </w:r>
      <w:r>
        <w:rPr>
          <w:rStyle w:val="DataTypeTok"/>
        </w:rPr>
        <w:t>void</w:t>
      </w:r>
      <w:r>
        <w:rPr>
          <w:rStyle w:val="NormalTok"/>
        </w:rPr>
        <w:t xml:space="preserve"> </w:t>
      </w:r>
      <w:proofErr w:type="gramStart"/>
      <w:r>
        <w:rPr>
          <w:rStyle w:val="FunctionTok"/>
        </w:rPr>
        <w:t>R</w:t>
      </w:r>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gramStart"/>
      <w:r>
        <w:rPr>
          <w:rStyle w:val="FunctionTok"/>
        </w:rPr>
        <w:t>R</w:t>
      </w:r>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p>
    <w:p w14:paraId="6EE03520" w14:textId="77777777" w:rsidR="000E53A3" w:rsidRDefault="00000000">
      <w:pPr>
        <w:pStyle w:val="FirstParagraph"/>
      </w:pPr>
      <w:r>
        <w:lastRenderedPageBreak/>
        <w:t>It is a method (</w:t>
      </w:r>
      <w:r>
        <w:rPr>
          <w:rStyle w:val="NormalTok"/>
        </w:rPr>
        <w:t>R</w:t>
      </w:r>
      <w:r>
        <w:t xml:space="preserve">) that simply … calls itself. Even if this method does not “do” anything, calling it will most likely make your program crash, since </w:t>
      </w:r>
      <w:r>
        <w:rPr>
          <w:rStyle w:val="NormalTok"/>
        </w:rPr>
        <w:t>R</w:t>
      </w:r>
      <w:r>
        <w:t xml:space="preserve"> will keep calling itself forever: this is actually an example of an infinite loop, and the basics of the </w:t>
      </w:r>
      <w:hyperlink r:id="rId392">
        <w:r w:rsidR="000E53A3">
          <w:rPr>
            <w:rStyle w:val="Hyperlink"/>
          </w:rPr>
          <w:t>“fork bomb” attack</w:t>
        </w:r>
      </w:hyperlink>
      <w:r>
        <w:rPr>
          <w:rStyle w:val="FootnoteReference"/>
        </w:rPr>
        <w:footnoteReference w:id="13"/>
      </w:r>
      <w:r>
        <w:t>.</w:t>
      </w:r>
    </w:p>
    <w:p w14:paraId="2A631153" w14:textId="77777777" w:rsidR="000E53A3" w:rsidRDefault="00000000">
      <w:pPr>
        <w:pStyle w:val="BodyText"/>
      </w:pPr>
      <w:r>
        <w:t>A better definition of recursion would include something about the method eventually terminating, like the following:</w:t>
      </w:r>
    </w:p>
    <w:p w14:paraId="359C6B01" w14:textId="77777777" w:rsidR="000E53A3" w:rsidRDefault="00000000">
      <w:pPr>
        <w:pStyle w:val="SourceCode"/>
      </w:pPr>
      <w:r>
        <w:rPr>
          <w:rStyle w:val="NormalTok"/>
        </w:rPr>
        <w:t xml:space="preserve">    </w:t>
      </w:r>
      <w:r>
        <w:rPr>
          <w:rStyle w:val="DataTypeTok"/>
        </w:rPr>
        <w:t>void</w:t>
      </w:r>
      <w:r>
        <w:rPr>
          <w:rStyle w:val="NormalTok"/>
        </w:rPr>
        <w:t xml:space="preserve"> </w:t>
      </w:r>
      <w:proofErr w:type="spellStart"/>
      <w:proofErr w:type="gramStart"/>
      <w:r>
        <w:rPr>
          <w:rStyle w:val="FunctionTok"/>
        </w:rPr>
        <w:t>CountDown</w:t>
      </w:r>
      <w:proofErr w:type="spellEnd"/>
      <w:r>
        <w:rPr>
          <w:rStyle w:val="OperatorTok"/>
        </w:rPr>
        <w:t>(</w:t>
      </w:r>
      <w:proofErr w:type="gramEnd"/>
      <w:r>
        <w:rPr>
          <w:rStyle w:val="DataTypeTok"/>
        </w:rPr>
        <w:t>int</w:t>
      </w:r>
      <w:r>
        <w:rPr>
          <w:rStyle w:val="NormalTok"/>
        </w:rPr>
        <w:t xml:space="preserve"> n</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"{n}: Blast off!"</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else</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NormalTok"/>
        </w:rPr>
        <w:t>$</w:t>
      </w:r>
      <w:r>
        <w:rPr>
          <w:rStyle w:val="StringTok"/>
        </w:rPr>
        <w:t>"{n}…"</w:t>
      </w:r>
      <w:r>
        <w:rPr>
          <w:rStyle w:val="OperatorTok"/>
        </w:rPr>
        <w:t>);</w:t>
      </w:r>
      <w:r>
        <w:br/>
      </w:r>
      <w:r>
        <w:rPr>
          <w:rStyle w:val="NormalTok"/>
        </w:rPr>
        <w:t xml:space="preserve">        </w:t>
      </w:r>
      <w:proofErr w:type="spellStart"/>
      <w:proofErr w:type="gramStart"/>
      <w:r>
        <w:rPr>
          <w:rStyle w:val="FunctionTok"/>
        </w:rPr>
        <w:t>CountDown</w:t>
      </w:r>
      <w:proofErr w:type="spellEnd"/>
      <w:r>
        <w:rPr>
          <w:rStyle w:val="OperatorTok"/>
        </w:rPr>
        <w:t>(</w:t>
      </w:r>
      <w:proofErr w:type="gramEnd"/>
      <w:r>
        <w:rPr>
          <w:rStyle w:val="NormalTok"/>
        </w:rPr>
        <w:t xml:space="preserve">n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gramStart"/>
      <w:r>
        <w:rPr>
          <w:rStyle w:val="NormalTok"/>
        </w:rPr>
        <w:t xml:space="preserve">  </w:t>
      </w:r>
      <w:r>
        <w:rPr>
          <w:rStyle w:val="OperatorTok"/>
        </w:rPr>
        <w:t>}</w:t>
      </w:r>
      <w:proofErr w:type="gramEnd"/>
    </w:p>
    <w:p w14:paraId="4CC1D4A3" w14:textId="77777777" w:rsidR="000E53A3" w:rsidRDefault="00000000">
      <w:pPr>
        <w:pStyle w:val="FirstParagraph"/>
      </w:pPr>
      <w:r>
        <w:t xml:space="preserve">In that case, if we call e.g., </w:t>
      </w:r>
      <w:proofErr w:type="spellStart"/>
      <w:proofErr w:type="gramStart"/>
      <w:r>
        <w:rPr>
          <w:rStyle w:val="FunctionTok"/>
        </w:rPr>
        <w:t>CountDown</w:t>
      </w:r>
      <w:proofErr w:type="spellEnd"/>
      <w:r>
        <w:rPr>
          <w:rStyle w:val="OperatorTok"/>
        </w:rPr>
        <w:t>(</w:t>
      </w:r>
      <w:proofErr w:type="gramEnd"/>
      <w:r w:rsidRPr="00A26FB6">
        <w:rPr>
          <w:rStyle w:val="DecValTok"/>
          <w:color w:val="006226"/>
        </w:rPr>
        <w:t>10</w:t>
      </w:r>
      <w:r>
        <w:rPr>
          <w:rStyle w:val="OperatorTok"/>
        </w:rPr>
        <w:t>)</w:t>
      </w:r>
      <w:r>
        <w:t>, then would be displayed:</w:t>
      </w:r>
    </w:p>
    <w:p w14:paraId="430751CC" w14:textId="77777777" w:rsidR="000E53A3" w:rsidRDefault="00000000">
      <w:pPr>
        <w:pStyle w:val="SourceCode"/>
      </w:pPr>
      <w:r>
        <w:rPr>
          <w:rStyle w:val="VerbatimChar"/>
        </w:rPr>
        <w:t>10…9…8…7…6…5…4…3…2…1…0: Blast off!</w:t>
      </w:r>
    </w:p>
    <w:p w14:paraId="0AD9DE1F" w14:textId="77777777" w:rsidR="000E53A3" w:rsidRDefault="00000000">
      <w:pPr>
        <w:pStyle w:val="FirstParagraph"/>
      </w:pPr>
      <w:r>
        <w:t xml:space="preserve">But note that this method is not </w:t>
      </w:r>
      <w:r>
        <w:rPr>
          <w:i/>
          <w:iCs/>
        </w:rPr>
        <w:t>always</w:t>
      </w:r>
      <w:r>
        <w:t xml:space="preserve"> </w:t>
      </w:r>
      <w:proofErr w:type="gramStart"/>
      <w:r>
        <w:t>terminating:</w:t>
      </w:r>
      <w:proofErr w:type="gramEnd"/>
      <w:r>
        <w:t xml:space="preserve"> indeed, calling </w:t>
      </w:r>
      <w:proofErr w:type="spellStart"/>
      <w:proofErr w:type="gramStart"/>
      <w:r>
        <w:rPr>
          <w:rStyle w:val="FunctionTok"/>
        </w:rPr>
        <w:t>CountDown</w:t>
      </w:r>
      <w:proofErr w:type="spellEnd"/>
      <w:r>
        <w:rPr>
          <w:rStyle w:val="OperatorTok"/>
        </w:rPr>
        <w:t>(</w:t>
      </w:r>
      <w:proofErr w:type="gramEnd"/>
      <w:r>
        <w:rPr>
          <w:rStyle w:val="OperatorTok"/>
        </w:rPr>
        <w:t>-</w:t>
      </w:r>
      <w:r w:rsidRPr="00A26FB6">
        <w:rPr>
          <w:rStyle w:val="DecValTok"/>
          <w:color w:val="006226"/>
        </w:rPr>
        <w:t>1</w:t>
      </w:r>
      <w:r>
        <w:rPr>
          <w:rStyle w:val="OperatorTok"/>
        </w:rPr>
        <w:t>)</w:t>
      </w:r>
      <w:r>
        <w:t xml:space="preserve"> </w:t>
      </w:r>
      <w:proofErr w:type="gramStart"/>
      <w:r>
        <w:t>actually loops</w:t>
      </w:r>
      <w:proofErr w:type="gramEnd"/>
      <w:r>
        <w:t xml:space="preserve"> forever, since removing 1 to -1 repetitively will never make it reach 0 (if we forget about overflows for an instant).</w:t>
      </w:r>
    </w:p>
    <w:p w14:paraId="632B0B06" w14:textId="77777777" w:rsidR="000E53A3" w:rsidRDefault="00000000">
      <w:pPr>
        <w:pStyle w:val="BodyText"/>
      </w:pPr>
      <w:r>
        <w:t xml:space="preserve">A possible way to patch this would be to have two additional </w:t>
      </w:r>
      <w:proofErr w:type="gramStart"/>
      <w:r>
        <w:t>method</w:t>
      </w:r>
      <w:proofErr w:type="gramEnd"/>
      <w:r>
        <w:t>: one to count “up” to 0, and one that decides which method to call:</w:t>
      </w:r>
    </w:p>
    <w:p w14:paraId="0552D520" w14:textId="77777777" w:rsidR="000E53A3" w:rsidRDefault="00000000">
      <w:pPr>
        <w:pStyle w:val="SourceCode"/>
      </w:pPr>
      <w:r>
        <w:rPr>
          <w:rStyle w:val="NormalTok"/>
        </w:rPr>
        <w:t xml:space="preserve">    </w:t>
      </w:r>
      <w:r>
        <w:rPr>
          <w:rStyle w:val="DataTypeTok"/>
        </w:rPr>
        <w:t>void</w:t>
      </w:r>
      <w:r>
        <w:rPr>
          <w:rStyle w:val="NormalTok"/>
        </w:rPr>
        <w:t xml:space="preserve"> </w:t>
      </w:r>
      <w:r>
        <w:rPr>
          <w:rStyle w:val="FunctionTok"/>
        </w:rPr>
        <w:t>CountUp</w:t>
      </w:r>
      <w:r>
        <w:rPr>
          <w:rStyle w:val="OperatorTok"/>
        </w:rPr>
        <w:t>(</w:t>
      </w:r>
      <w:r>
        <w:rPr>
          <w:rStyle w:val="DataTypeTok"/>
        </w:rPr>
        <w:t>int</w:t>
      </w:r>
      <w:r>
        <w:rPr>
          <w:rStyle w:val="NormalTok"/>
        </w:rPr>
        <w:t xml:space="preserve"> n</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"{n}: Blast off!"</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NormalTok"/>
        </w:rPr>
        <w:t>$</w:t>
      </w:r>
      <w:r>
        <w:rPr>
          <w:rStyle w:val="StringTok"/>
        </w:rPr>
        <w:t>"{n}…"</w:t>
      </w:r>
      <w:r>
        <w:rPr>
          <w:rStyle w:val="OperatorTok"/>
        </w:rPr>
        <w:t>);</w:t>
      </w:r>
      <w:r>
        <w:br/>
      </w:r>
      <w:r>
        <w:rPr>
          <w:rStyle w:val="NormalTok"/>
        </w:rPr>
        <w:t xml:space="preserve">        </w:t>
      </w:r>
      <w:r>
        <w:rPr>
          <w:rStyle w:val="FunctionTok"/>
        </w:rPr>
        <w:t>CountUp</w:t>
      </w:r>
      <w:r>
        <w:rPr>
          <w:rStyle w:val="OperatorTok"/>
        </w:rPr>
        <w:t>(</w:t>
      </w:r>
      <w:r>
        <w:rPr>
          <w:rStyle w:val="NormalTok"/>
        </w:rPr>
        <w:t xml:space="preserve">n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CommentTok"/>
          <w:color w:val="005A6A"/>
        </w:rPr>
        <w:t>// &lt;- Only change.</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DataTypeTok"/>
        </w:rPr>
        <w:t>void</w:t>
      </w:r>
      <w:r>
        <w:rPr>
          <w:rStyle w:val="NormalTok"/>
        </w:rPr>
        <w:t xml:space="preserve"> </w:t>
      </w:r>
      <w:r>
        <w:rPr>
          <w:rStyle w:val="FunctionTok"/>
        </w:rPr>
        <w:t>Count</w:t>
      </w:r>
      <w:r>
        <w:rPr>
          <w:rStyle w:val="OperatorTok"/>
        </w:rPr>
        <w:t>(</w:t>
      </w:r>
      <w:r>
        <w:rPr>
          <w:rStyle w:val="DataTypeTok"/>
        </w:rPr>
        <w:t>int</w:t>
      </w:r>
      <w:r>
        <w:rPr>
          <w:rStyle w:val="NormalTok"/>
        </w:rPr>
        <w:t xml:space="preserve"> n</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FunctionTok"/>
        </w:rPr>
        <w:t>CountUp</w:t>
      </w:r>
      <w:r>
        <w:rPr>
          <w:rStyle w:val="OperatorTok"/>
        </w:rPr>
        <w:t>(</w:t>
      </w:r>
      <w:r>
        <w:rPr>
          <w:rStyle w:val="NormalTok"/>
        </w:rPr>
        <w:t>n</w:t>
      </w:r>
      <w:r>
        <w:rPr>
          <w:rStyle w:val="OperatorTok"/>
        </w:rPr>
        <w:t>);</w:t>
      </w:r>
      <w:r>
        <w:br/>
      </w:r>
      <w:r>
        <w:rPr>
          <w:rStyle w:val="NormalTok"/>
        </w:rPr>
        <w:lastRenderedPageBreak/>
        <w:t xml:space="preserve">      </w:t>
      </w:r>
      <w:r>
        <w:rPr>
          <w:rStyle w:val="KeywordTok"/>
        </w:rPr>
        <w:t>else</w:t>
      </w:r>
      <w:r>
        <w:br/>
      </w:r>
      <w:r>
        <w:rPr>
          <w:rStyle w:val="NormalTok"/>
        </w:rPr>
        <w:t xml:space="preserve">        </w:t>
      </w:r>
      <w:proofErr w:type="spellStart"/>
      <w:r>
        <w:rPr>
          <w:rStyle w:val="FunctionTok"/>
        </w:rPr>
        <w:t>CountDown</w:t>
      </w:r>
      <w:proofErr w:type="spellEnd"/>
      <w:r>
        <w:rPr>
          <w:rStyle w:val="OperatorTok"/>
        </w:rPr>
        <w:t>(</w:t>
      </w:r>
      <w:r>
        <w:rPr>
          <w:rStyle w:val="NormalTok"/>
        </w:rPr>
        <w:t>n</w:t>
      </w:r>
      <w:r>
        <w:rPr>
          <w:rStyle w:val="OperatorTok"/>
        </w:rPr>
        <w:t>);</w:t>
      </w:r>
      <w:r>
        <w:br/>
      </w:r>
      <w:r>
        <w:rPr>
          <w:rStyle w:val="NormalTok"/>
        </w:rPr>
        <w:t xml:space="preserve">    </w:t>
      </w:r>
      <w:r>
        <w:rPr>
          <w:rStyle w:val="OperatorTok"/>
        </w:rPr>
        <w:t>}</w:t>
      </w:r>
      <w:r>
        <w:br/>
      </w:r>
      <w:r>
        <w:rPr>
          <w:rStyle w:val="NormalTok"/>
        </w:rPr>
        <w:t xml:space="preserve">    </w:t>
      </w:r>
      <w:r>
        <w:rPr>
          <w:rStyle w:val="FunctionTok"/>
        </w:rPr>
        <w:t>Count</w:t>
      </w:r>
      <w:r>
        <w:rPr>
          <w:rStyle w:val="OperatorTok"/>
        </w:rPr>
        <w:t>(</w:t>
      </w:r>
      <w:r w:rsidRPr="00A26FB6">
        <w:rPr>
          <w:rStyle w:val="DecValTok"/>
          <w:color w:val="006226"/>
        </w:rPr>
        <w:t>10</w:t>
      </w:r>
      <w:r>
        <w:rPr>
          <w:rStyle w:val="OperatorTok"/>
        </w:rPr>
        <w:t>);</w:t>
      </w:r>
      <w:r>
        <w:br/>
      </w:r>
      <w:r>
        <w:rPr>
          <w:rStyle w:val="NormalTok"/>
        </w:rPr>
        <w:t xml:space="preserve">    </w:t>
      </w:r>
      <w:r>
        <w:rPr>
          <w:rStyle w:val="FunctionTok"/>
        </w:rPr>
        <w:t>Count</w:t>
      </w:r>
      <w:r>
        <w:rPr>
          <w:rStyle w:val="OperatorTok"/>
        </w:rPr>
        <w:t>(-</w:t>
      </w:r>
      <w:r w:rsidRPr="00A26FB6">
        <w:rPr>
          <w:rStyle w:val="DecValTok"/>
          <w:color w:val="006226"/>
        </w:rPr>
        <w:t>10</w:t>
      </w:r>
      <w:r>
        <w:rPr>
          <w:rStyle w:val="OperatorTok"/>
        </w:rPr>
        <w:t>);</w:t>
      </w:r>
    </w:p>
    <w:p w14:paraId="55C6EE56" w14:textId="77777777" w:rsidR="000E53A3" w:rsidRDefault="00000000">
      <w:pPr>
        <w:pStyle w:val="FirstParagraph"/>
      </w:pPr>
      <w:r>
        <w:t xml:space="preserve">As we can see, </w:t>
      </w:r>
      <w:proofErr w:type="gramStart"/>
      <w:r>
        <w:rPr>
          <w:rStyle w:val="NormalTok"/>
        </w:rPr>
        <w:t>Count</w:t>
      </w:r>
      <w:proofErr w:type="gramEnd"/>
      <w:r>
        <w:t xml:space="preserve"> itself is </w:t>
      </w:r>
      <w:r>
        <w:rPr>
          <w:i/>
          <w:iCs/>
        </w:rPr>
        <w:t>not</w:t>
      </w:r>
      <w:r>
        <w:t xml:space="preserve"> recursive, but it calls a recursive method.</w:t>
      </w:r>
    </w:p>
    <w:p w14:paraId="4BB23E8B" w14:textId="77777777" w:rsidR="000E53A3" w:rsidRDefault="00000000">
      <w:pPr>
        <w:pStyle w:val="BodyText"/>
      </w:pPr>
      <w:r>
        <w:t xml:space="preserve">Finally, methods can be </w:t>
      </w:r>
      <w:r>
        <w:rPr>
          <w:i/>
          <w:iCs/>
        </w:rPr>
        <w:t>mutually recursive</w:t>
      </w:r>
      <w:r>
        <w:t xml:space="preserve">: a method </w:t>
      </w:r>
      <w:proofErr w:type="spellStart"/>
      <w:r>
        <w:rPr>
          <w:rStyle w:val="NormalTok"/>
        </w:rPr>
        <w:t>MyTurn</w:t>
      </w:r>
      <w:proofErr w:type="spellEnd"/>
      <w:r>
        <w:t xml:space="preserve"> can call a </w:t>
      </w:r>
      <w:proofErr w:type="spellStart"/>
      <w:r>
        <w:rPr>
          <w:rStyle w:val="NormalTok"/>
        </w:rPr>
        <w:t>YourTurn</w:t>
      </w:r>
      <w:proofErr w:type="spellEnd"/>
      <w:r>
        <w:t xml:space="preserve"> method that itself calls </w:t>
      </w:r>
      <w:proofErr w:type="spellStart"/>
      <w:r>
        <w:rPr>
          <w:rStyle w:val="NormalTok"/>
        </w:rPr>
        <w:t>MyTurn</w:t>
      </w:r>
      <w:proofErr w:type="spellEnd"/>
      <w:r>
        <w:t xml:space="preserve">. While neither method </w:t>
      </w:r>
      <w:proofErr w:type="gramStart"/>
      <w:r>
        <w:t>are</w:t>
      </w:r>
      <w:proofErr w:type="gramEnd"/>
      <w:r>
        <w:t xml:space="preserve"> recursive, they create a recursive situation, as exemplified below:</w:t>
      </w:r>
    </w:p>
    <w:p w14:paraId="10164A84" w14:textId="77777777" w:rsidR="000E53A3" w:rsidRDefault="00000000">
      <w:pPr>
        <w:pStyle w:val="SourceCode"/>
      </w:pPr>
      <w:r>
        <w:rPr>
          <w:rStyle w:val="NormalTok"/>
        </w:rPr>
        <w:t xml:space="preserve">    </w:t>
      </w:r>
      <w:r>
        <w:rPr>
          <w:rStyle w:val="DataTypeTok"/>
        </w:rPr>
        <w:t>void</w:t>
      </w:r>
      <w:r>
        <w:rPr>
          <w:rStyle w:val="NormalTok"/>
        </w:rPr>
        <w:t xml:space="preserve"> </w:t>
      </w:r>
      <w:proofErr w:type="spellStart"/>
      <w:r>
        <w:rPr>
          <w:rStyle w:val="FunctionTok"/>
        </w:rPr>
        <w:t>MyTurn</w:t>
      </w:r>
      <w:proofErr w:type="spellEnd"/>
      <w:r>
        <w:rPr>
          <w:rStyle w:val="OperatorTok"/>
        </w:rPr>
        <w:t>(</w:t>
      </w:r>
      <w:r>
        <w:rPr>
          <w:rStyle w:val="DataTypeTok"/>
        </w:rPr>
        <w:t>int</w:t>
      </w:r>
      <w:r>
        <w:rPr>
          <w:rStyle w:val="NormalTok"/>
        </w:rPr>
        <w:t xml:space="preserve"> n</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Game is over."</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"It's my turn"</w:t>
      </w:r>
      <w:r>
        <w:rPr>
          <w:rStyle w:val="OperatorTok"/>
        </w:rPr>
        <w:t>);</w:t>
      </w:r>
      <w:r>
        <w:br/>
      </w:r>
      <w:r>
        <w:rPr>
          <w:rStyle w:val="NormalTok"/>
        </w:rPr>
        <w:t xml:space="preserve">        n</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Game is over."</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FunctionTok"/>
        </w:rPr>
        <w:t>YourTurn</w:t>
      </w:r>
      <w:proofErr w:type="spellEnd"/>
      <w:r>
        <w:rPr>
          <w:rStyle w:val="OperatorTok"/>
        </w:rPr>
        <w:t>(</w:t>
      </w:r>
      <w:r>
        <w:rPr>
          <w:rStyle w:val="NormalTok"/>
        </w:rPr>
        <w:t>n</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DataTypeTok"/>
        </w:rPr>
        <w:t>void</w:t>
      </w:r>
      <w:r>
        <w:rPr>
          <w:rStyle w:val="NormalTok"/>
        </w:rPr>
        <w:t xml:space="preserve"> </w:t>
      </w:r>
      <w:proofErr w:type="spellStart"/>
      <w:r>
        <w:rPr>
          <w:rStyle w:val="FunctionTok"/>
        </w:rPr>
        <w:t>YourTurn</w:t>
      </w:r>
      <w:proofErr w:type="spellEnd"/>
      <w:r>
        <w:rPr>
          <w:rStyle w:val="OperatorTok"/>
        </w:rPr>
        <w:t>(</w:t>
      </w:r>
      <w:r>
        <w:rPr>
          <w:rStyle w:val="DataTypeTok"/>
        </w:rPr>
        <w:t>int</w:t>
      </w:r>
      <w:r>
        <w:rPr>
          <w:rStyle w:val="NormalTok"/>
        </w:rPr>
        <w:t xml:space="preserve"> n</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"It's your turn."</w:t>
      </w:r>
      <w:r>
        <w:rPr>
          <w:rStyle w:val="OperatorTok"/>
        </w:rPr>
        <w:t>);</w:t>
      </w:r>
      <w:r>
        <w:br/>
      </w:r>
      <w:r>
        <w:rPr>
          <w:rStyle w:val="NormalTok"/>
        </w:rPr>
        <w:t xml:space="preserve">      </w:t>
      </w:r>
      <w:proofErr w:type="spellStart"/>
      <w:r>
        <w:rPr>
          <w:rStyle w:val="FunctionTok"/>
        </w:rPr>
        <w:t>MyTurn</w:t>
      </w:r>
      <w:proofErr w:type="spellEnd"/>
      <w:r>
        <w:rPr>
          <w:rStyle w:val="OperatorTok"/>
        </w:rPr>
        <w:t>(</w:t>
      </w:r>
      <w:r>
        <w:rPr>
          <w:rStyle w:val="NormalTok"/>
        </w:rPr>
        <w:t>n</w:t>
      </w:r>
      <w:r>
        <w:rPr>
          <w:rStyle w:val="OperatorTok"/>
        </w:rPr>
        <w:t>);</w:t>
      </w:r>
      <w:r>
        <w:br/>
      </w:r>
      <w:r>
        <w:rPr>
          <w:rStyle w:val="NormalTok"/>
        </w:rPr>
        <w:t xml:space="preserve">    </w:t>
      </w:r>
      <w:r>
        <w:rPr>
          <w:rStyle w:val="OperatorTok"/>
        </w:rPr>
        <w:t>}</w:t>
      </w:r>
    </w:p>
    <w:p w14:paraId="423572A2" w14:textId="77777777" w:rsidR="000E53A3" w:rsidRDefault="00000000">
      <w:pPr>
        <w:pStyle w:val="FirstParagraph"/>
      </w:pPr>
      <w:r>
        <w:t xml:space="preserve">Note that determining how many </w:t>
      </w:r>
      <w:proofErr w:type="gramStart"/>
      <w:r>
        <w:t>time</w:t>
      </w:r>
      <w:proofErr w:type="gramEnd"/>
      <w:r>
        <w:t xml:space="preserve"> both methods will be executed may not be easy: in our example, if </w:t>
      </w:r>
      <w:proofErr w:type="spellStart"/>
      <w:proofErr w:type="gramStart"/>
      <w:r>
        <w:rPr>
          <w:rStyle w:val="FunctionTok"/>
        </w:rPr>
        <w:t>MyTurn</w:t>
      </w:r>
      <w:proofErr w:type="spellEnd"/>
      <w:r>
        <w:rPr>
          <w:rStyle w:val="OperatorTok"/>
        </w:rPr>
        <w:t>(</w:t>
      </w:r>
      <w:proofErr w:type="gramEnd"/>
      <w:r w:rsidRPr="00A26FB6">
        <w:rPr>
          <w:rStyle w:val="DecValTok"/>
          <w:color w:val="006226"/>
        </w:rPr>
        <w:t>4</w:t>
      </w:r>
      <w:r>
        <w:rPr>
          <w:rStyle w:val="OperatorTok"/>
        </w:rPr>
        <w:t>)</w:t>
      </w:r>
      <w:r>
        <w:t xml:space="preserve"> is called, can you determine what will be displayed?</w:t>
      </w:r>
    </w:p>
    <w:p w14:paraId="177B9209" w14:textId="77777777" w:rsidR="000E53A3" w:rsidRDefault="00000000">
      <w:pPr>
        <w:pStyle w:val="Heading2"/>
      </w:pPr>
      <w:bookmarkStart w:id="398" w:name="arrays-and-recursion"/>
      <w:bookmarkEnd w:id="397"/>
      <w:r>
        <w:t>Arrays and Recursion</w:t>
      </w:r>
    </w:p>
    <w:p w14:paraId="7A9E2D4C" w14:textId="77777777" w:rsidR="000E53A3" w:rsidRDefault="00000000">
      <w:pPr>
        <w:pStyle w:val="FirstParagraph"/>
      </w:pPr>
      <w:r>
        <w:t>Any structure over which we can iterate can be treated using recursion, and arrays are no exception. In the following, we will re-implement two simple methods using recursion: one to decide if an array is sorted, and one that implements binary search.</w:t>
      </w:r>
    </w:p>
    <w:p w14:paraId="213CA822" w14:textId="77777777" w:rsidR="000E53A3" w:rsidRDefault="00000000">
      <w:pPr>
        <w:pStyle w:val="Heading3"/>
      </w:pPr>
      <w:bookmarkStart w:id="399" w:name="sorted-array-using-recursion"/>
      <w:r>
        <w:t>Sorted Array Using Recursion</w:t>
      </w:r>
    </w:p>
    <w:p w14:paraId="2F0AED01" w14:textId="77777777" w:rsidR="000E53A3" w:rsidRDefault="00000000">
      <w:pPr>
        <w:pStyle w:val="FirstParagraph"/>
      </w:pPr>
      <w:r>
        <w:t xml:space="preserve">Given an array and a current index, to determine if the array </w:t>
      </w:r>
      <w:r>
        <w:rPr>
          <w:i/>
          <w:iCs/>
        </w:rPr>
        <w:t>is sorted</w:t>
      </w:r>
      <w:r>
        <w:t>, one can:</w:t>
      </w:r>
    </w:p>
    <w:p w14:paraId="5133123C" w14:textId="77777777" w:rsidR="000E53A3" w:rsidRDefault="00000000">
      <w:pPr>
        <w:pStyle w:val="Compact"/>
        <w:numPr>
          <w:ilvl w:val="0"/>
          <w:numId w:val="531"/>
        </w:numPr>
      </w:pPr>
      <w:r>
        <w:lastRenderedPageBreak/>
        <w:t xml:space="preserve">Make sure that the array to the left of the current index </w:t>
      </w:r>
      <w:r>
        <w:rPr>
          <w:i/>
          <w:iCs/>
        </w:rPr>
        <w:t>is sorted</w:t>
      </w:r>
      <w:r>
        <w:t>,</w:t>
      </w:r>
    </w:p>
    <w:p w14:paraId="2F4F5D97" w14:textId="77777777" w:rsidR="000E53A3" w:rsidRDefault="00000000">
      <w:pPr>
        <w:pStyle w:val="Compact"/>
        <w:numPr>
          <w:ilvl w:val="0"/>
          <w:numId w:val="531"/>
        </w:numPr>
      </w:pPr>
      <w:r>
        <w:t>Make sure that the value at the current index is less than the value at the next index,</w:t>
      </w:r>
    </w:p>
    <w:p w14:paraId="12C642E0" w14:textId="77777777" w:rsidR="000E53A3" w:rsidRDefault="00000000">
      <w:pPr>
        <w:pStyle w:val="Compact"/>
        <w:numPr>
          <w:ilvl w:val="0"/>
          <w:numId w:val="531"/>
        </w:numPr>
      </w:pPr>
      <w:r>
        <w:t xml:space="preserve">Make sure that the array to the right of the current index </w:t>
      </w:r>
      <w:r>
        <w:rPr>
          <w:i/>
          <w:iCs/>
        </w:rPr>
        <w:t>is sorted</w:t>
      </w:r>
      <w:r>
        <w:t>.</w:t>
      </w:r>
    </w:p>
    <w:p w14:paraId="5B0036C2" w14:textId="77777777" w:rsidR="000E53A3" w:rsidRDefault="00000000">
      <w:pPr>
        <w:pStyle w:val="FirstParagraph"/>
      </w:pPr>
      <w:r>
        <w:t xml:space="preserve">Note that our definition above is recursive: </w:t>
      </w:r>
      <w:r>
        <w:rPr>
          <w:i/>
          <w:iCs/>
        </w:rPr>
        <w:t>being sorted</w:t>
      </w:r>
      <w:r>
        <w:t xml:space="preserve"> is defined using </w:t>
      </w:r>
      <w:r>
        <w:rPr>
          <w:i/>
          <w:iCs/>
        </w:rPr>
        <w:t>being sorted</w:t>
      </w:r>
      <w:r>
        <w:t>.</w:t>
      </w:r>
    </w:p>
    <w:p w14:paraId="324190D6" w14:textId="77777777" w:rsidR="000E53A3" w:rsidRDefault="00000000">
      <w:pPr>
        <w:pStyle w:val="BodyText"/>
      </w:pPr>
      <w:r>
        <w:t xml:space="preserve">Assuming the array is sorted up to </w:t>
      </w:r>
      <w:proofErr w:type="spellStart"/>
      <w:r>
        <w:rPr>
          <w:rStyle w:val="NormalTok"/>
        </w:rPr>
        <w:t>currentIndex</w:t>
      </w:r>
      <w:proofErr w:type="spellEnd"/>
      <w:r>
        <w:t xml:space="preserve">, the following will return </w:t>
      </w:r>
      <w:r>
        <w:rPr>
          <w:rStyle w:val="KeywordTok"/>
        </w:rPr>
        <w:t>true</w:t>
      </w:r>
      <w:r>
        <w:t xml:space="preserve"> if the rest of the array is sorted, </w:t>
      </w:r>
      <w:r>
        <w:rPr>
          <w:rStyle w:val="KeywordTok"/>
        </w:rPr>
        <w:t>false</w:t>
      </w:r>
      <w:r>
        <w:t xml:space="preserve"> otherwise:</w:t>
      </w:r>
    </w:p>
    <w:p w14:paraId="185E2BD9" w14:textId="77777777" w:rsidR="000E53A3" w:rsidRDefault="00000000">
      <w:pPr>
        <w:pStyle w:val="SourceCode"/>
      </w:pPr>
      <w:r>
        <w:rPr>
          <w:rStyle w:val="NormalTok"/>
        </w:rPr>
        <w:t xml:space="preserve">    </w:t>
      </w:r>
      <w:r>
        <w:rPr>
          <w:rStyle w:val="DataTypeTok"/>
        </w:rPr>
        <w:t>bool</w:t>
      </w:r>
      <w:r>
        <w:rPr>
          <w:rStyle w:val="NormalTok"/>
        </w:rPr>
        <w:t xml:space="preserve"> </w:t>
      </w:r>
      <w:proofErr w:type="spellStart"/>
      <w:r>
        <w:rPr>
          <w:rStyle w:val="FunctionTok"/>
        </w:rPr>
        <w:t>SortedH</w:t>
      </w:r>
      <w:proofErr w:type="spellEnd"/>
      <w:r>
        <w:rPr>
          <w:rStyle w:val="OperatorTok"/>
        </w:rPr>
        <w:t>(</w:t>
      </w: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aP</w:t>
      </w:r>
      <w:proofErr w:type="spellEnd"/>
      <w:r>
        <w:rPr>
          <w:rStyle w:val="OperatorTok"/>
        </w:rPr>
        <w:t>,</w:t>
      </w:r>
      <w:r>
        <w:rPr>
          <w:rStyle w:val="NormalTok"/>
        </w:rPr>
        <w:t xml:space="preserve"> </w:t>
      </w:r>
      <w:r>
        <w:rPr>
          <w:rStyle w:val="DataTypeTok"/>
        </w:rPr>
        <w:t>int</w:t>
      </w:r>
      <w:r>
        <w:rPr>
          <w:rStyle w:val="NormalTok"/>
        </w:rPr>
        <w:t xml:space="preserve"> </w:t>
      </w:r>
      <w:proofErr w:type="spellStart"/>
      <w:r>
        <w:rPr>
          <w:rStyle w:val="NormalTok"/>
        </w:rPr>
        <w:t>currentIndex</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if</w:t>
      </w:r>
      <w:r>
        <w:rPr>
          <w:rStyle w:val="NormalTok"/>
        </w:rPr>
        <w:t xml:space="preserve"> </w:t>
      </w:r>
      <w:r>
        <w:rPr>
          <w:rStyle w:val="OperatorTok"/>
        </w:rPr>
        <w:t>(</w:t>
      </w:r>
      <w:proofErr w:type="spellStart"/>
      <w:proofErr w:type="gramStart"/>
      <w:r>
        <w:rPr>
          <w:rStyle w:val="NormalTok"/>
        </w:rPr>
        <w:t>aP</w:t>
      </w:r>
      <w:r>
        <w:rPr>
          <w:rStyle w:val="OperatorTok"/>
        </w:rPr>
        <w:t>.</w:t>
      </w:r>
      <w:r>
        <w:rPr>
          <w:rStyle w:val="FunctionTok"/>
        </w:rPr>
        <w:t>Length</w:t>
      </w:r>
      <w:proofErr w:type="spellEnd"/>
      <w:proofErr w:type="gramEnd"/>
      <w:r>
        <w:rPr>
          <w:rStyle w:val="NormalTok"/>
        </w:rPr>
        <w:t xml:space="preserve"> </w:t>
      </w:r>
      <w:r>
        <w:rPr>
          <w:rStyle w:val="OperatorTok"/>
        </w:rPr>
        <w:t>==</w:t>
      </w:r>
      <w:r>
        <w:rPr>
          <w:rStyle w:val="NormalTok"/>
        </w:rPr>
        <w:t xml:space="preserve"> </w:t>
      </w:r>
      <w:proofErr w:type="spellStart"/>
      <w:r>
        <w:rPr>
          <w:rStyle w:val="NormalTok"/>
        </w:rPr>
        <w:t>currentIndex</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KeywordTok"/>
        </w:rPr>
        <w:t>return</w:t>
      </w:r>
      <w:r>
        <w:rPr>
          <w:rStyle w:val="NormalTok"/>
        </w:rPr>
        <w:t xml:space="preserve"> </w:t>
      </w:r>
      <w:r>
        <w:rPr>
          <w:rStyle w:val="KeywordTok"/>
        </w:rPr>
        <w:t>true</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aP</w:t>
      </w:r>
      <w:proofErr w:type="spellEnd"/>
      <w:r>
        <w:rPr>
          <w:rStyle w:val="OperatorTok"/>
        </w:rPr>
        <w:t>[</w:t>
      </w:r>
      <w:proofErr w:type="spellStart"/>
      <w:r>
        <w:rPr>
          <w:rStyle w:val="NormalTok"/>
        </w:rPr>
        <w:t>currentIndex</w:t>
      </w:r>
      <w:proofErr w:type="spellEnd"/>
      <w:r>
        <w:rPr>
          <w:rStyle w:val="OperatorTok"/>
        </w:rPr>
        <w:t>]</w:t>
      </w:r>
      <w:r>
        <w:rPr>
          <w:rStyle w:val="NormalTok"/>
        </w:rPr>
        <w:t xml:space="preserve"> </w:t>
      </w:r>
      <w:r>
        <w:rPr>
          <w:rStyle w:val="OperatorTok"/>
        </w:rPr>
        <w:t>&gt;</w:t>
      </w:r>
      <w:r>
        <w:rPr>
          <w:rStyle w:val="NormalTok"/>
        </w:rPr>
        <w:t xml:space="preserve"> </w:t>
      </w:r>
      <w:proofErr w:type="spellStart"/>
      <w:proofErr w:type="gramStart"/>
      <w:r>
        <w:rPr>
          <w:rStyle w:val="NormalTok"/>
        </w:rPr>
        <w:t>aP</w:t>
      </w:r>
      <w:proofErr w:type="spellEnd"/>
      <w:r>
        <w:rPr>
          <w:rStyle w:val="OperatorTok"/>
        </w:rPr>
        <w:t>[</w:t>
      </w:r>
      <w:proofErr w:type="spellStart"/>
      <w:proofErr w:type="gramEnd"/>
      <w:r>
        <w:rPr>
          <w:rStyle w:val="NormalTok"/>
        </w:rPr>
        <w:t>currentIndex</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KeywordTok"/>
        </w:rPr>
        <w:t>else</w:t>
      </w:r>
      <w:r>
        <w:br/>
      </w:r>
      <w:r>
        <w:rPr>
          <w:rStyle w:val="NormalTok"/>
        </w:rPr>
        <w:t xml:space="preserve">        </w:t>
      </w:r>
      <w:r>
        <w:rPr>
          <w:rStyle w:val="KeywordTok"/>
        </w:rPr>
        <w:t>return</w:t>
      </w:r>
      <w:r>
        <w:rPr>
          <w:rStyle w:val="NormalTok"/>
        </w:rPr>
        <w:t xml:space="preserve"> </w:t>
      </w:r>
      <w:proofErr w:type="spellStart"/>
      <w:proofErr w:type="gramStart"/>
      <w:r>
        <w:rPr>
          <w:rStyle w:val="FunctionTok"/>
        </w:rPr>
        <w:t>SortedH</w:t>
      </w:r>
      <w:proofErr w:type="spellEnd"/>
      <w:r>
        <w:rPr>
          <w:rStyle w:val="OperatorTok"/>
        </w:rPr>
        <w:t>(</w:t>
      </w:r>
      <w:proofErr w:type="spellStart"/>
      <w:proofErr w:type="gramEnd"/>
      <w:r>
        <w:rPr>
          <w:rStyle w:val="NormalTok"/>
        </w:rPr>
        <w:t>aP</w:t>
      </w:r>
      <w:proofErr w:type="spellEnd"/>
      <w:r>
        <w:rPr>
          <w:rStyle w:val="OperatorTok"/>
        </w:rPr>
        <w:t>,</w:t>
      </w:r>
      <w:r>
        <w:rPr>
          <w:rStyle w:val="NormalTok"/>
        </w:rPr>
        <w:t xml:space="preserve"> </w:t>
      </w:r>
      <w:proofErr w:type="spellStart"/>
      <w:r>
        <w:rPr>
          <w:rStyle w:val="NormalTok"/>
        </w:rPr>
        <w:t>currentIndex</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gramStart"/>
      <w:r>
        <w:rPr>
          <w:rStyle w:val="NormalTok"/>
        </w:rPr>
        <w:t xml:space="preserve">  </w:t>
      </w:r>
      <w:r>
        <w:rPr>
          <w:rStyle w:val="OperatorTok"/>
        </w:rPr>
        <w:t>}</w:t>
      </w:r>
      <w:proofErr w:type="gramEnd"/>
    </w:p>
    <w:p w14:paraId="6FC4EFF5" w14:textId="77777777" w:rsidR="000E53A3" w:rsidRDefault="00000000">
      <w:pPr>
        <w:pStyle w:val="FirstParagraph"/>
      </w:pPr>
      <w:r>
        <w:t xml:space="preserve">The first test </w:t>
      </w:r>
      <w:proofErr w:type="gramStart"/>
      <w:r>
        <w:t>check</w:t>
      </w:r>
      <w:proofErr w:type="gramEnd"/>
      <w:r>
        <w:t xml:space="preserve"> if we are done (in which case the array </w:t>
      </w:r>
      <w:r>
        <w:rPr>
          <w:i/>
          <w:iCs/>
        </w:rPr>
        <w:t>is</w:t>
      </w:r>
      <w:r>
        <w:t xml:space="preserve"> sorted), the second </w:t>
      </w:r>
      <w:proofErr w:type="gramStart"/>
      <w:r>
        <w:t>compare</w:t>
      </w:r>
      <w:proofErr w:type="gramEnd"/>
      <w:r>
        <w:t xml:space="preserve"> the value at the current index with the one that follows, and the last one kicks in the reduction by stipulating that if the other two tests failed, then the array is sorted if the rest of the array is.</w:t>
      </w:r>
    </w:p>
    <w:p w14:paraId="713678D2" w14:textId="77777777" w:rsidR="000E53A3" w:rsidRDefault="00000000">
      <w:pPr>
        <w:pStyle w:val="BodyText"/>
      </w:pPr>
      <w:r>
        <w:t xml:space="preserve">Compared to our informal above, we are missing the “making sure the left of the current index is sorted” bit, </w:t>
      </w:r>
      <w:r>
        <w:rPr>
          <w:i/>
          <w:iCs/>
        </w:rPr>
        <w:t>unless</w:t>
      </w:r>
      <w:r>
        <w:t xml:space="preserve"> we start with current index … 0! Putting it all together, we can define </w:t>
      </w:r>
      <w:r>
        <w:rPr>
          <w:rStyle w:val="NormalTok"/>
        </w:rPr>
        <w:t>Sorted</w:t>
      </w:r>
      <w:r>
        <w:t xml:space="preserve"> calling the recursive </w:t>
      </w:r>
      <w:proofErr w:type="spellStart"/>
      <w:r>
        <w:rPr>
          <w:rStyle w:val="NormalTok"/>
        </w:rPr>
        <w:t>SortedH</w:t>
      </w:r>
      <w:proofErr w:type="spellEnd"/>
      <w:r>
        <w:t xml:space="preserve"> method with the right arguments (and after performing some checks):</w:t>
      </w:r>
    </w:p>
    <w:p w14:paraId="51C60301" w14:textId="77777777" w:rsidR="000E53A3" w:rsidRDefault="00000000">
      <w:pPr>
        <w:pStyle w:val="SourceCode"/>
      </w:pPr>
      <w:r>
        <w:rPr>
          <w:rStyle w:val="NormalTok"/>
        </w:rPr>
        <w:t xml:space="preserve">    </w:t>
      </w:r>
      <w:r>
        <w:rPr>
          <w:rStyle w:val="DataTypeTok"/>
        </w:rPr>
        <w:t>bool</w:t>
      </w:r>
      <w:r>
        <w:rPr>
          <w:rStyle w:val="NormalTok"/>
        </w:rPr>
        <w:t xml:space="preserve"> </w:t>
      </w:r>
      <w:r>
        <w:rPr>
          <w:rStyle w:val="FunctionTok"/>
        </w:rPr>
        <w:t>Sorted</w:t>
      </w:r>
      <w:r>
        <w:rPr>
          <w:rStyle w:val="OperatorTok"/>
        </w:rPr>
        <w:t>(</w:t>
      </w: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aP</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aP</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KeywordTok"/>
        </w:rPr>
        <w:t>else</w:t>
      </w:r>
      <w:r>
        <w:br/>
      </w:r>
      <w:r>
        <w:rPr>
          <w:rStyle w:val="NormalTok"/>
        </w:rPr>
        <w:t xml:space="preserve">        </w:t>
      </w:r>
      <w:r>
        <w:rPr>
          <w:rStyle w:val="KeywordTok"/>
        </w:rPr>
        <w:t>return</w:t>
      </w:r>
      <w:r>
        <w:rPr>
          <w:rStyle w:val="NormalTok"/>
        </w:rPr>
        <w:t xml:space="preserve"> </w:t>
      </w:r>
      <w:proofErr w:type="spellStart"/>
      <w:proofErr w:type="gramStart"/>
      <w:r>
        <w:rPr>
          <w:rStyle w:val="FunctionTok"/>
        </w:rPr>
        <w:t>SortedH</w:t>
      </w:r>
      <w:proofErr w:type="spellEnd"/>
      <w:r>
        <w:rPr>
          <w:rStyle w:val="OperatorTok"/>
        </w:rPr>
        <w:t>(</w:t>
      </w:r>
      <w:proofErr w:type="spellStart"/>
      <w:proofErr w:type="gramEnd"/>
      <w:r>
        <w:rPr>
          <w:rStyle w:val="NormalTok"/>
        </w:rPr>
        <w:t>aP</w:t>
      </w:r>
      <w:proofErr w:type="spellEnd"/>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gramStart"/>
      <w:r>
        <w:rPr>
          <w:rStyle w:val="NormalTok"/>
        </w:rPr>
        <w:t xml:space="preserve">  </w:t>
      </w:r>
      <w:r>
        <w:rPr>
          <w:rStyle w:val="OperatorTok"/>
        </w:rPr>
        <w:t>}</w:t>
      </w:r>
      <w:proofErr w:type="gramEnd"/>
    </w:p>
    <w:p w14:paraId="346E1ACD" w14:textId="77777777" w:rsidR="000E53A3" w:rsidRDefault="00000000">
      <w:pPr>
        <w:pStyle w:val="Heading3"/>
      </w:pPr>
      <w:bookmarkStart w:id="400" w:name="binary-search-using-recursion"/>
      <w:bookmarkEnd w:id="399"/>
      <w:r>
        <w:t>Binary Search Using Recursion</w:t>
      </w:r>
    </w:p>
    <w:p w14:paraId="7F06F15A" w14:textId="77777777" w:rsidR="000E53A3" w:rsidRDefault="00000000">
      <w:pPr>
        <w:pStyle w:val="FirstParagraph"/>
      </w:pPr>
      <w:r>
        <w:t xml:space="preserve">We can perform </w:t>
      </w:r>
      <w:hyperlink r:id="rId393" w:anchor="binary-search">
        <w:r w:rsidR="000E53A3">
          <w:rPr>
            <w:rStyle w:val="Hyperlink"/>
          </w:rPr>
          <w:t>binary search</w:t>
        </w:r>
      </w:hyperlink>
      <w:r>
        <w:t xml:space="preserve"> using recursion:</w:t>
      </w:r>
    </w:p>
    <w:p w14:paraId="48660374" w14:textId="77777777" w:rsidR="000E53A3" w:rsidRDefault="00000000">
      <w:pPr>
        <w:pStyle w:val="SourceCode"/>
      </w:pPr>
      <w:r>
        <w:rPr>
          <w:rStyle w:val="NormalTok"/>
        </w:rPr>
        <w:t xml:space="preserve">    </w:t>
      </w:r>
      <w:r>
        <w:rPr>
          <w:rStyle w:val="DataTypeTok"/>
        </w:rPr>
        <w:t>bool</w:t>
      </w:r>
      <w:r>
        <w:rPr>
          <w:rStyle w:val="NormalTok"/>
        </w:rPr>
        <w:t xml:space="preserve"> </w:t>
      </w:r>
      <w:proofErr w:type="spellStart"/>
      <w:r>
        <w:rPr>
          <w:rStyle w:val="FunctionTok"/>
        </w:rPr>
        <w:t>BinFindH</w:t>
      </w:r>
      <w:proofErr w:type="spellEnd"/>
      <w:r>
        <w:rPr>
          <w:rStyle w:val="OperatorTok"/>
        </w:rPr>
        <w:t>(</w:t>
      </w:r>
      <w:r>
        <w:rPr>
          <w:rStyle w:val="DataTypeTok"/>
        </w:rPr>
        <w:t>int</w:t>
      </w:r>
      <w:r>
        <w:rPr>
          <w:rStyle w:val="OperatorTok"/>
        </w:rPr>
        <w:t>[]</w:t>
      </w:r>
      <w:r>
        <w:rPr>
          <w:rStyle w:val="NormalTok"/>
        </w:rPr>
        <w:t xml:space="preserve"> </w:t>
      </w:r>
      <w:proofErr w:type="spellStart"/>
      <w:r>
        <w:rPr>
          <w:rStyle w:val="NormalTok"/>
        </w:rPr>
        <w:t>aP</w:t>
      </w:r>
      <w:proofErr w:type="spellEnd"/>
      <w:r>
        <w:rPr>
          <w:rStyle w:val="OperatorTok"/>
        </w:rPr>
        <w:t>,</w:t>
      </w:r>
      <w:r>
        <w:rPr>
          <w:rStyle w:val="NormalTok"/>
        </w:rPr>
        <w:t xml:space="preserve"> </w:t>
      </w:r>
      <w:r>
        <w:rPr>
          <w:rStyle w:val="DataTypeTok"/>
        </w:rPr>
        <w:t>int</w:t>
      </w:r>
      <w:r>
        <w:rPr>
          <w:rStyle w:val="NormalTok"/>
        </w:rPr>
        <w:t xml:space="preserve"> start</w:t>
      </w:r>
      <w:r>
        <w:rPr>
          <w:rStyle w:val="OperatorTok"/>
        </w:rPr>
        <w:t>,</w:t>
      </w:r>
      <w:r>
        <w:rPr>
          <w:rStyle w:val="NormalTok"/>
        </w:rPr>
        <w:t xml:space="preserve"> </w:t>
      </w:r>
      <w:r>
        <w:rPr>
          <w:rStyle w:val="DataTypeTok"/>
        </w:rPr>
        <w:t>int</w:t>
      </w:r>
      <w:r>
        <w:rPr>
          <w:rStyle w:val="NormalTok"/>
        </w:rPr>
        <w:t xml:space="preserve"> end</w:t>
      </w:r>
      <w:r>
        <w:rPr>
          <w:rStyle w:val="OperatorTok"/>
        </w:rPr>
        <w:t>,</w:t>
      </w:r>
      <w:r>
        <w:rPr>
          <w:rStyle w:val="NormalTok"/>
        </w:rPr>
        <w:t xml:space="preserve"> </w:t>
      </w:r>
      <w:r>
        <w:rPr>
          <w:rStyle w:val="DataTypeTok"/>
        </w:rPr>
        <w:t>int</w:t>
      </w:r>
      <w:r>
        <w:rPr>
          <w:rStyle w:val="NormalTok"/>
        </w:rPr>
        <w:t xml:space="preserve"> target</w:t>
      </w:r>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mid </w:t>
      </w:r>
      <w:r>
        <w:rPr>
          <w:rStyle w:val="OperatorTok"/>
        </w:rPr>
        <w:t>=</w:t>
      </w:r>
      <w:r>
        <w:rPr>
          <w:rStyle w:val="NormalTok"/>
        </w:rPr>
        <w:t xml:space="preserve"> </w:t>
      </w:r>
      <w:r>
        <w:rPr>
          <w:rStyle w:val="OperatorTok"/>
        </w:rPr>
        <w:t>(</w:t>
      </w:r>
      <w:r>
        <w:rPr>
          <w:rStyle w:val="NormalTok"/>
        </w:rPr>
        <w:t xml:space="preserve">start </w:t>
      </w:r>
      <w:r>
        <w:rPr>
          <w:rStyle w:val="OperatorTok"/>
        </w:rPr>
        <w:t>+</w:t>
      </w:r>
      <w:r>
        <w:rPr>
          <w:rStyle w:val="NormalTok"/>
        </w:rPr>
        <w:t xml:space="preserve"> end</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start </w:t>
      </w:r>
      <w:r>
        <w:rPr>
          <w:rStyle w:val="OperatorTok"/>
        </w:rPr>
        <w:t>&gt;</w:t>
      </w:r>
      <w:r>
        <w:rPr>
          <w:rStyle w:val="NormalTok"/>
        </w:rPr>
        <w:t xml:space="preserve"> end</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lastRenderedPageBreak/>
        <w:t xml:space="preserve">        </w:t>
      </w:r>
      <w:r>
        <w:rPr>
          <w:rStyle w:val="KeywordTok"/>
        </w:rPr>
        <w:t>if</w:t>
      </w:r>
      <w:r>
        <w:rPr>
          <w:rStyle w:val="NormalTok"/>
        </w:rPr>
        <w:t xml:space="preserve"> </w:t>
      </w:r>
      <w:r>
        <w:rPr>
          <w:rStyle w:val="OperatorTok"/>
        </w:rPr>
        <w:t>(</w:t>
      </w:r>
      <w:r>
        <w:rPr>
          <w:rStyle w:val="NormalTok"/>
        </w:rPr>
        <w:t xml:space="preserve">target </w:t>
      </w:r>
      <w:r>
        <w:rPr>
          <w:rStyle w:val="OperatorTok"/>
        </w:rPr>
        <w:t>==</w:t>
      </w:r>
      <w:r>
        <w:rPr>
          <w:rStyle w:val="NormalTok"/>
        </w:rPr>
        <w:t xml:space="preserve"> </w:t>
      </w:r>
      <w:proofErr w:type="spellStart"/>
      <w:r>
        <w:rPr>
          <w:rStyle w:val="NormalTok"/>
        </w:rPr>
        <w:t>aP</w:t>
      </w:r>
      <w:proofErr w:type="spellEnd"/>
      <w:r>
        <w:rPr>
          <w:rStyle w:val="OperatorTok"/>
        </w:rPr>
        <w:t>[</w:t>
      </w:r>
      <w:r>
        <w:rPr>
          <w:rStyle w:val="NormalTok"/>
        </w:rPr>
        <w:t>mid</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KeywordTok"/>
        </w:rPr>
        <w:t>true</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target </w:t>
      </w:r>
      <w:r>
        <w:rPr>
          <w:rStyle w:val="OperatorTok"/>
        </w:rPr>
        <w:t>&gt;</w:t>
      </w:r>
      <w:r>
        <w:rPr>
          <w:rStyle w:val="NormalTok"/>
        </w:rPr>
        <w:t xml:space="preserve"> </w:t>
      </w:r>
      <w:proofErr w:type="spellStart"/>
      <w:r>
        <w:rPr>
          <w:rStyle w:val="NormalTok"/>
        </w:rPr>
        <w:t>aP</w:t>
      </w:r>
      <w:proofErr w:type="spellEnd"/>
      <w:r>
        <w:rPr>
          <w:rStyle w:val="OperatorTok"/>
        </w:rPr>
        <w:t>[</w:t>
      </w:r>
      <w:r>
        <w:rPr>
          <w:rStyle w:val="NormalTok"/>
        </w:rPr>
        <w:t>mid</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FunctionTok"/>
        </w:rPr>
        <w:t>BinFindH</w:t>
      </w:r>
      <w:proofErr w:type="spellEnd"/>
      <w:r>
        <w:rPr>
          <w:rStyle w:val="OperatorTok"/>
        </w:rPr>
        <w:t>(</w:t>
      </w:r>
      <w:proofErr w:type="spellStart"/>
      <w:r>
        <w:rPr>
          <w:rStyle w:val="NormalTok"/>
        </w:rPr>
        <w:t>aP</w:t>
      </w:r>
      <w:proofErr w:type="spellEnd"/>
      <w:r>
        <w:rPr>
          <w:rStyle w:val="OperatorTok"/>
        </w:rPr>
        <w:t>,</w:t>
      </w:r>
      <w:r>
        <w:rPr>
          <w:rStyle w:val="NormalTok"/>
        </w:rPr>
        <w:t xml:space="preserve"> mid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end</w:t>
      </w:r>
      <w:r>
        <w:rPr>
          <w:rStyle w:val="OperatorTok"/>
        </w:rPr>
        <w:t>,</w:t>
      </w:r>
      <w:r>
        <w:rPr>
          <w:rStyle w:val="NormalTok"/>
        </w:rPr>
        <w:t xml:space="preserve"> target</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FunctionTok"/>
        </w:rPr>
        <w:t>BinFindH</w:t>
      </w:r>
      <w:proofErr w:type="spellEnd"/>
      <w:r>
        <w:rPr>
          <w:rStyle w:val="OperatorTok"/>
        </w:rPr>
        <w:t>(</w:t>
      </w:r>
      <w:proofErr w:type="spellStart"/>
      <w:r>
        <w:rPr>
          <w:rStyle w:val="NormalTok"/>
        </w:rPr>
        <w:t>aP</w:t>
      </w:r>
      <w:proofErr w:type="spellEnd"/>
      <w:r>
        <w:rPr>
          <w:rStyle w:val="OperatorTok"/>
        </w:rPr>
        <w:t>,</w:t>
      </w:r>
      <w:r>
        <w:rPr>
          <w:rStyle w:val="NormalTok"/>
        </w:rPr>
        <w:t xml:space="preserve"> start</w:t>
      </w:r>
      <w:r>
        <w:rPr>
          <w:rStyle w:val="OperatorTok"/>
        </w:rPr>
        <w:t>,</w:t>
      </w:r>
      <w:r>
        <w:rPr>
          <w:rStyle w:val="NormalTok"/>
        </w:rPr>
        <w:t xml:space="preserve"> mid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target</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Binary search</w:t>
      </w:r>
      <w:r>
        <w:br/>
      </w:r>
      <w:r>
        <w:rPr>
          <w:rStyle w:val="NormalTok"/>
        </w:rPr>
        <w:t xml:space="preserve">    </w:t>
      </w:r>
      <w:r>
        <w:rPr>
          <w:rStyle w:val="DataTypeTok"/>
        </w:rPr>
        <w:t>bool</w:t>
      </w:r>
      <w:r>
        <w:rPr>
          <w:rStyle w:val="NormalTok"/>
        </w:rPr>
        <w:t xml:space="preserve"> </w:t>
      </w:r>
      <w:proofErr w:type="spellStart"/>
      <w:r>
        <w:rPr>
          <w:rStyle w:val="FunctionTok"/>
        </w:rPr>
        <w:t>BinFind</w:t>
      </w:r>
      <w:proofErr w:type="spellEnd"/>
      <w:r>
        <w:rPr>
          <w:rStyle w:val="OperatorTok"/>
        </w:rPr>
        <w:t>(</w:t>
      </w:r>
      <w:r>
        <w:rPr>
          <w:rStyle w:val="DataTypeTok"/>
        </w:rPr>
        <w:t>int</w:t>
      </w:r>
      <w:r>
        <w:rPr>
          <w:rStyle w:val="OperatorTok"/>
        </w:rPr>
        <w:t>[]</w:t>
      </w:r>
      <w:r>
        <w:rPr>
          <w:rStyle w:val="NormalTok"/>
        </w:rPr>
        <w:t xml:space="preserve"> </w:t>
      </w:r>
      <w:proofErr w:type="spellStart"/>
      <w:r>
        <w:rPr>
          <w:rStyle w:val="NormalTok"/>
        </w:rPr>
        <w:t>aP</w:t>
      </w:r>
      <w:proofErr w:type="spellEnd"/>
      <w:r>
        <w:rPr>
          <w:rStyle w:val="OperatorTok"/>
        </w:rPr>
        <w:t>,</w:t>
      </w:r>
      <w:r>
        <w:rPr>
          <w:rStyle w:val="NormalTok"/>
        </w:rPr>
        <w:t xml:space="preserve"> </w:t>
      </w:r>
      <w:r>
        <w:rPr>
          <w:rStyle w:val="DataTypeTok"/>
        </w:rPr>
        <w:t>int</w:t>
      </w:r>
      <w:r>
        <w:rPr>
          <w:rStyle w:val="NormalTok"/>
        </w:rPr>
        <w:t xml:space="preserve"> target</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FunctionTok"/>
        </w:rPr>
        <w:t>BinFindH</w:t>
      </w:r>
      <w:proofErr w:type="spellEnd"/>
      <w:r>
        <w:rPr>
          <w:rStyle w:val="OperatorTok"/>
        </w:rPr>
        <w:t>(</w:t>
      </w:r>
      <w:proofErr w:type="spellStart"/>
      <w:r>
        <w:rPr>
          <w:rStyle w:val="NormalTok"/>
        </w:rPr>
        <w:t>aP</w:t>
      </w:r>
      <w:proofErr w:type="spellEnd"/>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aP</w:t>
      </w:r>
      <w:r>
        <w:rPr>
          <w:rStyle w:val="OperatorTok"/>
        </w:rPr>
        <w:t>.</w:t>
      </w:r>
      <w:r>
        <w:rPr>
          <w:rStyle w:val="FunctionTok"/>
        </w:rPr>
        <w:t>Length</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target</w:t>
      </w:r>
      <w:r>
        <w:rPr>
          <w:rStyle w:val="OperatorTok"/>
        </w:rPr>
        <w:t>);</w:t>
      </w:r>
      <w:r>
        <w:br/>
      </w:r>
      <w:r>
        <w:rPr>
          <w:rStyle w:val="NormalTok"/>
        </w:rPr>
        <w:t xml:space="preserve">    </w:t>
      </w:r>
      <w:r>
        <w:rPr>
          <w:rStyle w:val="OperatorTok"/>
        </w:rPr>
        <w:t>}</w:t>
      </w:r>
    </w:p>
    <w:p w14:paraId="0C9F596D" w14:textId="77777777" w:rsidR="000E53A3" w:rsidRDefault="00000000">
      <w:pPr>
        <w:pStyle w:val="Heading2"/>
      </w:pPr>
      <w:bookmarkStart w:id="401" w:name="lists-and-recursion"/>
      <w:bookmarkEnd w:id="398"/>
      <w:bookmarkEnd w:id="400"/>
      <w:r>
        <w:t>Lists and Recursion</w:t>
      </w:r>
    </w:p>
    <w:p w14:paraId="58366DBB" w14:textId="77777777" w:rsidR="000E53A3" w:rsidRDefault="00000000">
      <w:pPr>
        <w:pStyle w:val="FirstParagraph"/>
      </w:pPr>
      <w:r>
        <w:t xml:space="preserve">Lists are also naturally manipulated by recursive methods. We show, as an example, two ways of defining a method that construct a </w:t>
      </w:r>
      <w:r>
        <w:rPr>
          <w:rStyle w:val="DataTypeTok"/>
        </w:rPr>
        <w:t>string</w:t>
      </w:r>
      <w:r>
        <w:t xml:space="preserve"> describing a .NET list.</w:t>
      </w:r>
    </w:p>
    <w:p w14:paraId="3B1C958C" w14:textId="77777777" w:rsidR="000E53A3" w:rsidRDefault="00000000">
      <w:pPr>
        <w:pStyle w:val="SourceCode"/>
      </w:pPr>
      <w:r>
        <w:rPr>
          <w:rStyle w:val="NormalTok"/>
        </w:rPr>
        <w:t xml:space="preserve">    </w:t>
      </w:r>
      <w:r>
        <w:rPr>
          <w:rStyle w:val="DataTypeTok"/>
        </w:rPr>
        <w:t>string</w:t>
      </w:r>
      <w:r>
        <w:rPr>
          <w:rStyle w:val="NormalTok"/>
        </w:rPr>
        <w:t xml:space="preserve"> </w:t>
      </w:r>
      <w:proofErr w:type="spellStart"/>
      <w:r>
        <w:rPr>
          <w:rStyle w:val="FunctionTok"/>
        </w:rPr>
        <w:t>DisplayH</w:t>
      </w:r>
      <w:proofErr w:type="spellEnd"/>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retString</w:t>
      </w:r>
      <w:proofErr w:type="spellEnd"/>
      <w:r>
        <w:rPr>
          <w:rStyle w:val="OperatorTok"/>
        </w:rPr>
        <w:t>,</w:t>
      </w:r>
      <w:r>
        <w:br/>
      </w:r>
      <w:r>
        <w:rPr>
          <w:rStyle w:val="NormalTok"/>
        </w:rPr>
        <w:t xml:space="preserve">      List</w:t>
      </w:r>
      <w:r>
        <w:rPr>
          <w:rStyle w:val="OperatorTok"/>
        </w:rPr>
        <w:t>&lt;</w:t>
      </w:r>
      <w:r>
        <w:rPr>
          <w:rStyle w:val="DataTypeTok"/>
        </w:rPr>
        <w:t>string</w:t>
      </w:r>
      <w:r>
        <w:rPr>
          <w:rStyle w:val="OperatorTok"/>
        </w:rPr>
        <w:t>&gt;</w:t>
      </w:r>
      <w:r>
        <w:rPr>
          <w:rStyle w:val="NormalTok"/>
        </w:rPr>
        <w:t xml:space="preserve"> </w:t>
      </w:r>
      <w:proofErr w:type="spellStart"/>
      <w:r>
        <w:rPr>
          <w:rStyle w:val="NormalTok"/>
        </w:rPr>
        <w:t>listP</w:t>
      </w:r>
      <w:proofErr w:type="spellEnd"/>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indexP</w:t>
      </w:r>
      <w:proofErr w:type="spellEnd"/>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listP</w:t>
      </w:r>
      <w:r>
        <w:rPr>
          <w:rStyle w:val="OperatorTok"/>
        </w:rPr>
        <w:t>.</w:t>
      </w:r>
      <w:r>
        <w:rPr>
          <w:rStyle w:val="FunctionTok"/>
        </w:rPr>
        <w:t>Count</w:t>
      </w:r>
      <w:proofErr w:type="spellEnd"/>
      <w:r>
        <w:rPr>
          <w:rStyle w:val="NormalTok"/>
        </w:rPr>
        <w:t xml:space="preserve"> </w:t>
      </w:r>
      <w:r>
        <w:rPr>
          <w:rStyle w:val="OperatorTok"/>
        </w:rPr>
        <w:t>==</w:t>
      </w:r>
      <w:r>
        <w:rPr>
          <w:rStyle w:val="NormalTok"/>
        </w:rPr>
        <w:t xml:space="preserve"> </w:t>
      </w:r>
      <w:proofErr w:type="spellStart"/>
      <w:r>
        <w:rPr>
          <w:rStyle w:val="NormalTok"/>
        </w:rPr>
        <w:t>indexP</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NormalTok"/>
        </w:rPr>
        <w:t>retString</w:t>
      </w:r>
      <w:proofErr w:type="spellEnd"/>
      <w:r>
        <w:rPr>
          <w:rStyle w:val="NormalTok"/>
        </w:rPr>
        <w:t xml:space="preserve"> </w:t>
      </w:r>
      <w:r>
        <w:rPr>
          <w:rStyle w:val="OperatorTok"/>
        </w:rPr>
        <w:t>+</w:t>
      </w:r>
      <w:r>
        <w:rPr>
          <w:rStyle w:val="NormalTok"/>
        </w:rPr>
        <w:t xml:space="preserve"> </w:t>
      </w:r>
      <w:proofErr w:type="spellStart"/>
      <w:r>
        <w:rPr>
          <w:rStyle w:val="NormalTok"/>
        </w:rPr>
        <w:t>listP</w:t>
      </w:r>
      <w:proofErr w:type="spellEnd"/>
      <w:r>
        <w:rPr>
          <w:rStyle w:val="OperatorTok"/>
        </w:rPr>
        <w:t>[</w:t>
      </w:r>
      <w:proofErr w:type="spellStart"/>
      <w:r>
        <w:rPr>
          <w:rStyle w:val="NormalTok"/>
        </w:rPr>
        <w:t>indexP</w:t>
      </w:r>
      <w:proofErr w:type="spellEnd"/>
      <w:r>
        <w:rPr>
          <w:rStyle w:val="OperatorTok"/>
        </w:rPr>
        <w:t>]</w:t>
      </w:r>
      <w:r>
        <w:rPr>
          <w:rStyle w:val="NormalTok"/>
        </w:rPr>
        <w:t xml:space="preserve"> </w:t>
      </w:r>
      <w:r>
        <w:rPr>
          <w:rStyle w:val="OperatorTok"/>
        </w:rPr>
        <w:t>+</w:t>
      </w:r>
      <w:r>
        <w:rPr>
          <w:rStyle w:val="NormalTok"/>
        </w:rPr>
        <w:t xml:space="preserve"> </w:t>
      </w:r>
      <w:r>
        <w:rPr>
          <w:rStyle w:val="StringTok"/>
        </w:rPr>
        <w:t>".</w:t>
      </w:r>
      <w:r>
        <w:rPr>
          <w:rStyle w:val="SpecialCharTok"/>
        </w:rPr>
        <w:t>\n</w:t>
      </w:r>
      <w:r>
        <w:rPr>
          <w:rStyle w:val="StringTok"/>
        </w:rPr>
        <w:t>"</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retString</w:t>
      </w:r>
      <w:proofErr w:type="spellEnd"/>
      <w:r>
        <w:rPr>
          <w:rStyle w:val="NormalTok"/>
        </w:rPr>
        <w:t xml:space="preserve"> </w:t>
      </w:r>
      <w:r>
        <w:rPr>
          <w:rStyle w:val="OperatorTok"/>
        </w:rPr>
        <w:t>+=</w:t>
      </w:r>
      <w:r>
        <w:rPr>
          <w:rStyle w:val="NormalTok"/>
        </w:rPr>
        <w:t xml:space="preserve"> </w:t>
      </w:r>
      <w:proofErr w:type="spellStart"/>
      <w:r>
        <w:rPr>
          <w:rStyle w:val="NormalTok"/>
        </w:rPr>
        <w:t>listP</w:t>
      </w:r>
      <w:proofErr w:type="spellEnd"/>
      <w:r>
        <w:rPr>
          <w:rStyle w:val="OperatorTok"/>
        </w:rPr>
        <w:t>[</w:t>
      </w:r>
      <w:proofErr w:type="spellStart"/>
      <w:r>
        <w:rPr>
          <w:rStyle w:val="NormalTok"/>
        </w:rPr>
        <w:t>indexP</w:t>
      </w:r>
      <w:proofErr w:type="spellEnd"/>
      <w:r>
        <w:rPr>
          <w:rStyle w:val="OperatorTok"/>
        </w:rPr>
        <w:t>]</w:t>
      </w:r>
      <w:r>
        <w:rPr>
          <w:rStyle w:val="NormalTok"/>
        </w:rPr>
        <w:t xml:space="preserve"> </w:t>
      </w:r>
      <w:r>
        <w:rPr>
          <w:rStyle w:val="OperatorTok"/>
        </w:rPr>
        <w:t>+</w:t>
      </w:r>
      <w:r>
        <w:rPr>
          <w:rStyle w:val="NormalTok"/>
        </w:rPr>
        <w:t xml:space="preserve"> </w:t>
      </w:r>
      <w:r>
        <w:rPr>
          <w:rStyle w:val="StringTok"/>
        </w:rPr>
        <w:t>" -&gt;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FunctionTok"/>
        </w:rPr>
        <w:t>DisplayH</w:t>
      </w:r>
      <w:proofErr w:type="spellEnd"/>
      <w:r>
        <w:rPr>
          <w:rStyle w:val="OperatorTok"/>
        </w:rPr>
        <w:t>(</w:t>
      </w:r>
      <w:proofErr w:type="spellStart"/>
      <w:r>
        <w:rPr>
          <w:rStyle w:val="NormalTok"/>
        </w:rPr>
        <w:t>retString</w:t>
      </w:r>
      <w:proofErr w:type="spellEnd"/>
      <w:r>
        <w:rPr>
          <w:rStyle w:val="OperatorTok"/>
        </w:rPr>
        <w:t>,</w:t>
      </w:r>
      <w:r>
        <w:rPr>
          <w:rStyle w:val="NormalTok"/>
        </w:rPr>
        <w:t xml:space="preserve"> </w:t>
      </w:r>
      <w:proofErr w:type="spellStart"/>
      <w:r>
        <w:rPr>
          <w:rStyle w:val="NormalTok"/>
        </w:rPr>
        <w:t>listP</w:t>
      </w:r>
      <w:proofErr w:type="spellEnd"/>
      <w:r>
        <w:rPr>
          <w:rStyle w:val="OperatorTok"/>
        </w:rPr>
        <w:t>,</w:t>
      </w:r>
      <w:r>
        <w:rPr>
          <w:rStyle w:val="NormalTok"/>
        </w:rPr>
        <w:t xml:space="preserve"> </w:t>
      </w:r>
      <w:proofErr w:type="spellStart"/>
      <w:r>
        <w:rPr>
          <w:rStyle w:val="NormalTok"/>
        </w:rPr>
        <w:t>indexP</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DataTypeTok"/>
        </w:rPr>
        <w:t>string</w:t>
      </w:r>
      <w:r>
        <w:rPr>
          <w:rStyle w:val="NormalTok"/>
        </w:rPr>
        <w:t xml:space="preserve"> </w:t>
      </w:r>
      <w:r>
        <w:rPr>
          <w:rStyle w:val="FunctionTok"/>
        </w:rPr>
        <w:t>Display</w:t>
      </w:r>
      <w:r>
        <w:rPr>
          <w:rStyle w:val="OperatorTok"/>
        </w:rPr>
        <w:t>(</w:t>
      </w:r>
      <w:r>
        <w:rPr>
          <w:rStyle w:val="NormalTok"/>
        </w:rPr>
        <w:t>List</w:t>
      </w:r>
      <w:r>
        <w:rPr>
          <w:rStyle w:val="OperatorTok"/>
        </w:rPr>
        <w:t>&lt;</w:t>
      </w:r>
      <w:r>
        <w:rPr>
          <w:rStyle w:val="DataTypeTok"/>
        </w:rPr>
        <w:t>string</w:t>
      </w:r>
      <w:r>
        <w:rPr>
          <w:rStyle w:val="OperatorTok"/>
        </w:rPr>
        <w:t>&gt;</w:t>
      </w:r>
      <w:r>
        <w:rPr>
          <w:rStyle w:val="NormalTok"/>
        </w:rPr>
        <w:t xml:space="preserve"> </w:t>
      </w:r>
      <w:proofErr w:type="spellStart"/>
      <w:r>
        <w:rPr>
          <w:rStyle w:val="NormalTok"/>
        </w:rPr>
        <w:t>ListP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retString</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KeywordTok"/>
        </w:rPr>
        <w:t>return</w:t>
      </w:r>
      <w:r>
        <w:rPr>
          <w:rStyle w:val="NormalTok"/>
        </w:rPr>
        <w:t xml:space="preserve"> </w:t>
      </w:r>
      <w:proofErr w:type="spellStart"/>
      <w:r>
        <w:rPr>
          <w:rStyle w:val="FunctionTok"/>
        </w:rPr>
        <w:t>DisplayH</w:t>
      </w:r>
      <w:proofErr w:type="spellEnd"/>
      <w:r>
        <w:rPr>
          <w:rStyle w:val="OperatorTok"/>
        </w:rPr>
        <w:t>(</w:t>
      </w:r>
      <w:proofErr w:type="spellStart"/>
      <w:r>
        <w:rPr>
          <w:rStyle w:val="NormalTok"/>
        </w:rPr>
        <w:t>retString</w:t>
      </w:r>
      <w:proofErr w:type="spellEnd"/>
      <w:r>
        <w:rPr>
          <w:rStyle w:val="OperatorTok"/>
        </w:rPr>
        <w:t>,</w:t>
      </w:r>
      <w:r>
        <w:rPr>
          <w:rStyle w:val="NormalTok"/>
        </w:rPr>
        <w:t xml:space="preserve"> </w:t>
      </w:r>
      <w:proofErr w:type="spellStart"/>
      <w:r>
        <w:rPr>
          <w:rStyle w:val="NormalTok"/>
        </w:rPr>
        <w:t>ListP</w:t>
      </w:r>
      <w:proofErr w:type="spellEnd"/>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p>
    <w:p w14:paraId="52A1E3F1" w14:textId="77777777" w:rsidR="000E53A3" w:rsidRDefault="00000000">
      <w:pPr>
        <w:pStyle w:val="FirstParagraph"/>
      </w:pPr>
      <w:r>
        <w:t xml:space="preserve">Note that the </w:t>
      </w:r>
      <w:proofErr w:type="spellStart"/>
      <w:r>
        <w:rPr>
          <w:rStyle w:val="NormalTok"/>
        </w:rPr>
        <w:t>DisplayH</w:t>
      </w:r>
      <w:proofErr w:type="spellEnd"/>
      <w:r>
        <w:t xml:space="preserve"> method is a bit cumbersome, as it must carry around</w:t>
      </w:r>
    </w:p>
    <w:p w14:paraId="27B2645A" w14:textId="77777777" w:rsidR="000E53A3" w:rsidRDefault="00000000">
      <w:pPr>
        <w:pStyle w:val="Compact"/>
        <w:numPr>
          <w:ilvl w:val="0"/>
          <w:numId w:val="532"/>
        </w:numPr>
      </w:pPr>
      <w:r>
        <w:lastRenderedPageBreak/>
        <w:t>The whole list (</w:t>
      </w:r>
      <w:proofErr w:type="spellStart"/>
      <w:r>
        <w:rPr>
          <w:rStyle w:val="NormalTok"/>
        </w:rPr>
        <w:t>listP</w:t>
      </w:r>
      <w:proofErr w:type="spellEnd"/>
      <w:r>
        <w:t>),</w:t>
      </w:r>
    </w:p>
    <w:p w14:paraId="01C09555" w14:textId="77777777" w:rsidR="000E53A3" w:rsidRDefault="00000000">
      <w:pPr>
        <w:pStyle w:val="Compact"/>
        <w:numPr>
          <w:ilvl w:val="0"/>
          <w:numId w:val="532"/>
        </w:numPr>
      </w:pPr>
      <w:r>
        <w:t>The string that is being constructed (</w:t>
      </w:r>
      <w:proofErr w:type="spellStart"/>
      <w:r>
        <w:rPr>
          <w:rStyle w:val="NormalTok"/>
        </w:rPr>
        <w:t>retString</w:t>
      </w:r>
      <w:proofErr w:type="spellEnd"/>
      <w:r>
        <w:t>),</w:t>
      </w:r>
    </w:p>
    <w:p w14:paraId="542DA00A" w14:textId="77777777" w:rsidR="000E53A3" w:rsidRDefault="00000000">
      <w:pPr>
        <w:pStyle w:val="Compact"/>
        <w:numPr>
          <w:ilvl w:val="0"/>
          <w:numId w:val="532"/>
        </w:numPr>
      </w:pPr>
      <w:r>
        <w:t>An index (</w:t>
      </w:r>
      <w:proofErr w:type="spellStart"/>
      <w:r>
        <w:rPr>
          <w:rStyle w:val="NormalTok"/>
        </w:rPr>
        <w:t>indexP</w:t>
      </w:r>
      <w:proofErr w:type="spellEnd"/>
      <w:r>
        <w:t>).</w:t>
      </w:r>
    </w:p>
    <w:p w14:paraId="75618862" w14:textId="77777777" w:rsidR="000E53A3" w:rsidRDefault="00000000">
      <w:pPr>
        <w:pStyle w:val="FirstParagraph"/>
      </w:pPr>
      <w:r>
        <w:t>An alternative way of writing such a method is to</w:t>
      </w:r>
    </w:p>
    <w:p w14:paraId="39BA05E6" w14:textId="77777777" w:rsidR="000E53A3" w:rsidRDefault="00000000">
      <w:pPr>
        <w:pStyle w:val="Compact"/>
        <w:numPr>
          <w:ilvl w:val="0"/>
          <w:numId w:val="533"/>
        </w:numPr>
      </w:pPr>
      <w:r>
        <w:t xml:space="preserve">shorten the list as we go (using </w:t>
      </w:r>
      <w:proofErr w:type="spellStart"/>
      <w:r>
        <w:rPr>
          <w:rStyle w:val="NormalTok"/>
        </w:rPr>
        <w:t>RemoveAt</w:t>
      </w:r>
      <w:proofErr w:type="spellEnd"/>
      <w:r>
        <w:t>),</w:t>
      </w:r>
    </w:p>
    <w:p w14:paraId="30810A6B" w14:textId="77777777" w:rsidR="000E53A3" w:rsidRDefault="00000000">
      <w:pPr>
        <w:pStyle w:val="Compact"/>
        <w:numPr>
          <w:ilvl w:val="0"/>
          <w:numId w:val="533"/>
        </w:numPr>
      </w:pPr>
      <w:r>
        <w:t xml:space="preserve">and to use a </w:t>
      </w:r>
      <w:r>
        <w:rPr>
          <w:i/>
          <w:iCs/>
        </w:rPr>
        <w:t>reference</w:t>
      </w:r>
      <w:r>
        <w:t xml:space="preserve"> to the string,</w:t>
      </w:r>
    </w:p>
    <w:p w14:paraId="617977BF" w14:textId="77777777" w:rsidR="000E53A3" w:rsidRDefault="00000000">
      <w:pPr>
        <w:pStyle w:val="FirstParagraph"/>
      </w:pPr>
      <w:r>
        <w:t>as follows:</w:t>
      </w:r>
    </w:p>
    <w:p w14:paraId="0BF3C22A" w14:textId="77777777" w:rsidR="000E53A3" w:rsidRDefault="00000000">
      <w:pPr>
        <w:pStyle w:val="SourceCode"/>
      </w:pPr>
      <w:r>
        <w:rPr>
          <w:rStyle w:val="NormalTok"/>
        </w:rPr>
        <w:t xml:space="preserve">    </w:t>
      </w:r>
      <w:r>
        <w:rPr>
          <w:rStyle w:val="DataTypeTok"/>
        </w:rPr>
        <w:t>void</w:t>
      </w:r>
      <w:r>
        <w:rPr>
          <w:rStyle w:val="NormalTok"/>
        </w:rPr>
        <w:t xml:space="preserve"> </w:t>
      </w:r>
      <w:proofErr w:type="spellStart"/>
      <w:r>
        <w:rPr>
          <w:rStyle w:val="FunctionTok"/>
        </w:rPr>
        <w:t>DisplayRef</w:t>
      </w:r>
      <w:proofErr w:type="spellEnd"/>
      <w:r>
        <w:rPr>
          <w:rStyle w:val="OperatorTok"/>
        </w:rPr>
        <w:t>(</w:t>
      </w:r>
      <w:r>
        <w:rPr>
          <w:rStyle w:val="KeywordTok"/>
        </w:rPr>
        <w:t>ref</w:t>
      </w:r>
      <w:r>
        <w:rPr>
          <w:rStyle w:val="NormalTok"/>
        </w:rPr>
        <w:t xml:space="preserve"> </w:t>
      </w:r>
      <w:r>
        <w:rPr>
          <w:rStyle w:val="DataTypeTok"/>
        </w:rPr>
        <w:t>string</w:t>
      </w:r>
      <w:r>
        <w:rPr>
          <w:rStyle w:val="NormalTok"/>
        </w:rPr>
        <w:t xml:space="preserve"> </w:t>
      </w:r>
      <w:proofErr w:type="spellStart"/>
      <w:r>
        <w:rPr>
          <w:rStyle w:val="NormalTok"/>
        </w:rPr>
        <w:t>descP</w:t>
      </w:r>
      <w:proofErr w:type="spellEnd"/>
      <w:r>
        <w:rPr>
          <w:rStyle w:val="OperatorTok"/>
        </w:rPr>
        <w:t>,</w:t>
      </w:r>
      <w:r>
        <w:rPr>
          <w:rStyle w:val="NormalTok"/>
        </w:rPr>
        <w:t xml:space="preserve"> List</w:t>
      </w:r>
      <w:r>
        <w:rPr>
          <w:rStyle w:val="OperatorTok"/>
        </w:rPr>
        <w:t>&lt;</w:t>
      </w:r>
      <w:r>
        <w:rPr>
          <w:rStyle w:val="DataTypeTok"/>
        </w:rPr>
        <w:t>string</w:t>
      </w:r>
      <w:r>
        <w:rPr>
          <w:rStyle w:val="OperatorTok"/>
        </w:rPr>
        <w:t>&gt;</w:t>
      </w:r>
      <w:r>
        <w:rPr>
          <w:rStyle w:val="NormalTok"/>
        </w:rPr>
        <w:t xml:space="preserve"> </w:t>
      </w:r>
      <w:proofErr w:type="spellStart"/>
      <w:r>
        <w:rPr>
          <w:rStyle w:val="NormalTok"/>
        </w:rPr>
        <w:t>listP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listP</w:t>
      </w:r>
      <w:proofErr w:type="spellEnd"/>
      <w:r>
        <w:rPr>
          <w:rStyle w:val="NormalTok"/>
        </w:rPr>
        <w:t xml:space="preserve"> </w:t>
      </w:r>
      <w:r>
        <w:rPr>
          <w:rStyle w:val="OperatorTok"/>
        </w:rPr>
        <w:t>==</w:t>
      </w:r>
      <w:r>
        <w:rPr>
          <w:rStyle w:val="NormalTok"/>
        </w:rPr>
        <w:t xml:space="preserve"> </w:t>
      </w:r>
      <w:r>
        <w:rPr>
          <w:rStyle w:val="KeywordTok"/>
        </w:rPr>
        <w:t>null</w:t>
      </w:r>
      <w:r>
        <w:rPr>
          <w:rStyle w:val="NormalTok"/>
        </w:rPr>
        <w:t xml:space="preserve"> </w:t>
      </w:r>
      <w:r>
        <w:rPr>
          <w:rStyle w:val="OperatorTok"/>
        </w:rPr>
        <w:t>||</w:t>
      </w:r>
      <w:r>
        <w:rPr>
          <w:rStyle w:val="NormalTok"/>
        </w:rPr>
        <w:t xml:space="preserve"> </w:t>
      </w:r>
      <w:proofErr w:type="spellStart"/>
      <w:r>
        <w:rPr>
          <w:rStyle w:val="NormalTok"/>
        </w:rPr>
        <w:t>listP</w:t>
      </w:r>
      <w:r>
        <w:rPr>
          <w:rStyle w:val="OperatorTok"/>
        </w:rPr>
        <w:t>.</w:t>
      </w:r>
      <w:r>
        <w:rPr>
          <w:rStyle w:val="FunctionTok"/>
        </w:rPr>
        <w:t>Count</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descP</w:t>
      </w:r>
      <w:proofErr w:type="spellEnd"/>
      <w:r>
        <w:rPr>
          <w:rStyle w:val="NormalTok"/>
        </w:rPr>
        <w:t xml:space="preserve"> </w:t>
      </w:r>
      <w:r>
        <w:rPr>
          <w:rStyle w:val="OperatorTok"/>
        </w:rPr>
        <w:t>+=</w:t>
      </w:r>
      <w:r>
        <w:rPr>
          <w:rStyle w:val="NormalTok"/>
        </w:rPr>
        <w:t xml:space="preserve"> </w:t>
      </w:r>
      <w:r>
        <w:rPr>
          <w:rStyle w:val="StringTok"/>
        </w:rPr>
        <w:t>".</w:t>
      </w:r>
      <w:r>
        <w:rPr>
          <w:rStyle w:val="SpecialCharTok"/>
        </w:rPr>
        <w:t>\n</w:t>
      </w:r>
      <w:r>
        <w:rPr>
          <w:rStyle w:val="StringTok"/>
        </w:rPr>
        <w:t>"</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listP</w:t>
      </w:r>
      <w:r>
        <w:rPr>
          <w:rStyle w:val="OperatorTok"/>
        </w:rPr>
        <w:t>.</w:t>
      </w:r>
      <w:r>
        <w:rPr>
          <w:rStyle w:val="FunctionTok"/>
        </w:rPr>
        <w:t>Count</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descP</w:t>
      </w:r>
      <w:proofErr w:type="spellEnd"/>
      <w:r>
        <w:rPr>
          <w:rStyle w:val="NormalTok"/>
        </w:rPr>
        <w:t xml:space="preserve"> </w:t>
      </w:r>
      <w:r>
        <w:rPr>
          <w:rStyle w:val="OperatorTok"/>
        </w:rPr>
        <w:t>+=</w:t>
      </w:r>
      <w:r>
        <w:rPr>
          <w:rStyle w:val="NormalTok"/>
        </w:rPr>
        <w:t xml:space="preserve"> </w:t>
      </w:r>
      <w:proofErr w:type="spellStart"/>
      <w:r>
        <w:rPr>
          <w:rStyle w:val="NormalTok"/>
        </w:rPr>
        <w:t>listP</w:t>
      </w:r>
      <w:proofErr w:type="spellEnd"/>
      <w:r>
        <w:rPr>
          <w:rStyle w:val="OperatorTok"/>
        </w:rPr>
        <w:t>[</w:t>
      </w:r>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r>
        <w:rPr>
          <w:rStyle w:val="StringTok"/>
        </w:rPr>
        <w:t>".</w:t>
      </w:r>
      <w:r>
        <w:rPr>
          <w:rStyle w:val="SpecialCharTok"/>
        </w:rPr>
        <w:t>\n</w:t>
      </w:r>
      <w:r>
        <w:rPr>
          <w:rStyle w:val="StringTok"/>
        </w:rPr>
        <w:t>"</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descP</w:t>
      </w:r>
      <w:proofErr w:type="spellEnd"/>
      <w:r>
        <w:rPr>
          <w:rStyle w:val="NormalTok"/>
        </w:rPr>
        <w:t xml:space="preserve"> </w:t>
      </w:r>
      <w:r>
        <w:rPr>
          <w:rStyle w:val="OperatorTok"/>
        </w:rPr>
        <w:t>+=</w:t>
      </w:r>
      <w:r>
        <w:rPr>
          <w:rStyle w:val="NormalTok"/>
        </w:rPr>
        <w:t xml:space="preserve"> </w:t>
      </w:r>
      <w:proofErr w:type="spellStart"/>
      <w:r>
        <w:rPr>
          <w:rStyle w:val="NormalTok"/>
        </w:rPr>
        <w:t>listP</w:t>
      </w:r>
      <w:proofErr w:type="spellEnd"/>
      <w:r>
        <w:rPr>
          <w:rStyle w:val="OperatorTok"/>
        </w:rPr>
        <w:t>[</w:t>
      </w:r>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r>
        <w:rPr>
          <w:rStyle w:val="StringTok"/>
        </w:rPr>
        <w:t>" -&gt; "</w:t>
      </w:r>
      <w:r>
        <w:rPr>
          <w:rStyle w:val="OperatorTok"/>
        </w:rPr>
        <w:t>;</w:t>
      </w:r>
      <w:r>
        <w:br/>
      </w:r>
      <w:r>
        <w:rPr>
          <w:rStyle w:val="NormalTok"/>
        </w:rPr>
        <w:t xml:space="preserve">        </w:t>
      </w:r>
      <w:proofErr w:type="spellStart"/>
      <w:r>
        <w:rPr>
          <w:rStyle w:val="NormalTok"/>
        </w:rPr>
        <w:t>listP</w:t>
      </w:r>
      <w:r>
        <w:rPr>
          <w:rStyle w:val="OperatorTok"/>
        </w:rPr>
        <w:t>.</w:t>
      </w:r>
      <w:r>
        <w:rPr>
          <w:rStyle w:val="FunctionTok"/>
        </w:rPr>
        <w:t>RemoveAt</w:t>
      </w:r>
      <w:proofErr w:type="spellEnd"/>
      <w:r>
        <w:rPr>
          <w:rStyle w:val="OperatorTok"/>
        </w:rPr>
        <w:t>(</w:t>
      </w:r>
      <w:r w:rsidRPr="00A26FB6">
        <w:rPr>
          <w:rStyle w:val="DecValTok"/>
          <w:color w:val="006226"/>
        </w:rPr>
        <w:t>0</w:t>
      </w:r>
      <w:r>
        <w:rPr>
          <w:rStyle w:val="OperatorTok"/>
        </w:rPr>
        <w:t>);</w:t>
      </w:r>
      <w:r>
        <w:br/>
      </w:r>
      <w:r>
        <w:rPr>
          <w:rStyle w:val="NormalTok"/>
        </w:rPr>
        <w:t xml:space="preserve">        </w:t>
      </w:r>
      <w:proofErr w:type="spellStart"/>
      <w:r>
        <w:rPr>
          <w:rStyle w:val="FunctionTok"/>
        </w:rPr>
        <w:t>DisplayRef</w:t>
      </w:r>
      <w:proofErr w:type="spellEnd"/>
      <w:r>
        <w:rPr>
          <w:rStyle w:val="OperatorTok"/>
        </w:rPr>
        <w:t>(</w:t>
      </w:r>
      <w:r>
        <w:rPr>
          <w:rStyle w:val="KeywordTok"/>
        </w:rPr>
        <w:t>ref</w:t>
      </w:r>
      <w:r>
        <w:rPr>
          <w:rStyle w:val="NormalTok"/>
        </w:rPr>
        <w:t xml:space="preserve"> </w:t>
      </w:r>
      <w:proofErr w:type="spellStart"/>
      <w:r>
        <w:rPr>
          <w:rStyle w:val="NormalTok"/>
        </w:rPr>
        <w:t>descP</w:t>
      </w:r>
      <w:proofErr w:type="spellEnd"/>
      <w:r>
        <w:rPr>
          <w:rStyle w:val="OperatorTok"/>
        </w:rPr>
        <w:t>,</w:t>
      </w:r>
      <w:r>
        <w:rPr>
          <w:rStyle w:val="NormalTok"/>
        </w:rPr>
        <w:t xml:space="preserve"> </w:t>
      </w:r>
      <w:proofErr w:type="spellStart"/>
      <w:r>
        <w:rPr>
          <w:rStyle w:val="NormalTok"/>
        </w:rPr>
        <w:t>listP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p>
    <w:p w14:paraId="216C8EB1" w14:textId="77777777" w:rsidR="000E53A3" w:rsidRDefault="00000000">
      <w:pPr>
        <w:pStyle w:val="FirstParagraph"/>
      </w:pPr>
      <w:r>
        <w:rPr>
          <w:b/>
          <w:bCs/>
        </w:rPr>
        <w:t xml:space="preserve">But note that the list is </w:t>
      </w:r>
      <w:proofErr w:type="gramStart"/>
      <w:r>
        <w:rPr>
          <w:b/>
          <w:bCs/>
          <w:i/>
          <w:iCs/>
        </w:rPr>
        <w:t>actually</w:t>
      </w:r>
      <w:r>
        <w:rPr>
          <w:b/>
          <w:bCs/>
        </w:rPr>
        <w:t xml:space="preserve"> shortened</w:t>
      </w:r>
      <w:proofErr w:type="gramEnd"/>
      <w:r>
        <w:t xml:space="preserve"> by the </w:t>
      </w:r>
      <w:proofErr w:type="spellStart"/>
      <w:r>
        <w:rPr>
          <w:rStyle w:val="NormalTok"/>
        </w:rPr>
        <w:t>RemoveAt</w:t>
      </w:r>
      <w:proofErr w:type="spellEnd"/>
      <w:r>
        <w:t xml:space="preserve"> instruction: if we additionally </w:t>
      </w:r>
      <w:proofErr w:type="gramStart"/>
      <w:r>
        <w:t>have to</w:t>
      </w:r>
      <w:proofErr w:type="gramEnd"/>
      <w:r>
        <w:t xml:space="preserve"> leave the original string unmodified, then a copy of the list must be created, using e.g.</w:t>
      </w:r>
    </w:p>
    <w:p w14:paraId="5CAAD013" w14:textId="77777777" w:rsidR="000E53A3" w:rsidRDefault="00000000">
      <w:pPr>
        <w:pStyle w:val="SourceCode"/>
      </w:pPr>
      <w:r>
        <w:rPr>
          <w:rStyle w:val="NormalTok"/>
        </w:rPr>
        <w:t xml:space="preserve">    List</w:t>
      </w:r>
      <w:r>
        <w:rPr>
          <w:rStyle w:val="OperatorTok"/>
        </w:rPr>
        <w:t>&lt;</w:t>
      </w:r>
      <w:r>
        <w:rPr>
          <w:rStyle w:val="DataTypeTok"/>
        </w:rPr>
        <w:t>string</w:t>
      </w:r>
      <w:r>
        <w:rPr>
          <w:rStyle w:val="OperatorTok"/>
        </w:rPr>
        <w:t>&gt;</w:t>
      </w:r>
      <w:r>
        <w:rPr>
          <w:rStyle w:val="NormalTok"/>
        </w:rPr>
        <w:t xml:space="preserve"> </w:t>
      </w:r>
      <w:proofErr w:type="spellStart"/>
      <w:r>
        <w:rPr>
          <w:rStyle w:val="NormalTok"/>
        </w:rPr>
        <w:t>listCopy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List</w:t>
      </w:r>
      <w:r>
        <w:rPr>
          <w:rStyle w:val="OperatorTok"/>
        </w:rPr>
        <w:t>&lt;</w:t>
      </w:r>
      <w:r>
        <w:rPr>
          <w:rStyle w:val="DataTypeTok"/>
        </w:rPr>
        <w:t>string</w:t>
      </w:r>
      <w:proofErr w:type="gramStart"/>
      <w:r>
        <w:rPr>
          <w:rStyle w:val="OperatorTok"/>
        </w:rPr>
        <w:t>&gt;(</w:t>
      </w:r>
      <w:proofErr w:type="gramEnd"/>
      <w:r>
        <w:br/>
      </w:r>
      <w:r>
        <w:rPr>
          <w:rStyle w:val="NormalTok"/>
        </w:rPr>
        <w:t xml:space="preserve">      </w:t>
      </w:r>
      <w:proofErr w:type="spellStart"/>
      <w:r>
        <w:rPr>
          <w:rStyle w:val="NormalTok"/>
        </w:rPr>
        <w:t>operatingSystems</w:t>
      </w:r>
      <w:proofErr w:type="spellEnd"/>
      <w:r>
        <w:br/>
      </w:r>
      <w:r>
        <w:rPr>
          <w:rStyle w:val="NormalTok"/>
        </w:rPr>
        <w:t xml:space="preserve">  </w:t>
      </w:r>
      <w:proofErr w:type="gramStart"/>
      <w:r>
        <w:rPr>
          <w:rStyle w:val="NormalTok"/>
        </w:rPr>
        <w:t xml:space="preserve">  </w:t>
      </w:r>
      <w:r>
        <w:rPr>
          <w:rStyle w:val="OperatorTok"/>
        </w:rPr>
        <w:t>)</w:t>
      </w:r>
      <w:proofErr w:type="gramEnd"/>
      <w:r>
        <w:rPr>
          <w:rStyle w:val="OperatorTok"/>
        </w:rPr>
        <w:t>;</w:t>
      </w:r>
    </w:p>
    <w:p w14:paraId="1FFD5673" w14:textId="77777777" w:rsidR="000E53A3" w:rsidRDefault="00000000">
      <w:pPr>
        <w:pStyle w:val="Heading1"/>
      </w:pPr>
      <w:bookmarkStart w:id="402" w:name="introduction-6"/>
      <w:bookmarkEnd w:id="396"/>
      <w:bookmarkEnd w:id="401"/>
      <w:r>
        <w:t>Introduction</w:t>
      </w:r>
    </w:p>
    <w:p w14:paraId="54EA42AE" w14:textId="77777777" w:rsidR="000E53A3" w:rsidRDefault="00000000">
      <w:pPr>
        <w:pStyle w:val="FirstParagraph"/>
      </w:pPr>
      <w:r>
        <w:t xml:space="preserve">Arrays are structures that allow you to store multiple values in memory using a single name and indexes. Internally, an array contains a fixed number of variables (called </w:t>
      </w:r>
      <w:r>
        <w:rPr>
          <w:i/>
          <w:iCs/>
        </w:rPr>
        <w:t>elements</w:t>
      </w:r>
      <w:r>
        <w:t>) of a particular type</w:t>
      </w:r>
      <w:r>
        <w:rPr>
          <w:rStyle w:val="FootnoteReference"/>
        </w:rPr>
        <w:footnoteReference w:id="14"/>
      </w:r>
      <w:r>
        <w:t>. The elements in an array are always stored in a contiguous block of memory, providing fast and efficient access.</w:t>
      </w:r>
    </w:p>
    <w:p w14:paraId="3A0D034C" w14:textId="77777777" w:rsidR="000E53A3" w:rsidRDefault="00000000">
      <w:pPr>
        <w:pStyle w:val="BodyText"/>
      </w:pPr>
      <w:r>
        <w:lastRenderedPageBreak/>
        <w:t>An array can be:</w:t>
      </w:r>
    </w:p>
    <w:p w14:paraId="20445EA4" w14:textId="77777777" w:rsidR="000E53A3" w:rsidRDefault="00000000">
      <w:pPr>
        <w:pStyle w:val="Compact"/>
        <w:numPr>
          <w:ilvl w:val="0"/>
          <w:numId w:val="534"/>
        </w:numPr>
      </w:pPr>
      <w:r>
        <w:t>Single-Dimensional,</w:t>
      </w:r>
    </w:p>
    <w:p w14:paraId="79EF7FDC" w14:textId="77777777" w:rsidR="000E53A3" w:rsidRDefault="00000000">
      <w:pPr>
        <w:pStyle w:val="Compact"/>
        <w:numPr>
          <w:ilvl w:val="0"/>
          <w:numId w:val="534"/>
        </w:numPr>
      </w:pPr>
      <w:r>
        <w:t>Multidimensional.</w:t>
      </w:r>
    </w:p>
    <w:p w14:paraId="7409034B" w14:textId="77777777" w:rsidR="000E53A3" w:rsidRDefault="00000000">
      <w:pPr>
        <w:pStyle w:val="FirstParagraph"/>
      </w:pPr>
      <w:r>
        <w:t>Multidimensional arrays can be</w:t>
      </w:r>
    </w:p>
    <w:p w14:paraId="18D05580" w14:textId="77777777" w:rsidR="000E53A3" w:rsidRDefault="00000000">
      <w:pPr>
        <w:pStyle w:val="Compact"/>
        <w:numPr>
          <w:ilvl w:val="0"/>
          <w:numId w:val="535"/>
        </w:numPr>
      </w:pPr>
      <w:r>
        <w:t>Jagged,</w:t>
      </w:r>
    </w:p>
    <w:p w14:paraId="0B6CCFB8" w14:textId="77777777" w:rsidR="000E53A3" w:rsidRDefault="00000000">
      <w:pPr>
        <w:pStyle w:val="Compact"/>
        <w:numPr>
          <w:ilvl w:val="0"/>
          <w:numId w:val="535"/>
        </w:numPr>
      </w:pPr>
      <w:r>
        <w:t>Rectangular.</w:t>
      </w:r>
    </w:p>
    <w:p w14:paraId="68696C81" w14:textId="77777777" w:rsidR="000E53A3" w:rsidRDefault="00000000">
      <w:pPr>
        <w:pStyle w:val="FirstParagraph"/>
      </w:pPr>
      <w:r>
        <w:t>Arrays are useful, for instance,</w:t>
      </w:r>
    </w:p>
    <w:p w14:paraId="2F748694" w14:textId="77777777" w:rsidR="000E53A3" w:rsidRDefault="00000000">
      <w:pPr>
        <w:pStyle w:val="Compact"/>
        <w:numPr>
          <w:ilvl w:val="0"/>
          <w:numId w:val="536"/>
        </w:numPr>
      </w:pPr>
      <w:r>
        <w:t>When you want to store a collection of related values,</w:t>
      </w:r>
    </w:p>
    <w:p w14:paraId="245B9CF5" w14:textId="77777777" w:rsidR="000E53A3" w:rsidRDefault="00000000">
      <w:pPr>
        <w:pStyle w:val="Compact"/>
        <w:numPr>
          <w:ilvl w:val="0"/>
          <w:numId w:val="536"/>
        </w:numPr>
      </w:pPr>
      <w:r>
        <w:t>When you do not know in advance how many variables will be needed,</w:t>
      </w:r>
    </w:p>
    <w:p w14:paraId="69A11787" w14:textId="77777777" w:rsidR="000E53A3" w:rsidRDefault="00000000">
      <w:pPr>
        <w:pStyle w:val="Compact"/>
        <w:numPr>
          <w:ilvl w:val="0"/>
          <w:numId w:val="536"/>
        </w:numPr>
      </w:pPr>
      <w:r>
        <w:t xml:space="preserve">When you need </w:t>
      </w:r>
      <w:proofErr w:type="gramStart"/>
      <w:r>
        <w:t>a large number of</w:t>
      </w:r>
      <w:proofErr w:type="gramEnd"/>
      <w:r>
        <w:t xml:space="preserve"> variables (say, 10) of the same type,</w:t>
      </w:r>
    </w:p>
    <w:p w14:paraId="64107C8B" w14:textId="77777777" w:rsidR="000E53A3" w:rsidRDefault="00000000">
      <w:pPr>
        <w:pStyle w:val="Compact"/>
        <w:numPr>
          <w:ilvl w:val="0"/>
          <w:numId w:val="536"/>
        </w:numPr>
      </w:pPr>
      <w:r>
        <w:t>When you want to represent matrices (as you can use an array of arrays to represent 2-dimensional objects).</w:t>
      </w:r>
    </w:p>
    <w:p w14:paraId="6786CCEA" w14:textId="77777777" w:rsidR="000E53A3" w:rsidRDefault="00000000">
      <w:pPr>
        <w:pStyle w:val="Heading1"/>
      </w:pPr>
      <w:bookmarkStart w:id="403" w:name="single-dimensional-arrays"/>
      <w:bookmarkEnd w:id="402"/>
      <w:r>
        <w:t>Single-Dimensional Arrays</w:t>
      </w:r>
    </w:p>
    <w:p w14:paraId="397026D8" w14:textId="77777777" w:rsidR="000E53A3" w:rsidRDefault="00000000">
      <w:pPr>
        <w:pStyle w:val="Heading2"/>
      </w:pPr>
      <w:bookmarkStart w:id="404" w:name="introduction-7"/>
      <w:r>
        <w:t>Introduction</w:t>
      </w:r>
    </w:p>
    <w:p w14:paraId="1E8EED49" w14:textId="77777777" w:rsidR="000E53A3" w:rsidRDefault="00000000">
      <w:pPr>
        <w:pStyle w:val="FirstParagraph"/>
      </w:pPr>
      <w:r>
        <w:t xml:space="preserve">You can define a single-dimensional array as </w:t>
      </w:r>
      <w:proofErr w:type="gramStart"/>
      <w:r>
        <w:t>follow</w:t>
      </w:r>
      <w:proofErr w:type="gramEnd"/>
      <w:r>
        <w:t>:</w:t>
      </w:r>
    </w:p>
    <w:p w14:paraId="6C31C190" w14:textId="77777777" w:rsidR="000E53A3" w:rsidRDefault="00000000">
      <w:pPr>
        <w:pStyle w:val="SourceCode"/>
      </w:pPr>
      <w:r>
        <w:rPr>
          <w:rStyle w:val="OperatorTok"/>
        </w:rPr>
        <w:t>&lt;</w:t>
      </w:r>
      <w:r>
        <w:rPr>
          <w:rStyle w:val="NormalTok"/>
        </w:rPr>
        <w:t>type</w:t>
      </w:r>
      <w:proofErr w:type="gramStart"/>
      <w:r>
        <w:rPr>
          <w:rStyle w:val="OperatorTok"/>
        </w:rPr>
        <w:t>&gt;[</w:t>
      </w:r>
      <w:proofErr w:type="gramEnd"/>
      <w:r>
        <w:rPr>
          <w:rStyle w:val="OperatorTok"/>
        </w:rPr>
        <w:t>]</w:t>
      </w:r>
      <w:r>
        <w:rPr>
          <w:rStyle w:val="NormalTok"/>
        </w:rPr>
        <w:t xml:space="preserve"> </w:t>
      </w:r>
      <w:proofErr w:type="spellStart"/>
      <w:proofErr w:type="gramStart"/>
      <w:r>
        <w:rPr>
          <w:rStyle w:val="NormalTok"/>
        </w:rPr>
        <w:t>arrayName</w:t>
      </w:r>
      <w:proofErr w:type="spellEnd"/>
      <w:r>
        <w:rPr>
          <w:rStyle w:val="OperatorTok"/>
        </w:rPr>
        <w:t>;</w:t>
      </w:r>
      <w:proofErr w:type="gramEnd"/>
    </w:p>
    <w:p w14:paraId="4BDBAC6B" w14:textId="77777777" w:rsidR="000E53A3" w:rsidRDefault="00000000">
      <w:pPr>
        <w:pStyle w:val="FirstParagraph"/>
      </w:pPr>
      <w:proofErr w:type="gramStart"/>
      <w:r>
        <w:t>where</w:t>
      </w:r>
      <w:proofErr w:type="gramEnd"/>
    </w:p>
    <w:p w14:paraId="45726F7E" w14:textId="77777777" w:rsidR="000E53A3" w:rsidRDefault="00000000">
      <w:pPr>
        <w:pStyle w:val="Compact"/>
        <w:numPr>
          <w:ilvl w:val="0"/>
          <w:numId w:val="537"/>
        </w:numPr>
      </w:pPr>
      <w:r>
        <w:rPr>
          <w:rStyle w:val="OperatorTok"/>
        </w:rPr>
        <w:t>&lt;</w:t>
      </w:r>
      <w:r>
        <w:rPr>
          <w:rStyle w:val="NormalTok"/>
        </w:rPr>
        <w:t>type</w:t>
      </w:r>
      <w:r>
        <w:rPr>
          <w:rStyle w:val="OperatorTok"/>
        </w:rPr>
        <w:t>&gt;</w:t>
      </w:r>
      <w:r>
        <w:t xml:space="preserve"> can be any </w:t>
      </w:r>
      <w:proofErr w:type="gramStart"/>
      <w:r>
        <w:t>data-type</w:t>
      </w:r>
      <w:proofErr w:type="gramEnd"/>
      <w:r>
        <w:t xml:space="preserve"> and specifies the </w:t>
      </w:r>
      <w:proofErr w:type="gramStart"/>
      <w:r>
        <w:t>data-type</w:t>
      </w:r>
      <w:proofErr w:type="gramEnd"/>
      <w:r>
        <w:t xml:space="preserve"> of the array elements.</w:t>
      </w:r>
    </w:p>
    <w:p w14:paraId="522C20D2" w14:textId="77777777" w:rsidR="000E53A3" w:rsidRDefault="00000000">
      <w:pPr>
        <w:pStyle w:val="Compact"/>
        <w:numPr>
          <w:ilvl w:val="0"/>
          <w:numId w:val="537"/>
        </w:numPr>
      </w:pPr>
      <w:proofErr w:type="spellStart"/>
      <w:r>
        <w:rPr>
          <w:rStyle w:val="NormalTok"/>
        </w:rPr>
        <w:t>arrayName</w:t>
      </w:r>
      <w:proofErr w:type="spellEnd"/>
      <w:r>
        <w:t xml:space="preserve"> is an identifier that you will use to access and modify the array elements.</w:t>
      </w:r>
    </w:p>
    <w:p w14:paraId="01F3EF49" w14:textId="77777777" w:rsidR="000E53A3" w:rsidRDefault="00000000">
      <w:pPr>
        <w:pStyle w:val="FirstParagraph"/>
      </w:pPr>
      <w:r>
        <w:t>Before using an array, you must specify the number of elements in the array as follows:</w:t>
      </w:r>
    </w:p>
    <w:p w14:paraId="062F7294" w14:textId="77777777" w:rsidR="000E53A3" w:rsidRDefault="00000000">
      <w:pPr>
        <w:pStyle w:val="SourceCode"/>
      </w:pPr>
      <w:proofErr w:type="spellStart"/>
      <w:r>
        <w:rPr>
          <w:rStyle w:val="NormalTok"/>
        </w:rPr>
        <w:t>arrayName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OperatorTok"/>
        </w:rPr>
        <w:t>&lt;</w:t>
      </w:r>
      <w:r>
        <w:rPr>
          <w:rStyle w:val="NormalTok"/>
        </w:rPr>
        <w:t>type</w:t>
      </w:r>
      <w:proofErr w:type="gramStart"/>
      <w:r>
        <w:rPr>
          <w:rStyle w:val="OperatorTok"/>
        </w:rPr>
        <w:t>&gt;[</w:t>
      </w:r>
      <w:proofErr w:type="gramEnd"/>
      <w:r>
        <w:rPr>
          <w:rStyle w:val="OperatorTok"/>
        </w:rPr>
        <w:t>&lt;</w:t>
      </w:r>
      <w:r>
        <w:rPr>
          <w:rStyle w:val="NormalTok"/>
        </w:rPr>
        <w:t>number of elements</w:t>
      </w:r>
      <w:r>
        <w:rPr>
          <w:rStyle w:val="OperatorTok"/>
        </w:rPr>
        <w:t>&gt;</w:t>
      </w:r>
      <w:proofErr w:type="gramStart"/>
      <w:r>
        <w:rPr>
          <w:rStyle w:val="OperatorTok"/>
        </w:rPr>
        <w:t>];</w:t>
      </w:r>
      <w:proofErr w:type="gramEnd"/>
    </w:p>
    <w:p w14:paraId="654B4DF0" w14:textId="77777777" w:rsidR="000E53A3" w:rsidRDefault="00000000">
      <w:pPr>
        <w:pStyle w:val="FirstParagraph"/>
      </w:pPr>
      <w:r>
        <w:t xml:space="preserve">where </w:t>
      </w:r>
      <w:r>
        <w:rPr>
          <w:rStyle w:val="OperatorTok"/>
        </w:rPr>
        <w:t>&lt;</w:t>
      </w:r>
      <w:r>
        <w:rPr>
          <w:rStyle w:val="NormalTok"/>
        </w:rPr>
        <w:t>type</w:t>
      </w:r>
      <w:r>
        <w:rPr>
          <w:rStyle w:val="OperatorTok"/>
        </w:rPr>
        <w:t>&gt;</w:t>
      </w:r>
      <w:r>
        <w:t xml:space="preserve"> is a type as before, and </w:t>
      </w:r>
      <w:r>
        <w:rPr>
          <w:rStyle w:val="OperatorTok"/>
        </w:rPr>
        <w:t>&lt;</w:t>
      </w:r>
      <w:r>
        <w:rPr>
          <w:rStyle w:val="NormalTok"/>
        </w:rPr>
        <w:t>number of elements</w:t>
      </w:r>
      <w:r>
        <w:rPr>
          <w:rStyle w:val="OperatorTok"/>
        </w:rPr>
        <w:t>&gt;</w:t>
      </w:r>
      <w:r>
        <w:t xml:space="preserve">, called the </w:t>
      </w:r>
      <w:r>
        <w:rPr>
          <w:i/>
          <w:iCs/>
        </w:rPr>
        <w:t>size declarator</w:t>
      </w:r>
      <w:r>
        <w:t>, is a strictly positive integer which will correspond to the size of the array.</w:t>
      </w:r>
    </w:p>
    <w:p w14:paraId="14F9ED89" w14:textId="77777777" w:rsidR="000E53A3" w:rsidRDefault="00000000">
      <w:pPr>
        <w:pStyle w:val="Compact"/>
        <w:numPr>
          <w:ilvl w:val="0"/>
          <w:numId w:val="538"/>
        </w:numPr>
      </w:pPr>
      <w:r>
        <w:t>An element of a single-dimensional array can be accessed and modified by using the name of the array and the index of the element as follows:</w:t>
      </w:r>
    </w:p>
    <w:p w14:paraId="531A66E7" w14:textId="77777777" w:rsidR="000E53A3" w:rsidRDefault="00000000">
      <w:pPr>
        <w:pStyle w:val="SourceCode"/>
      </w:pPr>
      <w:r w:rsidRPr="00A26FB6">
        <w:rPr>
          <w:rStyle w:val="CommentTok"/>
          <w:color w:val="005A6A"/>
        </w:rPr>
        <w:t xml:space="preserve">// Assigns &lt;value&gt; to the &lt;index&gt; element of the array </w:t>
      </w:r>
      <w:proofErr w:type="spellStart"/>
      <w:r w:rsidRPr="00A26FB6">
        <w:rPr>
          <w:rStyle w:val="CommentTok"/>
          <w:color w:val="005A6A"/>
        </w:rPr>
        <w:t>arrayName</w:t>
      </w:r>
      <w:proofErr w:type="spellEnd"/>
      <w:r w:rsidRPr="00A26FB6">
        <w:rPr>
          <w:rStyle w:val="CommentTok"/>
          <w:color w:val="005A6A"/>
        </w:rPr>
        <w:t>.</w:t>
      </w:r>
      <w:r>
        <w:br/>
      </w:r>
      <w:proofErr w:type="spellStart"/>
      <w:r>
        <w:rPr>
          <w:rStyle w:val="NormalTok"/>
        </w:rPr>
        <w:t>arrayName</w:t>
      </w:r>
      <w:proofErr w:type="spellEnd"/>
      <w:r>
        <w:rPr>
          <w:rStyle w:val="OperatorTok"/>
        </w:rPr>
        <w:t>[&lt;</w:t>
      </w:r>
      <w:r>
        <w:rPr>
          <w:rStyle w:val="NormalTok"/>
        </w:rPr>
        <w:t>index</w:t>
      </w:r>
      <w:r>
        <w:rPr>
          <w:rStyle w:val="OperatorTok"/>
        </w:rPr>
        <w:t>&gt;]</w:t>
      </w:r>
      <w:r>
        <w:rPr>
          <w:rStyle w:val="NormalTok"/>
        </w:rPr>
        <w:t xml:space="preserve"> </w:t>
      </w:r>
      <w:r>
        <w:rPr>
          <w:rStyle w:val="OperatorTok"/>
        </w:rPr>
        <w:t>=</w:t>
      </w:r>
      <w:r>
        <w:rPr>
          <w:rStyle w:val="NormalTok"/>
        </w:rPr>
        <w:t xml:space="preserve"> </w:t>
      </w:r>
      <w:r>
        <w:rPr>
          <w:rStyle w:val="OperatorTok"/>
        </w:rPr>
        <w:t>&lt;</w:t>
      </w:r>
      <w:r>
        <w:rPr>
          <w:rStyle w:val="NormalTok"/>
        </w:rPr>
        <w:t>value</w:t>
      </w:r>
      <w:r>
        <w:rPr>
          <w:rStyle w:val="OperatorTok"/>
        </w:rPr>
        <w:t>&gt;;</w:t>
      </w:r>
      <w:r>
        <w:rPr>
          <w:rStyle w:val="NormalTok"/>
        </w:rPr>
        <w:t xml:space="preserve"> </w:t>
      </w:r>
      <w:r>
        <w:br/>
      </w:r>
      <w:r>
        <w:br/>
      </w:r>
      <w:r w:rsidRPr="00A26FB6">
        <w:rPr>
          <w:rStyle w:val="CommentTok"/>
          <w:color w:val="005A6A"/>
        </w:rPr>
        <w:t xml:space="preserve">// Display the &lt;index&gt; element of the array </w:t>
      </w:r>
      <w:proofErr w:type="spellStart"/>
      <w:r w:rsidRPr="00A26FB6">
        <w:rPr>
          <w:rStyle w:val="CommentTok"/>
          <w:color w:val="005A6A"/>
        </w:rPr>
        <w:t>arrayName</w:t>
      </w:r>
      <w:proofErr w:type="spellEnd"/>
      <w:r w:rsidRPr="00A26FB6">
        <w:rPr>
          <w:rStyle w:val="CommentTok"/>
          <w:color w:val="005A6A"/>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arrayName</w:t>
      </w:r>
      <w:proofErr w:type="spellEnd"/>
      <w:r>
        <w:rPr>
          <w:rStyle w:val="OperatorTok"/>
        </w:rPr>
        <w:t>[&lt;</w:t>
      </w:r>
      <w:r>
        <w:rPr>
          <w:rStyle w:val="NormalTok"/>
        </w:rPr>
        <w:t>index</w:t>
      </w:r>
      <w:r>
        <w:rPr>
          <w:rStyle w:val="OperatorTok"/>
        </w:rPr>
        <w:t>&gt;]</w:t>
      </w:r>
      <w:proofErr w:type="gramStart"/>
      <w:r>
        <w:rPr>
          <w:rStyle w:val="OperatorTok"/>
        </w:rPr>
        <w:t>);</w:t>
      </w:r>
      <w:proofErr w:type="gramEnd"/>
    </w:p>
    <w:p w14:paraId="36EA865B" w14:textId="77777777" w:rsidR="000E53A3" w:rsidRDefault="00000000">
      <w:pPr>
        <w:pStyle w:val="FirstParagraph"/>
      </w:pPr>
      <w:r>
        <w:lastRenderedPageBreak/>
        <w:t xml:space="preserve">The index of the first element in an array is always </w:t>
      </w:r>
      <w:r>
        <w:rPr>
          <w:i/>
          <w:iCs/>
        </w:rPr>
        <w:t>zero</w:t>
      </w:r>
      <w:r>
        <w:t xml:space="preserve">; the index of the second element is one, and the index of the last element is the size of the array minus one. </w:t>
      </w:r>
      <w:proofErr w:type="gramStart"/>
      <w:r>
        <w:t>As a consequence</w:t>
      </w:r>
      <w:proofErr w:type="gramEnd"/>
      <w:r>
        <w:t>, if you specify an index greater or equal to the number of elements, a run-time error will happen.</w:t>
      </w:r>
    </w:p>
    <w:p w14:paraId="5E31341D" w14:textId="77777777" w:rsidR="000E53A3" w:rsidRDefault="00000000">
      <w:pPr>
        <w:pStyle w:val="BodyText"/>
      </w:pPr>
      <w:r>
        <w:t xml:space="preserve">Indexing starting from 0 may seem surprising and counter-intuitive, but this is a largely respected convention across programing languages and computer scientists. Some insights </w:t>
      </w:r>
      <w:proofErr w:type="gramStart"/>
      <w:r>
        <w:t>on</w:t>
      </w:r>
      <w:proofErr w:type="gramEnd"/>
      <w:r>
        <w:t xml:space="preserve"> the reasons behind this (collective) choice can be found </w:t>
      </w:r>
      <w:hyperlink r:id="rId394">
        <w:r w:rsidR="000E53A3">
          <w:rPr>
            <w:rStyle w:val="Hyperlink"/>
          </w:rPr>
          <w:t>in this answer on Computer Science Educators</w:t>
        </w:r>
      </w:hyperlink>
      <w:r>
        <w:t>.</w:t>
      </w:r>
    </w:p>
    <w:p w14:paraId="20A91B52" w14:textId="77777777" w:rsidR="000E53A3" w:rsidRDefault="00000000">
      <w:pPr>
        <w:pStyle w:val="Heading2"/>
      </w:pPr>
      <w:bookmarkStart w:id="405" w:name="example-1"/>
      <w:bookmarkEnd w:id="404"/>
      <w:r>
        <w:t>Example</w:t>
      </w:r>
    </w:p>
    <w:p w14:paraId="1289EA04" w14:textId="77777777" w:rsidR="000E53A3" w:rsidRDefault="00000000">
      <w:pPr>
        <w:pStyle w:val="FirstParagraph"/>
      </w:pPr>
      <w:r>
        <w:t xml:space="preserve">In the following example, we define an array named </w:t>
      </w:r>
      <w:proofErr w:type="spellStart"/>
      <w:r>
        <w:rPr>
          <w:rStyle w:val="NormalTok"/>
        </w:rPr>
        <w:t>myArray</w:t>
      </w:r>
      <w:proofErr w:type="spellEnd"/>
      <w:r>
        <w:t xml:space="preserve"> with three elements of type integer, and assign 10 to the first element, 20 to the second element, and 30 to the last element.</w:t>
      </w:r>
    </w:p>
    <w:p w14:paraId="4FE34B08"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OperatorTok"/>
        </w:rPr>
        <w:t>;</w:t>
      </w:r>
      <w:r>
        <w:br/>
      </w:r>
      <w:proofErr w:type="spellStart"/>
      <w:r>
        <w:rPr>
          <w:rStyle w:val="NormalTok"/>
        </w:rPr>
        <w:t>myArray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sidRPr="00A26FB6">
        <w:rPr>
          <w:rStyle w:val="DecValTok"/>
          <w:color w:val="006226"/>
        </w:rPr>
        <w:t>3</w:t>
      </w:r>
      <w:r>
        <w:rPr>
          <w:rStyle w:val="OperatorTok"/>
        </w:rPr>
        <w:t>];</w:t>
      </w:r>
      <w:r>
        <w:rPr>
          <w:rStyle w:val="NormalTok"/>
        </w:rPr>
        <w:t xml:space="preserve"> </w:t>
      </w:r>
      <w:r w:rsidRPr="00A26FB6">
        <w:rPr>
          <w:rStyle w:val="CommentTok"/>
          <w:color w:val="005A6A"/>
        </w:rPr>
        <w:t>// 3 is the size declarator</w:t>
      </w:r>
      <w:r>
        <w:br/>
      </w:r>
      <w:r w:rsidRPr="00A26FB6">
        <w:rPr>
          <w:rStyle w:val="CommentTok"/>
          <w:color w:val="005A6A"/>
        </w:rPr>
        <w:t xml:space="preserve">// We can now store 3 </w:t>
      </w:r>
      <w:proofErr w:type="spellStart"/>
      <w:r w:rsidRPr="00A26FB6">
        <w:rPr>
          <w:rStyle w:val="CommentTok"/>
          <w:color w:val="005A6A"/>
        </w:rPr>
        <w:t>ints</w:t>
      </w:r>
      <w:proofErr w:type="spellEnd"/>
      <w:r w:rsidRPr="00A26FB6">
        <w:rPr>
          <w:rStyle w:val="CommentTok"/>
          <w:color w:val="005A6A"/>
        </w:rPr>
        <w:t xml:space="preserve"> in this array,</w:t>
      </w:r>
      <w:r>
        <w:br/>
      </w:r>
      <w:r w:rsidRPr="00A26FB6">
        <w:rPr>
          <w:rStyle w:val="CommentTok"/>
          <w:color w:val="005A6A"/>
        </w:rPr>
        <w:t>// at index 0, 1 and 2</w:t>
      </w:r>
      <w:r>
        <w:br/>
      </w:r>
      <w:r>
        <w:br/>
      </w:r>
      <w:proofErr w:type="spellStart"/>
      <w:proofErr w:type="gramStart"/>
      <w:r>
        <w:rPr>
          <w:rStyle w:val="NormalTok"/>
        </w:rPr>
        <w:t>myArray</w:t>
      </w:r>
      <w:proofErr w:type="spellEnd"/>
      <w:r>
        <w:rPr>
          <w:rStyle w:val="OperatorTok"/>
        </w:rPr>
        <w:t>[</w:t>
      </w:r>
      <w:proofErr w:type="gramEnd"/>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r w:rsidRPr="00A26FB6">
        <w:rPr>
          <w:rStyle w:val="CommentTok"/>
          <w:color w:val="005A6A"/>
        </w:rPr>
        <w:t>// 0 is the subscript, or index</w:t>
      </w:r>
      <w:r>
        <w:br/>
      </w:r>
      <w:proofErr w:type="spellStart"/>
      <w:proofErr w:type="gramStart"/>
      <w:r>
        <w:rPr>
          <w:rStyle w:val="NormalTok"/>
        </w:rPr>
        <w:t>myArray</w:t>
      </w:r>
      <w:proofErr w:type="spellEnd"/>
      <w:r>
        <w:rPr>
          <w:rStyle w:val="OperatorTok"/>
        </w:rPr>
        <w:t>[</w:t>
      </w:r>
      <w:proofErr w:type="gramEnd"/>
      <w:r w:rsidRPr="00A26FB6">
        <w:rPr>
          <w:rStyle w:val="DecValTok"/>
          <w:color w:val="006226"/>
        </w:rPr>
        <w:t>1</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20</w:t>
      </w:r>
      <w:r>
        <w:rPr>
          <w:rStyle w:val="OperatorTok"/>
        </w:rPr>
        <w:t>;</w:t>
      </w:r>
      <w:r>
        <w:br/>
      </w:r>
      <w:proofErr w:type="spellStart"/>
      <w:proofErr w:type="gramStart"/>
      <w:r>
        <w:rPr>
          <w:rStyle w:val="NormalTok"/>
        </w:rPr>
        <w:t>myArray</w:t>
      </w:r>
      <w:proofErr w:type="spellEnd"/>
      <w:r>
        <w:rPr>
          <w:rStyle w:val="OperatorTok"/>
        </w:rPr>
        <w:t>[</w:t>
      </w:r>
      <w:proofErr w:type="gramEnd"/>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proofErr w:type="gramStart"/>
      <w:r w:rsidRPr="00A26FB6">
        <w:rPr>
          <w:rStyle w:val="DecValTok"/>
          <w:color w:val="006226"/>
        </w:rPr>
        <w:t>30</w:t>
      </w:r>
      <w:r>
        <w:rPr>
          <w:rStyle w:val="OperatorTok"/>
        </w:rPr>
        <w:t>;</w:t>
      </w:r>
      <w:proofErr w:type="gramEnd"/>
    </w:p>
    <w:p w14:paraId="5DC258DB" w14:textId="77777777" w:rsidR="000E53A3" w:rsidRDefault="00000000">
      <w:pPr>
        <w:pStyle w:val="FirstParagraph"/>
      </w:pPr>
      <w:r>
        <w:t>If we were to try to store a fourth value in our array, at index 3, using e.g.</w:t>
      </w:r>
    </w:p>
    <w:p w14:paraId="03D7B96E" w14:textId="77777777" w:rsidR="000E53A3" w:rsidRDefault="00000000">
      <w:pPr>
        <w:pStyle w:val="SourceCode"/>
      </w:pPr>
      <w:proofErr w:type="spellStart"/>
      <w:proofErr w:type="gramStart"/>
      <w:r>
        <w:rPr>
          <w:rStyle w:val="NormalTok"/>
        </w:rPr>
        <w:t>myArray</w:t>
      </w:r>
      <w:proofErr w:type="spellEnd"/>
      <w:r>
        <w:rPr>
          <w:rStyle w:val="OperatorTok"/>
        </w:rPr>
        <w:t>[</w:t>
      </w:r>
      <w:proofErr w:type="gramEnd"/>
      <w:r w:rsidRPr="00A26FB6">
        <w:rPr>
          <w:rStyle w:val="DecValTok"/>
          <w:color w:val="006226"/>
        </w:rPr>
        <w:t>3</w:t>
      </w:r>
      <w:r>
        <w:rPr>
          <w:rStyle w:val="OperatorTok"/>
        </w:rPr>
        <w:t>]</w:t>
      </w:r>
      <w:r>
        <w:rPr>
          <w:rStyle w:val="NormalTok"/>
        </w:rPr>
        <w:t xml:space="preserve"> </w:t>
      </w:r>
      <w:r>
        <w:rPr>
          <w:rStyle w:val="OperatorTok"/>
        </w:rPr>
        <w:t>=</w:t>
      </w:r>
      <w:r>
        <w:rPr>
          <w:rStyle w:val="NormalTok"/>
        </w:rPr>
        <w:t xml:space="preserve"> </w:t>
      </w:r>
      <w:proofErr w:type="gramStart"/>
      <w:r w:rsidRPr="00A26FB6">
        <w:rPr>
          <w:rStyle w:val="DecValTok"/>
          <w:color w:val="006226"/>
        </w:rPr>
        <w:t>40</w:t>
      </w:r>
      <w:r>
        <w:rPr>
          <w:rStyle w:val="OperatorTok"/>
        </w:rPr>
        <w:t>;</w:t>
      </w:r>
      <w:proofErr w:type="gramEnd"/>
    </w:p>
    <w:p w14:paraId="05F16BB5" w14:textId="77777777" w:rsidR="000E53A3" w:rsidRDefault="00000000">
      <w:pPr>
        <w:pStyle w:val="FirstParagraph"/>
      </w:pPr>
      <w:r>
        <w:t xml:space="preserve">our program would compile just fine, which may </w:t>
      </w:r>
      <w:proofErr w:type="gramStart"/>
      <w:r>
        <w:t>seems</w:t>
      </w:r>
      <w:proofErr w:type="gramEnd"/>
      <w:r>
        <w:t xml:space="preserve"> surprising. However, when executing this program, </w:t>
      </w:r>
      <w:r>
        <w:rPr>
          <w:i/>
          <w:iCs/>
        </w:rPr>
        <w:t>array bounds checking</w:t>
      </w:r>
      <w:r>
        <w:t xml:space="preserve"> would be performed and detect that there is a mismatch between the size of the array and the index we are trying to use, resulting in a quite explicit error message:</w:t>
      </w:r>
    </w:p>
    <w:p w14:paraId="19BDC1D1" w14:textId="77777777" w:rsidR="000E53A3" w:rsidRDefault="00000000">
      <w:pPr>
        <w:pStyle w:val="SourceCode"/>
      </w:pPr>
      <w:r>
        <w:rPr>
          <w:rStyle w:val="VerbatimChar"/>
        </w:rPr>
        <w:t xml:space="preserve">Unhandled Exception: </w:t>
      </w:r>
      <w:proofErr w:type="spellStart"/>
      <w:r>
        <w:rPr>
          <w:rStyle w:val="VerbatimChar"/>
        </w:rPr>
        <w:t>System.IndexOutOfRangeException</w:t>
      </w:r>
      <w:proofErr w:type="spellEnd"/>
      <w:r>
        <w:rPr>
          <w:rStyle w:val="VerbatimChar"/>
        </w:rPr>
        <w:t xml:space="preserve">: Index was outside the bounds of the array at </w:t>
      </w:r>
      <w:proofErr w:type="spellStart"/>
      <w:r>
        <w:rPr>
          <w:rStyle w:val="VerbatimChar"/>
        </w:rPr>
        <w:t>Program.Main</w:t>
      </w:r>
      <w:proofErr w:type="spellEnd"/>
      <w:r>
        <w:rPr>
          <w:rStyle w:val="VerbatimChar"/>
        </w:rPr>
        <w:t>()</w:t>
      </w:r>
    </w:p>
    <w:p w14:paraId="1FC13835" w14:textId="77777777" w:rsidR="000E53A3" w:rsidRDefault="00000000">
      <w:pPr>
        <w:pStyle w:val="Heading2"/>
      </w:pPr>
      <w:bookmarkStart w:id="406" w:name="abridged-syntaxes"/>
      <w:bookmarkEnd w:id="405"/>
      <w:r>
        <w:t>Abridged Syntaxes</w:t>
      </w:r>
    </w:p>
    <w:p w14:paraId="52961575" w14:textId="77777777" w:rsidR="000E53A3" w:rsidRDefault="00000000">
      <w:pPr>
        <w:pStyle w:val="FirstParagraph"/>
      </w:pPr>
      <w:r>
        <w:t>If you know the number of elements when you are defining an array, you can combine declaration and assignment on one line as follows:</w:t>
      </w:r>
    </w:p>
    <w:p w14:paraId="62C1F8ED" w14:textId="77777777" w:rsidR="000E53A3" w:rsidRDefault="00000000">
      <w:pPr>
        <w:pStyle w:val="SourceCode"/>
      </w:pPr>
      <w:r>
        <w:rPr>
          <w:rStyle w:val="OperatorTok"/>
        </w:rPr>
        <w:t>&lt;</w:t>
      </w:r>
      <w:r>
        <w:rPr>
          <w:rStyle w:val="NormalTok"/>
        </w:rPr>
        <w:t>type</w:t>
      </w:r>
      <w:proofErr w:type="gramStart"/>
      <w:r>
        <w:rPr>
          <w:rStyle w:val="OperatorTok"/>
        </w:rPr>
        <w:t>&gt;[</w:t>
      </w:r>
      <w:proofErr w:type="gramEnd"/>
      <w:r>
        <w:rPr>
          <w:rStyle w:val="OperatorTok"/>
        </w:rPr>
        <w:t>]</w:t>
      </w:r>
      <w:r>
        <w:rPr>
          <w:rStyle w:val="NormalTok"/>
        </w:rPr>
        <w:t xml:space="preserve"> </w:t>
      </w:r>
      <w:proofErr w:type="spellStart"/>
      <w:r>
        <w:rPr>
          <w:rStyle w:val="NormalTok"/>
        </w:rPr>
        <w:t>arrayName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OperatorTok"/>
        </w:rPr>
        <w:t>&lt;</w:t>
      </w:r>
      <w:r>
        <w:rPr>
          <w:rStyle w:val="NormalTok"/>
        </w:rPr>
        <w:t>type</w:t>
      </w:r>
      <w:proofErr w:type="gramStart"/>
      <w:r>
        <w:rPr>
          <w:rStyle w:val="OperatorTok"/>
        </w:rPr>
        <w:t>&gt;[</w:t>
      </w:r>
      <w:proofErr w:type="gramEnd"/>
      <w:r>
        <w:rPr>
          <w:rStyle w:val="OperatorTok"/>
        </w:rPr>
        <w:t>&lt;</w:t>
      </w:r>
      <w:r>
        <w:rPr>
          <w:rStyle w:val="NormalTok"/>
        </w:rPr>
        <w:t>number of elements</w:t>
      </w:r>
      <w:r>
        <w:rPr>
          <w:rStyle w:val="OperatorTok"/>
        </w:rPr>
        <w:t>&gt;</w:t>
      </w:r>
      <w:proofErr w:type="gramStart"/>
      <w:r>
        <w:rPr>
          <w:rStyle w:val="OperatorTok"/>
        </w:rPr>
        <w:t>];</w:t>
      </w:r>
      <w:proofErr w:type="gramEnd"/>
    </w:p>
    <w:p w14:paraId="46778A9E" w14:textId="77777777" w:rsidR="000E53A3" w:rsidRDefault="00000000">
      <w:pPr>
        <w:pStyle w:val="FirstParagraph"/>
      </w:pPr>
      <w:r>
        <w:t>So, we can combine the first two lines of the previous example and write:</w:t>
      </w:r>
    </w:p>
    <w:p w14:paraId="730DA62A"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sidRPr="00A26FB6">
        <w:rPr>
          <w:rStyle w:val="DecValTok"/>
          <w:color w:val="006226"/>
        </w:rPr>
        <w:t>3</w:t>
      </w:r>
      <w:proofErr w:type="gramStart"/>
      <w:r>
        <w:rPr>
          <w:rStyle w:val="OperatorTok"/>
        </w:rPr>
        <w:t>];</w:t>
      </w:r>
      <w:proofErr w:type="gramEnd"/>
    </w:p>
    <w:p w14:paraId="6DAC8022" w14:textId="77777777" w:rsidR="000E53A3" w:rsidRDefault="00000000">
      <w:pPr>
        <w:pStyle w:val="FirstParagraph"/>
      </w:pPr>
      <w:r>
        <w:t xml:space="preserve">We can even initialize </w:t>
      </w:r>
      <w:r>
        <w:rPr>
          <w:i/>
          <w:iCs/>
        </w:rPr>
        <w:t>and</w:t>
      </w:r>
      <w:r>
        <w:t xml:space="preserve"> give values on one line:</w:t>
      </w:r>
    </w:p>
    <w:p w14:paraId="0DBC8154" w14:textId="77777777" w:rsidR="000E53A3" w:rsidRDefault="00000000">
      <w:pPr>
        <w:pStyle w:val="SourceCode"/>
      </w:pPr>
      <w:proofErr w:type="gramStart"/>
      <w:r>
        <w:rPr>
          <w:rStyle w:val="DataTypeTok"/>
        </w:rPr>
        <w:lastRenderedPageBreak/>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sidRPr="00A26FB6">
        <w:rPr>
          <w:rStyle w:val="DecValTok"/>
          <w:color w:val="006226"/>
        </w:rPr>
        <w:t>3</w:t>
      </w:r>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10</w:t>
      </w:r>
      <w:proofErr w:type="gramEnd"/>
      <w:r>
        <w:rPr>
          <w:rStyle w:val="OperatorTok"/>
        </w:rPr>
        <w:t>,</w:t>
      </w:r>
      <w:r>
        <w:rPr>
          <w:rStyle w:val="NormalTok"/>
        </w:rPr>
        <w:t xml:space="preserve"> </w:t>
      </w:r>
      <w:r w:rsidRPr="00A26FB6">
        <w:rPr>
          <w:rStyle w:val="DecValTok"/>
          <w:color w:val="006226"/>
        </w:rPr>
        <w:t>20</w:t>
      </w:r>
      <w:r>
        <w:rPr>
          <w:rStyle w:val="OperatorTok"/>
        </w:rPr>
        <w:t>,</w:t>
      </w:r>
      <w:r>
        <w:rPr>
          <w:rStyle w:val="NormalTok"/>
        </w:rPr>
        <w:t xml:space="preserve"> </w:t>
      </w:r>
      <w:proofErr w:type="gramStart"/>
      <w:r w:rsidRPr="00A26FB6">
        <w:rPr>
          <w:rStyle w:val="DecValTok"/>
          <w:color w:val="006226"/>
        </w:rPr>
        <w:t>30</w:t>
      </w:r>
      <w:r>
        <w:rPr>
          <w:rStyle w:val="NormalTok"/>
        </w:rPr>
        <w:t xml:space="preserve"> </w:t>
      </w:r>
      <w:r>
        <w:rPr>
          <w:rStyle w:val="OperatorTok"/>
        </w:rPr>
        <w:t>}</w:t>
      </w:r>
      <w:proofErr w:type="gramEnd"/>
      <w:r>
        <w:rPr>
          <w:rStyle w:val="OperatorTok"/>
        </w:rPr>
        <w:t>;</w:t>
      </w:r>
    </w:p>
    <w:p w14:paraId="13BA396D" w14:textId="77777777" w:rsidR="000E53A3" w:rsidRDefault="00000000">
      <w:pPr>
        <w:pStyle w:val="FirstParagraph"/>
      </w:pPr>
      <w:r>
        <w:t>And that statement can be rewritten as any of the following:</w:t>
      </w:r>
    </w:p>
    <w:p w14:paraId="6A39D021"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10</w:t>
      </w:r>
      <w:proofErr w:type="gramEnd"/>
      <w:r>
        <w:rPr>
          <w:rStyle w:val="OperatorTok"/>
        </w:rPr>
        <w:t>,</w:t>
      </w:r>
      <w:r>
        <w:rPr>
          <w:rStyle w:val="NormalTok"/>
        </w:rPr>
        <w:t xml:space="preserve"> </w:t>
      </w:r>
      <w:r w:rsidRPr="00A26FB6">
        <w:rPr>
          <w:rStyle w:val="DecValTok"/>
          <w:color w:val="006226"/>
        </w:rPr>
        <w:t>20</w:t>
      </w:r>
      <w:r>
        <w:rPr>
          <w:rStyle w:val="OperatorTok"/>
        </w:rPr>
        <w:t>,</w:t>
      </w:r>
      <w:r>
        <w:rPr>
          <w:rStyle w:val="NormalTok"/>
        </w:rPr>
        <w:t xml:space="preserve"> </w:t>
      </w:r>
      <w:r w:rsidRPr="00A26FB6">
        <w:rPr>
          <w:rStyle w:val="DecValTok"/>
          <w:color w:val="006226"/>
        </w:rPr>
        <w:t>30</w:t>
      </w:r>
      <w:r>
        <w:rPr>
          <w:rStyle w:val="NormalTok"/>
        </w:rPr>
        <w:t xml:space="preserve"> </w:t>
      </w:r>
      <w:r>
        <w:rPr>
          <w:rStyle w:val="OperatorTok"/>
        </w:rPr>
        <w:t>};</w:t>
      </w:r>
      <w:r>
        <w:br/>
      </w: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proofErr w:type="gramStart"/>
      <w:r>
        <w:rPr>
          <w:rStyle w:val="KeywordTok"/>
        </w:rPr>
        <w:t>new</w:t>
      </w:r>
      <w:r>
        <w:rPr>
          <w:rStyle w:val="OperatorTok"/>
        </w:rPr>
        <w:t>[</w:t>
      </w:r>
      <w:proofErr w:type="gramEnd"/>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10</w:t>
      </w:r>
      <w:proofErr w:type="gramEnd"/>
      <w:r>
        <w:rPr>
          <w:rStyle w:val="OperatorTok"/>
        </w:rPr>
        <w:t>,</w:t>
      </w:r>
      <w:r>
        <w:rPr>
          <w:rStyle w:val="NormalTok"/>
        </w:rPr>
        <w:t xml:space="preserve"> </w:t>
      </w:r>
      <w:r w:rsidRPr="00A26FB6">
        <w:rPr>
          <w:rStyle w:val="DecValTok"/>
          <w:color w:val="006226"/>
        </w:rPr>
        <w:t>20</w:t>
      </w:r>
      <w:r>
        <w:rPr>
          <w:rStyle w:val="OperatorTok"/>
        </w:rPr>
        <w:t>,</w:t>
      </w:r>
      <w:r>
        <w:rPr>
          <w:rStyle w:val="NormalTok"/>
        </w:rPr>
        <w:t xml:space="preserve"> </w:t>
      </w:r>
      <w:r w:rsidRPr="00A26FB6">
        <w:rPr>
          <w:rStyle w:val="DecValTok"/>
          <w:color w:val="006226"/>
        </w:rPr>
        <w:t>30</w:t>
      </w:r>
      <w:r>
        <w:rPr>
          <w:rStyle w:val="NormalTok"/>
        </w:rPr>
        <w:t xml:space="preserve"> </w:t>
      </w:r>
      <w:r>
        <w:rPr>
          <w:rStyle w:val="OperatorTok"/>
        </w:rPr>
        <w:t>};</w:t>
      </w:r>
      <w:r>
        <w:br/>
      </w: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10</w:t>
      </w:r>
      <w:proofErr w:type="gramEnd"/>
      <w:r>
        <w:rPr>
          <w:rStyle w:val="OperatorTok"/>
        </w:rPr>
        <w:t>,</w:t>
      </w:r>
      <w:r>
        <w:rPr>
          <w:rStyle w:val="NormalTok"/>
        </w:rPr>
        <w:t xml:space="preserve"> </w:t>
      </w:r>
      <w:r w:rsidRPr="00A26FB6">
        <w:rPr>
          <w:rStyle w:val="DecValTok"/>
          <w:color w:val="006226"/>
        </w:rPr>
        <w:t>20</w:t>
      </w:r>
      <w:r>
        <w:rPr>
          <w:rStyle w:val="OperatorTok"/>
        </w:rPr>
        <w:t>,</w:t>
      </w:r>
      <w:r>
        <w:rPr>
          <w:rStyle w:val="NormalTok"/>
        </w:rPr>
        <w:t xml:space="preserve"> </w:t>
      </w:r>
      <w:proofErr w:type="gramStart"/>
      <w:r w:rsidRPr="00A26FB6">
        <w:rPr>
          <w:rStyle w:val="DecValTok"/>
          <w:color w:val="006226"/>
        </w:rPr>
        <w:t>30</w:t>
      </w:r>
      <w:r>
        <w:rPr>
          <w:rStyle w:val="NormalTok"/>
        </w:rPr>
        <w:t xml:space="preserve"> </w:t>
      </w:r>
      <w:r>
        <w:rPr>
          <w:rStyle w:val="OperatorTok"/>
        </w:rPr>
        <w:t>}</w:t>
      </w:r>
      <w:proofErr w:type="gramEnd"/>
      <w:r>
        <w:rPr>
          <w:rStyle w:val="OperatorTok"/>
        </w:rPr>
        <w:t>;</w:t>
      </w:r>
    </w:p>
    <w:p w14:paraId="46F27168" w14:textId="77777777" w:rsidR="000E53A3" w:rsidRDefault="00000000">
      <w:pPr>
        <w:pStyle w:val="FirstParagraph"/>
      </w:pPr>
      <w:proofErr w:type="gramStart"/>
      <w:r>
        <w:t>But,</w:t>
      </w:r>
      <w:proofErr w:type="gramEnd"/>
      <w:r>
        <w:t xml:space="preserve"> we should be careful, the following would cause an error:</w:t>
      </w:r>
    </w:p>
    <w:p w14:paraId="5DF58071"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sidRPr="00A26FB6">
        <w:rPr>
          <w:rStyle w:val="DecValTok"/>
          <w:color w:val="006226"/>
        </w:rPr>
        <w:t>5</w:t>
      </w:r>
      <w:r>
        <w:rPr>
          <w:rStyle w:val="OperatorTok"/>
        </w:rPr>
        <w:t>];</w:t>
      </w:r>
      <w:r>
        <w:br/>
      </w:r>
      <w:proofErr w:type="spellStart"/>
      <w:r>
        <w:rPr>
          <w:rStyle w:val="NormalTok"/>
        </w:rPr>
        <w:t>myArray</w:t>
      </w:r>
      <w:proofErr w:type="spellEnd"/>
      <w:r>
        <w:rPr>
          <w:rStyle w:val="NormalTok"/>
        </w:rPr>
        <w:t xml:space="preserve"> </w:t>
      </w:r>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w:t>
      </w:r>
      <w:proofErr w:type="gramEnd"/>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rsidRPr="00A26FB6">
        <w:rPr>
          <w:rStyle w:val="DecValTok"/>
          <w:color w:val="006226"/>
        </w:rPr>
        <w:t>3</w:t>
      </w:r>
      <w:r>
        <w:rPr>
          <w:rStyle w:val="OperatorTok"/>
        </w:rPr>
        <w:t>,</w:t>
      </w:r>
      <w:r>
        <w:rPr>
          <w:rStyle w:val="NormalTok"/>
        </w:rPr>
        <w:t xml:space="preserve"> </w:t>
      </w:r>
      <w:r w:rsidRPr="00A26FB6">
        <w:rPr>
          <w:rStyle w:val="DecValTok"/>
          <w:color w:val="006226"/>
        </w:rPr>
        <w:t>4</w:t>
      </w:r>
      <w:r>
        <w:rPr>
          <w:rStyle w:val="OperatorTok"/>
        </w:rPr>
        <w:t>,</w:t>
      </w:r>
      <w:r>
        <w:rPr>
          <w:rStyle w:val="NormalTok"/>
        </w:rPr>
        <w:t xml:space="preserve"> </w:t>
      </w:r>
      <w:proofErr w:type="gramStart"/>
      <w:r w:rsidRPr="00A26FB6">
        <w:rPr>
          <w:rStyle w:val="DecValTok"/>
          <w:color w:val="006226"/>
        </w:rPr>
        <w:t>5</w:t>
      </w:r>
      <w:r>
        <w:rPr>
          <w:rStyle w:val="OperatorTok"/>
        </w:rPr>
        <w:t>};</w:t>
      </w:r>
      <w:proofErr w:type="gramEnd"/>
      <w:r>
        <w:rPr>
          <w:rStyle w:val="NormalTok"/>
        </w:rPr>
        <w:t xml:space="preserve"> </w:t>
      </w:r>
      <w:r w:rsidRPr="00A26FB6">
        <w:rPr>
          <w:rStyle w:val="CommentTok"/>
          <w:color w:val="005A6A"/>
        </w:rPr>
        <w:t>// ERROR</w:t>
      </w:r>
    </w:p>
    <w:p w14:paraId="2E4D4AD7" w14:textId="77777777" w:rsidR="000E53A3" w:rsidRDefault="00000000">
      <w:pPr>
        <w:pStyle w:val="FirstParagraph"/>
      </w:pPr>
      <w:r>
        <w:t xml:space="preserve">If we use the shorter notation, we </w:t>
      </w:r>
      <w:proofErr w:type="gramStart"/>
      <w:r>
        <w:rPr>
          <w:i/>
          <w:iCs/>
        </w:rPr>
        <w:t>have to</w:t>
      </w:r>
      <w:proofErr w:type="gramEnd"/>
      <w:r>
        <w:t xml:space="preserve"> give the values at initialization, we cannot re-use this notation once the array has been created.</w:t>
      </w:r>
    </w:p>
    <w:p w14:paraId="663CE123" w14:textId="77777777" w:rsidR="000E53A3" w:rsidRDefault="00000000">
      <w:pPr>
        <w:pStyle w:val="BodyText"/>
      </w:pPr>
      <w:r>
        <w:t>Other datatypes, and even objects, can be stored in arrays in a perfectly similar way:</w:t>
      </w:r>
    </w:p>
    <w:p w14:paraId="4895DD0C" w14:textId="77777777" w:rsidR="000E53A3" w:rsidRDefault="00000000">
      <w:pPr>
        <w:pStyle w:val="SourceCode"/>
      </w:pPr>
      <w:proofErr w:type="gramStart"/>
      <w:r>
        <w:rPr>
          <w:rStyle w:val="DataTypeTok"/>
        </w:rPr>
        <w:t>string</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proofErr w:type="gramStart"/>
      <w:r>
        <w:rPr>
          <w:rStyle w:val="OperatorTok"/>
        </w:rPr>
        <w:t>{</w:t>
      </w:r>
      <w:r>
        <w:rPr>
          <w:rStyle w:val="NormalTok"/>
        </w:rPr>
        <w:t xml:space="preserve"> </w:t>
      </w:r>
      <w:r>
        <w:rPr>
          <w:rStyle w:val="StringTok"/>
        </w:rPr>
        <w:t>"</w:t>
      </w:r>
      <w:proofErr w:type="gramEnd"/>
      <w:r>
        <w:rPr>
          <w:rStyle w:val="StringTok"/>
        </w:rPr>
        <w:t>Bob"</w:t>
      </w:r>
      <w:r>
        <w:rPr>
          <w:rStyle w:val="OperatorTok"/>
        </w:rPr>
        <w:t>,</w:t>
      </w:r>
      <w:r>
        <w:rPr>
          <w:rStyle w:val="NormalTok"/>
        </w:rPr>
        <w:t xml:space="preserve"> </w:t>
      </w:r>
      <w:r>
        <w:rPr>
          <w:rStyle w:val="StringTok"/>
        </w:rPr>
        <w:t>"Mom"</w:t>
      </w:r>
      <w:r>
        <w:rPr>
          <w:rStyle w:val="OperatorTok"/>
        </w:rPr>
        <w:t>,</w:t>
      </w:r>
      <w:r>
        <w:rPr>
          <w:rStyle w:val="NormalTok"/>
        </w:rPr>
        <w:t xml:space="preserve"> </w:t>
      </w:r>
      <w:r>
        <w:rPr>
          <w:rStyle w:val="StringTok"/>
        </w:rPr>
        <w:t>"Train"</w:t>
      </w:r>
      <w:r>
        <w:rPr>
          <w:rStyle w:val="OperatorTok"/>
        </w:rPr>
        <w:t>,</w:t>
      </w:r>
      <w:r>
        <w:rPr>
          <w:rStyle w:val="NormalTok"/>
        </w:rPr>
        <w:t xml:space="preserve"> </w:t>
      </w:r>
      <w:r>
        <w:rPr>
          <w:rStyle w:val="StringTok"/>
        </w:rPr>
        <w:t>"Console"</w:t>
      </w:r>
      <w:r>
        <w:rPr>
          <w:rStyle w:val="NormalTok"/>
        </w:rPr>
        <w:t xml:space="preserve"> </w:t>
      </w:r>
      <w:r>
        <w:rPr>
          <w:rStyle w:val="OperatorTok"/>
        </w:rPr>
        <w:t>};</w:t>
      </w:r>
      <w:r>
        <w:br/>
      </w:r>
      <w:r>
        <w:br/>
      </w:r>
      <w:r w:rsidRPr="00A26FB6">
        <w:rPr>
          <w:rStyle w:val="CommentTok"/>
          <w:color w:val="005A6A"/>
        </w:rPr>
        <w:t>// Assume there is a class called Rectangle.</w:t>
      </w:r>
      <w:r>
        <w:br/>
      </w:r>
      <w:proofErr w:type="gramStart"/>
      <w:r>
        <w:rPr>
          <w:rStyle w:val="NormalTok"/>
        </w:rPr>
        <w:t>Rectangle</w:t>
      </w:r>
      <w:r>
        <w:rPr>
          <w:rStyle w:val="OperatorTok"/>
        </w:rPr>
        <w:t>[</w:t>
      </w:r>
      <w:proofErr w:type="gramEnd"/>
      <w:r>
        <w:rPr>
          <w:rStyle w:val="OperatorTok"/>
        </w:rPr>
        <w:t>]</w:t>
      </w:r>
      <w:r>
        <w:rPr>
          <w:rStyle w:val="NormalTok"/>
        </w:rPr>
        <w:t xml:space="preserve"> </w:t>
      </w:r>
      <w:proofErr w:type="spellStart"/>
      <w:r>
        <w:rPr>
          <w:rStyle w:val="NormalTok"/>
        </w:rPr>
        <w:t>arrayOfRectangle</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NormalTok"/>
        </w:rPr>
        <w:t>Rectangle</w:t>
      </w:r>
      <w:r>
        <w:rPr>
          <w:rStyle w:val="OperatorTok"/>
        </w:rPr>
        <w:t>[</w:t>
      </w:r>
      <w:proofErr w:type="gramEnd"/>
      <w:r w:rsidRPr="00A26FB6">
        <w:rPr>
          <w:rStyle w:val="DecValTok"/>
          <w:color w:val="006226"/>
        </w:rPr>
        <w:t>5</w:t>
      </w:r>
      <w:proofErr w:type="gramStart"/>
      <w:r>
        <w:rPr>
          <w:rStyle w:val="OperatorTok"/>
        </w:rPr>
        <w:t>];</w:t>
      </w:r>
      <w:proofErr w:type="gramEnd"/>
      <w:r>
        <w:rPr>
          <w:rStyle w:val="NormalTok"/>
        </w:rPr>
        <w:t xml:space="preserve">  </w:t>
      </w:r>
    </w:p>
    <w:p w14:paraId="384DED53" w14:textId="77777777" w:rsidR="000E53A3" w:rsidRDefault="00000000">
      <w:pPr>
        <w:pStyle w:val="Heading1"/>
      </w:pPr>
      <w:bookmarkStart w:id="407" w:name="simple-loops-and-length"/>
      <w:bookmarkEnd w:id="403"/>
      <w:bookmarkEnd w:id="406"/>
      <w:r>
        <w:t>Simple Loops and Length</w:t>
      </w:r>
    </w:p>
    <w:p w14:paraId="20966C6F" w14:textId="77777777" w:rsidR="000E53A3" w:rsidRDefault="00000000">
      <w:pPr>
        <w:pStyle w:val="Heading2"/>
      </w:pPr>
      <w:bookmarkStart w:id="408" w:name="custom-size-and-loops"/>
      <w:r>
        <w:t>Custom Size and Loops</w:t>
      </w:r>
    </w:p>
    <w:p w14:paraId="45CAABA6" w14:textId="77777777" w:rsidR="000E53A3" w:rsidRDefault="00000000">
      <w:pPr>
        <w:pStyle w:val="FirstParagraph"/>
      </w:pPr>
      <w:r>
        <w:t>One of the benefits of arrays is that they allow you to specify the number of their elements at run-time: the size declarator can be a variable, not just an integer literal. Hence, depending on run-time conditions such as user input, we can have enough space to store and process any number of values.</w:t>
      </w:r>
    </w:p>
    <w:p w14:paraId="0B27EA88" w14:textId="77777777" w:rsidR="000E53A3" w:rsidRDefault="00000000">
      <w:pPr>
        <w:pStyle w:val="BodyText"/>
      </w:pPr>
      <w:proofErr w:type="gramStart"/>
      <w:r>
        <w:t>In order to</w:t>
      </w:r>
      <w:proofErr w:type="gramEnd"/>
      <w:r>
        <w:t xml:space="preserve"> access the elements of whose size is not known until run-time, we will need to use a loop. If the size of </w:t>
      </w:r>
      <w:proofErr w:type="spellStart"/>
      <w:r>
        <w:rPr>
          <w:rStyle w:val="NormalTok"/>
        </w:rPr>
        <w:t>myArray</w:t>
      </w:r>
      <w:proofErr w:type="spellEnd"/>
      <w:r>
        <w:t xml:space="preserve"> comes from user input, it wouldn’t be safe to try to access a specific element like </w:t>
      </w:r>
      <w:proofErr w:type="spellStart"/>
      <w:proofErr w:type="gramStart"/>
      <w:r>
        <w:rPr>
          <w:rStyle w:val="NormalTok"/>
        </w:rPr>
        <w:t>myArray</w:t>
      </w:r>
      <w:proofErr w:type="spellEnd"/>
      <w:r>
        <w:rPr>
          <w:rStyle w:val="OperatorTok"/>
        </w:rPr>
        <w:t>[</w:t>
      </w:r>
      <w:proofErr w:type="gramEnd"/>
      <w:r w:rsidRPr="00A26FB6">
        <w:rPr>
          <w:rStyle w:val="DecValTok"/>
          <w:color w:val="006226"/>
        </w:rPr>
        <w:t>5</w:t>
      </w:r>
      <w:r>
        <w:rPr>
          <w:rStyle w:val="OperatorTok"/>
        </w:rPr>
        <w:t>]</w:t>
      </w:r>
      <w:r>
        <w:t xml:space="preserve">, because we cannot guarantee that the array will have at least 6 elements. Instead, we can write a loop that uses a counter variable to access the </w:t>
      </w:r>
      <w:proofErr w:type="gramStart"/>
      <w:r>
        <w:t>array, and</w:t>
      </w:r>
      <w:proofErr w:type="gramEnd"/>
      <w:r>
        <w:t xml:space="preserve"> use the loop condition to ensure that the variable does not exceed the size of the array.</w:t>
      </w:r>
    </w:p>
    <w:p w14:paraId="155D141D" w14:textId="77777777" w:rsidR="000E53A3" w:rsidRDefault="00000000">
      <w:pPr>
        <w:pStyle w:val="Heading3"/>
      </w:pPr>
      <w:bookmarkStart w:id="409" w:name="example-2"/>
      <w:r>
        <w:t>Example</w:t>
      </w:r>
    </w:p>
    <w:p w14:paraId="2ED9528F" w14:textId="77777777" w:rsidR="000E53A3" w:rsidRDefault="00000000">
      <w:pPr>
        <w:pStyle w:val="FirstParagraph"/>
      </w:pPr>
      <w:r>
        <w:t>In the following example, we get the number of elements at run-time from the user, create an array with the appropriate size, and fill the array.</w:t>
      </w:r>
    </w:p>
    <w:p w14:paraId="6241105D"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"What is the size of the array that you want?"</w:t>
      </w:r>
      <w:r>
        <w:rPr>
          <w:rStyle w:val="OperatorTok"/>
        </w:rPr>
        <w:t>);</w:t>
      </w:r>
      <w:r>
        <w:br/>
      </w:r>
      <w:r>
        <w:rPr>
          <w:rStyle w:val="DataTypeTok"/>
        </w:rPr>
        <w:t>int</w:t>
      </w:r>
      <w:r>
        <w:rPr>
          <w:rStyle w:val="NormalTok"/>
        </w:rPr>
        <w:t xml:space="preserve"> size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OperatorTok"/>
        </w:rPr>
        <w:t>[]</w:t>
      </w:r>
      <w:r>
        <w:rPr>
          <w:rStyle w:val="NormalTok"/>
        </w:rPr>
        <w:t xml:space="preserve"> </w:t>
      </w:r>
      <w:proofErr w:type="spellStart"/>
      <w:r>
        <w:rPr>
          <w:rStyle w:val="NormalTok"/>
        </w:rPr>
        <w:t>customArray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Pr>
          <w:rStyle w:val="NormalTok"/>
        </w:rPr>
        <w:t>size</w:t>
      </w:r>
      <w:r>
        <w:rPr>
          <w:rStyle w:val="OperatorTok"/>
        </w:rPr>
        <w:t>];</w:t>
      </w:r>
      <w:r>
        <w:br/>
      </w:r>
      <w:r>
        <w:br/>
      </w: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0</w:t>
      </w:r>
      <w:r>
        <w:rPr>
          <w:rStyle w:val="OperatorTok"/>
        </w:rPr>
        <w:t>;</w:t>
      </w:r>
      <w:r>
        <w:br/>
      </w:r>
      <w:r>
        <w:rPr>
          <w:rStyle w:val="KeywordTok"/>
        </w:rPr>
        <w:lastRenderedPageBreak/>
        <w:t>while</w:t>
      </w:r>
      <w:r>
        <w:rPr>
          <w:rStyle w:val="NormalTok"/>
        </w:rPr>
        <w:t xml:space="preserve"> </w:t>
      </w:r>
      <w:r>
        <w:rPr>
          <w:rStyle w:val="OperatorTok"/>
        </w:rPr>
        <w:t>(</w:t>
      </w:r>
      <w:r>
        <w:rPr>
          <w:rStyle w:val="NormalTok"/>
        </w:rPr>
        <w:t xml:space="preserve">counter </w:t>
      </w:r>
      <w:r>
        <w:rPr>
          <w:rStyle w:val="OperatorTok"/>
        </w:rPr>
        <w:t>&lt;</w:t>
      </w:r>
      <w:r>
        <w:rPr>
          <w:rStyle w:val="NormalTok"/>
        </w:rPr>
        <w:t xml:space="preserve"> size</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"Enter the {counter + 1}</w:t>
      </w:r>
      <w:proofErr w:type="spellStart"/>
      <w:r>
        <w:rPr>
          <w:rStyle w:val="StringTok"/>
        </w:rPr>
        <w:t>th</w:t>
      </w:r>
      <w:proofErr w:type="spellEnd"/>
      <w:r>
        <w:rPr>
          <w:rStyle w:val="StringTok"/>
        </w:rPr>
        <w:t xml:space="preserve"> value"</w:t>
      </w:r>
      <w:r>
        <w:rPr>
          <w:rStyle w:val="OperatorTok"/>
        </w:rPr>
        <w:t>);</w:t>
      </w:r>
      <w:r>
        <w:br/>
      </w:r>
      <w:r>
        <w:rPr>
          <w:rStyle w:val="NormalTok"/>
        </w:rPr>
        <w:t xml:space="preserve">    </w:t>
      </w:r>
      <w:proofErr w:type="spellStart"/>
      <w:r>
        <w:rPr>
          <w:rStyle w:val="NormalTok"/>
        </w:rPr>
        <w:t>customArray</w:t>
      </w:r>
      <w:proofErr w:type="spellEnd"/>
      <w:r>
        <w:rPr>
          <w:rStyle w:val="OperatorTok"/>
        </w:rPr>
        <w:t>[</w:t>
      </w:r>
      <w:r>
        <w:rPr>
          <w:rStyle w:val="NormalTok"/>
        </w:rPr>
        <w:t>counter</w:t>
      </w:r>
      <w:r>
        <w:rPr>
          <w:rStyle w:val="OperatorTok"/>
        </w:rPr>
        <w:t>]</w:t>
      </w:r>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counter</w:t>
      </w:r>
      <w:r>
        <w:rPr>
          <w:rStyle w:val="OperatorTok"/>
        </w:rPr>
        <w:t>++;</w:t>
      </w:r>
      <w:r>
        <w:br/>
      </w:r>
      <w:r>
        <w:rPr>
          <w:rStyle w:val="OperatorTok"/>
        </w:rPr>
        <w:t>}</w:t>
      </w:r>
    </w:p>
    <w:p w14:paraId="751DA682" w14:textId="77777777" w:rsidR="000E53A3" w:rsidRDefault="00000000">
      <w:pPr>
        <w:pStyle w:val="FirstParagraph"/>
      </w:pPr>
      <w:r>
        <w:t>Observe that:</w:t>
      </w:r>
    </w:p>
    <w:p w14:paraId="0D89CA8E" w14:textId="77777777" w:rsidR="000E53A3" w:rsidRDefault="00000000">
      <w:pPr>
        <w:pStyle w:val="Compact"/>
        <w:numPr>
          <w:ilvl w:val="0"/>
          <w:numId w:val="539"/>
        </w:numPr>
      </w:pPr>
      <w:r>
        <w:t xml:space="preserve">If the user enters a negative value or a string that does not correspond to an integer for the </w:t>
      </w:r>
      <w:r>
        <w:rPr>
          <w:rStyle w:val="NormalTok"/>
        </w:rPr>
        <w:t>size</w:t>
      </w:r>
      <w:r>
        <w:t xml:space="preserve"> value, our program will </w:t>
      </w:r>
      <w:proofErr w:type="gramStart"/>
      <w:r>
        <w:t>crash:</w:t>
      </w:r>
      <w:proofErr w:type="gramEnd"/>
      <w:r>
        <w:t xml:space="preserve"> we are not performing any user-input validation here, to keep our example compact.</w:t>
      </w:r>
    </w:p>
    <w:p w14:paraId="7A2C70D7" w14:textId="77777777" w:rsidR="000E53A3" w:rsidRDefault="00000000">
      <w:pPr>
        <w:pStyle w:val="Compact"/>
        <w:numPr>
          <w:ilvl w:val="0"/>
          <w:numId w:val="539"/>
        </w:numPr>
      </w:pPr>
      <w:r>
        <w:t xml:space="preserve">The loop condition is </w:t>
      </w:r>
      <w:r>
        <w:rPr>
          <w:rStyle w:val="NormalTok"/>
        </w:rPr>
        <w:t xml:space="preserve">counter </w:t>
      </w:r>
      <w:r>
        <w:rPr>
          <w:rStyle w:val="OperatorTok"/>
        </w:rPr>
        <w:t>&lt;</w:t>
      </w:r>
      <w:r>
        <w:rPr>
          <w:rStyle w:val="NormalTok"/>
        </w:rPr>
        <w:t xml:space="preserve"> size</w:t>
      </w:r>
      <w:r>
        <w:t xml:space="preserve"> because we do </w:t>
      </w:r>
      <w:r>
        <w:rPr>
          <w:i/>
          <w:iCs/>
        </w:rPr>
        <w:t>not</w:t>
      </w:r>
      <w:r>
        <w:t xml:space="preserve"> want the loop to execute when </w:t>
      </w:r>
      <w:r>
        <w:rPr>
          <w:rStyle w:val="NormalTok"/>
        </w:rPr>
        <w:t>counter</w:t>
      </w:r>
      <w:r>
        <w:t xml:space="preserve"> is equal to </w:t>
      </w:r>
      <w:r>
        <w:rPr>
          <w:rStyle w:val="NormalTok"/>
        </w:rPr>
        <w:t>size</w:t>
      </w:r>
      <w:r>
        <w:t xml:space="preserve">. The last valid index in </w:t>
      </w:r>
      <w:proofErr w:type="spellStart"/>
      <w:r>
        <w:rPr>
          <w:rStyle w:val="NormalTok"/>
        </w:rPr>
        <w:t>customArray</w:t>
      </w:r>
      <w:proofErr w:type="spellEnd"/>
      <w:r>
        <w:t xml:space="preserve"> is </w:t>
      </w:r>
      <w:r>
        <w:rPr>
          <w:rStyle w:val="NormalTok"/>
        </w:rPr>
        <w:t xml:space="preserve">size </w:t>
      </w:r>
      <w:r>
        <w:rPr>
          <w:rStyle w:val="OperatorTok"/>
        </w:rPr>
        <w:t>-</w:t>
      </w:r>
      <w:r>
        <w:rPr>
          <w:rStyle w:val="NormalTok"/>
        </w:rPr>
        <w:t xml:space="preserve"> </w:t>
      </w:r>
      <w:r w:rsidRPr="00A26FB6">
        <w:rPr>
          <w:rStyle w:val="DecValTok"/>
          <w:color w:val="006226"/>
        </w:rPr>
        <w:t>1</w:t>
      </w:r>
      <w:r>
        <w:t>.</w:t>
      </w:r>
    </w:p>
    <w:p w14:paraId="15F1DE58" w14:textId="77777777" w:rsidR="000E53A3" w:rsidRDefault="00000000">
      <w:pPr>
        <w:pStyle w:val="Compact"/>
        <w:numPr>
          <w:ilvl w:val="0"/>
          <w:numId w:val="539"/>
        </w:numPr>
      </w:pPr>
      <w:r>
        <w:t xml:space="preserve">We are asking for the </w:t>
      </w:r>
      <w:r>
        <w:rPr>
          <w:rStyle w:val="OperatorTok"/>
        </w:rPr>
        <w:t>{</w:t>
      </w:r>
      <w:r>
        <w:rPr>
          <w:rStyle w:val="NormalTok"/>
        </w:rPr>
        <w:t xml:space="preserve">counter </w:t>
      </w:r>
      <w:r>
        <w:rPr>
          <w:rStyle w:val="OperatorTok"/>
        </w:rPr>
        <w:t>+</w:t>
      </w:r>
      <w:r w:rsidRPr="00A26FB6">
        <w:rPr>
          <w:rStyle w:val="DecValTok"/>
          <w:color w:val="006226"/>
        </w:rPr>
        <w:t>1</w:t>
      </w:r>
      <w:r>
        <w:rPr>
          <w:rStyle w:val="OperatorTok"/>
        </w:rPr>
        <w:t>}</w:t>
      </w:r>
      <w:proofErr w:type="spellStart"/>
      <w:r>
        <w:rPr>
          <w:rStyle w:val="NormalTok"/>
        </w:rPr>
        <w:t>th</w:t>
      </w:r>
      <w:proofErr w:type="spellEnd"/>
      <w:r>
        <w:t xml:space="preserve"> value because we prefer not to confuse the user by asking for the “0th” value. Note that a more sophisticated program would replace “</w:t>
      </w:r>
      <w:proofErr w:type="spellStart"/>
      <w:r>
        <w:t>th</w:t>
      </w:r>
      <w:proofErr w:type="spellEnd"/>
      <w:r>
        <w:t>” with “</w:t>
      </w:r>
      <w:proofErr w:type="spellStart"/>
      <w:r>
        <w:t>st</w:t>
      </w:r>
      <w:proofErr w:type="spellEnd"/>
      <w:r>
        <w:t>”, “</w:t>
      </w:r>
      <w:proofErr w:type="spellStart"/>
      <w:r>
        <w:t>nd</w:t>
      </w:r>
      <w:proofErr w:type="spellEnd"/>
      <w:r>
        <w:t>” and “</w:t>
      </w:r>
      <w:proofErr w:type="spellStart"/>
      <w:r>
        <w:t>rd</w:t>
      </w:r>
      <w:proofErr w:type="spellEnd"/>
      <w:r>
        <w:t>” for the first three values.</w:t>
      </w:r>
    </w:p>
    <w:p w14:paraId="7AEBA1B8" w14:textId="77777777" w:rsidR="000E53A3" w:rsidRDefault="00000000">
      <w:pPr>
        <w:pStyle w:val="Heading3"/>
      </w:pPr>
      <w:bookmarkStart w:id="410" w:name="the-length-property"/>
      <w:bookmarkEnd w:id="409"/>
      <w:proofErr w:type="gramStart"/>
      <w:r>
        <w:t>The Length</w:t>
      </w:r>
      <w:proofErr w:type="gramEnd"/>
      <w:r>
        <w:t xml:space="preserve"> Property</w:t>
      </w:r>
    </w:p>
    <w:p w14:paraId="3CA8022F" w14:textId="77777777" w:rsidR="000E53A3" w:rsidRDefault="00000000">
      <w:pPr>
        <w:pStyle w:val="FirstParagraph"/>
      </w:pPr>
      <w:r>
        <w:t xml:space="preserve">Every single-dimensional array has a property called </w:t>
      </w:r>
      <w:r>
        <w:rPr>
          <w:rStyle w:val="NormalTok"/>
        </w:rPr>
        <w:t>Length</w:t>
      </w:r>
      <w:r>
        <w:t xml:space="preserve"> that returns the number of the elements in the array (or size of the array).</w:t>
      </w:r>
    </w:p>
    <w:p w14:paraId="1468A61C" w14:textId="77777777" w:rsidR="000E53A3" w:rsidRDefault="00000000">
      <w:pPr>
        <w:pStyle w:val="BodyText"/>
      </w:pPr>
      <w:r>
        <w:t>To process an array whose size is not fixed at compile-time, we can use this property to find out the number of elements in the array.</w:t>
      </w:r>
    </w:p>
    <w:p w14:paraId="0DB93C45" w14:textId="77777777" w:rsidR="000E53A3" w:rsidRDefault="00000000">
      <w:pPr>
        <w:pStyle w:val="Heading3"/>
      </w:pPr>
      <w:bookmarkStart w:id="411" w:name="example-3"/>
      <w:bookmarkEnd w:id="410"/>
      <w:r>
        <w:t>Example</w:t>
      </w:r>
    </w:p>
    <w:p w14:paraId="1649CA1B" w14:textId="77777777" w:rsidR="000E53A3" w:rsidRDefault="00000000">
      <w:pPr>
        <w:pStyle w:val="SourceCode"/>
      </w:pPr>
      <w:r>
        <w:rPr>
          <w:rStyle w:val="DataTypeTok"/>
        </w:rPr>
        <w:t>int</w:t>
      </w:r>
      <w:r>
        <w:rPr>
          <w:rStyle w:val="NormalTok"/>
        </w:rPr>
        <w:t xml:space="preserve"> counter2 </w:t>
      </w:r>
      <w:r>
        <w:rPr>
          <w:rStyle w:val="OperatorTok"/>
        </w:rPr>
        <w:t>=</w:t>
      </w:r>
      <w:r>
        <w:rPr>
          <w:rStyle w:val="NormalTok"/>
        </w:rPr>
        <w:t xml:space="preserve"> </w:t>
      </w:r>
      <w:r w:rsidRPr="00A26FB6">
        <w:rPr>
          <w:rStyle w:val="DecValTok"/>
          <w:color w:val="006226"/>
        </w:rPr>
        <w:t>0</w:t>
      </w:r>
      <w:r>
        <w:rPr>
          <w:rStyle w:val="OperatorTok"/>
        </w:rPr>
        <w:t>;</w:t>
      </w:r>
      <w:r>
        <w:br/>
      </w:r>
      <w:r>
        <w:rPr>
          <w:rStyle w:val="KeywordTok"/>
        </w:rPr>
        <w:t>while</w:t>
      </w:r>
      <w:r>
        <w:rPr>
          <w:rStyle w:val="NormalTok"/>
        </w:rPr>
        <w:t xml:space="preserve"> </w:t>
      </w:r>
      <w:r>
        <w:rPr>
          <w:rStyle w:val="OperatorTok"/>
        </w:rPr>
        <w:t>(</w:t>
      </w:r>
      <w:r>
        <w:rPr>
          <w:rStyle w:val="NormalTok"/>
        </w:rPr>
        <w:t xml:space="preserve">counter2 </w:t>
      </w:r>
      <w:r>
        <w:rPr>
          <w:rStyle w:val="OperatorTok"/>
        </w:rPr>
        <w:t>&lt;</w:t>
      </w:r>
      <w:r>
        <w:rPr>
          <w:rStyle w:val="NormalTok"/>
        </w:rPr>
        <w:t xml:space="preserve"> </w:t>
      </w:r>
      <w:proofErr w:type="spellStart"/>
      <w:r>
        <w:rPr>
          <w:rStyle w:val="NormalTok"/>
        </w:rPr>
        <w:t>customArray</w:t>
      </w:r>
      <w:r>
        <w:rPr>
          <w:rStyle w:val="OperatorTok"/>
        </w:rPr>
        <w:t>.</w:t>
      </w:r>
      <w:r>
        <w:rPr>
          <w:rStyle w:val="FunctionTok"/>
        </w:rPr>
        <w:t>Length</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gramStart"/>
      <w:r>
        <w:rPr>
          <w:rStyle w:val="NormalTok"/>
        </w:rPr>
        <w:t>$</w:t>
      </w:r>
      <w:r>
        <w:rPr>
          <w:rStyle w:val="StringTok"/>
        </w:rPr>
        <w:t>"{counter2}: {</w:t>
      </w:r>
      <w:proofErr w:type="spellStart"/>
      <w:proofErr w:type="gramEnd"/>
      <w:r>
        <w:rPr>
          <w:rStyle w:val="StringTok"/>
        </w:rPr>
        <w:t>customArray</w:t>
      </w:r>
      <w:proofErr w:type="spellEnd"/>
      <w:r>
        <w:rPr>
          <w:rStyle w:val="StringTok"/>
        </w:rPr>
        <w:t>[</w:t>
      </w:r>
      <w:proofErr w:type="gramStart"/>
      <w:r>
        <w:rPr>
          <w:rStyle w:val="StringTok"/>
        </w:rPr>
        <w:t>counter2]}</w:t>
      </w:r>
      <w:proofErr w:type="gramEnd"/>
      <w:r>
        <w:rPr>
          <w:rStyle w:val="StringTok"/>
        </w:rPr>
        <w:t>."</w:t>
      </w:r>
      <w:r>
        <w:rPr>
          <w:rStyle w:val="OperatorTok"/>
        </w:rPr>
        <w:t>);</w:t>
      </w:r>
      <w:r>
        <w:br/>
      </w:r>
      <w:r>
        <w:rPr>
          <w:rStyle w:val="NormalTok"/>
        </w:rPr>
        <w:t xml:space="preserve">    counter2</w:t>
      </w:r>
      <w:r>
        <w:rPr>
          <w:rStyle w:val="OperatorTok"/>
        </w:rPr>
        <w:t>++;</w:t>
      </w:r>
      <w:r>
        <w:br/>
      </w:r>
      <w:r>
        <w:rPr>
          <w:rStyle w:val="OperatorTok"/>
        </w:rPr>
        <w:t>}</w:t>
      </w:r>
    </w:p>
    <w:p w14:paraId="27DB39A3" w14:textId="77777777" w:rsidR="000E53A3" w:rsidRDefault="00000000">
      <w:pPr>
        <w:pStyle w:val="FirstParagraph"/>
      </w:pPr>
      <w:r>
        <w:t xml:space="preserve">Observe that this code does not need </w:t>
      </w:r>
      <w:proofErr w:type="gramStart"/>
      <w:r>
        <w:t>the</w:t>
      </w:r>
      <w:proofErr w:type="gramEnd"/>
      <w:r>
        <w:t xml:space="preserve"> variable </w:t>
      </w:r>
      <w:r>
        <w:rPr>
          <w:rStyle w:val="NormalTok"/>
        </w:rPr>
        <w:t>size</w:t>
      </w:r>
      <w:r>
        <w:t>.</w:t>
      </w:r>
    </w:p>
    <w:p w14:paraId="203EF52A" w14:textId="77777777" w:rsidR="000E53A3" w:rsidRDefault="00000000">
      <w:pPr>
        <w:pStyle w:val="BodyText"/>
      </w:pPr>
      <w:r>
        <w:t xml:space="preserve">Note: You </w:t>
      </w:r>
      <w:r>
        <w:rPr>
          <w:i/>
          <w:iCs/>
        </w:rPr>
        <w:t>cannot</w:t>
      </w:r>
      <w:r>
        <w:t xml:space="preserve"> use the length property to change the size of the array, that is, entering</w:t>
      </w:r>
    </w:p>
    <w:p w14:paraId="2A5002A8"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test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sidRPr="00A26FB6">
        <w:rPr>
          <w:rStyle w:val="DecValTok"/>
          <w:color w:val="006226"/>
        </w:rPr>
        <w:t>10</w:t>
      </w:r>
      <w:r>
        <w:rPr>
          <w:rStyle w:val="OperatorTok"/>
        </w:rPr>
        <w:t>];</w:t>
      </w:r>
      <w:r>
        <w:br/>
      </w:r>
      <w:proofErr w:type="spellStart"/>
      <w:proofErr w:type="gramStart"/>
      <w:r>
        <w:rPr>
          <w:rStyle w:val="NormalTok"/>
        </w:rPr>
        <w:t>test</w:t>
      </w:r>
      <w:r>
        <w:rPr>
          <w:rStyle w:val="OperatorTok"/>
        </w:rPr>
        <w:t>.</w:t>
      </w:r>
      <w:r>
        <w:rPr>
          <w:rStyle w:val="FunctionTok"/>
        </w:rPr>
        <w:t>Length</w:t>
      </w:r>
      <w:proofErr w:type="spellEnd"/>
      <w:proofErr w:type="gramEnd"/>
      <w:r>
        <w:rPr>
          <w:rStyle w:val="NormalTok"/>
        </w:rPr>
        <w:t xml:space="preserve"> </w:t>
      </w:r>
      <w:r>
        <w:rPr>
          <w:rStyle w:val="OperatorTok"/>
        </w:rPr>
        <w:t>=</w:t>
      </w:r>
      <w:r>
        <w:rPr>
          <w:rStyle w:val="NormalTok"/>
        </w:rPr>
        <w:t xml:space="preserve"> </w:t>
      </w:r>
      <w:proofErr w:type="gramStart"/>
      <w:r w:rsidRPr="00A26FB6">
        <w:rPr>
          <w:rStyle w:val="DecValTok"/>
          <w:color w:val="006226"/>
        </w:rPr>
        <w:t>9</w:t>
      </w:r>
      <w:r>
        <w:rPr>
          <w:rStyle w:val="OperatorTok"/>
        </w:rPr>
        <w:t>;</w:t>
      </w:r>
      <w:proofErr w:type="gramEnd"/>
    </w:p>
    <w:p w14:paraId="5A82BBEC" w14:textId="77777777" w:rsidR="000E53A3" w:rsidRDefault="00000000">
      <w:pPr>
        <w:pStyle w:val="FirstParagraph"/>
      </w:pPr>
      <w:r>
        <w:t>would return, at compile time,</w:t>
      </w:r>
    </w:p>
    <w:p w14:paraId="64704538" w14:textId="77777777" w:rsidR="000E53A3" w:rsidRDefault="00000000">
      <w:pPr>
        <w:pStyle w:val="SourceCode"/>
      </w:pPr>
      <w:r>
        <w:rPr>
          <w:rStyle w:val="NormalTok"/>
        </w:rPr>
        <w:t xml:space="preserve">Compilation </w:t>
      </w:r>
      <w:r>
        <w:rPr>
          <w:rStyle w:val="FunctionTok"/>
        </w:rPr>
        <w:t>error</w:t>
      </w:r>
      <w:r>
        <w:rPr>
          <w:rStyle w:val="NormalTok"/>
        </w:rPr>
        <w:t xml:space="preserve"> </w:t>
      </w:r>
      <w:r>
        <w:rPr>
          <w:rStyle w:val="OperatorTok"/>
        </w:rPr>
        <w:t>(</w:t>
      </w:r>
      <w:r>
        <w:rPr>
          <w:rStyle w:val="NormalTok"/>
        </w:rPr>
        <w:t xml:space="preserve">line </w:t>
      </w:r>
      <w:r w:rsidRPr="00A26FB6">
        <w:rPr>
          <w:rStyle w:val="DecValTok"/>
          <w:color w:val="006226"/>
        </w:rPr>
        <w:t>8</w:t>
      </w:r>
      <w:r>
        <w:rPr>
          <w:rStyle w:val="OperatorTok"/>
        </w:rPr>
        <w:t>,</w:t>
      </w:r>
      <w:r>
        <w:rPr>
          <w:rStyle w:val="NormalTok"/>
        </w:rPr>
        <w:t xml:space="preserve"> col </w:t>
      </w:r>
      <w:r w:rsidRPr="00A26FB6">
        <w:rPr>
          <w:rStyle w:val="DecValTok"/>
          <w:color w:val="006226"/>
        </w:rPr>
        <w:t>3</w:t>
      </w:r>
      <w:r>
        <w:rPr>
          <w:rStyle w:val="OperatorTok"/>
        </w:rPr>
        <w:t>):</w:t>
      </w:r>
      <w:r>
        <w:rPr>
          <w:rStyle w:val="NormalTok"/>
        </w:rPr>
        <w:t xml:space="preserve"> Property or indexer '</w:t>
      </w:r>
      <w:proofErr w:type="spellStart"/>
      <w:proofErr w:type="gramStart"/>
      <w:r>
        <w:rPr>
          <w:rStyle w:val="NormalTok"/>
        </w:rPr>
        <w:t>System</w:t>
      </w:r>
      <w:r>
        <w:rPr>
          <w:rStyle w:val="OperatorTok"/>
        </w:rPr>
        <w:t>.</w:t>
      </w:r>
      <w:r>
        <w:rPr>
          <w:rStyle w:val="FunctionTok"/>
        </w:rPr>
        <w:t>Array</w:t>
      </w:r>
      <w:r>
        <w:rPr>
          <w:rStyle w:val="OperatorTok"/>
        </w:rPr>
        <w:t>.</w:t>
      </w:r>
      <w:r>
        <w:rPr>
          <w:rStyle w:val="FunctionTok"/>
        </w:rPr>
        <w:t>Length</w:t>
      </w:r>
      <w:proofErr w:type="spellEnd"/>
      <w:proofErr w:type="gramEnd"/>
      <w:r>
        <w:rPr>
          <w:rStyle w:val="NormalTok"/>
        </w:rPr>
        <w:t xml:space="preserve">' cannot be assigned to </w:t>
      </w:r>
      <w:r>
        <w:rPr>
          <w:rStyle w:val="OperatorTok"/>
        </w:rPr>
        <w:t>--</w:t>
      </w:r>
      <w:r>
        <w:rPr>
          <w:rStyle w:val="NormalTok"/>
        </w:rPr>
        <w:t xml:space="preserve">it </w:t>
      </w:r>
      <w:r>
        <w:rPr>
          <w:rStyle w:val="KeywordTok"/>
        </w:rPr>
        <w:t>is</w:t>
      </w:r>
      <w:r>
        <w:rPr>
          <w:rStyle w:val="NormalTok"/>
        </w:rPr>
        <w:t xml:space="preserve"> read only</w:t>
      </w:r>
      <w:r>
        <w:rPr>
          <w:rStyle w:val="OperatorTok"/>
        </w:rPr>
        <w:t>.</w:t>
      </w:r>
    </w:p>
    <w:p w14:paraId="421C522E" w14:textId="77777777" w:rsidR="000E53A3" w:rsidRDefault="00000000">
      <w:pPr>
        <w:pStyle w:val="FirstParagraph"/>
      </w:pPr>
      <w:r>
        <w:t xml:space="preserve">When a field is marked as ‘read only,’ it means the attribute can only be initialized during the declaration or in the </w:t>
      </w:r>
      <w:proofErr w:type="gramStart"/>
      <w:r>
        <w:t>constructor</w:t>
      </w:r>
      <w:proofErr w:type="gramEnd"/>
      <w:r>
        <w:t xml:space="preserve"> of a class. We receive this error because the array </w:t>
      </w:r>
      <w:r>
        <w:lastRenderedPageBreak/>
        <w:t>attribute, ‘</w:t>
      </w:r>
      <w:proofErr w:type="gramStart"/>
      <w:r>
        <w:t>Length,’</w:t>
      </w:r>
      <w:proofErr w:type="gramEnd"/>
      <w:r>
        <w:t xml:space="preserve"> </w:t>
      </w:r>
      <w:proofErr w:type="spellStart"/>
      <w:r>
        <w:t>can not</w:t>
      </w:r>
      <w:proofErr w:type="spellEnd"/>
      <w:r>
        <w:t xml:space="preserve"> be changed once the array is already declared. Resizing arrays will be discussed in the section: </w:t>
      </w:r>
      <w:hyperlink w:anchor="changing-the-size">
        <w:r w:rsidR="000E53A3">
          <w:rPr>
            <w:rStyle w:val="Hyperlink"/>
          </w:rPr>
          <w:t>Changing the Size</w:t>
        </w:r>
      </w:hyperlink>
      <w:r>
        <w:t>.</w:t>
      </w:r>
    </w:p>
    <w:p w14:paraId="53898A92" w14:textId="77777777" w:rsidR="000E53A3" w:rsidRDefault="00000000">
      <w:pPr>
        <w:pStyle w:val="Heading2"/>
      </w:pPr>
      <w:bookmarkStart w:id="412" w:name="for-loops-with-arrays"/>
      <w:bookmarkEnd w:id="408"/>
      <w:bookmarkEnd w:id="411"/>
      <w:r>
        <w:t xml:space="preserve">For Loops </w:t>
      </w:r>
      <w:proofErr w:type="gramStart"/>
      <w:r>
        <w:t>With</w:t>
      </w:r>
      <w:proofErr w:type="gramEnd"/>
      <w:r>
        <w:t xml:space="preserve"> Arrays</w:t>
      </w:r>
    </w:p>
    <w:p w14:paraId="5E95F767" w14:textId="77777777" w:rsidR="000E53A3" w:rsidRDefault="00000000">
      <w:pPr>
        <w:numPr>
          <w:ilvl w:val="0"/>
          <w:numId w:val="540"/>
        </w:numPr>
      </w:pPr>
      <w:r>
        <w:t xml:space="preserve">Previously, we learned that you </w:t>
      </w:r>
      <w:proofErr w:type="gramStart"/>
      <w:r>
        <w:t>can</w:t>
      </w:r>
      <w:proofErr w:type="gramEnd"/>
      <w:r>
        <w:t xml:space="preserve"> iterate over the elements of an array using a </w:t>
      </w:r>
      <w:r>
        <w:rPr>
          <w:rStyle w:val="KeywordTok"/>
        </w:rPr>
        <w:t>while</w:t>
      </w:r>
      <w:r>
        <w:t xml:space="preserve"> loop. We can also process arrays using </w:t>
      </w:r>
      <w:r>
        <w:rPr>
          <w:rStyle w:val="KeywordTok"/>
        </w:rPr>
        <w:t>for</w:t>
      </w:r>
      <w:r>
        <w:t xml:space="preserve"> loops, and in many </w:t>
      </w:r>
      <w:proofErr w:type="gramStart"/>
      <w:r>
        <w:t>cases</w:t>
      </w:r>
      <w:proofErr w:type="gramEnd"/>
      <w:r>
        <w:t xml:space="preserve"> they are more concise than the equivalent </w:t>
      </w:r>
      <w:r>
        <w:rPr>
          <w:rStyle w:val="KeywordTok"/>
        </w:rPr>
        <w:t>while</w:t>
      </w:r>
      <w:r>
        <w:t xml:space="preserve"> loop.</w:t>
      </w:r>
    </w:p>
    <w:p w14:paraId="3A4107A1" w14:textId="77777777" w:rsidR="000E53A3" w:rsidRDefault="00000000">
      <w:pPr>
        <w:numPr>
          <w:ilvl w:val="0"/>
          <w:numId w:val="540"/>
        </w:numPr>
      </w:pPr>
      <w:r>
        <w:t>For example, consider this code that finds the average of all the elements in an array:</w:t>
      </w:r>
    </w:p>
    <w:p w14:paraId="6BCE83D4"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homeworkGrades</w:t>
      </w:r>
      <w:proofErr w:type="spellEnd"/>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89</w:t>
      </w:r>
      <w:r>
        <w:rPr>
          <w:rStyle w:val="OperatorTok"/>
        </w:rPr>
        <w:t>,</w:t>
      </w:r>
      <w:r>
        <w:rPr>
          <w:rStyle w:val="NormalTok"/>
        </w:rPr>
        <w:t xml:space="preserve"> </w:t>
      </w:r>
      <w:r w:rsidRPr="00A26FB6">
        <w:rPr>
          <w:rStyle w:val="DecValTok"/>
          <w:color w:val="006226"/>
        </w:rPr>
        <w:t>72</w:t>
      </w:r>
      <w:r>
        <w:rPr>
          <w:rStyle w:val="OperatorTok"/>
        </w:rPr>
        <w:t>,</w:t>
      </w:r>
      <w:r>
        <w:rPr>
          <w:rStyle w:val="NormalTok"/>
        </w:rPr>
        <w:t xml:space="preserve"> </w:t>
      </w:r>
      <w:r w:rsidRPr="00A26FB6">
        <w:rPr>
          <w:rStyle w:val="DecValTok"/>
          <w:color w:val="006226"/>
        </w:rPr>
        <w:t>88</w:t>
      </w:r>
      <w:r>
        <w:rPr>
          <w:rStyle w:val="OperatorTok"/>
        </w:rPr>
        <w:t>,</w:t>
      </w:r>
      <w:r>
        <w:rPr>
          <w:rStyle w:val="NormalTok"/>
        </w:rPr>
        <w:t xml:space="preserve"> </w:t>
      </w:r>
      <w:r w:rsidRPr="00A26FB6">
        <w:rPr>
          <w:rStyle w:val="DecValTok"/>
          <w:color w:val="006226"/>
        </w:rPr>
        <w:t>80</w:t>
      </w:r>
      <w:r>
        <w:rPr>
          <w:rStyle w:val="OperatorTok"/>
        </w:rPr>
        <w:t>,</w:t>
      </w:r>
      <w:r>
        <w:rPr>
          <w:rStyle w:val="NormalTok"/>
        </w:rPr>
        <w:t xml:space="preserve"> </w:t>
      </w:r>
      <w:r w:rsidRPr="00A26FB6">
        <w:rPr>
          <w:rStyle w:val="DecValTok"/>
          <w:color w:val="006226"/>
        </w:rPr>
        <w:t>91</w:t>
      </w:r>
      <w:r>
        <w:rPr>
          <w:rStyle w:val="OperatorTok"/>
        </w:rPr>
        <w:t>};</w:t>
      </w:r>
      <w:r>
        <w:br/>
      </w: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while</w:t>
      </w:r>
      <w:r>
        <w:rPr>
          <w:rStyle w:val="OperatorTok"/>
        </w:rPr>
        <w:t>(</w:t>
      </w:r>
      <w:proofErr w:type="gramEnd"/>
      <w:r>
        <w:rPr>
          <w:rStyle w:val="NormalTok"/>
        </w:rPr>
        <w:t xml:space="preserve">counter </w:t>
      </w:r>
      <w:r>
        <w:rPr>
          <w:rStyle w:val="OperatorTok"/>
        </w:rPr>
        <w:t>&lt;</w:t>
      </w:r>
      <w:r>
        <w:rPr>
          <w:rStyle w:val="NormalTok"/>
        </w:rPr>
        <w:t xml:space="preserve"> </w:t>
      </w:r>
      <w:r w:rsidRPr="00A26FB6">
        <w:rPr>
          <w:rStyle w:val="DecValTok"/>
          <w:color w:val="006226"/>
        </w:rPr>
        <w:t>5</w:t>
      </w:r>
      <w:r>
        <w:rPr>
          <w:rStyle w:val="OperatorTok"/>
        </w:rPr>
        <w:t>)</w:t>
      </w:r>
      <w:r>
        <w:br/>
      </w:r>
      <w:r>
        <w:rPr>
          <w:rStyle w:val="OperatorTok"/>
        </w:rPr>
        <w:t>{</w:t>
      </w:r>
      <w:r>
        <w:br/>
      </w:r>
      <w:r>
        <w:rPr>
          <w:rStyle w:val="NormalTok"/>
        </w:rPr>
        <w:t xml:space="preserve">    sum </w:t>
      </w:r>
      <w:r>
        <w:rPr>
          <w:rStyle w:val="OperatorTok"/>
        </w:rPr>
        <w:t>+=</w:t>
      </w:r>
      <w:r>
        <w:rPr>
          <w:rStyle w:val="NormalTok"/>
        </w:rPr>
        <w:t xml:space="preserve"> </w:t>
      </w:r>
      <w:proofErr w:type="spellStart"/>
      <w:r>
        <w:rPr>
          <w:rStyle w:val="NormalTok"/>
        </w:rPr>
        <w:t>homeworkGrades</w:t>
      </w:r>
      <w:proofErr w:type="spellEnd"/>
      <w:r>
        <w:rPr>
          <w:rStyle w:val="OperatorTok"/>
        </w:rPr>
        <w:t>[</w:t>
      </w:r>
      <w:r>
        <w:rPr>
          <w:rStyle w:val="NormalTok"/>
        </w:rPr>
        <w:t>counter</w:t>
      </w:r>
      <w:r>
        <w:rPr>
          <w:rStyle w:val="OperatorTok"/>
        </w:rPr>
        <w:t>];</w:t>
      </w:r>
      <w:r>
        <w:br/>
      </w:r>
      <w:r>
        <w:rPr>
          <w:rStyle w:val="NormalTok"/>
        </w:rPr>
        <w:t xml:space="preserve">    counter</w:t>
      </w:r>
      <w:r>
        <w:rPr>
          <w:rStyle w:val="OperatorTok"/>
        </w:rPr>
        <w:t>++</w:t>
      </w:r>
      <w:r>
        <w:br/>
      </w:r>
      <w:r>
        <w:rPr>
          <w:rStyle w:val="OperatorTok"/>
        </w:rPr>
        <w:t>}</w:t>
      </w:r>
      <w:r>
        <w:br/>
      </w:r>
      <w:r>
        <w:rPr>
          <w:rStyle w:val="DataTypeTok"/>
        </w:rPr>
        <w:t>double</w:t>
      </w:r>
      <w:r>
        <w:rPr>
          <w:rStyle w:val="NormalTok"/>
        </w:rPr>
        <w:t xml:space="preserve"> average </w:t>
      </w:r>
      <w:r>
        <w:rPr>
          <w:rStyle w:val="OperatorTok"/>
        </w:rPr>
        <w:t>=</w:t>
      </w:r>
      <w:r>
        <w:rPr>
          <w:rStyle w:val="NormalTok"/>
        </w:rPr>
        <w:t xml:space="preserve"> sum </w:t>
      </w:r>
      <w:r>
        <w:rPr>
          <w:rStyle w:val="OperatorTok"/>
        </w:rPr>
        <w:t>/</w:t>
      </w:r>
      <w:r>
        <w:rPr>
          <w:rStyle w:val="NormalTok"/>
        </w:rPr>
        <w:t xml:space="preserve"> </w:t>
      </w:r>
      <w:proofErr w:type="gramStart"/>
      <w:r w:rsidRPr="00A26FB6">
        <w:rPr>
          <w:rStyle w:val="FloatTok"/>
          <w:color w:val="006226"/>
        </w:rPr>
        <w:t>5.0</w:t>
      </w:r>
      <w:r>
        <w:rPr>
          <w:rStyle w:val="OperatorTok"/>
        </w:rPr>
        <w:t>;</w:t>
      </w:r>
      <w:proofErr w:type="gramEnd"/>
    </w:p>
    <w:p w14:paraId="6CA43BC6" w14:textId="77777777" w:rsidR="000E53A3" w:rsidRDefault="00000000">
      <w:pPr>
        <w:pStyle w:val="Compact"/>
        <w:numPr>
          <w:ilvl w:val="0"/>
          <w:numId w:val="541"/>
        </w:numPr>
      </w:pPr>
      <w:r>
        <w:t xml:space="preserve">This can also be written with a </w:t>
      </w:r>
      <w:proofErr w:type="gramStart"/>
      <w:r>
        <w:rPr>
          <w:rStyle w:val="KeywordTok"/>
        </w:rPr>
        <w:t>for</w:t>
      </w:r>
      <w:proofErr w:type="gramEnd"/>
      <w:r>
        <w:t xml:space="preserve"> loop:</w:t>
      </w:r>
    </w:p>
    <w:p w14:paraId="7395FA29" w14:textId="77777777" w:rsidR="000E53A3" w:rsidRDefault="00000000">
      <w:pPr>
        <w:pStyle w:val="SourceCode"/>
      </w:pP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5</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sum </w:t>
      </w:r>
      <w:r>
        <w:rPr>
          <w:rStyle w:val="OperatorTok"/>
        </w:rPr>
        <w:t>+=</w:t>
      </w:r>
      <w:r>
        <w:rPr>
          <w:rStyle w:val="NormalTok"/>
        </w:rPr>
        <w:t xml:space="preserve"> </w:t>
      </w:r>
      <w:proofErr w:type="spellStart"/>
      <w:r>
        <w:rPr>
          <w:rStyle w:val="NormalTok"/>
        </w:rPr>
        <w:t>homeworkGrades</w:t>
      </w:r>
      <w:proofErr w:type="spellEnd"/>
      <w:r>
        <w:rPr>
          <w:rStyle w:val="OperatorTok"/>
        </w:rPr>
        <w:t>[</w:t>
      </w:r>
      <w:proofErr w:type="spellStart"/>
      <w:r>
        <w:rPr>
          <w:rStyle w:val="NormalTok"/>
        </w:rPr>
        <w:t>i</w:t>
      </w:r>
      <w:proofErr w:type="spellEnd"/>
      <w:r>
        <w:rPr>
          <w:rStyle w:val="OperatorTok"/>
        </w:rPr>
        <w:t>];</w:t>
      </w:r>
      <w:r>
        <w:br/>
      </w:r>
      <w:r>
        <w:rPr>
          <w:rStyle w:val="OperatorTok"/>
        </w:rPr>
        <w:t>}</w:t>
      </w:r>
      <w:r>
        <w:br/>
      </w:r>
      <w:r>
        <w:rPr>
          <w:rStyle w:val="DataTypeTok"/>
        </w:rPr>
        <w:t>double</w:t>
      </w:r>
      <w:r>
        <w:rPr>
          <w:rStyle w:val="NormalTok"/>
        </w:rPr>
        <w:t xml:space="preserve"> average </w:t>
      </w:r>
      <w:r>
        <w:rPr>
          <w:rStyle w:val="OperatorTok"/>
        </w:rPr>
        <w:t>=</w:t>
      </w:r>
      <w:r>
        <w:rPr>
          <w:rStyle w:val="NormalTok"/>
        </w:rPr>
        <w:t xml:space="preserve"> sum </w:t>
      </w:r>
      <w:r>
        <w:rPr>
          <w:rStyle w:val="OperatorTok"/>
        </w:rPr>
        <w:t>/</w:t>
      </w:r>
      <w:r>
        <w:rPr>
          <w:rStyle w:val="NormalTok"/>
        </w:rPr>
        <w:t xml:space="preserve"> </w:t>
      </w:r>
      <w:proofErr w:type="gramStart"/>
      <w:r w:rsidRPr="00A26FB6">
        <w:rPr>
          <w:rStyle w:val="FloatTok"/>
          <w:color w:val="006226"/>
        </w:rPr>
        <w:t>5.0</w:t>
      </w:r>
      <w:r>
        <w:rPr>
          <w:rStyle w:val="OperatorTok"/>
        </w:rPr>
        <w:t>;</w:t>
      </w:r>
      <w:proofErr w:type="gramEnd"/>
    </w:p>
    <w:p w14:paraId="5BAAF200" w14:textId="77777777" w:rsidR="000E53A3" w:rsidRDefault="00000000">
      <w:pPr>
        <w:numPr>
          <w:ilvl w:val="0"/>
          <w:numId w:val="542"/>
        </w:numPr>
      </w:pPr>
      <w:r>
        <w:t xml:space="preserve">In a </w:t>
      </w:r>
      <w:r>
        <w:rPr>
          <w:rStyle w:val="KeywordTok"/>
        </w:rPr>
        <w:t>for</w:t>
      </w:r>
      <w:r>
        <w:t xml:space="preserve"> loop that iterates over an array, the counter variable is also used as the array index</w:t>
      </w:r>
    </w:p>
    <w:p w14:paraId="4812D49F" w14:textId="77777777" w:rsidR="000E53A3" w:rsidRDefault="00000000">
      <w:pPr>
        <w:numPr>
          <w:ilvl w:val="0"/>
          <w:numId w:val="542"/>
        </w:numPr>
      </w:pPr>
      <w:r>
        <w:t>Since we did not need to use the counter variable outside the body of the loop, we can declare it in the loop header and limit its scope to the loop’s body</w:t>
      </w:r>
    </w:p>
    <w:p w14:paraId="1573C3D0" w14:textId="77777777" w:rsidR="000E53A3" w:rsidRDefault="00000000">
      <w:pPr>
        <w:numPr>
          <w:ilvl w:val="0"/>
          <w:numId w:val="542"/>
        </w:numPr>
      </w:pPr>
      <w:r>
        <w:t xml:space="preserve">Using a </w:t>
      </w:r>
      <w:r>
        <w:rPr>
          <w:rStyle w:val="KeywordTok"/>
        </w:rPr>
        <w:t>for</w:t>
      </w:r>
      <w:r>
        <w:t xml:space="preserve"> loop to access array elements makes it easy to process “the whole array” when the size of the array is user-provided:</w:t>
      </w:r>
    </w:p>
    <w:p w14:paraId="152BB332"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"How many grades are there?"</w:t>
      </w:r>
      <w:r>
        <w:rPr>
          <w:rStyle w:val="OperatorTok"/>
        </w:rPr>
        <w:t>);</w:t>
      </w:r>
      <w:r>
        <w:br/>
      </w:r>
      <w:r>
        <w:rPr>
          <w:rStyle w:val="DataTypeTok"/>
        </w:rPr>
        <w:t>int</w:t>
      </w:r>
      <w:r>
        <w:rPr>
          <w:rStyle w:val="NormalTok"/>
        </w:rPr>
        <w:t xml:space="preserve"> </w:t>
      </w:r>
      <w:proofErr w:type="spellStart"/>
      <w:r>
        <w:rPr>
          <w:rStyle w:val="NormalTok"/>
        </w:rPr>
        <w:t>numGrades</w:t>
      </w:r>
      <w:proofErr w:type="spellEnd"/>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OperatorTok"/>
        </w:rPr>
        <w:t>[]</w:t>
      </w:r>
      <w:r>
        <w:rPr>
          <w:rStyle w:val="NormalTok"/>
        </w:rPr>
        <w:t xml:space="preserve"> </w:t>
      </w:r>
      <w:proofErr w:type="spellStart"/>
      <w:r>
        <w:rPr>
          <w:rStyle w:val="NormalTok"/>
        </w:rPr>
        <w:t>homeworkGrades</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proofErr w:type="spellStart"/>
      <w:r>
        <w:rPr>
          <w:rStyle w:val="NormalTok"/>
        </w:rPr>
        <w:t>numGrades</w:t>
      </w:r>
      <w:proofErr w:type="spellEnd"/>
      <w:r>
        <w:rPr>
          <w:rStyle w:val="OperatorTok"/>
        </w:rPr>
        <w:t>];</w:t>
      </w:r>
      <w:r>
        <w:br/>
      </w:r>
      <w:r>
        <w:rPr>
          <w:rStyle w:val="KeywordTok"/>
        </w:rPr>
        <w:t>for</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numGrades</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"Enter grade for homework {i+1}"</w:t>
      </w:r>
      <w:r>
        <w:rPr>
          <w:rStyle w:val="OperatorTok"/>
        </w:rPr>
        <w:t>);</w:t>
      </w:r>
      <w:r>
        <w:br/>
      </w:r>
      <w:r>
        <w:rPr>
          <w:rStyle w:val="NormalTok"/>
        </w:rPr>
        <w:t xml:space="preserve">    </w:t>
      </w:r>
      <w:proofErr w:type="spellStart"/>
      <w:r>
        <w:rPr>
          <w:rStyle w:val="NormalTok"/>
        </w:rPr>
        <w:t>homeworkGrades</w:t>
      </w:r>
      <w:proofErr w:type="spellEnd"/>
      <w:r>
        <w:rPr>
          <w:rStyle w:val="OperatorTok"/>
        </w:rPr>
        <w:t>[</w:t>
      </w:r>
      <w:proofErr w:type="spellStart"/>
      <w:r>
        <w:rPr>
          <w:rStyle w:val="NormalTok"/>
        </w:rPr>
        <w:t>i</w:t>
      </w:r>
      <w:proofErr w:type="spellEnd"/>
      <w:r>
        <w:rPr>
          <w:rStyle w:val="OperatorTok"/>
        </w:rPr>
        <w:t>]</w:t>
      </w:r>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p>
    <w:p w14:paraId="48863438" w14:textId="77777777" w:rsidR="000E53A3" w:rsidRDefault="00000000">
      <w:pPr>
        <w:pStyle w:val="Compact"/>
        <w:numPr>
          <w:ilvl w:val="0"/>
          <w:numId w:val="543"/>
        </w:numPr>
      </w:pPr>
      <w:r>
        <w:lastRenderedPageBreak/>
        <w:t xml:space="preserve">You can use the </w:t>
      </w:r>
      <w:r>
        <w:rPr>
          <w:rStyle w:val="NormalTok"/>
        </w:rPr>
        <w:t>Length</w:t>
      </w:r>
      <w:r>
        <w:t xml:space="preserve"> property of an array to write a loop condition, even if you did not store the size of the array in a variable. For example, this code does not need the variable </w:t>
      </w:r>
      <w:proofErr w:type="spellStart"/>
      <w:r>
        <w:rPr>
          <w:rStyle w:val="NormalTok"/>
        </w:rPr>
        <w:t>numGrades</w:t>
      </w:r>
      <w:proofErr w:type="spellEnd"/>
      <w:r>
        <w:t>:</w:t>
      </w:r>
    </w:p>
    <w:p w14:paraId="5F8E24E1" w14:textId="77777777" w:rsidR="000E53A3" w:rsidRDefault="00000000">
      <w:pPr>
        <w:pStyle w:val="SourceCode"/>
      </w:pPr>
      <w:r>
        <w:rPr>
          <w:rStyle w:val="DataTypeTok"/>
        </w:rPr>
        <w:t>int</w:t>
      </w:r>
      <w:r>
        <w:rPr>
          <w:rStyle w:val="NormalTok"/>
        </w:rPr>
        <w:t xml:space="preserve"> sum </w:t>
      </w:r>
      <w:r>
        <w:rPr>
          <w:rStyle w:val="OperatorTok"/>
        </w:rPr>
        <w:t>=</w:t>
      </w:r>
      <w:r>
        <w:rPr>
          <w:rStyle w:val="NormalTok"/>
        </w:rPr>
        <w:t xml:space="preserve"> </w:t>
      </w:r>
      <w:r w:rsidRPr="00A26FB6">
        <w:rPr>
          <w:rStyle w:val="DecValTok"/>
          <w:color w:val="006226"/>
        </w:rPr>
        <w:t>0</w:t>
      </w:r>
      <w:r>
        <w:rPr>
          <w:rStyle w:val="OperatorTok"/>
        </w:rPr>
        <w:t>;</w:t>
      </w:r>
      <w:r>
        <w:br/>
      </w:r>
      <w:proofErr w:type="gramStart"/>
      <w:r>
        <w:rPr>
          <w:rStyle w:val="KeywordTok"/>
        </w:rPr>
        <w:t>for</w:t>
      </w:r>
      <w:r>
        <w:rPr>
          <w:rStyle w:val="OperatorTok"/>
        </w:rPr>
        <w:t>(</w:t>
      </w:r>
      <w:proofErr w:type="gramEnd"/>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homeworkGrades</w:t>
      </w:r>
      <w:r>
        <w:rPr>
          <w:rStyle w:val="OperatorTok"/>
        </w:rPr>
        <w:t>.</w:t>
      </w:r>
      <w:r>
        <w:rPr>
          <w:rStyle w:val="FunctionTok"/>
        </w:rPr>
        <w:t>Length</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sum </w:t>
      </w:r>
      <w:r>
        <w:rPr>
          <w:rStyle w:val="OperatorTok"/>
        </w:rPr>
        <w:t>+=</w:t>
      </w:r>
      <w:r>
        <w:rPr>
          <w:rStyle w:val="NormalTok"/>
        </w:rPr>
        <w:t xml:space="preserve"> </w:t>
      </w:r>
      <w:proofErr w:type="spellStart"/>
      <w:r>
        <w:rPr>
          <w:rStyle w:val="NormalTok"/>
        </w:rPr>
        <w:t>homeworkGrades</w:t>
      </w:r>
      <w:proofErr w:type="spellEnd"/>
      <w:r>
        <w:rPr>
          <w:rStyle w:val="OperatorTok"/>
        </w:rPr>
        <w:t>[</w:t>
      </w:r>
      <w:proofErr w:type="spellStart"/>
      <w:r>
        <w:rPr>
          <w:rStyle w:val="NormalTok"/>
        </w:rPr>
        <w:t>i</w:t>
      </w:r>
      <w:proofErr w:type="spellEnd"/>
      <w:r>
        <w:rPr>
          <w:rStyle w:val="OperatorTok"/>
        </w:rPr>
        <w:t>];</w:t>
      </w:r>
      <w:r>
        <w:br/>
      </w:r>
      <w:r>
        <w:rPr>
          <w:rStyle w:val="OperatorTok"/>
        </w:rPr>
        <w:t>}</w:t>
      </w:r>
      <w:r>
        <w:br/>
      </w:r>
      <w:r>
        <w:rPr>
          <w:rStyle w:val="DataTypeTok"/>
        </w:rPr>
        <w:t>double</w:t>
      </w:r>
      <w:r>
        <w:rPr>
          <w:rStyle w:val="NormalTok"/>
        </w:rPr>
        <w:t xml:space="preserve"> average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 xml:space="preserve"> sum </w:t>
      </w:r>
      <w:r>
        <w:rPr>
          <w:rStyle w:val="OperatorTok"/>
        </w:rPr>
        <w:t>/</w:t>
      </w:r>
      <w:r>
        <w:rPr>
          <w:rStyle w:val="NormalTok"/>
        </w:rPr>
        <w:t xml:space="preserve"> </w:t>
      </w:r>
      <w:proofErr w:type="spellStart"/>
      <w:r>
        <w:rPr>
          <w:rStyle w:val="NormalTok"/>
        </w:rPr>
        <w:t>homeworkGrades</w:t>
      </w:r>
      <w:r>
        <w:rPr>
          <w:rStyle w:val="OperatorTok"/>
        </w:rPr>
        <w:t>.</w:t>
      </w:r>
      <w:proofErr w:type="gramStart"/>
      <w:r>
        <w:rPr>
          <w:rStyle w:val="FunctionTok"/>
        </w:rPr>
        <w:t>Length</w:t>
      </w:r>
      <w:proofErr w:type="spellEnd"/>
      <w:r>
        <w:rPr>
          <w:rStyle w:val="OperatorTok"/>
        </w:rPr>
        <w:t>;</w:t>
      </w:r>
      <w:proofErr w:type="gramEnd"/>
    </w:p>
    <w:p w14:paraId="6B29B217" w14:textId="77777777" w:rsidR="000E53A3" w:rsidRDefault="00000000">
      <w:pPr>
        <w:pStyle w:val="Compact"/>
        <w:numPr>
          <w:ilvl w:val="0"/>
          <w:numId w:val="544"/>
        </w:numPr>
      </w:pPr>
      <w:r>
        <w:t xml:space="preserve">In general, </w:t>
      </w:r>
      <w:proofErr w:type="gramStart"/>
      <w:r>
        <w:t>as long as</w:t>
      </w:r>
      <w:proofErr w:type="gramEnd"/>
      <w:r>
        <w:t xml:space="preserve"> the loop condition is in the format </w:t>
      </w:r>
      <w:proofErr w:type="spellStart"/>
      <w:r>
        <w:rPr>
          <w:rStyle w:val="NormalTok"/>
        </w:rPr>
        <w:t>i</w:t>
      </w:r>
      <w:proofErr w:type="spellEnd"/>
      <w:r>
        <w:rPr>
          <w:rStyle w:val="NormalTok"/>
        </w:rPr>
        <w:t xml:space="preserve"> </w:t>
      </w:r>
      <w:r>
        <w:rPr>
          <w:rStyle w:val="OperatorTok"/>
        </w:rPr>
        <w:t>&lt;</w:t>
      </w:r>
      <w:r>
        <w:rPr>
          <w:rStyle w:val="NormalTok"/>
        </w:rPr>
        <w:t xml:space="preserve"> </w:t>
      </w:r>
      <w:r>
        <w:rPr>
          <w:rStyle w:val="OperatorTok"/>
        </w:rPr>
        <w:t>&lt;</w:t>
      </w:r>
      <w:proofErr w:type="spellStart"/>
      <w:r>
        <w:rPr>
          <w:rStyle w:val="NormalTok"/>
        </w:rPr>
        <w:t>arrayName</w:t>
      </w:r>
      <w:proofErr w:type="spellEnd"/>
      <w:r>
        <w:rPr>
          <w:rStyle w:val="OperatorTok"/>
        </w:rPr>
        <w:t>&gt;.</w:t>
      </w:r>
      <w:r>
        <w:rPr>
          <w:rStyle w:val="FunctionTok"/>
        </w:rPr>
        <w:t>Length</w:t>
      </w:r>
      <w:r>
        <w:t xml:space="preserve"> (or, equivalently, </w:t>
      </w:r>
      <w:proofErr w:type="spellStart"/>
      <w:r>
        <w:rPr>
          <w:rStyle w:val="NormalTok"/>
        </w:rPr>
        <w:t>i</w:t>
      </w:r>
      <w:proofErr w:type="spellEnd"/>
      <w:r>
        <w:rPr>
          <w:rStyle w:val="NormalTok"/>
        </w:rPr>
        <w:t xml:space="preserve"> </w:t>
      </w:r>
      <w:r>
        <w:rPr>
          <w:rStyle w:val="OperatorTok"/>
        </w:rPr>
        <w:t>&lt;=</w:t>
      </w:r>
      <w:r>
        <w:rPr>
          <w:rStyle w:val="NormalTok"/>
        </w:rPr>
        <w:t xml:space="preserve"> </w:t>
      </w:r>
      <w:r>
        <w:rPr>
          <w:rStyle w:val="OperatorTok"/>
        </w:rPr>
        <w:t>&lt;</w:t>
      </w:r>
      <w:proofErr w:type="spellStart"/>
      <w:r>
        <w:rPr>
          <w:rStyle w:val="NormalTok"/>
        </w:rPr>
        <w:t>arrayName</w:t>
      </w:r>
      <w:proofErr w:type="spellEnd"/>
      <w:r>
        <w:rPr>
          <w:rStyle w:val="OperatorTok"/>
        </w:rPr>
        <w:t>&gt;.</w:t>
      </w:r>
      <w:r>
        <w:rPr>
          <w:rStyle w:val="FunctionTok"/>
        </w:rPr>
        <w:t>Length</w:t>
      </w:r>
      <w:r>
        <w:rPr>
          <w:rStyle w:val="NormalTok"/>
        </w:rPr>
        <w:t xml:space="preserve"> </w:t>
      </w:r>
      <w:r>
        <w:rPr>
          <w:rStyle w:val="OperatorTok"/>
        </w:rPr>
        <w:t>-</w:t>
      </w:r>
      <w:r>
        <w:rPr>
          <w:rStyle w:val="NormalTok"/>
        </w:rPr>
        <w:t xml:space="preserve"> </w:t>
      </w:r>
      <w:r w:rsidRPr="00A26FB6">
        <w:rPr>
          <w:rStyle w:val="DecValTok"/>
          <w:color w:val="006226"/>
        </w:rPr>
        <w:t>1</w:t>
      </w:r>
      <w:r>
        <w:t>), the loop will access each element of the array.</w:t>
      </w:r>
    </w:p>
    <w:p w14:paraId="39A1FAD7" w14:textId="77777777" w:rsidR="000E53A3" w:rsidRDefault="00000000">
      <w:pPr>
        <w:pStyle w:val="Heading1"/>
      </w:pPr>
      <w:bookmarkStart w:id="413" w:name="default-values-and-resizing"/>
      <w:bookmarkEnd w:id="407"/>
      <w:bookmarkEnd w:id="412"/>
      <w:r>
        <w:t>Default Values and Resizing</w:t>
      </w:r>
    </w:p>
    <w:p w14:paraId="1620E5E5" w14:textId="77777777" w:rsidR="000E53A3" w:rsidRDefault="00000000">
      <w:pPr>
        <w:pStyle w:val="FirstParagraph"/>
      </w:pPr>
      <w:r>
        <w:t xml:space="preserve">When created, arrays have a fixed size and are populated with some </w:t>
      </w:r>
      <w:r>
        <w:rPr>
          <w:i/>
          <w:iCs/>
        </w:rPr>
        <w:t>default values</w:t>
      </w:r>
      <w:r>
        <w:t>. We discuss here what those default values are, how an array can be resized, and how we can avoid resizing an array.</w:t>
      </w:r>
    </w:p>
    <w:p w14:paraId="0720493A" w14:textId="77777777" w:rsidR="000E53A3" w:rsidRDefault="00000000">
      <w:pPr>
        <w:pStyle w:val="Heading2"/>
      </w:pPr>
      <w:bookmarkStart w:id="414" w:name="default-values"/>
      <w:r>
        <w:t>Default Values</w:t>
      </w:r>
    </w:p>
    <w:p w14:paraId="7CA5F109" w14:textId="77777777" w:rsidR="000E53A3" w:rsidRDefault="00000000">
      <w:pPr>
        <w:pStyle w:val="FirstParagraph"/>
      </w:pPr>
      <w:r>
        <w:t xml:space="preserve">If we initialize an array but do not assign any values to its elements, each element will get the default value for that element’s data type. (These are the same default values that are assigned to instance variables if we do not write a constructor, as we learned in “More Advanced Object Concepts”). In the following example, each element of </w:t>
      </w:r>
      <w:proofErr w:type="spellStart"/>
      <w:r>
        <w:rPr>
          <w:rStyle w:val="NormalTok"/>
        </w:rPr>
        <w:t>myArray</w:t>
      </w:r>
      <w:proofErr w:type="spellEnd"/>
      <w:r>
        <w:t xml:space="preserve"> gets initialized to 0, the default value for </w:t>
      </w:r>
      <w:r>
        <w:rPr>
          <w:rStyle w:val="DataTypeTok"/>
        </w:rPr>
        <w:t>int</w:t>
      </w:r>
      <w:r>
        <w:t>:</w:t>
      </w:r>
    </w:p>
    <w:p w14:paraId="051CE49A"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w:t>
      </w:r>
      <w:proofErr w:type="spellStart"/>
      <w:r>
        <w:rPr>
          <w:rStyle w:val="NormalTok"/>
        </w:rPr>
        <w:t>myArray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sidRPr="00A26FB6">
        <w:rPr>
          <w:rStyle w:val="DecValTok"/>
          <w:color w:val="006226"/>
        </w:rPr>
        <w:t>5</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proofErr w:type="gramStart"/>
      <w:r>
        <w:rPr>
          <w:rStyle w:val="NormalTok"/>
        </w:rPr>
        <w:t>myArray</w:t>
      </w:r>
      <w:proofErr w:type="spellEnd"/>
      <w:r>
        <w:rPr>
          <w:rStyle w:val="OperatorTok"/>
        </w:rPr>
        <w:t>[</w:t>
      </w:r>
      <w:proofErr w:type="gramEnd"/>
      <w:r w:rsidRPr="00A26FB6">
        <w:rPr>
          <w:rStyle w:val="DecValTok"/>
          <w:color w:val="006226"/>
        </w:rPr>
        <w:t>2</w:t>
      </w:r>
      <w:r>
        <w:rPr>
          <w:rStyle w:val="OperatorTok"/>
        </w:rPr>
        <w:t>]);</w:t>
      </w:r>
      <w:r>
        <w:rPr>
          <w:rStyle w:val="NormalTok"/>
        </w:rPr>
        <w:t xml:space="preserve"> </w:t>
      </w:r>
      <w:r w:rsidRPr="00A26FB6">
        <w:rPr>
          <w:rStyle w:val="CommentTok"/>
          <w:color w:val="005A6A"/>
        </w:rPr>
        <w:t>// Displays "0"</w:t>
      </w:r>
      <w:r>
        <w:br/>
      </w:r>
      <w:proofErr w:type="spellStart"/>
      <w:r>
        <w:rPr>
          <w:rStyle w:val="NormalTok"/>
        </w:rPr>
        <w:t>myArray</w:t>
      </w:r>
      <w:proofErr w:type="spellEnd"/>
      <w:r>
        <w:rPr>
          <w:rStyle w:val="OperatorTok"/>
        </w:rPr>
        <w:t>[</w:t>
      </w:r>
      <w:proofErr w:type="gramStart"/>
      <w:r w:rsidRPr="00A26FB6">
        <w:rPr>
          <w:rStyle w:val="DecValTok"/>
          <w:color w:val="006226"/>
        </w:rPr>
        <w:t>1</w:t>
      </w:r>
      <w:r>
        <w:rPr>
          <w:rStyle w:val="OperatorTok"/>
        </w:rPr>
        <w:t>]+</w:t>
      </w:r>
      <w:proofErr w:type="gramEnd"/>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proofErr w:type="spellStart"/>
      <w:proofErr w:type="gramStart"/>
      <w:r>
        <w:rPr>
          <w:rStyle w:val="NormalTok"/>
        </w:rPr>
        <w:t>myArray</w:t>
      </w:r>
      <w:proofErr w:type="spellEnd"/>
      <w:r>
        <w:rPr>
          <w:rStyle w:val="OperatorTok"/>
        </w:rPr>
        <w:t>[</w:t>
      </w:r>
      <w:proofErr w:type="gramEnd"/>
      <w:r w:rsidRPr="00A26FB6">
        <w:rPr>
          <w:rStyle w:val="DecValTok"/>
          <w:color w:val="006226"/>
        </w:rPr>
        <w:t>1</w:t>
      </w:r>
      <w:r>
        <w:rPr>
          <w:rStyle w:val="OperatorTok"/>
        </w:rPr>
        <w:t>]);</w:t>
      </w:r>
      <w:r>
        <w:rPr>
          <w:rStyle w:val="NormalTok"/>
        </w:rPr>
        <w:t xml:space="preserve"> </w:t>
      </w:r>
      <w:r w:rsidRPr="00A26FB6">
        <w:rPr>
          <w:rStyle w:val="CommentTok"/>
          <w:color w:val="005A6A"/>
        </w:rPr>
        <w:t>// Displays "1"</w:t>
      </w:r>
    </w:p>
    <w:p w14:paraId="407AA503" w14:textId="77777777" w:rsidR="000E53A3" w:rsidRDefault="00000000">
      <w:pPr>
        <w:pStyle w:val="FirstParagraph"/>
      </w:pPr>
      <w:r>
        <w:t xml:space="preserve">However, remember that the default value for any </w:t>
      </w:r>
      <w:r>
        <w:rPr>
          <w:i/>
          <w:iCs/>
        </w:rPr>
        <w:t>object</w:t>
      </w:r>
      <w:r>
        <w:t xml:space="preserve"> data type is </w:t>
      </w:r>
      <w:r>
        <w:rPr>
          <w:rStyle w:val="KeywordTok"/>
        </w:rPr>
        <w:t>null</w:t>
      </w:r>
      <w:r>
        <w:t xml:space="preserve">, which is an object that does not exist. Attempting to call a method on a </w:t>
      </w:r>
      <w:r>
        <w:rPr>
          <w:rStyle w:val="KeywordTok"/>
        </w:rPr>
        <w:t>null</w:t>
      </w:r>
      <w:r>
        <w:t xml:space="preserve"> object will cause a run-time error of the </w:t>
      </w:r>
      <w:proofErr w:type="gramStart"/>
      <w:r>
        <w:t>type</w:t>
      </w:r>
      <w:proofErr w:type="gramEnd"/>
      <w:r>
        <w:t xml:space="preserve"> </w:t>
      </w:r>
      <w:proofErr w:type="spellStart"/>
      <w:r>
        <w:rPr>
          <w:rStyle w:val="NormalTok"/>
        </w:rPr>
        <w:t>System</w:t>
      </w:r>
      <w:r>
        <w:rPr>
          <w:rStyle w:val="OperatorTok"/>
        </w:rPr>
        <w:t>.</w:t>
      </w:r>
      <w:proofErr w:type="gramStart"/>
      <w:r>
        <w:rPr>
          <w:rStyle w:val="FunctionTok"/>
        </w:rPr>
        <w:t>NullReferenceException</w:t>
      </w:r>
      <w:proofErr w:type="spellEnd"/>
      <w:r>
        <w:t>;</w:t>
      </w:r>
      <w:proofErr w:type="gramEnd"/>
    </w:p>
    <w:p w14:paraId="3C193F5A" w14:textId="77777777" w:rsidR="000E53A3" w:rsidRDefault="00000000">
      <w:pPr>
        <w:pStyle w:val="SourceCode"/>
      </w:pPr>
      <w:proofErr w:type="gramStart"/>
      <w:r>
        <w:rPr>
          <w:rStyle w:val="NormalTok"/>
        </w:rPr>
        <w:t>Rectangle</w:t>
      </w:r>
      <w:r>
        <w:rPr>
          <w:rStyle w:val="OperatorTok"/>
        </w:rPr>
        <w:t>[</w:t>
      </w:r>
      <w:proofErr w:type="gramEnd"/>
      <w:r>
        <w:rPr>
          <w:rStyle w:val="OperatorTok"/>
        </w:rPr>
        <w:t>]</w:t>
      </w:r>
      <w:r>
        <w:rPr>
          <w:rStyle w:val="NormalTok"/>
        </w:rPr>
        <w:t xml:space="preserve"> shapes </w:t>
      </w:r>
      <w:r>
        <w:rPr>
          <w:rStyle w:val="OperatorTok"/>
        </w:rPr>
        <w:t>=</w:t>
      </w:r>
      <w:r>
        <w:rPr>
          <w:rStyle w:val="NormalTok"/>
        </w:rPr>
        <w:t xml:space="preserve"> </w:t>
      </w:r>
      <w:r>
        <w:rPr>
          <w:rStyle w:val="KeywordTok"/>
        </w:rPr>
        <w:t>new</w:t>
      </w:r>
      <w:r>
        <w:rPr>
          <w:rStyle w:val="NormalTok"/>
        </w:rPr>
        <w:t xml:space="preserve"> Rectangle</w:t>
      </w:r>
      <w:r>
        <w:rPr>
          <w:rStyle w:val="OperatorTok"/>
        </w:rPr>
        <w:t>[</w:t>
      </w:r>
      <w:r w:rsidRPr="00A26FB6">
        <w:rPr>
          <w:rStyle w:val="DecValTok"/>
          <w:color w:val="006226"/>
        </w:rPr>
        <w:t>3</w:t>
      </w:r>
      <w:r>
        <w:rPr>
          <w:rStyle w:val="OperatorTok"/>
        </w:rPr>
        <w:t>];</w:t>
      </w:r>
      <w:r>
        <w:br/>
      </w:r>
      <w:r>
        <w:rPr>
          <w:rStyle w:val="NormalTok"/>
        </w:rPr>
        <w:t>shapes</w:t>
      </w:r>
      <w:r>
        <w:rPr>
          <w:rStyle w:val="OperatorTok"/>
        </w:rPr>
        <w:t>[</w:t>
      </w:r>
      <w:r w:rsidRPr="00A26FB6">
        <w:rPr>
          <w:rStyle w:val="DecValTok"/>
          <w:color w:val="006226"/>
        </w:rPr>
        <w:t>0</w:t>
      </w:r>
      <w:proofErr w:type="gramStart"/>
      <w:r>
        <w:rPr>
          <w:rStyle w:val="OperatorTok"/>
        </w:rPr>
        <w:t>].</w:t>
      </w:r>
      <w:proofErr w:type="spellStart"/>
      <w:r>
        <w:rPr>
          <w:rStyle w:val="FunctionTok"/>
        </w:rPr>
        <w:t>SetLength</w:t>
      </w:r>
      <w:proofErr w:type="spellEnd"/>
      <w:proofErr w:type="gramEnd"/>
      <w:r>
        <w:rPr>
          <w:rStyle w:val="OperatorTok"/>
        </w:rPr>
        <w:t>(</w:t>
      </w:r>
      <w:r w:rsidRPr="00A26FB6">
        <w:rPr>
          <w:rStyle w:val="DecValTok"/>
          <w:color w:val="006226"/>
        </w:rPr>
        <w:t>5</w:t>
      </w:r>
      <w:proofErr w:type="gramStart"/>
      <w:r>
        <w:rPr>
          <w:rStyle w:val="OperatorTok"/>
        </w:rPr>
        <w:t>);</w:t>
      </w:r>
      <w:r>
        <w:rPr>
          <w:rStyle w:val="NormalTok"/>
        </w:rPr>
        <w:t xml:space="preserve">  </w:t>
      </w:r>
      <w:r w:rsidRPr="00A26FB6">
        <w:rPr>
          <w:rStyle w:val="CommentTok"/>
          <w:color w:val="005A6A"/>
        </w:rPr>
        <w:t>/</w:t>
      </w:r>
      <w:proofErr w:type="gramEnd"/>
      <w:r w:rsidRPr="00A26FB6">
        <w:rPr>
          <w:rStyle w:val="CommentTok"/>
          <w:color w:val="005A6A"/>
        </w:rPr>
        <w:t>/ ERROR</w:t>
      </w:r>
    </w:p>
    <w:p w14:paraId="2FA042AD" w14:textId="77777777" w:rsidR="000E53A3" w:rsidRDefault="00000000">
      <w:pPr>
        <w:pStyle w:val="FirstParagraph"/>
      </w:pPr>
      <w:r>
        <w:t xml:space="preserve">Before we can use an array element that should contain an object, we must instantiate an object and assign it to the array element. For our array of </w:t>
      </w:r>
      <w:r>
        <w:rPr>
          <w:rStyle w:val="NormalTok"/>
        </w:rPr>
        <w:t>Rectangle</w:t>
      </w:r>
      <w:r>
        <w:t xml:space="preserve"> objects, we could either write code like this:</w:t>
      </w:r>
    </w:p>
    <w:p w14:paraId="322ABEAA" w14:textId="77777777" w:rsidR="000E53A3" w:rsidRDefault="00000000">
      <w:pPr>
        <w:pStyle w:val="SourceCode"/>
      </w:pPr>
      <w:proofErr w:type="gramStart"/>
      <w:r>
        <w:rPr>
          <w:rStyle w:val="NormalTok"/>
        </w:rPr>
        <w:t>Rectangle</w:t>
      </w:r>
      <w:r>
        <w:rPr>
          <w:rStyle w:val="OperatorTok"/>
        </w:rPr>
        <w:t>[</w:t>
      </w:r>
      <w:proofErr w:type="gramEnd"/>
      <w:r>
        <w:rPr>
          <w:rStyle w:val="OperatorTok"/>
        </w:rPr>
        <w:t>]</w:t>
      </w:r>
      <w:r>
        <w:rPr>
          <w:rStyle w:val="NormalTok"/>
        </w:rPr>
        <w:t xml:space="preserve"> shapes </w:t>
      </w:r>
      <w:r>
        <w:rPr>
          <w:rStyle w:val="OperatorTok"/>
        </w:rPr>
        <w:t>=</w:t>
      </w:r>
      <w:r>
        <w:rPr>
          <w:rStyle w:val="NormalTok"/>
        </w:rPr>
        <w:t xml:space="preserve"> </w:t>
      </w:r>
      <w:r>
        <w:rPr>
          <w:rStyle w:val="KeywordTok"/>
        </w:rPr>
        <w:t>new</w:t>
      </w:r>
      <w:r>
        <w:rPr>
          <w:rStyle w:val="NormalTok"/>
        </w:rPr>
        <w:t xml:space="preserve"> Rectangle</w:t>
      </w:r>
      <w:r>
        <w:rPr>
          <w:rStyle w:val="OperatorTok"/>
        </w:rPr>
        <w:t>[</w:t>
      </w:r>
      <w:r w:rsidRPr="00A26FB6">
        <w:rPr>
          <w:rStyle w:val="DecValTok"/>
          <w:color w:val="006226"/>
        </w:rPr>
        <w:t>3</w:t>
      </w:r>
      <w:r>
        <w:rPr>
          <w:rStyle w:val="OperatorTok"/>
        </w:rPr>
        <w:t>];</w:t>
      </w:r>
      <w:r>
        <w:br/>
      </w:r>
      <w:proofErr w:type="gramStart"/>
      <w:r>
        <w:rPr>
          <w:rStyle w:val="NormalTok"/>
        </w:rPr>
        <w:t>shapes</w:t>
      </w:r>
      <w:r>
        <w:rPr>
          <w:rStyle w:val="OperatorTok"/>
        </w:rPr>
        <w:t>[</w:t>
      </w:r>
      <w:proofErr w:type="gramEnd"/>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Rectangle</w:t>
      </w:r>
      <w:r>
        <w:rPr>
          <w:rStyle w:val="OperatorTok"/>
        </w:rPr>
        <w:t>();</w:t>
      </w:r>
      <w:r>
        <w:br/>
      </w:r>
      <w:proofErr w:type="gramStart"/>
      <w:r>
        <w:rPr>
          <w:rStyle w:val="NormalTok"/>
        </w:rPr>
        <w:lastRenderedPageBreak/>
        <w:t>shapes</w:t>
      </w:r>
      <w:r>
        <w:rPr>
          <w:rStyle w:val="OperatorTok"/>
        </w:rPr>
        <w:t>[</w:t>
      </w:r>
      <w:proofErr w:type="gramEnd"/>
      <w:r w:rsidRPr="00A26FB6">
        <w:rPr>
          <w:rStyle w:val="DecValTok"/>
          <w:color w:val="006226"/>
        </w:rPr>
        <w:t>1</w:t>
      </w:r>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Rectangle</w:t>
      </w:r>
      <w:r>
        <w:rPr>
          <w:rStyle w:val="OperatorTok"/>
        </w:rPr>
        <w:t>();</w:t>
      </w:r>
      <w:r>
        <w:br/>
      </w:r>
      <w:proofErr w:type="gramStart"/>
      <w:r>
        <w:rPr>
          <w:rStyle w:val="NormalTok"/>
        </w:rPr>
        <w:t>shapes</w:t>
      </w:r>
      <w:r>
        <w:rPr>
          <w:rStyle w:val="OperatorTok"/>
        </w:rPr>
        <w:t>[</w:t>
      </w:r>
      <w:proofErr w:type="gramEnd"/>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p>
    <w:p w14:paraId="2CE1551A" w14:textId="77777777" w:rsidR="000E53A3" w:rsidRDefault="00000000">
      <w:pPr>
        <w:pStyle w:val="FirstParagraph"/>
      </w:pPr>
      <w:r>
        <w:t>or use the abridged initialization syntax as follows:</w:t>
      </w:r>
    </w:p>
    <w:p w14:paraId="5B8A9C03" w14:textId="77777777" w:rsidR="000E53A3" w:rsidRDefault="00000000">
      <w:pPr>
        <w:pStyle w:val="SourceCode"/>
      </w:pPr>
      <w:proofErr w:type="gramStart"/>
      <w:r>
        <w:rPr>
          <w:rStyle w:val="NormalTok"/>
        </w:rPr>
        <w:t>Rectangle</w:t>
      </w:r>
      <w:r>
        <w:rPr>
          <w:rStyle w:val="OperatorTok"/>
        </w:rPr>
        <w:t>[</w:t>
      </w:r>
      <w:proofErr w:type="gramEnd"/>
      <w:r>
        <w:rPr>
          <w:rStyle w:val="OperatorTok"/>
        </w:rPr>
        <w:t>]</w:t>
      </w:r>
      <w:r>
        <w:rPr>
          <w:rStyle w:val="NormalTok"/>
        </w:rPr>
        <w:t xml:space="preserve"> shapes </w:t>
      </w:r>
      <w:r>
        <w:rPr>
          <w:rStyle w:val="OperatorTok"/>
        </w:rPr>
        <w:t>=</w:t>
      </w:r>
      <w:r>
        <w:rPr>
          <w:rStyle w:val="NormalTok"/>
        </w:rPr>
        <w:t xml:space="preserve"> </w:t>
      </w:r>
      <w:r>
        <w:rPr>
          <w:rStyle w:val="OperatorTok"/>
        </w:rPr>
        <w:t>{</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Rectangle</w:t>
      </w:r>
      <w:r>
        <w:rPr>
          <w:rStyle w:val="OperatorTok"/>
        </w:rPr>
        <w:t>(</w:t>
      </w:r>
      <w:proofErr w:type="gramEnd"/>
      <w:r>
        <w:rPr>
          <w:rStyle w:val="OperatorTok"/>
        </w:rPr>
        <w:t>)</w:t>
      </w:r>
      <w:proofErr w:type="gramStart"/>
      <w:r>
        <w:rPr>
          <w:rStyle w:val="OperatorTok"/>
        </w:rPr>
        <w:t>};</w:t>
      </w:r>
      <w:proofErr w:type="gramEnd"/>
    </w:p>
    <w:p w14:paraId="6F90098F" w14:textId="77777777" w:rsidR="000E53A3" w:rsidRDefault="00000000">
      <w:pPr>
        <w:pStyle w:val="Heading2"/>
      </w:pPr>
      <w:bookmarkStart w:id="415" w:name="changing-the-size"/>
      <w:bookmarkEnd w:id="414"/>
      <w:r>
        <w:t xml:space="preserve">Changing </w:t>
      </w:r>
      <w:proofErr w:type="gramStart"/>
      <w:r>
        <w:t>the Size</w:t>
      </w:r>
      <w:proofErr w:type="gramEnd"/>
    </w:p>
    <w:p w14:paraId="03CBB76D" w14:textId="77777777" w:rsidR="000E53A3" w:rsidRDefault="00000000">
      <w:pPr>
        <w:pStyle w:val="FirstParagraph"/>
      </w:pPr>
      <w:r>
        <w:t xml:space="preserve">There is a class named </w:t>
      </w:r>
      <w:r>
        <w:rPr>
          <w:rStyle w:val="NormalTok"/>
        </w:rPr>
        <w:t>Array</w:t>
      </w:r>
      <w:r>
        <w:t xml:space="preserve"> that can be used to resize an array. Upon expanding an array, the additional indices will be filled with the default value of the corresponding type. Shrinking an array will cause the data in the removed indices (those beyond the new length) to be lost.</w:t>
      </w:r>
    </w:p>
    <w:p w14:paraId="39488978" w14:textId="77777777" w:rsidR="000E53A3" w:rsidRDefault="00000000">
      <w:pPr>
        <w:pStyle w:val="Heading3"/>
      </w:pPr>
      <w:bookmarkStart w:id="416" w:name="example-4"/>
      <w:r>
        <w:t>Example</w:t>
      </w:r>
    </w:p>
    <w:p w14:paraId="2ECE9544" w14:textId="77777777" w:rsidR="000E53A3" w:rsidRDefault="00000000">
      <w:pPr>
        <w:pStyle w:val="SourceCode"/>
      </w:pPr>
      <w:proofErr w:type="spellStart"/>
      <w:r>
        <w:rPr>
          <w:rStyle w:val="NormalTok"/>
        </w:rPr>
        <w:t>Array</w:t>
      </w:r>
      <w:r>
        <w:rPr>
          <w:rStyle w:val="OperatorTok"/>
        </w:rPr>
        <w:t>.</w:t>
      </w:r>
      <w:r>
        <w:rPr>
          <w:rStyle w:val="FunctionTok"/>
        </w:rPr>
        <w:t>Resize</w:t>
      </w:r>
      <w:proofErr w:type="spellEnd"/>
      <w:r>
        <w:rPr>
          <w:rStyle w:val="OperatorTok"/>
        </w:rPr>
        <w:t>(</w:t>
      </w:r>
      <w:r>
        <w:rPr>
          <w:rStyle w:val="KeywordTok"/>
        </w:rPr>
        <w:t>ref</w:t>
      </w:r>
      <w:r>
        <w:rPr>
          <w:rStyle w:val="NormalTok"/>
        </w:rPr>
        <w:t xml:space="preserve"> </w:t>
      </w:r>
      <w:proofErr w:type="spellStart"/>
      <w:r>
        <w:rPr>
          <w:rStyle w:val="NormalTok"/>
        </w:rPr>
        <w:t>myArray</w:t>
      </w:r>
      <w:proofErr w:type="spellEnd"/>
      <w:r>
        <w:rPr>
          <w:rStyle w:val="OperatorTok"/>
        </w:rPr>
        <w:t>,</w:t>
      </w:r>
      <w:r>
        <w:rPr>
          <w:rStyle w:val="NormalTok"/>
        </w:rPr>
        <w:t xml:space="preserve"> </w:t>
      </w:r>
      <w:r w:rsidRPr="00A26FB6">
        <w:rPr>
          <w:rStyle w:val="DecValTok"/>
          <w:color w:val="006226"/>
        </w:rPr>
        <w:t>4</w:t>
      </w:r>
      <w:r>
        <w:rPr>
          <w:rStyle w:val="OperatorTok"/>
        </w:rPr>
        <w:t>);</w:t>
      </w:r>
      <w:r>
        <w:rPr>
          <w:rStyle w:val="NormalTok"/>
        </w:rPr>
        <w:t xml:space="preserve"> </w:t>
      </w:r>
      <w:r w:rsidRPr="00A26FB6">
        <w:rPr>
          <w:rStyle w:val="CommentTok"/>
          <w:color w:val="005A6A"/>
        </w:rPr>
        <w:t>//</w:t>
      </w:r>
      <w:proofErr w:type="spellStart"/>
      <w:proofErr w:type="gramStart"/>
      <w:r w:rsidRPr="00A26FB6">
        <w:rPr>
          <w:rStyle w:val="CommentTok"/>
          <w:color w:val="005A6A"/>
        </w:rPr>
        <w:t>myArray</w:t>
      </w:r>
      <w:proofErr w:type="spellEnd"/>
      <w:r w:rsidRPr="00A26FB6">
        <w:rPr>
          <w:rStyle w:val="CommentTok"/>
          <w:color w:val="005A6A"/>
        </w:rPr>
        <w:t>[</w:t>
      </w:r>
      <w:proofErr w:type="gramEnd"/>
      <w:r w:rsidRPr="00A26FB6">
        <w:rPr>
          <w:rStyle w:val="CommentTok"/>
          <w:color w:val="005A6A"/>
        </w:rPr>
        <w:t>3] now contains 0</w:t>
      </w:r>
      <w:r>
        <w:br/>
      </w:r>
      <w:proofErr w:type="spellStart"/>
      <w:proofErr w:type="gramStart"/>
      <w:r>
        <w:rPr>
          <w:rStyle w:val="NormalTok"/>
        </w:rPr>
        <w:t>myArray</w:t>
      </w:r>
      <w:proofErr w:type="spellEnd"/>
      <w:r>
        <w:rPr>
          <w:rStyle w:val="OperatorTok"/>
        </w:rPr>
        <w:t>[</w:t>
      </w:r>
      <w:proofErr w:type="gramEnd"/>
      <w:r w:rsidRPr="00A26FB6">
        <w:rPr>
          <w:rStyle w:val="DecValTok"/>
          <w:color w:val="006226"/>
        </w:rPr>
        <w:t>3</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40</w:t>
      </w:r>
      <w:r>
        <w:rPr>
          <w:rStyle w:val="OperatorTok"/>
        </w:rPr>
        <w:t>;</w:t>
      </w:r>
      <w:r>
        <w:br/>
      </w:r>
      <w:proofErr w:type="spellStart"/>
      <w:r>
        <w:rPr>
          <w:rStyle w:val="NormalTok"/>
        </w:rPr>
        <w:t>Array</w:t>
      </w:r>
      <w:r>
        <w:rPr>
          <w:rStyle w:val="OperatorTok"/>
        </w:rPr>
        <w:t>.</w:t>
      </w:r>
      <w:r>
        <w:rPr>
          <w:rStyle w:val="FunctionTok"/>
        </w:rPr>
        <w:t>Resize</w:t>
      </w:r>
      <w:proofErr w:type="spellEnd"/>
      <w:r>
        <w:rPr>
          <w:rStyle w:val="OperatorTok"/>
        </w:rPr>
        <w:t>(</w:t>
      </w:r>
      <w:r>
        <w:rPr>
          <w:rStyle w:val="KeywordTok"/>
        </w:rPr>
        <w:t>ref</w:t>
      </w:r>
      <w:r>
        <w:rPr>
          <w:rStyle w:val="NormalTok"/>
        </w:rPr>
        <w:t xml:space="preserve"> </w:t>
      </w:r>
      <w:proofErr w:type="spellStart"/>
      <w:r>
        <w:rPr>
          <w:rStyle w:val="NormalTok"/>
        </w:rPr>
        <w:t>myArray</w:t>
      </w:r>
      <w:proofErr w:type="spellEnd"/>
      <w:r>
        <w:rPr>
          <w:rStyle w:val="OperatorTok"/>
        </w:rPr>
        <w:t>,</w:t>
      </w:r>
      <w:r>
        <w:rPr>
          <w:rStyle w:val="NormalTok"/>
        </w:rPr>
        <w:t xml:space="preserve"> </w:t>
      </w:r>
      <w:r w:rsidRPr="00A26FB6">
        <w:rPr>
          <w:rStyle w:val="DecValTok"/>
          <w:color w:val="006226"/>
        </w:rPr>
        <w:t>2</w:t>
      </w:r>
      <w:proofErr w:type="gramStart"/>
      <w:r>
        <w:rPr>
          <w:rStyle w:val="OperatorTok"/>
        </w:rPr>
        <w:t>);</w:t>
      </w:r>
      <w:proofErr w:type="gramEnd"/>
    </w:p>
    <w:p w14:paraId="46410EEB" w14:textId="77777777" w:rsidR="000E53A3" w:rsidRDefault="00000000">
      <w:pPr>
        <w:pStyle w:val="FirstParagraph"/>
      </w:pPr>
      <w:r>
        <w:t>In the above example, all data starting at index 2 is lost.</w:t>
      </w:r>
    </w:p>
    <w:p w14:paraId="48E63692" w14:textId="77777777" w:rsidR="000E53A3" w:rsidRDefault="00000000">
      <w:pPr>
        <w:pStyle w:val="Heading2"/>
      </w:pPr>
      <w:bookmarkStart w:id="417" w:name="partially-filled-arrays"/>
      <w:bookmarkEnd w:id="415"/>
      <w:bookmarkEnd w:id="416"/>
      <w:r>
        <w:t>Partially Filled Arrays</w:t>
      </w:r>
    </w:p>
    <w:p w14:paraId="42C859C7" w14:textId="77777777" w:rsidR="000E53A3" w:rsidRDefault="00000000">
      <w:pPr>
        <w:pStyle w:val="FirstParagraph"/>
      </w:pPr>
      <w:r>
        <w:t xml:space="preserve">To avoid resizing an array, it </w:t>
      </w:r>
      <w:proofErr w:type="gramStart"/>
      <w:r>
        <w:t>also</w:t>
      </w:r>
      <w:proofErr w:type="gramEnd"/>
      <w:r>
        <w:t xml:space="preserve"> possible to declare it </w:t>
      </w:r>
      <w:r>
        <w:rPr>
          <w:i/>
          <w:iCs/>
        </w:rPr>
        <w:t>larger than it needs to be</w:t>
      </w:r>
      <w:r>
        <w:t xml:space="preserve">, and then to manipulate an accompanying integer variable that holds the number of elements that are </w:t>
      </w:r>
      <w:proofErr w:type="gramStart"/>
      <w:r>
        <w:t>actually stored</w:t>
      </w:r>
      <w:proofErr w:type="gramEnd"/>
      <w:r>
        <w:t xml:space="preserve"> in the array. The </w:t>
      </w:r>
      <w:hyperlink r:id="rId395">
        <w:r w:rsidR="000E53A3">
          <w:rPr>
            <w:rStyle w:val="Hyperlink"/>
          </w:rPr>
          <w:t xml:space="preserve">solution to the </w:t>
        </w:r>
        <w:proofErr w:type="spellStart"/>
        <w:r w:rsidR="000E53A3">
          <w:rPr>
            <w:rStyle w:val="Hyperlink"/>
          </w:rPr>
          <w:t>todo</w:t>
        </w:r>
        <w:proofErr w:type="spellEnd"/>
        <w:r w:rsidR="000E53A3">
          <w:rPr>
            <w:rStyle w:val="Hyperlink"/>
          </w:rPr>
          <w:t xml:space="preserve"> list project</w:t>
        </w:r>
      </w:hyperlink>
      <w:r>
        <w:t xml:space="preserve"> illustrates this behavior in detail, the general idea is that you want to let the user store some elements without having to say ahead of time how many, and without having to resize the array constantly. The drawback is that the </w:t>
      </w:r>
      <w:r>
        <w:rPr>
          <w:rStyle w:val="NormalTok"/>
        </w:rPr>
        <w:t>Length</w:t>
      </w:r>
      <w:r>
        <w:t xml:space="preserve"> property becomes less useful, and that you </w:t>
      </w:r>
      <w:proofErr w:type="gramStart"/>
      <w:r>
        <w:t>have to</w:t>
      </w:r>
      <w:proofErr w:type="gramEnd"/>
      <w:r>
        <w:t xml:space="preserve"> manipulate a custom “accounting” variable to keep track of the actual number of elements manipulated.</w:t>
      </w:r>
    </w:p>
    <w:p w14:paraId="1B28FFDC"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public</w:t>
      </w:r>
      <w:r>
        <w:rPr>
          <w:rStyle w:val="NormalTok"/>
        </w:rPr>
        <w:t xml:space="preserve"> </w:t>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DataTypeTok"/>
        </w:rPr>
        <w:t>string</w:t>
      </w:r>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We decide that the maximum number of input is 10.</w:t>
      </w:r>
      <w:r>
        <w:br/>
      </w:r>
      <w:r>
        <w:rPr>
          <w:rStyle w:val="NormalTok"/>
        </w:rPr>
        <w:t xml:space="preserve">    </w:t>
      </w:r>
      <w:r>
        <w:rPr>
          <w:rStyle w:val="DataTypeTok"/>
        </w:rPr>
        <w:t>const</w:t>
      </w:r>
      <w:r>
        <w:rPr>
          <w:rStyle w:val="NormalTok"/>
        </w:rPr>
        <w:t xml:space="preserve"> </w:t>
      </w:r>
      <w:r>
        <w:rPr>
          <w:rStyle w:val="DataTypeTok"/>
        </w:rPr>
        <w:t>int</w:t>
      </w:r>
      <w:r>
        <w:rPr>
          <w:rStyle w:val="NormalTok"/>
        </w:rPr>
        <w:t xml:space="preserve"> MAXSIZE </w:t>
      </w:r>
      <w:r>
        <w:rPr>
          <w:rStyle w:val="OperatorTok"/>
        </w:rPr>
        <w:t>=</w:t>
      </w:r>
      <w:r>
        <w:rPr>
          <w:rStyle w:val="NormalTok"/>
        </w:rPr>
        <w:t xml:space="preserve"> </w:t>
      </w:r>
      <w:r w:rsidRPr="00A26FB6">
        <w:rPr>
          <w:rStyle w:val="DecValTok"/>
          <w:color w:val="006226"/>
        </w:rPr>
        <w:t>10</w:t>
      </w:r>
      <w:r>
        <w:rPr>
          <w:rStyle w:val="OperatorTok"/>
        </w:rPr>
        <w:t>;</w:t>
      </w:r>
      <w:r>
        <w:br/>
      </w:r>
      <w:r>
        <w:br/>
      </w:r>
      <w:r>
        <w:rPr>
          <w:rStyle w:val="NormalTok"/>
        </w:rPr>
        <w:t xml:space="preserve">    </w:t>
      </w:r>
      <w:r>
        <w:rPr>
          <w:rStyle w:val="DataTypeTok"/>
        </w:rPr>
        <w:t>int</w:t>
      </w:r>
      <w:r>
        <w:rPr>
          <w:rStyle w:val="OperatorTok"/>
        </w:rPr>
        <w:t>[]</w:t>
      </w:r>
      <w:r>
        <w:rPr>
          <w:rStyle w:val="NormalTok"/>
        </w:rPr>
        <w:t xml:space="preserve"> inputs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Pr>
          <w:rStyle w:val="NormalTok"/>
        </w:rPr>
        <w:t>MAXSIZE</w:t>
      </w:r>
      <w:r>
        <w:rPr>
          <w:rStyle w:val="OperatorTok"/>
        </w:rPr>
        <w:t>];</w:t>
      </w:r>
      <w:r>
        <w:br/>
      </w:r>
      <w:r>
        <w:br/>
      </w:r>
      <w:r>
        <w:rPr>
          <w:rStyle w:val="NormalTok"/>
        </w:rPr>
        <w:t xml:space="preserve">    </w:t>
      </w:r>
      <w:r w:rsidRPr="00A26FB6">
        <w:rPr>
          <w:rStyle w:val="CommentTok"/>
          <w:color w:val="005A6A"/>
        </w:rPr>
        <w:t>// The following variable will contain the number of input actually given.</w:t>
      </w:r>
      <w:r>
        <w:br/>
      </w:r>
      <w:r>
        <w:rPr>
          <w:rStyle w:val="NormalTok"/>
        </w:rPr>
        <w:t xml:space="preserve">    </w:t>
      </w:r>
      <w:r>
        <w:rPr>
          <w:rStyle w:val="DataTypeTok"/>
        </w:rPr>
        <w:t>int</w:t>
      </w:r>
      <w:r>
        <w:rPr>
          <w:rStyle w:val="NormalTok"/>
        </w:rPr>
        <w:t xml:space="preserve"> </w:t>
      </w:r>
      <w:proofErr w:type="spellStart"/>
      <w:r>
        <w:rPr>
          <w:rStyle w:val="NormalTok"/>
        </w:rPr>
        <w:t>numberOfInputs</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br/>
      </w:r>
      <w:r>
        <w:rPr>
          <w:rStyle w:val="NormalTok"/>
        </w:rPr>
        <w:t xml:space="preserve">    </w:t>
      </w:r>
      <w:r w:rsidRPr="00A26FB6">
        <w:rPr>
          <w:rStyle w:val="CommentTok"/>
          <w:color w:val="005A6A"/>
        </w:rPr>
        <w:t>// The following variable will hold the user input.</w:t>
      </w:r>
      <w:r>
        <w:br/>
      </w:r>
      <w:r>
        <w:rPr>
          <w:rStyle w:val="NormalTok"/>
        </w:rPr>
        <w:lastRenderedPageBreak/>
        <w:t xml:space="preserve">    </w:t>
      </w:r>
      <w:r>
        <w:rPr>
          <w:rStyle w:val="DataTypeTok"/>
        </w:rPr>
        <w:t>string</w:t>
      </w:r>
      <w:r>
        <w:rPr>
          <w:rStyle w:val="NormalTok"/>
        </w:rPr>
        <w:t xml:space="preserve"> </w:t>
      </w:r>
      <w:proofErr w:type="spellStart"/>
      <w:r>
        <w:rPr>
          <w:rStyle w:val="NormalTok"/>
        </w:rPr>
        <w:t>uInput</w:t>
      </w:r>
      <w:proofErr w:type="spellEnd"/>
      <w:r>
        <w:rPr>
          <w:rStyle w:val="OperatorTok"/>
        </w:rPr>
        <w:t>;</w:t>
      </w:r>
      <w:r>
        <w:br/>
      </w:r>
      <w:r>
        <w:br/>
      </w:r>
      <w:r>
        <w:rPr>
          <w:rStyle w:val="NormalTok"/>
        </w:rPr>
        <w:t xml:space="preserve">    </w:t>
      </w:r>
      <w:r>
        <w:rPr>
          <w:rStyle w:val="KeywordTok"/>
        </w:rPr>
        <w:t>do</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"What is your input #"</w:t>
      </w:r>
      <w:r>
        <w:br/>
      </w:r>
      <w:r>
        <w:rPr>
          <w:rStyle w:val="NormalTok"/>
        </w:rPr>
        <w:t xml:space="preserve">          </w:t>
      </w:r>
      <w:r>
        <w:rPr>
          <w:rStyle w:val="OperatorTok"/>
        </w:rPr>
        <w:t>+</w:t>
      </w:r>
      <w:r>
        <w:rPr>
          <w:rStyle w:val="NormalTok"/>
        </w:rPr>
        <w:t xml:space="preserve"> </w:t>
      </w:r>
      <w:r>
        <w:rPr>
          <w:rStyle w:val="OperatorTok"/>
        </w:rPr>
        <w:t>(</w:t>
      </w:r>
      <w:proofErr w:type="spellStart"/>
      <w:r>
        <w:rPr>
          <w:rStyle w:val="NormalTok"/>
        </w:rPr>
        <w:t>numberOfInputs</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OperatorTok"/>
        </w:rPr>
        <w:t>+</w:t>
      </w:r>
      <w:r>
        <w:rPr>
          <w:rStyle w:val="NormalTok"/>
        </w:rPr>
        <w:t xml:space="preserve"> </w:t>
      </w:r>
      <w:r>
        <w:rPr>
          <w:rStyle w:val="StringTok"/>
        </w:rPr>
        <w:t xml:space="preserve">"? Enter </w:t>
      </w:r>
      <w:r>
        <w:rPr>
          <w:rStyle w:val="SpecialCharTok"/>
        </w:rPr>
        <w:t>\"</w:t>
      </w:r>
      <w:r>
        <w:rPr>
          <w:rStyle w:val="StringTok"/>
        </w:rPr>
        <w:t>done</w:t>
      </w:r>
      <w:r>
        <w:rPr>
          <w:rStyle w:val="SpecialCharTok"/>
        </w:rPr>
        <w:t>\"</w:t>
      </w:r>
      <w:r>
        <w:rPr>
          <w:rStyle w:val="StringTok"/>
        </w:rPr>
        <w:t xml:space="preserve"> when you are done."</w:t>
      </w:r>
      <w:r>
        <w:br/>
      </w:r>
      <w:r>
        <w:rPr>
          <w:rStyle w:val="NormalTok"/>
        </w:rPr>
        <w:t xml:space="preserve">      </w:t>
      </w:r>
      <w:r>
        <w:rPr>
          <w:rStyle w:val="OperatorTok"/>
        </w:rPr>
        <w:t>);</w:t>
      </w:r>
      <w:r>
        <w:br/>
      </w:r>
      <w:r>
        <w:rPr>
          <w:rStyle w:val="NormalTok"/>
        </w:rPr>
        <w:t xml:space="preserve">      </w:t>
      </w:r>
      <w:proofErr w:type="spellStart"/>
      <w:r>
        <w:rPr>
          <w:rStyle w:val="NormalTok"/>
        </w:rPr>
        <w:t>uInput</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uInput</w:t>
      </w:r>
      <w:proofErr w:type="spellEnd"/>
      <w:r>
        <w:rPr>
          <w:rStyle w:val="NormalTok"/>
        </w:rPr>
        <w:t xml:space="preserve"> </w:t>
      </w:r>
      <w:r>
        <w:rPr>
          <w:rStyle w:val="OperatorTok"/>
        </w:rPr>
        <w:t>!=</w:t>
      </w:r>
      <w:r>
        <w:rPr>
          <w:rStyle w:val="NormalTok"/>
        </w:rPr>
        <w:t xml:space="preserve"> </w:t>
      </w:r>
      <w:r>
        <w:rPr>
          <w:rStyle w:val="StringTok"/>
        </w:rPr>
        <w:t>"done"</w:t>
      </w:r>
      <w:r>
        <w:rPr>
          <w:rStyle w:val="OperatorTok"/>
        </w:rPr>
        <w:t>)</w:t>
      </w:r>
      <w:r>
        <w:br/>
      </w:r>
      <w:r>
        <w:rPr>
          <w:rStyle w:val="NormalTok"/>
        </w:rPr>
        <w:t xml:space="preserve">      </w:t>
      </w:r>
      <w:r>
        <w:rPr>
          <w:rStyle w:val="OperatorTok"/>
        </w:rPr>
        <w:t>{</w:t>
      </w:r>
      <w:r>
        <w:br/>
      </w:r>
      <w:r>
        <w:rPr>
          <w:rStyle w:val="NormalTok"/>
        </w:rPr>
        <w:t xml:space="preserve">        inputs</w:t>
      </w:r>
      <w:r>
        <w:rPr>
          <w:rStyle w:val="OperatorTok"/>
        </w:rPr>
        <w:t>[</w:t>
      </w:r>
      <w:proofErr w:type="spellStart"/>
      <w:r>
        <w:rPr>
          <w:rStyle w:val="NormalTok"/>
        </w:rPr>
        <w:t>numberOfInputs</w:t>
      </w:r>
      <w:proofErr w:type="spellEnd"/>
      <w:r>
        <w:rPr>
          <w:rStyle w:val="OperatorTok"/>
        </w:rPr>
        <w:t>]</w:t>
      </w:r>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uInput</w:t>
      </w:r>
      <w:proofErr w:type="spellEnd"/>
      <w:r>
        <w:rPr>
          <w:rStyle w:val="OperatorTok"/>
        </w:rPr>
        <w:t>);</w:t>
      </w:r>
      <w:r>
        <w:br/>
      </w:r>
      <w:r>
        <w:rPr>
          <w:rStyle w:val="NormalTok"/>
        </w:rPr>
        <w:t xml:space="preserve">        </w:t>
      </w:r>
      <w:proofErr w:type="spellStart"/>
      <w:r>
        <w:rPr>
          <w:rStyle w:val="NormalTok"/>
        </w:rPr>
        <w:t>numberOfInputs</w:t>
      </w:r>
      <w:proofErr w:type="spellEnd"/>
      <w:r>
        <w:rPr>
          <w:rStyle w:val="OperatorTok"/>
        </w:rPr>
        <w:t>++;</w:t>
      </w:r>
      <w:r>
        <w:rPr>
          <w:rStyle w:val="NormalTok"/>
        </w:rPr>
        <w:t xml:space="preserve"> </w:t>
      </w:r>
      <w:r w:rsidRPr="00A26FB6">
        <w:rPr>
          <w:rStyle w:val="CommentTok"/>
          <w:color w:val="005A6A"/>
        </w:rPr>
        <w:t>// We increment the number of items in the list.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numberOfInputs</w:t>
      </w:r>
      <w:proofErr w:type="spellEnd"/>
      <w:r>
        <w:rPr>
          <w:rStyle w:val="NormalTok"/>
        </w:rPr>
        <w:t xml:space="preserve"> </w:t>
      </w:r>
      <w:r>
        <w:rPr>
          <w:rStyle w:val="OperatorTok"/>
        </w:rPr>
        <w:t>==</w:t>
      </w:r>
      <w:r>
        <w:rPr>
          <w:rStyle w:val="NormalTok"/>
        </w:rPr>
        <w:t xml:space="preserve"> MAXSIZE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"You have reached the maximum number of inputs."</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uInput</w:t>
      </w:r>
      <w:proofErr w:type="spellEnd"/>
      <w:r>
        <w:rPr>
          <w:rStyle w:val="NormalTok"/>
        </w:rPr>
        <w:t xml:space="preserve"> </w:t>
      </w:r>
      <w:r>
        <w:rPr>
          <w:rStyle w:val="OperatorTok"/>
        </w:rPr>
        <w:t>!=</w:t>
      </w:r>
      <w:r>
        <w:rPr>
          <w:rStyle w:val="NormalTok"/>
        </w:rPr>
        <w:t xml:space="preserve"> </w:t>
      </w:r>
      <w:r>
        <w:rPr>
          <w:rStyle w:val="StringTok"/>
        </w:rPr>
        <w:t>"done"</w:t>
      </w:r>
      <w:r>
        <w:rPr>
          <w:rStyle w:val="NormalTok"/>
        </w:rPr>
        <w:t xml:space="preserve"> </w:t>
      </w:r>
      <w:r>
        <w:rPr>
          <w:rStyle w:val="OperatorTok"/>
        </w:rPr>
        <w:t>&amp;&amp;</w:t>
      </w:r>
      <w:r>
        <w:rPr>
          <w:rStyle w:val="NormalTok"/>
        </w:rPr>
        <w:t xml:space="preserve"> </w:t>
      </w:r>
      <w:proofErr w:type="spellStart"/>
      <w:r>
        <w:rPr>
          <w:rStyle w:val="NormalTok"/>
        </w:rPr>
        <w:t>numberOfInputs</w:t>
      </w:r>
      <w:proofErr w:type="spellEnd"/>
      <w:r>
        <w:rPr>
          <w:rStyle w:val="NormalTok"/>
        </w:rPr>
        <w:t xml:space="preserve"> </w:t>
      </w:r>
      <w:r>
        <w:rPr>
          <w:rStyle w:val="OperatorTok"/>
        </w:rPr>
        <w:t>&lt;</w:t>
      </w:r>
      <w:r>
        <w:rPr>
          <w:rStyle w:val="NormalTok"/>
        </w:rPr>
        <w:t xml:space="preserve"> MAXSIZE</w:t>
      </w:r>
      <w:r>
        <w:rPr>
          <w:rStyle w:val="OperatorTok"/>
        </w:rPr>
        <w:t>);</w:t>
      </w:r>
      <w:r>
        <w:br/>
      </w:r>
      <w:r>
        <w:rPr>
          <w:rStyle w:val="NormalTok"/>
        </w:rPr>
        <w:t xml:space="preserve">    </w:t>
      </w:r>
      <w:r w:rsidRPr="00A26FB6">
        <w:rPr>
          <w:rStyle w:val="CommentTok"/>
          <w:color w:val="005A6A"/>
        </w:rPr>
        <w:t>/*</w:t>
      </w:r>
      <w:r>
        <w:br/>
      </w:r>
      <w:r w:rsidRPr="00A26FB6">
        <w:rPr>
          <w:rStyle w:val="CommentTok"/>
          <w:color w:val="005A6A"/>
        </w:rPr>
        <w:t xml:space="preserve">     * When the user enters "done", or if the user reached the maximum number of inputs, we exit this loop.</w:t>
      </w:r>
      <w:r>
        <w:br/>
      </w:r>
      <w:r w:rsidRPr="00A26FB6">
        <w:rPr>
          <w:rStyle w:val="CommentTok"/>
          <w:color w:val="005A6A"/>
        </w:rPr>
        <w:t xml:space="preserve">     */</w:t>
      </w:r>
      <w:r>
        <w:br/>
      </w:r>
      <w:r>
        <w:rPr>
          <w:rStyle w:val="NormalTok"/>
        </w:rPr>
        <w:t xml:space="preserve">  </w:t>
      </w:r>
      <w:r>
        <w:rPr>
          <w:rStyle w:val="OperatorTok"/>
        </w:rPr>
        <w:t>}</w:t>
      </w:r>
      <w:r>
        <w:br/>
      </w:r>
      <w:r>
        <w:rPr>
          <w:rStyle w:val="OperatorTok"/>
        </w:rPr>
        <w:t>}</w:t>
      </w:r>
    </w:p>
    <w:p w14:paraId="0EEC693A" w14:textId="77777777" w:rsidR="000E53A3" w:rsidRDefault="00000000">
      <w:pPr>
        <w:pStyle w:val="Heading1"/>
      </w:pPr>
      <w:bookmarkStart w:id="418" w:name="searching-in-arrays"/>
      <w:bookmarkEnd w:id="413"/>
      <w:bookmarkEnd w:id="417"/>
      <w:r>
        <w:t>Searching in Arrays</w:t>
      </w:r>
    </w:p>
    <w:p w14:paraId="1E8D826E" w14:textId="77777777" w:rsidR="000E53A3" w:rsidRDefault="00000000">
      <w:pPr>
        <w:pStyle w:val="FirstParagraph"/>
      </w:pPr>
      <w:r>
        <w:t>We now discuss how we can search for values in an array.</w:t>
      </w:r>
    </w:p>
    <w:p w14:paraId="35D17DD1" w14:textId="77777777" w:rsidR="000E53A3" w:rsidRDefault="00000000">
      <w:pPr>
        <w:pStyle w:val="Heading2"/>
      </w:pPr>
      <w:bookmarkStart w:id="419" w:name="finding-the-maximum-value"/>
      <w:r>
        <w:t>Finding the Maximum Value</w:t>
      </w:r>
    </w:p>
    <w:p w14:paraId="40D49C2F" w14:textId="77777777" w:rsidR="000E53A3" w:rsidRDefault="00000000">
      <w:pPr>
        <w:pStyle w:val="FirstParagraph"/>
      </w:pPr>
      <w:r>
        <w:t xml:space="preserve">To find the greatest value in an array of integer, one needs a comparison point, a variable holding “the greatest value </w:t>
      </w:r>
      <w:r>
        <w:rPr>
          <w:i/>
          <w:iCs/>
        </w:rPr>
        <w:t>so far</w:t>
      </w:r>
      <w:r>
        <w:t xml:space="preserve">”. Once this value is set, then one “just” </w:t>
      </w:r>
      <w:proofErr w:type="gramStart"/>
      <w:r>
        <w:t>have to</w:t>
      </w:r>
      <w:proofErr w:type="gramEnd"/>
      <w:r>
        <w:t xml:space="preserve"> inspect each value in the array, and to update “the greatest value </w:t>
      </w:r>
      <w:r>
        <w:rPr>
          <w:i/>
          <w:iCs/>
        </w:rPr>
        <w:t>so far</w:t>
      </w:r>
      <w:r>
        <w:t xml:space="preserve">” if the value currently inspected is greater, and then to move on to the next value. Once we reach the end of the array, we know that “the greatest value </w:t>
      </w:r>
      <w:r>
        <w:rPr>
          <w:i/>
          <w:iCs/>
        </w:rPr>
        <w:t>so far</w:t>
      </w:r>
      <w:r>
        <w:t xml:space="preserve">” is </w:t>
      </w:r>
      <w:proofErr w:type="gramStart"/>
      <w:r>
        <w:t>actually the</w:t>
      </w:r>
      <w:proofErr w:type="gramEnd"/>
      <w:r>
        <w:t xml:space="preserve"> greatest value (period) in the array.</w:t>
      </w:r>
    </w:p>
    <w:p w14:paraId="37788813" w14:textId="77777777" w:rsidR="000E53A3" w:rsidRDefault="00000000">
      <w:pPr>
        <w:pStyle w:val="BodyText"/>
      </w:pPr>
      <w:r>
        <w:t xml:space="preserve">The problem is to find the starting point: one cannot assume that “the greatest value </w:t>
      </w:r>
      <w:r>
        <w:rPr>
          <w:i/>
          <w:iCs/>
        </w:rPr>
        <w:t>so far</w:t>
      </w:r>
      <w:r>
        <w:t xml:space="preserve">” is </w:t>
      </w:r>
      <m:oMath>
        <m:r>
          <w:rPr>
            <w:rFonts w:ascii="Cambria Math" w:hAnsi="Cambria Math"/>
          </w:rPr>
          <m:t>0</m:t>
        </m:r>
      </m:oMath>
      <w:r>
        <w:t xml:space="preserve"> (what if the array contains only negative values?), so the best strategy is simply to assume that “the greatest value </w:t>
      </w:r>
      <w:r>
        <w:rPr>
          <w:i/>
          <w:iCs/>
        </w:rPr>
        <w:t>so far</w:t>
      </w:r>
      <w:r>
        <w:t xml:space="preserve">” is the first one in the array (after all, it </w:t>
      </w:r>
      <w:r>
        <w:rPr>
          <w:i/>
          <w:iCs/>
        </w:rPr>
        <w:t>is</w:t>
      </w:r>
      <w:r>
        <w:t xml:space="preserve"> the greatest value we have seen </w:t>
      </w:r>
      <w:r>
        <w:rPr>
          <w:i/>
          <w:iCs/>
        </w:rPr>
        <w:t>so far</w:t>
      </w:r>
      <w:r>
        <w:t>).</w:t>
      </w:r>
    </w:p>
    <w:p w14:paraId="260901F1" w14:textId="77777777" w:rsidR="000E53A3" w:rsidRDefault="00000000">
      <w:pPr>
        <w:pStyle w:val="BodyText"/>
      </w:pPr>
      <w:r>
        <w:t xml:space="preserve">Using </w:t>
      </w:r>
      <w:r>
        <w:rPr>
          <w:rStyle w:val="KeywordTok"/>
        </w:rPr>
        <w:t>foreach</w:t>
      </w:r>
      <w:r>
        <w:t>, we have for example the following:</w:t>
      </w:r>
    </w:p>
    <w:p w14:paraId="429C4781" w14:textId="77777777" w:rsidR="000E53A3" w:rsidRDefault="00000000">
      <w:pPr>
        <w:pStyle w:val="SourceCode"/>
      </w:pPr>
      <w:proofErr w:type="gramStart"/>
      <w:r>
        <w:rPr>
          <w:rStyle w:val="DataTypeTok"/>
        </w:rPr>
        <w:lastRenderedPageBreak/>
        <w:t>int</w:t>
      </w:r>
      <w:r>
        <w:rPr>
          <w:rStyle w:val="OperatorTok"/>
        </w:rPr>
        <w:t>[</w:t>
      </w:r>
      <w:proofErr w:type="gramEnd"/>
      <w:r>
        <w:rPr>
          <w:rStyle w:val="OperatorTok"/>
        </w:rPr>
        <w:t>]</w:t>
      </w:r>
      <w:r>
        <w:rPr>
          <w:rStyle w:val="NormalTok"/>
        </w:rPr>
        <w:t xml:space="preserve"> </w:t>
      </w:r>
      <w:proofErr w:type="spellStart"/>
      <w:r>
        <w:rPr>
          <w:rStyle w:val="NormalTok"/>
        </w:rPr>
        <w:t>arrayExample</w:t>
      </w:r>
      <w:proofErr w:type="spellEnd"/>
      <w:r>
        <w:rPr>
          <w:rStyle w:val="NormalTok"/>
        </w:rPr>
        <w:t xml:space="preserve"> </w:t>
      </w:r>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w:t>
      </w:r>
      <w:proofErr w:type="gramEnd"/>
      <w:r>
        <w:rPr>
          <w:rStyle w:val="OperatorTok"/>
        </w:rPr>
        <w:t>,</w:t>
      </w:r>
      <w:r>
        <w:rPr>
          <w:rStyle w:val="NormalTok"/>
        </w:rPr>
        <w:t xml:space="preserve"> </w:t>
      </w:r>
      <w:r w:rsidRPr="00A26FB6">
        <w:rPr>
          <w:rStyle w:val="DecValTok"/>
          <w:color w:val="006226"/>
        </w:rPr>
        <w:t>8</w:t>
      </w:r>
      <w:r>
        <w:rPr>
          <w:rStyle w:val="OperatorTok"/>
        </w:rPr>
        <w:t>,</w:t>
      </w:r>
      <w:r>
        <w:rPr>
          <w:rStyle w:val="NormalTok"/>
        </w:rPr>
        <w:t xml:space="preserve"> </w:t>
      </w:r>
      <w:r>
        <w:rPr>
          <w:rStyle w:val="OperatorTok"/>
        </w:rPr>
        <w:t>-</w:t>
      </w:r>
      <w:r w:rsidRPr="00A26FB6">
        <w:rPr>
          <w:rStyle w:val="DecValTok"/>
          <w:color w:val="006226"/>
        </w:rPr>
        <w:t>12</w:t>
      </w:r>
      <w:r>
        <w:rPr>
          <w:rStyle w:val="OperatorTok"/>
        </w:rPr>
        <w:t>,</w:t>
      </w:r>
      <w:r>
        <w:rPr>
          <w:rStyle w:val="NormalTok"/>
        </w:rPr>
        <w:t xml:space="preserve"> </w:t>
      </w:r>
      <w:r w:rsidRPr="00A26FB6">
        <w:rPr>
          <w:rStyle w:val="DecValTok"/>
          <w:color w:val="006226"/>
        </w:rPr>
        <w:t>9</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30</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32</w:t>
      </w:r>
      <w:r>
        <w:rPr>
          <w:rStyle w:val="OperatorTok"/>
        </w:rPr>
        <w:t>,</w:t>
      </w:r>
      <w:r>
        <w:rPr>
          <w:rStyle w:val="NormalTok"/>
        </w:rPr>
        <w:t xml:space="preserve"> </w:t>
      </w:r>
      <w:r w:rsidRPr="00A26FB6">
        <w:rPr>
          <w:rStyle w:val="DecValTok"/>
          <w:color w:val="006226"/>
        </w:rPr>
        <w:t>3</w:t>
      </w:r>
      <w:r>
        <w:rPr>
          <w:rStyle w:val="NormalTok"/>
        </w:rPr>
        <w:t xml:space="preserve"> </w:t>
      </w:r>
      <w:r>
        <w:rPr>
          <w:rStyle w:val="OperatorTok"/>
        </w:rPr>
        <w:t>};</w:t>
      </w:r>
      <w:r>
        <w:br/>
      </w:r>
      <w:r>
        <w:br/>
      </w:r>
      <w:r>
        <w:rPr>
          <w:rStyle w:val="DataTypeTok"/>
        </w:rPr>
        <w:t>int</w:t>
      </w:r>
      <w:r>
        <w:rPr>
          <w:rStyle w:val="NormalTok"/>
        </w:rPr>
        <w:t xml:space="preserve"> </w:t>
      </w:r>
      <w:proofErr w:type="spellStart"/>
      <w:r>
        <w:rPr>
          <w:rStyle w:val="NormalTok"/>
        </w:rPr>
        <w:t>maxSoFar</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arrayExample</w:t>
      </w:r>
      <w:proofErr w:type="spellEnd"/>
      <w:r>
        <w:rPr>
          <w:rStyle w:val="OperatorTok"/>
        </w:rPr>
        <w:t>[</w:t>
      </w:r>
      <w:proofErr w:type="gramEnd"/>
      <w:r w:rsidRPr="00A26FB6">
        <w:rPr>
          <w:rStyle w:val="DecValTok"/>
          <w:color w:val="006226"/>
        </w:rPr>
        <w:t>0</w:t>
      </w:r>
      <w:r>
        <w:rPr>
          <w:rStyle w:val="OperatorTok"/>
        </w:rPr>
        <w:t>];</w:t>
      </w:r>
      <w:r>
        <w:br/>
      </w:r>
      <w:r>
        <w:rPr>
          <w:rStyle w:val="KeywordTok"/>
        </w:rPr>
        <w:t>foreach</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KeywordTok"/>
        </w:rPr>
        <w:t>in</w:t>
      </w:r>
      <w:r>
        <w:rPr>
          <w:rStyle w:val="NormalTok"/>
        </w:rPr>
        <w:t xml:space="preserve"> </w:t>
      </w:r>
      <w:proofErr w:type="spellStart"/>
      <w:r>
        <w:rPr>
          <w:rStyle w:val="NormalTok"/>
        </w:rPr>
        <w:t>arrayExample</w:t>
      </w:r>
      <w:proofErr w:type="spellEnd"/>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i</w:t>
      </w:r>
      <w:proofErr w:type="spellEnd"/>
      <w:r>
        <w:rPr>
          <w:rStyle w:val="NormalTok"/>
        </w:rPr>
        <w:t xml:space="preserve"> </w:t>
      </w:r>
      <w:r>
        <w:rPr>
          <w:rStyle w:val="OperatorTok"/>
        </w:rPr>
        <w:t>&gt;</w:t>
      </w:r>
      <w:r>
        <w:rPr>
          <w:rStyle w:val="NormalTok"/>
        </w:rPr>
        <w:t xml:space="preserve"> </w:t>
      </w:r>
      <w:proofErr w:type="spellStart"/>
      <w:r>
        <w:rPr>
          <w:rStyle w:val="NormalTok"/>
        </w:rPr>
        <w:t>maxSoFar</w:t>
      </w:r>
      <w:proofErr w:type="spellEnd"/>
      <w:r>
        <w:rPr>
          <w:rStyle w:val="OperatorTok"/>
        </w:rPr>
        <w:t>)</w:t>
      </w:r>
      <w:r>
        <w:rPr>
          <w:rStyle w:val="NormalTok"/>
        </w:rPr>
        <w:t xml:space="preserve"> </w:t>
      </w:r>
      <w:proofErr w:type="spellStart"/>
      <w:r>
        <w:rPr>
          <w:rStyle w:val="NormalTok"/>
        </w:rPr>
        <w:t>maxSoFar</w:t>
      </w:r>
      <w:proofErr w:type="spellEnd"/>
      <w:r>
        <w:rPr>
          <w:rStyle w:val="NormalTok"/>
        </w:rPr>
        <w:t xml:space="preserve"> </w:t>
      </w:r>
      <w:r>
        <w:rPr>
          <w:rStyle w:val="OperatorTok"/>
        </w:rPr>
        <w:t>=</w:t>
      </w:r>
      <w:r>
        <w:rPr>
          <w:rStyle w:val="NormalTok"/>
        </w:rPr>
        <w:t xml:space="preserve"> </w:t>
      </w:r>
      <w:proofErr w:type="spellStart"/>
      <w:r>
        <w:rPr>
          <w:rStyle w:val="NormalTok"/>
        </w:rPr>
        <w:t>i</w:t>
      </w:r>
      <w:proofErr w:type="spellEnd"/>
      <w:r>
        <w:rPr>
          <w:rStyle w:val="OperatorTok"/>
        </w:rPr>
        <w:t>;</w:t>
      </w:r>
      <w:r>
        <w:br/>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greatest value is "</w:t>
      </w:r>
      <w:r>
        <w:br/>
      </w:r>
      <w:r>
        <w:rPr>
          <w:rStyle w:val="NormalTok"/>
        </w:rPr>
        <w:t xml:space="preserve">    </w:t>
      </w:r>
      <w:r>
        <w:rPr>
          <w:rStyle w:val="OperatorTok"/>
        </w:rPr>
        <w:t>+</w:t>
      </w:r>
      <w:r>
        <w:rPr>
          <w:rStyle w:val="NormalTok"/>
        </w:rPr>
        <w:t xml:space="preserve"> </w:t>
      </w:r>
      <w:proofErr w:type="spellStart"/>
      <w:r>
        <w:rPr>
          <w:rStyle w:val="NormalTok"/>
        </w:rPr>
        <w:t>maxSoFar</w:t>
      </w:r>
      <w:proofErr w:type="spellEnd"/>
      <w:r>
        <w:rPr>
          <w:rStyle w:val="NormalTok"/>
        </w:rPr>
        <w:t xml:space="preserve"> </w:t>
      </w:r>
      <w:r>
        <w:rPr>
          <w:rStyle w:val="OperatorTok"/>
        </w:rPr>
        <w:t>+</w:t>
      </w:r>
      <w:r>
        <w:rPr>
          <w:rStyle w:val="NormalTok"/>
        </w:rPr>
        <w:t xml:space="preserve"> </w:t>
      </w:r>
      <w:r>
        <w:rPr>
          <w:rStyle w:val="StringTok"/>
        </w:rPr>
        <w:t>"."</w:t>
      </w:r>
      <w:proofErr w:type="gramStart"/>
      <w:r>
        <w:rPr>
          <w:rStyle w:val="OperatorTok"/>
        </w:rPr>
        <w:t>);</w:t>
      </w:r>
      <w:proofErr w:type="gramEnd"/>
    </w:p>
    <w:p w14:paraId="006FE840" w14:textId="77777777" w:rsidR="000E53A3" w:rsidRDefault="00000000">
      <w:pPr>
        <w:pStyle w:val="Heading2"/>
      </w:pPr>
      <w:bookmarkStart w:id="420" w:name="finding-a-particular-value"/>
      <w:bookmarkEnd w:id="419"/>
      <w:r>
        <w:t>Finding a Particular Value</w:t>
      </w:r>
    </w:p>
    <w:p w14:paraId="602D7E32" w14:textId="77777777" w:rsidR="000E53A3" w:rsidRDefault="00000000">
      <w:pPr>
        <w:pStyle w:val="FirstParagraph"/>
      </w:pPr>
      <w:r>
        <w:t xml:space="preserve">Suppose we want to set a particular Boolean variable to </w:t>
      </w:r>
      <w:r>
        <w:rPr>
          <w:rStyle w:val="KeywordTok"/>
        </w:rPr>
        <w:t>true</w:t>
      </w:r>
      <w:r>
        <w:t xml:space="preserve"> if a particular value </w:t>
      </w:r>
      <w:r>
        <w:rPr>
          <w:rStyle w:val="NormalTok"/>
        </w:rPr>
        <w:t>target</w:t>
      </w:r>
      <w:r>
        <w:t xml:space="preserve"> is present in an </w:t>
      </w:r>
      <w:proofErr w:type="spellStart"/>
      <w:r>
        <w:t>arrayy</w:t>
      </w:r>
      <w:proofErr w:type="spellEnd"/>
      <w:r>
        <w:t xml:space="preserve"> </w:t>
      </w:r>
      <w:proofErr w:type="spellStart"/>
      <w:r>
        <w:rPr>
          <w:rStyle w:val="NormalTok"/>
        </w:rPr>
        <w:t>arrayExample</w:t>
      </w:r>
      <w:proofErr w:type="spellEnd"/>
      <w:r>
        <w:t>. The simplest way to perform such a search is to</w:t>
      </w:r>
    </w:p>
    <w:p w14:paraId="4C4F1EAE" w14:textId="77777777" w:rsidR="000E53A3" w:rsidRDefault="00000000">
      <w:pPr>
        <w:pStyle w:val="Compact"/>
        <w:numPr>
          <w:ilvl w:val="0"/>
          <w:numId w:val="545"/>
        </w:numPr>
      </w:pPr>
      <w:r>
        <w:t xml:space="preserve">Set the Boolean variable to </w:t>
      </w:r>
      <w:r>
        <w:rPr>
          <w:rStyle w:val="KeywordTok"/>
        </w:rPr>
        <w:t>false</w:t>
      </w:r>
      <w:r>
        <w:t>,</w:t>
      </w:r>
    </w:p>
    <w:p w14:paraId="1258C857" w14:textId="77777777" w:rsidR="000E53A3" w:rsidRDefault="00000000">
      <w:pPr>
        <w:pStyle w:val="Compact"/>
        <w:numPr>
          <w:ilvl w:val="0"/>
          <w:numId w:val="545"/>
        </w:numPr>
      </w:pPr>
      <w:r>
        <w:t xml:space="preserve">Inspect the values in </w:t>
      </w:r>
      <w:proofErr w:type="spellStart"/>
      <w:r>
        <w:rPr>
          <w:rStyle w:val="NormalTok"/>
        </w:rPr>
        <w:t>arrayExample</w:t>
      </w:r>
      <w:proofErr w:type="spellEnd"/>
      <w:r>
        <w:t xml:space="preserve"> one by one, comparing them to </w:t>
      </w:r>
      <w:r>
        <w:rPr>
          <w:rStyle w:val="NormalTok"/>
        </w:rPr>
        <w:t>target</w:t>
      </w:r>
      <w:r>
        <w:t xml:space="preserve">, and setting the Boolean variable to </w:t>
      </w:r>
      <w:r>
        <w:rPr>
          <w:rStyle w:val="KeywordTok"/>
        </w:rPr>
        <w:t>true</w:t>
      </w:r>
      <w:r>
        <w:t xml:space="preserve"> if they are identical.</w:t>
      </w:r>
    </w:p>
    <w:p w14:paraId="730A5DE3" w14:textId="77777777" w:rsidR="000E53A3" w:rsidRDefault="00000000">
      <w:pPr>
        <w:pStyle w:val="SourceCode"/>
      </w:pPr>
      <w:r>
        <w:rPr>
          <w:rStyle w:val="DataTypeTok"/>
        </w:rPr>
        <w:t>int</w:t>
      </w:r>
      <w:r>
        <w:rPr>
          <w:rStyle w:val="OperatorTok"/>
        </w:rPr>
        <w:t>[]</w:t>
      </w:r>
      <w:r>
        <w:rPr>
          <w:rStyle w:val="NormalTok"/>
        </w:rPr>
        <w:t xml:space="preserve"> </w:t>
      </w:r>
      <w:proofErr w:type="spellStart"/>
      <w:r>
        <w:rPr>
          <w:rStyle w:val="NormalTok"/>
        </w:rPr>
        <w:t>arrayExample</w:t>
      </w:r>
      <w:proofErr w:type="spellEnd"/>
      <w:r>
        <w:rPr>
          <w:rStyle w:val="NormalTok"/>
        </w:rPr>
        <w:t xml:space="preserve"> </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8</w:t>
      </w:r>
      <w:r>
        <w:rPr>
          <w:rStyle w:val="OperatorTok"/>
        </w:rPr>
        <w:t>,</w:t>
      </w:r>
      <w:r>
        <w:rPr>
          <w:rStyle w:val="NormalTok"/>
        </w:rPr>
        <w:t xml:space="preserve"> </w:t>
      </w:r>
      <w:r>
        <w:rPr>
          <w:rStyle w:val="OperatorTok"/>
        </w:rPr>
        <w:t>-</w:t>
      </w:r>
      <w:r w:rsidRPr="00A26FB6">
        <w:rPr>
          <w:rStyle w:val="DecValTok"/>
          <w:color w:val="006226"/>
        </w:rPr>
        <w:t>12</w:t>
      </w:r>
      <w:r>
        <w:rPr>
          <w:rStyle w:val="OperatorTok"/>
        </w:rPr>
        <w:t>,</w:t>
      </w:r>
      <w:r>
        <w:rPr>
          <w:rStyle w:val="NormalTok"/>
        </w:rPr>
        <w:t xml:space="preserve"> </w:t>
      </w:r>
      <w:r w:rsidRPr="00A26FB6">
        <w:rPr>
          <w:rStyle w:val="DecValTok"/>
          <w:color w:val="006226"/>
        </w:rPr>
        <w:t>9</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30</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32</w:t>
      </w:r>
      <w:r>
        <w:rPr>
          <w:rStyle w:val="OperatorTok"/>
        </w:rPr>
        <w:t>,</w:t>
      </w:r>
      <w:r>
        <w:rPr>
          <w:rStyle w:val="NormalTok"/>
        </w:rPr>
        <w:t xml:space="preserve"> </w:t>
      </w:r>
      <w:r w:rsidRPr="00A26FB6">
        <w:rPr>
          <w:rStyle w:val="DecValTok"/>
          <w:color w:val="006226"/>
        </w:rPr>
        <w:t>3</w:t>
      </w:r>
      <w:r>
        <w:rPr>
          <w:rStyle w:val="NormalTok"/>
        </w:rPr>
        <w:t xml:space="preserve"> </w:t>
      </w:r>
      <w:r>
        <w:rPr>
          <w:rStyle w:val="OperatorTok"/>
        </w:rPr>
        <w:t>};</w:t>
      </w:r>
      <w:r>
        <w:br/>
      </w:r>
      <w:r>
        <w:br/>
      </w:r>
      <w:r>
        <w:rPr>
          <w:rStyle w:val="DataTypeTok"/>
        </w:rPr>
        <w:t>bool</w:t>
      </w:r>
      <w:r>
        <w:rPr>
          <w:rStyle w:val="NormalTok"/>
        </w:rPr>
        <w:t xml:space="preserve"> </w:t>
      </w:r>
      <w:proofErr w:type="spellStart"/>
      <w:r>
        <w:rPr>
          <w:rStyle w:val="NormalTok"/>
        </w:rPr>
        <w:t>foundTarget</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DataTypeTok"/>
        </w:rPr>
        <w:t>int</w:t>
      </w:r>
      <w:r>
        <w:rPr>
          <w:rStyle w:val="NormalTok"/>
        </w:rPr>
        <w:t xml:space="preserve"> target </w:t>
      </w:r>
      <w:r>
        <w:rPr>
          <w:rStyle w:val="OperatorTok"/>
        </w:rPr>
        <w:t>=</w:t>
      </w:r>
      <w:r>
        <w:rPr>
          <w:rStyle w:val="NormalTok"/>
        </w:rPr>
        <w:t xml:space="preserve"> </w:t>
      </w:r>
      <w:r w:rsidRPr="00A26FB6">
        <w:rPr>
          <w:rStyle w:val="DecValTok"/>
          <w:color w:val="006226"/>
        </w:rPr>
        <w:t>8</w:t>
      </w:r>
      <w:r>
        <w:rPr>
          <w:rStyle w:val="OperatorTok"/>
        </w:rPr>
        <w:t>;</w:t>
      </w:r>
      <w:r>
        <w:br/>
      </w:r>
      <w:r>
        <w:br/>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arrayExample</w:t>
      </w:r>
      <w:r>
        <w:rPr>
          <w:rStyle w:val="OperatorTok"/>
        </w:rPr>
        <w:t>.</w:t>
      </w:r>
      <w:r>
        <w:rPr>
          <w:rStyle w:val="FunctionTok"/>
        </w:rPr>
        <w:t>Length</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arrayExample</w:t>
      </w:r>
      <w:proofErr w:type="spellEnd"/>
      <w:r>
        <w:rPr>
          <w:rStyle w:val="OperatorTok"/>
        </w:rPr>
        <w:t>[</w:t>
      </w:r>
      <w:proofErr w:type="spellStart"/>
      <w:r>
        <w:rPr>
          <w:rStyle w:val="NormalTok"/>
        </w:rPr>
        <w:t>i</w:t>
      </w:r>
      <w:proofErr w:type="spellEnd"/>
      <w:r>
        <w:rPr>
          <w:rStyle w:val="OperatorTok"/>
        </w:rPr>
        <w:t>]</w:t>
      </w:r>
      <w:r>
        <w:rPr>
          <w:rStyle w:val="NormalTok"/>
        </w:rPr>
        <w:t xml:space="preserve"> </w:t>
      </w:r>
      <w:r>
        <w:rPr>
          <w:rStyle w:val="OperatorTok"/>
        </w:rPr>
        <w:t>==</w:t>
      </w:r>
      <w:r>
        <w:rPr>
          <w:rStyle w:val="NormalTok"/>
        </w:rPr>
        <w:t xml:space="preserve"> target</w:t>
      </w:r>
      <w:r>
        <w:rPr>
          <w:rStyle w:val="OperatorTok"/>
        </w:rPr>
        <w:t>)</w:t>
      </w:r>
      <w:r>
        <w:rPr>
          <w:rStyle w:val="NormalTok"/>
        </w:rPr>
        <w:t xml:space="preserve"> </w:t>
      </w:r>
      <w:proofErr w:type="spellStart"/>
      <w:r>
        <w:rPr>
          <w:rStyle w:val="NormalTok"/>
        </w:rPr>
        <w:t>foundTarget</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 xml:space="preserve">target </w:t>
      </w:r>
      <w:r>
        <w:rPr>
          <w:rStyle w:val="OperatorTok"/>
        </w:rPr>
        <w:t>+</w:t>
      </w:r>
      <w:r>
        <w:rPr>
          <w:rStyle w:val="NormalTok"/>
        </w:rPr>
        <w:t xml:space="preserve"> </w:t>
      </w:r>
      <w:r>
        <w:rPr>
          <w:rStyle w:val="StringTok"/>
        </w:rPr>
        <w:t>" is in the array: "</w:t>
      </w:r>
      <w:r>
        <w:rPr>
          <w:rStyle w:val="NormalTok"/>
        </w:rPr>
        <w:t xml:space="preserve"> </w:t>
      </w:r>
      <w:r>
        <w:rPr>
          <w:rStyle w:val="OperatorTok"/>
        </w:rPr>
        <w:t>+</w:t>
      </w:r>
      <w:r>
        <w:rPr>
          <w:rStyle w:val="NormalTok"/>
        </w:rPr>
        <w:t xml:space="preserve"> </w:t>
      </w:r>
      <w:proofErr w:type="spellStart"/>
      <w:r>
        <w:rPr>
          <w:rStyle w:val="NormalTok"/>
        </w:rPr>
        <w:t>foundTarget</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p>
    <w:p w14:paraId="6FC0B4B7" w14:textId="77777777" w:rsidR="000E53A3" w:rsidRDefault="00000000">
      <w:pPr>
        <w:pStyle w:val="FirstParagraph"/>
      </w:pPr>
      <w:r>
        <w:t xml:space="preserve">Note that in the </w:t>
      </w:r>
      <w:proofErr w:type="gramStart"/>
      <w:r>
        <w:t>particular example</w:t>
      </w:r>
      <w:proofErr w:type="gramEnd"/>
      <w:r>
        <w:t xml:space="preserve"> above, we could have stopped exploring the array after the second index, since the target value was found. A slightly different logic would allow to exit prematurely the loop when the </w:t>
      </w:r>
      <w:r>
        <w:rPr>
          <w:rStyle w:val="NormalTok"/>
        </w:rPr>
        <w:t>target</w:t>
      </w:r>
      <w:r>
        <w:t xml:space="preserve"> value is found:</w:t>
      </w:r>
    </w:p>
    <w:p w14:paraId="4EE1B602" w14:textId="77777777" w:rsidR="000E53A3" w:rsidRDefault="00000000">
      <w:pPr>
        <w:pStyle w:val="SourceCode"/>
      </w:pPr>
      <w:r>
        <w:rPr>
          <w:rStyle w:val="DataTypeTok"/>
        </w:rPr>
        <w:t>int</w:t>
      </w:r>
      <w:r>
        <w:rPr>
          <w:rStyle w:val="OperatorTok"/>
        </w:rPr>
        <w:t>[]</w:t>
      </w:r>
      <w:r>
        <w:rPr>
          <w:rStyle w:val="NormalTok"/>
        </w:rPr>
        <w:t xml:space="preserve"> </w:t>
      </w:r>
      <w:proofErr w:type="spellStart"/>
      <w:r>
        <w:rPr>
          <w:rStyle w:val="NormalTok"/>
        </w:rPr>
        <w:t>arrayExample</w:t>
      </w:r>
      <w:proofErr w:type="spellEnd"/>
      <w:r>
        <w:rPr>
          <w:rStyle w:val="NormalTok"/>
        </w:rPr>
        <w:t xml:space="preserve"> </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8</w:t>
      </w:r>
      <w:r>
        <w:rPr>
          <w:rStyle w:val="OperatorTok"/>
        </w:rPr>
        <w:t>,</w:t>
      </w:r>
      <w:r>
        <w:rPr>
          <w:rStyle w:val="NormalTok"/>
        </w:rPr>
        <w:t xml:space="preserve"> </w:t>
      </w:r>
      <w:r>
        <w:rPr>
          <w:rStyle w:val="OperatorTok"/>
        </w:rPr>
        <w:t>-</w:t>
      </w:r>
      <w:r w:rsidRPr="00A26FB6">
        <w:rPr>
          <w:rStyle w:val="DecValTok"/>
          <w:color w:val="006226"/>
        </w:rPr>
        <w:t>12</w:t>
      </w:r>
      <w:r>
        <w:rPr>
          <w:rStyle w:val="OperatorTok"/>
        </w:rPr>
        <w:t>,</w:t>
      </w:r>
      <w:r>
        <w:rPr>
          <w:rStyle w:val="NormalTok"/>
        </w:rPr>
        <w:t xml:space="preserve"> </w:t>
      </w:r>
      <w:r w:rsidRPr="00A26FB6">
        <w:rPr>
          <w:rStyle w:val="DecValTok"/>
          <w:color w:val="006226"/>
        </w:rPr>
        <w:t>9</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30</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32</w:t>
      </w:r>
      <w:r>
        <w:rPr>
          <w:rStyle w:val="OperatorTok"/>
        </w:rPr>
        <w:t>,</w:t>
      </w:r>
      <w:r>
        <w:rPr>
          <w:rStyle w:val="NormalTok"/>
        </w:rPr>
        <w:t xml:space="preserve"> </w:t>
      </w:r>
      <w:r w:rsidRPr="00A26FB6">
        <w:rPr>
          <w:rStyle w:val="DecValTok"/>
          <w:color w:val="006226"/>
        </w:rPr>
        <w:t>3</w:t>
      </w:r>
      <w:r>
        <w:rPr>
          <w:rStyle w:val="NormalTok"/>
        </w:rPr>
        <w:t xml:space="preserve"> </w:t>
      </w:r>
      <w:r>
        <w:rPr>
          <w:rStyle w:val="OperatorTok"/>
        </w:rPr>
        <w:t>};</w:t>
      </w:r>
      <w:r>
        <w:br/>
      </w:r>
      <w:r>
        <w:br/>
      </w:r>
      <w:r>
        <w:rPr>
          <w:rStyle w:val="DataTypeTok"/>
        </w:rPr>
        <w:t>bool</w:t>
      </w:r>
      <w:r>
        <w:rPr>
          <w:rStyle w:val="NormalTok"/>
        </w:rPr>
        <w:t xml:space="preserve"> </w:t>
      </w:r>
      <w:proofErr w:type="spellStart"/>
      <w:r>
        <w:rPr>
          <w:rStyle w:val="NormalTok"/>
        </w:rPr>
        <w:t>foundYet</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DataTypeTok"/>
        </w:rPr>
        <w:t>int</w:t>
      </w:r>
      <w:r>
        <w:rPr>
          <w:rStyle w:val="NormalTok"/>
        </w:rPr>
        <w:t xml:space="preserve"> target </w:t>
      </w:r>
      <w:r>
        <w:rPr>
          <w:rStyle w:val="OperatorTok"/>
        </w:rPr>
        <w:t>=</w:t>
      </w:r>
      <w:r>
        <w:rPr>
          <w:rStyle w:val="NormalTok"/>
        </w:rPr>
        <w:t xml:space="preserve"> </w:t>
      </w:r>
      <w:r w:rsidRPr="00A26FB6">
        <w:rPr>
          <w:rStyle w:val="DecValTok"/>
          <w:color w:val="006226"/>
        </w:rPr>
        <w:t>30</w:t>
      </w:r>
      <w:r>
        <w:rPr>
          <w:rStyle w:val="OperatorTok"/>
        </w:rPr>
        <w:t>;</w:t>
      </w:r>
      <w:r>
        <w:br/>
      </w:r>
      <w:r>
        <w:rPr>
          <w:rStyle w:val="DataTypeTok"/>
        </w:rPr>
        <w:t>int</w:t>
      </w:r>
      <w:r>
        <w:rPr>
          <w:rStyle w:val="NormalTok"/>
        </w:rPr>
        <w:t xml:space="preserve"> index </w:t>
      </w:r>
      <w:r>
        <w:rPr>
          <w:rStyle w:val="OperatorTok"/>
        </w:rPr>
        <w:t>=</w:t>
      </w:r>
      <w:r>
        <w:rPr>
          <w:rStyle w:val="NormalTok"/>
        </w:rPr>
        <w:t xml:space="preserve"> </w:t>
      </w:r>
      <w:r w:rsidRPr="00A26FB6">
        <w:rPr>
          <w:rStyle w:val="DecValTok"/>
          <w:color w:val="006226"/>
        </w:rPr>
        <w:t>0</w:t>
      </w:r>
      <w:r>
        <w:rPr>
          <w:rStyle w:val="OperatorTok"/>
        </w:rPr>
        <w:t>;</w:t>
      </w:r>
      <w:r>
        <w:br/>
      </w:r>
      <w:r>
        <w:br/>
      </w:r>
      <w:r>
        <w:rPr>
          <w:rStyle w:val="KeywordTok"/>
        </w:rPr>
        <w:t>do</w:t>
      </w:r>
      <w:r>
        <w:br/>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arrayExample</w:t>
      </w:r>
      <w:proofErr w:type="spellEnd"/>
      <w:r>
        <w:rPr>
          <w:rStyle w:val="OperatorTok"/>
        </w:rPr>
        <w:t>[</w:t>
      </w:r>
      <w:r>
        <w:rPr>
          <w:rStyle w:val="NormalTok"/>
        </w:rPr>
        <w:t>index</w:t>
      </w:r>
      <w:r>
        <w:rPr>
          <w:rStyle w:val="OperatorTok"/>
        </w:rPr>
        <w:t>]</w:t>
      </w:r>
      <w:r>
        <w:rPr>
          <w:rStyle w:val="NormalTok"/>
        </w:rPr>
        <w:t xml:space="preserve"> </w:t>
      </w:r>
      <w:r>
        <w:rPr>
          <w:rStyle w:val="OperatorTok"/>
        </w:rPr>
        <w:t>==</w:t>
      </w:r>
      <w:r>
        <w:rPr>
          <w:rStyle w:val="NormalTok"/>
        </w:rPr>
        <w:t xml:space="preserve"> target</w:t>
      </w:r>
      <w:r>
        <w:rPr>
          <w:rStyle w:val="OperatorTok"/>
        </w:rPr>
        <w:t>)</w:t>
      </w:r>
      <w:r>
        <w:rPr>
          <w:rStyle w:val="NormalTok"/>
        </w:rPr>
        <w:t xml:space="preserve"> </w:t>
      </w:r>
      <w:proofErr w:type="spellStart"/>
      <w:r>
        <w:rPr>
          <w:rStyle w:val="NormalTok"/>
        </w:rPr>
        <w:t>foundYet</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NormalTok"/>
        </w:rPr>
        <w:t xml:space="preserve">    index</w:t>
      </w:r>
      <w:r>
        <w:rPr>
          <w:rStyle w:val="OperatorTok"/>
        </w:rPr>
        <w:t>++;</w:t>
      </w:r>
      <w:r>
        <w:br/>
      </w:r>
      <w:r>
        <w:rPr>
          <w:rStyle w:val="OperatorTok"/>
        </w:rPr>
        <w:t>}</w:t>
      </w:r>
      <w:r>
        <w:br/>
      </w:r>
      <w:r>
        <w:rPr>
          <w:rStyle w:val="KeywordTok"/>
        </w:rPr>
        <w:t>while</w:t>
      </w:r>
      <w:r>
        <w:rPr>
          <w:rStyle w:val="NormalTok"/>
        </w:rPr>
        <w:t xml:space="preserve"> </w:t>
      </w:r>
      <w:r>
        <w:rPr>
          <w:rStyle w:val="OperatorTok"/>
        </w:rPr>
        <w:t>(</w:t>
      </w:r>
      <w:r>
        <w:rPr>
          <w:rStyle w:val="NormalTok"/>
        </w:rPr>
        <w:t xml:space="preserve">index </w:t>
      </w:r>
      <w:r>
        <w:rPr>
          <w:rStyle w:val="OperatorTok"/>
        </w:rPr>
        <w:t>&lt;</w:t>
      </w:r>
      <w:r>
        <w:rPr>
          <w:rStyle w:val="NormalTok"/>
        </w:rPr>
        <w:t xml:space="preserve"> </w:t>
      </w:r>
      <w:proofErr w:type="spellStart"/>
      <w:r>
        <w:rPr>
          <w:rStyle w:val="NormalTok"/>
        </w:rPr>
        <w:t>arrayExample</w:t>
      </w:r>
      <w:r>
        <w:rPr>
          <w:rStyle w:val="OperatorTok"/>
        </w:rPr>
        <w:t>.</w:t>
      </w:r>
      <w:r>
        <w:rPr>
          <w:rStyle w:val="FunctionTok"/>
        </w:rPr>
        <w:t>Length</w:t>
      </w:r>
      <w:proofErr w:type="spellEnd"/>
      <w:r>
        <w:rPr>
          <w:rStyle w:val="NormalTok"/>
        </w:rPr>
        <w:t xml:space="preserve"> </w:t>
      </w:r>
      <w:r>
        <w:rPr>
          <w:rStyle w:val="OperatorTok"/>
        </w:rPr>
        <w:t>&amp;&amp;</w:t>
      </w:r>
      <w:r>
        <w:rPr>
          <w:rStyle w:val="NormalTok"/>
        </w:rPr>
        <w:t xml:space="preserve"> </w:t>
      </w:r>
      <w:r>
        <w:rPr>
          <w:rStyle w:val="OperatorTok"/>
        </w:rPr>
        <w:t>!</w:t>
      </w:r>
      <w:proofErr w:type="spellStart"/>
      <w:r>
        <w:rPr>
          <w:rStyle w:val="NormalTok"/>
        </w:rPr>
        <w:t>foundYet</w:t>
      </w:r>
      <w:proofErr w:type="spellEnd"/>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 xml:space="preserve">target </w:t>
      </w:r>
      <w:r>
        <w:rPr>
          <w:rStyle w:val="OperatorTok"/>
        </w:rPr>
        <w:t>+</w:t>
      </w:r>
      <w:r>
        <w:rPr>
          <w:rStyle w:val="NormalTok"/>
        </w:rPr>
        <w:t xml:space="preserve"> </w:t>
      </w:r>
      <w:r>
        <w:rPr>
          <w:rStyle w:val="StringTok"/>
        </w:rPr>
        <w:t>" is in the array: "</w:t>
      </w:r>
      <w:r>
        <w:rPr>
          <w:rStyle w:val="NormalTok"/>
        </w:rPr>
        <w:t xml:space="preserve"> </w:t>
      </w:r>
      <w:r>
        <w:rPr>
          <w:rStyle w:val="OperatorTok"/>
        </w:rPr>
        <w:t>+</w:t>
      </w:r>
      <w:r>
        <w:rPr>
          <w:rStyle w:val="NormalTok"/>
        </w:rPr>
        <w:t xml:space="preserve"> </w:t>
      </w:r>
      <w:proofErr w:type="spellStart"/>
      <w:r>
        <w:rPr>
          <w:rStyle w:val="NormalTok"/>
        </w:rPr>
        <w:t>foundYet</w:t>
      </w:r>
      <w:proofErr w:type="spellEnd"/>
      <w:r>
        <w:rPr>
          <w:rStyle w:val="NormalTok"/>
        </w:rPr>
        <w:t xml:space="preserve"> </w:t>
      </w:r>
      <w:r>
        <w:rPr>
          <w:rStyle w:val="OperatorTok"/>
        </w:rPr>
        <w:t>+</w:t>
      </w:r>
      <w:r>
        <w:rPr>
          <w:rStyle w:val="NormalTok"/>
        </w:rPr>
        <w:t xml:space="preserve"> </w:t>
      </w:r>
      <w:r>
        <w:br/>
      </w:r>
      <w:r>
        <w:rPr>
          <w:rStyle w:val="StringTok"/>
        </w:rPr>
        <w:t>"</w:t>
      </w:r>
      <w:r>
        <w:rPr>
          <w:rStyle w:val="SpecialCharTok"/>
        </w:rPr>
        <w:t>\</w:t>
      </w:r>
      <w:proofErr w:type="spellStart"/>
      <w:r>
        <w:rPr>
          <w:rStyle w:val="SpecialCharTok"/>
        </w:rPr>
        <w:t>n</w:t>
      </w:r>
      <w:r>
        <w:rPr>
          <w:rStyle w:val="StringTok"/>
        </w:rPr>
        <w:t>Number</w:t>
      </w:r>
      <w:proofErr w:type="spellEnd"/>
      <w:r>
        <w:rPr>
          <w:rStyle w:val="StringTok"/>
        </w:rPr>
        <w:t xml:space="preserve"> of elements inspected: "</w:t>
      </w:r>
      <w:r>
        <w:rPr>
          <w:rStyle w:val="NormalTok"/>
        </w:rPr>
        <w:t xml:space="preserve"> </w:t>
      </w:r>
      <w:r>
        <w:rPr>
          <w:rStyle w:val="OperatorTok"/>
        </w:rPr>
        <w:t>+</w:t>
      </w:r>
      <w:r>
        <w:rPr>
          <w:rStyle w:val="NormalTok"/>
        </w:rPr>
        <w:t xml:space="preserve"> </w:t>
      </w:r>
      <w:r>
        <w:rPr>
          <w:rStyle w:val="OperatorTok"/>
        </w:rPr>
        <w:t>(</w:t>
      </w:r>
      <w:r>
        <w:rPr>
          <w:rStyle w:val="NormalTok"/>
        </w:rPr>
        <w:t>index</w:t>
      </w:r>
      <w:r>
        <w:rPr>
          <w:rStyle w:val="OperatorTok"/>
        </w:rPr>
        <w:t>)</w:t>
      </w:r>
      <w:r>
        <w:rPr>
          <w:rStyle w:val="NormalTok"/>
        </w:rPr>
        <w:t xml:space="preserve"> </w:t>
      </w:r>
      <w:r>
        <w:rPr>
          <w:rStyle w:val="OperatorTok"/>
        </w:rPr>
        <w:t>+</w:t>
      </w:r>
      <w:r>
        <w:rPr>
          <w:rStyle w:val="StringTok"/>
        </w:rPr>
        <w:t>"."</w:t>
      </w:r>
      <w:r>
        <w:rPr>
          <w:rStyle w:val="OperatorTok"/>
        </w:rPr>
        <w:t>);</w:t>
      </w:r>
    </w:p>
    <w:p w14:paraId="4410495C" w14:textId="77777777" w:rsidR="000E53A3" w:rsidRDefault="00000000">
      <w:pPr>
        <w:pStyle w:val="FirstParagraph"/>
      </w:pPr>
      <w:r>
        <w:t>This code would display:</w:t>
      </w:r>
    </w:p>
    <w:p w14:paraId="3FDB3812" w14:textId="77777777" w:rsidR="000E53A3" w:rsidRDefault="00000000">
      <w:pPr>
        <w:pStyle w:val="SourceCode"/>
      </w:pPr>
      <w:r>
        <w:rPr>
          <w:rStyle w:val="VerbatimChar"/>
        </w:rPr>
        <w:lastRenderedPageBreak/>
        <w:t>30 is in the array: True</w:t>
      </w:r>
      <w:r>
        <w:br/>
      </w:r>
      <w:r>
        <w:rPr>
          <w:rStyle w:val="VerbatimChar"/>
        </w:rPr>
        <w:t>Number of elements inspected: 7.</w:t>
      </w:r>
    </w:p>
    <w:p w14:paraId="5802E8B9" w14:textId="77777777" w:rsidR="000E53A3" w:rsidRDefault="00000000">
      <w:pPr>
        <w:pStyle w:val="FirstParagraph"/>
      </w:pPr>
      <w:r>
        <w:t xml:space="preserve">Both codes are examples of </w:t>
      </w:r>
      <w:r>
        <w:rPr>
          <w:i/>
          <w:iCs/>
        </w:rPr>
        <w:t>linear</w:t>
      </w:r>
      <w:r>
        <w:t xml:space="preserve"> (or </w:t>
      </w:r>
      <w:r>
        <w:rPr>
          <w:i/>
          <w:iCs/>
        </w:rPr>
        <w:t>sequential</w:t>
      </w:r>
      <w:r>
        <w:t xml:space="preserve">) </w:t>
      </w:r>
      <w:r>
        <w:rPr>
          <w:i/>
          <w:iCs/>
        </w:rPr>
        <w:t>search</w:t>
      </w:r>
      <w:r>
        <w:t>: the array is parsed one element after the other, and potentially all elements are inspected.</w:t>
      </w:r>
    </w:p>
    <w:p w14:paraId="02A6E76A" w14:textId="77777777" w:rsidR="000E53A3" w:rsidRDefault="00000000">
      <w:pPr>
        <w:pStyle w:val="Heading2"/>
      </w:pPr>
      <w:bookmarkStart w:id="421" w:name="X023148fdba904f3cad73a9b4a5820bc683d8bf0"/>
      <w:bookmarkEnd w:id="420"/>
      <w:r>
        <w:t>Finding a Particular Value in a Sorted Array</w:t>
      </w:r>
    </w:p>
    <w:p w14:paraId="580877B1" w14:textId="77777777" w:rsidR="000E53A3" w:rsidRDefault="00000000">
      <w:pPr>
        <w:pStyle w:val="FirstParagraph"/>
      </w:pPr>
      <w:r>
        <w:t xml:space="preserve">If the array is </w:t>
      </w:r>
      <w:r>
        <w:rPr>
          <w:i/>
          <w:iCs/>
        </w:rPr>
        <w:t>sorted</w:t>
      </w:r>
      <w:r>
        <w:t xml:space="preserve"> (that is, the value at index </w:t>
      </w:r>
      <m:oMath>
        <m:r>
          <w:rPr>
            <w:rFonts w:ascii="Cambria Math" w:hAnsi="Cambria Math"/>
          </w:rPr>
          <m:t>i</m:t>
        </m:r>
      </m:oMath>
      <w:r>
        <w:t xml:space="preserve"> is less than the value at index </w:t>
      </w:r>
      <m:oMath>
        <m:r>
          <w:rPr>
            <w:rFonts w:ascii="Cambria Math" w:hAnsi="Cambria Math"/>
          </w:rPr>
          <m:t>i</m:t>
        </m:r>
        <m:r>
          <m:rPr>
            <m:sty m:val="p"/>
          </m:rPr>
          <w:rPr>
            <w:rFonts w:ascii="Cambria Math" w:hAnsi="Cambria Math"/>
          </w:rPr>
          <m:t>+</m:t>
        </m:r>
        <m:r>
          <w:rPr>
            <w:rFonts w:ascii="Cambria Math" w:hAnsi="Cambria Math"/>
          </w:rPr>
          <m:t>1</m:t>
        </m:r>
      </m:oMath>
      <w:r>
        <w:t xml:space="preserve">), then the search for a particular value can be sped up by using </w:t>
      </w:r>
      <w:r>
        <w:rPr>
          <w:i/>
          <w:iCs/>
        </w:rPr>
        <w:t>binary search</w:t>
      </w:r>
      <w:r>
        <w:t>.</w:t>
      </w:r>
    </w:p>
    <w:p w14:paraId="57E4A542" w14:textId="77777777" w:rsidR="000E53A3" w:rsidRDefault="00000000">
      <w:pPr>
        <w:pStyle w:val="Heading3"/>
      </w:pPr>
      <w:bookmarkStart w:id="422" w:name="sorted-arrays"/>
      <w:r>
        <w:t>Sorted Arrays</w:t>
      </w:r>
    </w:p>
    <w:p w14:paraId="79A4AB4A" w14:textId="77777777" w:rsidR="000E53A3" w:rsidRDefault="00000000">
      <w:pPr>
        <w:pStyle w:val="FirstParagraph"/>
      </w:pPr>
      <w:r>
        <w:t xml:space="preserve">A way of making sure that an array is sorted is given below. Note that, as above when trying to find the maximum value, we decide that the array is “sorted so far” unless proven otherwise, in which case we exit prematurely the loop. Note also that the condition contains </w:t>
      </w:r>
      <w:r>
        <w:rPr>
          <w:rStyle w:val="NormalTok"/>
        </w:rPr>
        <w:t xml:space="preserve">index </w:t>
      </w:r>
      <w:r>
        <w:rPr>
          <w:rStyle w:val="OperatorTok"/>
        </w:rPr>
        <w:t>+</w:t>
      </w:r>
      <w:r>
        <w:rPr>
          <w:rStyle w:val="NormalTok"/>
        </w:rPr>
        <w:t xml:space="preserve"> </w:t>
      </w:r>
      <w:r w:rsidRPr="00A26FB6">
        <w:rPr>
          <w:rStyle w:val="DecValTok"/>
          <w:color w:val="006226"/>
        </w:rPr>
        <w:t>1</w:t>
      </w:r>
      <w:r>
        <w:rPr>
          <w:rStyle w:val="NormalTok"/>
        </w:rPr>
        <w:t xml:space="preserve"> </w:t>
      </w:r>
      <w:r>
        <w:rPr>
          <w:rStyle w:val="OperatorTok"/>
        </w:rPr>
        <w:t>&lt;</w:t>
      </w:r>
      <w:r>
        <w:rPr>
          <w:rStyle w:val="NormalTok"/>
        </w:rPr>
        <w:t xml:space="preserve"> </w:t>
      </w:r>
      <w:proofErr w:type="spellStart"/>
      <w:r>
        <w:rPr>
          <w:rStyle w:val="NormalTok"/>
        </w:rPr>
        <w:t>arrayExample</w:t>
      </w:r>
      <w:r>
        <w:rPr>
          <w:rStyle w:val="OperatorTok"/>
        </w:rPr>
        <w:t>.</w:t>
      </w:r>
      <w:r>
        <w:rPr>
          <w:rStyle w:val="FunctionTok"/>
        </w:rPr>
        <w:t>Length</w:t>
      </w:r>
      <w:proofErr w:type="spellEnd"/>
      <w:r>
        <w:t xml:space="preserve">: we need to make sure that “the next value” </w:t>
      </w:r>
      <w:proofErr w:type="gramStart"/>
      <w:r>
        <w:t>actually exists</w:t>
      </w:r>
      <w:proofErr w:type="gramEnd"/>
      <w:r>
        <w:t xml:space="preserve"> before comparing it with the current value.</w:t>
      </w:r>
    </w:p>
    <w:p w14:paraId="3D4C3FAD" w14:textId="77777777" w:rsidR="000E53A3" w:rsidRDefault="00000000">
      <w:pPr>
        <w:pStyle w:val="SourceCode"/>
      </w:pPr>
      <w:r>
        <w:rPr>
          <w:rStyle w:val="DataTypeTok"/>
        </w:rPr>
        <w:t>int</w:t>
      </w:r>
      <w:r>
        <w:rPr>
          <w:rStyle w:val="OperatorTok"/>
        </w:rPr>
        <w:t>[]</w:t>
      </w:r>
      <w:r>
        <w:rPr>
          <w:rStyle w:val="NormalTok"/>
        </w:rPr>
        <w:t xml:space="preserve"> </w:t>
      </w:r>
      <w:proofErr w:type="spellStart"/>
      <w:r>
        <w:rPr>
          <w:rStyle w:val="NormalTok"/>
        </w:rPr>
        <w:t>arrayExample</w:t>
      </w:r>
      <w:proofErr w:type="spellEnd"/>
      <w:r>
        <w:rPr>
          <w:rStyle w:val="NormalTok"/>
        </w:rPr>
        <w:t xml:space="preserve"> </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r w:rsidRPr="00A26FB6">
        <w:rPr>
          <w:rStyle w:val="DecValTok"/>
          <w:color w:val="006226"/>
        </w:rPr>
        <w:t>12</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DataTypeTok"/>
        </w:rPr>
        <w:t>bool</w:t>
      </w:r>
      <w:r>
        <w:rPr>
          <w:rStyle w:val="NormalTok"/>
        </w:rPr>
        <w:t xml:space="preserve"> </w:t>
      </w:r>
      <w:proofErr w:type="spellStart"/>
      <w:r>
        <w:rPr>
          <w:rStyle w:val="NormalTok"/>
        </w:rPr>
        <w:t>sortedSoFar</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DataTypeTok"/>
        </w:rPr>
        <w:t>int</w:t>
      </w:r>
      <w:r>
        <w:rPr>
          <w:rStyle w:val="NormalTok"/>
        </w:rPr>
        <w:t xml:space="preserve"> index </w:t>
      </w:r>
      <w:r>
        <w:rPr>
          <w:rStyle w:val="OperatorTok"/>
        </w:rPr>
        <w:t>=</w:t>
      </w:r>
      <w:r>
        <w:rPr>
          <w:rStyle w:val="NormalTok"/>
        </w:rPr>
        <w:t xml:space="preserve"> </w:t>
      </w:r>
      <w:r w:rsidRPr="00A26FB6">
        <w:rPr>
          <w:rStyle w:val="DecValTok"/>
          <w:color w:val="006226"/>
        </w:rPr>
        <w:t>0</w:t>
      </w:r>
      <w:r>
        <w:rPr>
          <w:rStyle w:val="OperatorTok"/>
        </w:rPr>
        <w:t>;</w:t>
      </w:r>
      <w:r>
        <w:br/>
      </w:r>
      <w:r>
        <w:br/>
      </w:r>
      <w:r>
        <w:rPr>
          <w:rStyle w:val="KeywordTok"/>
        </w:rPr>
        <w:t>while</w:t>
      </w:r>
      <w:r>
        <w:rPr>
          <w:rStyle w:val="NormalTok"/>
        </w:rPr>
        <w:t xml:space="preserve"> </w:t>
      </w:r>
      <w:r>
        <w:rPr>
          <w:rStyle w:val="OperatorTok"/>
        </w:rPr>
        <w:t>(</w:t>
      </w:r>
      <w:r>
        <w:rPr>
          <w:rStyle w:val="NormalTok"/>
        </w:rPr>
        <w:t xml:space="preserve">index </w:t>
      </w:r>
      <w:r>
        <w:rPr>
          <w:rStyle w:val="OperatorTok"/>
        </w:rPr>
        <w:t>+</w:t>
      </w:r>
      <w:r>
        <w:rPr>
          <w:rStyle w:val="NormalTok"/>
        </w:rPr>
        <w:t xml:space="preserve"> </w:t>
      </w:r>
      <w:r w:rsidRPr="00A26FB6">
        <w:rPr>
          <w:rStyle w:val="DecValTok"/>
          <w:color w:val="006226"/>
        </w:rPr>
        <w:t>1</w:t>
      </w:r>
      <w:r>
        <w:rPr>
          <w:rStyle w:val="NormalTok"/>
        </w:rPr>
        <w:t xml:space="preserve"> </w:t>
      </w:r>
      <w:r>
        <w:rPr>
          <w:rStyle w:val="OperatorTok"/>
        </w:rPr>
        <w:t>&lt;</w:t>
      </w:r>
      <w:r>
        <w:rPr>
          <w:rStyle w:val="NormalTok"/>
        </w:rPr>
        <w:t xml:space="preserve"> </w:t>
      </w:r>
      <w:proofErr w:type="spellStart"/>
      <w:r>
        <w:rPr>
          <w:rStyle w:val="NormalTok"/>
        </w:rPr>
        <w:t>arrayExample</w:t>
      </w:r>
      <w:r>
        <w:rPr>
          <w:rStyle w:val="OperatorTok"/>
        </w:rPr>
        <w:t>.</w:t>
      </w:r>
      <w:r>
        <w:rPr>
          <w:rStyle w:val="FunctionTok"/>
        </w:rPr>
        <w:t>Length</w:t>
      </w:r>
      <w:proofErr w:type="spellEnd"/>
      <w:r>
        <w:rPr>
          <w:rStyle w:val="NormalTok"/>
        </w:rPr>
        <w:t xml:space="preserve"> </w:t>
      </w:r>
      <w:r>
        <w:rPr>
          <w:rStyle w:val="OperatorTok"/>
        </w:rPr>
        <w:t>&amp;&amp;</w:t>
      </w:r>
      <w:r>
        <w:rPr>
          <w:rStyle w:val="NormalTok"/>
        </w:rPr>
        <w:t xml:space="preserve"> </w:t>
      </w:r>
      <w:proofErr w:type="spellStart"/>
      <w:r>
        <w:rPr>
          <w:rStyle w:val="NormalTok"/>
        </w:rPr>
        <w:t>sortedSoFar</w:t>
      </w:r>
      <w:proofErr w:type="spellEnd"/>
      <w:r>
        <w:rPr>
          <w:rStyle w:val="OperatorTok"/>
        </w:rPr>
        <w:t>)</w:t>
      </w:r>
      <w:r>
        <w:br/>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arrayExample</w:t>
      </w:r>
      <w:proofErr w:type="spellEnd"/>
      <w:r>
        <w:rPr>
          <w:rStyle w:val="OperatorTok"/>
        </w:rPr>
        <w:t>[</w:t>
      </w:r>
      <w:r>
        <w:rPr>
          <w:rStyle w:val="NormalTok"/>
        </w:rPr>
        <w:t>index</w:t>
      </w:r>
      <w:r>
        <w:rPr>
          <w:rStyle w:val="OperatorTok"/>
        </w:rPr>
        <w:t>]</w:t>
      </w:r>
      <w:r>
        <w:rPr>
          <w:rStyle w:val="NormalTok"/>
        </w:rPr>
        <w:t xml:space="preserve"> </w:t>
      </w:r>
      <w:r>
        <w:rPr>
          <w:rStyle w:val="OperatorTok"/>
        </w:rPr>
        <w:t>&gt;</w:t>
      </w:r>
      <w:r>
        <w:rPr>
          <w:rStyle w:val="NormalTok"/>
        </w:rPr>
        <w:t xml:space="preserve"> </w:t>
      </w:r>
      <w:proofErr w:type="spellStart"/>
      <w:r>
        <w:rPr>
          <w:rStyle w:val="NormalTok"/>
        </w:rPr>
        <w:t>arrayExample</w:t>
      </w:r>
      <w:proofErr w:type="spellEnd"/>
      <w:r>
        <w:rPr>
          <w:rStyle w:val="OperatorTok"/>
        </w:rPr>
        <w:t>[</w:t>
      </w:r>
      <w:r>
        <w:rPr>
          <w:rStyle w:val="NormalTok"/>
        </w:rPr>
        <w:t>index</w:t>
      </w:r>
      <w:r>
        <w:rPr>
          <w:rStyle w:val="OperatorTok"/>
        </w:rPr>
        <w:t>+</w:t>
      </w:r>
      <w:r w:rsidRPr="00A26FB6">
        <w:rPr>
          <w:rStyle w:val="DecValTok"/>
          <w:color w:val="006226"/>
        </w:rPr>
        <w:t>1</w:t>
      </w:r>
      <w:r>
        <w:rPr>
          <w:rStyle w:val="OperatorTok"/>
        </w:rPr>
        <w:t>])</w:t>
      </w:r>
      <w:r>
        <w:rPr>
          <w:rStyle w:val="NormalTok"/>
        </w:rPr>
        <w:t xml:space="preserve"> </w:t>
      </w:r>
      <w:proofErr w:type="spellStart"/>
      <w:r>
        <w:rPr>
          <w:rStyle w:val="NormalTok"/>
        </w:rPr>
        <w:t>sortedSoFar</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NormalTok"/>
        </w:rPr>
        <w:t xml:space="preserve">    index</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array is sorted: "</w:t>
      </w:r>
      <w:r>
        <w:rPr>
          <w:rStyle w:val="NormalTok"/>
        </w:rPr>
        <w:t xml:space="preserve"> </w:t>
      </w:r>
      <w:r>
        <w:rPr>
          <w:rStyle w:val="OperatorTok"/>
        </w:rPr>
        <w:t>+</w:t>
      </w:r>
      <w:r>
        <w:rPr>
          <w:rStyle w:val="NormalTok"/>
        </w:rPr>
        <w:t xml:space="preserve"> </w:t>
      </w:r>
      <w:proofErr w:type="spellStart"/>
      <w:r>
        <w:rPr>
          <w:rStyle w:val="NormalTok"/>
        </w:rPr>
        <w:t>sortedSoFar</w:t>
      </w:r>
      <w:proofErr w:type="spellEnd"/>
      <w:r>
        <w:rPr>
          <w:rStyle w:val="NormalTok"/>
        </w:rPr>
        <w:t xml:space="preserve"> </w:t>
      </w:r>
      <w:r>
        <w:rPr>
          <w:rStyle w:val="OperatorTok"/>
        </w:rPr>
        <w:t>+</w:t>
      </w:r>
      <w:r>
        <w:rPr>
          <w:rStyle w:val="StringTok"/>
        </w:rPr>
        <w:t>"."</w:t>
      </w:r>
      <w:r>
        <w:rPr>
          <w:rStyle w:val="OperatorTok"/>
        </w:rPr>
        <w:t>);</w:t>
      </w:r>
    </w:p>
    <w:p w14:paraId="3133AB30" w14:textId="77777777" w:rsidR="000E53A3" w:rsidRDefault="00000000">
      <w:pPr>
        <w:pStyle w:val="Heading3"/>
      </w:pPr>
      <w:bookmarkStart w:id="423" w:name="binary-search"/>
      <w:bookmarkEnd w:id="422"/>
      <w:r>
        <w:t>Binary Search</w:t>
      </w:r>
    </w:p>
    <w:p w14:paraId="263B1406" w14:textId="77777777" w:rsidR="000E53A3" w:rsidRDefault="00000000">
      <w:pPr>
        <w:pStyle w:val="Heading4"/>
      </w:pPr>
      <w:bookmarkStart w:id="424" w:name="introduction-8"/>
      <w:r>
        <w:t>Introduction</w:t>
      </w:r>
    </w:p>
    <w:p w14:paraId="437BFDE0" w14:textId="77777777" w:rsidR="000E53A3" w:rsidRDefault="00000000">
      <w:pPr>
        <w:pStyle w:val="FirstParagraph"/>
      </w:pPr>
      <w:r>
        <w:rPr>
          <w:i/>
          <w:iCs/>
        </w:rPr>
        <w:t>Binary</w:t>
      </w:r>
      <w:r>
        <w:t xml:space="preserve"> (</w:t>
      </w:r>
      <w:r>
        <w:rPr>
          <w:i/>
          <w:iCs/>
        </w:rPr>
        <w:t>half-interval</w:t>
      </w:r>
      <w:r>
        <w:t xml:space="preserve"> or </w:t>
      </w:r>
      <w:r>
        <w:rPr>
          <w:i/>
          <w:iCs/>
        </w:rPr>
        <w:t>logarithmic</w:t>
      </w:r>
      <w:r>
        <w:t xml:space="preserve">) </w:t>
      </w:r>
      <w:r>
        <w:rPr>
          <w:i/>
          <w:iCs/>
        </w:rPr>
        <w:t>search</w:t>
      </w:r>
      <w:r>
        <w:t xml:space="preserve"> leverages the fact that the array is sorted to speed up the search for a particular value. It goes as follows:</w:t>
      </w:r>
    </w:p>
    <w:p w14:paraId="06C75019" w14:textId="77777777" w:rsidR="000E53A3" w:rsidRDefault="00000000">
      <w:pPr>
        <w:pStyle w:val="BodyText"/>
      </w:pPr>
      <w:r>
        <w:t xml:space="preserve">The algorithm compares the </w:t>
      </w:r>
      <w:r>
        <w:rPr>
          <w:rStyle w:val="NormalTok"/>
        </w:rPr>
        <w:t>target</w:t>
      </w:r>
      <w:r>
        <w:t xml:space="preserve"> value to the middle element of the array.</w:t>
      </w:r>
    </w:p>
    <w:p w14:paraId="27587AC4" w14:textId="77777777" w:rsidR="000E53A3" w:rsidRDefault="00000000">
      <w:pPr>
        <w:numPr>
          <w:ilvl w:val="0"/>
          <w:numId w:val="546"/>
        </w:numPr>
      </w:pPr>
      <w:r>
        <w:t>If they are equal, we are done.</w:t>
      </w:r>
    </w:p>
    <w:p w14:paraId="086A8713" w14:textId="77777777" w:rsidR="000E53A3" w:rsidRDefault="00000000">
      <w:pPr>
        <w:numPr>
          <w:ilvl w:val="0"/>
          <w:numId w:val="546"/>
        </w:numPr>
      </w:pPr>
      <w:r>
        <w:t>If they are not equal, then there are two cases:</w:t>
      </w:r>
    </w:p>
    <w:p w14:paraId="79CC9D85" w14:textId="77777777" w:rsidR="000E53A3" w:rsidRDefault="00000000">
      <w:pPr>
        <w:pStyle w:val="Compact"/>
        <w:numPr>
          <w:ilvl w:val="1"/>
          <w:numId w:val="547"/>
        </w:numPr>
      </w:pPr>
      <w:r>
        <w:t xml:space="preserve">If the middle element is greater than the </w:t>
      </w:r>
      <w:r>
        <w:rPr>
          <w:rStyle w:val="NormalTok"/>
        </w:rPr>
        <w:t>target</w:t>
      </w:r>
      <w:r>
        <w:t>, then the algorithm restarts, but looking for the value only in the left half of the array,</w:t>
      </w:r>
    </w:p>
    <w:p w14:paraId="39C3EB4E" w14:textId="77777777" w:rsidR="000E53A3" w:rsidRDefault="00000000">
      <w:pPr>
        <w:pStyle w:val="Compact"/>
        <w:numPr>
          <w:ilvl w:val="1"/>
          <w:numId w:val="547"/>
        </w:numPr>
      </w:pPr>
      <w:r>
        <w:t xml:space="preserve">If the middle element is less than the </w:t>
      </w:r>
      <w:r>
        <w:rPr>
          <w:rStyle w:val="NormalTok"/>
        </w:rPr>
        <w:t>target</w:t>
      </w:r>
      <w:r>
        <w:t>, then the algorithm restarts, but looking for the value only in the right half of the array.</w:t>
      </w:r>
    </w:p>
    <w:p w14:paraId="2C26F012" w14:textId="77777777" w:rsidR="000E53A3" w:rsidRDefault="00000000">
      <w:pPr>
        <w:numPr>
          <w:ilvl w:val="0"/>
          <w:numId w:val="546"/>
        </w:numPr>
      </w:pPr>
      <w:r>
        <w:t xml:space="preserve">If the search ends with the remaining half being empty, the </w:t>
      </w:r>
      <w:r>
        <w:rPr>
          <w:rStyle w:val="NormalTok"/>
        </w:rPr>
        <w:t>target</w:t>
      </w:r>
      <w:r>
        <w:t xml:space="preserve"> is not in the array.</w:t>
      </w:r>
    </w:p>
    <w:p w14:paraId="6CD4A91E" w14:textId="77777777" w:rsidR="000E53A3" w:rsidRDefault="00000000">
      <w:pPr>
        <w:pStyle w:val="Heading4"/>
      </w:pPr>
      <w:bookmarkStart w:id="425" w:name="first-example"/>
      <w:bookmarkEnd w:id="424"/>
      <w:r>
        <w:lastRenderedPageBreak/>
        <w:t>First Example</w:t>
      </w:r>
    </w:p>
    <w:p w14:paraId="3568E826" w14:textId="77777777" w:rsidR="000E53A3" w:rsidRDefault="00000000">
      <w:pPr>
        <w:pStyle w:val="FirstParagraph"/>
      </w:pPr>
      <w:r>
        <w:t>An example of implementation (and of execution) is as follows:</w:t>
      </w:r>
    </w:p>
    <w:p w14:paraId="149EC436" w14:textId="77777777" w:rsidR="000E53A3" w:rsidRDefault="00000000">
      <w:pPr>
        <w:pStyle w:val="SourceCode"/>
      </w:pPr>
      <w:r>
        <w:rPr>
          <w:rStyle w:val="DataTypeTok"/>
        </w:rPr>
        <w:t>int</w:t>
      </w:r>
      <w:r>
        <w:rPr>
          <w:rStyle w:val="OperatorTok"/>
        </w:rPr>
        <w:t>[]</w:t>
      </w:r>
      <w:r>
        <w:rPr>
          <w:rStyle w:val="NormalTok"/>
        </w:rPr>
        <w:t xml:space="preserve"> </w:t>
      </w:r>
      <w:proofErr w:type="spellStart"/>
      <w:r>
        <w:rPr>
          <w:rStyle w:val="NormalTok"/>
        </w:rPr>
        <w:t>arrayExample</w:t>
      </w:r>
      <w:proofErr w:type="spellEnd"/>
      <w:r>
        <w:rPr>
          <w:rStyle w:val="NormalTok"/>
        </w:rPr>
        <w:t xml:space="preserve"> </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r w:rsidRPr="00A26FB6">
        <w:rPr>
          <w:rStyle w:val="DecValTok"/>
          <w:color w:val="006226"/>
        </w:rPr>
        <w:t>12</w:t>
      </w:r>
      <w:r>
        <w:rPr>
          <w:rStyle w:val="OperatorTok"/>
        </w:rPr>
        <w:t>,</w:t>
      </w:r>
      <w:r>
        <w:rPr>
          <w:rStyle w:val="NormalTok"/>
        </w:rPr>
        <w:t xml:space="preserve"> </w:t>
      </w:r>
      <w:r w:rsidRPr="00A26FB6">
        <w:rPr>
          <w:rStyle w:val="DecValTok"/>
          <w:color w:val="006226"/>
        </w:rPr>
        <w:t>129</w:t>
      </w:r>
      <w:r>
        <w:rPr>
          <w:rStyle w:val="OperatorTok"/>
        </w:rPr>
        <w:t>,</w:t>
      </w:r>
      <w:r>
        <w:rPr>
          <w:rStyle w:val="NormalTok"/>
        </w:rPr>
        <w:t xml:space="preserve"> </w:t>
      </w:r>
      <w:r w:rsidRPr="00A26FB6">
        <w:rPr>
          <w:rStyle w:val="DecValTok"/>
          <w:color w:val="006226"/>
        </w:rPr>
        <w:t>190</w:t>
      </w:r>
      <w:r>
        <w:rPr>
          <w:rStyle w:val="OperatorTok"/>
        </w:rPr>
        <w:t>,</w:t>
      </w:r>
      <w:r>
        <w:rPr>
          <w:rStyle w:val="NormalTok"/>
        </w:rPr>
        <w:t xml:space="preserve"> </w:t>
      </w:r>
      <w:r w:rsidRPr="00A26FB6">
        <w:rPr>
          <w:rStyle w:val="DecValTok"/>
          <w:color w:val="006226"/>
        </w:rPr>
        <w:t>220</w:t>
      </w:r>
      <w:r>
        <w:rPr>
          <w:rStyle w:val="OperatorTok"/>
        </w:rPr>
        <w:t>,</w:t>
      </w:r>
      <w:r>
        <w:rPr>
          <w:rStyle w:val="NormalTok"/>
        </w:rPr>
        <w:t xml:space="preserve"> </w:t>
      </w:r>
      <w:r w:rsidRPr="00A26FB6">
        <w:rPr>
          <w:rStyle w:val="DecValTok"/>
          <w:color w:val="006226"/>
        </w:rPr>
        <w:t>230</w:t>
      </w:r>
      <w:r>
        <w:rPr>
          <w:rStyle w:val="OperatorTok"/>
        </w:rPr>
        <w:t>,</w:t>
      </w:r>
      <w:r>
        <w:rPr>
          <w:rStyle w:val="NormalTok"/>
        </w:rPr>
        <w:t xml:space="preserve"> </w:t>
      </w:r>
      <w:r w:rsidRPr="00A26FB6">
        <w:rPr>
          <w:rStyle w:val="DecValTok"/>
          <w:color w:val="006226"/>
        </w:rPr>
        <w:t>310</w:t>
      </w:r>
      <w:r>
        <w:rPr>
          <w:rStyle w:val="OperatorTok"/>
        </w:rPr>
        <w:t>,</w:t>
      </w:r>
      <w:r>
        <w:rPr>
          <w:rStyle w:val="NormalTok"/>
        </w:rPr>
        <w:t xml:space="preserve"> </w:t>
      </w:r>
      <w:r w:rsidRPr="00A26FB6">
        <w:rPr>
          <w:rStyle w:val="DecValTok"/>
          <w:color w:val="006226"/>
        </w:rPr>
        <w:t>320</w:t>
      </w:r>
      <w:r>
        <w:rPr>
          <w:rStyle w:val="OperatorTok"/>
        </w:rPr>
        <w:t>,</w:t>
      </w:r>
      <w:r>
        <w:rPr>
          <w:rStyle w:val="NormalTok"/>
        </w:rPr>
        <w:t xml:space="preserve"> </w:t>
      </w:r>
      <w:r w:rsidRPr="00A26FB6">
        <w:rPr>
          <w:rStyle w:val="DecValTok"/>
          <w:color w:val="006226"/>
        </w:rPr>
        <w:t>340</w:t>
      </w:r>
      <w:r>
        <w:rPr>
          <w:rStyle w:val="OperatorTok"/>
        </w:rPr>
        <w:t>,</w:t>
      </w:r>
      <w:r>
        <w:rPr>
          <w:rStyle w:val="NormalTok"/>
        </w:rPr>
        <w:t xml:space="preserve"> </w:t>
      </w:r>
      <w:r w:rsidRPr="00A26FB6">
        <w:rPr>
          <w:rStyle w:val="DecValTok"/>
          <w:color w:val="006226"/>
        </w:rPr>
        <w:t>400</w:t>
      </w:r>
      <w:r>
        <w:rPr>
          <w:rStyle w:val="OperatorTok"/>
        </w:rPr>
        <w:t>,</w:t>
      </w:r>
      <w:r>
        <w:rPr>
          <w:rStyle w:val="NormalTok"/>
        </w:rPr>
        <w:t xml:space="preserve"> </w:t>
      </w:r>
      <w:r w:rsidRPr="00A26FB6">
        <w:rPr>
          <w:rStyle w:val="DecValTok"/>
          <w:color w:val="006226"/>
        </w:rPr>
        <w:t>460</w:t>
      </w:r>
      <w:r>
        <w:rPr>
          <w:rStyle w:val="OperatorTok"/>
        </w:rPr>
        <w:t>};</w:t>
      </w:r>
      <w:r>
        <w:br/>
      </w:r>
      <w:r>
        <w:rPr>
          <w:rStyle w:val="DataTypeTok"/>
        </w:rPr>
        <w:t>bool</w:t>
      </w:r>
      <w:r>
        <w:rPr>
          <w:rStyle w:val="NormalTok"/>
        </w:rPr>
        <w:t xml:space="preserve"> </w:t>
      </w:r>
      <w:proofErr w:type="spellStart"/>
      <w:r>
        <w:rPr>
          <w:rStyle w:val="NormalTok"/>
        </w:rPr>
        <w:t>foundSoFar</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br/>
      </w:r>
      <w:r>
        <w:rPr>
          <w:rStyle w:val="DataTypeTok"/>
        </w:rPr>
        <w:t>int</w:t>
      </w:r>
      <w:r>
        <w:rPr>
          <w:rStyle w:val="NormalTok"/>
        </w:rPr>
        <w:t xml:space="preserve"> target </w:t>
      </w:r>
      <w:r>
        <w:rPr>
          <w:rStyle w:val="OperatorTok"/>
        </w:rPr>
        <w:t>=</w:t>
      </w:r>
      <w:r>
        <w:rPr>
          <w:rStyle w:val="NormalTok"/>
        </w:rPr>
        <w:t xml:space="preserve"> </w:t>
      </w:r>
      <w:r w:rsidRPr="00A26FB6">
        <w:rPr>
          <w:rStyle w:val="DecValTok"/>
          <w:color w:val="006226"/>
        </w:rPr>
        <w:t>340</w:t>
      </w:r>
      <w:r>
        <w:rPr>
          <w:rStyle w:val="OperatorTok"/>
        </w:rPr>
        <w:t>;</w:t>
      </w:r>
      <w:r>
        <w:br/>
      </w:r>
      <w:r>
        <w:br/>
      </w:r>
      <w:r>
        <w:rPr>
          <w:rStyle w:val="DataTypeTok"/>
        </w:rPr>
        <w:t>int</w:t>
      </w:r>
      <w:r>
        <w:rPr>
          <w:rStyle w:val="NormalTok"/>
        </w:rPr>
        <w:t xml:space="preserve"> start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int</w:t>
      </w:r>
      <w:r>
        <w:rPr>
          <w:rStyle w:val="NormalTok"/>
        </w:rPr>
        <w:t xml:space="preserve"> end </w:t>
      </w:r>
      <w:r>
        <w:rPr>
          <w:rStyle w:val="OperatorTok"/>
        </w:rPr>
        <w:t>=</w:t>
      </w:r>
      <w:r>
        <w:rPr>
          <w:rStyle w:val="NormalTok"/>
        </w:rPr>
        <w:t xml:space="preserve"> </w:t>
      </w:r>
      <w:proofErr w:type="spellStart"/>
      <w:r>
        <w:rPr>
          <w:rStyle w:val="NormalTok"/>
        </w:rPr>
        <w:t>arrayExample</w:t>
      </w:r>
      <w:r>
        <w:rPr>
          <w:rStyle w:val="OperatorTok"/>
        </w:rPr>
        <w:t>.</w:t>
      </w:r>
      <w:r>
        <w:rPr>
          <w:rStyle w:val="FunctionTok"/>
        </w:rPr>
        <w:t>Length</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DataTypeTok"/>
        </w:rPr>
        <w:t>int</w:t>
      </w:r>
      <w:r>
        <w:rPr>
          <w:rStyle w:val="NormalTok"/>
        </w:rPr>
        <w:t xml:space="preserve"> mid</w:t>
      </w:r>
      <w:r>
        <w:rPr>
          <w:rStyle w:val="OperatorTok"/>
        </w:rPr>
        <w:t>;</w:t>
      </w:r>
      <w:r>
        <w:br/>
      </w:r>
      <w:r>
        <w:rPr>
          <w:rStyle w:val="KeywordTok"/>
        </w:rPr>
        <w:t>while</w:t>
      </w:r>
      <w:r>
        <w:rPr>
          <w:rStyle w:val="NormalTok"/>
        </w:rPr>
        <w:t xml:space="preserve"> </w:t>
      </w:r>
      <w:r>
        <w:rPr>
          <w:rStyle w:val="OperatorTok"/>
        </w:rPr>
        <w:t>(</w:t>
      </w:r>
      <w:r>
        <w:rPr>
          <w:rStyle w:val="NormalTok"/>
        </w:rPr>
        <w:t xml:space="preserve">start </w:t>
      </w:r>
      <w:r>
        <w:rPr>
          <w:rStyle w:val="OperatorTok"/>
        </w:rPr>
        <w:t>&lt;=</w:t>
      </w:r>
      <w:r>
        <w:rPr>
          <w:rStyle w:val="NormalTok"/>
        </w:rPr>
        <w:t xml:space="preserve"> end </w:t>
      </w:r>
      <w:r>
        <w:rPr>
          <w:rStyle w:val="OperatorTok"/>
        </w:rPr>
        <w:t>&amp;&amp;</w:t>
      </w:r>
      <w:r>
        <w:rPr>
          <w:rStyle w:val="NormalTok"/>
        </w:rPr>
        <w:t xml:space="preserve"> </w:t>
      </w:r>
      <w:r>
        <w:rPr>
          <w:rStyle w:val="OperatorTok"/>
        </w:rPr>
        <w:t>!</w:t>
      </w:r>
      <w:proofErr w:type="spellStart"/>
      <w:r>
        <w:rPr>
          <w:rStyle w:val="NormalTok"/>
        </w:rPr>
        <w:t>foundSoFar</w:t>
      </w:r>
      <w:proofErr w:type="spellEnd"/>
      <w:r>
        <w:rPr>
          <w:rStyle w:val="OperatorTok"/>
        </w:rPr>
        <w:t>)</w:t>
      </w:r>
      <w:r>
        <w:br/>
      </w:r>
      <w:r>
        <w:rPr>
          <w:rStyle w:val="OperatorTok"/>
        </w:rPr>
        <w:t>{</w:t>
      </w:r>
      <w:r>
        <w:br/>
      </w:r>
      <w:r>
        <w:rPr>
          <w:rStyle w:val="NormalTok"/>
        </w:rPr>
        <w:t xml:space="preserve">    mid </w:t>
      </w:r>
      <w:r>
        <w:rPr>
          <w:rStyle w:val="OperatorTok"/>
        </w:rPr>
        <w:t>=</w:t>
      </w:r>
      <w:r>
        <w:rPr>
          <w:rStyle w:val="NormalTok"/>
        </w:rPr>
        <w:t xml:space="preserve"> </w:t>
      </w:r>
      <w:r>
        <w:rPr>
          <w:rStyle w:val="OperatorTok"/>
        </w:rPr>
        <w:t>(</w:t>
      </w:r>
      <w:r>
        <w:rPr>
          <w:rStyle w:val="NormalTok"/>
        </w:rPr>
        <w:t xml:space="preserve">start </w:t>
      </w:r>
      <w:r>
        <w:rPr>
          <w:rStyle w:val="OperatorTok"/>
        </w:rPr>
        <w:t>+</w:t>
      </w:r>
      <w:r>
        <w:rPr>
          <w:rStyle w:val="NormalTok"/>
        </w:rPr>
        <w:t xml:space="preserve"> end</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br/>
      </w:r>
      <w:r>
        <w:rPr>
          <w:rStyle w:val="NormalTok"/>
        </w:rPr>
        <w:t xml:space="preserve">    </w:t>
      </w:r>
      <w:r w:rsidRPr="00A26FB6">
        <w:rPr>
          <w:rStyle w:val="CommentTok"/>
          <w:color w:val="005A6A"/>
        </w:rPr>
        <w:t>/*</w:t>
      </w:r>
      <w:r>
        <w:br/>
      </w:r>
      <w:r w:rsidRPr="00A26FB6">
        <w:rPr>
          <w:rStyle w:val="CommentTok"/>
          <w:color w:val="005A6A"/>
        </w:rPr>
        <w:t xml:space="preserve">     * This is integer division: if start + end is odd,</w:t>
      </w:r>
      <w:r>
        <w:br/>
      </w:r>
      <w:r w:rsidRPr="00A26FB6">
        <w:rPr>
          <w:rStyle w:val="CommentTok"/>
          <w:color w:val="005A6A"/>
        </w:rPr>
        <w:t xml:space="preserve">     * then it will be truncated. In our example, </w:t>
      </w:r>
      <w:r>
        <w:br/>
      </w:r>
      <w:r w:rsidRPr="00A26FB6">
        <w:rPr>
          <w:rStyle w:val="CommentTok"/>
          <w:color w:val="005A6A"/>
        </w:rPr>
        <w:t xml:space="preserve">     * (0 + 11) / 2 gives 5.</w:t>
      </w:r>
      <w:r>
        <w:br/>
      </w:r>
      <w:r w:rsidRPr="00A26FB6">
        <w:rPr>
          <w:rStyle w:val="CommentTok"/>
          <w:color w:val="005A6A"/>
        </w:rPr>
        <w:t xml:space="preserve">     */</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middle index is "</w:t>
      </w:r>
      <w:r>
        <w:rPr>
          <w:rStyle w:val="NormalTok"/>
        </w:rPr>
        <w:t xml:space="preserve"> </w:t>
      </w:r>
      <w:r>
        <w:rPr>
          <w:rStyle w:val="OperatorTok"/>
        </w:rPr>
        <w:t>+</w:t>
      </w:r>
      <w:r>
        <w:rPr>
          <w:rStyle w:val="NormalTok"/>
        </w:rPr>
        <w:t xml:space="preserve"> mid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target </w:t>
      </w:r>
      <w:r>
        <w:rPr>
          <w:rStyle w:val="OperatorTok"/>
        </w:rPr>
        <w:t>==</w:t>
      </w:r>
      <w:r>
        <w:rPr>
          <w:rStyle w:val="NormalTok"/>
        </w:rPr>
        <w:t xml:space="preserve"> </w:t>
      </w:r>
      <w:proofErr w:type="spellStart"/>
      <w:r>
        <w:rPr>
          <w:rStyle w:val="NormalTok"/>
        </w:rPr>
        <w:t>arrayExample</w:t>
      </w:r>
      <w:proofErr w:type="spellEnd"/>
      <w:r>
        <w:rPr>
          <w:rStyle w:val="OperatorTok"/>
        </w:rPr>
        <w:t>[</w:t>
      </w:r>
      <w:r>
        <w:rPr>
          <w:rStyle w:val="NormalTok"/>
        </w:rPr>
        <w:t>mid</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foundSoFar</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target </w:t>
      </w:r>
      <w:r>
        <w:rPr>
          <w:rStyle w:val="OperatorTok"/>
        </w:rPr>
        <w:t>&gt;</w:t>
      </w:r>
      <w:r>
        <w:rPr>
          <w:rStyle w:val="NormalTok"/>
        </w:rPr>
        <w:t xml:space="preserve"> </w:t>
      </w:r>
      <w:proofErr w:type="spellStart"/>
      <w:r>
        <w:rPr>
          <w:rStyle w:val="NormalTok"/>
        </w:rPr>
        <w:t>arrayExample</w:t>
      </w:r>
      <w:proofErr w:type="spellEnd"/>
      <w:r>
        <w:rPr>
          <w:rStyle w:val="OperatorTok"/>
        </w:rPr>
        <w:t>[</w:t>
      </w:r>
      <w:r>
        <w:rPr>
          <w:rStyle w:val="NormalTok"/>
        </w:rPr>
        <w:t>mid</w:t>
      </w:r>
      <w:r>
        <w:rPr>
          <w:rStyle w:val="OperatorTok"/>
        </w:rPr>
        <w:t>])</w:t>
      </w:r>
      <w:r>
        <w:br/>
      </w:r>
      <w:r>
        <w:rPr>
          <w:rStyle w:val="NormalTok"/>
        </w:rPr>
        <w:t xml:space="preserve">    </w:t>
      </w:r>
      <w:r>
        <w:rPr>
          <w:rStyle w:val="OperatorTok"/>
        </w:rPr>
        <w:t>{</w:t>
      </w:r>
      <w:r>
        <w:br/>
      </w:r>
      <w:r>
        <w:rPr>
          <w:rStyle w:val="NormalTok"/>
        </w:rPr>
        <w:t xml:space="preserve">        start </w:t>
      </w:r>
      <w:r>
        <w:rPr>
          <w:rStyle w:val="OperatorTok"/>
        </w:rPr>
        <w:t>=</w:t>
      </w:r>
      <w:r>
        <w:rPr>
          <w:rStyle w:val="NormalTok"/>
        </w:rPr>
        <w:t xml:space="preserve"> mid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 keep looking right."</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end </w:t>
      </w:r>
      <w:r>
        <w:rPr>
          <w:rStyle w:val="OperatorTok"/>
        </w:rPr>
        <w:t>=</w:t>
      </w:r>
      <w:r>
        <w:rPr>
          <w:rStyle w:val="NormalTok"/>
        </w:rPr>
        <w:t xml:space="preserve"> mid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"I keep looking left."</w:t>
      </w:r>
      <w:r>
        <w:rPr>
          <w:rStyle w:val="OperatorTok"/>
        </w:rPr>
        <w:t>);</w:t>
      </w:r>
      <w:r>
        <w:br/>
      </w:r>
      <w:r>
        <w:rPr>
          <w:rStyle w:val="NormalTok"/>
        </w:rPr>
        <w:t xml:space="preserve">    </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"Found the value: "</w:t>
      </w:r>
      <w:r>
        <w:rPr>
          <w:rStyle w:val="NormalTok"/>
        </w:rPr>
        <w:t xml:space="preserve"> </w:t>
      </w:r>
      <w:r>
        <w:rPr>
          <w:rStyle w:val="OperatorTok"/>
        </w:rPr>
        <w:t>+</w:t>
      </w:r>
      <w:r>
        <w:rPr>
          <w:rStyle w:val="NormalTok"/>
        </w:rPr>
        <w:t xml:space="preserve"> </w:t>
      </w:r>
      <w:proofErr w:type="spellStart"/>
      <w:r>
        <w:rPr>
          <w:rStyle w:val="NormalTok"/>
        </w:rPr>
        <w:t>foundSoFar</w:t>
      </w:r>
      <w:proofErr w:type="spellEnd"/>
      <w:r>
        <w:rPr>
          <w:rStyle w:val="NormalTok"/>
        </w:rPr>
        <w:t xml:space="preserve"> </w:t>
      </w:r>
      <w:r>
        <w:rPr>
          <w:rStyle w:val="OperatorTok"/>
        </w:rPr>
        <w:t>+</w:t>
      </w:r>
      <w:r>
        <w:rPr>
          <w:rStyle w:val="StringTok"/>
        </w:rPr>
        <w:t>"."</w:t>
      </w:r>
      <w:r>
        <w:rPr>
          <w:rStyle w:val="OperatorTok"/>
        </w:rPr>
        <w:t>);</w:t>
      </w:r>
    </w:p>
    <w:p w14:paraId="29DA0D42" w14:textId="77777777" w:rsidR="000E53A3" w:rsidRDefault="00000000">
      <w:pPr>
        <w:pStyle w:val="FirstParagraph"/>
      </w:pPr>
      <w:r>
        <w:t>This code would display:</w:t>
      </w:r>
    </w:p>
    <w:p w14:paraId="2D3B54F3" w14:textId="77777777" w:rsidR="000E53A3" w:rsidRDefault="00000000">
      <w:pPr>
        <w:pStyle w:val="SourceCode"/>
      </w:pPr>
      <w:r>
        <w:rPr>
          <w:rStyle w:val="VerbatimChar"/>
        </w:rPr>
        <w:t>The middle index is 5.</w:t>
      </w:r>
      <w:r>
        <w:br/>
      </w:r>
      <w:r>
        <w:rPr>
          <w:rStyle w:val="VerbatimChar"/>
        </w:rPr>
        <w:t>I keep looking right.</w:t>
      </w:r>
      <w:r>
        <w:br/>
      </w:r>
      <w:r>
        <w:rPr>
          <w:rStyle w:val="VerbatimChar"/>
        </w:rPr>
        <w:t>The middle index is 8.</w:t>
      </w:r>
      <w:r>
        <w:br/>
      </w:r>
      <w:r>
        <w:rPr>
          <w:rStyle w:val="VerbatimChar"/>
        </w:rPr>
        <w:t>I keep looking right.</w:t>
      </w:r>
      <w:r>
        <w:br/>
      </w:r>
      <w:r>
        <w:rPr>
          <w:rStyle w:val="VerbatimChar"/>
        </w:rPr>
        <w:t>The middle index is 10.</w:t>
      </w:r>
      <w:r>
        <w:br/>
      </w:r>
      <w:r>
        <w:rPr>
          <w:rStyle w:val="VerbatimChar"/>
        </w:rPr>
        <w:t>I keep looking left.</w:t>
      </w:r>
      <w:r>
        <w:br/>
      </w:r>
      <w:r>
        <w:rPr>
          <w:rStyle w:val="VerbatimChar"/>
        </w:rPr>
        <w:t>The middle index is 9.</w:t>
      </w:r>
      <w:r>
        <w:br/>
      </w:r>
      <w:r>
        <w:rPr>
          <w:rStyle w:val="VerbatimChar"/>
        </w:rPr>
        <w:t>Found the value: True.</w:t>
      </w:r>
    </w:p>
    <w:p w14:paraId="5836BC0D" w14:textId="77777777" w:rsidR="000E53A3" w:rsidRDefault="00000000">
      <w:pPr>
        <w:pStyle w:val="Heading4"/>
      </w:pPr>
      <w:bookmarkStart w:id="426" w:name="second-example"/>
      <w:bookmarkEnd w:id="425"/>
      <w:r>
        <w:lastRenderedPageBreak/>
        <w:t>Second Example</w:t>
      </w:r>
    </w:p>
    <w:p w14:paraId="46D92D64" w14:textId="77777777" w:rsidR="000E53A3" w:rsidRDefault="00000000">
      <w:pPr>
        <w:pStyle w:val="FirstParagraph"/>
      </w:pPr>
      <w:r>
        <w:t xml:space="preserve">Remembering that characters are such that </w:t>
      </w:r>
      <w:r>
        <w:rPr>
          <w:rStyle w:val="CharTok"/>
        </w:rPr>
        <w:t>'A'</w:t>
      </w:r>
      <w:r>
        <w:t xml:space="preserve"> is less than </w:t>
      </w:r>
      <w:r>
        <w:rPr>
          <w:rStyle w:val="CharTok"/>
        </w:rPr>
        <w:t>'a'</w:t>
      </w:r>
      <w:r>
        <w:t xml:space="preserve">, and </w:t>
      </w:r>
      <w:r>
        <w:rPr>
          <w:rStyle w:val="CharTok"/>
        </w:rPr>
        <w:t>'a'</w:t>
      </w:r>
      <w:r>
        <w:t xml:space="preserve"> is less than </w:t>
      </w:r>
      <w:r>
        <w:rPr>
          <w:rStyle w:val="CharTok"/>
        </w:rPr>
        <w:t>'b'</w:t>
      </w:r>
      <w:r>
        <w:t>, we can run a binary search on a sorted array of characters. The code below is the same algorithm as above, only the information logged changes:</w:t>
      </w:r>
    </w:p>
    <w:p w14:paraId="14AF3A09" w14:textId="77777777" w:rsidR="000E53A3" w:rsidRDefault="00000000">
      <w:pPr>
        <w:pStyle w:val="SourceCode"/>
      </w:pPr>
      <w:r>
        <w:rPr>
          <w:rStyle w:val="DataTypeTok"/>
        </w:rPr>
        <w:t>char</w:t>
      </w:r>
      <w:r>
        <w:rPr>
          <w:rStyle w:val="OperatorTok"/>
        </w:rPr>
        <w:t>[]</w:t>
      </w:r>
      <w:r>
        <w:rPr>
          <w:rStyle w:val="NormalTok"/>
        </w:rPr>
        <w:t xml:space="preserve"> </w:t>
      </w:r>
      <w:proofErr w:type="spellStart"/>
      <w:r>
        <w:rPr>
          <w:rStyle w:val="NormalTok"/>
        </w:rPr>
        <w:t>arrayExample</w:t>
      </w:r>
      <w:proofErr w:type="spellEnd"/>
      <w:r>
        <w:rPr>
          <w:rStyle w:val="NormalTok"/>
        </w:rPr>
        <w:t xml:space="preserve"> </w:t>
      </w:r>
      <w:r>
        <w:rPr>
          <w:rStyle w:val="OperatorTok"/>
        </w:rPr>
        <w:t>=</w:t>
      </w:r>
      <w:r>
        <w:rPr>
          <w:rStyle w:val="NormalTok"/>
        </w:rPr>
        <w:t xml:space="preserve"> </w:t>
      </w:r>
      <w:r>
        <w:rPr>
          <w:rStyle w:val="OperatorTok"/>
        </w:rPr>
        <w:t>{</w:t>
      </w:r>
      <w:r>
        <w:rPr>
          <w:rStyle w:val="NormalTok"/>
        </w:rPr>
        <w:t xml:space="preserve"> </w:t>
      </w:r>
      <w:r>
        <w:rPr>
          <w:rStyle w:val="CharTok"/>
        </w:rPr>
        <w:t>'A'</w:t>
      </w:r>
      <w:r>
        <w:rPr>
          <w:rStyle w:val="OperatorTok"/>
        </w:rPr>
        <w:t>,</w:t>
      </w:r>
      <w:r>
        <w:rPr>
          <w:rStyle w:val="NormalTok"/>
        </w:rPr>
        <w:t xml:space="preserve"> </w:t>
      </w:r>
      <w:r>
        <w:rPr>
          <w:rStyle w:val="CharTok"/>
        </w:rPr>
        <w:t>'B'</w:t>
      </w:r>
      <w:r>
        <w:rPr>
          <w:rStyle w:val="OperatorTok"/>
        </w:rPr>
        <w:t>,</w:t>
      </w:r>
      <w:r>
        <w:rPr>
          <w:rStyle w:val="NormalTok"/>
        </w:rPr>
        <w:t xml:space="preserve"> </w:t>
      </w:r>
      <w:r>
        <w:rPr>
          <w:rStyle w:val="CharTok"/>
        </w:rPr>
        <w:t>'D'</w:t>
      </w:r>
      <w:r>
        <w:rPr>
          <w:rStyle w:val="OperatorTok"/>
        </w:rPr>
        <w:t>,</w:t>
      </w:r>
      <w:r>
        <w:rPr>
          <w:rStyle w:val="NormalTok"/>
        </w:rPr>
        <w:t xml:space="preserve"> </w:t>
      </w:r>
      <w:r>
        <w:rPr>
          <w:rStyle w:val="CharTok"/>
        </w:rPr>
        <w:t>'Z'</w:t>
      </w:r>
      <w:r>
        <w:rPr>
          <w:rStyle w:val="OperatorTok"/>
        </w:rPr>
        <w:t>,</w:t>
      </w:r>
      <w:r>
        <w:rPr>
          <w:rStyle w:val="NormalTok"/>
        </w:rPr>
        <w:t xml:space="preserve"> </w:t>
      </w:r>
      <w:r>
        <w:rPr>
          <w:rStyle w:val="CharTok"/>
        </w:rPr>
        <w:t>'a'</w:t>
      </w:r>
      <w:r>
        <w:rPr>
          <w:rStyle w:val="OperatorTok"/>
        </w:rPr>
        <w:t>,</w:t>
      </w:r>
      <w:r>
        <w:rPr>
          <w:rStyle w:val="NormalTok"/>
        </w:rPr>
        <w:t xml:space="preserve"> </w:t>
      </w:r>
      <w:r>
        <w:rPr>
          <w:rStyle w:val="CharTok"/>
        </w:rPr>
        <w:t>'b'</w:t>
      </w:r>
      <w:r>
        <w:rPr>
          <w:rStyle w:val="OperatorTok"/>
        </w:rPr>
        <w:t>,</w:t>
      </w:r>
      <w:r>
        <w:rPr>
          <w:rStyle w:val="NormalTok"/>
        </w:rPr>
        <w:t xml:space="preserve"> </w:t>
      </w:r>
      <w:r>
        <w:rPr>
          <w:rStyle w:val="CharTok"/>
        </w:rPr>
        <w:t>'d'</w:t>
      </w:r>
      <w:r>
        <w:rPr>
          <w:rStyle w:val="NormalTok"/>
        </w:rPr>
        <w:t xml:space="preserve"> </w:t>
      </w:r>
      <w:r>
        <w:rPr>
          <w:rStyle w:val="OperatorTok"/>
        </w:rPr>
        <w:t>};</w:t>
      </w:r>
      <w:r>
        <w:br/>
      </w:r>
      <w:r>
        <w:rPr>
          <w:rStyle w:val="DataTypeTok"/>
        </w:rPr>
        <w:t>char</w:t>
      </w:r>
      <w:r>
        <w:rPr>
          <w:rStyle w:val="NormalTok"/>
        </w:rPr>
        <w:t xml:space="preserve"> target </w:t>
      </w:r>
      <w:r>
        <w:rPr>
          <w:rStyle w:val="OperatorTok"/>
        </w:rPr>
        <w:t>=</w:t>
      </w:r>
      <w:r>
        <w:rPr>
          <w:rStyle w:val="NormalTok"/>
        </w:rPr>
        <w:t xml:space="preserve"> </w:t>
      </w:r>
      <w:r>
        <w:rPr>
          <w:rStyle w:val="CharTok"/>
        </w:rPr>
        <w:t>'D'</w:t>
      </w:r>
      <w:r>
        <w:rPr>
          <w:rStyle w:val="OperatorTok"/>
        </w:rPr>
        <w:t>;</w:t>
      </w:r>
      <w:r>
        <w:br/>
      </w:r>
      <w:r>
        <w:rPr>
          <w:rStyle w:val="DataTypeTok"/>
        </w:rPr>
        <w:t>bool</w:t>
      </w:r>
      <w:r>
        <w:rPr>
          <w:rStyle w:val="NormalTok"/>
        </w:rPr>
        <w:t xml:space="preserve"> </w:t>
      </w:r>
      <w:proofErr w:type="spellStart"/>
      <w:r>
        <w:rPr>
          <w:rStyle w:val="NormalTok"/>
        </w:rPr>
        <w:t>foundSoFar</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DataTypeTok"/>
        </w:rPr>
        <w:t>int</w:t>
      </w:r>
      <w:r>
        <w:rPr>
          <w:rStyle w:val="NormalTok"/>
        </w:rPr>
        <w:t xml:space="preserve"> start </w:t>
      </w:r>
      <w:r>
        <w:rPr>
          <w:rStyle w:val="OperatorTok"/>
        </w:rPr>
        <w:t>=</w:t>
      </w:r>
      <w:r>
        <w:rPr>
          <w:rStyle w:val="NormalTok"/>
        </w:rPr>
        <w:t xml:space="preserve"> </w:t>
      </w:r>
      <w:r w:rsidRPr="00A26FB6">
        <w:rPr>
          <w:rStyle w:val="DecValTok"/>
          <w:color w:val="006226"/>
        </w:rPr>
        <w:t>0</w:t>
      </w:r>
      <w:r>
        <w:rPr>
          <w:rStyle w:val="OperatorTok"/>
        </w:rPr>
        <w:t>;</w:t>
      </w:r>
      <w:r>
        <w:br/>
      </w:r>
      <w:r>
        <w:rPr>
          <w:rStyle w:val="DataTypeTok"/>
        </w:rPr>
        <w:t>int</w:t>
      </w:r>
      <w:r>
        <w:rPr>
          <w:rStyle w:val="NormalTok"/>
        </w:rPr>
        <w:t xml:space="preserve"> end </w:t>
      </w:r>
      <w:r>
        <w:rPr>
          <w:rStyle w:val="OperatorTok"/>
        </w:rPr>
        <w:t>=</w:t>
      </w:r>
      <w:r>
        <w:rPr>
          <w:rStyle w:val="NormalTok"/>
        </w:rPr>
        <w:t xml:space="preserve"> </w:t>
      </w:r>
      <w:proofErr w:type="spellStart"/>
      <w:r>
        <w:rPr>
          <w:rStyle w:val="NormalTok"/>
        </w:rPr>
        <w:t>arrayExample</w:t>
      </w:r>
      <w:r>
        <w:rPr>
          <w:rStyle w:val="OperatorTok"/>
        </w:rPr>
        <w:t>.</w:t>
      </w:r>
      <w:r>
        <w:rPr>
          <w:rStyle w:val="FunctionTok"/>
        </w:rPr>
        <w:t>Length</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r>
        <w:rPr>
          <w:rStyle w:val="DataTypeTok"/>
        </w:rPr>
        <w:t>int</w:t>
      </w:r>
      <w:r>
        <w:rPr>
          <w:rStyle w:val="NormalTok"/>
        </w:rPr>
        <w:t xml:space="preserve"> mid</w:t>
      </w:r>
      <w:r>
        <w:rPr>
          <w:rStyle w:val="OperatorTok"/>
        </w:rPr>
        <w:t>;</w:t>
      </w:r>
      <w:r>
        <w:br/>
      </w:r>
      <w:r>
        <w:rPr>
          <w:rStyle w:val="KeywordTok"/>
        </w:rPr>
        <w:t>while</w:t>
      </w:r>
      <w:r>
        <w:rPr>
          <w:rStyle w:val="NormalTok"/>
        </w:rPr>
        <w:t xml:space="preserve"> </w:t>
      </w:r>
      <w:r>
        <w:rPr>
          <w:rStyle w:val="OperatorTok"/>
        </w:rPr>
        <w:t>(</w:t>
      </w:r>
      <w:r>
        <w:rPr>
          <w:rStyle w:val="NormalTok"/>
        </w:rPr>
        <w:t xml:space="preserve">start </w:t>
      </w:r>
      <w:r>
        <w:rPr>
          <w:rStyle w:val="OperatorTok"/>
        </w:rPr>
        <w:t>&lt;=</w:t>
      </w:r>
      <w:r>
        <w:rPr>
          <w:rStyle w:val="NormalTok"/>
        </w:rPr>
        <w:t xml:space="preserve"> end </w:t>
      </w:r>
      <w:r>
        <w:rPr>
          <w:rStyle w:val="OperatorTok"/>
        </w:rPr>
        <w:t>&amp;&amp;</w:t>
      </w:r>
      <w:r>
        <w:rPr>
          <w:rStyle w:val="NormalTok"/>
        </w:rPr>
        <w:t xml:space="preserve"> </w:t>
      </w:r>
      <w:r>
        <w:rPr>
          <w:rStyle w:val="OperatorTok"/>
        </w:rPr>
        <w:t>!</w:t>
      </w:r>
      <w:proofErr w:type="spellStart"/>
      <w:r>
        <w:rPr>
          <w:rStyle w:val="NormalTok"/>
        </w:rPr>
        <w:t>foundSoFar</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"Range: "</w:t>
      </w:r>
      <w:r>
        <w:rPr>
          <w:rStyle w:val="NormalTok"/>
        </w:rPr>
        <w:t xml:space="preserve"> </w:t>
      </w:r>
      <w:r>
        <w:rPr>
          <w:rStyle w:val="OperatorTok"/>
        </w:rPr>
        <w:t>+</w:t>
      </w:r>
      <w:r>
        <w:rPr>
          <w:rStyle w:val="NormalTok"/>
        </w:rPr>
        <w:t xml:space="preserve"> start </w:t>
      </w:r>
      <w:r>
        <w:rPr>
          <w:rStyle w:val="OperatorTok"/>
        </w:rPr>
        <w:t>+</w:t>
      </w:r>
      <w:r>
        <w:rPr>
          <w:rStyle w:val="NormalTok"/>
        </w:rPr>
        <w:t xml:space="preserve"> </w:t>
      </w:r>
      <w:r>
        <w:rPr>
          <w:rStyle w:val="StringTok"/>
        </w:rPr>
        <w:t>" -- "</w:t>
      </w:r>
      <w:r>
        <w:rPr>
          <w:rStyle w:val="NormalTok"/>
        </w:rPr>
        <w:t xml:space="preserve"> </w:t>
      </w:r>
      <w:r>
        <w:rPr>
          <w:rStyle w:val="OperatorTok"/>
        </w:rPr>
        <w:t>+</w:t>
      </w:r>
      <w:r>
        <w:rPr>
          <w:rStyle w:val="NormalTok"/>
        </w:rPr>
        <w:t xml:space="preserve"> end</w:t>
      </w:r>
      <w:r>
        <w:rPr>
          <w:rStyle w:val="OperatorTok"/>
        </w:rPr>
        <w:t>);</w:t>
      </w:r>
      <w:r>
        <w:br/>
      </w:r>
      <w:r>
        <w:rPr>
          <w:rStyle w:val="NormalTok"/>
        </w:rPr>
        <w:t xml:space="preserve">    mid </w:t>
      </w:r>
      <w:r>
        <w:rPr>
          <w:rStyle w:val="OperatorTok"/>
        </w:rPr>
        <w:t>=</w:t>
      </w:r>
      <w:r>
        <w:rPr>
          <w:rStyle w:val="NormalTok"/>
        </w:rPr>
        <w:t xml:space="preserve"> </w:t>
      </w:r>
      <w:r>
        <w:rPr>
          <w:rStyle w:val="OperatorTok"/>
        </w:rPr>
        <w:t>(</w:t>
      </w:r>
      <w:r>
        <w:rPr>
          <w:rStyle w:val="NormalTok"/>
        </w:rPr>
        <w:t xml:space="preserve">start </w:t>
      </w:r>
      <w:r>
        <w:rPr>
          <w:rStyle w:val="OperatorTok"/>
        </w:rPr>
        <w:t>+</w:t>
      </w:r>
      <w:r>
        <w:rPr>
          <w:rStyle w:val="NormalTok"/>
        </w:rPr>
        <w:t xml:space="preserve"> end</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"Mid: "</w:t>
      </w:r>
      <w:r>
        <w:rPr>
          <w:rStyle w:val="NormalTok"/>
        </w:rPr>
        <w:t xml:space="preserve"> </w:t>
      </w:r>
      <w:r>
        <w:rPr>
          <w:rStyle w:val="OperatorTok"/>
        </w:rPr>
        <w:t>+</w:t>
      </w:r>
      <w:r>
        <w:rPr>
          <w:rStyle w:val="NormalTok"/>
        </w:rPr>
        <w:t xml:space="preserve"> mid</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target </w:t>
      </w:r>
      <w:r>
        <w:rPr>
          <w:rStyle w:val="OperatorTok"/>
        </w:rPr>
        <w:t>==</w:t>
      </w:r>
      <w:r>
        <w:rPr>
          <w:rStyle w:val="NormalTok"/>
        </w:rPr>
        <w:t xml:space="preserve"> </w:t>
      </w:r>
      <w:proofErr w:type="spellStart"/>
      <w:r>
        <w:rPr>
          <w:rStyle w:val="NormalTok"/>
        </w:rPr>
        <w:t>arrayExample</w:t>
      </w:r>
      <w:proofErr w:type="spellEnd"/>
      <w:r>
        <w:rPr>
          <w:rStyle w:val="OperatorTok"/>
        </w:rPr>
        <w:t>[</w:t>
      </w:r>
      <w:r>
        <w:rPr>
          <w:rStyle w:val="NormalTok"/>
        </w:rPr>
        <w:t>mid</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foundSoFar</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target </w:t>
      </w:r>
      <w:r>
        <w:rPr>
          <w:rStyle w:val="OperatorTok"/>
        </w:rPr>
        <w:t>&gt;</w:t>
      </w:r>
      <w:r>
        <w:rPr>
          <w:rStyle w:val="NormalTok"/>
        </w:rPr>
        <w:t xml:space="preserve"> </w:t>
      </w:r>
      <w:proofErr w:type="spellStart"/>
      <w:r>
        <w:rPr>
          <w:rStyle w:val="NormalTok"/>
        </w:rPr>
        <w:t>arrayExample</w:t>
      </w:r>
      <w:proofErr w:type="spellEnd"/>
      <w:r>
        <w:rPr>
          <w:rStyle w:val="OperatorTok"/>
        </w:rPr>
        <w:t>[</w:t>
      </w:r>
      <w:r>
        <w:rPr>
          <w:rStyle w:val="NormalTok"/>
        </w:rPr>
        <w:t>mid</w:t>
      </w:r>
      <w:r>
        <w:rPr>
          <w:rStyle w:val="OperatorTok"/>
        </w:rPr>
        <w:t>])</w:t>
      </w:r>
      <w:r>
        <w:br/>
      </w:r>
      <w:r>
        <w:rPr>
          <w:rStyle w:val="NormalTok"/>
        </w:rPr>
        <w:t xml:space="preserve">    </w:t>
      </w:r>
      <w:r>
        <w:rPr>
          <w:rStyle w:val="OperatorTok"/>
        </w:rPr>
        <w:t>{</w:t>
      </w:r>
      <w:r>
        <w:br/>
      </w:r>
      <w:r>
        <w:rPr>
          <w:rStyle w:val="NormalTok"/>
        </w:rPr>
        <w:t xml:space="preserve">        start </w:t>
      </w:r>
      <w:r>
        <w:rPr>
          <w:rStyle w:val="OperatorTok"/>
        </w:rPr>
        <w:t>=</w:t>
      </w:r>
      <w:r>
        <w:rPr>
          <w:rStyle w:val="NormalTok"/>
        </w:rPr>
        <w:t xml:space="preserve"> mid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end </w:t>
      </w:r>
      <w:r>
        <w:rPr>
          <w:rStyle w:val="OperatorTok"/>
        </w:rPr>
        <w:t>=</w:t>
      </w:r>
      <w:r>
        <w:rPr>
          <w:rStyle w:val="NormalTok"/>
        </w:rPr>
        <w:t xml:space="preserve"> mid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"Found the value: "</w:t>
      </w:r>
      <w:r>
        <w:rPr>
          <w:rStyle w:val="NormalTok"/>
        </w:rPr>
        <w:t xml:space="preserve"> </w:t>
      </w:r>
      <w:r>
        <w:rPr>
          <w:rStyle w:val="OperatorTok"/>
        </w:rPr>
        <w:t>+</w:t>
      </w:r>
      <w:r>
        <w:rPr>
          <w:rStyle w:val="NormalTok"/>
        </w:rPr>
        <w:t xml:space="preserve"> </w:t>
      </w:r>
      <w:proofErr w:type="spellStart"/>
      <w:r>
        <w:rPr>
          <w:rStyle w:val="NormalTok"/>
        </w:rPr>
        <w:t>foundSoFar</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p>
    <w:p w14:paraId="2152238B" w14:textId="77777777" w:rsidR="000E53A3" w:rsidRDefault="00000000">
      <w:pPr>
        <w:pStyle w:val="FirstParagraph"/>
      </w:pPr>
      <w:r>
        <w:t>This will display:</w:t>
      </w:r>
    </w:p>
    <w:p w14:paraId="672A4EC8" w14:textId="77777777" w:rsidR="000E53A3" w:rsidRDefault="00000000">
      <w:pPr>
        <w:pStyle w:val="SourceCode"/>
      </w:pPr>
      <w:r>
        <w:rPr>
          <w:rStyle w:val="VerbatimChar"/>
        </w:rPr>
        <w:t>Range: 0 -- 6</w:t>
      </w:r>
      <w:r>
        <w:br/>
      </w:r>
      <w:r>
        <w:rPr>
          <w:rStyle w:val="VerbatimChar"/>
        </w:rPr>
        <w:t>Mid: 3</w:t>
      </w:r>
      <w:r>
        <w:br/>
      </w:r>
      <w:r>
        <w:rPr>
          <w:rStyle w:val="VerbatimChar"/>
        </w:rPr>
        <w:t>Range: 0 -- 2</w:t>
      </w:r>
      <w:r>
        <w:br/>
      </w:r>
      <w:r>
        <w:rPr>
          <w:rStyle w:val="VerbatimChar"/>
        </w:rPr>
        <w:t>Mid: 1</w:t>
      </w:r>
      <w:r>
        <w:br/>
      </w:r>
      <w:r>
        <w:rPr>
          <w:rStyle w:val="VerbatimChar"/>
        </w:rPr>
        <w:t>Range: 2 -- 2</w:t>
      </w:r>
      <w:r>
        <w:br/>
      </w:r>
      <w:r>
        <w:rPr>
          <w:rStyle w:val="VerbatimChar"/>
        </w:rPr>
        <w:t>Mid: 2</w:t>
      </w:r>
      <w:r>
        <w:br/>
      </w:r>
      <w:r>
        <w:rPr>
          <w:rStyle w:val="VerbatimChar"/>
        </w:rPr>
        <w:t>Found the value: True</w:t>
      </w:r>
    </w:p>
    <w:p w14:paraId="5D1D2CD7" w14:textId="77777777" w:rsidR="000E53A3" w:rsidRDefault="00000000">
      <w:pPr>
        <w:pStyle w:val="FirstParagraph"/>
      </w:pPr>
      <w:r>
        <w:t xml:space="preserve">Observe that if we were to replace </w:t>
      </w:r>
      <w:r>
        <w:rPr>
          <w:rStyle w:val="NormalTok"/>
        </w:rPr>
        <w:t xml:space="preserve">start </w:t>
      </w:r>
      <w:r>
        <w:rPr>
          <w:rStyle w:val="OperatorTok"/>
        </w:rPr>
        <w:t>&lt;=</w:t>
      </w:r>
      <w:r>
        <w:rPr>
          <w:rStyle w:val="NormalTok"/>
        </w:rPr>
        <w:t xml:space="preserve"> end</w:t>
      </w:r>
      <w:r>
        <w:t xml:space="preserve"> with </w:t>
      </w:r>
      <w:r>
        <w:rPr>
          <w:rStyle w:val="NormalTok"/>
        </w:rPr>
        <w:t xml:space="preserve">start </w:t>
      </w:r>
      <w:r>
        <w:rPr>
          <w:rStyle w:val="OperatorTok"/>
        </w:rPr>
        <w:t>&lt;</w:t>
      </w:r>
      <w:r>
        <w:rPr>
          <w:rStyle w:val="NormalTok"/>
        </w:rPr>
        <w:t xml:space="preserve"> end</w:t>
      </w:r>
      <w:r>
        <w:t xml:space="preserve"> then the algorithm would not have correctly terminated in the example above.</w:t>
      </w:r>
    </w:p>
    <w:p w14:paraId="434E1A4F" w14:textId="77777777" w:rsidR="000E53A3" w:rsidRDefault="00000000">
      <w:pPr>
        <w:pStyle w:val="Heading1"/>
      </w:pPr>
      <w:bookmarkStart w:id="427" w:name="arrays-of-objects"/>
      <w:bookmarkEnd w:id="418"/>
      <w:bookmarkEnd w:id="421"/>
      <w:bookmarkEnd w:id="423"/>
      <w:bookmarkEnd w:id="426"/>
      <w:r>
        <w:t>Arrays of Objects</w:t>
      </w:r>
    </w:p>
    <w:p w14:paraId="26541940" w14:textId="77777777" w:rsidR="000E53A3" w:rsidRDefault="00000000">
      <w:pPr>
        <w:pStyle w:val="FirstParagraph"/>
      </w:pPr>
      <w:r>
        <w:t>An array can contain more than simple datatypes: it can contain objects. It can be objects from a custom class, or even … arrays, which are themselves objects!</w:t>
      </w:r>
    </w:p>
    <w:p w14:paraId="035969D8" w14:textId="77777777" w:rsidR="000E53A3" w:rsidRDefault="00000000">
      <w:pPr>
        <w:pStyle w:val="Heading2"/>
      </w:pPr>
      <w:bookmarkStart w:id="428" w:name="array-of-objects-from-a-custom-class"/>
      <w:r>
        <w:lastRenderedPageBreak/>
        <w:t xml:space="preserve">Array of Objects </w:t>
      </w:r>
      <w:proofErr w:type="gramStart"/>
      <w:r>
        <w:t>From</w:t>
      </w:r>
      <w:proofErr w:type="gramEnd"/>
      <w:r>
        <w:t xml:space="preserve"> a Custom Class</w:t>
      </w:r>
    </w:p>
    <w:p w14:paraId="183E42C9" w14:textId="77777777" w:rsidR="000E53A3" w:rsidRDefault="00000000">
      <w:pPr>
        <w:pStyle w:val="FirstParagraph"/>
      </w:pPr>
      <w:r>
        <w:t xml:space="preserve">In the following example, we will ask the user how many </w:t>
      </w:r>
      <w:r>
        <w:rPr>
          <w:rStyle w:val="NormalTok"/>
        </w:rPr>
        <w:t>Item</w:t>
      </w:r>
      <w:r>
        <w:t xml:space="preserve"> objects (the details of the implementation do not matter, but can be </w:t>
      </w:r>
      <w:hyperlink r:id="rId396" w:anchor="setters-with-input-validation">
        <w:r w:rsidR="000E53A3">
          <w:rPr>
            <w:rStyle w:val="Hyperlink"/>
          </w:rPr>
          <w:t>inspired by this example</w:t>
        </w:r>
      </w:hyperlink>
      <w:r>
        <w:t xml:space="preserve">) they want to create, then fill an array with </w:t>
      </w:r>
      <w:r>
        <w:rPr>
          <w:rStyle w:val="NormalTok"/>
        </w:rPr>
        <w:t>Item</w:t>
      </w:r>
      <w:r>
        <w:t xml:space="preserve"> objects initialized from user input:</w:t>
      </w:r>
    </w:p>
    <w:p w14:paraId="2794DF27"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"How many items would you like to stock?"</w:t>
      </w:r>
      <w:r>
        <w:rPr>
          <w:rStyle w:val="OperatorTok"/>
        </w:rPr>
        <w:t>);</w:t>
      </w:r>
      <w:r>
        <w:br/>
      </w:r>
      <w:r>
        <w:rPr>
          <w:rStyle w:val="NormalTok"/>
        </w:rPr>
        <w:t>Item</w:t>
      </w:r>
      <w:r>
        <w:rPr>
          <w:rStyle w:val="OperatorTok"/>
        </w:rPr>
        <w:t>[]</w:t>
      </w:r>
      <w:r>
        <w:rPr>
          <w:rStyle w:val="NormalTok"/>
        </w:rPr>
        <w:t xml:space="preserve"> items </w:t>
      </w:r>
      <w:r>
        <w:rPr>
          <w:rStyle w:val="OperatorTok"/>
        </w:rPr>
        <w:t>=</w:t>
      </w:r>
      <w:r>
        <w:rPr>
          <w:rStyle w:val="NormalTok"/>
        </w:rPr>
        <w:t xml:space="preserve"> </w:t>
      </w:r>
      <w:r>
        <w:rPr>
          <w:rStyle w:val="KeywordTok"/>
        </w:rPr>
        <w:t>new</w:t>
      </w:r>
      <w:r>
        <w:rPr>
          <w:rStyle w:val="NormalTok"/>
        </w:rPr>
        <w:t xml:space="preserve"> Item</w:t>
      </w:r>
      <w:r>
        <w:rPr>
          <w:rStyle w:val="OperatorTok"/>
        </w:rPr>
        <w:t>[</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KeywordTok"/>
        </w:rPr>
        <w:t>while</w:t>
      </w:r>
      <w:r>
        <w:rPr>
          <w:rStyle w:val="OperatorTok"/>
        </w:rPr>
        <w:t>(</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items</w:t>
      </w:r>
      <w:r>
        <w:rPr>
          <w:rStyle w:val="OperatorTok"/>
        </w:rPr>
        <w:t>.</w:t>
      </w:r>
      <w:r>
        <w:rPr>
          <w:rStyle w:val="FunctionTok"/>
        </w:rPr>
        <w:t>Length</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"Enter description of item {i+1}:"</w:t>
      </w:r>
      <w:r>
        <w:rPr>
          <w:rStyle w:val="OperatorTok"/>
        </w:rPr>
        <w:t>);</w:t>
      </w:r>
      <w:r>
        <w:br/>
      </w:r>
      <w:r>
        <w:rPr>
          <w:rStyle w:val="NormalTok"/>
        </w:rPr>
        <w:t xml:space="preserve">    </w:t>
      </w:r>
      <w:r>
        <w:rPr>
          <w:rStyle w:val="DataTypeTok"/>
        </w:rPr>
        <w:t>string</w:t>
      </w:r>
      <w:r>
        <w:rPr>
          <w:rStyle w:val="NormalTok"/>
        </w:rPr>
        <w:t xml:space="preserve"> description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"Enter price of item {i+1}:"</w:t>
      </w:r>
      <w:r>
        <w:rPr>
          <w:rStyle w:val="OperatorTok"/>
        </w:rPr>
        <w:t>);</w:t>
      </w:r>
      <w:r>
        <w:br/>
      </w:r>
      <w:r>
        <w:rPr>
          <w:rStyle w:val="NormalTok"/>
        </w:rPr>
        <w:t xml:space="preserve">    </w:t>
      </w:r>
      <w:r>
        <w:rPr>
          <w:rStyle w:val="DataTypeTok"/>
        </w:rPr>
        <w:t>decimal</w:t>
      </w:r>
      <w:r>
        <w:rPr>
          <w:rStyle w:val="NormalTok"/>
        </w:rPr>
        <w:t xml:space="preserve"> price </w:t>
      </w:r>
      <w:r>
        <w:rPr>
          <w:rStyle w:val="OperatorTok"/>
        </w:rPr>
        <w:t>=</w:t>
      </w:r>
      <w:r>
        <w:rPr>
          <w:rStyle w:val="NormalTok"/>
        </w:rPr>
        <w:t xml:space="preserve"> </w:t>
      </w:r>
      <w:proofErr w:type="spellStart"/>
      <w:r>
        <w:rPr>
          <w:rStyle w:val="DataTypeTok"/>
        </w:rPr>
        <w:t>decimal</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items</w:t>
      </w:r>
      <w:r>
        <w:rPr>
          <w:rStyle w:val="OperatorTok"/>
        </w:rPr>
        <w:t>[</w:t>
      </w:r>
      <w:proofErr w:type="spellStart"/>
      <w:r>
        <w:rPr>
          <w:rStyle w:val="NormalTok"/>
        </w:rPr>
        <w:t>i</w:t>
      </w:r>
      <w:proofErr w:type="spellEnd"/>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Item</w:t>
      </w:r>
      <w:r>
        <w:rPr>
          <w:rStyle w:val="OperatorTok"/>
        </w:rPr>
        <w:t>(</w:t>
      </w:r>
      <w:r>
        <w:rPr>
          <w:rStyle w:val="NormalTok"/>
        </w:rPr>
        <w:t>description</w:t>
      </w:r>
      <w:r>
        <w:rPr>
          <w:rStyle w:val="OperatorTok"/>
        </w:rPr>
        <w:t>,</w:t>
      </w:r>
      <w:r>
        <w:rPr>
          <w:rStyle w:val="NormalTok"/>
        </w:rPr>
        <w:t xml:space="preserve"> price</w:t>
      </w:r>
      <w:r>
        <w:rPr>
          <w:rStyle w:val="OperatorTok"/>
        </w:rPr>
        <w:t>);</w:t>
      </w:r>
      <w:r>
        <w:br/>
      </w:r>
      <w:r>
        <w:rPr>
          <w:rStyle w:val="NormalTok"/>
        </w:rPr>
        <w:t xml:space="preserve">    </w:t>
      </w:r>
      <w:proofErr w:type="spellStart"/>
      <w:r>
        <w:rPr>
          <w:rStyle w:val="NormalTok"/>
        </w:rPr>
        <w:t>i</w:t>
      </w:r>
      <w:proofErr w:type="spellEnd"/>
      <w:r>
        <w:rPr>
          <w:rStyle w:val="OperatorTok"/>
        </w:rPr>
        <w:t>++;</w:t>
      </w:r>
      <w:r>
        <w:br/>
      </w:r>
      <w:r>
        <w:rPr>
          <w:rStyle w:val="OperatorTok"/>
        </w:rPr>
        <w:t>}</w:t>
      </w:r>
    </w:p>
    <w:p w14:paraId="1541B59C" w14:textId="77777777" w:rsidR="000E53A3" w:rsidRDefault="00000000">
      <w:pPr>
        <w:pStyle w:val="FirstParagraph"/>
      </w:pPr>
      <w:r>
        <w:t xml:space="preserve">Observe that, since we do not perform any user-input validation, we can simply use the result of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t xml:space="preserve"> as the size declarator for the </w:t>
      </w:r>
      <w:r>
        <w:rPr>
          <w:rStyle w:val="NormalTok"/>
        </w:rPr>
        <w:t>items</w:t>
      </w:r>
      <w:r>
        <w:t xml:space="preserve"> array - no </w:t>
      </w:r>
      <w:r>
        <w:rPr>
          <w:rStyle w:val="NormalTok"/>
        </w:rPr>
        <w:t>size</w:t>
      </w:r>
      <w:r>
        <w:t xml:space="preserve"> variable is needed at all.</w:t>
      </w:r>
    </w:p>
    <w:p w14:paraId="14E0DE5E" w14:textId="77777777" w:rsidR="000E53A3" w:rsidRDefault="00000000">
      <w:pPr>
        <w:pStyle w:val="BodyText"/>
      </w:pPr>
      <w:r>
        <w:t xml:space="preserve">We can also use </w:t>
      </w:r>
      <w:r>
        <w:rPr>
          <w:rStyle w:val="KeywordTok"/>
        </w:rPr>
        <w:t>while</w:t>
      </w:r>
      <w:r>
        <w:t xml:space="preserve"> loops to search through arrays for a particular value. For example, this code will find and display the lowest-priced item in the array </w:t>
      </w:r>
      <w:r>
        <w:rPr>
          <w:rStyle w:val="NormalTok"/>
        </w:rPr>
        <w:t>items</w:t>
      </w:r>
      <w:r>
        <w:t xml:space="preserve">, which </w:t>
      </w:r>
      <w:proofErr w:type="gramStart"/>
      <w:r>
        <w:t>was</w:t>
      </w:r>
      <w:proofErr w:type="gramEnd"/>
      <w:r>
        <w:t xml:space="preserve"> initialized by user input:</w:t>
      </w:r>
    </w:p>
    <w:p w14:paraId="11BF7493" w14:textId="77777777" w:rsidR="000E53A3" w:rsidRDefault="00000000">
      <w:pPr>
        <w:pStyle w:val="SourceCode"/>
      </w:pPr>
      <w:r>
        <w:rPr>
          <w:rStyle w:val="NormalTok"/>
        </w:rPr>
        <w:t xml:space="preserve">Item </w:t>
      </w:r>
      <w:proofErr w:type="spellStart"/>
      <w:r>
        <w:rPr>
          <w:rStyle w:val="NormalTok"/>
        </w:rPr>
        <w:t>lowestItem</w:t>
      </w:r>
      <w:proofErr w:type="spellEnd"/>
      <w:r>
        <w:rPr>
          <w:rStyle w:val="NormalTok"/>
        </w:rPr>
        <w:t xml:space="preserve"> </w:t>
      </w:r>
      <w:r>
        <w:rPr>
          <w:rStyle w:val="OperatorTok"/>
        </w:rPr>
        <w:t>=</w:t>
      </w:r>
      <w:r>
        <w:rPr>
          <w:rStyle w:val="NormalTok"/>
        </w:rPr>
        <w:t xml:space="preserve"> </w:t>
      </w:r>
      <w:proofErr w:type="gramStart"/>
      <w:r>
        <w:rPr>
          <w:rStyle w:val="NormalTok"/>
        </w:rPr>
        <w:t>items</w:t>
      </w:r>
      <w:r>
        <w:rPr>
          <w:rStyle w:val="OperatorTok"/>
        </w:rPr>
        <w:t>[</w:t>
      </w:r>
      <w:proofErr w:type="gramEnd"/>
      <w:r w:rsidRPr="00A26FB6">
        <w:rPr>
          <w:rStyle w:val="DecValTok"/>
          <w:color w:val="006226"/>
        </w:rPr>
        <w:t>0</w:t>
      </w:r>
      <w:r>
        <w:rPr>
          <w:rStyle w:val="OperatorTok"/>
        </w:rPr>
        <w:t>];</w:t>
      </w:r>
      <w:r>
        <w:br/>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br/>
      </w:r>
      <w:proofErr w:type="gramStart"/>
      <w:r>
        <w:rPr>
          <w:rStyle w:val="KeywordTok"/>
        </w:rPr>
        <w:t>while</w:t>
      </w:r>
      <w:r>
        <w:rPr>
          <w:rStyle w:val="OperatorTok"/>
        </w:rPr>
        <w:t>(</w:t>
      </w:r>
      <w:proofErr w:type="spellStart"/>
      <w:proofErr w:type="gramEnd"/>
      <w:r>
        <w:rPr>
          <w:rStyle w:val="NormalTok"/>
        </w:rPr>
        <w:t>i</w:t>
      </w:r>
      <w:proofErr w:type="spellEnd"/>
      <w:r>
        <w:rPr>
          <w:rStyle w:val="NormalTok"/>
        </w:rPr>
        <w:t xml:space="preserve"> </w:t>
      </w:r>
      <w:r>
        <w:rPr>
          <w:rStyle w:val="OperatorTok"/>
        </w:rPr>
        <w:t>&lt;</w:t>
      </w:r>
      <w:r>
        <w:rPr>
          <w:rStyle w:val="NormalTok"/>
        </w:rPr>
        <w:t xml:space="preserve"> </w:t>
      </w:r>
      <w:proofErr w:type="spellStart"/>
      <w:proofErr w:type="gramStart"/>
      <w:r>
        <w:rPr>
          <w:rStyle w:val="NormalTok"/>
        </w:rPr>
        <w:t>items</w:t>
      </w:r>
      <w:r>
        <w:rPr>
          <w:rStyle w:val="OperatorTok"/>
        </w:rPr>
        <w:t>.</w:t>
      </w:r>
      <w:r>
        <w:rPr>
          <w:rStyle w:val="FunctionTok"/>
        </w:rPr>
        <w:t>Length</w:t>
      </w:r>
      <w:proofErr w:type="spellEnd"/>
      <w:proofErr w:type="gramEnd"/>
      <w:r>
        <w:rPr>
          <w:rStyle w:val="OperatorTok"/>
        </w:rPr>
        <w:t>)</w:t>
      </w:r>
      <w:r>
        <w:br/>
      </w:r>
      <w:r>
        <w:rPr>
          <w:rStyle w:val="OperatorTok"/>
        </w:rPr>
        <w:t>{</w:t>
      </w:r>
      <w:r>
        <w:br/>
      </w:r>
      <w:r>
        <w:rPr>
          <w:rStyle w:val="NormalTok"/>
        </w:rPr>
        <w:t xml:space="preserve">    </w:t>
      </w:r>
      <w:r>
        <w:rPr>
          <w:rStyle w:val="KeywordTok"/>
        </w:rPr>
        <w:t>if</w:t>
      </w:r>
      <w:r>
        <w:rPr>
          <w:rStyle w:val="OperatorTok"/>
        </w:rPr>
        <w:t>(</w:t>
      </w:r>
      <w:r>
        <w:rPr>
          <w:rStyle w:val="NormalTok"/>
        </w:rPr>
        <w:t>items</w:t>
      </w:r>
      <w:r>
        <w:rPr>
          <w:rStyle w:val="OperatorTok"/>
        </w:rPr>
        <w:t>[</w:t>
      </w:r>
      <w:proofErr w:type="spellStart"/>
      <w:r>
        <w:rPr>
          <w:rStyle w:val="NormalTok"/>
        </w:rPr>
        <w:t>i</w:t>
      </w:r>
      <w:proofErr w:type="spellEnd"/>
      <w:proofErr w:type="gramStart"/>
      <w:r>
        <w:rPr>
          <w:rStyle w:val="OperatorTok"/>
        </w:rPr>
        <w:t>].</w:t>
      </w:r>
      <w:proofErr w:type="spellStart"/>
      <w:r>
        <w:rPr>
          <w:rStyle w:val="FunctionTok"/>
        </w:rPr>
        <w:t>GetPrice</w:t>
      </w:r>
      <w:proofErr w:type="spellEnd"/>
      <w:proofErr w:type="gramEnd"/>
      <w:r>
        <w:rPr>
          <w:rStyle w:val="OperatorTok"/>
        </w:rPr>
        <w:t>()</w:t>
      </w:r>
      <w:r>
        <w:rPr>
          <w:rStyle w:val="NormalTok"/>
        </w:rPr>
        <w:t xml:space="preserve"> </w:t>
      </w:r>
      <w:r>
        <w:rPr>
          <w:rStyle w:val="OperatorTok"/>
        </w:rPr>
        <w:t>&lt;</w:t>
      </w:r>
      <w:r>
        <w:rPr>
          <w:rStyle w:val="NormalTok"/>
        </w:rPr>
        <w:t xml:space="preserve"> </w:t>
      </w:r>
      <w:proofErr w:type="spellStart"/>
      <w:r>
        <w:rPr>
          <w:rStyle w:val="NormalTok"/>
        </w:rPr>
        <w:t>lowestItem</w:t>
      </w:r>
      <w:r>
        <w:rPr>
          <w:rStyle w:val="OperatorTok"/>
        </w:rPr>
        <w:t>.</w:t>
      </w:r>
      <w:r>
        <w:rPr>
          <w:rStyle w:val="FunctionTok"/>
        </w:rPr>
        <w:t>GetPrice</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lowestItem</w:t>
      </w:r>
      <w:proofErr w:type="spellEnd"/>
      <w:r>
        <w:rPr>
          <w:rStyle w:val="NormalTok"/>
        </w:rPr>
        <w:t xml:space="preserve"> </w:t>
      </w:r>
      <w:r>
        <w:rPr>
          <w:rStyle w:val="OperatorTok"/>
        </w:rPr>
        <w:t>=</w:t>
      </w:r>
      <w:r>
        <w:rPr>
          <w:rStyle w:val="NormalTok"/>
        </w:rPr>
        <w:t xml:space="preserve"> items</w:t>
      </w:r>
      <w:r>
        <w:rPr>
          <w:rStyle w:val="OperatorTok"/>
        </w:rPr>
        <w:t>[</w:t>
      </w:r>
      <w:proofErr w:type="spellStart"/>
      <w:r>
        <w:rPr>
          <w:rStyle w:val="NormalTok"/>
        </w:rPr>
        <w:t>i</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i</w:t>
      </w:r>
      <w:proofErr w:type="spellEnd"/>
      <w:r>
        <w:rPr>
          <w:rStyle w:val="OperatorTok"/>
        </w:rPr>
        <w:t>++;</w:t>
      </w:r>
      <w:r>
        <w:br/>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"The lowest-priced item is {</w:t>
      </w:r>
      <w:proofErr w:type="spellStart"/>
      <w:r>
        <w:rPr>
          <w:rStyle w:val="StringTok"/>
        </w:rPr>
        <w:t>lowestItem</w:t>
      </w:r>
      <w:proofErr w:type="spellEnd"/>
      <w:r>
        <w:rPr>
          <w:rStyle w:val="StringTok"/>
        </w:rPr>
        <w:t>}"</w:t>
      </w:r>
      <w:proofErr w:type="gramStart"/>
      <w:r>
        <w:rPr>
          <w:rStyle w:val="OperatorTok"/>
        </w:rPr>
        <w:t>);</w:t>
      </w:r>
      <w:proofErr w:type="gramEnd"/>
    </w:p>
    <w:p w14:paraId="78E7D642" w14:textId="77777777" w:rsidR="000E53A3" w:rsidRDefault="00000000">
      <w:pPr>
        <w:pStyle w:val="FirstParagraph"/>
      </w:pPr>
      <w:r>
        <w:t xml:space="preserve">Note that the </w:t>
      </w:r>
      <w:proofErr w:type="spellStart"/>
      <w:r>
        <w:rPr>
          <w:rStyle w:val="NormalTok"/>
        </w:rPr>
        <w:t>lowestItem</w:t>
      </w:r>
      <w:proofErr w:type="spellEnd"/>
      <w:r>
        <w:t xml:space="preserve"> variable needs to be initialized to refer to an </w:t>
      </w:r>
      <w:r>
        <w:rPr>
          <w:rStyle w:val="NormalTok"/>
        </w:rPr>
        <w:t>Item</w:t>
      </w:r>
      <w:r>
        <w:t xml:space="preserve"> object before we can call the </w:t>
      </w:r>
      <w:proofErr w:type="spellStart"/>
      <w:proofErr w:type="gramStart"/>
      <w:r>
        <w:rPr>
          <w:rStyle w:val="FunctionTok"/>
        </w:rPr>
        <w:t>GetPrice</w:t>
      </w:r>
      <w:proofErr w:type="spellEnd"/>
      <w:r>
        <w:rPr>
          <w:rStyle w:val="OperatorTok"/>
        </w:rPr>
        <w:t>(</w:t>
      </w:r>
      <w:proofErr w:type="gramEnd"/>
      <w:r>
        <w:rPr>
          <w:rStyle w:val="OperatorTok"/>
        </w:rPr>
        <w:t>)</w:t>
      </w:r>
      <w:r>
        <w:t xml:space="preserve"> method on it; we cannot call </w:t>
      </w:r>
      <w:proofErr w:type="spellStart"/>
      <w:proofErr w:type="gramStart"/>
      <w:r>
        <w:rPr>
          <w:rStyle w:val="FunctionTok"/>
        </w:rPr>
        <w:t>GetPrice</w:t>
      </w:r>
      <w:proofErr w:type="spellEnd"/>
      <w:r>
        <w:rPr>
          <w:rStyle w:val="OperatorTok"/>
        </w:rPr>
        <w:t>(</w:t>
      </w:r>
      <w:proofErr w:type="gramEnd"/>
      <w:r>
        <w:rPr>
          <w:rStyle w:val="OperatorTok"/>
        </w:rPr>
        <w:t>)</w:t>
      </w:r>
      <w:r>
        <w:t xml:space="preserve"> if </w:t>
      </w:r>
      <w:proofErr w:type="spellStart"/>
      <w:r>
        <w:rPr>
          <w:rStyle w:val="NormalTok"/>
        </w:rPr>
        <w:t>lowestItem</w:t>
      </w:r>
      <w:proofErr w:type="spellEnd"/>
      <w:r>
        <w:t xml:space="preserve"> is </w:t>
      </w:r>
      <w:r>
        <w:rPr>
          <w:rStyle w:val="KeywordTok"/>
        </w:rPr>
        <w:t>null</w:t>
      </w:r>
      <w:r>
        <w:t xml:space="preserve">. We could try to create an </w:t>
      </w:r>
      <w:r>
        <w:rPr>
          <w:rStyle w:val="NormalTok"/>
        </w:rPr>
        <w:t>Item</w:t>
      </w:r>
      <w:r>
        <w:t xml:space="preserve"> object with the “highest possible” price, but a simpler approach is to initialize </w:t>
      </w:r>
      <w:proofErr w:type="spellStart"/>
      <w:r>
        <w:rPr>
          <w:rStyle w:val="NormalTok"/>
        </w:rPr>
        <w:t>lowestItem</w:t>
      </w:r>
      <w:proofErr w:type="spellEnd"/>
      <w:r>
        <w:t xml:space="preserve"> with </w:t>
      </w:r>
      <w:proofErr w:type="gramStart"/>
      <w:r>
        <w:rPr>
          <w:rStyle w:val="NormalTok"/>
        </w:rPr>
        <w:t>items</w:t>
      </w:r>
      <w:r>
        <w:rPr>
          <w:rStyle w:val="OperatorTok"/>
        </w:rPr>
        <w:t>[</w:t>
      </w:r>
      <w:proofErr w:type="gramEnd"/>
      <w:r w:rsidRPr="00A26FB6">
        <w:rPr>
          <w:rStyle w:val="DecValTok"/>
          <w:color w:val="006226"/>
        </w:rPr>
        <w:t>0</w:t>
      </w:r>
      <w:r>
        <w:rPr>
          <w:rStyle w:val="OperatorTok"/>
        </w:rPr>
        <w:t>]</w:t>
      </w:r>
      <w:r>
        <w:t xml:space="preserve">. </w:t>
      </w:r>
      <w:proofErr w:type="gramStart"/>
      <w:r>
        <w:t>As long as</w:t>
      </w:r>
      <w:proofErr w:type="gramEnd"/>
      <w:r>
        <w:t xml:space="preserve"> the array has at least one element, </w:t>
      </w:r>
      <w:r w:rsidRPr="00A26FB6">
        <w:rPr>
          <w:rStyle w:val="DecValTok"/>
          <w:color w:val="006226"/>
        </w:rPr>
        <w:t>0</w:t>
      </w:r>
      <w:r>
        <w:t xml:space="preserve"> is a valid index, and the first item in the array can be our first “guess” at the lowest-priced item.</w:t>
      </w:r>
    </w:p>
    <w:p w14:paraId="71139E48" w14:textId="77777777" w:rsidR="000E53A3" w:rsidRDefault="00000000">
      <w:pPr>
        <w:pStyle w:val="Heading2"/>
      </w:pPr>
      <w:bookmarkStart w:id="429" w:name="arrays-of-arrays"/>
      <w:bookmarkEnd w:id="428"/>
      <w:r>
        <w:lastRenderedPageBreak/>
        <w:t>Arrays of Arrays</w:t>
      </w:r>
    </w:p>
    <w:p w14:paraId="18AC172F" w14:textId="77777777" w:rsidR="000E53A3" w:rsidRDefault="00000000">
      <w:pPr>
        <w:pStyle w:val="FirstParagraph"/>
      </w:pPr>
      <w:r>
        <w:t xml:space="preserve">An array of arrays is called a multi-dimensional array. A multi-dimensional array can be rectangular (it then represents an </w:t>
      </w:r>
      <m:oMath>
        <m:r>
          <w:rPr>
            <w:rFonts w:ascii="Cambria Math" w:hAnsi="Cambria Math"/>
          </w:rPr>
          <m:t>n</m:t>
        </m:r>
      </m:oMath>
      <w:r>
        <w:t>-dimensional block of memory) or jagged (in that case, it is an array of arrays).</w:t>
      </w:r>
    </w:p>
    <w:p w14:paraId="1D0236A0" w14:textId="77777777" w:rsidR="000E53A3" w:rsidRDefault="00000000">
      <w:pPr>
        <w:pStyle w:val="Heading3"/>
      </w:pPr>
      <w:bookmarkStart w:id="430" w:name="rectangular-multi-dimensional-array"/>
      <w:r>
        <w:t>Rectangular Multi-Dimensional Array</w:t>
      </w:r>
    </w:p>
    <w:p w14:paraId="78F655B7" w14:textId="77777777" w:rsidR="000E53A3" w:rsidRDefault="00000000">
      <w:pPr>
        <w:pStyle w:val="FirstParagraph"/>
      </w:pPr>
      <w:r>
        <w:t xml:space="preserve">Also called </w:t>
      </w:r>
      <m:oMath>
        <m:r>
          <w:rPr>
            <w:rFonts w:ascii="Cambria Math" w:hAnsi="Cambria Math"/>
          </w:rPr>
          <m:t>2</m:t>
        </m:r>
      </m:oMath>
      <w:r>
        <w:t xml:space="preserve">-dimensional arrays, their syntax is very close to that of </w:t>
      </w:r>
      <m:oMath>
        <m:r>
          <w:rPr>
            <w:rFonts w:ascii="Cambria Math" w:hAnsi="Cambria Math"/>
          </w:rPr>
          <m:t>1</m:t>
        </m:r>
      </m:oMath>
      <w:r>
        <w:t>-dimensional arrays:</w:t>
      </w:r>
    </w:p>
    <w:p w14:paraId="1D433329"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matrix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sidRPr="00A26FB6">
        <w:rPr>
          <w:rStyle w:val="DecValTok"/>
          <w:color w:val="006226"/>
        </w:rPr>
        <w:t>2</w:t>
      </w:r>
      <w:r>
        <w:rPr>
          <w:rStyle w:val="OperatorTok"/>
        </w:rPr>
        <w:t>,</w:t>
      </w:r>
      <w:r>
        <w:rPr>
          <w:rStyle w:val="NormalTok"/>
        </w:rPr>
        <w:t xml:space="preserve"> </w:t>
      </w:r>
      <w:r w:rsidRPr="00A26FB6">
        <w:rPr>
          <w:rStyle w:val="DecValTok"/>
          <w:color w:val="006226"/>
        </w:rPr>
        <w:t>3</w:t>
      </w:r>
      <w:proofErr w:type="gramStart"/>
      <w:r>
        <w:rPr>
          <w:rStyle w:val="OperatorTok"/>
        </w:rPr>
        <w:t>];</w:t>
      </w:r>
      <w:proofErr w:type="gramEnd"/>
    </w:p>
    <w:p w14:paraId="360E721A" w14:textId="77777777" w:rsidR="000E53A3" w:rsidRDefault="00000000">
      <w:pPr>
        <w:pStyle w:val="FirstParagraph"/>
      </w:pPr>
      <w:r>
        <w:t xml:space="preserve">where </w:t>
      </w:r>
      <w:r w:rsidRPr="00A26FB6">
        <w:rPr>
          <w:rStyle w:val="DecValTok"/>
          <w:color w:val="006226"/>
        </w:rPr>
        <w:t>2</w:t>
      </w:r>
      <w:r>
        <w:t xml:space="preserve"> is the number of rows, and </w:t>
      </w:r>
      <w:r w:rsidRPr="00A26FB6">
        <w:rPr>
          <w:rStyle w:val="DecValTok"/>
          <w:color w:val="006226"/>
        </w:rPr>
        <w:t>3</w:t>
      </w:r>
      <w:r>
        <w:t xml:space="preserve"> is the number of columns. They can be accessed with </w:t>
      </w:r>
      <w:proofErr w:type="spellStart"/>
      <w:proofErr w:type="gramStart"/>
      <w:r>
        <w:rPr>
          <w:rStyle w:val="NormalTok"/>
        </w:rPr>
        <w:t>matrix</w:t>
      </w:r>
      <w:r>
        <w:rPr>
          <w:rStyle w:val="OperatorTok"/>
        </w:rPr>
        <w:t>.</w:t>
      </w:r>
      <w:r>
        <w:rPr>
          <w:rStyle w:val="FunctionTok"/>
        </w:rPr>
        <w:t>GetLength</w:t>
      </w:r>
      <w:proofErr w:type="spellEnd"/>
      <w:proofErr w:type="gramEnd"/>
      <w:r>
        <w:rPr>
          <w:rStyle w:val="OperatorTok"/>
        </w:rPr>
        <w:t>(</w:t>
      </w:r>
      <w:r w:rsidRPr="00A26FB6">
        <w:rPr>
          <w:rStyle w:val="DecValTok"/>
          <w:color w:val="006226"/>
        </w:rPr>
        <w:t>0</w:t>
      </w:r>
      <w:r>
        <w:rPr>
          <w:rStyle w:val="OperatorTok"/>
        </w:rPr>
        <w:t>)</w:t>
      </w:r>
      <w:r>
        <w:t xml:space="preserve"> and </w:t>
      </w:r>
      <w:proofErr w:type="spellStart"/>
      <w:proofErr w:type="gramStart"/>
      <w:r>
        <w:rPr>
          <w:rStyle w:val="NormalTok"/>
        </w:rPr>
        <w:t>matrix</w:t>
      </w:r>
      <w:r>
        <w:rPr>
          <w:rStyle w:val="OperatorTok"/>
        </w:rPr>
        <w:t>.</w:t>
      </w:r>
      <w:r>
        <w:rPr>
          <w:rStyle w:val="FunctionTok"/>
        </w:rPr>
        <w:t>GetLength</w:t>
      </w:r>
      <w:proofErr w:type="spellEnd"/>
      <w:proofErr w:type="gramEnd"/>
      <w:r>
        <w:rPr>
          <w:rStyle w:val="OperatorTok"/>
        </w:rPr>
        <w:t>(</w:t>
      </w:r>
      <w:r w:rsidRPr="00A26FB6">
        <w:rPr>
          <w:rStyle w:val="DecValTok"/>
          <w:color w:val="006226"/>
        </w:rPr>
        <w:t>1</w:t>
      </w:r>
      <w:r>
        <w:rPr>
          <w:rStyle w:val="OperatorTok"/>
        </w:rPr>
        <w:t>)</w:t>
      </w:r>
      <w:r>
        <w:t xml:space="preserve"> respectively.</w:t>
      </w:r>
    </w:p>
    <w:p w14:paraId="633C30DA" w14:textId="77777777" w:rsidR="000E53A3" w:rsidRDefault="00000000">
      <w:pPr>
        <w:pStyle w:val="BodyText"/>
      </w:pPr>
      <w:r>
        <w:t xml:space="preserve">Assignment is as for </w:t>
      </w:r>
      <m:oMath>
        <m:r>
          <w:rPr>
            <w:rFonts w:ascii="Cambria Math" w:hAnsi="Cambria Math"/>
          </w:rPr>
          <m:t>1</m:t>
        </m:r>
      </m:oMath>
      <w:r>
        <w:t xml:space="preserve">-dimensional arrays, starting at </w:t>
      </w:r>
      <m:oMath>
        <m:r>
          <w:rPr>
            <w:rFonts w:ascii="Cambria Math" w:hAnsi="Cambria Math"/>
          </w:rPr>
          <m:t>0</m:t>
        </m:r>
      </m:oMath>
      <w:r>
        <w:t>:</w:t>
      </w:r>
    </w:p>
    <w:p w14:paraId="172AFA22" w14:textId="77777777" w:rsidR="000E53A3" w:rsidRPr="00A26FB6" w:rsidRDefault="00000000">
      <w:pPr>
        <w:pStyle w:val="SourceCode"/>
        <w:rPr>
          <w:lang w:val="fr-FR"/>
        </w:rPr>
      </w:pPr>
      <w:proofErr w:type="gramStart"/>
      <w:r w:rsidRPr="00A26FB6">
        <w:rPr>
          <w:rStyle w:val="NormalTok"/>
          <w:lang w:val="fr-FR"/>
        </w:rPr>
        <w:t>matrix</w:t>
      </w:r>
      <w:r w:rsidRPr="00A26FB6">
        <w:rPr>
          <w:rStyle w:val="OperatorTok"/>
          <w:lang w:val="fr-FR"/>
        </w:rPr>
        <w:t>[</w:t>
      </w:r>
      <w:proofErr w:type="gramEnd"/>
      <w:r w:rsidRPr="00A26FB6">
        <w:rPr>
          <w:rStyle w:val="DecValTok"/>
          <w:color w:val="006226"/>
          <w:lang w:val="fr-FR"/>
        </w:rPr>
        <w:t>0</w:t>
      </w:r>
      <w:r w:rsidRPr="00A26FB6">
        <w:rPr>
          <w:rStyle w:val="OperatorTok"/>
          <w:lang w:val="fr-FR"/>
        </w:rPr>
        <w:t>,</w:t>
      </w:r>
      <w:r w:rsidRPr="00A26FB6">
        <w:rPr>
          <w:rStyle w:val="NormalTok"/>
          <w:lang w:val="fr-FR"/>
        </w:rPr>
        <w:t xml:space="preserve"> </w:t>
      </w:r>
      <w:r w:rsidRPr="00A26FB6">
        <w:rPr>
          <w:rStyle w:val="DecValTok"/>
          <w:color w:val="006226"/>
          <w:lang w:val="fr-FR"/>
        </w:rPr>
        <w:t>0</w:t>
      </w:r>
      <w:r w:rsidRPr="00A26FB6">
        <w:rPr>
          <w:rStyle w:val="OperatorTok"/>
          <w:lang w:val="fr-FR"/>
        </w:rPr>
        <w:t>]</w:t>
      </w:r>
      <w:r w:rsidRPr="00A26FB6">
        <w:rPr>
          <w:rStyle w:val="NormalTok"/>
          <w:lang w:val="fr-FR"/>
        </w:rPr>
        <w:t xml:space="preserve"> </w:t>
      </w:r>
      <w:r w:rsidRPr="00A26FB6">
        <w:rPr>
          <w:rStyle w:val="OperatorTok"/>
          <w:lang w:val="fr-FR"/>
        </w:rPr>
        <w:t>=</w:t>
      </w:r>
      <w:r w:rsidRPr="00A26FB6">
        <w:rPr>
          <w:rStyle w:val="NormalTok"/>
          <w:lang w:val="fr-FR"/>
        </w:rPr>
        <w:t xml:space="preserve"> </w:t>
      </w:r>
      <w:proofErr w:type="gramStart"/>
      <w:r w:rsidRPr="00A26FB6">
        <w:rPr>
          <w:rStyle w:val="DecValTok"/>
          <w:color w:val="006226"/>
          <w:lang w:val="fr-FR"/>
        </w:rPr>
        <w:t>1</w:t>
      </w:r>
      <w:r w:rsidRPr="00A26FB6">
        <w:rPr>
          <w:rStyle w:val="OperatorTok"/>
          <w:lang w:val="fr-FR"/>
        </w:rPr>
        <w:t>;</w:t>
      </w:r>
      <w:proofErr w:type="gramEnd"/>
      <w:r w:rsidRPr="00A26FB6">
        <w:rPr>
          <w:lang w:val="fr-FR"/>
        </w:rPr>
        <w:br/>
      </w:r>
      <w:proofErr w:type="gramStart"/>
      <w:r w:rsidRPr="00A26FB6">
        <w:rPr>
          <w:rStyle w:val="NormalTok"/>
          <w:lang w:val="fr-FR"/>
        </w:rPr>
        <w:t>matrix</w:t>
      </w:r>
      <w:r w:rsidRPr="00A26FB6">
        <w:rPr>
          <w:rStyle w:val="OperatorTok"/>
          <w:lang w:val="fr-FR"/>
        </w:rPr>
        <w:t>[</w:t>
      </w:r>
      <w:proofErr w:type="gramEnd"/>
      <w:r w:rsidRPr="00A26FB6">
        <w:rPr>
          <w:rStyle w:val="DecValTok"/>
          <w:color w:val="006226"/>
          <w:lang w:val="fr-FR"/>
        </w:rPr>
        <w:t>0</w:t>
      </w:r>
      <w:r w:rsidRPr="00A26FB6">
        <w:rPr>
          <w:rStyle w:val="OperatorTok"/>
          <w:lang w:val="fr-FR"/>
        </w:rPr>
        <w:t>,</w:t>
      </w:r>
      <w:r w:rsidRPr="00A26FB6">
        <w:rPr>
          <w:rStyle w:val="NormalTok"/>
          <w:lang w:val="fr-FR"/>
        </w:rPr>
        <w:t xml:space="preserve"> </w:t>
      </w:r>
      <w:r w:rsidRPr="00A26FB6">
        <w:rPr>
          <w:rStyle w:val="DecValTok"/>
          <w:color w:val="006226"/>
          <w:lang w:val="fr-FR"/>
        </w:rPr>
        <w:t>1</w:t>
      </w:r>
      <w:r w:rsidRPr="00A26FB6">
        <w:rPr>
          <w:rStyle w:val="OperatorTok"/>
          <w:lang w:val="fr-FR"/>
        </w:rPr>
        <w:t>]</w:t>
      </w:r>
      <w:r w:rsidRPr="00A26FB6">
        <w:rPr>
          <w:rStyle w:val="NormalTok"/>
          <w:lang w:val="fr-FR"/>
        </w:rPr>
        <w:t xml:space="preserve"> </w:t>
      </w:r>
      <w:r w:rsidRPr="00A26FB6">
        <w:rPr>
          <w:rStyle w:val="OperatorTok"/>
          <w:lang w:val="fr-FR"/>
        </w:rPr>
        <w:t>=</w:t>
      </w:r>
      <w:r w:rsidRPr="00A26FB6">
        <w:rPr>
          <w:rStyle w:val="NormalTok"/>
          <w:lang w:val="fr-FR"/>
        </w:rPr>
        <w:t xml:space="preserve"> </w:t>
      </w:r>
      <w:proofErr w:type="gramStart"/>
      <w:r w:rsidRPr="00A26FB6">
        <w:rPr>
          <w:rStyle w:val="DecValTok"/>
          <w:color w:val="006226"/>
          <w:lang w:val="fr-FR"/>
        </w:rPr>
        <w:t>2</w:t>
      </w:r>
      <w:r w:rsidRPr="00A26FB6">
        <w:rPr>
          <w:rStyle w:val="OperatorTok"/>
          <w:lang w:val="fr-FR"/>
        </w:rPr>
        <w:t>;</w:t>
      </w:r>
      <w:proofErr w:type="gramEnd"/>
      <w:r w:rsidRPr="00A26FB6">
        <w:rPr>
          <w:lang w:val="fr-FR"/>
        </w:rPr>
        <w:br/>
      </w:r>
      <w:proofErr w:type="gramStart"/>
      <w:r w:rsidRPr="00A26FB6">
        <w:rPr>
          <w:rStyle w:val="NormalTok"/>
          <w:lang w:val="fr-FR"/>
        </w:rPr>
        <w:t>matrix</w:t>
      </w:r>
      <w:r w:rsidRPr="00A26FB6">
        <w:rPr>
          <w:rStyle w:val="OperatorTok"/>
          <w:lang w:val="fr-FR"/>
        </w:rPr>
        <w:t>[</w:t>
      </w:r>
      <w:proofErr w:type="gramEnd"/>
      <w:r w:rsidRPr="00A26FB6">
        <w:rPr>
          <w:rStyle w:val="DecValTok"/>
          <w:color w:val="006226"/>
          <w:lang w:val="fr-FR"/>
        </w:rPr>
        <w:t>0</w:t>
      </w:r>
      <w:r w:rsidRPr="00A26FB6">
        <w:rPr>
          <w:rStyle w:val="OperatorTok"/>
          <w:lang w:val="fr-FR"/>
        </w:rPr>
        <w:t>,</w:t>
      </w:r>
      <w:r w:rsidRPr="00A26FB6">
        <w:rPr>
          <w:rStyle w:val="NormalTok"/>
          <w:lang w:val="fr-FR"/>
        </w:rPr>
        <w:t xml:space="preserve"> </w:t>
      </w:r>
      <w:r w:rsidRPr="00A26FB6">
        <w:rPr>
          <w:rStyle w:val="DecValTok"/>
          <w:color w:val="006226"/>
          <w:lang w:val="fr-FR"/>
        </w:rPr>
        <w:t>2</w:t>
      </w:r>
      <w:r w:rsidRPr="00A26FB6">
        <w:rPr>
          <w:rStyle w:val="OperatorTok"/>
          <w:lang w:val="fr-FR"/>
        </w:rPr>
        <w:t>]</w:t>
      </w:r>
      <w:r w:rsidRPr="00A26FB6">
        <w:rPr>
          <w:rStyle w:val="NormalTok"/>
          <w:lang w:val="fr-FR"/>
        </w:rPr>
        <w:t xml:space="preserve"> </w:t>
      </w:r>
      <w:r w:rsidRPr="00A26FB6">
        <w:rPr>
          <w:rStyle w:val="OperatorTok"/>
          <w:lang w:val="fr-FR"/>
        </w:rPr>
        <w:t>=</w:t>
      </w:r>
      <w:r w:rsidRPr="00A26FB6">
        <w:rPr>
          <w:rStyle w:val="NormalTok"/>
          <w:lang w:val="fr-FR"/>
        </w:rPr>
        <w:t xml:space="preserve"> </w:t>
      </w:r>
      <w:proofErr w:type="gramStart"/>
      <w:r w:rsidRPr="00A26FB6">
        <w:rPr>
          <w:rStyle w:val="DecValTok"/>
          <w:color w:val="006226"/>
          <w:lang w:val="fr-FR"/>
        </w:rPr>
        <w:t>3</w:t>
      </w:r>
      <w:r w:rsidRPr="00A26FB6">
        <w:rPr>
          <w:rStyle w:val="OperatorTok"/>
          <w:lang w:val="fr-FR"/>
        </w:rPr>
        <w:t>;</w:t>
      </w:r>
      <w:proofErr w:type="gramEnd"/>
      <w:r w:rsidRPr="00A26FB6">
        <w:rPr>
          <w:lang w:val="fr-FR"/>
        </w:rPr>
        <w:br/>
      </w:r>
      <w:proofErr w:type="gramStart"/>
      <w:r w:rsidRPr="00A26FB6">
        <w:rPr>
          <w:rStyle w:val="NormalTok"/>
          <w:lang w:val="fr-FR"/>
        </w:rPr>
        <w:t>matrix</w:t>
      </w:r>
      <w:r w:rsidRPr="00A26FB6">
        <w:rPr>
          <w:rStyle w:val="OperatorTok"/>
          <w:lang w:val="fr-FR"/>
        </w:rPr>
        <w:t>[</w:t>
      </w:r>
      <w:proofErr w:type="gramEnd"/>
      <w:r w:rsidRPr="00A26FB6">
        <w:rPr>
          <w:rStyle w:val="DecValTok"/>
          <w:color w:val="006226"/>
          <w:lang w:val="fr-FR"/>
        </w:rPr>
        <w:t>1</w:t>
      </w:r>
      <w:r w:rsidRPr="00A26FB6">
        <w:rPr>
          <w:rStyle w:val="OperatorTok"/>
          <w:lang w:val="fr-FR"/>
        </w:rPr>
        <w:t>,</w:t>
      </w:r>
      <w:r w:rsidRPr="00A26FB6">
        <w:rPr>
          <w:rStyle w:val="NormalTok"/>
          <w:lang w:val="fr-FR"/>
        </w:rPr>
        <w:t xml:space="preserve"> </w:t>
      </w:r>
      <w:r w:rsidRPr="00A26FB6">
        <w:rPr>
          <w:rStyle w:val="DecValTok"/>
          <w:color w:val="006226"/>
          <w:lang w:val="fr-FR"/>
        </w:rPr>
        <w:t>0</w:t>
      </w:r>
      <w:r w:rsidRPr="00A26FB6">
        <w:rPr>
          <w:rStyle w:val="OperatorTok"/>
          <w:lang w:val="fr-FR"/>
        </w:rPr>
        <w:t>]</w:t>
      </w:r>
      <w:r w:rsidRPr="00A26FB6">
        <w:rPr>
          <w:rStyle w:val="NormalTok"/>
          <w:lang w:val="fr-FR"/>
        </w:rPr>
        <w:t xml:space="preserve"> </w:t>
      </w:r>
      <w:r w:rsidRPr="00A26FB6">
        <w:rPr>
          <w:rStyle w:val="OperatorTok"/>
          <w:lang w:val="fr-FR"/>
        </w:rPr>
        <w:t>=</w:t>
      </w:r>
      <w:r w:rsidRPr="00A26FB6">
        <w:rPr>
          <w:rStyle w:val="NormalTok"/>
          <w:lang w:val="fr-FR"/>
        </w:rPr>
        <w:t xml:space="preserve"> </w:t>
      </w:r>
      <w:proofErr w:type="gramStart"/>
      <w:r w:rsidRPr="00A26FB6">
        <w:rPr>
          <w:rStyle w:val="DecValTok"/>
          <w:color w:val="006226"/>
          <w:lang w:val="fr-FR"/>
        </w:rPr>
        <w:t>4</w:t>
      </w:r>
      <w:r w:rsidRPr="00A26FB6">
        <w:rPr>
          <w:rStyle w:val="OperatorTok"/>
          <w:lang w:val="fr-FR"/>
        </w:rPr>
        <w:t>;</w:t>
      </w:r>
      <w:proofErr w:type="gramEnd"/>
      <w:r w:rsidRPr="00A26FB6">
        <w:rPr>
          <w:lang w:val="fr-FR"/>
        </w:rPr>
        <w:br/>
      </w:r>
      <w:proofErr w:type="gramStart"/>
      <w:r w:rsidRPr="00A26FB6">
        <w:rPr>
          <w:rStyle w:val="NormalTok"/>
          <w:lang w:val="fr-FR"/>
        </w:rPr>
        <w:t>matrix</w:t>
      </w:r>
      <w:r w:rsidRPr="00A26FB6">
        <w:rPr>
          <w:rStyle w:val="OperatorTok"/>
          <w:lang w:val="fr-FR"/>
        </w:rPr>
        <w:t>[</w:t>
      </w:r>
      <w:proofErr w:type="gramEnd"/>
      <w:r w:rsidRPr="00A26FB6">
        <w:rPr>
          <w:rStyle w:val="DecValTok"/>
          <w:color w:val="006226"/>
          <w:lang w:val="fr-FR"/>
        </w:rPr>
        <w:t>1</w:t>
      </w:r>
      <w:r w:rsidRPr="00A26FB6">
        <w:rPr>
          <w:rStyle w:val="OperatorTok"/>
          <w:lang w:val="fr-FR"/>
        </w:rPr>
        <w:t>,</w:t>
      </w:r>
      <w:r w:rsidRPr="00A26FB6">
        <w:rPr>
          <w:rStyle w:val="NormalTok"/>
          <w:lang w:val="fr-FR"/>
        </w:rPr>
        <w:t xml:space="preserve"> </w:t>
      </w:r>
      <w:r w:rsidRPr="00A26FB6">
        <w:rPr>
          <w:rStyle w:val="DecValTok"/>
          <w:color w:val="006226"/>
          <w:lang w:val="fr-FR"/>
        </w:rPr>
        <w:t>1</w:t>
      </w:r>
      <w:r w:rsidRPr="00A26FB6">
        <w:rPr>
          <w:rStyle w:val="OperatorTok"/>
          <w:lang w:val="fr-FR"/>
        </w:rPr>
        <w:t>]</w:t>
      </w:r>
      <w:r w:rsidRPr="00A26FB6">
        <w:rPr>
          <w:rStyle w:val="NormalTok"/>
          <w:lang w:val="fr-FR"/>
        </w:rPr>
        <w:t xml:space="preserve"> </w:t>
      </w:r>
      <w:r w:rsidRPr="00A26FB6">
        <w:rPr>
          <w:rStyle w:val="OperatorTok"/>
          <w:lang w:val="fr-FR"/>
        </w:rPr>
        <w:t>=</w:t>
      </w:r>
      <w:r w:rsidRPr="00A26FB6">
        <w:rPr>
          <w:rStyle w:val="NormalTok"/>
          <w:lang w:val="fr-FR"/>
        </w:rPr>
        <w:t xml:space="preserve"> </w:t>
      </w:r>
      <w:proofErr w:type="gramStart"/>
      <w:r w:rsidRPr="00A26FB6">
        <w:rPr>
          <w:rStyle w:val="DecValTok"/>
          <w:color w:val="006226"/>
          <w:lang w:val="fr-FR"/>
        </w:rPr>
        <w:t>5</w:t>
      </w:r>
      <w:r w:rsidRPr="00A26FB6">
        <w:rPr>
          <w:rStyle w:val="OperatorTok"/>
          <w:lang w:val="fr-FR"/>
        </w:rPr>
        <w:t>;</w:t>
      </w:r>
      <w:proofErr w:type="gramEnd"/>
      <w:r w:rsidRPr="00A26FB6">
        <w:rPr>
          <w:lang w:val="fr-FR"/>
        </w:rPr>
        <w:br/>
      </w:r>
      <w:proofErr w:type="gramStart"/>
      <w:r w:rsidRPr="00A26FB6">
        <w:rPr>
          <w:rStyle w:val="NormalTok"/>
          <w:lang w:val="fr-FR"/>
        </w:rPr>
        <w:t>matrix</w:t>
      </w:r>
      <w:r w:rsidRPr="00A26FB6">
        <w:rPr>
          <w:rStyle w:val="OperatorTok"/>
          <w:lang w:val="fr-FR"/>
        </w:rPr>
        <w:t>[</w:t>
      </w:r>
      <w:proofErr w:type="gramEnd"/>
      <w:r w:rsidRPr="00A26FB6">
        <w:rPr>
          <w:rStyle w:val="DecValTok"/>
          <w:color w:val="006226"/>
          <w:lang w:val="fr-FR"/>
        </w:rPr>
        <w:t>1</w:t>
      </w:r>
      <w:r w:rsidRPr="00A26FB6">
        <w:rPr>
          <w:rStyle w:val="OperatorTok"/>
          <w:lang w:val="fr-FR"/>
        </w:rPr>
        <w:t>,</w:t>
      </w:r>
      <w:r w:rsidRPr="00A26FB6">
        <w:rPr>
          <w:rStyle w:val="NormalTok"/>
          <w:lang w:val="fr-FR"/>
        </w:rPr>
        <w:t xml:space="preserve"> </w:t>
      </w:r>
      <w:r w:rsidRPr="00A26FB6">
        <w:rPr>
          <w:rStyle w:val="DecValTok"/>
          <w:color w:val="006226"/>
          <w:lang w:val="fr-FR"/>
        </w:rPr>
        <w:t>2</w:t>
      </w:r>
      <w:r w:rsidRPr="00A26FB6">
        <w:rPr>
          <w:rStyle w:val="OperatorTok"/>
          <w:lang w:val="fr-FR"/>
        </w:rPr>
        <w:t>]</w:t>
      </w:r>
      <w:r w:rsidRPr="00A26FB6">
        <w:rPr>
          <w:rStyle w:val="NormalTok"/>
          <w:lang w:val="fr-FR"/>
        </w:rPr>
        <w:t xml:space="preserve"> </w:t>
      </w:r>
      <w:r w:rsidRPr="00A26FB6">
        <w:rPr>
          <w:rStyle w:val="OperatorTok"/>
          <w:lang w:val="fr-FR"/>
        </w:rPr>
        <w:t>=</w:t>
      </w:r>
      <w:r w:rsidRPr="00A26FB6">
        <w:rPr>
          <w:rStyle w:val="NormalTok"/>
          <w:lang w:val="fr-FR"/>
        </w:rPr>
        <w:t xml:space="preserve"> </w:t>
      </w:r>
      <w:proofErr w:type="gramStart"/>
      <w:r w:rsidRPr="00A26FB6">
        <w:rPr>
          <w:rStyle w:val="DecValTok"/>
          <w:color w:val="006226"/>
          <w:lang w:val="fr-FR"/>
        </w:rPr>
        <w:t>6</w:t>
      </w:r>
      <w:r w:rsidRPr="00A26FB6">
        <w:rPr>
          <w:rStyle w:val="OperatorTok"/>
          <w:lang w:val="fr-FR"/>
        </w:rPr>
        <w:t>;</w:t>
      </w:r>
      <w:proofErr w:type="gramEnd"/>
    </w:p>
    <w:p w14:paraId="66CAA325" w14:textId="77777777" w:rsidR="000E53A3" w:rsidRDefault="00000000">
      <w:pPr>
        <w:pStyle w:val="FirstParagraph"/>
      </w:pPr>
      <w:r>
        <w:t>This will produce a matrix as follows:</w:t>
      </w:r>
    </w:p>
    <w:tbl>
      <w:tblPr>
        <w:tblStyle w:val="Table"/>
        <w:tblW w:w="0" w:type="auto"/>
        <w:tblLook w:val="0020" w:firstRow="1" w:lastRow="0" w:firstColumn="0" w:lastColumn="0" w:noHBand="0" w:noVBand="0"/>
      </w:tblPr>
      <w:tblGrid>
        <w:gridCol w:w="989"/>
        <w:gridCol w:w="993"/>
        <w:gridCol w:w="977"/>
        <w:gridCol w:w="1050"/>
      </w:tblGrid>
      <w:tr w:rsidR="000E53A3" w14:paraId="014C50A2"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0" w:type="auto"/>
          </w:tcPr>
          <w:p w14:paraId="06E1B682" w14:textId="77777777" w:rsidR="000E53A3" w:rsidRDefault="00000000">
            <w:pPr>
              <w:pStyle w:val="Compact"/>
            </w:pPr>
            <w:r>
              <w:t> </w:t>
            </w:r>
          </w:p>
        </w:tc>
        <w:tc>
          <w:tcPr>
            <w:tcW w:w="0" w:type="auto"/>
          </w:tcPr>
          <w:p w14:paraId="1C235A91" w14:textId="77777777" w:rsidR="000E53A3" w:rsidRDefault="00000000">
            <w:pPr>
              <w:pStyle w:val="Compact"/>
              <w:jc w:val="center"/>
            </w:pPr>
            <w:r>
              <w:t>0th col.</w:t>
            </w:r>
          </w:p>
        </w:tc>
        <w:tc>
          <w:tcPr>
            <w:tcW w:w="0" w:type="auto"/>
          </w:tcPr>
          <w:p w14:paraId="13562F24" w14:textId="77777777" w:rsidR="000E53A3" w:rsidRDefault="00000000">
            <w:pPr>
              <w:pStyle w:val="Compact"/>
              <w:jc w:val="center"/>
            </w:pPr>
            <w:r>
              <w:t>1st col.</w:t>
            </w:r>
          </w:p>
        </w:tc>
        <w:tc>
          <w:tcPr>
            <w:tcW w:w="0" w:type="auto"/>
          </w:tcPr>
          <w:p w14:paraId="6C5B2FF9" w14:textId="77777777" w:rsidR="000E53A3" w:rsidRDefault="00000000">
            <w:pPr>
              <w:pStyle w:val="Compact"/>
              <w:jc w:val="center"/>
            </w:pPr>
            <w:r>
              <w:t>2nd col.</w:t>
            </w:r>
          </w:p>
        </w:tc>
      </w:tr>
      <w:tr w:rsidR="000E53A3" w14:paraId="696212DD" w14:textId="77777777">
        <w:tc>
          <w:tcPr>
            <w:tcW w:w="0" w:type="auto"/>
          </w:tcPr>
          <w:p w14:paraId="67BDFCFD" w14:textId="77777777" w:rsidR="000E53A3" w:rsidRDefault="00000000">
            <w:pPr>
              <w:pStyle w:val="Compact"/>
            </w:pPr>
            <w:r>
              <w:t>0th row</w:t>
            </w:r>
          </w:p>
        </w:tc>
        <w:tc>
          <w:tcPr>
            <w:tcW w:w="0" w:type="auto"/>
          </w:tcPr>
          <w:p w14:paraId="7E9F6135" w14:textId="77777777" w:rsidR="000E53A3" w:rsidRDefault="00000000">
            <w:pPr>
              <w:pStyle w:val="Compact"/>
              <w:jc w:val="center"/>
            </w:pPr>
            <w:r>
              <w:t>1</w:t>
            </w:r>
          </w:p>
        </w:tc>
        <w:tc>
          <w:tcPr>
            <w:tcW w:w="0" w:type="auto"/>
          </w:tcPr>
          <w:p w14:paraId="436117C1" w14:textId="77777777" w:rsidR="000E53A3" w:rsidRDefault="00000000">
            <w:pPr>
              <w:pStyle w:val="Compact"/>
              <w:jc w:val="center"/>
            </w:pPr>
            <w:r>
              <w:t>2</w:t>
            </w:r>
          </w:p>
        </w:tc>
        <w:tc>
          <w:tcPr>
            <w:tcW w:w="0" w:type="auto"/>
          </w:tcPr>
          <w:p w14:paraId="7ED9175C" w14:textId="77777777" w:rsidR="000E53A3" w:rsidRDefault="00000000">
            <w:pPr>
              <w:pStyle w:val="Compact"/>
              <w:jc w:val="center"/>
            </w:pPr>
            <w:r>
              <w:t>3</w:t>
            </w:r>
          </w:p>
        </w:tc>
      </w:tr>
      <w:tr w:rsidR="000E53A3" w14:paraId="67FFEED2" w14:textId="77777777">
        <w:tc>
          <w:tcPr>
            <w:tcW w:w="0" w:type="auto"/>
          </w:tcPr>
          <w:p w14:paraId="727A9E98" w14:textId="77777777" w:rsidR="000E53A3" w:rsidRDefault="00000000">
            <w:pPr>
              <w:pStyle w:val="Compact"/>
            </w:pPr>
            <w:r>
              <w:t>1st row</w:t>
            </w:r>
          </w:p>
        </w:tc>
        <w:tc>
          <w:tcPr>
            <w:tcW w:w="0" w:type="auto"/>
          </w:tcPr>
          <w:p w14:paraId="65232627" w14:textId="77777777" w:rsidR="000E53A3" w:rsidRDefault="00000000">
            <w:pPr>
              <w:pStyle w:val="Compact"/>
              <w:jc w:val="center"/>
            </w:pPr>
            <w:r>
              <w:t>4</w:t>
            </w:r>
          </w:p>
        </w:tc>
        <w:tc>
          <w:tcPr>
            <w:tcW w:w="0" w:type="auto"/>
          </w:tcPr>
          <w:p w14:paraId="107B869B" w14:textId="77777777" w:rsidR="000E53A3" w:rsidRDefault="00000000">
            <w:pPr>
              <w:pStyle w:val="Compact"/>
              <w:jc w:val="center"/>
            </w:pPr>
            <w:r>
              <w:t>5</w:t>
            </w:r>
          </w:p>
        </w:tc>
        <w:tc>
          <w:tcPr>
            <w:tcW w:w="0" w:type="auto"/>
          </w:tcPr>
          <w:p w14:paraId="6DE79304" w14:textId="77777777" w:rsidR="000E53A3" w:rsidRDefault="00000000">
            <w:pPr>
              <w:pStyle w:val="Compact"/>
              <w:jc w:val="center"/>
            </w:pPr>
            <w:r>
              <w:t>6</w:t>
            </w:r>
          </w:p>
        </w:tc>
      </w:tr>
    </w:tbl>
    <w:p w14:paraId="6079DD8E" w14:textId="77777777" w:rsidR="000E53A3" w:rsidRDefault="00000000">
      <w:pPr>
        <w:pStyle w:val="BodyText"/>
      </w:pPr>
      <w:r>
        <w:t xml:space="preserve">We could also have used a shortened notation to declare this </w:t>
      </w:r>
      <m:oMath>
        <m:r>
          <w:rPr>
            <w:rFonts w:ascii="Cambria Math" w:hAnsi="Cambria Math"/>
          </w:rPr>
          <m:t>2</m:t>
        </m:r>
      </m:oMath>
      <w:r>
        <w:t>-dimensional array, as follows:</w:t>
      </w:r>
    </w:p>
    <w:p w14:paraId="3E3586AC"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matrix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Pr>
          <w:rStyle w:val="OperatorTok"/>
        </w:rPr>
        <w:t>,]</w:t>
      </w:r>
      <w:r>
        <w:br/>
      </w:r>
      <w:r>
        <w:rPr>
          <w:rStyle w:val="OperatorTok"/>
        </w:rPr>
        <w:t>{</w:t>
      </w:r>
      <w:r>
        <w:br/>
      </w:r>
      <w:r>
        <w:rPr>
          <w:rStyle w:val="NormalTok"/>
        </w:rPr>
        <w:t xml:space="preserve"> </w:t>
      </w:r>
      <w:proofErr w:type="gramStart"/>
      <w:r>
        <w:rPr>
          <w:rStyle w:val="NormalTok"/>
        </w:rPr>
        <w:t xml:space="preserve">   </w:t>
      </w:r>
      <w:r>
        <w:rPr>
          <w:rStyle w:val="OperatorTok"/>
        </w:rPr>
        <w:t>{</w:t>
      </w:r>
      <w:proofErr w:type="gramEnd"/>
      <w:r w:rsidRPr="00A26FB6">
        <w:rPr>
          <w:rStyle w:val="DecValTok"/>
          <w:color w:val="006226"/>
        </w:rPr>
        <w:t>1</w:t>
      </w:r>
      <w:r>
        <w:rPr>
          <w:rStyle w:val="OperatorTok"/>
        </w:rPr>
        <w:t>,</w:t>
      </w:r>
      <w:r w:rsidRPr="00A26FB6">
        <w:rPr>
          <w:rStyle w:val="DecValTok"/>
          <w:color w:val="006226"/>
        </w:rPr>
        <w:t>2</w:t>
      </w:r>
      <w:r>
        <w:rPr>
          <w:rStyle w:val="OperatorTok"/>
        </w:rPr>
        <w:t>,</w:t>
      </w:r>
      <w:r w:rsidRPr="00A26FB6">
        <w:rPr>
          <w:rStyle w:val="DecValTok"/>
          <w:color w:val="006226"/>
        </w:rPr>
        <w:t>3</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rsidRPr="00A26FB6">
        <w:rPr>
          <w:rStyle w:val="DecValTok"/>
          <w:color w:val="006226"/>
        </w:rPr>
        <w:t>4</w:t>
      </w:r>
      <w:r>
        <w:rPr>
          <w:rStyle w:val="OperatorTok"/>
        </w:rPr>
        <w:t>,</w:t>
      </w:r>
      <w:r w:rsidRPr="00A26FB6">
        <w:rPr>
          <w:rStyle w:val="DecValTok"/>
          <w:color w:val="006226"/>
        </w:rPr>
        <w:t>5</w:t>
      </w:r>
      <w:r>
        <w:rPr>
          <w:rStyle w:val="OperatorTok"/>
        </w:rPr>
        <w:t>,</w:t>
      </w:r>
      <w:r w:rsidRPr="00A26FB6">
        <w:rPr>
          <w:rStyle w:val="DecValTok"/>
          <w:color w:val="006226"/>
        </w:rPr>
        <w:t>6</w:t>
      </w:r>
      <w:r>
        <w:rPr>
          <w:rStyle w:val="OperatorTok"/>
        </w:rPr>
        <w:t>}</w:t>
      </w:r>
      <w:r>
        <w:br/>
      </w:r>
      <w:proofErr w:type="gramStart"/>
      <w:r>
        <w:rPr>
          <w:rStyle w:val="OperatorTok"/>
        </w:rPr>
        <w:t>};</w:t>
      </w:r>
      <w:proofErr w:type="gramEnd"/>
    </w:p>
    <w:p w14:paraId="267C5884" w14:textId="77777777" w:rsidR="000E53A3" w:rsidRDefault="00000000">
      <w:pPr>
        <w:pStyle w:val="FirstParagraph"/>
      </w:pPr>
      <w:r>
        <w:t>or even simply</w:t>
      </w:r>
    </w:p>
    <w:p w14:paraId="0B5C863D"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matrix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rsidRPr="00A26FB6">
        <w:rPr>
          <w:rStyle w:val="DecValTok"/>
          <w:color w:val="006226"/>
        </w:rPr>
        <w:t>2</w:t>
      </w:r>
      <w:r>
        <w:rPr>
          <w:rStyle w:val="OperatorTok"/>
        </w:rPr>
        <w:t>,</w:t>
      </w:r>
      <w:r w:rsidRPr="00A26FB6">
        <w:rPr>
          <w:rStyle w:val="DecValTok"/>
          <w:color w:val="006226"/>
        </w:rPr>
        <w:t>3</w:t>
      </w:r>
      <w:proofErr w:type="gramStart"/>
      <w:r>
        <w:rPr>
          <w:rStyle w:val="OperatorTok"/>
        </w:rPr>
        <w:t>},{</w:t>
      </w:r>
      <w:proofErr w:type="gramEnd"/>
      <w:r w:rsidRPr="00A26FB6">
        <w:rPr>
          <w:rStyle w:val="DecValTok"/>
          <w:color w:val="006226"/>
        </w:rPr>
        <w:t>4</w:t>
      </w:r>
      <w:r>
        <w:rPr>
          <w:rStyle w:val="OperatorTok"/>
        </w:rPr>
        <w:t>,</w:t>
      </w:r>
      <w:r w:rsidRPr="00A26FB6">
        <w:rPr>
          <w:rStyle w:val="DecValTok"/>
          <w:color w:val="006226"/>
        </w:rPr>
        <w:t>5</w:t>
      </w:r>
      <w:r>
        <w:rPr>
          <w:rStyle w:val="OperatorTok"/>
        </w:rPr>
        <w:t>,</w:t>
      </w:r>
      <w:r w:rsidRPr="00A26FB6">
        <w:rPr>
          <w:rStyle w:val="DecValTok"/>
          <w:color w:val="006226"/>
        </w:rPr>
        <w:t>6</w:t>
      </w:r>
      <w:r>
        <w:rPr>
          <w:rStyle w:val="OperatorTok"/>
        </w:rPr>
        <w:t>}</w:t>
      </w:r>
      <w:proofErr w:type="gramStart"/>
      <w:r>
        <w:rPr>
          <w:rStyle w:val="OperatorTok"/>
        </w:rPr>
        <w:t>};</w:t>
      </w:r>
      <w:proofErr w:type="gramEnd"/>
    </w:p>
    <w:p w14:paraId="7796942B" w14:textId="77777777" w:rsidR="000E53A3" w:rsidRDefault="00000000">
      <w:pPr>
        <w:pStyle w:val="FirstParagraph"/>
      </w:pPr>
      <w:r>
        <w:t>To display such an array, nested loops are needed:</w:t>
      </w:r>
    </w:p>
    <w:p w14:paraId="66BF36CC" w14:textId="77777777" w:rsidR="000E53A3" w:rsidRDefault="00000000">
      <w:pPr>
        <w:pStyle w:val="SourceCode"/>
      </w:pPr>
      <w:r>
        <w:rPr>
          <w:rStyle w:val="KeywordTok"/>
        </w:rPr>
        <w:t>for</w:t>
      </w:r>
      <w:r>
        <w:rPr>
          <w:rStyle w:val="NormalTok"/>
        </w:rPr>
        <w:t xml:space="preserve"> </w:t>
      </w:r>
      <w:r>
        <w:rPr>
          <w:rStyle w:val="OperatorTok"/>
        </w:rPr>
        <w:t>(</w:t>
      </w:r>
      <w:r>
        <w:rPr>
          <w:rStyle w:val="DataTypeTok"/>
        </w:rPr>
        <w:t>int</w:t>
      </w:r>
      <w:r>
        <w:rPr>
          <w:rStyle w:val="NormalTok"/>
        </w:rPr>
        <w:t xml:space="preserve"> row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row </w:t>
      </w:r>
      <w:r>
        <w:rPr>
          <w:rStyle w:val="OperatorTok"/>
        </w:rPr>
        <w:t>&lt;</w:t>
      </w:r>
      <w:r>
        <w:rPr>
          <w:rStyle w:val="NormalTok"/>
        </w:rPr>
        <w:t xml:space="preserve"> </w:t>
      </w:r>
      <w:proofErr w:type="spellStart"/>
      <w:proofErr w:type="gramStart"/>
      <w:r>
        <w:rPr>
          <w:rStyle w:val="NormalTok"/>
        </w:rPr>
        <w:t>matrix</w:t>
      </w:r>
      <w:r>
        <w:rPr>
          <w:rStyle w:val="OperatorTok"/>
        </w:rPr>
        <w:t>.</w:t>
      </w:r>
      <w:r>
        <w:rPr>
          <w:rStyle w:val="FunctionTok"/>
        </w:rPr>
        <w:t>GetLength</w:t>
      </w:r>
      <w:proofErr w:type="spellEnd"/>
      <w:proofErr w:type="gramEnd"/>
      <w:r>
        <w:rPr>
          <w:rStyle w:val="OperatorTok"/>
        </w:rPr>
        <w:t>(</w:t>
      </w:r>
      <w:r w:rsidRPr="00A26FB6">
        <w:rPr>
          <w:rStyle w:val="DecValTok"/>
          <w:color w:val="006226"/>
        </w:rPr>
        <w:t>0</w:t>
      </w:r>
      <w:r>
        <w:rPr>
          <w:rStyle w:val="OperatorTok"/>
        </w:rPr>
        <w:t>);</w:t>
      </w:r>
      <w:r>
        <w:rPr>
          <w:rStyle w:val="NormalTok"/>
        </w:rPr>
        <w:t xml:space="preserve"> row</w:t>
      </w:r>
      <w:r>
        <w:rPr>
          <w:rStyle w:val="OperatorTok"/>
        </w:rPr>
        <w:t>++)</w:t>
      </w:r>
      <w:r>
        <w:br/>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col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col </w:t>
      </w:r>
      <w:r>
        <w:rPr>
          <w:rStyle w:val="OperatorTok"/>
        </w:rPr>
        <w:t>&lt;</w:t>
      </w:r>
      <w:r>
        <w:rPr>
          <w:rStyle w:val="NormalTok"/>
        </w:rPr>
        <w:t xml:space="preserve"> </w:t>
      </w:r>
      <w:proofErr w:type="spellStart"/>
      <w:proofErr w:type="gramStart"/>
      <w:r>
        <w:rPr>
          <w:rStyle w:val="NormalTok"/>
        </w:rPr>
        <w:t>matrix</w:t>
      </w:r>
      <w:r>
        <w:rPr>
          <w:rStyle w:val="OperatorTok"/>
        </w:rPr>
        <w:t>.</w:t>
      </w:r>
      <w:r>
        <w:rPr>
          <w:rStyle w:val="FunctionTok"/>
        </w:rPr>
        <w:t>GetLength</w:t>
      </w:r>
      <w:proofErr w:type="spellEnd"/>
      <w:proofErr w:type="gramEnd"/>
      <w:r>
        <w:rPr>
          <w:rStyle w:val="OperatorTok"/>
        </w:rPr>
        <w:t>(</w:t>
      </w:r>
      <w:r w:rsidRPr="00A26FB6">
        <w:rPr>
          <w:rStyle w:val="DecValTok"/>
          <w:color w:val="006226"/>
        </w:rPr>
        <w:t>1</w:t>
      </w:r>
      <w:r>
        <w:rPr>
          <w:rStyle w:val="OperatorTok"/>
        </w:rPr>
        <w:t>);</w:t>
      </w:r>
      <w:r>
        <w:rPr>
          <w:rStyle w:val="NormalTok"/>
        </w:rPr>
        <w:t xml:space="preserve"> col</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proofErr w:type="gramStart"/>
      <w:r>
        <w:rPr>
          <w:rStyle w:val="NormalTok"/>
        </w:rPr>
        <w:t>matrix</w:t>
      </w:r>
      <w:r>
        <w:rPr>
          <w:rStyle w:val="OperatorTok"/>
        </w:rPr>
        <w:t>[</w:t>
      </w:r>
      <w:proofErr w:type="gramEnd"/>
      <w:r>
        <w:rPr>
          <w:rStyle w:val="NormalTok"/>
        </w:rPr>
        <w:t>row</w:t>
      </w:r>
      <w:r>
        <w:rPr>
          <w:rStyle w:val="OperatorTok"/>
        </w:rPr>
        <w:t>,</w:t>
      </w:r>
      <w:r>
        <w:rPr>
          <w:rStyle w:val="NormalTok"/>
        </w:rPr>
        <w:t xml:space="preserve"> col</w:t>
      </w:r>
      <w:r>
        <w:rPr>
          <w:rStyle w:val="OperatorTok"/>
        </w:rPr>
        <w:t>]</w:t>
      </w:r>
      <w:r>
        <w:rPr>
          <w:rStyle w:val="NormalTok"/>
        </w:rPr>
        <w:t xml:space="preserve"> </w:t>
      </w:r>
      <w:r>
        <w:rPr>
          <w:rStyle w:val="OperatorTok"/>
        </w:rPr>
        <w:t>+</w:t>
      </w:r>
      <w:r>
        <w:rPr>
          <w:rStyle w:val="NormalTok"/>
        </w:rPr>
        <w:t xml:space="preserve"> </w:t>
      </w:r>
      <w:r>
        <w:rPr>
          <w:rStyle w:val="StringTok"/>
        </w:rPr>
        <w:t>" "</w:t>
      </w:r>
      <w:r>
        <w:rPr>
          <w:rStyle w:val="OperatorTok"/>
        </w:rPr>
        <w:t>);</w:t>
      </w:r>
      <w:r>
        <w:br/>
      </w:r>
      <w:r>
        <w:rPr>
          <w:rStyle w:val="NormalTok"/>
        </w:rPr>
        <w:lastRenderedPageBreak/>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OperatorTok"/>
        </w:rPr>
        <w:t>}</w:t>
      </w:r>
    </w:p>
    <w:p w14:paraId="50A60FA4" w14:textId="77777777" w:rsidR="000E53A3" w:rsidRDefault="00000000">
      <w:pPr>
        <w:pStyle w:val="Heading3"/>
      </w:pPr>
      <w:bookmarkStart w:id="431" w:name="jagged-array"/>
      <w:bookmarkEnd w:id="430"/>
      <w:r>
        <w:t>Jagged Array</w:t>
      </w:r>
    </w:p>
    <w:p w14:paraId="0DB2F720" w14:textId="77777777" w:rsidR="000E53A3" w:rsidRDefault="00000000">
      <w:pPr>
        <w:pStyle w:val="FirstParagraph"/>
      </w:pPr>
      <w:r>
        <w:t>A jagged array is an array of arrays. The difference from rectangular arrays is that the arrays stored can be of varying sizes. The syntax of a jagged array is as follows:</w:t>
      </w:r>
    </w:p>
    <w:p w14:paraId="25BF335C" w14:textId="77777777" w:rsidR="000E53A3" w:rsidRDefault="00000000">
      <w:pPr>
        <w:pStyle w:val="SourceCode"/>
      </w:pPr>
      <w:r>
        <w:rPr>
          <w:rStyle w:val="DataTypeTok"/>
        </w:rPr>
        <w:t>int</w:t>
      </w:r>
      <w:r>
        <w:rPr>
          <w:rStyle w:val="NormalTok"/>
        </w:rPr>
        <w:t xml:space="preserve"> </w:t>
      </w:r>
      <w:proofErr w:type="gramStart"/>
      <w:r>
        <w:rPr>
          <w:rStyle w:val="OperatorTok"/>
        </w:rPr>
        <w:t>[][</w:t>
      </w:r>
      <w:proofErr w:type="gramEnd"/>
      <w:r>
        <w:rPr>
          <w:rStyle w:val="OperatorTok"/>
        </w:rPr>
        <w:t>]</w:t>
      </w:r>
      <w:r>
        <w:rPr>
          <w:rStyle w:val="NormalTok"/>
        </w:rPr>
        <w:t xml:space="preserve"> </w:t>
      </w:r>
      <w:proofErr w:type="spellStart"/>
      <w:r>
        <w:rPr>
          <w:rStyle w:val="NormalTok"/>
        </w:rPr>
        <w:t>jaggedArray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r w:rsidRPr="00A26FB6">
        <w:rPr>
          <w:rStyle w:val="DecValTok"/>
          <w:color w:val="006226"/>
        </w:rPr>
        <w:t>3</w:t>
      </w:r>
      <w:r>
        <w:rPr>
          <w:rStyle w:val="OperatorTok"/>
        </w:rPr>
        <w:t>][];</w:t>
      </w:r>
      <w:proofErr w:type="gramEnd"/>
    </w:p>
    <w:p w14:paraId="332214C2" w14:textId="77777777" w:rsidR="000E53A3" w:rsidRDefault="00000000">
      <w:pPr>
        <w:pStyle w:val="FirstParagraph"/>
      </w:pPr>
      <w:r>
        <w:t xml:space="preserve">Here, </w:t>
      </w:r>
      <w:r w:rsidRPr="00A26FB6">
        <w:rPr>
          <w:rStyle w:val="DecValTok"/>
          <w:color w:val="006226"/>
        </w:rPr>
        <w:t>3</w:t>
      </w:r>
      <w:r>
        <w:t xml:space="preserve"> is the number of rows, but the number of columns is not included: this is because the stored arrays are different sizes, so the number of columns will vary depending on the row.</w:t>
      </w:r>
    </w:p>
    <w:p w14:paraId="3D832321" w14:textId="77777777" w:rsidR="000E53A3" w:rsidRDefault="00000000">
      <w:pPr>
        <w:pStyle w:val="BodyText"/>
      </w:pPr>
      <w:r>
        <w:t xml:space="preserve">The syntax is straightforward once understood that jagged arrays are </w:t>
      </w:r>
      <w:r>
        <w:rPr>
          <w:i/>
          <w:iCs/>
        </w:rPr>
        <w:t>exactly</w:t>
      </w:r>
      <w:r>
        <w:t xml:space="preserve"> arrays of arrays:</w:t>
      </w:r>
    </w:p>
    <w:p w14:paraId="6AE77BDB" w14:textId="77777777" w:rsidR="000E53A3" w:rsidRDefault="00000000">
      <w:pPr>
        <w:pStyle w:val="SourceCode"/>
      </w:pPr>
      <w:r>
        <w:rPr>
          <w:rStyle w:val="DataTypeTok"/>
        </w:rPr>
        <w:t>int</w:t>
      </w:r>
      <w:r>
        <w:rPr>
          <w:rStyle w:val="OperatorTok"/>
        </w:rPr>
        <w:t>[][]</w:t>
      </w:r>
      <w:r>
        <w:rPr>
          <w:rStyle w:val="NormalTok"/>
        </w:rPr>
        <w:t xml:space="preserve"> </w:t>
      </w:r>
      <w:proofErr w:type="spellStart"/>
      <w:r>
        <w:rPr>
          <w:rStyle w:val="NormalTok"/>
        </w:rPr>
        <w:t>jaggedArray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sidRPr="00A26FB6">
        <w:rPr>
          <w:rStyle w:val="DecValTok"/>
          <w:color w:val="006226"/>
        </w:rPr>
        <w:t>3</w:t>
      </w:r>
      <w:r>
        <w:rPr>
          <w:rStyle w:val="OperatorTok"/>
        </w:rPr>
        <w:t>][];</w:t>
      </w:r>
      <w:r>
        <w:br/>
      </w:r>
      <w:proofErr w:type="spellStart"/>
      <w:r>
        <w:rPr>
          <w:rStyle w:val="NormalTok"/>
        </w:rPr>
        <w:t>jaggedArray</w:t>
      </w:r>
      <w:proofErr w:type="spellEnd"/>
      <w:r>
        <w:rPr>
          <w:rStyle w:val="OperatorTok"/>
        </w:rPr>
        <w:t>[</w:t>
      </w:r>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sidRPr="00A26FB6">
        <w:rPr>
          <w:rStyle w:val="DecValTok"/>
          <w:color w:val="006226"/>
        </w:rPr>
        <w:t>3</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2</w:t>
      </w:r>
      <w:r>
        <w:rPr>
          <w:rStyle w:val="OperatorTok"/>
        </w:rPr>
        <w:t>,</w:t>
      </w:r>
      <w:r>
        <w:rPr>
          <w:rStyle w:val="NormalTok"/>
        </w:rPr>
        <w:t xml:space="preserve"> </w:t>
      </w:r>
      <w:r w:rsidRPr="00A26FB6">
        <w:rPr>
          <w:rStyle w:val="DecValTok"/>
          <w:color w:val="006226"/>
        </w:rPr>
        <w:t>3</w:t>
      </w:r>
      <w:r>
        <w:rPr>
          <w:rStyle w:val="NormalTok"/>
        </w:rPr>
        <w:t xml:space="preserve"> </w:t>
      </w:r>
      <w:r>
        <w:rPr>
          <w:rStyle w:val="OperatorTok"/>
        </w:rPr>
        <w:t>};</w:t>
      </w:r>
      <w:r>
        <w:br/>
      </w:r>
      <w:proofErr w:type="spellStart"/>
      <w:r>
        <w:rPr>
          <w:rStyle w:val="NormalTok"/>
        </w:rPr>
        <w:t>jaggedArray</w:t>
      </w:r>
      <w:proofErr w:type="spellEnd"/>
      <w:r>
        <w:rPr>
          <w:rStyle w:val="OperatorTok"/>
        </w:rPr>
        <w:t>[</w:t>
      </w:r>
      <w:r w:rsidRPr="00A26FB6">
        <w:rPr>
          <w:rStyle w:val="DecValTok"/>
          <w:color w:val="006226"/>
        </w:rPr>
        <w:t>1</w:t>
      </w:r>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4</w:t>
      </w:r>
      <w:r>
        <w:rPr>
          <w:rStyle w:val="OperatorTok"/>
        </w:rPr>
        <w:t>,</w:t>
      </w:r>
      <w:r>
        <w:rPr>
          <w:rStyle w:val="NormalTok"/>
        </w:rPr>
        <w:t xml:space="preserve"> </w:t>
      </w:r>
      <w:r w:rsidRPr="00A26FB6">
        <w:rPr>
          <w:rStyle w:val="DecValTok"/>
          <w:color w:val="006226"/>
        </w:rPr>
        <w:t>5</w:t>
      </w:r>
      <w:r>
        <w:rPr>
          <w:rStyle w:val="NormalTok"/>
        </w:rPr>
        <w:t xml:space="preserve"> </w:t>
      </w:r>
      <w:r>
        <w:rPr>
          <w:rStyle w:val="OperatorTok"/>
        </w:rPr>
        <w:t>};</w:t>
      </w:r>
      <w:r>
        <w:br/>
      </w:r>
      <w:proofErr w:type="spellStart"/>
      <w:r>
        <w:rPr>
          <w:rStyle w:val="NormalTok"/>
        </w:rPr>
        <w:t>jaggedArray</w:t>
      </w:r>
      <w:proofErr w:type="spellEnd"/>
      <w:r>
        <w:rPr>
          <w:rStyle w:val="OperatorTok"/>
        </w:rPr>
        <w:t>[</w:t>
      </w:r>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sidRPr="00A26FB6">
        <w:rPr>
          <w:rStyle w:val="DecValTok"/>
          <w:color w:val="006226"/>
        </w:rPr>
        <w:t>5</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6</w:t>
      </w:r>
      <w:r>
        <w:rPr>
          <w:rStyle w:val="OperatorTok"/>
        </w:rPr>
        <w:t>,</w:t>
      </w:r>
      <w:r>
        <w:rPr>
          <w:rStyle w:val="NormalTok"/>
        </w:rPr>
        <w:t xml:space="preserve"> </w:t>
      </w:r>
      <w:r w:rsidRPr="00A26FB6">
        <w:rPr>
          <w:rStyle w:val="DecValTok"/>
          <w:color w:val="006226"/>
        </w:rPr>
        <w:t>7</w:t>
      </w:r>
      <w:r>
        <w:rPr>
          <w:rStyle w:val="OperatorTok"/>
        </w:rPr>
        <w:t>,</w:t>
      </w:r>
      <w:r>
        <w:rPr>
          <w:rStyle w:val="NormalTok"/>
        </w:rPr>
        <w:t xml:space="preserve"> </w:t>
      </w:r>
      <w:r w:rsidRPr="00A26FB6">
        <w:rPr>
          <w:rStyle w:val="DecValTok"/>
          <w:color w:val="006226"/>
        </w:rPr>
        <w:t>8</w:t>
      </w:r>
      <w:r>
        <w:rPr>
          <w:rStyle w:val="OperatorTok"/>
        </w:rPr>
        <w:t>,</w:t>
      </w:r>
      <w:r>
        <w:rPr>
          <w:rStyle w:val="NormalTok"/>
        </w:rPr>
        <w:t xml:space="preserve"> </w:t>
      </w:r>
      <w:r w:rsidRPr="00A26FB6">
        <w:rPr>
          <w:rStyle w:val="DecValTok"/>
          <w:color w:val="006226"/>
        </w:rPr>
        <w:t>9</w:t>
      </w:r>
      <w:r>
        <w:rPr>
          <w:rStyle w:val="OperatorTok"/>
        </w:rPr>
        <w:t>,</w:t>
      </w:r>
      <w:r>
        <w:rPr>
          <w:rStyle w:val="NormalTok"/>
        </w:rPr>
        <w:t xml:space="preserve"> </w:t>
      </w:r>
      <w:r w:rsidRPr="00A26FB6">
        <w:rPr>
          <w:rStyle w:val="DecValTok"/>
          <w:color w:val="006226"/>
        </w:rPr>
        <w:t>10</w:t>
      </w:r>
      <w:r>
        <w:rPr>
          <w:rStyle w:val="NormalTok"/>
        </w:rPr>
        <w:t xml:space="preserve"> </w:t>
      </w:r>
      <w:r>
        <w:rPr>
          <w:rStyle w:val="OperatorTok"/>
        </w:rPr>
        <w:t>};</w:t>
      </w:r>
      <w:r>
        <w:br/>
      </w:r>
      <w:r>
        <w:br/>
      </w:r>
      <w:r>
        <w:rPr>
          <w:rStyle w:val="KeywordTok"/>
        </w:rPr>
        <w:t>for</w:t>
      </w:r>
      <w:r>
        <w:rPr>
          <w:rStyle w:val="NormalTok"/>
        </w:rPr>
        <w:t xml:space="preserve"> </w:t>
      </w:r>
      <w:r>
        <w:rPr>
          <w:rStyle w:val="OperatorTok"/>
        </w:rPr>
        <w:t>(</w:t>
      </w:r>
      <w:r>
        <w:rPr>
          <w:rStyle w:val="DataTypeTok"/>
        </w:rPr>
        <w:t>int</w:t>
      </w:r>
      <w:r>
        <w:rPr>
          <w:rStyle w:val="NormalTok"/>
        </w:rPr>
        <w:t xml:space="preserve"> row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row </w:t>
      </w:r>
      <w:r>
        <w:rPr>
          <w:rStyle w:val="OperatorTok"/>
        </w:rPr>
        <w:t>&lt;</w:t>
      </w:r>
      <w:r>
        <w:rPr>
          <w:rStyle w:val="NormalTok"/>
        </w:rPr>
        <w:t xml:space="preserve"> </w:t>
      </w:r>
      <w:proofErr w:type="spellStart"/>
      <w:r>
        <w:rPr>
          <w:rStyle w:val="NormalTok"/>
        </w:rPr>
        <w:t>jaggedArray</w:t>
      </w:r>
      <w:r>
        <w:rPr>
          <w:rStyle w:val="OperatorTok"/>
        </w:rPr>
        <w:t>.</w:t>
      </w:r>
      <w:r>
        <w:rPr>
          <w:rStyle w:val="FunctionTok"/>
        </w:rPr>
        <w:t>Length</w:t>
      </w:r>
      <w:proofErr w:type="spellEnd"/>
      <w:r>
        <w:rPr>
          <w:rStyle w:val="OperatorTok"/>
        </w:rPr>
        <w:t>;</w:t>
      </w:r>
      <w:r>
        <w:rPr>
          <w:rStyle w:val="NormalTok"/>
        </w:rPr>
        <w:t xml:space="preserve"> row</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r>
        <w:rPr>
          <w:rStyle w:val="StringTok"/>
        </w:rPr>
        <w:t>"The row #"</w:t>
      </w:r>
      <w:r>
        <w:rPr>
          <w:rStyle w:val="NormalTok"/>
        </w:rPr>
        <w:t xml:space="preserve"> </w:t>
      </w:r>
      <w:r>
        <w:rPr>
          <w:rStyle w:val="OperatorTok"/>
        </w:rPr>
        <w:t>+</w:t>
      </w:r>
      <w:r>
        <w:rPr>
          <w:rStyle w:val="NormalTok"/>
        </w:rPr>
        <w:t xml:space="preserve"> row </w:t>
      </w:r>
      <w:r>
        <w:rPr>
          <w:rStyle w:val="OperatorTok"/>
        </w:rPr>
        <w:t>+</w:t>
      </w:r>
      <w:r>
        <w:rPr>
          <w:rStyle w:val="NormalTok"/>
        </w:rPr>
        <w:t xml:space="preserve"> </w:t>
      </w:r>
      <w:r>
        <w:rPr>
          <w:rStyle w:val="StringTok"/>
        </w:rPr>
        <w:t>" contain: "</w:t>
      </w:r>
      <w:r>
        <w:rPr>
          <w:rStyle w:val="OperatorTok"/>
        </w:rPr>
        <w:t>);</w:t>
      </w:r>
      <w:r>
        <w:br/>
      </w:r>
      <w:r>
        <w:rPr>
          <w:rStyle w:val="NormalTok"/>
        </w:rPr>
        <w:t xml:space="preserve">  </w:t>
      </w:r>
      <w:r>
        <w:rPr>
          <w:rStyle w:val="KeywordTok"/>
        </w:rPr>
        <w:t>for</w:t>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arrayCell</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spellStart"/>
      <w:r>
        <w:rPr>
          <w:rStyle w:val="NormalTok"/>
        </w:rPr>
        <w:t>arrayCell</w:t>
      </w:r>
      <w:proofErr w:type="spellEnd"/>
      <w:r>
        <w:rPr>
          <w:rStyle w:val="NormalTok"/>
        </w:rPr>
        <w:t xml:space="preserve"> </w:t>
      </w:r>
      <w:r>
        <w:rPr>
          <w:rStyle w:val="OperatorTok"/>
        </w:rPr>
        <w:t>&lt;</w:t>
      </w:r>
      <w:r>
        <w:rPr>
          <w:rStyle w:val="NormalTok"/>
        </w:rPr>
        <w:t xml:space="preserve"> </w:t>
      </w:r>
      <w:proofErr w:type="spellStart"/>
      <w:r>
        <w:rPr>
          <w:rStyle w:val="NormalTok"/>
        </w:rPr>
        <w:t>jaggedArray</w:t>
      </w:r>
      <w:proofErr w:type="spellEnd"/>
      <w:r>
        <w:rPr>
          <w:rStyle w:val="OperatorTok"/>
        </w:rPr>
        <w:t>[</w:t>
      </w:r>
      <w:r>
        <w:rPr>
          <w:rStyle w:val="NormalTok"/>
        </w:rPr>
        <w:t>row</w:t>
      </w:r>
      <w:r>
        <w:rPr>
          <w:rStyle w:val="OperatorTok"/>
        </w:rPr>
        <w:t>].</w:t>
      </w:r>
      <w:r>
        <w:rPr>
          <w:rStyle w:val="FunctionTok"/>
        </w:rPr>
        <w:t>Length</w:t>
      </w:r>
      <w:r>
        <w:rPr>
          <w:rStyle w:val="OperatorTok"/>
        </w:rPr>
        <w:t>;</w:t>
      </w:r>
      <w:r>
        <w:br/>
      </w:r>
      <w:r>
        <w:rPr>
          <w:rStyle w:val="NormalTok"/>
        </w:rPr>
        <w:t xml:space="preserve">    </w:t>
      </w:r>
      <w:proofErr w:type="spellStart"/>
      <w:r>
        <w:rPr>
          <w:rStyle w:val="NormalTok"/>
        </w:rPr>
        <w:t>arrayCell</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w:t>
      </w:r>
      <w:proofErr w:type="spellEnd"/>
      <w:r>
        <w:rPr>
          <w:rStyle w:val="OperatorTok"/>
        </w:rPr>
        <w:t>(</w:t>
      </w:r>
      <w:proofErr w:type="spellStart"/>
      <w:r>
        <w:rPr>
          <w:rStyle w:val="NormalTok"/>
        </w:rPr>
        <w:t>jaggedArray</w:t>
      </w:r>
      <w:proofErr w:type="spellEnd"/>
      <w:r>
        <w:rPr>
          <w:rStyle w:val="OperatorTok"/>
        </w:rPr>
        <w:t>[</w:t>
      </w:r>
      <w:r>
        <w:rPr>
          <w:rStyle w:val="NormalTok"/>
        </w:rPr>
        <w:t>row</w:t>
      </w:r>
      <w:r>
        <w:rPr>
          <w:rStyle w:val="OperatorTok"/>
        </w:rPr>
        <w:t>][</w:t>
      </w:r>
      <w:proofErr w:type="spellStart"/>
      <w:r>
        <w:rPr>
          <w:rStyle w:val="NormalTok"/>
        </w:rPr>
        <w:t>arrayCell</w:t>
      </w:r>
      <w:proofErr w:type="spellEnd"/>
      <w:r>
        <w:rPr>
          <w:rStyle w:val="OperatorTok"/>
        </w:rPr>
        <w:t>]</w:t>
      </w:r>
      <w:r>
        <w:rPr>
          <w:rStyle w:val="NormalTok"/>
        </w:rPr>
        <w:t xml:space="preserve"> </w:t>
      </w:r>
      <w:r>
        <w:rPr>
          <w:rStyle w:val="OperatorTok"/>
        </w:rPr>
        <w:t>+</w:t>
      </w:r>
      <w:r>
        <w:rPr>
          <w:rStyle w:val="NormalTok"/>
        </w:rPr>
        <w:t xml:space="preserve"> </w:t>
      </w:r>
      <w:r>
        <w:rPr>
          <w:rStyle w:val="StringTok"/>
        </w:rPr>
        <w:t>" "</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w:t>
      </w:r>
      <w:r>
        <w:rPr>
          <w:rStyle w:val="OperatorTok"/>
        </w:rPr>
        <w:t>);</w:t>
      </w:r>
      <w:r>
        <w:br/>
      </w:r>
      <w:r>
        <w:rPr>
          <w:rStyle w:val="OperatorTok"/>
        </w:rPr>
        <w:t>}</w:t>
      </w:r>
    </w:p>
    <w:p w14:paraId="4D877CB7" w14:textId="77777777" w:rsidR="000E53A3" w:rsidRDefault="00000000">
      <w:pPr>
        <w:pStyle w:val="FirstParagraph"/>
      </w:pPr>
      <w:r>
        <w:t xml:space="preserve">In this example, it should be clear that </w:t>
      </w:r>
      <w:proofErr w:type="spellStart"/>
      <w:r>
        <w:rPr>
          <w:rStyle w:val="NormalTok"/>
        </w:rPr>
        <w:t>jaggedArray</w:t>
      </w:r>
      <w:proofErr w:type="spellEnd"/>
      <w:r>
        <w:rPr>
          <w:rStyle w:val="OperatorTok"/>
        </w:rPr>
        <w:t>[</w:t>
      </w:r>
      <w:r>
        <w:rPr>
          <w:rStyle w:val="NormalTok"/>
        </w:rPr>
        <w:t>row</w:t>
      </w:r>
      <w:r>
        <w:rPr>
          <w:rStyle w:val="OperatorTok"/>
        </w:rPr>
        <w:t>]</w:t>
      </w:r>
      <w:r>
        <w:t xml:space="preserve"> is itself an array, and hence that we can use e.g., </w:t>
      </w:r>
      <w:proofErr w:type="spellStart"/>
      <w:r>
        <w:rPr>
          <w:rStyle w:val="NormalTok"/>
        </w:rPr>
        <w:t>jaggedArray</w:t>
      </w:r>
      <w:proofErr w:type="spellEnd"/>
      <w:r>
        <w:rPr>
          <w:rStyle w:val="OperatorTok"/>
        </w:rPr>
        <w:t>[</w:t>
      </w:r>
      <w:r>
        <w:rPr>
          <w:rStyle w:val="NormalTok"/>
        </w:rPr>
        <w:t>row</w:t>
      </w:r>
      <w:proofErr w:type="gramStart"/>
      <w:r>
        <w:rPr>
          <w:rStyle w:val="OperatorTok"/>
        </w:rPr>
        <w:t>].</w:t>
      </w:r>
      <w:r>
        <w:rPr>
          <w:rStyle w:val="FunctionTok"/>
        </w:rPr>
        <w:t>Length</w:t>
      </w:r>
      <w:proofErr w:type="gramEnd"/>
      <w:r>
        <w:t xml:space="preserve"> or </w:t>
      </w:r>
      <w:proofErr w:type="spellStart"/>
      <w:r>
        <w:rPr>
          <w:rStyle w:val="NormalTok"/>
        </w:rPr>
        <w:t>jaggedArray</w:t>
      </w:r>
      <w:proofErr w:type="spellEnd"/>
      <w:r>
        <w:rPr>
          <w:rStyle w:val="OperatorTok"/>
        </w:rPr>
        <w:t>[</w:t>
      </w:r>
      <w:r>
        <w:rPr>
          <w:rStyle w:val="NormalTok"/>
        </w:rPr>
        <w:t>row</w:t>
      </w:r>
      <w:r>
        <w:rPr>
          <w:rStyle w:val="OperatorTok"/>
        </w:rPr>
        <w:t>][</w:t>
      </w:r>
      <w:proofErr w:type="spellStart"/>
      <w:r>
        <w:rPr>
          <w:rStyle w:val="NormalTok"/>
        </w:rPr>
        <w:t>arrayCell</w:t>
      </w:r>
      <w:proofErr w:type="spellEnd"/>
      <w:r>
        <w:rPr>
          <w:rStyle w:val="OperatorTok"/>
        </w:rPr>
        <w:t>]</w:t>
      </w:r>
      <w:r>
        <w:t>.</w:t>
      </w:r>
    </w:p>
    <w:p w14:paraId="61C85192" w14:textId="77777777" w:rsidR="000E53A3" w:rsidRDefault="00000000">
      <w:pPr>
        <w:pStyle w:val="Heading3"/>
      </w:pPr>
      <w:bookmarkStart w:id="432" w:name="X24b339519d97d3e3533ef1dae3050d4e4dbc063"/>
      <w:bookmarkEnd w:id="431"/>
      <w:r>
        <w:t>Comparing Use Cases for Rectangular and Jagged Arrays</w:t>
      </w:r>
    </w:p>
    <w:p w14:paraId="5CEE26C1" w14:textId="77777777" w:rsidR="000E53A3" w:rsidRDefault="00000000">
      <w:pPr>
        <w:pStyle w:val="FirstParagraph"/>
      </w:pPr>
      <w:r>
        <w:t xml:space="preserve">The main distinction between rectangular and jagged arrays is that the former is more consistent with its sizing–in other words, in a rectangular array, each array housed within it will be the same size in every </w:t>
      </w:r>
      <w:proofErr w:type="gramStart"/>
      <w:r>
        <w:t>row, by definition</w:t>
      </w:r>
      <w:proofErr w:type="gramEnd"/>
      <w:r>
        <w:t xml:space="preserve">. In contrast, jagged arrays are not as consistent. This can be seen in the difference between how rectangular and jagged arrays are initialized. </w:t>
      </w:r>
      <w:proofErr w:type="gramStart"/>
      <w:r>
        <w:t>Recall</w:t>
      </w:r>
      <w:proofErr w:type="gramEnd"/>
      <w:r>
        <w:t xml:space="preserve"> that, when initializing a rectangular array, the number of rows and columns is required, but only the number of rows is required for a jagged array.</w:t>
      </w:r>
    </w:p>
    <w:p w14:paraId="3751965A" w14:textId="77777777" w:rsidR="000E53A3" w:rsidRDefault="00000000">
      <w:pPr>
        <w:pStyle w:val="BodyText"/>
      </w:pPr>
      <w:r>
        <w:lastRenderedPageBreak/>
        <w:t xml:space="preserve">Therefore, when deciding which type of array to use </w:t>
      </w:r>
      <w:proofErr w:type="gramStart"/>
      <w:r>
        <w:t>in a given</w:t>
      </w:r>
      <w:proofErr w:type="gramEnd"/>
      <w:r>
        <w:t xml:space="preserve"> situation, you will want to base it </w:t>
      </w:r>
      <w:proofErr w:type="gramStart"/>
      <w:r>
        <w:t>off of</w:t>
      </w:r>
      <w:proofErr w:type="gramEnd"/>
      <w:r>
        <w:t xml:space="preserve"> whether you need an array that is predictable in its </w:t>
      </w:r>
      <w:proofErr w:type="gramStart"/>
      <w:r>
        <w:t>sizing</w:t>
      </w:r>
      <w:proofErr w:type="gramEnd"/>
      <w:r>
        <w:t>. If you want to make a table where most or every cell will be filled, a rectangular array will make more sense, whereas a jagged array will be preferred when the number of entries per row could be highly variable or difficult to predict.</w:t>
      </w:r>
    </w:p>
    <w:p w14:paraId="5001C52C" w14:textId="77777777" w:rsidR="000E53A3" w:rsidRDefault="00000000">
      <w:pPr>
        <w:pStyle w:val="BodyText"/>
      </w:pPr>
      <w:r>
        <w:t xml:space="preserve">Rectangular arrays work well when creating a matrix (an array of numbers used in mathematics, especially in linear algebra) or a table/spreadsheet of data where the number of data points (and, therefore, the number of columns) is consistent in each row. Jagged arrays work well when the number of data points varies. A good example would be if you want to use an array to store the time it takes you to run a lap. If you run the same number of laps every single time you run, without fail, then a rectangular array may work here. However, the more likely scenario is that the number will vary. In this case, a jagged array is better: the array in each row will be whatever size it needs to be </w:t>
      </w:r>
      <w:proofErr w:type="gramStart"/>
      <w:r>
        <w:t>in order to</w:t>
      </w:r>
      <w:proofErr w:type="gramEnd"/>
      <w:r>
        <w:t xml:space="preserve"> accommodate </w:t>
      </w:r>
      <w:proofErr w:type="gramStart"/>
      <w:r>
        <w:t>all of</w:t>
      </w:r>
      <w:proofErr w:type="gramEnd"/>
      <w:r>
        <w:t xml:space="preserve"> the data.</w:t>
      </w:r>
    </w:p>
    <w:p w14:paraId="6EF617F3" w14:textId="77777777" w:rsidR="000E53A3" w:rsidRDefault="00000000">
      <w:pPr>
        <w:pStyle w:val="Heading1"/>
      </w:pPr>
      <w:bookmarkStart w:id="433" w:name="manipulating-rectangular-arrays"/>
      <w:bookmarkEnd w:id="427"/>
      <w:bookmarkEnd w:id="429"/>
      <w:bookmarkEnd w:id="432"/>
      <w:r>
        <w:t>Manipulating Rectangular Arrays</w:t>
      </w:r>
    </w:p>
    <w:p w14:paraId="7201C5DA" w14:textId="77777777" w:rsidR="000E53A3" w:rsidRDefault="00000000">
      <w:pPr>
        <w:pStyle w:val="FirstParagraph"/>
      </w:pPr>
      <w:r>
        <w:t xml:space="preserve">We present below some simple algorithms to manipulate 2-dimensional (rectangular) arrays. The code for this lecture is available </w:t>
      </w:r>
      <w:hyperlink r:id="rId397">
        <w:r w:rsidR="000E53A3">
          <w:rPr>
            <w:rStyle w:val="Hyperlink"/>
          </w:rPr>
          <w:t>in this archive</w:t>
        </w:r>
      </w:hyperlink>
      <w:r>
        <w:t>.</w:t>
      </w:r>
    </w:p>
    <w:p w14:paraId="491030B5" w14:textId="77777777" w:rsidR="000E53A3" w:rsidRDefault="00000000">
      <w:pPr>
        <w:pStyle w:val="Heading2"/>
      </w:pPr>
      <w:bookmarkStart w:id="434" w:name="summing-the-values-row-per-row"/>
      <w:proofErr w:type="gramStart"/>
      <w:r>
        <w:t>Summing</w:t>
      </w:r>
      <w:proofErr w:type="gramEnd"/>
      <w:r>
        <w:t xml:space="preserve"> the values row per row</w:t>
      </w:r>
    </w:p>
    <w:p w14:paraId="0D297AFB" w14:textId="77777777" w:rsidR="000E53A3" w:rsidRDefault="00000000">
      <w:pPr>
        <w:pStyle w:val="FirstParagraph"/>
      </w:pPr>
      <w:r>
        <w:t xml:space="preserve">The following code </w:t>
      </w:r>
      <w:proofErr w:type="gramStart"/>
      <w:r>
        <w:t>sum</w:t>
      </w:r>
      <w:proofErr w:type="gramEnd"/>
      <w:r>
        <w:t xml:space="preserve"> the values contained in a 2-dimensional array row per row, and </w:t>
      </w:r>
      <w:proofErr w:type="gramStart"/>
      <w:r>
        <w:t>display</w:t>
      </w:r>
      <w:proofErr w:type="gramEnd"/>
      <w:r>
        <w:t xml:space="preserve"> the result each time before moving on to the next row:</w:t>
      </w:r>
    </w:p>
    <w:p w14:paraId="0B5F9FE4" w14:textId="77777777" w:rsidR="000E53A3" w:rsidRDefault="00000000">
      <w:pPr>
        <w:pStyle w:val="SourceCode"/>
      </w:pPr>
      <w:r>
        <w:br/>
      </w:r>
      <w:r>
        <w:rPr>
          <w:rStyle w:val="NormalTok"/>
        </w:rPr>
        <w:t xml:space="preserve">    </w:t>
      </w:r>
      <w:r>
        <w:rPr>
          <w:rStyle w:val="DataTypeTok"/>
        </w:rPr>
        <w:t>int</w:t>
      </w:r>
      <w:r>
        <w:rPr>
          <w:rStyle w:val="OperatorTok"/>
        </w:rPr>
        <w:t>[,]</w:t>
      </w:r>
      <w:r>
        <w:rPr>
          <w:rStyle w:val="NormalTok"/>
        </w:rPr>
        <w:t xml:space="preserve"> numbers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2</w:t>
      </w:r>
      <w:r>
        <w:rPr>
          <w:rStyle w:val="OperatorTok"/>
        </w:rPr>
        <w:t>,</w:t>
      </w:r>
      <w:r>
        <w:rPr>
          <w:rStyle w:val="NormalTok"/>
        </w:rPr>
        <w:t xml:space="preserve"> </w:t>
      </w:r>
      <w:r w:rsidRPr="00A26FB6">
        <w:rPr>
          <w:rStyle w:val="DecValTok"/>
          <w:color w:val="006226"/>
        </w:rPr>
        <w:t>3</w:t>
      </w:r>
      <w:r>
        <w:rPr>
          <w:rStyle w:val="OperatorTok"/>
        </w:rPr>
        <w:t>,</w:t>
      </w:r>
      <w:r>
        <w:rPr>
          <w:rStyle w:val="NormalTok"/>
        </w:rPr>
        <w:t xml:space="preserve"> </w:t>
      </w:r>
      <w:r w:rsidRPr="00A26FB6">
        <w:rPr>
          <w:rStyle w:val="DecValTok"/>
          <w:color w:val="006226"/>
        </w:rPr>
        <w:t>4</w:t>
      </w:r>
      <w:r>
        <w:rPr>
          <w:rStyle w:val="NormalTok"/>
        </w:rPr>
        <w:t xml:space="preserve"> </w:t>
      </w:r>
      <w:r>
        <w:rPr>
          <w:rStyle w:val="OperatorTok"/>
        </w:rPr>
        <w:t>},</w:t>
      </w:r>
      <w:r>
        <w:br/>
      </w:r>
      <w:r>
        <w:rPr>
          <w:rStyle w:val="NormalTok"/>
        </w:rPr>
        <w:t xml:space="preserve">      </w:t>
      </w:r>
      <w:r>
        <w:rPr>
          <w:rStyle w:val="OperatorTok"/>
        </w:rPr>
        <w:t>{</w:t>
      </w:r>
      <w:r>
        <w:rPr>
          <w:rStyle w:val="NormalTok"/>
        </w:rPr>
        <w:t xml:space="preserve"> </w:t>
      </w:r>
      <w:r w:rsidRPr="00A26FB6">
        <w:rPr>
          <w:rStyle w:val="DecValTok"/>
          <w:color w:val="006226"/>
        </w:rPr>
        <w:t>5</w:t>
      </w:r>
      <w:r>
        <w:rPr>
          <w:rStyle w:val="OperatorTok"/>
        </w:rPr>
        <w:t>,</w:t>
      </w:r>
      <w:r>
        <w:rPr>
          <w:rStyle w:val="NormalTok"/>
        </w:rPr>
        <w:t xml:space="preserve"> </w:t>
      </w:r>
      <w:r w:rsidRPr="00A26FB6">
        <w:rPr>
          <w:rStyle w:val="DecValTok"/>
          <w:color w:val="006226"/>
        </w:rPr>
        <w:t>6</w:t>
      </w:r>
      <w:r>
        <w:rPr>
          <w:rStyle w:val="OperatorTok"/>
        </w:rPr>
        <w:t>,</w:t>
      </w:r>
      <w:r>
        <w:rPr>
          <w:rStyle w:val="NormalTok"/>
        </w:rPr>
        <w:t xml:space="preserve"> </w:t>
      </w:r>
      <w:r w:rsidRPr="00A26FB6">
        <w:rPr>
          <w:rStyle w:val="DecValTok"/>
          <w:color w:val="006226"/>
        </w:rPr>
        <w:t>7</w:t>
      </w:r>
      <w:r>
        <w:rPr>
          <w:rStyle w:val="OperatorTok"/>
        </w:rPr>
        <w:t>,</w:t>
      </w:r>
      <w:r>
        <w:rPr>
          <w:rStyle w:val="NormalTok"/>
        </w:rPr>
        <w:t xml:space="preserve"> </w:t>
      </w:r>
      <w:r w:rsidRPr="00A26FB6">
        <w:rPr>
          <w:rStyle w:val="DecValTok"/>
          <w:color w:val="006226"/>
        </w:rPr>
        <w:t>8</w:t>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DataTypeTok"/>
        </w:rPr>
        <w:t>int</w:t>
      </w:r>
      <w:r>
        <w:rPr>
          <w:rStyle w:val="NormalTok"/>
        </w:rPr>
        <w:t xml:space="preserve"> acc</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row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row </w:t>
      </w:r>
      <w:r>
        <w:rPr>
          <w:rStyle w:val="OperatorTok"/>
        </w:rPr>
        <w:t>&lt;</w:t>
      </w:r>
      <w:r>
        <w:rPr>
          <w:rStyle w:val="NormalTok"/>
        </w:rPr>
        <w:t xml:space="preserve"> </w:t>
      </w:r>
      <w:proofErr w:type="spellStart"/>
      <w:r>
        <w:rPr>
          <w:rStyle w:val="NormalTok"/>
        </w:rPr>
        <w:t>numbers</w:t>
      </w:r>
      <w:r>
        <w:rPr>
          <w:rStyle w:val="OperatorTok"/>
        </w:rPr>
        <w:t>.</w:t>
      </w:r>
      <w:r>
        <w:rPr>
          <w:rStyle w:val="FunctionTok"/>
        </w:rPr>
        <w:t>GetLength</w:t>
      </w:r>
      <w:proofErr w:type="spellEnd"/>
      <w:r>
        <w:rPr>
          <w:rStyle w:val="OperatorTok"/>
        </w:rPr>
        <w:t>(</w:t>
      </w:r>
      <w:r w:rsidRPr="00A26FB6">
        <w:rPr>
          <w:rStyle w:val="DecValTok"/>
          <w:color w:val="006226"/>
        </w:rPr>
        <w:t>0</w:t>
      </w:r>
      <w:r>
        <w:rPr>
          <w:rStyle w:val="OperatorTok"/>
        </w:rPr>
        <w:t>);</w:t>
      </w:r>
      <w:r>
        <w:rPr>
          <w:rStyle w:val="NormalTok"/>
        </w:rPr>
        <w:t xml:space="preserve"> row</w:t>
      </w:r>
      <w:r>
        <w:rPr>
          <w:rStyle w:val="OperatorTok"/>
        </w:rPr>
        <w:t>++)</w:t>
      </w:r>
      <w:r>
        <w:br/>
      </w:r>
      <w:r>
        <w:rPr>
          <w:rStyle w:val="NormalTok"/>
        </w:rPr>
        <w:t xml:space="preserve">    </w:t>
      </w:r>
      <w:r>
        <w:rPr>
          <w:rStyle w:val="OperatorTok"/>
        </w:rPr>
        <w:t>{</w:t>
      </w:r>
      <w:r>
        <w:br/>
      </w:r>
      <w:r>
        <w:rPr>
          <w:rStyle w:val="NormalTok"/>
        </w:rPr>
        <w:t xml:space="preserve">      acc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col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col </w:t>
      </w:r>
      <w:r>
        <w:rPr>
          <w:rStyle w:val="OperatorTok"/>
        </w:rPr>
        <w:t>&lt;</w:t>
      </w:r>
      <w:r>
        <w:rPr>
          <w:rStyle w:val="NormalTok"/>
        </w:rPr>
        <w:t xml:space="preserve"> </w:t>
      </w:r>
      <w:proofErr w:type="spellStart"/>
      <w:r>
        <w:rPr>
          <w:rStyle w:val="NormalTok"/>
        </w:rPr>
        <w:t>numbers</w:t>
      </w:r>
      <w:r>
        <w:rPr>
          <w:rStyle w:val="OperatorTok"/>
        </w:rPr>
        <w:t>.</w:t>
      </w:r>
      <w:r>
        <w:rPr>
          <w:rStyle w:val="FunctionTok"/>
        </w:rPr>
        <w:t>GetLength</w:t>
      </w:r>
      <w:proofErr w:type="spellEnd"/>
      <w:r>
        <w:rPr>
          <w:rStyle w:val="OperatorTok"/>
        </w:rPr>
        <w:t>(</w:t>
      </w:r>
      <w:r w:rsidRPr="00A26FB6">
        <w:rPr>
          <w:rStyle w:val="DecValTok"/>
          <w:color w:val="006226"/>
        </w:rPr>
        <w:t>1</w:t>
      </w:r>
      <w:r>
        <w:rPr>
          <w:rStyle w:val="OperatorTok"/>
        </w:rPr>
        <w:t>);</w:t>
      </w:r>
      <w:r>
        <w:rPr>
          <w:rStyle w:val="NormalTok"/>
        </w:rPr>
        <w:t xml:space="preserve"> col</w:t>
      </w:r>
      <w:r>
        <w:rPr>
          <w:rStyle w:val="OperatorTok"/>
        </w:rPr>
        <w:t>++)</w:t>
      </w:r>
      <w:r>
        <w:br/>
      </w:r>
      <w:r>
        <w:rPr>
          <w:rStyle w:val="NormalTok"/>
        </w:rPr>
        <w:t xml:space="preserve">      </w:t>
      </w:r>
      <w:r>
        <w:rPr>
          <w:rStyle w:val="OperatorTok"/>
        </w:rPr>
        <w:t>{</w:t>
      </w:r>
      <w:r>
        <w:br/>
      </w:r>
      <w:r>
        <w:rPr>
          <w:rStyle w:val="NormalTok"/>
        </w:rPr>
        <w:t xml:space="preserve">        acc </w:t>
      </w:r>
      <w:r>
        <w:rPr>
          <w:rStyle w:val="OperatorTok"/>
        </w:rPr>
        <w:t>+=</w:t>
      </w:r>
      <w:r>
        <w:rPr>
          <w:rStyle w:val="NormalTok"/>
        </w:rPr>
        <w:t xml:space="preserve"> numbers</w:t>
      </w:r>
      <w:r>
        <w:rPr>
          <w:rStyle w:val="OperatorTok"/>
        </w:rPr>
        <w:t>[</w:t>
      </w:r>
      <w:r>
        <w:rPr>
          <w:rStyle w:val="NormalTok"/>
        </w:rPr>
        <w:t>row</w:t>
      </w:r>
      <w:r>
        <w:rPr>
          <w:rStyle w:val="OperatorTok"/>
        </w:rPr>
        <w:t>,</w:t>
      </w:r>
      <w:r>
        <w:rPr>
          <w:rStyle w:val="NormalTok"/>
        </w:rPr>
        <w:t xml:space="preserve"> col</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"Total for row #"</w:t>
      </w:r>
      <w:r>
        <w:rPr>
          <w:rStyle w:val="NormalTok"/>
        </w:rPr>
        <w:t xml:space="preserve"> </w:t>
      </w:r>
      <w:r>
        <w:rPr>
          <w:rStyle w:val="OperatorTok"/>
        </w:rPr>
        <w:t>+</w:t>
      </w:r>
      <w:r>
        <w:rPr>
          <w:rStyle w:val="NormalTok"/>
        </w:rPr>
        <w:t xml:space="preserve"> row </w:t>
      </w:r>
      <w:r>
        <w:rPr>
          <w:rStyle w:val="OperatorTok"/>
        </w:rPr>
        <w:t>+</w:t>
      </w:r>
      <w:r>
        <w:rPr>
          <w:rStyle w:val="NormalTok"/>
        </w:rPr>
        <w:t xml:space="preserve"> </w:t>
      </w:r>
      <w:r>
        <w:rPr>
          <w:rStyle w:val="StringTok"/>
        </w:rPr>
        <w:t>" is "</w:t>
      </w:r>
      <w:r>
        <w:rPr>
          <w:rStyle w:val="NormalTok"/>
        </w:rPr>
        <w:t xml:space="preserve"> </w:t>
      </w:r>
      <w:r>
        <w:rPr>
          <w:rStyle w:val="OperatorTok"/>
        </w:rPr>
        <w:t>+</w:t>
      </w:r>
      <w:r>
        <w:rPr>
          <w:rStyle w:val="NormalTok"/>
        </w:rPr>
        <w:t xml:space="preserve"> acc </w:t>
      </w:r>
      <w:r>
        <w:rPr>
          <w:rStyle w:val="OperatorTok"/>
        </w:rPr>
        <w:t>+</w:t>
      </w:r>
      <w:r>
        <w:rPr>
          <w:rStyle w:val="NormalTok"/>
        </w:rPr>
        <w:t xml:space="preserve"> </w:t>
      </w:r>
      <w:r>
        <w:rPr>
          <w:rStyle w:val="String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w:t>
      </w:r>
    </w:p>
    <w:p w14:paraId="6E85A3D9" w14:textId="77777777" w:rsidR="000E53A3" w:rsidRDefault="00000000">
      <w:pPr>
        <w:pStyle w:val="FirstParagraph"/>
      </w:pPr>
      <w:r>
        <w:lastRenderedPageBreak/>
        <w:t xml:space="preserve">This code can easily be adapted to compute the sums </w:t>
      </w:r>
      <w:r>
        <w:rPr>
          <w:i/>
          <w:iCs/>
        </w:rPr>
        <w:t>column per column</w:t>
      </w:r>
      <w:r>
        <w:t xml:space="preserve"> if needed.</w:t>
      </w:r>
    </w:p>
    <w:p w14:paraId="17EBBA9D" w14:textId="77777777" w:rsidR="000E53A3" w:rsidRDefault="00000000">
      <w:pPr>
        <w:pStyle w:val="Heading2"/>
      </w:pPr>
      <w:bookmarkStart w:id="435" w:name="computing-magic-square"/>
      <w:bookmarkEnd w:id="434"/>
      <w:r>
        <w:t>Computing Magic Square</w:t>
      </w:r>
    </w:p>
    <w:p w14:paraId="4962D966" w14:textId="77777777" w:rsidR="000E53A3" w:rsidRDefault="00000000">
      <w:pPr>
        <w:pStyle w:val="FirstParagraph"/>
      </w:pPr>
      <w:r>
        <w:t xml:space="preserve">A </w:t>
      </w:r>
      <w:hyperlink r:id="rId398">
        <w:r w:rsidR="000E53A3">
          <w:rPr>
            <w:rStyle w:val="Hyperlink"/>
          </w:rPr>
          <w:t>magic square</w:t>
        </w:r>
      </w:hyperlink>
      <w:r>
        <w:t xml:space="preserve"> is a square matrix where the sums of the numbers in each row, each column, and both the diagonal and the anti-diagonal are the same.</w:t>
      </w:r>
    </w:p>
    <w:p w14:paraId="703AF904" w14:textId="77777777" w:rsidR="000E53A3" w:rsidRDefault="00000000">
      <w:pPr>
        <w:pStyle w:val="BodyText"/>
      </w:pPr>
      <w:r>
        <w:t>The following is an example of a magic square:</w:t>
      </w:r>
    </w:p>
    <w:p w14:paraId="216FFBED" w14:textId="77777777" w:rsidR="000E53A3" w:rsidRDefault="00000000">
      <w:pPr>
        <w:pStyle w:val="SourceCode"/>
      </w:pPr>
      <w:r>
        <w:rPr>
          <w:rStyle w:val="NormalTok"/>
        </w:rPr>
        <w:t xml:space="preserve">    </w:t>
      </w:r>
      <w:proofErr w:type="gramStart"/>
      <w:r>
        <w:rPr>
          <w:rStyle w:val="DataTypeTok"/>
        </w:rPr>
        <w:t>int</w:t>
      </w:r>
      <w:r>
        <w:rPr>
          <w:rStyle w:val="OperatorTok"/>
        </w:rPr>
        <w:t>[</w:t>
      </w:r>
      <w:proofErr w:type="gramEnd"/>
      <w:r>
        <w:rPr>
          <w:rStyle w:val="OperatorTok"/>
        </w:rPr>
        <w:t>,]</w:t>
      </w:r>
      <w:r>
        <w:rPr>
          <w:rStyle w:val="NormalTok"/>
        </w:rPr>
        <w:t xml:space="preserve"> arrayP1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gramStart"/>
      <w:r>
        <w:rPr>
          <w:rStyle w:val="NormalTok"/>
        </w:rPr>
        <w:t xml:space="preserve">   </w:t>
      </w:r>
      <w:r>
        <w:rPr>
          <w:rStyle w:val="OperatorTok"/>
        </w:rPr>
        <w:t>{</w:t>
      </w:r>
      <w:proofErr w:type="gramEnd"/>
      <w:r>
        <w:rPr>
          <w:rStyle w:val="NormalTok"/>
        </w:rPr>
        <w:t xml:space="preserve"> </w:t>
      </w:r>
      <w:r w:rsidRPr="00A26FB6">
        <w:rPr>
          <w:rStyle w:val="DecValTok"/>
          <w:color w:val="006226"/>
        </w:rPr>
        <w:t>4</w:t>
      </w:r>
      <w:r>
        <w:rPr>
          <w:rStyle w:val="OperatorTok"/>
        </w:rPr>
        <w:t>,</w:t>
      </w:r>
      <w:r>
        <w:rPr>
          <w:rStyle w:val="NormalTok"/>
        </w:rPr>
        <w:t xml:space="preserve"> </w:t>
      </w:r>
      <w:r w:rsidRPr="00A26FB6">
        <w:rPr>
          <w:rStyle w:val="DecValTok"/>
          <w:color w:val="006226"/>
        </w:rPr>
        <w:t>9</w:t>
      </w:r>
      <w:r>
        <w:rPr>
          <w:rStyle w:val="OperatorTok"/>
        </w:rPr>
        <w:t>,</w:t>
      </w:r>
      <w:r>
        <w:rPr>
          <w:rStyle w:val="NormalTok"/>
        </w:rPr>
        <w:t xml:space="preserve"> </w:t>
      </w:r>
      <w:r w:rsidRPr="00A26FB6">
        <w:rPr>
          <w:rStyle w:val="DecValTok"/>
          <w:color w:val="006226"/>
        </w:rPr>
        <w:t>2</w:t>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rPr>
          <w:rStyle w:val="NormalTok"/>
        </w:rPr>
        <w:t xml:space="preserve"> </w:t>
      </w:r>
      <w:r w:rsidRPr="00A26FB6">
        <w:rPr>
          <w:rStyle w:val="DecValTok"/>
          <w:color w:val="006226"/>
        </w:rPr>
        <w:t>3</w:t>
      </w:r>
      <w:r>
        <w:rPr>
          <w:rStyle w:val="OperatorTok"/>
        </w:rPr>
        <w:t>,</w:t>
      </w:r>
      <w:r>
        <w:rPr>
          <w:rStyle w:val="NormalTok"/>
        </w:rPr>
        <w:t xml:space="preserve"> </w:t>
      </w:r>
      <w:r w:rsidRPr="00A26FB6">
        <w:rPr>
          <w:rStyle w:val="DecValTok"/>
          <w:color w:val="006226"/>
        </w:rPr>
        <w:t>5</w:t>
      </w:r>
      <w:r>
        <w:rPr>
          <w:rStyle w:val="OperatorTok"/>
        </w:rPr>
        <w:t>,</w:t>
      </w:r>
      <w:r>
        <w:rPr>
          <w:rStyle w:val="NormalTok"/>
        </w:rPr>
        <w:t xml:space="preserve"> </w:t>
      </w:r>
      <w:r w:rsidRPr="00A26FB6">
        <w:rPr>
          <w:rStyle w:val="DecValTok"/>
          <w:color w:val="006226"/>
        </w:rPr>
        <w:t>7</w:t>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rPr>
          <w:rStyle w:val="NormalTok"/>
        </w:rPr>
        <w:t xml:space="preserve"> </w:t>
      </w:r>
      <w:r w:rsidRPr="00A26FB6">
        <w:rPr>
          <w:rStyle w:val="DecValTok"/>
          <w:color w:val="006226"/>
        </w:rPr>
        <w:t>8</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r w:rsidRPr="00A26FB6">
        <w:rPr>
          <w:rStyle w:val="DecValTok"/>
          <w:color w:val="006226"/>
        </w:rPr>
        <w:t>6</w:t>
      </w:r>
      <w:r>
        <w:rPr>
          <w:rStyle w:val="NormalTok"/>
        </w:rPr>
        <w:t xml:space="preserve"> </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rPr>
          <w:rStyle w:val="OperatorTok"/>
        </w:rPr>
        <w:t>;</w:t>
      </w:r>
    </w:p>
    <w:p w14:paraId="6020751C" w14:textId="77777777" w:rsidR="000E53A3" w:rsidRDefault="00000000">
      <w:pPr>
        <w:pStyle w:val="FirstParagraph"/>
      </w:pPr>
      <w:r>
        <w:t>as we have, diagonally,</w:t>
      </w:r>
    </w:p>
    <w:p w14:paraId="58398DFC" w14:textId="77777777" w:rsidR="000E53A3" w:rsidRDefault="00000000">
      <w:pPr>
        <w:pStyle w:val="BodyText"/>
      </w:pPr>
      <m:oMathPara>
        <m:oMathParaPr>
          <m:jc m:val="center"/>
        </m:oMathParaPr>
        <m:oMath>
          <m:r>
            <w:rPr>
              <w:rFonts w:ascii="Cambria Math" w:hAnsi="Cambria Math"/>
            </w:rPr>
            <m:t>4</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15</m:t>
          </m:r>
        </m:oMath>
      </m:oMathPara>
    </w:p>
    <w:p w14:paraId="3308DC15" w14:textId="77777777" w:rsidR="000E53A3" w:rsidRDefault="00000000">
      <w:pPr>
        <w:pStyle w:val="FirstParagraph"/>
      </w:pPr>
      <w:r>
        <w:t>and anti-diagonally,</w:t>
      </w:r>
    </w:p>
    <w:p w14:paraId="75EFDBCE" w14:textId="77777777" w:rsidR="000E53A3" w:rsidRDefault="00000000">
      <w:pPr>
        <w:pStyle w:val="BodyText"/>
      </w:pPr>
      <m:oMathPara>
        <m:oMathParaPr>
          <m:jc m:val="center"/>
        </m:oMathParaPr>
        <m:oMath>
          <m:r>
            <w:rPr>
              <w:rFonts w:ascii="Cambria Math" w:hAnsi="Cambria Math"/>
            </w:rPr>
            <m:t>2</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15</m:t>
          </m:r>
        </m:oMath>
      </m:oMathPara>
    </w:p>
    <w:p w14:paraId="0DD0674C" w14:textId="77777777" w:rsidR="000E53A3" w:rsidRDefault="00000000">
      <w:pPr>
        <w:pStyle w:val="FirstParagraph"/>
      </w:pPr>
      <w:r>
        <w:t>and on the rows,</w:t>
      </w:r>
    </w:p>
    <w:p w14:paraId="0F179306" w14:textId="77777777" w:rsidR="000E53A3" w:rsidRDefault="00000000">
      <w:pPr>
        <w:pStyle w:val="BodyText"/>
      </w:pPr>
      <m:oMathPara>
        <m:oMathParaPr>
          <m:jc m:val="center"/>
        </m:oMathParaPr>
        <m:oMath>
          <m:r>
            <w:rPr>
              <w:rFonts w:ascii="Cambria Math" w:hAnsi="Cambria Math"/>
            </w:rPr>
            <m:t>4</m:t>
          </m:r>
          <m:r>
            <m:rPr>
              <m:sty m:val="p"/>
            </m:rPr>
            <w:rPr>
              <w:rFonts w:ascii="Cambria Math" w:hAnsi="Cambria Math"/>
            </w:rPr>
            <m:t>+</m:t>
          </m:r>
          <m:r>
            <w:rPr>
              <w:rFonts w:ascii="Cambria Math" w:hAnsi="Cambria Math"/>
            </w:rPr>
            <m:t>9</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15</m:t>
          </m:r>
        </m:oMath>
      </m:oMathPara>
    </w:p>
    <w:p w14:paraId="166FFA70" w14:textId="77777777" w:rsidR="000E53A3" w:rsidRDefault="00000000">
      <w:pPr>
        <w:pStyle w:val="FirstParagraph"/>
      </w:pPr>
      <m:oMathPara>
        <m:oMathParaPr>
          <m:jc m:val="center"/>
        </m:oMathParaPr>
        <m:oMath>
          <m:r>
            <w:rPr>
              <w:rFonts w:ascii="Cambria Math" w:hAnsi="Cambria Math"/>
            </w:rPr>
            <m:t>3</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15</m:t>
          </m:r>
        </m:oMath>
      </m:oMathPara>
    </w:p>
    <w:p w14:paraId="60E7696F" w14:textId="77777777" w:rsidR="000E53A3" w:rsidRDefault="00000000">
      <w:pPr>
        <w:pStyle w:val="FirstParagraph"/>
      </w:pPr>
      <m:oMathPara>
        <m:oMathParaPr>
          <m:jc m:val="center"/>
        </m:oMathParaPr>
        <m:oMath>
          <m:r>
            <w:rPr>
              <w:rFonts w:ascii="Cambria Math" w:hAnsi="Cambria Math"/>
            </w:rPr>
            <m:t>8</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15</m:t>
          </m:r>
        </m:oMath>
      </m:oMathPara>
    </w:p>
    <w:p w14:paraId="28C4C3DB" w14:textId="77777777" w:rsidR="000E53A3" w:rsidRDefault="00000000">
      <w:pPr>
        <w:pStyle w:val="FirstParagraph"/>
      </w:pPr>
      <w:r>
        <w:t>and finally on the columns</w:t>
      </w:r>
    </w:p>
    <w:p w14:paraId="1F9A7E0E" w14:textId="77777777" w:rsidR="000E53A3" w:rsidRDefault="00000000">
      <w:pPr>
        <w:pStyle w:val="BodyText"/>
      </w:pPr>
      <m:oMathPara>
        <m:oMathParaPr>
          <m:jc m:val="center"/>
        </m:oMathParaPr>
        <m:oMath>
          <m:r>
            <w:rPr>
              <w:rFonts w:ascii="Cambria Math" w:hAnsi="Cambria Math"/>
            </w:rPr>
            <m:t>4</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8</m:t>
          </m:r>
          <m:r>
            <m:rPr>
              <m:sty m:val="p"/>
            </m:rPr>
            <w:rPr>
              <w:rFonts w:ascii="Cambria Math" w:hAnsi="Cambria Math"/>
            </w:rPr>
            <m:t>=</m:t>
          </m:r>
          <m:r>
            <w:rPr>
              <w:rFonts w:ascii="Cambria Math" w:hAnsi="Cambria Math"/>
            </w:rPr>
            <m:t>15</m:t>
          </m:r>
        </m:oMath>
      </m:oMathPara>
    </w:p>
    <w:p w14:paraId="04E29C3B" w14:textId="77777777" w:rsidR="000E53A3" w:rsidRDefault="00000000">
      <w:pPr>
        <w:pStyle w:val="FirstParagraph"/>
      </w:pPr>
      <m:oMathPara>
        <m:oMathParaPr>
          <m:jc m:val="center"/>
        </m:oMathParaPr>
        <m:oMath>
          <m:r>
            <w:rPr>
              <w:rFonts w:ascii="Cambria Math" w:hAnsi="Cambria Math"/>
            </w:rPr>
            <m:t>9</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15</m:t>
          </m:r>
        </m:oMath>
      </m:oMathPara>
    </w:p>
    <w:p w14:paraId="04903F4E" w14:textId="77777777" w:rsidR="000E53A3" w:rsidRDefault="00000000">
      <w:pPr>
        <w:pStyle w:val="FirstParagraph"/>
      </w:pPr>
      <m:oMathPara>
        <m:oMathParaPr>
          <m:jc m:val="center"/>
        </m:oMathParaPr>
        <m:oMath>
          <m:r>
            <w:rPr>
              <w:rFonts w:ascii="Cambria Math" w:hAnsi="Cambria Math"/>
            </w:rPr>
            <m:t>2</m:t>
          </m:r>
          <m:r>
            <m:rPr>
              <m:sty m:val="p"/>
            </m:rPr>
            <w:rPr>
              <w:rFonts w:ascii="Cambria Math" w:hAnsi="Cambria Math"/>
            </w:rPr>
            <m:t>+</m:t>
          </m:r>
          <m:r>
            <w:rPr>
              <w:rFonts w:ascii="Cambria Math" w:hAnsi="Cambria Math"/>
            </w:rPr>
            <m:t>7</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15</m:t>
          </m:r>
        </m:oMath>
      </m:oMathPara>
    </w:p>
    <w:p w14:paraId="2CD94BD5" w14:textId="77777777" w:rsidR="000E53A3" w:rsidRDefault="00000000">
      <w:pPr>
        <w:pStyle w:val="FirstParagraph"/>
      </w:pPr>
      <w:r>
        <w:t xml:space="preserve">A method to return </w:t>
      </w:r>
      <w:r>
        <w:rPr>
          <w:rStyle w:val="KeywordTok"/>
        </w:rPr>
        <w:t>true</w:t>
      </w:r>
      <w:r>
        <w:t xml:space="preserve"> if the 2d-matrix of </w:t>
      </w:r>
      <w:r>
        <w:rPr>
          <w:rStyle w:val="DataTypeTok"/>
        </w:rPr>
        <w:t>int</w:t>
      </w:r>
      <w:r>
        <w:t xml:space="preserve"> passed as an argument is a magic square is as follows:</w:t>
      </w:r>
    </w:p>
    <w:p w14:paraId="273F0292" w14:textId="77777777" w:rsidR="000E53A3" w:rsidRDefault="00000000">
      <w:pPr>
        <w:pStyle w:val="SourceCode"/>
      </w:pPr>
      <w:r>
        <w:rPr>
          <w:rStyle w:val="KeywordTok"/>
        </w:rPr>
        <w:t>static</w:t>
      </w:r>
      <w:r>
        <w:rPr>
          <w:rStyle w:val="NormalTok"/>
        </w:rPr>
        <w:t xml:space="preserve"> </w:t>
      </w:r>
      <w:r>
        <w:rPr>
          <w:rStyle w:val="KeywordTok"/>
        </w:rPr>
        <w:t>class</w:t>
      </w:r>
      <w:r>
        <w:rPr>
          <w:rStyle w:val="NormalTok"/>
        </w:rPr>
        <w:t xml:space="preserve"> </w:t>
      </w:r>
      <w:proofErr w:type="spellStart"/>
      <w:r>
        <w:rPr>
          <w:rStyle w:val="NormalTok"/>
        </w:rPr>
        <w:t>MagicSquare</w:t>
      </w:r>
      <w:proofErr w:type="spellEnd"/>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bool</w:t>
      </w:r>
      <w:r>
        <w:rPr>
          <w:rStyle w:val="NormalTok"/>
        </w:rPr>
        <w:t xml:space="preserve"> </w:t>
      </w:r>
      <w:proofErr w:type="spellStart"/>
      <w:r>
        <w:rPr>
          <w:rStyle w:val="FunctionTok"/>
        </w:rPr>
        <w:t>isMagic</w:t>
      </w:r>
      <w:proofErr w:type="spellEnd"/>
      <w:r>
        <w:rPr>
          <w:rStyle w:val="OperatorTok"/>
        </w:rPr>
        <w:t>(</w:t>
      </w:r>
      <w:r>
        <w:rPr>
          <w:rStyle w:val="DataTypeTok"/>
        </w:rPr>
        <w:t>int</w:t>
      </w:r>
      <w:r>
        <w:rPr>
          <w:rStyle w:val="OperatorTok"/>
        </w:rPr>
        <w:t>[,]</w:t>
      </w:r>
      <w:r>
        <w:rPr>
          <w:rStyle w:val="NormalTok"/>
        </w:rPr>
        <w:t xml:space="preserve"> </w:t>
      </w:r>
      <w:proofErr w:type="spellStart"/>
      <w:r>
        <w:rPr>
          <w:rStyle w:val="NormalTok"/>
        </w:rPr>
        <w:t>arrayP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bool</w:t>
      </w:r>
      <w:r>
        <w:rPr>
          <w:rStyle w:val="NormalTok"/>
        </w:rPr>
        <w:t xml:space="preserve"> </w:t>
      </w:r>
      <w:proofErr w:type="spellStart"/>
      <w:r>
        <w:rPr>
          <w:rStyle w:val="NormalTok"/>
        </w:rPr>
        <w:t>magicSoFar</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1</w:t>
      </w:r>
      <w:r>
        <w:rPr>
          <w:rStyle w:val="OperatorTok"/>
        </w:rPr>
        <w:t>))</w:t>
      </w:r>
      <w:r>
        <w:br/>
      </w:r>
      <w:r>
        <w:rPr>
          <w:rStyle w:val="NormalTok"/>
        </w:rPr>
        <w:t xml:space="preserve">    </w:t>
      </w:r>
      <w:r>
        <w:rPr>
          <w:rStyle w:val="OperatorTok"/>
        </w:rPr>
        <w:t>{</w:t>
      </w:r>
      <w:r>
        <w:rPr>
          <w:rStyle w:val="NormalTok"/>
        </w:rPr>
        <w:t xml:space="preserve"> </w:t>
      </w:r>
      <w:r w:rsidRPr="00A26FB6">
        <w:rPr>
          <w:rStyle w:val="CommentTok"/>
          <w:color w:val="005A6A"/>
        </w:rPr>
        <w:t>// The array is a square.</w:t>
      </w:r>
      <w:r>
        <w:br/>
      </w:r>
      <w:r>
        <w:rPr>
          <w:rStyle w:val="NormalTok"/>
        </w:rPr>
        <w:t xml:space="preserve">      </w:t>
      </w:r>
      <w:r>
        <w:rPr>
          <w:rStyle w:val="DataTypeTok"/>
        </w:rPr>
        <w:t>int</w:t>
      </w:r>
      <w:r>
        <w:rPr>
          <w:rStyle w:val="NormalTok"/>
        </w:rPr>
        <w:t xml:space="preserve"> </w:t>
      </w:r>
      <w:proofErr w:type="spellStart"/>
      <w:r>
        <w:rPr>
          <w:rStyle w:val="NormalTok"/>
        </w:rPr>
        <w:t>magicConstant</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lastRenderedPageBreak/>
        <w:t xml:space="preserve">        </w:t>
      </w:r>
      <w:proofErr w:type="spellStart"/>
      <w:r>
        <w:rPr>
          <w:rStyle w:val="NormalTok"/>
        </w:rPr>
        <w:t>magicConstant</w:t>
      </w:r>
      <w:proofErr w:type="spellEnd"/>
      <w:r>
        <w:rPr>
          <w:rStyle w:val="NormalTok"/>
        </w:rPr>
        <w:t xml:space="preserve"> </w:t>
      </w:r>
      <w:r>
        <w:rPr>
          <w:rStyle w:val="OperatorTok"/>
        </w:rPr>
        <w:t>+=</w:t>
      </w:r>
      <w:r>
        <w:rPr>
          <w:rStyle w:val="NormalTok"/>
        </w:rPr>
        <w:t xml:space="preserve"> </w:t>
      </w:r>
      <w:proofErr w:type="spellStart"/>
      <w:r>
        <w:rPr>
          <w:rStyle w:val="NormalTok"/>
        </w:rPr>
        <w:t>arrayP</w:t>
      </w:r>
      <w:proofErr w:type="spellEnd"/>
      <w:r>
        <w:rPr>
          <w:rStyle w:val="OperatorTok"/>
        </w:rPr>
        <w:t>[</w:t>
      </w:r>
      <w:proofErr w:type="spellStart"/>
      <w:r>
        <w:rPr>
          <w:rStyle w:val="NormalTok"/>
        </w:rPr>
        <w:t>i</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testedValue</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testedValue</w:t>
      </w:r>
      <w:proofErr w:type="spellEnd"/>
      <w:r>
        <w:rPr>
          <w:rStyle w:val="NormalTok"/>
        </w:rPr>
        <w:t xml:space="preserve"> </w:t>
      </w:r>
      <w:r>
        <w:rPr>
          <w:rStyle w:val="OperatorTok"/>
        </w:rPr>
        <w:t>+=</w:t>
      </w:r>
      <w:r>
        <w:rPr>
          <w:rStyle w:val="NormalTok"/>
        </w:rPr>
        <w:t xml:space="preserve"> </w:t>
      </w:r>
      <w:proofErr w:type="spellStart"/>
      <w:r>
        <w:rPr>
          <w:rStyle w:val="NormalTok"/>
        </w:rPr>
        <w:t>arrayP</w:t>
      </w:r>
      <w:proofErr w:type="spellEnd"/>
      <w:r>
        <w:rPr>
          <w:rStyle w:val="OperatorTok"/>
        </w:rPr>
        <w:t>[</w:t>
      </w:r>
      <w:r>
        <w:br/>
      </w:r>
      <w:r>
        <w:rPr>
          <w:rStyle w:val="NormalTok"/>
        </w:rPr>
        <w:t xml:space="preserve">          </w:t>
      </w:r>
      <w:proofErr w:type="spellStart"/>
      <w:r>
        <w:rPr>
          <w:rStyle w:val="NormalTok"/>
        </w:rPr>
        <w:t>i</w:t>
      </w:r>
      <w:proofErr w:type="spellEnd"/>
      <w:r>
        <w:rPr>
          <w:rStyle w:val="OperatorTok"/>
        </w:rPr>
        <w:t>,</w:t>
      </w:r>
      <w:r>
        <w:br/>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1</w:t>
      </w:r>
      <w:r>
        <w:rPr>
          <w:rStyle w:val="OperatorTok"/>
        </w:rPr>
        <w:t>)</w:t>
      </w:r>
      <w:r>
        <w:rPr>
          <w:rStyle w:val="NormalTok"/>
        </w:rPr>
        <w:t xml:space="preserve"> </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testedValue</w:t>
      </w:r>
      <w:proofErr w:type="spellEnd"/>
      <w:r>
        <w:rPr>
          <w:rStyle w:val="NormalTok"/>
        </w:rPr>
        <w:t xml:space="preserve"> </w:t>
      </w:r>
      <w:r>
        <w:rPr>
          <w:rStyle w:val="OperatorTok"/>
        </w:rPr>
        <w:t>==</w:t>
      </w:r>
      <w:r>
        <w:rPr>
          <w:rStyle w:val="NormalTok"/>
        </w:rPr>
        <w:t xml:space="preserve"> </w:t>
      </w:r>
      <w:proofErr w:type="spellStart"/>
      <w:r>
        <w:rPr>
          <w:rStyle w:val="NormalTok"/>
        </w:rPr>
        <w:t>magicConstant</w:t>
      </w:r>
      <w:proofErr w:type="spellEnd"/>
      <w:r>
        <w:rPr>
          <w:rStyle w:val="OperatorTok"/>
        </w:rPr>
        <w:t>)</w:t>
      </w:r>
      <w:r>
        <w:br/>
      </w:r>
      <w:r>
        <w:rPr>
          <w:rStyle w:val="NormalTok"/>
        </w:rPr>
        <w:t xml:space="preserve">      </w:t>
      </w:r>
      <w:r>
        <w:rPr>
          <w:rStyle w:val="OperatorTok"/>
        </w:rPr>
        <w:t>{</w:t>
      </w:r>
      <w:r>
        <w:rPr>
          <w:rStyle w:val="NormalTok"/>
        </w:rPr>
        <w:t xml:space="preserve"> </w:t>
      </w:r>
      <w:r w:rsidRPr="00A26FB6">
        <w:rPr>
          <w:rStyle w:val="CommentTok"/>
          <w:color w:val="005A6A"/>
        </w:rPr>
        <w:t>// The diagonal and anti-diagonal have the same sums.</w:t>
      </w:r>
      <w:r>
        <w:br/>
      </w:r>
      <w:r>
        <w:rPr>
          <w:rStyle w:val="NormalTok"/>
        </w:rPr>
        <w:t xml:space="preserve">        </w:t>
      </w:r>
      <w:r w:rsidRPr="00A26FB6">
        <w:rPr>
          <w:rStyle w:val="CommentTok"/>
          <w:color w:val="005A6A"/>
        </w:rPr>
        <w:t>// We test the rows.</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row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row </w:t>
      </w:r>
      <w:r>
        <w:rPr>
          <w:rStyle w:val="OperatorTok"/>
        </w:rPr>
        <w:t>&lt;</w:t>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0</w:t>
      </w:r>
      <w:r>
        <w:rPr>
          <w:rStyle w:val="OperatorTok"/>
        </w:rPr>
        <w:t>);</w:t>
      </w:r>
      <w:r>
        <w:rPr>
          <w:rStyle w:val="NormalTok"/>
        </w:rPr>
        <w:t xml:space="preserve"> row</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testedValue</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col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col </w:t>
      </w:r>
      <w:r>
        <w:rPr>
          <w:rStyle w:val="OperatorTok"/>
        </w:rPr>
        <w:t>&lt;</w:t>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1</w:t>
      </w:r>
      <w:r>
        <w:rPr>
          <w:rStyle w:val="OperatorTok"/>
        </w:rPr>
        <w:t>);</w:t>
      </w:r>
      <w:r>
        <w:br/>
      </w:r>
      <w:r>
        <w:rPr>
          <w:rStyle w:val="NormalTok"/>
        </w:rPr>
        <w:t xml:space="preserve">            col</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testedValue</w:t>
      </w:r>
      <w:proofErr w:type="spellEnd"/>
      <w:r>
        <w:rPr>
          <w:rStyle w:val="NormalTok"/>
        </w:rPr>
        <w:t xml:space="preserve"> </w:t>
      </w:r>
      <w:r>
        <w:rPr>
          <w:rStyle w:val="OperatorTok"/>
        </w:rPr>
        <w:t>+=</w:t>
      </w:r>
      <w:r>
        <w:rPr>
          <w:rStyle w:val="NormalTok"/>
        </w:rPr>
        <w:t xml:space="preserve"> </w:t>
      </w:r>
      <w:proofErr w:type="spellStart"/>
      <w:r>
        <w:rPr>
          <w:rStyle w:val="NormalTok"/>
        </w:rPr>
        <w:t>arrayP</w:t>
      </w:r>
      <w:proofErr w:type="spellEnd"/>
      <w:r>
        <w:rPr>
          <w:rStyle w:val="OperatorTok"/>
        </w:rPr>
        <w:t>[</w:t>
      </w:r>
      <w:r>
        <w:rPr>
          <w:rStyle w:val="NormalTok"/>
        </w:rPr>
        <w:t>row</w:t>
      </w:r>
      <w:r>
        <w:rPr>
          <w:rStyle w:val="OperatorTok"/>
        </w:rPr>
        <w:t>,</w:t>
      </w:r>
      <w:r>
        <w:rPr>
          <w:rStyle w:val="NormalTok"/>
        </w:rPr>
        <w:t xml:space="preserve"> col</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testedValue</w:t>
      </w:r>
      <w:proofErr w:type="spellEnd"/>
      <w:r>
        <w:rPr>
          <w:rStyle w:val="NormalTok"/>
        </w:rPr>
        <w:t xml:space="preserve"> </w:t>
      </w:r>
      <w:r>
        <w:rPr>
          <w:rStyle w:val="OperatorTok"/>
        </w:rPr>
        <w:t>!=</w:t>
      </w:r>
      <w:r>
        <w:rPr>
          <w:rStyle w:val="NormalTok"/>
        </w:rPr>
        <w:t xml:space="preserve"> </w:t>
      </w:r>
      <w:proofErr w:type="spellStart"/>
      <w:r>
        <w:rPr>
          <w:rStyle w:val="NormalTok"/>
        </w:rPr>
        <w:t>magicConstant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magicSoFar</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We test the columns.</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col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col </w:t>
      </w:r>
      <w:r>
        <w:rPr>
          <w:rStyle w:val="OperatorTok"/>
        </w:rPr>
        <w:t>&lt;</w:t>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1</w:t>
      </w:r>
      <w:r>
        <w:rPr>
          <w:rStyle w:val="OperatorTok"/>
        </w:rPr>
        <w:t>);</w:t>
      </w:r>
      <w:r>
        <w:rPr>
          <w:rStyle w:val="NormalTok"/>
        </w:rPr>
        <w:t xml:space="preserve"> col</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testedValue</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row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row </w:t>
      </w:r>
      <w:r>
        <w:rPr>
          <w:rStyle w:val="OperatorTok"/>
        </w:rPr>
        <w:t>&lt;</w:t>
      </w:r>
      <w:r>
        <w:rPr>
          <w:rStyle w:val="NormalTok"/>
        </w:rPr>
        <w:t xml:space="preserve"> </w:t>
      </w:r>
      <w:proofErr w:type="spellStart"/>
      <w:r>
        <w:rPr>
          <w:rStyle w:val="NormalTok"/>
        </w:rPr>
        <w:t>arrayP</w:t>
      </w:r>
      <w:r>
        <w:rPr>
          <w:rStyle w:val="OperatorTok"/>
        </w:rPr>
        <w:t>.</w:t>
      </w:r>
      <w:r>
        <w:rPr>
          <w:rStyle w:val="FunctionTok"/>
        </w:rPr>
        <w:t>GetLength</w:t>
      </w:r>
      <w:proofErr w:type="spellEnd"/>
      <w:r>
        <w:rPr>
          <w:rStyle w:val="OperatorTok"/>
        </w:rPr>
        <w:t>(</w:t>
      </w:r>
      <w:r w:rsidRPr="00A26FB6">
        <w:rPr>
          <w:rStyle w:val="DecValTok"/>
          <w:color w:val="006226"/>
        </w:rPr>
        <w:t>0</w:t>
      </w:r>
      <w:r>
        <w:rPr>
          <w:rStyle w:val="OperatorTok"/>
        </w:rPr>
        <w:t>);</w:t>
      </w:r>
      <w:r>
        <w:br/>
      </w:r>
      <w:r>
        <w:rPr>
          <w:rStyle w:val="NormalTok"/>
        </w:rPr>
        <w:t xml:space="preserve">            row</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testedValue</w:t>
      </w:r>
      <w:proofErr w:type="spellEnd"/>
      <w:r>
        <w:rPr>
          <w:rStyle w:val="NormalTok"/>
        </w:rPr>
        <w:t xml:space="preserve"> </w:t>
      </w:r>
      <w:r>
        <w:rPr>
          <w:rStyle w:val="OperatorTok"/>
        </w:rPr>
        <w:t>+=</w:t>
      </w:r>
      <w:r>
        <w:rPr>
          <w:rStyle w:val="NormalTok"/>
        </w:rPr>
        <w:t xml:space="preserve"> </w:t>
      </w:r>
      <w:proofErr w:type="spellStart"/>
      <w:r>
        <w:rPr>
          <w:rStyle w:val="NormalTok"/>
        </w:rPr>
        <w:t>arrayP</w:t>
      </w:r>
      <w:proofErr w:type="spellEnd"/>
      <w:r>
        <w:rPr>
          <w:rStyle w:val="OperatorTok"/>
        </w:rPr>
        <w:t>[</w:t>
      </w:r>
      <w:r>
        <w:rPr>
          <w:rStyle w:val="NormalTok"/>
        </w:rPr>
        <w:t>row</w:t>
      </w:r>
      <w:r>
        <w:rPr>
          <w:rStyle w:val="OperatorTok"/>
        </w:rPr>
        <w:t>,</w:t>
      </w:r>
      <w:r>
        <w:rPr>
          <w:rStyle w:val="NormalTok"/>
        </w:rPr>
        <w:t xml:space="preserve"> col</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testedValue</w:t>
      </w:r>
      <w:proofErr w:type="spellEnd"/>
      <w:r>
        <w:rPr>
          <w:rStyle w:val="NormalTok"/>
        </w:rPr>
        <w:t xml:space="preserve"> </w:t>
      </w:r>
      <w:r>
        <w:rPr>
          <w:rStyle w:val="OperatorTok"/>
        </w:rPr>
        <w:t>!=</w:t>
      </w:r>
      <w:r>
        <w:rPr>
          <w:rStyle w:val="NormalTok"/>
        </w:rPr>
        <w:t xml:space="preserve"> </w:t>
      </w:r>
      <w:proofErr w:type="spellStart"/>
      <w:r>
        <w:rPr>
          <w:rStyle w:val="NormalTok"/>
        </w:rPr>
        <w:t>magicConstant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magicSoFar</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lastRenderedPageBreak/>
        <w:t xml:space="preserve">      </w:t>
      </w:r>
      <w:r>
        <w:rPr>
          <w:rStyle w:val="OperatorTok"/>
        </w:rPr>
        <w:t>{</w:t>
      </w:r>
      <w:r>
        <w:rPr>
          <w:rStyle w:val="NormalTok"/>
        </w:rPr>
        <w:t xml:space="preserve"> </w:t>
      </w:r>
      <w:r w:rsidRPr="00A26FB6">
        <w:rPr>
          <w:rStyle w:val="CommentTok"/>
          <w:color w:val="005A6A"/>
        </w:rPr>
        <w:t>// The diagonal and anti-diagonal have different same sums.</w:t>
      </w:r>
      <w:r>
        <w:br/>
      </w:r>
      <w:r>
        <w:rPr>
          <w:rStyle w:val="NormalTok"/>
        </w:rPr>
        <w:t xml:space="preserve">        </w:t>
      </w:r>
      <w:proofErr w:type="spellStart"/>
      <w:r>
        <w:rPr>
          <w:rStyle w:val="NormalTok"/>
        </w:rPr>
        <w:t>magicSoFar</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rPr>
          <w:rStyle w:val="NormalTok"/>
        </w:rPr>
        <w:t xml:space="preserve"> </w:t>
      </w:r>
      <w:r w:rsidRPr="00A26FB6">
        <w:rPr>
          <w:rStyle w:val="CommentTok"/>
          <w:color w:val="005A6A"/>
        </w:rPr>
        <w:t>// The array is not a square.</w:t>
      </w:r>
      <w:r>
        <w:br/>
      </w:r>
      <w:r>
        <w:rPr>
          <w:rStyle w:val="NormalTok"/>
        </w:rPr>
        <w:t xml:space="preserve">      </w:t>
      </w:r>
      <w:proofErr w:type="spellStart"/>
      <w:r>
        <w:rPr>
          <w:rStyle w:val="NormalTok"/>
        </w:rPr>
        <w:t>magicSoFar</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return</w:t>
      </w:r>
      <w:r>
        <w:rPr>
          <w:rStyle w:val="NormalTok"/>
        </w:rPr>
        <w:t xml:space="preserve"> </w:t>
      </w:r>
      <w:proofErr w:type="spellStart"/>
      <w:r>
        <w:rPr>
          <w:rStyle w:val="NormalTok"/>
        </w:rPr>
        <w:t>magicSoFar</w:t>
      </w:r>
      <w:proofErr w:type="spellEnd"/>
      <w:r>
        <w:rPr>
          <w:rStyle w:val="OperatorTok"/>
        </w:rPr>
        <w:t>;</w:t>
      </w:r>
      <w:r>
        <w:br/>
      </w:r>
      <w:r>
        <w:rPr>
          <w:rStyle w:val="NormalTok"/>
        </w:rPr>
        <w:t xml:space="preserve">  </w:t>
      </w:r>
      <w:r>
        <w:rPr>
          <w:rStyle w:val="OperatorTok"/>
        </w:rPr>
        <w:t>}</w:t>
      </w:r>
      <w:r>
        <w:br/>
      </w:r>
      <w:r>
        <w:rPr>
          <w:rStyle w:val="OperatorTok"/>
        </w:rPr>
        <w:t>}</w:t>
      </w:r>
    </w:p>
    <w:p w14:paraId="37526CDD" w14:textId="77777777" w:rsidR="000E53A3" w:rsidRDefault="00000000">
      <w:pPr>
        <w:pStyle w:val="Heading1"/>
      </w:pPr>
      <w:bookmarkStart w:id="436" w:name="the-list-collections"/>
      <w:bookmarkEnd w:id="433"/>
      <w:bookmarkEnd w:id="435"/>
      <w:r>
        <w:t>The List collections</w:t>
      </w:r>
    </w:p>
    <w:p w14:paraId="70271B3F" w14:textId="77777777" w:rsidR="000E53A3" w:rsidRDefault="00000000">
      <w:pPr>
        <w:pStyle w:val="Heading2"/>
      </w:pPr>
      <w:bookmarkStart w:id="437" w:name="introduction-9"/>
      <w:r>
        <w:t>Introduction</w:t>
      </w:r>
    </w:p>
    <w:p w14:paraId="274D2C3C" w14:textId="77777777" w:rsidR="000E53A3" w:rsidRDefault="00000000">
      <w:pPr>
        <w:pStyle w:val="FirstParagraph"/>
      </w:pPr>
      <w:r>
        <w:t xml:space="preserve">The </w:t>
      </w:r>
      <w:r>
        <w:rPr>
          <w:rStyle w:val="NormalTok"/>
        </w:rPr>
        <w:t>List</w:t>
      </w:r>
      <w:r>
        <w:t xml:space="preserve"> class serves a similar purpose than arrays, but with a few notable differences:</w:t>
      </w:r>
    </w:p>
    <w:p w14:paraId="56A6C673" w14:textId="77777777" w:rsidR="000E53A3" w:rsidRDefault="00000000">
      <w:pPr>
        <w:pStyle w:val="Compact"/>
        <w:numPr>
          <w:ilvl w:val="0"/>
          <w:numId w:val="548"/>
        </w:numPr>
      </w:pPr>
      <w:r>
        <w:t xml:space="preserve">Lists do not need to have </w:t>
      </w:r>
      <w:proofErr w:type="gramStart"/>
      <w:r>
        <w:t>a number of</w:t>
      </w:r>
      <w:proofErr w:type="gramEnd"/>
      <w:r>
        <w:t xml:space="preserve"> elements fixed ahead of time,</w:t>
      </w:r>
    </w:p>
    <w:p w14:paraId="5717FCA6" w14:textId="77777777" w:rsidR="000E53A3" w:rsidRDefault="00000000">
      <w:pPr>
        <w:pStyle w:val="Compact"/>
        <w:numPr>
          <w:ilvl w:val="0"/>
          <w:numId w:val="548"/>
        </w:numPr>
      </w:pPr>
      <w:r>
        <w:t>Lists automatically expand when elements are added,</w:t>
      </w:r>
    </w:p>
    <w:p w14:paraId="4E444219" w14:textId="77777777" w:rsidR="000E53A3" w:rsidRDefault="00000000">
      <w:pPr>
        <w:pStyle w:val="Compact"/>
        <w:numPr>
          <w:ilvl w:val="0"/>
          <w:numId w:val="548"/>
        </w:numPr>
      </w:pPr>
      <w:r>
        <w:t>Lists automatically shrink when elements are removed,</w:t>
      </w:r>
    </w:p>
    <w:p w14:paraId="2BA89219" w14:textId="77777777" w:rsidR="000E53A3" w:rsidRDefault="00000000">
      <w:pPr>
        <w:pStyle w:val="Compact"/>
        <w:numPr>
          <w:ilvl w:val="0"/>
          <w:numId w:val="548"/>
        </w:numPr>
      </w:pPr>
      <w:r>
        <w:t xml:space="preserve">Lists </w:t>
      </w:r>
      <w:proofErr w:type="gramStart"/>
      <w:r>
        <w:t>require to have</w:t>
      </w:r>
      <w:proofErr w:type="gramEnd"/>
      <w:r>
        <w:t xml:space="preserve"> the </w:t>
      </w:r>
      <w:r>
        <w:rPr>
          <w:rStyle w:val="KeywordTok"/>
        </w:rPr>
        <w:t>using</w:t>
      </w:r>
      <w:r>
        <w:rPr>
          <w:rStyle w:val="NormalTok"/>
        </w:rPr>
        <w:t xml:space="preserve"> </w:t>
      </w:r>
      <w:proofErr w:type="spellStart"/>
      <w:proofErr w:type="gramStart"/>
      <w:r>
        <w:rPr>
          <w:rStyle w:val="NormalTok"/>
        </w:rPr>
        <w:t>System</w:t>
      </w:r>
      <w:r>
        <w:rPr>
          <w:rStyle w:val="OperatorTok"/>
        </w:rPr>
        <w:t>.</w:t>
      </w:r>
      <w:r>
        <w:rPr>
          <w:rStyle w:val="FunctionTok"/>
        </w:rPr>
        <w:t>Collections</w:t>
      </w:r>
      <w:r>
        <w:rPr>
          <w:rStyle w:val="OperatorTok"/>
        </w:rPr>
        <w:t>.</w:t>
      </w:r>
      <w:r>
        <w:rPr>
          <w:rStyle w:val="FunctionTok"/>
        </w:rPr>
        <w:t>Generic</w:t>
      </w:r>
      <w:proofErr w:type="spellEnd"/>
      <w:proofErr w:type="gramEnd"/>
      <w:r>
        <w:rPr>
          <w:rStyle w:val="OperatorTok"/>
        </w:rPr>
        <w:t>;</w:t>
      </w:r>
      <w:r>
        <w:t xml:space="preserve"> statement at the beginning of the file,</w:t>
      </w:r>
    </w:p>
    <w:p w14:paraId="7CF99AD3" w14:textId="77777777" w:rsidR="000E53A3" w:rsidRDefault="00000000">
      <w:pPr>
        <w:pStyle w:val="Compact"/>
        <w:numPr>
          <w:ilvl w:val="0"/>
          <w:numId w:val="548"/>
        </w:numPr>
      </w:pPr>
      <w:r>
        <w:t>Lists have many built-in methods.</w:t>
      </w:r>
    </w:p>
    <w:p w14:paraId="0EB59760" w14:textId="77777777" w:rsidR="000E53A3" w:rsidRDefault="00000000">
      <w:pPr>
        <w:pStyle w:val="FirstParagraph"/>
      </w:pPr>
      <w:r>
        <w:t xml:space="preserve">The </w:t>
      </w:r>
      <w:hyperlink r:id="rId399">
        <w:r w:rsidR="000E53A3">
          <w:rPr>
            <w:rStyle w:val="Hyperlink"/>
          </w:rPr>
          <w:t xml:space="preserve">complete description of the </w:t>
        </w:r>
        <w:r w:rsidR="000E53A3">
          <w:rPr>
            <w:rStyle w:val="NormalTok"/>
          </w:rPr>
          <w:t>List</w:t>
        </w:r>
        <w:r w:rsidR="000E53A3">
          <w:rPr>
            <w:rStyle w:val="Hyperlink"/>
          </w:rPr>
          <w:t xml:space="preserve"> class</w:t>
        </w:r>
      </w:hyperlink>
      <w:r>
        <w:t xml:space="preserve"> describes all the useful methods, we simply give a quick overview below.</w:t>
      </w:r>
    </w:p>
    <w:p w14:paraId="677D0820" w14:textId="77777777" w:rsidR="000E53A3" w:rsidRDefault="00000000">
      <w:pPr>
        <w:pStyle w:val="Heading2"/>
      </w:pPr>
      <w:bookmarkStart w:id="438" w:name="syntax"/>
      <w:bookmarkEnd w:id="437"/>
      <w:r>
        <w:t>Syntax</w:t>
      </w:r>
    </w:p>
    <w:p w14:paraId="42ADB40D" w14:textId="77777777" w:rsidR="000E53A3" w:rsidRDefault="00000000">
      <w:pPr>
        <w:pStyle w:val="Heading3"/>
      </w:pPr>
      <w:bookmarkStart w:id="439" w:name="creation"/>
      <w:r>
        <w:t>Creation</w:t>
      </w:r>
    </w:p>
    <w:p w14:paraId="1CE13D4D" w14:textId="77777777" w:rsidR="000E53A3" w:rsidRDefault="00000000">
      <w:pPr>
        <w:pStyle w:val="FirstParagraph"/>
      </w:pPr>
      <w:r>
        <w:t xml:space="preserve">The syntax to create an empty list of </w:t>
      </w:r>
      <w:r>
        <w:rPr>
          <w:rStyle w:val="DataTypeTok"/>
        </w:rPr>
        <w:t>string</w:t>
      </w:r>
      <w:r>
        <w:t xml:space="preserve"> named </w:t>
      </w:r>
      <w:proofErr w:type="spellStart"/>
      <w:r>
        <w:rPr>
          <w:rStyle w:val="NormalTok"/>
        </w:rPr>
        <w:t>nameList</w:t>
      </w:r>
      <w:proofErr w:type="spellEnd"/>
      <w:r>
        <w:t xml:space="preserve"> and a list of </w:t>
      </w:r>
      <w:r>
        <w:rPr>
          <w:rStyle w:val="DataTypeTok"/>
        </w:rPr>
        <w:t>int</w:t>
      </w:r>
      <w:r>
        <w:t xml:space="preserve"> named </w:t>
      </w:r>
      <w:proofErr w:type="spellStart"/>
      <w:r>
        <w:rPr>
          <w:rStyle w:val="NormalTok"/>
        </w:rPr>
        <w:t>valueList</w:t>
      </w:r>
      <w:proofErr w:type="spellEnd"/>
      <w:r>
        <w:t xml:space="preserve"> containing 1, 2 and 3 is:</w:t>
      </w:r>
    </w:p>
    <w:p w14:paraId="07F98001" w14:textId="77777777" w:rsidR="000E53A3" w:rsidRDefault="00000000">
      <w:pPr>
        <w:pStyle w:val="SourceCode"/>
      </w:pPr>
      <w:r>
        <w:rPr>
          <w:rStyle w:val="NormalTok"/>
        </w:rPr>
        <w:t>List</w:t>
      </w:r>
      <w:r>
        <w:rPr>
          <w:rStyle w:val="OperatorTok"/>
        </w:rPr>
        <w:t>&lt;</w:t>
      </w:r>
      <w:r>
        <w:rPr>
          <w:rStyle w:val="DataTypeTok"/>
        </w:rPr>
        <w:t>string</w:t>
      </w:r>
      <w:r>
        <w:rPr>
          <w:rStyle w:val="OperatorTok"/>
        </w:rPr>
        <w:t>&gt;</w:t>
      </w:r>
      <w:r>
        <w:rPr>
          <w:rStyle w:val="NormalTok"/>
        </w:rPr>
        <w:t xml:space="preserve"> </w:t>
      </w:r>
      <w:proofErr w:type="spellStart"/>
      <w:r>
        <w:rPr>
          <w:rStyle w:val="NormalTok"/>
        </w:rPr>
        <w:t>nameList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List</w:t>
      </w:r>
      <w:r>
        <w:rPr>
          <w:rStyle w:val="OperatorTok"/>
        </w:rPr>
        <w:t>&lt;</w:t>
      </w:r>
      <w:r>
        <w:rPr>
          <w:rStyle w:val="DataTypeTok"/>
        </w:rPr>
        <w:t>string</w:t>
      </w:r>
      <w:r>
        <w:rPr>
          <w:rStyle w:val="OperatorTok"/>
        </w:rPr>
        <w:t>&gt;();</w:t>
      </w:r>
      <w:r>
        <w:br/>
      </w:r>
      <w:r>
        <w:rPr>
          <w:rStyle w:val="NormalTok"/>
        </w:rPr>
        <w:t>List</w:t>
      </w:r>
      <w:r>
        <w:rPr>
          <w:rStyle w:val="OperatorTok"/>
        </w:rPr>
        <w:t>&lt;</w:t>
      </w:r>
      <w:r>
        <w:rPr>
          <w:rStyle w:val="DataTypeTok"/>
        </w:rPr>
        <w:t>int</w:t>
      </w:r>
      <w:r>
        <w:rPr>
          <w:rStyle w:val="OperatorTok"/>
        </w:rPr>
        <w:t>&gt;</w:t>
      </w:r>
      <w:r>
        <w:rPr>
          <w:rStyle w:val="NormalTok"/>
        </w:rPr>
        <w:t xml:space="preserve"> </w:t>
      </w:r>
      <w:proofErr w:type="spellStart"/>
      <w:r>
        <w:rPr>
          <w:rStyle w:val="NormalTok"/>
        </w:rPr>
        <w:t>valueList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List</w:t>
      </w:r>
      <w:r>
        <w:rPr>
          <w:rStyle w:val="OperatorTok"/>
        </w:rPr>
        <w:t>&lt;</w:t>
      </w:r>
      <w:r>
        <w:rPr>
          <w:rStyle w:val="DataTypeTok"/>
        </w:rPr>
        <w:t>int</w:t>
      </w:r>
      <w:proofErr w:type="gramStart"/>
      <w:r>
        <w:rPr>
          <w:rStyle w:val="OperatorTok"/>
        </w:rPr>
        <w:t>&gt;(</w:t>
      </w:r>
      <w:proofErr w:type="gramEnd"/>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w:t>
      </w:r>
      <w:proofErr w:type="gramEnd"/>
      <w:r>
        <w:rPr>
          <w:rStyle w:val="OperatorTok"/>
        </w:rPr>
        <w:t>,</w:t>
      </w:r>
      <w:r>
        <w:rPr>
          <w:rStyle w:val="NormalTok"/>
        </w:rPr>
        <w:t xml:space="preserve"> </w:t>
      </w:r>
      <w:r w:rsidRPr="00A26FB6">
        <w:rPr>
          <w:rStyle w:val="DecValTok"/>
          <w:color w:val="006226"/>
        </w:rPr>
        <w:t>2</w:t>
      </w:r>
      <w:r>
        <w:rPr>
          <w:rStyle w:val="OperatorTok"/>
        </w:rPr>
        <w:t>,</w:t>
      </w:r>
      <w:r>
        <w:rPr>
          <w:rStyle w:val="NormalTok"/>
        </w:rPr>
        <w:t xml:space="preserve"> </w:t>
      </w:r>
      <w:proofErr w:type="gramStart"/>
      <w:r w:rsidRPr="00A26FB6">
        <w:rPr>
          <w:rStyle w:val="DecValTok"/>
          <w:color w:val="006226"/>
        </w:rPr>
        <w:t>3</w:t>
      </w:r>
      <w:r>
        <w:rPr>
          <w:rStyle w:val="NormalTok"/>
        </w:rPr>
        <w:t xml:space="preserve"> </w:t>
      </w:r>
      <w:r>
        <w:rPr>
          <w:rStyle w:val="OperatorTok"/>
        </w:rPr>
        <w:t>}</w:t>
      </w:r>
      <w:proofErr w:type="gramEnd"/>
      <w:r>
        <w:rPr>
          <w:rStyle w:val="OperatorTok"/>
        </w:rPr>
        <w:t>;</w:t>
      </w:r>
    </w:p>
    <w:p w14:paraId="09B04F5A" w14:textId="77777777" w:rsidR="000E53A3" w:rsidRDefault="000E53A3">
      <w:pPr>
        <w:pStyle w:val="FirstParagraph"/>
      </w:pPr>
      <w:hyperlink r:id="rId400">
        <w:r>
          <w:rPr>
            <w:rStyle w:val="Hyperlink"/>
            <w:i/>
            <w:iCs/>
          </w:rPr>
          <w:t>(Download this code)</w:t>
        </w:r>
      </w:hyperlink>
    </w:p>
    <w:p w14:paraId="4BE0F0E2" w14:textId="77777777" w:rsidR="000E53A3" w:rsidRDefault="00000000">
      <w:pPr>
        <w:pStyle w:val="Heading3"/>
      </w:pPr>
      <w:bookmarkStart w:id="440" w:name="adding-elements"/>
      <w:bookmarkEnd w:id="439"/>
      <w:r>
        <w:t>Adding Elements</w:t>
      </w:r>
    </w:p>
    <w:p w14:paraId="0F85E8FE" w14:textId="77777777" w:rsidR="000E53A3" w:rsidRDefault="00000000">
      <w:pPr>
        <w:pStyle w:val="FirstParagraph"/>
      </w:pPr>
      <w:r>
        <w:t xml:space="preserve">Adding an element to the list is done using the </w:t>
      </w:r>
      <w:r>
        <w:rPr>
          <w:rStyle w:val="NormalTok"/>
        </w:rPr>
        <w:t>Add</w:t>
      </w:r>
      <w:r>
        <w:t xml:space="preserve"> method, and counting the number of elements is done using the </w:t>
      </w:r>
      <w:r>
        <w:rPr>
          <w:rStyle w:val="NormalTok"/>
        </w:rPr>
        <w:t>Count</w:t>
      </w:r>
      <w:r>
        <w:t xml:space="preserve"> property:</w:t>
      </w:r>
    </w:p>
    <w:p w14:paraId="1F48186A"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w:t>
      </w:r>
      <w:proofErr w:type="spellStart"/>
      <w:proofErr w:type="gramStart"/>
      <w:r>
        <w:rPr>
          <w:rStyle w:val="StringTok"/>
        </w:rPr>
        <w:t>nameList</w:t>
      </w:r>
      <w:proofErr w:type="spellEnd"/>
      <w:proofErr w:type="gramEnd"/>
      <w:r>
        <w:rPr>
          <w:rStyle w:val="StringTok"/>
        </w:rPr>
        <w:t xml:space="preserve"> has "</w:t>
      </w:r>
      <w:r>
        <w:rPr>
          <w:rStyle w:val="NormalTok"/>
        </w:rPr>
        <w:t xml:space="preserve"> </w:t>
      </w:r>
      <w:r>
        <w:rPr>
          <w:rStyle w:val="OperatorTok"/>
        </w:rPr>
        <w:t>+</w:t>
      </w:r>
      <w:r>
        <w:rPr>
          <w:rStyle w:val="NormalTok"/>
        </w:rPr>
        <w:t xml:space="preserve"> </w:t>
      </w:r>
      <w:proofErr w:type="spellStart"/>
      <w:r>
        <w:rPr>
          <w:rStyle w:val="NormalTok"/>
        </w:rPr>
        <w:t>nameList</w:t>
      </w:r>
      <w:r>
        <w:rPr>
          <w:rStyle w:val="OperatorTok"/>
        </w:rPr>
        <w:t>.</w:t>
      </w:r>
      <w:r>
        <w:rPr>
          <w:rStyle w:val="FunctionTok"/>
        </w:rPr>
        <w:t>Count</w:t>
      </w:r>
      <w:proofErr w:type="spellEnd"/>
      <w:r>
        <w:rPr>
          <w:rStyle w:val="NormalTok"/>
        </w:rPr>
        <w:t xml:space="preserve"> </w:t>
      </w:r>
      <w:r>
        <w:rPr>
          <w:rStyle w:val="OperatorTok"/>
        </w:rPr>
        <w:t>+</w:t>
      </w:r>
      <w:r>
        <w:rPr>
          <w:rStyle w:val="NormalTok"/>
        </w:rPr>
        <w:t xml:space="preserve"> </w:t>
      </w:r>
      <w:r>
        <w:rPr>
          <w:rStyle w:val="StringTok"/>
        </w:rPr>
        <w:t>" element."</w:t>
      </w:r>
      <w:r>
        <w:br/>
      </w:r>
      <w:r>
        <w:rPr>
          <w:rStyle w:val="OperatorTok"/>
        </w:rPr>
        <w:lastRenderedPageBreak/>
        <w:t>);</w:t>
      </w:r>
      <w:r>
        <w:br/>
      </w:r>
      <w:proofErr w:type="spellStart"/>
      <w:r>
        <w:rPr>
          <w:rStyle w:val="NormalTok"/>
        </w:rPr>
        <w:t>nameList</w:t>
      </w:r>
      <w:r>
        <w:rPr>
          <w:rStyle w:val="OperatorTok"/>
        </w:rPr>
        <w:t>.</w:t>
      </w:r>
      <w:r>
        <w:rPr>
          <w:rStyle w:val="FunctionTok"/>
        </w:rPr>
        <w:t>Add</w:t>
      </w:r>
      <w:proofErr w:type="spellEnd"/>
      <w:r>
        <w:rPr>
          <w:rStyle w:val="OperatorTok"/>
        </w:rPr>
        <w:t>(</w:t>
      </w:r>
      <w:r>
        <w:rPr>
          <w:rStyle w:val="StringTok"/>
        </w:rPr>
        <w:t>"Bob"</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w:t>
      </w:r>
      <w:proofErr w:type="spellStart"/>
      <w:r>
        <w:rPr>
          <w:rStyle w:val="StringTok"/>
        </w:rPr>
        <w:t>nameList</w:t>
      </w:r>
      <w:proofErr w:type="spellEnd"/>
      <w:r>
        <w:rPr>
          <w:rStyle w:val="StringTok"/>
        </w:rPr>
        <w:t xml:space="preserve"> has "</w:t>
      </w:r>
      <w:r>
        <w:rPr>
          <w:rStyle w:val="NormalTok"/>
        </w:rPr>
        <w:t xml:space="preserve"> </w:t>
      </w:r>
      <w:r>
        <w:rPr>
          <w:rStyle w:val="OperatorTok"/>
        </w:rPr>
        <w:t>+</w:t>
      </w:r>
      <w:r>
        <w:rPr>
          <w:rStyle w:val="NormalTok"/>
        </w:rPr>
        <w:t xml:space="preserve"> </w:t>
      </w:r>
      <w:proofErr w:type="spellStart"/>
      <w:r>
        <w:rPr>
          <w:rStyle w:val="NormalTok"/>
        </w:rPr>
        <w:t>nameList</w:t>
      </w:r>
      <w:r>
        <w:rPr>
          <w:rStyle w:val="OperatorTok"/>
        </w:rPr>
        <w:t>.</w:t>
      </w:r>
      <w:r>
        <w:rPr>
          <w:rStyle w:val="FunctionTok"/>
        </w:rPr>
        <w:t>Count</w:t>
      </w:r>
      <w:proofErr w:type="spellEnd"/>
      <w:r>
        <w:rPr>
          <w:rStyle w:val="NormalTok"/>
        </w:rPr>
        <w:t xml:space="preserve"> </w:t>
      </w:r>
      <w:r>
        <w:rPr>
          <w:rStyle w:val="OperatorTok"/>
        </w:rPr>
        <w:t>+</w:t>
      </w:r>
      <w:r>
        <w:rPr>
          <w:rStyle w:val="NormalTok"/>
        </w:rPr>
        <w:t xml:space="preserve"> </w:t>
      </w:r>
      <w:r>
        <w:rPr>
          <w:rStyle w:val="StringTok"/>
        </w:rPr>
        <w:t>" element."</w:t>
      </w:r>
      <w:r>
        <w:br/>
      </w:r>
      <w:r>
        <w:rPr>
          <w:rStyle w:val="OperatorTok"/>
        </w:rPr>
        <w:t>);</w:t>
      </w:r>
      <w:r>
        <w:br/>
      </w:r>
      <w:proofErr w:type="spellStart"/>
      <w:r>
        <w:rPr>
          <w:rStyle w:val="NormalTok"/>
        </w:rPr>
        <w:t>nameList</w:t>
      </w:r>
      <w:r>
        <w:rPr>
          <w:rStyle w:val="OperatorTok"/>
        </w:rPr>
        <w:t>.</w:t>
      </w:r>
      <w:r>
        <w:rPr>
          <w:rStyle w:val="FunctionTok"/>
        </w:rPr>
        <w:t>Add</w:t>
      </w:r>
      <w:proofErr w:type="spellEnd"/>
      <w:r>
        <w:rPr>
          <w:rStyle w:val="OperatorTok"/>
        </w:rPr>
        <w:t>(</w:t>
      </w:r>
      <w:r>
        <w:rPr>
          <w:rStyle w:val="StringTok"/>
        </w:rPr>
        <w:t>"Sandrine"</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w:t>
      </w:r>
      <w:proofErr w:type="spellStart"/>
      <w:proofErr w:type="gramStart"/>
      <w:r>
        <w:rPr>
          <w:rStyle w:val="StringTok"/>
        </w:rPr>
        <w:t>nameList</w:t>
      </w:r>
      <w:proofErr w:type="spellEnd"/>
      <w:proofErr w:type="gramEnd"/>
      <w:r>
        <w:rPr>
          <w:rStyle w:val="StringTok"/>
        </w:rPr>
        <w:t xml:space="preserve"> has "</w:t>
      </w:r>
      <w:r>
        <w:rPr>
          <w:rStyle w:val="NormalTok"/>
        </w:rPr>
        <w:t xml:space="preserve"> </w:t>
      </w:r>
      <w:r>
        <w:rPr>
          <w:rStyle w:val="OperatorTok"/>
        </w:rPr>
        <w:t>+</w:t>
      </w:r>
      <w:r>
        <w:rPr>
          <w:rStyle w:val="NormalTok"/>
        </w:rPr>
        <w:t xml:space="preserve"> </w:t>
      </w:r>
      <w:proofErr w:type="spellStart"/>
      <w:r>
        <w:rPr>
          <w:rStyle w:val="NormalTok"/>
        </w:rPr>
        <w:t>nameList</w:t>
      </w:r>
      <w:r>
        <w:rPr>
          <w:rStyle w:val="OperatorTok"/>
        </w:rPr>
        <w:t>.</w:t>
      </w:r>
      <w:r>
        <w:rPr>
          <w:rStyle w:val="FunctionTok"/>
        </w:rPr>
        <w:t>Count</w:t>
      </w:r>
      <w:proofErr w:type="spellEnd"/>
      <w:r>
        <w:rPr>
          <w:rStyle w:val="NormalTok"/>
        </w:rPr>
        <w:t xml:space="preserve"> </w:t>
      </w:r>
      <w:r>
        <w:rPr>
          <w:rStyle w:val="OperatorTok"/>
        </w:rPr>
        <w:t>+</w:t>
      </w:r>
      <w:r>
        <w:rPr>
          <w:rStyle w:val="NormalTok"/>
        </w:rPr>
        <w:t xml:space="preserve"> </w:t>
      </w:r>
      <w:r>
        <w:rPr>
          <w:rStyle w:val="StringTok"/>
        </w:rPr>
        <w:t>" elements."</w:t>
      </w:r>
      <w:r>
        <w:br/>
      </w:r>
      <w:proofErr w:type="gramStart"/>
      <w:r>
        <w:rPr>
          <w:rStyle w:val="OperatorTok"/>
        </w:rPr>
        <w:t>);</w:t>
      </w:r>
      <w:proofErr w:type="gramEnd"/>
    </w:p>
    <w:p w14:paraId="2BDD6091" w14:textId="77777777" w:rsidR="000E53A3" w:rsidRDefault="00000000">
      <w:pPr>
        <w:pStyle w:val="FirstParagraph"/>
      </w:pPr>
      <w:r>
        <w:t xml:space="preserve">Note that we did not need to resize the </w:t>
      </w:r>
      <w:proofErr w:type="spellStart"/>
      <w:r>
        <w:rPr>
          <w:rStyle w:val="NormalTok"/>
        </w:rPr>
        <w:t>nameList</w:t>
      </w:r>
      <w:proofErr w:type="spellEnd"/>
      <w:r>
        <w:t xml:space="preserve"> manually: its size went from 0 to 1 after we added “Bob”, and from 1 to 2 after we added “Sandrine”.</w:t>
      </w:r>
    </w:p>
    <w:p w14:paraId="66CE6E25" w14:textId="77777777" w:rsidR="000E53A3" w:rsidRDefault="00000000">
      <w:pPr>
        <w:pStyle w:val="Heading3"/>
      </w:pPr>
      <w:bookmarkStart w:id="441" w:name="accessing-elements"/>
      <w:bookmarkEnd w:id="440"/>
      <w:r>
        <w:t>Accessing Elements</w:t>
      </w:r>
    </w:p>
    <w:p w14:paraId="1864689F" w14:textId="77777777" w:rsidR="000E53A3" w:rsidRDefault="00000000">
      <w:pPr>
        <w:pStyle w:val="Heading4"/>
      </w:pPr>
      <w:bookmarkStart w:id="442" w:name="using-the-indexer-access-operator"/>
      <w:r>
        <w:t>Using the indexer access operator</w:t>
      </w:r>
    </w:p>
    <w:p w14:paraId="5F0E53CE" w14:textId="77777777" w:rsidR="000E53A3" w:rsidRDefault="00000000">
      <w:pPr>
        <w:pStyle w:val="FirstParagraph"/>
      </w:pPr>
      <w:r>
        <w:t xml:space="preserve">Accessing an element can be done using the same operator as with arrays (the </w:t>
      </w:r>
      <w:r>
        <w:rPr>
          <w:rStyle w:val="OperatorTok"/>
        </w:rPr>
        <w:t>[]</w:t>
      </w:r>
      <w:r>
        <w:t xml:space="preserve"> operator, called </w:t>
      </w:r>
      <w:hyperlink r:id="rId401" w:anchor="indexer-operator-">
        <w:r w:rsidR="000E53A3">
          <w:rPr>
            <w:rStyle w:val="Hyperlink"/>
          </w:rPr>
          <w:t>“indexer operator”</w:t>
        </w:r>
      </w:hyperlink>
      <w:r>
        <w:t>):</w:t>
      </w:r>
    </w:p>
    <w:p w14:paraId="43B200F1"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proofErr w:type="spellStart"/>
      <w:proofErr w:type="gramStart"/>
      <w:r>
        <w:rPr>
          <w:rStyle w:val="NormalTok"/>
        </w:rPr>
        <w:t>nameList</w:t>
      </w:r>
      <w:proofErr w:type="spellEnd"/>
      <w:r>
        <w:rPr>
          <w:rStyle w:val="OperatorTok"/>
        </w:rPr>
        <w:t>[</w:t>
      </w:r>
      <w:proofErr w:type="gramEnd"/>
      <w:r w:rsidRPr="00A26FB6">
        <w:rPr>
          <w:rStyle w:val="DecValTok"/>
          <w:color w:val="006226"/>
        </w:rPr>
        <w:t>0</w:t>
      </w:r>
      <w:r>
        <w:rPr>
          <w:rStyle w:val="OperatorTok"/>
        </w:rPr>
        <w:t>]</w:t>
      </w:r>
      <w:proofErr w:type="gramStart"/>
      <w:r>
        <w:rPr>
          <w:rStyle w:val="OperatorTok"/>
        </w:rPr>
        <w:t>);</w:t>
      </w:r>
      <w:proofErr w:type="gramEnd"/>
    </w:p>
    <w:p w14:paraId="1EDB081A" w14:textId="77777777" w:rsidR="000E53A3" w:rsidRDefault="00000000">
      <w:pPr>
        <w:pStyle w:val="FirstParagraph"/>
      </w:pPr>
      <w:r>
        <w:t xml:space="preserve">will display “Bob”. Note that this syntax can be used to change the value of an element that already </w:t>
      </w:r>
      <w:proofErr w:type="gramStart"/>
      <w:r>
        <w:t>exist</w:t>
      </w:r>
      <w:proofErr w:type="gramEnd"/>
      <w:r>
        <w:t>. For example,</w:t>
      </w:r>
    </w:p>
    <w:p w14:paraId="53D28C29" w14:textId="77777777" w:rsidR="000E53A3" w:rsidRDefault="00000000">
      <w:pPr>
        <w:pStyle w:val="SourceCode"/>
      </w:pPr>
      <w:proofErr w:type="spellStart"/>
      <w:proofErr w:type="gramStart"/>
      <w:r>
        <w:rPr>
          <w:rStyle w:val="NormalTok"/>
        </w:rPr>
        <w:t>nameList</w:t>
      </w:r>
      <w:proofErr w:type="spellEnd"/>
      <w:r>
        <w:rPr>
          <w:rStyle w:val="OperatorTok"/>
        </w:rPr>
        <w:t>[</w:t>
      </w:r>
      <w:proofErr w:type="gramEnd"/>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r>
        <w:rPr>
          <w:rStyle w:val="StringTok"/>
        </w:rPr>
        <w:t>"Robert</w:t>
      </w:r>
      <w:proofErr w:type="gramStart"/>
      <w:r>
        <w:rPr>
          <w:rStyle w:val="StringTok"/>
        </w:rPr>
        <w:t>"</w:t>
      </w:r>
      <w:r>
        <w:rPr>
          <w:rStyle w:val="OperatorTok"/>
        </w:rPr>
        <w:t>;</w:t>
      </w:r>
      <w:proofErr w:type="gramEnd"/>
    </w:p>
    <w:p w14:paraId="4F57DC02" w14:textId="77777777" w:rsidR="000E53A3" w:rsidRDefault="00000000">
      <w:pPr>
        <w:pStyle w:val="FirstParagraph"/>
      </w:pPr>
      <w:r>
        <w:t>would replace the first value in the list (“Bob”) with “Robert”.</w:t>
      </w:r>
    </w:p>
    <w:p w14:paraId="78A00DC4" w14:textId="77777777" w:rsidR="000E53A3" w:rsidRDefault="00000000">
      <w:pPr>
        <w:pStyle w:val="BodyText"/>
      </w:pPr>
      <w:r>
        <w:t xml:space="preserve">Note that while accessing or replacing an element using the </w:t>
      </w:r>
      <w:r>
        <w:rPr>
          <w:rStyle w:val="OperatorTok"/>
        </w:rPr>
        <w:t>[]</w:t>
      </w:r>
      <w:r>
        <w:t xml:space="preserve"> operator inside a list is fine, </w:t>
      </w:r>
      <w:r>
        <w:rPr>
          <w:i/>
          <w:iCs/>
        </w:rPr>
        <w:t>you cannot add new elements to the list using this syntax</w:t>
      </w:r>
      <w:r>
        <w:t>. For example,</w:t>
      </w:r>
    </w:p>
    <w:p w14:paraId="2F3D1EA0" w14:textId="77777777" w:rsidR="000E53A3" w:rsidRDefault="00000000">
      <w:pPr>
        <w:pStyle w:val="SourceCode"/>
      </w:pPr>
      <w:proofErr w:type="spellStart"/>
      <w:proofErr w:type="gramStart"/>
      <w:r>
        <w:rPr>
          <w:rStyle w:val="NormalTok"/>
        </w:rPr>
        <w:t>nameList</w:t>
      </w:r>
      <w:proofErr w:type="spellEnd"/>
      <w:r>
        <w:rPr>
          <w:rStyle w:val="OperatorTok"/>
        </w:rPr>
        <w:t>[</w:t>
      </w:r>
      <w:proofErr w:type="gramEnd"/>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r>
        <w:rPr>
          <w:rStyle w:val="StringTok"/>
        </w:rPr>
        <w:t>"Sandrine</w:t>
      </w:r>
      <w:proofErr w:type="gramStart"/>
      <w:r>
        <w:rPr>
          <w:rStyle w:val="StringTok"/>
        </w:rPr>
        <w:t>"</w:t>
      </w:r>
      <w:r>
        <w:rPr>
          <w:rStyle w:val="OperatorTok"/>
        </w:rPr>
        <w:t>;</w:t>
      </w:r>
      <w:proofErr w:type="gramEnd"/>
    </w:p>
    <w:p w14:paraId="56CCB4DE" w14:textId="77777777" w:rsidR="000E53A3" w:rsidRDefault="00000000">
      <w:pPr>
        <w:pStyle w:val="FirstParagraph"/>
      </w:pPr>
      <w:r>
        <w:t>would raise an exception since there is no third element to our list.</w:t>
      </w:r>
    </w:p>
    <w:p w14:paraId="06439333" w14:textId="77777777" w:rsidR="000E53A3" w:rsidRDefault="00000000">
      <w:pPr>
        <w:pStyle w:val="Heading4"/>
      </w:pPr>
      <w:bookmarkStart w:id="443" w:name="using-foreach"/>
      <w:bookmarkEnd w:id="442"/>
      <w:r>
        <w:t xml:space="preserve">Using </w:t>
      </w:r>
      <w:r>
        <w:rPr>
          <w:rStyle w:val="KeywordTok"/>
        </w:rPr>
        <w:t>foreach</w:t>
      </w:r>
    </w:p>
    <w:p w14:paraId="6972CA3D" w14:textId="77777777" w:rsidR="000E53A3" w:rsidRDefault="00000000">
      <w:pPr>
        <w:pStyle w:val="FirstParagraph"/>
      </w:pPr>
      <w:r>
        <w:t xml:space="preserve">Another way of accessing the elements in a list is to use </w:t>
      </w:r>
      <w:r>
        <w:rPr>
          <w:rStyle w:val="KeywordTok"/>
        </w:rPr>
        <w:t>foreach</w:t>
      </w:r>
      <w:r>
        <w:t xml:space="preserve"> </w:t>
      </w:r>
      <w:proofErr w:type="gramStart"/>
      <w:r>
        <w:t>loops</w:t>
      </w:r>
      <w:proofErr w:type="gramEnd"/>
      <w:r>
        <w:t>:</w:t>
      </w:r>
    </w:p>
    <w:p w14:paraId="73C587A2" w14:textId="77777777" w:rsidR="000E53A3" w:rsidRDefault="00000000">
      <w:pPr>
        <w:pStyle w:val="SourceCode"/>
      </w:pPr>
      <w:r>
        <w:rPr>
          <w:rStyle w:val="KeywordTok"/>
        </w:rPr>
        <w:t>foreach</w:t>
      </w:r>
      <w:r>
        <w:rPr>
          <w:rStyle w:val="NormalTok"/>
        </w:rPr>
        <w:t xml:space="preserve"> </w:t>
      </w:r>
      <w:r>
        <w:rPr>
          <w:rStyle w:val="OperatorTok"/>
        </w:rPr>
        <w:t>(</w:t>
      </w:r>
      <w:r>
        <w:rPr>
          <w:rStyle w:val="DataTypeTok"/>
        </w:rPr>
        <w:t>string</w:t>
      </w:r>
      <w:r>
        <w:rPr>
          <w:rStyle w:val="NormalTok"/>
        </w:rPr>
        <w:t xml:space="preserve"> name </w:t>
      </w:r>
      <w:r>
        <w:rPr>
          <w:rStyle w:val="KeywordTok"/>
        </w:rPr>
        <w:t>in</w:t>
      </w:r>
      <w:r>
        <w:rPr>
          <w:rStyle w:val="NormalTok"/>
        </w:rPr>
        <w:t xml:space="preserve"> </w:t>
      </w:r>
      <w:proofErr w:type="spellStart"/>
      <w:r>
        <w:rPr>
          <w:rStyle w:val="NormalTok"/>
        </w:rPr>
        <w:t>nameList</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name</w:t>
      </w:r>
      <w:r>
        <w:rPr>
          <w:rStyle w:val="OperatorTok"/>
        </w:rPr>
        <w:t>);</w:t>
      </w:r>
      <w:r>
        <w:br/>
      </w:r>
      <w:r>
        <w:rPr>
          <w:rStyle w:val="OperatorTok"/>
        </w:rPr>
        <w:t>}</w:t>
      </w:r>
    </w:p>
    <w:p w14:paraId="7BF14D41" w14:textId="77777777" w:rsidR="000E53A3" w:rsidRDefault="00000000">
      <w:pPr>
        <w:pStyle w:val="Heading3"/>
      </w:pPr>
      <w:bookmarkStart w:id="444" w:name="removing-elements"/>
      <w:bookmarkEnd w:id="441"/>
      <w:bookmarkEnd w:id="443"/>
      <w:r>
        <w:t>Removing Elements</w:t>
      </w:r>
    </w:p>
    <w:p w14:paraId="732DBD1B" w14:textId="77777777" w:rsidR="000E53A3" w:rsidRDefault="00000000">
      <w:pPr>
        <w:pStyle w:val="FirstParagraph"/>
      </w:pPr>
      <w:r>
        <w:t xml:space="preserve">An element can be removed from the list using the </w:t>
      </w:r>
      <w:proofErr w:type="spellStart"/>
      <w:r>
        <w:rPr>
          <w:rStyle w:val="NormalTok"/>
        </w:rPr>
        <w:t>RemoveAt</w:t>
      </w:r>
      <w:proofErr w:type="spellEnd"/>
      <w:r>
        <w:t xml:space="preserve"> method. If </w:t>
      </w:r>
      <w:proofErr w:type="spellStart"/>
      <w:r>
        <w:rPr>
          <w:rStyle w:val="NormalTok"/>
        </w:rPr>
        <w:t>nameList</w:t>
      </w:r>
      <w:proofErr w:type="spellEnd"/>
      <w:r>
        <w:t xml:space="preserve"> contains “Robert” and “Sandrine”, then after the following statement,</w:t>
      </w:r>
    </w:p>
    <w:p w14:paraId="3CBCB6CF" w14:textId="77777777" w:rsidR="000E53A3" w:rsidRDefault="00000000">
      <w:pPr>
        <w:pStyle w:val="SourceCode"/>
      </w:pPr>
      <w:proofErr w:type="spellStart"/>
      <w:r>
        <w:rPr>
          <w:rStyle w:val="NormalTok"/>
        </w:rPr>
        <w:t>nameList</w:t>
      </w:r>
      <w:r>
        <w:rPr>
          <w:rStyle w:val="OperatorTok"/>
        </w:rPr>
        <w:t>.</w:t>
      </w:r>
      <w:r>
        <w:rPr>
          <w:rStyle w:val="FunctionTok"/>
        </w:rPr>
        <w:t>RemoveAt</w:t>
      </w:r>
      <w:proofErr w:type="spellEnd"/>
      <w:r>
        <w:rPr>
          <w:rStyle w:val="OperatorTok"/>
        </w:rPr>
        <w:t>(</w:t>
      </w:r>
      <w:r w:rsidRPr="00A26FB6">
        <w:rPr>
          <w:rStyle w:val="DecValTok"/>
          <w:color w:val="006226"/>
        </w:rPr>
        <w:t>0</w:t>
      </w:r>
      <w:proofErr w:type="gramStart"/>
      <w:r>
        <w:rPr>
          <w:rStyle w:val="OperatorTok"/>
        </w:rPr>
        <w:t>);</w:t>
      </w:r>
      <w:proofErr w:type="gramEnd"/>
    </w:p>
    <w:p w14:paraId="2EBE02BC" w14:textId="77777777" w:rsidR="000E53A3" w:rsidRDefault="00000000">
      <w:pPr>
        <w:pStyle w:val="FirstParagraph"/>
      </w:pPr>
      <w:r>
        <w:lastRenderedPageBreak/>
        <w:t>it would only contain “Sandrine</w:t>
      </w:r>
      <w:proofErr w:type="gramStart"/>
      <w:r>
        <w:t>”</w:t>
      </w:r>
      <w:proofErr w:type="gramEnd"/>
      <w:r>
        <w:t xml:space="preserve"> and its size would be 1. That is, the first element would be </w:t>
      </w:r>
      <w:proofErr w:type="gramStart"/>
      <w:r>
        <w:t>deleted</w:t>
      </w:r>
      <w:proofErr w:type="gramEnd"/>
      <w:r>
        <w:t xml:space="preserve"> and the list would shrink.</w:t>
      </w:r>
    </w:p>
    <w:p w14:paraId="4A7BB07A" w14:textId="77777777" w:rsidR="000E53A3" w:rsidRDefault="00000000">
      <w:pPr>
        <w:pStyle w:val="BodyText"/>
      </w:pPr>
      <w:r>
        <w:t xml:space="preserve">Another way of removing an element is to use the </w:t>
      </w:r>
      <w:r>
        <w:rPr>
          <w:rStyle w:val="NormalTok"/>
        </w:rPr>
        <w:t>Remove</w:t>
      </w:r>
      <w:r>
        <w:t xml:space="preserve"> method. Suppose we have the following list:</w:t>
      </w:r>
    </w:p>
    <w:p w14:paraId="062E0B6B" w14:textId="77777777" w:rsidR="000E53A3" w:rsidRDefault="00000000">
      <w:pPr>
        <w:pStyle w:val="SourceCode"/>
      </w:pPr>
      <w:r>
        <w:rPr>
          <w:rStyle w:val="NormalTok"/>
        </w:rPr>
        <w:t>List</w:t>
      </w:r>
      <w:r>
        <w:rPr>
          <w:rStyle w:val="OperatorTok"/>
        </w:rPr>
        <w:t>&lt;</w:t>
      </w:r>
      <w:r>
        <w:rPr>
          <w:rStyle w:val="DataTypeTok"/>
        </w:rPr>
        <w:t>int</w:t>
      </w:r>
      <w:r>
        <w:rPr>
          <w:rStyle w:val="OperatorTok"/>
        </w:rPr>
        <w:t>&gt;</w:t>
      </w:r>
      <w:r>
        <w:rPr>
          <w:rStyle w:val="NormalTok"/>
        </w:rPr>
        <w:t xml:space="preserve"> valueList2 </w:t>
      </w:r>
      <w:r>
        <w:rPr>
          <w:rStyle w:val="OperatorTok"/>
        </w:rPr>
        <w:t>=</w:t>
      </w:r>
      <w:r>
        <w:rPr>
          <w:rStyle w:val="NormalTok"/>
        </w:rPr>
        <w:t xml:space="preserve"> </w:t>
      </w:r>
      <w:r>
        <w:rPr>
          <w:rStyle w:val="KeywordTok"/>
        </w:rPr>
        <w:t>new</w:t>
      </w:r>
      <w:r>
        <w:rPr>
          <w:rStyle w:val="NormalTok"/>
        </w:rPr>
        <w:t xml:space="preserve"> List</w:t>
      </w:r>
      <w:r>
        <w:rPr>
          <w:rStyle w:val="OperatorTok"/>
        </w:rPr>
        <w:t>&lt;</w:t>
      </w:r>
      <w:r>
        <w:rPr>
          <w:rStyle w:val="DataTypeTok"/>
        </w:rPr>
        <w:t>int</w:t>
      </w:r>
      <w:proofErr w:type="gramStart"/>
      <w:r>
        <w:rPr>
          <w:rStyle w:val="OperatorTok"/>
        </w:rPr>
        <w:t>&gt;(</w:t>
      </w:r>
      <w:proofErr w:type="gramEnd"/>
      <w:r>
        <w:rPr>
          <w:rStyle w:val="OperatorTok"/>
        </w:rPr>
        <w:t>)</w:t>
      </w:r>
      <w:r>
        <w:br/>
      </w:r>
      <w:r>
        <w:rPr>
          <w:rStyle w:val="OperatorTok"/>
        </w:rPr>
        <w:t>{</w:t>
      </w:r>
      <w:r>
        <w:br/>
      </w:r>
      <w:r>
        <w:rPr>
          <w:rStyle w:val="NormalTok"/>
        </w:rPr>
        <w:t xml:space="preserve">  </w:t>
      </w:r>
      <w:r>
        <w:rPr>
          <w:rStyle w:val="OperatorTok"/>
        </w:rPr>
        <w:t>-</w:t>
      </w:r>
      <w:r w:rsidRPr="00A26FB6">
        <w:rPr>
          <w:rStyle w:val="DecValTok"/>
          <w:color w:val="006226"/>
        </w:rPr>
        <w:t>1</w:t>
      </w:r>
      <w:r>
        <w:rPr>
          <w:rStyle w:val="OperatorTok"/>
        </w:rPr>
        <w:t>,</w:t>
      </w:r>
      <w:r>
        <w:br/>
      </w:r>
      <w:r>
        <w:rPr>
          <w:rStyle w:val="NormalTok"/>
        </w:rPr>
        <w:t xml:space="preserve">  </w:t>
      </w:r>
      <w:r w:rsidRPr="00A26FB6">
        <w:rPr>
          <w:rStyle w:val="DecValTok"/>
          <w:color w:val="006226"/>
        </w:rPr>
        <w:t>0</w:t>
      </w:r>
      <w:r>
        <w:rPr>
          <w:rStyle w:val="OperatorTok"/>
        </w:rPr>
        <w:t>,</w:t>
      </w:r>
      <w:r>
        <w:br/>
      </w:r>
      <w:r>
        <w:rPr>
          <w:rStyle w:val="NormalTok"/>
        </w:rPr>
        <w:t xml:space="preserve">  </w:t>
      </w:r>
      <w:r w:rsidRPr="00A26FB6">
        <w:rPr>
          <w:rStyle w:val="DecValTok"/>
          <w:color w:val="006226"/>
        </w:rPr>
        <w:t>1</w:t>
      </w:r>
      <w:r>
        <w:rPr>
          <w:rStyle w:val="OperatorTok"/>
        </w:rPr>
        <w:t>,</w:t>
      </w:r>
      <w:r>
        <w:br/>
      </w:r>
      <w:r>
        <w:rPr>
          <w:rStyle w:val="NormalTok"/>
        </w:rPr>
        <w:t xml:space="preserve">  </w:t>
      </w:r>
      <w:r w:rsidRPr="00A26FB6">
        <w:rPr>
          <w:rStyle w:val="DecValTok"/>
          <w:color w:val="006226"/>
        </w:rPr>
        <w:t>2</w:t>
      </w:r>
      <w:r>
        <w:rPr>
          <w:rStyle w:val="OperatorTok"/>
        </w:rPr>
        <w:t>,</w:t>
      </w:r>
      <w:r>
        <w:br/>
      </w:r>
      <w:r>
        <w:rPr>
          <w:rStyle w:val="NormalTok"/>
        </w:rPr>
        <w:t xml:space="preserve">  </w:t>
      </w:r>
      <w:r w:rsidRPr="00A26FB6">
        <w:rPr>
          <w:rStyle w:val="DecValTok"/>
          <w:color w:val="006226"/>
        </w:rPr>
        <w:t>3</w:t>
      </w:r>
      <w:r>
        <w:rPr>
          <w:rStyle w:val="OperatorTok"/>
        </w:rPr>
        <w:t>,</w:t>
      </w:r>
      <w:r>
        <w:br/>
      </w:r>
      <w:r>
        <w:rPr>
          <w:rStyle w:val="NormalTok"/>
        </w:rPr>
        <w:t xml:space="preserve">  </w:t>
      </w:r>
      <w:r w:rsidRPr="00A26FB6">
        <w:rPr>
          <w:rStyle w:val="DecValTok"/>
          <w:color w:val="006226"/>
        </w:rPr>
        <w:t>2</w:t>
      </w:r>
      <w:r>
        <w:rPr>
          <w:rStyle w:val="OperatorTok"/>
        </w:rPr>
        <w:t>,</w:t>
      </w:r>
      <w:r>
        <w:br/>
      </w:r>
      <w:r>
        <w:rPr>
          <w:rStyle w:val="NormalTok"/>
        </w:rPr>
        <w:t xml:space="preserve">  </w:t>
      </w:r>
      <w:r w:rsidRPr="00A26FB6">
        <w:rPr>
          <w:rStyle w:val="DecValTok"/>
          <w:color w:val="006226"/>
        </w:rPr>
        <w:t>5</w:t>
      </w:r>
      <w:r>
        <w:rPr>
          <w:rStyle w:val="OperatorTok"/>
        </w:rPr>
        <w:t>,</w:t>
      </w:r>
      <w:r>
        <w:br/>
      </w:r>
      <w:proofErr w:type="gramStart"/>
      <w:r>
        <w:rPr>
          <w:rStyle w:val="OperatorTok"/>
        </w:rPr>
        <w:t>};</w:t>
      </w:r>
      <w:proofErr w:type="gramEnd"/>
    </w:p>
    <w:p w14:paraId="2F78CC35" w14:textId="77777777" w:rsidR="000E53A3" w:rsidRDefault="00000000">
      <w:pPr>
        <w:pStyle w:val="FirstParagraph"/>
      </w:pPr>
      <w:r>
        <w:t>then using</w:t>
      </w:r>
    </w:p>
    <w:p w14:paraId="483ED9E8" w14:textId="77777777" w:rsidR="000E53A3" w:rsidRDefault="00000000">
      <w:pPr>
        <w:pStyle w:val="SourceCode"/>
      </w:pPr>
      <w:r>
        <w:rPr>
          <w:rStyle w:val="NormalTok"/>
        </w:rPr>
        <w:t>valueList2</w:t>
      </w:r>
      <w:r>
        <w:rPr>
          <w:rStyle w:val="OperatorTok"/>
        </w:rPr>
        <w:t>.</w:t>
      </w:r>
      <w:r>
        <w:rPr>
          <w:rStyle w:val="FunctionTok"/>
        </w:rPr>
        <w:t>Remove</w:t>
      </w:r>
      <w:r>
        <w:rPr>
          <w:rStyle w:val="OperatorTok"/>
        </w:rPr>
        <w:t>(</w:t>
      </w:r>
      <w:r w:rsidRPr="00A26FB6">
        <w:rPr>
          <w:rStyle w:val="DecValTok"/>
          <w:color w:val="006226"/>
        </w:rPr>
        <w:t>1</w:t>
      </w:r>
      <w:proofErr w:type="gramStart"/>
      <w:r>
        <w:rPr>
          <w:rStyle w:val="OperatorTok"/>
        </w:rPr>
        <w:t>);</w:t>
      </w:r>
      <w:proofErr w:type="gramEnd"/>
    </w:p>
    <w:p w14:paraId="2E3A6C27" w14:textId="77777777" w:rsidR="000E53A3" w:rsidRDefault="00000000">
      <w:pPr>
        <w:pStyle w:val="FirstParagraph"/>
      </w:pPr>
      <w:r>
        <w:t>would remove “1” from the list, and the list would become -1, 0, 2, 3, 2, 5.</w:t>
      </w:r>
    </w:p>
    <w:p w14:paraId="1253E9F7" w14:textId="77777777" w:rsidR="000E53A3" w:rsidRDefault="00000000">
      <w:pPr>
        <w:pStyle w:val="BodyText"/>
      </w:pPr>
      <w:r>
        <w:t xml:space="preserve">Observe that </w:t>
      </w:r>
      <w:r>
        <w:rPr>
          <w:rStyle w:val="NormalTok"/>
        </w:rPr>
        <w:t>Remove</w:t>
      </w:r>
      <w:r>
        <w:t xml:space="preserve"> returns a </w:t>
      </w:r>
      <w:r>
        <w:rPr>
          <w:rStyle w:val="DataTypeTok"/>
        </w:rPr>
        <w:t>bool</w:t>
      </w:r>
      <w:r>
        <w:t>, so that for instance the following</w:t>
      </w:r>
    </w:p>
    <w:p w14:paraId="38435B62" w14:textId="77777777" w:rsidR="000E53A3" w:rsidRDefault="00000000">
      <w:pPr>
        <w:pStyle w:val="SourceCode"/>
      </w:pPr>
      <w:r>
        <w:rPr>
          <w:rStyle w:val="KeywordTok"/>
        </w:rPr>
        <w:t>if</w:t>
      </w:r>
      <w:r>
        <w:rPr>
          <w:rStyle w:val="NormalTok"/>
        </w:rPr>
        <w:t xml:space="preserve"> </w:t>
      </w:r>
      <w:r>
        <w:rPr>
          <w:rStyle w:val="OperatorTok"/>
        </w:rPr>
        <w:t>(</w:t>
      </w:r>
      <w:r>
        <w:rPr>
          <w:rStyle w:val="NormalTok"/>
        </w:rPr>
        <w:t>valueList2</w:t>
      </w:r>
      <w:r>
        <w:rPr>
          <w:rStyle w:val="OperatorTok"/>
        </w:rPr>
        <w:t>.</w:t>
      </w:r>
      <w:r>
        <w:rPr>
          <w:rStyle w:val="FunctionTok"/>
        </w:rPr>
        <w:t>Remove</w:t>
      </w:r>
      <w:r>
        <w:rPr>
          <w:rStyle w:val="OperatorTok"/>
        </w:rPr>
        <w:t>(</w:t>
      </w:r>
      <w:r w:rsidRPr="00A26FB6">
        <w:rPr>
          <w:rStyle w:val="DecValTok"/>
          <w:color w:val="006226"/>
        </w:rPr>
        <w:t>0</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"0 was removed."</w:t>
      </w:r>
      <w:r>
        <w:rPr>
          <w:rStyle w:val="OperatorTok"/>
        </w:rPr>
        <w:t>);</w:t>
      </w:r>
      <w:r>
        <w:br/>
      </w:r>
      <w:r>
        <w:rPr>
          <w:rStyle w:val="OperatorTok"/>
        </w:rPr>
        <w:t>}</w:t>
      </w:r>
    </w:p>
    <w:p w14:paraId="0B15905A" w14:textId="77777777" w:rsidR="000E53A3" w:rsidRDefault="00000000">
      <w:pPr>
        <w:pStyle w:val="FirstParagraph"/>
      </w:pPr>
      <w:r>
        <w:t xml:space="preserve">would not only remove 0 from the </w:t>
      </w:r>
      <w:proofErr w:type="gramStart"/>
      <w:r>
        <w:t>list, but</w:t>
      </w:r>
      <w:proofErr w:type="gramEnd"/>
      <w:r>
        <w:t xml:space="preserve"> also display “0 was removed”.</w:t>
      </w:r>
    </w:p>
    <w:p w14:paraId="554F86B0" w14:textId="77777777" w:rsidR="000E53A3" w:rsidRDefault="00000000">
      <w:pPr>
        <w:pStyle w:val="BodyText"/>
      </w:pPr>
      <w:r>
        <w:t>Finally, if the value is present multiple times in the list, then only its first occurrence is removed. For example, if the list is -1, 2, 3, 2, 5, then after executing</w:t>
      </w:r>
    </w:p>
    <w:p w14:paraId="66EEFE67" w14:textId="77777777" w:rsidR="000E53A3" w:rsidRDefault="00000000">
      <w:pPr>
        <w:pStyle w:val="SourceCode"/>
      </w:pPr>
      <w:r>
        <w:rPr>
          <w:rStyle w:val="NormalTok"/>
        </w:rPr>
        <w:t>valueList2</w:t>
      </w:r>
      <w:r>
        <w:rPr>
          <w:rStyle w:val="OperatorTok"/>
        </w:rPr>
        <w:t>.</w:t>
      </w:r>
      <w:r>
        <w:rPr>
          <w:rStyle w:val="FunctionTok"/>
        </w:rPr>
        <w:t>Remove</w:t>
      </w:r>
      <w:r>
        <w:rPr>
          <w:rStyle w:val="OperatorTok"/>
        </w:rPr>
        <w:t>(</w:t>
      </w:r>
      <w:r w:rsidRPr="00A26FB6">
        <w:rPr>
          <w:rStyle w:val="DecValTok"/>
          <w:color w:val="006226"/>
        </w:rPr>
        <w:t>2</w:t>
      </w:r>
      <w:proofErr w:type="gramStart"/>
      <w:r>
        <w:rPr>
          <w:rStyle w:val="OperatorTok"/>
        </w:rPr>
        <w:t>);</w:t>
      </w:r>
      <w:proofErr w:type="gramEnd"/>
    </w:p>
    <w:p w14:paraId="79A2A7E8" w14:textId="77777777" w:rsidR="000E53A3" w:rsidRDefault="00000000">
      <w:pPr>
        <w:pStyle w:val="FirstParagraph"/>
      </w:pPr>
      <w:r>
        <w:t>it would become -1, 3, 2, 5: observe that only the first occurrence of 2 was removed from the list.</w:t>
      </w:r>
    </w:p>
    <w:p w14:paraId="70105E19" w14:textId="77777777" w:rsidR="000E53A3" w:rsidRDefault="00000000">
      <w:pPr>
        <w:pStyle w:val="Heading1"/>
      </w:pPr>
      <w:bookmarkStart w:id="445" w:name="custom-implementation-of-lists"/>
      <w:bookmarkEnd w:id="436"/>
      <w:bookmarkEnd w:id="438"/>
      <w:bookmarkEnd w:id="444"/>
      <w:r>
        <w:t>Custom Implementation of Lists</w:t>
      </w:r>
    </w:p>
    <w:p w14:paraId="3EF6D7CC" w14:textId="77777777" w:rsidR="000E53A3" w:rsidRDefault="00000000">
      <w:pPr>
        <w:pStyle w:val="FirstParagraph"/>
      </w:pPr>
      <w:r>
        <w:t xml:space="preserve">Our goal is to provide our own implementation of Lists, instead of using </w:t>
      </w:r>
      <w:hyperlink r:id="rId402">
        <w:r w:rsidR="000E53A3">
          <w:rPr>
            <w:rStyle w:val="Hyperlink"/>
          </w:rPr>
          <w:t xml:space="preserve">the one provided by C#’s </w:t>
        </w:r>
        <w:proofErr w:type="spellStart"/>
        <w:r w:rsidR="000E53A3">
          <w:rPr>
            <w:rStyle w:val="NormalTok"/>
          </w:rPr>
          <w:t>System</w:t>
        </w:r>
        <w:r w:rsidR="000E53A3">
          <w:rPr>
            <w:rStyle w:val="OperatorTok"/>
          </w:rPr>
          <w:t>.</w:t>
        </w:r>
        <w:r w:rsidR="000E53A3">
          <w:rPr>
            <w:rStyle w:val="FunctionTok"/>
          </w:rPr>
          <w:t>Collections</w:t>
        </w:r>
        <w:r w:rsidR="000E53A3">
          <w:rPr>
            <w:rStyle w:val="OperatorTok"/>
          </w:rPr>
          <w:t>.</w:t>
        </w:r>
        <w:r w:rsidR="000E53A3">
          <w:rPr>
            <w:rStyle w:val="FunctionTok"/>
          </w:rPr>
          <w:t>Generic</w:t>
        </w:r>
        <w:proofErr w:type="spellEnd"/>
        <w:r w:rsidR="000E53A3">
          <w:rPr>
            <w:rStyle w:val="Hyperlink"/>
          </w:rPr>
          <w:t xml:space="preserve"> namespace</w:t>
        </w:r>
      </w:hyperlink>
      <w:r>
        <w:t>. This will help in</w:t>
      </w:r>
    </w:p>
    <w:p w14:paraId="1EC18A8C" w14:textId="77777777" w:rsidR="000E53A3" w:rsidRDefault="00000000">
      <w:pPr>
        <w:pStyle w:val="Compact"/>
        <w:numPr>
          <w:ilvl w:val="0"/>
          <w:numId w:val="549"/>
        </w:numPr>
      </w:pPr>
      <w:r>
        <w:t xml:space="preserve">understanding how a simple </w:t>
      </w:r>
      <w:r>
        <w:rPr>
          <w:i/>
          <w:iCs/>
        </w:rPr>
        <w:t>data structure</w:t>
      </w:r>
      <w:r>
        <w:t xml:space="preserve"> is implemented,</w:t>
      </w:r>
    </w:p>
    <w:p w14:paraId="01ECE3BF" w14:textId="77777777" w:rsidR="000E53A3" w:rsidRDefault="00000000">
      <w:pPr>
        <w:pStyle w:val="Compact"/>
        <w:numPr>
          <w:ilvl w:val="0"/>
          <w:numId w:val="549"/>
        </w:numPr>
      </w:pPr>
      <w:r>
        <w:t>understanding the differences between arrays and lists,</w:t>
      </w:r>
    </w:p>
    <w:p w14:paraId="77E9C36A" w14:textId="77777777" w:rsidR="000E53A3" w:rsidRDefault="00000000">
      <w:pPr>
        <w:pStyle w:val="Compact"/>
        <w:numPr>
          <w:ilvl w:val="0"/>
          <w:numId w:val="549"/>
        </w:numPr>
      </w:pPr>
      <w:r>
        <w:t>developing simple algorithms traversing lists,</w:t>
      </w:r>
    </w:p>
    <w:p w14:paraId="5DFAC014" w14:textId="77777777" w:rsidR="000E53A3" w:rsidRDefault="00000000">
      <w:pPr>
        <w:pStyle w:val="Compact"/>
        <w:numPr>
          <w:ilvl w:val="0"/>
          <w:numId w:val="549"/>
        </w:numPr>
      </w:pPr>
      <w:r>
        <w:t>visually representing how lists operate.</w:t>
      </w:r>
    </w:p>
    <w:p w14:paraId="77A7B8DF" w14:textId="77777777" w:rsidR="000E53A3" w:rsidRDefault="00000000">
      <w:pPr>
        <w:pStyle w:val="FirstParagraph"/>
      </w:pPr>
      <w:r>
        <w:lastRenderedPageBreak/>
        <w:t xml:space="preserve">The “custom” implementation of list can be found </w:t>
      </w:r>
      <w:hyperlink r:id="rId403">
        <w:r w:rsidR="000E53A3">
          <w:rPr>
            <w:rStyle w:val="Hyperlink"/>
          </w:rPr>
          <w:t>in this project</w:t>
        </w:r>
      </w:hyperlink>
      <w:r>
        <w:t xml:space="preserve">, it is also extended </w:t>
      </w:r>
      <w:hyperlink r:id="rId404">
        <w:r w:rsidR="000E53A3">
          <w:rPr>
            <w:rStyle w:val="Hyperlink"/>
          </w:rPr>
          <w:t>in this project</w:t>
        </w:r>
      </w:hyperlink>
      <w:r>
        <w:t xml:space="preserve"> with many additional methods.</w:t>
      </w:r>
    </w:p>
    <w:p w14:paraId="786C3BA5" w14:textId="77777777" w:rsidR="000E53A3" w:rsidRDefault="00000000">
      <w:pPr>
        <w:pStyle w:val="Heading2"/>
      </w:pPr>
      <w:bookmarkStart w:id="446" w:name="getting-started"/>
      <w:r>
        <w:t>Getting Started</w:t>
      </w:r>
    </w:p>
    <w:p w14:paraId="6B3913DD" w14:textId="77777777" w:rsidR="000E53A3" w:rsidRDefault="00000000">
      <w:pPr>
        <w:pStyle w:val="FirstParagraph"/>
      </w:pPr>
      <w:r>
        <w:t>Consider the following code:</w:t>
      </w:r>
    </w:p>
    <w:p w14:paraId="07BBE6EC" w14:textId="77777777" w:rsidR="000E53A3" w:rsidRDefault="00000000">
      <w:pPr>
        <w:pStyle w:val="SourceCode"/>
      </w:pPr>
      <w:r>
        <w:rPr>
          <w:rStyle w:val="NormalTok"/>
        </w:rPr>
        <w:t>﻿using System</w:t>
      </w:r>
      <w:r>
        <w:rPr>
          <w:rStyle w:val="OperatorTok"/>
        </w:rPr>
        <w:t>;</w:t>
      </w:r>
      <w:r>
        <w:br/>
      </w:r>
      <w:r>
        <w:br/>
      </w:r>
      <w:r>
        <w:rPr>
          <w:rStyle w:val="KeywordTok"/>
        </w:rPr>
        <w:t>public</w:t>
      </w:r>
      <w:r>
        <w:rPr>
          <w:rStyle w:val="NormalTok"/>
        </w:rPr>
        <w:t xml:space="preserve"> </w:t>
      </w:r>
      <w:r>
        <w:rPr>
          <w:rStyle w:val="KeywordTok"/>
        </w:rPr>
        <w:t>class</w:t>
      </w:r>
      <w:r>
        <w:rPr>
          <w:rStyle w:val="NormalTok"/>
        </w:rPr>
        <w:t xml:space="preserve"> CList</w:t>
      </w:r>
      <w:r>
        <w:rPr>
          <w:rStyle w:val="OperatorTok"/>
        </w:rPr>
        <w:t>&lt;</w:t>
      </w:r>
      <w:r>
        <w:rPr>
          <w:rStyle w:val="NormalTok"/>
        </w:rPr>
        <w:t>T</w:t>
      </w:r>
      <w:r>
        <w:rPr>
          <w:rStyle w:val="OperatorTok"/>
        </w:rPr>
        <w:t>&gt;</w:t>
      </w:r>
      <w:r>
        <w:br/>
      </w:r>
      <w:r>
        <w:rPr>
          <w:rStyle w:val="OperatorTok"/>
        </w:rPr>
        <w:t>{</w:t>
      </w:r>
      <w:r>
        <w:br/>
      </w:r>
      <w:r>
        <w:rPr>
          <w:rStyle w:val="NormalTok"/>
        </w:rPr>
        <w:t xml:space="preserve">  </w:t>
      </w:r>
      <w:r w:rsidRPr="00A26FB6">
        <w:rPr>
          <w:rStyle w:val="CommentTok"/>
          <w:color w:val="005A6A"/>
        </w:rPr>
        <w:t>// A CList is … a Cell.</w:t>
      </w:r>
      <w:r>
        <w:br/>
      </w:r>
      <w:r>
        <w:rPr>
          <w:rStyle w:val="NormalTok"/>
        </w:rPr>
        <w:t xml:space="preserve">  </w:t>
      </w:r>
      <w:r>
        <w:rPr>
          <w:rStyle w:val="KeywordTok"/>
        </w:rPr>
        <w:t>private</w:t>
      </w:r>
      <w:r>
        <w:rPr>
          <w:rStyle w:val="NormalTok"/>
        </w:rPr>
        <w:t xml:space="preserve"> Cell first</w:t>
      </w:r>
      <w:r>
        <w:rPr>
          <w:rStyle w:val="OperatorTok"/>
        </w:rPr>
        <w:t>;</w:t>
      </w:r>
      <w:r>
        <w:br/>
      </w:r>
      <w:r>
        <w:br/>
      </w:r>
      <w:r>
        <w:rPr>
          <w:rStyle w:val="NormalTok"/>
        </w:rPr>
        <w:t xml:space="preserve">  </w:t>
      </w:r>
      <w:r w:rsidRPr="00A26FB6">
        <w:rPr>
          <w:rStyle w:val="CommentTok"/>
          <w:color w:val="005A6A"/>
        </w:rPr>
        <w:t>// By default, a CList contains only an empty cell.</w:t>
      </w:r>
      <w:r>
        <w:br/>
      </w:r>
      <w:r>
        <w:rPr>
          <w:rStyle w:val="NormalTok"/>
        </w:rPr>
        <w:t xml:space="preserve">  </w:t>
      </w:r>
      <w:r>
        <w:rPr>
          <w:rStyle w:val="KeywordTok"/>
        </w:rPr>
        <w:t>public</w:t>
      </w:r>
      <w:r>
        <w:rPr>
          <w:rStyle w:val="NormalTok"/>
        </w:rPr>
        <w:t xml:space="preserve"> </w:t>
      </w:r>
      <w:r>
        <w:rPr>
          <w:rStyle w:val="FunctionTok"/>
        </w:rPr>
        <w:t>CList</w:t>
      </w:r>
      <w:r>
        <w:rPr>
          <w:rStyle w:val="OperatorTok"/>
        </w:rPr>
        <w:t>()</w:t>
      </w:r>
      <w:r>
        <w:br/>
      </w:r>
      <w:r>
        <w:rPr>
          <w:rStyle w:val="NormalTok"/>
        </w:rPr>
        <w:t xml:space="preserve">  </w:t>
      </w:r>
      <w:r>
        <w:rPr>
          <w:rStyle w:val="OperatorTok"/>
        </w:rPr>
        <w:t>{</w:t>
      </w:r>
      <w:r>
        <w:br/>
      </w:r>
      <w:r>
        <w:rPr>
          <w:rStyle w:val="NormalTok"/>
        </w:rPr>
        <w:t xml:space="preserve">    first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A Cell is itself two things:</w:t>
      </w:r>
      <w:r>
        <w:br/>
      </w:r>
      <w:r>
        <w:rPr>
          <w:rStyle w:val="NormalTok"/>
        </w:rPr>
        <w:t xml:space="preserve">  </w:t>
      </w:r>
      <w:r w:rsidRPr="00A26FB6">
        <w:rPr>
          <w:rStyle w:val="CommentTok"/>
          <w:color w:val="005A6A"/>
        </w:rPr>
        <w:t>// - An element of data (of type T),</w:t>
      </w:r>
      <w:r>
        <w:br/>
      </w:r>
      <w:r>
        <w:rPr>
          <w:rStyle w:val="NormalTok"/>
        </w:rPr>
        <w:t xml:space="preserve">  </w:t>
      </w:r>
      <w:r w:rsidRPr="00A26FB6">
        <w:rPr>
          <w:rStyle w:val="CommentTok"/>
          <w:color w:val="005A6A"/>
        </w:rPr>
        <w:t>// - Another cell, containing the next element of data.</w:t>
      </w:r>
      <w:r>
        <w:br/>
      </w:r>
      <w:r>
        <w:rPr>
          <w:rStyle w:val="NormalTok"/>
        </w:rPr>
        <w:t xml:space="preserve">  </w:t>
      </w:r>
      <w:r w:rsidRPr="00A26FB6">
        <w:rPr>
          <w:rStyle w:val="CommentTok"/>
          <w:color w:val="005A6A"/>
        </w:rPr>
        <w:t>// We implement this using automatic properties:</w:t>
      </w:r>
      <w:r>
        <w:br/>
      </w:r>
      <w:r>
        <w:rPr>
          <w:rStyle w:val="NormalTok"/>
        </w:rPr>
        <w:t xml:space="preserve">  </w:t>
      </w:r>
      <w:r>
        <w:rPr>
          <w:rStyle w:val="KeywordTok"/>
        </w:rPr>
        <w:t>private</w:t>
      </w:r>
      <w:r>
        <w:rPr>
          <w:rStyle w:val="NormalTok"/>
        </w:rPr>
        <w:t xml:space="preserve"> </w:t>
      </w:r>
      <w:r>
        <w:rPr>
          <w:rStyle w:val="KeywordTok"/>
        </w:rPr>
        <w:t>class</w:t>
      </w:r>
      <w:r>
        <w:rPr>
          <w:rStyle w:val="NormalTok"/>
        </w:rPr>
        <w:t xml:space="preserve"> Cell</w:t>
      </w:r>
      <w:r>
        <w:br/>
      </w:r>
      <w:r>
        <w:rPr>
          <w:rStyle w:val="NormalTok"/>
        </w:rPr>
        <w:t xml:space="preserve">  </w:t>
      </w:r>
      <w:r>
        <w:rPr>
          <w:rStyle w:val="OperatorTok"/>
        </w:rPr>
        <w:t>{</w:t>
      </w:r>
      <w:r>
        <w:br/>
      </w:r>
      <w:r>
        <w:rPr>
          <w:rStyle w:val="NormalTok"/>
        </w:rPr>
        <w:t xml:space="preserve">    </w:t>
      </w:r>
      <w:r>
        <w:rPr>
          <w:rStyle w:val="KeywordTok"/>
        </w:rPr>
        <w:t>public</w:t>
      </w:r>
      <w:r>
        <w:rPr>
          <w:rStyle w:val="NormalTok"/>
        </w:rPr>
        <w:t xml:space="preserve"> T Data </w:t>
      </w:r>
      <w:r>
        <w:rPr>
          <w:rStyle w:val="OperatorTok"/>
        </w:rPr>
        <w:t>{</w:t>
      </w:r>
      <w:r>
        <w:rPr>
          <w:rStyle w:val="NormalTok"/>
        </w:rPr>
        <w:t xml:space="preserve"> </w:t>
      </w:r>
      <w:r>
        <w:rPr>
          <w:rStyle w:val="KeywordTok"/>
        </w:rPr>
        <w:t>get</w:t>
      </w:r>
      <w:r>
        <w:rPr>
          <w:rStyle w:val="OperatorTok"/>
        </w:rPr>
        <w:t>;</w:t>
      </w:r>
      <w:r>
        <w:rPr>
          <w:rStyle w:val="NormalTok"/>
        </w:rPr>
        <w:t xml:space="preserve"> </w:t>
      </w:r>
      <w:r>
        <w:rPr>
          <w:rStyle w:val="KeywordTok"/>
        </w:rPr>
        <w:t>set</w:t>
      </w:r>
      <w:r>
        <w:rPr>
          <w:rStyle w:val="OperatorTok"/>
        </w:rPr>
        <w:t>;</w:t>
      </w:r>
      <w:r>
        <w:rPr>
          <w:rStyle w:val="NormalTok"/>
        </w:rPr>
        <w:t xml:space="preserve"> </w:t>
      </w:r>
      <w:r>
        <w:rPr>
          <w:rStyle w:val="OperatorTok"/>
        </w:rPr>
        <w:t>}</w:t>
      </w:r>
      <w:r>
        <w:br/>
      </w:r>
      <w:r>
        <w:rPr>
          <w:rStyle w:val="NormalTok"/>
        </w:rPr>
        <w:t xml:space="preserve">    </w:t>
      </w:r>
      <w:r>
        <w:rPr>
          <w:rStyle w:val="KeywordTok"/>
        </w:rPr>
        <w:t>public</w:t>
      </w:r>
      <w:r>
        <w:rPr>
          <w:rStyle w:val="NormalTok"/>
        </w:rPr>
        <w:t xml:space="preserve"> Cell Next </w:t>
      </w:r>
      <w:r>
        <w:rPr>
          <w:rStyle w:val="OperatorTok"/>
        </w:rPr>
        <w:t>{</w:t>
      </w:r>
      <w:r>
        <w:rPr>
          <w:rStyle w:val="NormalTok"/>
        </w:rPr>
        <w:t xml:space="preserve"> </w:t>
      </w:r>
      <w:r>
        <w:rPr>
          <w:rStyle w:val="KeywordTok"/>
        </w:rPr>
        <w:t>get</w:t>
      </w:r>
      <w:r>
        <w:rPr>
          <w:rStyle w:val="OperatorTok"/>
        </w:rPr>
        <w:t>;</w:t>
      </w:r>
      <w:r>
        <w:rPr>
          <w:rStyle w:val="NormalTok"/>
        </w:rPr>
        <w:t xml:space="preserve"> </w:t>
      </w:r>
      <w:r>
        <w:rPr>
          <w:rStyle w:val="KeywordTok"/>
        </w:rPr>
        <w:t>set</w:t>
      </w:r>
      <w:r>
        <w:rPr>
          <w:rStyle w:val="OperatorTok"/>
        </w:rPr>
        <w:t>;</w:t>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Cell</w:t>
      </w:r>
      <w:r>
        <w:rPr>
          <w:rStyle w:val="OperatorTok"/>
        </w:rPr>
        <w:t>(</w:t>
      </w:r>
      <w:r>
        <w:rPr>
          <w:rStyle w:val="NormalTok"/>
        </w:rPr>
        <w:t xml:space="preserve">T </w:t>
      </w:r>
      <w:proofErr w:type="spellStart"/>
      <w:r>
        <w:rPr>
          <w:rStyle w:val="NormalTok"/>
        </w:rPr>
        <w:t>dataP</w:t>
      </w:r>
      <w:proofErr w:type="spellEnd"/>
      <w:r>
        <w:rPr>
          <w:rStyle w:val="OperatorTok"/>
        </w:rPr>
        <w:t>,</w:t>
      </w:r>
      <w:r>
        <w:rPr>
          <w:rStyle w:val="NormalTok"/>
        </w:rPr>
        <w:t xml:space="preserve"> Cell </w:t>
      </w:r>
      <w:proofErr w:type="spellStart"/>
      <w:r>
        <w:rPr>
          <w:rStyle w:val="NormalTok"/>
        </w:rPr>
        <w:t>nextP</w:t>
      </w:r>
      <w:proofErr w:type="spellEnd"/>
      <w:r>
        <w:rPr>
          <w:rStyle w:val="OperatorTok"/>
        </w:rPr>
        <w:t>)</w:t>
      </w:r>
      <w:r>
        <w:br/>
      </w:r>
      <w:r>
        <w:rPr>
          <w:rStyle w:val="NormalTok"/>
        </w:rPr>
        <w:t xml:space="preserve">    </w:t>
      </w:r>
      <w:r>
        <w:rPr>
          <w:rStyle w:val="OperatorTok"/>
        </w:rPr>
        <w:t>{</w:t>
      </w:r>
      <w:r>
        <w:br/>
      </w:r>
      <w:r>
        <w:rPr>
          <w:rStyle w:val="NormalTok"/>
        </w:rPr>
        <w:t xml:space="preserve">      Data </w:t>
      </w:r>
      <w:r>
        <w:rPr>
          <w:rStyle w:val="OperatorTok"/>
        </w:rPr>
        <w:t>=</w:t>
      </w:r>
      <w:r>
        <w:rPr>
          <w:rStyle w:val="NormalTok"/>
        </w:rPr>
        <w:t xml:space="preserve"> </w:t>
      </w:r>
      <w:proofErr w:type="spellStart"/>
      <w:r>
        <w:rPr>
          <w:rStyle w:val="NormalTok"/>
        </w:rPr>
        <w:t>dataP</w:t>
      </w:r>
      <w:proofErr w:type="spellEnd"/>
      <w:r>
        <w:rPr>
          <w:rStyle w:val="OperatorTok"/>
        </w:rPr>
        <w:t>;</w:t>
      </w:r>
      <w:r>
        <w:br/>
      </w:r>
      <w:r>
        <w:rPr>
          <w:rStyle w:val="NormalTok"/>
        </w:rPr>
        <w:t xml:space="preserve">      Next </w:t>
      </w:r>
      <w:r>
        <w:rPr>
          <w:rStyle w:val="OperatorTok"/>
        </w:rPr>
        <w:t>=</w:t>
      </w:r>
      <w:r>
        <w:rPr>
          <w:rStyle w:val="NormalTok"/>
        </w:rPr>
        <w:t xml:space="preserve"> </w:t>
      </w:r>
      <w:proofErr w:type="spellStart"/>
      <w:r>
        <w:rPr>
          <w:rStyle w:val="NormalTok"/>
        </w:rPr>
        <w:t>nextP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A method to add a cell at the beginning</w:t>
      </w:r>
      <w:r>
        <w:br/>
      </w:r>
      <w:r>
        <w:rPr>
          <w:rStyle w:val="NormalTok"/>
        </w:rPr>
        <w:t xml:space="preserve">  </w:t>
      </w:r>
      <w:r w:rsidRPr="00A26FB6">
        <w:rPr>
          <w:rStyle w:val="CommentTok"/>
          <w:color w:val="005A6A"/>
        </w:rPr>
        <w:t>// of the CList (to the left).</w:t>
      </w:r>
      <w:r>
        <w:br/>
      </w:r>
      <w:r>
        <w:rPr>
          <w:rStyle w:val="NormalTok"/>
        </w:rPr>
        <w:t xml:space="preserve">  </w:t>
      </w:r>
      <w:r w:rsidRPr="00A26FB6">
        <w:rPr>
          <w:rStyle w:val="CommentTok"/>
          <w:color w:val="005A6A"/>
        </w:rPr>
        <w:t xml:space="preserve">// We call it </w:t>
      </w:r>
      <w:proofErr w:type="spellStart"/>
      <w:r w:rsidRPr="00A26FB6">
        <w:rPr>
          <w:rStyle w:val="CommentTok"/>
          <w:color w:val="005A6A"/>
        </w:rPr>
        <w:t>AddF</w:t>
      </w:r>
      <w:proofErr w:type="spellEnd"/>
      <w:r w:rsidRPr="00A26FB6">
        <w:rPr>
          <w:rStyle w:val="CommentTok"/>
          <w:color w:val="005A6A"/>
        </w:rPr>
        <w:t xml:space="preserve"> for 'Add First'.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AddF</w:t>
      </w:r>
      <w:proofErr w:type="spellEnd"/>
      <w:r>
        <w:rPr>
          <w:rStyle w:val="OperatorTok"/>
        </w:rPr>
        <w:t>(</w:t>
      </w:r>
      <w:r>
        <w:rPr>
          <w:rStyle w:val="NormalTok"/>
        </w:rPr>
        <w:t xml:space="preserve">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first </w:t>
      </w:r>
      <w:r>
        <w:rPr>
          <w:rStyle w:val="OperatorTok"/>
        </w:rPr>
        <w:t>=</w:t>
      </w:r>
      <w:r>
        <w:rPr>
          <w:rStyle w:val="NormalTok"/>
        </w:rPr>
        <w:t xml:space="preserve"> </w:t>
      </w:r>
      <w:r>
        <w:rPr>
          <w:rStyle w:val="KeywordTok"/>
        </w:rPr>
        <w:t>new</w:t>
      </w:r>
      <w:r>
        <w:rPr>
          <w:rStyle w:val="NormalTok"/>
        </w:rPr>
        <w:t xml:space="preserve"> </w:t>
      </w:r>
      <w:r>
        <w:rPr>
          <w:rStyle w:val="FunctionTok"/>
        </w:rPr>
        <w:t>Cell</w:t>
      </w:r>
      <w:r>
        <w:rPr>
          <w:rStyle w:val="OperatorTok"/>
        </w:rPr>
        <w:t>(</w:t>
      </w:r>
      <w:proofErr w:type="spellStart"/>
      <w:r>
        <w:rPr>
          <w:rStyle w:val="NormalTok"/>
        </w:rPr>
        <w:t>dataP</w:t>
      </w:r>
      <w:proofErr w:type="spellEnd"/>
      <w:r>
        <w:rPr>
          <w:rStyle w:val="OperatorTok"/>
        </w:rPr>
        <w:t>,</w:t>
      </w:r>
      <w:r>
        <w:rPr>
          <w:rStyle w:val="NormalTok"/>
        </w:rPr>
        <w:t xml:space="preserve"> first</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xml:space="preserve">// The updated CList starts with a cell holding </w:t>
      </w:r>
      <w:proofErr w:type="spellStart"/>
      <w:r w:rsidRPr="00A26FB6">
        <w:rPr>
          <w:rStyle w:val="CommentTok"/>
          <w:color w:val="005A6A"/>
        </w:rPr>
        <w:t>dataP</w:t>
      </w:r>
      <w:proofErr w:type="spellEnd"/>
      <w:r w:rsidRPr="00A26FB6">
        <w:rPr>
          <w:rStyle w:val="CommentTok"/>
          <w:color w:val="005A6A"/>
        </w:rPr>
        <w:t xml:space="preserve"> and </w:t>
      </w:r>
      <w:r>
        <w:br/>
      </w:r>
      <w:r>
        <w:rPr>
          <w:rStyle w:val="NormalTok"/>
        </w:rPr>
        <w:t xml:space="preserve">  </w:t>
      </w:r>
      <w:r w:rsidRPr="00A26FB6">
        <w:rPr>
          <w:rStyle w:val="CommentTok"/>
          <w:color w:val="005A6A"/>
        </w:rPr>
        <w:t>// a Cell referencing the previous first cell.</w:t>
      </w:r>
      <w:r>
        <w:br/>
      </w:r>
      <w:r>
        <w:rPr>
          <w:rStyle w:val="OperatorTok"/>
        </w:rPr>
        <w:t>}</w:t>
      </w:r>
    </w:p>
    <w:p w14:paraId="4E9692EC" w14:textId="77777777" w:rsidR="000E53A3" w:rsidRDefault="000E53A3">
      <w:pPr>
        <w:pStyle w:val="FirstParagraph"/>
      </w:pPr>
      <w:hyperlink r:id="rId405">
        <w:r>
          <w:rPr>
            <w:rStyle w:val="Hyperlink"/>
            <w:i/>
            <w:iCs/>
          </w:rPr>
          <w:t>(Download this code)</w:t>
        </w:r>
      </w:hyperlink>
    </w:p>
    <w:p w14:paraId="018F4181" w14:textId="77777777" w:rsidR="000E53A3" w:rsidRDefault="00000000">
      <w:pPr>
        <w:pStyle w:val="BodyText"/>
      </w:pPr>
      <w:r>
        <w:t>The first two important observations are that</w:t>
      </w:r>
    </w:p>
    <w:p w14:paraId="6FD09633" w14:textId="77777777" w:rsidR="000E53A3" w:rsidRDefault="00000000">
      <w:pPr>
        <w:pStyle w:val="Compact"/>
        <w:numPr>
          <w:ilvl w:val="0"/>
          <w:numId w:val="550"/>
        </w:numPr>
      </w:pPr>
      <w:r>
        <w:lastRenderedPageBreak/>
        <w:t xml:space="preserve">Our </w:t>
      </w:r>
      <w:r>
        <w:rPr>
          <w:rStyle w:val="NormalTok"/>
        </w:rPr>
        <w:t>CList</w:t>
      </w:r>
      <w:r>
        <w:t xml:space="preserve"> class uses a </w:t>
      </w:r>
      <w:hyperlink r:id="rId406">
        <w:r w:rsidR="000E53A3">
          <w:rPr>
            <w:rStyle w:val="Hyperlink"/>
          </w:rPr>
          <w:t>generic type parameter</w:t>
        </w:r>
      </w:hyperlink>
      <w:r>
        <w:t xml:space="preserve"> (the </w:t>
      </w:r>
      <w:r>
        <w:rPr>
          <w:rStyle w:val="OperatorTok"/>
        </w:rPr>
        <w:t>&lt;</w:t>
      </w:r>
      <w:r>
        <w:rPr>
          <w:rStyle w:val="NormalTok"/>
        </w:rPr>
        <w:t>T</w:t>
      </w:r>
      <w:r>
        <w:rPr>
          <w:rStyle w:val="OperatorTok"/>
        </w:rPr>
        <w:t>&gt;</w:t>
      </w:r>
      <w:r>
        <w:t xml:space="preserve"> notation), so that we can create </w:t>
      </w:r>
      <w:r>
        <w:rPr>
          <w:rStyle w:val="NormalTok"/>
        </w:rPr>
        <w:t>CList</w:t>
      </w:r>
      <w:r>
        <w:t xml:space="preserve">s containing </w:t>
      </w:r>
      <w:r>
        <w:rPr>
          <w:rStyle w:val="DataTypeTok"/>
        </w:rPr>
        <w:t>bool</w:t>
      </w:r>
      <w:r>
        <w:t xml:space="preserve">, </w:t>
      </w:r>
      <w:r>
        <w:rPr>
          <w:rStyle w:val="DataTypeTok"/>
        </w:rPr>
        <w:t>int</w:t>
      </w:r>
      <w:r>
        <w:t xml:space="preserve">, </w:t>
      </w:r>
      <w:r>
        <w:rPr>
          <w:rStyle w:val="DataTypeTok"/>
        </w:rPr>
        <w:t>char</w:t>
      </w:r>
      <w:r>
        <w:t>, etc.,</w:t>
      </w:r>
    </w:p>
    <w:p w14:paraId="301F2667" w14:textId="77777777" w:rsidR="000E53A3" w:rsidRDefault="00000000">
      <w:pPr>
        <w:pStyle w:val="Compact"/>
        <w:numPr>
          <w:ilvl w:val="0"/>
          <w:numId w:val="550"/>
        </w:numPr>
      </w:pPr>
      <w:r>
        <w:t xml:space="preserve">Our </w:t>
      </w:r>
      <w:r>
        <w:rPr>
          <w:rStyle w:val="NormalTok"/>
        </w:rPr>
        <w:t>CList</w:t>
      </w:r>
      <w:r>
        <w:t xml:space="preserve"> class </w:t>
      </w:r>
      <w:proofErr w:type="gramStart"/>
      <w:r>
        <w:t>contains itself</w:t>
      </w:r>
      <w:proofErr w:type="gramEnd"/>
      <w:r>
        <w:t xml:space="preserve"> a </w:t>
      </w:r>
      <w:proofErr w:type="gramStart"/>
      <w:r>
        <w:t>class,</w:t>
      </w:r>
      <w:proofErr w:type="gramEnd"/>
      <w:r>
        <w:t xml:space="preserve"> called </w:t>
      </w:r>
      <w:r>
        <w:rPr>
          <w:rStyle w:val="NormalTok"/>
        </w:rPr>
        <w:t>Cell</w:t>
      </w:r>
      <w:r>
        <w:t>.</w:t>
      </w:r>
    </w:p>
    <w:p w14:paraId="361116CF" w14:textId="77777777" w:rsidR="000E53A3" w:rsidRDefault="00000000">
      <w:pPr>
        <w:pStyle w:val="Heading3"/>
      </w:pPr>
      <w:bookmarkStart w:id="447" w:name="cell-class"/>
      <w:r>
        <w:t>Cell Class</w:t>
      </w:r>
    </w:p>
    <w:p w14:paraId="48A4D16D" w14:textId="77777777" w:rsidR="000E53A3" w:rsidRDefault="00000000">
      <w:pPr>
        <w:pStyle w:val="FirstParagraph"/>
      </w:pPr>
      <w:r>
        <w:t xml:space="preserve">Let us discuss the </w:t>
      </w:r>
      <w:r>
        <w:rPr>
          <w:rStyle w:val="NormalTok"/>
        </w:rPr>
        <w:t>Cell</w:t>
      </w:r>
      <w:r>
        <w:t xml:space="preserve"> class briefly. A </w:t>
      </w:r>
      <w:r>
        <w:rPr>
          <w:rStyle w:val="NormalTok"/>
        </w:rPr>
        <w:t>Cell</w:t>
      </w:r>
      <w:r>
        <w:t xml:space="preserve"> has two properties:</w:t>
      </w:r>
    </w:p>
    <w:p w14:paraId="76030E59" w14:textId="77777777" w:rsidR="000E53A3" w:rsidRDefault="00000000">
      <w:pPr>
        <w:pStyle w:val="Compact"/>
        <w:numPr>
          <w:ilvl w:val="0"/>
          <w:numId w:val="551"/>
        </w:numPr>
      </w:pPr>
      <w:r>
        <w:rPr>
          <w:rStyle w:val="NormalTok"/>
        </w:rPr>
        <w:t>Data</w:t>
      </w:r>
      <w:r>
        <w:t xml:space="preserve">, of type </w:t>
      </w:r>
      <w:r>
        <w:rPr>
          <w:rStyle w:val="NormalTok"/>
        </w:rPr>
        <w:t>T</w:t>
      </w:r>
      <w:r>
        <w:t xml:space="preserve">, will hold the actual data: if we are creating a </w:t>
      </w:r>
      <w:r>
        <w:rPr>
          <w:rStyle w:val="NormalTok"/>
        </w:rPr>
        <w:t>CList</w:t>
      </w:r>
      <w:r>
        <w:t xml:space="preserve"> of </w:t>
      </w:r>
      <w:proofErr w:type="spellStart"/>
      <w:r>
        <w:rPr>
          <w:rStyle w:val="DataTypeTok"/>
        </w:rPr>
        <w:t>int</w:t>
      </w:r>
      <w:r>
        <w:t>s</w:t>
      </w:r>
      <w:proofErr w:type="spellEnd"/>
      <w:r>
        <w:t xml:space="preserve">, then each cell will hold an </w:t>
      </w:r>
      <w:r>
        <w:rPr>
          <w:rStyle w:val="DataTypeTok"/>
        </w:rPr>
        <w:t>int</w:t>
      </w:r>
      <w:r>
        <w:t xml:space="preserve"> in its </w:t>
      </w:r>
      <w:r>
        <w:rPr>
          <w:rStyle w:val="NormalTok"/>
        </w:rPr>
        <w:t>Data</w:t>
      </w:r>
      <w:r>
        <w:t xml:space="preserve"> property,</w:t>
      </w:r>
    </w:p>
    <w:p w14:paraId="6E4A5EAC" w14:textId="77777777" w:rsidR="000E53A3" w:rsidRDefault="00000000">
      <w:pPr>
        <w:pStyle w:val="Compact"/>
        <w:numPr>
          <w:ilvl w:val="0"/>
          <w:numId w:val="551"/>
        </w:numPr>
      </w:pPr>
      <w:r>
        <w:rPr>
          <w:rStyle w:val="NormalTok"/>
        </w:rPr>
        <w:t>Next</w:t>
      </w:r>
      <w:r>
        <w:t xml:space="preserve">, of type </w:t>
      </w:r>
      <w:r>
        <w:rPr>
          <w:rStyle w:val="NormalTok"/>
        </w:rPr>
        <w:t>Cell</w:t>
      </w:r>
      <w:r>
        <w:t xml:space="preserve">, which contains a reference to the next </w:t>
      </w:r>
      <w:r>
        <w:rPr>
          <w:rStyle w:val="NormalTok"/>
        </w:rPr>
        <w:t>Cell</w:t>
      </w:r>
      <w:r>
        <w:t>.</w:t>
      </w:r>
    </w:p>
    <w:p w14:paraId="361ECD84" w14:textId="77777777" w:rsidR="000E53A3" w:rsidRDefault="00000000">
      <w:pPr>
        <w:pStyle w:val="FirstParagraph"/>
      </w:pPr>
      <w:r>
        <w:t xml:space="preserve">A </w:t>
      </w:r>
      <w:r>
        <w:rPr>
          <w:rStyle w:val="NormalTok"/>
        </w:rPr>
        <w:t>Cell</w:t>
      </w:r>
      <w:r>
        <w:t xml:space="preserve"> holding the </w:t>
      </w:r>
      <w:r>
        <w:rPr>
          <w:rStyle w:val="NormalTok"/>
        </w:rPr>
        <w:t>Data</w:t>
      </w:r>
      <w:r>
        <w:t xml:space="preserve"> of type </w:t>
      </w:r>
      <w:r>
        <w:rPr>
          <w:rStyle w:val="DataTypeTok"/>
        </w:rPr>
        <w:t>int</w:t>
      </w:r>
      <w:r>
        <w:t xml:space="preserve"> </w:t>
      </w:r>
      <w:r w:rsidRPr="00A26FB6">
        <w:rPr>
          <w:rStyle w:val="DecValTok"/>
          <w:color w:val="006226"/>
        </w:rPr>
        <w:t>12</w:t>
      </w:r>
      <w:r>
        <w:t xml:space="preserve"> and that has for </w:t>
      </w:r>
      <w:r>
        <w:rPr>
          <w:rStyle w:val="NormalTok"/>
        </w:rPr>
        <w:t>Next</w:t>
      </w:r>
      <w:r>
        <w:t xml:space="preserve"> value the </w:t>
      </w:r>
      <w:r>
        <w:rPr>
          <w:rStyle w:val="NormalTok"/>
        </w:rPr>
        <w:t>Cell</w:t>
      </w:r>
      <w:r>
        <w:t xml:space="preserve"> </w:t>
      </w:r>
      <w:r>
        <w:rPr>
          <w:rStyle w:val="KeywordTok"/>
        </w:rPr>
        <w:t>null</w:t>
      </w:r>
      <w:r>
        <w:t xml:space="preserve"> will be represented as follows:</w:t>
      </w:r>
    </w:p>
    <w:p w14:paraId="56BF237C" w14:textId="77777777" w:rsidR="000E53A3" w:rsidRDefault="000E53A3">
      <w:pPr>
        <w:pStyle w:val="BodyText"/>
      </w:pPr>
    </w:p>
    <w:p w14:paraId="7DC1206A" w14:textId="77777777" w:rsidR="000E53A3" w:rsidRDefault="00000000">
      <w:pPr>
        <w:pStyle w:val="BodyText"/>
      </w:pPr>
      <w:r>
        <w:t xml:space="preserve">A diagram for a cell holding value 12 (text version, image version, </w:t>
      </w:r>
      <w:proofErr w:type="spellStart"/>
      <w:r>
        <w:t>svg</w:t>
      </w:r>
      <w:proofErr w:type="spellEnd"/>
      <w:r>
        <w:t xml:space="preserve"> version)</w:t>
      </w:r>
    </w:p>
    <w:p w14:paraId="75057093" w14:textId="77777777" w:rsidR="000E53A3" w:rsidRDefault="00000000">
      <w:pPr>
        <w:pStyle w:val="BodyText"/>
      </w:pPr>
      <w:r>
        <w:t xml:space="preserve">Intuitively, a </w:t>
      </w:r>
      <w:r>
        <w:rPr>
          <w:rStyle w:val="NormalTok"/>
        </w:rPr>
        <w:t>Cell</w:t>
      </w:r>
      <w:r>
        <w:t xml:space="preserve"> holds a piece of value (</w:t>
      </w:r>
      <w:r>
        <w:rPr>
          <w:rStyle w:val="NormalTok"/>
        </w:rPr>
        <w:t>Data</w:t>
      </w:r>
      <w:r>
        <w:t xml:space="preserve">) and the “address” (more precisely, the reference) to the next </w:t>
      </w:r>
      <w:r>
        <w:rPr>
          <w:rStyle w:val="NormalTok"/>
        </w:rPr>
        <w:t>Cell</w:t>
      </w:r>
      <w:r>
        <w:t xml:space="preserve">: “linking” </w:t>
      </w:r>
      <w:r>
        <w:rPr>
          <w:rStyle w:val="NormalTok"/>
        </w:rPr>
        <w:t>Cell</w:t>
      </w:r>
      <w:r>
        <w:t xml:space="preserve">s together is what gives </w:t>
      </w:r>
      <w:r>
        <w:rPr>
          <w:i/>
          <w:iCs/>
        </w:rPr>
        <w:t>(singly) linked lists</w:t>
      </w:r>
      <w:r>
        <w:t xml:space="preserve">, which is the </w:t>
      </w:r>
      <w:hyperlink r:id="rId407" w:anchor="Singly_linked_list">
        <w:r w:rsidR="000E53A3">
          <w:rPr>
            <w:rStyle w:val="Hyperlink"/>
          </w:rPr>
          <w:t>correct technical term</w:t>
        </w:r>
      </w:hyperlink>
      <w:r>
        <w:t xml:space="preserve"> for the type of list we are implementing (there are other ways of implementing lists).</w:t>
      </w:r>
    </w:p>
    <w:p w14:paraId="6CBCB129" w14:textId="77777777" w:rsidR="000E53A3" w:rsidRDefault="00000000">
      <w:pPr>
        <w:pStyle w:val="Heading3"/>
      </w:pPr>
      <w:bookmarkStart w:id="448" w:name="clist-class"/>
      <w:bookmarkEnd w:id="447"/>
      <w:r>
        <w:t>CList Class</w:t>
      </w:r>
    </w:p>
    <w:p w14:paraId="1DE5522E" w14:textId="77777777" w:rsidR="000E53A3" w:rsidRDefault="00000000">
      <w:pPr>
        <w:pStyle w:val="Heading3"/>
      </w:pPr>
      <w:bookmarkStart w:id="449" w:name="creating-an-object"/>
      <w:bookmarkEnd w:id="448"/>
      <w:r>
        <w:t>Creating an object</w:t>
      </w:r>
    </w:p>
    <w:p w14:paraId="018E71ED" w14:textId="77777777" w:rsidR="000E53A3" w:rsidRDefault="00000000">
      <w:pPr>
        <w:pStyle w:val="FirstParagraph"/>
      </w:pPr>
      <w:r>
        <w:t xml:space="preserve">Now, let us zoom back and look at the </w:t>
      </w:r>
      <w:r>
        <w:rPr>
          <w:rStyle w:val="NormalTok"/>
        </w:rPr>
        <w:t>CList</w:t>
      </w:r>
      <w:r>
        <w:t xml:space="preserve"> class: a </w:t>
      </w:r>
      <w:r>
        <w:rPr>
          <w:rStyle w:val="NormalTok"/>
        </w:rPr>
        <w:t>CList</w:t>
      </w:r>
      <w:r>
        <w:t xml:space="preserve"> object has only one attribute, called </w:t>
      </w:r>
      <w:r>
        <w:rPr>
          <w:rStyle w:val="NormalTok"/>
        </w:rPr>
        <w:t>first</w:t>
      </w:r>
      <w:r>
        <w:t xml:space="preserve">, which is a </w:t>
      </w:r>
      <w:r>
        <w:rPr>
          <w:rStyle w:val="NormalTok"/>
        </w:rPr>
        <w:t>Cell</w:t>
      </w:r>
      <w:r>
        <w:t xml:space="preserve">. When a </w:t>
      </w:r>
      <w:r>
        <w:rPr>
          <w:rStyle w:val="NormalTok"/>
        </w:rPr>
        <w:t>CList</w:t>
      </w:r>
      <w:r>
        <w:t xml:space="preserve"> object is created, using for example the following:</w:t>
      </w:r>
    </w:p>
    <w:p w14:paraId="50B541F3" w14:textId="77777777" w:rsidR="000E53A3" w:rsidRDefault="00000000">
      <w:pPr>
        <w:pStyle w:val="SourceCode"/>
      </w:pPr>
      <w:r>
        <w:rPr>
          <w:rStyle w:val="NormalTok"/>
        </w:rPr>
        <w:t xml:space="preserve">    CList</w:t>
      </w:r>
      <w:r>
        <w:rPr>
          <w:rStyle w:val="OperatorTok"/>
        </w:rPr>
        <w:t>&lt;</w:t>
      </w:r>
      <w:r>
        <w:rPr>
          <w:rStyle w:val="DataTypeTok"/>
        </w:rPr>
        <w:t>int</w:t>
      </w:r>
      <w:r>
        <w:rPr>
          <w:rStyle w:val="OperatorTok"/>
        </w:rPr>
        <w:t>&gt;</w:t>
      </w:r>
      <w:r>
        <w:rPr>
          <w:rStyle w:val="NormalTok"/>
        </w:rPr>
        <w:t xml:space="preserve"> myList1 </w:t>
      </w:r>
      <w:r>
        <w:rPr>
          <w:rStyle w:val="OperatorTok"/>
        </w:rPr>
        <w:t>=</w:t>
      </w:r>
      <w:r>
        <w:rPr>
          <w:rStyle w:val="NormalTok"/>
        </w:rPr>
        <w:t xml:space="preserve"> </w:t>
      </w:r>
      <w:r>
        <w:rPr>
          <w:rStyle w:val="KeywordTok"/>
        </w:rPr>
        <w:t>new</w:t>
      </w:r>
      <w:r>
        <w:rPr>
          <w:rStyle w:val="NormalTok"/>
        </w:rPr>
        <w:t xml:space="preserve"> CList</w:t>
      </w:r>
      <w:r>
        <w:rPr>
          <w:rStyle w:val="OperatorTok"/>
        </w:rPr>
        <w:t>&lt;</w:t>
      </w:r>
      <w:r>
        <w:rPr>
          <w:rStyle w:val="DataTypeTok"/>
        </w:rPr>
        <w:t>int</w:t>
      </w:r>
      <w:proofErr w:type="gramStart"/>
      <w:r>
        <w:rPr>
          <w:rStyle w:val="OperatorTok"/>
        </w:rPr>
        <w:t>&gt;();</w:t>
      </w:r>
      <w:proofErr w:type="gramEnd"/>
    </w:p>
    <w:p w14:paraId="54AFF19A" w14:textId="77777777" w:rsidR="000E53A3" w:rsidRDefault="00000000">
      <w:pPr>
        <w:pStyle w:val="FirstParagraph"/>
      </w:pPr>
      <w:r>
        <w:t xml:space="preserve">then its </w:t>
      </w:r>
      <w:r>
        <w:rPr>
          <w:rStyle w:val="NormalTok"/>
        </w:rPr>
        <w:t>first</w:t>
      </w:r>
      <w:r>
        <w:t xml:space="preserve"> </w:t>
      </w:r>
      <w:r>
        <w:rPr>
          <w:rStyle w:val="NormalTok"/>
        </w:rPr>
        <w:t>Cell</w:t>
      </w:r>
      <w:r>
        <w:t xml:space="preserve"> is simply </w:t>
      </w:r>
      <w:r>
        <w:rPr>
          <w:rStyle w:val="KeywordTok"/>
        </w:rPr>
        <w:t>null</w:t>
      </w:r>
      <w:r>
        <w:t>:</w:t>
      </w:r>
    </w:p>
    <w:p w14:paraId="7CD47C94" w14:textId="77777777" w:rsidR="000E53A3" w:rsidRDefault="00000000">
      <w:pPr>
        <w:pStyle w:val="SourceCode"/>
      </w:pPr>
      <w:r>
        <w:rPr>
          <w:rStyle w:val="NormalTok"/>
        </w:rPr>
        <w:t xml:space="preserve">  </w:t>
      </w:r>
      <w:r>
        <w:rPr>
          <w:rStyle w:val="KeywordTok"/>
        </w:rPr>
        <w:t>public</w:t>
      </w:r>
      <w:r>
        <w:rPr>
          <w:rStyle w:val="NormalTok"/>
        </w:rPr>
        <w:t xml:space="preserve"> </w:t>
      </w:r>
      <w:proofErr w:type="gramStart"/>
      <w:r>
        <w:rPr>
          <w:rStyle w:val="FunctionTok"/>
        </w:rPr>
        <w:t>CList</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first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p>
    <w:p w14:paraId="7EBC3F96" w14:textId="77777777" w:rsidR="000E53A3" w:rsidRDefault="00000000">
      <w:pPr>
        <w:pStyle w:val="FirstParagraph"/>
      </w:pPr>
      <w:r>
        <w:t>We represent this situation as follows:</w:t>
      </w:r>
    </w:p>
    <w:p w14:paraId="16E04738" w14:textId="77777777" w:rsidR="000E53A3" w:rsidRDefault="000E53A3">
      <w:pPr>
        <w:pStyle w:val="BodyText"/>
      </w:pPr>
    </w:p>
    <w:p w14:paraId="3518EE36" w14:textId="77777777" w:rsidR="000E53A3" w:rsidRDefault="00000000">
      <w:pPr>
        <w:pStyle w:val="BodyText"/>
      </w:pPr>
      <w:r>
        <w:t xml:space="preserve">A diagram for a CList with only a null cell (text version, image version, </w:t>
      </w:r>
      <w:proofErr w:type="spellStart"/>
      <w:r>
        <w:t>svg</w:t>
      </w:r>
      <w:proofErr w:type="spellEnd"/>
      <w:r>
        <w:t xml:space="preserve"> version)</w:t>
      </w:r>
    </w:p>
    <w:p w14:paraId="1877504E" w14:textId="77777777" w:rsidR="000E53A3" w:rsidRDefault="00000000">
      <w:pPr>
        <w:pStyle w:val="Heading3"/>
      </w:pPr>
      <w:bookmarkStart w:id="450" w:name="adding-a-cell-to-a-clist"/>
      <w:bookmarkEnd w:id="449"/>
      <w:r>
        <w:t>Adding a Cell to a CList</w:t>
      </w:r>
    </w:p>
    <w:p w14:paraId="34508D23" w14:textId="77777777" w:rsidR="000E53A3" w:rsidRDefault="00000000">
      <w:pPr>
        <w:pStyle w:val="FirstParagraph"/>
      </w:pPr>
      <w:r>
        <w:t xml:space="preserve">To start adding elements to our </w:t>
      </w:r>
      <w:r>
        <w:rPr>
          <w:rStyle w:val="NormalTok"/>
        </w:rPr>
        <w:t>CList</w:t>
      </w:r>
      <w:r>
        <w:t xml:space="preserve"> </w:t>
      </w:r>
      <w:r>
        <w:rPr>
          <w:rStyle w:val="NormalTok"/>
        </w:rPr>
        <w:t>myList1</w:t>
      </w:r>
      <w:r>
        <w:t xml:space="preserve">, we use the </w:t>
      </w:r>
      <w:proofErr w:type="spellStart"/>
      <w:r>
        <w:rPr>
          <w:rStyle w:val="NormalTok"/>
        </w:rPr>
        <w:t>AddF</w:t>
      </w:r>
      <w:proofErr w:type="spellEnd"/>
      <w:r>
        <w:t xml:space="preserve"> method:</w:t>
      </w:r>
    </w:p>
    <w:p w14:paraId="11435886" w14:textId="77777777" w:rsidR="000E53A3" w:rsidRDefault="00000000">
      <w:pPr>
        <w:pStyle w:val="SourceCode"/>
      </w:pPr>
      <w:r>
        <w:rPr>
          <w:rStyle w:val="NormalTok"/>
        </w:rPr>
        <w:lastRenderedPageBreak/>
        <w:t xml:space="preserve">  </w:t>
      </w:r>
      <w:r>
        <w:rPr>
          <w:rStyle w:val="KeywordTok"/>
        </w:rPr>
        <w:t>public</w:t>
      </w:r>
      <w:r>
        <w:rPr>
          <w:rStyle w:val="NormalTok"/>
        </w:rPr>
        <w:t xml:space="preserve"> </w:t>
      </w:r>
      <w:r>
        <w:rPr>
          <w:rStyle w:val="DataTypeTok"/>
        </w:rPr>
        <w:t>void</w:t>
      </w:r>
      <w:r>
        <w:rPr>
          <w:rStyle w:val="NormalTok"/>
        </w:rPr>
        <w:t xml:space="preserve"> </w:t>
      </w:r>
      <w:proofErr w:type="spellStart"/>
      <w:proofErr w:type="gramStart"/>
      <w:r>
        <w:rPr>
          <w:rStyle w:val="FunctionTok"/>
        </w:rPr>
        <w:t>AddF</w:t>
      </w:r>
      <w:proofErr w:type="spellEnd"/>
      <w:r>
        <w:rPr>
          <w:rStyle w:val="OperatorTok"/>
        </w:rPr>
        <w:t>(</w:t>
      </w:r>
      <w:proofErr w:type="gramEnd"/>
      <w:r>
        <w:rPr>
          <w:rStyle w:val="NormalTok"/>
        </w:rPr>
        <w:t xml:space="preserve">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first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Cell</w:t>
      </w:r>
      <w:r>
        <w:rPr>
          <w:rStyle w:val="OperatorTok"/>
        </w:rPr>
        <w:t>(</w:t>
      </w:r>
      <w:proofErr w:type="spellStart"/>
      <w:proofErr w:type="gramEnd"/>
      <w:r>
        <w:rPr>
          <w:rStyle w:val="NormalTok"/>
        </w:rPr>
        <w:t>dataP</w:t>
      </w:r>
      <w:proofErr w:type="spellEnd"/>
      <w:r>
        <w:rPr>
          <w:rStyle w:val="OperatorTok"/>
        </w:rPr>
        <w:t>,</w:t>
      </w:r>
      <w:r>
        <w:rPr>
          <w:rStyle w:val="NormalTok"/>
        </w:rPr>
        <w:t xml:space="preserve"> first</w:t>
      </w:r>
      <w:r>
        <w:rPr>
          <w:rStyle w:val="OperatorTok"/>
        </w:rPr>
        <w:t>);</w:t>
      </w:r>
      <w:r>
        <w:br/>
      </w:r>
      <w:r>
        <w:rPr>
          <w:rStyle w:val="NormalTok"/>
        </w:rPr>
        <w:t xml:space="preserve">  </w:t>
      </w:r>
      <w:r>
        <w:rPr>
          <w:rStyle w:val="OperatorTok"/>
        </w:rPr>
        <w:t>}</w:t>
      </w:r>
    </w:p>
    <w:p w14:paraId="5FA7DA3B" w14:textId="77777777" w:rsidR="000E53A3" w:rsidRDefault="00000000">
      <w:pPr>
        <w:pStyle w:val="FirstParagraph"/>
      </w:pPr>
      <w:r>
        <w:t>as follows:</w:t>
      </w:r>
    </w:p>
    <w:p w14:paraId="456BE333" w14:textId="77777777" w:rsidR="000E53A3" w:rsidRDefault="00000000">
      <w:pPr>
        <w:pStyle w:val="SourceCode"/>
      </w:pPr>
      <w:r>
        <w:rPr>
          <w:rStyle w:val="NormalTok"/>
        </w:rPr>
        <w:t xml:space="preserve">    myList1</w:t>
      </w:r>
      <w:r>
        <w:rPr>
          <w:rStyle w:val="OperatorTok"/>
        </w:rPr>
        <w:t>.</w:t>
      </w:r>
      <w:r>
        <w:rPr>
          <w:rStyle w:val="FunctionTok"/>
        </w:rPr>
        <w:t>AddF</w:t>
      </w:r>
      <w:r>
        <w:rPr>
          <w:rStyle w:val="OperatorTok"/>
        </w:rPr>
        <w:t>(</w:t>
      </w:r>
      <w:r w:rsidRPr="00A26FB6">
        <w:rPr>
          <w:rStyle w:val="DecValTok"/>
          <w:color w:val="006226"/>
        </w:rPr>
        <w:t>12</w:t>
      </w:r>
      <w:proofErr w:type="gramStart"/>
      <w:r>
        <w:rPr>
          <w:rStyle w:val="OperatorTok"/>
        </w:rPr>
        <w:t>);</w:t>
      </w:r>
      <w:proofErr w:type="gramEnd"/>
    </w:p>
    <w:p w14:paraId="56F7E63B" w14:textId="77777777" w:rsidR="000E53A3" w:rsidRDefault="00000000">
      <w:pPr>
        <w:pStyle w:val="FirstParagraph"/>
      </w:pPr>
      <w:r>
        <w:t>This method does the following:</w:t>
      </w:r>
    </w:p>
    <w:p w14:paraId="7F4842F1" w14:textId="77777777" w:rsidR="000E53A3" w:rsidRDefault="00000000">
      <w:pPr>
        <w:pStyle w:val="Compact"/>
        <w:numPr>
          <w:ilvl w:val="0"/>
          <w:numId w:val="552"/>
        </w:numPr>
      </w:pPr>
      <w:r>
        <w:t xml:space="preserve">It creates a </w:t>
      </w:r>
      <w:r>
        <w:rPr>
          <w:rStyle w:val="NormalTok"/>
        </w:rPr>
        <w:t>Cell</w:t>
      </w:r>
      <w:r>
        <w:t xml:space="preserve"> </w:t>
      </w:r>
      <w:proofErr w:type="spellStart"/>
      <w:r>
        <w:t>hoding</w:t>
      </w:r>
      <w:proofErr w:type="spellEnd"/>
      <w:r>
        <w:t xml:space="preserve"> </w:t>
      </w:r>
      <w:proofErr w:type="spellStart"/>
      <w:r>
        <w:rPr>
          <w:rStyle w:val="NormalTok"/>
        </w:rPr>
        <w:t>dataP</w:t>
      </w:r>
      <w:proofErr w:type="spellEnd"/>
      <w:r>
        <w:t xml:space="preserve"> as its data, the “previous” </w:t>
      </w:r>
      <w:r>
        <w:rPr>
          <w:rStyle w:val="NormalTok"/>
        </w:rPr>
        <w:t>first</w:t>
      </w:r>
      <w:r>
        <w:t xml:space="preserve"> as its </w:t>
      </w:r>
      <w:r>
        <w:rPr>
          <w:rStyle w:val="NormalTok"/>
        </w:rPr>
        <w:t>Next</w:t>
      </w:r>
      <w:r>
        <w:t>,</w:t>
      </w:r>
    </w:p>
    <w:p w14:paraId="123D0BC5" w14:textId="77777777" w:rsidR="000E53A3" w:rsidRDefault="00000000">
      <w:pPr>
        <w:pStyle w:val="Compact"/>
        <w:numPr>
          <w:ilvl w:val="0"/>
          <w:numId w:val="552"/>
        </w:numPr>
      </w:pPr>
      <w:r>
        <w:t xml:space="preserve">It updates </w:t>
      </w:r>
      <w:r>
        <w:rPr>
          <w:rStyle w:val="NormalTok"/>
        </w:rPr>
        <w:t>first</w:t>
      </w:r>
      <w:r>
        <w:t xml:space="preserve"> so that it </w:t>
      </w:r>
      <w:proofErr w:type="gramStart"/>
      <w:r>
        <w:t>refers</w:t>
      </w:r>
      <w:proofErr w:type="gramEnd"/>
      <w:r>
        <w:t xml:space="preserve"> this new </w:t>
      </w:r>
      <w:r>
        <w:rPr>
          <w:rStyle w:val="NormalTok"/>
        </w:rPr>
        <w:t>Cell</w:t>
      </w:r>
      <w:r>
        <w:t>.</w:t>
      </w:r>
    </w:p>
    <w:p w14:paraId="4AF92D8D" w14:textId="77777777" w:rsidR="000E53A3" w:rsidRDefault="00000000">
      <w:pPr>
        <w:pStyle w:val="FirstParagraph"/>
      </w:pPr>
      <w:r>
        <w:t>We would represent this situation as follows:</w:t>
      </w:r>
    </w:p>
    <w:p w14:paraId="545561C6" w14:textId="77777777" w:rsidR="000E53A3" w:rsidRDefault="000E53A3">
      <w:pPr>
        <w:pStyle w:val="BodyText"/>
      </w:pPr>
    </w:p>
    <w:p w14:paraId="6A94C3D1" w14:textId="77777777" w:rsidR="000E53A3" w:rsidRDefault="00000000">
      <w:pPr>
        <w:pStyle w:val="BodyText"/>
      </w:pPr>
      <w:r>
        <w:t xml:space="preserve">A diagram for a CList with 1 non-null cells, holding 12 (text version, image version, </w:t>
      </w:r>
      <w:proofErr w:type="spellStart"/>
      <w:r>
        <w:t>svg</w:t>
      </w:r>
      <w:proofErr w:type="spellEnd"/>
      <w:r>
        <w:t xml:space="preserve"> version)</w:t>
      </w:r>
    </w:p>
    <w:p w14:paraId="68290F6D" w14:textId="77777777" w:rsidR="000E53A3" w:rsidRDefault="00000000">
      <w:pPr>
        <w:pStyle w:val="BodyText"/>
      </w:pPr>
      <w:r>
        <w:t>Note that</w:t>
      </w:r>
    </w:p>
    <w:p w14:paraId="0A41B506" w14:textId="77777777" w:rsidR="000E53A3" w:rsidRDefault="00000000">
      <w:pPr>
        <w:pStyle w:val="Compact"/>
        <w:numPr>
          <w:ilvl w:val="0"/>
          <w:numId w:val="553"/>
        </w:numPr>
      </w:pPr>
      <w:r>
        <w:t xml:space="preserve">Our </w:t>
      </w:r>
      <w:r>
        <w:rPr>
          <w:rStyle w:val="NormalTok"/>
        </w:rPr>
        <w:t>CList</w:t>
      </w:r>
      <w:r>
        <w:t xml:space="preserve"> now contains two </w:t>
      </w:r>
      <w:r>
        <w:rPr>
          <w:rStyle w:val="NormalTok"/>
        </w:rPr>
        <w:t>Cell</w:t>
      </w:r>
      <w:r>
        <w:t xml:space="preserve">s objects, the second being </w:t>
      </w:r>
      <w:r>
        <w:rPr>
          <w:rStyle w:val="KeywordTok"/>
        </w:rPr>
        <w:t>null</w:t>
      </w:r>
      <w:r>
        <w:t>,</w:t>
      </w:r>
    </w:p>
    <w:p w14:paraId="15CA544A" w14:textId="77777777" w:rsidR="000E53A3" w:rsidRDefault="00000000">
      <w:pPr>
        <w:pStyle w:val="Compact"/>
        <w:numPr>
          <w:ilvl w:val="0"/>
          <w:numId w:val="553"/>
        </w:numPr>
      </w:pPr>
      <w:r>
        <w:rPr>
          <w:rStyle w:val="NormalTok"/>
        </w:rPr>
        <w:t>first</w:t>
      </w:r>
      <w:r>
        <w:t xml:space="preserve"> now </w:t>
      </w:r>
      <w:proofErr w:type="gramStart"/>
      <w:r>
        <w:t>refers</w:t>
      </w:r>
      <w:proofErr w:type="gramEnd"/>
      <w:r>
        <w:t xml:space="preserve"> a </w:t>
      </w:r>
      <w:r>
        <w:rPr>
          <w:rStyle w:val="NormalTok"/>
        </w:rPr>
        <w:t>Cell</w:t>
      </w:r>
      <w:r>
        <w:t xml:space="preserve"> that </w:t>
      </w:r>
      <w:proofErr w:type="gramStart"/>
      <w:r>
        <w:t>actually contains</w:t>
      </w:r>
      <w:proofErr w:type="gramEnd"/>
      <w:r>
        <w:t xml:space="preserve"> a value, </w:t>
      </w:r>
      <w:r w:rsidRPr="00A26FB6">
        <w:rPr>
          <w:rStyle w:val="DecValTok"/>
          <w:color w:val="006226"/>
        </w:rPr>
        <w:t>12</w:t>
      </w:r>
      <w:r>
        <w:t>.</w:t>
      </w:r>
    </w:p>
    <w:p w14:paraId="0E105BB3" w14:textId="77777777" w:rsidR="000E53A3" w:rsidRDefault="00000000">
      <w:pPr>
        <w:pStyle w:val="FirstParagraph"/>
      </w:pPr>
      <w:r>
        <w:t>We can add another element to our list using the following statement:</w:t>
      </w:r>
    </w:p>
    <w:p w14:paraId="249A9A13" w14:textId="77777777" w:rsidR="000E53A3" w:rsidRDefault="00000000">
      <w:pPr>
        <w:pStyle w:val="SourceCode"/>
      </w:pPr>
      <w:r>
        <w:rPr>
          <w:rStyle w:val="NormalTok"/>
        </w:rPr>
        <w:t xml:space="preserve">    myList1</w:t>
      </w:r>
      <w:r>
        <w:rPr>
          <w:rStyle w:val="OperatorTok"/>
        </w:rPr>
        <w:t>.</w:t>
      </w:r>
      <w:r>
        <w:rPr>
          <w:rStyle w:val="FunctionTok"/>
        </w:rPr>
        <w:t>AddF</w:t>
      </w:r>
      <w:r>
        <w:rPr>
          <w:rStyle w:val="OperatorTok"/>
        </w:rPr>
        <w:t>(</w:t>
      </w:r>
      <w:r w:rsidRPr="00A26FB6">
        <w:rPr>
          <w:rStyle w:val="DecValTok"/>
          <w:color w:val="006226"/>
        </w:rPr>
        <w:t>10</w:t>
      </w:r>
      <w:proofErr w:type="gramStart"/>
      <w:r>
        <w:rPr>
          <w:rStyle w:val="OperatorTok"/>
        </w:rPr>
        <w:t>);</w:t>
      </w:r>
      <w:proofErr w:type="gramEnd"/>
    </w:p>
    <w:p w14:paraId="5A159FA5" w14:textId="77777777" w:rsidR="000E53A3" w:rsidRDefault="00000000">
      <w:pPr>
        <w:pStyle w:val="FirstParagraph"/>
      </w:pPr>
      <w:r>
        <w:t xml:space="preserve">and our </w:t>
      </w:r>
      <w:r>
        <w:rPr>
          <w:rStyle w:val="NormalTok"/>
        </w:rPr>
        <w:t>myList1</w:t>
      </w:r>
      <w:r>
        <w:t xml:space="preserve"> becomes:</w:t>
      </w:r>
    </w:p>
    <w:p w14:paraId="0A9A677E" w14:textId="77777777" w:rsidR="000E53A3" w:rsidRDefault="000E53A3">
      <w:pPr>
        <w:pStyle w:val="BodyText"/>
      </w:pPr>
    </w:p>
    <w:p w14:paraId="60810B7D" w14:textId="77777777" w:rsidR="000E53A3" w:rsidRDefault="00000000">
      <w:pPr>
        <w:pStyle w:val="BodyText"/>
      </w:pPr>
      <w:r>
        <w:t xml:space="preserve">A diagram for a CList with 2 non-null cells, holding 10 and 12 (text version, image version, </w:t>
      </w:r>
      <w:proofErr w:type="spellStart"/>
      <w:r>
        <w:t>svg</w:t>
      </w:r>
      <w:proofErr w:type="spellEnd"/>
      <w:r>
        <w:t xml:space="preserve"> version)</w:t>
      </w:r>
    </w:p>
    <w:p w14:paraId="51A29586" w14:textId="77777777" w:rsidR="000E53A3" w:rsidRDefault="00000000">
      <w:pPr>
        <w:pStyle w:val="BodyText"/>
      </w:pPr>
      <w:r>
        <w:t xml:space="preserve">Note that the element is added </w:t>
      </w:r>
      <w:r>
        <w:rPr>
          <w:i/>
          <w:iCs/>
        </w:rPr>
        <w:t>to the left</w:t>
      </w:r>
      <w:r>
        <w:t xml:space="preserve">, that is, the </w:t>
      </w:r>
      <w:r>
        <w:rPr>
          <w:rStyle w:val="NormalTok"/>
        </w:rPr>
        <w:t>CList</w:t>
      </w:r>
      <w:r>
        <w:t xml:space="preserve"> “grows” from the left using the </w:t>
      </w:r>
      <w:proofErr w:type="spellStart"/>
      <w:r>
        <w:rPr>
          <w:rStyle w:val="NormalTok"/>
        </w:rPr>
        <w:t>AddF</w:t>
      </w:r>
      <w:proofErr w:type="spellEnd"/>
      <w:r>
        <w:t xml:space="preserve"> method.</w:t>
      </w:r>
    </w:p>
    <w:p w14:paraId="654F0AB9" w14:textId="77777777" w:rsidR="000E53A3" w:rsidRDefault="00000000">
      <w:pPr>
        <w:pStyle w:val="Heading2"/>
      </w:pPr>
      <w:bookmarkStart w:id="451" w:name="more-advanced-methods-and-properties"/>
      <w:bookmarkEnd w:id="446"/>
      <w:bookmarkEnd w:id="450"/>
      <w:r>
        <w:t>More Advanced Methods and Properties</w:t>
      </w:r>
    </w:p>
    <w:p w14:paraId="245B3B44" w14:textId="77777777" w:rsidR="000E53A3" w:rsidRDefault="00000000">
      <w:pPr>
        <w:pStyle w:val="Heading3"/>
      </w:pPr>
      <w:bookmarkStart w:id="452" w:name="isempty-method-and-property"/>
      <w:proofErr w:type="spellStart"/>
      <w:r>
        <w:t>IsEmpty</w:t>
      </w:r>
      <w:proofErr w:type="spellEnd"/>
      <w:r>
        <w:t xml:space="preserve"> Method and Property</w:t>
      </w:r>
    </w:p>
    <w:p w14:paraId="5AFD744C" w14:textId="77777777" w:rsidR="000E53A3" w:rsidRDefault="00000000">
      <w:pPr>
        <w:pStyle w:val="FirstParagraph"/>
      </w:pPr>
      <w:r>
        <w:t xml:space="preserve">We will often need to test if a </w:t>
      </w:r>
      <w:r>
        <w:rPr>
          <w:rStyle w:val="NormalTok"/>
        </w:rPr>
        <w:t>CList</w:t>
      </w:r>
      <w:r>
        <w:t xml:space="preserve"> is empty, so we introduce a method to perform this test easily:</w:t>
      </w:r>
    </w:p>
    <w:p w14:paraId="48636438" w14:textId="77777777" w:rsidR="000E53A3" w:rsidRDefault="00000000">
      <w:pPr>
        <w:pStyle w:val="SourceCode"/>
      </w:pPr>
      <w:r>
        <w:rPr>
          <w:rStyle w:val="NormalTok"/>
        </w:rPr>
        <w:t xml:space="preserve">    </w:t>
      </w:r>
      <w:r>
        <w:rPr>
          <w:rStyle w:val="KeywordTok"/>
        </w:rPr>
        <w:t>public</w:t>
      </w:r>
      <w:r>
        <w:rPr>
          <w:rStyle w:val="NormalTok"/>
        </w:rPr>
        <w:t xml:space="preserve"> </w:t>
      </w:r>
      <w:r>
        <w:rPr>
          <w:rStyle w:val="DataTypeTok"/>
        </w:rPr>
        <w:t>bool</w:t>
      </w:r>
      <w:r>
        <w:rPr>
          <w:rStyle w:val="NormalTok"/>
        </w:rPr>
        <w:t xml:space="preserve"> </w:t>
      </w:r>
      <w:proofErr w:type="spellStart"/>
      <w:proofErr w:type="gramStart"/>
      <w:r>
        <w:rPr>
          <w:rStyle w:val="FunctionTok"/>
        </w:rPr>
        <w:t>IsEmpty</w:t>
      </w:r>
      <w:proofErr w:type="spellEnd"/>
      <w:r>
        <w:rPr>
          <w:rStyle w:val="OperatorTok"/>
        </w:rPr>
        <w:t>(</w:t>
      </w:r>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r>
        <w:rPr>
          <w:rStyle w:val="KeywordTok"/>
        </w:rPr>
        <w:t>return</w:t>
      </w:r>
      <w:r>
        <w:rPr>
          <w:rStyle w:val="NormalTok"/>
        </w:rPr>
        <w:t xml:space="preserve"> </w:t>
      </w:r>
      <w:r>
        <w:rPr>
          <w:rStyle w:val="OperatorTok"/>
        </w:rPr>
        <w:t>(</w:t>
      </w:r>
      <w:r>
        <w:rPr>
          <w:rStyle w:val="NormalTok"/>
        </w:rPr>
        <w:t xml:space="preserve">first </w:t>
      </w:r>
      <w:r>
        <w:rPr>
          <w:rStyle w:val="OperatorTok"/>
        </w:rPr>
        <w:t>==</w:t>
      </w:r>
      <w:r>
        <w:rPr>
          <w:rStyle w:val="NormalTok"/>
        </w:rPr>
        <w:t xml:space="preserve"> </w:t>
      </w:r>
      <w:r>
        <w:rPr>
          <w:rStyle w:val="KeywordTok"/>
        </w:rPr>
        <w:t>null</w:t>
      </w:r>
      <w:r>
        <w:rPr>
          <w:rStyle w:val="OperatorTok"/>
        </w:rPr>
        <w:t>);</w:t>
      </w:r>
      <w:r>
        <w:br/>
      </w:r>
      <w:r>
        <w:rPr>
          <w:rStyle w:val="NormalTok"/>
        </w:rPr>
        <w:t xml:space="preserve">  </w:t>
      </w:r>
      <w:proofErr w:type="gramStart"/>
      <w:r>
        <w:rPr>
          <w:rStyle w:val="NormalTok"/>
        </w:rPr>
        <w:t xml:space="preserve">  </w:t>
      </w:r>
      <w:r>
        <w:rPr>
          <w:rStyle w:val="OperatorTok"/>
        </w:rPr>
        <w:t>}</w:t>
      </w:r>
      <w:proofErr w:type="gramEnd"/>
    </w:p>
    <w:p w14:paraId="2808A5AA" w14:textId="77777777" w:rsidR="000E53A3" w:rsidRDefault="00000000">
      <w:pPr>
        <w:pStyle w:val="FirstParagraph"/>
      </w:pPr>
      <w:r>
        <w:lastRenderedPageBreak/>
        <w:t>Note that we could have decided to implement this test as a property, using for example</w:t>
      </w:r>
    </w:p>
    <w:p w14:paraId="6EC8451E" w14:textId="77777777" w:rsidR="000E53A3" w:rsidRDefault="00000000">
      <w:pPr>
        <w:pStyle w:val="SourceCode"/>
      </w:pPr>
      <w:r>
        <w:rPr>
          <w:rStyle w:val="KeywordTok"/>
        </w:rPr>
        <w:t>public</w:t>
      </w:r>
      <w:r>
        <w:rPr>
          <w:rStyle w:val="NormalTok"/>
        </w:rPr>
        <w:t xml:space="preserve"> </w:t>
      </w:r>
      <w:r>
        <w:rPr>
          <w:rStyle w:val="DataTypeTok"/>
        </w:rPr>
        <w:t>bool</w:t>
      </w:r>
      <w:r>
        <w:rPr>
          <w:rStyle w:val="NormalTok"/>
        </w:rPr>
        <w:t xml:space="preserve"> </w:t>
      </w:r>
      <w:proofErr w:type="spellStart"/>
      <w:r>
        <w:rPr>
          <w:rStyle w:val="NormalTok"/>
        </w:rPr>
        <w:t>IsEmpty</w:t>
      </w:r>
      <w:proofErr w:type="spellEnd"/>
      <w:r>
        <w:br/>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KeywordTok"/>
        </w:rPr>
        <w:t>return</w:t>
      </w:r>
      <w:r>
        <w:rPr>
          <w:rStyle w:val="NormalTok"/>
        </w:rPr>
        <w:t xml:space="preserve"> first </w:t>
      </w:r>
      <w:r>
        <w:rPr>
          <w:rStyle w:val="OperatorTok"/>
        </w:rPr>
        <w:t>==</w:t>
      </w:r>
      <w:r>
        <w:rPr>
          <w:rStyle w:val="NormalTok"/>
        </w:rPr>
        <w:t xml:space="preserve"> </w:t>
      </w:r>
      <w:r>
        <w:rPr>
          <w:rStyle w:val="KeywordTok"/>
        </w:rPr>
        <w:t>null</w:t>
      </w:r>
      <w:r>
        <w:rPr>
          <w:rStyle w:val="OperatorTok"/>
        </w:rPr>
        <w:t>;</w:t>
      </w:r>
      <w:r>
        <w:br/>
      </w:r>
      <w:r>
        <w:rPr>
          <w:rStyle w:val="OperatorTok"/>
        </w:rPr>
        <w:t>}</w:t>
      </w:r>
    </w:p>
    <w:p w14:paraId="1410925A" w14:textId="77777777" w:rsidR="000E53A3" w:rsidRDefault="00000000">
      <w:pPr>
        <w:pStyle w:val="FirstParagraph"/>
      </w:pPr>
      <w:r>
        <w:t xml:space="preserve">Of course, such property would not have any </w:t>
      </w:r>
      <w:r>
        <w:rPr>
          <w:rStyle w:val="NormalTok"/>
        </w:rPr>
        <w:t>set</w:t>
      </w:r>
      <w:r>
        <w:t xml:space="preserve"> method.</w:t>
      </w:r>
    </w:p>
    <w:p w14:paraId="5ACB4350" w14:textId="77777777" w:rsidR="000E53A3" w:rsidRDefault="00000000">
      <w:pPr>
        <w:pStyle w:val="Heading3"/>
      </w:pPr>
      <w:bookmarkStart w:id="453" w:name="addl-method"/>
      <w:bookmarkEnd w:id="452"/>
      <w:r>
        <w:t>AddL Method</w:t>
      </w:r>
    </w:p>
    <w:p w14:paraId="42E22BE1" w14:textId="77777777" w:rsidR="000E53A3" w:rsidRDefault="00000000">
      <w:pPr>
        <w:pStyle w:val="FirstParagraph"/>
      </w:pPr>
      <w:r>
        <w:t xml:space="preserve">Our </w:t>
      </w:r>
      <w:proofErr w:type="spellStart"/>
      <w:r>
        <w:rPr>
          <w:rStyle w:val="NormalTok"/>
        </w:rPr>
        <w:t>AddF</w:t>
      </w:r>
      <w:proofErr w:type="spellEnd"/>
      <w:r>
        <w:t xml:space="preserve"> method allows to add elements to our </w:t>
      </w:r>
      <w:r>
        <w:rPr>
          <w:rStyle w:val="NormalTok"/>
        </w:rPr>
        <w:t>CList</w:t>
      </w:r>
      <w:r>
        <w:t xml:space="preserve"> “to the left”, but we may want to add elements to </w:t>
      </w:r>
      <w:r>
        <w:rPr>
          <w:i/>
          <w:iCs/>
        </w:rPr>
        <w:t>the end</w:t>
      </w:r>
      <w:r>
        <w:t xml:space="preserve"> of the list (that is, to its right). We can achieve this with the following method:</w:t>
      </w:r>
    </w:p>
    <w:p w14:paraId="79BA2C14" w14:textId="77777777" w:rsidR="000E53A3" w:rsidRDefault="00000000">
      <w:pPr>
        <w:pStyle w:val="SourceCode"/>
      </w:pP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r>
        <w:rPr>
          <w:rStyle w:val="FunctionTok"/>
        </w:rPr>
        <w:t>AddL</w:t>
      </w:r>
      <w:r>
        <w:rPr>
          <w:rStyle w:val="OperatorTok"/>
        </w:rPr>
        <w:t>(</w:t>
      </w:r>
      <w:r>
        <w:rPr>
          <w:rStyle w:val="NormalTok"/>
        </w:rPr>
        <w:t xml:space="preserve">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FunctionTok"/>
        </w:rPr>
        <w:t>IsEmpty</w:t>
      </w:r>
      <w:proofErr w:type="spellEnd"/>
      <w:r>
        <w:rPr>
          <w:rStyle w:val="OperatorTok"/>
        </w:rPr>
        <w:t>())</w:t>
      </w:r>
      <w:r>
        <w:br/>
      </w:r>
      <w:r>
        <w:rPr>
          <w:rStyle w:val="NormalTok"/>
        </w:rPr>
        <w:t xml:space="preserve">      </w:t>
      </w:r>
      <w:proofErr w:type="spellStart"/>
      <w:r>
        <w:rPr>
          <w:rStyle w:val="FunctionTok"/>
        </w:rPr>
        <w:t>AddF</w:t>
      </w:r>
      <w:proofErr w:type="spellEnd"/>
      <w:r>
        <w:rPr>
          <w:rStyle w:val="OperatorTok"/>
        </w:rPr>
        <w:t>(</w:t>
      </w:r>
      <w:proofErr w:type="spellStart"/>
      <w:r>
        <w:rPr>
          <w:rStyle w:val="NormalTok"/>
        </w:rPr>
        <w:t>dataP</w:t>
      </w:r>
      <w:proofErr w:type="spellEnd"/>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sidRPr="00A26FB6">
        <w:rPr>
          <w:rStyle w:val="CommentTok"/>
          <w:color w:val="005A6A"/>
        </w:rPr>
        <w:t xml:space="preserve">// As long as the </w:t>
      </w:r>
      <w:proofErr w:type="spellStart"/>
      <w:r w:rsidRPr="00A26FB6">
        <w:rPr>
          <w:rStyle w:val="CommentTok"/>
          <w:color w:val="005A6A"/>
        </w:rPr>
        <w:t>cCell</w:t>
      </w:r>
      <w:proofErr w:type="spellEnd"/>
      <w:r w:rsidRPr="00A26FB6">
        <w:rPr>
          <w:rStyle w:val="CommentTok"/>
          <w:color w:val="005A6A"/>
        </w:rPr>
        <w:t xml:space="preserve"> Cell has a </w:t>
      </w:r>
      <w:proofErr w:type="spellStart"/>
      <w:r w:rsidRPr="00A26FB6">
        <w:rPr>
          <w:rStyle w:val="CommentTok"/>
          <w:color w:val="005A6A"/>
        </w:rPr>
        <w:t>neighbour</w:t>
      </w:r>
      <w:proofErr w:type="spellEnd"/>
      <w:r w:rsidRPr="00A26FB6">
        <w:rPr>
          <w:rStyle w:val="CommentTok"/>
          <w:color w:val="005A6A"/>
        </w:rPr>
        <w:t>…</w:t>
      </w:r>
      <w:r>
        <w:br/>
      </w:r>
      <w:r>
        <w:rPr>
          <w:rStyle w:val="NormalTok"/>
        </w:rPr>
        <w:t xml:space="preserve">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r w:rsidRPr="00A26FB6">
        <w:rPr>
          <w:rStyle w:val="CommentTok"/>
          <w:color w:val="005A6A"/>
        </w:rPr>
        <w:t xml:space="preserve">// We move the </w:t>
      </w:r>
      <w:proofErr w:type="spellStart"/>
      <w:r w:rsidRPr="00A26FB6">
        <w:rPr>
          <w:rStyle w:val="CommentTok"/>
          <w:color w:val="005A6A"/>
        </w:rPr>
        <w:t>cCell</w:t>
      </w:r>
      <w:proofErr w:type="spellEnd"/>
      <w:r w:rsidRPr="00A26FB6">
        <w:rPr>
          <w:rStyle w:val="CommentTok"/>
          <w:color w:val="005A6A"/>
        </w:rPr>
        <w:t xml:space="preserve"> cell to this </w:t>
      </w:r>
      <w:proofErr w:type="spellStart"/>
      <w:r w:rsidRPr="00A26FB6">
        <w:rPr>
          <w:rStyle w:val="CommentTok"/>
          <w:color w:val="005A6A"/>
        </w:rPr>
        <w:t>neighbour</w:t>
      </w:r>
      <w:proofErr w:type="spellEnd"/>
      <w:r w:rsidRPr="00A26FB6">
        <w:rPr>
          <w:rStyle w:val="CommentTok"/>
          <w:color w:val="005A6A"/>
        </w:rPr>
        <w:t>.</w:t>
      </w:r>
      <w:r>
        <w:br/>
      </w:r>
      <w:r>
        <w:rPr>
          <w:rStyle w:val="NormalTok"/>
        </w:rPr>
        <w:t xml:space="preserve">      </w:t>
      </w:r>
      <w:r>
        <w:rPr>
          <w:rStyle w:val="OperatorTok"/>
        </w:rPr>
        <w:t>}</w:t>
      </w:r>
      <w:r>
        <w:br/>
      </w:r>
      <w:r>
        <w:rPr>
          <w:rStyle w:val="NormalTok"/>
        </w:rPr>
        <w:t xml:space="preserve">      </w:t>
      </w:r>
      <w:r w:rsidRPr="00A26FB6">
        <w:rPr>
          <w:rStyle w:val="CommentTok"/>
          <w:color w:val="005A6A"/>
        </w:rPr>
        <w:t>// When we are done, we can insert the cell.</w:t>
      </w:r>
      <w:r>
        <w:br/>
      </w:r>
      <w:r>
        <w:rPr>
          <w:rStyle w:val="NormalTok"/>
        </w:rPr>
        <w:t xml:space="preserve">      </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Cell</w:t>
      </w:r>
      <w:r>
        <w:rPr>
          <w:rStyle w:val="OperatorTok"/>
        </w:rPr>
        <w:t>(</w:t>
      </w:r>
      <w:proofErr w:type="spellStart"/>
      <w:r>
        <w:rPr>
          <w:rStyle w:val="NormalTok"/>
        </w:rPr>
        <w:t>dataP</w:t>
      </w:r>
      <w:proofErr w:type="spellEnd"/>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p>
    <w:p w14:paraId="7639F732" w14:textId="77777777" w:rsidR="000E53A3" w:rsidRDefault="00000000">
      <w:pPr>
        <w:pStyle w:val="FirstParagraph"/>
      </w:pPr>
      <w:r>
        <w:t>The method proceeds as follows:</w:t>
      </w:r>
    </w:p>
    <w:p w14:paraId="28CD23CA" w14:textId="77777777" w:rsidR="000E53A3" w:rsidRDefault="00000000">
      <w:pPr>
        <w:numPr>
          <w:ilvl w:val="0"/>
          <w:numId w:val="554"/>
        </w:numPr>
      </w:pPr>
      <w:r>
        <w:t xml:space="preserve">If the </w:t>
      </w:r>
      <w:r>
        <w:rPr>
          <w:rStyle w:val="NormalTok"/>
        </w:rPr>
        <w:t>CList</w:t>
      </w:r>
      <w:r>
        <w:t xml:space="preserve"> is empty, then we can use </w:t>
      </w:r>
      <w:proofErr w:type="spellStart"/>
      <w:r>
        <w:rPr>
          <w:rStyle w:val="NormalTok"/>
        </w:rPr>
        <w:t>AddF</w:t>
      </w:r>
      <w:proofErr w:type="spellEnd"/>
      <w:r>
        <w:t>, since adding to the right or to the left will have the same outcome,</w:t>
      </w:r>
    </w:p>
    <w:p w14:paraId="60E2C224" w14:textId="77777777" w:rsidR="000E53A3" w:rsidRDefault="00000000">
      <w:pPr>
        <w:numPr>
          <w:ilvl w:val="0"/>
          <w:numId w:val="554"/>
        </w:numPr>
      </w:pPr>
      <w:r>
        <w:t xml:space="preserve">If it is not, we need to find the “last” </w:t>
      </w:r>
      <w:r>
        <w:rPr>
          <w:rStyle w:val="NormalTok"/>
        </w:rPr>
        <w:t>Cell</w:t>
      </w:r>
      <w:r>
        <w:t xml:space="preserve">. Finding the “last” </w:t>
      </w:r>
      <w:r>
        <w:rPr>
          <w:rStyle w:val="NormalTok"/>
        </w:rPr>
        <w:t>Cell</w:t>
      </w:r>
      <w:r>
        <w:t xml:space="preserve"> is easy: it is the only one </w:t>
      </w:r>
      <w:proofErr w:type="gramStart"/>
      <w:r>
        <w:t>whose</w:t>
      </w:r>
      <w:proofErr w:type="gramEnd"/>
      <w:r>
        <w:t xml:space="preserve"> </w:t>
      </w:r>
      <w:r>
        <w:rPr>
          <w:rStyle w:val="NormalTok"/>
        </w:rPr>
        <w:t>Next</w:t>
      </w:r>
      <w:r>
        <w:t xml:space="preserve"> is </w:t>
      </w:r>
      <w:r>
        <w:rPr>
          <w:rStyle w:val="KeywordTok"/>
        </w:rPr>
        <w:t>null</w:t>
      </w:r>
      <w:r>
        <w:t>. We move through the list as follows:</w:t>
      </w:r>
    </w:p>
    <w:p w14:paraId="763EBD09" w14:textId="77777777" w:rsidR="000E53A3" w:rsidRDefault="00000000">
      <w:pPr>
        <w:pStyle w:val="SourceCode"/>
        <w:numPr>
          <w:ilvl w:val="0"/>
          <w:numId w:val="1"/>
        </w:numPr>
      </w:pPr>
      <w:r>
        <w:rPr>
          <w:rStyle w:val="NormalTok"/>
        </w:rPr>
        <w:t xml:space="preserve">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KeywordTok"/>
        </w:rPr>
        <w:t>while</w:t>
      </w:r>
      <w:r>
        <w:rPr>
          <w:rStyle w:val="NormalTok"/>
        </w:rPr>
        <w:t xml:space="preserve"> </w:t>
      </w:r>
      <w:r>
        <w:rPr>
          <w:rStyle w:val="OperatorTok"/>
        </w:rPr>
        <w:t>(</w:t>
      </w:r>
      <w:proofErr w:type="spellStart"/>
      <w:proofErr w:type="gramStart"/>
      <w:r>
        <w:rPr>
          <w:rStyle w:val="NormalTok"/>
        </w:rPr>
        <w:t>cCell</w:t>
      </w:r>
      <w:r>
        <w:rPr>
          <w:rStyle w:val="OperatorTok"/>
        </w:rPr>
        <w:t>.</w:t>
      </w:r>
      <w:r>
        <w:rPr>
          <w:rStyle w:val="FunctionTok"/>
        </w:rPr>
        <w:t>Next</w:t>
      </w:r>
      <w:proofErr w:type="spellEnd"/>
      <w:r>
        <w:rPr>
          <w:rStyle w:val="NormalTok"/>
        </w:rPr>
        <w:t xml:space="preserve"> </w:t>
      </w:r>
      <w:r>
        <w:rPr>
          <w:rStyle w:val="OperatorTok"/>
        </w:rPr>
        <w:t>!</w:t>
      </w:r>
      <w:proofErr w:type="gramEnd"/>
      <w:r>
        <w:rPr>
          <w:rStyle w:val="OperatorTok"/>
        </w:rPr>
        <w:t>=</w:t>
      </w:r>
      <w:r>
        <w:rPr>
          <w:rStyle w:val="NormalTok"/>
        </w:rPr>
        <w:t xml:space="preserve"> </w:t>
      </w:r>
      <w:r>
        <w:rPr>
          <w:rStyle w:val="KeywordTok"/>
        </w:rPr>
        <w:t>null</w:t>
      </w:r>
      <w:r>
        <w:rPr>
          <w:rStyle w:val="OperatorTok"/>
        </w:rPr>
        <w:t>)</w:t>
      </w:r>
      <w:r>
        <w:br/>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OperatorTok"/>
        </w:rPr>
        <w:t>}</w:t>
      </w:r>
    </w:p>
    <w:p w14:paraId="5FE6F9EE" w14:textId="77777777" w:rsidR="000E53A3" w:rsidRDefault="00000000">
      <w:pPr>
        <w:numPr>
          <w:ilvl w:val="0"/>
          <w:numId w:val="1"/>
        </w:numPr>
      </w:pPr>
      <w:r>
        <w:t xml:space="preserve">The idea being that </w:t>
      </w:r>
      <w:proofErr w:type="gramStart"/>
      <w:r>
        <w:t>as long as</w:t>
      </w:r>
      <w:proofErr w:type="gramEnd"/>
      <w:r>
        <w:t xml:space="preserve"> the current </w:t>
      </w:r>
      <w:r>
        <w:rPr>
          <w:rStyle w:val="NormalTok"/>
        </w:rPr>
        <w:t>Cell</w:t>
      </w:r>
      <w:r>
        <w:t xml:space="preserve"> contains a </w:t>
      </w:r>
      <w:r>
        <w:rPr>
          <w:rStyle w:val="NormalTok"/>
        </w:rPr>
        <w:t>Next</w:t>
      </w:r>
      <w:r>
        <w:t xml:space="preserve"> that is not </w:t>
      </w:r>
      <w:r>
        <w:rPr>
          <w:rStyle w:val="KeywordTok"/>
        </w:rPr>
        <w:t>null</w:t>
      </w:r>
      <w:r>
        <w:t xml:space="preserve">, then we follow it and make the next cell our current </w:t>
      </w:r>
      <w:r>
        <w:rPr>
          <w:rStyle w:val="NormalTok"/>
        </w:rPr>
        <w:t>Cell</w:t>
      </w:r>
      <w:r>
        <w:t>.</w:t>
      </w:r>
    </w:p>
    <w:p w14:paraId="3B0EFC73" w14:textId="77777777" w:rsidR="000E53A3" w:rsidRDefault="00000000">
      <w:pPr>
        <w:numPr>
          <w:ilvl w:val="0"/>
          <w:numId w:val="554"/>
        </w:numPr>
      </w:pPr>
      <w:r>
        <w:lastRenderedPageBreak/>
        <w:t xml:space="preserve">Once we found this “last” </w:t>
      </w:r>
      <w:r>
        <w:rPr>
          <w:rStyle w:val="NormalTok"/>
        </w:rPr>
        <w:t>Cell</w:t>
      </w:r>
      <w:r>
        <w:t xml:space="preserve">, we update </w:t>
      </w:r>
      <w:proofErr w:type="gramStart"/>
      <w:r>
        <w:t>its</w:t>
      </w:r>
      <w:proofErr w:type="gramEnd"/>
      <w:r>
        <w:t xml:space="preserve"> </w:t>
      </w:r>
      <w:r>
        <w:rPr>
          <w:rStyle w:val="NormalTok"/>
        </w:rPr>
        <w:t>Next</w:t>
      </w:r>
      <w:r>
        <w:t xml:space="preserve"> so that it refers to a new </w:t>
      </w:r>
      <w:r>
        <w:rPr>
          <w:rStyle w:val="NormalTok"/>
        </w:rPr>
        <w:t>Cell</w:t>
      </w:r>
      <w:r>
        <w:t xml:space="preserve"> object that contains the data we wanted to insert (</w:t>
      </w:r>
      <w:proofErr w:type="spellStart"/>
      <w:r>
        <w:rPr>
          <w:rStyle w:val="NormalTok"/>
        </w:rPr>
        <w:t>dataP</w:t>
      </w:r>
      <w:proofErr w:type="spellEnd"/>
      <w:proofErr w:type="gramStart"/>
      <w:r>
        <w:t>), and</w:t>
      </w:r>
      <w:proofErr w:type="gramEnd"/>
      <w:r>
        <w:t xml:space="preserve"> does not refers to any other </w:t>
      </w:r>
      <w:r>
        <w:rPr>
          <w:rStyle w:val="NormalTok"/>
        </w:rPr>
        <w:t>Cell</w:t>
      </w:r>
      <w:r>
        <w:t xml:space="preserve"> (hence, its </w:t>
      </w:r>
      <w:r>
        <w:rPr>
          <w:rStyle w:val="NormalTok"/>
        </w:rPr>
        <w:t>Next</w:t>
      </w:r>
      <w:r>
        <w:t xml:space="preserve"> is </w:t>
      </w:r>
      <w:r>
        <w:rPr>
          <w:rStyle w:val="KeywordTok"/>
        </w:rPr>
        <w:t>null</w:t>
      </w:r>
      <w:r>
        <w:t>).</w:t>
      </w:r>
    </w:p>
    <w:p w14:paraId="48F78B36" w14:textId="77777777" w:rsidR="000E53A3" w:rsidRDefault="00000000">
      <w:pPr>
        <w:pStyle w:val="Heading3"/>
      </w:pPr>
      <w:bookmarkStart w:id="454" w:name="size-property"/>
      <w:bookmarkEnd w:id="453"/>
      <w:r>
        <w:t>Size Property</w:t>
      </w:r>
    </w:p>
    <w:p w14:paraId="5BA482BD" w14:textId="77777777" w:rsidR="000E53A3" w:rsidRDefault="00000000">
      <w:pPr>
        <w:pStyle w:val="FirstParagraph"/>
      </w:pPr>
      <w:r>
        <w:t>It can be useful to easily know how many non-</w:t>
      </w:r>
      <w:r>
        <w:rPr>
          <w:rStyle w:val="KeywordTok"/>
        </w:rPr>
        <w:t>null</w:t>
      </w:r>
      <w:r>
        <w:t xml:space="preserve"> </w:t>
      </w:r>
      <w:r>
        <w:rPr>
          <w:rStyle w:val="NormalTok"/>
        </w:rPr>
        <w:t>Cell</w:t>
      </w:r>
      <w:r>
        <w:t xml:space="preserve">s are contained within a </w:t>
      </w:r>
      <w:r>
        <w:rPr>
          <w:rStyle w:val="NormalTok"/>
        </w:rPr>
        <w:t>CList</w:t>
      </w:r>
      <w:r>
        <w:t xml:space="preserve">: this is the equivalent of the </w:t>
      </w:r>
      <w:r>
        <w:rPr>
          <w:rStyle w:val="NormalTok"/>
        </w:rPr>
        <w:t>Count</w:t>
      </w:r>
      <w:r>
        <w:t xml:space="preserve"> property from </w:t>
      </w:r>
      <w:hyperlink r:id="rId408" w:anchor="system-collections-generic-list-1-count">
        <w:r w:rsidR="000E53A3">
          <w:rPr>
            <w:rStyle w:val="Hyperlink"/>
          </w:rPr>
          <w:t>C#’s List</w:t>
        </w:r>
      </w:hyperlink>
      <w:r>
        <w:t xml:space="preserve">. Of course, this property should only contain a </w:t>
      </w:r>
      <w:r>
        <w:rPr>
          <w:rStyle w:val="NormalTok"/>
        </w:rPr>
        <w:t>get</w:t>
      </w:r>
      <w:r>
        <w:t xml:space="preserve">, since the </w:t>
      </w:r>
      <w:r>
        <w:rPr>
          <w:rStyle w:val="NormalTok"/>
        </w:rPr>
        <w:t>Size</w:t>
      </w:r>
      <w:r>
        <w:t xml:space="preserve"> will be computed based on the number of elements contained in the </w:t>
      </w:r>
      <w:r>
        <w:rPr>
          <w:rStyle w:val="NormalTok"/>
        </w:rPr>
        <w:t>CList</w:t>
      </w:r>
      <w:r>
        <w:t>, so that we get:</w:t>
      </w:r>
    </w:p>
    <w:p w14:paraId="51386A9F" w14:textId="77777777" w:rsidR="000E53A3" w:rsidRDefault="00000000">
      <w:pPr>
        <w:pStyle w:val="SourceCode"/>
      </w:pPr>
      <w:r>
        <w:rPr>
          <w:rStyle w:val="NormalTok"/>
        </w:rPr>
        <w:t xml:space="preserve">  </w:t>
      </w:r>
      <w:r>
        <w:rPr>
          <w:rStyle w:val="KeywordTok"/>
        </w:rPr>
        <w:t>public</w:t>
      </w:r>
      <w:r>
        <w:rPr>
          <w:rStyle w:val="NormalTok"/>
        </w:rPr>
        <w:t xml:space="preserve"> </w:t>
      </w:r>
      <w:r>
        <w:rPr>
          <w:rStyle w:val="DataTypeTok"/>
        </w:rPr>
        <w:t>int</w:t>
      </w:r>
      <w:r>
        <w:rPr>
          <w:rStyle w:val="NormalTok"/>
        </w:rPr>
        <w:t xml:space="preserve"> Size</w:t>
      </w:r>
      <w:r>
        <w:br/>
      </w:r>
      <w:r>
        <w:rPr>
          <w:rStyle w:val="NormalTok"/>
        </w:rPr>
        <w:t xml:space="preserve">  </w:t>
      </w:r>
      <w:r>
        <w:rPr>
          <w:rStyle w:val="OperatorTok"/>
        </w:rPr>
        <w:t>{</w:t>
      </w:r>
      <w:r>
        <w:br/>
      </w:r>
      <w:r>
        <w:rPr>
          <w:rStyle w:val="NormalTok"/>
        </w:rPr>
        <w:t xml:space="preserve">    get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size</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FunctionTok"/>
        </w:rPr>
        <w:t>IsEmpty</w:t>
      </w:r>
      <w:proofErr w:type="spellEnd"/>
      <w:r>
        <w:rPr>
          <w:rStyle w:val="OperatorTok"/>
        </w:rPr>
        <w:t>())</w:t>
      </w:r>
      <w:r>
        <w:br/>
      </w:r>
      <w:r>
        <w:rPr>
          <w:rStyle w:val="NormalTok"/>
        </w:rPr>
        <w:t xml:space="preserve">      </w:t>
      </w:r>
      <w:r>
        <w:rPr>
          <w:rStyle w:val="OperatorTok"/>
        </w:rPr>
        <w:t>{</w:t>
      </w:r>
      <w:r>
        <w:br/>
      </w:r>
      <w:r>
        <w:rPr>
          <w:rStyle w:val="NormalTok"/>
        </w:rPr>
        <w:t xml:space="preserve">        size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size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sidRPr="00A26FB6">
        <w:rPr>
          <w:rStyle w:val="CommentTok"/>
          <w:color w:val="005A6A"/>
        </w:rPr>
        <w:t xml:space="preserve">// As long as the </w:t>
      </w:r>
      <w:proofErr w:type="spellStart"/>
      <w:r w:rsidRPr="00A26FB6">
        <w:rPr>
          <w:rStyle w:val="CommentTok"/>
          <w:color w:val="005A6A"/>
        </w:rPr>
        <w:t>cCell</w:t>
      </w:r>
      <w:proofErr w:type="spellEnd"/>
      <w:r w:rsidRPr="00A26FB6">
        <w:rPr>
          <w:rStyle w:val="CommentTok"/>
          <w:color w:val="005A6A"/>
        </w:rPr>
        <w:t xml:space="preserve"> Cell has a </w:t>
      </w:r>
      <w:proofErr w:type="spellStart"/>
      <w:r w:rsidRPr="00A26FB6">
        <w:rPr>
          <w:rStyle w:val="CommentTok"/>
          <w:color w:val="005A6A"/>
        </w:rPr>
        <w:t>neighbour</w:t>
      </w:r>
      <w:proofErr w:type="spellEnd"/>
      <w:r w:rsidRPr="00A26FB6">
        <w:rPr>
          <w:rStyle w:val="CommentTok"/>
          <w:color w:val="005A6A"/>
        </w:rPr>
        <w:t>…</w:t>
      </w:r>
      <w:r>
        <w:br/>
      </w:r>
      <w:r>
        <w:rPr>
          <w:rStyle w:val="NormalTok"/>
        </w:rPr>
        <w:t xml:space="preserve">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r w:rsidRPr="00A26FB6">
        <w:rPr>
          <w:rStyle w:val="CommentTok"/>
          <w:color w:val="005A6A"/>
        </w:rPr>
        <w:t xml:space="preserve">// We move the </w:t>
      </w:r>
      <w:proofErr w:type="spellStart"/>
      <w:r w:rsidRPr="00A26FB6">
        <w:rPr>
          <w:rStyle w:val="CommentTok"/>
          <w:color w:val="005A6A"/>
        </w:rPr>
        <w:t>cCell</w:t>
      </w:r>
      <w:proofErr w:type="spellEnd"/>
      <w:r w:rsidRPr="00A26FB6">
        <w:rPr>
          <w:rStyle w:val="CommentTok"/>
          <w:color w:val="005A6A"/>
        </w:rPr>
        <w:t xml:space="preserve"> cell to this </w:t>
      </w:r>
      <w:proofErr w:type="spellStart"/>
      <w:r w:rsidRPr="00A26FB6">
        <w:rPr>
          <w:rStyle w:val="CommentTok"/>
          <w:color w:val="005A6A"/>
        </w:rPr>
        <w:t>neighbour</w:t>
      </w:r>
      <w:proofErr w:type="spellEnd"/>
      <w:r w:rsidRPr="00A26FB6">
        <w:rPr>
          <w:rStyle w:val="CommentTok"/>
          <w:color w:val="005A6A"/>
        </w:rPr>
        <w:t>.</w:t>
      </w:r>
      <w:r>
        <w:br/>
      </w:r>
      <w:r>
        <w:rPr>
          <w:rStyle w:val="NormalTok"/>
        </w:rPr>
        <w:t xml:space="preserve">          size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size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p>
    <w:p w14:paraId="7C5F270E" w14:textId="77777777" w:rsidR="000E53A3" w:rsidRDefault="00000000">
      <w:pPr>
        <w:pStyle w:val="FirstParagraph"/>
      </w:pPr>
      <w:r>
        <w:t xml:space="preserve">This property uses a loop very similar to the </w:t>
      </w:r>
      <w:r>
        <w:rPr>
          <w:rStyle w:val="NormalTok"/>
        </w:rPr>
        <w:t>AddL</w:t>
      </w:r>
      <w:r>
        <w:t xml:space="preserve"> method to traverse the </w:t>
      </w:r>
      <w:r>
        <w:rPr>
          <w:rStyle w:val="NormalTok"/>
        </w:rPr>
        <w:t>CList</w:t>
      </w:r>
      <w:r>
        <w:t xml:space="preserve">, but it keeps track of how many elements were traversed using a </w:t>
      </w:r>
      <w:r>
        <w:rPr>
          <w:rStyle w:val="NormalTok"/>
        </w:rPr>
        <w:t>size</w:t>
      </w:r>
      <w:r>
        <w:t xml:space="preserve"> index. Note that it begins by testing if the </w:t>
      </w:r>
      <w:r>
        <w:rPr>
          <w:rStyle w:val="NormalTok"/>
        </w:rPr>
        <w:t>CList</w:t>
      </w:r>
      <w:r>
        <w:t xml:space="preserve"> is empty: otherwise, the condition </w:t>
      </w:r>
      <w:proofErr w:type="spellStart"/>
      <w:proofErr w:type="gramStart"/>
      <w:r>
        <w:rPr>
          <w:rStyle w:val="NormalTok"/>
        </w:rPr>
        <w:t>cCell</w:t>
      </w:r>
      <w:r>
        <w:rPr>
          <w:rStyle w:val="OperatorTok"/>
        </w:rPr>
        <w:t>.</w:t>
      </w:r>
      <w:r>
        <w:rPr>
          <w:rStyle w:val="FunctionTok"/>
        </w:rPr>
        <w:t>Next</w:t>
      </w:r>
      <w:proofErr w:type="spellEnd"/>
      <w:r>
        <w:rPr>
          <w:rStyle w:val="NormalTok"/>
        </w:rPr>
        <w:t xml:space="preserve"> </w:t>
      </w:r>
      <w:r>
        <w:rPr>
          <w:rStyle w:val="OperatorTok"/>
        </w:rPr>
        <w:t>!</w:t>
      </w:r>
      <w:proofErr w:type="gramEnd"/>
      <w:r>
        <w:rPr>
          <w:rStyle w:val="OperatorTok"/>
        </w:rPr>
        <w:t>=</w:t>
      </w:r>
      <w:r>
        <w:rPr>
          <w:rStyle w:val="NormalTok"/>
        </w:rPr>
        <w:t xml:space="preserve"> </w:t>
      </w:r>
      <w:r>
        <w:rPr>
          <w:rStyle w:val="KeywordTok"/>
        </w:rPr>
        <w:t>null</w:t>
      </w:r>
      <w:r>
        <w:t xml:space="preserve"> would throw an exception with an empty </w:t>
      </w:r>
      <w:r>
        <w:rPr>
          <w:rStyle w:val="NormalTok"/>
        </w:rPr>
        <w:t>CLists</w:t>
      </w:r>
      <w:r>
        <w:t xml:space="preserve">, since </w:t>
      </w:r>
      <w:r>
        <w:rPr>
          <w:rStyle w:val="KeywordTok"/>
        </w:rPr>
        <w:t>null</w:t>
      </w:r>
      <w:r>
        <w:t xml:space="preserve"> does </w:t>
      </w:r>
      <w:r>
        <w:rPr>
          <w:i/>
          <w:iCs/>
        </w:rPr>
        <w:t>not</w:t>
      </w:r>
      <w:r>
        <w:t xml:space="preserve"> </w:t>
      </w:r>
      <w:proofErr w:type="spellStart"/>
      <w:proofErr w:type="gramStart"/>
      <w:r>
        <w:t>posses</w:t>
      </w:r>
      <w:proofErr w:type="spellEnd"/>
      <w:proofErr w:type="gramEnd"/>
      <w:r>
        <w:t xml:space="preserve"> a </w:t>
      </w:r>
      <w:r>
        <w:rPr>
          <w:rStyle w:val="NormalTok"/>
        </w:rPr>
        <w:t>Next</w:t>
      </w:r>
      <w:r>
        <w:t xml:space="preserve"> property!</w:t>
      </w:r>
    </w:p>
    <w:p w14:paraId="696A475C" w14:textId="77777777" w:rsidR="000E53A3" w:rsidRDefault="00000000">
      <w:pPr>
        <w:pStyle w:val="Heading3"/>
      </w:pPr>
      <w:bookmarkStart w:id="455" w:name="tostring-method"/>
      <w:bookmarkEnd w:id="454"/>
      <w:proofErr w:type="spellStart"/>
      <w:r>
        <w:t>ToString</w:t>
      </w:r>
      <w:proofErr w:type="spellEnd"/>
      <w:r>
        <w:t xml:space="preserve"> Method</w:t>
      </w:r>
    </w:p>
    <w:p w14:paraId="2D407741" w14:textId="77777777" w:rsidR="000E53A3" w:rsidRDefault="00000000">
      <w:pPr>
        <w:pStyle w:val="FirstParagraph"/>
      </w:pPr>
      <w:r>
        <w:t xml:space="preserve">We also implement a </w:t>
      </w:r>
      <w:proofErr w:type="spellStart"/>
      <w:r>
        <w:rPr>
          <w:rStyle w:val="NormalTok"/>
        </w:rPr>
        <w:t>ToString</w:t>
      </w:r>
      <w:proofErr w:type="spellEnd"/>
      <w:r>
        <w:t xml:space="preserve"> method that returns a table looking like an array:</w:t>
      </w:r>
    </w:p>
    <w:p w14:paraId="1D2BC27F" w14:textId="77777777" w:rsidR="000E53A3" w:rsidRDefault="00000000">
      <w:pPr>
        <w:pStyle w:val="SourceCode"/>
      </w:pP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r>
        <w:rPr>
          <w:rStyle w:val="FunctionTok"/>
        </w:rPr>
        <w:t>ToString</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returned </w:t>
      </w:r>
      <w:r>
        <w:rPr>
          <w:rStyle w:val="OperatorTok"/>
        </w:rPr>
        <w:t>=</w:t>
      </w:r>
      <w:r>
        <w:rPr>
          <w:rStyle w:val="NormalTok"/>
        </w:rPr>
        <w:t xml:space="preserve"> </w:t>
      </w:r>
      <w:r>
        <w:rPr>
          <w:rStyle w:val="StringTok"/>
        </w:rPr>
        <w:t>"———"</w:t>
      </w:r>
      <w:r>
        <w:rPr>
          <w:rStyle w:val="OperatorTok"/>
        </w:rPr>
        <w:t>;</w:t>
      </w:r>
      <w:r>
        <w:br/>
      </w:r>
      <w:r>
        <w:rPr>
          <w:rStyle w:val="NormalTok"/>
        </w:rPr>
        <w:lastRenderedPageBreak/>
        <w:t xml:space="preserve">        </w:t>
      </w:r>
      <w:r w:rsidRPr="00A26FB6">
        <w:rPr>
          <w:rStyle w:val="CommentTok"/>
          <w:color w:val="005A6A"/>
        </w:rPr>
        <w:t>// Line above the table</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Size</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returned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OperatorTok"/>
        </w:rPr>
        <w:t>}</w:t>
      </w:r>
      <w:r>
        <w:br/>
      </w:r>
      <w:r>
        <w:rPr>
          <w:rStyle w:val="NormalTok"/>
        </w:rPr>
        <w:t xml:space="preserve">    returned </w:t>
      </w:r>
      <w:r>
        <w:rPr>
          <w:rStyle w:val="OperatorTok"/>
        </w:rPr>
        <w:t>+=</w:t>
      </w:r>
      <w:r>
        <w:rPr>
          <w:rStyle w:val="NormalTok"/>
        </w:rPr>
        <w:t xml:space="preserve"> </w:t>
      </w:r>
      <w:r>
        <w:rPr>
          <w:rStyle w:val="StringTok"/>
        </w:rPr>
        <w:t>"</w:t>
      </w:r>
      <w:r>
        <w:rPr>
          <w:rStyle w:val="SpecialCharTok"/>
        </w:rPr>
        <w:t>\n</w:t>
      </w:r>
      <w:r>
        <w:rPr>
          <w:rStyle w:val="StringTok"/>
        </w:rPr>
        <w:t>| "</w:t>
      </w:r>
      <w:r>
        <w:rPr>
          <w:rStyle w:val="OperatorTok"/>
        </w:rPr>
        <w:t>;</w:t>
      </w:r>
      <w:r>
        <w:br/>
      </w:r>
      <w:r>
        <w:rPr>
          <w:rStyle w:val="NormalTok"/>
        </w:rPr>
        <w:t xml:space="preserve">        </w:t>
      </w:r>
      <w:r w:rsidRPr="00A26FB6">
        <w:rPr>
          <w:rStyle w:val="CommentTok"/>
          <w:color w:val="005A6A"/>
        </w:rPr>
        <w:t>// Content of the CList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cCell</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returned </w:t>
      </w:r>
      <w:r>
        <w:rPr>
          <w:rStyle w:val="OperatorTok"/>
        </w:rPr>
        <w:t>+=</w:t>
      </w:r>
      <w:r>
        <w:rPr>
          <w:rStyle w:val="NormalTok"/>
        </w:rPr>
        <w:t xml:space="preserve"> $</w:t>
      </w:r>
      <w:r>
        <w:rPr>
          <w:rStyle w:val="StringTok"/>
        </w:rPr>
        <w:t>"{</w:t>
      </w:r>
      <w:proofErr w:type="spellStart"/>
      <w:r>
        <w:rPr>
          <w:rStyle w:val="StringTok"/>
        </w:rPr>
        <w:t>cCell.Data</w:t>
      </w:r>
      <w:proofErr w:type="spellEnd"/>
      <w:r>
        <w:rPr>
          <w:rStyle w:val="StringTok"/>
        </w:rPr>
        <w:t>} |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rPr>
          <w:rStyle w:val="NormalTok"/>
        </w:rPr>
        <w:t xml:space="preserve">    returned </w:t>
      </w:r>
      <w:r>
        <w:rPr>
          <w:rStyle w:val="OperatorTok"/>
        </w:rPr>
        <w:t>+=</w:t>
      </w:r>
      <w:r>
        <w:rPr>
          <w:rStyle w:val="NormalTok"/>
        </w:rPr>
        <w:t xml:space="preserve"> </w:t>
      </w:r>
      <w:r>
        <w:rPr>
          <w:rStyle w:val="StringTok"/>
        </w:rPr>
        <w:t>"</w:t>
      </w:r>
      <w:r>
        <w:rPr>
          <w:rStyle w:val="SpecialCharTok"/>
        </w:rPr>
        <w:t>\n</w:t>
      </w:r>
      <w:r>
        <w:rPr>
          <w:rStyle w:val="StringTok"/>
        </w:rPr>
        <w:t>———"</w:t>
      </w:r>
      <w:r>
        <w:rPr>
          <w:rStyle w:val="OperatorTok"/>
        </w:rPr>
        <w:t>;</w:t>
      </w:r>
      <w:r>
        <w:br/>
      </w:r>
      <w:r>
        <w:rPr>
          <w:rStyle w:val="NormalTok"/>
        </w:rPr>
        <w:t xml:space="preserve">        </w:t>
      </w:r>
      <w:r w:rsidRPr="00A26FB6">
        <w:rPr>
          <w:rStyle w:val="CommentTok"/>
          <w:color w:val="005A6A"/>
        </w:rPr>
        <w:t>// Line below the table</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Size</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returned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returned </w:t>
      </w:r>
      <w:r>
        <w:rPr>
          <w:rStyle w:val="OperatorTok"/>
        </w:rPr>
        <w:t>+</w:t>
      </w:r>
      <w:r>
        <w:rPr>
          <w:rStyle w:val="NormalTok"/>
        </w:rPr>
        <w:t xml:space="preserve"> </w:t>
      </w:r>
      <w:r>
        <w:rPr>
          <w:rStyle w:val="StringTok"/>
        </w:rPr>
        <w:t>""</w:t>
      </w:r>
      <w:r>
        <w:rPr>
          <w:rStyle w:val="OperatorTok"/>
        </w:rPr>
        <w:t>;</w:t>
      </w:r>
      <w:r>
        <w:br/>
      </w:r>
      <w:r>
        <w:rPr>
          <w:rStyle w:val="NormalTok"/>
        </w:rPr>
        <w:t xml:space="preserve">  </w:t>
      </w:r>
      <w:r>
        <w:rPr>
          <w:rStyle w:val="OperatorTok"/>
        </w:rPr>
        <w:t>}</w:t>
      </w:r>
    </w:p>
    <w:p w14:paraId="32D1395C" w14:textId="77777777" w:rsidR="000E53A3" w:rsidRDefault="00000000">
      <w:pPr>
        <w:pStyle w:val="FirstParagraph"/>
      </w:pPr>
      <w:r>
        <w:t xml:space="preserve">Our previous </w:t>
      </w:r>
      <w:r>
        <w:rPr>
          <w:rStyle w:val="NormalTok"/>
        </w:rPr>
        <w:t>myList1</w:t>
      </w:r>
      <w:r>
        <w:t xml:space="preserve"> would then be displayed as follows:</w:t>
      </w:r>
    </w:p>
    <w:p w14:paraId="1F92533E" w14:textId="77777777" w:rsidR="000E53A3" w:rsidRDefault="00000000">
      <w:pPr>
        <w:pStyle w:val="SourceCode"/>
      </w:pPr>
      <w:r>
        <w:rPr>
          <w:rStyle w:val="VerbatimChar"/>
        </w:rPr>
        <w:t>———————————</w:t>
      </w:r>
      <w:r>
        <w:br/>
      </w:r>
      <w:r>
        <w:rPr>
          <w:rStyle w:val="VerbatimChar"/>
        </w:rPr>
        <w:t>| 10 | 12 |</w:t>
      </w:r>
      <w:r>
        <w:br/>
      </w:r>
      <w:r>
        <w:rPr>
          <w:rStyle w:val="VerbatimChar"/>
        </w:rPr>
        <w:t>———————————</w:t>
      </w:r>
    </w:p>
    <w:p w14:paraId="4B903CAD" w14:textId="77777777" w:rsidR="000E53A3" w:rsidRDefault="00000000">
      <w:pPr>
        <w:pStyle w:val="FirstParagraph"/>
      </w:pPr>
      <w:r>
        <w:t>Observe that:</w:t>
      </w:r>
    </w:p>
    <w:p w14:paraId="777499CD" w14:textId="77777777" w:rsidR="000E53A3" w:rsidRDefault="00000000">
      <w:pPr>
        <w:numPr>
          <w:ilvl w:val="0"/>
          <w:numId w:val="555"/>
        </w:numPr>
      </w:pPr>
      <w:r>
        <w:t xml:space="preserve">We use the </w:t>
      </w:r>
      <w:r>
        <w:rPr>
          <w:rStyle w:val="NormalTok"/>
        </w:rPr>
        <w:t>Size</w:t>
      </w:r>
      <w:r>
        <w:t xml:space="preserve"> property to draw the lines above and below our table, repeating the same code twice.</w:t>
      </w:r>
    </w:p>
    <w:p w14:paraId="4F3D4F53" w14:textId="77777777" w:rsidR="000E53A3" w:rsidRDefault="00000000">
      <w:pPr>
        <w:numPr>
          <w:ilvl w:val="0"/>
          <w:numId w:val="555"/>
        </w:numPr>
      </w:pPr>
      <w:r>
        <w:t xml:space="preserve">The </w:t>
      </w:r>
      <w:proofErr w:type="gramStart"/>
      <w:r>
        <w:t xml:space="preserve">string </w:t>
      </w:r>
      <w:r>
        <w:rPr>
          <w:rStyle w:val="StringTok"/>
        </w:rPr>
        <w:t>"———</w:t>
      </w:r>
      <w:proofErr w:type="gramEnd"/>
      <w:r>
        <w:rPr>
          <w:rStyle w:val="StringTok"/>
        </w:rPr>
        <w:t>"</w:t>
      </w:r>
      <w:r>
        <w:t xml:space="preserve"> is added once to the line above and once to the line below the table to improve the final rendering.</w:t>
      </w:r>
    </w:p>
    <w:p w14:paraId="7E18F4BF" w14:textId="77777777" w:rsidR="000E53A3" w:rsidRDefault="00000000">
      <w:pPr>
        <w:numPr>
          <w:ilvl w:val="0"/>
          <w:numId w:val="555"/>
        </w:numPr>
      </w:pPr>
      <w:r>
        <w:t xml:space="preserve">Our loop uses the </w:t>
      </w:r>
      <w:proofErr w:type="spellStart"/>
      <w:proofErr w:type="gramStart"/>
      <w:r>
        <w:rPr>
          <w:rStyle w:val="NormalTok"/>
        </w:rPr>
        <w:t>cCell</w:t>
      </w:r>
      <w:proofErr w:type="spellEnd"/>
      <w:r>
        <w:rPr>
          <w:rStyle w:val="NormalTok"/>
        </w:rPr>
        <w:t xml:space="preserve"> </w:t>
      </w:r>
      <w:r>
        <w:rPr>
          <w:rStyle w:val="OperatorTok"/>
        </w:rPr>
        <w:t>!</w:t>
      </w:r>
      <w:proofErr w:type="gramEnd"/>
      <w:r>
        <w:rPr>
          <w:rStyle w:val="OperatorTok"/>
        </w:rPr>
        <w:t>=</w:t>
      </w:r>
      <w:r>
        <w:rPr>
          <w:rStyle w:val="NormalTok"/>
        </w:rPr>
        <w:t xml:space="preserve"> </w:t>
      </w:r>
      <w:r>
        <w:rPr>
          <w:rStyle w:val="KeywordTok"/>
        </w:rPr>
        <w:t>null</w:t>
      </w:r>
      <w:r>
        <w:t xml:space="preserve"> condition, testing if a </w:t>
      </w:r>
      <w:r>
        <w:rPr>
          <w:rStyle w:val="NormalTok"/>
        </w:rPr>
        <w:t>Cell</w:t>
      </w:r>
      <w:r>
        <w:t xml:space="preserve"> is </w:t>
      </w:r>
      <w:r>
        <w:rPr>
          <w:rStyle w:val="KeywordTok"/>
        </w:rPr>
        <w:t>null</w:t>
      </w:r>
      <w:r>
        <w:t xml:space="preserve"> before trying to access its </w:t>
      </w:r>
      <w:r>
        <w:rPr>
          <w:rStyle w:val="NormalTok"/>
        </w:rPr>
        <w:t>Data</w:t>
      </w:r>
      <w:r>
        <w:t xml:space="preserve"> property. Note that </w:t>
      </w:r>
      <w:proofErr w:type="spellStart"/>
      <w:r>
        <w:rPr>
          <w:rStyle w:val="NormalTok"/>
        </w:rPr>
        <w:t>cCell</w:t>
      </w:r>
      <w:proofErr w:type="spellEnd"/>
      <w:r>
        <w:t xml:space="preserve"> will hold </w:t>
      </w:r>
      <w:r>
        <w:rPr>
          <w:rStyle w:val="KeywordTok"/>
        </w:rPr>
        <w:t>null</w:t>
      </w:r>
      <w:r>
        <w:t xml:space="preserve"> at some point, but no exception will be raised since our condition makes the loop </w:t>
      </w:r>
      <w:proofErr w:type="gramStart"/>
      <w:r>
        <w:t>terminates</w:t>
      </w:r>
      <w:proofErr w:type="gramEnd"/>
      <w:r>
        <w:t xml:space="preserve"> when that happens.</w:t>
      </w:r>
    </w:p>
    <w:p w14:paraId="1E723C2C" w14:textId="77777777" w:rsidR="000E53A3" w:rsidRDefault="00000000">
      <w:pPr>
        <w:numPr>
          <w:ilvl w:val="0"/>
          <w:numId w:val="555"/>
        </w:numPr>
      </w:pPr>
      <w:r>
        <w:t xml:space="preserve">Attempting to call </w:t>
      </w:r>
      <w:proofErr w:type="spellStart"/>
      <w:r>
        <w:rPr>
          <w:rStyle w:val="NormalTok"/>
        </w:rPr>
        <w:t>ToString</w:t>
      </w:r>
      <w:proofErr w:type="spellEnd"/>
      <w:r>
        <w:t xml:space="preserve"> with a </w:t>
      </w:r>
      <w:r>
        <w:rPr>
          <w:rStyle w:val="NormalTok"/>
        </w:rPr>
        <w:t>CList</w:t>
      </w:r>
      <w:r>
        <w:t xml:space="preserve"> containing only the </w:t>
      </w:r>
      <w:r>
        <w:rPr>
          <w:rStyle w:val="KeywordTok"/>
        </w:rPr>
        <w:t>null</w:t>
      </w:r>
      <w:r>
        <w:t xml:space="preserve"> </w:t>
      </w:r>
      <w:r>
        <w:rPr>
          <w:rStyle w:val="NormalTok"/>
        </w:rPr>
        <w:t>Cell</w:t>
      </w:r>
      <w:r>
        <w:t xml:space="preserve"> would return</w:t>
      </w:r>
    </w:p>
    <w:p w14:paraId="1F7B3655" w14:textId="77777777" w:rsidR="000E53A3" w:rsidRDefault="00000000">
      <w:pPr>
        <w:pStyle w:val="SourceCode"/>
        <w:numPr>
          <w:ilvl w:val="0"/>
          <w:numId w:val="1"/>
        </w:numPr>
      </w:pPr>
      <w:r>
        <w:rPr>
          <w:rStyle w:val="VerbatimChar"/>
        </w:rPr>
        <w:t>———</w:t>
      </w:r>
      <w:r>
        <w:br/>
      </w:r>
      <w:r>
        <w:rPr>
          <w:rStyle w:val="VerbatimChar"/>
        </w:rPr>
        <w:t>|</w:t>
      </w:r>
      <w:r>
        <w:br/>
      </w:r>
      <w:r>
        <w:rPr>
          <w:rStyle w:val="VerbatimChar"/>
        </w:rPr>
        <w:t>———</w:t>
      </w:r>
    </w:p>
    <w:p w14:paraId="54E02641" w14:textId="77777777" w:rsidR="000E53A3" w:rsidRDefault="00000000">
      <w:pPr>
        <w:numPr>
          <w:ilvl w:val="0"/>
          <w:numId w:val="1"/>
        </w:numPr>
      </w:pPr>
      <w:r>
        <w:t>which is not very elegant, but at least no exception is raised.</w:t>
      </w:r>
    </w:p>
    <w:p w14:paraId="3628817A" w14:textId="77777777" w:rsidR="000E53A3" w:rsidRDefault="00000000">
      <w:pPr>
        <w:pStyle w:val="Heading2"/>
      </w:pPr>
      <w:bookmarkStart w:id="456" w:name="additional-methods-and-properties"/>
      <w:bookmarkEnd w:id="451"/>
      <w:bookmarkEnd w:id="455"/>
      <w:r>
        <w:lastRenderedPageBreak/>
        <w:t>Additional Methods and Properties</w:t>
      </w:r>
    </w:p>
    <w:p w14:paraId="4AFBF472" w14:textId="77777777" w:rsidR="000E53A3" w:rsidRDefault="00000000">
      <w:pPr>
        <w:pStyle w:val="FirstParagraph"/>
      </w:pPr>
      <w:r>
        <w:t>Additional methods are shared in the following source code:</w:t>
      </w:r>
    </w:p>
    <w:p w14:paraId="3EDD8C0F" w14:textId="77777777" w:rsidR="000E53A3" w:rsidRDefault="00000000">
      <w:pPr>
        <w:pStyle w:val="SourceCode"/>
      </w:pPr>
      <w:r>
        <w:rPr>
          <w:rStyle w:val="NormalTok"/>
        </w:rPr>
        <w:t xml:space="preserve">  </w:t>
      </w:r>
      <w:r>
        <w:rPr>
          <w:rStyle w:val="KeywordTok"/>
        </w:rPr>
        <w:t>public</w:t>
      </w:r>
      <w:r>
        <w:rPr>
          <w:rStyle w:val="NormalTok"/>
        </w:rPr>
        <w:t xml:space="preserve"> T </w:t>
      </w:r>
      <w:r>
        <w:rPr>
          <w:rStyle w:val="FunctionTok"/>
        </w:rPr>
        <w:t>Access</w:t>
      </w:r>
      <w:r>
        <w:rPr>
          <w:rStyle w:val="OperatorTok"/>
        </w:rPr>
        <w:t>(</w:t>
      </w:r>
      <w:r>
        <w:rPr>
          <w:rStyle w:val="DataTypeTok"/>
        </w:rPr>
        <w:t>int</w:t>
      </w:r>
      <w:r>
        <w:rPr>
          <w:rStyle w:val="NormalTok"/>
        </w:rPr>
        <w:t xml:space="preserve"> index</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index </w:t>
      </w:r>
      <w:r>
        <w:rPr>
          <w:rStyle w:val="OperatorTok"/>
        </w:rPr>
        <w:t>&gt;=</w:t>
      </w:r>
      <w:r>
        <w:rPr>
          <w:rStyle w:val="NormalTok"/>
        </w:rPr>
        <w:t xml:space="preserve"> Size</w:t>
      </w:r>
      <w:r>
        <w:rPr>
          <w:rStyle w:val="OperatorTok"/>
        </w:rPr>
        <w:t>)</w:t>
      </w:r>
      <w:r>
        <w:br/>
      </w:r>
      <w:r>
        <w:rPr>
          <w:rStyle w:val="NormalTok"/>
        </w:rPr>
        <w:t xml:space="preserve">    </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IndexOutOfRangeException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sidRPr="00A26FB6">
        <w:rPr>
          <w:rStyle w:val="CommentTok"/>
          <w:color w:val="005A6A"/>
        </w:rPr>
        <w:t>// Some IDE will flag this "else" as redundant.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r>
        <w:rPr>
          <w:rStyle w:val="NormalTok"/>
        </w:rPr>
        <w:t xml:space="preserve">counter </w:t>
      </w:r>
      <w:r>
        <w:rPr>
          <w:rStyle w:val="OperatorTok"/>
        </w:rPr>
        <w:t>&lt;</w:t>
      </w:r>
      <w:r>
        <w:rPr>
          <w:rStyle w:val="NormalTok"/>
        </w:rPr>
        <w:t xml:space="preserve"> index</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counter</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NormalTok"/>
        </w:rPr>
        <w:t>cCell</w:t>
      </w:r>
      <w:r>
        <w:rPr>
          <w:rStyle w:val="OperatorTok"/>
        </w:rPr>
        <w:t>.</w:t>
      </w:r>
      <w:r>
        <w:rPr>
          <w:rStyle w:val="FunctionTok"/>
        </w:rPr>
        <w:t>Data</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w:t>
      </w:r>
      <w:r>
        <w:br/>
      </w:r>
      <w:r w:rsidRPr="00A26FB6">
        <w:rPr>
          <w:rStyle w:val="CommentTok"/>
          <w:color w:val="005A6A"/>
        </w:rPr>
        <w:t xml:space="preserve">   * We can write four methods to</w:t>
      </w:r>
      <w:r>
        <w:br/>
      </w:r>
      <w:r w:rsidRPr="00A26FB6">
        <w:rPr>
          <w:rStyle w:val="CommentTok"/>
          <w:color w:val="005A6A"/>
        </w:rPr>
        <w:t xml:space="preserve">   * remove elements from a CList.</w:t>
      </w:r>
      <w:r>
        <w:br/>
      </w:r>
      <w:r w:rsidRPr="00A26FB6">
        <w:rPr>
          <w:rStyle w:val="CommentTok"/>
          <w:color w:val="005A6A"/>
        </w:rPr>
        <w:t xml:space="preserve">   * - One that clears it entirely,</w:t>
      </w:r>
      <w:r>
        <w:br/>
      </w:r>
      <w:r w:rsidRPr="00A26FB6">
        <w:rPr>
          <w:rStyle w:val="CommentTok"/>
          <w:color w:val="005A6A"/>
        </w:rPr>
        <w:t xml:space="preserve">   * - One that removes the first cell,</w:t>
      </w:r>
      <w:r>
        <w:br/>
      </w:r>
      <w:r w:rsidRPr="00A26FB6">
        <w:rPr>
          <w:rStyle w:val="CommentTok"/>
          <w:color w:val="005A6A"/>
        </w:rPr>
        <w:t xml:space="preserve">   * - One that removes the last cell,</w:t>
      </w:r>
      <w:r>
        <w:br/>
      </w:r>
      <w:r w:rsidRPr="00A26FB6">
        <w:rPr>
          <w:rStyle w:val="CommentTok"/>
          <w:color w:val="005A6A"/>
        </w:rPr>
        <w:t xml:space="preserve">   * - One that removes the nth cell, if it exists,</w:t>
      </w:r>
      <w:r>
        <w:br/>
      </w:r>
      <w:r w:rsidRPr="00A26FB6">
        <w:rPr>
          <w:rStyle w:val="CommentTok"/>
          <w:color w:val="005A6A"/>
        </w:rPr>
        <w:t xml:space="preserve">   */</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r>
        <w:rPr>
          <w:rStyle w:val="FunctionTok"/>
        </w:rPr>
        <w:t>Clear</w:t>
      </w:r>
      <w:r>
        <w:rPr>
          <w:rStyle w:val="OperatorTok"/>
        </w:rPr>
        <w:t>()</w:t>
      </w:r>
      <w:r>
        <w:br/>
      </w:r>
      <w:r>
        <w:rPr>
          <w:rStyle w:val="NormalTok"/>
        </w:rPr>
        <w:t xml:space="preserve">  </w:t>
      </w:r>
      <w:r>
        <w:rPr>
          <w:rStyle w:val="OperatorTok"/>
        </w:rPr>
        <w:t>{</w:t>
      </w:r>
      <w:r>
        <w:br/>
      </w:r>
      <w:r>
        <w:rPr>
          <w:rStyle w:val="NormalTok"/>
        </w:rPr>
        <w:t xml:space="preserve">    first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RemoveF</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FunctionTok"/>
        </w:rPr>
        <w:t>IsEmpty</w:t>
      </w:r>
      <w:proofErr w:type="spellEnd"/>
      <w:r>
        <w:rPr>
          <w:rStyle w:val="OperatorTok"/>
        </w:rPr>
        <w:t>())</w:t>
      </w:r>
      <w:r>
        <w:br/>
      </w:r>
      <w:r>
        <w:rPr>
          <w:rStyle w:val="NormalTok"/>
        </w:rPr>
        <w:t xml:space="preserve">      first </w:t>
      </w:r>
      <w:r>
        <w:rPr>
          <w:rStyle w:val="OperatorTok"/>
        </w:rPr>
        <w:t>=</w:t>
      </w:r>
      <w:r>
        <w:rPr>
          <w:rStyle w:val="NormalTok"/>
        </w:rPr>
        <w:t xml:space="preserve"> </w:t>
      </w:r>
      <w:proofErr w:type="spellStart"/>
      <w:r>
        <w:rPr>
          <w:rStyle w:val="NormalTok"/>
        </w:rPr>
        <w:t>first</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RemoveL</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FunctionTok"/>
        </w:rPr>
        <w:t>IsEmpty</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first</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lastRenderedPageBreak/>
        <w:t xml:space="preserve">        </w:t>
      </w:r>
      <w:proofErr w:type="spellStart"/>
      <w:r>
        <w:rPr>
          <w:rStyle w:val="FunctionTok"/>
        </w:rPr>
        <w:t>RemoveF</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r>
        <w:br/>
      </w:r>
      <w:r>
        <w:rPr>
          <w:rStyle w:val="NormalTok"/>
        </w:rPr>
        <w:t xml:space="preserve">          </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r>
        <w:rPr>
          <w:rStyle w:val="KeywordTok"/>
        </w:rPr>
        <w:t>null</w:t>
      </w:r>
      <w:r>
        <w:rPr>
          <w:rStyle w:val="NormalTok"/>
        </w:rPr>
        <w:t xml:space="preserve"> </w:t>
      </w:r>
      <w:r>
        <w:rPr>
          <w:rStyle w:val="OperatorTok"/>
        </w:rPr>
        <w:t>&amp;&amp;</w:t>
      </w:r>
      <w:r>
        <w:rPr>
          <w:rStyle w:val="NormalTok"/>
        </w:rPr>
        <w:t xml:space="preserve"> </w:t>
      </w:r>
      <w:proofErr w:type="spellStart"/>
      <w:r>
        <w:rPr>
          <w:rStyle w:val="NormalTok"/>
        </w:rPr>
        <w:t>cCell</w:t>
      </w:r>
      <w:r>
        <w:rPr>
          <w:rStyle w:val="OperatorTok"/>
        </w:rPr>
        <w:t>.</w:t>
      </w:r>
      <w:r>
        <w:rPr>
          <w:rStyle w:val="FunctionTok"/>
        </w:rPr>
        <w:t>Next</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r>
        <w:rPr>
          <w:rStyle w:val="KeywordTok"/>
        </w:rPr>
        <w:t>null</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Method to remove the nth element if it exists.</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RemoveI</w:t>
      </w:r>
      <w:proofErr w:type="spellEnd"/>
      <w:r>
        <w:rPr>
          <w:rStyle w:val="OperatorTok"/>
        </w:rPr>
        <w:t>(</w:t>
      </w:r>
      <w:r>
        <w:rPr>
          <w:rStyle w:val="DataTypeTok"/>
        </w:rPr>
        <w:t>int</w:t>
      </w:r>
      <w:r>
        <w:rPr>
          <w:rStyle w:val="NormalTok"/>
        </w:rPr>
        <w:t xml:space="preserve"> index</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index </w:t>
      </w:r>
      <w:r>
        <w:rPr>
          <w:rStyle w:val="OperatorTok"/>
        </w:rPr>
        <w:t>&gt;</w:t>
      </w:r>
      <w:r>
        <w:rPr>
          <w:rStyle w:val="NormalTok"/>
        </w:rPr>
        <w:t xml:space="preserve"> Size</w:t>
      </w:r>
      <w:r>
        <w:rPr>
          <w:rStyle w:val="OperatorTok"/>
        </w:rPr>
        <w:t>)</w:t>
      </w:r>
      <w:r>
        <w:br/>
      </w:r>
      <w:r>
        <w:rPr>
          <w:rStyle w:val="NormalTok"/>
        </w:rPr>
        <w:t xml:space="preserve">    </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IndexOutOfRangeException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sidRPr="00A26FB6">
        <w:rPr>
          <w:rStyle w:val="CommentTok"/>
          <w:color w:val="005A6A"/>
        </w:rPr>
        <w:t>// Some IDE will flag this "else" as redundant.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counter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r>
        <w:rPr>
          <w:rStyle w:val="NormalTok"/>
        </w:rPr>
        <w:t xml:space="preserve">counter </w:t>
      </w:r>
      <w:r>
        <w:rPr>
          <w:rStyle w:val="OperatorTok"/>
        </w:rPr>
        <w:t>&lt;</w:t>
      </w:r>
      <w:r>
        <w:rPr>
          <w:rStyle w:val="NormalTok"/>
        </w:rPr>
        <w:t xml:space="preserve"> index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counter</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Method to obtain the largest</w:t>
      </w:r>
      <w:r>
        <w:br/>
      </w:r>
      <w:r>
        <w:rPr>
          <w:rStyle w:val="NormalTok"/>
        </w:rPr>
        <w:t xml:space="preserve">  </w:t>
      </w:r>
      <w:r w:rsidRPr="00A26FB6">
        <w:rPr>
          <w:rStyle w:val="CommentTok"/>
          <w:color w:val="005A6A"/>
        </w:rPr>
        <w:t>// number of consecutive values</w:t>
      </w:r>
      <w:r>
        <w:br/>
      </w:r>
      <w:r>
        <w:rPr>
          <w:rStyle w:val="NormalTok"/>
        </w:rPr>
        <w:t xml:space="preserve">  </w:t>
      </w:r>
      <w:r w:rsidRPr="00A26FB6">
        <w:rPr>
          <w:rStyle w:val="CommentTok"/>
          <w:color w:val="005A6A"/>
        </w:rPr>
        <w:t xml:space="preserve">// </w:t>
      </w:r>
      <w:proofErr w:type="spellStart"/>
      <w:r w:rsidRPr="00A26FB6">
        <w:rPr>
          <w:rStyle w:val="CommentTok"/>
          <w:color w:val="005A6A"/>
        </w:rPr>
        <w:t>dataP</w:t>
      </w:r>
      <w:proofErr w:type="spellEnd"/>
      <w:r w:rsidRPr="00A26FB6">
        <w:rPr>
          <w:rStyle w:val="CommentTok"/>
          <w:color w:val="005A6A"/>
        </w:rPr>
        <w:t>.</w:t>
      </w:r>
      <w:r>
        <w:br/>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proofErr w:type="spellStart"/>
      <w:r>
        <w:rPr>
          <w:rStyle w:val="FunctionTok"/>
        </w:rPr>
        <w:t>CountSuccessive</w:t>
      </w:r>
      <w:proofErr w:type="spellEnd"/>
      <w:r>
        <w:rPr>
          <w:rStyle w:val="OperatorTok"/>
        </w:rPr>
        <w:t>(</w:t>
      </w:r>
      <w:r>
        <w:rPr>
          <w:rStyle w:val="NormalTok"/>
        </w:rPr>
        <w:t xml:space="preserve">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cCount</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mCount</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cCell</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cCell</w:t>
      </w:r>
      <w:r>
        <w:rPr>
          <w:rStyle w:val="OperatorTok"/>
        </w:rPr>
        <w:t>.</w:t>
      </w:r>
      <w:r>
        <w:rPr>
          <w:rStyle w:val="FunctionTok"/>
        </w:rPr>
        <w:t>Data</w:t>
      </w:r>
      <w:r>
        <w:rPr>
          <w:rStyle w:val="OperatorTok"/>
        </w:rPr>
        <w:t>.</w:t>
      </w:r>
      <w:r>
        <w:rPr>
          <w:rStyle w:val="FunctionTok"/>
        </w:rPr>
        <w:t>Equals</w:t>
      </w:r>
      <w:proofErr w:type="spellEnd"/>
      <w:r>
        <w:rPr>
          <w:rStyle w:val="OperatorTok"/>
        </w:rPr>
        <w:t>(</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lastRenderedPageBreak/>
        <w:t xml:space="preserve">        </w:t>
      </w:r>
      <w:proofErr w:type="spellStart"/>
      <w:r>
        <w:rPr>
          <w:rStyle w:val="NormalTok"/>
        </w:rPr>
        <w:t>cCount</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cCount</w:t>
      </w:r>
      <w:proofErr w:type="spellEnd"/>
      <w:r>
        <w:rPr>
          <w:rStyle w:val="NormalTok"/>
        </w:rPr>
        <w:t xml:space="preserve"> </w:t>
      </w:r>
      <w:r>
        <w:rPr>
          <w:rStyle w:val="OperatorTok"/>
        </w:rPr>
        <w:t>&gt;</w:t>
      </w:r>
      <w:r>
        <w:rPr>
          <w:rStyle w:val="NormalTok"/>
        </w:rPr>
        <w:t xml:space="preserve"> </w:t>
      </w:r>
      <w:proofErr w:type="spellStart"/>
      <w:r>
        <w:rPr>
          <w:rStyle w:val="NormalTok"/>
        </w:rPr>
        <w:t>mCount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mCount</w:t>
      </w:r>
      <w:proofErr w:type="spellEnd"/>
      <w:r>
        <w:rPr>
          <w:rStyle w:val="NormalTok"/>
        </w:rPr>
        <w:t xml:space="preserve"> </w:t>
      </w:r>
      <w:r>
        <w:rPr>
          <w:rStyle w:val="OperatorTok"/>
        </w:rPr>
        <w:t>=</w:t>
      </w:r>
      <w:r>
        <w:rPr>
          <w:rStyle w:val="NormalTok"/>
        </w:rPr>
        <w:t xml:space="preserve"> </w:t>
      </w:r>
      <w:proofErr w:type="spellStart"/>
      <w:r>
        <w:rPr>
          <w:rStyle w:val="NormalTok"/>
        </w:rPr>
        <w:t>cCount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cCount</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cCount</w:t>
      </w:r>
      <w:proofErr w:type="spellEnd"/>
      <w:r>
        <w:rPr>
          <w:rStyle w:val="NormalTok"/>
        </w:rPr>
        <w:t xml:space="preserve"> </w:t>
      </w:r>
      <w:r>
        <w:rPr>
          <w:rStyle w:val="OperatorTok"/>
        </w:rPr>
        <w:t>&gt;</w:t>
      </w:r>
      <w:r>
        <w:rPr>
          <w:rStyle w:val="NormalTok"/>
        </w:rPr>
        <w:t xml:space="preserve"> </w:t>
      </w:r>
      <w:proofErr w:type="spellStart"/>
      <w:r>
        <w:rPr>
          <w:rStyle w:val="NormalTok"/>
        </w:rPr>
        <w:t>mCount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mCount</w:t>
      </w:r>
      <w:proofErr w:type="spellEnd"/>
      <w:r>
        <w:rPr>
          <w:rStyle w:val="NormalTok"/>
        </w:rPr>
        <w:t xml:space="preserve"> </w:t>
      </w:r>
      <w:r>
        <w:rPr>
          <w:rStyle w:val="OperatorTok"/>
        </w:rPr>
        <w:t>=</w:t>
      </w:r>
      <w:r>
        <w:rPr>
          <w:rStyle w:val="NormalTok"/>
        </w:rPr>
        <w:t xml:space="preserve"> </w:t>
      </w:r>
      <w:proofErr w:type="spellStart"/>
      <w:r>
        <w:rPr>
          <w:rStyle w:val="NormalTok"/>
        </w:rPr>
        <w:t>cCount</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NormalTok"/>
        </w:rPr>
        <w:t>mCount</w:t>
      </w:r>
      <w:proofErr w:type="spellEnd"/>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Method to remove at a particular index</w:t>
      </w:r>
      <w:r>
        <w:br/>
      </w:r>
      <w:r>
        <w:rPr>
          <w:rStyle w:val="NormalTok"/>
        </w:rPr>
        <w:t xml:space="preserve">  </w:t>
      </w:r>
      <w:r w:rsidRPr="00A26FB6">
        <w:rPr>
          <w:rStyle w:val="CommentTok"/>
          <w:color w:val="005A6A"/>
        </w:rPr>
        <w:t xml:space="preserve">// Very similar to </w:t>
      </w:r>
      <w:proofErr w:type="spellStart"/>
      <w:r w:rsidRPr="00A26FB6">
        <w:rPr>
          <w:rStyle w:val="CommentTok"/>
          <w:color w:val="005A6A"/>
        </w:rPr>
        <w:t>RemoveI</w:t>
      </w:r>
      <w:proofErr w:type="spellEnd"/>
      <w:r w:rsidRPr="00A26FB6">
        <w:rPr>
          <w:rStyle w:val="CommentTok"/>
          <w:color w:val="005A6A"/>
        </w:rPr>
        <w:t>, simply</w:t>
      </w:r>
      <w:r>
        <w:br/>
      </w:r>
      <w:r>
        <w:rPr>
          <w:rStyle w:val="NormalTok"/>
        </w:rPr>
        <w:t xml:space="preserve">  </w:t>
      </w:r>
      <w:r w:rsidRPr="00A26FB6">
        <w:rPr>
          <w:rStyle w:val="CommentTok"/>
          <w:color w:val="005A6A"/>
        </w:rPr>
        <w:t>// implemented with a different philosophy.</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proofErr w:type="spellStart"/>
      <w:r>
        <w:rPr>
          <w:rStyle w:val="FunctionTok"/>
        </w:rPr>
        <w:t>RemoveAt</w:t>
      </w:r>
      <w:proofErr w:type="spellEnd"/>
      <w:r>
        <w:rPr>
          <w:rStyle w:val="OperatorTok"/>
        </w:rPr>
        <w:t>(</w:t>
      </w:r>
      <w:r>
        <w:rPr>
          <w:rStyle w:val="DataTypeTok"/>
        </w:rPr>
        <w:t>int</w:t>
      </w:r>
      <w:r>
        <w:rPr>
          <w:rStyle w:val="NormalTok"/>
        </w:rPr>
        <w:t xml:space="preserve"> index</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index </w:t>
      </w:r>
      <w:r>
        <w:rPr>
          <w:rStyle w:val="OperatorTok"/>
        </w:rPr>
        <w:t>&gt;=</w:t>
      </w:r>
      <w:r>
        <w:rPr>
          <w:rStyle w:val="NormalTok"/>
        </w:rPr>
        <w:t xml:space="preserve"> </w:t>
      </w:r>
      <w:r w:rsidRPr="00A26FB6">
        <w:rPr>
          <w:rStyle w:val="DecValTok"/>
          <w:color w:val="006226"/>
        </w:rPr>
        <w:t>0</w:t>
      </w:r>
      <w:r>
        <w:rPr>
          <w:rStyle w:val="NormalTok"/>
        </w:rPr>
        <w:t xml:space="preserve"> </w:t>
      </w:r>
      <w:r>
        <w:rPr>
          <w:rStyle w:val="OperatorTok"/>
        </w:rPr>
        <w:t>&amp;&amp;</w:t>
      </w:r>
      <w:r>
        <w:rPr>
          <w:rStyle w:val="NormalTok"/>
        </w:rPr>
        <w:t xml:space="preserve"> index </w:t>
      </w:r>
      <w:r>
        <w:rPr>
          <w:rStyle w:val="OperatorTok"/>
        </w:rPr>
        <w:t>&lt;</w:t>
      </w:r>
      <w:r>
        <w:rPr>
          <w:rStyle w:val="NormalTok"/>
        </w:rPr>
        <w:t xml:space="preserve"> Size</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index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spellStart"/>
      <w:r>
        <w:rPr>
          <w:rStyle w:val="FunctionTok"/>
        </w:rPr>
        <w:t>RemoveF</w:t>
      </w:r>
      <w:proofErr w:type="spellEnd"/>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index </w:t>
      </w:r>
      <w:r>
        <w:rPr>
          <w:rStyle w:val="OperatorTok"/>
        </w:rPr>
        <w:t>==</w:t>
      </w:r>
      <w:r>
        <w:rPr>
          <w:rStyle w:val="NormalTok"/>
        </w:rPr>
        <w:t xml:space="preserve"> </w:t>
      </w:r>
      <w:r>
        <w:rPr>
          <w:rStyle w:val="OperatorTok"/>
        </w:rPr>
        <w:t>(</w:t>
      </w:r>
      <w:r>
        <w:rPr>
          <w:rStyle w:val="NormalTok"/>
        </w:rPr>
        <w:t xml:space="preserve">Size </w:t>
      </w:r>
      <w:r>
        <w:rPr>
          <w:rStyle w:val="OperatorTok"/>
        </w:rPr>
        <w:t>-</w:t>
      </w:r>
      <w:r>
        <w:rPr>
          <w:rStyle w:val="NormalTok"/>
        </w:rPr>
        <w:t xml:space="preserve"> </w:t>
      </w:r>
      <w:r w:rsidRPr="00A26FB6">
        <w:rPr>
          <w:rStyle w:val="DecValTok"/>
          <w:color w:val="006226"/>
        </w:rPr>
        <w:t>1</w:t>
      </w:r>
      <w:r>
        <w:rPr>
          <w:rStyle w:val="OperatorTok"/>
        </w:rPr>
        <w:t>))</w:t>
      </w:r>
      <w:r>
        <w:br/>
      </w:r>
      <w:r>
        <w:rPr>
          <w:rStyle w:val="NormalTok"/>
        </w:rPr>
        <w:t xml:space="preserve">        </w:t>
      </w:r>
      <w:proofErr w:type="spellStart"/>
      <w:r>
        <w:rPr>
          <w:rStyle w:val="FunctionTok"/>
        </w:rPr>
        <w:t>RemoveL</w:t>
      </w:r>
      <w:proofErr w:type="spellEnd"/>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index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ArgumentOutOfRangeException</w:t>
      </w:r>
      <w:proofErr w:type="spellEnd"/>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Method to reverse a list</w:t>
      </w:r>
      <w:r>
        <w:br/>
      </w:r>
      <w:r>
        <w:rPr>
          <w:rStyle w:val="NormalTok"/>
        </w:rPr>
        <w:t xml:space="preserve">  </w:t>
      </w:r>
      <w:r>
        <w:rPr>
          <w:rStyle w:val="KeywordTok"/>
        </w:rPr>
        <w:t>public</w:t>
      </w:r>
      <w:r>
        <w:rPr>
          <w:rStyle w:val="NormalTok"/>
        </w:rPr>
        <w:t xml:space="preserve"> </w:t>
      </w:r>
      <w:r>
        <w:rPr>
          <w:rStyle w:val="DataTypeTok"/>
        </w:rPr>
        <w:t>void</w:t>
      </w:r>
      <w:r>
        <w:rPr>
          <w:rStyle w:val="NormalTok"/>
        </w:rPr>
        <w:t xml:space="preserve"> </w:t>
      </w:r>
      <w:r>
        <w:rPr>
          <w:rStyle w:val="FunctionTok"/>
        </w:rPr>
        <w:t>Reverse</w:t>
      </w:r>
      <w:r>
        <w:rPr>
          <w:rStyle w:val="OperatorTok"/>
        </w:rPr>
        <w:t>()</w:t>
      </w:r>
      <w:r>
        <w:br/>
      </w:r>
      <w:r>
        <w:rPr>
          <w:rStyle w:val="NormalTok"/>
        </w:rPr>
        <w:t xml:space="preserve">  </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Cell previous </w:t>
      </w:r>
      <w:r>
        <w:rPr>
          <w:rStyle w:val="OperatorTok"/>
        </w:rPr>
        <w:t>=</w:t>
      </w:r>
      <w:r>
        <w:rPr>
          <w:rStyle w:val="NormalTok"/>
        </w:rPr>
        <w:t xml:space="preserve"> </w:t>
      </w:r>
      <w:r>
        <w:rPr>
          <w:rStyle w:val="KeywordTok"/>
        </w:rPr>
        <w:t>null</w:t>
      </w:r>
      <w:r>
        <w:rPr>
          <w:rStyle w:val="OperatorTok"/>
        </w:rPr>
        <w:t>;</w:t>
      </w:r>
      <w:r>
        <w:br/>
      </w:r>
      <w:r>
        <w:rPr>
          <w:rStyle w:val="NormalTok"/>
        </w:rPr>
        <w:t xml:space="preserve">    Cell next</w:t>
      </w:r>
      <w:r>
        <w:rPr>
          <w:rStyle w:val="OperatorTok"/>
        </w:rPr>
        <w:t>;</w:t>
      </w:r>
      <w:r>
        <w:br/>
      </w:r>
      <w:r>
        <w:rPr>
          <w:rStyle w:val="NormalTok"/>
        </w:rPr>
        <w:lastRenderedPageBreak/>
        <w:t xml:space="preserve">    </w:t>
      </w:r>
      <w:r>
        <w:rPr>
          <w:rStyle w:val="KeywordTok"/>
        </w:rPr>
        <w:t>while</w:t>
      </w:r>
      <w:r>
        <w:rPr>
          <w:rStyle w:val="NormalTok"/>
        </w:rPr>
        <w:t xml:space="preserve"> </w:t>
      </w:r>
      <w:r>
        <w:rPr>
          <w:rStyle w:val="OperatorTok"/>
        </w:rPr>
        <w:t>(</w:t>
      </w:r>
      <w:proofErr w:type="spellStart"/>
      <w:r>
        <w:rPr>
          <w:rStyle w:val="NormalTok"/>
        </w:rPr>
        <w:t>cCell</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next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proofErr w:type="spellStart"/>
      <w:r>
        <w:rPr>
          <w:rStyle w:val="NormalTok"/>
        </w:rPr>
        <w:t>cCell</w:t>
      </w:r>
      <w:r>
        <w:rPr>
          <w:rStyle w:val="OperatorTok"/>
        </w:rPr>
        <w:t>.</w:t>
      </w:r>
      <w:r>
        <w:rPr>
          <w:rStyle w:val="FunctionTok"/>
        </w:rPr>
        <w:t>Next</w:t>
      </w:r>
      <w:proofErr w:type="spellEnd"/>
      <w:r>
        <w:rPr>
          <w:rStyle w:val="NormalTok"/>
        </w:rPr>
        <w:t xml:space="preserve"> </w:t>
      </w:r>
      <w:r>
        <w:rPr>
          <w:rStyle w:val="OperatorTok"/>
        </w:rPr>
        <w:t>=</w:t>
      </w:r>
      <w:r>
        <w:rPr>
          <w:rStyle w:val="NormalTok"/>
        </w:rPr>
        <w:t xml:space="preserve"> previous</w:t>
      </w:r>
      <w:r>
        <w:rPr>
          <w:rStyle w:val="OperatorTok"/>
        </w:rPr>
        <w:t>;</w:t>
      </w:r>
      <w:r>
        <w:br/>
      </w:r>
      <w:r>
        <w:rPr>
          <w:rStyle w:val="NormalTok"/>
        </w:rPr>
        <w:t xml:space="preserve">      previous </w:t>
      </w:r>
      <w:r>
        <w:rPr>
          <w:rStyle w:val="OperatorTok"/>
        </w:rPr>
        <w:t>=</w:t>
      </w:r>
      <w:r>
        <w:rPr>
          <w:rStyle w:val="NormalTok"/>
        </w:rPr>
        <w:t xml:space="preserve"> </w:t>
      </w:r>
      <w:proofErr w:type="spellStart"/>
      <w:r>
        <w:rPr>
          <w:rStyle w:val="NormalTok"/>
        </w:rPr>
        <w:t>cCell</w:t>
      </w:r>
      <w:proofErr w:type="spellEnd"/>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next</w:t>
      </w:r>
      <w:r>
        <w:rPr>
          <w:rStyle w:val="OperatorTok"/>
        </w:rPr>
        <w:t>;</w:t>
      </w:r>
      <w:r>
        <w:br/>
      </w:r>
      <w:r>
        <w:rPr>
          <w:rStyle w:val="NormalTok"/>
        </w:rPr>
        <w:t xml:space="preserve">    </w:t>
      </w:r>
      <w:r>
        <w:rPr>
          <w:rStyle w:val="OperatorTok"/>
        </w:rPr>
        <w:t>}</w:t>
      </w:r>
      <w:r>
        <w:br/>
      </w:r>
      <w:r>
        <w:rPr>
          <w:rStyle w:val="NormalTok"/>
        </w:rPr>
        <w:t xml:space="preserve">    first </w:t>
      </w:r>
      <w:r>
        <w:rPr>
          <w:rStyle w:val="OperatorTok"/>
        </w:rPr>
        <w:t>=</w:t>
      </w:r>
      <w:r>
        <w:rPr>
          <w:rStyle w:val="NormalTok"/>
        </w:rPr>
        <w:t xml:space="preserve"> previous</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Method to look for a specific value (recursively)</w:t>
      </w:r>
      <w:r>
        <w:br/>
      </w:r>
      <w:r>
        <w:rPr>
          <w:rStyle w:val="NormalTok"/>
        </w:rPr>
        <w:t xml:space="preserve">  </w:t>
      </w:r>
      <w:r>
        <w:rPr>
          <w:rStyle w:val="KeywordTok"/>
        </w:rPr>
        <w:t>public</w:t>
      </w:r>
      <w:r>
        <w:rPr>
          <w:rStyle w:val="NormalTok"/>
        </w:rPr>
        <w:t xml:space="preserve"> </w:t>
      </w:r>
      <w:r>
        <w:rPr>
          <w:rStyle w:val="DataTypeTok"/>
        </w:rPr>
        <w:t>bool</w:t>
      </w:r>
      <w:r>
        <w:rPr>
          <w:rStyle w:val="NormalTok"/>
        </w:rPr>
        <w:t xml:space="preserve"> </w:t>
      </w:r>
      <w:r>
        <w:rPr>
          <w:rStyle w:val="FunctionTok"/>
        </w:rPr>
        <w:t>Find</w:t>
      </w:r>
      <w:r>
        <w:rPr>
          <w:rStyle w:val="OperatorTok"/>
        </w:rPr>
        <w:t>(</w:t>
      </w:r>
      <w:r>
        <w:rPr>
          <w:rStyle w:val="NormalTok"/>
        </w:rPr>
        <w:t xml:space="preserve">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FunctionTok"/>
        </w:rPr>
        <w:t>Find</w:t>
      </w:r>
      <w:r>
        <w:rPr>
          <w:rStyle w:val="OperatorTok"/>
        </w:rPr>
        <w:t>(</w:t>
      </w:r>
      <w:r>
        <w:rPr>
          <w:rStyle w:val="NormalTok"/>
        </w:rPr>
        <w:t>first</w:t>
      </w:r>
      <w:r>
        <w:rPr>
          <w:rStyle w:val="OperatorTok"/>
        </w:rPr>
        <w:t>,</w:t>
      </w:r>
      <w:r>
        <w:rPr>
          <w:rStyle w:val="NormalTok"/>
        </w:rPr>
        <w:t xml:space="preserve">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private</w:t>
      </w:r>
      <w:r>
        <w:rPr>
          <w:rStyle w:val="NormalTok"/>
        </w:rPr>
        <w:t xml:space="preserve"> </w:t>
      </w:r>
      <w:r>
        <w:rPr>
          <w:rStyle w:val="DataTypeTok"/>
        </w:rPr>
        <w:t>bool</w:t>
      </w:r>
      <w:r>
        <w:rPr>
          <w:rStyle w:val="NormalTok"/>
        </w:rPr>
        <w:t xml:space="preserve"> </w:t>
      </w:r>
      <w:r>
        <w:rPr>
          <w:rStyle w:val="FunctionTok"/>
        </w:rPr>
        <w:t>Find</w:t>
      </w:r>
      <w:r>
        <w:rPr>
          <w:rStyle w:val="OperatorTok"/>
        </w:rPr>
        <w:t>(</w:t>
      </w:r>
      <w:r>
        <w:rPr>
          <w:rStyle w:val="NormalTok"/>
        </w:rPr>
        <w:t xml:space="preserve">Cell </w:t>
      </w:r>
      <w:proofErr w:type="spellStart"/>
      <w:r>
        <w:rPr>
          <w:rStyle w:val="NormalTok"/>
        </w:rPr>
        <w:t>cCell</w:t>
      </w:r>
      <w:proofErr w:type="spellEnd"/>
      <w:r>
        <w:rPr>
          <w:rStyle w:val="OperatorTok"/>
        </w:rPr>
        <w:t>,</w:t>
      </w:r>
      <w:r>
        <w:rPr>
          <w:rStyle w:val="NormalTok"/>
        </w:rPr>
        <w:t xml:space="preserve"> 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cCell</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cCell</w:t>
      </w:r>
      <w:r>
        <w:rPr>
          <w:rStyle w:val="OperatorTok"/>
        </w:rPr>
        <w:t>.</w:t>
      </w:r>
      <w:r>
        <w:rPr>
          <w:rStyle w:val="FunctionTok"/>
        </w:rPr>
        <w:t>Data</w:t>
      </w:r>
      <w:r>
        <w:rPr>
          <w:rStyle w:val="OperatorTok"/>
        </w:rPr>
        <w:t>.</w:t>
      </w:r>
      <w:r>
        <w:rPr>
          <w:rStyle w:val="FunctionTok"/>
        </w:rPr>
        <w:t>Equals</w:t>
      </w:r>
      <w:proofErr w:type="spellEnd"/>
      <w:r>
        <w:rPr>
          <w:rStyle w:val="OperatorTok"/>
        </w:rPr>
        <w:t>(</w:t>
      </w:r>
      <w:proofErr w:type="spellStart"/>
      <w:r>
        <w:rPr>
          <w:rStyle w:val="NormalTok"/>
        </w:rPr>
        <w:t>dataP</w:t>
      </w:r>
      <w:proofErr w:type="spellEnd"/>
      <w:r>
        <w:rPr>
          <w:rStyle w:val="OperatorTok"/>
        </w:rPr>
        <w:t>))</w:t>
      </w:r>
      <w:r>
        <w:br/>
      </w:r>
      <w:r>
        <w:rPr>
          <w:rStyle w:val="NormalTok"/>
        </w:rPr>
        <w:t xml:space="preserve">      </w:t>
      </w:r>
      <w:r>
        <w:rPr>
          <w:rStyle w:val="KeywordTok"/>
        </w:rPr>
        <w:t>return</w:t>
      </w:r>
      <w:r>
        <w:rPr>
          <w:rStyle w:val="NormalTok"/>
        </w:rPr>
        <w:t xml:space="preserve"> </w:t>
      </w:r>
      <w:r>
        <w:rPr>
          <w:rStyle w:val="KeywordTok"/>
        </w:rPr>
        <w:t>true</w:t>
      </w:r>
      <w:r>
        <w:rPr>
          <w:rStyle w:val="OperatorTok"/>
        </w:rPr>
        <w:t>;</w:t>
      </w:r>
      <w:r>
        <w:br/>
      </w:r>
      <w:r>
        <w:rPr>
          <w:rStyle w:val="NormalTok"/>
        </w:rPr>
        <w:t xml:space="preserve">    </w:t>
      </w:r>
      <w:r>
        <w:rPr>
          <w:rStyle w:val="KeywordTok"/>
        </w:rPr>
        <w:t>else</w:t>
      </w:r>
      <w:r>
        <w:br/>
      </w:r>
      <w:r>
        <w:rPr>
          <w:rStyle w:val="NormalTok"/>
        </w:rPr>
        <w:t xml:space="preserve">      </w:t>
      </w:r>
      <w:r>
        <w:rPr>
          <w:rStyle w:val="KeywordTok"/>
        </w:rPr>
        <w:t>return</w:t>
      </w:r>
      <w:r>
        <w:rPr>
          <w:rStyle w:val="NormalTok"/>
        </w:rPr>
        <w:t xml:space="preserve"> </w:t>
      </w:r>
      <w:r>
        <w:rPr>
          <w:rStyle w:val="FunctionTok"/>
        </w:rPr>
        <w:t>Find</w:t>
      </w:r>
      <w:r>
        <w:rPr>
          <w:rStyle w:val="OperatorTok"/>
        </w:rPr>
        <w:t>(</w:t>
      </w:r>
      <w:proofErr w:type="spellStart"/>
      <w:r>
        <w:rPr>
          <w:rStyle w:val="NormalTok"/>
        </w:rPr>
        <w:t>cCell</w:t>
      </w:r>
      <w:r>
        <w:rPr>
          <w:rStyle w:val="OperatorTok"/>
        </w:rPr>
        <w:t>.</w:t>
      </w:r>
      <w:r>
        <w:rPr>
          <w:rStyle w:val="FunctionTok"/>
        </w:rPr>
        <w:t>Next</w:t>
      </w:r>
      <w:proofErr w:type="spellEnd"/>
      <w:r>
        <w:rPr>
          <w:rStyle w:val="OperatorTok"/>
        </w:rPr>
        <w:t>,</w:t>
      </w:r>
      <w:r>
        <w:rPr>
          <w:rStyle w:val="NormalTok"/>
        </w:rPr>
        <w:t xml:space="preserve">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Method to obtain the last index</w:t>
      </w:r>
      <w:r>
        <w:br/>
      </w:r>
      <w:r>
        <w:rPr>
          <w:rStyle w:val="NormalTok"/>
        </w:rPr>
        <w:t xml:space="preserve">  </w:t>
      </w:r>
      <w:r w:rsidRPr="00A26FB6">
        <w:rPr>
          <w:rStyle w:val="CommentTok"/>
          <w:color w:val="005A6A"/>
        </w:rPr>
        <w:t xml:space="preserve">// of </w:t>
      </w:r>
      <w:proofErr w:type="spellStart"/>
      <w:r w:rsidRPr="00A26FB6">
        <w:rPr>
          <w:rStyle w:val="CommentTok"/>
          <w:color w:val="005A6A"/>
        </w:rPr>
        <w:t>dataP</w:t>
      </w:r>
      <w:proofErr w:type="spellEnd"/>
      <w:r w:rsidRPr="00A26FB6">
        <w:rPr>
          <w:rStyle w:val="CommentTok"/>
          <w:color w:val="005A6A"/>
        </w:rPr>
        <w:t>.</w:t>
      </w:r>
      <w:r>
        <w:br/>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proofErr w:type="spellStart"/>
      <w:r>
        <w:rPr>
          <w:rStyle w:val="FunctionTok"/>
        </w:rPr>
        <w:t>LastIndexOf</w:t>
      </w:r>
      <w:proofErr w:type="spellEnd"/>
      <w:r>
        <w:rPr>
          <w:rStyle w:val="OperatorTok"/>
        </w:rPr>
        <w:t>(</w:t>
      </w:r>
      <w:r>
        <w:rPr>
          <w:rStyle w:val="NormalTok"/>
        </w:rPr>
        <w:t xml:space="preserve">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index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proofErr w:type="spellStart"/>
      <w:r>
        <w:rPr>
          <w:rStyle w:val="NormalTok"/>
        </w:rPr>
        <w:t>lastIndex</w:t>
      </w:r>
      <w:proofErr w:type="spellEnd"/>
      <w:r>
        <w:rPr>
          <w:rStyle w:val="NormalTok"/>
        </w:rPr>
        <w:t xml:space="preserve">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NormalTok"/>
        </w:rPr>
        <w:t xml:space="preserve">    Cell </w:t>
      </w:r>
      <w:proofErr w:type="spellStart"/>
      <w:r>
        <w:rPr>
          <w:rStyle w:val="NormalTok"/>
        </w:rPr>
        <w:t>cCell</w:t>
      </w:r>
      <w:proofErr w:type="spellEnd"/>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cCell</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cCell</w:t>
      </w:r>
      <w:r>
        <w:rPr>
          <w:rStyle w:val="OperatorTok"/>
        </w:rPr>
        <w:t>.</w:t>
      </w:r>
      <w:r>
        <w:rPr>
          <w:rStyle w:val="FunctionTok"/>
        </w:rPr>
        <w:t>Data</w:t>
      </w:r>
      <w:r>
        <w:rPr>
          <w:rStyle w:val="OperatorTok"/>
        </w:rPr>
        <w:t>.</w:t>
      </w:r>
      <w:r>
        <w:rPr>
          <w:rStyle w:val="FunctionTok"/>
        </w:rPr>
        <w:t>Equals</w:t>
      </w:r>
      <w:proofErr w:type="spellEnd"/>
      <w:r>
        <w:rPr>
          <w:rStyle w:val="OperatorTok"/>
        </w:rPr>
        <w:t>(</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lastIndex</w:t>
      </w:r>
      <w:proofErr w:type="spellEnd"/>
      <w:r>
        <w:rPr>
          <w:rStyle w:val="NormalTok"/>
        </w:rPr>
        <w:t xml:space="preserve"> </w:t>
      </w:r>
      <w:r>
        <w:rPr>
          <w:rStyle w:val="OperatorTok"/>
        </w:rPr>
        <w:t>=</w:t>
      </w:r>
      <w:r>
        <w:rPr>
          <w:rStyle w:val="NormalTok"/>
        </w:rPr>
        <w:t xml:space="preserve"> index</w:t>
      </w:r>
      <w:r>
        <w:rPr>
          <w:rStyle w:val="OperatorTok"/>
        </w:rPr>
        <w:t>;</w:t>
      </w:r>
      <w:r>
        <w:br/>
      </w:r>
      <w:r>
        <w:rPr>
          <w:rStyle w:val="NormalTok"/>
        </w:rPr>
        <w:t xml:space="preserve">      </w:t>
      </w:r>
      <w:r>
        <w:rPr>
          <w:rStyle w:val="OperatorTok"/>
        </w:rPr>
        <w:t>}</w:t>
      </w:r>
      <w:r>
        <w:br/>
      </w:r>
      <w:r>
        <w:rPr>
          <w:rStyle w:val="NormalTok"/>
        </w:rPr>
        <w:t xml:space="preserve">      index</w:t>
      </w:r>
      <w:r>
        <w:rPr>
          <w:rStyle w:val="OperatorTok"/>
        </w:rPr>
        <w:t>++;</w:t>
      </w:r>
      <w:r>
        <w:br/>
      </w:r>
      <w:r>
        <w:rPr>
          <w:rStyle w:val="NormalTok"/>
        </w:rPr>
        <w:t xml:space="preserve">      </w:t>
      </w:r>
      <w:proofErr w:type="spellStart"/>
      <w:r>
        <w:rPr>
          <w:rStyle w:val="NormalTok"/>
        </w:rPr>
        <w:t>cCell</w:t>
      </w:r>
      <w:proofErr w:type="spellEnd"/>
      <w:r>
        <w:rPr>
          <w:rStyle w:val="NormalTok"/>
        </w:rPr>
        <w:t xml:space="preserve"> </w:t>
      </w:r>
      <w:r>
        <w:rPr>
          <w:rStyle w:val="OperatorTok"/>
        </w:rPr>
        <w:t>=</w:t>
      </w:r>
      <w:r>
        <w:rPr>
          <w:rStyle w:val="NormalTok"/>
        </w:rPr>
        <w:t xml:space="preserve"> </w:t>
      </w:r>
      <w:proofErr w:type="spellStart"/>
      <w:r>
        <w:rPr>
          <w:rStyle w:val="NormalTok"/>
        </w:rPr>
        <w:t>cCell</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proofErr w:type="spellStart"/>
      <w:r>
        <w:rPr>
          <w:rStyle w:val="NormalTok"/>
        </w:rPr>
        <w:t>lastIndex</w:t>
      </w:r>
      <w:proofErr w:type="spellEnd"/>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Recursive method to obtain the</w:t>
      </w:r>
      <w:r>
        <w:br/>
      </w:r>
      <w:r>
        <w:rPr>
          <w:rStyle w:val="NormalTok"/>
        </w:rPr>
        <w:t xml:space="preserve">  </w:t>
      </w:r>
      <w:r w:rsidRPr="00A26FB6">
        <w:rPr>
          <w:rStyle w:val="CommentTok"/>
          <w:color w:val="005A6A"/>
        </w:rPr>
        <w:t xml:space="preserve">// frequency of </w:t>
      </w:r>
      <w:proofErr w:type="spellStart"/>
      <w:r w:rsidRPr="00A26FB6">
        <w:rPr>
          <w:rStyle w:val="CommentTok"/>
          <w:color w:val="005A6A"/>
        </w:rPr>
        <w:t>dataP</w:t>
      </w:r>
      <w:proofErr w:type="spellEnd"/>
      <w:r>
        <w:br/>
      </w:r>
      <w:r>
        <w:rPr>
          <w:rStyle w:val="NormalTok"/>
        </w:rPr>
        <w:t xml:space="preserve">  </w:t>
      </w:r>
      <w:r>
        <w:rPr>
          <w:rStyle w:val="KeywordTok"/>
        </w:rPr>
        <w:t>public</w:t>
      </w:r>
      <w:r>
        <w:rPr>
          <w:rStyle w:val="NormalTok"/>
        </w:rPr>
        <w:t xml:space="preserve"> </w:t>
      </w:r>
      <w:r>
        <w:rPr>
          <w:rStyle w:val="DataTypeTok"/>
        </w:rPr>
        <w:t>double</w:t>
      </w:r>
      <w:r>
        <w:rPr>
          <w:rStyle w:val="NormalTok"/>
        </w:rPr>
        <w:t xml:space="preserve"> </w:t>
      </w:r>
      <w:r>
        <w:rPr>
          <w:rStyle w:val="FunctionTok"/>
        </w:rPr>
        <w:t>Frequency</w:t>
      </w:r>
      <w:r>
        <w:rPr>
          <w:rStyle w:val="OperatorTok"/>
        </w:rPr>
        <w:t>(</w:t>
      </w:r>
      <w:r>
        <w:rPr>
          <w:rStyle w:val="NormalTok"/>
        </w:rPr>
        <w:t xml:space="preserve">T </w:t>
      </w:r>
      <w:proofErr w:type="spellStart"/>
      <w:r>
        <w:rPr>
          <w:rStyle w:val="NormalTok"/>
        </w:rPr>
        <w:t>dataP</w:t>
      </w:r>
      <w:proofErr w:type="spellEnd"/>
      <w:r>
        <w:rPr>
          <w:rStyle w:val="OperatorTok"/>
        </w:rPr>
        <w:t>)</w:t>
      </w:r>
      <w:r>
        <w:br/>
      </w:r>
      <w:r>
        <w:rPr>
          <w:rStyle w:val="NormalTok"/>
        </w:rPr>
        <w:t xml:space="preserve">  </w:t>
      </w:r>
      <w:r>
        <w:rPr>
          <w:rStyle w:val="OperatorTok"/>
        </w:rPr>
        <w:t>{</w:t>
      </w:r>
      <w:r>
        <w:br/>
      </w:r>
      <w:r>
        <w:rPr>
          <w:rStyle w:val="NormalTok"/>
        </w:rPr>
        <w:lastRenderedPageBreak/>
        <w:t xml:space="preserve">    </w:t>
      </w:r>
      <w:r>
        <w:rPr>
          <w:rStyle w:val="KeywordTok"/>
        </w:rPr>
        <w:t>if</w:t>
      </w:r>
      <w:r>
        <w:rPr>
          <w:rStyle w:val="NormalTok"/>
        </w:rPr>
        <w:t xml:space="preserve"> </w:t>
      </w:r>
      <w:r>
        <w:rPr>
          <w:rStyle w:val="OperatorTok"/>
        </w:rPr>
        <w:t>(</w:t>
      </w:r>
      <w:r>
        <w:rPr>
          <w:rStyle w:val="NormalTok"/>
        </w:rPr>
        <w:t xml:space="preserve">Size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ArgumentNullException</w:t>
      </w:r>
      <w:proofErr w:type="spellEnd"/>
      <w:r>
        <w:rPr>
          <w:rStyle w:val="OperatorTok"/>
        </w:rPr>
        <w:t>();</w:t>
      </w:r>
      <w:r>
        <w:br/>
      </w:r>
      <w:r>
        <w:rPr>
          <w:rStyle w:val="NormalTok"/>
        </w:rPr>
        <w:t xml:space="preserve">    </w:t>
      </w:r>
      <w:r>
        <w:rPr>
          <w:rStyle w:val="KeywordTok"/>
        </w:rPr>
        <w:t>else</w:t>
      </w:r>
      <w:r>
        <w:br/>
      </w:r>
      <w:r>
        <w:rPr>
          <w:rStyle w:val="NormalTok"/>
        </w:rPr>
        <w:t xml:space="preserve">      </w:t>
      </w:r>
      <w:r>
        <w:rPr>
          <w:rStyle w:val="KeywordTok"/>
        </w:rPr>
        <w:t>return</w:t>
      </w:r>
      <w:r>
        <w:rPr>
          <w:rStyle w:val="NormalTok"/>
        </w:rPr>
        <w:t xml:space="preserve"> </w:t>
      </w:r>
      <w:r>
        <w:rPr>
          <w:rStyle w:val="FunctionTok"/>
        </w:rPr>
        <w:t>Count</w:t>
      </w:r>
      <w:r>
        <w:rPr>
          <w:rStyle w:val="OperatorTok"/>
        </w:rPr>
        <w:t>(</w:t>
      </w:r>
      <w:proofErr w:type="spellStart"/>
      <w:r>
        <w:rPr>
          <w:rStyle w:val="NormalTok"/>
        </w:rPr>
        <w:t>dataP</w:t>
      </w:r>
      <w:proofErr w:type="spellEnd"/>
      <w:r>
        <w:rPr>
          <w:rStyle w:val="OperatorTok"/>
        </w:rPr>
        <w:t>,</w:t>
      </w:r>
      <w:r>
        <w:rPr>
          <w:rStyle w:val="NormalTok"/>
        </w:rPr>
        <w:t xml:space="preserve"> first</w:t>
      </w:r>
      <w:r>
        <w:rPr>
          <w:rStyle w:val="OperatorTok"/>
        </w:rPr>
        <w:t>)</w:t>
      </w:r>
      <w:r>
        <w:rPr>
          <w:rStyle w:val="NormalTok"/>
        </w:rPr>
        <w:t xml:space="preserve"> </w:t>
      </w:r>
      <w:r>
        <w:rPr>
          <w:rStyle w:val="OperatorTok"/>
        </w:rPr>
        <w:t>/</w:t>
      </w:r>
      <w:r>
        <w:rPr>
          <w:rStyle w:val="NormalTok"/>
        </w:rPr>
        <w:t xml:space="preserve"> </w:t>
      </w:r>
      <w:r>
        <w:rPr>
          <w:rStyle w:val="OperatorTok"/>
        </w:rPr>
        <w:t>(</w:t>
      </w:r>
      <w:r>
        <w:rPr>
          <w:rStyle w:val="DataTypeTok"/>
        </w:rPr>
        <w:t>double</w:t>
      </w:r>
      <w:r>
        <w:rPr>
          <w:rStyle w:val="OperatorTok"/>
        </w:rPr>
        <w:t>)</w:t>
      </w:r>
      <w:r>
        <w:rPr>
          <w:rStyle w:val="NormalTok"/>
        </w:rPr>
        <w:t>Size</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w:t>
      </w:r>
      <w:r>
        <w:rPr>
          <w:rStyle w:val="FunctionTok"/>
        </w:rPr>
        <w:t>Count</w:t>
      </w:r>
      <w:r>
        <w:rPr>
          <w:rStyle w:val="OperatorTok"/>
        </w:rPr>
        <w:t>(</w:t>
      </w:r>
      <w:r>
        <w:rPr>
          <w:rStyle w:val="NormalTok"/>
        </w:rPr>
        <w:t xml:space="preserve">T </w:t>
      </w:r>
      <w:proofErr w:type="spellStart"/>
      <w:r>
        <w:rPr>
          <w:rStyle w:val="NormalTok"/>
        </w:rPr>
        <w:t>dataP</w:t>
      </w:r>
      <w:proofErr w:type="spellEnd"/>
      <w:r>
        <w:rPr>
          <w:rStyle w:val="OperatorTok"/>
        </w:rPr>
        <w:t>,</w:t>
      </w:r>
      <w:r>
        <w:rPr>
          <w:rStyle w:val="NormalTok"/>
        </w:rPr>
        <w:t xml:space="preserve"> Cell </w:t>
      </w:r>
      <w:proofErr w:type="spellStart"/>
      <w:r>
        <w:rPr>
          <w:rStyle w:val="NormalTok"/>
        </w:rPr>
        <w:t>pTmp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pTmp</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KeywordTok"/>
        </w:rPr>
        <w:t>return</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pTmp</w:t>
      </w:r>
      <w:r>
        <w:rPr>
          <w:rStyle w:val="OperatorTok"/>
        </w:rPr>
        <w:t>.</w:t>
      </w:r>
      <w:r>
        <w:rPr>
          <w:rStyle w:val="FunctionTok"/>
        </w:rPr>
        <w:t>Data</w:t>
      </w:r>
      <w:r>
        <w:rPr>
          <w:rStyle w:val="OperatorTok"/>
        </w:rPr>
        <w:t>.</w:t>
      </w:r>
      <w:r>
        <w:rPr>
          <w:rStyle w:val="FunctionTok"/>
        </w:rPr>
        <w:t>Equals</w:t>
      </w:r>
      <w:proofErr w:type="spellEnd"/>
      <w:r>
        <w:rPr>
          <w:rStyle w:val="OperatorTok"/>
        </w:rPr>
        <w:t>(</w:t>
      </w:r>
      <w:proofErr w:type="spellStart"/>
      <w:r>
        <w:rPr>
          <w:rStyle w:val="NormalTok"/>
        </w:rPr>
        <w:t>dataP</w:t>
      </w:r>
      <w:proofErr w:type="spellEnd"/>
      <w:r>
        <w:rPr>
          <w:rStyle w:val="OperatorTok"/>
        </w:rPr>
        <w:t>))</w:t>
      </w:r>
      <w:r>
        <w:br/>
      </w:r>
      <w:r>
        <w:rPr>
          <w:rStyle w:val="NormalTok"/>
        </w:rPr>
        <w:t xml:space="preserve">      </w:t>
      </w:r>
      <w:r>
        <w:rPr>
          <w:rStyle w:val="KeywordTok"/>
        </w:rPr>
        <w:t>return</w:t>
      </w:r>
      <w:r>
        <w:rPr>
          <w:rStyle w:val="NormalTok"/>
        </w:rPr>
        <w:t xml:space="preserve"> </w:t>
      </w:r>
      <w:r w:rsidRPr="00A26FB6">
        <w:rPr>
          <w:rStyle w:val="DecValTok"/>
          <w:color w:val="006226"/>
        </w:rPr>
        <w:t>1</w:t>
      </w:r>
      <w:r>
        <w:rPr>
          <w:rStyle w:val="NormalTok"/>
        </w:rPr>
        <w:t xml:space="preserve"> </w:t>
      </w:r>
      <w:r>
        <w:rPr>
          <w:rStyle w:val="OperatorTok"/>
        </w:rPr>
        <w:t>+</w:t>
      </w:r>
      <w:r>
        <w:rPr>
          <w:rStyle w:val="NormalTok"/>
        </w:rPr>
        <w:t xml:space="preserve"> </w:t>
      </w:r>
      <w:r>
        <w:rPr>
          <w:rStyle w:val="FunctionTok"/>
        </w:rPr>
        <w:t>Count</w:t>
      </w:r>
      <w:r>
        <w:rPr>
          <w:rStyle w:val="OperatorTok"/>
        </w:rPr>
        <w:t>(</w:t>
      </w:r>
      <w:proofErr w:type="spellStart"/>
      <w:r>
        <w:rPr>
          <w:rStyle w:val="NormalTok"/>
        </w:rPr>
        <w:t>dataP</w:t>
      </w:r>
      <w:proofErr w:type="spellEnd"/>
      <w:r>
        <w:rPr>
          <w:rStyle w:val="OperatorTok"/>
        </w:rPr>
        <w:t>,</w:t>
      </w:r>
      <w:r>
        <w:rPr>
          <w:rStyle w:val="NormalTok"/>
        </w:rPr>
        <w:t xml:space="preserve"> </w:t>
      </w:r>
      <w:proofErr w:type="spellStart"/>
      <w:r>
        <w:rPr>
          <w:rStyle w:val="NormalTok"/>
        </w:rPr>
        <w:t>pTmp</w:t>
      </w:r>
      <w:r>
        <w:rPr>
          <w:rStyle w:val="OperatorTok"/>
        </w:rPr>
        <w:t>.</w:t>
      </w:r>
      <w:r>
        <w:rPr>
          <w:rStyle w:val="FunctionTok"/>
        </w:rPr>
        <w:t>Next</w:t>
      </w:r>
      <w:proofErr w:type="spellEnd"/>
      <w:r>
        <w:rPr>
          <w:rStyle w:val="OperatorTok"/>
        </w:rPr>
        <w:t>);</w:t>
      </w:r>
      <w:r>
        <w:br/>
      </w:r>
      <w:r>
        <w:rPr>
          <w:rStyle w:val="NormalTok"/>
        </w:rPr>
        <w:t xml:space="preserve">    </w:t>
      </w:r>
      <w:r>
        <w:rPr>
          <w:rStyle w:val="KeywordTok"/>
        </w:rPr>
        <w:t>else</w:t>
      </w:r>
      <w:r>
        <w:br/>
      </w:r>
      <w:r>
        <w:rPr>
          <w:rStyle w:val="NormalTok"/>
        </w:rPr>
        <w:t xml:space="preserve">      </w:t>
      </w:r>
      <w:r>
        <w:rPr>
          <w:rStyle w:val="KeywordTok"/>
        </w:rPr>
        <w:t>return</w:t>
      </w:r>
      <w:r>
        <w:rPr>
          <w:rStyle w:val="NormalTok"/>
        </w:rPr>
        <w:t xml:space="preserve"> </w:t>
      </w:r>
      <w:r w:rsidRPr="00A26FB6">
        <w:rPr>
          <w:rStyle w:val="DecValTok"/>
          <w:color w:val="006226"/>
        </w:rPr>
        <w:t>0</w:t>
      </w:r>
      <w:r>
        <w:rPr>
          <w:rStyle w:val="NormalTok"/>
        </w:rPr>
        <w:t xml:space="preserve"> </w:t>
      </w:r>
      <w:r>
        <w:rPr>
          <w:rStyle w:val="OperatorTok"/>
        </w:rPr>
        <w:t>+</w:t>
      </w:r>
      <w:r>
        <w:rPr>
          <w:rStyle w:val="NormalTok"/>
        </w:rPr>
        <w:t xml:space="preserve"> </w:t>
      </w:r>
      <w:r>
        <w:rPr>
          <w:rStyle w:val="FunctionTok"/>
        </w:rPr>
        <w:t>Count</w:t>
      </w:r>
      <w:r>
        <w:rPr>
          <w:rStyle w:val="OperatorTok"/>
        </w:rPr>
        <w:t>(</w:t>
      </w:r>
      <w:proofErr w:type="spellStart"/>
      <w:r>
        <w:rPr>
          <w:rStyle w:val="NormalTok"/>
        </w:rPr>
        <w:t>dataP</w:t>
      </w:r>
      <w:proofErr w:type="spellEnd"/>
      <w:r>
        <w:rPr>
          <w:rStyle w:val="OperatorTok"/>
        </w:rPr>
        <w:t>,</w:t>
      </w:r>
      <w:r>
        <w:rPr>
          <w:rStyle w:val="NormalTok"/>
        </w:rPr>
        <w:t xml:space="preserve"> </w:t>
      </w:r>
      <w:proofErr w:type="spellStart"/>
      <w:r>
        <w:rPr>
          <w:rStyle w:val="NormalTok"/>
        </w:rPr>
        <w:t>pTmp</w:t>
      </w:r>
      <w:r>
        <w:rPr>
          <w:rStyle w:val="OperatorTok"/>
        </w:rPr>
        <w:t>.</w:t>
      </w:r>
      <w:r>
        <w:rPr>
          <w:rStyle w:val="FunctionTok"/>
        </w:rPr>
        <w:t>Next</w:t>
      </w:r>
      <w:proofErr w:type="spellEnd"/>
      <w:r>
        <w:rPr>
          <w:rStyle w:val="OperatorTok"/>
        </w:rPr>
        <w:t>);</w:t>
      </w:r>
      <w:r>
        <w:br/>
      </w:r>
      <w:r>
        <w:rPr>
          <w:rStyle w:val="NormalTok"/>
        </w:rPr>
        <w:t xml:space="preserve">  </w:t>
      </w:r>
      <w:r>
        <w:rPr>
          <w:rStyle w:val="OperatorTok"/>
        </w:rPr>
        <w:t>}</w:t>
      </w:r>
    </w:p>
    <w:p w14:paraId="545302B3" w14:textId="77777777" w:rsidR="000E53A3" w:rsidRDefault="000E53A3">
      <w:pPr>
        <w:pStyle w:val="FirstParagraph"/>
      </w:pPr>
      <w:hyperlink r:id="rId409">
        <w:r>
          <w:rPr>
            <w:rStyle w:val="Hyperlink"/>
            <w:i/>
            <w:iCs/>
          </w:rPr>
          <w:t>(Download this code)</w:t>
        </w:r>
      </w:hyperlink>
    </w:p>
    <w:p w14:paraId="0F9B7269" w14:textId="77777777" w:rsidR="000E53A3" w:rsidRDefault="00000000">
      <w:pPr>
        <w:pStyle w:val="Heading1"/>
      </w:pPr>
      <w:bookmarkStart w:id="457" w:name="over-and-underflow"/>
      <w:bookmarkEnd w:id="445"/>
      <w:bookmarkEnd w:id="456"/>
      <w:r>
        <w:t>Over and Underflow</w:t>
      </w:r>
    </w:p>
    <w:p w14:paraId="5980D067" w14:textId="77777777" w:rsidR="000E53A3" w:rsidRDefault="00000000">
      <w:pPr>
        <w:pStyle w:val="Heading2"/>
      </w:pPr>
      <w:bookmarkStart w:id="458" w:name="overflow"/>
      <w:r>
        <w:t>Overflow</w:t>
      </w:r>
    </w:p>
    <w:p w14:paraId="3DC7EA57" w14:textId="77777777" w:rsidR="000E53A3" w:rsidRDefault="00000000">
      <w:pPr>
        <w:numPr>
          <w:ilvl w:val="0"/>
          <w:numId w:val="556"/>
        </w:numPr>
      </w:pPr>
      <w:r>
        <w:t xml:space="preserve">Assume a car has a 4-digit odometer, and currently, it shows </w:t>
      </w:r>
      <w:r w:rsidRPr="00A26FB6">
        <w:rPr>
          <w:rStyle w:val="DecValTok"/>
          <w:color w:val="006226"/>
        </w:rPr>
        <w:t>9999</w:t>
      </w:r>
      <w:r>
        <w:t xml:space="preserve">. What does the odometer show if you drive the car another mile? As you might guess, it shows </w:t>
      </w:r>
      <w:r w:rsidRPr="00A26FB6">
        <w:rPr>
          <w:rStyle w:val="DecValTok"/>
          <w:color w:val="006226"/>
        </w:rPr>
        <w:t>0000</w:t>
      </w:r>
      <w:r>
        <w:t xml:space="preserve"> while it should show </w:t>
      </w:r>
      <w:r w:rsidRPr="00A26FB6">
        <w:rPr>
          <w:rStyle w:val="DecValTok"/>
          <w:color w:val="006226"/>
        </w:rPr>
        <w:t>10000</w:t>
      </w:r>
      <w:r>
        <w:t xml:space="preserve">. The reason is the odometer does not have a counter for the fifth digit. Similarly, in C#, when you do arithmetic operations on integral data, the result may not fit in the corresponding data type. This situation is called an </w:t>
      </w:r>
      <w:r>
        <w:rPr>
          <w:b/>
          <w:bCs/>
        </w:rPr>
        <w:t>overflow</w:t>
      </w:r>
      <w:r>
        <w:t xml:space="preserve"> error.</w:t>
      </w:r>
    </w:p>
    <w:p w14:paraId="3975ED2A" w14:textId="77777777" w:rsidR="000E53A3" w:rsidRDefault="00000000">
      <w:pPr>
        <w:numPr>
          <w:ilvl w:val="0"/>
          <w:numId w:val="556"/>
        </w:numPr>
      </w:pPr>
      <w:r>
        <w:t xml:space="preserve">In an unsigned data type variable with </w:t>
      </w:r>
      <m:oMath>
        <m:r>
          <w:rPr>
            <w:rFonts w:ascii="Cambria Math" w:hAnsi="Cambria Math"/>
          </w:rPr>
          <m:t>N</m:t>
        </m:r>
      </m:oMath>
      <w:r>
        <w:t xml:space="preserve"> bits, we can store the numbers from 0 to </w:t>
      </w:r>
      <m:oMath>
        <m:sSup>
          <m:sSupPr>
            <m:ctrlPr>
              <w:rPr>
                <w:rFonts w:ascii="Cambria Math" w:hAnsi="Cambria Math"/>
              </w:rPr>
            </m:ctrlPr>
          </m:sSupPr>
          <m:e>
            <m:r>
              <w:rPr>
                <w:rFonts w:ascii="Cambria Math" w:hAnsi="Cambria Math"/>
              </w:rPr>
              <m:t>2</m:t>
            </m:r>
          </m:e>
          <m:sup>
            <m:r>
              <w:rPr>
                <w:rFonts w:ascii="Cambria Math" w:hAnsi="Cambria Math"/>
              </w:rPr>
              <m:t>N</m:t>
            </m:r>
          </m:sup>
        </m:sSup>
        <m:r>
          <m:rPr>
            <m:sty m:val="p"/>
          </m:rPr>
          <w:rPr>
            <w:rFonts w:ascii="Cambria Math" w:hAnsi="Cambria Math"/>
          </w:rPr>
          <m:t>-</m:t>
        </m:r>
        <m:r>
          <w:rPr>
            <w:rFonts w:ascii="Cambria Math" w:hAnsi="Cambria Math"/>
          </w:rPr>
          <m:t>1</m:t>
        </m:r>
      </m:oMath>
      <w:r>
        <w:t>. In signed data type variables, the high order bit represents the sign of the number as follows:</w:t>
      </w:r>
    </w:p>
    <w:p w14:paraId="7C182AC3" w14:textId="77777777" w:rsidR="000E53A3" w:rsidRDefault="00000000">
      <w:pPr>
        <w:numPr>
          <w:ilvl w:val="0"/>
          <w:numId w:val="556"/>
        </w:numPr>
      </w:pPr>
      <w:r>
        <w:t>0 means zero or a positive value</w:t>
      </w:r>
    </w:p>
    <w:p w14:paraId="462D781F" w14:textId="77777777" w:rsidR="000E53A3" w:rsidRDefault="00000000">
      <w:pPr>
        <w:numPr>
          <w:ilvl w:val="0"/>
          <w:numId w:val="556"/>
        </w:numPr>
      </w:pPr>
      <w:r>
        <w:t>1 means a negative value</w:t>
      </w:r>
    </w:p>
    <w:p w14:paraId="59660BB6" w14:textId="77777777" w:rsidR="000E53A3" w:rsidRDefault="00000000">
      <w:pPr>
        <w:numPr>
          <w:ilvl w:val="0"/>
          <w:numId w:val="556"/>
        </w:numPr>
      </w:pPr>
      <w:r>
        <w:t xml:space="preserve">With the remaining </w:t>
      </w:r>
      <m:oMath>
        <m:r>
          <w:rPr>
            <w:rFonts w:ascii="Cambria Math" w:hAnsi="Cambria Math"/>
          </w:rPr>
          <m:t>N</m:t>
        </m:r>
        <m:r>
          <m:rPr>
            <m:sty m:val="p"/>
          </m:rPr>
          <w:rPr>
            <w:rFonts w:ascii="Cambria Math" w:hAnsi="Cambria Math"/>
          </w:rPr>
          <m:t>-</m:t>
        </m:r>
        <m:r>
          <w:rPr>
            <w:rFonts w:ascii="Cambria Math" w:hAnsi="Cambria Math"/>
          </w:rPr>
          <m:t>1</m:t>
        </m:r>
      </m:oMath>
      <w:r>
        <w:t xml:space="preserve"> bits, we can represent </w:t>
      </w:r>
      <m:oMath>
        <m:sSup>
          <m:sSupPr>
            <m:ctrlPr>
              <w:rPr>
                <w:rFonts w:ascii="Cambria Math" w:hAnsi="Cambria Math"/>
              </w:rPr>
            </m:ctrlPr>
          </m:sSupPr>
          <m:e>
            <m:r>
              <w:rPr>
                <w:rFonts w:ascii="Cambria Math" w:hAnsi="Cambria Math"/>
              </w:rPr>
              <m:t>2</m:t>
            </m:r>
          </m:e>
          <m:sup>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sup>
        </m:sSup>
      </m:oMath>
      <w:r>
        <w:t xml:space="preserve"> values. Hence, considering the sign bit, we can store a number from </w:t>
      </w:r>
      <m:oMath>
        <m:r>
          <m:rPr>
            <m:sty m:val="p"/>
          </m:rPr>
          <w:rPr>
            <w:rFonts w:ascii="Cambria Math" w:hAnsi="Cambria Math"/>
          </w:rPr>
          <m:t>-</m:t>
        </m:r>
        <m:sSup>
          <m:sSupPr>
            <m:ctrlPr>
              <w:rPr>
                <w:rFonts w:ascii="Cambria Math" w:hAnsi="Cambria Math"/>
              </w:rPr>
            </m:ctrlPr>
          </m:sSupPr>
          <m:e>
            <m:r>
              <w:rPr>
                <w:rFonts w:ascii="Cambria Math" w:hAnsi="Cambria Math"/>
              </w:rPr>
              <m:t>2</m:t>
            </m:r>
          </m:e>
          <m:sup>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sup>
        </m:sSup>
      </m:oMath>
      <w:r>
        <w:t xml:space="preserve"> to </w:t>
      </w:r>
      <m:oMath>
        <m:sSup>
          <m:sSupPr>
            <m:ctrlPr>
              <w:rPr>
                <w:rFonts w:ascii="Cambria Math" w:hAnsi="Cambria Math"/>
              </w:rPr>
            </m:ctrlPr>
          </m:sSupPr>
          <m:e>
            <m:r>
              <w:rPr>
                <w:rFonts w:ascii="Cambria Math" w:hAnsi="Cambria Math"/>
              </w:rPr>
              <m:t>2</m:t>
            </m:r>
          </m:e>
          <m:sup>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sup>
        </m:sSup>
        <m:r>
          <m:rPr>
            <m:sty m:val="p"/>
          </m:rPr>
          <w:rPr>
            <w:rFonts w:ascii="Cambria Math" w:hAnsi="Cambria Math"/>
          </w:rPr>
          <m:t>-</m:t>
        </m:r>
        <m:r>
          <w:rPr>
            <w:rFonts w:ascii="Cambria Math" w:hAnsi="Cambria Math"/>
          </w:rPr>
          <m:t>1</m:t>
        </m:r>
      </m:oMath>
      <w:r>
        <w:t xml:space="preserve"> in the variable.</w:t>
      </w:r>
    </w:p>
    <w:p w14:paraId="3ADC25C6" w14:textId="77777777" w:rsidR="000E53A3" w:rsidRDefault="00000000">
      <w:pPr>
        <w:numPr>
          <w:ilvl w:val="0"/>
          <w:numId w:val="556"/>
        </w:numPr>
      </w:pPr>
      <w:r>
        <w:t xml:space="preserve">In some programming languages like C and C++, overflow errors cause undefined </w:t>
      </w:r>
      <w:proofErr w:type="gramStart"/>
      <w:r>
        <w:t>behavior, and</w:t>
      </w:r>
      <w:proofErr w:type="gramEnd"/>
      <w:r>
        <w:t xml:space="preserve"> can crash your program. In C#, however, the extra bits are just ignored, and the program will continue executing even though the value in the variable may not make sense. If the programmer is not careful to check for the possibility of overflow errors, they can lead to unwanted program behavior and even severe security problems.</w:t>
      </w:r>
    </w:p>
    <w:p w14:paraId="2AA202E9" w14:textId="77777777" w:rsidR="000E53A3" w:rsidRDefault="00000000">
      <w:pPr>
        <w:numPr>
          <w:ilvl w:val="0"/>
          <w:numId w:val="556"/>
        </w:numPr>
      </w:pPr>
      <w:r>
        <w:lastRenderedPageBreak/>
        <w:t>For example, assume a company gives loans to its employee. Couples working for the company can get loans separately, but the total amount cannot exceed $10,000. The following program looks like it checks loan requests to ensure they are below the limit, but it can be attacked using an overflow error. (This program uses notions you may have not studied yet, but that should not prevent you from reading the source code and executing it.)</w:t>
      </w:r>
    </w:p>
    <w:p w14:paraId="2456604A"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DataTypeTok"/>
        </w:rPr>
        <w:t>uint</w:t>
      </w:r>
      <w:proofErr w:type="spellEnd"/>
      <w:r>
        <w:rPr>
          <w:rStyle w:val="NormalTok"/>
        </w:rPr>
        <w:t xml:space="preserve"> n1</w:t>
      </w:r>
      <w:r>
        <w:rPr>
          <w:rStyle w:val="OperatorTok"/>
        </w:rPr>
        <w:t>,</w:t>
      </w:r>
      <w:r>
        <w:br/>
      </w:r>
      <w:r>
        <w:rPr>
          <w:rStyle w:val="NormalTok"/>
        </w:rPr>
        <w:t xml:space="preserve">      n2</w:t>
      </w:r>
      <w:r>
        <w:rPr>
          <w:rStyle w:val="OperatorTok"/>
        </w:rPr>
        <w:t>;</w:t>
      </w:r>
      <w:r>
        <w:br/>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"Enter the requested loan amount for the first person:"</w:t>
      </w:r>
      <w:r>
        <w:br/>
      </w:r>
      <w:r>
        <w:rPr>
          <w:rStyle w:val="NormalTok"/>
        </w:rPr>
        <w:t xml:space="preserve">    </w:t>
      </w:r>
      <w:r>
        <w:rPr>
          <w:rStyle w:val="OperatorTok"/>
        </w:rPr>
        <w:t>);</w:t>
      </w:r>
      <w:r>
        <w:br/>
      </w:r>
      <w:r>
        <w:rPr>
          <w:rStyle w:val="NormalTok"/>
        </w:rPr>
        <w:t xml:space="preserve">    n1 </w:t>
      </w:r>
      <w:r>
        <w:rPr>
          <w:rStyle w:val="OperatorTok"/>
        </w:rPr>
        <w:t>=</w:t>
      </w:r>
      <w:r>
        <w:rPr>
          <w:rStyle w:val="NormalTok"/>
        </w:rPr>
        <w:t xml:space="preserve"> </w:t>
      </w:r>
      <w:proofErr w:type="spellStart"/>
      <w:r>
        <w:rPr>
          <w:rStyle w:val="DataTypeTok"/>
        </w:rPr>
        <w:t>uint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"Enter the requested loan amount for the second person:"</w:t>
      </w:r>
      <w:r>
        <w:br/>
      </w:r>
      <w:r>
        <w:rPr>
          <w:rStyle w:val="NormalTok"/>
        </w:rPr>
        <w:t xml:space="preserve">    </w:t>
      </w:r>
      <w:r>
        <w:rPr>
          <w:rStyle w:val="OperatorTok"/>
        </w:rPr>
        <w:t>);</w:t>
      </w:r>
      <w:r>
        <w:br/>
      </w:r>
      <w:r>
        <w:rPr>
          <w:rStyle w:val="NormalTok"/>
        </w:rPr>
        <w:t xml:space="preserve">    n2 </w:t>
      </w:r>
      <w:r>
        <w:rPr>
          <w:rStyle w:val="OperatorTok"/>
        </w:rPr>
        <w:t>=</w:t>
      </w:r>
      <w:r>
        <w:rPr>
          <w:rStyle w:val="NormalTok"/>
        </w:rPr>
        <w:t xml:space="preserve"> </w:t>
      </w:r>
      <w:proofErr w:type="spellStart"/>
      <w:r>
        <w:rPr>
          <w:rStyle w:val="DataTypeTok"/>
        </w:rPr>
        <w:t>uint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n1 </w:t>
      </w:r>
      <w:r>
        <w:rPr>
          <w:rStyle w:val="OperatorTok"/>
        </w:rPr>
        <w:t>+</w:t>
      </w:r>
      <w:r>
        <w:rPr>
          <w:rStyle w:val="NormalTok"/>
        </w:rPr>
        <w:t xml:space="preserve"> n2 </w:t>
      </w:r>
      <w:r>
        <w:rPr>
          <w:rStyle w:val="OperatorTok"/>
        </w:rPr>
        <w:t>&lt;</w:t>
      </w:r>
      <w:r>
        <w:rPr>
          <w:rStyle w:val="NormalTok"/>
        </w:rPr>
        <w:t xml:space="preserve"> </w:t>
      </w:r>
      <w:r w:rsidRPr="00A26FB6">
        <w:rPr>
          <w:rStyle w:val="DecValTok"/>
          <w:color w:val="006226"/>
        </w:rPr>
        <w:t>10000</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"Pay ${n1} to the first person"</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"Pay ${n2} to the second person"</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"Error: the sum of the loans exceeds the maximum allowance."</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20B8C0D7" w14:textId="77777777" w:rsidR="000E53A3" w:rsidRDefault="00000000">
      <w:pPr>
        <w:pStyle w:val="Compact"/>
        <w:numPr>
          <w:ilvl w:val="0"/>
          <w:numId w:val="557"/>
        </w:numPr>
      </w:pPr>
      <w:r>
        <w:t>If the user enters 2 and 4,294,967,295, we expect to see the error message (“Error: the sum of loans exceeds the maximum allowance.”). However, this is not what will happen, and the request will be accepted even though it should not have. The reason can be explained as follows:</w:t>
      </w:r>
    </w:p>
    <w:p w14:paraId="6ACAB64B" w14:textId="77777777" w:rsidR="000E53A3" w:rsidRDefault="00000000">
      <w:pPr>
        <w:pStyle w:val="Compact"/>
        <w:numPr>
          <w:ilvl w:val="0"/>
          <w:numId w:val="557"/>
        </w:numPr>
      </w:pPr>
      <w:proofErr w:type="spellStart"/>
      <w:r>
        <w:rPr>
          <w:rStyle w:val="DataTypeTok"/>
        </w:rPr>
        <w:t>uint</w:t>
      </w:r>
      <w:proofErr w:type="spellEnd"/>
      <w:r>
        <w:t xml:space="preserve"> is a 32-bit data type.</w:t>
      </w:r>
    </w:p>
    <w:p w14:paraId="7DC0524E" w14:textId="77777777" w:rsidR="000E53A3" w:rsidRDefault="00000000">
      <w:pPr>
        <w:pStyle w:val="Compact"/>
        <w:numPr>
          <w:ilvl w:val="0"/>
          <w:numId w:val="557"/>
        </w:numPr>
      </w:pPr>
      <w:r>
        <w:t xml:space="preserve">The binary representation of 2 and 4,294,967,295 are </w:t>
      </w:r>
      <w:r w:rsidRPr="00A26FB6">
        <w:rPr>
          <w:rStyle w:val="DecValTok"/>
          <w:color w:val="006226"/>
        </w:rPr>
        <w:t>00000000000000000000000000000010</w:t>
      </w:r>
      <w:r>
        <w:t xml:space="preserve"> and </w:t>
      </w:r>
      <w:r w:rsidRPr="00A26FB6">
        <w:rPr>
          <w:rStyle w:val="DecValTok"/>
          <w:color w:val="006226"/>
        </w:rPr>
        <w:t>11111111111111111111111111111111</w:t>
      </w:r>
      <w:r>
        <w:t>.</w:t>
      </w:r>
    </w:p>
    <w:p w14:paraId="56226C4D" w14:textId="77777777" w:rsidR="000E53A3" w:rsidRDefault="00000000">
      <w:pPr>
        <w:pStyle w:val="Compact"/>
        <w:numPr>
          <w:ilvl w:val="0"/>
          <w:numId w:val="557"/>
        </w:numPr>
      </w:pPr>
      <w:r>
        <w:lastRenderedPageBreak/>
        <w:t xml:space="preserve">Therefore, the sum of these numbers should be </w:t>
      </w:r>
      <w:r w:rsidRPr="00A26FB6">
        <w:rPr>
          <w:rStyle w:val="DecValTok"/>
          <w:color w:val="006226"/>
        </w:rPr>
        <w:t>100000000000000000000000000000001</w:t>
      </w:r>
      <w:r>
        <w:t>, which needs 33 bits.</w:t>
      </w:r>
    </w:p>
    <w:p w14:paraId="01A1AA75" w14:textId="77777777" w:rsidR="000E53A3" w:rsidRDefault="00000000">
      <w:pPr>
        <w:pStyle w:val="Compact"/>
        <w:numPr>
          <w:ilvl w:val="0"/>
          <w:numId w:val="557"/>
        </w:numPr>
      </w:pPr>
      <w:r>
        <w:t xml:space="preserve">Nevertheless, there are only 32 bits available for the result, and the extra bits will be dropped, so the result will be </w:t>
      </w:r>
      <w:r w:rsidRPr="00A26FB6">
        <w:rPr>
          <w:rStyle w:val="DecValTok"/>
          <w:color w:val="006226"/>
        </w:rPr>
        <w:t>00000000000000000000000000000001</w:t>
      </w:r>
      <w:r>
        <w:t>. This is less than 10,000, so the program will conclude that the sum of the loan values is less than 10,000.</w:t>
      </w:r>
    </w:p>
    <w:p w14:paraId="3214EDDF" w14:textId="77777777" w:rsidR="000E53A3" w:rsidRDefault="00000000">
      <w:pPr>
        <w:pStyle w:val="Heading2"/>
      </w:pPr>
      <w:bookmarkStart w:id="459" w:name="underflow"/>
      <w:bookmarkEnd w:id="458"/>
      <w:r>
        <w:t>Underflow</w:t>
      </w:r>
    </w:p>
    <w:p w14:paraId="67F653A9" w14:textId="77777777" w:rsidR="000E53A3" w:rsidRDefault="00000000">
      <w:pPr>
        <w:pStyle w:val="Compact"/>
        <w:numPr>
          <w:ilvl w:val="0"/>
          <w:numId w:val="558"/>
        </w:numPr>
      </w:pPr>
      <w:r>
        <w:t xml:space="preserve">Sometimes, the result of arithmetic operations over floating-point numbers is smaller than the minimum value that can be stored in the corresponding data type. This problem is known as the </w:t>
      </w:r>
      <w:r>
        <w:rPr>
          <w:b/>
          <w:bCs/>
        </w:rPr>
        <w:t>underflow</w:t>
      </w:r>
      <w:r>
        <w:t xml:space="preserve"> problem.</w:t>
      </w:r>
    </w:p>
    <w:p w14:paraId="6FF462F4" w14:textId="77777777" w:rsidR="000E53A3" w:rsidRDefault="00000000">
      <w:pPr>
        <w:pStyle w:val="Compact"/>
        <w:numPr>
          <w:ilvl w:val="0"/>
          <w:numId w:val="558"/>
        </w:numPr>
      </w:pPr>
      <w:r>
        <w:t>In C#, in case of an underflow, the result will be zero.</w:t>
      </w:r>
    </w:p>
    <w:p w14:paraId="0D852A06" w14:textId="77777777" w:rsidR="000E53A3" w:rsidRDefault="00000000">
      <w:pPr>
        <w:pStyle w:val="Compact"/>
        <w:numPr>
          <w:ilvl w:val="0"/>
          <w:numId w:val="558"/>
        </w:numPr>
      </w:pPr>
      <w:r>
        <w:t xml:space="preserve">For example, the smallest value that can be stored in a </w:t>
      </w:r>
      <w:r>
        <w:rPr>
          <w:rStyle w:val="DataTypeTok"/>
        </w:rPr>
        <w:t>float</w:t>
      </w:r>
      <w:r>
        <w:t xml:space="preserve"> variable is </w:t>
      </w:r>
      <m:oMath>
        <m:r>
          <w:rPr>
            <w:rFonts w:ascii="Cambria Math" w:hAnsi="Cambria Math"/>
          </w:rPr>
          <m:t>1.5</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45</m:t>
            </m:r>
          </m:sup>
        </m:sSup>
      </m:oMath>
      <w:r>
        <w:t xml:space="preserve">. If we attempt to divide this value by 10, the variable will get the value 0, not </w:t>
      </w:r>
      <m:oMath>
        <m:r>
          <w:rPr>
            <w:rFonts w:ascii="Cambria Math" w:hAnsi="Cambria Math"/>
          </w:rPr>
          <m:t>1.5</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46</m:t>
            </m:r>
          </m:sup>
        </m:sSup>
      </m:oMath>
      <w:r>
        <w:t>:</w:t>
      </w:r>
    </w:p>
    <w:p w14:paraId="48A9D390"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w:t>
      </w:r>
      <w:r>
        <w:rPr>
          <w:rStyle w:val="DataTypeTok"/>
        </w:rPr>
        <w:t>float</w:t>
      </w:r>
      <w:r>
        <w:rPr>
          <w:rStyle w:val="NormalTok"/>
        </w:rPr>
        <w:t xml:space="preserve"> </w:t>
      </w:r>
      <w:proofErr w:type="spellStart"/>
      <w:r>
        <w:rPr>
          <w:rStyle w:val="NormalTok"/>
        </w:rPr>
        <w:t>myNumber</w:t>
      </w:r>
      <w:proofErr w:type="spellEnd"/>
      <w:r>
        <w:rPr>
          <w:rStyle w:val="OperatorTok"/>
        </w:rPr>
        <w:t>;</w:t>
      </w:r>
      <w:r>
        <w:br/>
      </w:r>
      <w:r>
        <w:rPr>
          <w:rStyle w:val="NormalTok"/>
        </w:rPr>
        <w:t xml:space="preserve">    </w:t>
      </w:r>
      <w:proofErr w:type="spellStart"/>
      <w:r>
        <w:rPr>
          <w:rStyle w:val="NormalTok"/>
        </w:rPr>
        <w:t>myNumber</w:t>
      </w:r>
      <w:proofErr w:type="spellEnd"/>
      <w:r>
        <w:rPr>
          <w:rStyle w:val="NormalTok"/>
        </w:rPr>
        <w:t xml:space="preserve"> </w:t>
      </w:r>
      <w:r>
        <w:rPr>
          <w:rStyle w:val="OperatorTok"/>
        </w:rPr>
        <w:t>=</w:t>
      </w:r>
      <w:r>
        <w:rPr>
          <w:rStyle w:val="NormalTok"/>
        </w:rPr>
        <w:t xml:space="preserve"> </w:t>
      </w:r>
      <w:r w:rsidRPr="00A26FB6">
        <w:rPr>
          <w:rStyle w:val="FloatTok"/>
          <w:color w:val="006226"/>
        </w:rPr>
        <w:t>1E-45f</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myNumber</w:t>
      </w:r>
      <w:proofErr w:type="spellEnd"/>
      <w:r>
        <w:rPr>
          <w:rStyle w:val="OperatorTok"/>
        </w:rPr>
        <w:t>);</w:t>
      </w:r>
      <w:r>
        <w:rPr>
          <w:rStyle w:val="NormalTok"/>
        </w:rPr>
        <w:t xml:space="preserve"> </w:t>
      </w:r>
      <w:r w:rsidRPr="00A26FB6">
        <w:rPr>
          <w:rStyle w:val="CommentTok"/>
          <w:color w:val="005A6A"/>
        </w:rPr>
        <w:t>//outputs 1.401298E-45</w:t>
      </w:r>
      <w:r>
        <w:br/>
      </w:r>
      <w:r>
        <w:rPr>
          <w:rStyle w:val="NormalTok"/>
        </w:rPr>
        <w:t xml:space="preserve">    </w:t>
      </w:r>
      <w:proofErr w:type="spellStart"/>
      <w:r>
        <w:rPr>
          <w:rStyle w:val="NormalTok"/>
        </w:rPr>
        <w:t>myNumber</w:t>
      </w:r>
      <w:proofErr w:type="spellEnd"/>
      <w:r>
        <w:rPr>
          <w:rStyle w:val="NormalTok"/>
        </w:rPr>
        <w:t xml:space="preserve"> </w:t>
      </w:r>
      <w:r>
        <w:rPr>
          <w:rStyle w:val="OperatorTok"/>
        </w:rPr>
        <w:t>=</w:t>
      </w:r>
      <w:r>
        <w:rPr>
          <w:rStyle w:val="NormalTok"/>
        </w:rPr>
        <w:t xml:space="preserve"> </w:t>
      </w:r>
      <w:proofErr w:type="spellStart"/>
      <w:r>
        <w:rPr>
          <w:rStyle w:val="NormalTok"/>
        </w:rPr>
        <w:t>myNumber</w:t>
      </w:r>
      <w:proofErr w:type="spellEnd"/>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myNumber</w:t>
      </w:r>
      <w:proofErr w:type="spellEnd"/>
      <w:r>
        <w:rPr>
          <w:rStyle w:val="OperatorTok"/>
        </w:rPr>
        <w:t>);</w:t>
      </w:r>
      <w:r>
        <w:rPr>
          <w:rStyle w:val="NormalTok"/>
        </w:rPr>
        <w:t xml:space="preserve"> </w:t>
      </w:r>
      <w:r w:rsidRPr="00A26FB6">
        <w:rPr>
          <w:rStyle w:val="CommentTok"/>
          <w:color w:val="005A6A"/>
        </w:rPr>
        <w:t>//outputs 0</w:t>
      </w:r>
      <w:r>
        <w:br/>
      </w:r>
      <w:r>
        <w:rPr>
          <w:rStyle w:val="NormalTok"/>
        </w:rPr>
        <w:t xml:space="preserve">    </w:t>
      </w:r>
      <w:proofErr w:type="spellStart"/>
      <w:r>
        <w:rPr>
          <w:rStyle w:val="NormalTok"/>
        </w:rPr>
        <w:t>myNumber</w:t>
      </w:r>
      <w:proofErr w:type="spellEnd"/>
      <w:r>
        <w:rPr>
          <w:rStyle w:val="NormalTok"/>
        </w:rPr>
        <w:t xml:space="preserve"> </w:t>
      </w:r>
      <w:r>
        <w:rPr>
          <w:rStyle w:val="OperatorTok"/>
        </w:rPr>
        <w:t>=</w:t>
      </w:r>
      <w:r>
        <w:rPr>
          <w:rStyle w:val="NormalTok"/>
        </w:rPr>
        <w:t xml:space="preserve"> </w:t>
      </w:r>
      <w:proofErr w:type="spellStart"/>
      <w:r>
        <w:rPr>
          <w:rStyle w:val="NormalTok"/>
        </w:rPr>
        <w:t>myNumber</w:t>
      </w:r>
      <w:proofErr w:type="spellEnd"/>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myNumber</w:t>
      </w:r>
      <w:proofErr w:type="spellEnd"/>
      <w:r>
        <w:rPr>
          <w:rStyle w:val="OperatorTok"/>
        </w:rPr>
        <w:t>);</w:t>
      </w:r>
      <w:r>
        <w:rPr>
          <w:rStyle w:val="NormalTok"/>
        </w:rPr>
        <w:t xml:space="preserve"> </w:t>
      </w:r>
      <w:r w:rsidRPr="00A26FB6">
        <w:rPr>
          <w:rStyle w:val="CommentTok"/>
          <w:color w:val="005A6A"/>
        </w:rPr>
        <w:t>//outputs 0</w:t>
      </w:r>
      <w:r>
        <w:br/>
      </w:r>
      <w:r>
        <w:rPr>
          <w:rStyle w:val="NormalTok"/>
        </w:rPr>
        <w:t xml:space="preserve">    </w:t>
      </w:r>
      <w:proofErr w:type="spellStart"/>
      <w:r>
        <w:rPr>
          <w:rStyle w:val="NormalTok"/>
        </w:rPr>
        <w:t>myNumber</w:t>
      </w:r>
      <w:proofErr w:type="spellEnd"/>
      <w:r>
        <w:rPr>
          <w:rStyle w:val="NormalTok"/>
        </w:rPr>
        <w:t xml:space="preserve"> </w:t>
      </w:r>
      <w:r>
        <w:rPr>
          <w:rStyle w:val="OperatorTok"/>
        </w:rPr>
        <w:t>=</w:t>
      </w:r>
      <w:r>
        <w:rPr>
          <w:rStyle w:val="NormalTok"/>
        </w:rPr>
        <w:t xml:space="preserve"> </w:t>
      </w:r>
      <w:r>
        <w:rPr>
          <w:rStyle w:val="OperatorTok"/>
        </w:rPr>
        <w:t>(</w:t>
      </w:r>
      <w:r w:rsidRPr="00A26FB6">
        <w:rPr>
          <w:rStyle w:val="FloatTok"/>
          <w:color w:val="006226"/>
        </w:rPr>
        <w:t>1E-45f</w:t>
      </w:r>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r>
        <w:rPr>
          <w:rStyle w:val="NormalTok"/>
        </w:rPr>
        <w:t>myNumber</w:t>
      </w:r>
      <w:proofErr w:type="spellEnd"/>
      <w:r>
        <w:rPr>
          <w:rStyle w:val="OperatorTok"/>
        </w:rPr>
        <w:t>);</w:t>
      </w:r>
      <w:r>
        <w:rPr>
          <w:rStyle w:val="NormalTok"/>
        </w:rPr>
        <w:t xml:space="preserve"> </w:t>
      </w:r>
      <w:r w:rsidRPr="00A26FB6">
        <w:rPr>
          <w:rStyle w:val="CommentTok"/>
          <w:color w:val="005A6A"/>
        </w:rPr>
        <w:t>//outputs 0</w:t>
      </w:r>
      <w:r>
        <w:br/>
      </w:r>
      <w:r>
        <w:rPr>
          <w:rStyle w:val="NormalTok"/>
        </w:rPr>
        <w:t xml:space="preserve">  </w:t>
      </w:r>
      <w:r>
        <w:rPr>
          <w:rStyle w:val="OperatorTok"/>
        </w:rPr>
        <w:t>}</w:t>
      </w:r>
      <w:r>
        <w:br/>
      </w:r>
      <w:r>
        <w:rPr>
          <w:rStyle w:val="OperatorTok"/>
        </w:rPr>
        <w:t>}</w:t>
      </w:r>
    </w:p>
    <w:p w14:paraId="36261BAC" w14:textId="77777777" w:rsidR="000E53A3" w:rsidRDefault="00000000">
      <w:pPr>
        <w:pStyle w:val="Compact"/>
        <w:numPr>
          <w:ilvl w:val="0"/>
          <w:numId w:val="559"/>
        </w:numPr>
      </w:pPr>
      <w:r>
        <w:t xml:space="preserve">An underflow error can result in “losing” data in the middle of a series of operations: even if you immediately multiply by 10 again, the intermediate result was less than </w:t>
      </w:r>
      <m:oMath>
        <m:r>
          <w:rPr>
            <w:rFonts w:ascii="Cambria Math" w:hAnsi="Cambria Math"/>
          </w:rPr>
          <m:t>1.5</m:t>
        </m:r>
        <m:r>
          <m:rPr>
            <m:sty m:val="p"/>
          </m:rPr>
          <w:rPr>
            <w:rFonts w:ascii="Cambria Math" w:hAnsi="Cambria Math"/>
          </w:rPr>
          <m:t>⋅</m:t>
        </m:r>
        <m:sSup>
          <m:sSupPr>
            <m:ctrlPr>
              <w:rPr>
                <w:rFonts w:ascii="Cambria Math" w:hAnsi="Cambria Math"/>
              </w:rPr>
            </m:ctrlPr>
          </m:sSupPr>
          <m:e>
            <m:r>
              <w:rPr>
                <w:rFonts w:ascii="Cambria Math" w:hAnsi="Cambria Math"/>
              </w:rPr>
              <m:t>10</m:t>
            </m:r>
          </m:e>
          <m:sup>
            <m:r>
              <m:rPr>
                <m:sty m:val="p"/>
              </m:rPr>
              <w:rPr>
                <w:rFonts w:ascii="Cambria Math" w:hAnsi="Cambria Math"/>
              </w:rPr>
              <m:t>-</m:t>
            </m:r>
            <m:r>
              <w:rPr>
                <w:rFonts w:ascii="Cambria Math" w:hAnsi="Cambria Math"/>
              </w:rPr>
              <m:t>45</m:t>
            </m:r>
          </m:sup>
        </m:sSup>
      </m:oMath>
      <w:r>
        <w:t xml:space="preserve">, so </w:t>
      </w:r>
      <w:proofErr w:type="gramStart"/>
      <w:r>
        <w:t>the final result</w:t>
      </w:r>
      <w:proofErr w:type="gramEnd"/>
      <w:r>
        <w:t xml:space="preserve"> is still 0.</w:t>
      </w:r>
    </w:p>
    <w:p w14:paraId="6F005F96" w14:textId="77777777" w:rsidR="000E53A3" w:rsidRDefault="00000000">
      <w:pPr>
        <w:pStyle w:val="Heading1"/>
      </w:pPr>
      <w:bookmarkStart w:id="460" w:name="random"/>
      <w:bookmarkEnd w:id="457"/>
      <w:bookmarkEnd w:id="459"/>
      <w:r>
        <w:t>Random</w:t>
      </w:r>
    </w:p>
    <w:p w14:paraId="7C5FEFFB" w14:textId="77777777" w:rsidR="000E53A3" w:rsidRDefault="00000000">
      <w:pPr>
        <w:numPr>
          <w:ilvl w:val="0"/>
          <w:numId w:val="560"/>
        </w:numPr>
      </w:pPr>
      <w:r>
        <w:t>Random Number Generation</w:t>
      </w:r>
    </w:p>
    <w:p w14:paraId="07865F02" w14:textId="77777777" w:rsidR="000E53A3" w:rsidRDefault="00000000">
      <w:pPr>
        <w:pStyle w:val="Compact"/>
        <w:numPr>
          <w:ilvl w:val="1"/>
          <w:numId w:val="561"/>
        </w:numPr>
      </w:pPr>
      <w:r>
        <w:t>Produce a number within some bounds following some statistical rules.</w:t>
      </w:r>
    </w:p>
    <w:p w14:paraId="48F775B7" w14:textId="77777777" w:rsidR="000E53A3" w:rsidRDefault="00000000">
      <w:pPr>
        <w:pStyle w:val="Compact"/>
        <w:numPr>
          <w:ilvl w:val="1"/>
          <w:numId w:val="561"/>
        </w:numPr>
      </w:pPr>
      <w:r>
        <w:t xml:space="preserve">A true random number is a number that is </w:t>
      </w:r>
      <w:proofErr w:type="spellStart"/>
      <w:r>
        <w:rPr>
          <w:b/>
          <w:bCs/>
        </w:rPr>
        <w:t>nondeterministically</w:t>
      </w:r>
      <w:proofErr w:type="spellEnd"/>
      <w:r>
        <w:t xml:space="preserve"> selected from a set of numbers wherein each possible selection has an equal probability of occurrence.</w:t>
      </w:r>
    </w:p>
    <w:p w14:paraId="586BCAD7" w14:textId="77777777" w:rsidR="000E53A3" w:rsidRDefault="00000000">
      <w:pPr>
        <w:pStyle w:val="Compact"/>
        <w:numPr>
          <w:ilvl w:val="1"/>
          <w:numId w:val="561"/>
        </w:numPr>
      </w:pPr>
      <w:r>
        <w:lastRenderedPageBreak/>
        <w:t xml:space="preserve">Usually in computer science we contend with </w:t>
      </w:r>
      <w:r>
        <w:rPr>
          <w:b/>
          <w:bCs/>
        </w:rPr>
        <w:t>pseudo-random</w:t>
      </w:r>
      <w:r>
        <w:t xml:space="preserve"> numbers. These are not truly nondeterministic, but an approximation of random selection based on some algorithm.</w:t>
      </w:r>
    </w:p>
    <w:p w14:paraId="3A518062" w14:textId="77777777" w:rsidR="000E53A3" w:rsidRDefault="00000000">
      <w:pPr>
        <w:pStyle w:val="Compact"/>
        <w:numPr>
          <w:ilvl w:val="1"/>
          <w:numId w:val="561"/>
        </w:numPr>
      </w:pPr>
      <w:r>
        <w:t xml:space="preserve">Since pseudo-random selections are “determined” by an algorithm, or set of rules, they are technically </w:t>
      </w:r>
      <w:r>
        <w:rPr>
          <w:b/>
          <w:bCs/>
        </w:rPr>
        <w:t>deterministic</w:t>
      </w:r>
      <w:r>
        <w:t>.</w:t>
      </w:r>
    </w:p>
    <w:p w14:paraId="63B7071E" w14:textId="77777777" w:rsidR="000E53A3" w:rsidRDefault="00000000">
      <w:pPr>
        <w:numPr>
          <w:ilvl w:val="0"/>
          <w:numId w:val="560"/>
        </w:numPr>
      </w:pPr>
      <w:r>
        <w:t>Random Class in C#</w:t>
      </w:r>
    </w:p>
    <w:p w14:paraId="7F98E9BA" w14:textId="77777777" w:rsidR="000E53A3" w:rsidRDefault="00000000">
      <w:pPr>
        <w:numPr>
          <w:ilvl w:val="1"/>
          <w:numId w:val="562"/>
        </w:numPr>
      </w:pPr>
      <w:r>
        <w:t xml:space="preserve">Instantiate a random number generator and </w:t>
      </w:r>
      <w:proofErr w:type="gramStart"/>
      <w:r>
        <w:t>use</w:t>
      </w:r>
      <w:proofErr w:type="gramEnd"/>
      <w:r>
        <w:t xml:space="preserve"> to select numbers:</w:t>
      </w:r>
    </w:p>
    <w:p w14:paraId="284B90FD" w14:textId="77777777" w:rsidR="000E53A3" w:rsidRDefault="00000000">
      <w:pPr>
        <w:pStyle w:val="SourceCode"/>
        <w:numPr>
          <w:ilvl w:val="1"/>
          <w:numId w:val="1"/>
        </w:numPr>
      </w:pPr>
      <w:r>
        <w:rPr>
          <w:rStyle w:val="NormalTok"/>
        </w:rPr>
        <w:t xml:space="preserve">Random rand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Random</w:t>
      </w:r>
      <w:r>
        <w:rPr>
          <w:rStyle w:val="OperatorTok"/>
        </w:rPr>
        <w:t>(</w:t>
      </w:r>
      <w:proofErr w:type="gramEnd"/>
      <w:r>
        <w:rPr>
          <w:rStyle w:val="OperatorTok"/>
        </w:rPr>
        <w:t>);</w:t>
      </w:r>
      <w:r>
        <w:br/>
      </w:r>
      <w:r>
        <w:rPr>
          <w:rStyle w:val="NormalTok"/>
        </w:rPr>
        <w:t xml:space="preserve">Random </w:t>
      </w:r>
      <w:proofErr w:type="spellStart"/>
      <w:r>
        <w:rPr>
          <w:rStyle w:val="NormalTok"/>
        </w:rPr>
        <w:t>randB</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FunctionTok"/>
        </w:rPr>
        <w:t>Random</w:t>
      </w:r>
      <w:r>
        <w:rPr>
          <w:rStyle w:val="OperatorTok"/>
        </w:rPr>
        <w:t>(</w:t>
      </w:r>
      <w:proofErr w:type="spellStart"/>
      <w:r>
        <w:rPr>
          <w:rStyle w:val="NormalTok"/>
        </w:rPr>
        <w:t>seed_int</w:t>
      </w:r>
      <w:proofErr w:type="spellEnd"/>
      <w:proofErr w:type="gramStart"/>
      <w:r>
        <w:rPr>
          <w:rStyle w:val="OperatorTok"/>
        </w:rPr>
        <w:t>);</w:t>
      </w:r>
      <w:proofErr w:type="gramEnd"/>
    </w:p>
    <w:p w14:paraId="7605FCAB" w14:textId="77777777" w:rsidR="000E53A3" w:rsidRDefault="00000000">
      <w:pPr>
        <w:numPr>
          <w:ilvl w:val="1"/>
          <w:numId w:val="562"/>
        </w:numPr>
      </w:pPr>
      <w:r>
        <w:t xml:space="preserve">Notice that we can create a generator with or without an argument. The argument is called a </w:t>
      </w:r>
      <w:r>
        <w:rPr>
          <w:b/>
          <w:bCs/>
        </w:rPr>
        <w:t>seed</w:t>
      </w:r>
      <w:r>
        <w:t xml:space="preserve"> for the generator.</w:t>
      </w:r>
    </w:p>
    <w:p w14:paraId="5EBB2641" w14:textId="77777777" w:rsidR="000E53A3" w:rsidRDefault="00000000">
      <w:pPr>
        <w:numPr>
          <w:ilvl w:val="1"/>
          <w:numId w:val="562"/>
        </w:numPr>
      </w:pPr>
      <w:r>
        <w:t>A seed tells the generator where to start its sequence. Using the same seed will always reproduce the same sequence of numbers.</w:t>
      </w:r>
    </w:p>
    <w:p w14:paraId="4CB76873" w14:textId="77777777" w:rsidR="000E53A3" w:rsidRDefault="00000000">
      <w:pPr>
        <w:numPr>
          <w:ilvl w:val="1"/>
          <w:numId w:val="562"/>
        </w:numPr>
      </w:pPr>
      <w:r>
        <w:t>The default constructor still has a seed value, but it is a hidden value pulled from the clock time during instantiation.</w:t>
      </w:r>
    </w:p>
    <w:p w14:paraId="332EDFA4" w14:textId="77777777" w:rsidR="000E53A3" w:rsidRDefault="00000000">
      <w:pPr>
        <w:numPr>
          <w:ilvl w:val="1"/>
          <w:numId w:val="562"/>
        </w:numPr>
      </w:pPr>
      <w:r>
        <w:t>Time-based seeds only reset approximately every 15 milliseconds.</w:t>
      </w:r>
    </w:p>
    <w:p w14:paraId="28466495" w14:textId="77777777" w:rsidR="000E53A3" w:rsidRDefault="00000000">
      <w:pPr>
        <w:numPr>
          <w:ilvl w:val="1"/>
          <w:numId w:val="562"/>
        </w:numPr>
      </w:pPr>
      <w:r>
        <w:t>The random class is not “random enough” for cryptography.</w:t>
      </w:r>
    </w:p>
    <w:p w14:paraId="2F8D5EFA" w14:textId="77777777" w:rsidR="000E53A3" w:rsidRDefault="00000000">
      <w:pPr>
        <w:numPr>
          <w:ilvl w:val="1"/>
          <w:numId w:val="562"/>
        </w:numPr>
      </w:pPr>
      <w:r>
        <w:t xml:space="preserve">For cryptographic randomness, use the </w:t>
      </w:r>
      <w:hyperlink r:id="rId410">
        <w:proofErr w:type="spellStart"/>
        <w:r w:rsidR="000E53A3">
          <w:rPr>
            <w:rStyle w:val="Hyperlink"/>
          </w:rPr>
          <w:t>RNGCryptoServiceProvider</w:t>
        </w:r>
        <w:proofErr w:type="spellEnd"/>
      </w:hyperlink>
      <w:r>
        <w:t xml:space="preserve"> class or </w:t>
      </w:r>
      <w:hyperlink r:id="rId411">
        <w:proofErr w:type="spellStart"/>
        <w:r w:rsidR="000E53A3">
          <w:rPr>
            <w:rStyle w:val="Hyperlink"/>
          </w:rPr>
          <w:t>System.Security.Cryptography.RandomNumberGenerator</w:t>
        </w:r>
        <w:proofErr w:type="spellEnd"/>
      </w:hyperlink>
      <w:r>
        <w:t>.</w:t>
      </w:r>
    </w:p>
    <w:p w14:paraId="5D817529" w14:textId="77777777" w:rsidR="000E53A3" w:rsidRDefault="00000000">
      <w:pPr>
        <w:numPr>
          <w:ilvl w:val="0"/>
          <w:numId w:val="560"/>
        </w:numPr>
      </w:pPr>
      <w:r>
        <w:t>Using Random</w:t>
      </w:r>
    </w:p>
    <w:p w14:paraId="4A7885A7" w14:textId="77777777" w:rsidR="000E53A3" w:rsidRDefault="00000000">
      <w:pPr>
        <w:numPr>
          <w:ilvl w:val="1"/>
          <w:numId w:val="563"/>
        </w:numPr>
      </w:pPr>
      <w:proofErr w:type="gramStart"/>
      <w:r>
        <w:t>Next(</w:t>
      </w:r>
      <w:proofErr w:type="gramEnd"/>
      <w:r>
        <w:t xml:space="preserve">) method returns a pseudo-random number between 0 and 2,147,483,647 (max signed </w:t>
      </w:r>
      <w:r>
        <w:rPr>
          <w:rStyle w:val="DataTypeTok"/>
        </w:rPr>
        <w:t>int</w:t>
      </w:r>
      <w:r>
        <w:t>), inclusive.</w:t>
      </w:r>
    </w:p>
    <w:p w14:paraId="0CAC36C1" w14:textId="77777777" w:rsidR="000E53A3" w:rsidRDefault="00000000">
      <w:pPr>
        <w:numPr>
          <w:ilvl w:val="1"/>
          <w:numId w:val="563"/>
        </w:numPr>
      </w:pPr>
      <w:r>
        <w:t>By default, the number is always non-negative and within that range.</w:t>
      </w:r>
    </w:p>
    <w:p w14:paraId="45BD50D8" w14:textId="77777777" w:rsidR="000E53A3" w:rsidRDefault="00000000">
      <w:pPr>
        <w:pStyle w:val="SourceCode"/>
        <w:numPr>
          <w:ilvl w:val="1"/>
          <w:numId w:val="1"/>
        </w:numPr>
      </w:pPr>
      <w:r>
        <w:rPr>
          <w:rStyle w:val="DataTypeTok"/>
        </w:rPr>
        <w:t>int</w:t>
      </w:r>
      <w:r>
        <w:rPr>
          <w:rStyle w:val="NormalTok"/>
        </w:rPr>
        <w:t xml:space="preserve"> </w:t>
      </w:r>
      <w:proofErr w:type="spellStart"/>
      <w:r>
        <w:rPr>
          <w:rStyle w:val="NormalTok"/>
        </w:rPr>
        <w:t>randomInt</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rand</w:t>
      </w:r>
      <w:r>
        <w:rPr>
          <w:rStyle w:val="OperatorTok"/>
        </w:rPr>
        <w:t>.</w:t>
      </w:r>
      <w:r>
        <w:rPr>
          <w:rStyle w:val="FunctionTok"/>
        </w:rPr>
        <w:t>Next</w:t>
      </w:r>
      <w:proofErr w:type="spellEnd"/>
      <w:proofErr w:type="gramEnd"/>
      <w:r>
        <w:rPr>
          <w:rStyle w:val="OperatorTok"/>
        </w:rPr>
        <w:t>(</w:t>
      </w:r>
      <w:proofErr w:type="gramStart"/>
      <w:r>
        <w:rPr>
          <w:rStyle w:val="OperatorTok"/>
        </w:rPr>
        <w:t>);</w:t>
      </w:r>
      <w:proofErr w:type="gramEnd"/>
    </w:p>
    <w:p w14:paraId="0AD35A4B" w14:textId="77777777" w:rsidR="000E53A3" w:rsidRDefault="00000000">
      <w:pPr>
        <w:numPr>
          <w:ilvl w:val="1"/>
          <w:numId w:val="563"/>
        </w:numPr>
      </w:pPr>
      <w:r>
        <w:t>What if we wanted to create a random number between 0 and 100?</w:t>
      </w:r>
    </w:p>
    <w:p w14:paraId="693BB155" w14:textId="77777777" w:rsidR="000E53A3" w:rsidRDefault="00000000">
      <w:pPr>
        <w:numPr>
          <w:ilvl w:val="1"/>
          <w:numId w:val="563"/>
        </w:numPr>
      </w:pPr>
      <w:r>
        <w:t xml:space="preserve">We could use </w:t>
      </w:r>
      <w:proofErr w:type="spellStart"/>
      <w:proofErr w:type="gramStart"/>
      <w:r>
        <w:t>rand.Next</w:t>
      </w:r>
      <w:proofErr w:type="spellEnd"/>
      <w:proofErr w:type="gramEnd"/>
      <w:r>
        <w:t>() and then use modulo to cut down the answer range!</w:t>
      </w:r>
    </w:p>
    <w:p w14:paraId="320EEBA9" w14:textId="77777777" w:rsidR="000E53A3" w:rsidRDefault="00000000">
      <w:pPr>
        <w:numPr>
          <w:ilvl w:val="1"/>
          <w:numId w:val="563"/>
        </w:numPr>
      </w:pPr>
      <w:r>
        <w:t xml:space="preserve">Alternatively, we could give the </w:t>
      </w:r>
      <w:proofErr w:type="gramStart"/>
      <w:r>
        <w:t>Next(</w:t>
      </w:r>
      <w:proofErr w:type="gramEnd"/>
      <w:r>
        <w:t xml:space="preserve">) method an </w:t>
      </w:r>
      <w:r>
        <w:rPr>
          <w:rStyle w:val="DataTypeTok"/>
        </w:rPr>
        <w:t>int</w:t>
      </w:r>
      <w:r>
        <w:t xml:space="preserve"> argument to set a ceiling.</w:t>
      </w:r>
    </w:p>
    <w:p w14:paraId="01738DD0" w14:textId="77777777" w:rsidR="000E53A3" w:rsidRDefault="00000000">
      <w:pPr>
        <w:pStyle w:val="SourceCode"/>
        <w:numPr>
          <w:ilvl w:val="1"/>
          <w:numId w:val="1"/>
        </w:numPr>
      </w:pPr>
      <w:r>
        <w:rPr>
          <w:rStyle w:val="DataTypeTok"/>
        </w:rPr>
        <w:t>int</w:t>
      </w:r>
      <w:r>
        <w:rPr>
          <w:rStyle w:val="NormalTok"/>
        </w:rPr>
        <w:t xml:space="preserve"> randomUpto100 </w:t>
      </w:r>
      <w:r>
        <w:rPr>
          <w:rStyle w:val="OperatorTok"/>
        </w:rPr>
        <w:t>=</w:t>
      </w:r>
      <w:r>
        <w:rPr>
          <w:rStyle w:val="NormalTok"/>
        </w:rPr>
        <w:t xml:space="preserve"> </w:t>
      </w:r>
      <w:proofErr w:type="spellStart"/>
      <w:proofErr w:type="gramStart"/>
      <w:r>
        <w:rPr>
          <w:rStyle w:val="NormalTok"/>
        </w:rPr>
        <w:t>rand</w:t>
      </w:r>
      <w:r>
        <w:rPr>
          <w:rStyle w:val="OperatorTok"/>
        </w:rPr>
        <w:t>.</w:t>
      </w:r>
      <w:r>
        <w:rPr>
          <w:rStyle w:val="FunctionTok"/>
        </w:rPr>
        <w:t>Next</w:t>
      </w:r>
      <w:proofErr w:type="spellEnd"/>
      <w:proofErr w:type="gramEnd"/>
      <w:r>
        <w:rPr>
          <w:rStyle w:val="OperatorTok"/>
        </w:rPr>
        <w:t>(</w:t>
      </w:r>
      <w:r w:rsidRPr="00A26FB6">
        <w:rPr>
          <w:rStyle w:val="DecValTok"/>
          <w:color w:val="006226"/>
        </w:rPr>
        <w:t>101</w:t>
      </w:r>
      <w:proofErr w:type="gramStart"/>
      <w:r>
        <w:rPr>
          <w:rStyle w:val="OperatorTok"/>
        </w:rPr>
        <w:t>);</w:t>
      </w:r>
      <w:proofErr w:type="gramEnd"/>
    </w:p>
    <w:p w14:paraId="491408C1" w14:textId="77777777" w:rsidR="000E53A3" w:rsidRDefault="00000000">
      <w:pPr>
        <w:numPr>
          <w:ilvl w:val="1"/>
          <w:numId w:val="563"/>
        </w:numPr>
      </w:pPr>
      <w:r>
        <w:t xml:space="preserve">The ceiling value is </w:t>
      </w:r>
      <w:r>
        <w:rPr>
          <w:b/>
          <w:bCs/>
        </w:rPr>
        <w:t>exclusive</w:t>
      </w:r>
      <w:r>
        <w:t>, so remember to use one number higher than what you want to be your max number.</w:t>
      </w:r>
    </w:p>
    <w:p w14:paraId="20A0A3B1" w14:textId="77777777" w:rsidR="000E53A3" w:rsidRDefault="00000000">
      <w:pPr>
        <w:numPr>
          <w:ilvl w:val="1"/>
          <w:numId w:val="563"/>
        </w:numPr>
      </w:pPr>
      <w:r>
        <w:lastRenderedPageBreak/>
        <w:t xml:space="preserve">We can also pass two arguments </w:t>
      </w:r>
      <w:proofErr w:type="gramStart"/>
      <w:r>
        <w:t>in order to</w:t>
      </w:r>
      <w:proofErr w:type="gramEnd"/>
      <w:r>
        <w:t xml:space="preserve"> set a range for the values.</w:t>
      </w:r>
    </w:p>
    <w:p w14:paraId="4DB4787E" w14:textId="77777777" w:rsidR="000E53A3" w:rsidRDefault="00000000">
      <w:pPr>
        <w:pStyle w:val="SourceCode"/>
        <w:numPr>
          <w:ilvl w:val="1"/>
          <w:numId w:val="1"/>
        </w:numPr>
      </w:pPr>
      <w:r>
        <w:rPr>
          <w:rStyle w:val="DataTypeTok"/>
        </w:rPr>
        <w:t>int</w:t>
      </w:r>
      <w:r>
        <w:rPr>
          <w:rStyle w:val="NormalTok"/>
        </w:rPr>
        <w:t xml:space="preserve"> random50to100 </w:t>
      </w:r>
      <w:r>
        <w:rPr>
          <w:rStyle w:val="OperatorTok"/>
        </w:rPr>
        <w:t>=</w:t>
      </w:r>
      <w:r>
        <w:rPr>
          <w:rStyle w:val="NormalTok"/>
        </w:rPr>
        <w:t xml:space="preserve"> </w:t>
      </w:r>
      <w:proofErr w:type="spellStart"/>
      <w:proofErr w:type="gramStart"/>
      <w:r>
        <w:rPr>
          <w:rStyle w:val="NormalTok"/>
        </w:rPr>
        <w:t>rand</w:t>
      </w:r>
      <w:r>
        <w:rPr>
          <w:rStyle w:val="OperatorTok"/>
        </w:rPr>
        <w:t>.</w:t>
      </w:r>
      <w:r>
        <w:rPr>
          <w:rStyle w:val="FunctionTok"/>
        </w:rPr>
        <w:t>Next</w:t>
      </w:r>
      <w:proofErr w:type="spellEnd"/>
      <w:proofErr w:type="gramEnd"/>
      <w:r>
        <w:rPr>
          <w:rStyle w:val="OperatorTok"/>
        </w:rPr>
        <w:t>(</w:t>
      </w:r>
      <w:r w:rsidRPr="00A26FB6">
        <w:rPr>
          <w:rStyle w:val="DecValTok"/>
          <w:color w:val="006226"/>
        </w:rPr>
        <w:t>50</w:t>
      </w:r>
      <w:r>
        <w:rPr>
          <w:rStyle w:val="OperatorTok"/>
        </w:rPr>
        <w:t>,</w:t>
      </w:r>
      <w:r w:rsidRPr="00A26FB6">
        <w:rPr>
          <w:rStyle w:val="DecValTok"/>
          <w:color w:val="006226"/>
        </w:rPr>
        <w:t>101</w:t>
      </w:r>
      <w:proofErr w:type="gramStart"/>
      <w:r>
        <w:rPr>
          <w:rStyle w:val="OperatorTok"/>
        </w:rPr>
        <w:t>);</w:t>
      </w:r>
      <w:proofErr w:type="gramEnd"/>
    </w:p>
    <w:p w14:paraId="1F7F66A6" w14:textId="77777777" w:rsidR="000E53A3" w:rsidRDefault="00000000">
      <w:pPr>
        <w:numPr>
          <w:ilvl w:val="1"/>
          <w:numId w:val="563"/>
        </w:numPr>
      </w:pPr>
      <w:r>
        <w:t xml:space="preserve">The ceiling value is still exclusive, but the floor is </w:t>
      </w:r>
      <w:r>
        <w:rPr>
          <w:b/>
          <w:bCs/>
        </w:rPr>
        <w:t>inclusive</w:t>
      </w:r>
      <w:r>
        <w:t>.</w:t>
      </w:r>
    </w:p>
    <w:p w14:paraId="75919EDB" w14:textId="77777777" w:rsidR="000E53A3" w:rsidRDefault="00000000">
      <w:pPr>
        <w:numPr>
          <w:ilvl w:val="1"/>
          <w:numId w:val="563"/>
        </w:numPr>
      </w:pPr>
      <w:proofErr w:type="spellStart"/>
      <w:proofErr w:type="gramStart"/>
      <w:r>
        <w:t>NextDouble</w:t>
      </w:r>
      <w:proofErr w:type="spellEnd"/>
      <w:r>
        <w:t>(</w:t>
      </w:r>
      <w:proofErr w:type="gramEnd"/>
      <w:r>
        <w:t xml:space="preserve">) returns a </w:t>
      </w:r>
      <w:r>
        <w:rPr>
          <w:b/>
          <w:bCs/>
        </w:rPr>
        <w:t>normalized</w:t>
      </w:r>
      <w:r>
        <w:t xml:space="preserve"> value (value between 0.0 and 1.0 inclusive).</w:t>
      </w:r>
    </w:p>
    <w:p w14:paraId="6E882C5F" w14:textId="77777777" w:rsidR="000E53A3" w:rsidRDefault="00000000">
      <w:pPr>
        <w:numPr>
          <w:ilvl w:val="1"/>
          <w:numId w:val="563"/>
        </w:numPr>
      </w:pPr>
      <w:r>
        <w:t xml:space="preserve">What if we want a different range? Adjust </w:t>
      </w:r>
      <w:proofErr w:type="gramStart"/>
      <w:r>
        <w:t>with</w:t>
      </w:r>
      <w:proofErr w:type="gramEnd"/>
      <w:r>
        <w:t xml:space="preserve"> math!</w:t>
      </w:r>
    </w:p>
    <w:p w14:paraId="791B193E" w14:textId="77777777" w:rsidR="000E53A3" w:rsidRDefault="00000000">
      <w:pPr>
        <w:pStyle w:val="SourceCode"/>
        <w:numPr>
          <w:ilvl w:val="1"/>
          <w:numId w:val="1"/>
        </w:numPr>
      </w:pPr>
      <w:r>
        <w:rPr>
          <w:rStyle w:val="DataTypeTok"/>
        </w:rPr>
        <w:t>double</w:t>
      </w:r>
      <w:r>
        <w:rPr>
          <w:rStyle w:val="NormalTok"/>
        </w:rPr>
        <w:t xml:space="preserve"> randNeg2to3 </w:t>
      </w:r>
      <w:r>
        <w:rPr>
          <w:rStyle w:val="OperatorTok"/>
        </w:rPr>
        <w:t>-</w:t>
      </w:r>
      <w:r>
        <w:rPr>
          <w:rStyle w:val="NormalTok"/>
        </w:rPr>
        <w:t xml:space="preserve"> </w:t>
      </w:r>
      <w:r>
        <w:rPr>
          <w:rStyle w:val="OperatorTok"/>
        </w:rPr>
        <w:t>(</w:t>
      </w:r>
      <w:proofErr w:type="spellStart"/>
      <w:proofErr w:type="gramStart"/>
      <w:r>
        <w:rPr>
          <w:rStyle w:val="NormalTok"/>
        </w:rPr>
        <w:t>rand</w:t>
      </w:r>
      <w:r>
        <w:rPr>
          <w:rStyle w:val="OperatorTok"/>
        </w:rPr>
        <w:t>.</w:t>
      </w:r>
      <w:r>
        <w:rPr>
          <w:rStyle w:val="FunctionTok"/>
        </w:rPr>
        <w:t>NextDouble</w:t>
      </w:r>
      <w:proofErr w:type="spellEnd"/>
      <w:r>
        <w:rPr>
          <w:rStyle w:val="OperatorTok"/>
        </w:rPr>
        <w:t>()*</w:t>
      </w:r>
      <w:proofErr w:type="gramEnd"/>
      <w:r w:rsidRPr="00A26FB6">
        <w:rPr>
          <w:rStyle w:val="DecValTok"/>
          <w:color w:val="006226"/>
        </w:rPr>
        <w:t>5</w:t>
      </w:r>
      <w:r>
        <w:rPr>
          <w:rStyle w:val="OperatorTok"/>
        </w:rPr>
        <w:t>)-</w:t>
      </w:r>
      <w:proofErr w:type="gramStart"/>
      <w:r w:rsidRPr="00A26FB6">
        <w:rPr>
          <w:rStyle w:val="DecValTok"/>
          <w:color w:val="006226"/>
        </w:rPr>
        <w:t>2</w:t>
      </w:r>
      <w:r>
        <w:rPr>
          <w:rStyle w:val="OperatorTok"/>
        </w:rPr>
        <w:t>;</w:t>
      </w:r>
      <w:proofErr w:type="gramEnd"/>
    </w:p>
    <w:p w14:paraId="1FA44C8C" w14:textId="77777777" w:rsidR="000E53A3" w:rsidRDefault="00000000">
      <w:pPr>
        <w:numPr>
          <w:ilvl w:val="1"/>
          <w:numId w:val="563"/>
        </w:numPr>
      </w:pPr>
      <w:proofErr w:type="spellStart"/>
      <w:proofErr w:type="gramStart"/>
      <w:r>
        <w:t>NextBytes</w:t>
      </w:r>
      <w:proofErr w:type="spellEnd"/>
      <w:r>
        <w:t>(</w:t>
      </w:r>
      <w:proofErr w:type="gramEnd"/>
      <w:r>
        <w:t xml:space="preserve">) method takes a </w:t>
      </w:r>
      <w:r>
        <w:rPr>
          <w:rStyle w:val="DataTypeTok"/>
        </w:rPr>
        <w:t>byte</w:t>
      </w:r>
      <w:r>
        <w:t xml:space="preserve"> array as an argument and generates a random </w:t>
      </w:r>
      <w:r>
        <w:rPr>
          <w:rStyle w:val="DataTypeTok"/>
        </w:rPr>
        <w:t>byte</w:t>
      </w:r>
      <w:r>
        <w:t xml:space="preserve"> value for each index.</w:t>
      </w:r>
    </w:p>
    <w:p w14:paraId="7D19556C" w14:textId="77777777" w:rsidR="000E53A3" w:rsidRDefault="00000000">
      <w:pPr>
        <w:numPr>
          <w:ilvl w:val="1"/>
          <w:numId w:val="563"/>
        </w:numPr>
      </w:pPr>
      <w:r>
        <w:t xml:space="preserve">Remember, a </w:t>
      </w:r>
      <w:r>
        <w:rPr>
          <w:rStyle w:val="DataTypeTok"/>
        </w:rPr>
        <w:t>byte</w:t>
      </w:r>
      <w:r>
        <w:t xml:space="preserve"> has an unsigned value between 0 and 255 inclusive.</w:t>
      </w:r>
    </w:p>
    <w:p w14:paraId="4FEF03C6" w14:textId="77777777" w:rsidR="000E53A3" w:rsidRDefault="00000000">
      <w:pPr>
        <w:pStyle w:val="SourceCode"/>
        <w:numPr>
          <w:ilvl w:val="1"/>
          <w:numId w:val="1"/>
        </w:numPr>
      </w:pPr>
      <w:proofErr w:type="gramStart"/>
      <w:r>
        <w:rPr>
          <w:rStyle w:val="DataTypeTok"/>
        </w:rPr>
        <w:t>byte</w:t>
      </w:r>
      <w:r>
        <w:rPr>
          <w:rStyle w:val="OperatorTok"/>
        </w:rPr>
        <w:t>[</w:t>
      </w:r>
      <w:proofErr w:type="gramEnd"/>
      <w:r>
        <w:rPr>
          <w:rStyle w:val="OperatorTok"/>
        </w:rPr>
        <w:t>]</w:t>
      </w:r>
      <w:r>
        <w:rPr>
          <w:rStyle w:val="NormalTok"/>
        </w:rPr>
        <w:t xml:space="preserve"> </w:t>
      </w:r>
      <w:proofErr w:type="spellStart"/>
      <w:r>
        <w:rPr>
          <w:rStyle w:val="NormalTok"/>
        </w:rPr>
        <w:t>byteArray</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r>
        <w:rPr>
          <w:rStyle w:val="DataTypeTok"/>
        </w:rPr>
        <w:t>byte</w:t>
      </w:r>
      <w:r>
        <w:rPr>
          <w:rStyle w:val="OperatorTok"/>
        </w:rPr>
        <w:t>[</w:t>
      </w:r>
      <w:r w:rsidRPr="00A26FB6">
        <w:rPr>
          <w:rStyle w:val="DecValTok"/>
          <w:color w:val="006226"/>
        </w:rPr>
        <w:t>10</w:t>
      </w:r>
      <w:r>
        <w:rPr>
          <w:rStyle w:val="OperatorTok"/>
        </w:rPr>
        <w:t>];</w:t>
      </w:r>
      <w:r>
        <w:br/>
      </w:r>
      <w:proofErr w:type="spellStart"/>
      <w:proofErr w:type="gramStart"/>
      <w:r>
        <w:rPr>
          <w:rStyle w:val="NormalTok"/>
        </w:rPr>
        <w:t>rand</w:t>
      </w:r>
      <w:r>
        <w:rPr>
          <w:rStyle w:val="OperatorTok"/>
        </w:rPr>
        <w:t>.</w:t>
      </w:r>
      <w:r>
        <w:rPr>
          <w:rStyle w:val="FunctionTok"/>
        </w:rPr>
        <w:t>NextBytes</w:t>
      </w:r>
      <w:proofErr w:type="spellEnd"/>
      <w:proofErr w:type="gramEnd"/>
      <w:r>
        <w:rPr>
          <w:rStyle w:val="OperatorTok"/>
        </w:rPr>
        <w:t>(</w:t>
      </w:r>
      <w:proofErr w:type="spellStart"/>
      <w:r>
        <w:rPr>
          <w:rStyle w:val="NormalTok"/>
        </w:rPr>
        <w:t>byteArray</w:t>
      </w:r>
      <w:proofErr w:type="spellEnd"/>
      <w:proofErr w:type="gramStart"/>
      <w:r>
        <w:rPr>
          <w:rStyle w:val="OperatorTok"/>
        </w:rPr>
        <w:t>);</w:t>
      </w:r>
      <w:proofErr w:type="gramEnd"/>
    </w:p>
    <w:p w14:paraId="1F70A05E" w14:textId="77777777" w:rsidR="000E53A3" w:rsidRDefault="00000000">
      <w:pPr>
        <w:numPr>
          <w:ilvl w:val="0"/>
          <w:numId w:val="560"/>
        </w:numPr>
      </w:pPr>
      <w:r>
        <w:t>Creating Random Strings</w:t>
      </w:r>
    </w:p>
    <w:p w14:paraId="3EC4FD08" w14:textId="77777777" w:rsidR="000E53A3" w:rsidRDefault="00000000">
      <w:pPr>
        <w:numPr>
          <w:ilvl w:val="1"/>
          <w:numId w:val="564"/>
        </w:numPr>
      </w:pPr>
      <w:r>
        <w:t>What if we want to construct random strings made of a, b, c, and d?</w:t>
      </w:r>
    </w:p>
    <w:p w14:paraId="262BEF4E" w14:textId="77777777" w:rsidR="000E53A3" w:rsidRDefault="00000000">
      <w:pPr>
        <w:numPr>
          <w:ilvl w:val="1"/>
          <w:numId w:val="564"/>
        </w:numPr>
      </w:pPr>
      <w:r>
        <w:t>Other techniques are available, but we can use a loop and switch!</w:t>
      </w:r>
    </w:p>
    <w:p w14:paraId="7E883D2D" w14:textId="77777777" w:rsidR="000E53A3" w:rsidRDefault="00000000">
      <w:pPr>
        <w:pStyle w:val="SourceCode"/>
        <w:numPr>
          <w:ilvl w:val="1"/>
          <w:numId w:val="1"/>
        </w:numPr>
      </w:pPr>
      <w:r>
        <w:rPr>
          <w:rStyle w:val="NormalTok"/>
        </w:rPr>
        <w:t xml:space="preserve">Random rand </w:t>
      </w:r>
      <w:r>
        <w:rPr>
          <w:rStyle w:val="OperatorTok"/>
        </w:rPr>
        <w:t>=</w:t>
      </w:r>
      <w:r>
        <w:rPr>
          <w:rStyle w:val="NormalTok"/>
        </w:rPr>
        <w:t xml:space="preserve"> </w:t>
      </w:r>
      <w:r>
        <w:rPr>
          <w:rStyle w:val="KeywordTok"/>
        </w:rPr>
        <w:t>new</w:t>
      </w:r>
      <w:r>
        <w:rPr>
          <w:rStyle w:val="NormalTok"/>
        </w:rPr>
        <w:t xml:space="preserve"> </w:t>
      </w:r>
      <w:r>
        <w:rPr>
          <w:rStyle w:val="FunctionTok"/>
        </w:rPr>
        <w:t>Random</w:t>
      </w:r>
      <w:r>
        <w:rPr>
          <w:rStyle w:val="OperatorTok"/>
        </w:rPr>
        <w:t>();</w:t>
      </w:r>
      <w:r>
        <w:br/>
      </w:r>
      <w:r>
        <w:rPr>
          <w:rStyle w:val="DataTypeTok"/>
        </w:rPr>
        <w:t>string</w:t>
      </w:r>
      <w:r>
        <w:rPr>
          <w:rStyle w:val="NormalTok"/>
        </w:rPr>
        <w:t xml:space="preserve"> answer </w:t>
      </w:r>
      <w:r>
        <w:rPr>
          <w:rStyle w:val="OperatorTok"/>
        </w:rPr>
        <w:t>=</w:t>
      </w:r>
      <w:r>
        <w:rPr>
          <w:rStyle w:val="NormalTok"/>
        </w:rPr>
        <w:t xml:space="preserve"> </w:t>
      </w:r>
      <w:r>
        <w:rPr>
          <w:rStyle w:val="StringTok"/>
        </w:rPr>
        <w:t>""</w:t>
      </w:r>
      <w:r>
        <w:rPr>
          <w:rStyle w:val="OperatorTok"/>
        </w:rPr>
        <w:t>;</w:t>
      </w:r>
      <w:r>
        <w:br/>
      </w:r>
      <w:r>
        <w:rPr>
          <w:rStyle w:val="DataTypeTok"/>
        </w:rPr>
        <w:t>int</w:t>
      </w:r>
      <w:r>
        <w:rPr>
          <w:rStyle w:val="NormalTok"/>
        </w:rPr>
        <w:t xml:space="preserve"> selection </w:t>
      </w:r>
      <w:r>
        <w:rPr>
          <w:rStyle w:val="OperatorTok"/>
        </w:rPr>
        <w:t>=</w:t>
      </w:r>
      <w:r>
        <w:rPr>
          <w:rStyle w:val="NormalTok"/>
        </w:rPr>
        <w:t xml:space="preserve"> </w:t>
      </w:r>
      <w:r w:rsidRPr="00A26FB6">
        <w:rPr>
          <w:rStyle w:val="DecValTok"/>
          <w:color w:val="006226"/>
        </w:rPr>
        <w:t>0</w:t>
      </w:r>
      <w:r>
        <w:rPr>
          <w:rStyle w:val="OperatorTok"/>
        </w:rPr>
        <w:t>;</w:t>
      </w:r>
      <w:r>
        <w:br/>
      </w:r>
      <w:r>
        <w:br/>
      </w:r>
      <w:r>
        <w:rPr>
          <w:rStyle w:val="KeywordTok"/>
        </w:rPr>
        <w:t>for</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OperatorTok"/>
        </w:rPr>
        <w:t>{</w:t>
      </w:r>
      <w:r>
        <w:br/>
      </w:r>
      <w:r>
        <w:rPr>
          <w:rStyle w:val="NormalTok"/>
        </w:rPr>
        <w:t xml:space="preserve">    selection </w:t>
      </w:r>
      <w:r>
        <w:rPr>
          <w:rStyle w:val="OperatorTok"/>
        </w:rPr>
        <w:t>=</w:t>
      </w:r>
      <w:r>
        <w:rPr>
          <w:rStyle w:val="NormalTok"/>
        </w:rPr>
        <w:t xml:space="preserve"> </w:t>
      </w:r>
      <w:proofErr w:type="spellStart"/>
      <w:r>
        <w:rPr>
          <w:rStyle w:val="NormalTok"/>
        </w:rPr>
        <w:t>rand</w:t>
      </w:r>
      <w:r>
        <w:rPr>
          <w:rStyle w:val="OperatorTok"/>
        </w:rPr>
        <w:t>.</w:t>
      </w:r>
      <w:r>
        <w:rPr>
          <w:rStyle w:val="FunctionTok"/>
        </w:rPr>
        <w:t>Next</w:t>
      </w:r>
      <w:proofErr w:type="spellEnd"/>
      <w:r>
        <w:rPr>
          <w:rStyle w:val="OperatorTok"/>
        </w:rPr>
        <w:t>(</w:t>
      </w:r>
      <w:r w:rsidRPr="00A26FB6">
        <w:rPr>
          <w:rStyle w:val="DecValTok"/>
          <w:color w:val="006226"/>
        </w:rPr>
        <w:t>4</w:t>
      </w:r>
      <w:r>
        <w:rPr>
          <w:rStyle w:val="OperatorTok"/>
        </w:rPr>
        <w:t>);</w:t>
      </w:r>
      <w:r>
        <w:br/>
      </w:r>
      <w:r>
        <w:rPr>
          <w:rStyle w:val="NormalTok"/>
        </w:rPr>
        <w:t xml:space="preserve">    </w:t>
      </w:r>
      <w:r>
        <w:rPr>
          <w:rStyle w:val="KeywordTok"/>
        </w:rPr>
        <w:t>switch</w:t>
      </w:r>
      <w:r>
        <w:rPr>
          <w:rStyle w:val="OperatorTok"/>
        </w:rPr>
        <w:t>(</w:t>
      </w:r>
      <w:r>
        <w:rPr>
          <w:rStyle w:val="NormalTok"/>
        </w:rPr>
        <w:t>selection</w:t>
      </w:r>
      <w:r>
        <w:rPr>
          <w:rStyle w:val="OperatorTok"/>
        </w:rPr>
        <w:t>){</w:t>
      </w:r>
      <w:r>
        <w:br/>
      </w:r>
      <w:r>
        <w:rPr>
          <w:rStyle w:val="NormalTok"/>
        </w:rPr>
        <w:t xml:space="preserve">    </w:t>
      </w:r>
      <w:r>
        <w:rPr>
          <w:rStyle w:val="KeywordTok"/>
        </w:rPr>
        <w:t>case</w:t>
      </w:r>
      <w:r>
        <w:rPr>
          <w:rStyle w:val="OperatorTok"/>
        </w:rPr>
        <w:t>(</w:t>
      </w:r>
      <w:r w:rsidRPr="00A26FB6">
        <w:rPr>
          <w:rStyle w:val="DecValTok"/>
          <w:color w:val="006226"/>
        </w:rPr>
        <w:t>0</w:t>
      </w:r>
      <w:r>
        <w:rPr>
          <w:rStyle w:val="OperatorTok"/>
        </w:rPr>
        <w:t>):</w:t>
      </w:r>
      <w:r>
        <w:br/>
      </w:r>
      <w:r>
        <w:rPr>
          <w:rStyle w:val="NormalTok"/>
        </w:rPr>
        <w:t xml:space="preserve">        answer</w:t>
      </w:r>
      <w:r>
        <w:rPr>
          <w:rStyle w:val="OperatorTok"/>
        </w:rPr>
        <w:t>+=</w:t>
      </w:r>
      <w:r>
        <w:rPr>
          <w:rStyle w:val="StringTok"/>
        </w:rPr>
        <w:t>"a"</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OperatorTok"/>
        </w:rPr>
        <w:t>(</w:t>
      </w:r>
      <w:r w:rsidRPr="00A26FB6">
        <w:rPr>
          <w:rStyle w:val="DecValTok"/>
          <w:color w:val="006226"/>
        </w:rPr>
        <w:t>1</w:t>
      </w:r>
      <w:r>
        <w:rPr>
          <w:rStyle w:val="OperatorTok"/>
        </w:rPr>
        <w:t>):</w:t>
      </w:r>
      <w:r>
        <w:br/>
      </w:r>
      <w:r>
        <w:rPr>
          <w:rStyle w:val="NormalTok"/>
        </w:rPr>
        <w:t xml:space="preserve">        answer</w:t>
      </w:r>
      <w:r>
        <w:rPr>
          <w:rStyle w:val="OperatorTok"/>
        </w:rPr>
        <w:t>+=</w:t>
      </w:r>
      <w:r>
        <w:rPr>
          <w:rStyle w:val="StringTok"/>
        </w:rPr>
        <w:t>"b"</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case</w:t>
      </w:r>
      <w:r>
        <w:rPr>
          <w:rStyle w:val="OperatorTok"/>
        </w:rPr>
        <w:t>(</w:t>
      </w:r>
      <w:r w:rsidRPr="00A26FB6">
        <w:rPr>
          <w:rStyle w:val="DecValTok"/>
          <w:color w:val="006226"/>
        </w:rPr>
        <w:t>2</w:t>
      </w:r>
      <w:r>
        <w:rPr>
          <w:rStyle w:val="OperatorTok"/>
        </w:rPr>
        <w:t>):</w:t>
      </w:r>
      <w:r>
        <w:br/>
      </w:r>
      <w:r>
        <w:rPr>
          <w:rStyle w:val="NormalTok"/>
        </w:rPr>
        <w:t xml:space="preserve">        answer</w:t>
      </w:r>
      <w:r>
        <w:rPr>
          <w:rStyle w:val="OperatorTok"/>
        </w:rPr>
        <w:t>+=</w:t>
      </w:r>
      <w:r>
        <w:rPr>
          <w:rStyle w:val="StringTok"/>
        </w:rPr>
        <w:t>"c"</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KeywordTok"/>
        </w:rPr>
        <w:t>default</w:t>
      </w:r>
      <w:r>
        <w:rPr>
          <w:rStyle w:val="OperatorTok"/>
        </w:rPr>
        <w:t>:</w:t>
      </w:r>
      <w:r>
        <w:br/>
      </w:r>
      <w:r>
        <w:rPr>
          <w:rStyle w:val="NormalTok"/>
        </w:rPr>
        <w:t xml:space="preserve">        answer</w:t>
      </w:r>
      <w:r>
        <w:rPr>
          <w:rStyle w:val="OperatorTok"/>
        </w:rPr>
        <w:t>+=</w:t>
      </w:r>
      <w:r>
        <w:rPr>
          <w:rStyle w:val="StringTok"/>
        </w:rPr>
        <w:t>"d"</w:t>
      </w:r>
      <w:r>
        <w:rPr>
          <w:rStyle w:val="OperatorTok"/>
        </w:rPr>
        <w:t>;</w:t>
      </w:r>
      <w:r>
        <w:br/>
      </w:r>
      <w:r>
        <w:rPr>
          <w:rStyle w:val="NormalTok"/>
        </w:rPr>
        <w:t xml:space="preserve">        </w:t>
      </w:r>
      <w:r>
        <w:rPr>
          <w:rStyle w:val="KeywordTok"/>
        </w:rPr>
        <w:t>break</w:t>
      </w:r>
      <w:r>
        <w:rPr>
          <w:rStyle w:val="OperatorTok"/>
        </w:rPr>
        <w:t>;</w:t>
      </w:r>
      <w:r>
        <w:br/>
      </w:r>
      <w:r>
        <w:rPr>
          <w:rStyle w:val="NormalTok"/>
        </w:rPr>
        <w:t xml:space="preserve">    </w:t>
      </w:r>
      <w:r>
        <w:rPr>
          <w:rStyle w:val="OperatorTok"/>
        </w:rPr>
        <w:t>}</w:t>
      </w:r>
      <w:r>
        <w:br/>
      </w:r>
      <w:r>
        <w:rPr>
          <w:rStyle w:val="OperatorTok"/>
        </w:rPr>
        <w:t>}</w:t>
      </w:r>
    </w:p>
    <w:p w14:paraId="4B9FF03E" w14:textId="77777777" w:rsidR="000E53A3" w:rsidRDefault="00000000">
      <w:pPr>
        <w:pStyle w:val="Heading1"/>
      </w:pPr>
      <w:bookmarkStart w:id="461" w:name="exceptions"/>
      <w:bookmarkEnd w:id="460"/>
      <w:r>
        <w:lastRenderedPageBreak/>
        <w:t>Exceptions</w:t>
      </w:r>
    </w:p>
    <w:p w14:paraId="51D04EF8" w14:textId="77777777" w:rsidR="000E53A3" w:rsidRDefault="00000000">
      <w:pPr>
        <w:pStyle w:val="Heading2"/>
      </w:pPr>
      <w:bookmarkStart w:id="462" w:name="introduction-10"/>
      <w:r>
        <w:t>Introduction</w:t>
      </w:r>
    </w:p>
    <w:p w14:paraId="3F724EC5" w14:textId="77777777" w:rsidR="000E53A3" w:rsidRDefault="00000000">
      <w:pPr>
        <w:numPr>
          <w:ilvl w:val="0"/>
          <w:numId w:val="565"/>
        </w:numPr>
      </w:pPr>
      <w:r>
        <w:t xml:space="preserve">At </w:t>
      </w:r>
      <w:r>
        <w:rPr>
          <w:i/>
          <w:iCs/>
        </w:rPr>
        <w:t>execution time</w:t>
      </w:r>
      <w:r>
        <w:t xml:space="preserve"> programs can run into unspecified behavior, such as</w:t>
      </w:r>
    </w:p>
    <w:p w14:paraId="1F44AAC5" w14:textId="77777777" w:rsidR="000E53A3" w:rsidRDefault="00000000">
      <w:pPr>
        <w:pStyle w:val="Compact"/>
        <w:numPr>
          <w:ilvl w:val="1"/>
          <w:numId w:val="566"/>
        </w:numPr>
      </w:pPr>
      <w:r>
        <w:t>having to divide by zero,</w:t>
      </w:r>
    </w:p>
    <w:p w14:paraId="2857FAD2" w14:textId="77777777" w:rsidR="000E53A3" w:rsidRDefault="00000000">
      <w:pPr>
        <w:pStyle w:val="Compact"/>
        <w:numPr>
          <w:ilvl w:val="1"/>
          <w:numId w:val="566"/>
        </w:numPr>
      </w:pPr>
      <w:r>
        <w:t>having to access an array at an index greater than its length.</w:t>
      </w:r>
    </w:p>
    <w:p w14:paraId="523E070E" w14:textId="77777777" w:rsidR="000E53A3" w:rsidRDefault="00000000">
      <w:pPr>
        <w:numPr>
          <w:ilvl w:val="0"/>
          <w:numId w:val="565"/>
        </w:numPr>
      </w:pPr>
      <w:r>
        <w:t xml:space="preserve">For example, the following instructions would compile just fine, but </w:t>
      </w:r>
      <w:r>
        <w:rPr>
          <w:i/>
          <w:iCs/>
        </w:rPr>
        <w:t>at execution time</w:t>
      </w:r>
      <w:r>
        <w:t xml:space="preserve"> the program would “explode”:</w:t>
      </w:r>
    </w:p>
    <w:p w14:paraId="30A189D7" w14:textId="77777777" w:rsidR="000E53A3" w:rsidRDefault="00000000">
      <w:pPr>
        <w:pStyle w:val="SourceCode"/>
        <w:numPr>
          <w:ilvl w:val="0"/>
          <w:numId w:val="1"/>
        </w:numPr>
      </w:pPr>
      <w:r>
        <w:rPr>
          <w:rStyle w:val="DataTypeTok"/>
        </w:rPr>
        <w:t>int</w:t>
      </w:r>
      <w:r>
        <w:rPr>
          <w:rStyle w:val="NormalTok"/>
        </w:rPr>
        <w:t xml:space="preserve"> zero </w:t>
      </w:r>
      <w:r>
        <w:rPr>
          <w:rStyle w:val="OperatorTok"/>
        </w:rPr>
        <w:t>=</w:t>
      </w:r>
      <w:r>
        <w:rPr>
          <w:rStyle w:val="NormalTok"/>
        </w:rPr>
        <w:t xml:space="preserve"> </w:t>
      </w:r>
      <w:r w:rsidRPr="00A26FB6">
        <w:rPr>
          <w:rStyle w:val="DecValTok"/>
          <w:color w:val="006226"/>
        </w:rPr>
        <w:t>0</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"Let's divide by </w:t>
      </w:r>
      <w:proofErr w:type="gramStart"/>
      <w:r>
        <w:rPr>
          <w:rStyle w:val="StringTok"/>
        </w:rPr>
        <w:t>zero: {</w:t>
      </w:r>
      <w:proofErr w:type="gramEnd"/>
      <w:r>
        <w:rPr>
          <w:rStyle w:val="StringTok"/>
        </w:rPr>
        <w:t xml:space="preserve">1 / </w:t>
      </w:r>
      <w:proofErr w:type="gramStart"/>
      <w:r>
        <w:rPr>
          <w:rStyle w:val="StringTok"/>
        </w:rPr>
        <w:t>zero}.</w:t>
      </w:r>
      <w:proofErr w:type="gramEnd"/>
      <w:r>
        <w:rPr>
          <w:rStyle w:val="StringTok"/>
        </w:rPr>
        <w:t>"</w:t>
      </w:r>
      <w:proofErr w:type="gramStart"/>
      <w:r>
        <w:rPr>
          <w:rStyle w:val="OperatorTok"/>
        </w:rPr>
        <w:t>);</w:t>
      </w:r>
      <w:proofErr w:type="gramEnd"/>
    </w:p>
    <w:p w14:paraId="4031CA35" w14:textId="77777777" w:rsidR="000E53A3" w:rsidRDefault="00000000">
      <w:pPr>
        <w:pStyle w:val="SourceCode"/>
        <w:numPr>
          <w:ilvl w:val="0"/>
          <w:numId w:val="1"/>
        </w:numPr>
      </w:pPr>
      <w:proofErr w:type="gramStart"/>
      <w:r>
        <w:rPr>
          <w:rStyle w:val="DataTypeTok"/>
        </w:rPr>
        <w:t>int</w:t>
      </w:r>
      <w:r>
        <w:rPr>
          <w:rStyle w:val="OperatorTok"/>
        </w:rPr>
        <w:t>[</w:t>
      </w:r>
      <w:proofErr w:type="gramEnd"/>
      <w:r>
        <w:rPr>
          <w:rStyle w:val="OperatorTok"/>
        </w:rPr>
        <w:t>]</w:t>
      </w:r>
      <w:r>
        <w:rPr>
          <w:rStyle w:val="NormalTok"/>
        </w:rPr>
        <w:t xml:space="preserve"> test </w:t>
      </w:r>
      <w:r>
        <w:rPr>
          <w:rStyle w:val="OperatorTok"/>
        </w:rPr>
        <w:t>=</w:t>
      </w:r>
      <w:r>
        <w:rPr>
          <w:rStyle w:val="NormalTok"/>
        </w:rPr>
        <w:t xml:space="preserve"> </w:t>
      </w:r>
      <w:r>
        <w:rPr>
          <w:rStyle w:val="KeywordTok"/>
        </w:rPr>
        <w:t>new</w:t>
      </w:r>
      <w:r>
        <w:rPr>
          <w:rStyle w:val="NormalTok"/>
        </w:rPr>
        <w:t xml:space="preserve"> </w:t>
      </w:r>
      <w:r>
        <w:rPr>
          <w:rStyle w:val="DataTypeTok"/>
        </w:rPr>
        <w:t>int</w:t>
      </w:r>
      <w:r>
        <w:rPr>
          <w:rStyle w:val="OperatorTok"/>
        </w:rPr>
        <w:t>[</w:t>
      </w:r>
      <w:r w:rsidRPr="00A26FB6">
        <w:rPr>
          <w:rStyle w:val="DecValTok"/>
          <w:color w:val="006226"/>
        </w:rPr>
        <w:t>2</w:t>
      </w:r>
      <w:r>
        <w:rPr>
          <w:rStyle w:val="OperatorTok"/>
        </w:rPr>
        <w:t>];</w:t>
      </w:r>
      <w:r>
        <w:br/>
      </w:r>
      <w:proofErr w:type="gramStart"/>
      <w:r>
        <w:rPr>
          <w:rStyle w:val="NormalTok"/>
        </w:rPr>
        <w:t>test</w:t>
      </w:r>
      <w:r>
        <w:rPr>
          <w:rStyle w:val="OperatorTok"/>
        </w:rPr>
        <w:t>[</w:t>
      </w:r>
      <w:proofErr w:type="gramEnd"/>
      <w:r w:rsidRPr="00A26FB6">
        <w:rPr>
          <w:rStyle w:val="DecValTok"/>
          <w:color w:val="006226"/>
        </w:rPr>
        <w:t>2</w:t>
      </w:r>
      <w:r>
        <w:rPr>
          <w:rStyle w:val="OperatorTok"/>
        </w:rPr>
        <w:t>]</w:t>
      </w:r>
      <w:r>
        <w:rPr>
          <w:rStyle w:val="NormalTok"/>
        </w:rPr>
        <w:t xml:space="preserve"> </w:t>
      </w:r>
      <w:r>
        <w:rPr>
          <w:rStyle w:val="OperatorTok"/>
        </w:rPr>
        <w:t>=</w:t>
      </w:r>
      <w:r>
        <w:rPr>
          <w:rStyle w:val="NormalTok"/>
        </w:rPr>
        <w:t xml:space="preserve"> </w:t>
      </w:r>
      <w:proofErr w:type="gramStart"/>
      <w:r w:rsidRPr="00A26FB6">
        <w:rPr>
          <w:rStyle w:val="DecValTok"/>
          <w:color w:val="006226"/>
        </w:rPr>
        <w:t>3</w:t>
      </w:r>
      <w:r>
        <w:rPr>
          <w:rStyle w:val="OperatorTok"/>
        </w:rPr>
        <w:t>;</w:t>
      </w:r>
      <w:proofErr w:type="gramEnd"/>
    </w:p>
    <w:p w14:paraId="51272992" w14:textId="77777777" w:rsidR="000E53A3" w:rsidRDefault="00000000">
      <w:pPr>
        <w:pStyle w:val="Compact"/>
        <w:numPr>
          <w:ilvl w:val="1"/>
          <w:numId w:val="567"/>
        </w:numPr>
      </w:pPr>
      <w:r>
        <w:t>In the first case, a “</w:t>
      </w:r>
      <w:proofErr w:type="spellStart"/>
      <w:r>
        <w:t>System.DivideByZeroException</w:t>
      </w:r>
      <w:proofErr w:type="spellEnd"/>
      <w:r>
        <w:t xml:space="preserve"> has been thrown” error message would be displayed.</w:t>
      </w:r>
    </w:p>
    <w:p w14:paraId="6672A978" w14:textId="77777777" w:rsidR="000E53A3" w:rsidRDefault="00000000">
      <w:pPr>
        <w:pStyle w:val="Compact"/>
        <w:numPr>
          <w:ilvl w:val="1"/>
          <w:numId w:val="567"/>
        </w:numPr>
      </w:pPr>
      <w:r>
        <w:t>In the second case, a “</w:t>
      </w:r>
      <w:proofErr w:type="spellStart"/>
      <w:r>
        <w:t>System.IndexOutOfRangeException</w:t>
      </w:r>
      <w:proofErr w:type="spellEnd"/>
      <w:r>
        <w:t xml:space="preserve"> has been thrown” error message would be displayed.</w:t>
      </w:r>
    </w:p>
    <w:p w14:paraId="57DC3BDB" w14:textId="77777777" w:rsidR="000E53A3" w:rsidRDefault="00000000">
      <w:pPr>
        <w:pStyle w:val="Compact"/>
        <w:numPr>
          <w:ilvl w:val="1"/>
          <w:numId w:val="567"/>
        </w:numPr>
      </w:pPr>
      <w:r>
        <w:t xml:space="preserve">Those are examples of exceptions </w:t>
      </w:r>
      <w:hyperlink r:id="rId412" w:anchor="215-common-exception-classes">
        <w:r w:rsidR="000E53A3">
          <w:rPr>
            <w:rStyle w:val="Hyperlink"/>
          </w:rPr>
          <w:t>thrown by operations</w:t>
        </w:r>
      </w:hyperlink>
      <w:r>
        <w:t>.</w:t>
      </w:r>
    </w:p>
    <w:p w14:paraId="36F1238A" w14:textId="77777777" w:rsidR="000E53A3" w:rsidRDefault="00000000">
      <w:pPr>
        <w:numPr>
          <w:ilvl w:val="0"/>
          <w:numId w:val="565"/>
        </w:numPr>
      </w:pPr>
      <w:r>
        <w:t>Methods can also throw exceptions. For example, the following statement:</w:t>
      </w:r>
    </w:p>
    <w:p w14:paraId="5BED3CF3" w14:textId="77777777" w:rsidR="000E53A3" w:rsidRDefault="00000000">
      <w:pPr>
        <w:pStyle w:val="SourceCode"/>
        <w:numPr>
          <w:ilvl w:val="0"/>
          <w:numId w:val="1"/>
        </w:numPr>
      </w:pPr>
      <w:r>
        <w:rPr>
          <w:rStyle w:val="DataTypeTok"/>
        </w:rPr>
        <w:t>int</w:t>
      </w:r>
      <w:r>
        <w:rPr>
          <w:rStyle w:val="NormalTok"/>
        </w:rPr>
        <w:t xml:space="preserve"> x </w:t>
      </w:r>
      <w:r>
        <w:rPr>
          <w:rStyle w:val="OperatorTok"/>
        </w:rPr>
        <w:t>=</w:t>
      </w:r>
      <w:r>
        <w:rPr>
          <w:rStyle w:val="NormalTok"/>
        </w:rPr>
        <w:t xml:space="preserve"> </w:t>
      </w:r>
      <w:proofErr w:type="spellStart"/>
      <w:proofErr w:type="gramStart"/>
      <w:r>
        <w:rPr>
          <w:rStyle w:val="DataTypeTok"/>
        </w:rPr>
        <w:t>int</w:t>
      </w:r>
      <w:r>
        <w:rPr>
          <w:rStyle w:val="OperatorTok"/>
        </w:rPr>
        <w:t>.</w:t>
      </w:r>
      <w:r>
        <w:rPr>
          <w:rStyle w:val="FunctionTok"/>
        </w:rPr>
        <w:t>Parse</w:t>
      </w:r>
      <w:proofErr w:type="spellEnd"/>
      <w:proofErr w:type="gramEnd"/>
      <w:r>
        <w:rPr>
          <w:rStyle w:val="OperatorTok"/>
        </w:rPr>
        <w:t>(</w:t>
      </w:r>
      <w:r>
        <w:rPr>
          <w:rStyle w:val="StringTok"/>
        </w:rPr>
        <w:t>"This is not a number."</w:t>
      </w:r>
      <w:proofErr w:type="gramStart"/>
      <w:r>
        <w:rPr>
          <w:rStyle w:val="OperatorTok"/>
        </w:rPr>
        <w:t>);</w:t>
      </w:r>
      <w:proofErr w:type="gramEnd"/>
    </w:p>
    <w:p w14:paraId="37480B9F" w14:textId="77777777" w:rsidR="000E53A3" w:rsidRDefault="00000000">
      <w:pPr>
        <w:numPr>
          <w:ilvl w:val="0"/>
          <w:numId w:val="1"/>
        </w:numPr>
      </w:pPr>
      <w:r>
        <w:t>will display a “</w:t>
      </w:r>
      <w:proofErr w:type="spellStart"/>
      <w:r>
        <w:t>System.FormatException</w:t>
      </w:r>
      <w:proofErr w:type="spellEnd"/>
      <w:r>
        <w:t xml:space="preserve"> has been thrown” error message. This is because </w:t>
      </w:r>
      <w:hyperlink r:id="rId413" w:anchor="system-int32-parse(system-string)">
        <w:r w:rsidR="000E53A3">
          <w:rPr>
            <w:rStyle w:val="Hyperlink"/>
          </w:rPr>
          <w:t xml:space="preserve">the </w:t>
        </w:r>
        <w:r w:rsidR="000E53A3">
          <w:rPr>
            <w:rStyle w:val="NormalTok"/>
          </w:rPr>
          <w:t>Parse</w:t>
        </w:r>
        <w:r w:rsidR="000E53A3">
          <w:rPr>
            <w:rStyle w:val="Hyperlink"/>
          </w:rPr>
          <w:t xml:space="preserve"> method can </w:t>
        </w:r>
        <w:r w:rsidR="000E53A3">
          <w:rPr>
            <w:rStyle w:val="Hyperlink"/>
            <w:i/>
            <w:iCs/>
          </w:rPr>
          <w:t>throw an exception</w:t>
        </w:r>
      </w:hyperlink>
      <w:r>
        <w:t>.</w:t>
      </w:r>
    </w:p>
    <w:p w14:paraId="61F2A854" w14:textId="77777777" w:rsidR="000E53A3" w:rsidRDefault="00000000">
      <w:pPr>
        <w:numPr>
          <w:ilvl w:val="0"/>
          <w:numId w:val="565"/>
        </w:numPr>
      </w:pPr>
      <w:r>
        <w:t xml:space="preserve">Of course, a programmer would not </w:t>
      </w:r>
      <w:r>
        <w:rPr>
          <w:i/>
          <w:iCs/>
        </w:rPr>
        <w:t>purposely</w:t>
      </w:r>
      <w:r>
        <w:t xml:space="preserve"> introduce such strange instructions in their code, but they may arise after interacting with the “outside world”, that is, a user, file, or other external factor.</w:t>
      </w:r>
    </w:p>
    <w:p w14:paraId="353088FD" w14:textId="77777777" w:rsidR="000E53A3" w:rsidRDefault="00000000">
      <w:pPr>
        <w:numPr>
          <w:ilvl w:val="0"/>
          <w:numId w:val="565"/>
        </w:numPr>
      </w:pPr>
      <w:r>
        <w:t xml:space="preserve">C# allows </w:t>
      </w:r>
      <w:r>
        <w:rPr>
          <w:i/>
          <w:iCs/>
        </w:rPr>
        <w:t>exception handling</w:t>
      </w:r>
      <w:r>
        <w:t xml:space="preserve">, which are ways of recovering when such exceptions are thrown, so that the program can keep on executing. Stated differently, they instruct the program what to do, for example, if it is asked to perform a division by 0. This is handled by </w:t>
      </w:r>
      <w:r>
        <w:rPr>
          <w:rStyle w:val="KeywordTok"/>
        </w:rPr>
        <w:t>catch</w:t>
      </w:r>
      <w:r>
        <w:t xml:space="preserve"> blocks.</w:t>
      </w:r>
    </w:p>
    <w:p w14:paraId="22043006" w14:textId="77777777" w:rsidR="000E53A3" w:rsidRDefault="00000000">
      <w:pPr>
        <w:numPr>
          <w:ilvl w:val="0"/>
          <w:numId w:val="565"/>
        </w:numPr>
      </w:pPr>
      <w:r>
        <w:t xml:space="preserve">C# also allows </w:t>
      </w:r>
      <w:r>
        <w:rPr>
          <w:rStyle w:val="KeywordTok"/>
        </w:rPr>
        <w:t>finally</w:t>
      </w:r>
      <w:r>
        <w:t xml:space="preserve"> blocks, which contain code executed unconditionally, that is, regardless of whether an exception was thrown or not.</w:t>
      </w:r>
    </w:p>
    <w:p w14:paraId="15B30F0E" w14:textId="77777777" w:rsidR="000E53A3" w:rsidRDefault="00000000">
      <w:pPr>
        <w:pStyle w:val="Heading2"/>
      </w:pPr>
      <w:bookmarkStart w:id="463" w:name="Xc309ca3f61967dcd1d48d1ac2c636e191fbc922"/>
      <w:bookmarkEnd w:id="462"/>
      <w:r>
        <w:t xml:space="preserve">Syntax and Rules for </w:t>
      </w:r>
      <w:r>
        <w:rPr>
          <w:rStyle w:val="KeywordTok"/>
        </w:rPr>
        <w:t>try</w:t>
      </w:r>
      <w:r>
        <w:rPr>
          <w:rStyle w:val="OperatorTok"/>
        </w:rPr>
        <w:t>-</w:t>
      </w:r>
      <w:r>
        <w:rPr>
          <w:rStyle w:val="KeywordTok"/>
        </w:rPr>
        <w:t>catch</w:t>
      </w:r>
      <w:r>
        <w:rPr>
          <w:rStyle w:val="OperatorTok"/>
        </w:rPr>
        <w:t>-</w:t>
      </w:r>
      <w:r>
        <w:rPr>
          <w:rStyle w:val="KeywordTok"/>
        </w:rPr>
        <w:t>finally</w:t>
      </w:r>
      <w:r>
        <w:t xml:space="preserve"> Statements</w:t>
      </w:r>
    </w:p>
    <w:p w14:paraId="11553A65" w14:textId="77777777" w:rsidR="000E53A3" w:rsidRDefault="00000000">
      <w:pPr>
        <w:numPr>
          <w:ilvl w:val="0"/>
          <w:numId w:val="568"/>
        </w:numPr>
      </w:pPr>
      <w:r>
        <w:t xml:space="preserve">In </w:t>
      </w:r>
      <w:proofErr w:type="gramStart"/>
      <w:r>
        <w:t>a first</w:t>
      </w:r>
      <w:proofErr w:type="gramEnd"/>
      <w:r>
        <w:t xml:space="preserve"> approximation, the syntax of a </w:t>
      </w:r>
      <w:r>
        <w:rPr>
          <w:rStyle w:val="KeywordTok"/>
        </w:rPr>
        <w:t>try</w:t>
      </w:r>
      <w:r>
        <w:rPr>
          <w:rStyle w:val="OperatorTok"/>
        </w:rPr>
        <w:t>-</w:t>
      </w:r>
      <w:r>
        <w:rPr>
          <w:rStyle w:val="KeywordTok"/>
        </w:rPr>
        <w:t>catch</w:t>
      </w:r>
      <w:r>
        <w:rPr>
          <w:rStyle w:val="OperatorTok"/>
        </w:rPr>
        <w:t>-</w:t>
      </w:r>
      <w:r>
        <w:rPr>
          <w:rStyle w:val="KeywordTok"/>
        </w:rPr>
        <w:t>finally</w:t>
      </w:r>
      <w:r>
        <w:t xml:space="preserve"> statement is as follows:</w:t>
      </w:r>
    </w:p>
    <w:p w14:paraId="0DADF1E9" w14:textId="77777777" w:rsidR="000E53A3" w:rsidRDefault="00000000">
      <w:pPr>
        <w:pStyle w:val="SourceCode"/>
        <w:numPr>
          <w:ilvl w:val="0"/>
          <w:numId w:val="1"/>
        </w:numPr>
      </w:pPr>
      <w:proofErr w:type="gramStart"/>
      <w:r>
        <w:rPr>
          <w:rStyle w:val="KeywordTok"/>
        </w:rPr>
        <w:t>try</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1</w:t>
      </w:r>
      <w:r>
        <w:rPr>
          <w:rStyle w:val="OperatorTok"/>
        </w:rPr>
        <w:t>&gt;</w:t>
      </w:r>
      <w:r>
        <w:br/>
      </w:r>
      <w:r>
        <w:rPr>
          <w:rStyle w:val="OperatorTok"/>
        </w:rPr>
        <w:lastRenderedPageBreak/>
        <w:t>}</w:t>
      </w:r>
      <w:r>
        <w:br/>
      </w:r>
      <w:proofErr w:type="gramStart"/>
      <w:r>
        <w:rPr>
          <w:rStyle w:val="KeywordTok"/>
        </w:rPr>
        <w:t>catch</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2</w:t>
      </w:r>
      <w:r>
        <w:rPr>
          <w:rStyle w:val="OperatorTok"/>
        </w:rPr>
        <w:t>&gt;</w:t>
      </w:r>
      <w:r>
        <w:br/>
      </w:r>
      <w:r>
        <w:rPr>
          <w:rStyle w:val="OperatorTok"/>
        </w:rPr>
        <w:t>}</w:t>
      </w:r>
      <w:r>
        <w:br/>
      </w:r>
      <w:proofErr w:type="gramStart"/>
      <w:r>
        <w:rPr>
          <w:rStyle w:val="KeywordTok"/>
        </w:rPr>
        <w:t>finally</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3</w:t>
      </w:r>
      <w:r>
        <w:rPr>
          <w:rStyle w:val="OperatorTok"/>
        </w:rPr>
        <w:t>&gt;</w:t>
      </w:r>
      <w:r>
        <w:br/>
      </w:r>
      <w:r>
        <w:rPr>
          <w:rStyle w:val="OperatorTok"/>
        </w:rPr>
        <w:t>}</w:t>
      </w:r>
    </w:p>
    <w:p w14:paraId="65263A7B" w14:textId="77777777" w:rsidR="000E53A3" w:rsidRDefault="00000000">
      <w:pPr>
        <w:numPr>
          <w:ilvl w:val="0"/>
          <w:numId w:val="568"/>
        </w:numPr>
      </w:pPr>
      <w:r>
        <w:t xml:space="preserve">When executed, </w:t>
      </w:r>
      <w:r>
        <w:rPr>
          <w:rStyle w:val="OperatorTok"/>
        </w:rPr>
        <w:t>&lt;</w:t>
      </w:r>
      <w:r>
        <w:rPr>
          <w:rStyle w:val="NormalTok"/>
        </w:rPr>
        <w:t xml:space="preserve">statement block </w:t>
      </w:r>
      <w:r w:rsidRPr="00A26FB6">
        <w:rPr>
          <w:rStyle w:val="DecValTok"/>
          <w:color w:val="006226"/>
        </w:rPr>
        <w:t>1</w:t>
      </w:r>
      <w:r>
        <w:rPr>
          <w:rStyle w:val="OperatorTok"/>
        </w:rPr>
        <w:t>&gt;</w:t>
      </w:r>
      <w:r>
        <w:t xml:space="preserve"> will be executed statement by statement. If, at any point, one of the </w:t>
      </w:r>
      <w:proofErr w:type="gramStart"/>
      <w:r>
        <w:t>statement</w:t>
      </w:r>
      <w:proofErr w:type="gramEnd"/>
      <w:r>
        <w:t xml:space="preserve"> in </w:t>
      </w:r>
      <w:r>
        <w:rPr>
          <w:rStyle w:val="OperatorTok"/>
        </w:rPr>
        <w:t>&lt;</w:t>
      </w:r>
      <w:r>
        <w:rPr>
          <w:rStyle w:val="NormalTok"/>
        </w:rPr>
        <w:t xml:space="preserve">statement block </w:t>
      </w:r>
      <w:r w:rsidRPr="00A26FB6">
        <w:rPr>
          <w:rStyle w:val="DecValTok"/>
          <w:color w:val="006226"/>
        </w:rPr>
        <w:t>1</w:t>
      </w:r>
      <w:r>
        <w:rPr>
          <w:rStyle w:val="OperatorTok"/>
        </w:rPr>
        <w:t>&gt;</w:t>
      </w:r>
      <w:r>
        <w:t xml:space="preserve"> throws an exception, then the rest of the statements in </w:t>
      </w:r>
      <w:r>
        <w:rPr>
          <w:rStyle w:val="OperatorTok"/>
        </w:rPr>
        <w:t>&lt;</w:t>
      </w:r>
      <w:r>
        <w:rPr>
          <w:rStyle w:val="NormalTok"/>
        </w:rPr>
        <w:t xml:space="preserve">statement block </w:t>
      </w:r>
      <w:r w:rsidRPr="00A26FB6">
        <w:rPr>
          <w:rStyle w:val="DecValTok"/>
          <w:color w:val="006226"/>
        </w:rPr>
        <w:t>1</w:t>
      </w:r>
      <w:r>
        <w:rPr>
          <w:rStyle w:val="OperatorTok"/>
        </w:rPr>
        <w:t>&gt;</w:t>
      </w:r>
      <w:r>
        <w:t xml:space="preserve"> will be discarded and </w:t>
      </w:r>
      <w:r>
        <w:rPr>
          <w:rStyle w:val="OperatorTok"/>
        </w:rPr>
        <w:t>&lt;</w:t>
      </w:r>
      <w:r>
        <w:rPr>
          <w:rStyle w:val="NormalTok"/>
        </w:rPr>
        <w:t xml:space="preserve">statement block </w:t>
      </w:r>
      <w:r w:rsidRPr="00A26FB6">
        <w:rPr>
          <w:rStyle w:val="DecValTok"/>
          <w:color w:val="006226"/>
        </w:rPr>
        <w:t>2</w:t>
      </w:r>
      <w:r>
        <w:rPr>
          <w:rStyle w:val="OperatorTok"/>
        </w:rPr>
        <w:t>&gt;</w:t>
      </w:r>
      <w:r>
        <w:t xml:space="preserve"> will execute. After </w:t>
      </w:r>
      <w:proofErr w:type="gramStart"/>
      <w:r>
        <w:t>all of</w:t>
      </w:r>
      <w:proofErr w:type="gramEnd"/>
      <w:r>
        <w:t xml:space="preserve"> the statements in </w:t>
      </w:r>
      <w:r>
        <w:rPr>
          <w:rStyle w:val="OperatorTok"/>
        </w:rPr>
        <w:t>&lt;</w:t>
      </w:r>
      <w:r>
        <w:rPr>
          <w:rStyle w:val="NormalTok"/>
        </w:rPr>
        <w:t xml:space="preserve">statement block </w:t>
      </w:r>
      <w:r w:rsidRPr="00A26FB6">
        <w:rPr>
          <w:rStyle w:val="DecValTok"/>
          <w:color w:val="006226"/>
        </w:rPr>
        <w:t>1</w:t>
      </w:r>
      <w:r>
        <w:rPr>
          <w:rStyle w:val="OperatorTok"/>
        </w:rPr>
        <w:t>&gt;</w:t>
      </w:r>
      <w:r>
        <w:t xml:space="preserve"> have </w:t>
      </w:r>
      <w:proofErr w:type="gramStart"/>
      <w:r>
        <w:t>executed</w:t>
      </w:r>
      <w:proofErr w:type="gramEnd"/>
      <w:r>
        <w:t xml:space="preserve">, or after </w:t>
      </w:r>
      <w:proofErr w:type="gramStart"/>
      <w:r>
        <w:t>all of</w:t>
      </w:r>
      <w:proofErr w:type="gramEnd"/>
      <w:r>
        <w:t xml:space="preserve"> the statements in </w:t>
      </w:r>
      <w:r>
        <w:rPr>
          <w:rStyle w:val="OperatorTok"/>
        </w:rPr>
        <w:t>&lt;</w:t>
      </w:r>
      <w:r>
        <w:rPr>
          <w:rStyle w:val="NormalTok"/>
        </w:rPr>
        <w:t xml:space="preserve">statement block </w:t>
      </w:r>
      <w:r w:rsidRPr="00A26FB6">
        <w:rPr>
          <w:rStyle w:val="DecValTok"/>
          <w:color w:val="006226"/>
        </w:rPr>
        <w:t>2</w:t>
      </w:r>
      <w:r>
        <w:rPr>
          <w:rStyle w:val="OperatorTok"/>
        </w:rPr>
        <w:t>&gt;</w:t>
      </w:r>
      <w:r>
        <w:t xml:space="preserve"> have executed, then </w:t>
      </w:r>
      <w:r>
        <w:rPr>
          <w:rStyle w:val="OperatorTok"/>
        </w:rPr>
        <w:t>&lt;</w:t>
      </w:r>
      <w:r>
        <w:rPr>
          <w:rStyle w:val="NormalTok"/>
        </w:rPr>
        <w:t xml:space="preserve">statement block </w:t>
      </w:r>
      <w:r w:rsidRPr="00A26FB6">
        <w:rPr>
          <w:rStyle w:val="DecValTok"/>
          <w:color w:val="006226"/>
        </w:rPr>
        <w:t>3</w:t>
      </w:r>
      <w:r>
        <w:rPr>
          <w:rStyle w:val="OperatorTok"/>
        </w:rPr>
        <w:t>&gt;</w:t>
      </w:r>
      <w:r>
        <w:t xml:space="preserve"> will execute.</w:t>
      </w:r>
    </w:p>
    <w:p w14:paraId="069E5B6D" w14:textId="77777777" w:rsidR="000E53A3" w:rsidRDefault="00000000">
      <w:pPr>
        <w:numPr>
          <w:ilvl w:val="0"/>
          <w:numId w:val="568"/>
        </w:numPr>
      </w:pPr>
      <w:r>
        <w:t>A simple example is</w:t>
      </w:r>
    </w:p>
    <w:p w14:paraId="042616CE" w14:textId="77777777" w:rsidR="000E53A3" w:rsidRDefault="00000000">
      <w:pPr>
        <w:pStyle w:val="SourceCode"/>
        <w:numPr>
          <w:ilvl w:val="0"/>
          <w:numId w:val="1"/>
        </w:numPr>
      </w:pPr>
      <w:r>
        <w:rPr>
          <w:rStyle w:val="KeywordTok"/>
        </w:rPr>
        <w:t>try</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number."</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"Your number is {</w:t>
      </w:r>
      <w:proofErr w:type="spellStart"/>
      <w:proofErr w:type="gramStart"/>
      <w:r>
        <w:rPr>
          <w:rStyle w:val="StringTok"/>
        </w:rPr>
        <w:t>int.Parse</w:t>
      </w:r>
      <w:proofErr w:type="spellEnd"/>
      <w:proofErr w:type="gramEnd"/>
      <w:r>
        <w:rPr>
          <w:rStyle w:val="StringTok"/>
        </w:rPr>
        <w:t>(</w:t>
      </w:r>
      <w:proofErr w:type="spellStart"/>
      <w:r>
        <w:rPr>
          <w:rStyle w:val="StringTok"/>
        </w:rPr>
        <w:t>Console.ReadLine</w:t>
      </w:r>
      <w:proofErr w:type="spellEnd"/>
      <w:r>
        <w:rPr>
          <w:rStyle w:val="StringTok"/>
        </w:rPr>
        <w:t>(</w:t>
      </w:r>
      <w:proofErr w:type="gramStart"/>
      <w:r>
        <w:rPr>
          <w:rStyle w:val="StringTok"/>
        </w:rPr>
        <w:t>))}</w:t>
      </w:r>
      <w:proofErr w:type="gramEnd"/>
      <w:r>
        <w:rPr>
          <w:rStyle w:val="StringTok"/>
        </w:rPr>
        <w:t>."</w:t>
      </w:r>
      <w:r>
        <w:rPr>
          <w:rStyle w:val="OperatorTok"/>
        </w:rPr>
        <w:t>);</w:t>
      </w:r>
      <w:r>
        <w:br/>
      </w:r>
      <w:r>
        <w:rPr>
          <w:rStyle w:val="OperatorTok"/>
        </w:rPr>
        <w:t>}</w:t>
      </w:r>
      <w:r>
        <w:br/>
      </w:r>
      <w:r>
        <w:rPr>
          <w:rStyle w:val="KeywordTok"/>
        </w:rPr>
        <w:t>catch</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"Something was off."</w:t>
      </w:r>
      <w:r>
        <w:rPr>
          <w:rStyle w:val="OperatorTok"/>
        </w:rPr>
        <w:t>);</w:t>
      </w:r>
      <w:r>
        <w:br/>
      </w:r>
      <w:r>
        <w:rPr>
          <w:rStyle w:val="OperatorTok"/>
        </w:rPr>
        <w:t>}</w:t>
      </w:r>
      <w:r>
        <w:br/>
      </w:r>
      <w:r>
        <w:rPr>
          <w:rStyle w:val="KeywordTok"/>
        </w:rPr>
        <w:t>finally</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"Did it work?"</w:t>
      </w:r>
      <w:r>
        <w:rPr>
          <w:rStyle w:val="OperatorTok"/>
        </w:rPr>
        <w:t>);</w:t>
      </w:r>
      <w:r>
        <w:br/>
      </w:r>
      <w:r>
        <w:rPr>
          <w:rStyle w:val="OperatorTok"/>
        </w:rPr>
        <w:t>}</w:t>
      </w:r>
    </w:p>
    <w:p w14:paraId="444584C6" w14:textId="77777777" w:rsidR="000E53A3" w:rsidRDefault="00000000">
      <w:pPr>
        <w:pStyle w:val="Compact"/>
        <w:numPr>
          <w:ilvl w:val="1"/>
          <w:numId w:val="569"/>
        </w:numPr>
      </w:pPr>
      <w:r>
        <w:t>If the user enters a string that contains only numbers (say, “10”), then the program will display “Your number is 10.” then “Did it work?”.</w:t>
      </w:r>
    </w:p>
    <w:p w14:paraId="3A0372A7" w14:textId="77777777" w:rsidR="000E53A3" w:rsidRDefault="00000000">
      <w:pPr>
        <w:pStyle w:val="Compact"/>
        <w:numPr>
          <w:ilvl w:val="1"/>
          <w:numId w:val="569"/>
        </w:numPr>
      </w:pPr>
      <w:r>
        <w:t xml:space="preserve">If the user enters a string that does </w:t>
      </w:r>
      <w:r>
        <w:rPr>
          <w:i/>
          <w:iCs/>
        </w:rPr>
        <w:t>not</w:t>
      </w:r>
      <w:r>
        <w:t xml:space="preserve"> contain only numbers (say, “No”), then the program will display “Something was off.” then “Did it work?”.</w:t>
      </w:r>
    </w:p>
    <w:p w14:paraId="31523887" w14:textId="77777777" w:rsidR="000E53A3" w:rsidRDefault="00000000">
      <w:pPr>
        <w:numPr>
          <w:ilvl w:val="0"/>
          <w:numId w:val="568"/>
        </w:numPr>
      </w:pPr>
      <w:r>
        <w:t xml:space="preserve">Both the </w:t>
      </w:r>
      <w:r>
        <w:rPr>
          <w:rStyle w:val="KeywordTok"/>
        </w:rPr>
        <w:t>catch</w:t>
      </w:r>
      <w:r>
        <w:t xml:space="preserve"> and the </w:t>
      </w:r>
      <w:proofErr w:type="gramStart"/>
      <w:r>
        <w:rPr>
          <w:rStyle w:val="KeywordTok"/>
        </w:rPr>
        <w:t>finally</w:t>
      </w:r>
      <w:proofErr w:type="gramEnd"/>
      <w:r>
        <w:t xml:space="preserve"> parts of the statement are optional: they can be both present, or only one can occur in the </w:t>
      </w:r>
      <w:r>
        <w:rPr>
          <w:rStyle w:val="KeywordTok"/>
        </w:rPr>
        <w:t>try</w:t>
      </w:r>
      <w:r>
        <w:t xml:space="preserve"> block statement (however, you </w:t>
      </w:r>
      <w:proofErr w:type="gramStart"/>
      <w:r>
        <w:t>have to</w:t>
      </w:r>
      <w:proofErr w:type="gramEnd"/>
      <w:r>
        <w:t xml:space="preserve"> have one or the other).</w:t>
      </w:r>
    </w:p>
    <w:p w14:paraId="3A4F4DF0" w14:textId="77777777" w:rsidR="000E53A3" w:rsidRDefault="00000000">
      <w:pPr>
        <w:numPr>
          <w:ilvl w:val="0"/>
          <w:numId w:val="568"/>
        </w:numPr>
      </w:pPr>
      <w:r>
        <w:t xml:space="preserve">A </w:t>
      </w:r>
      <w:r>
        <w:rPr>
          <w:rStyle w:val="KeywordTok"/>
        </w:rPr>
        <w:t>try</w:t>
      </w:r>
      <w:r>
        <w:t xml:space="preserve"> block can have multiple </w:t>
      </w:r>
      <w:r>
        <w:rPr>
          <w:rStyle w:val="KeywordTok"/>
        </w:rPr>
        <w:t>catch</w:t>
      </w:r>
      <w:r>
        <w:t>es, as follows:</w:t>
      </w:r>
    </w:p>
    <w:p w14:paraId="0F6DC130" w14:textId="77777777" w:rsidR="000E53A3" w:rsidRDefault="00000000">
      <w:pPr>
        <w:pStyle w:val="SourceCode"/>
        <w:numPr>
          <w:ilvl w:val="0"/>
          <w:numId w:val="1"/>
        </w:numPr>
      </w:pPr>
      <w:r>
        <w:rPr>
          <w:rStyle w:val="KeywordTok"/>
        </w:rPr>
        <w:t>try</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a number"</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uInput</w:t>
      </w:r>
      <w:proofErr w:type="spellEnd"/>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"Your number is {</w:t>
      </w:r>
      <w:proofErr w:type="spellStart"/>
      <w:r>
        <w:rPr>
          <w:rStyle w:val="StringTok"/>
        </w:rPr>
        <w:t>uInput</w:t>
      </w:r>
      <w:proofErr w:type="spellEnd"/>
      <w:r>
        <w:rPr>
          <w:rStyle w:val="StringTok"/>
        </w:rPr>
        <w:t>}."</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"Ten divided by your number is {10 / </w:t>
      </w:r>
      <w:proofErr w:type="spellStart"/>
      <w:r>
        <w:rPr>
          <w:rStyle w:val="StringTok"/>
        </w:rPr>
        <w:t>uInput</w:t>
      </w:r>
      <w:proofErr w:type="spellEnd"/>
      <w:r>
        <w:rPr>
          <w:rStyle w:val="StringTok"/>
        </w:rPr>
        <w:t>}."</w:t>
      </w:r>
      <w:r>
        <w:rPr>
          <w:rStyle w:val="OperatorTok"/>
        </w:rPr>
        <w:t>);</w:t>
      </w:r>
      <w:r>
        <w:br/>
      </w:r>
      <w:r>
        <w:lastRenderedPageBreak/>
        <w:br/>
      </w:r>
      <w:r>
        <w:rPr>
          <w:rStyle w:val="OperatorTok"/>
        </w:rPr>
        <w:t>}</w:t>
      </w:r>
      <w:r>
        <w:br/>
      </w:r>
      <w:r>
        <w:rPr>
          <w:rStyle w:val="KeywordTok"/>
        </w:rPr>
        <w:t>catch</w:t>
      </w:r>
      <w:r>
        <w:rPr>
          <w:rStyle w:val="NormalTok"/>
        </w:rPr>
        <w:t xml:space="preserve"> </w:t>
      </w:r>
      <w:r>
        <w:rPr>
          <w:rStyle w:val="OperatorTok"/>
        </w:rPr>
        <w:t>(</w:t>
      </w:r>
      <w:proofErr w:type="spellStart"/>
      <w:r>
        <w:rPr>
          <w:rStyle w:val="NormalTok"/>
        </w:rPr>
        <w:t>DivideByZeroException</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tried to divide by zero."</w:t>
      </w:r>
      <w:r>
        <w:rPr>
          <w:rStyle w:val="OperatorTok"/>
        </w:rPr>
        <w:t>);</w:t>
      </w:r>
      <w:r>
        <w:br/>
      </w:r>
      <w:r>
        <w:rPr>
          <w:rStyle w:val="OperatorTok"/>
        </w:rPr>
        <w:t>}</w:t>
      </w:r>
      <w:r>
        <w:br/>
      </w:r>
      <w:r>
        <w:rPr>
          <w:rStyle w:val="KeywordTok"/>
        </w:rPr>
        <w:t>catch</w:t>
      </w:r>
      <w:r>
        <w:rPr>
          <w:rStyle w:val="NormalTok"/>
        </w:rPr>
        <w:t xml:space="preserve"> </w:t>
      </w:r>
      <w:r>
        <w:rPr>
          <w:rStyle w:val="OperatorTok"/>
        </w:rPr>
        <w:t>(</w:t>
      </w:r>
      <w:proofErr w:type="spellStart"/>
      <w:r>
        <w:rPr>
          <w:rStyle w:val="NormalTok"/>
        </w:rPr>
        <w:t>FormatException</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have tried to convert a string "</w:t>
      </w:r>
      <w:r>
        <w:br/>
      </w:r>
      <w:r>
        <w:rPr>
          <w:rStyle w:val="NormalTok"/>
        </w:rPr>
        <w:t xml:space="preserve">      </w:t>
      </w:r>
      <w:r>
        <w:rPr>
          <w:rStyle w:val="OperatorTok"/>
        </w:rPr>
        <w:t>+</w:t>
      </w:r>
      <w:r>
        <w:rPr>
          <w:rStyle w:val="NormalTok"/>
        </w:rPr>
        <w:t xml:space="preserve"> </w:t>
      </w:r>
      <w:r>
        <w:rPr>
          <w:rStyle w:val="StringTok"/>
        </w:rPr>
        <w:t>" containing non-numerical characters to a number."</w:t>
      </w:r>
      <w:r>
        <w:rPr>
          <w:rStyle w:val="OperatorTok"/>
        </w:rPr>
        <w:t>);</w:t>
      </w:r>
      <w:r>
        <w:br/>
      </w:r>
      <w:r>
        <w:rPr>
          <w:rStyle w:val="OperatorTok"/>
        </w:rPr>
        <w:t>}</w:t>
      </w:r>
      <w:r>
        <w:br/>
      </w:r>
      <w:r>
        <w:rPr>
          <w:rStyle w:val="KeywordTok"/>
        </w:rPr>
        <w:t>finally</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"Did it work?"</w:t>
      </w:r>
      <w:r>
        <w:rPr>
          <w:rStyle w:val="OperatorTok"/>
        </w:rPr>
        <w:t>);</w:t>
      </w:r>
      <w:r>
        <w:br/>
      </w:r>
      <w:r>
        <w:rPr>
          <w:rStyle w:val="OperatorTok"/>
        </w:rPr>
        <w:t>}</w:t>
      </w:r>
    </w:p>
    <w:p w14:paraId="00990F7B" w14:textId="77777777" w:rsidR="000E53A3" w:rsidRDefault="00000000">
      <w:pPr>
        <w:pStyle w:val="Compact"/>
        <w:numPr>
          <w:ilvl w:val="1"/>
          <w:numId w:val="570"/>
        </w:numPr>
      </w:pPr>
      <w:r>
        <w:t>This allows a more fine-grained handling of the exceptions that can be thrown.</w:t>
      </w:r>
    </w:p>
    <w:p w14:paraId="0AF38846" w14:textId="77777777" w:rsidR="000E53A3" w:rsidRDefault="00000000">
      <w:pPr>
        <w:pStyle w:val="Compact"/>
        <w:numPr>
          <w:ilvl w:val="1"/>
          <w:numId w:val="570"/>
        </w:numPr>
      </w:pPr>
      <w:r>
        <w:t xml:space="preserve">In the example, if a </w:t>
      </w:r>
      <w:proofErr w:type="spellStart"/>
      <w:r>
        <w:rPr>
          <w:rStyle w:val="NormalTok"/>
        </w:rPr>
        <w:t>DivideByZeroException</w:t>
      </w:r>
      <w:proofErr w:type="spellEnd"/>
      <w:r>
        <w:t xml:space="preserve"> exception is thrown, it is because the user entered “0” and the operation </w:t>
      </w:r>
      <w:r>
        <w:rPr>
          <w:rStyle w:val="OperatorTok"/>
        </w:rPr>
        <w:t>{</w:t>
      </w:r>
      <w:r w:rsidRPr="00A26FB6">
        <w:rPr>
          <w:rStyle w:val="DecValTok"/>
          <w:color w:val="006226"/>
        </w:rPr>
        <w:t>10</w:t>
      </w:r>
      <w:r>
        <w:rPr>
          <w:rStyle w:val="NormalTok"/>
        </w:rPr>
        <w:t xml:space="preserve"> </w:t>
      </w:r>
      <w:r>
        <w:rPr>
          <w:rStyle w:val="OperatorTok"/>
        </w:rPr>
        <w:t>/</w:t>
      </w:r>
      <w:r>
        <w:rPr>
          <w:rStyle w:val="NormalTok"/>
        </w:rPr>
        <w:t xml:space="preserve"> </w:t>
      </w:r>
      <w:proofErr w:type="spellStart"/>
      <w:r>
        <w:rPr>
          <w:rStyle w:val="NormalTok"/>
        </w:rPr>
        <w:t>uInput</w:t>
      </w:r>
      <w:proofErr w:type="spellEnd"/>
      <w:r>
        <w:rPr>
          <w:rStyle w:val="OperatorTok"/>
        </w:rPr>
        <w:t>}</w:t>
      </w:r>
      <w:r>
        <w:t xml:space="preserve"> failed. In this case, we can display an appropriate error message (“You tried to divide by zero”).</w:t>
      </w:r>
    </w:p>
    <w:p w14:paraId="3BBFADD0" w14:textId="77777777" w:rsidR="000E53A3" w:rsidRDefault="00000000">
      <w:pPr>
        <w:pStyle w:val="Compact"/>
        <w:numPr>
          <w:ilvl w:val="1"/>
          <w:numId w:val="570"/>
        </w:numPr>
      </w:pPr>
      <w:r>
        <w:t xml:space="preserve">In the example, if a </w:t>
      </w:r>
      <w:proofErr w:type="spellStart"/>
      <w:r>
        <w:rPr>
          <w:rStyle w:val="NormalTok"/>
        </w:rPr>
        <w:t>FormatException</w:t>
      </w:r>
      <w:proofErr w:type="spellEnd"/>
      <w:r>
        <w:t xml:space="preserve"> exception is thrown, it is because the user entered a string containing non-numerical characters, and we can similarly return an appropriate error message.</w:t>
      </w:r>
    </w:p>
    <w:p w14:paraId="437BD55F" w14:textId="77777777" w:rsidR="000E53A3" w:rsidRDefault="00000000">
      <w:pPr>
        <w:pStyle w:val="Compact"/>
        <w:numPr>
          <w:ilvl w:val="1"/>
          <w:numId w:val="570"/>
        </w:numPr>
      </w:pPr>
      <w:r>
        <w:t xml:space="preserve">Writing </w:t>
      </w:r>
      <w:proofErr w:type="gramStart"/>
      <w:r>
        <w:rPr>
          <w:rStyle w:val="KeywordTok"/>
        </w:rPr>
        <w:t>catch</w:t>
      </w:r>
      <w:r>
        <w:rPr>
          <w:rStyle w:val="OperatorTok"/>
        </w:rPr>
        <w:t>{</w:t>
      </w:r>
      <w:proofErr w:type="gramEnd"/>
      <w:r>
        <w:rPr>
          <w:rStyle w:val="NormalTok"/>
        </w:rPr>
        <w:t>…</w:t>
      </w:r>
      <w:r>
        <w:rPr>
          <w:rStyle w:val="OperatorTok"/>
        </w:rPr>
        <w:t>}</w:t>
      </w:r>
      <w:r>
        <w:t xml:space="preserve"> is the same as </w:t>
      </w:r>
      <w:r>
        <w:rPr>
          <w:rStyle w:val="KeywordTok"/>
        </w:rPr>
        <w:t>catch</w:t>
      </w:r>
      <w:r>
        <w:rPr>
          <w:rStyle w:val="NormalTok"/>
        </w:rPr>
        <w:t xml:space="preserve"> </w:t>
      </w:r>
      <w:r>
        <w:rPr>
          <w:rStyle w:val="OperatorTok"/>
        </w:rPr>
        <w:t>(</w:t>
      </w:r>
      <w:r>
        <w:rPr>
          <w:rStyle w:val="NormalTok"/>
        </w:rPr>
        <w:t>Exception</w:t>
      </w:r>
      <w:proofErr w:type="gramStart"/>
      <w:r>
        <w:rPr>
          <w:rStyle w:val="OperatorTok"/>
        </w:rPr>
        <w:t>){</w:t>
      </w:r>
      <w:proofErr w:type="gramEnd"/>
      <w:r>
        <w:rPr>
          <w:rStyle w:val="NormalTok"/>
        </w:rPr>
        <w:t>…</w:t>
      </w:r>
      <w:r>
        <w:rPr>
          <w:rStyle w:val="OperatorTok"/>
        </w:rPr>
        <w:t>}</w:t>
      </w:r>
      <w:r>
        <w:t xml:space="preserve">: by default, a </w:t>
      </w:r>
      <w:r>
        <w:rPr>
          <w:rStyle w:val="KeywordTok"/>
        </w:rPr>
        <w:t>catch</w:t>
      </w:r>
      <w:r>
        <w:t xml:space="preserve"> block catches all the exceptions that can be thrown, not the exceptions of a particular class. Note that, if specifying multiple </w:t>
      </w:r>
      <w:r>
        <w:rPr>
          <w:rStyle w:val="KeywordTok"/>
        </w:rPr>
        <w:t>catch</w:t>
      </w:r>
      <w:r>
        <w:t xml:space="preserve"> blocks, the order matters, as a </w:t>
      </w:r>
      <w:r>
        <w:rPr>
          <w:rStyle w:val="KeywordTok"/>
        </w:rPr>
        <w:t>catch</w:t>
      </w:r>
      <w:r>
        <w:rPr>
          <w:rStyle w:val="NormalTok"/>
        </w:rPr>
        <w:t xml:space="preserve"> </w:t>
      </w:r>
      <w:r>
        <w:rPr>
          <w:rStyle w:val="OperatorTok"/>
        </w:rPr>
        <w:t>(</w:t>
      </w:r>
      <w:r>
        <w:rPr>
          <w:rStyle w:val="NormalTok"/>
        </w:rPr>
        <w:t>Exception</w:t>
      </w:r>
      <w:r>
        <w:rPr>
          <w:rStyle w:val="OperatorTok"/>
        </w:rPr>
        <w:t>)</w:t>
      </w:r>
      <w:r>
        <w:t xml:space="preserve">, if placed first, will always execute before the </w:t>
      </w:r>
      <w:r>
        <w:rPr>
          <w:rStyle w:val="KeywordTok"/>
        </w:rPr>
        <w:t>catch</w:t>
      </w:r>
      <w:r>
        <w:t xml:space="preserve"> blocks put after.</w:t>
      </w:r>
    </w:p>
    <w:p w14:paraId="00B586B7" w14:textId="77777777" w:rsidR="000E53A3" w:rsidRDefault="00000000">
      <w:pPr>
        <w:pStyle w:val="Heading2"/>
      </w:pPr>
      <w:bookmarkStart w:id="464" w:name="exception-class-and-objects"/>
      <w:bookmarkEnd w:id="463"/>
      <w:r>
        <w:t>Exception Class and Objects</w:t>
      </w:r>
    </w:p>
    <w:p w14:paraId="4EFDCEDB" w14:textId="77777777" w:rsidR="000E53A3" w:rsidRDefault="00000000">
      <w:pPr>
        <w:numPr>
          <w:ilvl w:val="0"/>
          <w:numId w:val="571"/>
        </w:numPr>
      </w:pPr>
      <w:r>
        <w:t xml:space="preserve">Technically speaking, an exception is an object in a particular class that inherits from the </w:t>
      </w:r>
      <w:hyperlink r:id="rId414">
        <w:r w:rsidR="000E53A3">
          <w:rPr>
            <w:rStyle w:val="Hyperlink"/>
          </w:rPr>
          <w:t>exception class</w:t>
        </w:r>
      </w:hyperlink>
      <w:r>
        <w:t>.</w:t>
      </w:r>
    </w:p>
    <w:p w14:paraId="79F5801F" w14:textId="77777777" w:rsidR="000E53A3" w:rsidRDefault="00000000">
      <w:pPr>
        <w:numPr>
          <w:ilvl w:val="0"/>
          <w:numId w:val="571"/>
        </w:numPr>
      </w:pPr>
      <w:r>
        <w:t xml:space="preserve">We can assign an identifier to it in the </w:t>
      </w:r>
      <w:r>
        <w:rPr>
          <w:rStyle w:val="KeywordTok"/>
        </w:rPr>
        <w:t>catch</w:t>
      </w:r>
      <w:r>
        <w:t xml:space="preserve"> block, to be able to access some of its properties, such as the </w:t>
      </w:r>
      <w:r>
        <w:rPr>
          <w:rStyle w:val="NormalTok"/>
        </w:rPr>
        <w:t>Message</w:t>
      </w:r>
      <w:r>
        <w:t xml:space="preserve"> and </w:t>
      </w:r>
      <w:proofErr w:type="gramStart"/>
      <w:r>
        <w:t xml:space="preserve">a </w:t>
      </w:r>
      <w:proofErr w:type="spellStart"/>
      <w:r>
        <w:rPr>
          <w:rStyle w:val="NormalTok"/>
        </w:rPr>
        <w:t>StackTrace</w:t>
      </w:r>
      <w:proofErr w:type="spellEnd"/>
      <w:proofErr w:type="gramEnd"/>
      <w:r>
        <w:t xml:space="preserve"> properties.</w:t>
      </w:r>
    </w:p>
    <w:p w14:paraId="5A412563" w14:textId="77777777" w:rsidR="000E53A3" w:rsidRDefault="00000000">
      <w:pPr>
        <w:numPr>
          <w:ilvl w:val="0"/>
          <w:numId w:val="571"/>
        </w:numPr>
      </w:pPr>
      <w:r>
        <w:t xml:space="preserve">For example, the </w:t>
      </w:r>
      <w:proofErr w:type="spellStart"/>
      <w:r>
        <w:rPr>
          <w:rStyle w:val="NormalTok"/>
        </w:rPr>
        <w:t>IndexOutOfRangeException</w:t>
      </w:r>
      <w:proofErr w:type="spellEnd"/>
      <w:r>
        <w:t xml:space="preserve"> object returned when trying to access an array outside of its bound can be named </w:t>
      </w:r>
      <w:r>
        <w:rPr>
          <w:rStyle w:val="NormalTok"/>
        </w:rPr>
        <w:t>ex</w:t>
      </w:r>
      <w:r>
        <w:t xml:space="preserve"> and used to display </w:t>
      </w:r>
      <w:proofErr w:type="gramStart"/>
      <w:r>
        <w:t>particular information</w:t>
      </w:r>
      <w:proofErr w:type="gramEnd"/>
      <w:r>
        <w:t>:</w:t>
      </w:r>
    </w:p>
    <w:p w14:paraId="1044382F" w14:textId="77777777" w:rsidR="000E53A3" w:rsidRDefault="00000000">
      <w:pPr>
        <w:pStyle w:val="SourceCode"/>
        <w:numPr>
          <w:ilvl w:val="0"/>
          <w:numId w:val="1"/>
        </w:numPr>
      </w:pPr>
      <w:r>
        <w:rPr>
          <w:rStyle w:val="KeywordTok"/>
        </w:rPr>
        <w:t>try</w:t>
      </w:r>
      <w:r>
        <w:br/>
      </w:r>
      <w:r>
        <w:rPr>
          <w:rStyle w:val="OperatorTok"/>
        </w:rPr>
        <w:t>{</w:t>
      </w:r>
      <w:r>
        <w:br/>
      </w:r>
      <w:r>
        <w:rPr>
          <w:rStyle w:val="NormalTok"/>
        </w:rPr>
        <w:t xml:space="preserve">    </w:t>
      </w:r>
      <w:proofErr w:type="gramStart"/>
      <w:r>
        <w:rPr>
          <w:rStyle w:val="DataTypeTok"/>
        </w:rPr>
        <w:t>int</w:t>
      </w:r>
      <w:r>
        <w:rPr>
          <w:rStyle w:val="OperatorTok"/>
        </w:rPr>
        <w:t>[</w:t>
      </w:r>
      <w:proofErr w:type="gramEnd"/>
      <w:r>
        <w:rPr>
          <w:rStyle w:val="OperatorTok"/>
        </w:rPr>
        <w:t>]</w:t>
      </w:r>
      <w:r>
        <w:rPr>
          <w:rStyle w:val="NormalTok"/>
        </w:rPr>
        <w:t xml:space="preserve"> test </w:t>
      </w:r>
      <w:r>
        <w:rPr>
          <w:rStyle w:val="OperatorTok"/>
        </w:rPr>
        <w:t>=</w:t>
      </w:r>
      <w:r>
        <w:rPr>
          <w:rStyle w:val="NormalTok"/>
        </w:rPr>
        <w:t xml:space="preserve"> </w:t>
      </w:r>
      <w:r>
        <w:rPr>
          <w:rStyle w:val="KeywordTok"/>
        </w:rPr>
        <w:t>new</w:t>
      </w:r>
      <w:r>
        <w:rPr>
          <w:rStyle w:val="NormalTok"/>
        </w:rPr>
        <w:t xml:space="preserve"> </w:t>
      </w:r>
      <w:proofErr w:type="gramStart"/>
      <w:r>
        <w:rPr>
          <w:rStyle w:val="DataTypeTok"/>
        </w:rPr>
        <w:t>int</w:t>
      </w:r>
      <w:r>
        <w:rPr>
          <w:rStyle w:val="OperatorTok"/>
        </w:rPr>
        <w:t>[</w:t>
      </w:r>
      <w:proofErr w:type="gramEnd"/>
      <w:r w:rsidRPr="00A26FB6">
        <w:rPr>
          <w:rStyle w:val="DecValTok"/>
          <w:color w:val="006226"/>
        </w:rPr>
        <w:t>10</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proofErr w:type="gramStart"/>
      <w:r>
        <w:rPr>
          <w:rStyle w:val="NormalTok"/>
        </w:rPr>
        <w:t>test</w:t>
      </w:r>
      <w:r>
        <w:rPr>
          <w:rStyle w:val="OperatorTok"/>
        </w:rPr>
        <w:t>.</w:t>
      </w:r>
      <w:r>
        <w:rPr>
          <w:rStyle w:val="FunctionTok"/>
        </w:rPr>
        <w:t>Length</w:t>
      </w:r>
      <w:proofErr w:type="spellEnd"/>
      <w:proofErr w:type="gramEnd"/>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lastRenderedPageBreak/>
        <w:t xml:space="preserve">        test</w:t>
      </w:r>
      <w:r>
        <w:rPr>
          <w:rStyle w:val="OperatorTok"/>
        </w:rPr>
        <w:t>[</w:t>
      </w:r>
      <w:proofErr w:type="spellStart"/>
      <w:r>
        <w:rPr>
          <w:rStyle w:val="NormalTok"/>
        </w:rPr>
        <w:t>i</w:t>
      </w:r>
      <w:proofErr w:type="spellEnd"/>
      <w:r>
        <w:rPr>
          <w:rStyle w:val="OperatorTok"/>
        </w:rPr>
        <w:t>]</w:t>
      </w:r>
      <w:r>
        <w:rPr>
          <w:rStyle w:val="NormalTok"/>
        </w:rPr>
        <w:t xml:space="preserve"> </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OperatorTok"/>
        </w:rPr>
        <w:t>}</w:t>
      </w:r>
      <w:r>
        <w:br/>
      </w:r>
      <w:r>
        <w:rPr>
          <w:rStyle w:val="KeywordTok"/>
        </w:rPr>
        <w:t>catch</w:t>
      </w:r>
      <w:r>
        <w:rPr>
          <w:rStyle w:val="NormalTok"/>
        </w:rPr>
        <w:t xml:space="preserve"> </w:t>
      </w:r>
      <w:r>
        <w:rPr>
          <w:rStyle w:val="OperatorTok"/>
        </w:rPr>
        <w:t>(</w:t>
      </w:r>
      <w:proofErr w:type="spellStart"/>
      <w:r>
        <w:rPr>
          <w:rStyle w:val="NormalTok"/>
        </w:rPr>
        <w:t>IndexOutOfRangeException</w:t>
      </w:r>
      <w:proofErr w:type="spellEnd"/>
      <w:r>
        <w:rPr>
          <w:rStyle w:val="NormalTok"/>
        </w:rPr>
        <w:t xml:space="preserve"> ex</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proofErr w:type="gramStart"/>
      <w:r>
        <w:rPr>
          <w:rStyle w:val="NormalTok"/>
        </w:rPr>
        <w:t>ex</w:t>
      </w:r>
      <w:r>
        <w:rPr>
          <w:rStyle w:val="OperatorTok"/>
        </w:rPr>
        <w:t>.</w:t>
      </w:r>
      <w:r>
        <w:rPr>
          <w:rStyle w:val="FunctionTok"/>
        </w:rPr>
        <w:t>Message</w:t>
      </w:r>
      <w:proofErr w:type="spellEnd"/>
      <w:proofErr w:type="gram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proofErr w:type="spellStart"/>
      <w:proofErr w:type="gramStart"/>
      <w:r>
        <w:rPr>
          <w:rStyle w:val="NormalTok"/>
        </w:rPr>
        <w:t>ex</w:t>
      </w:r>
      <w:r>
        <w:rPr>
          <w:rStyle w:val="OperatorTok"/>
        </w:rPr>
        <w:t>.</w:t>
      </w:r>
      <w:r>
        <w:rPr>
          <w:rStyle w:val="FunctionTok"/>
        </w:rPr>
        <w:t>StackTrace</w:t>
      </w:r>
      <w:proofErr w:type="spellEnd"/>
      <w:proofErr w:type="gramEnd"/>
      <w:r>
        <w:rPr>
          <w:rStyle w:val="OperatorTok"/>
        </w:rPr>
        <w:t>);</w:t>
      </w:r>
      <w:r>
        <w:br/>
      </w:r>
      <w:r>
        <w:rPr>
          <w:rStyle w:val="OperatorTok"/>
        </w:rPr>
        <w:t>}</w:t>
      </w:r>
    </w:p>
    <w:p w14:paraId="242C2829" w14:textId="77777777" w:rsidR="000E53A3" w:rsidRDefault="00000000">
      <w:pPr>
        <w:pStyle w:val="Compact"/>
        <w:numPr>
          <w:ilvl w:val="1"/>
          <w:numId w:val="572"/>
        </w:numPr>
      </w:pPr>
      <w:r>
        <w:t xml:space="preserve">When the statement </w:t>
      </w:r>
      <w:r>
        <w:rPr>
          <w:rStyle w:val="NormalTok"/>
        </w:rPr>
        <w:t>test</w:t>
      </w:r>
      <w:r>
        <w:rPr>
          <w:rStyle w:val="OperatorTok"/>
        </w:rPr>
        <w:t>[</w:t>
      </w:r>
      <w:r w:rsidRPr="00A26FB6">
        <w:rPr>
          <w:rStyle w:val="DecValTok"/>
          <w:color w:val="006226"/>
        </w:rPr>
        <w:t>10</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10</w:t>
      </w:r>
      <w:r>
        <w:rPr>
          <w:rStyle w:val="OperatorTok"/>
        </w:rPr>
        <w:t>;</w:t>
      </w:r>
      <w:r>
        <w:t xml:space="preserve"> gets executed, the exception is thrown, named </w:t>
      </w:r>
      <w:r>
        <w:rPr>
          <w:rStyle w:val="NormalTok"/>
        </w:rPr>
        <w:t>ex</w:t>
      </w:r>
      <w:r>
        <w:t xml:space="preserve">, and we display its message (“Index was outside the bounds of the array.”) and </w:t>
      </w:r>
      <w:proofErr w:type="spellStart"/>
      <w:r>
        <w:t>StackTrace</w:t>
      </w:r>
      <w:proofErr w:type="spellEnd"/>
      <w:r>
        <w:t xml:space="preserve"> (“at </w:t>
      </w:r>
      <w:proofErr w:type="spellStart"/>
      <w:r>
        <w:t>Program.Main</w:t>
      </w:r>
      <w:proofErr w:type="spellEnd"/>
      <w:r>
        <w:t xml:space="preserve"> (</w:t>
      </w:r>
      <w:proofErr w:type="spellStart"/>
      <w:r>
        <w:t>System.String</w:t>
      </w:r>
      <w:proofErr w:type="spellEnd"/>
      <w:r>
        <w:t xml:space="preserve">[] </w:t>
      </w:r>
      <w:proofErr w:type="spellStart"/>
      <w:r>
        <w:t>args</w:t>
      </w:r>
      <w:proofErr w:type="spellEnd"/>
      <w:r>
        <w:t xml:space="preserve">) [0x0000f] in </w:t>
      </w:r>
      <w:r>
        <w:rPr>
          <w:rStyle w:val="OperatorTok"/>
        </w:rPr>
        <w:t>&lt;</w:t>
      </w:r>
      <w:r>
        <w:rPr>
          <w:rStyle w:val="NormalTok"/>
        </w:rPr>
        <w:t>path</w:t>
      </w:r>
      <w:r>
        <w:rPr>
          <w:rStyle w:val="OperatorTok"/>
        </w:rPr>
        <w:t>&gt;</w:t>
      </w:r>
      <w:r>
        <w:t>/</w:t>
      </w:r>
      <w:proofErr w:type="spellStart"/>
      <w:r>
        <w:t>Program.cs</w:t>
      </w:r>
      <w:proofErr w:type="spellEnd"/>
      <w:r>
        <w:t>:</w:t>
      </w:r>
      <w:r>
        <w:rPr>
          <w:rStyle w:val="OperatorTok"/>
        </w:rPr>
        <w:t>&lt;</w:t>
      </w:r>
      <w:r>
        <w:rPr>
          <w:rStyle w:val="NormalTok"/>
        </w:rPr>
        <w:t>line</w:t>
      </w:r>
      <w:r>
        <w:rPr>
          <w:rStyle w:val="OperatorTok"/>
        </w:rPr>
        <w:t>&gt;</w:t>
      </w:r>
      <w:r>
        <w:t xml:space="preserve">”, with </w:t>
      </w:r>
      <w:r>
        <w:rPr>
          <w:rStyle w:val="OperatorTok"/>
        </w:rPr>
        <w:t>&lt;</w:t>
      </w:r>
      <w:r>
        <w:rPr>
          <w:rStyle w:val="NormalTok"/>
        </w:rPr>
        <w:t>path</w:t>
      </w:r>
      <w:r>
        <w:rPr>
          <w:rStyle w:val="OperatorTok"/>
        </w:rPr>
        <w:t>&gt;</w:t>
      </w:r>
      <w:r>
        <w:t xml:space="preserve"> the path of the </w:t>
      </w:r>
      <w:proofErr w:type="spellStart"/>
      <w:r>
        <w:t>Program.cs</w:t>
      </w:r>
      <w:proofErr w:type="spellEnd"/>
      <w:r>
        <w:t xml:space="preserve"> file, and </w:t>
      </w:r>
      <w:r>
        <w:rPr>
          <w:rStyle w:val="OperatorTok"/>
        </w:rPr>
        <w:t>&lt;</w:t>
      </w:r>
      <w:r>
        <w:rPr>
          <w:rStyle w:val="NormalTok"/>
        </w:rPr>
        <w:t>line</w:t>
      </w:r>
      <w:r>
        <w:rPr>
          <w:rStyle w:val="OperatorTok"/>
        </w:rPr>
        <w:t>&gt;</w:t>
      </w:r>
      <w:r>
        <w:t xml:space="preserve"> the line where the error occurs).</w:t>
      </w:r>
    </w:p>
    <w:p w14:paraId="4D0D7281" w14:textId="77777777" w:rsidR="000E53A3" w:rsidRDefault="00000000">
      <w:pPr>
        <w:pStyle w:val="Heading2"/>
      </w:pPr>
      <w:bookmarkStart w:id="465" w:name="purpose-of-the-finally-block"/>
      <w:bookmarkEnd w:id="464"/>
      <w:r>
        <w:t xml:space="preserve">Purpose of the </w:t>
      </w:r>
      <w:proofErr w:type="gramStart"/>
      <w:r>
        <w:rPr>
          <w:rStyle w:val="KeywordTok"/>
        </w:rPr>
        <w:t>finally</w:t>
      </w:r>
      <w:proofErr w:type="gramEnd"/>
      <w:r>
        <w:t xml:space="preserve"> Block</w:t>
      </w:r>
    </w:p>
    <w:p w14:paraId="17EE8EE4" w14:textId="77777777" w:rsidR="000E53A3" w:rsidRDefault="00000000">
      <w:pPr>
        <w:numPr>
          <w:ilvl w:val="0"/>
          <w:numId w:val="573"/>
        </w:numPr>
      </w:pPr>
      <w:r>
        <w:t>The difference between</w:t>
      </w:r>
    </w:p>
    <w:p w14:paraId="35EC7401" w14:textId="77777777" w:rsidR="000E53A3" w:rsidRDefault="00000000">
      <w:pPr>
        <w:pStyle w:val="SourceCode"/>
        <w:numPr>
          <w:ilvl w:val="0"/>
          <w:numId w:val="1"/>
        </w:numPr>
      </w:pPr>
      <w:proofErr w:type="gramStart"/>
      <w:r>
        <w:rPr>
          <w:rStyle w:val="KeywordTok"/>
        </w:rPr>
        <w:t>try</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1</w:t>
      </w:r>
      <w:r>
        <w:rPr>
          <w:rStyle w:val="OperatorTok"/>
        </w:rPr>
        <w:t>&gt;</w:t>
      </w:r>
      <w:r>
        <w:br/>
      </w:r>
      <w:r>
        <w:rPr>
          <w:rStyle w:val="OperatorTok"/>
        </w:rPr>
        <w:t>}</w:t>
      </w:r>
      <w:r>
        <w:br/>
      </w:r>
      <w:proofErr w:type="gramStart"/>
      <w:r>
        <w:rPr>
          <w:rStyle w:val="KeywordTok"/>
        </w:rPr>
        <w:t>catch</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2</w:t>
      </w:r>
      <w:r>
        <w:rPr>
          <w:rStyle w:val="OperatorTok"/>
        </w:rPr>
        <w:t>&gt;</w:t>
      </w:r>
      <w:r>
        <w:br/>
      </w:r>
      <w:r>
        <w:rPr>
          <w:rStyle w:val="OperatorTok"/>
        </w:rPr>
        <w:t>}</w:t>
      </w:r>
      <w:r>
        <w:br/>
      </w:r>
      <w:proofErr w:type="gramStart"/>
      <w:r>
        <w:rPr>
          <w:rStyle w:val="KeywordTok"/>
        </w:rPr>
        <w:t>finally</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3</w:t>
      </w:r>
      <w:r>
        <w:rPr>
          <w:rStyle w:val="OperatorTok"/>
        </w:rPr>
        <w:t>&gt;</w:t>
      </w:r>
      <w:r>
        <w:br/>
      </w:r>
      <w:r>
        <w:rPr>
          <w:rStyle w:val="OperatorTok"/>
        </w:rPr>
        <w:t>}</w:t>
      </w:r>
    </w:p>
    <w:p w14:paraId="4B2B2686" w14:textId="77777777" w:rsidR="000E53A3" w:rsidRDefault="00000000">
      <w:pPr>
        <w:numPr>
          <w:ilvl w:val="0"/>
          <w:numId w:val="1"/>
        </w:numPr>
      </w:pPr>
      <w:r>
        <w:t>and</w:t>
      </w:r>
    </w:p>
    <w:p w14:paraId="5171CC8D" w14:textId="77777777" w:rsidR="000E53A3" w:rsidRDefault="00000000">
      <w:pPr>
        <w:pStyle w:val="SourceCode"/>
        <w:numPr>
          <w:ilvl w:val="0"/>
          <w:numId w:val="1"/>
        </w:numPr>
      </w:pPr>
      <w:proofErr w:type="gramStart"/>
      <w:r>
        <w:rPr>
          <w:rStyle w:val="KeywordTok"/>
        </w:rPr>
        <w:t>try</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1</w:t>
      </w:r>
      <w:r>
        <w:rPr>
          <w:rStyle w:val="OperatorTok"/>
        </w:rPr>
        <w:t>&gt;</w:t>
      </w:r>
      <w:r>
        <w:br/>
      </w:r>
      <w:r>
        <w:rPr>
          <w:rStyle w:val="OperatorTok"/>
        </w:rPr>
        <w:t>}</w:t>
      </w:r>
      <w:r>
        <w:br/>
      </w:r>
      <w:proofErr w:type="gramStart"/>
      <w:r>
        <w:rPr>
          <w:rStyle w:val="KeywordTok"/>
        </w:rPr>
        <w:t>catch</w:t>
      </w:r>
      <w:r>
        <w:rPr>
          <w:rStyle w:val="OperatorTok"/>
        </w:rPr>
        <w:t>{</w:t>
      </w:r>
      <w:proofErr w:type="gramEnd"/>
      <w:r>
        <w:br/>
      </w:r>
      <w:r>
        <w:rPr>
          <w:rStyle w:val="NormalTok"/>
        </w:rPr>
        <w:t xml:space="preserve">    </w:t>
      </w:r>
      <w:r>
        <w:rPr>
          <w:rStyle w:val="OperatorTok"/>
        </w:rPr>
        <w:t>&lt;</w:t>
      </w:r>
      <w:r>
        <w:rPr>
          <w:rStyle w:val="NormalTok"/>
        </w:rPr>
        <w:t xml:space="preserve">statement block </w:t>
      </w:r>
      <w:r w:rsidRPr="00A26FB6">
        <w:rPr>
          <w:rStyle w:val="DecValTok"/>
          <w:color w:val="006226"/>
        </w:rPr>
        <w:t>2</w:t>
      </w:r>
      <w:r>
        <w:rPr>
          <w:rStyle w:val="OperatorTok"/>
        </w:rPr>
        <w:t>&gt;</w:t>
      </w:r>
      <w:r>
        <w:br/>
      </w:r>
      <w:r>
        <w:rPr>
          <w:rStyle w:val="OperatorTok"/>
        </w:rPr>
        <w:t>}</w:t>
      </w:r>
      <w:r>
        <w:br/>
      </w:r>
      <w:r>
        <w:rPr>
          <w:rStyle w:val="OperatorTok"/>
        </w:rPr>
        <w:t>&lt;</w:t>
      </w:r>
      <w:r>
        <w:rPr>
          <w:rStyle w:val="NormalTok"/>
        </w:rPr>
        <w:t xml:space="preserve">statement block </w:t>
      </w:r>
      <w:r w:rsidRPr="00A26FB6">
        <w:rPr>
          <w:rStyle w:val="DecValTok"/>
          <w:color w:val="006226"/>
        </w:rPr>
        <w:t>3</w:t>
      </w:r>
      <w:r>
        <w:rPr>
          <w:rStyle w:val="OperatorTok"/>
        </w:rPr>
        <w:t>&gt;</w:t>
      </w:r>
    </w:p>
    <w:p w14:paraId="15C13051" w14:textId="77777777" w:rsidR="000E53A3" w:rsidRDefault="00000000">
      <w:pPr>
        <w:numPr>
          <w:ilvl w:val="0"/>
          <w:numId w:val="1"/>
        </w:numPr>
      </w:pPr>
      <w:r>
        <w:t xml:space="preserve">is that in the second case, </w:t>
      </w:r>
      <w:r>
        <w:rPr>
          <w:rStyle w:val="OperatorTok"/>
        </w:rPr>
        <w:t>&lt;</w:t>
      </w:r>
      <w:r>
        <w:rPr>
          <w:rStyle w:val="NormalTok"/>
        </w:rPr>
        <w:t xml:space="preserve">statement block </w:t>
      </w:r>
      <w:r w:rsidRPr="00A26FB6">
        <w:rPr>
          <w:rStyle w:val="DecValTok"/>
          <w:color w:val="006226"/>
        </w:rPr>
        <w:t>3</w:t>
      </w:r>
      <w:r>
        <w:rPr>
          <w:rStyle w:val="OperatorTok"/>
        </w:rPr>
        <w:t>&gt;</w:t>
      </w:r>
      <w:r>
        <w:t xml:space="preserve"> may be skipped if </w:t>
      </w:r>
      <w:r>
        <w:rPr>
          <w:rStyle w:val="OperatorTok"/>
        </w:rPr>
        <w:t>&lt;</w:t>
      </w:r>
      <w:r>
        <w:rPr>
          <w:rStyle w:val="NormalTok"/>
        </w:rPr>
        <w:t xml:space="preserve">statement block </w:t>
      </w:r>
      <w:r w:rsidRPr="00A26FB6">
        <w:rPr>
          <w:rStyle w:val="DecValTok"/>
          <w:color w:val="006226"/>
        </w:rPr>
        <w:t>1</w:t>
      </w:r>
      <w:r>
        <w:rPr>
          <w:rStyle w:val="OperatorTok"/>
        </w:rPr>
        <w:t>&gt;</w:t>
      </w:r>
      <w:r>
        <w:t xml:space="preserve"> or </w:t>
      </w:r>
      <w:r>
        <w:rPr>
          <w:rStyle w:val="OperatorTok"/>
        </w:rPr>
        <w:t>&lt;</w:t>
      </w:r>
      <w:r>
        <w:rPr>
          <w:rStyle w:val="NormalTok"/>
        </w:rPr>
        <w:t xml:space="preserve">statement block </w:t>
      </w:r>
      <w:r w:rsidRPr="00A26FB6">
        <w:rPr>
          <w:rStyle w:val="DecValTok"/>
          <w:color w:val="006226"/>
        </w:rPr>
        <w:t>2</w:t>
      </w:r>
      <w:r>
        <w:rPr>
          <w:rStyle w:val="OperatorTok"/>
        </w:rPr>
        <w:t>&gt;</w:t>
      </w:r>
      <w:r>
        <w:t xml:space="preserve"> return a value, throw an exception that is not caught, or break the flow of control (using for example </w:t>
      </w:r>
      <w:r>
        <w:rPr>
          <w:rStyle w:val="KeywordTok"/>
        </w:rPr>
        <w:t>break</w:t>
      </w:r>
      <w:r>
        <w:rPr>
          <w:rStyle w:val="OperatorTok"/>
        </w:rPr>
        <w:t>;</w:t>
      </w:r>
      <w:r>
        <w:t xml:space="preserve">). In the first case, </w:t>
      </w:r>
      <w:r>
        <w:rPr>
          <w:rStyle w:val="OperatorTok"/>
        </w:rPr>
        <w:t>&lt;</w:t>
      </w:r>
      <w:r>
        <w:rPr>
          <w:rStyle w:val="NormalTok"/>
        </w:rPr>
        <w:t xml:space="preserve">statement block </w:t>
      </w:r>
      <w:r w:rsidRPr="00A26FB6">
        <w:rPr>
          <w:rStyle w:val="DecValTok"/>
          <w:color w:val="006226"/>
        </w:rPr>
        <w:t>3</w:t>
      </w:r>
      <w:r>
        <w:rPr>
          <w:rStyle w:val="OperatorTok"/>
        </w:rPr>
        <w:t>&gt;</w:t>
      </w:r>
      <w:r>
        <w:t xml:space="preserve"> will </w:t>
      </w:r>
      <w:r>
        <w:rPr>
          <w:i/>
          <w:iCs/>
        </w:rPr>
        <w:t>always</w:t>
      </w:r>
      <w:r>
        <w:rPr>
          <w:rStyle w:val="FootnoteReference"/>
        </w:rPr>
        <w:footnoteReference w:id="15"/>
      </w:r>
      <w:r>
        <w:t xml:space="preserve"> get executed, no matter which block gets executed and even if it breaks the control flow or throws another exception.</w:t>
      </w:r>
    </w:p>
    <w:p w14:paraId="2F6746E7" w14:textId="77777777" w:rsidR="000E53A3" w:rsidRDefault="00000000">
      <w:pPr>
        <w:numPr>
          <w:ilvl w:val="0"/>
          <w:numId w:val="573"/>
        </w:numPr>
      </w:pPr>
      <w:r>
        <w:t>For example,</w:t>
      </w:r>
    </w:p>
    <w:p w14:paraId="2817DD97" w14:textId="77777777" w:rsidR="000E53A3" w:rsidRDefault="00000000">
      <w:pPr>
        <w:pStyle w:val="SourceCode"/>
        <w:numPr>
          <w:ilvl w:val="0"/>
          <w:numId w:val="1"/>
        </w:numPr>
      </w:pPr>
      <w:r>
        <w:rPr>
          <w:rStyle w:val="KeywordTok"/>
        </w:rPr>
        <w:lastRenderedPageBreak/>
        <w:t>using</w:t>
      </w:r>
      <w:r>
        <w:rPr>
          <w:rStyle w:val="NormalTok"/>
        </w:rPr>
        <w:t xml:space="preserve"> System</w:t>
      </w:r>
      <w:r>
        <w:rPr>
          <w:rStyle w:val="OperatorTok"/>
        </w:rPr>
        <w:t>;</w:t>
      </w:r>
      <w:r>
        <w:br/>
      </w:r>
      <w:r>
        <w:br/>
      </w:r>
      <w:r>
        <w:rPr>
          <w:rStyle w:val="KeywordTok"/>
        </w:rPr>
        <w:t>class</w:t>
      </w:r>
      <w:r>
        <w:rPr>
          <w:rStyle w:val="NormalTok"/>
        </w:rPr>
        <w:t xml:space="preserve"> Game</w:t>
      </w:r>
      <w:r>
        <w:br/>
      </w:r>
      <w:r>
        <w:rPr>
          <w:rStyle w:val="OperatorTok"/>
        </w:rPr>
        <w:t>{</w:t>
      </w:r>
      <w:r>
        <w:br/>
      </w:r>
      <w:r>
        <w:rPr>
          <w:rStyle w:val="NormalTok"/>
        </w:rPr>
        <w:t xml:space="preserve">  </w:t>
      </w:r>
      <w:r>
        <w:rPr>
          <w:rStyle w:val="KeywordTok"/>
        </w:rPr>
        <w:t>public</w:t>
      </w:r>
      <w:r>
        <w:rPr>
          <w:rStyle w:val="NormalTok"/>
        </w:rPr>
        <w:t xml:space="preserve"> </w:t>
      </w:r>
      <w:r>
        <w:rPr>
          <w:rStyle w:val="KeywordTok"/>
        </w:rPr>
        <w:t>static</w:t>
      </w:r>
      <w:r>
        <w:rPr>
          <w:rStyle w:val="NormalTok"/>
        </w:rPr>
        <w:t xml:space="preserve"> </w:t>
      </w:r>
      <w:r>
        <w:rPr>
          <w:rStyle w:val="DataTypeTok"/>
        </w:rPr>
        <w:t>bool</w:t>
      </w:r>
      <w:r>
        <w:rPr>
          <w:rStyle w:val="NormalTok"/>
        </w:rPr>
        <w:t xml:space="preserve"> </w:t>
      </w:r>
      <w:r>
        <w:rPr>
          <w:rStyle w:val="FunctionTok"/>
        </w:rPr>
        <w:t>Guess</w:t>
      </w:r>
      <w:r>
        <w:rPr>
          <w:rStyle w:val="OperatorTok"/>
        </w:rPr>
        <w:t>(</w:t>
      </w:r>
      <w:r>
        <w:rPr>
          <w:rStyle w:val="DataTypeTok"/>
        </w:rPr>
        <w:t>string</w:t>
      </w:r>
      <w:r>
        <w:rPr>
          <w:rStyle w:val="NormalTok"/>
        </w:rPr>
        <w:t xml:space="preserve"> </w:t>
      </w:r>
      <w:proofErr w:type="spellStart"/>
      <w:r>
        <w:rPr>
          <w:rStyle w:val="NormalTok"/>
        </w:rPr>
        <w:t>guessP</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DataTypeTok"/>
        </w:rPr>
        <w:t>const</w:t>
      </w:r>
      <w:r>
        <w:rPr>
          <w:rStyle w:val="NormalTok"/>
        </w:rPr>
        <w:t xml:space="preserve"> </w:t>
      </w:r>
      <w:r>
        <w:rPr>
          <w:rStyle w:val="DataTypeTok"/>
        </w:rPr>
        <w:t>int</w:t>
      </w:r>
      <w:r>
        <w:rPr>
          <w:rStyle w:val="NormalTok"/>
        </w:rPr>
        <w:t xml:space="preserve"> VALUE_TO_GUESS </w:t>
      </w:r>
      <w:r>
        <w:rPr>
          <w:rStyle w:val="OperatorTok"/>
        </w:rPr>
        <w:t>=</w:t>
      </w:r>
      <w:r>
        <w:rPr>
          <w:rStyle w:val="NormalTok"/>
        </w:rPr>
        <w:t xml:space="preserve"> </w:t>
      </w:r>
      <w:r w:rsidRPr="00A26FB6">
        <w:rPr>
          <w:rStyle w:val="DecValTok"/>
          <w:color w:val="006226"/>
        </w:rPr>
        <w:t>12</w:t>
      </w:r>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guessV</w:t>
      </w:r>
      <w:proofErr w:type="spellEnd"/>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guessP</w:t>
      </w:r>
      <w:proofErr w:type="spellEnd"/>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guessV</w:t>
      </w:r>
      <w:proofErr w:type="spellEnd"/>
      <w:r>
        <w:rPr>
          <w:rStyle w:val="NormalTok"/>
        </w:rPr>
        <w:t xml:space="preserve"> </w:t>
      </w:r>
      <w:r>
        <w:rPr>
          <w:rStyle w:val="OperatorTok"/>
        </w:rPr>
        <w:t>==</w:t>
      </w:r>
      <w:r>
        <w:rPr>
          <w:rStyle w:val="NormalTok"/>
        </w:rPr>
        <w:t xml:space="preserve"> VALUE_TO_GUESS</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guessed it!"</w:t>
      </w:r>
      <w:r>
        <w:rPr>
          <w:rStyle w:val="OperatorTok"/>
        </w:rPr>
        <w:t>);</w:t>
      </w:r>
      <w:r>
        <w:br/>
      </w:r>
      <w:r>
        <w:rPr>
          <w:rStyle w:val="NormalTok"/>
        </w:rPr>
        <w:t xml:space="preserve">        </w:t>
      </w:r>
      <w:r>
        <w:rPr>
          <w:rStyle w:val="KeywordTok"/>
        </w:rPr>
        <w:t>return</w:t>
      </w:r>
      <w:r>
        <w:rPr>
          <w:rStyle w:val="NormalTok"/>
        </w:rPr>
        <w:t xml:space="preserve"> </w:t>
      </w:r>
      <w:r>
        <w:rPr>
          <w:rStyle w:val="KeywordTok"/>
        </w:rPr>
        <w:t>true</w:t>
      </w:r>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"Try again!"</w:t>
      </w:r>
      <w:r>
        <w:rPr>
          <w:rStyle w:val="OperatorTok"/>
        </w:rPr>
        <w:t>);</w:t>
      </w:r>
      <w:r>
        <w:br/>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proofErr w:type="spellStart"/>
      <w:r>
        <w:rPr>
          <w:rStyle w:val="NormalTok"/>
        </w:rPr>
        <w:t>FormatException</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"Please, provide a string containing only numbers"</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rPr>
          <w:rStyle w:val="NormalTok"/>
        </w:rPr>
        <w:t xml:space="preserve">    </w:t>
      </w:r>
      <w:r>
        <w:rPr>
          <w:rStyle w:val="KeywordTok"/>
        </w:rPr>
        <w:t>finally</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"Thank you for playing!"</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369CC33F" w14:textId="77777777" w:rsidR="000E53A3" w:rsidRDefault="000E53A3">
      <w:pPr>
        <w:numPr>
          <w:ilvl w:val="0"/>
          <w:numId w:val="1"/>
        </w:numPr>
      </w:pPr>
      <w:hyperlink r:id="rId415">
        <w:r>
          <w:rPr>
            <w:rStyle w:val="Hyperlink"/>
            <w:i/>
            <w:iCs/>
          </w:rPr>
          <w:t>(Download this code)</w:t>
        </w:r>
      </w:hyperlink>
      <w:r w:rsidR="00000000">
        <w:t xml:space="preserve"> will always display “Thank you for playing!”. If this last statement was </w:t>
      </w:r>
      <w:r w:rsidR="00000000">
        <w:rPr>
          <w:i/>
          <w:iCs/>
        </w:rPr>
        <w:t>not</w:t>
      </w:r>
      <w:r w:rsidR="00000000">
        <w:t xml:space="preserve"> in the </w:t>
      </w:r>
      <w:proofErr w:type="gramStart"/>
      <w:r w:rsidR="00000000">
        <w:rPr>
          <w:rStyle w:val="KeywordTok"/>
        </w:rPr>
        <w:t>finally</w:t>
      </w:r>
      <w:proofErr w:type="gramEnd"/>
      <w:r w:rsidR="00000000">
        <w:t xml:space="preserve"> </w:t>
      </w:r>
      <w:proofErr w:type="gramStart"/>
      <w:r w:rsidR="00000000">
        <w:t>block, but</w:t>
      </w:r>
      <w:proofErr w:type="gramEnd"/>
      <w:r w:rsidR="00000000">
        <w:t xml:space="preserve"> was simply inserted after the </w:t>
      </w:r>
      <w:r w:rsidR="00000000">
        <w:rPr>
          <w:rStyle w:val="KeywordTok"/>
        </w:rPr>
        <w:t>try</w:t>
      </w:r>
      <w:r w:rsidR="00000000">
        <w:rPr>
          <w:rStyle w:val="OperatorTok"/>
        </w:rPr>
        <w:t>-</w:t>
      </w:r>
      <w:r w:rsidR="00000000">
        <w:rPr>
          <w:rStyle w:val="KeywordTok"/>
        </w:rPr>
        <w:t>catch</w:t>
      </w:r>
      <w:r w:rsidR="00000000">
        <w:t xml:space="preserve"> statement, then this message would </w:t>
      </w:r>
      <w:proofErr w:type="gramStart"/>
      <w:r w:rsidR="00000000">
        <w:t>actually never</w:t>
      </w:r>
      <w:proofErr w:type="gramEnd"/>
      <w:r w:rsidR="00000000">
        <w:t xml:space="preserve"> be displayed.</w:t>
      </w:r>
    </w:p>
    <w:p w14:paraId="36FB161D" w14:textId="77777777" w:rsidR="000E53A3" w:rsidRDefault="00000000">
      <w:pPr>
        <w:pStyle w:val="Heading2"/>
      </w:pPr>
      <w:bookmarkStart w:id="466" w:name="scoping-in-try-catch-finally-statements"/>
      <w:bookmarkEnd w:id="465"/>
      <w:r>
        <w:t xml:space="preserve">Scoping in </w:t>
      </w:r>
      <w:r>
        <w:rPr>
          <w:rStyle w:val="KeywordTok"/>
        </w:rPr>
        <w:t>try</w:t>
      </w:r>
      <w:r>
        <w:rPr>
          <w:rStyle w:val="OperatorTok"/>
        </w:rPr>
        <w:t>-</w:t>
      </w:r>
      <w:r>
        <w:rPr>
          <w:rStyle w:val="KeywordTok"/>
        </w:rPr>
        <w:t>catch</w:t>
      </w:r>
      <w:r>
        <w:rPr>
          <w:rStyle w:val="OperatorTok"/>
        </w:rPr>
        <w:t>-</w:t>
      </w:r>
      <w:r>
        <w:rPr>
          <w:rStyle w:val="KeywordTok"/>
        </w:rPr>
        <w:t>finally</w:t>
      </w:r>
      <w:r>
        <w:t xml:space="preserve"> Statements</w:t>
      </w:r>
    </w:p>
    <w:p w14:paraId="598C2249" w14:textId="77777777" w:rsidR="000E53A3" w:rsidRDefault="00000000">
      <w:pPr>
        <w:numPr>
          <w:ilvl w:val="0"/>
          <w:numId w:val="574"/>
        </w:numPr>
      </w:pPr>
      <w:r>
        <w:t xml:space="preserve">Understanding the scope of statements in </w:t>
      </w:r>
      <w:r>
        <w:rPr>
          <w:rStyle w:val="KeywordTok"/>
        </w:rPr>
        <w:t>try</w:t>
      </w:r>
      <w:r>
        <w:rPr>
          <w:rStyle w:val="OperatorTok"/>
        </w:rPr>
        <w:t>-</w:t>
      </w:r>
      <w:r>
        <w:rPr>
          <w:rStyle w:val="KeywordTok"/>
        </w:rPr>
        <w:t>catch</w:t>
      </w:r>
      <w:r>
        <w:rPr>
          <w:rStyle w:val="OperatorTok"/>
        </w:rPr>
        <w:t>-</w:t>
      </w:r>
      <w:r>
        <w:rPr>
          <w:rStyle w:val="KeywordTok"/>
        </w:rPr>
        <w:t>finally</w:t>
      </w:r>
      <w:r>
        <w:t xml:space="preserve"> statements can be tricky.</w:t>
      </w:r>
    </w:p>
    <w:p w14:paraId="700C3CDC" w14:textId="77777777" w:rsidR="000E53A3" w:rsidRDefault="00000000">
      <w:pPr>
        <w:numPr>
          <w:ilvl w:val="0"/>
          <w:numId w:val="574"/>
        </w:numPr>
      </w:pPr>
      <w:r>
        <w:t>The general rules are:</w:t>
      </w:r>
    </w:p>
    <w:p w14:paraId="2087A4CE" w14:textId="77777777" w:rsidR="000E53A3" w:rsidRDefault="00000000">
      <w:pPr>
        <w:pStyle w:val="Compact"/>
        <w:numPr>
          <w:ilvl w:val="1"/>
          <w:numId w:val="575"/>
        </w:numPr>
      </w:pPr>
      <w:r>
        <w:t xml:space="preserve">Variables declared in </w:t>
      </w:r>
      <w:r>
        <w:rPr>
          <w:rStyle w:val="KeywordTok"/>
        </w:rPr>
        <w:t>try</w:t>
      </w:r>
      <w:r>
        <w:t xml:space="preserve">, </w:t>
      </w:r>
      <w:r>
        <w:rPr>
          <w:rStyle w:val="KeywordTok"/>
        </w:rPr>
        <w:t>catch</w:t>
      </w:r>
      <w:r>
        <w:t xml:space="preserve"> or </w:t>
      </w:r>
      <w:r>
        <w:rPr>
          <w:rStyle w:val="KeywordTok"/>
        </w:rPr>
        <w:t>finally</w:t>
      </w:r>
      <w:r>
        <w:t xml:space="preserve"> blocks will not be accessible outside of them,</w:t>
      </w:r>
    </w:p>
    <w:p w14:paraId="0ECA476F" w14:textId="77777777" w:rsidR="000E53A3" w:rsidRDefault="00000000">
      <w:pPr>
        <w:pStyle w:val="Compact"/>
        <w:numPr>
          <w:ilvl w:val="1"/>
          <w:numId w:val="575"/>
        </w:numPr>
      </w:pPr>
      <w:r>
        <w:lastRenderedPageBreak/>
        <w:t xml:space="preserve">Variables whose values are set in the </w:t>
      </w:r>
      <w:r>
        <w:rPr>
          <w:rStyle w:val="KeywordTok"/>
        </w:rPr>
        <w:t>try</w:t>
      </w:r>
      <w:r>
        <w:t xml:space="preserve"> block will keep the values they had on the specific line where the </w:t>
      </w:r>
      <w:r>
        <w:rPr>
          <w:rStyle w:val="KeywordTok"/>
        </w:rPr>
        <w:t>try</w:t>
      </w:r>
      <w:r>
        <w:t xml:space="preserve"> block threw an exception.</w:t>
      </w:r>
    </w:p>
    <w:p w14:paraId="01232394" w14:textId="77777777" w:rsidR="000E53A3" w:rsidRDefault="00000000">
      <w:pPr>
        <w:numPr>
          <w:ilvl w:val="0"/>
          <w:numId w:val="574"/>
        </w:numPr>
      </w:pPr>
      <w:r>
        <w:t>For example, in the following code,</w:t>
      </w:r>
    </w:p>
    <w:p w14:paraId="3C18855C" w14:textId="77777777" w:rsidR="000E53A3" w:rsidRDefault="00000000">
      <w:pPr>
        <w:pStyle w:val="SourceCode"/>
        <w:numPr>
          <w:ilvl w:val="0"/>
          <w:numId w:val="1"/>
        </w:numPr>
      </w:pPr>
      <w:r>
        <w:rPr>
          <w:rStyle w:val="DataTypeTok"/>
        </w:rPr>
        <w:t>int</w:t>
      </w:r>
      <w:r>
        <w:rPr>
          <w:rStyle w:val="NormalTok"/>
        </w:rPr>
        <w:t xml:space="preserve"> zero </w:t>
      </w:r>
      <w:r>
        <w:rPr>
          <w:rStyle w:val="OperatorTok"/>
        </w:rPr>
        <w:t>=</w:t>
      </w:r>
      <w:r>
        <w:rPr>
          <w:rStyle w:val="NormalTok"/>
        </w:rPr>
        <w:t xml:space="preserve"> </w:t>
      </w:r>
      <w:r>
        <w:rPr>
          <w:rStyle w:val="OperatorTok"/>
        </w:rPr>
        <w:t>-</w:t>
      </w:r>
      <w:r w:rsidRPr="00A26FB6">
        <w:rPr>
          <w:rStyle w:val="DecValTok"/>
          <w:color w:val="006226"/>
        </w:rPr>
        <w:t>1</w:t>
      </w:r>
      <w:r>
        <w:rPr>
          <w:rStyle w:val="OperatorTok"/>
        </w:rPr>
        <w:t>;</w:t>
      </w:r>
      <w:r>
        <w:br/>
      </w:r>
      <w:r>
        <w:rPr>
          <w:rStyle w:val="KeywordTok"/>
        </w:rPr>
        <w:t>try</w:t>
      </w:r>
      <w:r>
        <w:br/>
      </w:r>
      <w:r>
        <w:rPr>
          <w:rStyle w:val="OperatorTok"/>
        </w:rPr>
        <w:t>{</w:t>
      </w:r>
      <w:r>
        <w:br/>
      </w:r>
      <w:r>
        <w:rPr>
          <w:rStyle w:val="NormalTok"/>
        </w:rPr>
        <w:t xml:space="preserve">    zero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DataTypeTok"/>
        </w:rPr>
        <w:t>int</w:t>
      </w:r>
      <w:r>
        <w:rPr>
          <w:rStyle w:val="NormalTok"/>
        </w:rPr>
        <w:t xml:space="preserve"> x </w:t>
      </w:r>
      <w:r>
        <w:rPr>
          <w:rStyle w:val="OperatorTok"/>
        </w:rPr>
        <w:t>=</w:t>
      </w:r>
      <w:r>
        <w:rPr>
          <w:rStyle w:val="NormalTok"/>
        </w:rPr>
        <w:t xml:space="preserve"> </w:t>
      </w:r>
      <w:r w:rsidRPr="00A26FB6">
        <w:rPr>
          <w:rStyle w:val="DecValTok"/>
          <w:color w:val="006226"/>
        </w:rPr>
        <w:t>1</w:t>
      </w:r>
      <w:r>
        <w:rPr>
          <w:rStyle w:val="NormalTok"/>
        </w:rPr>
        <w:t xml:space="preserve"> </w:t>
      </w:r>
      <w:r>
        <w:rPr>
          <w:rStyle w:val="OperatorTok"/>
        </w:rPr>
        <w:t>/</w:t>
      </w:r>
      <w:r>
        <w:rPr>
          <w:rStyle w:val="NormalTok"/>
        </w:rPr>
        <w:t xml:space="preserve"> zero</w:t>
      </w:r>
      <w:r>
        <w:rPr>
          <w:rStyle w:val="OperatorTok"/>
        </w:rPr>
        <w:t>;</w:t>
      </w:r>
      <w:r>
        <w:br/>
      </w:r>
      <w:r>
        <w:rPr>
          <w:rStyle w:val="NormalTok"/>
        </w:rPr>
        <w:t xml:space="preserve">    zero </w:t>
      </w:r>
      <w:r>
        <w:rPr>
          <w:rStyle w:val="OperatorTok"/>
        </w:rPr>
        <w:t>=</w:t>
      </w:r>
      <w:r>
        <w:rPr>
          <w:rStyle w:val="NormalTok"/>
        </w:rPr>
        <w:t xml:space="preserve"> </w:t>
      </w:r>
      <w:r w:rsidRPr="00A26FB6">
        <w:rPr>
          <w:rStyle w:val="DecValTok"/>
          <w:color w:val="006226"/>
        </w:rPr>
        <w:t>2</w:t>
      </w:r>
      <w:r>
        <w:rPr>
          <w:rStyle w:val="OperatorTok"/>
        </w:rPr>
        <w:t>;</w:t>
      </w:r>
      <w:r>
        <w:br/>
      </w:r>
      <w:r>
        <w:rPr>
          <w:rStyle w:val="OperatorTok"/>
        </w:rPr>
        <w:t>}</w:t>
      </w:r>
      <w:r>
        <w:br/>
      </w:r>
      <w:r>
        <w:rPr>
          <w:rStyle w:val="KeywordTok"/>
        </w:rPr>
        <w:t>catch</w:t>
      </w:r>
      <w:r>
        <w:rPr>
          <w:rStyle w:val="NormalTok"/>
        </w:rPr>
        <w:t xml:space="preserve"> </w:t>
      </w:r>
      <w:r>
        <w:rPr>
          <w:rStyle w:val="OperatorTok"/>
        </w:rPr>
        <w:t>(</w:t>
      </w:r>
      <w:proofErr w:type="spellStart"/>
      <w:r>
        <w:rPr>
          <w:rStyle w:val="NormalTok"/>
        </w:rPr>
        <w:t>DivideByZeroException</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"You tried to divide by "</w:t>
      </w:r>
      <w:r>
        <w:rPr>
          <w:rStyle w:val="NormalTok"/>
        </w:rPr>
        <w:t xml:space="preserve"> </w:t>
      </w:r>
      <w:r>
        <w:rPr>
          <w:rStyle w:val="OperatorTok"/>
        </w:rPr>
        <w:t>+</w:t>
      </w:r>
      <w:r>
        <w:rPr>
          <w:rStyle w:val="NormalTok"/>
        </w:rPr>
        <w:t xml:space="preserve"> zero </w:t>
      </w:r>
      <w:r>
        <w:rPr>
          <w:rStyle w:val="OperatorTok"/>
        </w:rPr>
        <w:t>+</w:t>
      </w:r>
      <w:r>
        <w:rPr>
          <w:rStyle w:val="NormalTok"/>
        </w:rPr>
        <w:t xml:space="preserve"> </w:t>
      </w:r>
      <w:r>
        <w:rPr>
          <w:rStyle w:val="StringTok"/>
        </w:rPr>
        <w:t>"."</w:t>
      </w:r>
      <w:r>
        <w:rPr>
          <w:rStyle w:val="OperatorTok"/>
        </w:rPr>
        <w:t>);</w:t>
      </w:r>
      <w:r>
        <w:br/>
      </w:r>
      <w:r>
        <w:rPr>
          <w:rStyle w:val="NormalTok"/>
        </w:rPr>
        <w:t xml:space="preserve">    zero </w:t>
      </w:r>
      <w:r>
        <w:rPr>
          <w:rStyle w:val="OperatorTok"/>
        </w:rPr>
        <w:t>=</w:t>
      </w:r>
      <w:r>
        <w:rPr>
          <w:rStyle w:val="NormalTok"/>
        </w:rPr>
        <w:t xml:space="preserve"> </w:t>
      </w:r>
      <w:r w:rsidRPr="00A26FB6">
        <w:rPr>
          <w:rStyle w:val="DecValTok"/>
          <w:color w:val="006226"/>
        </w:rPr>
        <w:t>3</w:t>
      </w:r>
      <w:r>
        <w:rPr>
          <w:rStyle w:val="OperatorTok"/>
        </w:rPr>
        <w:t>;</w:t>
      </w:r>
      <w:r>
        <w:br/>
      </w:r>
      <w:r>
        <w:rPr>
          <w:rStyle w:val="OperatorTok"/>
        </w:rPr>
        <w:t>}</w:t>
      </w:r>
      <w:r>
        <w:br/>
      </w:r>
      <w:r>
        <w:rPr>
          <w:rStyle w:val="KeywordTok"/>
        </w:rPr>
        <w:t>finally</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variable holds "</w:t>
      </w:r>
      <w:r>
        <w:rPr>
          <w:rStyle w:val="NormalTok"/>
        </w:rPr>
        <w:t xml:space="preserve"> </w:t>
      </w:r>
      <w:r>
        <w:rPr>
          <w:rStyle w:val="OperatorTok"/>
        </w:rPr>
        <w:t>+</w:t>
      </w:r>
      <w:r>
        <w:rPr>
          <w:rStyle w:val="NormalTok"/>
        </w:rPr>
        <w:t xml:space="preserve"> zero </w:t>
      </w:r>
      <w:r>
        <w:rPr>
          <w:rStyle w:val="OperatorTok"/>
        </w:rPr>
        <w:t>+</w:t>
      </w:r>
      <w:r>
        <w:rPr>
          <w:rStyle w:val="NormalTok"/>
        </w:rPr>
        <w:t xml:space="preserve"> </w:t>
      </w:r>
      <w:r>
        <w:rPr>
          <w:rStyle w:val="StringTok"/>
        </w:rPr>
        <w:t>"."</w:t>
      </w:r>
      <w:r>
        <w:rPr>
          <w:rStyle w:val="OperatorTok"/>
        </w:rPr>
        <w:t>);</w:t>
      </w:r>
      <w:r>
        <w:br/>
      </w:r>
      <w:r>
        <w:rPr>
          <w:rStyle w:val="OperatorTok"/>
        </w:rPr>
        <w:t>}</w:t>
      </w:r>
    </w:p>
    <w:p w14:paraId="13C0F4CA" w14:textId="77777777" w:rsidR="000E53A3" w:rsidRDefault="00000000">
      <w:pPr>
        <w:numPr>
          <w:ilvl w:val="1"/>
          <w:numId w:val="576"/>
        </w:numPr>
      </w:pPr>
      <w:r>
        <w:t xml:space="preserve">This program will </w:t>
      </w:r>
      <w:proofErr w:type="gramStart"/>
      <w:r>
        <w:t>display</w:t>
      </w:r>
      <w:proofErr w:type="gramEnd"/>
    </w:p>
    <w:p w14:paraId="6C7BAA91" w14:textId="77777777" w:rsidR="000E53A3" w:rsidRDefault="00000000">
      <w:pPr>
        <w:pStyle w:val="SourceCode"/>
        <w:numPr>
          <w:ilvl w:val="1"/>
          <w:numId w:val="1"/>
        </w:numPr>
      </w:pPr>
      <w:r>
        <w:rPr>
          <w:rStyle w:val="VerbatimChar"/>
        </w:rPr>
        <w:t>You tried to divide by 0.</w:t>
      </w:r>
      <w:r>
        <w:br/>
      </w:r>
      <w:r>
        <w:rPr>
          <w:rStyle w:val="VerbatimChar"/>
        </w:rPr>
        <w:t>The variable holds 3.</w:t>
      </w:r>
    </w:p>
    <w:p w14:paraId="5F4B7DED" w14:textId="77777777" w:rsidR="000E53A3" w:rsidRDefault="00000000">
      <w:pPr>
        <w:numPr>
          <w:ilvl w:val="1"/>
          <w:numId w:val="576"/>
        </w:numPr>
      </w:pPr>
      <w:r>
        <w:t xml:space="preserve">The variable </w:t>
      </w:r>
      <w:r>
        <w:rPr>
          <w:rStyle w:val="NormalTok"/>
        </w:rPr>
        <w:t>x</w:t>
      </w:r>
      <w:r>
        <w:t xml:space="preserve"> would not be accessible to the </w:t>
      </w:r>
      <w:r>
        <w:rPr>
          <w:rStyle w:val="KeywordTok"/>
        </w:rPr>
        <w:t>catch</w:t>
      </w:r>
      <w:r>
        <w:t xml:space="preserve"> or </w:t>
      </w:r>
      <w:r>
        <w:rPr>
          <w:rStyle w:val="KeywordTok"/>
        </w:rPr>
        <w:t>finally</w:t>
      </w:r>
      <w:r>
        <w:t xml:space="preserve"> blocks.</w:t>
      </w:r>
    </w:p>
    <w:p w14:paraId="6E2AD3AC" w14:textId="77777777" w:rsidR="000E53A3" w:rsidRDefault="00000000">
      <w:pPr>
        <w:numPr>
          <w:ilvl w:val="1"/>
          <w:numId w:val="576"/>
        </w:numPr>
      </w:pPr>
      <w:r>
        <w:t xml:space="preserve">If we were to remove the </w:t>
      </w:r>
      <w:r>
        <w:rPr>
          <w:rStyle w:val="NormalTok"/>
        </w:rPr>
        <w:t xml:space="preserve">zero </w:t>
      </w:r>
      <w:r>
        <w:rPr>
          <w:rStyle w:val="OperatorTok"/>
        </w:rPr>
        <w:t>=</w:t>
      </w:r>
      <w:r>
        <w:rPr>
          <w:rStyle w:val="NormalTok"/>
        </w:rPr>
        <w:t xml:space="preserve"> </w:t>
      </w:r>
      <w:r w:rsidRPr="00A26FB6">
        <w:rPr>
          <w:rStyle w:val="DecValTok"/>
          <w:color w:val="006226"/>
        </w:rPr>
        <w:t>0</w:t>
      </w:r>
      <w:r>
        <w:rPr>
          <w:rStyle w:val="OperatorTok"/>
        </w:rPr>
        <w:t>;</w:t>
      </w:r>
      <w:r>
        <w:t xml:space="preserve"> statement, then the program would display “The variable holds 2.”. This is because the statement </w:t>
      </w:r>
      <w:r>
        <w:rPr>
          <w:rStyle w:val="NormalTok"/>
        </w:rPr>
        <w:t xml:space="preserve">zero </w:t>
      </w:r>
      <w:r>
        <w:rPr>
          <w:rStyle w:val="OperatorTok"/>
        </w:rPr>
        <w:t>=</w:t>
      </w:r>
      <w:r>
        <w:rPr>
          <w:rStyle w:val="NormalTok"/>
        </w:rPr>
        <w:t xml:space="preserve"> </w:t>
      </w:r>
      <w:r w:rsidRPr="00A26FB6">
        <w:rPr>
          <w:rStyle w:val="DecValTok"/>
          <w:color w:val="006226"/>
        </w:rPr>
        <w:t>3</w:t>
      </w:r>
      <w:r>
        <w:rPr>
          <w:rStyle w:val="OperatorTok"/>
        </w:rPr>
        <w:t>;</w:t>
      </w:r>
      <w:r>
        <w:t xml:space="preserve"> only executes if the exception is thrown; similarly, the statement </w:t>
      </w:r>
      <w:r>
        <w:rPr>
          <w:rStyle w:val="NormalTok"/>
        </w:rPr>
        <w:t xml:space="preserve">zero </w:t>
      </w:r>
      <w:r>
        <w:rPr>
          <w:rStyle w:val="OperatorTok"/>
        </w:rPr>
        <w:t>=</w:t>
      </w:r>
      <w:r>
        <w:rPr>
          <w:rStyle w:val="NormalTok"/>
        </w:rPr>
        <w:t xml:space="preserve"> </w:t>
      </w:r>
      <w:r w:rsidRPr="00A26FB6">
        <w:rPr>
          <w:rStyle w:val="DecValTok"/>
          <w:color w:val="006226"/>
        </w:rPr>
        <w:t>2</w:t>
      </w:r>
      <w:r>
        <w:t xml:space="preserve"> only executes if the exception </w:t>
      </w:r>
      <w:r>
        <w:rPr>
          <w:i/>
          <w:iCs/>
        </w:rPr>
        <w:t>isn’t</w:t>
      </w:r>
      <w:r>
        <w:t xml:space="preserve"> thrown in the line above it.</w:t>
      </w:r>
    </w:p>
    <w:p w14:paraId="7C0760DF" w14:textId="77777777" w:rsidR="000E53A3" w:rsidRDefault="00000000">
      <w:pPr>
        <w:pStyle w:val="Heading2"/>
      </w:pPr>
      <w:bookmarkStart w:id="467" w:name="Xdce5c2707868e116b9d55c9091a7477b2c9f26e"/>
      <w:bookmarkEnd w:id="466"/>
      <w:r>
        <w:t xml:space="preserve">When To Use </w:t>
      </w:r>
      <w:proofErr w:type="gramStart"/>
      <w:r>
        <w:rPr>
          <w:rStyle w:val="KeywordTok"/>
        </w:rPr>
        <w:t>try</w:t>
      </w:r>
      <w:proofErr w:type="gramEnd"/>
      <w:r>
        <w:rPr>
          <w:rStyle w:val="OperatorTok"/>
        </w:rPr>
        <w:t>-</w:t>
      </w:r>
      <w:proofErr w:type="gramStart"/>
      <w:r>
        <w:rPr>
          <w:rStyle w:val="KeywordTok"/>
        </w:rPr>
        <w:t>catch</w:t>
      </w:r>
      <w:proofErr w:type="gramEnd"/>
      <w:r>
        <w:t xml:space="preserve"> and When </w:t>
      </w:r>
      <w:proofErr w:type="gramStart"/>
      <w:r>
        <w:t>To</w:t>
      </w:r>
      <w:proofErr w:type="gramEnd"/>
      <w:r>
        <w:t xml:space="preserve"> Use </w:t>
      </w:r>
      <w:proofErr w:type="spellStart"/>
      <w:r>
        <w:rPr>
          <w:rStyle w:val="NormalTok"/>
        </w:rPr>
        <w:t>TryParse</w:t>
      </w:r>
      <w:proofErr w:type="spellEnd"/>
      <w:r>
        <w:t>?</w:t>
      </w:r>
    </w:p>
    <w:p w14:paraId="421C40B9" w14:textId="77777777" w:rsidR="000E53A3" w:rsidRDefault="00000000">
      <w:pPr>
        <w:numPr>
          <w:ilvl w:val="0"/>
          <w:numId w:val="577"/>
        </w:numPr>
      </w:pPr>
      <w:r>
        <w:t>If something goes wrong in a method, that method can either return some error code or throw an exception.</w:t>
      </w:r>
    </w:p>
    <w:p w14:paraId="50EBE0D5" w14:textId="77777777" w:rsidR="000E53A3" w:rsidRDefault="00000000">
      <w:pPr>
        <w:numPr>
          <w:ilvl w:val="0"/>
          <w:numId w:val="577"/>
        </w:numPr>
      </w:pPr>
      <w:r>
        <w:t xml:space="preserve">Returning an error code means possibly cluttering the signature of the method with some extra parameters, as in the </w:t>
      </w:r>
      <w:proofErr w:type="spellStart"/>
      <w:r>
        <w:rPr>
          <w:rStyle w:val="NormalTok"/>
        </w:rPr>
        <w:t>TryParse</w:t>
      </w:r>
      <w:proofErr w:type="spellEnd"/>
      <w:r>
        <w:t xml:space="preserve"> methods.</w:t>
      </w:r>
    </w:p>
    <w:p w14:paraId="041D2D3D" w14:textId="77777777" w:rsidR="000E53A3" w:rsidRDefault="00000000">
      <w:pPr>
        <w:numPr>
          <w:ilvl w:val="0"/>
          <w:numId w:val="577"/>
        </w:numPr>
      </w:pPr>
      <w:proofErr w:type="spellStart"/>
      <w:r>
        <w:rPr>
          <w:rStyle w:val="NormalTok"/>
        </w:rPr>
        <w:t>TryParse</w:t>
      </w:r>
      <w:proofErr w:type="spellEnd"/>
      <w:r>
        <w:t xml:space="preserve"> is “baking in” a way of signaling that something went wrong because</w:t>
      </w:r>
    </w:p>
    <w:p w14:paraId="6E5D392D" w14:textId="77777777" w:rsidR="000E53A3" w:rsidRDefault="00000000">
      <w:pPr>
        <w:pStyle w:val="Compact"/>
        <w:numPr>
          <w:ilvl w:val="1"/>
          <w:numId w:val="578"/>
        </w:numPr>
      </w:pPr>
      <w:r>
        <w:t>This type of error is simple, common, and predictable,</w:t>
      </w:r>
    </w:p>
    <w:p w14:paraId="09676026" w14:textId="77777777" w:rsidR="000E53A3" w:rsidRDefault="00000000">
      <w:pPr>
        <w:pStyle w:val="Compact"/>
        <w:numPr>
          <w:ilvl w:val="1"/>
          <w:numId w:val="578"/>
        </w:numPr>
      </w:pPr>
      <w:r>
        <w:t xml:space="preserve">It decided not to care about </w:t>
      </w:r>
      <w:r>
        <w:rPr>
          <w:i/>
          <w:iCs/>
        </w:rPr>
        <w:t>why</w:t>
      </w:r>
      <w:r>
        <w:t xml:space="preserve"> the parsing fails (it can be either because the input is </w:t>
      </w:r>
      <w:r>
        <w:rPr>
          <w:rStyle w:val="KeywordTok"/>
        </w:rPr>
        <w:t>null</w:t>
      </w:r>
      <w:r>
        <w:t>, because it is not in valid format, or because it produces an overflow).</w:t>
      </w:r>
    </w:p>
    <w:p w14:paraId="5DE03B63" w14:textId="77777777" w:rsidR="000E53A3" w:rsidRDefault="00000000">
      <w:pPr>
        <w:numPr>
          <w:ilvl w:val="0"/>
          <w:numId w:val="577"/>
        </w:numPr>
      </w:pPr>
      <w:r>
        <w:lastRenderedPageBreak/>
        <w:t xml:space="preserve">However, exceptions can handle those cases differently thanks to different </w:t>
      </w:r>
      <w:r>
        <w:rPr>
          <w:rStyle w:val="KeywordTok"/>
        </w:rPr>
        <w:t>catch</w:t>
      </w:r>
      <w:r>
        <w:t xml:space="preserve"> blocks:</w:t>
      </w:r>
    </w:p>
    <w:p w14:paraId="7E533DE5" w14:textId="77777777" w:rsidR="000E53A3" w:rsidRDefault="00000000">
      <w:pPr>
        <w:pStyle w:val="SourceCode"/>
        <w:numPr>
          <w:ilvl w:val="0"/>
          <w:numId w:val="1"/>
        </w:numPr>
      </w:pP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"Test with"</w:t>
      </w:r>
      <w:r>
        <w:rPr>
          <w:rStyle w:val="NormalTok"/>
        </w:rPr>
        <w:t xml:space="preserve"> </w:t>
      </w:r>
      <w:r>
        <w:rPr>
          <w:rStyle w:val="OperatorTok"/>
        </w:rPr>
        <w:t>+</w:t>
      </w:r>
      <w:r>
        <w:br/>
      </w:r>
      <w:r>
        <w:rPr>
          <w:rStyle w:val="NormalTok"/>
        </w:rPr>
        <w:t xml:space="preserve">    </w:t>
      </w:r>
      <w:r>
        <w:rPr>
          <w:rStyle w:val="StringTok"/>
        </w:rPr>
        <w:t>"</w:t>
      </w:r>
      <w:r>
        <w:rPr>
          <w:rStyle w:val="SpecialCharTok"/>
        </w:rPr>
        <w:t>\n\t</w:t>
      </w:r>
      <w:r>
        <w:rPr>
          <w:rStyle w:val="StringTok"/>
        </w:rPr>
        <w:t xml:space="preserve">- nothing (ctrl + d on </w:t>
      </w:r>
      <w:proofErr w:type="spellStart"/>
      <w:r>
        <w:rPr>
          <w:rStyle w:val="StringTok"/>
        </w:rPr>
        <w:t>linux</w:t>
      </w:r>
      <w:proofErr w:type="spellEnd"/>
      <w:r>
        <w:rPr>
          <w:rStyle w:val="StringTok"/>
        </w:rPr>
        <w:t>, ctrl + z on windows), "</w:t>
      </w:r>
      <w:r>
        <w:rPr>
          <w:rStyle w:val="NormalTok"/>
        </w:rPr>
        <w:t xml:space="preserve"> </w:t>
      </w:r>
      <w:r>
        <w:rPr>
          <w:rStyle w:val="OperatorTok"/>
        </w:rPr>
        <w:t>+</w:t>
      </w:r>
      <w:r>
        <w:br/>
      </w:r>
      <w:r>
        <w:rPr>
          <w:rStyle w:val="NormalTok"/>
        </w:rPr>
        <w:t xml:space="preserve">    </w:t>
      </w:r>
      <w:r>
        <w:rPr>
          <w:rStyle w:val="StringTok"/>
        </w:rPr>
        <w:t>"</w:t>
      </w:r>
      <w:r>
        <w:rPr>
          <w:rStyle w:val="SpecialCharTok"/>
        </w:rPr>
        <w:t>\n\t</w:t>
      </w:r>
      <w:r>
        <w:rPr>
          <w:rStyle w:val="StringTok"/>
        </w:rPr>
        <w:t xml:space="preserve">- </w:t>
      </w:r>
      <w:r>
        <w:rPr>
          <w:rStyle w:val="SpecialCharTok"/>
        </w:rPr>
        <w:t>\"</w:t>
      </w:r>
      <w:r>
        <w:rPr>
          <w:rStyle w:val="StringTok"/>
        </w:rPr>
        <w:t>No</w:t>
      </w:r>
      <w:r>
        <w:rPr>
          <w:rStyle w:val="SpecialCharTok"/>
        </w:rPr>
        <w:t>\"</w:t>
      </w:r>
      <w:r>
        <w:rPr>
          <w:rStyle w:val="StringTok"/>
        </w:rPr>
        <w:t>,"</w:t>
      </w:r>
      <w:r>
        <w:rPr>
          <w:rStyle w:val="NormalTok"/>
        </w:rPr>
        <w:t xml:space="preserve"> </w:t>
      </w:r>
      <w:r>
        <w:rPr>
          <w:rStyle w:val="OperatorTok"/>
        </w:rPr>
        <w:t>+</w:t>
      </w:r>
      <w:r>
        <w:br/>
      </w:r>
      <w:r>
        <w:rPr>
          <w:rStyle w:val="NormalTok"/>
        </w:rPr>
        <w:t xml:space="preserve">    </w:t>
      </w:r>
      <w:r>
        <w:rPr>
          <w:rStyle w:val="StringTok"/>
        </w:rPr>
        <w:t>"</w:t>
      </w:r>
      <w:r>
        <w:rPr>
          <w:rStyle w:val="SpecialCharTok"/>
        </w:rPr>
        <w:t>\n\t</w:t>
      </w:r>
      <w:r>
        <w:rPr>
          <w:rStyle w:val="StringTok"/>
        </w:rPr>
        <w:t>-  "</w:t>
      </w:r>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MaxValue</w:t>
      </w:r>
      <w:proofErr w:type="spellEnd"/>
      <w:r>
        <w:rPr>
          <w:rStyle w:val="NormalTok"/>
        </w:rPr>
        <w:t xml:space="preserve"> </w:t>
      </w:r>
      <w:r>
        <w:rPr>
          <w:rStyle w:val="OperatorTok"/>
        </w:rPr>
        <w:t>+</w:t>
      </w:r>
      <w:r>
        <w:rPr>
          <w:rStyle w:val="NormalTok"/>
        </w:rPr>
        <w:t xml:space="preserve"> </w:t>
      </w:r>
      <w:r>
        <w:rPr>
          <w:rStyle w:val="StringTok"/>
        </w:rPr>
        <w:t>"+ 1 = 2147483648."</w:t>
      </w:r>
      <w:r>
        <w:rPr>
          <w:rStyle w:val="OperatorTok"/>
        </w:rPr>
        <w:t>);</w:t>
      </w:r>
      <w:r>
        <w:br/>
      </w:r>
      <w:r>
        <w:rPr>
          <w:rStyle w:val="KeywordTok"/>
        </w:rPr>
        <w:t>try</w:t>
      </w:r>
      <w:r>
        <w:br/>
      </w:r>
      <w:r>
        <w:rPr>
          <w:rStyle w:val="OperatorTok"/>
        </w:rPr>
        <w:t>{</w:t>
      </w:r>
      <w:r>
        <w:br/>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OperatorTok"/>
        </w:rPr>
        <w:t>}</w:t>
      </w:r>
      <w:r>
        <w:br/>
      </w:r>
      <w:r>
        <w:rPr>
          <w:rStyle w:val="KeywordTok"/>
        </w:rPr>
        <w:t>catch</w:t>
      </w:r>
      <w:r>
        <w:rPr>
          <w:rStyle w:val="NormalTok"/>
        </w:rPr>
        <w:t xml:space="preserve"> </w:t>
      </w:r>
      <w:r>
        <w:rPr>
          <w:rStyle w:val="OperatorTok"/>
        </w:rPr>
        <w:t>(</w:t>
      </w:r>
      <w:proofErr w:type="spellStart"/>
      <w:r>
        <w:rPr>
          <w:rStyle w:val="NormalTok"/>
        </w:rPr>
        <w:t>ArgumentNullException</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"No argument provided."</w:t>
      </w:r>
      <w:r>
        <w:rPr>
          <w:rStyle w:val="OperatorTok"/>
        </w:rPr>
        <w:t>);</w:t>
      </w:r>
      <w:r>
        <w:br/>
      </w:r>
      <w:r>
        <w:rPr>
          <w:rStyle w:val="OperatorTok"/>
        </w:rPr>
        <w:t>}</w:t>
      </w:r>
      <w:r>
        <w:br/>
      </w:r>
      <w:r>
        <w:rPr>
          <w:rStyle w:val="KeywordTok"/>
        </w:rPr>
        <w:t>catch</w:t>
      </w:r>
      <w:r>
        <w:rPr>
          <w:rStyle w:val="NormalTok"/>
        </w:rPr>
        <w:t xml:space="preserve"> </w:t>
      </w:r>
      <w:r>
        <w:rPr>
          <w:rStyle w:val="OperatorTok"/>
        </w:rPr>
        <w:t>(</w:t>
      </w:r>
      <w:proofErr w:type="spellStart"/>
      <w:r>
        <w:rPr>
          <w:rStyle w:val="NormalTok"/>
        </w:rPr>
        <w:t>FormatException</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string does not contain only number characters."</w:t>
      </w:r>
      <w:r>
        <w:rPr>
          <w:rStyle w:val="OperatorTok"/>
        </w:rPr>
        <w:t>);</w:t>
      </w:r>
      <w:r>
        <w:br/>
      </w:r>
      <w:r>
        <w:rPr>
          <w:rStyle w:val="OperatorTok"/>
        </w:rPr>
        <w:t>}</w:t>
      </w:r>
      <w:r>
        <w:br/>
      </w:r>
      <w:r>
        <w:rPr>
          <w:rStyle w:val="KeywordTok"/>
        </w:rPr>
        <w:t>catch</w:t>
      </w:r>
      <w:r>
        <w:rPr>
          <w:rStyle w:val="NormalTok"/>
        </w:rPr>
        <w:t xml:space="preserve"> </w:t>
      </w:r>
      <w:r>
        <w:rPr>
          <w:rStyle w:val="OperatorTok"/>
        </w:rPr>
        <w:t>(</w:t>
      </w:r>
      <w:proofErr w:type="spellStart"/>
      <w:r>
        <w:rPr>
          <w:rStyle w:val="NormalTok"/>
        </w:rPr>
        <w:t>OverflowException</w:t>
      </w:r>
      <w:proofErr w:type="spellEnd"/>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"The number is greater than what an integer can store."</w:t>
      </w:r>
      <w:r>
        <w:rPr>
          <w:rStyle w:val="OperatorTok"/>
        </w:rPr>
        <w:t>);</w:t>
      </w:r>
      <w:r>
        <w:br/>
      </w:r>
      <w:r>
        <w:rPr>
          <w:rStyle w:val="OperatorTok"/>
        </w:rPr>
        <w:t>}</w:t>
      </w:r>
    </w:p>
    <w:p w14:paraId="5A7A80D6" w14:textId="77777777" w:rsidR="000E53A3" w:rsidRDefault="00000000">
      <w:pPr>
        <w:numPr>
          <w:ilvl w:val="0"/>
          <w:numId w:val="577"/>
        </w:numPr>
      </w:pPr>
      <w:r>
        <w:t xml:space="preserve">So, in summary, </w:t>
      </w:r>
      <w:proofErr w:type="spellStart"/>
      <w:r>
        <w:rPr>
          <w:rStyle w:val="NormalTok"/>
        </w:rPr>
        <w:t>TryParse</w:t>
      </w:r>
      <w:proofErr w:type="spellEnd"/>
      <w:r>
        <w:t xml:space="preserve"> is in general better if there is no need to handle the different exceptions differently.</w:t>
      </w:r>
    </w:p>
    <w:p w14:paraId="28AD7B51" w14:textId="77777777" w:rsidR="000E53A3" w:rsidRDefault="00000000">
      <w:pPr>
        <w:pStyle w:val="Heading2"/>
      </w:pPr>
      <w:bookmarkStart w:id="468" w:name="throwing-an-exception"/>
      <w:bookmarkEnd w:id="467"/>
      <w:r>
        <w:t>Throwing an Exception</w:t>
      </w:r>
    </w:p>
    <w:p w14:paraId="2260A9A5" w14:textId="77777777" w:rsidR="000E53A3" w:rsidRDefault="00000000">
      <w:pPr>
        <w:numPr>
          <w:ilvl w:val="0"/>
          <w:numId w:val="579"/>
        </w:numPr>
      </w:pPr>
      <w:r>
        <w:t>You can explicitly throw an exception by</w:t>
      </w:r>
    </w:p>
    <w:p w14:paraId="7158E2E6" w14:textId="77777777" w:rsidR="000E53A3" w:rsidRDefault="00000000">
      <w:pPr>
        <w:pStyle w:val="Compact"/>
        <w:numPr>
          <w:ilvl w:val="1"/>
          <w:numId w:val="580"/>
        </w:numPr>
      </w:pPr>
      <w:r>
        <w:t xml:space="preserve">Creating an </w:t>
      </w:r>
      <w:r>
        <w:rPr>
          <w:rStyle w:val="NormalTok"/>
        </w:rPr>
        <w:t>Exception</w:t>
      </w:r>
      <w:r>
        <w:t xml:space="preserve"> object,</w:t>
      </w:r>
    </w:p>
    <w:p w14:paraId="7A058817" w14:textId="77777777" w:rsidR="000E53A3" w:rsidRDefault="00000000">
      <w:pPr>
        <w:pStyle w:val="Compact"/>
        <w:numPr>
          <w:ilvl w:val="1"/>
          <w:numId w:val="580"/>
        </w:numPr>
      </w:pPr>
      <w:r>
        <w:t xml:space="preserve">Throwing it, using the </w:t>
      </w:r>
      <w:r>
        <w:rPr>
          <w:rStyle w:val="KeywordTok"/>
        </w:rPr>
        <w:t>throw</w:t>
      </w:r>
      <w:r>
        <w:t xml:space="preserve"> keyword.</w:t>
      </w:r>
    </w:p>
    <w:p w14:paraId="4142C1FB" w14:textId="77777777" w:rsidR="000E53A3" w:rsidRDefault="00000000">
      <w:pPr>
        <w:numPr>
          <w:ilvl w:val="0"/>
          <w:numId w:val="579"/>
        </w:numPr>
      </w:pPr>
      <w:r>
        <w:t xml:space="preserve">For example, the property setter in the following class can explicitly throw an </w:t>
      </w:r>
      <w:proofErr w:type="spellStart"/>
      <w:r>
        <w:rPr>
          <w:rStyle w:val="NormalTok"/>
        </w:rPr>
        <w:t>ArgumentOutOfRangeException</w:t>
      </w:r>
      <w:proofErr w:type="spellEnd"/>
      <w:r>
        <w:t xml:space="preserve"> object if we try to create a </w:t>
      </w:r>
      <w:r>
        <w:rPr>
          <w:rStyle w:val="NormalTok"/>
        </w:rPr>
        <w:t>Circle</w:t>
      </w:r>
      <w:r>
        <w:t xml:space="preserve"> object with a negative diameter:</w:t>
      </w:r>
    </w:p>
    <w:p w14:paraId="39189C1E" w14:textId="77777777" w:rsidR="000E53A3" w:rsidRDefault="00000000">
      <w:pPr>
        <w:pStyle w:val="SourceCode"/>
        <w:numPr>
          <w:ilvl w:val="0"/>
          <w:numId w:val="1"/>
        </w:numPr>
      </w:pPr>
      <w:r>
        <w:rPr>
          <w:rStyle w:val="NormalTok"/>
        </w:rPr>
        <w:t>﻿using System</w:t>
      </w:r>
      <w:r>
        <w:rPr>
          <w:rStyle w:val="OperatorTok"/>
        </w:rPr>
        <w:t>;</w:t>
      </w:r>
      <w:r>
        <w:br/>
      </w:r>
      <w:r>
        <w:br/>
      </w:r>
      <w:r>
        <w:rPr>
          <w:rStyle w:val="KeywordTok"/>
        </w:rPr>
        <w:t>class</w:t>
      </w:r>
      <w:r>
        <w:rPr>
          <w:rStyle w:val="NormalTok"/>
        </w:rPr>
        <w:t xml:space="preserve"> Circle</w:t>
      </w:r>
      <w:r>
        <w:br/>
      </w:r>
      <w:r>
        <w:rPr>
          <w:rStyle w:val="OperatorTok"/>
        </w:rPr>
        <w:t>{</w:t>
      </w:r>
      <w:r>
        <w:br/>
      </w:r>
      <w:r>
        <w:rPr>
          <w:rStyle w:val="NormalTok"/>
        </w:rPr>
        <w:t xml:space="preserve">  </w:t>
      </w:r>
      <w:r>
        <w:rPr>
          <w:rStyle w:val="KeywordTok"/>
        </w:rPr>
        <w:t>private</w:t>
      </w:r>
      <w:r>
        <w:rPr>
          <w:rStyle w:val="NormalTok"/>
        </w:rPr>
        <w:t xml:space="preserve"> </w:t>
      </w:r>
      <w:r>
        <w:rPr>
          <w:rStyle w:val="DataTypeTok"/>
        </w:rPr>
        <w:t>decimal</w:t>
      </w:r>
      <w:r>
        <w:rPr>
          <w:rStyle w:val="NormalTok"/>
        </w:rPr>
        <w:t xml:space="preserve"> diameter</w:t>
      </w:r>
      <w:r>
        <w:rPr>
          <w:rStyle w:val="OperatorTok"/>
        </w:rPr>
        <w:t>;</w:t>
      </w:r>
      <w:r>
        <w:br/>
      </w:r>
      <w:r>
        <w:rPr>
          <w:rStyle w:val="NormalTok"/>
        </w:rPr>
        <w:t xml:space="preserve">  </w:t>
      </w:r>
      <w:r>
        <w:rPr>
          <w:rStyle w:val="KeywordTok"/>
        </w:rPr>
        <w:t>public</w:t>
      </w:r>
      <w:r>
        <w:rPr>
          <w:rStyle w:val="NormalTok"/>
        </w:rPr>
        <w:t xml:space="preserve"> </w:t>
      </w:r>
      <w:r>
        <w:rPr>
          <w:rStyle w:val="DataTypeTok"/>
        </w:rPr>
        <w:t>decimal</w:t>
      </w:r>
      <w:r>
        <w:rPr>
          <w:rStyle w:val="NormalTok"/>
        </w:rPr>
        <w:t xml:space="preserve"> Diameter</w:t>
      </w:r>
      <w:r>
        <w:br/>
      </w:r>
      <w:r>
        <w:rPr>
          <w:rStyle w:val="NormalTok"/>
        </w:rPr>
        <w:t xml:space="preserve">  </w:t>
      </w:r>
      <w:r>
        <w:rPr>
          <w:rStyle w:val="OperatorTok"/>
        </w:rPr>
        <w:t>{</w:t>
      </w:r>
      <w:r>
        <w:br/>
      </w:r>
      <w:r>
        <w:rPr>
          <w:rStyle w:val="NormalTok"/>
        </w:rPr>
        <w:t xml:space="preserve">    </w:t>
      </w:r>
      <w:r>
        <w:rPr>
          <w:rStyle w:val="KeywordTok"/>
        </w:rPr>
        <w:t>get</w:t>
      </w:r>
      <w:r>
        <w:rPr>
          <w:rStyle w:val="NormalTok"/>
        </w:rPr>
        <w:t xml:space="preserve"> </w:t>
      </w:r>
      <w:r>
        <w:rPr>
          <w:rStyle w:val="OperatorTok"/>
        </w:rPr>
        <w:t>{</w:t>
      </w:r>
      <w:r>
        <w:rPr>
          <w:rStyle w:val="NormalTok"/>
        </w:rPr>
        <w:t xml:space="preserve"> </w:t>
      </w:r>
      <w:r>
        <w:rPr>
          <w:rStyle w:val="KeywordTok"/>
        </w:rPr>
        <w:t>return</w:t>
      </w:r>
      <w:r>
        <w:rPr>
          <w:rStyle w:val="NormalTok"/>
        </w:rPr>
        <w:t xml:space="preserve"> diameter</w:t>
      </w:r>
      <w:r>
        <w:rPr>
          <w:rStyle w:val="OperatorTok"/>
        </w:rPr>
        <w:t>;</w:t>
      </w:r>
      <w:r>
        <w:rPr>
          <w:rStyle w:val="NormalTok"/>
        </w:rPr>
        <w:t xml:space="preserve"> </w:t>
      </w:r>
      <w:r>
        <w:rPr>
          <w:rStyle w:val="OperatorTok"/>
        </w:rPr>
        <w:t>}</w:t>
      </w:r>
      <w:r>
        <w:br/>
      </w:r>
      <w:r>
        <w:rPr>
          <w:rStyle w:val="NormalTok"/>
        </w:rPr>
        <w:t xml:space="preserve">    set</w:t>
      </w:r>
      <w:r>
        <w:br/>
      </w:r>
      <w:r>
        <w:rPr>
          <w:rStyle w:val="NormalTok"/>
        </w:rPr>
        <w:t xml:space="preserve">    </w:t>
      </w:r>
      <w:r>
        <w:rPr>
          <w:rStyle w:val="OperatorTok"/>
        </w:rPr>
        <w:t>{</w:t>
      </w:r>
      <w:r>
        <w:br/>
      </w:r>
      <w:r>
        <w:rPr>
          <w:rStyle w:val="NormalTok"/>
        </w:rPr>
        <w:lastRenderedPageBreak/>
        <w:t xml:space="preserve">      </w:t>
      </w:r>
      <w:r>
        <w:rPr>
          <w:rStyle w:val="KeywordTok"/>
        </w:rPr>
        <w:t>if</w:t>
      </w:r>
      <w:r>
        <w:rPr>
          <w:rStyle w:val="NormalTok"/>
        </w:rPr>
        <w:t xml:space="preserve"> </w:t>
      </w:r>
      <w:r>
        <w:rPr>
          <w:rStyle w:val="OperatorTok"/>
        </w:rPr>
        <w:t>(</w:t>
      </w:r>
      <w:r>
        <w:rPr>
          <w:rStyle w:val="NormalTok"/>
        </w:rPr>
        <w:t xml:space="preserve">value </w:t>
      </w:r>
      <w:r>
        <w:rPr>
          <w:rStyle w:val="OperatorTok"/>
        </w:rPr>
        <w:t>&lt;=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OperatorTok"/>
        </w:rPr>
        <w:t>{</w:t>
      </w:r>
      <w:r>
        <w:br/>
      </w:r>
      <w:r>
        <w:rPr>
          <w:rStyle w:val="NormalTok"/>
        </w:rPr>
        <w:t xml:space="preserve">        </w:t>
      </w:r>
      <w:r>
        <w:rPr>
          <w:rStyle w:val="KeywordTok"/>
        </w:rPr>
        <w:t>throw</w:t>
      </w:r>
      <w:r>
        <w:rPr>
          <w:rStyle w:val="NormalTok"/>
        </w:rPr>
        <w:t xml:space="preserve"> </w:t>
      </w:r>
      <w:r>
        <w:rPr>
          <w:rStyle w:val="KeywordTok"/>
        </w:rPr>
        <w:t>new</w:t>
      </w:r>
      <w:r>
        <w:rPr>
          <w:rStyle w:val="NormalTok"/>
        </w:rPr>
        <w:t xml:space="preserve"> </w:t>
      </w:r>
      <w:proofErr w:type="spellStart"/>
      <w:r>
        <w:rPr>
          <w:rStyle w:val="FunctionTok"/>
        </w:rPr>
        <w:t>ArgumentOutOfRangeException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else</w:t>
      </w:r>
      <w:r>
        <w:br/>
      </w:r>
      <w:r>
        <w:rPr>
          <w:rStyle w:val="NormalTok"/>
        </w:rPr>
        <w:t xml:space="preserve">      </w:t>
      </w:r>
      <w:r>
        <w:rPr>
          <w:rStyle w:val="OperatorTok"/>
        </w:rPr>
        <w:t>{</w:t>
      </w:r>
      <w:r>
        <w:br/>
      </w:r>
      <w:r>
        <w:rPr>
          <w:rStyle w:val="NormalTok"/>
        </w:rPr>
        <w:t xml:space="preserve">        diameter </w:t>
      </w:r>
      <w:r>
        <w:rPr>
          <w:rStyle w:val="OperatorTok"/>
        </w:rPr>
        <w:t>=</w:t>
      </w:r>
      <w:r>
        <w:rPr>
          <w:rStyle w:val="NormalTok"/>
        </w:rPr>
        <w:t xml:space="preserve"> value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FunctionTok"/>
        </w:rPr>
        <w:t>Circle</w:t>
      </w:r>
      <w:r>
        <w:rPr>
          <w:rStyle w:val="OperatorTok"/>
        </w:rPr>
        <w:t>(</w:t>
      </w:r>
      <w:r>
        <w:rPr>
          <w:rStyle w:val="DataTypeTok"/>
        </w:rPr>
        <w:t>decimal</w:t>
      </w:r>
      <w:r>
        <w:rPr>
          <w:rStyle w:val="NormalTok"/>
        </w:rPr>
        <w:t xml:space="preserve"> </w:t>
      </w:r>
      <w:proofErr w:type="spellStart"/>
      <w:r>
        <w:rPr>
          <w:rStyle w:val="NormalTok"/>
        </w:rPr>
        <w:t>dP</w:t>
      </w:r>
      <w:proofErr w:type="spellEnd"/>
      <w:r>
        <w:rPr>
          <w:rStyle w:val="OperatorTok"/>
        </w:rPr>
        <w:t>)</w:t>
      </w:r>
      <w:r>
        <w:br/>
      </w:r>
      <w:r>
        <w:rPr>
          <w:rStyle w:val="NormalTok"/>
        </w:rPr>
        <w:t xml:space="preserve">  </w:t>
      </w:r>
      <w:r>
        <w:rPr>
          <w:rStyle w:val="OperatorTok"/>
        </w:rPr>
        <w:t>{</w:t>
      </w:r>
      <w:r>
        <w:br/>
      </w:r>
      <w:r>
        <w:rPr>
          <w:rStyle w:val="NormalTok"/>
        </w:rPr>
        <w:t xml:space="preserve">    Diameter </w:t>
      </w:r>
      <w:r>
        <w:rPr>
          <w:rStyle w:val="OperatorTok"/>
        </w:rPr>
        <w:t>=</w:t>
      </w:r>
      <w:r>
        <w:rPr>
          <w:rStyle w:val="NormalTok"/>
        </w:rPr>
        <w:t xml:space="preserve"> </w:t>
      </w:r>
      <w:proofErr w:type="spellStart"/>
      <w:r>
        <w:rPr>
          <w:rStyle w:val="NormalTok"/>
        </w:rPr>
        <w:t>dP</w:t>
      </w:r>
      <w:proofErr w:type="spellEnd"/>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public</w:t>
      </w:r>
      <w:r>
        <w:rPr>
          <w:rStyle w:val="NormalTok"/>
        </w:rPr>
        <w:t xml:space="preserve"> </w:t>
      </w:r>
      <w:r>
        <w:rPr>
          <w:rStyle w:val="KeywordTok"/>
        </w:rPr>
        <w:t>override</w:t>
      </w:r>
      <w:r>
        <w:rPr>
          <w:rStyle w:val="NormalTok"/>
        </w:rPr>
        <w:t xml:space="preserve"> </w:t>
      </w:r>
      <w:r>
        <w:rPr>
          <w:rStyle w:val="DataTypeTok"/>
        </w:rPr>
        <w:t>string</w:t>
      </w:r>
      <w:r>
        <w:rPr>
          <w:rStyle w:val="NormalTok"/>
        </w:rPr>
        <w:t xml:space="preserve"> </w:t>
      </w:r>
      <w:proofErr w:type="spellStart"/>
      <w:r>
        <w:rPr>
          <w:rStyle w:val="FunctionTok"/>
        </w:rPr>
        <w:t>ToString</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StringTok"/>
        </w:rPr>
        <w:t>"Diameter: "</w:t>
      </w:r>
      <w:r>
        <w:rPr>
          <w:rStyle w:val="NormalTok"/>
        </w:rPr>
        <w:t xml:space="preserve"> </w:t>
      </w:r>
      <w:r>
        <w:rPr>
          <w:rStyle w:val="OperatorTok"/>
        </w:rPr>
        <w:t>+</w:t>
      </w:r>
      <w:r>
        <w:rPr>
          <w:rStyle w:val="NormalTok"/>
        </w:rPr>
        <w:t xml:space="preserve"> diameter</w:t>
      </w:r>
      <w:r>
        <w:rPr>
          <w:rStyle w:val="OperatorTok"/>
        </w:rPr>
        <w:t>;</w:t>
      </w:r>
      <w:r>
        <w:br/>
      </w:r>
      <w:r>
        <w:rPr>
          <w:rStyle w:val="NormalTok"/>
        </w:rPr>
        <w:t xml:space="preserve">  </w:t>
      </w:r>
      <w:r>
        <w:rPr>
          <w:rStyle w:val="OperatorTok"/>
        </w:rPr>
        <w:t>}</w:t>
      </w:r>
      <w:r>
        <w:br/>
      </w:r>
      <w:r>
        <w:rPr>
          <w:rStyle w:val="OperatorTok"/>
        </w:rPr>
        <w:t>}</w:t>
      </w:r>
    </w:p>
    <w:p w14:paraId="0029EDE3" w14:textId="77777777" w:rsidR="000E53A3" w:rsidRDefault="00000000">
      <w:pPr>
        <w:numPr>
          <w:ilvl w:val="0"/>
          <w:numId w:val="579"/>
        </w:numPr>
      </w:pPr>
      <w:r>
        <w:t xml:space="preserve">To use this class properly, every time the </w:t>
      </w:r>
      <w:r>
        <w:rPr>
          <w:rStyle w:val="NormalTok"/>
        </w:rPr>
        <w:t>Diameter</w:t>
      </w:r>
      <w:r>
        <w:t xml:space="preserve"> value is set (using the set accessor, possibly </w:t>
      </w:r>
      <w:r>
        <w:rPr>
          <w:i/>
          <w:iCs/>
        </w:rPr>
        <w:t>via</w:t>
      </w:r>
      <w:r>
        <w:t xml:space="preserve"> the constructor), a </w:t>
      </w:r>
      <w:r>
        <w:rPr>
          <w:rStyle w:val="KeywordTok"/>
        </w:rPr>
        <w:t>try</w:t>
      </w:r>
      <w:r>
        <w:rPr>
          <w:rStyle w:val="OperatorTok"/>
        </w:rPr>
        <w:t>-</w:t>
      </w:r>
      <w:r>
        <w:rPr>
          <w:rStyle w:val="KeywordTok"/>
        </w:rPr>
        <w:t>catch</w:t>
      </w:r>
      <w:r>
        <w:t xml:space="preserve"> statement should be used to handle a possible exception, with possibly a loop around it, as follows:</w:t>
      </w:r>
    </w:p>
    <w:p w14:paraId="6397DFC6" w14:textId="77777777" w:rsidR="000E53A3" w:rsidRDefault="00000000">
      <w:pPr>
        <w:pStyle w:val="SourceCode"/>
        <w:numPr>
          <w:ilvl w:val="0"/>
          <w:numId w:val="1"/>
        </w:numPr>
      </w:pPr>
      <w:r>
        <w:rPr>
          <w:rStyle w:val="NormalTok"/>
        </w:rPr>
        <w:t>﻿using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DataTypeTok"/>
        </w:rPr>
        <w:t>string</w:t>
      </w:r>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Circle circle1 </w:t>
      </w:r>
      <w:r>
        <w:rPr>
          <w:rStyle w:val="OperatorTok"/>
        </w:rPr>
        <w:t>=</w:t>
      </w:r>
      <w:r>
        <w:rPr>
          <w:rStyle w:val="NormalTok"/>
        </w:rPr>
        <w:t xml:space="preserve"> </w:t>
      </w:r>
      <w:r>
        <w:rPr>
          <w:rStyle w:val="KeywordTok"/>
        </w:rPr>
        <w:t>new</w:t>
      </w:r>
      <w:r>
        <w:rPr>
          <w:rStyle w:val="NormalTok"/>
        </w:rPr>
        <w:t xml:space="preserve"> </w:t>
      </w:r>
      <w:r>
        <w:rPr>
          <w:rStyle w:val="FunctionTok"/>
        </w:rPr>
        <w:t>Circle</w:t>
      </w:r>
      <w:r>
        <w:rPr>
          <w:rStyle w:val="OperatorTok"/>
        </w:rPr>
        <w:t>(</w:t>
      </w:r>
      <w:r w:rsidRPr="00A26FB6">
        <w:rPr>
          <w:rStyle w:val="DecValTok"/>
          <w:color w:val="006226"/>
        </w:rPr>
        <w:t>1</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circle1</w:t>
      </w:r>
      <w:r>
        <w:rPr>
          <w:rStyle w:val="OperatorTok"/>
        </w:rPr>
        <w:t>);</w:t>
      </w:r>
      <w:r>
        <w:br/>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circle1 </w:t>
      </w:r>
      <w:r>
        <w:rPr>
          <w:rStyle w:val="OperatorTok"/>
        </w:rPr>
        <w:t>=</w:t>
      </w:r>
      <w:r>
        <w:rPr>
          <w:rStyle w:val="NormalTok"/>
        </w:rPr>
        <w:t xml:space="preserve"> </w:t>
      </w:r>
      <w:r>
        <w:rPr>
          <w:rStyle w:val="KeywordTok"/>
        </w:rPr>
        <w:t>new</w:t>
      </w:r>
      <w:r>
        <w:rPr>
          <w:rStyle w:val="NormalTok"/>
        </w:rPr>
        <w:t xml:space="preserve"> </w:t>
      </w:r>
      <w:r>
        <w:rPr>
          <w:rStyle w:val="FunctionTok"/>
        </w:rPr>
        <w:t>Circle</w:t>
      </w:r>
      <w:r>
        <w:rPr>
          <w:rStyle w:val="OperatorTok"/>
        </w:rPr>
        <w:t>(-</w:t>
      </w:r>
      <w:r w:rsidRPr="00A26FB6">
        <w:rPr>
          <w:rStyle w:val="DecValTok"/>
          <w:color w:val="006226"/>
        </w:rPr>
        <w:t>10</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"circle1: "</w:t>
      </w:r>
      <w:r>
        <w:rPr>
          <w:rStyle w:val="NormalTok"/>
        </w:rPr>
        <w:t xml:space="preserve"> </w:t>
      </w:r>
      <w:r>
        <w:rPr>
          <w:rStyle w:val="OperatorTok"/>
        </w:rPr>
        <w:t>+</w:t>
      </w:r>
      <w:r>
        <w:rPr>
          <w:rStyle w:val="NormalTok"/>
        </w:rPr>
        <w:t xml:space="preserve"> circle1</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proofErr w:type="spellStart"/>
      <w:r>
        <w:rPr>
          <w:rStyle w:val="NormalTok"/>
        </w:rPr>
        <w:t>ArgumentOutOfRangeException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"Error: value was out of range."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circle1</w:t>
      </w:r>
      <w:r>
        <w:rPr>
          <w:rStyle w:val="OperatorTok"/>
        </w:rPr>
        <w:t>);</w:t>
      </w:r>
      <w:r>
        <w:br/>
      </w:r>
      <w:r>
        <w:br/>
      </w:r>
      <w:r>
        <w:rPr>
          <w:rStyle w:val="NormalTok"/>
        </w:rPr>
        <w:t xml:space="preserve">    </w:t>
      </w:r>
      <w:r>
        <w:rPr>
          <w:rStyle w:val="DataTypeTok"/>
        </w:rPr>
        <w:t>bool</w:t>
      </w:r>
      <w:r>
        <w:rPr>
          <w:rStyle w:val="NormalTok"/>
        </w:rPr>
        <w:t xml:space="preserve"> </w:t>
      </w:r>
      <w:proofErr w:type="spellStart"/>
      <w:r>
        <w:rPr>
          <w:rStyle w:val="NormalTok"/>
        </w:rPr>
        <w:t>circle_modified</w:t>
      </w:r>
      <w:proofErr w:type="spellEnd"/>
      <w:r>
        <w:rPr>
          <w:rStyle w:val="NormalTok"/>
        </w:rPr>
        <w:t xml:space="preserve"> </w:t>
      </w:r>
      <w:r>
        <w:rPr>
          <w:rStyle w:val="OperatorTok"/>
        </w:rPr>
        <w:t>=</w:t>
      </w:r>
      <w:r>
        <w:rPr>
          <w:rStyle w:val="NormalTok"/>
        </w:rPr>
        <w:t xml:space="preserve"> </w:t>
      </w:r>
      <w:r>
        <w:rPr>
          <w:rStyle w:val="KeywordTok"/>
        </w:rPr>
        <w:t>false</w:t>
      </w:r>
      <w:r>
        <w:rPr>
          <w:rStyle w:val="OperatorTok"/>
        </w:rPr>
        <w:t>;</w:t>
      </w:r>
      <w:r>
        <w:br/>
      </w:r>
      <w:r>
        <w:rPr>
          <w:rStyle w:val="NormalTok"/>
        </w:rPr>
        <w:t xml:space="preserve">    </w:t>
      </w:r>
      <w:r>
        <w:rPr>
          <w:rStyle w:val="KeywordTok"/>
        </w:rPr>
        <w:t>do</w:t>
      </w:r>
      <w:r>
        <w:br/>
      </w:r>
      <w:r>
        <w:rPr>
          <w:rStyle w:val="NormalTok"/>
        </w:rPr>
        <w:t xml:space="preserve">    </w:t>
      </w:r>
      <w:r>
        <w:rPr>
          <w:rStyle w:val="OperatorTok"/>
        </w:rPr>
        <w:t>{</w:t>
      </w:r>
      <w:r>
        <w:br/>
      </w:r>
      <w:r>
        <w:rPr>
          <w:rStyle w:val="NormalTok"/>
        </w:rPr>
        <w:lastRenderedPageBreak/>
        <w:t xml:space="preserve">      </w:t>
      </w:r>
      <w:r>
        <w:rPr>
          <w:rStyle w:val="KeywordTok"/>
        </w:rPr>
        <w:t>try</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"Enter the circle new diameter."</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uInput</w:t>
      </w:r>
      <w:proofErr w:type="spellEnd"/>
      <w:r>
        <w:rPr>
          <w:rStyle w:val="NormalTok"/>
        </w:rPr>
        <w:t xml:space="preserve"> </w:t>
      </w:r>
      <w:r>
        <w:rPr>
          <w:rStyle w:val="OperatorTok"/>
        </w:rPr>
        <w:t>=</w:t>
      </w:r>
      <w:r>
        <w:rPr>
          <w:rStyle w:val="NormalTok"/>
        </w:rPr>
        <w:t xml:space="preserve"> </w:t>
      </w:r>
      <w:proofErr w:type="spellStart"/>
      <w:r>
        <w:rPr>
          <w:rStyle w:val="DataTypeTok"/>
        </w:rPr>
        <w:t>int</w:t>
      </w:r>
      <w:r>
        <w:rPr>
          <w:rStyle w:val="OperatorTok"/>
        </w:rPr>
        <w:t>.</w:t>
      </w:r>
      <w:r>
        <w:rPr>
          <w:rStyle w:val="FunctionTok"/>
        </w:rPr>
        <w:t>Parse</w:t>
      </w:r>
      <w:proofErr w:type="spellEnd"/>
      <w:r>
        <w:rPr>
          <w:rStyle w:val="OperatorTok"/>
        </w:rPr>
        <w:t>(</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circle1</w:t>
      </w:r>
      <w:r>
        <w:rPr>
          <w:rStyle w:val="OperatorTok"/>
        </w:rPr>
        <w:t>.</w:t>
      </w:r>
      <w:r>
        <w:rPr>
          <w:rStyle w:val="FunctionTok"/>
        </w:rPr>
        <w:t>Diameter</w:t>
      </w:r>
      <w:r>
        <w:rPr>
          <w:rStyle w:val="NormalTok"/>
        </w:rPr>
        <w:t xml:space="preserve"> </w:t>
      </w:r>
      <w:r>
        <w:rPr>
          <w:rStyle w:val="OperatorTok"/>
        </w:rPr>
        <w:t>=</w:t>
      </w:r>
      <w:r>
        <w:rPr>
          <w:rStyle w:val="NormalTok"/>
        </w:rPr>
        <w:t xml:space="preserve"> </w:t>
      </w:r>
      <w:proofErr w:type="spellStart"/>
      <w:r>
        <w:rPr>
          <w:rStyle w:val="NormalTok"/>
        </w:rPr>
        <w:t>uInput</w:t>
      </w:r>
      <w:proofErr w:type="spell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circle1</w:t>
      </w:r>
      <w:r>
        <w:rPr>
          <w:rStyle w:val="OperatorTok"/>
        </w:rPr>
        <w:t>);</w:t>
      </w:r>
      <w:r>
        <w:br/>
      </w:r>
      <w:r>
        <w:rPr>
          <w:rStyle w:val="NormalTok"/>
        </w:rPr>
        <w:t xml:space="preserve">        </w:t>
      </w:r>
      <w:proofErr w:type="spellStart"/>
      <w:r>
        <w:rPr>
          <w:rStyle w:val="NormalTok"/>
        </w:rPr>
        <w:t>circle_modified</w:t>
      </w:r>
      <w:proofErr w:type="spellEnd"/>
      <w:r>
        <w:rPr>
          <w:rStyle w:val="NormalTok"/>
        </w:rPr>
        <w:t xml:space="preserve"> </w:t>
      </w:r>
      <w:r>
        <w:rPr>
          <w:rStyle w:val="OperatorTok"/>
        </w:rPr>
        <w:t>=</w:t>
      </w:r>
      <w:r>
        <w:rPr>
          <w:rStyle w:val="NormalTok"/>
        </w:rPr>
        <w:t xml:space="preserve"> </w:t>
      </w:r>
      <w:r>
        <w:rPr>
          <w:rStyle w:val="KeywordTok"/>
        </w:rPr>
        <w:t>true</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proofErr w:type="spellStart"/>
      <w:r>
        <w:rPr>
          <w:rStyle w:val="NormalTok"/>
        </w:rPr>
        <w:t>ArgumentOutOfRangeException</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"Error: value was out of range."</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"Something went wrong."</w:t>
      </w:r>
      <w:r>
        <w:rPr>
          <w:rStyle w:val="OperatorTok"/>
        </w:rPr>
        <w:t>);</w:t>
      </w:r>
      <w:r>
        <w:br/>
      </w:r>
      <w:r>
        <w:rPr>
          <w:rStyle w:val="NormalTok"/>
        </w:rPr>
        <w:t xml:space="preserve">        </w:t>
      </w:r>
      <w:r>
        <w:rPr>
          <w:rStyle w:val="KeywordTok"/>
        </w:rPr>
        <w:t>throw</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rPr>
          <w:rStyle w:val="NormalTok"/>
        </w:rPr>
        <w:t xml:space="preserve"> </w:t>
      </w:r>
      <w:r>
        <w:rPr>
          <w:rStyle w:val="KeywordTok"/>
        </w:rPr>
        <w:t>while</w:t>
      </w:r>
      <w:r>
        <w:rPr>
          <w:rStyle w:val="NormalTok"/>
        </w:rPr>
        <w:t xml:space="preserve"> </w:t>
      </w:r>
      <w:r>
        <w:rPr>
          <w:rStyle w:val="OperatorTok"/>
        </w:rPr>
        <w:t>(!</w:t>
      </w:r>
      <w:proofErr w:type="spellStart"/>
      <w:r>
        <w:rPr>
          <w:rStyle w:val="NormalTok"/>
        </w:rPr>
        <w:t>circle_modified</w:t>
      </w:r>
      <w:proofErr w:type="spellEnd"/>
      <w:r>
        <w:rPr>
          <w:rStyle w:val="OperatorTok"/>
        </w:rPr>
        <w:t>);</w:t>
      </w:r>
      <w:r>
        <w:br/>
      </w:r>
      <w:r>
        <w:rPr>
          <w:rStyle w:val="NormalTok"/>
        </w:rPr>
        <w:t xml:space="preserve">  </w:t>
      </w:r>
      <w:r>
        <w:rPr>
          <w:rStyle w:val="OperatorTok"/>
        </w:rPr>
        <w:t>}</w:t>
      </w:r>
      <w:r>
        <w:br/>
      </w:r>
      <w:r>
        <w:rPr>
          <w:rStyle w:val="OperatorTok"/>
        </w:rPr>
        <w:t>}</w:t>
      </w:r>
    </w:p>
    <w:p w14:paraId="5470A59E" w14:textId="77777777" w:rsidR="000E53A3" w:rsidRDefault="00000000">
      <w:pPr>
        <w:numPr>
          <w:ilvl w:val="0"/>
          <w:numId w:val="579"/>
        </w:numPr>
      </w:pPr>
      <w:r>
        <w:t xml:space="preserve">In the last </w:t>
      </w:r>
      <w:r>
        <w:rPr>
          <w:rStyle w:val="KeywordTok"/>
        </w:rPr>
        <w:t>catch</w:t>
      </w:r>
      <w:r>
        <w:t xml:space="preserve"> block above, the </w:t>
      </w:r>
      <w:r>
        <w:rPr>
          <w:rStyle w:val="KeywordTok"/>
        </w:rPr>
        <w:t>throw</w:t>
      </w:r>
      <w:r>
        <w:rPr>
          <w:rStyle w:val="OperatorTok"/>
        </w:rPr>
        <w:t>;</w:t>
      </w:r>
      <w:r>
        <w:t xml:space="preserve"> (without argument) will pass the exception to the calling environment. It is indeed possible to catch the exception, do something with it (typically, log it or display an error message), and then “pass” that exception to the surrounding environment.</w:t>
      </w:r>
    </w:p>
    <w:p w14:paraId="008E7BD7" w14:textId="77777777" w:rsidR="000E53A3" w:rsidRDefault="00000000">
      <w:pPr>
        <w:pStyle w:val="Heading1"/>
      </w:pPr>
      <w:bookmarkStart w:id="469" w:name="reference-types"/>
      <w:bookmarkEnd w:id="461"/>
      <w:bookmarkEnd w:id="468"/>
      <w:r>
        <w:t>Reference Types</w:t>
      </w:r>
    </w:p>
    <w:p w14:paraId="7531879F" w14:textId="77777777" w:rsidR="000E53A3" w:rsidRDefault="00000000">
      <w:pPr>
        <w:pStyle w:val="Heading2"/>
      </w:pPr>
      <w:bookmarkStart w:id="470" w:name="motivation-4"/>
      <w:r>
        <w:t>Motivation</w:t>
      </w:r>
    </w:p>
    <w:p w14:paraId="082CD886" w14:textId="77777777" w:rsidR="000E53A3" w:rsidRDefault="00000000">
      <w:pPr>
        <w:pStyle w:val="FirstParagraph"/>
      </w:pPr>
      <w:r>
        <w:t xml:space="preserve">There is a fundamental difference between </w:t>
      </w:r>
      <w:r>
        <w:rPr>
          <w:i/>
          <w:iCs/>
        </w:rPr>
        <w:t>value types</w:t>
      </w:r>
      <w:r>
        <w:t xml:space="preserve"> and </w:t>
      </w:r>
      <w:r>
        <w:rPr>
          <w:i/>
          <w:iCs/>
        </w:rPr>
        <w:t>reference types</w:t>
      </w:r>
      <w:r>
        <w:t xml:space="preserve"> in C#. For example, compare:</w:t>
      </w:r>
    </w:p>
    <w:p w14:paraId="3B7B5224" w14:textId="77777777" w:rsidR="000E53A3" w:rsidRDefault="00000000">
      <w:pPr>
        <w:pStyle w:val="SourceCode"/>
      </w:pPr>
      <w:r>
        <w:rPr>
          <w:rStyle w:val="DataTypeTok"/>
        </w:rPr>
        <w:t>int</w:t>
      </w:r>
      <w:r>
        <w:rPr>
          <w:rStyle w:val="NormalTok"/>
        </w:rPr>
        <w:t xml:space="preserve"> x </w:t>
      </w:r>
      <w:r>
        <w:rPr>
          <w:rStyle w:val="OperatorTok"/>
        </w:rPr>
        <w:t>=</w:t>
      </w:r>
      <w:r>
        <w:rPr>
          <w:rStyle w:val="NormalTok"/>
        </w:rPr>
        <w:t xml:space="preserve"> </w:t>
      </w:r>
      <w:r w:rsidRPr="00A26FB6">
        <w:rPr>
          <w:rStyle w:val="DecValTok"/>
          <w:color w:val="006226"/>
        </w:rPr>
        <w:t>10</w:t>
      </w:r>
      <w:r>
        <w:rPr>
          <w:rStyle w:val="OperatorTok"/>
        </w:rPr>
        <w:t>;</w:t>
      </w:r>
      <w:r>
        <w:br/>
      </w:r>
      <w:r>
        <w:rPr>
          <w:rStyle w:val="DataTypeTok"/>
        </w:rPr>
        <w:t>int</w:t>
      </w:r>
      <w:r>
        <w:rPr>
          <w:rStyle w:val="NormalTok"/>
        </w:rPr>
        <w:t xml:space="preserve"> y </w:t>
      </w:r>
      <w:r>
        <w:rPr>
          <w:rStyle w:val="OperatorTok"/>
        </w:rPr>
        <w:t>=</w:t>
      </w:r>
      <w:r>
        <w:rPr>
          <w:rStyle w:val="NormalTok"/>
        </w:rPr>
        <w:t xml:space="preserve"> x</w:t>
      </w:r>
      <w:r>
        <w:rPr>
          <w:rStyle w:val="OperatorTok"/>
        </w:rPr>
        <w:t>;</w:t>
      </w:r>
      <w:r>
        <w:br/>
      </w:r>
      <w:r>
        <w:rPr>
          <w:rStyle w:val="NormalTok"/>
        </w:rPr>
        <w:t xml:space="preserve">y </w:t>
      </w:r>
      <w:r>
        <w:rPr>
          <w:rStyle w:val="OperatorTok"/>
        </w:rPr>
        <w:t>=</w:t>
      </w:r>
      <w:r>
        <w:rPr>
          <w:rStyle w:val="NormalTok"/>
        </w:rPr>
        <w:t xml:space="preserve"> </w:t>
      </w:r>
      <w:r w:rsidRPr="00A26FB6">
        <w:rPr>
          <w:rStyle w:val="DecValTok"/>
          <w:color w:val="006226"/>
        </w:rPr>
        <w:t>11</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"x is {x}, y is {y}."</w:t>
      </w:r>
      <w:r>
        <w:rPr>
          <w:rStyle w:val="OperatorTok"/>
        </w:rPr>
        <w:t>);</w:t>
      </w:r>
      <w:r>
        <w:br/>
      </w:r>
      <w:r w:rsidRPr="00A26FB6">
        <w:rPr>
          <w:rStyle w:val="CommentTok"/>
          <w:color w:val="005A6A"/>
        </w:rPr>
        <w:t>// Displays "x is 10, y is 11.".</w:t>
      </w:r>
    </w:p>
    <w:p w14:paraId="050AF12B" w14:textId="77777777" w:rsidR="000E53A3" w:rsidRDefault="00000000">
      <w:pPr>
        <w:pStyle w:val="FirstParagraph"/>
      </w:pPr>
      <w:r>
        <w:t>and</w:t>
      </w:r>
    </w:p>
    <w:p w14:paraId="0FD2BA0B"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a </w:t>
      </w:r>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10</w:t>
      </w:r>
      <w:proofErr w:type="gramEnd"/>
      <w:r>
        <w:rPr>
          <w:rStyle w:val="NormalTok"/>
        </w:rPr>
        <w:t xml:space="preserve"> </w:t>
      </w:r>
      <w:r>
        <w:rPr>
          <w:rStyle w:val="OperatorTok"/>
        </w:rPr>
        <w:t>};</w:t>
      </w:r>
      <w:r>
        <w:br/>
      </w:r>
      <w:proofErr w:type="gramStart"/>
      <w:r>
        <w:rPr>
          <w:rStyle w:val="DataTypeTok"/>
        </w:rPr>
        <w:t>int</w:t>
      </w:r>
      <w:r>
        <w:rPr>
          <w:rStyle w:val="OperatorTok"/>
        </w:rPr>
        <w:t>[</w:t>
      </w:r>
      <w:proofErr w:type="gramEnd"/>
      <w:r>
        <w:rPr>
          <w:rStyle w:val="OperatorTok"/>
        </w:rPr>
        <w:t>]</w:t>
      </w:r>
      <w:r>
        <w:rPr>
          <w:rStyle w:val="NormalTok"/>
        </w:rPr>
        <w:t xml:space="preserve"> b </w:t>
      </w:r>
      <w:r>
        <w:rPr>
          <w:rStyle w:val="OperatorTok"/>
        </w:rPr>
        <w:t>=</w:t>
      </w:r>
      <w:r>
        <w:rPr>
          <w:rStyle w:val="NormalTok"/>
        </w:rPr>
        <w:t xml:space="preserve"> a</w:t>
      </w:r>
      <w:r>
        <w:rPr>
          <w:rStyle w:val="OperatorTok"/>
        </w:rPr>
        <w:t>;</w:t>
      </w:r>
      <w:r>
        <w:br/>
      </w:r>
      <w:proofErr w:type="gramStart"/>
      <w:r>
        <w:rPr>
          <w:rStyle w:val="NormalTok"/>
        </w:rPr>
        <w:t>b</w:t>
      </w:r>
      <w:r>
        <w:rPr>
          <w:rStyle w:val="OperatorTok"/>
        </w:rPr>
        <w:t>[</w:t>
      </w:r>
      <w:proofErr w:type="gramEnd"/>
      <w:r w:rsidRPr="00A26FB6">
        <w:rPr>
          <w:rStyle w:val="DecValTok"/>
          <w:color w:val="006226"/>
        </w:rPr>
        <w:t>0</w:t>
      </w:r>
      <w:r>
        <w:rPr>
          <w:rStyle w:val="OperatorTok"/>
        </w:rPr>
        <w:t>]</w:t>
      </w:r>
      <w:r>
        <w:rPr>
          <w:rStyle w:val="NormalTok"/>
        </w:rPr>
        <w:t xml:space="preserve"> </w:t>
      </w:r>
      <w:r>
        <w:rPr>
          <w:rStyle w:val="OperatorTok"/>
        </w:rPr>
        <w:t>=</w:t>
      </w:r>
      <w:r>
        <w:rPr>
          <w:rStyle w:val="NormalTok"/>
        </w:rPr>
        <w:t xml:space="preserve"> </w:t>
      </w:r>
      <w:r w:rsidRPr="00A26FB6">
        <w:rPr>
          <w:rStyle w:val="DecValTok"/>
          <w:color w:val="006226"/>
        </w:rPr>
        <w:t>11</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w:t>
      </w:r>
      <w:proofErr w:type="gramStart"/>
      <w:r>
        <w:rPr>
          <w:rStyle w:val="StringTok"/>
        </w:rPr>
        <w:t>a[</w:t>
      </w:r>
      <w:proofErr w:type="gramEnd"/>
      <w:r>
        <w:rPr>
          <w:rStyle w:val="StringTok"/>
        </w:rPr>
        <w:t>0] is {</w:t>
      </w:r>
      <w:proofErr w:type="gramStart"/>
      <w:r>
        <w:rPr>
          <w:rStyle w:val="StringTok"/>
        </w:rPr>
        <w:t>a[</w:t>
      </w:r>
      <w:proofErr w:type="gramEnd"/>
      <w:r>
        <w:rPr>
          <w:rStyle w:val="StringTok"/>
        </w:rPr>
        <w:t xml:space="preserve">0]}, </w:t>
      </w:r>
      <w:proofErr w:type="gramStart"/>
      <w:r>
        <w:rPr>
          <w:rStyle w:val="StringTok"/>
        </w:rPr>
        <w:t>b[</w:t>
      </w:r>
      <w:proofErr w:type="gramEnd"/>
      <w:r>
        <w:rPr>
          <w:rStyle w:val="StringTok"/>
        </w:rPr>
        <w:t>0] is {</w:t>
      </w:r>
      <w:proofErr w:type="gramStart"/>
      <w:r>
        <w:rPr>
          <w:rStyle w:val="StringTok"/>
        </w:rPr>
        <w:t>b[</w:t>
      </w:r>
      <w:proofErr w:type="gramEnd"/>
      <w:r>
        <w:rPr>
          <w:rStyle w:val="StringTok"/>
        </w:rPr>
        <w:t>0]}."</w:t>
      </w:r>
      <w:r>
        <w:rPr>
          <w:rStyle w:val="OperatorTok"/>
        </w:rPr>
        <w:t>);</w:t>
      </w:r>
      <w:r>
        <w:br/>
      </w:r>
      <w:r w:rsidRPr="00A26FB6">
        <w:rPr>
          <w:rStyle w:val="CommentTok"/>
          <w:color w:val="005A6A"/>
        </w:rPr>
        <w:t>// Displays "</w:t>
      </w:r>
      <w:proofErr w:type="gramStart"/>
      <w:r w:rsidRPr="00A26FB6">
        <w:rPr>
          <w:rStyle w:val="CommentTok"/>
          <w:color w:val="005A6A"/>
        </w:rPr>
        <w:t>a[</w:t>
      </w:r>
      <w:proofErr w:type="gramEnd"/>
      <w:r w:rsidRPr="00A26FB6">
        <w:rPr>
          <w:rStyle w:val="CommentTok"/>
          <w:color w:val="005A6A"/>
        </w:rPr>
        <w:t xml:space="preserve">0] is 11, </w:t>
      </w:r>
      <w:proofErr w:type="gramStart"/>
      <w:r w:rsidRPr="00A26FB6">
        <w:rPr>
          <w:rStyle w:val="CommentTok"/>
          <w:color w:val="005A6A"/>
        </w:rPr>
        <w:t>b[</w:t>
      </w:r>
      <w:proofErr w:type="gramEnd"/>
      <w:r w:rsidRPr="00A26FB6">
        <w:rPr>
          <w:rStyle w:val="CommentTok"/>
          <w:color w:val="005A6A"/>
        </w:rPr>
        <w:t>0] is 11.".</w:t>
      </w:r>
    </w:p>
    <w:p w14:paraId="2237ED0C" w14:textId="77777777" w:rsidR="000E53A3" w:rsidRDefault="00000000">
      <w:pPr>
        <w:pStyle w:val="FirstParagraph"/>
      </w:pPr>
      <w:r>
        <w:lastRenderedPageBreak/>
        <w:t xml:space="preserve">In the first case (with </w:t>
      </w:r>
      <w:proofErr w:type="spellStart"/>
      <w:r>
        <w:rPr>
          <w:rStyle w:val="DataTypeTok"/>
        </w:rPr>
        <w:t>int</w:t>
      </w:r>
      <w:r>
        <w:t>s</w:t>
      </w:r>
      <w:proofErr w:type="spellEnd"/>
      <w:r>
        <w:t xml:space="preserve">), the value of </w:t>
      </w:r>
      <w:r>
        <w:rPr>
          <w:rStyle w:val="NormalTok"/>
        </w:rPr>
        <w:t>x</w:t>
      </w:r>
      <w:r>
        <w:t xml:space="preserve"> will remain </w:t>
      </w:r>
      <w:r w:rsidRPr="00A26FB6">
        <w:rPr>
          <w:rStyle w:val="DecValTok"/>
          <w:color w:val="006226"/>
        </w:rPr>
        <w:t>11</w:t>
      </w:r>
      <w:r>
        <w:t xml:space="preserve">, but in the second (with arrays of </w:t>
      </w:r>
      <w:proofErr w:type="spellStart"/>
      <w:r>
        <w:rPr>
          <w:rStyle w:val="DataTypeTok"/>
        </w:rPr>
        <w:t>int</w:t>
      </w:r>
      <w:r>
        <w:t>s</w:t>
      </w:r>
      <w:proofErr w:type="spellEnd"/>
      <w:r>
        <w:t xml:space="preserve">), </w:t>
      </w:r>
      <w:proofErr w:type="gramStart"/>
      <w:r>
        <w:rPr>
          <w:rStyle w:val="NormalTok"/>
        </w:rPr>
        <w:t>a</w:t>
      </w:r>
      <w:r>
        <w:rPr>
          <w:rStyle w:val="OperatorTok"/>
        </w:rPr>
        <w:t>[</w:t>
      </w:r>
      <w:proofErr w:type="gramEnd"/>
      <w:r w:rsidRPr="00A26FB6">
        <w:rPr>
          <w:rStyle w:val="DecValTok"/>
          <w:color w:val="006226"/>
        </w:rPr>
        <w:t>0</w:t>
      </w:r>
      <w:r>
        <w:rPr>
          <w:rStyle w:val="OperatorTok"/>
        </w:rPr>
        <w:t>]</w:t>
      </w:r>
      <w:r>
        <w:t xml:space="preserve"> will now contain </w:t>
      </w:r>
      <w:r w:rsidRPr="00A26FB6">
        <w:rPr>
          <w:rStyle w:val="DecValTok"/>
          <w:color w:val="006226"/>
        </w:rPr>
        <w:t>11</w:t>
      </w:r>
      <w:r>
        <w:t xml:space="preserve"> as well. That is because when </w:t>
      </w:r>
      <w:r>
        <w:rPr>
          <w:rStyle w:val="NormalTok"/>
        </w:rPr>
        <w:t xml:space="preserve">y </w:t>
      </w:r>
      <w:r>
        <w:rPr>
          <w:rStyle w:val="OperatorTok"/>
        </w:rPr>
        <w:t>=</w:t>
      </w:r>
      <w:r>
        <w:rPr>
          <w:rStyle w:val="NormalTok"/>
        </w:rPr>
        <w:t xml:space="preserve"> x</w:t>
      </w:r>
      <w:r>
        <w:t xml:space="preserve"> was executed, the </w:t>
      </w:r>
      <w:r>
        <w:rPr>
          <w:i/>
          <w:iCs/>
        </w:rPr>
        <w:t>value</w:t>
      </w:r>
      <w:r>
        <w:t xml:space="preserve"> of </w:t>
      </w:r>
      <w:r>
        <w:rPr>
          <w:rStyle w:val="NormalTok"/>
        </w:rPr>
        <w:t>x</w:t>
      </w:r>
      <w:r>
        <w:t xml:space="preserve"> was copied, but when </w:t>
      </w:r>
      <w:r>
        <w:rPr>
          <w:rStyle w:val="NormalTok"/>
        </w:rPr>
        <w:t xml:space="preserve">b </w:t>
      </w:r>
      <w:r>
        <w:rPr>
          <w:rStyle w:val="OperatorTok"/>
        </w:rPr>
        <w:t>=</w:t>
      </w:r>
      <w:r>
        <w:rPr>
          <w:rStyle w:val="NormalTok"/>
        </w:rPr>
        <w:t xml:space="preserve"> a</w:t>
      </w:r>
      <w:r>
        <w:t xml:space="preserve"> is executed, the </w:t>
      </w:r>
      <w:r>
        <w:rPr>
          <w:i/>
          <w:iCs/>
        </w:rPr>
        <w:t>reference to the array</w:t>
      </w:r>
      <w:r>
        <w:t xml:space="preserve"> was copied.</w:t>
      </w:r>
    </w:p>
    <w:p w14:paraId="568DAFE9" w14:textId="77777777" w:rsidR="000E53A3" w:rsidRDefault="00000000">
      <w:pPr>
        <w:pStyle w:val="BodyText"/>
      </w:pPr>
      <w:r>
        <w:t xml:space="preserve">All the built-in types are </w:t>
      </w:r>
      <w:r>
        <w:rPr>
          <w:i/>
          <w:iCs/>
        </w:rPr>
        <w:t>value types</w:t>
      </w:r>
      <w:r>
        <w:t xml:space="preserve">: numerical types, </w:t>
      </w:r>
      <w:r>
        <w:rPr>
          <w:rStyle w:val="DataTypeTok"/>
        </w:rPr>
        <w:t>char</w:t>
      </w:r>
      <w:r>
        <w:t xml:space="preserve"> and </w:t>
      </w:r>
      <w:proofErr w:type="gramStart"/>
      <w:r>
        <w:rPr>
          <w:rStyle w:val="DataTypeTok"/>
        </w:rPr>
        <w:t>bool</w:t>
      </w:r>
      <w:proofErr w:type="gramEnd"/>
      <w:r>
        <w:t xml:space="preserve"> contains </w:t>
      </w:r>
      <w:r>
        <w:rPr>
          <w:i/>
          <w:iCs/>
        </w:rPr>
        <w:t>values</w:t>
      </w:r>
      <w:r>
        <w:t xml:space="preserve">. On the other hand, objects, </w:t>
      </w:r>
      <w:r>
        <w:rPr>
          <w:rStyle w:val="DataTypeTok"/>
        </w:rPr>
        <w:t>string</w:t>
      </w:r>
      <w:r>
        <w:t xml:space="preserve"> and arrays, for example, are </w:t>
      </w:r>
      <w:r>
        <w:rPr>
          <w:i/>
          <w:iCs/>
        </w:rPr>
        <w:t>reference types</w:t>
      </w:r>
      <w:r>
        <w:t>.</w:t>
      </w:r>
    </w:p>
    <w:p w14:paraId="14A27396" w14:textId="77777777" w:rsidR="000E53A3" w:rsidRDefault="00000000">
      <w:pPr>
        <w:pStyle w:val="Heading2"/>
      </w:pPr>
      <w:bookmarkStart w:id="471" w:name="null-value"/>
      <w:bookmarkEnd w:id="470"/>
      <w:r>
        <w:t>null Value</w:t>
      </w:r>
    </w:p>
    <w:p w14:paraId="3738F139" w14:textId="77777777" w:rsidR="000E53A3" w:rsidRDefault="00000000">
      <w:pPr>
        <w:pStyle w:val="FirstParagraph"/>
      </w:pPr>
      <w:r>
        <w:t xml:space="preserve">Reference types can contain a special value, called </w:t>
      </w:r>
      <w:r>
        <w:rPr>
          <w:rStyle w:val="KeywordTok"/>
        </w:rPr>
        <w:t>null</w:t>
      </w:r>
      <w:r>
        <w:t>, that intuitively means that it references nothing. It can be used as follows:</w:t>
      </w:r>
    </w:p>
    <w:p w14:paraId="1E8AE63C"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c </w:t>
      </w:r>
      <w:r>
        <w:rPr>
          <w:rStyle w:val="OperatorTok"/>
        </w:rPr>
        <w:t>=</w:t>
      </w:r>
      <w:r>
        <w:rPr>
          <w:rStyle w:val="NormalTok"/>
        </w:rPr>
        <w:t xml:space="preserve"> </w:t>
      </w:r>
      <w:proofErr w:type="gramStart"/>
      <w:r>
        <w:rPr>
          <w:rStyle w:val="KeywordTok"/>
        </w:rPr>
        <w:t>null</w:t>
      </w:r>
      <w:r>
        <w:rPr>
          <w:rStyle w:val="OperatorTok"/>
        </w:rPr>
        <w:t>;</w:t>
      </w:r>
      <w:proofErr w:type="gramEnd"/>
    </w:p>
    <w:p w14:paraId="51AF4D0F" w14:textId="77777777" w:rsidR="000E53A3" w:rsidRDefault="00000000">
      <w:pPr>
        <w:pStyle w:val="FirstParagraph"/>
      </w:pPr>
      <w:r>
        <w:t xml:space="preserve">Any reference type must be handled with great </w:t>
      </w:r>
      <w:proofErr w:type="gramStart"/>
      <w:r>
        <w:t>care, since</w:t>
      </w:r>
      <w:proofErr w:type="gramEnd"/>
      <w:r>
        <w:t xml:space="preserve"> for example</w:t>
      </w:r>
    </w:p>
    <w:p w14:paraId="4D2C1A4E"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proofErr w:type="spellStart"/>
      <w:proofErr w:type="gramStart"/>
      <w:r>
        <w:rPr>
          <w:rStyle w:val="NormalTok"/>
        </w:rPr>
        <w:t>c</w:t>
      </w:r>
      <w:r>
        <w:rPr>
          <w:rStyle w:val="OperatorTok"/>
        </w:rPr>
        <w:t>.</w:t>
      </w:r>
      <w:r>
        <w:rPr>
          <w:rStyle w:val="FunctionTok"/>
        </w:rPr>
        <w:t>Length</w:t>
      </w:r>
      <w:proofErr w:type="spellEnd"/>
      <w:r>
        <w:rPr>
          <w:rStyle w:val="OperatorTok"/>
        </w:rPr>
        <w:t>);</w:t>
      </w:r>
      <w:proofErr w:type="gramEnd"/>
    </w:p>
    <w:p w14:paraId="2FFA04B8" w14:textId="77777777" w:rsidR="000E53A3" w:rsidRDefault="00000000">
      <w:pPr>
        <w:pStyle w:val="FirstParagraph"/>
      </w:pPr>
      <w:r>
        <w:t xml:space="preserve">would compile but would throw a </w:t>
      </w:r>
      <w:proofErr w:type="spellStart"/>
      <w:r>
        <w:rPr>
          <w:rStyle w:val="NormalTok"/>
        </w:rPr>
        <w:t>NullReferenceException</w:t>
      </w:r>
      <w:proofErr w:type="spellEnd"/>
      <w:r>
        <w:t xml:space="preserve"> exception (a </w:t>
      </w:r>
      <w:r>
        <w:rPr>
          <w:rStyle w:val="KeywordTok"/>
        </w:rPr>
        <w:t>null</w:t>
      </w:r>
      <w:r>
        <w:t xml:space="preserve"> reference doesn’t have any </w:t>
      </w:r>
      <w:r>
        <w:rPr>
          <w:rStyle w:val="NormalTok"/>
        </w:rPr>
        <w:t>Length</w:t>
      </w:r>
      <w:r>
        <w:t xml:space="preserve"> property!).</w:t>
      </w:r>
    </w:p>
    <w:p w14:paraId="2593CD47" w14:textId="77777777" w:rsidR="000E53A3" w:rsidRDefault="00000000">
      <w:pPr>
        <w:pStyle w:val="BodyText"/>
      </w:pPr>
      <w:r>
        <w:t xml:space="preserve">Three operators </w:t>
      </w:r>
      <w:proofErr w:type="gramStart"/>
      <w:r>
        <w:t>allows</w:t>
      </w:r>
      <w:proofErr w:type="gramEnd"/>
      <w:r>
        <w:t xml:space="preserve"> </w:t>
      </w:r>
      <w:proofErr w:type="gramStart"/>
      <w:r>
        <w:t>to simplify</w:t>
      </w:r>
      <w:proofErr w:type="gramEnd"/>
      <w:r>
        <w:t xml:space="preserve"> testing whenever a variable holds </w:t>
      </w:r>
      <w:r>
        <w:rPr>
          <w:rStyle w:val="KeywordTok"/>
        </w:rPr>
        <w:t>null</w:t>
      </w:r>
      <w:r>
        <w:t xml:space="preserve"> and </w:t>
      </w:r>
      <w:proofErr w:type="gramStart"/>
      <w:r>
        <w:t>behave</w:t>
      </w:r>
      <w:proofErr w:type="gramEnd"/>
      <w:r>
        <w:t xml:space="preserve"> accordingly, we detail them below.</w:t>
      </w:r>
    </w:p>
    <w:p w14:paraId="3236ECBE" w14:textId="77777777" w:rsidR="000E53A3" w:rsidRDefault="00000000">
      <w:pPr>
        <w:pStyle w:val="Heading2"/>
      </w:pPr>
      <w:bookmarkStart w:id="472" w:name="null-conditional-operator"/>
      <w:bookmarkEnd w:id="471"/>
      <w:proofErr w:type="gramStart"/>
      <w:r>
        <w:t>null</w:t>
      </w:r>
      <w:proofErr w:type="gramEnd"/>
      <w:r>
        <w:t>-Conditional Operator</w:t>
      </w:r>
    </w:p>
    <w:p w14:paraId="00250799" w14:textId="77777777" w:rsidR="000E53A3" w:rsidRDefault="00000000">
      <w:pPr>
        <w:pStyle w:val="FirstParagraph"/>
      </w:pPr>
      <w:r>
        <w:t xml:space="preserve">The null-conditional </w:t>
      </w:r>
      <w:proofErr w:type="gramStart"/>
      <w:r>
        <w:t xml:space="preserve">operator </w:t>
      </w:r>
      <w:r>
        <w:rPr>
          <w:rStyle w:val="OperatorTok"/>
        </w:rPr>
        <w:t>?</w:t>
      </w:r>
      <w:proofErr w:type="gramEnd"/>
      <w:r>
        <w:t xml:space="preserve"> allows to test if a variable holds </w:t>
      </w:r>
      <w:r>
        <w:rPr>
          <w:rStyle w:val="KeywordTok"/>
        </w:rPr>
        <w:t>null</w:t>
      </w:r>
      <w:r>
        <w:t xml:space="preserve"> and to avoid some </w:t>
      </w:r>
      <w:proofErr w:type="spellStart"/>
      <w:r>
        <w:rPr>
          <w:rStyle w:val="NormalTok"/>
        </w:rPr>
        <w:t>NullReferenceException</w:t>
      </w:r>
      <w:proofErr w:type="spellEnd"/>
      <w:r>
        <w:t>.</w:t>
      </w:r>
    </w:p>
    <w:p w14:paraId="27A13281" w14:textId="77777777" w:rsidR="000E53A3" w:rsidRDefault="00000000">
      <w:pPr>
        <w:pStyle w:val="BodyText"/>
      </w:pPr>
      <w:r>
        <w:t>For example,</w:t>
      </w:r>
    </w:p>
    <w:p w14:paraId="6E1B41FF" w14:textId="77777777" w:rsidR="000E53A3" w:rsidRDefault="00000000">
      <w:pPr>
        <w:pStyle w:val="SourceCode"/>
      </w:pP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 xml:space="preserve">"Length of a </w:t>
      </w:r>
      <w:proofErr w:type="gramStart"/>
      <w:r>
        <w:rPr>
          <w:rStyle w:val="StringTok"/>
        </w:rPr>
        <w:t>is: {</w:t>
      </w:r>
      <w:proofErr w:type="spellStart"/>
      <w:r>
        <w:rPr>
          <w:rStyle w:val="StringTok"/>
        </w:rPr>
        <w:t>a?.Length</w:t>
      </w:r>
      <w:proofErr w:type="spellEnd"/>
      <w:r>
        <w:rPr>
          <w:rStyle w:val="StringTok"/>
        </w:rPr>
        <w:t>}.</w:t>
      </w:r>
      <w:proofErr w:type="gramEnd"/>
      <w:r>
        <w:rPr>
          <w:rStyle w:val="StringTok"/>
        </w:rPr>
        <w:t>"</w:t>
      </w:r>
      <w:proofErr w:type="gramStart"/>
      <w:r>
        <w:rPr>
          <w:rStyle w:val="OperatorTok"/>
        </w:rPr>
        <w:t>);</w:t>
      </w:r>
      <w:proofErr w:type="gramEnd"/>
    </w:p>
    <w:p w14:paraId="26BFD8A3" w14:textId="77777777" w:rsidR="000E53A3" w:rsidRDefault="00000000">
      <w:pPr>
        <w:pStyle w:val="FirstParagraph"/>
      </w:pPr>
      <w:r>
        <w:t xml:space="preserve">will display “Length of a is: 1.” if </w:t>
      </w:r>
      <w:r>
        <w:rPr>
          <w:rStyle w:val="NormalTok"/>
        </w:rPr>
        <w:t>a</w:t>
      </w:r>
      <w:r>
        <w:t xml:space="preserve"> holds a reference to an array of size 1, and “Length of a is</w:t>
      </w:r>
      <w:proofErr w:type="gramStart"/>
      <w:r>
        <w:t>: .</w:t>
      </w:r>
      <w:proofErr w:type="gramEnd"/>
      <w:r>
        <w:t xml:space="preserve">” if </w:t>
      </w:r>
      <w:r>
        <w:rPr>
          <w:rStyle w:val="NormalTok"/>
        </w:rPr>
        <w:t>a</w:t>
      </w:r>
      <w:r>
        <w:t xml:space="preserve"> holds a </w:t>
      </w:r>
      <w:r>
        <w:rPr>
          <w:rStyle w:val="KeywordTok"/>
        </w:rPr>
        <w:t>null</w:t>
      </w:r>
      <w:r>
        <w:t xml:space="preserve">. Stated differently, </w:t>
      </w:r>
      <w:proofErr w:type="spellStart"/>
      <w:r>
        <w:rPr>
          <w:rStyle w:val="NormalTok"/>
        </w:rPr>
        <w:t>a</w:t>
      </w:r>
      <w:proofErr w:type="gramStart"/>
      <w:r>
        <w:rPr>
          <w:rStyle w:val="OperatorTok"/>
        </w:rPr>
        <w:t>?.</w:t>
      </w:r>
      <w:r>
        <w:rPr>
          <w:rStyle w:val="FunctionTok"/>
        </w:rPr>
        <w:t>Length</w:t>
      </w:r>
      <w:proofErr w:type="spellEnd"/>
      <w:proofErr w:type="gramEnd"/>
      <w:r>
        <w:t xml:space="preserve"> evaluates to the size of the array referenced by </w:t>
      </w:r>
      <w:proofErr w:type="spellStart"/>
      <w:r>
        <w:rPr>
          <w:rStyle w:val="NormalTok"/>
        </w:rPr>
        <w:t>a</w:t>
      </w:r>
      <w:proofErr w:type="spellEnd"/>
      <w:r>
        <w:t xml:space="preserve"> if it exists, to </w:t>
      </w:r>
      <w:r>
        <w:rPr>
          <w:rStyle w:val="KeywordTok"/>
        </w:rPr>
        <w:t>null</w:t>
      </w:r>
      <w:r>
        <w:t xml:space="preserve"> otherwise.</w:t>
      </w:r>
    </w:p>
    <w:p w14:paraId="28E6A894" w14:textId="77777777" w:rsidR="000E53A3" w:rsidRDefault="00000000">
      <w:pPr>
        <w:pStyle w:val="BodyText"/>
      </w:pPr>
      <w:r>
        <w:t xml:space="preserve">One can similarly write </w:t>
      </w:r>
      <w:r>
        <w:rPr>
          <w:rStyle w:val="NormalTok"/>
        </w:rPr>
        <w:t>a</w:t>
      </w:r>
      <w:r>
        <w:rPr>
          <w:rStyle w:val="OperatorTok"/>
        </w:rPr>
        <w:t>?[</w:t>
      </w:r>
      <w:r w:rsidRPr="00A26FB6">
        <w:rPr>
          <w:rStyle w:val="DecValTok"/>
          <w:color w:val="006226"/>
        </w:rPr>
        <w:t>0</w:t>
      </w:r>
      <w:r>
        <w:rPr>
          <w:rStyle w:val="OperatorTok"/>
        </w:rPr>
        <w:t>]</w:t>
      </w:r>
      <w:r>
        <w:t xml:space="preserve"> to either get a </w:t>
      </w:r>
      <w:r>
        <w:rPr>
          <w:rStyle w:val="KeywordTok"/>
        </w:rPr>
        <w:t>null</w:t>
      </w:r>
      <w:r>
        <w:t xml:space="preserve"> (if </w:t>
      </w:r>
      <w:proofErr w:type="gramStart"/>
      <w:r>
        <w:rPr>
          <w:rStyle w:val="NormalTok"/>
        </w:rPr>
        <w:t>a</w:t>
      </w:r>
      <w:r>
        <w:t xml:space="preserve"> itself</w:t>
      </w:r>
      <w:proofErr w:type="gramEnd"/>
      <w:r>
        <w:t xml:space="preserve"> is </w:t>
      </w:r>
      <w:r>
        <w:rPr>
          <w:rStyle w:val="KeywordTok"/>
        </w:rPr>
        <w:t>null</w:t>
      </w:r>
      <w:r>
        <w:t xml:space="preserve">) or the value at the first index of the array referenced by </w:t>
      </w:r>
      <w:r>
        <w:rPr>
          <w:rStyle w:val="NormalTok"/>
        </w:rPr>
        <w:t>a</w:t>
      </w:r>
      <w:r>
        <w:t>.</w:t>
      </w:r>
    </w:p>
    <w:p w14:paraId="33DDF48E" w14:textId="77777777" w:rsidR="000E53A3" w:rsidRDefault="00000000">
      <w:pPr>
        <w:pStyle w:val="Heading3"/>
      </w:pPr>
      <w:bookmarkStart w:id="473" w:name="null-coalescing-operator"/>
      <w:r>
        <w:t>null-Coalescing Operator</w:t>
      </w:r>
    </w:p>
    <w:p w14:paraId="64FBCDAA" w14:textId="77777777" w:rsidR="000E53A3" w:rsidRDefault="00000000">
      <w:pPr>
        <w:pStyle w:val="FirstParagraph"/>
      </w:pPr>
      <w:r>
        <w:t xml:space="preserve">The null-coalescing operator </w:t>
      </w:r>
      <w:r>
        <w:rPr>
          <w:rStyle w:val="OperatorTok"/>
        </w:rPr>
        <w:t>??</w:t>
      </w:r>
      <w:r>
        <w:t xml:space="preserve"> allows to assign a reference </w:t>
      </w:r>
      <w:r>
        <w:rPr>
          <w:i/>
          <w:iCs/>
        </w:rPr>
        <w:t>if it is not null</w:t>
      </w:r>
      <w:r>
        <w:t>, and to assign a default value otherwise.</w:t>
      </w:r>
    </w:p>
    <w:p w14:paraId="2B0DEA0C" w14:textId="77777777" w:rsidR="000E53A3" w:rsidRDefault="00000000">
      <w:pPr>
        <w:pStyle w:val="BodyText"/>
      </w:pPr>
      <w:r>
        <w:t>For example,</w:t>
      </w:r>
    </w:p>
    <w:p w14:paraId="4FD8886E" w14:textId="77777777" w:rsidR="000E53A3" w:rsidRDefault="00000000">
      <w:pPr>
        <w:pStyle w:val="SourceCode"/>
      </w:pPr>
      <w:r>
        <w:rPr>
          <w:rStyle w:val="DataTypeTok"/>
        </w:rPr>
        <w:t>string</w:t>
      </w:r>
      <w:r>
        <w:rPr>
          <w:rStyle w:val="NormalTok"/>
        </w:rPr>
        <w:t xml:space="preserve"> s1 </w:t>
      </w:r>
      <w:r>
        <w:rPr>
          <w:rStyle w:val="OperatorTok"/>
        </w:rPr>
        <w:t>=</w:t>
      </w:r>
      <w:r>
        <w:rPr>
          <w:rStyle w:val="NormalTok"/>
        </w:rPr>
        <w:t xml:space="preserve"> </w:t>
      </w:r>
      <w:r>
        <w:rPr>
          <w:rStyle w:val="KeywordTok"/>
        </w:rPr>
        <w:t>null</w:t>
      </w:r>
      <w:r>
        <w:rPr>
          <w:rStyle w:val="OperatorTok"/>
        </w:rPr>
        <w:t>;</w:t>
      </w:r>
      <w:r>
        <w:br/>
      </w:r>
      <w:r>
        <w:rPr>
          <w:rStyle w:val="DataTypeTok"/>
        </w:rPr>
        <w:t>string</w:t>
      </w:r>
      <w:r>
        <w:rPr>
          <w:rStyle w:val="NormalTok"/>
        </w:rPr>
        <w:t xml:space="preserve"> s2 </w:t>
      </w:r>
      <w:r>
        <w:rPr>
          <w:rStyle w:val="OperatorTok"/>
        </w:rPr>
        <w:t>=</w:t>
      </w:r>
      <w:r>
        <w:rPr>
          <w:rStyle w:val="NormalTok"/>
        </w:rPr>
        <w:t xml:space="preserve"> s</w:t>
      </w:r>
      <w:proofErr w:type="gramStart"/>
      <w:r>
        <w:rPr>
          <w:rStyle w:val="NormalTok"/>
        </w:rPr>
        <w:t xml:space="preserve">1 </w:t>
      </w:r>
      <w:r>
        <w:rPr>
          <w:rStyle w:val="OperatorTok"/>
        </w:rPr>
        <w:t>??</w:t>
      </w:r>
      <w:proofErr w:type="gramEnd"/>
      <w:r>
        <w:rPr>
          <w:rStyle w:val="NormalTok"/>
        </w:rPr>
        <w:t xml:space="preserve"> </w:t>
      </w:r>
      <w:r>
        <w:rPr>
          <w:rStyle w:val="StringTok"/>
        </w:rPr>
        <w:t>"nothing"</w:t>
      </w:r>
      <w:r>
        <w:rPr>
          <w:rStyle w:val="OperatorTok"/>
        </w:rPr>
        <w:t>;</w:t>
      </w:r>
      <w:r>
        <w:br/>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w:t>
      </w:r>
      <w:r>
        <w:rPr>
          <w:rStyle w:val="StringTok"/>
        </w:rPr>
        <w:t>"s1 is {s1}, s2 is {s2}."</w:t>
      </w:r>
      <w:proofErr w:type="gramStart"/>
      <w:r>
        <w:rPr>
          <w:rStyle w:val="OperatorTok"/>
        </w:rPr>
        <w:t>);</w:t>
      </w:r>
      <w:proofErr w:type="gramEnd"/>
    </w:p>
    <w:p w14:paraId="40F6B509" w14:textId="77777777" w:rsidR="000E53A3" w:rsidRDefault="00000000">
      <w:pPr>
        <w:pStyle w:val="FirstParagraph"/>
      </w:pPr>
      <w:r>
        <w:lastRenderedPageBreak/>
        <w:t xml:space="preserve">will display “s1 </w:t>
      </w:r>
      <w:proofErr w:type="gramStart"/>
      <w:r>
        <w:t>is ,</w:t>
      </w:r>
      <w:proofErr w:type="gramEnd"/>
      <w:r>
        <w:t xml:space="preserve"> s2 is nothing.”: the assignment </w:t>
      </w:r>
      <w:r>
        <w:rPr>
          <w:rStyle w:val="NormalTok"/>
        </w:rPr>
        <w:t xml:space="preserve">s2 </w:t>
      </w:r>
      <w:r>
        <w:rPr>
          <w:rStyle w:val="OperatorTok"/>
        </w:rPr>
        <w:t>=</w:t>
      </w:r>
      <w:r>
        <w:rPr>
          <w:rStyle w:val="NormalTok"/>
        </w:rPr>
        <w:t xml:space="preserve"> s</w:t>
      </w:r>
      <w:proofErr w:type="gramStart"/>
      <w:r>
        <w:rPr>
          <w:rStyle w:val="NormalTok"/>
        </w:rPr>
        <w:t xml:space="preserve">1 </w:t>
      </w:r>
      <w:r>
        <w:rPr>
          <w:rStyle w:val="OperatorTok"/>
        </w:rPr>
        <w:t>??</w:t>
      </w:r>
      <w:proofErr w:type="gramEnd"/>
      <w:r>
        <w:rPr>
          <w:rStyle w:val="NormalTok"/>
        </w:rPr>
        <w:t xml:space="preserve"> </w:t>
      </w:r>
      <w:r>
        <w:rPr>
          <w:rStyle w:val="StringTok"/>
        </w:rPr>
        <w:t>"nothing"</w:t>
      </w:r>
      <w:r>
        <w:t xml:space="preserve"> “skipped” the value </w:t>
      </w:r>
      <w:r>
        <w:rPr>
          <w:rStyle w:val="NormalTok"/>
        </w:rPr>
        <w:t>s1</w:t>
      </w:r>
      <w:r>
        <w:t xml:space="preserve"> since it was </w:t>
      </w:r>
      <w:r>
        <w:rPr>
          <w:rStyle w:val="KeywordTok"/>
        </w:rPr>
        <w:t>null</w:t>
      </w:r>
      <w:r>
        <w:t xml:space="preserve"> and used </w:t>
      </w:r>
      <w:r>
        <w:rPr>
          <w:rStyle w:val="StringTok"/>
        </w:rPr>
        <w:t>"nothing"</w:t>
      </w:r>
      <w:r>
        <w:t xml:space="preserve"> instead.</w:t>
      </w:r>
    </w:p>
    <w:p w14:paraId="538BE246" w14:textId="77777777" w:rsidR="000E53A3" w:rsidRDefault="00000000">
      <w:pPr>
        <w:pStyle w:val="Heading2"/>
      </w:pPr>
      <w:bookmarkStart w:id="474" w:name="null-coalescing-assignment-operator"/>
      <w:bookmarkEnd w:id="472"/>
      <w:bookmarkEnd w:id="473"/>
      <w:r>
        <w:t>null-Coalescing Assignment Operator</w:t>
      </w:r>
    </w:p>
    <w:p w14:paraId="387486A0" w14:textId="77777777" w:rsidR="000E53A3" w:rsidRDefault="00000000">
      <w:pPr>
        <w:pStyle w:val="FirstParagraph"/>
      </w:pPr>
      <w:r>
        <w:t xml:space="preserve">The null-coalescing assignment operator </w:t>
      </w:r>
      <w:r>
        <w:rPr>
          <w:rStyle w:val="OperatorTok"/>
        </w:rPr>
        <w:t>??=</w:t>
      </w:r>
      <w:r>
        <w:t xml:space="preserve"> allows to re-assign a variable if it is </w:t>
      </w:r>
      <w:r>
        <w:rPr>
          <w:rStyle w:val="KeywordTok"/>
        </w:rPr>
        <w:t>null</w:t>
      </w:r>
      <w:r>
        <w:t>.</w:t>
      </w:r>
    </w:p>
    <w:p w14:paraId="695D70E1" w14:textId="77777777" w:rsidR="000E53A3" w:rsidRDefault="00000000">
      <w:pPr>
        <w:pStyle w:val="BodyText"/>
      </w:pPr>
      <w:r>
        <w:t>For example,</w:t>
      </w:r>
    </w:p>
    <w:p w14:paraId="40C04FE4" w14:textId="77777777" w:rsidR="000E53A3" w:rsidRDefault="00000000">
      <w:pPr>
        <w:pStyle w:val="SourceCode"/>
      </w:pPr>
      <w:r>
        <w:rPr>
          <w:rStyle w:val="NormalTok"/>
        </w:rPr>
        <w:t xml:space="preserve">s1 </w:t>
      </w:r>
      <w:r>
        <w:rPr>
          <w:rStyle w:val="OperatorTok"/>
        </w:rPr>
        <w:t>??=</w:t>
      </w:r>
      <w:r>
        <w:rPr>
          <w:rStyle w:val="NormalTok"/>
        </w:rPr>
        <w:t xml:space="preserve"> </w:t>
      </w:r>
      <w:r>
        <w:rPr>
          <w:rStyle w:val="StringTok"/>
        </w:rPr>
        <w:t>"default</w:t>
      </w:r>
      <w:proofErr w:type="gramStart"/>
      <w:r>
        <w:rPr>
          <w:rStyle w:val="StringTok"/>
        </w:rPr>
        <w:t>"</w:t>
      </w:r>
      <w:r>
        <w:rPr>
          <w:rStyle w:val="OperatorTok"/>
        </w:rPr>
        <w:t>;</w:t>
      </w:r>
      <w:proofErr w:type="gramEnd"/>
    </w:p>
    <w:p w14:paraId="2CC5A3BD" w14:textId="77777777" w:rsidR="000E53A3" w:rsidRDefault="00000000">
      <w:pPr>
        <w:pStyle w:val="FirstParagraph"/>
      </w:pPr>
      <w:r>
        <w:t xml:space="preserve">will assign </w:t>
      </w:r>
      <w:r>
        <w:rPr>
          <w:rStyle w:val="StringTok"/>
        </w:rPr>
        <w:t>"default"</w:t>
      </w:r>
      <w:r>
        <w:t xml:space="preserve"> to </w:t>
      </w:r>
      <w:r>
        <w:rPr>
          <w:rStyle w:val="NormalTok"/>
        </w:rPr>
        <w:t>s1</w:t>
      </w:r>
      <w:r>
        <w:t xml:space="preserve"> if it is </w:t>
      </w:r>
      <w:r>
        <w:rPr>
          <w:rStyle w:val="KeywordTok"/>
        </w:rPr>
        <w:t>null</w:t>
      </w:r>
      <w:r>
        <w:t>, leave its value unchanged otherwise. Note that this operator is available only starting with C# 8.0.</w:t>
      </w:r>
    </w:p>
    <w:p w14:paraId="35274F32" w14:textId="77777777" w:rsidR="000E53A3" w:rsidRDefault="00000000">
      <w:pPr>
        <w:pStyle w:val="Heading3"/>
      </w:pPr>
      <w:bookmarkStart w:id="475" w:name="nullable-value-types"/>
      <w:r>
        <w:t>Nullable value types</w:t>
      </w:r>
    </w:p>
    <w:p w14:paraId="4015FA38" w14:textId="77777777" w:rsidR="000E53A3" w:rsidRDefault="00000000">
      <w:pPr>
        <w:pStyle w:val="FirstParagraph"/>
      </w:pPr>
      <w:r>
        <w:t xml:space="preserve">It is also possible to make a value type </w:t>
      </w:r>
      <w:r>
        <w:rPr>
          <w:i/>
          <w:iCs/>
        </w:rPr>
        <w:t>nullable</w:t>
      </w:r>
      <w:r>
        <w:t xml:space="preserve">, so that it can </w:t>
      </w:r>
      <w:proofErr w:type="gramStart"/>
      <w:r>
        <w:t>contains</w:t>
      </w:r>
      <w:proofErr w:type="gramEnd"/>
      <w:r>
        <w:t xml:space="preserve"> the </w:t>
      </w:r>
      <w:r>
        <w:rPr>
          <w:rStyle w:val="KeywordTok"/>
        </w:rPr>
        <w:t>null</w:t>
      </w:r>
      <w:r>
        <w:t xml:space="preserve"> value. For example,</w:t>
      </w:r>
    </w:p>
    <w:p w14:paraId="262D1402"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a </w:t>
      </w:r>
      <w:r>
        <w:rPr>
          <w:rStyle w:val="OperatorTok"/>
        </w:rPr>
        <w:t>=</w:t>
      </w:r>
      <w:r>
        <w:rPr>
          <w:rStyle w:val="NormalTok"/>
        </w:rPr>
        <w:t xml:space="preserve"> </w:t>
      </w:r>
      <w:r>
        <w:rPr>
          <w:rStyle w:val="KeywordTok"/>
        </w:rPr>
        <w:t>null</w:t>
      </w:r>
      <w:r>
        <w:rPr>
          <w:rStyle w:val="OperatorTok"/>
        </w:rPr>
        <w:t>;</w:t>
      </w:r>
      <w:r>
        <w:br/>
      </w:r>
      <w:r>
        <w:rPr>
          <w:rStyle w:val="DataTypeTok"/>
        </w:rPr>
        <w:t>int</w:t>
      </w:r>
      <w:r>
        <w:rPr>
          <w:rStyle w:val="NormalTok"/>
        </w:rPr>
        <w:t xml:space="preserve"> </w:t>
      </w:r>
      <w:proofErr w:type="spellStart"/>
      <w:r>
        <w:rPr>
          <w:rStyle w:val="NormalTok"/>
        </w:rPr>
        <w:t>aLength</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a</w:t>
      </w:r>
      <w:r>
        <w:rPr>
          <w:rStyle w:val="OperatorTok"/>
        </w:rPr>
        <w:t>?.</w:t>
      </w:r>
      <w:r>
        <w:rPr>
          <w:rStyle w:val="FunctionTok"/>
        </w:rPr>
        <w:t>Length</w:t>
      </w:r>
      <w:proofErr w:type="spellEnd"/>
      <w:r>
        <w:rPr>
          <w:rStyle w:val="OperatorTok"/>
        </w:rPr>
        <w:t>;</w:t>
      </w:r>
      <w:proofErr w:type="gramEnd"/>
    </w:p>
    <w:p w14:paraId="2A654627" w14:textId="77777777" w:rsidR="000E53A3" w:rsidRDefault="00000000">
      <w:pPr>
        <w:pStyle w:val="FirstParagraph"/>
      </w:pPr>
      <w:r>
        <w:t xml:space="preserve">is not valid since </w:t>
      </w:r>
      <w:proofErr w:type="spellStart"/>
      <w:r>
        <w:rPr>
          <w:rStyle w:val="NormalTok"/>
        </w:rPr>
        <w:t>a</w:t>
      </w:r>
      <w:proofErr w:type="gramStart"/>
      <w:r>
        <w:rPr>
          <w:rStyle w:val="OperatorTok"/>
        </w:rPr>
        <w:t>?.</w:t>
      </w:r>
      <w:r>
        <w:rPr>
          <w:rStyle w:val="FunctionTok"/>
        </w:rPr>
        <w:t>Length</w:t>
      </w:r>
      <w:proofErr w:type="spellEnd"/>
      <w:proofErr w:type="gramEnd"/>
      <w:r>
        <w:t xml:space="preserve"> will evaluate to </w:t>
      </w:r>
      <w:r>
        <w:rPr>
          <w:rStyle w:val="KeywordTok"/>
        </w:rPr>
        <w:t>null</w:t>
      </w:r>
      <w:r>
        <w:t xml:space="preserve">, and an </w:t>
      </w:r>
      <w:r>
        <w:rPr>
          <w:rStyle w:val="DataTypeTok"/>
        </w:rPr>
        <w:t>int</w:t>
      </w:r>
      <w:r>
        <w:t xml:space="preserve"> variable cannot contain a reference!</w:t>
      </w:r>
    </w:p>
    <w:p w14:paraId="0A410D34" w14:textId="77777777" w:rsidR="000E53A3" w:rsidRDefault="00000000">
      <w:pPr>
        <w:pStyle w:val="BodyText"/>
      </w:pPr>
      <w:r>
        <w:t xml:space="preserve">It is possible, however, to make </w:t>
      </w:r>
      <w:proofErr w:type="spellStart"/>
      <w:proofErr w:type="gramStart"/>
      <w:r>
        <w:rPr>
          <w:rStyle w:val="NormalTok"/>
        </w:rPr>
        <w:t>aLength</w:t>
      </w:r>
      <w:proofErr w:type="spellEnd"/>
      <w:proofErr w:type="gramEnd"/>
      <w:r>
        <w:t xml:space="preserve"> </w:t>
      </w:r>
      <w:r>
        <w:rPr>
          <w:i/>
          <w:iCs/>
        </w:rPr>
        <w:t>nullable</w:t>
      </w:r>
      <w:r>
        <w:t xml:space="preserve">, using </w:t>
      </w:r>
      <w:proofErr w:type="gramStart"/>
      <w:r>
        <w:t xml:space="preserve">the </w:t>
      </w:r>
      <w:r>
        <w:rPr>
          <w:rStyle w:val="OperatorTok"/>
        </w:rPr>
        <w:t>?</w:t>
      </w:r>
      <w:proofErr w:type="gramEnd"/>
      <w:r>
        <w:t xml:space="preserve"> operator:</w:t>
      </w:r>
    </w:p>
    <w:p w14:paraId="7CA43EDB" w14:textId="77777777" w:rsidR="000E53A3" w:rsidRDefault="00000000">
      <w:pPr>
        <w:pStyle w:val="SourceCode"/>
      </w:pPr>
      <w:proofErr w:type="gramStart"/>
      <w:r>
        <w:rPr>
          <w:rStyle w:val="DataTypeTok"/>
        </w:rPr>
        <w:t>int</w:t>
      </w:r>
      <w:r>
        <w:rPr>
          <w:rStyle w:val="OperatorTok"/>
        </w:rPr>
        <w:t>[</w:t>
      </w:r>
      <w:proofErr w:type="gramEnd"/>
      <w:r>
        <w:rPr>
          <w:rStyle w:val="OperatorTok"/>
        </w:rPr>
        <w:t>]</w:t>
      </w:r>
      <w:r>
        <w:rPr>
          <w:rStyle w:val="NormalTok"/>
        </w:rPr>
        <w:t xml:space="preserve"> a </w:t>
      </w:r>
      <w:r>
        <w:rPr>
          <w:rStyle w:val="OperatorTok"/>
        </w:rPr>
        <w:t>=</w:t>
      </w:r>
      <w:r>
        <w:rPr>
          <w:rStyle w:val="NormalTok"/>
        </w:rPr>
        <w:t xml:space="preserve"> </w:t>
      </w:r>
      <w:r>
        <w:rPr>
          <w:rStyle w:val="KeywordTok"/>
        </w:rPr>
        <w:t>null</w:t>
      </w:r>
      <w:r>
        <w:rPr>
          <w:rStyle w:val="OperatorTok"/>
        </w:rPr>
        <w:t>;</w:t>
      </w:r>
      <w:r>
        <w:br/>
      </w:r>
      <w:r>
        <w:rPr>
          <w:rStyle w:val="DataTypeTok"/>
        </w:rPr>
        <w:t>int</w:t>
      </w:r>
      <w:r>
        <w:rPr>
          <w:rStyle w:val="OperatorTok"/>
        </w:rPr>
        <w:t>?</w:t>
      </w:r>
      <w:r>
        <w:rPr>
          <w:rStyle w:val="NormalTok"/>
        </w:rPr>
        <w:t xml:space="preserve"> </w:t>
      </w:r>
      <w:proofErr w:type="spellStart"/>
      <w:r>
        <w:rPr>
          <w:rStyle w:val="NormalTok"/>
        </w:rPr>
        <w:t>aLength</w:t>
      </w:r>
      <w:proofErr w:type="spellEnd"/>
      <w:r>
        <w:rPr>
          <w:rStyle w:val="NormalTok"/>
        </w:rPr>
        <w:t xml:space="preserve"> </w:t>
      </w:r>
      <w:r>
        <w:rPr>
          <w:rStyle w:val="OperatorTok"/>
        </w:rPr>
        <w:t>=</w:t>
      </w:r>
      <w:r>
        <w:rPr>
          <w:rStyle w:val="NormalTok"/>
        </w:rPr>
        <w:t xml:space="preserve"> </w:t>
      </w:r>
      <w:proofErr w:type="spellStart"/>
      <w:proofErr w:type="gramStart"/>
      <w:r>
        <w:rPr>
          <w:rStyle w:val="NormalTok"/>
        </w:rPr>
        <w:t>a</w:t>
      </w:r>
      <w:r>
        <w:rPr>
          <w:rStyle w:val="OperatorTok"/>
        </w:rPr>
        <w:t>?.</w:t>
      </w:r>
      <w:r>
        <w:rPr>
          <w:rStyle w:val="FunctionTok"/>
        </w:rPr>
        <w:t>Length</w:t>
      </w:r>
      <w:proofErr w:type="spellEnd"/>
      <w:r>
        <w:rPr>
          <w:rStyle w:val="OperatorTok"/>
        </w:rPr>
        <w:t>;</w:t>
      </w:r>
      <w:proofErr w:type="gramEnd"/>
    </w:p>
    <w:p w14:paraId="440C55E3" w14:textId="77777777" w:rsidR="000E53A3" w:rsidRDefault="00000000">
      <w:pPr>
        <w:pStyle w:val="FirstParagraph"/>
      </w:pPr>
      <w:r>
        <w:t xml:space="preserve">This way, </w:t>
      </w:r>
      <w:proofErr w:type="spellStart"/>
      <w:r>
        <w:rPr>
          <w:rStyle w:val="NormalTok"/>
        </w:rPr>
        <w:t>aLength</w:t>
      </w:r>
      <w:proofErr w:type="spellEnd"/>
      <w:r>
        <w:t xml:space="preserve"> can contain either an integer value, or the </w:t>
      </w:r>
      <w:r>
        <w:rPr>
          <w:rStyle w:val="KeywordTok"/>
        </w:rPr>
        <w:t>null</w:t>
      </w:r>
      <w:r>
        <w:t xml:space="preserve"> reference.</w:t>
      </w:r>
    </w:p>
    <w:p w14:paraId="2847C8E5" w14:textId="77777777" w:rsidR="000E53A3" w:rsidRDefault="00000000">
      <w:pPr>
        <w:pStyle w:val="BodyText"/>
      </w:pPr>
      <w:r>
        <w:t xml:space="preserve">To “convert” a nullable value type back into a “non-nullable” value type can be done using the null-coalescing </w:t>
      </w:r>
      <w:proofErr w:type="gramStart"/>
      <w:r>
        <w:t xml:space="preserve">operator </w:t>
      </w:r>
      <w:r>
        <w:rPr>
          <w:rStyle w:val="OperatorTok"/>
        </w:rPr>
        <w:t>?</w:t>
      </w:r>
      <w:proofErr w:type="gramEnd"/>
      <w:r>
        <w:rPr>
          <w:rStyle w:val="OperatorTok"/>
        </w:rPr>
        <w:t>?</w:t>
      </w:r>
      <w:r>
        <w:t>. For example,</w:t>
      </w:r>
    </w:p>
    <w:p w14:paraId="64F2D474" w14:textId="77777777" w:rsidR="000E53A3" w:rsidRDefault="00000000">
      <w:pPr>
        <w:pStyle w:val="SourceCode"/>
      </w:pPr>
      <w:r>
        <w:rPr>
          <w:rStyle w:val="DataTypeTok"/>
        </w:rPr>
        <w:t>int</w:t>
      </w:r>
      <w:r>
        <w:rPr>
          <w:rStyle w:val="NormalTok"/>
        </w:rPr>
        <w:t xml:space="preserve"> d </w:t>
      </w:r>
      <w:r>
        <w:rPr>
          <w:rStyle w:val="OperatorTok"/>
        </w:rPr>
        <w:t>=</w:t>
      </w:r>
      <w:r>
        <w:rPr>
          <w:rStyle w:val="NormalTok"/>
        </w:rPr>
        <w:t xml:space="preserve"> </w:t>
      </w:r>
      <w:proofErr w:type="spellStart"/>
      <w:proofErr w:type="gramStart"/>
      <w:r>
        <w:rPr>
          <w:rStyle w:val="NormalTok"/>
        </w:rPr>
        <w:t>aLength</w:t>
      </w:r>
      <w:proofErr w:type="spellEnd"/>
      <w:r>
        <w:rPr>
          <w:rStyle w:val="NormalTok"/>
        </w:rPr>
        <w:t xml:space="preserve"> </w:t>
      </w:r>
      <w:r>
        <w:rPr>
          <w:rStyle w:val="OperatorTok"/>
        </w:rPr>
        <w:t>??</w:t>
      </w:r>
      <w:proofErr w:type="gramEnd"/>
      <w:r>
        <w:rPr>
          <w:rStyle w:val="NormalTok"/>
        </w:rPr>
        <w:t xml:space="preserve"> </w:t>
      </w:r>
      <w:proofErr w:type="gramStart"/>
      <w:r>
        <w:rPr>
          <w:rStyle w:val="OperatorTok"/>
        </w:rPr>
        <w:t>-</w:t>
      </w:r>
      <w:r w:rsidRPr="00A26FB6">
        <w:rPr>
          <w:rStyle w:val="DecValTok"/>
          <w:color w:val="006226"/>
        </w:rPr>
        <w:t>1</w:t>
      </w:r>
      <w:r>
        <w:rPr>
          <w:rStyle w:val="OperatorTok"/>
        </w:rPr>
        <w:t>;</w:t>
      </w:r>
      <w:proofErr w:type="gramEnd"/>
    </w:p>
    <w:p w14:paraId="52CD491F" w14:textId="77777777" w:rsidR="000E53A3" w:rsidRDefault="00000000">
      <w:pPr>
        <w:pStyle w:val="FirstParagraph"/>
      </w:pPr>
      <w:r>
        <w:t xml:space="preserve">will assign </w:t>
      </w:r>
      <w:proofErr w:type="spellStart"/>
      <w:proofErr w:type="gramStart"/>
      <w:r>
        <w:rPr>
          <w:rStyle w:val="NormalTok"/>
        </w:rPr>
        <w:t>aLength</w:t>
      </w:r>
      <w:proofErr w:type="spellEnd"/>
      <w:proofErr w:type="gramEnd"/>
      <w:r>
        <w:t xml:space="preserve"> to </w:t>
      </w:r>
      <w:proofErr w:type="spellStart"/>
      <w:r>
        <w:rPr>
          <w:rStyle w:val="NormalTok"/>
        </w:rPr>
        <w:t>d</w:t>
      </w:r>
      <w:proofErr w:type="spellEnd"/>
      <w:r>
        <w:t xml:space="preserve"> if it is not </w:t>
      </w:r>
      <w:r>
        <w:rPr>
          <w:rStyle w:val="KeywordTok"/>
        </w:rPr>
        <w:t>null</w:t>
      </w:r>
      <w:r>
        <w:t xml:space="preserve">, and </w:t>
      </w:r>
      <w:r>
        <w:rPr>
          <w:rStyle w:val="OperatorTok"/>
        </w:rPr>
        <w:t>-</w:t>
      </w:r>
      <w:r w:rsidRPr="00A26FB6">
        <w:rPr>
          <w:rStyle w:val="DecValTok"/>
          <w:color w:val="006226"/>
        </w:rPr>
        <w:t>1</w:t>
      </w:r>
      <w:r>
        <w:t xml:space="preserve"> otherwise: note that either way, </w:t>
      </w:r>
      <w:r>
        <w:rPr>
          <w:rStyle w:val="NormalTok"/>
        </w:rPr>
        <w:t>d</w:t>
      </w:r>
      <w:r>
        <w:t xml:space="preserve"> will end up containing a non-</w:t>
      </w:r>
      <w:r>
        <w:rPr>
          <w:rStyle w:val="KeywordTok"/>
        </w:rPr>
        <w:t>null</w:t>
      </w:r>
      <w:r>
        <w:t xml:space="preserve"> value.</w:t>
      </w:r>
    </w:p>
    <w:p w14:paraId="287B0214" w14:textId="77777777" w:rsidR="000E53A3" w:rsidRDefault="00000000">
      <w:pPr>
        <w:pStyle w:val="Heading2"/>
      </w:pPr>
      <w:bookmarkStart w:id="476" w:name="testing-for-equality"/>
      <w:bookmarkEnd w:id="474"/>
      <w:bookmarkEnd w:id="475"/>
      <w:r>
        <w:t>Testing for Equality</w:t>
      </w:r>
    </w:p>
    <w:p w14:paraId="120B8E9D" w14:textId="77777777" w:rsidR="000E53A3" w:rsidRDefault="00000000">
      <w:pPr>
        <w:pStyle w:val="Heading3"/>
      </w:pPr>
      <w:bookmarkStart w:id="477" w:name="motivation-5"/>
      <w:r>
        <w:t>Motivation</w:t>
      </w:r>
    </w:p>
    <w:p w14:paraId="606ACC3D" w14:textId="77777777" w:rsidR="000E53A3" w:rsidRDefault="00000000">
      <w:pPr>
        <w:pStyle w:val="FirstParagraph"/>
      </w:pPr>
      <w:proofErr w:type="gramStart"/>
      <w:r>
        <w:t>A great</w:t>
      </w:r>
      <w:proofErr w:type="gramEnd"/>
      <w:r>
        <w:t xml:space="preserve"> care is required when comparing </w:t>
      </w:r>
      <w:r>
        <w:rPr>
          <w:i/>
          <w:iCs/>
        </w:rPr>
        <w:t>references</w:t>
      </w:r>
      <w:r>
        <w:t xml:space="preserve">, since one </w:t>
      </w:r>
      <w:proofErr w:type="gramStart"/>
      <w:r>
        <w:t>need</w:t>
      </w:r>
      <w:proofErr w:type="gramEnd"/>
      <w:r>
        <w:t xml:space="preserve"> to make sure that</w:t>
      </w:r>
    </w:p>
    <w:p w14:paraId="7C2A2AA1" w14:textId="77777777" w:rsidR="000E53A3" w:rsidRDefault="00000000">
      <w:pPr>
        <w:pStyle w:val="Compact"/>
        <w:numPr>
          <w:ilvl w:val="0"/>
          <w:numId w:val="581"/>
        </w:numPr>
      </w:pPr>
      <w:r>
        <w:rPr>
          <w:rStyle w:val="KeywordTok"/>
        </w:rPr>
        <w:t>null</w:t>
      </w:r>
      <w:r>
        <w:t xml:space="preserve"> is accounted for,</w:t>
      </w:r>
    </w:p>
    <w:p w14:paraId="78B266F5" w14:textId="77777777" w:rsidR="000E53A3" w:rsidRDefault="00000000">
      <w:pPr>
        <w:pStyle w:val="Compact"/>
        <w:numPr>
          <w:ilvl w:val="0"/>
          <w:numId w:val="581"/>
        </w:numPr>
      </w:pPr>
      <w:r>
        <w:t>the comparison is “shallow” only if we want it to.</w:t>
      </w:r>
    </w:p>
    <w:p w14:paraId="6F24CA99" w14:textId="77777777" w:rsidR="000E53A3" w:rsidRDefault="00000000">
      <w:pPr>
        <w:pStyle w:val="FirstParagraph"/>
      </w:pPr>
      <w:r>
        <w:t>A “shallow” comparison compares only the “surface” of reference variables, as follows:</w:t>
      </w:r>
    </w:p>
    <w:p w14:paraId="717D4AB0" w14:textId="77777777" w:rsidR="000E53A3" w:rsidRDefault="00000000">
      <w:pPr>
        <w:pStyle w:val="SourceCode"/>
      </w:pPr>
      <w:proofErr w:type="gramStart"/>
      <w:r>
        <w:rPr>
          <w:rStyle w:val="DataTypeTok"/>
        </w:rPr>
        <w:lastRenderedPageBreak/>
        <w:t>int</w:t>
      </w:r>
      <w:r>
        <w:rPr>
          <w:rStyle w:val="OperatorTok"/>
        </w:rPr>
        <w:t>[</w:t>
      </w:r>
      <w:proofErr w:type="gramEnd"/>
      <w:r>
        <w:rPr>
          <w:rStyle w:val="OperatorTok"/>
        </w:rPr>
        <w:t>]</w:t>
      </w:r>
      <w:r>
        <w:rPr>
          <w:rStyle w:val="NormalTok"/>
        </w:rPr>
        <w:t xml:space="preserve"> a </w:t>
      </w:r>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10</w:t>
      </w:r>
      <w:proofErr w:type="gramEnd"/>
      <w:r>
        <w:rPr>
          <w:rStyle w:val="NormalTok"/>
        </w:rPr>
        <w:t xml:space="preserve"> </w:t>
      </w:r>
      <w:r>
        <w:rPr>
          <w:rStyle w:val="OperatorTok"/>
        </w:rPr>
        <w:t>};</w:t>
      </w:r>
      <w:r>
        <w:br/>
      </w:r>
      <w:proofErr w:type="gramStart"/>
      <w:r>
        <w:rPr>
          <w:rStyle w:val="DataTypeTok"/>
        </w:rPr>
        <w:t>int</w:t>
      </w:r>
      <w:r>
        <w:rPr>
          <w:rStyle w:val="OperatorTok"/>
        </w:rPr>
        <w:t>[</w:t>
      </w:r>
      <w:proofErr w:type="gramEnd"/>
      <w:r>
        <w:rPr>
          <w:rStyle w:val="OperatorTok"/>
        </w:rPr>
        <w:t>]</w:t>
      </w:r>
      <w:r>
        <w:rPr>
          <w:rStyle w:val="NormalTok"/>
        </w:rPr>
        <w:t xml:space="preserve"> b </w:t>
      </w:r>
      <w:r>
        <w:rPr>
          <w:rStyle w:val="OperatorTok"/>
        </w:rPr>
        <w:t>=</w:t>
      </w:r>
      <w:r>
        <w:rPr>
          <w:rStyle w:val="NormalTok"/>
        </w:rPr>
        <w:t xml:space="preserve"> a</w:t>
      </w:r>
      <w:r>
        <w:rPr>
          <w:rStyle w:val="OperatorTok"/>
        </w:rPr>
        <w:t>;</w:t>
      </w:r>
      <w:r>
        <w:br/>
      </w:r>
      <w:proofErr w:type="gramStart"/>
      <w:r>
        <w:rPr>
          <w:rStyle w:val="DataTypeTok"/>
        </w:rPr>
        <w:t>int</w:t>
      </w:r>
      <w:r>
        <w:rPr>
          <w:rStyle w:val="OperatorTok"/>
        </w:rPr>
        <w:t>[</w:t>
      </w:r>
      <w:proofErr w:type="gramEnd"/>
      <w:r>
        <w:rPr>
          <w:rStyle w:val="OperatorTok"/>
        </w:rPr>
        <w:t>]</w:t>
      </w:r>
      <w:r>
        <w:rPr>
          <w:rStyle w:val="NormalTok"/>
        </w:rPr>
        <w:t xml:space="preserve"> c </w:t>
      </w:r>
      <w:r>
        <w:rPr>
          <w:rStyle w:val="OperatorTok"/>
        </w:rPr>
        <w:t>=</w:t>
      </w:r>
      <w:r>
        <w:rPr>
          <w:rStyle w:val="NormalTok"/>
        </w:rPr>
        <w:t xml:space="preserve"> </w:t>
      </w:r>
      <w:proofErr w:type="gramStart"/>
      <w:r>
        <w:rPr>
          <w:rStyle w:val="OperatorTok"/>
        </w:rPr>
        <w:t>{</w:t>
      </w:r>
      <w:r>
        <w:rPr>
          <w:rStyle w:val="NormalTok"/>
        </w:rPr>
        <w:t xml:space="preserve"> </w:t>
      </w:r>
      <w:r w:rsidRPr="00A26FB6">
        <w:rPr>
          <w:rStyle w:val="DecValTok"/>
          <w:color w:val="006226"/>
        </w:rPr>
        <w:t>10</w:t>
      </w:r>
      <w:proofErr w:type="gramEnd"/>
      <w:r>
        <w:rPr>
          <w:rStyle w:val="NormalTok"/>
        </w:rPr>
        <w:t xml:space="preserve"> </w:t>
      </w:r>
      <w:r>
        <w:rPr>
          <w:rStyle w:val="OperatorTok"/>
        </w:rPr>
        <w:t>};</w:t>
      </w:r>
      <w:r>
        <w:br/>
      </w:r>
      <w:r>
        <w:br/>
      </w:r>
      <w:r>
        <w:rPr>
          <w:rStyle w:val="KeywordTok"/>
        </w:rPr>
        <w:t>if</w:t>
      </w:r>
      <w:r>
        <w:rPr>
          <w:rStyle w:val="NormalTok"/>
        </w:rPr>
        <w:t xml:space="preserve"> </w:t>
      </w:r>
      <w:r>
        <w:rPr>
          <w:rStyle w:val="OperatorTok"/>
        </w:rPr>
        <w:t>(</w:t>
      </w:r>
      <w:r>
        <w:rPr>
          <w:rStyle w:val="NormalTok"/>
        </w:rPr>
        <w:t xml:space="preserve">a </w:t>
      </w:r>
      <w:r>
        <w:rPr>
          <w:rStyle w:val="OperatorTok"/>
        </w:rPr>
        <w:t>==</w:t>
      </w:r>
      <w:r>
        <w:rPr>
          <w:rStyle w:val="NormalTok"/>
        </w:rPr>
        <w:t xml:space="preserve"> </w:t>
      </w:r>
      <w:proofErr w:type="gramStart"/>
      <w:r>
        <w:rPr>
          <w:rStyle w:val="NormalTok"/>
        </w:rPr>
        <w:t>b</w:t>
      </w:r>
      <w:r>
        <w:rPr>
          <w:rStyle w:val="OperatorTok"/>
        </w:rPr>
        <w:t>){</w:t>
      </w:r>
      <w:proofErr w:type="gramEnd"/>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 xml:space="preserve">"a and b </w:t>
      </w:r>
      <w:proofErr w:type="gramStart"/>
      <w:r>
        <w:rPr>
          <w:rStyle w:val="StringTok"/>
        </w:rPr>
        <w:t>refers</w:t>
      </w:r>
      <w:proofErr w:type="gramEnd"/>
      <w:r>
        <w:rPr>
          <w:rStyle w:val="StringTok"/>
        </w:rPr>
        <w:t xml:space="preserve"> the same array."</w:t>
      </w:r>
      <w:r>
        <w:rPr>
          <w:rStyle w:val="OperatorTok"/>
        </w:rPr>
        <w:t>)</w:t>
      </w:r>
      <w:proofErr w:type="gramStart"/>
      <w:r>
        <w:rPr>
          <w:rStyle w:val="OperatorTok"/>
        </w:rPr>
        <w:t>;</w:t>
      </w:r>
      <w:r>
        <w:rPr>
          <w:rStyle w:val="NormalTok"/>
        </w:rPr>
        <w:t xml:space="preserve"> </w:t>
      </w:r>
      <w:r>
        <w:rPr>
          <w:rStyle w:val="OperatorTok"/>
        </w:rPr>
        <w:t>}</w:t>
      </w:r>
      <w:proofErr w:type="gramEnd"/>
      <w:r>
        <w:br/>
      </w:r>
      <w:r>
        <w:rPr>
          <w:rStyle w:val="KeywordTok"/>
        </w:rPr>
        <w:t>if</w:t>
      </w:r>
      <w:r>
        <w:rPr>
          <w:rStyle w:val="NormalTok"/>
        </w:rPr>
        <w:t xml:space="preserve"> </w:t>
      </w:r>
      <w:r>
        <w:rPr>
          <w:rStyle w:val="OperatorTok"/>
        </w:rPr>
        <w:t>(</w:t>
      </w:r>
      <w:proofErr w:type="gramStart"/>
      <w:r>
        <w:rPr>
          <w:rStyle w:val="NormalTok"/>
        </w:rPr>
        <w:t xml:space="preserve">a </w:t>
      </w:r>
      <w:r>
        <w:rPr>
          <w:rStyle w:val="OperatorTok"/>
        </w:rPr>
        <w:t>!</w:t>
      </w:r>
      <w:proofErr w:type="gramEnd"/>
      <w:r>
        <w:rPr>
          <w:rStyle w:val="OperatorTok"/>
        </w:rPr>
        <w:t>=</w:t>
      </w:r>
      <w:r>
        <w:rPr>
          <w:rStyle w:val="NormalTok"/>
        </w:rPr>
        <w:t xml:space="preserve"> </w:t>
      </w:r>
      <w:proofErr w:type="gramStart"/>
      <w:r>
        <w:rPr>
          <w:rStyle w:val="NormalTok"/>
        </w:rPr>
        <w:t>c</w:t>
      </w:r>
      <w:r>
        <w:rPr>
          <w:rStyle w:val="OperatorTok"/>
        </w:rPr>
        <w:t>){</w:t>
      </w:r>
      <w:proofErr w:type="gramEnd"/>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 xml:space="preserve">"a and c </w:t>
      </w:r>
      <w:proofErr w:type="gramStart"/>
      <w:r>
        <w:rPr>
          <w:rStyle w:val="StringTok"/>
        </w:rPr>
        <w:t>refers</w:t>
      </w:r>
      <w:proofErr w:type="gramEnd"/>
      <w:r>
        <w:rPr>
          <w:rStyle w:val="StringTok"/>
        </w:rPr>
        <w:t xml:space="preserve"> different arrays."</w:t>
      </w:r>
      <w:r>
        <w:rPr>
          <w:rStyle w:val="OperatorTok"/>
        </w:rPr>
        <w:t>)</w:t>
      </w:r>
      <w:proofErr w:type="gramStart"/>
      <w:r>
        <w:rPr>
          <w:rStyle w:val="OperatorTok"/>
        </w:rPr>
        <w:t>;</w:t>
      </w:r>
      <w:r>
        <w:rPr>
          <w:rStyle w:val="NormalTok"/>
        </w:rPr>
        <w:t xml:space="preserve"> </w:t>
      </w:r>
      <w:r>
        <w:rPr>
          <w:rStyle w:val="OperatorTok"/>
        </w:rPr>
        <w:t>}</w:t>
      </w:r>
      <w:proofErr w:type="gramEnd"/>
    </w:p>
    <w:p w14:paraId="6EA72C8F" w14:textId="77777777" w:rsidR="000E53A3" w:rsidRDefault="00000000">
      <w:pPr>
        <w:pStyle w:val="FirstParagraph"/>
      </w:pPr>
      <w:r>
        <w:t xml:space="preserve">Both tests would </w:t>
      </w:r>
      <w:proofErr w:type="gramStart"/>
      <w:r>
        <w:t>evaluate</w:t>
      </w:r>
      <w:proofErr w:type="gramEnd"/>
      <w:r>
        <w:t xml:space="preserve"> to </w:t>
      </w:r>
      <w:proofErr w:type="gramStart"/>
      <w:r>
        <w:rPr>
          <w:rStyle w:val="KeywordTok"/>
        </w:rPr>
        <w:t>true</w:t>
      </w:r>
      <w:proofErr w:type="gramEnd"/>
      <w:r>
        <w:t xml:space="preserve">, since </w:t>
      </w:r>
      <w:r>
        <w:rPr>
          <w:rStyle w:val="NormalTok"/>
        </w:rPr>
        <w:t>a</w:t>
      </w:r>
      <w:r>
        <w:t xml:space="preserve"> and </w:t>
      </w:r>
      <w:r>
        <w:rPr>
          <w:rStyle w:val="NormalTok"/>
        </w:rPr>
        <w:t>b</w:t>
      </w:r>
      <w:r>
        <w:t xml:space="preserve"> do indeed refer to the same array, while </w:t>
      </w:r>
      <w:r>
        <w:rPr>
          <w:rStyle w:val="NormalTok"/>
        </w:rPr>
        <w:t>a</w:t>
      </w:r>
      <w:r>
        <w:t xml:space="preserve"> and </w:t>
      </w:r>
      <w:r>
        <w:rPr>
          <w:rStyle w:val="NormalTok"/>
        </w:rPr>
        <w:t>c</w:t>
      </w:r>
      <w:r>
        <w:t xml:space="preserve"> refer to different arrays. In general, this is not what is intended when comparing objects or arrays: we want to know if </w:t>
      </w:r>
      <w:r>
        <w:rPr>
          <w:i/>
          <w:iCs/>
        </w:rPr>
        <w:t>what they refer to</w:t>
      </w:r>
      <w:r>
        <w:t xml:space="preserve"> is identical.</w:t>
      </w:r>
    </w:p>
    <w:p w14:paraId="1E655613" w14:textId="77777777" w:rsidR="000E53A3" w:rsidRDefault="00000000">
      <w:pPr>
        <w:pStyle w:val="Heading3"/>
      </w:pPr>
      <w:bookmarkStart w:id="478" w:name="comparing-arrays"/>
      <w:bookmarkEnd w:id="477"/>
      <w:r>
        <w:t>Comparing Arrays</w:t>
      </w:r>
    </w:p>
    <w:p w14:paraId="30A3CE93" w14:textId="77777777" w:rsidR="000E53A3" w:rsidRDefault="00000000">
      <w:pPr>
        <w:pStyle w:val="FirstParagraph"/>
      </w:pPr>
      <w:r>
        <w:t xml:space="preserve">To compare arrays while accounting for possible </w:t>
      </w:r>
      <w:r>
        <w:rPr>
          <w:rStyle w:val="KeywordTok"/>
        </w:rPr>
        <w:t>null</w:t>
      </w:r>
      <w:r>
        <w:t xml:space="preserve"> values, </w:t>
      </w:r>
      <w:proofErr w:type="gramStart"/>
      <w:r>
        <w:t>a great</w:t>
      </w:r>
      <w:proofErr w:type="gramEnd"/>
      <w:r>
        <w:t xml:space="preserve"> care is needed. One can write a method as follows:</w:t>
      </w:r>
    </w:p>
    <w:p w14:paraId="1738B5AC" w14:textId="77777777" w:rsidR="000E53A3" w:rsidRDefault="00000000">
      <w:pPr>
        <w:pStyle w:val="SourceCode"/>
      </w:pPr>
      <w:r>
        <w:rPr>
          <w:rStyle w:val="KeywordTok"/>
        </w:rPr>
        <w:t>public</w:t>
      </w:r>
      <w:r>
        <w:rPr>
          <w:rStyle w:val="NormalTok"/>
        </w:rPr>
        <w:t xml:space="preserve"> </w:t>
      </w:r>
      <w:r>
        <w:rPr>
          <w:rStyle w:val="KeywordTok"/>
        </w:rPr>
        <w:t>static</w:t>
      </w:r>
      <w:r>
        <w:rPr>
          <w:rStyle w:val="NormalTok"/>
        </w:rPr>
        <w:t xml:space="preserve"> </w:t>
      </w:r>
      <w:r>
        <w:rPr>
          <w:rStyle w:val="DataTypeTok"/>
        </w:rPr>
        <w:t>bool</w:t>
      </w:r>
      <w:r>
        <w:rPr>
          <w:rStyle w:val="NormalTok"/>
        </w:rPr>
        <w:t xml:space="preserve"> </w:t>
      </w:r>
      <w:proofErr w:type="spellStart"/>
      <w:r>
        <w:rPr>
          <w:rStyle w:val="NormalTok"/>
        </w:rPr>
        <w:t>SameArray</w:t>
      </w:r>
      <w:proofErr w:type="spellEnd"/>
      <w:r>
        <w:rPr>
          <w:rStyle w:val="OperatorTok"/>
        </w:rPr>
        <w:t>&lt;</w:t>
      </w:r>
      <w:r>
        <w:rPr>
          <w:rStyle w:val="NormalTok"/>
        </w:rPr>
        <w:t>T</w:t>
      </w:r>
      <w:r>
        <w:rPr>
          <w:rStyle w:val="OperatorTok"/>
        </w:rPr>
        <w:t>&gt;(</w:t>
      </w:r>
      <w:r>
        <w:rPr>
          <w:rStyle w:val="NormalTok"/>
        </w:rPr>
        <w:t>T</w:t>
      </w:r>
      <w:r>
        <w:rPr>
          <w:rStyle w:val="OperatorTok"/>
        </w:rPr>
        <w:t>[]</w:t>
      </w:r>
      <w:r>
        <w:rPr>
          <w:rStyle w:val="NormalTok"/>
        </w:rPr>
        <w:t xml:space="preserve"> arP1</w:t>
      </w:r>
      <w:r>
        <w:rPr>
          <w:rStyle w:val="OperatorTok"/>
        </w:rPr>
        <w:t>,</w:t>
      </w:r>
      <w:r>
        <w:rPr>
          <w:rStyle w:val="NormalTok"/>
        </w:rPr>
        <w:t xml:space="preserve"> T</w:t>
      </w:r>
      <w:r>
        <w:rPr>
          <w:rStyle w:val="OperatorTok"/>
        </w:rPr>
        <w:t>[]</w:t>
      </w:r>
      <w:r>
        <w:rPr>
          <w:rStyle w:val="NormalTok"/>
        </w:rPr>
        <w:t xml:space="preserve"> arP2</w:t>
      </w:r>
      <w:r>
        <w:rPr>
          <w:rStyle w:val="OperatorTok"/>
        </w:rPr>
        <w:t>)</w:t>
      </w:r>
      <w:r>
        <w:br/>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NormalTok"/>
        </w:rPr>
        <w:t xml:space="preserve">arP1 </w:t>
      </w:r>
      <w:r>
        <w:rPr>
          <w:rStyle w:val="OperatorTok"/>
        </w:rPr>
        <w:t>==</w:t>
      </w:r>
      <w:r>
        <w:rPr>
          <w:rStyle w:val="NormalTok"/>
        </w:rPr>
        <w:t xml:space="preserve"> </w:t>
      </w:r>
      <w:r>
        <w:rPr>
          <w:rStyle w:val="KeywordTok"/>
        </w:rPr>
        <w:t>null</w:t>
      </w:r>
      <w:r>
        <w:rPr>
          <w:rStyle w:val="NormalTok"/>
        </w:rPr>
        <w:t xml:space="preserve"> </w:t>
      </w:r>
      <w:r>
        <w:rPr>
          <w:rStyle w:val="OperatorTok"/>
        </w:rPr>
        <w:t>&amp;&amp;</w:t>
      </w:r>
      <w:r>
        <w:rPr>
          <w:rStyle w:val="NormalTok"/>
        </w:rPr>
        <w:t xml:space="preserve"> arP2 </w:t>
      </w:r>
      <w:r>
        <w:rPr>
          <w:rStyle w:val="OperatorTok"/>
        </w:rPr>
        <w:t>==</w:t>
      </w:r>
      <w:r>
        <w:rPr>
          <w:rStyle w:val="NormalTok"/>
        </w:rPr>
        <w:t xml:space="preserve"> </w:t>
      </w:r>
      <w:r>
        <w:rPr>
          <w:rStyle w:val="KeywordTok"/>
        </w:rPr>
        <w:t>null</w:t>
      </w:r>
      <w:r>
        <w:rPr>
          <w:rStyle w:val="OperatorTok"/>
        </w:rPr>
        <w:t>)</w:t>
      </w:r>
      <w:r>
        <w:rPr>
          <w:rStyle w:val="NormalTok"/>
        </w:rPr>
        <w:t xml:space="preserve"> </w:t>
      </w:r>
      <w:r>
        <w:rPr>
          <w:rStyle w:val="OperatorTok"/>
        </w:rPr>
        <w:t>{</w:t>
      </w:r>
      <w:r>
        <w:rPr>
          <w:rStyle w:val="NormalTok"/>
        </w:rPr>
        <w:t xml:space="preserve"> </w:t>
      </w:r>
      <w:r>
        <w:rPr>
          <w:rStyle w:val="KeywordTok"/>
        </w:rPr>
        <w:t>return</w:t>
      </w:r>
      <w:r>
        <w:rPr>
          <w:rStyle w:val="NormalTok"/>
        </w:rPr>
        <w:t xml:space="preserve"> </w:t>
      </w:r>
      <w:r>
        <w:rPr>
          <w:rStyle w:val="KeywordTok"/>
        </w:rPr>
        <w:t>true</w:t>
      </w:r>
      <w:r>
        <w:rPr>
          <w:rStyle w:val="OperatorTok"/>
        </w:rPr>
        <w:t>;</w:t>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 xml:space="preserve">arP1 </w:t>
      </w:r>
      <w:r>
        <w:rPr>
          <w:rStyle w:val="OperatorTok"/>
        </w:rPr>
        <w:t>==</w:t>
      </w:r>
      <w:r>
        <w:rPr>
          <w:rStyle w:val="NormalTok"/>
        </w:rPr>
        <w:t xml:space="preserve"> </w:t>
      </w:r>
      <w:r>
        <w:rPr>
          <w:rStyle w:val="KeywordTok"/>
        </w:rPr>
        <w:t>null</w:t>
      </w:r>
      <w:r>
        <w:rPr>
          <w:rStyle w:val="NormalTok"/>
        </w:rPr>
        <w:t xml:space="preserve"> </w:t>
      </w:r>
      <w:r>
        <w:rPr>
          <w:rStyle w:val="OperatorTok"/>
        </w:rPr>
        <w:t>||</w:t>
      </w:r>
      <w:r>
        <w:rPr>
          <w:rStyle w:val="NormalTok"/>
        </w:rPr>
        <w:t xml:space="preserve"> arP2 </w:t>
      </w:r>
      <w:r>
        <w:rPr>
          <w:rStyle w:val="OperatorTok"/>
        </w:rPr>
        <w:t>==</w:t>
      </w:r>
      <w:r>
        <w:rPr>
          <w:rStyle w:val="NormalTok"/>
        </w:rPr>
        <w:t xml:space="preserve"> </w:t>
      </w:r>
      <w:r>
        <w:rPr>
          <w:rStyle w:val="KeywordTok"/>
        </w:rPr>
        <w:t>null</w:t>
      </w:r>
      <w:r>
        <w:rPr>
          <w:rStyle w:val="OperatorTok"/>
        </w:rPr>
        <w:t>)</w:t>
      </w:r>
      <w:r>
        <w:rPr>
          <w:rStyle w:val="NormalTok"/>
        </w:rPr>
        <w:t xml:space="preserve"> </w:t>
      </w:r>
      <w:r>
        <w:rPr>
          <w:rStyle w:val="OperatorTok"/>
        </w:rPr>
        <w:t>{</w:t>
      </w:r>
      <w:r>
        <w:rPr>
          <w:rStyle w:val="NormalTok"/>
        </w:rPr>
        <w:t xml:space="preserve"> </w:t>
      </w:r>
      <w:r>
        <w:rPr>
          <w:rStyle w:val="KeywordTok"/>
        </w:rPr>
        <w:t>return</w:t>
      </w:r>
      <w:r>
        <w:rPr>
          <w:rStyle w:val="NormalTok"/>
        </w:rPr>
        <w:t xml:space="preserve"> </w:t>
      </w:r>
      <w:r>
        <w:rPr>
          <w:rStyle w:val="KeywordTok"/>
        </w:rPr>
        <w:t>false</w:t>
      </w:r>
      <w:r>
        <w:rPr>
          <w:rStyle w:val="OperatorTok"/>
        </w:rPr>
        <w:t>;</w:t>
      </w:r>
      <w:r>
        <w:rPr>
          <w:rStyle w:val="NormalTok"/>
        </w:rPr>
        <w:t xml:space="preserve"> </w:t>
      </w:r>
      <w:r>
        <w:rPr>
          <w:rStyle w:val="OperatorTok"/>
        </w:rPr>
        <w:t>}</w:t>
      </w:r>
      <w:r>
        <w:br/>
      </w:r>
      <w:r>
        <w:rPr>
          <w:rStyle w:val="NormalTok"/>
        </w:rPr>
        <w:t xml:space="preserve">    </w:t>
      </w:r>
      <w:r>
        <w:rPr>
          <w:rStyle w:val="KeywordTok"/>
        </w:rPr>
        <w:t>else</w:t>
      </w:r>
      <w:r>
        <w:rPr>
          <w:rStyle w:val="NormalTok"/>
        </w:rPr>
        <w:t xml:space="preserve"> </w:t>
      </w:r>
      <w:r>
        <w:rPr>
          <w:rStyle w:val="KeywordTok"/>
        </w:rPr>
        <w:t>if</w:t>
      </w:r>
      <w:r>
        <w:rPr>
          <w:rStyle w:val="NormalTok"/>
        </w:rPr>
        <w:t xml:space="preserve"> </w:t>
      </w:r>
      <w:r>
        <w:rPr>
          <w:rStyle w:val="OperatorTok"/>
        </w:rPr>
        <w:t>(</w:t>
      </w:r>
      <w:r>
        <w:rPr>
          <w:rStyle w:val="NormalTok"/>
        </w:rPr>
        <w:t>arP1</w:t>
      </w:r>
      <w:r>
        <w:rPr>
          <w:rStyle w:val="OperatorTok"/>
        </w:rPr>
        <w:t>.</w:t>
      </w:r>
      <w:r>
        <w:rPr>
          <w:rStyle w:val="FunctionTok"/>
        </w:rPr>
        <w:t>Length</w:t>
      </w:r>
      <w:r>
        <w:rPr>
          <w:rStyle w:val="NormalTok"/>
        </w:rPr>
        <w:t xml:space="preserve"> </w:t>
      </w:r>
      <w:r>
        <w:rPr>
          <w:rStyle w:val="OperatorTok"/>
        </w:rPr>
        <w:t>!=</w:t>
      </w:r>
      <w:r>
        <w:rPr>
          <w:rStyle w:val="NormalTok"/>
        </w:rPr>
        <w:t xml:space="preserve"> arP2</w:t>
      </w:r>
      <w:r>
        <w:rPr>
          <w:rStyle w:val="OperatorTok"/>
        </w:rPr>
        <w:t>.</w:t>
      </w:r>
      <w:r>
        <w:rPr>
          <w:rStyle w:val="FunctionTok"/>
        </w:rPr>
        <w:t>Length</w:t>
      </w:r>
      <w:r>
        <w:rPr>
          <w:rStyle w:val="OperatorTok"/>
        </w:rPr>
        <w:t>)</w:t>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KeywordTok"/>
        </w:rPr>
        <w:t>else</w:t>
      </w:r>
      <w:r>
        <w:rPr>
          <w:rStyle w:val="NormalTok"/>
        </w:rPr>
        <w:t xml:space="preserve"> </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arP1</w:t>
      </w:r>
      <w:r>
        <w:rPr>
          <w:rStyle w:val="OperatorTok"/>
        </w:rPr>
        <w:t>.</w:t>
      </w:r>
      <w:r>
        <w:rPr>
          <w:rStyle w:val="FunctionTok"/>
        </w:rPr>
        <w:t>Length</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if</w:t>
      </w:r>
      <w:r>
        <w:rPr>
          <w:rStyle w:val="NormalTok"/>
        </w:rPr>
        <w:t xml:space="preserve"> </w:t>
      </w:r>
      <w:r>
        <w:rPr>
          <w:rStyle w:val="OperatorTok"/>
        </w:rPr>
        <w:t>(!</w:t>
      </w:r>
      <w:r>
        <w:rPr>
          <w:rStyle w:val="FunctionTok"/>
        </w:rPr>
        <w:t>Equals</w:t>
      </w:r>
      <w:r>
        <w:rPr>
          <w:rStyle w:val="OperatorTok"/>
        </w:rPr>
        <w:t>(</w:t>
      </w:r>
      <w:r>
        <w:rPr>
          <w:rStyle w:val="NormalTok"/>
        </w:rPr>
        <w:t>arP1</w:t>
      </w:r>
      <w:r>
        <w:rPr>
          <w:rStyle w:val="OperatorTok"/>
        </w:rPr>
        <w:t>[</w:t>
      </w:r>
      <w:proofErr w:type="spellStart"/>
      <w:r>
        <w:rPr>
          <w:rStyle w:val="NormalTok"/>
        </w:rPr>
        <w:t>i</w:t>
      </w:r>
      <w:proofErr w:type="spellEnd"/>
      <w:r>
        <w:rPr>
          <w:rStyle w:val="OperatorTok"/>
        </w:rPr>
        <w:t>],</w:t>
      </w:r>
      <w:r>
        <w:rPr>
          <w:rStyle w:val="NormalTok"/>
        </w:rPr>
        <w:t xml:space="preserve"> arP2</w:t>
      </w:r>
      <w:r>
        <w:rPr>
          <w:rStyle w:val="OperatorTok"/>
        </w:rPr>
        <w:t>[</w:t>
      </w:r>
      <w:proofErr w:type="spellStart"/>
      <w:r>
        <w:rPr>
          <w:rStyle w:val="NormalTok"/>
        </w:rPr>
        <w:t>i</w:t>
      </w:r>
      <w:proofErr w:type="spellEnd"/>
      <w:r>
        <w:rPr>
          <w:rStyle w:val="OperatorTok"/>
        </w:rPr>
        <w:t>]))</w:t>
      </w:r>
      <w:r>
        <w:rPr>
          <w:rStyle w:val="NormalTok"/>
        </w:rPr>
        <w:t xml:space="preserve"> </w:t>
      </w:r>
      <w:r>
        <w:rPr>
          <w:rStyle w:val="KeywordTok"/>
        </w:rPr>
        <w:t>return</w:t>
      </w:r>
      <w:r>
        <w:rPr>
          <w:rStyle w:val="NormalTok"/>
        </w:rPr>
        <w:t xml:space="preserve"> </w:t>
      </w:r>
      <w:r>
        <w:rPr>
          <w:rStyle w:val="KeywordTok"/>
        </w:rPr>
        <w:t>false</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return</w:t>
      </w:r>
      <w:r>
        <w:rPr>
          <w:rStyle w:val="NormalTok"/>
        </w:rPr>
        <w:t xml:space="preserve"> </w:t>
      </w:r>
      <w:r>
        <w:rPr>
          <w:rStyle w:val="KeywordTok"/>
        </w:rPr>
        <w:t>true</w:t>
      </w:r>
      <w:r>
        <w:rPr>
          <w:rStyle w:val="OperatorTok"/>
        </w:rPr>
        <w:t>;</w:t>
      </w:r>
      <w:r>
        <w:br/>
      </w:r>
      <w:r>
        <w:rPr>
          <w:rStyle w:val="OperatorTok"/>
        </w:rPr>
        <w:t>}</w:t>
      </w:r>
    </w:p>
    <w:p w14:paraId="759E39E8" w14:textId="77777777" w:rsidR="000E53A3" w:rsidRDefault="00000000">
      <w:pPr>
        <w:pStyle w:val="FirstParagraph"/>
      </w:pPr>
      <w:r>
        <w:t xml:space="preserve">So that, if </w:t>
      </w:r>
      <w:proofErr w:type="spellStart"/>
      <w:r>
        <w:rPr>
          <w:rStyle w:val="NormalTok"/>
        </w:rPr>
        <w:t>SameArray</w:t>
      </w:r>
      <w:proofErr w:type="spellEnd"/>
      <w:r>
        <w:t xml:space="preserve"> is passed…</w:t>
      </w:r>
    </w:p>
    <w:p w14:paraId="522082D9" w14:textId="77777777" w:rsidR="000E53A3" w:rsidRDefault="00000000">
      <w:pPr>
        <w:pStyle w:val="Compact"/>
        <w:numPr>
          <w:ilvl w:val="0"/>
          <w:numId w:val="582"/>
        </w:numPr>
      </w:pPr>
      <w:r>
        <w:t xml:space="preserve">… two </w:t>
      </w:r>
      <w:r>
        <w:rPr>
          <w:rStyle w:val="KeywordTok"/>
        </w:rPr>
        <w:t>null</w:t>
      </w:r>
      <w:r>
        <w:t xml:space="preserve"> references, it will return </w:t>
      </w:r>
      <w:r>
        <w:rPr>
          <w:rStyle w:val="KeywordTok"/>
        </w:rPr>
        <w:t>true</w:t>
      </w:r>
      <w:r>
        <w:t xml:space="preserve"> since, indeed, the arguments </w:t>
      </w:r>
      <w:proofErr w:type="gramStart"/>
      <w:r>
        <w:t>refers</w:t>
      </w:r>
      <w:proofErr w:type="gramEnd"/>
      <w:r>
        <w:t xml:space="preserve"> to “the same” array, which does not exist,</w:t>
      </w:r>
    </w:p>
    <w:p w14:paraId="4448AB8E" w14:textId="77777777" w:rsidR="000E53A3" w:rsidRDefault="00000000">
      <w:pPr>
        <w:pStyle w:val="Compact"/>
        <w:numPr>
          <w:ilvl w:val="0"/>
          <w:numId w:val="582"/>
        </w:numPr>
      </w:pPr>
      <w:r>
        <w:t xml:space="preserve">… a </w:t>
      </w:r>
      <w:r>
        <w:rPr>
          <w:rStyle w:val="KeywordTok"/>
        </w:rPr>
        <w:t>null</w:t>
      </w:r>
      <w:r>
        <w:t xml:space="preserve"> reference and a reference that is not </w:t>
      </w:r>
      <w:r>
        <w:rPr>
          <w:rStyle w:val="KeywordTok"/>
        </w:rPr>
        <w:t>null</w:t>
      </w:r>
      <w:r>
        <w:t xml:space="preserve">, it will return </w:t>
      </w:r>
      <w:r>
        <w:rPr>
          <w:rStyle w:val="KeywordTok"/>
        </w:rPr>
        <w:t>false</w:t>
      </w:r>
      <w:r>
        <w:t>, as a non-existent array is not the same as an existing array,</w:t>
      </w:r>
    </w:p>
    <w:p w14:paraId="32EA2F91" w14:textId="77777777" w:rsidR="000E53A3" w:rsidRDefault="00000000">
      <w:pPr>
        <w:pStyle w:val="Compact"/>
        <w:numPr>
          <w:ilvl w:val="0"/>
          <w:numId w:val="582"/>
        </w:numPr>
      </w:pPr>
      <w:r>
        <w:t xml:space="preserve">… two arrays of different size, it will return </w:t>
      </w:r>
      <w:r>
        <w:rPr>
          <w:rStyle w:val="KeywordTok"/>
        </w:rPr>
        <w:t>false</w:t>
      </w:r>
      <w:r>
        <w:t>,</w:t>
      </w:r>
    </w:p>
    <w:p w14:paraId="5D2FA45E" w14:textId="77777777" w:rsidR="000E53A3" w:rsidRDefault="00000000">
      <w:pPr>
        <w:pStyle w:val="Compact"/>
        <w:numPr>
          <w:ilvl w:val="0"/>
          <w:numId w:val="582"/>
        </w:numPr>
      </w:pPr>
      <w:r>
        <w:t xml:space="preserve">… two arrays of the same size, where every single value is the same, it will return </w:t>
      </w:r>
      <w:r>
        <w:rPr>
          <w:rStyle w:val="KeywordTok"/>
        </w:rPr>
        <w:t>true</w:t>
      </w:r>
      <w:r>
        <w:t>.</w:t>
      </w:r>
    </w:p>
    <w:p w14:paraId="07C18A0F" w14:textId="77777777" w:rsidR="000E53A3" w:rsidRDefault="00000000">
      <w:pPr>
        <w:pStyle w:val="FirstParagraph"/>
      </w:pPr>
      <w:r>
        <w:t>Note that</w:t>
      </w:r>
    </w:p>
    <w:p w14:paraId="26DA281C" w14:textId="77777777" w:rsidR="000E53A3" w:rsidRDefault="00000000">
      <w:pPr>
        <w:pStyle w:val="Compact"/>
        <w:numPr>
          <w:ilvl w:val="0"/>
          <w:numId w:val="583"/>
        </w:numPr>
      </w:pPr>
      <w:r>
        <w:t xml:space="preserve">for the first two cases, one may decide to use </w:t>
      </w:r>
      <w:r>
        <w:rPr>
          <w:rStyle w:val="KeywordTok"/>
        </w:rPr>
        <w:t>throw</w:t>
      </w:r>
      <w:r>
        <w:rPr>
          <w:rStyle w:val="NormalTok"/>
        </w:rPr>
        <w:t xml:space="preserve"> </w:t>
      </w:r>
      <w:r>
        <w:rPr>
          <w:rStyle w:val="KeywordTok"/>
        </w:rPr>
        <w:t>new</w:t>
      </w:r>
      <w:r>
        <w:rPr>
          <w:rStyle w:val="NormalTok"/>
        </w:rPr>
        <w:t xml:space="preserve"> </w:t>
      </w:r>
      <w:proofErr w:type="spellStart"/>
      <w:proofErr w:type="gramStart"/>
      <w:r>
        <w:rPr>
          <w:rStyle w:val="FunctionTok"/>
        </w:rPr>
        <w:t>ArgumentNullException</w:t>
      </w:r>
      <w:proofErr w:type="spellEnd"/>
      <w:r>
        <w:rPr>
          <w:rStyle w:val="OperatorTok"/>
        </w:rPr>
        <w:t>(</w:t>
      </w:r>
      <w:proofErr w:type="gramEnd"/>
      <w:r>
        <w:rPr>
          <w:rStyle w:val="OperatorTok"/>
        </w:rPr>
        <w:t>)</w:t>
      </w:r>
      <w:r>
        <w:t xml:space="preserve"> instead, because it could be argued comparing </w:t>
      </w:r>
      <w:r>
        <w:rPr>
          <w:rStyle w:val="KeywordTok"/>
        </w:rPr>
        <w:t>null</w:t>
      </w:r>
      <w:r>
        <w:t xml:space="preserve"> references is, precisely, shallow.</w:t>
      </w:r>
    </w:p>
    <w:p w14:paraId="1A4178AA" w14:textId="77777777" w:rsidR="000E53A3" w:rsidRDefault="00000000">
      <w:pPr>
        <w:pStyle w:val="Compact"/>
        <w:numPr>
          <w:ilvl w:val="0"/>
          <w:numId w:val="583"/>
        </w:numPr>
      </w:pPr>
      <w:proofErr w:type="gramStart"/>
      <w:r>
        <w:t>it</w:t>
      </w:r>
      <w:proofErr w:type="gramEnd"/>
      <w:r>
        <w:t xml:space="preserve"> is ok to use </w:t>
      </w:r>
      <w:r>
        <w:rPr>
          <w:rStyle w:val="NormalTok"/>
        </w:rPr>
        <w:t>arP1</w:t>
      </w:r>
      <w:proofErr w:type="gramStart"/>
      <w:r>
        <w:rPr>
          <w:rStyle w:val="OperatorTok"/>
        </w:rPr>
        <w:t>.</w:t>
      </w:r>
      <w:r>
        <w:rPr>
          <w:rStyle w:val="FunctionTok"/>
        </w:rPr>
        <w:t>Length</w:t>
      </w:r>
      <w:proofErr w:type="gramEnd"/>
      <w:r>
        <w:t xml:space="preserve"> and </w:t>
      </w:r>
      <w:r>
        <w:rPr>
          <w:rStyle w:val="NormalTok"/>
        </w:rPr>
        <w:t>arP2</w:t>
      </w:r>
      <w:proofErr w:type="gramStart"/>
      <w:r>
        <w:rPr>
          <w:rStyle w:val="OperatorTok"/>
        </w:rPr>
        <w:t>.</w:t>
      </w:r>
      <w:r>
        <w:rPr>
          <w:rStyle w:val="FunctionTok"/>
        </w:rPr>
        <w:t>Length</w:t>
      </w:r>
      <w:proofErr w:type="gramEnd"/>
      <w:r>
        <w:t xml:space="preserve"> in our code, since we know at that point that neither </w:t>
      </w:r>
      <w:r>
        <w:rPr>
          <w:rStyle w:val="NormalTok"/>
        </w:rPr>
        <w:t>arP1</w:t>
      </w:r>
      <w:r>
        <w:t xml:space="preserve"> nor </w:t>
      </w:r>
      <w:r>
        <w:rPr>
          <w:rStyle w:val="NormalTok"/>
        </w:rPr>
        <w:t>arP2</w:t>
      </w:r>
      <w:r>
        <w:t xml:space="preserve"> is </w:t>
      </w:r>
      <w:r>
        <w:rPr>
          <w:rStyle w:val="KeywordTok"/>
        </w:rPr>
        <w:t>null</w:t>
      </w:r>
      <w:r>
        <w:t>.</w:t>
      </w:r>
    </w:p>
    <w:p w14:paraId="5CBED7F7" w14:textId="77777777" w:rsidR="000E53A3" w:rsidRDefault="00000000">
      <w:pPr>
        <w:pStyle w:val="Compact"/>
        <w:numPr>
          <w:ilvl w:val="0"/>
          <w:numId w:val="583"/>
        </w:numPr>
      </w:pPr>
      <w:r>
        <w:lastRenderedPageBreak/>
        <w:t xml:space="preserve">we cannot use </w:t>
      </w:r>
      <w:r>
        <w:rPr>
          <w:rStyle w:val="KeywordTok"/>
        </w:rPr>
        <w:t>if</w:t>
      </w:r>
      <w:r>
        <w:rPr>
          <w:rStyle w:val="NormalTok"/>
        </w:rPr>
        <w:t xml:space="preserve"> </w:t>
      </w:r>
      <w:r>
        <w:rPr>
          <w:rStyle w:val="OperatorTok"/>
        </w:rPr>
        <w:t>(</w:t>
      </w:r>
      <w:r>
        <w:rPr>
          <w:rStyle w:val="NormalTok"/>
        </w:rPr>
        <w:t>arP1</w:t>
      </w:r>
      <w:r>
        <w:rPr>
          <w:rStyle w:val="OperatorTok"/>
        </w:rPr>
        <w:t>[</w:t>
      </w:r>
      <w:proofErr w:type="spellStart"/>
      <w:r>
        <w:rPr>
          <w:rStyle w:val="NormalTok"/>
        </w:rPr>
        <w:t>i</w:t>
      </w:r>
      <w:proofErr w:type="spellEnd"/>
      <w:proofErr w:type="gramStart"/>
      <w:r>
        <w:rPr>
          <w:rStyle w:val="OperatorTok"/>
        </w:rPr>
        <w:t>]</w:t>
      </w:r>
      <w:r>
        <w:rPr>
          <w:rStyle w:val="NormalTok"/>
        </w:rPr>
        <w:t xml:space="preserve"> </w:t>
      </w:r>
      <w:r>
        <w:rPr>
          <w:rStyle w:val="OperatorTok"/>
        </w:rPr>
        <w:t>!</w:t>
      </w:r>
      <w:proofErr w:type="gramEnd"/>
      <w:r>
        <w:rPr>
          <w:rStyle w:val="OperatorTok"/>
        </w:rPr>
        <w:t>=</w:t>
      </w:r>
      <w:r>
        <w:rPr>
          <w:rStyle w:val="NormalTok"/>
        </w:rPr>
        <w:t xml:space="preserve"> arP2</w:t>
      </w:r>
      <w:r>
        <w:rPr>
          <w:rStyle w:val="OperatorTok"/>
        </w:rPr>
        <w:t>[</w:t>
      </w:r>
      <w:proofErr w:type="spellStart"/>
      <w:r>
        <w:rPr>
          <w:rStyle w:val="NormalTok"/>
        </w:rPr>
        <w:t>i</w:t>
      </w:r>
      <w:proofErr w:type="spellEnd"/>
      <w:r>
        <w:rPr>
          <w:rStyle w:val="OperatorTok"/>
        </w:rPr>
        <w:t>])</w:t>
      </w:r>
      <w:r>
        <w:t xml:space="preserve"> as C# doesn’t “know” by default that what we use for </w:t>
      </w:r>
      <w:r>
        <w:rPr>
          <w:rStyle w:val="NormalTok"/>
        </w:rPr>
        <w:t>T</w:t>
      </w:r>
      <w:r>
        <w:t xml:space="preserve"> will accept this operator. Instead, we </w:t>
      </w:r>
      <w:proofErr w:type="gramStart"/>
      <w:r>
        <w:t>have to</w:t>
      </w:r>
      <w:proofErr w:type="gramEnd"/>
      <w:r>
        <w:t xml:space="preserve"> use the “generic” </w:t>
      </w:r>
      <w:r>
        <w:rPr>
          <w:rStyle w:val="NormalTok"/>
        </w:rPr>
        <w:t>Equals</w:t>
      </w:r>
      <w:r>
        <w:t xml:space="preserve"> method.</w:t>
      </w:r>
    </w:p>
    <w:p w14:paraId="20700024" w14:textId="77777777" w:rsidR="000E53A3" w:rsidRDefault="00000000">
      <w:pPr>
        <w:pStyle w:val="Heading2"/>
      </w:pPr>
      <w:bookmarkStart w:id="479" w:name="passing-arguments"/>
      <w:bookmarkEnd w:id="476"/>
      <w:bookmarkEnd w:id="478"/>
      <w:r>
        <w:t>Passing Arguments</w:t>
      </w:r>
    </w:p>
    <w:p w14:paraId="03C21DA7" w14:textId="77777777" w:rsidR="000E53A3" w:rsidRDefault="00000000">
      <w:pPr>
        <w:pStyle w:val="Heading3"/>
      </w:pPr>
      <w:bookmarkStart w:id="480" w:name="motivation-6"/>
      <w:r>
        <w:t>Motivation</w:t>
      </w:r>
    </w:p>
    <w:p w14:paraId="48F84877" w14:textId="77777777" w:rsidR="000E53A3" w:rsidRDefault="00000000">
      <w:pPr>
        <w:pStyle w:val="FirstParagraph"/>
      </w:pPr>
      <w:r>
        <w:t xml:space="preserve">Consider the following “swapping” method and a </w:t>
      </w:r>
      <w:r>
        <w:rPr>
          <w:rStyle w:val="NormalTok"/>
        </w:rPr>
        <w:t>Main</w:t>
      </w:r>
      <w:r>
        <w:t xml:space="preserve"> method calling it:</w:t>
      </w:r>
    </w:p>
    <w:p w14:paraId="7800CAEE"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10</w:t>
      </w:r>
      <w:r>
        <w:rPr>
          <w:rStyle w:val="OperatorTok"/>
        </w:rPr>
        <w:t>;</w:t>
      </w:r>
      <w:r>
        <w:br/>
      </w:r>
      <w:r>
        <w:rPr>
          <w:rStyle w:val="NormalTok"/>
        </w:rPr>
        <w:t xml:space="preserve">    </w:t>
      </w:r>
      <w:r>
        <w:rPr>
          <w:rStyle w:val="DataTypeTok"/>
        </w:rPr>
        <w:t>int</w:t>
      </w:r>
      <w:r>
        <w:rPr>
          <w:rStyle w:val="NormalTok"/>
        </w:rPr>
        <w:t xml:space="preserve"> b </w:t>
      </w:r>
      <w:r>
        <w:rPr>
          <w:rStyle w:val="OperatorTok"/>
        </w:rPr>
        <w:t>=</w:t>
      </w:r>
      <w:r>
        <w:rPr>
          <w:rStyle w:val="NormalTok"/>
        </w:rPr>
        <w:t xml:space="preserve"> </w:t>
      </w:r>
      <w:r w:rsidRPr="00A26FB6">
        <w:rPr>
          <w:rStyle w:val="DecValTok"/>
          <w:color w:val="006226"/>
        </w:rPr>
        <w:t>20</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"Before swap: a holds {a}, b holds {b}."</w:t>
      </w:r>
      <w:r>
        <w:br/>
      </w:r>
      <w:r>
        <w:rPr>
          <w:rStyle w:val="NormalTok"/>
        </w:rPr>
        <w:t xml:space="preserve">    </w:t>
      </w:r>
      <w:r>
        <w:rPr>
          <w:rStyle w:val="OperatorTok"/>
        </w:rPr>
        <w:t>);</w:t>
      </w:r>
      <w:r>
        <w:br/>
      </w:r>
      <w:r>
        <w:rPr>
          <w:rStyle w:val="NormalTok"/>
        </w:rPr>
        <w:t xml:space="preserve">    </w:t>
      </w:r>
      <w:r>
        <w:rPr>
          <w:rStyle w:val="FunctionTok"/>
        </w:rPr>
        <w:t>Swap</w:t>
      </w:r>
      <w:r>
        <w:rPr>
          <w:rStyle w:val="OperatorTok"/>
        </w:rPr>
        <w:t>(</w:t>
      </w:r>
      <w:r>
        <w:rPr>
          <w:rStyle w:val="NormalTok"/>
        </w:rPr>
        <w:t>a</w:t>
      </w:r>
      <w:r>
        <w:rPr>
          <w:rStyle w:val="OperatorTok"/>
        </w:rPr>
        <w:t>,</w:t>
      </w:r>
      <w:r>
        <w:rPr>
          <w:rStyle w:val="NormalTok"/>
        </w:rPr>
        <w:t xml:space="preserve"> b</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"After swap:  a holds {a}, b holds {b}."</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Swap</w:t>
      </w:r>
      <w:r>
        <w:rPr>
          <w:rStyle w:val="OperatorTok"/>
        </w:rPr>
        <w:t>(</w:t>
      </w:r>
      <w:r>
        <w:rPr>
          <w:rStyle w:val="DataTypeTok"/>
        </w:rPr>
        <w:t>int</w:t>
      </w:r>
      <w:r>
        <w:rPr>
          <w:rStyle w:val="NormalTok"/>
        </w:rPr>
        <w:t xml:space="preserve"> a</w:t>
      </w:r>
      <w:r>
        <w:rPr>
          <w:rStyle w:val="OperatorTok"/>
        </w:rPr>
        <w:t>,</w:t>
      </w:r>
      <w:r>
        <w:rPr>
          <w:rStyle w:val="NormalTok"/>
        </w:rPr>
        <w:t xml:space="preserve"> </w:t>
      </w:r>
      <w:r>
        <w:rPr>
          <w:rStyle w:val="DataTypeTok"/>
        </w:rPr>
        <w:t>int</w:t>
      </w:r>
      <w:r>
        <w:rPr>
          <w:rStyle w:val="NormalTok"/>
        </w:rPr>
        <w:t xml:space="preserve"> b</w:t>
      </w:r>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temp </w:t>
      </w:r>
      <w:r>
        <w:rPr>
          <w:rStyle w:val="OperatorTok"/>
        </w:rPr>
        <w:t>=</w:t>
      </w:r>
      <w:r>
        <w:rPr>
          <w:rStyle w:val="NormalTok"/>
        </w:rPr>
        <w:t xml:space="preserve"> a</w:t>
      </w:r>
      <w:r>
        <w:rPr>
          <w:rStyle w:val="OperatorTok"/>
        </w:rPr>
        <w:t>;</w:t>
      </w:r>
      <w:r>
        <w:br/>
      </w:r>
      <w:r>
        <w:rPr>
          <w:rStyle w:val="NormalTok"/>
        </w:rPr>
        <w:t xml:space="preserve">    a </w:t>
      </w:r>
      <w:r>
        <w:rPr>
          <w:rStyle w:val="OperatorTok"/>
        </w:rPr>
        <w:t>=</w:t>
      </w:r>
      <w:r>
        <w:rPr>
          <w:rStyle w:val="NormalTok"/>
        </w:rPr>
        <w:t xml:space="preserve"> b</w:t>
      </w:r>
      <w:r>
        <w:rPr>
          <w:rStyle w:val="OperatorTok"/>
        </w:rPr>
        <w:t>;</w:t>
      </w:r>
      <w:r>
        <w:br/>
      </w:r>
      <w:r>
        <w:rPr>
          <w:rStyle w:val="NormalTok"/>
        </w:rPr>
        <w:t xml:space="preserve">    b </w:t>
      </w:r>
      <w:r>
        <w:rPr>
          <w:rStyle w:val="OperatorTok"/>
        </w:rPr>
        <w:t>=</w:t>
      </w:r>
      <w:r>
        <w:rPr>
          <w:rStyle w:val="NormalTok"/>
        </w:rPr>
        <w:t xml:space="preserve"> temp</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"Inside swap: a holds {a}, b holds {b}."</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5175F429" w14:textId="77777777" w:rsidR="000E53A3" w:rsidRDefault="00000000">
      <w:pPr>
        <w:pStyle w:val="FirstParagraph"/>
      </w:pPr>
      <w:r>
        <w:t>This program would display:</w:t>
      </w:r>
    </w:p>
    <w:p w14:paraId="3524B1B8" w14:textId="77777777" w:rsidR="000E53A3" w:rsidRDefault="00000000">
      <w:pPr>
        <w:pStyle w:val="SourceCode"/>
      </w:pPr>
      <w:r>
        <w:rPr>
          <w:rStyle w:val="VerbatimChar"/>
        </w:rPr>
        <w:t xml:space="preserve">Before swap: a </w:t>
      </w:r>
      <w:proofErr w:type="gramStart"/>
      <w:r>
        <w:rPr>
          <w:rStyle w:val="VerbatimChar"/>
        </w:rPr>
        <w:t>holds</w:t>
      </w:r>
      <w:proofErr w:type="gramEnd"/>
      <w:r>
        <w:rPr>
          <w:rStyle w:val="VerbatimChar"/>
        </w:rPr>
        <w:t xml:space="preserve"> 10, b holds 20.</w:t>
      </w:r>
      <w:r>
        <w:br/>
      </w:r>
      <w:r>
        <w:rPr>
          <w:rStyle w:val="VerbatimChar"/>
        </w:rPr>
        <w:t xml:space="preserve">Inside swap: a </w:t>
      </w:r>
      <w:proofErr w:type="gramStart"/>
      <w:r>
        <w:rPr>
          <w:rStyle w:val="VerbatimChar"/>
        </w:rPr>
        <w:t>holds</w:t>
      </w:r>
      <w:proofErr w:type="gramEnd"/>
      <w:r>
        <w:rPr>
          <w:rStyle w:val="VerbatimChar"/>
        </w:rPr>
        <w:t xml:space="preserve"> 20, b holds 10.</w:t>
      </w:r>
      <w:r>
        <w:br/>
      </w:r>
      <w:r>
        <w:rPr>
          <w:rStyle w:val="VerbatimChar"/>
        </w:rPr>
        <w:t>After swap</w:t>
      </w:r>
      <w:proofErr w:type="gramStart"/>
      <w:r>
        <w:rPr>
          <w:rStyle w:val="VerbatimChar"/>
        </w:rPr>
        <w:t>:  a</w:t>
      </w:r>
      <w:proofErr w:type="gramEnd"/>
      <w:r>
        <w:rPr>
          <w:rStyle w:val="VerbatimChar"/>
        </w:rPr>
        <w:t xml:space="preserve"> </w:t>
      </w:r>
      <w:proofErr w:type="gramStart"/>
      <w:r>
        <w:rPr>
          <w:rStyle w:val="VerbatimChar"/>
        </w:rPr>
        <w:t>holds</w:t>
      </w:r>
      <w:proofErr w:type="gramEnd"/>
      <w:r>
        <w:rPr>
          <w:rStyle w:val="VerbatimChar"/>
        </w:rPr>
        <w:t xml:space="preserve"> 10, b holds 20.</w:t>
      </w:r>
    </w:p>
    <w:p w14:paraId="5BC2BE1A" w14:textId="77777777" w:rsidR="000E53A3" w:rsidRDefault="00000000">
      <w:pPr>
        <w:pStyle w:val="FirstParagraph"/>
      </w:pPr>
      <w:r>
        <w:t xml:space="preserve">As we can see, the values held by the variables </w:t>
      </w:r>
      <w:r>
        <w:rPr>
          <w:rStyle w:val="NormalTok"/>
        </w:rPr>
        <w:t>a</w:t>
      </w:r>
      <w:r>
        <w:t xml:space="preserve"> and </w:t>
      </w:r>
      <w:r>
        <w:rPr>
          <w:rStyle w:val="NormalTok"/>
        </w:rPr>
        <w:t>b</w:t>
      </w:r>
      <w:r>
        <w:t xml:space="preserve"> are correctly swapped by the </w:t>
      </w:r>
      <w:r>
        <w:rPr>
          <w:rStyle w:val="NormalTok"/>
        </w:rPr>
        <w:t>Swap</w:t>
      </w:r>
      <w:r>
        <w:t xml:space="preserve"> method, but this change is not “permanent”: once the </w:t>
      </w:r>
      <w:r>
        <w:rPr>
          <w:rStyle w:val="NormalTok"/>
        </w:rPr>
        <w:t>Swap</w:t>
      </w:r>
      <w:r>
        <w:t xml:space="preserve"> method completed, </w:t>
      </w:r>
      <w:r>
        <w:rPr>
          <w:rStyle w:val="NormalTok"/>
        </w:rPr>
        <w:t>a</w:t>
      </w:r>
      <w:r>
        <w:t xml:space="preserve"> and </w:t>
      </w:r>
      <w:r>
        <w:rPr>
          <w:rStyle w:val="NormalTok"/>
        </w:rPr>
        <w:t>b</w:t>
      </w:r>
      <w:r>
        <w:t xml:space="preserve"> still have their “old” values inside </w:t>
      </w:r>
      <w:r>
        <w:rPr>
          <w:rStyle w:val="NormalTok"/>
        </w:rPr>
        <w:t>Main</w:t>
      </w:r>
      <w:r>
        <w:t>.</w:t>
      </w:r>
    </w:p>
    <w:p w14:paraId="5903D89D" w14:textId="77777777" w:rsidR="000E53A3" w:rsidRDefault="00000000">
      <w:pPr>
        <w:pStyle w:val="BodyText"/>
      </w:pPr>
      <w:r>
        <w:t xml:space="preserve">Since a method cannot return two values, making that change permanent is difficult. A solution could be designed using arrays for example, but it would require additional </w:t>
      </w:r>
      <w:r>
        <w:lastRenderedPageBreak/>
        <w:t xml:space="preserve">manipulation in the </w:t>
      </w:r>
      <w:r>
        <w:rPr>
          <w:rStyle w:val="NormalTok"/>
        </w:rPr>
        <w:t>Main</w:t>
      </w:r>
      <w:r>
        <w:t xml:space="preserve"> method. Instead, one can use references to pass </w:t>
      </w:r>
      <w:r>
        <w:rPr>
          <w:i/>
          <w:iCs/>
        </w:rPr>
        <w:t>the reference to the variables instead of their values</w:t>
      </w:r>
      <w:r>
        <w:t>.</w:t>
      </w:r>
    </w:p>
    <w:p w14:paraId="0399F1D4" w14:textId="77777777" w:rsidR="000E53A3" w:rsidRDefault="00000000">
      <w:pPr>
        <w:pStyle w:val="Heading3"/>
      </w:pPr>
      <w:bookmarkStart w:id="481" w:name="ref-keyword"/>
      <w:bookmarkEnd w:id="480"/>
      <w:r>
        <w:rPr>
          <w:rStyle w:val="KeywordTok"/>
        </w:rPr>
        <w:t>ref</w:t>
      </w:r>
      <w:r>
        <w:t xml:space="preserve"> Keyword</w:t>
      </w:r>
    </w:p>
    <w:p w14:paraId="43DF0FFB" w14:textId="77777777" w:rsidR="000E53A3" w:rsidRDefault="00000000">
      <w:pPr>
        <w:pStyle w:val="FirstParagraph"/>
      </w:pPr>
      <w:r>
        <w:t xml:space="preserve">The </w:t>
      </w:r>
      <w:r>
        <w:rPr>
          <w:rStyle w:val="KeywordTok"/>
        </w:rPr>
        <w:t>ref</w:t>
      </w:r>
      <w:r>
        <w:t xml:space="preserve"> keyword can be used to pass the reference to a variable, as follows:</w:t>
      </w:r>
    </w:p>
    <w:p w14:paraId="5F74F257"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a </w:t>
      </w:r>
      <w:r>
        <w:rPr>
          <w:rStyle w:val="OperatorTok"/>
        </w:rPr>
        <w:t>=</w:t>
      </w:r>
      <w:r>
        <w:rPr>
          <w:rStyle w:val="NormalTok"/>
        </w:rPr>
        <w:t xml:space="preserve"> </w:t>
      </w:r>
      <w:r w:rsidRPr="00A26FB6">
        <w:rPr>
          <w:rStyle w:val="DecValTok"/>
          <w:color w:val="006226"/>
        </w:rPr>
        <w:t>10</w:t>
      </w:r>
      <w:r>
        <w:rPr>
          <w:rStyle w:val="OperatorTok"/>
        </w:rPr>
        <w:t>;</w:t>
      </w:r>
      <w:r>
        <w:br/>
      </w:r>
      <w:r>
        <w:rPr>
          <w:rStyle w:val="NormalTok"/>
        </w:rPr>
        <w:t xml:space="preserve">    </w:t>
      </w:r>
      <w:r>
        <w:rPr>
          <w:rStyle w:val="DataTypeTok"/>
        </w:rPr>
        <w:t>int</w:t>
      </w:r>
      <w:r>
        <w:rPr>
          <w:rStyle w:val="NormalTok"/>
        </w:rPr>
        <w:t xml:space="preserve"> b </w:t>
      </w:r>
      <w:r>
        <w:rPr>
          <w:rStyle w:val="OperatorTok"/>
        </w:rPr>
        <w:t>=</w:t>
      </w:r>
      <w:r>
        <w:rPr>
          <w:rStyle w:val="NormalTok"/>
        </w:rPr>
        <w:t xml:space="preserve"> </w:t>
      </w:r>
      <w:r w:rsidRPr="00A26FB6">
        <w:rPr>
          <w:rStyle w:val="DecValTok"/>
          <w:color w:val="006226"/>
        </w:rPr>
        <w:t>20</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"Before swap: a holds {a}, b holds {b}."</w:t>
      </w:r>
      <w:r>
        <w:br/>
      </w:r>
      <w:r>
        <w:rPr>
          <w:rStyle w:val="NormalTok"/>
        </w:rPr>
        <w:t xml:space="preserve">    </w:t>
      </w:r>
      <w:r>
        <w:rPr>
          <w:rStyle w:val="OperatorTok"/>
        </w:rPr>
        <w:t>);</w:t>
      </w:r>
      <w:r>
        <w:br/>
      </w:r>
      <w:r>
        <w:rPr>
          <w:rStyle w:val="NormalTok"/>
        </w:rPr>
        <w:t xml:space="preserve">    </w:t>
      </w:r>
      <w:r>
        <w:rPr>
          <w:rStyle w:val="FunctionTok"/>
        </w:rPr>
        <w:t>Swap</w:t>
      </w:r>
      <w:r>
        <w:rPr>
          <w:rStyle w:val="OperatorTok"/>
        </w:rPr>
        <w:t>(</w:t>
      </w:r>
      <w:r>
        <w:rPr>
          <w:rStyle w:val="KeywordTok"/>
        </w:rPr>
        <w:t>ref</w:t>
      </w:r>
      <w:r>
        <w:rPr>
          <w:rStyle w:val="NormalTok"/>
        </w:rPr>
        <w:t xml:space="preserve"> a</w:t>
      </w:r>
      <w:r>
        <w:rPr>
          <w:rStyle w:val="OperatorTok"/>
        </w:rPr>
        <w:t>,</w:t>
      </w:r>
      <w:r>
        <w:rPr>
          <w:rStyle w:val="NormalTok"/>
        </w:rPr>
        <w:t xml:space="preserve"> </w:t>
      </w:r>
      <w:r>
        <w:rPr>
          <w:rStyle w:val="KeywordTok"/>
        </w:rPr>
        <w:t>ref</w:t>
      </w:r>
      <w:r>
        <w:rPr>
          <w:rStyle w:val="NormalTok"/>
        </w:rPr>
        <w:t xml:space="preserve"> b</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"After swap:  a holds {a}, b holds {b}."</w:t>
      </w:r>
      <w:r>
        <w:br/>
      </w:r>
      <w:r>
        <w:rPr>
          <w:rStyle w:val="NormalTok"/>
        </w:rPr>
        <w:t xml:space="preserve">    </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Swap</w:t>
      </w:r>
      <w:r>
        <w:rPr>
          <w:rStyle w:val="OperatorTok"/>
        </w:rPr>
        <w:t>(</w:t>
      </w:r>
      <w:r>
        <w:rPr>
          <w:rStyle w:val="KeywordTok"/>
        </w:rPr>
        <w:t>ref</w:t>
      </w:r>
      <w:r>
        <w:rPr>
          <w:rStyle w:val="NormalTok"/>
        </w:rPr>
        <w:t xml:space="preserve"> </w:t>
      </w:r>
      <w:r>
        <w:rPr>
          <w:rStyle w:val="DataTypeTok"/>
        </w:rPr>
        <w:t>int</w:t>
      </w:r>
      <w:r>
        <w:rPr>
          <w:rStyle w:val="NormalTok"/>
        </w:rPr>
        <w:t xml:space="preserve"> a</w:t>
      </w:r>
      <w:r>
        <w:rPr>
          <w:rStyle w:val="OperatorTok"/>
        </w:rPr>
        <w:t>,</w:t>
      </w:r>
      <w:r>
        <w:rPr>
          <w:rStyle w:val="NormalTok"/>
        </w:rPr>
        <w:t xml:space="preserve"> </w:t>
      </w:r>
      <w:r>
        <w:rPr>
          <w:rStyle w:val="KeywordTok"/>
        </w:rPr>
        <w:t>ref</w:t>
      </w:r>
      <w:r>
        <w:rPr>
          <w:rStyle w:val="NormalTok"/>
        </w:rPr>
        <w:t xml:space="preserve"> </w:t>
      </w:r>
      <w:r>
        <w:rPr>
          <w:rStyle w:val="DataTypeTok"/>
        </w:rPr>
        <w:t>int</w:t>
      </w:r>
      <w:r>
        <w:rPr>
          <w:rStyle w:val="NormalTok"/>
        </w:rPr>
        <w:t xml:space="preserve"> b</w:t>
      </w:r>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temp </w:t>
      </w:r>
      <w:r>
        <w:rPr>
          <w:rStyle w:val="OperatorTok"/>
        </w:rPr>
        <w:t>=</w:t>
      </w:r>
      <w:r>
        <w:rPr>
          <w:rStyle w:val="NormalTok"/>
        </w:rPr>
        <w:t xml:space="preserve"> a</w:t>
      </w:r>
      <w:r>
        <w:rPr>
          <w:rStyle w:val="OperatorTok"/>
        </w:rPr>
        <w:t>;</w:t>
      </w:r>
      <w:r>
        <w:br/>
      </w:r>
      <w:r>
        <w:rPr>
          <w:rStyle w:val="NormalTok"/>
        </w:rPr>
        <w:t xml:space="preserve">    a </w:t>
      </w:r>
      <w:r>
        <w:rPr>
          <w:rStyle w:val="OperatorTok"/>
        </w:rPr>
        <w:t>=</w:t>
      </w:r>
      <w:r>
        <w:rPr>
          <w:rStyle w:val="NormalTok"/>
        </w:rPr>
        <w:t xml:space="preserve"> b</w:t>
      </w:r>
      <w:r>
        <w:rPr>
          <w:rStyle w:val="OperatorTok"/>
        </w:rPr>
        <w:t>;</w:t>
      </w:r>
      <w:r>
        <w:br/>
      </w:r>
      <w:r>
        <w:rPr>
          <w:rStyle w:val="NormalTok"/>
        </w:rPr>
        <w:t xml:space="preserve">    b </w:t>
      </w:r>
      <w:r>
        <w:rPr>
          <w:rStyle w:val="OperatorTok"/>
        </w:rPr>
        <w:t>=</w:t>
      </w:r>
      <w:r>
        <w:rPr>
          <w:rStyle w:val="NormalTok"/>
        </w:rPr>
        <w:t xml:space="preserve"> temp</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"Inside swap: a holds {a}, b holds {b}."</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2481CB80" w14:textId="77777777" w:rsidR="000E53A3" w:rsidRDefault="00000000">
      <w:pPr>
        <w:pStyle w:val="FirstParagraph"/>
      </w:pPr>
      <w:r>
        <w:t xml:space="preserve">Note that the change with the previous code is minimal: only the keyword </w:t>
      </w:r>
      <w:r>
        <w:rPr>
          <w:rStyle w:val="KeywordTok"/>
        </w:rPr>
        <w:t>ref</w:t>
      </w:r>
      <w:r>
        <w:t xml:space="preserve"> is added:</w:t>
      </w:r>
    </w:p>
    <w:p w14:paraId="2268A373" w14:textId="77777777" w:rsidR="000E53A3" w:rsidRDefault="00000000">
      <w:pPr>
        <w:pStyle w:val="Compact"/>
        <w:numPr>
          <w:ilvl w:val="0"/>
          <w:numId w:val="584"/>
        </w:numPr>
      </w:pPr>
      <w:r>
        <w:t xml:space="preserve">In front of the datatype of the arguments in </w:t>
      </w:r>
      <w:r>
        <w:rPr>
          <w:rStyle w:val="NormalTok"/>
        </w:rPr>
        <w:t>Swap</w:t>
      </w:r>
      <w:r>
        <w:t>’s header,</w:t>
      </w:r>
    </w:p>
    <w:p w14:paraId="2353443A" w14:textId="77777777" w:rsidR="000E53A3" w:rsidRDefault="00000000">
      <w:pPr>
        <w:pStyle w:val="Compact"/>
        <w:numPr>
          <w:ilvl w:val="0"/>
          <w:numId w:val="584"/>
        </w:numPr>
      </w:pPr>
      <w:r>
        <w:t xml:space="preserve">In front of the name of the variables when the </w:t>
      </w:r>
      <w:r>
        <w:rPr>
          <w:rStyle w:val="NormalTok"/>
        </w:rPr>
        <w:t>Swap</w:t>
      </w:r>
      <w:r>
        <w:t xml:space="preserve"> method is called.</w:t>
      </w:r>
    </w:p>
    <w:p w14:paraId="4C6D298E" w14:textId="77777777" w:rsidR="000E53A3" w:rsidRDefault="00000000">
      <w:pPr>
        <w:pStyle w:val="FirstParagraph"/>
      </w:pPr>
      <w:r>
        <w:t xml:space="preserve">Note that </w:t>
      </w:r>
      <w:r>
        <w:rPr>
          <w:i/>
          <w:iCs/>
        </w:rPr>
        <w:t>both</w:t>
      </w:r>
      <w:r>
        <w:t xml:space="preserve"> edits are required: the first one stipulates that the </w:t>
      </w:r>
      <w:r>
        <w:rPr>
          <w:rStyle w:val="NormalTok"/>
        </w:rPr>
        <w:t>Swap</w:t>
      </w:r>
      <w:r>
        <w:t xml:space="preserve"> method expects </w:t>
      </w:r>
      <w:r>
        <w:rPr>
          <w:i/>
          <w:iCs/>
        </w:rPr>
        <w:t>references</w:t>
      </w:r>
      <w:r>
        <w:t xml:space="preserve">, and the second one stipulates that the </w:t>
      </w:r>
      <w:r>
        <w:rPr>
          <w:i/>
          <w:iCs/>
        </w:rPr>
        <w:t>references</w:t>
      </w:r>
      <w:r>
        <w:t xml:space="preserve"> are passed.</w:t>
      </w:r>
    </w:p>
    <w:p w14:paraId="12E0072D" w14:textId="77777777" w:rsidR="000E53A3" w:rsidRDefault="00000000">
      <w:pPr>
        <w:pStyle w:val="BodyText"/>
      </w:pPr>
      <w:r>
        <w:t>This program would display:</w:t>
      </w:r>
    </w:p>
    <w:p w14:paraId="378013FA" w14:textId="77777777" w:rsidR="000E53A3" w:rsidRDefault="00000000">
      <w:pPr>
        <w:pStyle w:val="SourceCode"/>
      </w:pPr>
      <w:r>
        <w:rPr>
          <w:rStyle w:val="VerbatimChar"/>
        </w:rPr>
        <w:t xml:space="preserve">Before swap: a </w:t>
      </w:r>
      <w:proofErr w:type="gramStart"/>
      <w:r>
        <w:rPr>
          <w:rStyle w:val="VerbatimChar"/>
        </w:rPr>
        <w:t>holds</w:t>
      </w:r>
      <w:proofErr w:type="gramEnd"/>
      <w:r>
        <w:rPr>
          <w:rStyle w:val="VerbatimChar"/>
        </w:rPr>
        <w:t xml:space="preserve"> 10, b holds 20.</w:t>
      </w:r>
      <w:r>
        <w:br/>
      </w:r>
      <w:r>
        <w:rPr>
          <w:rStyle w:val="VerbatimChar"/>
        </w:rPr>
        <w:t xml:space="preserve">Inside swap: a </w:t>
      </w:r>
      <w:proofErr w:type="gramStart"/>
      <w:r>
        <w:rPr>
          <w:rStyle w:val="VerbatimChar"/>
        </w:rPr>
        <w:t>holds</w:t>
      </w:r>
      <w:proofErr w:type="gramEnd"/>
      <w:r>
        <w:rPr>
          <w:rStyle w:val="VerbatimChar"/>
        </w:rPr>
        <w:t xml:space="preserve"> 20, b holds 10.</w:t>
      </w:r>
      <w:r>
        <w:br/>
      </w:r>
      <w:r>
        <w:rPr>
          <w:rStyle w:val="VerbatimChar"/>
        </w:rPr>
        <w:t>After swap</w:t>
      </w:r>
      <w:proofErr w:type="gramStart"/>
      <w:r>
        <w:rPr>
          <w:rStyle w:val="VerbatimChar"/>
        </w:rPr>
        <w:t>:  a</w:t>
      </w:r>
      <w:proofErr w:type="gramEnd"/>
      <w:r>
        <w:rPr>
          <w:rStyle w:val="VerbatimChar"/>
        </w:rPr>
        <w:t xml:space="preserve"> </w:t>
      </w:r>
      <w:proofErr w:type="gramStart"/>
      <w:r>
        <w:rPr>
          <w:rStyle w:val="VerbatimChar"/>
        </w:rPr>
        <w:t>holds</w:t>
      </w:r>
      <w:proofErr w:type="gramEnd"/>
      <w:r>
        <w:rPr>
          <w:rStyle w:val="VerbatimChar"/>
        </w:rPr>
        <w:t xml:space="preserve"> 20, b holds 10.</w:t>
      </w:r>
    </w:p>
    <w:p w14:paraId="478B345D" w14:textId="77777777" w:rsidR="000E53A3" w:rsidRDefault="00000000">
      <w:pPr>
        <w:pStyle w:val="FirstParagraph"/>
      </w:pPr>
      <w:r>
        <w:lastRenderedPageBreak/>
        <w:t xml:space="preserve">Indeed, since </w:t>
      </w:r>
      <w:r>
        <w:rPr>
          <w:i/>
          <w:iCs/>
        </w:rPr>
        <w:t>the reference</w:t>
      </w:r>
      <w:r>
        <w:t xml:space="preserve"> was passed, </w:t>
      </w:r>
      <w:r>
        <w:rPr>
          <w:rStyle w:val="NormalTok"/>
        </w:rPr>
        <w:t>Swap</w:t>
      </w:r>
      <w:r>
        <w:t xml:space="preserve"> stored the new values </w:t>
      </w:r>
      <w:r>
        <w:rPr>
          <w:i/>
          <w:iCs/>
        </w:rPr>
        <w:t xml:space="preserve">in the same variables </w:t>
      </w:r>
      <w:r>
        <w:rPr>
          <w:rStyle w:val="NormalTok"/>
        </w:rPr>
        <w:t>a</w:t>
      </w:r>
      <w:r>
        <w:rPr>
          <w:i/>
          <w:iCs/>
        </w:rPr>
        <w:t xml:space="preserve"> and </w:t>
      </w:r>
      <w:r>
        <w:rPr>
          <w:rStyle w:val="NormalTok"/>
        </w:rPr>
        <w:t>b</w:t>
      </w:r>
      <w:r>
        <w:t>, making the swapping “permanent”.</w:t>
      </w:r>
    </w:p>
    <w:p w14:paraId="4264A5C2" w14:textId="77777777" w:rsidR="000E53A3" w:rsidRDefault="00000000">
      <w:pPr>
        <w:pStyle w:val="Heading3"/>
      </w:pPr>
      <w:bookmarkStart w:id="482" w:name="out-keyword"/>
      <w:bookmarkEnd w:id="481"/>
      <w:r>
        <w:rPr>
          <w:rStyle w:val="KeywordTok"/>
        </w:rPr>
        <w:t>out</w:t>
      </w:r>
      <w:r>
        <w:t xml:space="preserve"> Keyword</w:t>
      </w:r>
    </w:p>
    <w:p w14:paraId="2A37D261" w14:textId="77777777" w:rsidR="000E53A3" w:rsidRDefault="00000000">
      <w:pPr>
        <w:pStyle w:val="FirstParagraph"/>
      </w:pPr>
      <w:r>
        <w:t xml:space="preserve">In some cases, one may want to pass a reference to a method simply as an address where a value must be stored. The benefit is that this reference does not need to contain a value before being </w:t>
      </w:r>
      <w:proofErr w:type="gramStart"/>
      <w:r>
        <w:t>passed</w:t>
      </w:r>
      <w:proofErr w:type="gramEnd"/>
      <w:r>
        <w:t xml:space="preserve"> to a method.</w:t>
      </w:r>
    </w:p>
    <w:p w14:paraId="3A8E90FB" w14:textId="77777777" w:rsidR="000E53A3" w:rsidRDefault="00000000">
      <w:pPr>
        <w:pStyle w:val="BodyText"/>
      </w:pPr>
      <w:r>
        <w:t>For example, consider:</w:t>
      </w:r>
    </w:p>
    <w:p w14:paraId="0A5CBA70" w14:textId="77777777" w:rsidR="000E53A3" w:rsidRDefault="00000000">
      <w:pPr>
        <w:pStyle w:val="SourceCode"/>
      </w:pPr>
      <w:r>
        <w:rPr>
          <w:rStyle w:val="KeywordTok"/>
        </w:rPr>
        <w:t>static</w:t>
      </w:r>
      <w:r>
        <w:rPr>
          <w:rStyle w:val="NormalTok"/>
        </w:rPr>
        <w:t xml:space="preserve"> </w:t>
      </w:r>
      <w:r>
        <w:rPr>
          <w:rStyle w:val="DataTypeTok"/>
        </w:rPr>
        <w:t>void</w:t>
      </w:r>
      <w:r>
        <w:rPr>
          <w:rStyle w:val="NormalTok"/>
        </w:rPr>
        <w:t xml:space="preserve"> </w:t>
      </w:r>
      <w:proofErr w:type="spellStart"/>
      <w:proofErr w:type="gramStart"/>
      <w:r>
        <w:rPr>
          <w:rStyle w:val="FunctionTok"/>
        </w:rPr>
        <w:t>SetToRandom</w:t>
      </w:r>
      <w:proofErr w:type="spellEnd"/>
      <w:r>
        <w:rPr>
          <w:rStyle w:val="OperatorTok"/>
        </w:rPr>
        <w:t>(</w:t>
      </w:r>
      <w:proofErr w:type="gramEnd"/>
      <w:r>
        <w:rPr>
          <w:rStyle w:val="KeywordTok"/>
        </w:rPr>
        <w:t>ref</w:t>
      </w:r>
      <w:r>
        <w:rPr>
          <w:rStyle w:val="NormalTok"/>
        </w:rPr>
        <w:t xml:space="preserve"> </w:t>
      </w:r>
      <w:r>
        <w:rPr>
          <w:rStyle w:val="DataTypeTok"/>
        </w:rPr>
        <w:t>int</w:t>
      </w:r>
      <w:r>
        <w:rPr>
          <w:rStyle w:val="NormalTok"/>
        </w:rPr>
        <w:t xml:space="preserve"> a</w:t>
      </w:r>
      <w:r>
        <w:rPr>
          <w:rStyle w:val="OperatorTok"/>
        </w:rPr>
        <w:t>)</w:t>
      </w:r>
      <w:r>
        <w:br/>
      </w:r>
      <w:r>
        <w:rPr>
          <w:rStyle w:val="OperatorTok"/>
        </w:rPr>
        <w:t>{</w:t>
      </w:r>
      <w:r>
        <w:br/>
      </w:r>
      <w:r>
        <w:rPr>
          <w:rStyle w:val="NormalTok"/>
        </w:rPr>
        <w:t xml:space="preserve">    Random gen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Random</w:t>
      </w:r>
      <w:r>
        <w:rPr>
          <w:rStyle w:val="OperatorTok"/>
        </w:rPr>
        <w:t>(</w:t>
      </w:r>
      <w:proofErr w:type="gramEnd"/>
      <w:r>
        <w:rPr>
          <w:rStyle w:val="OperatorTok"/>
        </w:rPr>
        <w:t>);</w:t>
      </w:r>
      <w:r>
        <w:br/>
      </w:r>
      <w:r>
        <w:rPr>
          <w:rStyle w:val="NormalTok"/>
        </w:rPr>
        <w:t xml:space="preserve">    a </w:t>
      </w:r>
      <w:r>
        <w:rPr>
          <w:rStyle w:val="OperatorTok"/>
        </w:rPr>
        <w:t>=</w:t>
      </w:r>
      <w:r>
        <w:rPr>
          <w:rStyle w:val="NormalTok"/>
        </w:rPr>
        <w:t xml:space="preserve"> </w:t>
      </w:r>
      <w:proofErr w:type="spellStart"/>
      <w:proofErr w:type="gramStart"/>
      <w:r>
        <w:rPr>
          <w:rStyle w:val="NormalTok"/>
        </w:rPr>
        <w:t>gen</w:t>
      </w:r>
      <w:r>
        <w:rPr>
          <w:rStyle w:val="OperatorTok"/>
        </w:rPr>
        <w:t>.</w:t>
      </w:r>
      <w:r>
        <w:rPr>
          <w:rStyle w:val="FunctionTok"/>
        </w:rPr>
        <w:t>Next</w:t>
      </w:r>
      <w:proofErr w:type="spellEnd"/>
      <w:proofErr w:type="gramEnd"/>
      <w:r>
        <w:rPr>
          <w:rStyle w:val="OperatorTok"/>
        </w:rPr>
        <w:t>(</w:t>
      </w:r>
      <w:r w:rsidRPr="00A26FB6">
        <w:rPr>
          <w:rStyle w:val="DecValTok"/>
          <w:color w:val="006226"/>
        </w:rPr>
        <w:t>10</w:t>
      </w:r>
      <w:r>
        <w:rPr>
          <w:rStyle w:val="OperatorTok"/>
        </w:rPr>
        <w:t>);</w:t>
      </w:r>
      <w:r>
        <w:br/>
      </w:r>
      <w:r>
        <w:rPr>
          <w:rStyle w:val="OperatorTok"/>
        </w:rPr>
        <w:t>}</w:t>
      </w:r>
    </w:p>
    <w:p w14:paraId="22691895" w14:textId="77777777" w:rsidR="000E53A3" w:rsidRDefault="00000000">
      <w:pPr>
        <w:pStyle w:val="FirstParagraph"/>
      </w:pPr>
      <w:r>
        <w:t>that sets the value of a reference to a random number between 0 and 9 (both included).</w:t>
      </w:r>
    </w:p>
    <w:p w14:paraId="34E0C0F4" w14:textId="77777777" w:rsidR="000E53A3" w:rsidRDefault="00000000">
      <w:pPr>
        <w:pStyle w:val="BodyText"/>
      </w:pPr>
      <w:r>
        <w:t>It can</w:t>
      </w:r>
      <w:r>
        <w:rPr>
          <w:b/>
          <w:bCs/>
        </w:rPr>
        <w:t>not</w:t>
      </w:r>
      <w:r>
        <w:t xml:space="preserve"> be called as follows:</w:t>
      </w:r>
    </w:p>
    <w:p w14:paraId="2D572CA7" w14:textId="77777777" w:rsidR="000E53A3" w:rsidRDefault="00000000">
      <w:pPr>
        <w:pStyle w:val="SourceCode"/>
      </w:pPr>
      <w:r>
        <w:rPr>
          <w:rStyle w:val="DataTypeTok"/>
        </w:rPr>
        <w:t>int</w:t>
      </w:r>
      <w:r>
        <w:rPr>
          <w:rStyle w:val="NormalTok"/>
        </w:rPr>
        <w:t xml:space="preserve"> a</w:t>
      </w:r>
      <w:r>
        <w:rPr>
          <w:rStyle w:val="OperatorTok"/>
        </w:rPr>
        <w:t>;</w:t>
      </w:r>
      <w:r>
        <w:rPr>
          <w:rStyle w:val="NormalTok"/>
        </w:rPr>
        <w:t xml:space="preserve"> </w:t>
      </w:r>
      <w:r w:rsidRPr="00A26FB6">
        <w:rPr>
          <w:rStyle w:val="CommentTok"/>
          <w:color w:val="005A6A"/>
        </w:rPr>
        <w:t>// This code will not compile</w:t>
      </w:r>
      <w:r>
        <w:br/>
      </w:r>
      <w:proofErr w:type="spellStart"/>
      <w:proofErr w:type="gramStart"/>
      <w:r>
        <w:rPr>
          <w:rStyle w:val="FunctionTok"/>
        </w:rPr>
        <w:t>SetToRandom</w:t>
      </w:r>
      <w:proofErr w:type="spellEnd"/>
      <w:r>
        <w:rPr>
          <w:rStyle w:val="OperatorTok"/>
        </w:rPr>
        <w:t>(</w:t>
      </w:r>
      <w:proofErr w:type="gramEnd"/>
      <w:r>
        <w:rPr>
          <w:rStyle w:val="KeywordTok"/>
        </w:rPr>
        <w:t>ref</w:t>
      </w:r>
      <w:r>
        <w:rPr>
          <w:rStyle w:val="NormalTok"/>
        </w:rPr>
        <w:t xml:space="preserve"> a</w:t>
      </w:r>
      <w:proofErr w:type="gramStart"/>
      <w:r>
        <w:rPr>
          <w:rStyle w:val="OperatorTok"/>
        </w:rPr>
        <w:t>);</w:t>
      </w:r>
      <w:proofErr w:type="gramEnd"/>
    </w:p>
    <w:p w14:paraId="0458DE9C" w14:textId="77777777" w:rsidR="000E53A3" w:rsidRDefault="00000000">
      <w:pPr>
        <w:pStyle w:val="FirstParagraph"/>
      </w:pPr>
      <w:r>
        <w:t xml:space="preserve">Because C#’s compilation will return the error message “Use of unassigned local variable ‘c’”. Indeed, </w:t>
      </w:r>
      <w:proofErr w:type="spellStart"/>
      <w:r>
        <w:rPr>
          <w:rStyle w:val="NormalTok"/>
        </w:rPr>
        <w:t>SetToRandom</w:t>
      </w:r>
      <w:proofErr w:type="spellEnd"/>
      <w:r>
        <w:t xml:space="preserve"> expects the argument to already </w:t>
      </w:r>
      <w:proofErr w:type="gramStart"/>
      <w:r>
        <w:t>holds</w:t>
      </w:r>
      <w:proofErr w:type="gramEnd"/>
      <w:r>
        <w:t xml:space="preserve"> a reference to a value, even if it has no use for it.</w:t>
      </w:r>
    </w:p>
    <w:p w14:paraId="6060B547" w14:textId="77777777" w:rsidR="000E53A3" w:rsidRDefault="00000000">
      <w:pPr>
        <w:pStyle w:val="BodyText"/>
      </w:pPr>
      <w:r>
        <w:t xml:space="preserve">A better alternative is to use the </w:t>
      </w:r>
      <w:r>
        <w:rPr>
          <w:rStyle w:val="KeywordTok"/>
        </w:rPr>
        <w:t>out</w:t>
      </w:r>
      <w:r>
        <w:t xml:space="preserve"> keyword:</w:t>
      </w:r>
    </w:p>
    <w:p w14:paraId="79173DE1" w14:textId="77777777" w:rsidR="000E53A3" w:rsidRDefault="00000000">
      <w:pPr>
        <w:pStyle w:val="SourceCode"/>
      </w:pPr>
      <w:r>
        <w:rPr>
          <w:rStyle w:val="KeywordTok"/>
        </w:rPr>
        <w:t>using</w:t>
      </w:r>
      <w:r>
        <w:rPr>
          <w:rStyle w:val="NormalTok"/>
        </w:rPr>
        <w:t xml:space="preserve"> System</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Main</w:t>
      </w:r>
      <w:r>
        <w:rPr>
          <w:rStyle w:val="OperatorTok"/>
        </w:rPr>
        <w:t>(</w:t>
      </w:r>
      <w:proofErr w:type="gramEnd"/>
      <w:r>
        <w:rPr>
          <w:rStyle w:val="OperatorTok"/>
        </w:rPr>
        <w:t>)</w:t>
      </w:r>
      <w:r>
        <w:br/>
      </w:r>
      <w:r>
        <w:rPr>
          <w:rStyle w:val="NormalTok"/>
        </w:rPr>
        <w:t xml:space="preserve">  </w:t>
      </w:r>
      <w:r>
        <w:rPr>
          <w:rStyle w:val="OperatorTok"/>
        </w:rPr>
        <w:t>{</w:t>
      </w:r>
      <w:r>
        <w:br/>
      </w:r>
      <w:r>
        <w:rPr>
          <w:rStyle w:val="NormalTok"/>
        </w:rPr>
        <w:t xml:space="preserve">    </w:t>
      </w:r>
      <w:r>
        <w:rPr>
          <w:rStyle w:val="DataTypeTok"/>
        </w:rPr>
        <w:t>int</w:t>
      </w:r>
      <w:r>
        <w:rPr>
          <w:rStyle w:val="NormalTok"/>
        </w:rPr>
        <w:t xml:space="preserve"> a</w:t>
      </w:r>
      <w:r>
        <w:rPr>
          <w:rStyle w:val="OperatorTok"/>
        </w:rPr>
        <w:t>;</w:t>
      </w:r>
      <w:r>
        <w:br/>
      </w:r>
      <w:r>
        <w:rPr>
          <w:rStyle w:val="NormalTok"/>
        </w:rPr>
        <w:t xml:space="preserve">    </w:t>
      </w:r>
      <w:proofErr w:type="spellStart"/>
      <w:proofErr w:type="gramStart"/>
      <w:r>
        <w:rPr>
          <w:rStyle w:val="FunctionTok"/>
        </w:rPr>
        <w:t>SetToRandom</w:t>
      </w:r>
      <w:proofErr w:type="spellEnd"/>
      <w:r>
        <w:rPr>
          <w:rStyle w:val="OperatorTok"/>
        </w:rPr>
        <w:t>(</w:t>
      </w:r>
      <w:proofErr w:type="gramEnd"/>
      <w:r>
        <w:rPr>
          <w:rStyle w:val="KeywordTok"/>
        </w:rPr>
        <w:t>out</w:t>
      </w:r>
      <w:r>
        <w:rPr>
          <w:rStyle w:val="NormalTok"/>
        </w:rPr>
        <w:t xml:space="preserve"> a</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a</w:t>
      </w:r>
      <w:r>
        <w:rPr>
          <w:rStyle w:val="OperatorTok"/>
        </w:rPr>
        <w:t>);</w:t>
      </w:r>
      <w:r>
        <w:br/>
      </w:r>
      <w:r>
        <w:rPr>
          <w:rStyle w:val="NormalTok"/>
        </w:rPr>
        <w:t xml:space="preserve">  </w:t>
      </w:r>
      <w:r>
        <w:rPr>
          <w:rStyle w:val="OperatorTok"/>
        </w:rPr>
        <w:t>}</w:t>
      </w:r>
      <w:r>
        <w:br/>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proofErr w:type="spellStart"/>
      <w:proofErr w:type="gramStart"/>
      <w:r>
        <w:rPr>
          <w:rStyle w:val="FunctionTok"/>
        </w:rPr>
        <w:t>SetToRandom</w:t>
      </w:r>
      <w:proofErr w:type="spellEnd"/>
      <w:r>
        <w:rPr>
          <w:rStyle w:val="OperatorTok"/>
        </w:rPr>
        <w:t>(</w:t>
      </w:r>
      <w:proofErr w:type="gramEnd"/>
      <w:r>
        <w:rPr>
          <w:rStyle w:val="KeywordTok"/>
        </w:rPr>
        <w:t>out</w:t>
      </w:r>
      <w:r>
        <w:rPr>
          <w:rStyle w:val="NormalTok"/>
        </w:rPr>
        <w:t xml:space="preserve"> </w:t>
      </w:r>
      <w:r>
        <w:rPr>
          <w:rStyle w:val="DataTypeTok"/>
        </w:rPr>
        <w:t>int</w:t>
      </w:r>
      <w:r>
        <w:rPr>
          <w:rStyle w:val="NormalTok"/>
        </w:rPr>
        <w:t xml:space="preserve"> a</w:t>
      </w:r>
      <w:r>
        <w:rPr>
          <w:rStyle w:val="OperatorTok"/>
        </w:rPr>
        <w:t>)</w:t>
      </w:r>
      <w:r>
        <w:br/>
      </w:r>
      <w:r>
        <w:rPr>
          <w:rStyle w:val="NormalTok"/>
        </w:rPr>
        <w:t xml:space="preserve">  </w:t>
      </w:r>
      <w:r>
        <w:rPr>
          <w:rStyle w:val="OperatorTok"/>
        </w:rPr>
        <w:t>{</w:t>
      </w:r>
      <w:r>
        <w:br/>
      </w:r>
      <w:r>
        <w:rPr>
          <w:rStyle w:val="NormalTok"/>
        </w:rPr>
        <w:t xml:space="preserve">    Random gen </w:t>
      </w:r>
      <w:r>
        <w:rPr>
          <w:rStyle w:val="OperatorTok"/>
        </w:rPr>
        <w:t>=</w:t>
      </w:r>
      <w:r>
        <w:rPr>
          <w:rStyle w:val="NormalTok"/>
        </w:rPr>
        <w:t xml:space="preserve"> </w:t>
      </w:r>
      <w:r>
        <w:rPr>
          <w:rStyle w:val="KeywordTok"/>
        </w:rPr>
        <w:t>new</w:t>
      </w:r>
      <w:r>
        <w:rPr>
          <w:rStyle w:val="NormalTok"/>
        </w:rPr>
        <w:t xml:space="preserve"> </w:t>
      </w:r>
      <w:proofErr w:type="gramStart"/>
      <w:r>
        <w:rPr>
          <w:rStyle w:val="FunctionTok"/>
        </w:rPr>
        <w:t>Random</w:t>
      </w:r>
      <w:r>
        <w:rPr>
          <w:rStyle w:val="OperatorTok"/>
        </w:rPr>
        <w:t>(</w:t>
      </w:r>
      <w:proofErr w:type="gramEnd"/>
      <w:r>
        <w:rPr>
          <w:rStyle w:val="OperatorTok"/>
        </w:rPr>
        <w:t>);</w:t>
      </w:r>
      <w:r>
        <w:br/>
      </w:r>
      <w:r>
        <w:rPr>
          <w:rStyle w:val="NormalTok"/>
        </w:rPr>
        <w:t xml:space="preserve">    a </w:t>
      </w:r>
      <w:r>
        <w:rPr>
          <w:rStyle w:val="OperatorTok"/>
        </w:rPr>
        <w:t>=</w:t>
      </w:r>
      <w:r>
        <w:rPr>
          <w:rStyle w:val="NormalTok"/>
        </w:rPr>
        <w:t xml:space="preserve"> </w:t>
      </w:r>
      <w:proofErr w:type="spellStart"/>
      <w:proofErr w:type="gramStart"/>
      <w:r>
        <w:rPr>
          <w:rStyle w:val="NormalTok"/>
        </w:rPr>
        <w:t>gen</w:t>
      </w:r>
      <w:r>
        <w:rPr>
          <w:rStyle w:val="OperatorTok"/>
        </w:rPr>
        <w:t>.</w:t>
      </w:r>
      <w:r>
        <w:rPr>
          <w:rStyle w:val="FunctionTok"/>
        </w:rPr>
        <w:t>Next</w:t>
      </w:r>
      <w:proofErr w:type="spellEnd"/>
      <w:proofErr w:type="gramEnd"/>
      <w:r>
        <w:rPr>
          <w:rStyle w:val="OperatorTok"/>
        </w:rPr>
        <w:t>(</w:t>
      </w:r>
      <w:r w:rsidRPr="00A26FB6">
        <w:rPr>
          <w:rStyle w:val="DecValTok"/>
          <w:color w:val="006226"/>
        </w:rPr>
        <w:t>10</w:t>
      </w:r>
      <w:r>
        <w:rPr>
          <w:rStyle w:val="OperatorTok"/>
        </w:rPr>
        <w:t>);</w:t>
      </w:r>
      <w:r>
        <w:br/>
      </w:r>
      <w:r>
        <w:rPr>
          <w:rStyle w:val="NormalTok"/>
        </w:rPr>
        <w:t xml:space="preserve">  </w:t>
      </w:r>
      <w:r>
        <w:rPr>
          <w:rStyle w:val="OperatorTok"/>
        </w:rPr>
        <w:t>}</w:t>
      </w:r>
      <w:r>
        <w:br/>
      </w:r>
      <w:r>
        <w:rPr>
          <w:rStyle w:val="OperatorTok"/>
        </w:rPr>
        <w:t>}</w:t>
      </w:r>
    </w:p>
    <w:p w14:paraId="0BADDFD2" w14:textId="77777777" w:rsidR="000E53A3" w:rsidRDefault="00000000">
      <w:pPr>
        <w:pStyle w:val="FirstParagraph"/>
      </w:pPr>
      <w:r>
        <w:t>Note that:</w:t>
      </w:r>
    </w:p>
    <w:p w14:paraId="2870312A" w14:textId="77777777" w:rsidR="000E53A3" w:rsidRDefault="00000000">
      <w:pPr>
        <w:pStyle w:val="Compact"/>
        <w:numPr>
          <w:ilvl w:val="0"/>
          <w:numId w:val="585"/>
        </w:numPr>
      </w:pPr>
      <w:r>
        <w:lastRenderedPageBreak/>
        <w:t xml:space="preserve">The keyword </w:t>
      </w:r>
      <w:r>
        <w:rPr>
          <w:rStyle w:val="KeywordTok"/>
        </w:rPr>
        <w:t>out</w:t>
      </w:r>
      <w:r>
        <w:t xml:space="preserve"> is similarly added in the header of the method and when the argument is passed,</w:t>
      </w:r>
    </w:p>
    <w:p w14:paraId="731AE2BC" w14:textId="77777777" w:rsidR="000E53A3" w:rsidRDefault="00000000">
      <w:pPr>
        <w:pStyle w:val="Compact"/>
        <w:numPr>
          <w:ilvl w:val="0"/>
          <w:numId w:val="585"/>
        </w:numPr>
      </w:pPr>
      <w:r>
        <w:t xml:space="preserve">The variable </w:t>
      </w:r>
      <w:r>
        <w:rPr>
          <w:rStyle w:val="NormalTok"/>
        </w:rPr>
        <w:t>a</w:t>
      </w:r>
      <w:r>
        <w:t xml:space="preserve"> is </w:t>
      </w:r>
      <w:r>
        <w:rPr>
          <w:i/>
          <w:iCs/>
        </w:rPr>
        <w:t>not</w:t>
      </w:r>
      <w:r>
        <w:t xml:space="preserve"> given a value before being passed to the method.</w:t>
      </w:r>
    </w:p>
    <w:p w14:paraId="69793543" w14:textId="77777777" w:rsidR="000E53A3" w:rsidRDefault="00000000">
      <w:pPr>
        <w:pStyle w:val="FirstParagraph"/>
      </w:pPr>
      <w:r>
        <w:t xml:space="preserve">Summing up, the difference between </w:t>
      </w:r>
      <w:r>
        <w:rPr>
          <w:rStyle w:val="KeywordTok"/>
        </w:rPr>
        <w:t>ref</w:t>
      </w:r>
      <w:r>
        <w:t xml:space="preserve"> and </w:t>
      </w:r>
      <w:r>
        <w:rPr>
          <w:rStyle w:val="KeywordTok"/>
        </w:rPr>
        <w:t>out</w:t>
      </w:r>
      <w:r>
        <w:t xml:space="preserve"> is that </w:t>
      </w:r>
      <w:r>
        <w:rPr>
          <w:rStyle w:val="KeywordTok"/>
        </w:rPr>
        <w:t>out</w:t>
      </w:r>
      <w:r>
        <w:t xml:space="preserve"> does not require the reference to point to an actual value </w:t>
      </w:r>
      <w:proofErr w:type="gramStart"/>
      <w:r>
        <w:rPr>
          <w:i/>
          <w:iCs/>
        </w:rPr>
        <w:t>entering into</w:t>
      </w:r>
      <w:proofErr w:type="gramEnd"/>
      <w:r>
        <w:rPr>
          <w:i/>
          <w:iCs/>
        </w:rPr>
        <w:t xml:space="preserve"> the method</w:t>
      </w:r>
      <w:r>
        <w:t xml:space="preserve"> but </w:t>
      </w:r>
      <w:r>
        <w:rPr>
          <w:i/>
          <w:iCs/>
        </w:rPr>
        <w:t>it must hold a value by the time we exit the method</w:t>
      </w:r>
      <w:r>
        <w:t>.</w:t>
      </w:r>
    </w:p>
    <w:p w14:paraId="69FD4BFD" w14:textId="77777777" w:rsidR="000E53A3" w:rsidRDefault="00000000">
      <w:pPr>
        <w:pStyle w:val="BodyText"/>
      </w:pPr>
      <w:r>
        <w:t>To illustrate this last point, observe that</w:t>
      </w:r>
    </w:p>
    <w:p w14:paraId="35592465" w14:textId="77777777" w:rsidR="000E53A3" w:rsidRDefault="00000000">
      <w:pPr>
        <w:pStyle w:val="SourceCode"/>
      </w:pPr>
      <w:r>
        <w:rPr>
          <w:rStyle w:val="KeywordTok"/>
        </w:rPr>
        <w:t>static</w:t>
      </w:r>
      <w:r>
        <w:rPr>
          <w:rStyle w:val="NormalTok"/>
        </w:rPr>
        <w:t xml:space="preserve"> </w:t>
      </w:r>
      <w:r>
        <w:rPr>
          <w:rStyle w:val="DataTypeTok"/>
        </w:rPr>
        <w:t>void</w:t>
      </w:r>
      <w:r>
        <w:rPr>
          <w:rStyle w:val="NormalTok"/>
        </w:rPr>
        <w:t xml:space="preserve"> </w:t>
      </w:r>
      <w:proofErr w:type="gramStart"/>
      <w:r>
        <w:rPr>
          <w:rStyle w:val="FunctionTok"/>
        </w:rPr>
        <w:t>Dummy</w:t>
      </w:r>
      <w:r>
        <w:rPr>
          <w:rStyle w:val="OperatorTok"/>
        </w:rPr>
        <w:t>(</w:t>
      </w:r>
      <w:proofErr w:type="gramEnd"/>
      <w:r>
        <w:rPr>
          <w:rStyle w:val="KeywordTok"/>
        </w:rPr>
        <w:t>out</w:t>
      </w:r>
      <w:r>
        <w:rPr>
          <w:rStyle w:val="NormalTok"/>
        </w:rPr>
        <w:t xml:space="preserve"> </w:t>
      </w:r>
      <w:r>
        <w:rPr>
          <w:rStyle w:val="DataTypeTok"/>
        </w:rPr>
        <w:t>int</w:t>
      </w:r>
      <w:r>
        <w:rPr>
          <w:rStyle w:val="NormalTok"/>
        </w:rPr>
        <w:t xml:space="preserve"> a</w:t>
      </w:r>
      <w:r>
        <w:rPr>
          <w:rStyle w:val="OperatorTok"/>
        </w:rPr>
        <w:t>)</w:t>
      </w:r>
      <w:r>
        <w:br/>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"Hi!"</w:t>
      </w:r>
      <w:r>
        <w:rPr>
          <w:rStyle w:val="OperatorTok"/>
        </w:rPr>
        <w:t>);</w:t>
      </w:r>
      <w:r>
        <w:br/>
      </w:r>
      <w:r>
        <w:rPr>
          <w:rStyle w:val="OperatorTok"/>
        </w:rPr>
        <w:t>}</w:t>
      </w:r>
    </w:p>
    <w:p w14:paraId="37D5F75B" w14:textId="77777777" w:rsidR="000E53A3" w:rsidRDefault="00000000">
      <w:pPr>
        <w:pStyle w:val="FirstParagraph"/>
      </w:pPr>
      <w:r>
        <w:t xml:space="preserve">would not compile, as C# would give back a message “The out parameter ‘a’ must be assigned to before controls leaves the current method”: an argument passed using the keyword </w:t>
      </w:r>
      <w:r>
        <w:rPr>
          <w:rStyle w:val="KeywordTok"/>
        </w:rPr>
        <w:t>out</w:t>
      </w:r>
      <w:r>
        <w:t xml:space="preserve"> </w:t>
      </w:r>
      <w:r>
        <w:rPr>
          <w:b/>
          <w:bCs/>
        </w:rPr>
        <w:t>must</w:t>
      </w:r>
      <w:r>
        <w:t xml:space="preserve"> be initialized in the body of the method.</w:t>
      </w:r>
    </w:p>
    <w:p w14:paraId="267F2E89" w14:textId="77777777" w:rsidR="000E53A3" w:rsidRDefault="00000000">
      <w:pPr>
        <w:pStyle w:val="Heading1"/>
      </w:pPr>
      <w:bookmarkStart w:id="483" w:name="files"/>
      <w:bookmarkEnd w:id="469"/>
      <w:bookmarkEnd w:id="479"/>
      <w:bookmarkEnd w:id="482"/>
      <w:r>
        <w:t>Files</w:t>
      </w:r>
    </w:p>
    <w:p w14:paraId="7828F464" w14:textId="77777777" w:rsidR="000E53A3" w:rsidRDefault="00000000">
      <w:pPr>
        <w:pStyle w:val="FirstParagraph"/>
      </w:pPr>
      <w:r>
        <w:t xml:space="preserve">The code for this lecture </w:t>
      </w:r>
      <w:hyperlink r:id="rId416">
        <w:r w:rsidR="000E53A3">
          <w:rPr>
            <w:rStyle w:val="Hyperlink"/>
          </w:rPr>
          <w:t>is available in this archive</w:t>
        </w:r>
      </w:hyperlink>
      <w:r>
        <w:t>.</w:t>
      </w:r>
    </w:p>
    <w:p w14:paraId="56348A20" w14:textId="77777777" w:rsidR="000E53A3" w:rsidRDefault="00000000">
      <w:pPr>
        <w:pStyle w:val="Heading2"/>
      </w:pPr>
      <w:bookmarkStart w:id="484" w:name="motivation-7"/>
      <w:r>
        <w:t>Motivation</w:t>
      </w:r>
    </w:p>
    <w:p w14:paraId="38A3D9BF" w14:textId="77777777" w:rsidR="000E53A3" w:rsidRDefault="00000000">
      <w:pPr>
        <w:pStyle w:val="FirstParagraph"/>
      </w:pPr>
      <w:r>
        <w:t xml:space="preserve">Files are useful for permanency: when a program terminates, all the objects created, strings entered by the user, and even the messages displayed on the screen, are lost. </w:t>
      </w:r>
      <w:r>
        <w:rPr>
          <w:i/>
          <w:iCs/>
        </w:rPr>
        <w:t>Saving</w:t>
      </w:r>
      <w:r>
        <w:t xml:space="preserve"> some information as files </w:t>
      </w:r>
      <w:proofErr w:type="gramStart"/>
      <w:r>
        <w:t>allows</w:t>
      </w:r>
      <w:proofErr w:type="gramEnd"/>
      <w:r>
        <w:t xml:space="preserve"> to retrieve this information after the program terminates, possibly using a different tool. </w:t>
      </w:r>
      <w:r>
        <w:rPr>
          <w:i/>
          <w:iCs/>
        </w:rPr>
        <w:t>Retrieving</w:t>
      </w:r>
      <w:r>
        <w:t xml:space="preserve"> information from a file </w:t>
      </w:r>
      <w:proofErr w:type="gramStart"/>
      <w:r>
        <w:t>allows</w:t>
      </w:r>
      <w:proofErr w:type="gramEnd"/>
      <w:r>
        <w:t xml:space="preserve"> to continue </w:t>
      </w:r>
      <w:proofErr w:type="gramStart"/>
      <w:r>
        <w:t>works</w:t>
      </w:r>
      <w:proofErr w:type="gramEnd"/>
      <w:r>
        <w:t xml:space="preserve"> that was started by a different program, or to use a better-suited tool to carry on some task (typically, counting the number of words in a document).</w:t>
      </w:r>
    </w:p>
    <w:p w14:paraId="00E5525A" w14:textId="77777777" w:rsidR="000E53A3" w:rsidRDefault="00000000">
      <w:pPr>
        <w:pStyle w:val="BodyText"/>
      </w:pPr>
      <w:r>
        <w:t xml:space="preserve">This lecture is concerned with files: how to write into them, how to read from them, how to make sure that our program does not throw exceptions when dealing with “I/O” (read: input / output) operations? We will only consider </w:t>
      </w:r>
      <w:r>
        <w:rPr>
          <w:i/>
          <w:iCs/>
        </w:rPr>
        <w:t>textual</w:t>
      </w:r>
      <w:r>
        <w:t xml:space="preserve"> files, with the </w:t>
      </w:r>
      <w:r>
        <w:rPr>
          <w:rStyle w:val="OperatorTok"/>
        </w:rPr>
        <w:t>.</w:t>
      </w:r>
      <w:r>
        <w:rPr>
          <w:rStyle w:val="FunctionTok"/>
        </w:rPr>
        <w:t>txt</w:t>
      </w:r>
      <w:r>
        <w:t xml:space="preserve"> extension, for now.</w:t>
      </w:r>
    </w:p>
    <w:p w14:paraId="7894F1A0" w14:textId="77777777" w:rsidR="000E53A3" w:rsidRDefault="00000000">
      <w:pPr>
        <w:pStyle w:val="Heading2"/>
      </w:pPr>
      <w:bookmarkStart w:id="485" w:name="warm-up-finding-a-correct-path"/>
      <w:bookmarkEnd w:id="484"/>
      <w:r>
        <w:t>Warm-Up: Finding a Correct Path</w:t>
      </w:r>
    </w:p>
    <w:p w14:paraId="05068A68" w14:textId="77777777" w:rsidR="000E53A3" w:rsidRDefault="00000000">
      <w:pPr>
        <w:pStyle w:val="FirstParagraph"/>
      </w:pPr>
      <w:r>
        <w:t xml:space="preserve">Each file has a (full, or absolute) </w:t>
      </w:r>
      <w:r>
        <w:rPr>
          <w:i/>
          <w:iCs/>
        </w:rPr>
        <w:t>path</w:t>
      </w:r>
      <w:r>
        <w:t>, which is a string describing where it is stored: it is made of a directory path and a file (or base) name. Paths are complicated because they can</w:t>
      </w:r>
    </w:p>
    <w:p w14:paraId="66F8596C" w14:textId="77777777" w:rsidR="000E53A3" w:rsidRDefault="00000000">
      <w:pPr>
        <w:pStyle w:val="Compact"/>
        <w:numPr>
          <w:ilvl w:val="0"/>
          <w:numId w:val="586"/>
        </w:numPr>
      </w:pPr>
      <w:r>
        <w:t xml:space="preserve">Vary with the operating system (windows uses </w:t>
      </w:r>
      <w:r>
        <w:rPr>
          <w:rStyle w:val="NormalTok"/>
        </w:rPr>
        <w:t>\</w:t>
      </w:r>
      <w:r>
        <w:t xml:space="preserve"> as a path separator, but macOS and Unix systems use </w:t>
      </w:r>
      <w:r>
        <w:rPr>
          <w:rStyle w:val="OperatorTok"/>
        </w:rPr>
        <w:t>/</w:t>
      </w:r>
      <w:r>
        <w:t>),</w:t>
      </w:r>
    </w:p>
    <w:p w14:paraId="608B736D" w14:textId="77777777" w:rsidR="000E53A3" w:rsidRDefault="00000000">
      <w:pPr>
        <w:pStyle w:val="Compact"/>
        <w:numPr>
          <w:ilvl w:val="0"/>
          <w:numId w:val="586"/>
        </w:numPr>
      </w:pPr>
      <w:proofErr w:type="gramStart"/>
      <w:r>
        <w:lastRenderedPageBreak/>
        <w:t>Vary</w:t>
      </w:r>
      <w:proofErr w:type="gramEnd"/>
      <w:r>
        <w:t xml:space="preserve"> with the user (windows store information in the </w:t>
      </w:r>
      <w:r>
        <w:rPr>
          <w:rStyle w:val="NormalTok"/>
        </w:rPr>
        <w:t>C</w:t>
      </w:r>
      <w:r>
        <w:rPr>
          <w:rStyle w:val="OperatorTok"/>
        </w:rPr>
        <w:t>:</w:t>
      </w:r>
      <w:r>
        <w:rPr>
          <w:rStyle w:val="NormalTok"/>
        </w:rPr>
        <w:t>\Users\</w:t>
      </w:r>
      <w:r>
        <w:rPr>
          <w:rStyle w:val="OperatorTok"/>
        </w:rPr>
        <w:t>&lt;</w:t>
      </w:r>
      <w:r>
        <w:rPr>
          <w:rStyle w:val="NormalTok"/>
        </w:rPr>
        <w:t>username</w:t>
      </w:r>
      <w:r>
        <w:rPr>
          <w:rStyle w:val="OperatorTok"/>
        </w:rPr>
        <w:t>&gt;</w:t>
      </w:r>
      <w:r>
        <w:rPr>
          <w:rStyle w:val="NormalTok"/>
        </w:rPr>
        <w:t>\</w:t>
      </w:r>
      <w:r>
        <w:t xml:space="preserve"> folder, that will change based on your username),</w:t>
      </w:r>
    </w:p>
    <w:p w14:paraId="60D80BB7" w14:textId="77777777" w:rsidR="000E53A3" w:rsidRDefault="00000000">
      <w:pPr>
        <w:pStyle w:val="Compact"/>
        <w:numPr>
          <w:ilvl w:val="0"/>
          <w:numId w:val="586"/>
        </w:numPr>
      </w:pPr>
      <w:r>
        <w:t>Vary with the language (windows calls the “Downloads” folder “</w:t>
      </w:r>
      <w:proofErr w:type="spellStart"/>
      <w:r>
        <w:t>Overførsler</w:t>
      </w:r>
      <w:proofErr w:type="spellEnd"/>
      <w:r>
        <w:t>” in Danish),</w:t>
      </w:r>
    </w:p>
    <w:p w14:paraId="5B4653A1" w14:textId="77777777" w:rsidR="000E53A3" w:rsidRDefault="00000000">
      <w:pPr>
        <w:pStyle w:val="Compact"/>
        <w:numPr>
          <w:ilvl w:val="0"/>
          <w:numId w:val="586"/>
        </w:numPr>
      </w:pPr>
      <w:r>
        <w:t>Point to a folder that the current user is not allowed to explore (</w:t>
      </w:r>
      <w:r>
        <w:rPr>
          <w:rStyle w:val="OperatorTok"/>
        </w:rPr>
        <w:t>/</w:t>
      </w:r>
      <w:r>
        <w:rPr>
          <w:rStyle w:val="NormalTok"/>
        </w:rPr>
        <w:t>root</w:t>
      </w:r>
      <w:r>
        <w:rPr>
          <w:rStyle w:val="OperatorTok"/>
        </w:rPr>
        <w:t>/</w:t>
      </w:r>
      <w:r>
        <w:t xml:space="preserve"> in Unix systems),</w:t>
      </w:r>
    </w:p>
    <w:p w14:paraId="340333C3" w14:textId="77777777" w:rsidR="000E53A3" w:rsidRDefault="00000000">
      <w:pPr>
        <w:pStyle w:val="Compact"/>
        <w:numPr>
          <w:ilvl w:val="0"/>
          <w:numId w:val="586"/>
        </w:numPr>
      </w:pPr>
      <w:r>
        <w:t>Not exist,</w:t>
      </w:r>
    </w:p>
    <w:p w14:paraId="79E5855F" w14:textId="77777777" w:rsidR="000E53A3" w:rsidRDefault="00000000">
      <w:pPr>
        <w:pStyle w:val="Compact"/>
        <w:numPr>
          <w:ilvl w:val="0"/>
          <w:numId w:val="586"/>
        </w:numPr>
      </w:pPr>
      <w:r>
        <w:t>etc.</w:t>
      </w:r>
    </w:p>
    <w:p w14:paraId="753A7CED" w14:textId="77777777" w:rsidR="000E53A3" w:rsidRDefault="00000000">
      <w:pPr>
        <w:pStyle w:val="FirstParagraph"/>
      </w:pPr>
      <w:r>
        <w:t xml:space="preserve">A </w:t>
      </w:r>
      <w:proofErr w:type="gramStart"/>
      <w:r>
        <w:t>fairly reliable</w:t>
      </w:r>
      <w:proofErr w:type="gramEnd"/>
      <w:r>
        <w:t xml:space="preserve"> way of handling this diversity is to select the folder </w:t>
      </w:r>
      <w:r>
        <w:rPr>
          <w:rStyle w:val="OperatorTok"/>
        </w:rPr>
        <w:t>/</w:t>
      </w:r>
      <w:r>
        <w:rPr>
          <w:rStyle w:val="NormalTok"/>
        </w:rPr>
        <w:t>bin</w:t>
      </w:r>
      <w:r>
        <w:rPr>
          <w:rStyle w:val="OperatorTok"/>
        </w:rPr>
        <w:t>/</w:t>
      </w:r>
      <w:r>
        <w:rPr>
          <w:rStyle w:val="NormalTok"/>
        </w:rPr>
        <w:t>Debug</w:t>
      </w:r>
      <w:r>
        <w:t xml:space="preserve"> naturally present in your solution (it is where the executable is stored). We can access its directory path using:</w:t>
      </w:r>
    </w:p>
    <w:p w14:paraId="5FD79432" w14:textId="77777777" w:rsidR="000E53A3" w:rsidRDefault="00000000">
      <w:pPr>
        <w:pStyle w:val="SourceCode"/>
      </w:pPr>
      <w:r>
        <w:rPr>
          <w:rStyle w:val="NormalTok"/>
        </w:rPr>
        <w:t xml:space="preserve">    </w:t>
      </w:r>
      <w:r>
        <w:rPr>
          <w:rStyle w:val="DataTypeTok"/>
        </w:rPr>
        <w:t>string</w:t>
      </w:r>
      <w:r>
        <w:rPr>
          <w:rStyle w:val="NormalTok"/>
        </w:rPr>
        <w:t xml:space="preserve"> </w:t>
      </w:r>
      <w:proofErr w:type="spellStart"/>
      <w:r>
        <w:rPr>
          <w:rStyle w:val="NormalTok"/>
        </w:rPr>
        <w:t>directoryPath</w:t>
      </w:r>
      <w:proofErr w:type="spellEnd"/>
      <w:r>
        <w:rPr>
          <w:rStyle w:val="NormalTok"/>
        </w:rPr>
        <w:t xml:space="preserve"> </w:t>
      </w:r>
      <w:r>
        <w:rPr>
          <w:rStyle w:val="OperatorTok"/>
        </w:rPr>
        <w:t>=</w:t>
      </w:r>
      <w:r>
        <w:rPr>
          <w:rStyle w:val="NormalTok"/>
        </w:rPr>
        <w:t xml:space="preserve"> </w:t>
      </w:r>
      <w:proofErr w:type="spellStart"/>
      <w:r>
        <w:rPr>
          <w:rStyle w:val="NormalTok"/>
        </w:rPr>
        <w:t>AppDomain</w:t>
      </w:r>
      <w:proofErr w:type="spellEnd"/>
      <w:r>
        <w:br/>
      </w:r>
      <w:r>
        <w:rPr>
          <w:rStyle w:val="NormalTok"/>
        </w:rPr>
        <w:t xml:space="preserve">    </w:t>
      </w:r>
      <w:proofErr w:type="gramStart"/>
      <w:r>
        <w:rPr>
          <w:rStyle w:val="NormalTok"/>
        </w:rPr>
        <w:t xml:space="preserve">  </w:t>
      </w:r>
      <w:r>
        <w:rPr>
          <w:rStyle w:val="OperatorTok"/>
        </w:rPr>
        <w:t>.</w:t>
      </w:r>
      <w:proofErr w:type="spellStart"/>
      <w:r>
        <w:rPr>
          <w:rStyle w:val="FunctionTok"/>
        </w:rPr>
        <w:t>CurrentDomain</w:t>
      </w:r>
      <w:proofErr w:type="spellEnd"/>
      <w:proofErr w:type="gramEnd"/>
      <w:r>
        <w:br/>
      </w:r>
      <w:r>
        <w:rPr>
          <w:rStyle w:val="NormalTok"/>
        </w:rPr>
        <w:t xml:space="preserve">    </w:t>
      </w:r>
      <w:proofErr w:type="gramStart"/>
      <w:r>
        <w:rPr>
          <w:rStyle w:val="NormalTok"/>
        </w:rPr>
        <w:t xml:space="preserve">  </w:t>
      </w:r>
      <w:r>
        <w:rPr>
          <w:rStyle w:val="OperatorTok"/>
        </w:rPr>
        <w:t>.</w:t>
      </w:r>
      <w:proofErr w:type="spellStart"/>
      <w:r>
        <w:rPr>
          <w:rStyle w:val="FunctionTok"/>
        </w:rPr>
        <w:t>BaseDirectory</w:t>
      </w:r>
      <w:proofErr w:type="spellEnd"/>
      <w:proofErr w:type="gramEnd"/>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"Directory path is "</w:t>
      </w:r>
      <w:r>
        <w:rPr>
          <w:rStyle w:val="NormalTok"/>
        </w:rPr>
        <w:t xml:space="preserve"> </w:t>
      </w:r>
      <w:r>
        <w:rPr>
          <w:rStyle w:val="OperatorTok"/>
        </w:rPr>
        <w:t>+</w:t>
      </w:r>
      <w:r>
        <w:rPr>
          <w:rStyle w:val="NormalTok"/>
        </w:rPr>
        <w:t xml:space="preserve"> </w:t>
      </w:r>
      <w:proofErr w:type="spellStart"/>
      <w:r>
        <w:rPr>
          <w:rStyle w:val="NormalTok"/>
        </w:rPr>
        <w:t>directoryPath</w:t>
      </w:r>
      <w:proofErr w:type="spellEnd"/>
      <w:r>
        <w:rPr>
          <w:rStyle w:val="NormalTok"/>
        </w:rPr>
        <w:t xml:space="preserve"> </w:t>
      </w:r>
      <w:r>
        <w:rPr>
          <w:rStyle w:val="OperatorTok"/>
        </w:rPr>
        <w:t>+</w:t>
      </w:r>
      <w:r>
        <w:rPr>
          <w:rStyle w:val="NormalTok"/>
        </w:rPr>
        <w:t xml:space="preserve"> </w:t>
      </w:r>
      <w:r>
        <w:rPr>
          <w:rStyle w:val="StringTok"/>
        </w:rPr>
        <w:t>"."</w:t>
      </w:r>
      <w:r>
        <w:br/>
      </w:r>
      <w:r>
        <w:rPr>
          <w:rStyle w:val="NormalTok"/>
        </w:rPr>
        <w:t xml:space="preserve">  </w:t>
      </w:r>
      <w:proofErr w:type="gramStart"/>
      <w:r>
        <w:rPr>
          <w:rStyle w:val="NormalTok"/>
        </w:rPr>
        <w:t xml:space="preserve">  </w:t>
      </w:r>
      <w:r>
        <w:rPr>
          <w:rStyle w:val="OperatorTok"/>
        </w:rPr>
        <w:t>)</w:t>
      </w:r>
      <w:proofErr w:type="gramEnd"/>
      <w:r>
        <w:rPr>
          <w:rStyle w:val="OperatorTok"/>
        </w:rPr>
        <w:t>;</w:t>
      </w:r>
    </w:p>
    <w:p w14:paraId="6C5D24FE" w14:textId="77777777" w:rsidR="000E53A3" w:rsidRDefault="00000000">
      <w:pPr>
        <w:pStyle w:val="FirstParagraph"/>
      </w:pPr>
      <w:r>
        <w:t>On most Unix systems, this would display at the screen something like</w:t>
      </w:r>
    </w:p>
    <w:p w14:paraId="4C611484" w14:textId="77777777" w:rsidR="000E53A3" w:rsidRDefault="00000000">
      <w:pPr>
        <w:pStyle w:val="SourceCode"/>
      </w:pPr>
      <w:r>
        <w:rPr>
          <w:rStyle w:val="VerbatimChar"/>
        </w:rPr>
        <w:t>~/source/code/projects/</w:t>
      </w:r>
      <w:proofErr w:type="spellStart"/>
      <w:r>
        <w:rPr>
          <w:rStyle w:val="VerbatimChar"/>
        </w:rPr>
        <w:t>FileDemo</w:t>
      </w:r>
      <w:proofErr w:type="spellEnd"/>
      <w:r>
        <w:rPr>
          <w:rStyle w:val="VerbatimChar"/>
        </w:rPr>
        <w:t>/</w:t>
      </w:r>
      <w:proofErr w:type="spellStart"/>
      <w:r>
        <w:rPr>
          <w:rStyle w:val="VerbatimChar"/>
        </w:rPr>
        <w:t>FileDemo</w:t>
      </w:r>
      <w:proofErr w:type="spellEnd"/>
      <w:r>
        <w:rPr>
          <w:rStyle w:val="VerbatimChar"/>
        </w:rPr>
        <w:t>/bin/Debug/</w:t>
      </w:r>
    </w:p>
    <w:p w14:paraId="435CE9B0" w14:textId="77777777" w:rsidR="000E53A3" w:rsidRDefault="00000000">
      <w:pPr>
        <w:pStyle w:val="FirstParagraph"/>
      </w:pPr>
      <w:r>
        <w:t xml:space="preserve">To add to this </w:t>
      </w:r>
      <w:proofErr w:type="gramStart"/>
      <w:r>
        <w:t>directory</w:t>
      </w:r>
      <w:proofErr w:type="gramEnd"/>
      <w:r>
        <w:t xml:space="preserve"> path the file name, we will be using the </w:t>
      </w:r>
      <w:r>
        <w:rPr>
          <w:rStyle w:val="NormalTok"/>
        </w:rPr>
        <w:t>Combine</w:t>
      </w:r>
      <w:r>
        <w:t xml:space="preserve"> method from the </w:t>
      </w:r>
      <w:r>
        <w:rPr>
          <w:rStyle w:val="NormalTok"/>
        </w:rPr>
        <w:t>Path</w:t>
      </w:r>
      <w:r>
        <w:t xml:space="preserve"> class, as follows:</w:t>
      </w:r>
    </w:p>
    <w:p w14:paraId="5E7DE7B1" w14:textId="77777777" w:rsidR="000E53A3" w:rsidRDefault="00000000">
      <w:pPr>
        <w:pStyle w:val="SourceCode"/>
      </w:pPr>
      <w:r>
        <w:rPr>
          <w:rStyle w:val="NormalTok"/>
        </w:rPr>
        <w:t xml:space="preserve">    </w:t>
      </w:r>
      <w:r>
        <w:rPr>
          <w:rStyle w:val="DataTypeTok"/>
        </w:rPr>
        <w:t>string</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proofErr w:type="spellStart"/>
      <w:r>
        <w:rPr>
          <w:rStyle w:val="NormalTok"/>
        </w:rPr>
        <w:t>Path</w:t>
      </w:r>
      <w:r>
        <w:rPr>
          <w:rStyle w:val="OperatorTok"/>
        </w:rPr>
        <w:t>.</w:t>
      </w:r>
      <w:r>
        <w:rPr>
          <w:rStyle w:val="FunctionTok"/>
        </w:rPr>
        <w:t>Combine</w:t>
      </w:r>
      <w:proofErr w:type="spellEnd"/>
      <w:r>
        <w:rPr>
          <w:rStyle w:val="OperatorTok"/>
        </w:rPr>
        <w:t>(</w:t>
      </w:r>
      <w:r>
        <w:br/>
      </w:r>
      <w:r>
        <w:rPr>
          <w:rStyle w:val="NormalTok"/>
        </w:rPr>
        <w:t xml:space="preserve">      </w:t>
      </w:r>
      <w:proofErr w:type="spellStart"/>
      <w:r>
        <w:rPr>
          <w:rStyle w:val="NormalTok"/>
        </w:rPr>
        <w:t>directoryPath</w:t>
      </w:r>
      <w:proofErr w:type="spellEnd"/>
      <w:r>
        <w:rPr>
          <w:rStyle w:val="OperatorTok"/>
        </w:rPr>
        <w:t>,</w:t>
      </w:r>
      <w:r>
        <w:br/>
      </w:r>
      <w:r>
        <w:rPr>
          <w:rStyle w:val="NormalTok"/>
        </w:rPr>
        <w:t xml:space="preserve">      </w:t>
      </w:r>
      <w:r>
        <w:rPr>
          <w:rStyle w:val="StringTok"/>
        </w:rPr>
        <w:t>"Hello.txt"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"File path is "</w:t>
      </w:r>
      <w:r>
        <w:rPr>
          <w:rStyle w:val="NormalTok"/>
        </w:rPr>
        <w:t xml:space="preserve"> </w:t>
      </w:r>
      <w:r>
        <w:rPr>
          <w:rStyle w:val="OperatorTok"/>
        </w:rPr>
        <w:t>+</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r>
        <w:rPr>
          <w:rStyle w:val="StringTok"/>
        </w:rPr>
        <w:t>"."</w:t>
      </w:r>
      <w:proofErr w:type="gramStart"/>
      <w:r>
        <w:rPr>
          <w:rStyle w:val="OperatorTok"/>
        </w:rPr>
        <w:t>);</w:t>
      </w:r>
      <w:proofErr w:type="gramEnd"/>
    </w:p>
    <w:tbl>
      <w:tblPr>
        <w:tblStyle w:val="Table"/>
        <w:tblW w:w="5000" w:type="pct"/>
        <w:tblLayout w:type="fixed"/>
        <w:tblLook w:val="0020" w:firstRow="1" w:lastRow="0" w:firstColumn="0" w:lastColumn="0" w:noHBand="0" w:noVBand="0"/>
      </w:tblPr>
      <w:tblGrid>
        <w:gridCol w:w="9360"/>
      </w:tblGrid>
      <w:tr w:rsidR="000E53A3" w14:paraId="50559B1C" w14:textId="77777777" w:rsidTr="000E53A3">
        <w:trPr>
          <w:cnfStyle w:val="100000000000" w:firstRow="1" w:lastRow="0" w:firstColumn="0" w:lastColumn="0" w:oddVBand="0" w:evenVBand="0" w:oddHBand="0" w:evenHBand="0" w:firstRowFirstColumn="0" w:firstRowLastColumn="0" w:lastRowFirstColumn="0" w:lastRowLastColumn="0"/>
          <w:tblHeader/>
        </w:trPr>
        <w:tc>
          <w:tcPr>
            <w:tcW w:w="7920" w:type="dxa"/>
          </w:tcPr>
          <w:p w14:paraId="1F2E5A94" w14:textId="77777777" w:rsidR="000E53A3" w:rsidRDefault="00000000">
            <w:pPr>
              <w:pStyle w:val="Compact"/>
            </w:pPr>
            <w:r>
              <w:t>⚠ Warning</w:t>
            </w:r>
          </w:p>
        </w:tc>
      </w:tr>
      <w:tr w:rsidR="000E53A3" w14:paraId="62DD5D12" w14:textId="77777777">
        <w:tc>
          <w:tcPr>
            <w:tcW w:w="7920" w:type="dxa"/>
          </w:tcPr>
          <w:p w14:paraId="7F2C559D" w14:textId="77777777" w:rsidR="000E53A3" w:rsidRDefault="00000000">
            <w:pPr>
              <w:pStyle w:val="Compact"/>
            </w:pPr>
            <w:r>
              <w:t>Unless otherwise stated, we will always use this folder in our examples.</w:t>
            </w:r>
          </w:p>
        </w:tc>
      </w:tr>
    </w:tbl>
    <w:p w14:paraId="61487140" w14:textId="77777777" w:rsidR="000E53A3" w:rsidRDefault="00000000">
      <w:pPr>
        <w:pStyle w:val="Heading2"/>
      </w:pPr>
      <w:bookmarkStart w:id="486" w:name="writing-into-a-file"/>
      <w:bookmarkEnd w:id="485"/>
      <w:r>
        <w:t>Writing Into a File</w:t>
      </w:r>
    </w:p>
    <w:p w14:paraId="332D8BCD" w14:textId="77777777" w:rsidR="000E53A3" w:rsidRDefault="00000000">
      <w:pPr>
        <w:pStyle w:val="FirstParagraph"/>
      </w:pPr>
      <w:r>
        <w:t xml:space="preserve">Writing into a file is done using the </w:t>
      </w:r>
      <w:proofErr w:type="spellStart"/>
      <w:r>
        <w:rPr>
          <w:rStyle w:val="NormalTok"/>
        </w:rPr>
        <w:t>StreamWriter</w:t>
      </w:r>
      <w:proofErr w:type="spellEnd"/>
      <w:r>
        <w:t xml:space="preserve"> class and a couple of methods:</w:t>
      </w:r>
    </w:p>
    <w:p w14:paraId="7559125C" w14:textId="77777777" w:rsidR="000E53A3" w:rsidRDefault="00000000">
      <w:pPr>
        <w:pStyle w:val="Compact"/>
        <w:numPr>
          <w:ilvl w:val="0"/>
          <w:numId w:val="587"/>
        </w:numPr>
      </w:pPr>
      <w:r>
        <w:t>a constructor, that takes a string describing a path as an argument,</w:t>
      </w:r>
    </w:p>
    <w:p w14:paraId="752239EC" w14:textId="77777777" w:rsidR="000E53A3" w:rsidRDefault="00000000">
      <w:pPr>
        <w:pStyle w:val="Compact"/>
        <w:numPr>
          <w:ilvl w:val="0"/>
          <w:numId w:val="587"/>
        </w:numPr>
      </w:pPr>
      <w:proofErr w:type="gramStart"/>
      <w:r>
        <w:t>the</w:t>
      </w:r>
      <w:proofErr w:type="gramEnd"/>
      <w:r>
        <w:t xml:space="preserve"> </w:t>
      </w:r>
      <w:r>
        <w:rPr>
          <w:rStyle w:val="NormalTok"/>
        </w:rPr>
        <w:t>WriteLine</w:t>
      </w:r>
      <w:r>
        <w:t xml:space="preserve"> method, that </w:t>
      </w:r>
      <w:proofErr w:type="gramStart"/>
      <w:r>
        <w:t>write</w:t>
      </w:r>
      <w:proofErr w:type="gramEnd"/>
      <w:r>
        <w:t xml:space="preserve"> its </w:t>
      </w:r>
      <w:r>
        <w:rPr>
          <w:rStyle w:val="DataTypeTok"/>
        </w:rPr>
        <w:t>string</w:t>
      </w:r>
      <w:r>
        <w:t xml:space="preserve"> argument to the file, followed by a new line,</w:t>
      </w:r>
    </w:p>
    <w:p w14:paraId="3D14FF28" w14:textId="77777777" w:rsidR="000E53A3" w:rsidRDefault="00000000">
      <w:pPr>
        <w:pStyle w:val="Compact"/>
        <w:numPr>
          <w:ilvl w:val="0"/>
          <w:numId w:val="587"/>
        </w:numPr>
      </w:pPr>
      <w:r>
        <w:t xml:space="preserve">the </w:t>
      </w:r>
      <w:r>
        <w:rPr>
          <w:rStyle w:val="NormalTok"/>
        </w:rPr>
        <w:t>Write</w:t>
      </w:r>
      <w:r>
        <w:t xml:space="preserve"> method, that write its </w:t>
      </w:r>
      <w:r>
        <w:rPr>
          <w:rStyle w:val="DataTypeTok"/>
        </w:rPr>
        <w:t>string</w:t>
      </w:r>
      <w:r>
        <w:t xml:space="preserve"> argument to the file,</w:t>
      </w:r>
    </w:p>
    <w:p w14:paraId="698D7513" w14:textId="77777777" w:rsidR="000E53A3" w:rsidRDefault="00000000">
      <w:pPr>
        <w:pStyle w:val="Compact"/>
        <w:numPr>
          <w:ilvl w:val="0"/>
          <w:numId w:val="587"/>
        </w:numPr>
      </w:pPr>
      <w:r>
        <w:t xml:space="preserve">the </w:t>
      </w:r>
      <w:r>
        <w:rPr>
          <w:rStyle w:val="NormalTok"/>
        </w:rPr>
        <w:t>Close</w:t>
      </w:r>
      <w:r>
        <w:t xml:space="preserve"> </w:t>
      </w:r>
      <w:proofErr w:type="gramStart"/>
      <w:r>
        <w:t>method,</w:t>
      </w:r>
      <w:proofErr w:type="gramEnd"/>
      <w:r>
        <w:t xml:space="preserve"> that closes the file.</w:t>
      </w:r>
    </w:p>
    <w:p w14:paraId="72D1480B" w14:textId="77777777" w:rsidR="000E53A3" w:rsidRDefault="00000000">
      <w:pPr>
        <w:pStyle w:val="FirstParagraph"/>
      </w:pPr>
      <w:r>
        <w:lastRenderedPageBreak/>
        <w:t xml:space="preserve">Even if we will not go into details about the role of the </w:t>
      </w:r>
      <w:r>
        <w:rPr>
          <w:rStyle w:val="NormalTok"/>
        </w:rPr>
        <w:t>Close</w:t>
      </w:r>
      <w:r>
        <w:t xml:space="preserve"> method, it is extremely important and should never be omitted.</w:t>
      </w:r>
    </w:p>
    <w:p w14:paraId="61C5CEA5" w14:textId="77777777" w:rsidR="000E53A3" w:rsidRDefault="00000000">
      <w:pPr>
        <w:pStyle w:val="BodyText"/>
      </w:pPr>
      <w:r>
        <w:t xml:space="preserve">As an example, we can create a </w:t>
      </w:r>
      <w:r>
        <w:rPr>
          <w:rStyle w:val="NormalTok"/>
        </w:rPr>
        <w:t>HelloWorld</w:t>
      </w:r>
      <w:r>
        <w:rPr>
          <w:rStyle w:val="OperatorTok"/>
        </w:rPr>
        <w:t>.</w:t>
      </w:r>
      <w:r>
        <w:rPr>
          <w:rStyle w:val="FunctionTok"/>
        </w:rPr>
        <w:t>txt</w:t>
      </w:r>
      <w:r>
        <w:t xml:space="preserve"> file containing</w:t>
      </w:r>
    </w:p>
    <w:p w14:paraId="7C958B7F" w14:textId="77777777" w:rsidR="000E53A3" w:rsidRDefault="00000000">
      <w:pPr>
        <w:pStyle w:val="SourceCode"/>
      </w:pPr>
      <w:r>
        <w:rPr>
          <w:rStyle w:val="VerbatimChar"/>
        </w:rPr>
        <w:t>Hello World!!</w:t>
      </w:r>
      <w:r>
        <w:br/>
      </w:r>
      <w:r>
        <w:rPr>
          <w:rStyle w:val="VerbatimChar"/>
        </w:rPr>
        <w:t xml:space="preserve">From the </w:t>
      </w:r>
      <w:proofErr w:type="spellStart"/>
      <w:r>
        <w:rPr>
          <w:rStyle w:val="VerbatimChar"/>
        </w:rPr>
        <w:t>StreamWriter</w:t>
      </w:r>
      <w:proofErr w:type="spellEnd"/>
      <w:r>
        <w:rPr>
          <w:rStyle w:val="VerbatimChar"/>
        </w:rPr>
        <w:t xml:space="preserve"> class0123456789</w:t>
      </w:r>
    </w:p>
    <w:p w14:paraId="10157522" w14:textId="77777777" w:rsidR="000E53A3" w:rsidRDefault="00000000">
      <w:pPr>
        <w:pStyle w:val="FirstParagraph"/>
      </w:pPr>
      <w:r>
        <w:t>using the following code:</w:t>
      </w:r>
    </w:p>
    <w:p w14:paraId="223B65B5" w14:textId="77777777" w:rsidR="000E53A3" w:rsidRDefault="00000000">
      <w:pPr>
        <w:pStyle w:val="SourceCode"/>
      </w:pPr>
      <w:r>
        <w:rPr>
          <w:rStyle w:val="NormalTok"/>
        </w:rPr>
        <w:t xml:space="preserve">      </w:t>
      </w:r>
      <w:proofErr w:type="spellStart"/>
      <w:r>
        <w:rPr>
          <w:rStyle w:val="NormalTok"/>
        </w:rPr>
        <w:t>StreamWriter</w:t>
      </w:r>
      <w:proofErr w:type="spellEnd"/>
      <w:r>
        <w:rPr>
          <w:rStyle w:val="NormalTok"/>
        </w:rPr>
        <w:t xml:space="preserve"> </w:t>
      </w:r>
      <w:proofErr w:type="spellStart"/>
      <w:r>
        <w:rPr>
          <w:rStyle w:val="NormalTok"/>
        </w:rPr>
        <w:t>sw</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StreamWriter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proofErr w:type="spellStart"/>
      <w:proofErr w:type="gramStart"/>
      <w:r>
        <w:rPr>
          <w:rStyle w:val="NormalTok"/>
        </w:rPr>
        <w:t>sw</w:t>
      </w:r>
      <w:r>
        <w:rPr>
          <w:rStyle w:val="OperatorTok"/>
        </w:rPr>
        <w:t>.</w:t>
      </w:r>
      <w:r>
        <w:rPr>
          <w:rStyle w:val="FunctionTok"/>
        </w:rPr>
        <w:t>WriteLine</w:t>
      </w:r>
      <w:proofErr w:type="spellEnd"/>
      <w:proofErr w:type="gramEnd"/>
      <w:r>
        <w:rPr>
          <w:rStyle w:val="OperatorTok"/>
        </w:rPr>
        <w:t>(</w:t>
      </w:r>
      <w:r>
        <w:rPr>
          <w:rStyle w:val="StringTok"/>
        </w:rPr>
        <w:t>"Hello World!!"</w:t>
      </w:r>
      <w:r>
        <w:rPr>
          <w:rStyle w:val="OperatorTok"/>
        </w:rPr>
        <w:t>);</w:t>
      </w:r>
      <w:r>
        <w:br/>
      </w:r>
      <w:r>
        <w:rPr>
          <w:rStyle w:val="NormalTok"/>
        </w:rPr>
        <w:t xml:space="preserve">      </w:t>
      </w:r>
      <w:proofErr w:type="spellStart"/>
      <w:proofErr w:type="gramStart"/>
      <w:r>
        <w:rPr>
          <w:rStyle w:val="NormalTok"/>
        </w:rPr>
        <w:t>sw</w:t>
      </w:r>
      <w:r>
        <w:rPr>
          <w:rStyle w:val="OperatorTok"/>
        </w:rPr>
        <w:t>.</w:t>
      </w:r>
      <w:r>
        <w:rPr>
          <w:rStyle w:val="FunctionTok"/>
        </w:rPr>
        <w:t>Write</w:t>
      </w:r>
      <w:proofErr w:type="spellEnd"/>
      <w:proofErr w:type="gramEnd"/>
      <w:r>
        <w:rPr>
          <w:rStyle w:val="OperatorTok"/>
        </w:rPr>
        <w:t>(</w:t>
      </w:r>
      <w:r>
        <w:rPr>
          <w:rStyle w:val="StringTok"/>
        </w:rPr>
        <w:t xml:space="preserve">"From the </w:t>
      </w:r>
      <w:proofErr w:type="spellStart"/>
      <w:r>
        <w:rPr>
          <w:rStyle w:val="StringTok"/>
        </w:rPr>
        <w:t>StreamWriter</w:t>
      </w:r>
      <w:proofErr w:type="spellEnd"/>
      <w:r>
        <w:rPr>
          <w:rStyle w:val="StringTok"/>
        </w:rPr>
        <w:t xml:space="preserve"> class"</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x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x </w:t>
      </w:r>
      <w:r>
        <w:rPr>
          <w:rStyle w:val="OperatorTok"/>
        </w:rPr>
        <w:t>&lt;</w:t>
      </w:r>
      <w:r>
        <w:rPr>
          <w:rStyle w:val="NormalTok"/>
        </w:rPr>
        <w:t xml:space="preserve"> </w:t>
      </w:r>
      <w:r w:rsidRPr="00A26FB6">
        <w:rPr>
          <w:rStyle w:val="DecValTok"/>
          <w:color w:val="006226"/>
        </w:rPr>
        <w:t>10</w:t>
      </w:r>
      <w:r>
        <w:rPr>
          <w:rStyle w:val="OperatorTok"/>
        </w:rPr>
        <w:t>;</w:t>
      </w:r>
      <w:r>
        <w:rPr>
          <w:rStyle w:val="NormalTok"/>
        </w:rPr>
        <w:t xml:space="preserve"> x</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proofErr w:type="gramStart"/>
      <w:r>
        <w:rPr>
          <w:rStyle w:val="NormalTok"/>
        </w:rPr>
        <w:t>sw</w:t>
      </w:r>
      <w:r>
        <w:rPr>
          <w:rStyle w:val="OperatorTok"/>
        </w:rPr>
        <w:t>.</w:t>
      </w:r>
      <w:r>
        <w:rPr>
          <w:rStyle w:val="FunctionTok"/>
        </w:rPr>
        <w:t>Write</w:t>
      </w:r>
      <w:proofErr w:type="spellEnd"/>
      <w:proofErr w:type="gramEnd"/>
      <w:r>
        <w:rPr>
          <w:rStyle w:val="OperatorTok"/>
        </w:rPr>
        <w:t>(</w:t>
      </w:r>
      <w:r>
        <w:rPr>
          <w:rStyle w:val="NormalTok"/>
        </w:rPr>
        <w:t>x</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proofErr w:type="gramStart"/>
      <w:r>
        <w:rPr>
          <w:rStyle w:val="NormalTok"/>
        </w:rPr>
        <w:t>sw</w:t>
      </w:r>
      <w:r>
        <w:rPr>
          <w:rStyle w:val="OperatorTok"/>
        </w:rPr>
        <w:t>.</w:t>
      </w:r>
      <w:r>
        <w:rPr>
          <w:rStyle w:val="FunctionTok"/>
        </w:rPr>
        <w:t>Close</w:t>
      </w:r>
      <w:proofErr w:type="spellEnd"/>
      <w:proofErr w:type="gramEnd"/>
      <w:r>
        <w:rPr>
          <w:rStyle w:val="OperatorTok"/>
        </w:rPr>
        <w:t>(</w:t>
      </w:r>
      <w:proofErr w:type="gramStart"/>
      <w:r>
        <w:rPr>
          <w:rStyle w:val="OperatorTok"/>
        </w:rPr>
        <w:t>);</w:t>
      </w:r>
      <w:proofErr w:type="gramEnd"/>
    </w:p>
    <w:p w14:paraId="5BB987C0" w14:textId="77777777" w:rsidR="000E53A3" w:rsidRDefault="00000000">
      <w:pPr>
        <w:pStyle w:val="Heading2"/>
      </w:pPr>
      <w:bookmarkStart w:id="487" w:name="reading-from-a-file"/>
      <w:bookmarkEnd w:id="486"/>
      <w:r>
        <w:t>Reading From a File</w:t>
      </w:r>
    </w:p>
    <w:p w14:paraId="7799B706" w14:textId="77777777" w:rsidR="000E53A3" w:rsidRDefault="00000000">
      <w:pPr>
        <w:pStyle w:val="FirstParagraph"/>
      </w:pPr>
      <w:r>
        <w:t xml:space="preserve">Reading from a file is very similar to writing from a file, as we are using a </w:t>
      </w:r>
      <w:proofErr w:type="spellStart"/>
      <w:r>
        <w:rPr>
          <w:rStyle w:val="NormalTok"/>
        </w:rPr>
        <w:t>StreamReader</w:t>
      </w:r>
      <w:proofErr w:type="spellEnd"/>
      <w:r>
        <w:t xml:space="preserve"> class and a couple of methods:</w:t>
      </w:r>
    </w:p>
    <w:p w14:paraId="5F0F5F0F" w14:textId="77777777" w:rsidR="000E53A3" w:rsidRDefault="00000000">
      <w:pPr>
        <w:pStyle w:val="Compact"/>
        <w:numPr>
          <w:ilvl w:val="0"/>
          <w:numId w:val="588"/>
        </w:numPr>
      </w:pPr>
      <w:r>
        <w:t>a constructor, that takes a string describing a path as an argument,</w:t>
      </w:r>
    </w:p>
    <w:p w14:paraId="6BBEA248" w14:textId="77777777" w:rsidR="000E53A3" w:rsidRDefault="00000000">
      <w:pPr>
        <w:pStyle w:val="Compact"/>
        <w:numPr>
          <w:ilvl w:val="0"/>
          <w:numId w:val="588"/>
        </w:numPr>
      </w:pPr>
      <w:proofErr w:type="gramStart"/>
      <w:r>
        <w:t>the</w:t>
      </w:r>
      <w:proofErr w:type="gramEnd"/>
      <w:r>
        <w:t xml:space="preserve"> </w:t>
      </w:r>
      <w:proofErr w:type="spellStart"/>
      <w:r>
        <w:rPr>
          <w:rStyle w:val="NormalTok"/>
        </w:rPr>
        <w:t>ReadLine</w:t>
      </w:r>
      <w:proofErr w:type="spellEnd"/>
      <w:r>
        <w:t xml:space="preserve"> method, that read the current line of the file and move the cursor to the next line,</w:t>
      </w:r>
    </w:p>
    <w:p w14:paraId="0B648A36" w14:textId="77777777" w:rsidR="000E53A3" w:rsidRDefault="00000000">
      <w:pPr>
        <w:pStyle w:val="Compact"/>
        <w:numPr>
          <w:ilvl w:val="0"/>
          <w:numId w:val="588"/>
        </w:numPr>
      </w:pPr>
      <w:r>
        <w:t xml:space="preserve">the </w:t>
      </w:r>
      <w:r>
        <w:rPr>
          <w:rStyle w:val="NormalTok"/>
        </w:rPr>
        <w:t>Close</w:t>
      </w:r>
      <w:r>
        <w:t xml:space="preserve"> </w:t>
      </w:r>
      <w:proofErr w:type="gramStart"/>
      <w:r>
        <w:t>method,</w:t>
      </w:r>
      <w:proofErr w:type="gramEnd"/>
      <w:r>
        <w:t xml:space="preserve"> that closes the file.</w:t>
      </w:r>
    </w:p>
    <w:p w14:paraId="2B16FC61" w14:textId="77777777" w:rsidR="000E53A3" w:rsidRDefault="00000000">
      <w:pPr>
        <w:pStyle w:val="FirstParagraph"/>
      </w:pPr>
      <w:r>
        <w:t xml:space="preserve">The </w:t>
      </w:r>
      <w:r>
        <w:rPr>
          <w:rStyle w:val="NormalTok"/>
        </w:rPr>
        <w:t>Close</w:t>
      </w:r>
      <w:r>
        <w:t xml:space="preserve"> method is similarly important and should never be omitted.</w:t>
      </w:r>
    </w:p>
    <w:p w14:paraId="2BDCE902" w14:textId="77777777" w:rsidR="000E53A3" w:rsidRDefault="00000000">
      <w:pPr>
        <w:pStyle w:val="BodyText"/>
      </w:pPr>
      <w:r>
        <w:t xml:space="preserve">As an example, we can open a file located at </w:t>
      </w:r>
      <w:proofErr w:type="spellStart"/>
      <w:r>
        <w:rPr>
          <w:rStyle w:val="NormalTok"/>
        </w:rPr>
        <w:t>filePath</w:t>
      </w:r>
      <w:proofErr w:type="spellEnd"/>
      <w:r>
        <w:t xml:space="preserve"> and display its content </w:t>
      </w:r>
      <w:proofErr w:type="gramStart"/>
      <w:r>
        <w:t>at</w:t>
      </w:r>
      <w:proofErr w:type="gramEnd"/>
      <w:r>
        <w:t xml:space="preserve"> the screen using:</w:t>
      </w:r>
    </w:p>
    <w:p w14:paraId="54E3CE69" w14:textId="77777777" w:rsidR="000E53A3" w:rsidRDefault="00000000">
      <w:pPr>
        <w:pStyle w:val="SourceCode"/>
      </w:pPr>
      <w:r>
        <w:rPr>
          <w:rStyle w:val="NormalTok"/>
        </w:rPr>
        <w:t xml:space="preserve">        </w:t>
      </w:r>
      <w:r>
        <w:rPr>
          <w:rStyle w:val="DataTypeTok"/>
        </w:rPr>
        <w:t>string</w:t>
      </w:r>
      <w:r>
        <w:rPr>
          <w:rStyle w:val="NormalTok"/>
        </w:rPr>
        <w:t xml:space="preserve"> line</w:t>
      </w:r>
      <w:r>
        <w:rPr>
          <w:rStyle w:val="OperatorTok"/>
        </w:rPr>
        <w:t>;</w:t>
      </w:r>
      <w:r>
        <w:br/>
      </w:r>
      <w:r>
        <w:rPr>
          <w:rStyle w:val="NormalTok"/>
        </w:rPr>
        <w:t xml:space="preserve">        </w:t>
      </w:r>
      <w:proofErr w:type="spellStart"/>
      <w:r>
        <w:rPr>
          <w:rStyle w:val="NormalTok"/>
        </w:rPr>
        <w:t>StreamReader</w:t>
      </w:r>
      <w:proofErr w:type="spellEnd"/>
      <w:r>
        <w:rPr>
          <w:rStyle w:val="NormalTok"/>
        </w:rPr>
        <w:t xml:space="preserve"> </w:t>
      </w:r>
      <w:proofErr w:type="spellStart"/>
      <w:r>
        <w:rPr>
          <w:rStyle w:val="NormalTok"/>
        </w:rPr>
        <w:t>sr</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StreamReader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line </w:t>
      </w:r>
      <w:r>
        <w:rPr>
          <w:rStyle w:val="OperatorTok"/>
        </w:rPr>
        <w:t>=</w:t>
      </w:r>
      <w:r>
        <w:rPr>
          <w:rStyle w:val="NormalTok"/>
        </w:rPr>
        <w:t xml:space="preserve"> </w:t>
      </w:r>
      <w:proofErr w:type="spellStart"/>
      <w:proofErr w:type="gramStart"/>
      <w:r>
        <w:rPr>
          <w:rStyle w:val="NormalTok"/>
        </w:rPr>
        <w:t>sr</w:t>
      </w:r>
      <w:r>
        <w:rPr>
          <w:rStyle w:val="OperatorTok"/>
        </w:rPr>
        <w:t>.</w:t>
      </w:r>
      <w:r>
        <w:rPr>
          <w:rStyle w:val="FunctionTok"/>
        </w:rPr>
        <w:t>ReadLine</w:t>
      </w:r>
      <w:proofErr w:type="spellEnd"/>
      <w:proofErr w:type="gramEnd"/>
      <w:r>
        <w:rPr>
          <w:rStyle w:val="OperatorTok"/>
        </w:rPr>
        <w:t>();</w:t>
      </w:r>
      <w:r>
        <w:br/>
      </w:r>
      <w:r>
        <w:rPr>
          <w:rStyle w:val="NormalTok"/>
        </w:rPr>
        <w:t xml:space="preserve">        </w:t>
      </w:r>
      <w:r>
        <w:rPr>
          <w:rStyle w:val="KeywordTok"/>
        </w:rPr>
        <w:t>while</w:t>
      </w:r>
      <w:r>
        <w:rPr>
          <w:rStyle w:val="NormalTok"/>
        </w:rPr>
        <w:t xml:space="preserve"> </w:t>
      </w:r>
      <w:r>
        <w:rPr>
          <w:rStyle w:val="OperatorTok"/>
        </w:rPr>
        <w:t>(</w:t>
      </w:r>
      <w:proofErr w:type="gramStart"/>
      <w:r>
        <w:rPr>
          <w:rStyle w:val="NormalTok"/>
        </w:rPr>
        <w:t xml:space="preserve">line </w:t>
      </w:r>
      <w:r>
        <w:rPr>
          <w:rStyle w:val="OperatorTok"/>
        </w:rPr>
        <w:t>!</w:t>
      </w:r>
      <w:proofErr w:type="gramEnd"/>
      <w:r>
        <w:rPr>
          <w:rStyle w:val="OperatorTok"/>
        </w:rPr>
        <w:t>=</w:t>
      </w:r>
      <w:r>
        <w:rPr>
          <w:rStyle w:val="NormalTok"/>
        </w:rPr>
        <w:t xml:space="preserve"> </w:t>
      </w:r>
      <w:r>
        <w:rPr>
          <w:rStyle w:val="KeywordTok"/>
        </w:rPr>
        <w:t>null</w:t>
      </w:r>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line</w:t>
      </w:r>
      <w:r>
        <w:rPr>
          <w:rStyle w:val="OperatorTok"/>
        </w:rPr>
        <w:t>);</w:t>
      </w:r>
      <w:r>
        <w:br/>
      </w:r>
      <w:r>
        <w:rPr>
          <w:rStyle w:val="NormalTok"/>
        </w:rPr>
        <w:t xml:space="preserve">          line </w:t>
      </w:r>
      <w:r>
        <w:rPr>
          <w:rStyle w:val="OperatorTok"/>
        </w:rPr>
        <w:t>=</w:t>
      </w:r>
      <w:r>
        <w:rPr>
          <w:rStyle w:val="NormalTok"/>
        </w:rPr>
        <w:t xml:space="preserve"> </w:t>
      </w:r>
      <w:proofErr w:type="spellStart"/>
      <w:proofErr w:type="gramStart"/>
      <w:r>
        <w:rPr>
          <w:rStyle w:val="NormalTok"/>
        </w:rPr>
        <w:t>sr</w:t>
      </w:r>
      <w:r>
        <w:rPr>
          <w:rStyle w:val="OperatorTok"/>
        </w:rPr>
        <w:t>.</w:t>
      </w:r>
      <w:r>
        <w:rPr>
          <w:rStyle w:val="FunctionTok"/>
        </w:rPr>
        <w:t>ReadLine</w:t>
      </w:r>
      <w:proofErr w:type="spellEnd"/>
      <w:proofErr w:type="gram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proofErr w:type="gramStart"/>
      <w:r>
        <w:rPr>
          <w:rStyle w:val="NormalTok"/>
        </w:rPr>
        <w:t>sr</w:t>
      </w:r>
      <w:r>
        <w:rPr>
          <w:rStyle w:val="OperatorTok"/>
        </w:rPr>
        <w:t>.</w:t>
      </w:r>
      <w:r>
        <w:rPr>
          <w:rStyle w:val="FunctionTok"/>
        </w:rPr>
        <w:t>Close</w:t>
      </w:r>
      <w:proofErr w:type="spellEnd"/>
      <w:proofErr w:type="gramEnd"/>
      <w:r>
        <w:rPr>
          <w:rStyle w:val="OperatorTok"/>
        </w:rPr>
        <w:t>(</w:t>
      </w:r>
      <w:proofErr w:type="gramStart"/>
      <w:r>
        <w:rPr>
          <w:rStyle w:val="OperatorTok"/>
        </w:rPr>
        <w:t>);</w:t>
      </w:r>
      <w:proofErr w:type="gramEnd"/>
    </w:p>
    <w:p w14:paraId="4272866F" w14:textId="77777777" w:rsidR="000E53A3" w:rsidRDefault="00000000">
      <w:pPr>
        <w:pStyle w:val="Heading2"/>
      </w:pPr>
      <w:bookmarkStart w:id="488" w:name="what-can-go-wrong"/>
      <w:bookmarkEnd w:id="487"/>
      <w:r>
        <w:t>What Can Go Wrong?</w:t>
      </w:r>
    </w:p>
    <w:p w14:paraId="3E9C2691" w14:textId="77777777" w:rsidR="000E53A3" w:rsidRDefault="00000000">
      <w:pPr>
        <w:pStyle w:val="FirstParagraph"/>
      </w:pPr>
      <w:r>
        <w:t xml:space="preserve">When manipulating files, </w:t>
      </w:r>
      <w:r>
        <w:rPr>
          <w:i/>
          <w:iCs/>
        </w:rPr>
        <w:t>many</w:t>
      </w:r>
      <w:r>
        <w:t xml:space="preserve"> things can go wrong.</w:t>
      </w:r>
    </w:p>
    <w:p w14:paraId="07806524" w14:textId="77777777" w:rsidR="000E53A3" w:rsidRDefault="00000000">
      <w:pPr>
        <w:pStyle w:val="Heading3"/>
      </w:pPr>
      <w:bookmarkStart w:id="489" w:name="X8636acc0435c79e20f418c2d4e09726be6fcbb5"/>
      <w:r>
        <w:lastRenderedPageBreak/>
        <w:t>What if we are trying to read a file that does not exist?</w:t>
      </w:r>
    </w:p>
    <w:p w14:paraId="63B4CF19" w14:textId="77777777" w:rsidR="000E53A3" w:rsidRDefault="00000000">
      <w:pPr>
        <w:pStyle w:val="FirstParagraph"/>
      </w:pPr>
      <w:r>
        <w:t xml:space="preserve">If the </w:t>
      </w:r>
      <w:proofErr w:type="spellStart"/>
      <w:r>
        <w:rPr>
          <w:rStyle w:val="NormalTok"/>
        </w:rPr>
        <w:t>StreamReader</w:t>
      </w:r>
      <w:proofErr w:type="spellEnd"/>
      <w:r>
        <w:t xml:space="preserve"> constructor is given a path to a file that does not exist, it will raise an exception (discussed </w:t>
      </w:r>
      <w:hyperlink w:anchor="many-things-can-go-wrong">
        <w:r w:rsidR="000E53A3">
          <w:rPr>
            <w:rStyle w:val="Hyperlink"/>
          </w:rPr>
          <w:t>below</w:t>
        </w:r>
      </w:hyperlink>
      <w:r>
        <w:t xml:space="preserve">). We can catch this exception, but a better mechanism is to simply warn the user, using the </w:t>
      </w:r>
      <w:proofErr w:type="spellStart"/>
      <w:r>
        <w:rPr>
          <w:rStyle w:val="NormalTok"/>
        </w:rPr>
        <w:t>File</w:t>
      </w:r>
      <w:r>
        <w:rPr>
          <w:rStyle w:val="OperatorTok"/>
        </w:rPr>
        <w:t>.</w:t>
      </w:r>
      <w:r>
        <w:rPr>
          <w:rStyle w:val="FunctionTok"/>
        </w:rPr>
        <w:t>Exists</w:t>
      </w:r>
      <w:proofErr w:type="spellEnd"/>
      <w:r>
        <w:t xml:space="preserve"> method that </w:t>
      </w:r>
      <w:proofErr w:type="gramStart"/>
      <w:r>
        <w:t>return</w:t>
      </w:r>
      <w:proofErr w:type="gramEnd"/>
      <w:r>
        <w:t xml:space="preserve"> </w:t>
      </w:r>
      <w:r>
        <w:rPr>
          <w:rStyle w:val="KeywordTok"/>
        </w:rPr>
        <w:t>true</w:t>
      </w:r>
      <w:r>
        <w:t xml:space="preserve"> if its string argument points to a file, </w:t>
      </w:r>
      <w:r>
        <w:rPr>
          <w:rStyle w:val="KeywordTok"/>
        </w:rPr>
        <w:t>false</w:t>
      </w:r>
      <w:r>
        <w:t xml:space="preserve"> otherwise.</w:t>
      </w:r>
    </w:p>
    <w:p w14:paraId="2A79D4B0" w14:textId="77777777" w:rsidR="000E53A3" w:rsidRDefault="00000000">
      <w:pPr>
        <w:pStyle w:val="SourceCode"/>
      </w:pPr>
      <w:r>
        <w:rPr>
          <w:rStyle w:val="NormalTok"/>
        </w:rPr>
        <w:t xml:space="preserve">      </w:t>
      </w:r>
      <w:r>
        <w:rPr>
          <w:rStyle w:val="KeywordTok"/>
        </w:rPr>
        <w:t>if</w:t>
      </w:r>
      <w:r>
        <w:rPr>
          <w:rStyle w:val="NormalTok"/>
        </w:rPr>
        <w:t xml:space="preserve"> </w:t>
      </w:r>
      <w:proofErr w:type="gramStart"/>
      <w:r>
        <w:rPr>
          <w:rStyle w:val="OperatorTok"/>
        </w:rPr>
        <w:t>(!</w:t>
      </w:r>
      <w:proofErr w:type="spellStart"/>
      <w:r>
        <w:rPr>
          <w:rStyle w:val="NormalTok"/>
        </w:rPr>
        <w:t>File</w:t>
      </w:r>
      <w:r>
        <w:rPr>
          <w:rStyle w:val="OperatorTok"/>
        </w:rPr>
        <w:t>.</w:t>
      </w:r>
      <w:r>
        <w:rPr>
          <w:rStyle w:val="FunctionTok"/>
        </w:rPr>
        <w:t>Exists</w:t>
      </w:r>
      <w:proofErr w:type="spellEnd"/>
      <w:proofErr w:type="gramEnd"/>
      <w:r>
        <w:rPr>
          <w:rStyle w:val="OperatorTok"/>
        </w:rPr>
        <w:t>(</w:t>
      </w:r>
      <w:proofErr w:type="spellStart"/>
      <w:r>
        <w:rPr>
          <w:rStyle w:val="NormalTok"/>
        </w:rPr>
        <w:t>filePath</w:t>
      </w:r>
      <w:proofErr w:type="spellEnd"/>
      <w:r>
        <w:rPr>
          <w:rStyle w:val="OperatorTok"/>
        </w:rPr>
        <w:t>))</w:t>
      </w:r>
      <w:r>
        <w:br/>
      </w:r>
      <w:r>
        <w:rPr>
          <w:rStyle w:val="NormalTok"/>
        </w:rPr>
        <w:t xml:space="preserve">   </w:t>
      </w:r>
      <w:proofErr w:type="gramStart"/>
      <w:r>
        <w:rPr>
          <w:rStyle w:val="NormalTok"/>
        </w:rPr>
        <w:t xml:space="preserve">   </w:t>
      </w:r>
      <w:r>
        <w:rPr>
          <w:rStyle w:val="OperatorTok"/>
        </w:rPr>
        <w:t>{</w:t>
      </w:r>
      <w:proofErr w:type="gramEnd"/>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StringTok"/>
        </w:rPr>
        <w:t>"File does not exist."</w:t>
      </w:r>
      <w:r>
        <w:rPr>
          <w:rStyle w:val="OperatorTok"/>
        </w:rPr>
        <w:t>);</w:t>
      </w:r>
      <w:r>
        <w:br/>
      </w:r>
      <w:r>
        <w:rPr>
          <w:rStyle w:val="NormalTok"/>
        </w:rPr>
        <w:t xml:space="preserve">    </w:t>
      </w:r>
      <w:proofErr w:type="gramStart"/>
      <w:r>
        <w:rPr>
          <w:rStyle w:val="NormalTok"/>
        </w:rPr>
        <w:t xml:space="preserve">  </w:t>
      </w:r>
      <w:r>
        <w:rPr>
          <w:rStyle w:val="OperatorTok"/>
        </w:rPr>
        <w:t>}</w:t>
      </w:r>
      <w:proofErr w:type="gramEnd"/>
    </w:p>
    <w:p w14:paraId="1EE13F47" w14:textId="77777777" w:rsidR="000E53A3" w:rsidRDefault="00000000">
      <w:pPr>
        <w:pStyle w:val="Heading3"/>
      </w:pPr>
      <w:bookmarkStart w:id="490" w:name="X3b5141d6b266683a222513b679f9eb11c821e7a"/>
      <w:bookmarkEnd w:id="489"/>
      <w:r>
        <w:t xml:space="preserve">What if we are trying to write into a file that already </w:t>
      </w:r>
      <w:proofErr w:type="gramStart"/>
      <w:r>
        <w:t>exist</w:t>
      </w:r>
      <w:proofErr w:type="gramEnd"/>
      <w:r>
        <w:t>?</w:t>
      </w:r>
    </w:p>
    <w:p w14:paraId="42454A61" w14:textId="77777777" w:rsidR="000E53A3" w:rsidRDefault="00000000">
      <w:pPr>
        <w:pStyle w:val="FirstParagraph"/>
      </w:pPr>
      <w:r>
        <w:t xml:space="preserve">A dual problem is if the path we are using as an argument to the </w:t>
      </w:r>
      <w:proofErr w:type="spellStart"/>
      <w:r>
        <w:rPr>
          <w:rStyle w:val="NormalTok"/>
        </w:rPr>
        <w:t>StreamWriter</w:t>
      </w:r>
      <w:proofErr w:type="spellEnd"/>
      <w:r>
        <w:t xml:space="preserve"> constructor points to a file that already </w:t>
      </w:r>
      <w:proofErr w:type="gramStart"/>
      <w:r>
        <w:t>exists:</w:t>
      </w:r>
      <w:proofErr w:type="gramEnd"/>
      <w:r>
        <w:t xml:space="preserve"> by default, that file will be overwritten. An alternative mechanism is to use the overloaded </w:t>
      </w:r>
      <w:proofErr w:type="spellStart"/>
      <w:r>
        <w:rPr>
          <w:rStyle w:val="NormalTok"/>
        </w:rPr>
        <w:t>StreamWriter</w:t>
      </w:r>
      <w:proofErr w:type="spellEnd"/>
      <w:r>
        <w:t xml:space="preserve"> constructor </w:t>
      </w:r>
      <w:hyperlink r:id="rId417" w:anchor="system-io-streamwriter-ctor(system-string-system-boolean)">
        <w:r w:rsidR="000E53A3">
          <w:rPr>
            <w:rStyle w:val="Hyperlink"/>
          </w:rPr>
          <w:t xml:space="preserve">that additionally takes a </w:t>
        </w:r>
        <w:r w:rsidR="000E53A3">
          <w:rPr>
            <w:rStyle w:val="DataTypeTok"/>
          </w:rPr>
          <w:t>bool</w:t>
        </w:r>
        <w:r w:rsidR="000E53A3">
          <w:rPr>
            <w:rStyle w:val="Hyperlink"/>
          </w:rPr>
          <w:t xml:space="preserve"> as argument</w:t>
        </w:r>
      </w:hyperlink>
      <w:r>
        <w:t xml:space="preserve">: if the </w:t>
      </w:r>
      <w:proofErr w:type="spellStart"/>
      <w:r>
        <w:rPr>
          <w:rStyle w:val="DataTypeTok"/>
        </w:rPr>
        <w:t>bool</w:t>
      </w:r>
      <w:proofErr w:type="spellEnd"/>
      <w:r>
        <w:t xml:space="preserve"> is set to </w:t>
      </w:r>
      <w:r>
        <w:rPr>
          <w:rStyle w:val="KeywordTok"/>
        </w:rPr>
        <w:t>true</w:t>
      </w:r>
      <w:r>
        <w:t xml:space="preserve">, then the new content will be </w:t>
      </w:r>
      <w:r>
        <w:rPr>
          <w:i/>
          <w:iCs/>
        </w:rPr>
        <w:t>appended</w:t>
      </w:r>
      <w:r>
        <w:t xml:space="preserve"> into the existing file instead of overwriting it.</w:t>
      </w:r>
    </w:p>
    <w:p w14:paraId="77433EEE" w14:textId="77777777" w:rsidR="000E53A3" w:rsidRDefault="00000000">
      <w:pPr>
        <w:pStyle w:val="BodyText"/>
      </w:pPr>
      <w:r>
        <w:t>Hence, we can use the following:</w:t>
      </w:r>
    </w:p>
    <w:p w14:paraId="69D22C8A" w14:textId="77777777" w:rsidR="000E53A3" w:rsidRDefault="00000000">
      <w:pPr>
        <w:pStyle w:val="SourceCode"/>
      </w:pPr>
      <w:proofErr w:type="spellStart"/>
      <w:r>
        <w:rPr>
          <w:rStyle w:val="NormalTok"/>
        </w:rPr>
        <w:t>StreamWriter</w:t>
      </w:r>
      <w:proofErr w:type="spellEnd"/>
      <w:r>
        <w:rPr>
          <w:rStyle w:val="NormalTok"/>
        </w:rPr>
        <w:t xml:space="preserve"> </w:t>
      </w:r>
      <w:proofErr w:type="spellStart"/>
      <w:r>
        <w:rPr>
          <w:rStyle w:val="NormalTok"/>
        </w:rPr>
        <w:t>sw</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proofErr w:type="gramStart"/>
      <w:r>
        <w:rPr>
          <w:rStyle w:val="FunctionTok"/>
        </w:rPr>
        <w:t>StreamWriter</w:t>
      </w:r>
      <w:proofErr w:type="spellEnd"/>
      <w:r>
        <w:rPr>
          <w:rStyle w:val="OperatorTok"/>
        </w:rPr>
        <w:t>(</w:t>
      </w:r>
      <w:proofErr w:type="spellStart"/>
      <w:proofErr w:type="gramEnd"/>
      <w:r>
        <w:rPr>
          <w:rStyle w:val="NormalTok"/>
        </w:rPr>
        <w:t>filePath</w:t>
      </w:r>
      <w:proofErr w:type="spellEnd"/>
      <w:r>
        <w:rPr>
          <w:rStyle w:val="OperatorTok"/>
        </w:rPr>
        <w:t>,</w:t>
      </w:r>
      <w:r>
        <w:rPr>
          <w:rStyle w:val="NormalTok"/>
        </w:rPr>
        <w:t xml:space="preserve"> </w:t>
      </w:r>
      <w:r>
        <w:rPr>
          <w:rStyle w:val="KeywordTok"/>
        </w:rPr>
        <w:t>true</w:t>
      </w:r>
      <w:proofErr w:type="gramStart"/>
      <w:r>
        <w:rPr>
          <w:rStyle w:val="OperatorTok"/>
        </w:rPr>
        <w:t>);</w:t>
      </w:r>
      <w:proofErr w:type="gramEnd"/>
    </w:p>
    <w:p w14:paraId="3F03A28B" w14:textId="77777777" w:rsidR="000E53A3" w:rsidRDefault="00000000">
      <w:pPr>
        <w:pStyle w:val="FirstParagraph"/>
      </w:pPr>
      <w:r>
        <w:t>with benefits:</w:t>
      </w:r>
    </w:p>
    <w:p w14:paraId="097F845E" w14:textId="77777777" w:rsidR="000E53A3" w:rsidRDefault="00000000">
      <w:pPr>
        <w:pStyle w:val="Compact"/>
        <w:numPr>
          <w:ilvl w:val="0"/>
          <w:numId w:val="589"/>
        </w:numPr>
      </w:pPr>
      <w:r>
        <w:t xml:space="preserve">If the file at </w:t>
      </w:r>
      <w:proofErr w:type="spellStart"/>
      <w:r>
        <w:rPr>
          <w:rStyle w:val="NormalTok"/>
        </w:rPr>
        <w:t>filePath</w:t>
      </w:r>
      <w:proofErr w:type="spellEnd"/>
      <w:r>
        <w:t xml:space="preserve"> already exists, we will append to it (add at its end) instead of overwriting it,</w:t>
      </w:r>
    </w:p>
    <w:p w14:paraId="7C05C3C4" w14:textId="77777777" w:rsidR="000E53A3" w:rsidRDefault="00000000">
      <w:pPr>
        <w:pStyle w:val="Compact"/>
        <w:numPr>
          <w:ilvl w:val="0"/>
          <w:numId w:val="589"/>
        </w:numPr>
      </w:pPr>
      <w:r>
        <w:t xml:space="preserve">If the file at </w:t>
      </w:r>
      <w:proofErr w:type="spellStart"/>
      <w:r>
        <w:rPr>
          <w:rStyle w:val="NormalTok"/>
        </w:rPr>
        <w:t>filePath</w:t>
      </w:r>
      <w:proofErr w:type="spellEnd"/>
      <w:r>
        <w:t xml:space="preserve"> does not exist, it is created.</w:t>
      </w:r>
    </w:p>
    <w:p w14:paraId="04342A32" w14:textId="77777777" w:rsidR="000E53A3" w:rsidRDefault="00000000">
      <w:pPr>
        <w:pStyle w:val="FirstParagraph"/>
      </w:pPr>
      <w:r>
        <w:t>The previous code</w:t>
      </w:r>
    </w:p>
    <w:p w14:paraId="60437A88" w14:textId="77777777" w:rsidR="000E53A3" w:rsidRDefault="00000000">
      <w:pPr>
        <w:pStyle w:val="SourceCode"/>
      </w:pPr>
      <w:proofErr w:type="spellStart"/>
      <w:r>
        <w:rPr>
          <w:rStyle w:val="NormalTok"/>
        </w:rPr>
        <w:t>StreamWriter</w:t>
      </w:r>
      <w:proofErr w:type="spellEnd"/>
      <w:r>
        <w:rPr>
          <w:rStyle w:val="NormalTok"/>
        </w:rPr>
        <w:t xml:space="preserve"> </w:t>
      </w:r>
      <w:proofErr w:type="spellStart"/>
      <w:proofErr w:type="gramStart"/>
      <w:r>
        <w:rPr>
          <w:rStyle w:val="NormalTok"/>
        </w:rPr>
        <w:t>sw</w:t>
      </w:r>
      <w:proofErr w:type="spellEnd"/>
      <w:proofErr w:type="gram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StreamWriter</w:t>
      </w:r>
      <w:proofErr w:type="spellEnd"/>
      <w:r>
        <w:rPr>
          <w:rStyle w:val="OperatorTok"/>
        </w:rPr>
        <w:t>(</w:t>
      </w:r>
      <w:proofErr w:type="spellStart"/>
      <w:r>
        <w:rPr>
          <w:rStyle w:val="NormalTok"/>
        </w:rPr>
        <w:t>filePath</w:t>
      </w:r>
      <w:proofErr w:type="spellEnd"/>
      <w:proofErr w:type="gramStart"/>
      <w:r>
        <w:rPr>
          <w:rStyle w:val="OperatorTok"/>
        </w:rPr>
        <w:t>);</w:t>
      </w:r>
      <w:proofErr w:type="gramEnd"/>
    </w:p>
    <w:p w14:paraId="17C0A05B" w14:textId="77777777" w:rsidR="000E53A3" w:rsidRDefault="00000000">
      <w:pPr>
        <w:pStyle w:val="FirstParagraph"/>
      </w:pPr>
      <w:r>
        <w:t>should be used only if we do not care about existing files.</w:t>
      </w:r>
    </w:p>
    <w:p w14:paraId="53D47A94" w14:textId="77777777" w:rsidR="000E53A3" w:rsidRDefault="00000000">
      <w:pPr>
        <w:pStyle w:val="Heading3"/>
      </w:pPr>
      <w:bookmarkStart w:id="491" w:name="many-things-can-go-wrong"/>
      <w:bookmarkEnd w:id="490"/>
      <w:r>
        <w:t>Many Things Can Go Wrong!</w:t>
      </w:r>
    </w:p>
    <w:p w14:paraId="196F7076" w14:textId="77777777" w:rsidR="000E53A3" w:rsidRDefault="00000000">
      <w:pPr>
        <w:pStyle w:val="FirstParagraph"/>
      </w:pPr>
      <w:r>
        <w:t>We will not list in detail all the ways things can go wrong with manipulating files, but some examples include:</w:t>
      </w:r>
    </w:p>
    <w:p w14:paraId="633A1989" w14:textId="77777777" w:rsidR="000E53A3" w:rsidRDefault="00000000">
      <w:pPr>
        <w:pStyle w:val="Compact"/>
        <w:numPr>
          <w:ilvl w:val="0"/>
          <w:numId w:val="590"/>
        </w:numPr>
      </w:pPr>
      <w:r>
        <w:t xml:space="preserve">memory shortage, for example triggering a </w:t>
      </w:r>
      <w:proofErr w:type="spellStart"/>
      <w:r>
        <w:rPr>
          <w:rStyle w:val="NormalTok"/>
        </w:rPr>
        <w:t>OutOfMemoryException</w:t>
      </w:r>
      <w:proofErr w:type="spellEnd"/>
      <w:r>
        <w:t xml:space="preserve"> from the </w:t>
      </w:r>
      <w:hyperlink r:id="rId418" w:anchor="system-io-streamreader-readline">
        <w:proofErr w:type="spellStart"/>
        <w:r w:rsidR="000E53A3">
          <w:rPr>
            <w:rStyle w:val="NormalTok"/>
          </w:rPr>
          <w:t>StreamReader</w:t>
        </w:r>
        <w:r w:rsidR="000E53A3">
          <w:rPr>
            <w:rStyle w:val="OperatorTok"/>
          </w:rPr>
          <w:t>.</w:t>
        </w:r>
        <w:r w:rsidR="000E53A3">
          <w:rPr>
            <w:rStyle w:val="FunctionTok"/>
          </w:rPr>
          <w:t>ReadLine</w:t>
        </w:r>
        <w:proofErr w:type="spellEnd"/>
        <w:r w:rsidR="000E53A3">
          <w:rPr>
            <w:rStyle w:val="Hyperlink"/>
          </w:rPr>
          <w:t xml:space="preserve"> method</w:t>
        </w:r>
      </w:hyperlink>
      <w:r>
        <w:t>,</w:t>
      </w:r>
    </w:p>
    <w:p w14:paraId="46F27F3A" w14:textId="77777777" w:rsidR="000E53A3" w:rsidRDefault="00000000">
      <w:pPr>
        <w:pStyle w:val="Compact"/>
        <w:numPr>
          <w:ilvl w:val="0"/>
          <w:numId w:val="590"/>
        </w:numPr>
      </w:pPr>
      <w:r>
        <w:t xml:space="preserve">File not being writable (for example, because of access right limitations), triggering an </w:t>
      </w:r>
      <w:proofErr w:type="spellStart"/>
      <w:r>
        <w:rPr>
          <w:rStyle w:val="NormalTok"/>
        </w:rPr>
        <w:t>ArgumentException</w:t>
      </w:r>
      <w:proofErr w:type="spellEnd"/>
      <w:r>
        <w:t xml:space="preserve"> from the </w:t>
      </w:r>
      <w:hyperlink r:id="rId419" w:anchor="system-io-streamwriter-ctor(system-io-stream)">
        <w:proofErr w:type="spellStart"/>
        <w:r w:rsidR="000E53A3">
          <w:rPr>
            <w:rStyle w:val="NormalTok"/>
          </w:rPr>
          <w:t>StreamWriter</w:t>
        </w:r>
        <w:proofErr w:type="spellEnd"/>
      </w:hyperlink>
      <w:r>
        <w:t xml:space="preserve"> constructor.</w:t>
      </w:r>
    </w:p>
    <w:p w14:paraId="6007A178" w14:textId="77777777" w:rsidR="000E53A3" w:rsidRDefault="00000000">
      <w:pPr>
        <w:pStyle w:val="FirstParagraph"/>
      </w:pPr>
      <w:r>
        <w:t xml:space="preserve">In any </w:t>
      </w:r>
      <w:proofErr w:type="gramStart"/>
      <w:r>
        <w:t>cases</w:t>
      </w:r>
      <w:proofErr w:type="gramEnd"/>
      <w:r>
        <w:t xml:space="preserve">, </w:t>
      </w:r>
      <w:r>
        <w:rPr>
          <w:b/>
          <w:bCs/>
        </w:rPr>
        <w:t xml:space="preserve">accessing files in general should always take place in </w:t>
      </w:r>
      <w:r>
        <w:rPr>
          <w:rStyle w:val="KeywordTok"/>
        </w:rPr>
        <w:t>try</w:t>
      </w:r>
      <w:r>
        <w:rPr>
          <w:rStyle w:val="OperatorTok"/>
        </w:rPr>
        <w:t>-</w:t>
      </w:r>
      <w:r>
        <w:rPr>
          <w:rStyle w:val="KeywordTok"/>
        </w:rPr>
        <w:t>catch</w:t>
      </w:r>
      <w:r>
        <w:rPr>
          <w:b/>
          <w:bCs/>
        </w:rPr>
        <w:t xml:space="preserve"> blocks</w:t>
      </w:r>
      <w:r>
        <w:t>. Some simple(r) examples are:</w:t>
      </w:r>
    </w:p>
    <w:p w14:paraId="1FCA6AC9" w14:textId="77777777" w:rsidR="000E53A3" w:rsidRDefault="00000000">
      <w:pPr>
        <w:pStyle w:val="SourceCode"/>
      </w:pPr>
      <w:r>
        <w:rPr>
          <w:rStyle w:val="NormalTok"/>
        </w:rPr>
        <w:lastRenderedPageBreak/>
        <w:t>﻿using System</w:t>
      </w:r>
      <w:r>
        <w:rPr>
          <w:rStyle w:val="OperatorTok"/>
        </w:rPr>
        <w:t>;</w:t>
      </w:r>
      <w:r>
        <w:br/>
      </w:r>
      <w:r>
        <w:rPr>
          <w:rStyle w:val="KeywordTok"/>
        </w:rPr>
        <w:t>using</w:t>
      </w:r>
      <w:r>
        <w:rPr>
          <w:rStyle w:val="NormalTok"/>
        </w:rPr>
        <w:t xml:space="preserve"> System</w:t>
      </w:r>
      <w:r>
        <w:rPr>
          <w:rStyle w:val="OperatorTok"/>
        </w:rPr>
        <w:t>.</w:t>
      </w:r>
      <w:r>
        <w:rPr>
          <w:rStyle w:val="FunctionTok"/>
        </w:rPr>
        <w:t>IO</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DataTypeTok"/>
        </w:rPr>
        <w:t>string</w:t>
      </w:r>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w:t>
      </w:r>
      <w:r>
        <w:br/>
      </w:r>
      <w:r>
        <w:rPr>
          <w:rStyle w:val="NormalTok"/>
        </w:rPr>
        <w:t xml:space="preserve">        </w:t>
      </w:r>
      <w:r>
        <w:rPr>
          <w:rStyle w:val="OperatorTok"/>
        </w:rPr>
        <w:t>***************************************</w:t>
      </w:r>
      <w:r>
        <w:br/>
      </w:r>
      <w:r>
        <w:rPr>
          <w:rStyle w:val="NormalTok"/>
        </w:rPr>
        <w:t xml:space="preserve">        </w:t>
      </w:r>
      <w:r>
        <w:rPr>
          <w:rStyle w:val="OperatorTok"/>
        </w:rPr>
        <w:t>*</w:t>
      </w:r>
      <w:r>
        <w:rPr>
          <w:rStyle w:val="NormalTok"/>
        </w:rPr>
        <w:t xml:space="preserve"> </w:t>
      </w:r>
      <w:proofErr w:type="spellStart"/>
      <w:r>
        <w:rPr>
          <w:rStyle w:val="NormalTok"/>
        </w:rPr>
        <w:t>Streamreader</w:t>
      </w:r>
      <w:proofErr w:type="spellEnd"/>
      <w:r>
        <w:rPr>
          <w:rStyle w:val="NormalTok"/>
        </w:rPr>
        <w:t xml:space="preserve"> constructor exceptions </w:t>
      </w:r>
      <w:r>
        <w:rPr>
          <w:rStyle w:val="OperatorTok"/>
        </w:rPr>
        <w:t>*</w:t>
      </w:r>
      <w:r>
        <w:br/>
      </w:r>
      <w:r>
        <w:rPr>
          <w:rStyle w:val="NormalTok"/>
        </w:rPr>
        <w:t xml:space="preserve">        </w:t>
      </w:r>
      <w:r>
        <w:rPr>
          <w:rStyle w:val="OperatorTok"/>
        </w:rPr>
        <w:t>***************************************</w:t>
      </w:r>
      <w:r>
        <w:rPr>
          <w:rStyle w:val="StringTok"/>
        </w:rPr>
        <w:t>"</w:t>
      </w:r>
      <w:r>
        <w:br/>
      </w:r>
      <w:r>
        <w:rPr>
          <w:rStyle w:val="NormalTok"/>
        </w:rPr>
        <w:t xml:space="preserve">    </w:t>
      </w:r>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proofErr w:type="spellStart"/>
      <w:r>
        <w:rPr>
          <w:rStyle w:val="NormalTok"/>
        </w:rPr>
        <w:t>StreamReader</w:t>
      </w:r>
      <w:proofErr w:type="spellEnd"/>
      <w:r>
        <w:rPr>
          <w:rStyle w:val="NormalTok"/>
        </w:rPr>
        <w:t xml:space="preserve"> </w:t>
      </w:r>
      <w:proofErr w:type="spellStart"/>
      <w:r>
        <w:rPr>
          <w:rStyle w:val="NormalTok"/>
        </w:rPr>
        <w:t>sr</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StreamReader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e</w:t>
      </w:r>
      <w:r>
        <w:rPr>
          <w:rStyle w:val="OperatorTok"/>
        </w:rPr>
        <w:t>);</w:t>
      </w:r>
      <w:r>
        <w:rPr>
          <w:rStyle w:val="NormalTok"/>
        </w:rPr>
        <w:t xml:space="preserve"> </w:t>
      </w:r>
      <w:r w:rsidRPr="00A26FB6">
        <w:rPr>
          <w:rStyle w:val="CommentTok"/>
          <w:color w:val="005A6A"/>
        </w:rPr>
        <w:t xml:space="preserve">// </w:t>
      </w:r>
      <w:proofErr w:type="spellStart"/>
      <w:r w:rsidRPr="00A26FB6">
        <w:rPr>
          <w:rStyle w:val="CommentTok"/>
          <w:color w:val="005A6A"/>
        </w:rPr>
        <w:t>System.ArgumentNullException</w:t>
      </w:r>
      <w:proofErr w:type="spellEnd"/>
      <w:r w:rsidRPr="00A26FB6">
        <w:rPr>
          <w:rStyle w:val="CommentTok"/>
          <w:color w:val="005A6A"/>
        </w:rPr>
        <w:t>: Value cannot be null.</w:t>
      </w:r>
      <w:r>
        <w:br/>
      </w:r>
      <w:r>
        <w:rPr>
          <w:rStyle w:val="NormalTok"/>
        </w:rPr>
        <w:t xml:space="preserve">    </w:t>
      </w:r>
      <w:r>
        <w:rPr>
          <w:rStyle w:val="OperatorTok"/>
        </w:rPr>
        <w:t>}</w:t>
      </w:r>
      <w:r>
        <w:br/>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r>
        <w:rPr>
          <w:rStyle w:val="StringTok"/>
        </w:rPr>
        <w:t>"/not/a/proper/path/Test.txt"</w:t>
      </w:r>
      <w:r>
        <w:rPr>
          <w:rStyle w:val="OperatorTok"/>
        </w:rPr>
        <w:t>;</w:t>
      </w:r>
      <w:r>
        <w:br/>
      </w:r>
      <w:r>
        <w:rPr>
          <w:rStyle w:val="NormalTok"/>
        </w:rPr>
        <w:t xml:space="preserve">      </w:t>
      </w:r>
      <w:proofErr w:type="spellStart"/>
      <w:r>
        <w:rPr>
          <w:rStyle w:val="NormalTok"/>
        </w:rPr>
        <w:t>StreamReader</w:t>
      </w:r>
      <w:proofErr w:type="spellEnd"/>
      <w:r>
        <w:rPr>
          <w:rStyle w:val="NormalTok"/>
        </w:rPr>
        <w:t xml:space="preserve"> </w:t>
      </w:r>
      <w:proofErr w:type="spellStart"/>
      <w:r>
        <w:rPr>
          <w:rStyle w:val="NormalTok"/>
        </w:rPr>
        <w:t>sr</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StreamReader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e</w:t>
      </w:r>
      <w:r>
        <w:rPr>
          <w:rStyle w:val="OperatorTok"/>
        </w:rPr>
        <w:t>);</w:t>
      </w:r>
      <w:r>
        <w:rPr>
          <w:rStyle w:val="NormalTok"/>
        </w:rPr>
        <w:t xml:space="preserve"> </w:t>
      </w:r>
      <w:r w:rsidRPr="00A26FB6">
        <w:rPr>
          <w:rStyle w:val="CommentTok"/>
          <w:color w:val="005A6A"/>
        </w:rPr>
        <w:t xml:space="preserve">// </w:t>
      </w:r>
      <w:proofErr w:type="spellStart"/>
      <w:r w:rsidRPr="00A26FB6">
        <w:rPr>
          <w:rStyle w:val="CommentTok"/>
          <w:color w:val="005A6A"/>
        </w:rPr>
        <w:t>System.IO.DirectoryNotFoundException</w:t>
      </w:r>
      <w:proofErr w:type="spellEnd"/>
      <w:r w:rsidRPr="00A26FB6">
        <w:rPr>
          <w:rStyle w:val="CommentTok"/>
          <w:color w:val="005A6A"/>
        </w:rPr>
        <w:t>: Could not find a part of the path "/not/a/proper/path/Test.txt".</w:t>
      </w:r>
      <w:r>
        <w:br/>
      </w:r>
      <w:r>
        <w:rPr>
          <w:rStyle w:val="NormalTok"/>
        </w:rPr>
        <w:t xml:space="preserve">    </w:t>
      </w:r>
      <w:r>
        <w:rPr>
          <w:rStyle w:val="OperatorTok"/>
        </w:rPr>
        <w:t>}</w:t>
      </w:r>
      <w:r>
        <w:br/>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w:t>
      </w:r>
      <w:r>
        <w:br/>
      </w:r>
      <w:r>
        <w:rPr>
          <w:rStyle w:val="NormalTok"/>
        </w:rPr>
        <w:t xml:space="preserve">        </w:t>
      </w:r>
      <w:r>
        <w:rPr>
          <w:rStyle w:val="OperatorTok"/>
        </w:rPr>
        <w:t>***************************************</w:t>
      </w:r>
      <w:r>
        <w:br/>
      </w:r>
      <w:r>
        <w:rPr>
          <w:rStyle w:val="NormalTok"/>
        </w:rPr>
        <w:t xml:space="preserve">        </w:t>
      </w:r>
      <w:r>
        <w:rPr>
          <w:rStyle w:val="OperatorTok"/>
        </w:rPr>
        <w:t>*</w:t>
      </w:r>
      <w:r>
        <w:rPr>
          <w:rStyle w:val="NormalTok"/>
        </w:rPr>
        <w:t xml:space="preserve"> </w:t>
      </w:r>
      <w:proofErr w:type="spellStart"/>
      <w:r>
        <w:rPr>
          <w:rStyle w:val="NormalTok"/>
        </w:rPr>
        <w:t>Streamwriter</w:t>
      </w:r>
      <w:proofErr w:type="spellEnd"/>
      <w:r>
        <w:rPr>
          <w:rStyle w:val="NormalTok"/>
        </w:rPr>
        <w:t xml:space="preserve"> constructor exceptions </w:t>
      </w:r>
      <w:r>
        <w:rPr>
          <w:rStyle w:val="OperatorTok"/>
        </w:rPr>
        <w:t>*</w:t>
      </w:r>
      <w:r>
        <w:br/>
      </w:r>
      <w:r>
        <w:rPr>
          <w:rStyle w:val="NormalTok"/>
        </w:rPr>
        <w:t xml:space="preserve">        </w:t>
      </w:r>
      <w:r>
        <w:rPr>
          <w:rStyle w:val="OperatorTok"/>
        </w:rPr>
        <w:t>***************************************</w:t>
      </w:r>
      <w:r>
        <w:rPr>
          <w:rStyle w:val="StringTok"/>
        </w:rPr>
        <w:t>"</w:t>
      </w:r>
      <w:r>
        <w:br/>
      </w:r>
      <w:r>
        <w:rPr>
          <w:rStyle w:val="NormalTok"/>
        </w:rPr>
        <w:t xml:space="preserve">    </w:t>
      </w:r>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 xml:space="preserve">      </w:t>
      </w:r>
      <w:proofErr w:type="spellStart"/>
      <w:r>
        <w:rPr>
          <w:rStyle w:val="NormalTok"/>
        </w:rPr>
        <w:t>StreamWriter</w:t>
      </w:r>
      <w:proofErr w:type="spellEnd"/>
      <w:r>
        <w:rPr>
          <w:rStyle w:val="NormalTok"/>
        </w:rPr>
        <w:t xml:space="preserve"> </w:t>
      </w:r>
      <w:proofErr w:type="spellStart"/>
      <w:r>
        <w:rPr>
          <w:rStyle w:val="NormalTok"/>
        </w:rPr>
        <w:t>sr</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StreamWriter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e</w:t>
      </w:r>
      <w:r>
        <w:rPr>
          <w:rStyle w:val="OperatorTok"/>
        </w:rPr>
        <w:t>);</w:t>
      </w:r>
      <w:r>
        <w:rPr>
          <w:rStyle w:val="NormalTok"/>
        </w:rPr>
        <w:t xml:space="preserve"> </w:t>
      </w:r>
      <w:r w:rsidRPr="00A26FB6">
        <w:rPr>
          <w:rStyle w:val="CommentTok"/>
          <w:color w:val="005A6A"/>
        </w:rPr>
        <w:t xml:space="preserve">// </w:t>
      </w:r>
      <w:proofErr w:type="spellStart"/>
      <w:r w:rsidRPr="00A26FB6">
        <w:rPr>
          <w:rStyle w:val="CommentTok"/>
          <w:color w:val="005A6A"/>
        </w:rPr>
        <w:t>System.ArgumentNullException</w:t>
      </w:r>
      <w:proofErr w:type="spellEnd"/>
      <w:r w:rsidRPr="00A26FB6">
        <w:rPr>
          <w:rStyle w:val="CommentTok"/>
          <w:color w:val="005A6A"/>
        </w:rPr>
        <w:t xml:space="preserve">: Value cannot be </w:t>
      </w:r>
      <w:r w:rsidRPr="00A26FB6">
        <w:rPr>
          <w:rStyle w:val="CommentTok"/>
          <w:color w:val="005A6A"/>
        </w:rPr>
        <w:lastRenderedPageBreak/>
        <w:t>null.</w:t>
      </w:r>
      <w:r>
        <w:br/>
      </w:r>
      <w:r>
        <w:rPr>
          <w:rStyle w:val="NormalTok"/>
        </w:rPr>
        <w:t xml:space="preserve">    </w:t>
      </w:r>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r>
        <w:rPr>
          <w:rStyle w:val="StringTok"/>
        </w:rPr>
        <w:t>"/not/a/proper/path/Test.txt"</w:t>
      </w:r>
      <w:r>
        <w:rPr>
          <w:rStyle w:val="OperatorTok"/>
        </w:rPr>
        <w:t>;</w:t>
      </w:r>
      <w:r>
        <w:br/>
      </w:r>
      <w:r>
        <w:rPr>
          <w:rStyle w:val="NormalTok"/>
        </w:rPr>
        <w:t xml:space="preserve">      </w:t>
      </w:r>
      <w:proofErr w:type="spellStart"/>
      <w:r>
        <w:rPr>
          <w:rStyle w:val="NormalTok"/>
        </w:rPr>
        <w:t>StreamWriter</w:t>
      </w:r>
      <w:proofErr w:type="spellEnd"/>
      <w:r>
        <w:rPr>
          <w:rStyle w:val="NormalTok"/>
        </w:rPr>
        <w:t xml:space="preserve"> </w:t>
      </w:r>
      <w:proofErr w:type="spellStart"/>
      <w:r>
        <w:rPr>
          <w:rStyle w:val="NormalTok"/>
        </w:rPr>
        <w:t>sr</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StreamWriter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e</w:t>
      </w:r>
      <w:r>
        <w:rPr>
          <w:rStyle w:val="OperatorTok"/>
        </w:rPr>
        <w:t>);</w:t>
      </w:r>
      <w:r>
        <w:rPr>
          <w:rStyle w:val="NormalTok"/>
        </w:rPr>
        <w:t xml:space="preserve"> </w:t>
      </w:r>
      <w:r w:rsidRPr="00A26FB6">
        <w:rPr>
          <w:rStyle w:val="CommentTok"/>
          <w:color w:val="005A6A"/>
        </w:rPr>
        <w:t xml:space="preserve">// </w:t>
      </w:r>
      <w:proofErr w:type="spellStart"/>
      <w:r w:rsidRPr="00A26FB6">
        <w:rPr>
          <w:rStyle w:val="CommentTok"/>
          <w:color w:val="005A6A"/>
        </w:rPr>
        <w:t>System.IO.DirectoryNotFoundException</w:t>
      </w:r>
      <w:proofErr w:type="spellEnd"/>
      <w:r w:rsidRPr="00A26FB6">
        <w:rPr>
          <w:rStyle w:val="CommentTok"/>
          <w:color w:val="005A6A"/>
        </w:rPr>
        <w:t>: Could not find a part of the path "/not/a/proper/path/Test.txt".</w:t>
      </w:r>
      <w:r>
        <w:br/>
      </w:r>
      <w:r>
        <w:rPr>
          <w:rStyle w:val="NormalTok"/>
        </w:rPr>
        <w:t xml:space="preserve">    </w:t>
      </w:r>
      <w:r>
        <w:rPr>
          <w:rStyle w:val="OperatorTok"/>
        </w:rPr>
        <w:t>}</w:t>
      </w:r>
      <w:r>
        <w:br/>
      </w:r>
      <w:r>
        <w:br/>
      </w:r>
      <w:r>
        <w:rPr>
          <w:rStyle w:val="NormalTok"/>
        </w:rPr>
        <w:t xml:space="preserve">    </w:t>
      </w:r>
      <w:r>
        <w:rPr>
          <w:rStyle w:val="DataTypeTok"/>
        </w:rPr>
        <w:t>string</w:t>
      </w:r>
      <w:r>
        <w:rPr>
          <w:rStyle w:val="NormalTok"/>
        </w:rPr>
        <w:t xml:space="preserve"> </w:t>
      </w:r>
      <w:proofErr w:type="spellStart"/>
      <w:r>
        <w:rPr>
          <w:rStyle w:val="NormalTok"/>
        </w:rPr>
        <w:t>directoryPath</w:t>
      </w:r>
      <w:proofErr w:type="spellEnd"/>
      <w:r>
        <w:rPr>
          <w:rStyle w:val="NormalTok"/>
        </w:rPr>
        <w:t xml:space="preserve"> </w:t>
      </w:r>
      <w:r>
        <w:rPr>
          <w:rStyle w:val="OperatorTok"/>
        </w:rPr>
        <w:t>=</w:t>
      </w:r>
      <w:r>
        <w:rPr>
          <w:rStyle w:val="NormalTok"/>
        </w:rPr>
        <w:t xml:space="preserve"> </w:t>
      </w:r>
      <w:proofErr w:type="spellStart"/>
      <w:r>
        <w:rPr>
          <w:rStyle w:val="NormalTok"/>
        </w:rPr>
        <w:t>AppDomain</w:t>
      </w:r>
      <w:proofErr w:type="spellEnd"/>
      <w:r>
        <w:br/>
      </w:r>
      <w:r>
        <w:rPr>
          <w:rStyle w:val="NormalTok"/>
        </w:rPr>
        <w:t xml:space="preserve">      </w:t>
      </w:r>
      <w:r>
        <w:rPr>
          <w:rStyle w:val="OperatorTok"/>
        </w:rPr>
        <w:t>.</w:t>
      </w:r>
      <w:proofErr w:type="spellStart"/>
      <w:r>
        <w:rPr>
          <w:rStyle w:val="FunctionTok"/>
        </w:rPr>
        <w:t>CurrentDomain</w:t>
      </w:r>
      <w:proofErr w:type="spellEnd"/>
      <w:r>
        <w:br/>
      </w:r>
      <w:r>
        <w:rPr>
          <w:rStyle w:val="NormalTok"/>
        </w:rPr>
        <w:t xml:space="preserve">      </w:t>
      </w:r>
      <w:r>
        <w:rPr>
          <w:rStyle w:val="OperatorTok"/>
        </w:rPr>
        <w:t>.</w:t>
      </w:r>
      <w:proofErr w:type="spellStart"/>
      <w:r>
        <w:rPr>
          <w:rStyle w:val="FunctionTok"/>
        </w:rPr>
        <w:t>BaseDirectory</w:t>
      </w:r>
      <w:proofErr w:type="spellEnd"/>
      <w:r>
        <w:rPr>
          <w:rStyle w:val="OperatorTok"/>
        </w:rPr>
        <w:t>;</w:t>
      </w:r>
      <w:r>
        <w:br/>
      </w:r>
      <w:r>
        <w:rPr>
          <w:rStyle w:val="NormalTok"/>
        </w:rPr>
        <w:t xml:space="preserve">  </w:t>
      </w:r>
      <w:r>
        <w:rPr>
          <w:rStyle w:val="OperatorTok"/>
        </w:rPr>
        <w:t>}</w:t>
      </w:r>
      <w:r>
        <w:br/>
      </w:r>
      <w:r>
        <w:rPr>
          <w:rStyle w:val="OperatorTok"/>
        </w:rPr>
        <w:t>}</w:t>
      </w:r>
    </w:p>
    <w:p w14:paraId="336F73F7" w14:textId="77777777" w:rsidR="000E53A3" w:rsidRDefault="000E53A3">
      <w:pPr>
        <w:pStyle w:val="FirstParagraph"/>
      </w:pPr>
      <w:hyperlink r:id="rId420">
        <w:r>
          <w:rPr>
            <w:rStyle w:val="Hyperlink"/>
            <w:i/>
            <w:iCs/>
          </w:rPr>
          <w:t>(Download this code)</w:t>
        </w:r>
      </w:hyperlink>
    </w:p>
    <w:p w14:paraId="55C0A77E" w14:textId="77777777" w:rsidR="000E53A3" w:rsidRDefault="00000000">
      <w:pPr>
        <w:pStyle w:val="BodyText"/>
      </w:pPr>
      <w:r>
        <w:t xml:space="preserve">Note also that scoping matter, as C# is “pessimistic”: it supposes that everything inside the </w:t>
      </w:r>
      <w:r>
        <w:rPr>
          <w:rStyle w:val="KeywordTok"/>
        </w:rPr>
        <w:t>try</w:t>
      </w:r>
      <w:r>
        <w:t xml:space="preserve"> portion will fail. For example, one cannot have</w:t>
      </w:r>
    </w:p>
    <w:p w14:paraId="5AE661AA" w14:textId="77777777" w:rsidR="000E53A3" w:rsidRDefault="00000000">
      <w:pPr>
        <w:pStyle w:val="SourceCode"/>
      </w:pPr>
      <w:r w:rsidRPr="00A26FB6">
        <w:rPr>
          <w:rStyle w:val="CommentTok"/>
          <w:color w:val="005A6A"/>
        </w:rPr>
        <w:t>// The following would *not* compile</w:t>
      </w:r>
      <w:r>
        <w:br/>
      </w:r>
      <w:r>
        <w:rPr>
          <w:rStyle w:val="KeywordTok"/>
        </w:rPr>
        <w:t>try</w:t>
      </w:r>
      <w:r>
        <w:br/>
      </w:r>
      <w:r>
        <w:rPr>
          <w:rStyle w:val="OperatorTok"/>
        </w:rPr>
        <w:t>{</w:t>
      </w:r>
      <w:r>
        <w:br/>
      </w:r>
      <w:r>
        <w:rPr>
          <w:rStyle w:val="NormalTok"/>
        </w:rPr>
        <w:t xml:space="preserve">    </w:t>
      </w:r>
      <w:proofErr w:type="spellStart"/>
      <w:r>
        <w:rPr>
          <w:rStyle w:val="NormalTok"/>
        </w:rPr>
        <w:t>StreamWriter</w:t>
      </w:r>
      <w:proofErr w:type="spellEnd"/>
      <w:r>
        <w:rPr>
          <w:rStyle w:val="NormalTok"/>
        </w:rPr>
        <w:t xml:space="preserve"> </w:t>
      </w:r>
      <w:proofErr w:type="spellStart"/>
      <w:r>
        <w:rPr>
          <w:rStyle w:val="NormalTok"/>
        </w:rPr>
        <w:t>sw</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StreamWriter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r w:rsidRPr="00A26FB6">
        <w:rPr>
          <w:rStyle w:val="CommentTok"/>
          <w:color w:val="005A6A"/>
        </w:rPr>
        <w:t>// …</w:t>
      </w:r>
      <w:r>
        <w:br/>
      </w:r>
      <w:r>
        <w:rPr>
          <w:rStyle w:val="OperatorTok"/>
        </w:rPr>
        <w:t>}</w:t>
      </w:r>
      <w:r>
        <w:br/>
      </w:r>
      <w:r>
        <w:rPr>
          <w:rStyle w:val="KeywordTok"/>
        </w:rPr>
        <w:t>catch</w:t>
      </w:r>
      <w:r>
        <w:rPr>
          <w:rStyle w:val="NormalTok"/>
        </w:rPr>
        <w:t xml:space="preserve"> </w:t>
      </w:r>
      <w:r>
        <w:rPr>
          <w:rStyle w:val="OperatorTok"/>
        </w:rPr>
        <w:t>(</w:t>
      </w:r>
      <w:r>
        <w:rPr>
          <w:rStyle w:val="NormalTok"/>
        </w:rPr>
        <w:t>Exception ex</w:t>
      </w:r>
      <w:r>
        <w:rPr>
          <w:rStyle w:val="OperatorTok"/>
        </w:rPr>
        <w:t>)</w:t>
      </w:r>
      <w:r>
        <w:rPr>
          <w:rStyle w:val="NormalTok"/>
        </w:rPr>
        <w:t xml:space="preserve"> </w:t>
      </w:r>
      <w:proofErr w:type="gramStart"/>
      <w:r>
        <w:rPr>
          <w:rStyle w:val="OperatorTok"/>
        </w:rPr>
        <w:t>{</w:t>
      </w:r>
      <w:r>
        <w:rPr>
          <w:rStyle w:val="NormalTok"/>
        </w:rPr>
        <w:t xml:space="preserve"> </w:t>
      </w:r>
      <w:proofErr w:type="spellStart"/>
      <w:r>
        <w:rPr>
          <w:rStyle w:val="NormalTok"/>
        </w:rPr>
        <w:t>Console</w:t>
      </w:r>
      <w:r>
        <w:rPr>
          <w:rStyle w:val="OperatorTok"/>
        </w:rPr>
        <w:t>.</w:t>
      </w:r>
      <w:r>
        <w:rPr>
          <w:rStyle w:val="FunctionTok"/>
        </w:rPr>
        <w:t>WriteLine</w:t>
      </w:r>
      <w:proofErr w:type="spellEnd"/>
      <w:proofErr w:type="gramEnd"/>
      <w:r>
        <w:rPr>
          <w:rStyle w:val="OperatorTok"/>
        </w:rPr>
        <w:t>(</w:t>
      </w:r>
      <w:r>
        <w:rPr>
          <w:rStyle w:val="NormalTok"/>
        </w:rPr>
        <w:t>ex</w:t>
      </w:r>
      <w:r>
        <w:rPr>
          <w:rStyle w:val="OperatorTok"/>
        </w:rPr>
        <w:t>)</w:t>
      </w:r>
      <w:proofErr w:type="gramStart"/>
      <w:r>
        <w:rPr>
          <w:rStyle w:val="OperatorTok"/>
        </w:rPr>
        <w:t>;</w:t>
      </w:r>
      <w:r>
        <w:rPr>
          <w:rStyle w:val="NormalTok"/>
        </w:rPr>
        <w:t xml:space="preserve"> </w:t>
      </w:r>
      <w:r>
        <w:rPr>
          <w:rStyle w:val="OperatorTok"/>
        </w:rPr>
        <w:t>}</w:t>
      </w:r>
      <w:proofErr w:type="gramEnd"/>
      <w:r>
        <w:br/>
      </w:r>
      <w:r>
        <w:rPr>
          <w:rStyle w:val="KeywordTok"/>
        </w:rPr>
        <w:t>finally</w:t>
      </w:r>
      <w:r>
        <w:br/>
      </w:r>
      <w:r>
        <w:rPr>
          <w:rStyle w:val="OperatorTok"/>
        </w:rPr>
        <w:t>{</w:t>
      </w:r>
      <w:r>
        <w:br/>
      </w:r>
      <w:r>
        <w:rPr>
          <w:rStyle w:val="NormalTok"/>
        </w:rPr>
        <w:t xml:space="preserve">    </w:t>
      </w:r>
      <w:proofErr w:type="spellStart"/>
      <w:proofErr w:type="gramStart"/>
      <w:r>
        <w:rPr>
          <w:rStyle w:val="NormalTok"/>
        </w:rPr>
        <w:t>sw</w:t>
      </w:r>
      <w:r>
        <w:rPr>
          <w:rStyle w:val="OperatorTok"/>
        </w:rPr>
        <w:t>.</w:t>
      </w:r>
      <w:r>
        <w:rPr>
          <w:rStyle w:val="FunctionTok"/>
        </w:rPr>
        <w:t>Close</w:t>
      </w:r>
      <w:proofErr w:type="spellEnd"/>
      <w:proofErr w:type="gramEnd"/>
      <w:r>
        <w:rPr>
          <w:rStyle w:val="OperatorTok"/>
        </w:rPr>
        <w:t>();</w:t>
      </w:r>
      <w:r>
        <w:br/>
      </w:r>
      <w:r>
        <w:rPr>
          <w:rStyle w:val="OperatorTok"/>
        </w:rPr>
        <w:t>}</w:t>
      </w:r>
    </w:p>
    <w:p w14:paraId="533DAF3E" w14:textId="77777777" w:rsidR="000E53A3" w:rsidRDefault="00000000">
      <w:pPr>
        <w:pStyle w:val="FirstParagraph"/>
      </w:pPr>
      <w:r>
        <w:t>as C# would complain that</w:t>
      </w:r>
    </w:p>
    <w:p w14:paraId="0078BA5D" w14:textId="77777777" w:rsidR="000E53A3" w:rsidRDefault="00000000">
      <w:pPr>
        <w:pStyle w:val="SourceCode"/>
      </w:pPr>
      <w:r>
        <w:rPr>
          <w:rStyle w:val="VerbatimChar"/>
        </w:rPr>
        <w:t>The name '</w:t>
      </w:r>
      <w:proofErr w:type="spellStart"/>
      <w:r>
        <w:rPr>
          <w:rStyle w:val="VerbatimChar"/>
        </w:rPr>
        <w:t>sw</w:t>
      </w:r>
      <w:proofErr w:type="spellEnd"/>
      <w:r>
        <w:rPr>
          <w:rStyle w:val="VerbatimChar"/>
        </w:rPr>
        <w:t>' does not exist in the current context</w:t>
      </w:r>
    </w:p>
    <w:p w14:paraId="32923749" w14:textId="77777777" w:rsidR="000E53A3" w:rsidRDefault="00000000">
      <w:pPr>
        <w:pStyle w:val="FirstParagraph"/>
      </w:pPr>
      <w:r>
        <w:t xml:space="preserve">since it assumes that the creation of </w:t>
      </w:r>
      <w:proofErr w:type="spellStart"/>
      <w:r>
        <w:rPr>
          <w:rStyle w:val="NormalTok"/>
        </w:rPr>
        <w:t>sw</w:t>
      </w:r>
      <w:proofErr w:type="spellEnd"/>
      <w:r>
        <w:t xml:space="preserve"> </w:t>
      </w:r>
      <w:r>
        <w:rPr>
          <w:i/>
          <w:iCs/>
        </w:rPr>
        <w:t>will</w:t>
      </w:r>
      <w:r>
        <w:t xml:space="preserve"> fail.</w:t>
      </w:r>
    </w:p>
    <w:p w14:paraId="2E5FB986" w14:textId="77777777" w:rsidR="000E53A3" w:rsidRDefault="00000000">
      <w:pPr>
        <w:pStyle w:val="Heading2"/>
      </w:pPr>
      <w:bookmarkStart w:id="492" w:name="in-more-details-streams"/>
      <w:bookmarkEnd w:id="488"/>
      <w:bookmarkEnd w:id="491"/>
      <w:r>
        <w:t>In More Details: Streams</w:t>
      </w:r>
    </w:p>
    <w:p w14:paraId="295D0C08" w14:textId="77777777" w:rsidR="000E53A3" w:rsidRDefault="00000000">
      <w:pPr>
        <w:pStyle w:val="FirstParagraph"/>
      </w:pPr>
      <w:r>
        <w:t xml:space="preserve">The </w:t>
      </w:r>
      <w:proofErr w:type="spellStart"/>
      <w:r>
        <w:rPr>
          <w:rStyle w:val="NormalTok"/>
        </w:rPr>
        <w:t>StreamWriter</w:t>
      </w:r>
      <w:proofErr w:type="spellEnd"/>
      <w:r>
        <w:t xml:space="preserve"> and </w:t>
      </w:r>
      <w:proofErr w:type="spellStart"/>
      <w:r>
        <w:rPr>
          <w:rStyle w:val="NormalTok"/>
        </w:rPr>
        <w:t>StreamReader</w:t>
      </w:r>
      <w:proofErr w:type="spellEnd"/>
      <w:r>
        <w:t xml:space="preserve"> constructors we discussed above can also take </w:t>
      </w:r>
      <w:proofErr w:type="spellStart"/>
      <w:r>
        <w:rPr>
          <w:rStyle w:val="NormalTok"/>
        </w:rPr>
        <w:t>System</w:t>
      </w:r>
      <w:r>
        <w:rPr>
          <w:rStyle w:val="OperatorTok"/>
        </w:rPr>
        <w:t>.</w:t>
      </w:r>
      <w:r>
        <w:rPr>
          <w:rStyle w:val="FunctionTok"/>
        </w:rPr>
        <w:t>IO</w:t>
      </w:r>
      <w:r>
        <w:rPr>
          <w:rStyle w:val="OperatorTok"/>
        </w:rPr>
        <w:t>.</w:t>
      </w:r>
      <w:r>
        <w:rPr>
          <w:rStyle w:val="FunctionTok"/>
        </w:rPr>
        <w:t>Stream</w:t>
      </w:r>
      <w:proofErr w:type="spellEnd"/>
      <w:r>
        <w:t xml:space="preserve"> objects as arguments, and it makes handling of files a bit easier to understand. Indeed, </w:t>
      </w:r>
      <w:hyperlink r:id="rId421">
        <w:proofErr w:type="spellStart"/>
        <w:r w:rsidR="000E53A3">
          <w:rPr>
            <w:rStyle w:val="NormalTok"/>
          </w:rPr>
          <w:t>System</w:t>
        </w:r>
        <w:r w:rsidR="000E53A3">
          <w:rPr>
            <w:rStyle w:val="OperatorTok"/>
          </w:rPr>
          <w:t>.</w:t>
        </w:r>
        <w:r w:rsidR="000E53A3">
          <w:rPr>
            <w:rStyle w:val="FunctionTok"/>
          </w:rPr>
          <w:t>IO</w:t>
        </w:r>
        <w:r w:rsidR="000E53A3">
          <w:rPr>
            <w:rStyle w:val="OperatorTok"/>
          </w:rPr>
          <w:t>.</w:t>
        </w:r>
        <w:r w:rsidR="000E53A3">
          <w:rPr>
            <w:rStyle w:val="FunctionTok"/>
          </w:rPr>
          <w:t>Stream</w:t>
        </w:r>
        <w:proofErr w:type="spellEnd"/>
      </w:hyperlink>
      <w:r>
        <w:t xml:space="preserve"> is an abstract class that provides a generic view on sequences of bytes. An object in its class can be a file, </w:t>
      </w:r>
      <w:proofErr w:type="gramStart"/>
      <w:r>
        <w:t>a I</w:t>
      </w:r>
      <w:proofErr w:type="gramEnd"/>
      <w:r>
        <w:t>/O device, a TCP/IP socket, etc.</w:t>
      </w:r>
    </w:p>
    <w:p w14:paraId="71A34F87" w14:textId="77777777" w:rsidR="000E53A3" w:rsidRDefault="00000000">
      <w:pPr>
        <w:pStyle w:val="BodyText"/>
      </w:pPr>
      <w:r>
        <w:lastRenderedPageBreak/>
        <w:t xml:space="preserve">That means that our </w:t>
      </w:r>
      <w:proofErr w:type="spellStart"/>
      <w:r>
        <w:rPr>
          <w:rStyle w:val="NormalTok"/>
        </w:rPr>
        <w:t>StreamWriter</w:t>
      </w:r>
      <w:proofErr w:type="spellEnd"/>
      <w:r>
        <w:t xml:space="preserve"> and </w:t>
      </w:r>
      <w:proofErr w:type="spellStart"/>
      <w:r>
        <w:rPr>
          <w:rStyle w:val="NormalTok"/>
        </w:rPr>
        <w:t>StreamReader</w:t>
      </w:r>
      <w:proofErr w:type="spellEnd"/>
      <w:r>
        <w:t xml:space="preserve"> objects don’t really see the whole file “all at once”, they process it by loading some of it in a </w:t>
      </w:r>
      <w:r>
        <w:rPr>
          <w:i/>
          <w:iCs/>
        </w:rPr>
        <w:t>buffer</w:t>
      </w:r>
      <w:r>
        <w:t xml:space="preserve"> (whose size can actually be specified when creating e.g. a </w:t>
      </w:r>
      <w:hyperlink r:id="rId422" w:anchor="system-io-streamwriter-ctor(system-io-stream-system-text-encoding-system-int32)">
        <w:proofErr w:type="spellStart"/>
        <w:r w:rsidR="000E53A3">
          <w:rPr>
            <w:rStyle w:val="NormalTok"/>
          </w:rPr>
          <w:t>StreamWriter</w:t>
        </w:r>
        <w:proofErr w:type="spellEnd"/>
        <w:r w:rsidR="000E53A3">
          <w:rPr>
            <w:rStyle w:val="Hyperlink"/>
          </w:rPr>
          <w:t xml:space="preserve"> object</w:t>
        </w:r>
      </w:hyperlink>
      <w:r>
        <w:t xml:space="preserve">. Since all the program “see” is </w:t>
      </w:r>
      <w:hyperlink r:id="rId423" w:anchor="remarks">
        <w:r w:rsidR="000E53A3">
          <w:rPr>
            <w:rStyle w:val="Hyperlink"/>
          </w:rPr>
          <w:t>a series of characters containing new line characters</w:t>
        </w:r>
      </w:hyperlink>
      <w:r>
        <w:t>, as many as its buffer can hold, we cannot for example</w:t>
      </w:r>
    </w:p>
    <w:p w14:paraId="212EF494" w14:textId="77777777" w:rsidR="000E53A3" w:rsidRDefault="00000000">
      <w:pPr>
        <w:pStyle w:val="Compact"/>
        <w:numPr>
          <w:ilvl w:val="0"/>
          <w:numId w:val="591"/>
        </w:numPr>
      </w:pPr>
      <w:r>
        <w:t>Open the file at an arbitrary line,</w:t>
      </w:r>
    </w:p>
    <w:p w14:paraId="21699DAC" w14:textId="77777777" w:rsidR="000E53A3" w:rsidRDefault="00000000">
      <w:pPr>
        <w:pStyle w:val="Compact"/>
        <w:numPr>
          <w:ilvl w:val="0"/>
          <w:numId w:val="591"/>
        </w:numPr>
      </w:pPr>
      <w:r>
        <w:t>Read the file backward (that is, from the end),</w:t>
      </w:r>
    </w:p>
    <w:p w14:paraId="6BD28308" w14:textId="77777777" w:rsidR="000E53A3" w:rsidRDefault="00000000">
      <w:pPr>
        <w:pStyle w:val="Compact"/>
        <w:numPr>
          <w:ilvl w:val="0"/>
          <w:numId w:val="591"/>
        </w:numPr>
      </w:pPr>
      <w:r>
        <w:t>Search for a particular word,</w:t>
      </w:r>
    </w:p>
    <w:p w14:paraId="05F9C8EA" w14:textId="77777777" w:rsidR="000E53A3" w:rsidRDefault="00000000">
      <w:pPr>
        <w:pStyle w:val="FirstParagraph"/>
      </w:pPr>
      <w:r>
        <w:rPr>
          <w:i/>
          <w:iCs/>
        </w:rPr>
        <w:t>unless we write a program to complete this task ourselves</w:t>
      </w:r>
      <w:r>
        <w:t>.</w:t>
      </w:r>
    </w:p>
    <w:p w14:paraId="5A9D67FD" w14:textId="77777777" w:rsidR="000E53A3" w:rsidRDefault="00000000">
      <w:pPr>
        <w:pStyle w:val="BodyText"/>
      </w:pPr>
      <w:r>
        <w:t>Here is an example of a program asking the user to enter a file name, populating it with a random number of random numbers, and then reading it backward:</w:t>
      </w:r>
    </w:p>
    <w:p w14:paraId="63AB2A7A" w14:textId="77777777" w:rsidR="000E53A3" w:rsidRDefault="00000000">
      <w:pPr>
        <w:pStyle w:val="SourceCode"/>
      </w:pPr>
      <w:r>
        <w:rPr>
          <w:rStyle w:val="NormalTok"/>
        </w:rPr>
        <w:t>﻿using System</w:t>
      </w:r>
      <w:r>
        <w:rPr>
          <w:rStyle w:val="OperatorTok"/>
        </w:rPr>
        <w:t>;</w:t>
      </w:r>
      <w:r>
        <w:br/>
      </w:r>
      <w:r>
        <w:rPr>
          <w:rStyle w:val="KeywordTok"/>
        </w:rPr>
        <w:t>using</w:t>
      </w:r>
      <w:r>
        <w:rPr>
          <w:rStyle w:val="NormalTok"/>
        </w:rPr>
        <w:t xml:space="preserve"> System</w:t>
      </w:r>
      <w:r>
        <w:rPr>
          <w:rStyle w:val="OperatorTok"/>
        </w:rPr>
        <w:t>.</w:t>
      </w:r>
      <w:r>
        <w:rPr>
          <w:rStyle w:val="FunctionTok"/>
        </w:rPr>
        <w:t>IO</w:t>
      </w:r>
      <w:r>
        <w:rPr>
          <w:rStyle w:val="OperatorTok"/>
        </w:rPr>
        <w:t>;</w:t>
      </w:r>
      <w:r>
        <w:br/>
      </w:r>
      <w:r>
        <w:br/>
      </w:r>
      <w:r>
        <w:rPr>
          <w:rStyle w:val="KeywordTok"/>
        </w:rPr>
        <w:t>class</w:t>
      </w:r>
      <w:r>
        <w:rPr>
          <w:rStyle w:val="NormalTok"/>
        </w:rPr>
        <w:t xml:space="preserve"> Program</w:t>
      </w:r>
      <w:r>
        <w:br/>
      </w:r>
      <w:r>
        <w:rPr>
          <w:rStyle w:val="OperatorTok"/>
        </w:rPr>
        <w:t>{</w:t>
      </w:r>
      <w:r>
        <w:br/>
      </w:r>
      <w:r>
        <w:rPr>
          <w:rStyle w:val="NormalTok"/>
        </w:rPr>
        <w:t xml:space="preserve">  </w:t>
      </w:r>
      <w:r>
        <w:rPr>
          <w:rStyle w:val="Keyword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DataTypeTok"/>
        </w:rPr>
        <w:t>string</w:t>
      </w:r>
      <w:r>
        <w:rPr>
          <w:rStyle w:val="OperatorTok"/>
        </w:rPr>
        <w:t>[]</w:t>
      </w:r>
      <w:r>
        <w:rPr>
          <w:rStyle w:val="NormalTok"/>
        </w:rPr>
        <w:t xml:space="preserve"> </w:t>
      </w:r>
      <w:proofErr w:type="spellStart"/>
      <w:r>
        <w:rPr>
          <w:rStyle w:val="NormalTok"/>
        </w:rPr>
        <w:t>args</w:t>
      </w:r>
      <w:proofErr w:type="spellEnd"/>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Setting the directory path to the current</w:t>
      </w:r>
      <w:r>
        <w:br/>
      </w:r>
      <w:r>
        <w:rPr>
          <w:rStyle w:val="NormalTok"/>
        </w:rPr>
        <w:t xml:space="preserve">    </w:t>
      </w:r>
      <w:r w:rsidRPr="00A26FB6">
        <w:rPr>
          <w:rStyle w:val="CommentTok"/>
          <w:color w:val="005A6A"/>
        </w:rPr>
        <w:t>// folder, where the binary is located.</w:t>
      </w:r>
      <w:r>
        <w:br/>
      </w:r>
      <w:r>
        <w:rPr>
          <w:rStyle w:val="NormalTok"/>
        </w:rPr>
        <w:t xml:space="preserve">    </w:t>
      </w:r>
      <w:r>
        <w:rPr>
          <w:rStyle w:val="DataTypeTok"/>
        </w:rPr>
        <w:t>string</w:t>
      </w:r>
      <w:r>
        <w:rPr>
          <w:rStyle w:val="NormalTok"/>
        </w:rPr>
        <w:t xml:space="preserve"> </w:t>
      </w:r>
      <w:proofErr w:type="spellStart"/>
      <w:r>
        <w:rPr>
          <w:rStyle w:val="NormalTok"/>
        </w:rPr>
        <w:t>directoryPath</w:t>
      </w:r>
      <w:proofErr w:type="spellEnd"/>
      <w:r>
        <w:rPr>
          <w:rStyle w:val="NormalTok"/>
        </w:rPr>
        <w:t xml:space="preserve"> </w:t>
      </w:r>
      <w:r>
        <w:rPr>
          <w:rStyle w:val="OperatorTok"/>
        </w:rPr>
        <w:t>=</w:t>
      </w:r>
      <w:r>
        <w:rPr>
          <w:rStyle w:val="NormalTok"/>
        </w:rPr>
        <w:t xml:space="preserve"> </w:t>
      </w:r>
      <w:proofErr w:type="spellStart"/>
      <w:r>
        <w:rPr>
          <w:rStyle w:val="NormalTok"/>
        </w:rPr>
        <w:t>AppDomain</w:t>
      </w:r>
      <w:proofErr w:type="spellEnd"/>
      <w:r>
        <w:br/>
      </w:r>
      <w:r>
        <w:rPr>
          <w:rStyle w:val="NormalTok"/>
        </w:rPr>
        <w:t xml:space="preserve">      </w:t>
      </w:r>
      <w:r>
        <w:rPr>
          <w:rStyle w:val="OperatorTok"/>
        </w:rPr>
        <w:t>.</w:t>
      </w:r>
      <w:proofErr w:type="spellStart"/>
      <w:r>
        <w:rPr>
          <w:rStyle w:val="FunctionTok"/>
        </w:rPr>
        <w:t>CurrentDomain</w:t>
      </w:r>
      <w:proofErr w:type="spellEnd"/>
      <w:r>
        <w:br/>
      </w:r>
      <w:r>
        <w:rPr>
          <w:rStyle w:val="NormalTok"/>
        </w:rPr>
        <w:t xml:space="preserve">      </w:t>
      </w:r>
      <w:r>
        <w:rPr>
          <w:rStyle w:val="OperatorTok"/>
        </w:rPr>
        <w:t>.</w:t>
      </w:r>
      <w:proofErr w:type="spellStart"/>
      <w:r>
        <w:rPr>
          <w:rStyle w:val="FunctionTok"/>
        </w:rPr>
        <w:t>BaseDirectory</w:t>
      </w:r>
      <w:proofErr w:type="spellEnd"/>
      <w:r>
        <w:rPr>
          <w:rStyle w:val="OperatorTok"/>
        </w:rPr>
        <w:t>;</w:t>
      </w:r>
      <w:r>
        <w:br/>
      </w:r>
      <w:r>
        <w:rPr>
          <w:rStyle w:val="NormalTok"/>
        </w:rPr>
        <w:t xml:space="preserve">    </w:t>
      </w:r>
      <w:r w:rsidRPr="00A26FB6">
        <w:rPr>
          <w:rStyle w:val="CommentTok"/>
          <w:color w:val="005A6A"/>
        </w:rPr>
        <w:t>// Asking the user for file name.</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 xml:space="preserve">"Please, enter a file name (hit </w:t>
      </w:r>
      <w:r>
        <w:rPr>
          <w:rStyle w:val="SpecialCharTok"/>
        </w:rPr>
        <w:t>\"</w:t>
      </w:r>
      <w:r>
        <w:rPr>
          <w:rStyle w:val="StringTok"/>
        </w:rPr>
        <w:t>enter</w:t>
      </w:r>
      <w:r>
        <w:rPr>
          <w:rStyle w:val="SpecialCharTok"/>
        </w:rPr>
        <w:t>\"</w:t>
      </w:r>
      <w:r>
        <w:rPr>
          <w:rStyle w:val="StringTok"/>
        </w:rPr>
        <w:t xml:space="preserve"> to use </w:t>
      </w:r>
      <w:r>
        <w:rPr>
          <w:rStyle w:val="SpecialCharTok"/>
        </w:rPr>
        <w:t>\"</w:t>
      </w:r>
      <w:r>
        <w:rPr>
          <w:rStyle w:val="StringTok"/>
        </w:rPr>
        <w:t>test.txt</w:t>
      </w:r>
      <w:r>
        <w:rPr>
          <w:rStyle w:val="SpecialCharTok"/>
        </w:rPr>
        <w:t>\"</w:t>
      </w:r>
      <w:r>
        <w:rPr>
          <w:rStyle w:val="StringTok"/>
        </w:rPr>
        <w:t>)."</w:t>
      </w:r>
      <w:r>
        <w:br/>
      </w:r>
      <w:r>
        <w:rPr>
          <w:rStyle w:val="NormalTok"/>
        </w:rPr>
        <w:t xml:space="preserve">    </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fileName</w:t>
      </w:r>
      <w:proofErr w:type="spellEnd"/>
      <w:r>
        <w:rPr>
          <w:rStyle w:val="NormalTok"/>
        </w:rPr>
        <w:t xml:space="preserve"> </w:t>
      </w:r>
      <w:r>
        <w:rPr>
          <w:rStyle w:val="OperatorTok"/>
        </w:rPr>
        <w:t>=</w:t>
      </w:r>
      <w:r>
        <w:rPr>
          <w:rStyle w:val="NormalTok"/>
        </w:rPr>
        <w:t xml:space="preserve"> </w:t>
      </w:r>
      <w:proofErr w:type="spellStart"/>
      <w:r>
        <w:rPr>
          <w:rStyle w:val="NormalTok"/>
        </w:rPr>
        <w:t>Console</w:t>
      </w:r>
      <w:r>
        <w:rPr>
          <w:rStyle w:val="OperatorTok"/>
        </w:rPr>
        <w:t>.</w:t>
      </w:r>
      <w:r>
        <w:rPr>
          <w:rStyle w:val="FunctionTok"/>
        </w:rPr>
        <w:t>ReadLine</w:t>
      </w:r>
      <w:proofErr w:type="spellEnd"/>
      <w:r>
        <w:rPr>
          <w:rStyle w:val="OperatorTok"/>
        </w:rPr>
        <w:t>();</w:t>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fileName</w:t>
      </w:r>
      <w:proofErr w:type="spellEnd"/>
      <w:r>
        <w:rPr>
          <w:rStyle w:val="NormalTok"/>
        </w:rPr>
        <w:t xml:space="preserve"> </w:t>
      </w:r>
      <w:r>
        <w:rPr>
          <w:rStyle w:val="OperatorTok"/>
        </w:rPr>
        <w:t>==</w:t>
      </w:r>
      <w:r>
        <w:rPr>
          <w:rStyle w:val="NormalTok"/>
        </w:rPr>
        <w:t xml:space="preserve"> </w:t>
      </w:r>
      <w:r>
        <w:rPr>
          <w:rStyle w:val="KeywordTok"/>
        </w:rPr>
        <w:t>null</w:t>
      </w:r>
      <w:r>
        <w:rPr>
          <w:rStyle w:val="NormalTok"/>
        </w:rPr>
        <w:t xml:space="preserve"> </w:t>
      </w:r>
      <w:r>
        <w:rPr>
          <w:rStyle w:val="OperatorTok"/>
        </w:rPr>
        <w:t>||</w:t>
      </w:r>
      <w:r>
        <w:rPr>
          <w:rStyle w:val="NormalTok"/>
        </w:rPr>
        <w:t xml:space="preserve"> </w:t>
      </w:r>
      <w:proofErr w:type="spellStart"/>
      <w:r>
        <w:rPr>
          <w:rStyle w:val="NormalTok"/>
        </w:rPr>
        <w:t>fileName</w:t>
      </w:r>
      <w:proofErr w:type="spellEnd"/>
      <w:r>
        <w:rPr>
          <w:rStyle w:val="NormalTok"/>
        </w:rPr>
        <w:t xml:space="preserve"> </w:t>
      </w:r>
      <w:r>
        <w:rPr>
          <w:rStyle w:val="OperatorTok"/>
        </w:rPr>
        <w:t>==</w:t>
      </w:r>
      <w:r>
        <w:rPr>
          <w:rStyle w:val="NormalTok"/>
        </w:rPr>
        <w:t xml:space="preserve"> </w:t>
      </w:r>
      <w:r>
        <w:rPr>
          <w:rStyle w:val="StringTok"/>
        </w:rPr>
        <w:t>""</w:t>
      </w:r>
      <w:r>
        <w:rPr>
          <w:rStyle w:val="OperatorTok"/>
        </w:rPr>
        <w:t>)</w:t>
      </w:r>
      <w:r>
        <w:br/>
      </w:r>
      <w:r>
        <w:rPr>
          <w:rStyle w:val="NormalTok"/>
        </w:rPr>
        <w:t xml:space="preserve">      </w:t>
      </w:r>
      <w:proofErr w:type="spellStart"/>
      <w:r>
        <w:rPr>
          <w:rStyle w:val="NormalTok"/>
        </w:rPr>
        <w:t>fileName</w:t>
      </w:r>
      <w:proofErr w:type="spellEnd"/>
      <w:r>
        <w:rPr>
          <w:rStyle w:val="NormalTok"/>
        </w:rPr>
        <w:t xml:space="preserve"> </w:t>
      </w:r>
      <w:r>
        <w:rPr>
          <w:rStyle w:val="OperatorTok"/>
        </w:rPr>
        <w:t>=</w:t>
      </w:r>
      <w:r>
        <w:rPr>
          <w:rStyle w:val="NormalTok"/>
        </w:rPr>
        <w:t xml:space="preserve"> </w:t>
      </w:r>
      <w:r>
        <w:rPr>
          <w:rStyle w:val="StringTok"/>
        </w:rPr>
        <w:t>"test.txt"</w:t>
      </w:r>
      <w:r>
        <w:rPr>
          <w:rStyle w:val="OperatorTok"/>
        </w:rPr>
        <w:t>;</w:t>
      </w:r>
      <w:r>
        <w:br/>
      </w:r>
      <w:r>
        <w:rPr>
          <w:rStyle w:val="NormalTok"/>
        </w:rPr>
        <w:t xml:space="preserve">    </w:t>
      </w:r>
      <w:r>
        <w:rPr>
          <w:rStyle w:val="DataTypeTok"/>
        </w:rPr>
        <w:t>string</w:t>
      </w:r>
      <w:r>
        <w:rPr>
          <w:rStyle w:val="NormalTok"/>
        </w:rPr>
        <w:t xml:space="preserve"> </w:t>
      </w:r>
      <w:proofErr w:type="spellStart"/>
      <w:r>
        <w:rPr>
          <w:rStyle w:val="NormalTok"/>
        </w:rPr>
        <w:t>filePath</w:t>
      </w:r>
      <w:proofErr w:type="spellEnd"/>
      <w:r>
        <w:rPr>
          <w:rStyle w:val="NormalTok"/>
        </w:rPr>
        <w:t xml:space="preserve"> </w:t>
      </w:r>
      <w:r>
        <w:rPr>
          <w:rStyle w:val="OperatorTok"/>
        </w:rPr>
        <w:t>=</w:t>
      </w:r>
      <w:r>
        <w:rPr>
          <w:rStyle w:val="NormalTok"/>
        </w:rPr>
        <w:t xml:space="preserve"> </w:t>
      </w:r>
      <w:proofErr w:type="spellStart"/>
      <w:r>
        <w:rPr>
          <w:rStyle w:val="NormalTok"/>
        </w:rPr>
        <w:t>Path</w:t>
      </w:r>
      <w:r>
        <w:rPr>
          <w:rStyle w:val="OperatorTok"/>
        </w:rPr>
        <w:t>.</w:t>
      </w:r>
      <w:r>
        <w:rPr>
          <w:rStyle w:val="FunctionTok"/>
        </w:rPr>
        <w:t>Combine</w:t>
      </w:r>
      <w:proofErr w:type="spellEnd"/>
      <w:r>
        <w:rPr>
          <w:rStyle w:val="OperatorTok"/>
        </w:rPr>
        <w:t>(</w:t>
      </w:r>
      <w:proofErr w:type="spellStart"/>
      <w:r>
        <w:rPr>
          <w:rStyle w:val="NormalTok"/>
        </w:rPr>
        <w:t>directoryPath</w:t>
      </w:r>
      <w:proofErr w:type="spellEnd"/>
      <w:r>
        <w:rPr>
          <w:rStyle w:val="OperatorTok"/>
        </w:rPr>
        <w:t>,</w:t>
      </w:r>
      <w:r>
        <w:rPr>
          <w:rStyle w:val="NormalTok"/>
        </w:rPr>
        <w:t xml:space="preserve"> </w:t>
      </w:r>
      <w:proofErr w:type="spellStart"/>
      <w:r>
        <w:rPr>
          <w:rStyle w:val="NormalTok"/>
        </w:rPr>
        <w:t>fileName</w:t>
      </w:r>
      <w:proofErr w:type="spellEnd"/>
      <w:r>
        <w:rPr>
          <w:rStyle w:val="OperatorTok"/>
        </w:rPr>
        <w:t>);</w:t>
      </w:r>
      <w:r>
        <w:br/>
      </w:r>
      <w:r>
        <w:rPr>
          <w:rStyle w:val="NormalTok"/>
        </w:rPr>
        <w:t xml:space="preserve">    </w:t>
      </w:r>
      <w:r w:rsidRPr="00A26FB6">
        <w:rPr>
          <w:rStyle w:val="CommentTok"/>
          <w:color w:val="005A6A"/>
        </w:rPr>
        <w:t>// Creating a generator for random numbers.</w:t>
      </w:r>
      <w:r>
        <w:br/>
      </w:r>
      <w:r>
        <w:rPr>
          <w:rStyle w:val="NormalTok"/>
        </w:rPr>
        <w:t xml:space="preserve">    Random gen </w:t>
      </w:r>
      <w:r>
        <w:rPr>
          <w:rStyle w:val="OperatorTok"/>
        </w:rPr>
        <w:t>=</w:t>
      </w:r>
      <w:r>
        <w:rPr>
          <w:rStyle w:val="NormalTok"/>
        </w:rPr>
        <w:t xml:space="preserve"> </w:t>
      </w:r>
      <w:r>
        <w:rPr>
          <w:rStyle w:val="KeywordTok"/>
        </w:rPr>
        <w:t>new</w:t>
      </w:r>
      <w:r>
        <w:rPr>
          <w:rStyle w:val="NormalTok"/>
        </w:rPr>
        <w:t xml:space="preserve"> </w:t>
      </w:r>
      <w:r>
        <w:rPr>
          <w:rStyle w:val="FunctionTok"/>
        </w:rPr>
        <w:t>Random</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numNum</w:t>
      </w:r>
      <w:proofErr w:type="spellEnd"/>
      <w:r>
        <w:rPr>
          <w:rStyle w:val="NormalTok"/>
        </w:rPr>
        <w:t xml:space="preserve"> </w:t>
      </w:r>
      <w:r>
        <w:rPr>
          <w:rStyle w:val="OperatorTok"/>
        </w:rPr>
        <w:t>=</w:t>
      </w:r>
      <w:r>
        <w:rPr>
          <w:rStyle w:val="NormalTok"/>
        </w:rPr>
        <w:t xml:space="preserve"> </w:t>
      </w:r>
      <w:proofErr w:type="spellStart"/>
      <w:r>
        <w:rPr>
          <w:rStyle w:val="NormalTok"/>
        </w:rPr>
        <w:t>gen</w:t>
      </w:r>
      <w:r>
        <w:rPr>
          <w:rStyle w:val="OperatorTok"/>
        </w:rPr>
        <w:t>.</w:t>
      </w:r>
      <w:r>
        <w:rPr>
          <w:rStyle w:val="FunctionTok"/>
        </w:rPr>
        <w:t>Next</w:t>
      </w:r>
      <w:proofErr w:type="spellEnd"/>
      <w:r>
        <w:rPr>
          <w:rStyle w:val="OperatorTok"/>
        </w:rPr>
        <w:t>(</w:t>
      </w:r>
      <w:r w:rsidRPr="00A26FB6">
        <w:rPr>
          <w:rStyle w:val="DecValTok"/>
          <w:color w:val="006226"/>
        </w:rPr>
        <w:t>20</w:t>
      </w:r>
      <w:r>
        <w:rPr>
          <w:rStyle w:val="OperatorTok"/>
        </w:rPr>
        <w:t>,</w:t>
      </w:r>
      <w:r>
        <w:rPr>
          <w:rStyle w:val="NormalTok"/>
        </w:rPr>
        <w:t xml:space="preserve"> </w:t>
      </w:r>
      <w:r w:rsidRPr="00A26FB6">
        <w:rPr>
          <w:rStyle w:val="DecValTok"/>
          <w:color w:val="006226"/>
        </w:rPr>
        <w:t>100</w:t>
      </w:r>
      <w:r>
        <w:rPr>
          <w:rStyle w:val="OperatorTok"/>
        </w:rPr>
        <w:t>);</w:t>
      </w:r>
      <w:r>
        <w:br/>
      </w:r>
      <w:r>
        <w:rPr>
          <w:rStyle w:val="NormalTok"/>
        </w:rPr>
        <w:t xml:space="preserve">    </w:t>
      </w:r>
      <w:r w:rsidRPr="00A26FB6">
        <w:rPr>
          <w:rStyle w:val="CommentTok"/>
          <w:color w:val="005A6A"/>
        </w:rPr>
        <w:t>// We will store between 20 and 99 numbers in our file.</w:t>
      </w:r>
      <w:r>
        <w:br/>
      </w:r>
      <w:r>
        <w:rPr>
          <w:rStyle w:val="NormalTok"/>
        </w:rPr>
        <w:t xml:space="preserve">    </w:t>
      </w:r>
      <w:r w:rsidRPr="00A26FB6">
        <w:rPr>
          <w:rStyle w:val="CommentTok"/>
          <w:color w:val="005A6A"/>
        </w:rPr>
        <w:t>// We first populate the file with random numbers.</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"Now storing "</w:t>
      </w:r>
      <w:r>
        <w:br/>
      </w:r>
      <w:r>
        <w:rPr>
          <w:rStyle w:val="NormalTok"/>
        </w:rPr>
        <w:t xml:space="preserve">          </w:t>
      </w:r>
      <w:r>
        <w:rPr>
          <w:rStyle w:val="OperatorTok"/>
        </w:rPr>
        <w:t>+</w:t>
      </w:r>
      <w:r>
        <w:rPr>
          <w:rStyle w:val="NormalTok"/>
        </w:rPr>
        <w:t xml:space="preserve"> </w:t>
      </w:r>
      <w:proofErr w:type="spellStart"/>
      <w:r>
        <w:rPr>
          <w:rStyle w:val="NormalTok"/>
        </w:rPr>
        <w:t>numNum</w:t>
      </w:r>
      <w:proofErr w:type="spellEnd"/>
      <w:r>
        <w:br/>
      </w:r>
      <w:r>
        <w:rPr>
          <w:rStyle w:val="NormalTok"/>
        </w:rPr>
        <w:t xml:space="preserve">          </w:t>
      </w:r>
      <w:r>
        <w:rPr>
          <w:rStyle w:val="OperatorTok"/>
        </w:rPr>
        <w:t>+</w:t>
      </w:r>
      <w:r>
        <w:rPr>
          <w:rStyle w:val="NormalTok"/>
        </w:rPr>
        <w:t xml:space="preserve"> </w:t>
      </w:r>
      <w:r>
        <w:rPr>
          <w:rStyle w:val="StringTok"/>
        </w:rPr>
        <w:t>" random numbers into "</w:t>
      </w:r>
      <w:r>
        <w:br/>
      </w:r>
      <w:r>
        <w:rPr>
          <w:rStyle w:val="NormalTok"/>
        </w:rPr>
        <w:t xml:space="preserve">          </w:t>
      </w:r>
      <w:r>
        <w:rPr>
          <w:rStyle w:val="OperatorTok"/>
        </w:rPr>
        <w:t>+</w:t>
      </w:r>
      <w:r>
        <w:rPr>
          <w:rStyle w:val="NormalTok"/>
        </w:rPr>
        <w:t xml:space="preserve"> </w:t>
      </w:r>
      <w:proofErr w:type="spellStart"/>
      <w:r>
        <w:rPr>
          <w:rStyle w:val="NormalTok"/>
        </w:rPr>
        <w:t>filePath</w:t>
      </w:r>
      <w:proofErr w:type="spellEnd"/>
      <w:r>
        <w:br/>
      </w:r>
      <w:r>
        <w:rPr>
          <w:rStyle w:val="NormalTok"/>
        </w:rPr>
        <w:t xml:space="preserve">          </w:t>
      </w:r>
      <w:r>
        <w:rPr>
          <w:rStyle w:val="OperatorTok"/>
        </w:rPr>
        <w:t>+</w:t>
      </w:r>
      <w:r>
        <w:rPr>
          <w:rStyle w:val="NormalTok"/>
        </w:rPr>
        <w:t xml:space="preserve"> </w:t>
      </w:r>
      <w:r>
        <w:rPr>
          <w:rStyle w:val="StringTok"/>
        </w:rPr>
        <w:t>"."</w:t>
      </w:r>
      <w:r>
        <w:br/>
      </w:r>
      <w:r>
        <w:rPr>
          <w:rStyle w:val="NormalTok"/>
        </w:rPr>
        <w:t xml:space="preserve">      </w:t>
      </w:r>
      <w:r>
        <w:rPr>
          <w:rStyle w:val="OperatorTok"/>
        </w:rPr>
        <w:t>);</w:t>
      </w:r>
      <w:r>
        <w:br/>
      </w:r>
      <w:r>
        <w:rPr>
          <w:rStyle w:val="NormalTok"/>
        </w:rPr>
        <w:lastRenderedPageBreak/>
        <w:t xml:space="preserve">      </w:t>
      </w:r>
      <w:proofErr w:type="spellStart"/>
      <w:r>
        <w:rPr>
          <w:rStyle w:val="NormalTok"/>
        </w:rPr>
        <w:t>StreamWriter</w:t>
      </w:r>
      <w:proofErr w:type="spellEnd"/>
      <w:r>
        <w:rPr>
          <w:rStyle w:val="NormalTok"/>
        </w:rPr>
        <w:t xml:space="preserve"> </w:t>
      </w:r>
      <w:proofErr w:type="spellStart"/>
      <w:r>
        <w:rPr>
          <w:rStyle w:val="NormalTok"/>
        </w:rPr>
        <w:t>sw</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StreamWriter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w:t>
      </w:r>
      <w:r w:rsidRPr="00A26FB6">
        <w:rPr>
          <w:rStyle w:val="CommentTok"/>
          <w:color w:val="005A6A"/>
        </w:rPr>
        <w:t xml:space="preserve">// Further references to </w:t>
      </w:r>
      <w:proofErr w:type="spellStart"/>
      <w:r w:rsidRPr="00A26FB6">
        <w:rPr>
          <w:rStyle w:val="CommentTok"/>
          <w:color w:val="005A6A"/>
        </w:rPr>
        <w:t>sw</w:t>
      </w:r>
      <w:proofErr w:type="spellEnd"/>
      <w:r w:rsidRPr="00A26FB6">
        <w:rPr>
          <w:rStyle w:val="CommentTok"/>
          <w:color w:val="005A6A"/>
        </w:rPr>
        <w:t xml:space="preserve"> *have to be* on the same try block.</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&lt;</w:t>
      </w:r>
      <w:r>
        <w:rPr>
          <w:rStyle w:val="NormalTok"/>
        </w:rPr>
        <w:t xml:space="preserve"> </w:t>
      </w:r>
      <w:proofErr w:type="spellStart"/>
      <w:r>
        <w:rPr>
          <w:rStyle w:val="NormalTok"/>
        </w:rPr>
        <w:t>numNum</w:t>
      </w:r>
      <w:proofErr w:type="spellEnd"/>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proofErr w:type="spellStart"/>
      <w:r>
        <w:rPr>
          <w:rStyle w:val="NormalTok"/>
        </w:rPr>
        <w:t>sw</w:t>
      </w:r>
      <w:r>
        <w:rPr>
          <w:rStyle w:val="OperatorTok"/>
        </w:rPr>
        <w:t>.</w:t>
      </w:r>
      <w:r>
        <w:rPr>
          <w:rStyle w:val="FunctionTok"/>
        </w:rPr>
        <w:t>WriteLine</w:t>
      </w:r>
      <w:proofErr w:type="spellEnd"/>
      <w:r>
        <w:rPr>
          <w:rStyle w:val="OperatorTok"/>
        </w:rPr>
        <w:t>(</w:t>
      </w:r>
      <w:proofErr w:type="spellStart"/>
      <w:r>
        <w:rPr>
          <w:rStyle w:val="NormalTok"/>
        </w:rPr>
        <w:t>gen</w:t>
      </w:r>
      <w:r>
        <w:rPr>
          <w:rStyle w:val="OperatorTok"/>
        </w:rPr>
        <w:t>.</w:t>
      </w:r>
      <w:r>
        <w:rPr>
          <w:rStyle w:val="FunctionTok"/>
        </w:rPr>
        <w:t>Next</w:t>
      </w:r>
      <w:proofErr w:type="spellEnd"/>
      <w:r>
        <w:rPr>
          <w:rStyle w:val="OperatorTok"/>
        </w:rPr>
        <w:t>(</w:t>
      </w:r>
      <w:proofErr w:type="spellStart"/>
      <w:r>
        <w:rPr>
          <w:rStyle w:val="NormalTok"/>
        </w:rPr>
        <w:t>i</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br/>
      </w:r>
      <w:r>
        <w:rPr>
          <w:rStyle w:val="NormalTok"/>
        </w:rPr>
        <w:t xml:space="preserve">      </w:t>
      </w:r>
      <w:proofErr w:type="spellStart"/>
      <w:r>
        <w:rPr>
          <w:rStyle w:val="NormalTok"/>
        </w:rPr>
        <w:t>sw</w:t>
      </w:r>
      <w:r>
        <w:rPr>
          <w:rStyle w:val="OperatorTok"/>
        </w:rPr>
        <w:t>.</w:t>
      </w:r>
      <w:r>
        <w:rPr>
          <w:rStyle w:val="FunctionTok"/>
        </w:rPr>
        <w:t>Close</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ex</w:t>
      </w:r>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ex</w:t>
      </w:r>
      <w:r>
        <w:rPr>
          <w:rStyle w:val="OperatorTok"/>
        </w:rPr>
        <w:t>);</w:t>
      </w:r>
      <w:r>
        <w:br/>
      </w:r>
      <w:r>
        <w:rPr>
          <w:rStyle w:val="NormalTok"/>
        </w:rPr>
        <w:t xml:space="preserve">    </w:t>
      </w:r>
      <w:r>
        <w:rPr>
          <w:rStyle w:val="OperatorTok"/>
        </w:rPr>
        <w:t>}</w:t>
      </w:r>
      <w:r>
        <w:br/>
      </w:r>
      <w:r>
        <w:br/>
      </w:r>
      <w:r>
        <w:rPr>
          <w:rStyle w:val="NormalTok"/>
        </w:rPr>
        <w:t xml:space="preserve">    </w:t>
      </w:r>
      <w:r w:rsidRPr="00A26FB6">
        <w:rPr>
          <w:rStyle w:val="CommentTok"/>
          <w:color w:val="005A6A"/>
        </w:rPr>
        <w:t>// Reading the file and storing its values in a</w:t>
      </w:r>
      <w:r>
        <w:br/>
      </w:r>
      <w:r>
        <w:rPr>
          <w:rStyle w:val="NormalTok"/>
        </w:rPr>
        <w:t xml:space="preserve">    </w:t>
      </w:r>
      <w:r w:rsidRPr="00A26FB6">
        <w:rPr>
          <w:rStyle w:val="CommentTok"/>
          <w:color w:val="005A6A"/>
        </w:rPr>
        <w:t>// partially filled array, cf.</w:t>
      </w:r>
      <w:r>
        <w:br/>
      </w:r>
      <w:r>
        <w:rPr>
          <w:rStyle w:val="NormalTok"/>
        </w:rPr>
        <w:t xml:space="preserve">    </w:t>
      </w:r>
      <w:r w:rsidRPr="00A26FB6">
        <w:rPr>
          <w:rStyle w:val="CommentTok"/>
          <w:color w:val="005A6A"/>
        </w:rPr>
        <w:t>// https://princomp.github.io/lectures/collections/default_resizing#partially-filled-arrays</w:t>
      </w:r>
      <w:r>
        <w:br/>
      </w:r>
      <w:r>
        <w:rPr>
          <w:rStyle w:val="NormalTok"/>
        </w:rPr>
        <w:t xml:space="preserve">    </w:t>
      </w:r>
      <w:r>
        <w:rPr>
          <w:rStyle w:val="DataTypeTok"/>
        </w:rPr>
        <w:t>int</w:t>
      </w:r>
      <w:r>
        <w:rPr>
          <w:rStyle w:val="NormalTok"/>
        </w:rPr>
        <w:t xml:space="preserve"> </w:t>
      </w:r>
      <w:proofErr w:type="spellStart"/>
      <w:r>
        <w:rPr>
          <w:rStyle w:val="NormalTok"/>
        </w:rPr>
        <w:t>aSize</w:t>
      </w:r>
      <w:proofErr w:type="spellEnd"/>
      <w:r>
        <w:rPr>
          <w:rStyle w:val="NormalTok"/>
        </w:rPr>
        <w:t xml:space="preserve"> </w:t>
      </w:r>
      <w:r>
        <w:rPr>
          <w:rStyle w:val="OperatorTok"/>
        </w:rPr>
        <w:t>=</w:t>
      </w:r>
      <w:r>
        <w:rPr>
          <w:rStyle w:val="NormalTok"/>
        </w:rPr>
        <w:t xml:space="preserve"> </w:t>
      </w:r>
      <w:r w:rsidRPr="00A26FB6">
        <w:rPr>
          <w:rStyle w:val="DecValTok"/>
          <w:color w:val="006226"/>
        </w:rPr>
        <w:t>5</w:t>
      </w:r>
      <w:r>
        <w:rPr>
          <w:rStyle w:val="OperatorTok"/>
        </w:rPr>
        <w:t>;</w:t>
      </w:r>
      <w:r>
        <w:br/>
      </w:r>
      <w:r>
        <w:rPr>
          <w:rStyle w:val="NormalTok"/>
        </w:rPr>
        <w:t xml:space="preserve">    </w:t>
      </w:r>
      <w:r>
        <w:rPr>
          <w:rStyle w:val="DataTypeTok"/>
        </w:rPr>
        <w:t>int</w:t>
      </w:r>
      <w:r>
        <w:rPr>
          <w:rStyle w:val="NormalTok"/>
        </w:rPr>
        <w:t xml:space="preserve"> </w:t>
      </w:r>
      <w:proofErr w:type="spellStart"/>
      <w:r>
        <w:rPr>
          <w:rStyle w:val="NormalTok"/>
        </w:rPr>
        <w:t>cLine</w:t>
      </w:r>
      <w:proofErr w:type="spellEnd"/>
      <w:r>
        <w:rPr>
          <w:rStyle w:val="NormalTok"/>
        </w:rPr>
        <w:t xml:space="preserve"> </w:t>
      </w:r>
      <w:r>
        <w:rPr>
          <w:rStyle w:val="OperatorTok"/>
        </w:rPr>
        <w:t>=</w:t>
      </w:r>
      <w:r>
        <w:rPr>
          <w:rStyle w:val="NormalTok"/>
        </w:rPr>
        <w:t xml:space="preserve"> </w:t>
      </w:r>
      <w:r w:rsidRPr="00A26FB6">
        <w:rPr>
          <w:rStyle w:val="DecValTok"/>
          <w:color w:val="006226"/>
        </w:rPr>
        <w:t>0</w:t>
      </w:r>
      <w:r>
        <w:rPr>
          <w:rStyle w:val="OperatorTok"/>
        </w:rPr>
        <w:t>;</w:t>
      </w:r>
      <w:r>
        <w:br/>
      </w:r>
      <w:r>
        <w:rPr>
          <w:rStyle w:val="NormalTok"/>
        </w:rPr>
        <w:t xml:space="preserve">    </w:t>
      </w:r>
      <w:r>
        <w:rPr>
          <w:rStyle w:val="DataTypeTok"/>
        </w:rPr>
        <w:t>string</w:t>
      </w:r>
      <w:r>
        <w:rPr>
          <w:rStyle w:val="NormalTok"/>
        </w:rPr>
        <w:t xml:space="preserve"> line</w:t>
      </w:r>
      <w:r>
        <w:rPr>
          <w:rStyle w:val="OperatorTok"/>
        </w:rPr>
        <w:t>;</w:t>
      </w:r>
      <w:r>
        <w:br/>
      </w:r>
      <w:r>
        <w:rPr>
          <w:rStyle w:val="NormalTok"/>
        </w:rPr>
        <w:t xml:space="preserve">    </w:t>
      </w:r>
      <w:r>
        <w:rPr>
          <w:rStyle w:val="DataTypeTok"/>
        </w:rPr>
        <w:t>string</w:t>
      </w:r>
      <w:r>
        <w:rPr>
          <w:rStyle w:val="OperatorTok"/>
        </w:rPr>
        <w:t>[]</w:t>
      </w:r>
      <w:r>
        <w:rPr>
          <w:rStyle w:val="NormalTok"/>
        </w:rPr>
        <w:t xml:space="preserve"> text </w:t>
      </w:r>
      <w:r>
        <w:rPr>
          <w:rStyle w:val="OperatorTok"/>
        </w:rPr>
        <w:t>=</w:t>
      </w:r>
      <w:r>
        <w:rPr>
          <w:rStyle w:val="NormalTok"/>
        </w:rPr>
        <w:t xml:space="preserve"> </w:t>
      </w:r>
      <w:r>
        <w:rPr>
          <w:rStyle w:val="KeywordTok"/>
        </w:rPr>
        <w:t>new</w:t>
      </w:r>
      <w:r>
        <w:rPr>
          <w:rStyle w:val="NormalTok"/>
        </w:rPr>
        <w:t xml:space="preserve"> </w:t>
      </w:r>
      <w:r>
        <w:rPr>
          <w:rStyle w:val="DataTypeTok"/>
        </w:rPr>
        <w:t>string</w:t>
      </w:r>
      <w:r>
        <w:rPr>
          <w:rStyle w:val="OperatorTok"/>
        </w:rPr>
        <w:t>[</w:t>
      </w:r>
      <w:proofErr w:type="spellStart"/>
      <w:r>
        <w:rPr>
          <w:rStyle w:val="NormalTok"/>
        </w:rPr>
        <w:t>aSize</w:t>
      </w:r>
      <w:proofErr w:type="spellEnd"/>
      <w:r>
        <w:rPr>
          <w:rStyle w:val="OperatorTok"/>
        </w:rPr>
        <w:t>];</w:t>
      </w:r>
      <w:r>
        <w:br/>
      </w:r>
      <w:r>
        <w:rPr>
          <w:rStyle w:val="NormalTok"/>
        </w:rPr>
        <w:t xml:space="preserve">    </w:t>
      </w:r>
      <w:r>
        <w:rPr>
          <w:rStyle w:val="KeywordTok"/>
        </w:rPr>
        <w:t>try</w:t>
      </w:r>
      <w:r>
        <w:br/>
      </w:r>
      <w:r>
        <w:rPr>
          <w:rStyle w:val="NormalTok"/>
        </w:rPr>
        <w:t xml:space="preserve">    </w:t>
      </w:r>
      <w:r>
        <w:rPr>
          <w:rStyle w:val="OperatorTok"/>
        </w:rPr>
        <w:t>{</w:t>
      </w:r>
      <w:r>
        <w:br/>
      </w:r>
      <w:r>
        <w:rPr>
          <w:rStyle w:val="NormalTok"/>
        </w:rPr>
        <w:t xml:space="preserve">      </w:t>
      </w:r>
      <w:proofErr w:type="spellStart"/>
      <w:r>
        <w:rPr>
          <w:rStyle w:val="NormalTok"/>
        </w:rPr>
        <w:t>StreamReader</w:t>
      </w:r>
      <w:proofErr w:type="spellEnd"/>
      <w:r>
        <w:rPr>
          <w:rStyle w:val="NormalTok"/>
        </w:rPr>
        <w:t xml:space="preserve"> </w:t>
      </w:r>
      <w:proofErr w:type="spellStart"/>
      <w:r>
        <w:rPr>
          <w:rStyle w:val="NormalTok"/>
        </w:rPr>
        <w:t>sr</w:t>
      </w:r>
      <w:proofErr w:type="spellEnd"/>
      <w:r>
        <w:rPr>
          <w:rStyle w:val="NormalTok"/>
        </w:rPr>
        <w:t xml:space="preserve"> </w:t>
      </w:r>
      <w:r>
        <w:rPr>
          <w:rStyle w:val="OperatorTok"/>
        </w:rPr>
        <w:t>=</w:t>
      </w:r>
      <w:r>
        <w:rPr>
          <w:rStyle w:val="NormalTok"/>
        </w:rPr>
        <w:t xml:space="preserve"> </w:t>
      </w:r>
      <w:r>
        <w:rPr>
          <w:rStyle w:val="KeywordTok"/>
        </w:rPr>
        <w:t>new</w:t>
      </w:r>
      <w:r>
        <w:rPr>
          <w:rStyle w:val="NormalTok"/>
        </w:rPr>
        <w:t xml:space="preserve"> </w:t>
      </w:r>
      <w:proofErr w:type="spellStart"/>
      <w:r>
        <w:rPr>
          <w:rStyle w:val="FunctionTok"/>
        </w:rPr>
        <w:t>StreamReader</w:t>
      </w:r>
      <w:proofErr w:type="spellEnd"/>
      <w:r>
        <w:rPr>
          <w:rStyle w:val="OperatorTok"/>
        </w:rPr>
        <w:t>(</w:t>
      </w:r>
      <w:proofErr w:type="spellStart"/>
      <w:r>
        <w:rPr>
          <w:rStyle w:val="NormalTok"/>
        </w:rPr>
        <w:t>filePath</w:t>
      </w:r>
      <w:proofErr w:type="spellEnd"/>
      <w:r>
        <w:rPr>
          <w:rStyle w:val="OperatorTok"/>
        </w:rPr>
        <w:t>);</w:t>
      </w:r>
      <w:r>
        <w:br/>
      </w:r>
      <w:r>
        <w:rPr>
          <w:rStyle w:val="NormalTok"/>
        </w:rPr>
        <w:t xml:space="preserve">      line </w:t>
      </w:r>
      <w:r>
        <w:rPr>
          <w:rStyle w:val="OperatorTok"/>
        </w:rPr>
        <w:t>=</w:t>
      </w:r>
      <w:r>
        <w:rPr>
          <w:rStyle w:val="NormalTok"/>
        </w:rPr>
        <w:t xml:space="preserve"> </w:t>
      </w:r>
      <w:proofErr w:type="spellStart"/>
      <w:r>
        <w:rPr>
          <w:rStyle w:val="NormalTok"/>
        </w:rPr>
        <w:t>sr</w:t>
      </w:r>
      <w:r>
        <w:rPr>
          <w:rStyle w:val="OperatorTok"/>
        </w:rPr>
        <w:t>.</w:t>
      </w:r>
      <w:r>
        <w:rPr>
          <w:rStyle w:val="FunctionTok"/>
        </w:rPr>
        <w:t>ReadLine</w:t>
      </w:r>
      <w:proofErr w:type="spellEnd"/>
      <w:r>
        <w:rPr>
          <w:rStyle w:val="OperatorTok"/>
        </w:rPr>
        <w:t>();</w:t>
      </w:r>
      <w:r>
        <w:br/>
      </w:r>
      <w:r>
        <w:rPr>
          <w:rStyle w:val="NormalTok"/>
        </w:rPr>
        <w:t xml:space="preserve">      </w:t>
      </w:r>
      <w:r>
        <w:rPr>
          <w:rStyle w:val="KeywordTok"/>
        </w:rPr>
        <w:t>while</w:t>
      </w:r>
      <w:r>
        <w:rPr>
          <w:rStyle w:val="NormalTok"/>
        </w:rPr>
        <w:t xml:space="preserve"> </w:t>
      </w:r>
      <w:r>
        <w:rPr>
          <w:rStyle w:val="OperatorTok"/>
        </w:rPr>
        <w:t>(</w:t>
      </w:r>
      <w:r>
        <w:rPr>
          <w:rStyle w:val="NormalTok"/>
        </w:rPr>
        <w:t xml:space="preserve">line </w:t>
      </w:r>
      <w:r>
        <w:rPr>
          <w:rStyle w:val="OperatorTok"/>
        </w:rPr>
        <w:t>!=</w:t>
      </w:r>
      <w:r>
        <w:rPr>
          <w:rStyle w:val="NormalTok"/>
        </w:rPr>
        <w:t xml:space="preserve"> </w:t>
      </w:r>
      <w:r>
        <w:rPr>
          <w:rStyle w:val="KeywordTok"/>
        </w:rPr>
        <w:t>null</w:t>
      </w:r>
      <w:r>
        <w:rPr>
          <w:rStyle w:val="OperatorTok"/>
        </w:rPr>
        <w:t>)</w:t>
      </w:r>
      <w:r>
        <w:br/>
      </w:r>
      <w:r>
        <w:rPr>
          <w:rStyle w:val="NormalTok"/>
        </w:rPr>
        <w:t xml:space="preserve">      </w:t>
      </w:r>
      <w:r>
        <w:rPr>
          <w:rStyle w:val="OperatorTok"/>
        </w:rPr>
        <w:t>{</w:t>
      </w:r>
      <w:r>
        <w:br/>
      </w:r>
      <w:r>
        <w:rPr>
          <w:rStyle w:val="NormalTok"/>
        </w:rPr>
        <w:t xml:space="preserve">        </w:t>
      </w:r>
      <w:r w:rsidRPr="00A26FB6">
        <w:rPr>
          <w:rStyle w:val="CommentTok"/>
          <w:color w:val="005A6A"/>
        </w:rPr>
        <w:t>// Uncomment if you would like to test / see the file displayed forward first.</w:t>
      </w:r>
      <w:r>
        <w:br/>
      </w:r>
      <w:r>
        <w:rPr>
          <w:rStyle w:val="NormalTok"/>
        </w:rPr>
        <w:t xml:space="preserve">        </w:t>
      </w:r>
      <w:r w:rsidRPr="00A26FB6">
        <w:rPr>
          <w:rStyle w:val="CommentTok"/>
          <w:color w:val="005A6A"/>
        </w:rPr>
        <w:t xml:space="preserve">// </w:t>
      </w:r>
      <w:proofErr w:type="spellStart"/>
      <w:r w:rsidRPr="00A26FB6">
        <w:rPr>
          <w:rStyle w:val="CommentTok"/>
          <w:color w:val="005A6A"/>
        </w:rPr>
        <w:t>Console.WriteLine</w:t>
      </w:r>
      <w:proofErr w:type="spellEnd"/>
      <w:r w:rsidRPr="00A26FB6">
        <w:rPr>
          <w:rStyle w:val="CommentTok"/>
          <w:color w:val="005A6A"/>
        </w:rPr>
        <w:t>(line);</w:t>
      </w:r>
      <w:r>
        <w:br/>
      </w:r>
      <w:r>
        <w:br/>
      </w:r>
      <w:r>
        <w:rPr>
          <w:rStyle w:val="NormalTok"/>
        </w:rPr>
        <w:t xml:space="preserve">        </w:t>
      </w:r>
      <w:r>
        <w:rPr>
          <w:rStyle w:val="KeywordTok"/>
        </w:rPr>
        <w:t>if</w:t>
      </w:r>
      <w:r>
        <w:rPr>
          <w:rStyle w:val="NormalTok"/>
        </w:rPr>
        <w:t xml:space="preserve"> </w:t>
      </w:r>
      <w:r>
        <w:rPr>
          <w:rStyle w:val="OperatorTok"/>
        </w:rPr>
        <w:t>(</w:t>
      </w:r>
      <w:proofErr w:type="spellStart"/>
      <w:r>
        <w:rPr>
          <w:rStyle w:val="NormalTok"/>
        </w:rPr>
        <w:t>cLine</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NormalTok"/>
        </w:rPr>
        <w:t xml:space="preserve"> </w:t>
      </w:r>
      <w:r>
        <w:rPr>
          <w:rStyle w:val="OperatorTok"/>
        </w:rPr>
        <w:t>&gt;</w:t>
      </w:r>
      <w:r>
        <w:rPr>
          <w:rStyle w:val="NormalTok"/>
        </w:rPr>
        <w:t xml:space="preserve"> </w:t>
      </w:r>
      <w:proofErr w:type="spellStart"/>
      <w:r>
        <w:rPr>
          <w:rStyle w:val="NormalTok"/>
        </w:rPr>
        <w:t>aSize</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aSize</w:t>
      </w:r>
      <w:proofErr w:type="spellEnd"/>
      <w:r>
        <w:rPr>
          <w:rStyle w:val="NormalTok"/>
        </w:rPr>
        <w:t xml:space="preserve"> </w:t>
      </w:r>
      <w:r>
        <w:rPr>
          <w:rStyle w:val="OperatorTok"/>
        </w:rPr>
        <w:t>*=</w:t>
      </w:r>
      <w:r>
        <w:rPr>
          <w:rStyle w:val="NormalTok"/>
        </w:rPr>
        <w:t xml:space="preserve"> </w:t>
      </w:r>
      <w:r w:rsidRPr="00A26FB6">
        <w:rPr>
          <w:rStyle w:val="DecValTok"/>
          <w:color w:val="006226"/>
        </w:rPr>
        <w:t>2</w:t>
      </w:r>
      <w:r>
        <w:rPr>
          <w:rStyle w:val="OperatorTok"/>
        </w:rPr>
        <w:t>;</w:t>
      </w:r>
      <w:r>
        <w:br/>
      </w:r>
      <w:r>
        <w:rPr>
          <w:rStyle w:val="NormalTok"/>
        </w:rPr>
        <w:t xml:space="preserve">          </w:t>
      </w:r>
      <w:proofErr w:type="spellStart"/>
      <w:r>
        <w:rPr>
          <w:rStyle w:val="NormalTok"/>
        </w:rPr>
        <w:t>Array</w:t>
      </w:r>
      <w:r>
        <w:rPr>
          <w:rStyle w:val="OperatorTok"/>
        </w:rPr>
        <w:t>.</w:t>
      </w:r>
      <w:r>
        <w:rPr>
          <w:rStyle w:val="FunctionTok"/>
        </w:rPr>
        <w:t>Resize</w:t>
      </w:r>
      <w:proofErr w:type="spellEnd"/>
      <w:r>
        <w:rPr>
          <w:rStyle w:val="OperatorTok"/>
        </w:rPr>
        <w:t>(</w:t>
      </w:r>
      <w:r>
        <w:rPr>
          <w:rStyle w:val="KeywordTok"/>
        </w:rPr>
        <w:t>ref</w:t>
      </w:r>
      <w:r>
        <w:rPr>
          <w:rStyle w:val="NormalTok"/>
        </w:rPr>
        <w:t xml:space="preserve"> text</w:t>
      </w:r>
      <w:r>
        <w:rPr>
          <w:rStyle w:val="OperatorTok"/>
        </w:rPr>
        <w:t>,</w:t>
      </w:r>
      <w:r>
        <w:rPr>
          <w:rStyle w:val="NormalTok"/>
        </w:rPr>
        <w:t xml:space="preserve"> </w:t>
      </w:r>
      <w:proofErr w:type="spellStart"/>
      <w:r>
        <w:rPr>
          <w:rStyle w:val="NormalTok"/>
        </w:rPr>
        <w:t>aSize</w:t>
      </w:r>
      <w:proofErr w:type="spellEnd"/>
      <w:r>
        <w:rPr>
          <w:rStyle w:val="OperatorTok"/>
        </w:rPr>
        <w:t>);</w:t>
      </w:r>
      <w:r>
        <w:br/>
      </w:r>
      <w:r>
        <w:rPr>
          <w:rStyle w:val="NormalTok"/>
        </w:rPr>
        <w:t xml:space="preserve">        </w:t>
      </w:r>
      <w:r>
        <w:rPr>
          <w:rStyle w:val="OperatorTok"/>
        </w:rPr>
        <w:t>}</w:t>
      </w:r>
      <w:r>
        <w:br/>
      </w:r>
      <w:r>
        <w:rPr>
          <w:rStyle w:val="NormalTok"/>
        </w:rPr>
        <w:t xml:space="preserve">        text</w:t>
      </w:r>
      <w:r>
        <w:rPr>
          <w:rStyle w:val="OperatorTok"/>
        </w:rPr>
        <w:t>[</w:t>
      </w:r>
      <w:proofErr w:type="spellStart"/>
      <w:r>
        <w:rPr>
          <w:rStyle w:val="NormalTok"/>
        </w:rPr>
        <w:t>cLine</w:t>
      </w:r>
      <w:proofErr w:type="spellEnd"/>
      <w:r>
        <w:rPr>
          <w:rStyle w:val="OperatorTok"/>
        </w:rPr>
        <w:t>]</w:t>
      </w:r>
      <w:r>
        <w:rPr>
          <w:rStyle w:val="NormalTok"/>
        </w:rPr>
        <w:t xml:space="preserve"> </w:t>
      </w:r>
      <w:r>
        <w:rPr>
          <w:rStyle w:val="OperatorTok"/>
        </w:rPr>
        <w:t>=</w:t>
      </w:r>
      <w:r>
        <w:rPr>
          <w:rStyle w:val="NormalTok"/>
        </w:rPr>
        <w:t xml:space="preserve"> line</w:t>
      </w:r>
      <w:r>
        <w:rPr>
          <w:rStyle w:val="OperatorTok"/>
        </w:rPr>
        <w:t>;</w:t>
      </w:r>
      <w:r>
        <w:br/>
      </w:r>
      <w:r>
        <w:rPr>
          <w:rStyle w:val="NormalTok"/>
        </w:rPr>
        <w:t xml:space="preserve">        </w:t>
      </w:r>
      <w:proofErr w:type="spellStart"/>
      <w:r>
        <w:rPr>
          <w:rStyle w:val="NormalTok"/>
        </w:rPr>
        <w:t>cLine</w:t>
      </w:r>
      <w:proofErr w:type="spellEnd"/>
      <w:r>
        <w:rPr>
          <w:rStyle w:val="OperatorTok"/>
        </w:rPr>
        <w:t>++;</w:t>
      </w:r>
      <w:r>
        <w:br/>
      </w:r>
      <w:r>
        <w:rPr>
          <w:rStyle w:val="NormalTok"/>
        </w:rPr>
        <w:t xml:space="preserve">        line </w:t>
      </w:r>
      <w:r>
        <w:rPr>
          <w:rStyle w:val="OperatorTok"/>
        </w:rPr>
        <w:t>=</w:t>
      </w:r>
      <w:r>
        <w:rPr>
          <w:rStyle w:val="NormalTok"/>
        </w:rPr>
        <w:t xml:space="preserve"> </w:t>
      </w:r>
      <w:proofErr w:type="spellStart"/>
      <w:r>
        <w:rPr>
          <w:rStyle w:val="NormalTok"/>
        </w:rPr>
        <w:t>sr</w:t>
      </w:r>
      <w:r>
        <w:rPr>
          <w:rStyle w:val="OperatorTok"/>
        </w:rPr>
        <w:t>.</w:t>
      </w:r>
      <w:r>
        <w:rPr>
          <w:rStyle w:val="FunctionTok"/>
        </w:rPr>
        <w:t>ReadLine</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sr</w:t>
      </w:r>
      <w:r>
        <w:rPr>
          <w:rStyle w:val="OperatorTok"/>
        </w:rPr>
        <w:t>.</w:t>
      </w:r>
      <w:r>
        <w:rPr>
          <w:rStyle w:val="FunctionTok"/>
        </w:rPr>
        <w:t>Close</w:t>
      </w:r>
      <w:proofErr w:type="spellEnd"/>
      <w:r>
        <w:rPr>
          <w:rStyle w:val="OperatorTok"/>
        </w:rPr>
        <w:t>();</w:t>
      </w:r>
      <w:r>
        <w:br/>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br/>
      </w:r>
      <w:r>
        <w:rPr>
          <w:rStyle w:val="NormalTok"/>
        </w:rPr>
        <w:t xml:space="preserve">        </w:t>
      </w:r>
      <w:r>
        <w:rPr>
          <w:rStyle w:val="StringTok"/>
        </w:rPr>
        <w:t>"Displaying the file starting from the end:"</w:t>
      </w:r>
      <w:r>
        <w:br/>
      </w:r>
      <w:r>
        <w:rPr>
          <w:rStyle w:val="NormalTok"/>
        </w:rPr>
        <w:t xml:space="preserve">      </w:t>
      </w:r>
      <w:r>
        <w:rPr>
          <w:rStyle w:val="OperatorTok"/>
        </w:rPr>
        <w:t>);</w:t>
      </w:r>
      <w:r>
        <w:br/>
      </w:r>
      <w:r>
        <w:rPr>
          <w:rStyle w:val="NormalTok"/>
        </w:rPr>
        <w:t xml:space="preserve">      </w:t>
      </w:r>
      <w:r>
        <w:rPr>
          <w:rStyle w:val="KeywordTok"/>
        </w:rPr>
        <w:t>for</w:t>
      </w:r>
      <w:r>
        <w:rPr>
          <w:rStyle w:val="NormalTok"/>
        </w:rPr>
        <w:t xml:space="preserve"> </w:t>
      </w:r>
      <w:r>
        <w:rPr>
          <w:rStyle w:val="OperatorTok"/>
        </w:rPr>
        <w:t>(</w:t>
      </w:r>
      <w:r>
        <w:rPr>
          <w:rStyle w:val="DataTypeTok"/>
        </w:rPr>
        <w:t>int</w:t>
      </w:r>
      <w:r>
        <w:rPr>
          <w:rStyle w:val="NormalTok"/>
        </w:rPr>
        <w:t xml:space="preserve"> </w:t>
      </w:r>
      <w:proofErr w:type="spellStart"/>
      <w:r>
        <w:rPr>
          <w:rStyle w:val="NormalTok"/>
        </w:rPr>
        <w:t>i</w:t>
      </w:r>
      <w:proofErr w:type="spellEnd"/>
      <w:r>
        <w:rPr>
          <w:rStyle w:val="NormalTok"/>
        </w:rPr>
        <w:t xml:space="preserve"> </w:t>
      </w:r>
      <w:r>
        <w:rPr>
          <w:rStyle w:val="OperatorTok"/>
        </w:rPr>
        <w:t>=</w:t>
      </w:r>
      <w:r>
        <w:rPr>
          <w:rStyle w:val="NormalTok"/>
        </w:rPr>
        <w:t xml:space="preserve"> </w:t>
      </w:r>
      <w:proofErr w:type="spellStart"/>
      <w:r>
        <w:rPr>
          <w:rStyle w:val="NormalTok"/>
        </w:rPr>
        <w:t>cLine</w:t>
      </w:r>
      <w:proofErr w:type="spellEnd"/>
      <w:r>
        <w:rPr>
          <w:rStyle w:val="NormalTok"/>
        </w:rPr>
        <w:t xml:space="preserve"> </w:t>
      </w:r>
      <w:r>
        <w:rPr>
          <w:rStyle w:val="OperatorTok"/>
        </w:rPr>
        <w:t>-</w:t>
      </w:r>
      <w:r>
        <w:rPr>
          <w:rStyle w:val="NormalTok"/>
        </w:rPr>
        <w:t xml:space="preserve"> </w:t>
      </w:r>
      <w:r w:rsidRPr="00A26FB6">
        <w:rPr>
          <w:rStyle w:val="DecValTok"/>
          <w:color w:val="006226"/>
        </w:rPr>
        <w:t>1</w:t>
      </w:r>
      <w:r>
        <w:rPr>
          <w:rStyle w:val="OperatorTok"/>
        </w:rPr>
        <w:t>;</w:t>
      </w:r>
      <w:r>
        <w:rPr>
          <w:rStyle w:val="NormalTok"/>
        </w:rPr>
        <w:t xml:space="preserve"> </w:t>
      </w:r>
      <w:proofErr w:type="spellStart"/>
      <w:r>
        <w:rPr>
          <w:rStyle w:val="NormalTok"/>
        </w:rPr>
        <w:t>i</w:t>
      </w:r>
      <w:proofErr w:type="spellEnd"/>
      <w:r>
        <w:rPr>
          <w:rStyle w:val="NormalTok"/>
        </w:rPr>
        <w:t xml:space="preserve"> </w:t>
      </w:r>
      <w:r>
        <w:rPr>
          <w:rStyle w:val="OperatorTok"/>
        </w:rPr>
        <w:t>&gt;=</w:t>
      </w:r>
      <w:r>
        <w:rPr>
          <w:rStyle w:val="NormalTok"/>
        </w:rPr>
        <w:t xml:space="preserve"> </w:t>
      </w:r>
      <w:r w:rsidRPr="00A26FB6">
        <w:rPr>
          <w:rStyle w:val="DecValTok"/>
          <w:color w:val="006226"/>
        </w:rPr>
        <w:t>0</w:t>
      </w:r>
      <w:r>
        <w:rPr>
          <w:rStyle w:val="OperatorTok"/>
        </w:rPr>
        <w:t>;</w:t>
      </w:r>
      <w:r>
        <w:rPr>
          <w:rStyle w:val="NormalTok"/>
        </w:rPr>
        <w:t xml:space="preserve"> </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text</w:t>
      </w:r>
      <w:r>
        <w:rPr>
          <w:rStyle w:val="OperatorTok"/>
        </w:rPr>
        <w:t>[</w:t>
      </w:r>
      <w:proofErr w:type="spellStart"/>
      <w:r>
        <w:rPr>
          <w:rStyle w:val="NormalTok"/>
        </w:rPr>
        <w:t>i</w:t>
      </w:r>
      <w:proofErr w:type="spellEnd"/>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NormalTok"/>
        </w:rPr>
        <w:t xml:space="preserve">    </w:t>
      </w:r>
      <w:r>
        <w:rPr>
          <w:rStyle w:val="KeywordTok"/>
        </w:rPr>
        <w:t>catch</w:t>
      </w:r>
      <w:r>
        <w:rPr>
          <w:rStyle w:val="NormalTok"/>
        </w:rPr>
        <w:t xml:space="preserve"> </w:t>
      </w:r>
      <w:r>
        <w:rPr>
          <w:rStyle w:val="OperatorTok"/>
        </w:rPr>
        <w:t>(</w:t>
      </w:r>
      <w:r>
        <w:rPr>
          <w:rStyle w:val="NormalTok"/>
        </w:rPr>
        <w:t>Exception ex</w:t>
      </w:r>
      <w:r>
        <w:rPr>
          <w:rStyle w:val="OperatorTok"/>
        </w:rPr>
        <w:t>)</w:t>
      </w:r>
      <w:r>
        <w:br/>
      </w:r>
      <w:r>
        <w:rPr>
          <w:rStyle w:val="NormalTok"/>
        </w:rPr>
        <w:lastRenderedPageBreak/>
        <w:t xml:space="preserve">    </w:t>
      </w:r>
      <w:r>
        <w:rPr>
          <w:rStyle w:val="OperatorTok"/>
        </w:rPr>
        <w:t>{</w:t>
      </w:r>
      <w:r>
        <w:br/>
      </w:r>
      <w:r>
        <w:rPr>
          <w:rStyle w:val="NormalTok"/>
        </w:rPr>
        <w:t xml:space="preserve">      </w:t>
      </w:r>
      <w:proofErr w:type="spellStart"/>
      <w:r>
        <w:rPr>
          <w:rStyle w:val="NormalTok"/>
        </w:rPr>
        <w:t>Console</w:t>
      </w:r>
      <w:r>
        <w:rPr>
          <w:rStyle w:val="OperatorTok"/>
        </w:rPr>
        <w:t>.</w:t>
      </w:r>
      <w:r>
        <w:rPr>
          <w:rStyle w:val="FunctionTok"/>
        </w:rPr>
        <w:t>WriteLine</w:t>
      </w:r>
      <w:proofErr w:type="spellEnd"/>
      <w:r>
        <w:rPr>
          <w:rStyle w:val="OperatorTok"/>
        </w:rPr>
        <w:t>(</w:t>
      </w:r>
      <w:r>
        <w:rPr>
          <w:rStyle w:val="NormalTok"/>
        </w:rPr>
        <w:t>ex</w:t>
      </w:r>
      <w:r>
        <w:rPr>
          <w:rStyle w:val="OperatorTok"/>
        </w:rPr>
        <w:t>);</w:t>
      </w:r>
      <w:r>
        <w:br/>
      </w:r>
      <w:r>
        <w:rPr>
          <w:rStyle w:val="NormalTok"/>
        </w:rPr>
        <w:t xml:space="preserve">    </w:t>
      </w:r>
      <w:r>
        <w:rPr>
          <w:rStyle w:val="OperatorTok"/>
        </w:rPr>
        <w:t>}</w:t>
      </w:r>
      <w:r>
        <w:br/>
      </w:r>
      <w:r>
        <w:rPr>
          <w:rStyle w:val="NormalTok"/>
        </w:rPr>
        <w:t xml:space="preserve">  </w:t>
      </w:r>
      <w:r>
        <w:rPr>
          <w:rStyle w:val="OperatorTok"/>
        </w:rPr>
        <w:t>}</w:t>
      </w:r>
      <w:r>
        <w:br/>
      </w:r>
      <w:r>
        <w:rPr>
          <w:rStyle w:val="OperatorTok"/>
        </w:rPr>
        <w:t>}</w:t>
      </w:r>
    </w:p>
    <w:p w14:paraId="388974CB" w14:textId="77777777" w:rsidR="000E53A3" w:rsidRDefault="000E53A3">
      <w:pPr>
        <w:pStyle w:val="FirstParagraph"/>
      </w:pPr>
      <w:hyperlink r:id="rId424">
        <w:r>
          <w:rPr>
            <w:rStyle w:val="Hyperlink"/>
            <w:i/>
            <w:iCs/>
          </w:rPr>
          <w:t>(Download this code)</w:t>
        </w:r>
      </w:hyperlink>
      <w:bookmarkEnd w:id="483"/>
      <w:bookmarkEnd w:id="492"/>
    </w:p>
    <w:sectPr w:rsidR="000E53A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7DDB" w14:textId="77777777" w:rsidR="00900D0E" w:rsidRDefault="00900D0E">
      <w:pPr>
        <w:spacing w:after="0"/>
      </w:pPr>
      <w:r>
        <w:separator/>
      </w:r>
    </w:p>
  </w:endnote>
  <w:endnote w:type="continuationSeparator" w:id="0">
    <w:p w14:paraId="47211834" w14:textId="77777777" w:rsidR="00900D0E" w:rsidRDefault="00900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EC67" w14:textId="77777777" w:rsidR="00900D0E" w:rsidRDefault="00900D0E">
      <w:pPr>
        <w:spacing w:after="0"/>
      </w:pPr>
      <w:r>
        <w:separator/>
      </w:r>
    </w:p>
  </w:footnote>
  <w:footnote w:type="continuationSeparator" w:id="0">
    <w:p w14:paraId="7ED2244D" w14:textId="77777777" w:rsidR="00900D0E" w:rsidRDefault="00900D0E">
      <w:pPr>
        <w:spacing w:after="0"/>
      </w:pPr>
      <w:r>
        <w:continuationSeparator/>
      </w:r>
    </w:p>
  </w:footnote>
  <w:footnote w:id="1">
    <w:p w14:paraId="7DC0E07C" w14:textId="77777777" w:rsidR="000E53A3" w:rsidRDefault="00000000">
      <w:pPr>
        <w:pStyle w:val="FootnoteText"/>
      </w:pPr>
      <w:r>
        <w:rPr>
          <w:rStyle w:val="FootnoteReference"/>
        </w:rPr>
        <w:footnoteRef/>
      </w:r>
      <w:r>
        <w:t xml:space="preserve"> Although that may sound curious, we believe it is important to remind you of the fact that they can only </w:t>
      </w:r>
      <w:r>
        <w:rPr>
          <w:i/>
          <w:iCs/>
        </w:rPr>
        <w:t>help</w:t>
      </w:r>
      <w:r>
        <w:t xml:space="preserve"> you understanding, but that you have to do your part!</w:t>
      </w:r>
    </w:p>
  </w:footnote>
  <w:footnote w:id="2">
    <w:p w14:paraId="6B70FF83" w14:textId="77777777" w:rsidR="000E53A3" w:rsidRDefault="00000000">
      <w:pPr>
        <w:pStyle w:val="FootnoteText"/>
      </w:pPr>
      <w:r>
        <w:rPr>
          <w:rStyle w:val="FootnoteReference"/>
        </w:rPr>
        <w:footnoteRef/>
      </w:r>
      <w:r>
        <w:t xml:space="preserve"> That’s a job really well taken care of by the </w:t>
      </w:r>
      <w:hyperlink r:id="rId1">
        <w:r w:rsidR="000E53A3">
          <w:rPr>
            <w:rStyle w:val="Hyperlink"/>
          </w:rPr>
          <w:t>Academic Success Center</w:t>
        </w:r>
      </w:hyperlink>
      <w:r>
        <w:t>!</w:t>
      </w:r>
    </w:p>
  </w:footnote>
  <w:footnote w:id="3">
    <w:p w14:paraId="69073834" w14:textId="77777777" w:rsidR="000E53A3" w:rsidRDefault="00000000">
      <w:pPr>
        <w:pStyle w:val="FootnoteText"/>
      </w:pPr>
      <w:r>
        <w:rPr>
          <w:rStyle w:val="FootnoteReference"/>
        </w:rPr>
        <w:footnoteRef/>
      </w:r>
      <w:r>
        <w:t xml:space="preserve"> Unless this class is fully online, of course.</w:t>
      </w:r>
    </w:p>
  </w:footnote>
  <w:footnote w:id="4">
    <w:p w14:paraId="55040738" w14:textId="77777777" w:rsidR="000E53A3" w:rsidRDefault="00000000">
      <w:pPr>
        <w:pStyle w:val="FootnoteText"/>
      </w:pPr>
      <w:r>
        <w:rPr>
          <w:rStyle w:val="FootnoteReference"/>
        </w:rPr>
        <w:footnoteRef/>
      </w:r>
      <w:r>
        <w:t xml:space="preserve"> That will be studied in the course of your study if you continue as a CS major.</w:t>
      </w:r>
    </w:p>
  </w:footnote>
  <w:footnote w:id="5">
    <w:p w14:paraId="1695D181" w14:textId="77777777" w:rsidR="000E53A3" w:rsidRDefault="00000000">
      <w:pPr>
        <w:pStyle w:val="FootnoteText"/>
      </w:pPr>
      <w:r>
        <w:rPr>
          <w:rStyle w:val="FootnoteReference"/>
        </w:rPr>
        <w:footnoteRef/>
      </w:r>
      <w:r>
        <w:t xml:space="preserve"> We use the notation </w:t>
      </w:r>
      <w:r>
        <w:rPr>
          <w:rStyle w:val="OperatorTok"/>
        </w:rPr>
        <w:t>[</w:t>
      </w:r>
      <w:r>
        <w:rPr>
          <w:rStyle w:val="NormalTok"/>
        </w:rPr>
        <w:t>…</w:t>
      </w:r>
      <w:r>
        <w:rPr>
          <w:rStyle w:val="OperatorTok"/>
        </w:rPr>
        <w:t>]</w:t>
      </w:r>
      <w:r>
        <w:t xml:space="preserve"> to denote what “should” be there, but this is just a place holder: you are not supposed to </w:t>
      </w:r>
      <w:r>
        <w:rPr>
          <w:i/>
          <w:iCs/>
        </w:rPr>
        <w:t>actually</w:t>
      </w:r>
      <w:r>
        <w:t xml:space="preserve"> have the braces in the code.</w:t>
      </w:r>
    </w:p>
  </w:footnote>
  <w:footnote w:id="6">
    <w:p w14:paraId="0C92F365" w14:textId="77777777" w:rsidR="000E53A3" w:rsidRDefault="00000000">
      <w:pPr>
        <w:pStyle w:val="FootnoteText"/>
      </w:pPr>
      <w:r>
        <w:rPr>
          <w:rStyle w:val="FootnoteReference"/>
        </w:rPr>
        <w:footnoteRef/>
      </w:r>
      <w:r>
        <w:t xml:space="preserve"> Well, if there are no in-line comments in it. Can you figure out why?</w:t>
      </w:r>
    </w:p>
  </w:footnote>
  <w:footnote w:id="7">
    <w:p w14:paraId="7C901FA3" w14:textId="77777777" w:rsidR="000E53A3" w:rsidRDefault="00000000">
      <w:pPr>
        <w:pStyle w:val="FootnoteText"/>
      </w:pPr>
      <w:r>
        <w:rPr>
          <w:rStyle w:val="FootnoteReference"/>
        </w:rPr>
        <w:footnoteRef/>
      </w:r>
      <w:r>
        <w:t xml:space="preserve"> At this point, you may wonder “why don’t we always use the most precise datatype instead of using imprecise ones?”. There are three dimensions to consider to answer this question: first, using </w:t>
      </w:r>
      <w:r>
        <w:rPr>
          <w:rStyle w:val="DataTypeTok"/>
        </w:rPr>
        <w:t>decimal</w:t>
      </w:r>
      <w:r>
        <w:t xml:space="preserve"> takes more memory, hence more time, than the other numerical datatypes. Second, they are a bit more cumbersome to manipulate, as we will see later on. Last, you generally don’t need to be </w:t>
      </w:r>
      <w:r>
        <w:rPr>
          <w:i/>
          <w:iCs/>
        </w:rPr>
        <w:t>that</w:t>
      </w:r>
      <w:r>
        <w:t xml:space="preserve"> precise: for example, it would not make sense to use a floating-point number to account for human beings or other indivisible units. Even decimal may be an overkill for floating-point values sometimes: for instance, the </w:t>
      </w:r>
      <w:hyperlink r:id="rId2">
        <w:r w:rsidR="000E53A3">
          <w:rPr>
            <w:rStyle w:val="Hyperlink"/>
          </w:rPr>
          <w:t xml:space="preserve">NASA uses </w:t>
        </w:r>
        <w:r w:rsidR="000E53A3" w:rsidRPr="00A26FB6">
          <w:rPr>
            <w:rStyle w:val="FloatTok"/>
            <w:color w:val="006226"/>
          </w:rPr>
          <w:t>3.141592653589793</w:t>
        </w:r>
        <w:r w:rsidR="000E53A3">
          <w:rPr>
            <w:rStyle w:val="Hyperlink"/>
          </w:rPr>
          <w:t xml:space="preserve"> as an approximation of pi</w:t>
        </w:r>
      </w:hyperlink>
      <w:r>
        <w:t xml:space="preserve"> for their calculations. A </w:t>
      </w:r>
      <w:hyperlink r:id="rId3">
        <w:r w:rsidR="000E53A3">
          <w:rPr>
            <w:rStyle w:val="DataTypeTok"/>
          </w:rPr>
          <w:t>double</w:t>
        </w:r>
        <w:r w:rsidR="000E53A3">
          <w:rPr>
            <w:rStyle w:val="Hyperlink"/>
          </w:rPr>
          <w:t xml:space="preserve"> can hold such a value</w:t>
        </w:r>
      </w:hyperlink>
      <w:r>
        <w:t>, so there is no need to be more precise.</w:t>
      </w:r>
    </w:p>
  </w:footnote>
  <w:footnote w:id="8">
    <w:p w14:paraId="401AA807" w14:textId="77777777" w:rsidR="000E53A3" w:rsidRDefault="00000000">
      <w:pPr>
        <w:pStyle w:val="FootnoteText"/>
      </w:pPr>
      <w:r>
        <w:rPr>
          <w:rStyle w:val="FootnoteReference"/>
        </w:rPr>
        <w:footnoteRef/>
      </w:r>
      <w:r>
        <w:t xml:space="preserve"> We use “bike” to refer to both bicycles and motorcycles.</w:t>
      </w:r>
    </w:p>
  </w:footnote>
  <w:footnote w:id="9">
    <w:p w14:paraId="59ACD91A" w14:textId="77777777" w:rsidR="000E53A3" w:rsidRDefault="00000000">
      <w:pPr>
        <w:pStyle w:val="FootnoteText"/>
      </w:pPr>
      <w:r>
        <w:rPr>
          <w:rStyle w:val="FootnoteReference"/>
        </w:rPr>
        <w:footnoteRef/>
      </w:r>
      <w:r>
        <w:t xml:space="preserve"> Technically, a “rectangular pyramid”, if we require the pyramid to have a rectangle as its base.</w:t>
      </w:r>
    </w:p>
  </w:footnote>
  <w:footnote w:id="10">
    <w:p w14:paraId="57119C00" w14:textId="77777777" w:rsidR="000E53A3" w:rsidRDefault="00000000">
      <w:pPr>
        <w:pStyle w:val="FootnoteText"/>
      </w:pPr>
      <w:r>
        <w:rPr>
          <w:rStyle w:val="FootnoteReference"/>
        </w:rPr>
        <w:footnoteRef/>
      </w:r>
      <w:r>
        <w:t xml:space="preserve"> A method that is not itself overriding cannot use the </w:t>
      </w:r>
      <w:r>
        <w:rPr>
          <w:rStyle w:val="KeywordTok"/>
        </w:rPr>
        <w:t>sealed</w:t>
      </w:r>
      <w:r>
        <w:t xml:space="preserve"> keyword: </w:t>
      </w:r>
      <w:hyperlink r:id="rId4" w:anchor="13858411">
        <w:r w:rsidR="000E53A3">
          <w:rPr>
            <w:rStyle w:val="Hyperlink"/>
          </w:rPr>
          <w:t xml:space="preserve">it should “simply” not being declared </w:t>
        </w:r>
        <w:r w:rsidR="000E53A3">
          <w:rPr>
            <w:rStyle w:val="KeywordTok"/>
          </w:rPr>
          <w:t>abstract</w:t>
        </w:r>
      </w:hyperlink>
      <w:r>
        <w:t>.</w:t>
      </w:r>
    </w:p>
  </w:footnote>
  <w:footnote w:id="11">
    <w:p w14:paraId="599A98DF" w14:textId="77777777" w:rsidR="000E53A3" w:rsidRDefault="00000000">
      <w:pPr>
        <w:pStyle w:val="FootnoteText"/>
      </w:pPr>
      <w:r>
        <w:rPr>
          <w:rStyle w:val="FootnoteReference"/>
        </w:rPr>
        <w:footnoteRef/>
      </w:r>
      <w:r>
        <w:t xml:space="preserve"> Which should have the same signature </w:t>
      </w:r>
      <w:r>
        <w:rPr>
          <w:i/>
          <w:iCs/>
        </w:rPr>
        <w:t>and</w:t>
      </w:r>
      <w:r>
        <w:t xml:space="preserve"> return type.</w:t>
      </w:r>
    </w:p>
  </w:footnote>
  <w:footnote w:id="12">
    <w:p w14:paraId="1AE779EE" w14:textId="77777777" w:rsidR="000E53A3" w:rsidRDefault="00000000">
      <w:pPr>
        <w:pStyle w:val="FootnoteText"/>
      </w:pPr>
      <w:r>
        <w:rPr>
          <w:rStyle w:val="FootnoteReference"/>
        </w:rPr>
        <w:footnoteRef/>
      </w:r>
      <w:r>
        <w:t xml:space="preserve"> Note that, this time, since our code below does </w:t>
      </w:r>
      <w:r>
        <w:rPr>
          <w:b/>
          <w:bCs/>
        </w:rPr>
        <w:t>not</w:t>
      </w:r>
      <w:r>
        <w:t xml:space="preserve"> override the methods and properties, there really is no need to repeat them the derived classes.</w:t>
      </w:r>
    </w:p>
  </w:footnote>
  <w:footnote w:id="13">
    <w:p w14:paraId="3D3D6DE9" w14:textId="77777777" w:rsidR="000E53A3" w:rsidRDefault="00000000">
      <w:pPr>
        <w:pStyle w:val="FootnoteText"/>
      </w:pPr>
      <w:r>
        <w:rPr>
          <w:rStyle w:val="FootnoteReference"/>
        </w:rPr>
        <w:footnoteRef/>
      </w:r>
      <w:r>
        <w:t xml:space="preserve"> Except that the fork bomb calls itself </w:t>
      </w:r>
      <w:r>
        <w:rPr>
          <w:i/>
          <w:iCs/>
        </w:rPr>
        <w:t>twice</w:t>
      </w:r>
      <w:r>
        <w:t>, and in parallel.</w:t>
      </w:r>
    </w:p>
  </w:footnote>
  <w:footnote w:id="14">
    <w:p w14:paraId="78AE644D" w14:textId="77777777" w:rsidR="000E53A3" w:rsidRDefault="00000000">
      <w:pPr>
        <w:pStyle w:val="FootnoteText"/>
      </w:pPr>
      <w:r>
        <w:rPr>
          <w:rStyle w:val="FootnoteReference"/>
        </w:rPr>
        <w:footnoteRef/>
      </w:r>
      <w:r>
        <w:t xml:space="preserve"> Usually, all the elements of an array have the same type, but an array can store elements of different types if </w:t>
      </w:r>
      <w:r>
        <w:rPr>
          <w:rStyle w:val="DataTypeTok"/>
        </w:rPr>
        <w:t>object</w:t>
      </w:r>
      <w:r>
        <w:t xml:space="preserve"> is its type, since any element is actually of type </w:t>
      </w:r>
      <w:r>
        <w:rPr>
          <w:rStyle w:val="DataTypeTok"/>
        </w:rPr>
        <w:t>object</w:t>
      </w:r>
      <w:r>
        <w:t>.</w:t>
      </w:r>
    </w:p>
  </w:footnote>
  <w:footnote w:id="15">
    <w:p w14:paraId="554AC3F3" w14:textId="77777777" w:rsidR="000E53A3" w:rsidRDefault="00000000">
      <w:pPr>
        <w:pStyle w:val="FootnoteText"/>
      </w:pPr>
      <w:r>
        <w:rPr>
          <w:rStyle w:val="FootnoteReference"/>
        </w:rPr>
        <w:footnoteRef/>
      </w:r>
      <w:r>
        <w:t xml:space="preserve"> That is, unless the program crashes or loops forever.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8B223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2CA9CA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FE6AE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4"/>
    <w:multiLevelType w:val="multilevel"/>
    <w:tmpl w:val="D4D46012"/>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num w:numId="1" w16cid:durableId="909075141">
    <w:abstractNumId w:val="0"/>
  </w:num>
  <w:num w:numId="2" w16cid:durableId="1762874316">
    <w:abstractNumId w:val="1"/>
  </w:num>
  <w:num w:numId="3" w16cid:durableId="1245605162">
    <w:abstractNumId w:val="1"/>
  </w:num>
  <w:num w:numId="4" w16cid:durableId="2028556527">
    <w:abstractNumId w:val="1"/>
  </w:num>
  <w:num w:numId="5" w16cid:durableId="988284032">
    <w:abstractNumId w:val="1"/>
  </w:num>
  <w:num w:numId="6" w16cid:durableId="1916620453">
    <w:abstractNumId w:val="1"/>
  </w:num>
  <w:num w:numId="7" w16cid:durableId="1823543997">
    <w:abstractNumId w:val="1"/>
  </w:num>
  <w:num w:numId="8" w16cid:durableId="1900436808">
    <w:abstractNumId w:val="1"/>
  </w:num>
  <w:num w:numId="9" w16cid:durableId="132017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9760203">
    <w:abstractNumId w:val="1"/>
  </w:num>
  <w:num w:numId="11" w16cid:durableId="137040473">
    <w:abstractNumId w:val="1"/>
  </w:num>
  <w:num w:numId="12" w16cid:durableId="757797280">
    <w:abstractNumId w:val="1"/>
  </w:num>
  <w:num w:numId="13" w16cid:durableId="1847940939">
    <w:abstractNumId w:val="1"/>
  </w:num>
  <w:num w:numId="14" w16cid:durableId="1021974957">
    <w:abstractNumId w:val="1"/>
  </w:num>
  <w:num w:numId="15" w16cid:durableId="2126389285">
    <w:abstractNumId w:val="1"/>
  </w:num>
  <w:num w:numId="16" w16cid:durableId="1050767911">
    <w:abstractNumId w:val="1"/>
  </w:num>
  <w:num w:numId="17" w16cid:durableId="1730570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4558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87392">
    <w:abstractNumId w:val="1"/>
  </w:num>
  <w:num w:numId="20" w16cid:durableId="5179410">
    <w:abstractNumId w:val="1"/>
  </w:num>
  <w:num w:numId="21" w16cid:durableId="48650371">
    <w:abstractNumId w:val="1"/>
  </w:num>
  <w:num w:numId="22" w16cid:durableId="1163931763">
    <w:abstractNumId w:val="1"/>
  </w:num>
  <w:num w:numId="23" w16cid:durableId="1965455365">
    <w:abstractNumId w:val="1"/>
  </w:num>
  <w:num w:numId="24" w16cid:durableId="242836982">
    <w:abstractNumId w:val="1"/>
  </w:num>
  <w:num w:numId="25" w16cid:durableId="85550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3800325">
    <w:abstractNumId w:val="1"/>
  </w:num>
  <w:num w:numId="27" w16cid:durableId="927152907">
    <w:abstractNumId w:val="1"/>
  </w:num>
  <w:num w:numId="28" w16cid:durableId="1454668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6735921">
    <w:abstractNumId w:val="1"/>
  </w:num>
  <w:num w:numId="30" w16cid:durableId="1461805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4416">
    <w:abstractNumId w:val="1"/>
  </w:num>
  <w:num w:numId="32" w16cid:durableId="1662662229">
    <w:abstractNumId w:val="1"/>
  </w:num>
  <w:num w:numId="33" w16cid:durableId="263341672">
    <w:abstractNumId w:val="1"/>
  </w:num>
  <w:num w:numId="34" w16cid:durableId="888690660">
    <w:abstractNumId w:val="1"/>
  </w:num>
  <w:num w:numId="35" w16cid:durableId="26493006">
    <w:abstractNumId w:val="1"/>
  </w:num>
  <w:num w:numId="36" w16cid:durableId="649141595">
    <w:abstractNumId w:val="1"/>
  </w:num>
  <w:num w:numId="37" w16cid:durableId="532574180">
    <w:abstractNumId w:val="1"/>
  </w:num>
  <w:num w:numId="38" w16cid:durableId="1031808746">
    <w:abstractNumId w:val="1"/>
  </w:num>
  <w:num w:numId="39" w16cid:durableId="1001391660">
    <w:abstractNumId w:val="1"/>
  </w:num>
  <w:num w:numId="40" w16cid:durableId="759643792">
    <w:abstractNumId w:val="1"/>
  </w:num>
  <w:num w:numId="41" w16cid:durableId="2123105504">
    <w:abstractNumId w:val="1"/>
  </w:num>
  <w:num w:numId="42" w16cid:durableId="1905875890">
    <w:abstractNumId w:val="1"/>
  </w:num>
  <w:num w:numId="43" w16cid:durableId="415057182">
    <w:abstractNumId w:val="1"/>
  </w:num>
  <w:num w:numId="44" w16cid:durableId="1040320354">
    <w:abstractNumId w:val="1"/>
  </w:num>
  <w:num w:numId="45" w16cid:durableId="129370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0802409">
    <w:abstractNumId w:val="1"/>
  </w:num>
  <w:num w:numId="47" w16cid:durableId="2002780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4493692">
    <w:abstractNumId w:val="1"/>
  </w:num>
  <w:num w:numId="49" w16cid:durableId="1272785329">
    <w:abstractNumId w:val="1"/>
  </w:num>
  <w:num w:numId="50" w16cid:durableId="11602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08760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14351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34636674">
    <w:abstractNumId w:val="1"/>
  </w:num>
  <w:num w:numId="54" w16cid:durableId="1906793441">
    <w:abstractNumId w:val="1"/>
  </w:num>
  <w:num w:numId="55" w16cid:durableId="1995526110">
    <w:abstractNumId w:val="1"/>
  </w:num>
  <w:num w:numId="56" w16cid:durableId="1794523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4298180">
    <w:abstractNumId w:val="1"/>
  </w:num>
  <w:num w:numId="58" w16cid:durableId="394550352">
    <w:abstractNumId w:val="1"/>
  </w:num>
  <w:num w:numId="59" w16cid:durableId="133451141">
    <w:abstractNumId w:val="1"/>
  </w:num>
  <w:num w:numId="60" w16cid:durableId="1128933120">
    <w:abstractNumId w:val="1"/>
  </w:num>
  <w:num w:numId="61" w16cid:durableId="826215604">
    <w:abstractNumId w:val="1"/>
  </w:num>
  <w:num w:numId="62" w16cid:durableId="122693259">
    <w:abstractNumId w:val="1"/>
  </w:num>
  <w:num w:numId="63" w16cid:durableId="1246917529">
    <w:abstractNumId w:val="1"/>
  </w:num>
  <w:num w:numId="64" w16cid:durableId="216014552">
    <w:abstractNumId w:val="1"/>
  </w:num>
  <w:num w:numId="65" w16cid:durableId="1724713083">
    <w:abstractNumId w:val="1"/>
  </w:num>
  <w:num w:numId="66" w16cid:durableId="858273928">
    <w:abstractNumId w:val="1"/>
  </w:num>
  <w:num w:numId="67" w16cid:durableId="81146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34326635">
    <w:abstractNumId w:val="1"/>
  </w:num>
  <w:num w:numId="69" w16cid:durableId="108202575">
    <w:abstractNumId w:val="1"/>
  </w:num>
  <w:num w:numId="70" w16cid:durableId="1722634866">
    <w:abstractNumId w:val="1"/>
  </w:num>
  <w:num w:numId="71" w16cid:durableId="571088783">
    <w:abstractNumId w:val="1"/>
  </w:num>
  <w:num w:numId="72" w16cid:durableId="1607806734">
    <w:abstractNumId w:val="1"/>
  </w:num>
  <w:num w:numId="73" w16cid:durableId="1711219982">
    <w:abstractNumId w:val="1"/>
  </w:num>
  <w:num w:numId="74" w16cid:durableId="513617663">
    <w:abstractNumId w:val="1"/>
  </w:num>
  <w:num w:numId="75" w16cid:durableId="157504162">
    <w:abstractNumId w:val="1"/>
  </w:num>
  <w:num w:numId="76" w16cid:durableId="288441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64596081">
    <w:abstractNumId w:val="1"/>
  </w:num>
  <w:num w:numId="78" w16cid:durableId="1706834112">
    <w:abstractNumId w:val="1"/>
  </w:num>
  <w:num w:numId="79" w16cid:durableId="1910728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07549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87257882">
    <w:abstractNumId w:val="1"/>
  </w:num>
  <w:num w:numId="82" w16cid:durableId="67651331">
    <w:abstractNumId w:val="1"/>
  </w:num>
  <w:num w:numId="83" w16cid:durableId="1372075488">
    <w:abstractNumId w:val="1"/>
  </w:num>
  <w:num w:numId="84" w16cid:durableId="988436711">
    <w:abstractNumId w:val="1"/>
  </w:num>
  <w:num w:numId="85" w16cid:durableId="1962030495">
    <w:abstractNumId w:val="1"/>
  </w:num>
  <w:num w:numId="86" w16cid:durableId="1740521875">
    <w:abstractNumId w:val="1"/>
  </w:num>
  <w:num w:numId="87" w16cid:durableId="1511872673">
    <w:abstractNumId w:val="1"/>
  </w:num>
  <w:num w:numId="88" w16cid:durableId="1185751344">
    <w:abstractNumId w:val="1"/>
  </w:num>
  <w:num w:numId="89" w16cid:durableId="1662077266">
    <w:abstractNumId w:val="1"/>
  </w:num>
  <w:num w:numId="90" w16cid:durableId="250819412">
    <w:abstractNumId w:val="1"/>
  </w:num>
  <w:num w:numId="91" w16cid:durableId="403451889">
    <w:abstractNumId w:val="1"/>
  </w:num>
  <w:num w:numId="92" w16cid:durableId="903680905">
    <w:abstractNumId w:val="1"/>
  </w:num>
  <w:num w:numId="93" w16cid:durableId="1286347409">
    <w:abstractNumId w:val="1"/>
  </w:num>
  <w:num w:numId="94" w16cid:durableId="1455178463">
    <w:abstractNumId w:val="1"/>
  </w:num>
  <w:num w:numId="95" w16cid:durableId="1766608153">
    <w:abstractNumId w:val="1"/>
  </w:num>
  <w:num w:numId="96" w16cid:durableId="969820901">
    <w:abstractNumId w:val="1"/>
  </w:num>
  <w:num w:numId="97" w16cid:durableId="1197474040">
    <w:abstractNumId w:val="1"/>
  </w:num>
  <w:num w:numId="98" w16cid:durableId="328213537">
    <w:abstractNumId w:val="1"/>
  </w:num>
  <w:num w:numId="99" w16cid:durableId="937834904">
    <w:abstractNumId w:val="1"/>
  </w:num>
  <w:num w:numId="100" w16cid:durableId="1236545828">
    <w:abstractNumId w:val="1"/>
  </w:num>
  <w:num w:numId="101" w16cid:durableId="625738541">
    <w:abstractNumId w:val="1"/>
  </w:num>
  <w:num w:numId="102" w16cid:durableId="1560936839">
    <w:abstractNumId w:val="1"/>
  </w:num>
  <w:num w:numId="103" w16cid:durableId="1325014432">
    <w:abstractNumId w:val="1"/>
  </w:num>
  <w:num w:numId="104" w16cid:durableId="1132674618">
    <w:abstractNumId w:val="1"/>
  </w:num>
  <w:num w:numId="105" w16cid:durableId="1609385759">
    <w:abstractNumId w:val="1"/>
  </w:num>
  <w:num w:numId="106" w16cid:durableId="92551699">
    <w:abstractNumId w:val="1"/>
  </w:num>
  <w:num w:numId="107" w16cid:durableId="828713909">
    <w:abstractNumId w:val="1"/>
  </w:num>
  <w:num w:numId="108" w16cid:durableId="1307928912">
    <w:abstractNumId w:val="1"/>
  </w:num>
  <w:num w:numId="109" w16cid:durableId="1078599165">
    <w:abstractNumId w:val="1"/>
  </w:num>
  <w:num w:numId="110" w16cid:durableId="1299724230">
    <w:abstractNumId w:val="1"/>
  </w:num>
  <w:num w:numId="111" w16cid:durableId="2059234407">
    <w:abstractNumId w:val="1"/>
  </w:num>
  <w:num w:numId="112" w16cid:durableId="1530870904">
    <w:abstractNumId w:val="1"/>
  </w:num>
  <w:num w:numId="113" w16cid:durableId="2003657279">
    <w:abstractNumId w:val="1"/>
  </w:num>
  <w:num w:numId="114" w16cid:durableId="401568125">
    <w:abstractNumId w:val="1"/>
  </w:num>
  <w:num w:numId="115" w16cid:durableId="263072216">
    <w:abstractNumId w:val="1"/>
  </w:num>
  <w:num w:numId="116" w16cid:durableId="1443305375">
    <w:abstractNumId w:val="1"/>
  </w:num>
  <w:num w:numId="117" w16cid:durableId="572004480">
    <w:abstractNumId w:val="1"/>
  </w:num>
  <w:num w:numId="118" w16cid:durableId="1695959678">
    <w:abstractNumId w:val="1"/>
  </w:num>
  <w:num w:numId="119" w16cid:durableId="607978566">
    <w:abstractNumId w:val="1"/>
  </w:num>
  <w:num w:numId="120" w16cid:durableId="1823496689">
    <w:abstractNumId w:val="1"/>
  </w:num>
  <w:num w:numId="121" w16cid:durableId="907573161">
    <w:abstractNumId w:val="1"/>
  </w:num>
  <w:num w:numId="122" w16cid:durableId="344289471">
    <w:abstractNumId w:val="1"/>
  </w:num>
  <w:num w:numId="123" w16cid:durableId="2080590751">
    <w:abstractNumId w:val="1"/>
  </w:num>
  <w:num w:numId="124" w16cid:durableId="8408440">
    <w:abstractNumId w:val="1"/>
  </w:num>
  <w:num w:numId="125" w16cid:durableId="369184105">
    <w:abstractNumId w:val="1"/>
  </w:num>
  <w:num w:numId="126" w16cid:durableId="1047682286">
    <w:abstractNumId w:val="1"/>
  </w:num>
  <w:num w:numId="127" w16cid:durableId="1937788124">
    <w:abstractNumId w:val="1"/>
  </w:num>
  <w:num w:numId="128" w16cid:durableId="1103451500">
    <w:abstractNumId w:val="1"/>
  </w:num>
  <w:num w:numId="129" w16cid:durableId="1206020887">
    <w:abstractNumId w:val="1"/>
  </w:num>
  <w:num w:numId="130" w16cid:durableId="83192956">
    <w:abstractNumId w:val="1"/>
  </w:num>
  <w:num w:numId="131" w16cid:durableId="58333277">
    <w:abstractNumId w:val="1"/>
  </w:num>
  <w:num w:numId="132" w16cid:durableId="1238587740">
    <w:abstractNumId w:val="1"/>
  </w:num>
  <w:num w:numId="133" w16cid:durableId="808982623">
    <w:abstractNumId w:val="1"/>
  </w:num>
  <w:num w:numId="134" w16cid:durableId="1725443316">
    <w:abstractNumId w:val="1"/>
  </w:num>
  <w:num w:numId="135" w16cid:durableId="1338580451">
    <w:abstractNumId w:val="1"/>
  </w:num>
  <w:num w:numId="136" w16cid:durableId="179709597">
    <w:abstractNumId w:val="1"/>
  </w:num>
  <w:num w:numId="137" w16cid:durableId="1041437065">
    <w:abstractNumId w:val="1"/>
  </w:num>
  <w:num w:numId="138" w16cid:durableId="1072240564">
    <w:abstractNumId w:val="1"/>
  </w:num>
  <w:num w:numId="139" w16cid:durableId="440222169">
    <w:abstractNumId w:val="1"/>
  </w:num>
  <w:num w:numId="140" w16cid:durableId="1934510514">
    <w:abstractNumId w:val="1"/>
  </w:num>
  <w:num w:numId="141" w16cid:durableId="1086457501">
    <w:abstractNumId w:val="1"/>
  </w:num>
  <w:num w:numId="142" w16cid:durableId="1517111740">
    <w:abstractNumId w:val="1"/>
  </w:num>
  <w:num w:numId="143" w16cid:durableId="341858485">
    <w:abstractNumId w:val="1"/>
  </w:num>
  <w:num w:numId="144" w16cid:durableId="1356618233">
    <w:abstractNumId w:val="1"/>
  </w:num>
  <w:num w:numId="145" w16cid:durableId="1354457575">
    <w:abstractNumId w:val="1"/>
  </w:num>
  <w:num w:numId="146" w16cid:durableId="1498183491">
    <w:abstractNumId w:val="1"/>
  </w:num>
  <w:num w:numId="147" w16cid:durableId="1324747880">
    <w:abstractNumId w:val="1"/>
  </w:num>
  <w:num w:numId="148" w16cid:durableId="535311044">
    <w:abstractNumId w:val="1"/>
  </w:num>
  <w:num w:numId="149" w16cid:durableId="96101865">
    <w:abstractNumId w:val="1"/>
  </w:num>
  <w:num w:numId="150" w16cid:durableId="352541240">
    <w:abstractNumId w:val="1"/>
  </w:num>
  <w:num w:numId="151" w16cid:durableId="1545287453">
    <w:abstractNumId w:val="1"/>
  </w:num>
  <w:num w:numId="152" w16cid:durableId="1802264248">
    <w:abstractNumId w:val="1"/>
  </w:num>
  <w:num w:numId="153" w16cid:durableId="1426998054">
    <w:abstractNumId w:val="1"/>
  </w:num>
  <w:num w:numId="154" w16cid:durableId="345795328">
    <w:abstractNumId w:val="1"/>
  </w:num>
  <w:num w:numId="155" w16cid:durableId="828709581">
    <w:abstractNumId w:val="1"/>
  </w:num>
  <w:num w:numId="156" w16cid:durableId="582835211">
    <w:abstractNumId w:val="1"/>
  </w:num>
  <w:num w:numId="157" w16cid:durableId="528834992">
    <w:abstractNumId w:val="1"/>
  </w:num>
  <w:num w:numId="158" w16cid:durableId="1358002355">
    <w:abstractNumId w:val="1"/>
  </w:num>
  <w:num w:numId="159" w16cid:durableId="17506308">
    <w:abstractNumId w:val="1"/>
  </w:num>
  <w:num w:numId="160" w16cid:durableId="1848015436">
    <w:abstractNumId w:val="1"/>
  </w:num>
  <w:num w:numId="161" w16cid:durableId="319619843">
    <w:abstractNumId w:val="1"/>
  </w:num>
  <w:num w:numId="162" w16cid:durableId="77138743">
    <w:abstractNumId w:val="1"/>
  </w:num>
  <w:num w:numId="163" w16cid:durableId="1533375521">
    <w:abstractNumId w:val="1"/>
  </w:num>
  <w:num w:numId="164" w16cid:durableId="1535540415">
    <w:abstractNumId w:val="1"/>
  </w:num>
  <w:num w:numId="165" w16cid:durableId="868101482">
    <w:abstractNumId w:val="1"/>
  </w:num>
  <w:num w:numId="166" w16cid:durableId="932787244">
    <w:abstractNumId w:val="1"/>
  </w:num>
  <w:num w:numId="167" w16cid:durableId="1622229779">
    <w:abstractNumId w:val="1"/>
  </w:num>
  <w:num w:numId="168" w16cid:durableId="913706220">
    <w:abstractNumId w:val="1"/>
  </w:num>
  <w:num w:numId="169" w16cid:durableId="502547556">
    <w:abstractNumId w:val="1"/>
  </w:num>
  <w:num w:numId="170" w16cid:durableId="1216309621">
    <w:abstractNumId w:val="1"/>
  </w:num>
  <w:num w:numId="171" w16cid:durableId="921723414">
    <w:abstractNumId w:val="1"/>
  </w:num>
  <w:num w:numId="172" w16cid:durableId="1277904891">
    <w:abstractNumId w:val="1"/>
  </w:num>
  <w:num w:numId="173" w16cid:durableId="366561877">
    <w:abstractNumId w:val="1"/>
  </w:num>
  <w:num w:numId="174" w16cid:durableId="912589398">
    <w:abstractNumId w:val="1"/>
  </w:num>
  <w:num w:numId="175" w16cid:durableId="1499803133">
    <w:abstractNumId w:val="1"/>
  </w:num>
  <w:num w:numId="176" w16cid:durableId="1720401860">
    <w:abstractNumId w:val="1"/>
  </w:num>
  <w:num w:numId="177" w16cid:durableId="544874573">
    <w:abstractNumId w:val="1"/>
  </w:num>
  <w:num w:numId="178" w16cid:durableId="1921712907">
    <w:abstractNumId w:val="1"/>
  </w:num>
  <w:num w:numId="179" w16cid:durableId="605426337">
    <w:abstractNumId w:val="1"/>
  </w:num>
  <w:num w:numId="180" w16cid:durableId="1365791962">
    <w:abstractNumId w:val="1"/>
  </w:num>
  <w:num w:numId="181" w16cid:durableId="962615052">
    <w:abstractNumId w:val="1"/>
  </w:num>
  <w:num w:numId="182" w16cid:durableId="854612601">
    <w:abstractNumId w:val="1"/>
  </w:num>
  <w:num w:numId="183" w16cid:durableId="1351301498">
    <w:abstractNumId w:val="1"/>
  </w:num>
  <w:num w:numId="184" w16cid:durableId="373627134">
    <w:abstractNumId w:val="1"/>
  </w:num>
  <w:num w:numId="185" w16cid:durableId="330988938">
    <w:abstractNumId w:val="1"/>
  </w:num>
  <w:num w:numId="186" w16cid:durableId="918172703">
    <w:abstractNumId w:val="1"/>
  </w:num>
  <w:num w:numId="187" w16cid:durableId="873494390">
    <w:abstractNumId w:val="1"/>
  </w:num>
  <w:num w:numId="188" w16cid:durableId="468859486">
    <w:abstractNumId w:val="1"/>
  </w:num>
  <w:num w:numId="189" w16cid:durableId="160464856">
    <w:abstractNumId w:val="1"/>
  </w:num>
  <w:num w:numId="190" w16cid:durableId="2136554737">
    <w:abstractNumId w:val="1"/>
  </w:num>
  <w:num w:numId="191" w16cid:durableId="290596608">
    <w:abstractNumId w:val="1"/>
  </w:num>
  <w:num w:numId="192" w16cid:durableId="1592660337">
    <w:abstractNumId w:val="1"/>
  </w:num>
  <w:num w:numId="193" w16cid:durableId="1606692020">
    <w:abstractNumId w:val="1"/>
  </w:num>
  <w:num w:numId="194" w16cid:durableId="580679119">
    <w:abstractNumId w:val="1"/>
  </w:num>
  <w:num w:numId="195" w16cid:durableId="608851803">
    <w:abstractNumId w:val="1"/>
  </w:num>
  <w:num w:numId="196" w16cid:durableId="574510192">
    <w:abstractNumId w:val="1"/>
  </w:num>
  <w:num w:numId="197" w16cid:durableId="1113287436">
    <w:abstractNumId w:val="1"/>
  </w:num>
  <w:num w:numId="198" w16cid:durableId="1642730400">
    <w:abstractNumId w:val="1"/>
  </w:num>
  <w:num w:numId="199" w16cid:durableId="339621035">
    <w:abstractNumId w:val="1"/>
  </w:num>
  <w:num w:numId="200" w16cid:durableId="1283071038">
    <w:abstractNumId w:val="1"/>
  </w:num>
  <w:num w:numId="201" w16cid:durableId="1721318269">
    <w:abstractNumId w:val="1"/>
  </w:num>
  <w:num w:numId="202" w16cid:durableId="235089880">
    <w:abstractNumId w:val="1"/>
  </w:num>
  <w:num w:numId="203" w16cid:durableId="1437291552">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4" w16cid:durableId="1669823957">
    <w:abstractNumId w:val="1"/>
  </w:num>
  <w:num w:numId="205" w16cid:durableId="2052338746">
    <w:abstractNumId w:val="1"/>
  </w:num>
  <w:num w:numId="206" w16cid:durableId="742607201">
    <w:abstractNumId w:val="1"/>
  </w:num>
  <w:num w:numId="207" w16cid:durableId="1968927872">
    <w:abstractNumId w:val="1"/>
  </w:num>
  <w:num w:numId="208" w16cid:durableId="590360939">
    <w:abstractNumId w:val="1"/>
  </w:num>
  <w:num w:numId="209" w16cid:durableId="2086684603">
    <w:abstractNumId w:val="1"/>
  </w:num>
  <w:num w:numId="210" w16cid:durableId="1839299926">
    <w:abstractNumId w:val="1"/>
  </w:num>
  <w:num w:numId="211" w16cid:durableId="1901406471">
    <w:abstractNumId w:val="1"/>
  </w:num>
  <w:num w:numId="212" w16cid:durableId="1739091387">
    <w:abstractNumId w:val="1"/>
  </w:num>
  <w:num w:numId="213" w16cid:durableId="683287471">
    <w:abstractNumId w:val="1"/>
  </w:num>
  <w:num w:numId="214" w16cid:durableId="400952412">
    <w:abstractNumId w:val="1"/>
  </w:num>
  <w:num w:numId="215" w16cid:durableId="2092854224">
    <w:abstractNumId w:val="1"/>
  </w:num>
  <w:num w:numId="216" w16cid:durableId="785387715">
    <w:abstractNumId w:val="1"/>
  </w:num>
  <w:num w:numId="217" w16cid:durableId="70588493">
    <w:abstractNumId w:val="1"/>
  </w:num>
  <w:num w:numId="218" w16cid:durableId="1274828073">
    <w:abstractNumId w:val="1"/>
  </w:num>
  <w:num w:numId="219" w16cid:durableId="470053894">
    <w:abstractNumId w:val="1"/>
  </w:num>
  <w:num w:numId="220" w16cid:durableId="517700529">
    <w:abstractNumId w:val="1"/>
  </w:num>
  <w:num w:numId="221" w16cid:durableId="675233718">
    <w:abstractNumId w:val="1"/>
  </w:num>
  <w:num w:numId="222" w16cid:durableId="1850757967">
    <w:abstractNumId w:val="1"/>
  </w:num>
  <w:num w:numId="223" w16cid:durableId="633828251">
    <w:abstractNumId w:val="1"/>
  </w:num>
  <w:num w:numId="224" w16cid:durableId="412706393">
    <w:abstractNumId w:val="1"/>
  </w:num>
  <w:num w:numId="225" w16cid:durableId="727071065">
    <w:abstractNumId w:val="1"/>
  </w:num>
  <w:num w:numId="226" w16cid:durableId="615720475">
    <w:abstractNumId w:val="1"/>
  </w:num>
  <w:num w:numId="227" w16cid:durableId="957564096">
    <w:abstractNumId w:val="1"/>
  </w:num>
  <w:num w:numId="228" w16cid:durableId="466894966">
    <w:abstractNumId w:val="1"/>
  </w:num>
  <w:num w:numId="229" w16cid:durableId="1608851339">
    <w:abstractNumId w:val="1"/>
  </w:num>
  <w:num w:numId="230" w16cid:durableId="676737895">
    <w:abstractNumId w:val="1"/>
  </w:num>
  <w:num w:numId="231" w16cid:durableId="1818758977">
    <w:abstractNumId w:val="1"/>
  </w:num>
  <w:num w:numId="232" w16cid:durableId="2091346431">
    <w:abstractNumId w:val="1"/>
  </w:num>
  <w:num w:numId="233" w16cid:durableId="1979799716">
    <w:abstractNumId w:val="1"/>
  </w:num>
  <w:num w:numId="234" w16cid:durableId="1722483005">
    <w:abstractNumId w:val="1"/>
  </w:num>
  <w:num w:numId="235" w16cid:durableId="1230454825">
    <w:abstractNumId w:val="1"/>
  </w:num>
  <w:num w:numId="236" w16cid:durableId="1078287684">
    <w:abstractNumId w:val="1"/>
  </w:num>
  <w:num w:numId="237" w16cid:durableId="82143489">
    <w:abstractNumId w:val="1"/>
  </w:num>
  <w:num w:numId="238" w16cid:durableId="602345927">
    <w:abstractNumId w:val="1"/>
  </w:num>
  <w:num w:numId="239" w16cid:durableId="53239975">
    <w:abstractNumId w:val="1"/>
  </w:num>
  <w:num w:numId="240" w16cid:durableId="472255699">
    <w:abstractNumId w:val="1"/>
  </w:num>
  <w:num w:numId="241" w16cid:durableId="255014808">
    <w:abstractNumId w:val="1"/>
  </w:num>
  <w:num w:numId="242" w16cid:durableId="723256437">
    <w:abstractNumId w:val="1"/>
  </w:num>
  <w:num w:numId="243" w16cid:durableId="1006176979">
    <w:abstractNumId w:val="1"/>
  </w:num>
  <w:num w:numId="244" w16cid:durableId="703332850">
    <w:abstractNumId w:val="1"/>
  </w:num>
  <w:num w:numId="245" w16cid:durableId="641885139">
    <w:abstractNumId w:val="1"/>
  </w:num>
  <w:num w:numId="246" w16cid:durableId="235894912">
    <w:abstractNumId w:val="1"/>
  </w:num>
  <w:num w:numId="247" w16cid:durableId="257714148">
    <w:abstractNumId w:val="1"/>
  </w:num>
  <w:num w:numId="248" w16cid:durableId="870344341">
    <w:abstractNumId w:val="1"/>
  </w:num>
  <w:num w:numId="249" w16cid:durableId="848256339">
    <w:abstractNumId w:val="1"/>
  </w:num>
  <w:num w:numId="250" w16cid:durableId="820804708">
    <w:abstractNumId w:val="1"/>
  </w:num>
  <w:num w:numId="251" w16cid:durableId="1473058884">
    <w:abstractNumId w:val="1"/>
  </w:num>
  <w:num w:numId="252" w16cid:durableId="1107308202">
    <w:abstractNumId w:val="1"/>
  </w:num>
  <w:num w:numId="253" w16cid:durableId="1495343131">
    <w:abstractNumId w:val="1"/>
  </w:num>
  <w:num w:numId="254" w16cid:durableId="1514150436">
    <w:abstractNumId w:val="1"/>
  </w:num>
  <w:num w:numId="255" w16cid:durableId="202407298">
    <w:abstractNumId w:val="1"/>
  </w:num>
  <w:num w:numId="256" w16cid:durableId="1734699150">
    <w:abstractNumId w:val="1"/>
  </w:num>
  <w:num w:numId="257" w16cid:durableId="2007709030">
    <w:abstractNumId w:val="1"/>
  </w:num>
  <w:num w:numId="258" w16cid:durableId="785343879">
    <w:abstractNumId w:val="1"/>
  </w:num>
  <w:num w:numId="259" w16cid:durableId="1891646985">
    <w:abstractNumId w:val="1"/>
  </w:num>
  <w:num w:numId="260" w16cid:durableId="2100591194">
    <w:abstractNumId w:val="1"/>
  </w:num>
  <w:num w:numId="261" w16cid:durableId="1523006904">
    <w:abstractNumId w:val="1"/>
  </w:num>
  <w:num w:numId="262" w16cid:durableId="745300112">
    <w:abstractNumId w:val="1"/>
  </w:num>
  <w:num w:numId="263" w16cid:durableId="238099428">
    <w:abstractNumId w:val="1"/>
  </w:num>
  <w:num w:numId="264" w16cid:durableId="395860348">
    <w:abstractNumId w:val="1"/>
  </w:num>
  <w:num w:numId="265" w16cid:durableId="367724113">
    <w:abstractNumId w:val="1"/>
  </w:num>
  <w:num w:numId="266" w16cid:durableId="976764556">
    <w:abstractNumId w:val="1"/>
  </w:num>
  <w:num w:numId="267" w16cid:durableId="153760371">
    <w:abstractNumId w:val="1"/>
  </w:num>
  <w:num w:numId="268" w16cid:durableId="922371257">
    <w:abstractNumId w:val="1"/>
  </w:num>
  <w:num w:numId="269" w16cid:durableId="448158802">
    <w:abstractNumId w:val="1"/>
  </w:num>
  <w:num w:numId="270" w16cid:durableId="1448038312">
    <w:abstractNumId w:val="1"/>
  </w:num>
  <w:num w:numId="271" w16cid:durableId="1254166949">
    <w:abstractNumId w:val="1"/>
  </w:num>
  <w:num w:numId="272" w16cid:durableId="745803247">
    <w:abstractNumId w:val="1"/>
  </w:num>
  <w:num w:numId="273" w16cid:durableId="1884057275">
    <w:abstractNumId w:val="1"/>
  </w:num>
  <w:num w:numId="274" w16cid:durableId="579490638">
    <w:abstractNumId w:val="1"/>
  </w:num>
  <w:num w:numId="275" w16cid:durableId="1219318266">
    <w:abstractNumId w:val="1"/>
  </w:num>
  <w:num w:numId="276" w16cid:durableId="492723154">
    <w:abstractNumId w:val="1"/>
  </w:num>
  <w:num w:numId="277" w16cid:durableId="1457988446">
    <w:abstractNumId w:val="1"/>
  </w:num>
  <w:num w:numId="278" w16cid:durableId="1730761630">
    <w:abstractNumId w:val="1"/>
  </w:num>
  <w:num w:numId="279" w16cid:durableId="1554191519">
    <w:abstractNumId w:val="1"/>
  </w:num>
  <w:num w:numId="280" w16cid:durableId="569190175">
    <w:abstractNumId w:val="1"/>
  </w:num>
  <w:num w:numId="281" w16cid:durableId="627978646">
    <w:abstractNumId w:val="1"/>
  </w:num>
  <w:num w:numId="282" w16cid:durableId="629630963">
    <w:abstractNumId w:val="1"/>
  </w:num>
  <w:num w:numId="283" w16cid:durableId="87120822">
    <w:abstractNumId w:val="1"/>
  </w:num>
  <w:num w:numId="284" w16cid:durableId="305165090">
    <w:abstractNumId w:val="1"/>
  </w:num>
  <w:num w:numId="285" w16cid:durableId="959989384">
    <w:abstractNumId w:val="1"/>
  </w:num>
  <w:num w:numId="286" w16cid:durableId="884947512">
    <w:abstractNumId w:val="1"/>
  </w:num>
  <w:num w:numId="287" w16cid:durableId="1456603542">
    <w:abstractNumId w:val="1"/>
  </w:num>
  <w:num w:numId="288" w16cid:durableId="645207678">
    <w:abstractNumId w:val="1"/>
  </w:num>
  <w:num w:numId="289" w16cid:durableId="238756789">
    <w:abstractNumId w:val="1"/>
  </w:num>
  <w:num w:numId="290" w16cid:durableId="1491629083">
    <w:abstractNumId w:val="1"/>
  </w:num>
  <w:num w:numId="291" w16cid:durableId="969440290">
    <w:abstractNumId w:val="1"/>
  </w:num>
  <w:num w:numId="292" w16cid:durableId="1945573590">
    <w:abstractNumId w:val="1"/>
  </w:num>
  <w:num w:numId="293" w16cid:durableId="1566069544">
    <w:abstractNumId w:val="1"/>
  </w:num>
  <w:num w:numId="294" w16cid:durableId="835193162">
    <w:abstractNumId w:val="1"/>
  </w:num>
  <w:num w:numId="295" w16cid:durableId="839664751">
    <w:abstractNumId w:val="1"/>
  </w:num>
  <w:num w:numId="296" w16cid:durableId="531118256">
    <w:abstractNumId w:val="1"/>
  </w:num>
  <w:num w:numId="297" w16cid:durableId="883907143">
    <w:abstractNumId w:val="1"/>
  </w:num>
  <w:num w:numId="298" w16cid:durableId="524173910">
    <w:abstractNumId w:val="1"/>
  </w:num>
  <w:num w:numId="299" w16cid:durableId="1373772161">
    <w:abstractNumId w:val="1"/>
  </w:num>
  <w:num w:numId="300" w16cid:durableId="1449009863">
    <w:abstractNumId w:val="1"/>
  </w:num>
  <w:num w:numId="301" w16cid:durableId="1893030070">
    <w:abstractNumId w:val="1"/>
  </w:num>
  <w:num w:numId="302" w16cid:durableId="1033310044">
    <w:abstractNumId w:val="1"/>
  </w:num>
  <w:num w:numId="303" w16cid:durableId="431125295">
    <w:abstractNumId w:val="1"/>
  </w:num>
  <w:num w:numId="304" w16cid:durableId="1242182204">
    <w:abstractNumId w:val="1"/>
  </w:num>
  <w:num w:numId="305" w16cid:durableId="1189874632">
    <w:abstractNumId w:val="1"/>
  </w:num>
  <w:num w:numId="306" w16cid:durableId="229385462">
    <w:abstractNumId w:val="1"/>
  </w:num>
  <w:num w:numId="307" w16cid:durableId="1941798261">
    <w:abstractNumId w:val="1"/>
  </w:num>
  <w:num w:numId="308" w16cid:durableId="135226371">
    <w:abstractNumId w:val="1"/>
  </w:num>
  <w:num w:numId="309" w16cid:durableId="1048912902">
    <w:abstractNumId w:val="1"/>
  </w:num>
  <w:num w:numId="310" w16cid:durableId="1396782193">
    <w:abstractNumId w:val="1"/>
  </w:num>
  <w:num w:numId="311" w16cid:durableId="2067875178">
    <w:abstractNumId w:val="1"/>
  </w:num>
  <w:num w:numId="312" w16cid:durableId="1863124096">
    <w:abstractNumId w:val="1"/>
  </w:num>
  <w:num w:numId="313" w16cid:durableId="797912421">
    <w:abstractNumId w:val="1"/>
  </w:num>
  <w:num w:numId="314" w16cid:durableId="1387990177">
    <w:abstractNumId w:val="1"/>
  </w:num>
  <w:num w:numId="315" w16cid:durableId="171452099">
    <w:abstractNumId w:val="1"/>
  </w:num>
  <w:num w:numId="316" w16cid:durableId="56785908">
    <w:abstractNumId w:val="1"/>
  </w:num>
  <w:num w:numId="317" w16cid:durableId="72823852">
    <w:abstractNumId w:val="1"/>
  </w:num>
  <w:num w:numId="318" w16cid:durableId="1853109600">
    <w:abstractNumId w:val="1"/>
  </w:num>
  <w:num w:numId="319" w16cid:durableId="944002047">
    <w:abstractNumId w:val="1"/>
  </w:num>
  <w:num w:numId="320" w16cid:durableId="476532459">
    <w:abstractNumId w:val="1"/>
  </w:num>
  <w:num w:numId="321" w16cid:durableId="763040412">
    <w:abstractNumId w:val="1"/>
  </w:num>
  <w:num w:numId="322" w16cid:durableId="1293755136">
    <w:abstractNumId w:val="1"/>
  </w:num>
  <w:num w:numId="323" w16cid:durableId="2034064050">
    <w:abstractNumId w:val="1"/>
  </w:num>
  <w:num w:numId="324" w16cid:durableId="1698432382">
    <w:abstractNumId w:val="1"/>
  </w:num>
  <w:num w:numId="325" w16cid:durableId="1457066787">
    <w:abstractNumId w:val="1"/>
  </w:num>
  <w:num w:numId="326" w16cid:durableId="827984670">
    <w:abstractNumId w:val="1"/>
  </w:num>
  <w:num w:numId="327" w16cid:durableId="34476157">
    <w:abstractNumId w:val="1"/>
  </w:num>
  <w:num w:numId="328" w16cid:durableId="802574437">
    <w:abstractNumId w:val="1"/>
  </w:num>
  <w:num w:numId="329" w16cid:durableId="74521493">
    <w:abstractNumId w:val="1"/>
  </w:num>
  <w:num w:numId="330" w16cid:durableId="66614080">
    <w:abstractNumId w:val="1"/>
  </w:num>
  <w:num w:numId="331" w16cid:durableId="345637590">
    <w:abstractNumId w:val="1"/>
  </w:num>
  <w:num w:numId="332" w16cid:durableId="1528711114">
    <w:abstractNumId w:val="1"/>
  </w:num>
  <w:num w:numId="333" w16cid:durableId="612133281">
    <w:abstractNumId w:val="1"/>
  </w:num>
  <w:num w:numId="334" w16cid:durableId="5374111">
    <w:abstractNumId w:val="1"/>
  </w:num>
  <w:num w:numId="335" w16cid:durableId="1979459874">
    <w:abstractNumId w:val="1"/>
  </w:num>
  <w:num w:numId="336" w16cid:durableId="638191267">
    <w:abstractNumId w:val="1"/>
  </w:num>
  <w:num w:numId="337" w16cid:durableId="2001808726">
    <w:abstractNumId w:val="1"/>
  </w:num>
  <w:num w:numId="338" w16cid:durableId="16204683">
    <w:abstractNumId w:val="1"/>
  </w:num>
  <w:num w:numId="339" w16cid:durableId="357900134">
    <w:abstractNumId w:val="1"/>
  </w:num>
  <w:num w:numId="340" w16cid:durableId="1427270796">
    <w:abstractNumId w:val="1"/>
  </w:num>
  <w:num w:numId="341" w16cid:durableId="1432509648">
    <w:abstractNumId w:val="1"/>
  </w:num>
  <w:num w:numId="342" w16cid:durableId="1840344101">
    <w:abstractNumId w:val="1"/>
  </w:num>
  <w:num w:numId="343" w16cid:durableId="1341934974">
    <w:abstractNumId w:val="1"/>
  </w:num>
  <w:num w:numId="344" w16cid:durableId="848177378">
    <w:abstractNumId w:val="1"/>
  </w:num>
  <w:num w:numId="345" w16cid:durableId="1268730954">
    <w:abstractNumId w:val="1"/>
  </w:num>
  <w:num w:numId="346" w16cid:durableId="1081101834">
    <w:abstractNumId w:val="1"/>
  </w:num>
  <w:num w:numId="347" w16cid:durableId="1144351141">
    <w:abstractNumId w:val="1"/>
  </w:num>
  <w:num w:numId="348" w16cid:durableId="430708270">
    <w:abstractNumId w:val="1"/>
  </w:num>
  <w:num w:numId="349" w16cid:durableId="1720088178">
    <w:abstractNumId w:val="1"/>
  </w:num>
  <w:num w:numId="350" w16cid:durableId="2067875870">
    <w:abstractNumId w:val="1"/>
  </w:num>
  <w:num w:numId="351" w16cid:durableId="1915819458">
    <w:abstractNumId w:val="1"/>
  </w:num>
  <w:num w:numId="352" w16cid:durableId="1064375155">
    <w:abstractNumId w:val="1"/>
  </w:num>
  <w:num w:numId="353" w16cid:durableId="1769427334">
    <w:abstractNumId w:val="1"/>
  </w:num>
  <w:num w:numId="354" w16cid:durableId="586233553">
    <w:abstractNumId w:val="1"/>
  </w:num>
  <w:num w:numId="355" w16cid:durableId="397944918">
    <w:abstractNumId w:val="1"/>
  </w:num>
  <w:num w:numId="356" w16cid:durableId="432482447">
    <w:abstractNumId w:val="1"/>
  </w:num>
  <w:num w:numId="357" w16cid:durableId="780875502">
    <w:abstractNumId w:val="1"/>
  </w:num>
  <w:num w:numId="358" w16cid:durableId="2049253807">
    <w:abstractNumId w:val="1"/>
  </w:num>
  <w:num w:numId="359" w16cid:durableId="1871526065">
    <w:abstractNumId w:val="1"/>
  </w:num>
  <w:num w:numId="360" w16cid:durableId="751466830">
    <w:abstractNumId w:val="1"/>
  </w:num>
  <w:num w:numId="361" w16cid:durableId="1608542245">
    <w:abstractNumId w:val="1"/>
  </w:num>
  <w:num w:numId="362" w16cid:durableId="905913251">
    <w:abstractNumId w:val="1"/>
  </w:num>
  <w:num w:numId="363" w16cid:durableId="1883247274">
    <w:abstractNumId w:val="1"/>
  </w:num>
  <w:num w:numId="364" w16cid:durableId="1671912686">
    <w:abstractNumId w:val="1"/>
  </w:num>
  <w:num w:numId="365" w16cid:durableId="1394622686">
    <w:abstractNumId w:val="1"/>
  </w:num>
  <w:num w:numId="366" w16cid:durableId="1577126328">
    <w:abstractNumId w:val="1"/>
  </w:num>
  <w:num w:numId="367" w16cid:durableId="1092580582">
    <w:abstractNumId w:val="1"/>
  </w:num>
  <w:num w:numId="368" w16cid:durableId="2088720661">
    <w:abstractNumId w:val="1"/>
  </w:num>
  <w:num w:numId="369" w16cid:durableId="76095341">
    <w:abstractNumId w:val="1"/>
  </w:num>
  <w:num w:numId="370" w16cid:durableId="1561676640">
    <w:abstractNumId w:val="1"/>
  </w:num>
  <w:num w:numId="371" w16cid:durableId="512492841">
    <w:abstractNumId w:val="1"/>
  </w:num>
  <w:num w:numId="372" w16cid:durableId="1806585184">
    <w:abstractNumId w:val="1"/>
  </w:num>
  <w:num w:numId="373" w16cid:durableId="2147383307">
    <w:abstractNumId w:val="1"/>
  </w:num>
  <w:num w:numId="374" w16cid:durableId="408774578">
    <w:abstractNumId w:val="1"/>
  </w:num>
  <w:num w:numId="375" w16cid:durableId="1916281117">
    <w:abstractNumId w:val="1"/>
  </w:num>
  <w:num w:numId="376" w16cid:durableId="607587807">
    <w:abstractNumId w:val="1"/>
  </w:num>
  <w:num w:numId="377" w16cid:durableId="660815613">
    <w:abstractNumId w:val="1"/>
  </w:num>
  <w:num w:numId="378" w16cid:durableId="708262789">
    <w:abstractNumId w:val="1"/>
  </w:num>
  <w:num w:numId="379" w16cid:durableId="403071619">
    <w:abstractNumId w:val="1"/>
  </w:num>
  <w:num w:numId="380" w16cid:durableId="1056197408">
    <w:abstractNumId w:val="1"/>
  </w:num>
  <w:num w:numId="381" w16cid:durableId="977413597">
    <w:abstractNumId w:val="1"/>
  </w:num>
  <w:num w:numId="382" w16cid:durableId="1030226418">
    <w:abstractNumId w:val="1"/>
  </w:num>
  <w:num w:numId="383" w16cid:durableId="113595141">
    <w:abstractNumId w:val="1"/>
  </w:num>
  <w:num w:numId="384" w16cid:durableId="1112627914">
    <w:abstractNumId w:val="1"/>
  </w:num>
  <w:num w:numId="385" w16cid:durableId="1624770575">
    <w:abstractNumId w:val="1"/>
  </w:num>
  <w:num w:numId="386" w16cid:durableId="1193609858">
    <w:abstractNumId w:val="1"/>
  </w:num>
  <w:num w:numId="387" w16cid:durableId="839084255">
    <w:abstractNumId w:val="1"/>
  </w:num>
  <w:num w:numId="388" w16cid:durableId="1674255636">
    <w:abstractNumId w:val="1"/>
  </w:num>
  <w:num w:numId="389" w16cid:durableId="1651905729">
    <w:abstractNumId w:val="1"/>
  </w:num>
  <w:num w:numId="390" w16cid:durableId="1857190985">
    <w:abstractNumId w:val="1"/>
  </w:num>
  <w:num w:numId="391" w16cid:durableId="621350308">
    <w:abstractNumId w:val="1"/>
  </w:num>
  <w:num w:numId="392" w16cid:durableId="1584560842">
    <w:abstractNumId w:val="1"/>
  </w:num>
  <w:num w:numId="393" w16cid:durableId="1224218321">
    <w:abstractNumId w:val="1"/>
  </w:num>
  <w:num w:numId="394" w16cid:durableId="604190576">
    <w:abstractNumId w:val="1"/>
  </w:num>
  <w:num w:numId="395" w16cid:durableId="331372600">
    <w:abstractNumId w:val="1"/>
  </w:num>
  <w:num w:numId="396" w16cid:durableId="378625172">
    <w:abstractNumId w:val="1"/>
  </w:num>
  <w:num w:numId="397" w16cid:durableId="642390527">
    <w:abstractNumId w:val="1"/>
  </w:num>
  <w:num w:numId="398" w16cid:durableId="393622617">
    <w:abstractNumId w:val="1"/>
  </w:num>
  <w:num w:numId="399" w16cid:durableId="2033337852">
    <w:abstractNumId w:val="1"/>
  </w:num>
  <w:num w:numId="400" w16cid:durableId="568806723">
    <w:abstractNumId w:val="1"/>
  </w:num>
  <w:num w:numId="401" w16cid:durableId="745687574">
    <w:abstractNumId w:val="1"/>
  </w:num>
  <w:num w:numId="402" w16cid:durableId="753434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795324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133250679">
    <w:abstractNumId w:val="1"/>
  </w:num>
  <w:num w:numId="405" w16cid:durableId="941380893">
    <w:abstractNumId w:val="1"/>
  </w:num>
  <w:num w:numId="406" w16cid:durableId="1916549715">
    <w:abstractNumId w:val="1"/>
  </w:num>
  <w:num w:numId="407" w16cid:durableId="829297491">
    <w:abstractNumId w:val="1"/>
  </w:num>
  <w:num w:numId="408" w16cid:durableId="1195774884">
    <w:abstractNumId w:val="1"/>
  </w:num>
  <w:num w:numId="409" w16cid:durableId="980885952">
    <w:abstractNumId w:val="1"/>
  </w:num>
  <w:num w:numId="410" w16cid:durableId="573585670">
    <w:abstractNumId w:val="1"/>
  </w:num>
  <w:num w:numId="411" w16cid:durableId="1320184964">
    <w:abstractNumId w:val="1"/>
  </w:num>
  <w:num w:numId="412" w16cid:durableId="85805585">
    <w:abstractNumId w:val="1"/>
  </w:num>
  <w:num w:numId="413" w16cid:durableId="939409437">
    <w:abstractNumId w:val="1"/>
  </w:num>
  <w:num w:numId="414" w16cid:durableId="2069330437">
    <w:abstractNumId w:val="1"/>
  </w:num>
  <w:num w:numId="415" w16cid:durableId="1919516229">
    <w:abstractNumId w:val="1"/>
  </w:num>
  <w:num w:numId="416" w16cid:durableId="1117289122">
    <w:abstractNumId w:val="1"/>
  </w:num>
  <w:num w:numId="417" w16cid:durableId="1716006376">
    <w:abstractNumId w:val="1"/>
  </w:num>
  <w:num w:numId="418" w16cid:durableId="414740068">
    <w:abstractNumId w:val="1"/>
  </w:num>
  <w:num w:numId="419" w16cid:durableId="1395354408">
    <w:abstractNumId w:val="1"/>
  </w:num>
  <w:num w:numId="420" w16cid:durableId="473566437">
    <w:abstractNumId w:val="1"/>
  </w:num>
  <w:num w:numId="421" w16cid:durableId="562645607">
    <w:abstractNumId w:val="1"/>
  </w:num>
  <w:num w:numId="422" w16cid:durableId="857036541">
    <w:abstractNumId w:val="1"/>
  </w:num>
  <w:num w:numId="423" w16cid:durableId="1364214266">
    <w:abstractNumId w:val="1"/>
  </w:num>
  <w:num w:numId="424" w16cid:durableId="738596149">
    <w:abstractNumId w:val="1"/>
  </w:num>
  <w:num w:numId="425" w16cid:durableId="1913151527">
    <w:abstractNumId w:val="1"/>
  </w:num>
  <w:num w:numId="426" w16cid:durableId="793908366">
    <w:abstractNumId w:val="1"/>
  </w:num>
  <w:num w:numId="427" w16cid:durableId="1618877997">
    <w:abstractNumId w:val="1"/>
  </w:num>
  <w:num w:numId="428" w16cid:durableId="408385030">
    <w:abstractNumId w:val="1"/>
  </w:num>
  <w:num w:numId="429" w16cid:durableId="1676302054">
    <w:abstractNumId w:val="1"/>
  </w:num>
  <w:num w:numId="430" w16cid:durableId="2134134214">
    <w:abstractNumId w:val="1"/>
  </w:num>
  <w:num w:numId="431" w16cid:durableId="2050840832">
    <w:abstractNumId w:val="1"/>
  </w:num>
  <w:num w:numId="432" w16cid:durableId="1743868995">
    <w:abstractNumId w:val="1"/>
  </w:num>
  <w:num w:numId="433" w16cid:durableId="455031005">
    <w:abstractNumId w:val="1"/>
  </w:num>
  <w:num w:numId="434" w16cid:durableId="871575387">
    <w:abstractNumId w:val="1"/>
  </w:num>
  <w:num w:numId="435" w16cid:durableId="913661081">
    <w:abstractNumId w:val="1"/>
  </w:num>
  <w:num w:numId="436" w16cid:durableId="18431997">
    <w:abstractNumId w:val="1"/>
  </w:num>
  <w:num w:numId="437" w16cid:durableId="404030641">
    <w:abstractNumId w:val="1"/>
  </w:num>
  <w:num w:numId="438" w16cid:durableId="1771392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636685128">
    <w:abstractNumId w:val="1"/>
  </w:num>
  <w:num w:numId="440" w16cid:durableId="518735476">
    <w:abstractNumId w:val="1"/>
  </w:num>
  <w:num w:numId="441" w16cid:durableId="1315525401">
    <w:abstractNumId w:val="1"/>
  </w:num>
  <w:num w:numId="442" w16cid:durableId="838467627">
    <w:abstractNumId w:val="1"/>
  </w:num>
  <w:num w:numId="443" w16cid:durableId="1843620630">
    <w:abstractNumId w:val="1"/>
  </w:num>
  <w:num w:numId="444" w16cid:durableId="1324801">
    <w:abstractNumId w:val="1"/>
  </w:num>
  <w:num w:numId="445" w16cid:durableId="1172261727">
    <w:abstractNumId w:val="1"/>
  </w:num>
  <w:num w:numId="446" w16cid:durableId="673458533">
    <w:abstractNumId w:val="1"/>
  </w:num>
  <w:num w:numId="447" w16cid:durableId="1939095629">
    <w:abstractNumId w:val="1"/>
  </w:num>
  <w:num w:numId="448" w16cid:durableId="914440663">
    <w:abstractNumId w:val="1"/>
  </w:num>
  <w:num w:numId="449" w16cid:durableId="1957712133">
    <w:abstractNumId w:val="1"/>
  </w:num>
  <w:num w:numId="450" w16cid:durableId="872350978">
    <w:abstractNumId w:val="1"/>
  </w:num>
  <w:num w:numId="451" w16cid:durableId="2049835395">
    <w:abstractNumId w:val="1"/>
  </w:num>
  <w:num w:numId="452" w16cid:durableId="1106004699">
    <w:abstractNumId w:val="1"/>
  </w:num>
  <w:num w:numId="453" w16cid:durableId="1830093526">
    <w:abstractNumId w:val="1"/>
  </w:num>
  <w:num w:numId="454" w16cid:durableId="942301384">
    <w:abstractNumId w:val="1"/>
  </w:num>
  <w:num w:numId="455" w16cid:durableId="218789142">
    <w:abstractNumId w:val="1"/>
  </w:num>
  <w:num w:numId="456" w16cid:durableId="1859729784">
    <w:abstractNumId w:val="1"/>
  </w:num>
  <w:num w:numId="457" w16cid:durableId="1195731574">
    <w:abstractNumId w:val="1"/>
  </w:num>
  <w:num w:numId="458" w16cid:durableId="1234850703">
    <w:abstractNumId w:val="1"/>
  </w:num>
  <w:num w:numId="459" w16cid:durableId="1699888496">
    <w:abstractNumId w:val="1"/>
  </w:num>
  <w:num w:numId="460" w16cid:durableId="652100093">
    <w:abstractNumId w:val="1"/>
  </w:num>
  <w:num w:numId="461" w16cid:durableId="179395262">
    <w:abstractNumId w:val="1"/>
  </w:num>
  <w:num w:numId="462" w16cid:durableId="1821728769">
    <w:abstractNumId w:val="1"/>
  </w:num>
  <w:num w:numId="463" w16cid:durableId="67772789">
    <w:abstractNumId w:val="1"/>
  </w:num>
  <w:num w:numId="464" w16cid:durableId="1319530760">
    <w:abstractNumId w:val="1"/>
  </w:num>
  <w:num w:numId="465" w16cid:durableId="1305311051">
    <w:abstractNumId w:val="1"/>
  </w:num>
  <w:num w:numId="466" w16cid:durableId="1765152936">
    <w:abstractNumId w:val="1"/>
  </w:num>
  <w:num w:numId="467" w16cid:durableId="1425802265">
    <w:abstractNumId w:val="1"/>
  </w:num>
  <w:num w:numId="468" w16cid:durableId="668826461">
    <w:abstractNumId w:val="1"/>
  </w:num>
  <w:num w:numId="469" w16cid:durableId="1242565669">
    <w:abstractNumId w:val="1"/>
  </w:num>
  <w:num w:numId="470" w16cid:durableId="1402210787">
    <w:abstractNumId w:val="1"/>
  </w:num>
  <w:num w:numId="471" w16cid:durableId="495726273">
    <w:abstractNumId w:val="1"/>
  </w:num>
  <w:num w:numId="472" w16cid:durableId="2145124781">
    <w:abstractNumId w:val="1"/>
  </w:num>
  <w:num w:numId="473" w16cid:durableId="960188879">
    <w:abstractNumId w:val="1"/>
  </w:num>
  <w:num w:numId="474" w16cid:durableId="1172183420">
    <w:abstractNumId w:val="1"/>
  </w:num>
  <w:num w:numId="475" w16cid:durableId="70197685">
    <w:abstractNumId w:val="1"/>
  </w:num>
  <w:num w:numId="476" w16cid:durableId="1105155580">
    <w:abstractNumId w:val="1"/>
  </w:num>
  <w:num w:numId="477" w16cid:durableId="1774354401">
    <w:abstractNumId w:val="1"/>
  </w:num>
  <w:num w:numId="478" w16cid:durableId="73670064">
    <w:abstractNumId w:val="1"/>
  </w:num>
  <w:num w:numId="479" w16cid:durableId="847014353">
    <w:abstractNumId w:val="1"/>
  </w:num>
  <w:num w:numId="480" w16cid:durableId="1318150253">
    <w:abstractNumId w:val="1"/>
  </w:num>
  <w:num w:numId="481" w16cid:durableId="113982094">
    <w:abstractNumId w:val="1"/>
  </w:num>
  <w:num w:numId="482" w16cid:durableId="2061437841">
    <w:abstractNumId w:val="1"/>
  </w:num>
  <w:num w:numId="483" w16cid:durableId="2014258269">
    <w:abstractNumId w:val="1"/>
  </w:num>
  <w:num w:numId="484" w16cid:durableId="643311089">
    <w:abstractNumId w:val="1"/>
  </w:num>
  <w:num w:numId="485" w16cid:durableId="1111166695">
    <w:abstractNumId w:val="1"/>
  </w:num>
  <w:num w:numId="486" w16cid:durableId="1809854699">
    <w:abstractNumId w:val="1"/>
  </w:num>
  <w:num w:numId="487" w16cid:durableId="867185904">
    <w:abstractNumId w:val="1"/>
  </w:num>
  <w:num w:numId="488" w16cid:durableId="521745783">
    <w:abstractNumId w:val="1"/>
  </w:num>
  <w:num w:numId="489" w16cid:durableId="715354833">
    <w:abstractNumId w:val="1"/>
  </w:num>
  <w:num w:numId="490" w16cid:durableId="1300263753">
    <w:abstractNumId w:val="1"/>
  </w:num>
  <w:num w:numId="491" w16cid:durableId="1678770413">
    <w:abstractNumId w:val="1"/>
  </w:num>
  <w:num w:numId="492" w16cid:durableId="280772999">
    <w:abstractNumId w:val="1"/>
  </w:num>
  <w:num w:numId="493" w16cid:durableId="807288500">
    <w:abstractNumId w:val="1"/>
  </w:num>
  <w:num w:numId="494" w16cid:durableId="991836522">
    <w:abstractNumId w:val="1"/>
  </w:num>
  <w:num w:numId="495" w16cid:durableId="43994245">
    <w:abstractNumId w:val="1"/>
  </w:num>
  <w:num w:numId="496" w16cid:durableId="1243905743">
    <w:abstractNumId w:val="1"/>
  </w:num>
  <w:num w:numId="497" w16cid:durableId="295456683">
    <w:abstractNumId w:val="1"/>
  </w:num>
  <w:num w:numId="498" w16cid:durableId="2004773861">
    <w:abstractNumId w:val="1"/>
  </w:num>
  <w:num w:numId="499" w16cid:durableId="1462269078">
    <w:abstractNumId w:val="1"/>
  </w:num>
  <w:num w:numId="500" w16cid:durableId="1233734173">
    <w:abstractNumId w:val="1"/>
  </w:num>
  <w:num w:numId="501" w16cid:durableId="300116882">
    <w:abstractNumId w:val="1"/>
  </w:num>
  <w:num w:numId="502" w16cid:durableId="407700172">
    <w:abstractNumId w:val="1"/>
  </w:num>
  <w:num w:numId="503" w16cid:durableId="890918661">
    <w:abstractNumId w:val="1"/>
  </w:num>
  <w:num w:numId="504" w16cid:durableId="113914099">
    <w:abstractNumId w:val="1"/>
  </w:num>
  <w:num w:numId="505" w16cid:durableId="940993106">
    <w:abstractNumId w:val="1"/>
  </w:num>
  <w:num w:numId="506" w16cid:durableId="874737288">
    <w:abstractNumId w:val="1"/>
  </w:num>
  <w:num w:numId="507" w16cid:durableId="1107114233">
    <w:abstractNumId w:val="1"/>
  </w:num>
  <w:num w:numId="508" w16cid:durableId="1804035938">
    <w:abstractNumId w:val="1"/>
  </w:num>
  <w:num w:numId="509" w16cid:durableId="1162814179">
    <w:abstractNumId w:val="1"/>
  </w:num>
  <w:num w:numId="510" w16cid:durableId="17902094">
    <w:abstractNumId w:val="1"/>
  </w:num>
  <w:num w:numId="511" w16cid:durableId="1808813694">
    <w:abstractNumId w:val="1"/>
  </w:num>
  <w:num w:numId="512" w16cid:durableId="1036085062">
    <w:abstractNumId w:val="1"/>
  </w:num>
  <w:num w:numId="513" w16cid:durableId="680397546">
    <w:abstractNumId w:val="1"/>
  </w:num>
  <w:num w:numId="514" w16cid:durableId="202056739">
    <w:abstractNumId w:val="1"/>
  </w:num>
  <w:num w:numId="515" w16cid:durableId="387732412">
    <w:abstractNumId w:val="1"/>
  </w:num>
  <w:num w:numId="516" w16cid:durableId="1849563779">
    <w:abstractNumId w:val="1"/>
  </w:num>
  <w:num w:numId="517" w16cid:durableId="390886873">
    <w:abstractNumId w:val="1"/>
  </w:num>
  <w:num w:numId="518" w16cid:durableId="1697540998">
    <w:abstractNumId w:val="1"/>
  </w:num>
  <w:num w:numId="519" w16cid:durableId="491915470">
    <w:abstractNumId w:val="1"/>
  </w:num>
  <w:num w:numId="520" w16cid:durableId="1911383946">
    <w:abstractNumId w:val="1"/>
  </w:num>
  <w:num w:numId="521" w16cid:durableId="896402749">
    <w:abstractNumId w:val="1"/>
  </w:num>
  <w:num w:numId="522" w16cid:durableId="1190027111">
    <w:abstractNumId w:val="1"/>
  </w:num>
  <w:num w:numId="523" w16cid:durableId="1052459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230893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557859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615556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49423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2098406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638098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916352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4967966">
    <w:abstractNumId w:val="1"/>
  </w:num>
  <w:num w:numId="532" w16cid:durableId="275867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498277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383098663">
    <w:abstractNumId w:val="1"/>
  </w:num>
  <w:num w:numId="535" w16cid:durableId="2042976708">
    <w:abstractNumId w:val="1"/>
  </w:num>
  <w:num w:numId="536" w16cid:durableId="682174027">
    <w:abstractNumId w:val="1"/>
  </w:num>
  <w:num w:numId="537" w16cid:durableId="1667130040">
    <w:abstractNumId w:val="1"/>
  </w:num>
  <w:num w:numId="538" w16cid:durableId="1550921054">
    <w:abstractNumId w:val="1"/>
  </w:num>
  <w:num w:numId="539" w16cid:durableId="1167281625">
    <w:abstractNumId w:val="1"/>
  </w:num>
  <w:num w:numId="540" w16cid:durableId="830026927">
    <w:abstractNumId w:val="1"/>
  </w:num>
  <w:num w:numId="541" w16cid:durableId="2056655612">
    <w:abstractNumId w:val="1"/>
  </w:num>
  <w:num w:numId="542" w16cid:durableId="925532097">
    <w:abstractNumId w:val="1"/>
  </w:num>
  <w:num w:numId="543" w16cid:durableId="1915236171">
    <w:abstractNumId w:val="1"/>
  </w:num>
  <w:num w:numId="544" w16cid:durableId="1343359288">
    <w:abstractNumId w:val="1"/>
  </w:num>
  <w:num w:numId="545" w16cid:durableId="11341808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1499492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686449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169250097">
    <w:abstractNumId w:val="1"/>
  </w:num>
  <w:num w:numId="549" w16cid:durableId="233667054">
    <w:abstractNumId w:val="1"/>
  </w:num>
  <w:num w:numId="550" w16cid:durableId="2084259908">
    <w:abstractNumId w:val="1"/>
  </w:num>
  <w:num w:numId="551" w16cid:durableId="1890535368">
    <w:abstractNumId w:val="1"/>
  </w:num>
  <w:num w:numId="552" w16cid:durableId="329908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291981353">
    <w:abstractNumId w:val="1"/>
  </w:num>
  <w:num w:numId="554" w16cid:durableId="557473485">
    <w:abstractNumId w:val="1"/>
  </w:num>
  <w:num w:numId="555" w16cid:durableId="45420663">
    <w:abstractNumId w:val="1"/>
  </w:num>
  <w:num w:numId="556" w16cid:durableId="846364001">
    <w:abstractNumId w:val="1"/>
  </w:num>
  <w:num w:numId="557" w16cid:durableId="1560477932">
    <w:abstractNumId w:val="1"/>
  </w:num>
  <w:num w:numId="558" w16cid:durableId="1488352651">
    <w:abstractNumId w:val="1"/>
  </w:num>
  <w:num w:numId="559" w16cid:durableId="151719932">
    <w:abstractNumId w:val="1"/>
  </w:num>
  <w:num w:numId="560" w16cid:durableId="576748683">
    <w:abstractNumId w:val="1"/>
  </w:num>
  <w:num w:numId="561" w16cid:durableId="1831632518">
    <w:abstractNumId w:val="1"/>
  </w:num>
  <w:num w:numId="562" w16cid:durableId="383020812">
    <w:abstractNumId w:val="1"/>
  </w:num>
  <w:num w:numId="563" w16cid:durableId="647176536">
    <w:abstractNumId w:val="1"/>
  </w:num>
  <w:num w:numId="564" w16cid:durableId="1417946485">
    <w:abstractNumId w:val="1"/>
  </w:num>
  <w:num w:numId="565" w16cid:durableId="463277495">
    <w:abstractNumId w:val="1"/>
  </w:num>
  <w:num w:numId="566" w16cid:durableId="1867907379">
    <w:abstractNumId w:val="1"/>
  </w:num>
  <w:num w:numId="567" w16cid:durableId="1331906808">
    <w:abstractNumId w:val="1"/>
  </w:num>
  <w:num w:numId="568" w16cid:durableId="1094283586">
    <w:abstractNumId w:val="1"/>
  </w:num>
  <w:num w:numId="569" w16cid:durableId="69891676">
    <w:abstractNumId w:val="1"/>
  </w:num>
  <w:num w:numId="570" w16cid:durableId="887961186">
    <w:abstractNumId w:val="1"/>
  </w:num>
  <w:num w:numId="571" w16cid:durableId="1723367300">
    <w:abstractNumId w:val="1"/>
  </w:num>
  <w:num w:numId="572" w16cid:durableId="1178884905">
    <w:abstractNumId w:val="1"/>
  </w:num>
  <w:num w:numId="573" w16cid:durableId="278529404">
    <w:abstractNumId w:val="1"/>
  </w:num>
  <w:num w:numId="574" w16cid:durableId="898177509">
    <w:abstractNumId w:val="1"/>
  </w:num>
  <w:num w:numId="575" w16cid:durableId="537395770">
    <w:abstractNumId w:val="1"/>
  </w:num>
  <w:num w:numId="576" w16cid:durableId="1578781145">
    <w:abstractNumId w:val="1"/>
  </w:num>
  <w:num w:numId="577" w16cid:durableId="42755107">
    <w:abstractNumId w:val="1"/>
  </w:num>
  <w:num w:numId="578" w16cid:durableId="1063984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16cid:durableId="1054506069">
    <w:abstractNumId w:val="1"/>
  </w:num>
  <w:num w:numId="580" w16cid:durableId="1036538106">
    <w:abstractNumId w:val="1"/>
  </w:num>
  <w:num w:numId="581" w16cid:durableId="765661940">
    <w:abstractNumId w:val="1"/>
  </w:num>
  <w:num w:numId="582" w16cid:durableId="1367177927">
    <w:abstractNumId w:val="1"/>
  </w:num>
  <w:num w:numId="583" w16cid:durableId="1205555403">
    <w:abstractNumId w:val="1"/>
  </w:num>
  <w:num w:numId="584" w16cid:durableId="1032848526">
    <w:abstractNumId w:val="1"/>
  </w:num>
  <w:num w:numId="585" w16cid:durableId="1172524530">
    <w:abstractNumId w:val="1"/>
  </w:num>
  <w:num w:numId="586" w16cid:durableId="1126314640">
    <w:abstractNumId w:val="1"/>
  </w:num>
  <w:num w:numId="587" w16cid:durableId="117381529">
    <w:abstractNumId w:val="1"/>
  </w:num>
  <w:num w:numId="588" w16cid:durableId="2057506117">
    <w:abstractNumId w:val="1"/>
  </w:num>
  <w:num w:numId="589" w16cid:durableId="1528252797">
    <w:abstractNumId w:val="1"/>
  </w:num>
  <w:num w:numId="590" w16cid:durableId="1872915874">
    <w:abstractNumId w:val="1"/>
  </w:num>
  <w:num w:numId="591" w16cid:durableId="1384476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A3"/>
    <w:rsid w:val="00014CC0"/>
    <w:rsid w:val="000E53A3"/>
    <w:rsid w:val="0082742A"/>
    <w:rsid w:val="008F06B4"/>
    <w:rsid w:val="00900D0E"/>
    <w:rsid w:val="00A26FB6"/>
    <w:rsid w:val="00F0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7D67"/>
  <w15:docId w15:val="{6D546D13-6DD7-46AC-B6F9-C050D1AE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princomp/princomp.github.io/tree/main/source/lectures" TargetMode="External"/><Relationship Id="rId299" Type="http://schemas.openxmlformats.org/officeDocument/2006/relationships/hyperlink" Target="https://www.monodevelop.com/developers/building-monodevelop/" TargetMode="External"/><Relationship Id="rId21" Type="http://schemas.openxmlformats.org/officeDocument/2006/relationships/hyperlink" Target="https://www.augusta.edu/faculty/directory/view.php?id=RRAHAEIMEHR" TargetMode="External"/><Relationship Id="rId63" Type="http://schemas.openxmlformats.org/officeDocument/2006/relationships/hyperlink" Target="https://pandoc.org/" TargetMode="External"/><Relationship Id="rId159" Type="http://schemas.openxmlformats.org/officeDocument/2006/relationships/hyperlink" Target="https://github.com/princomp/princomp.github.io/tree/quartz" TargetMode="External"/><Relationship Id="rId324" Type="http://schemas.openxmlformats.org/officeDocument/2006/relationships/hyperlink" Target="https://www.jdoodle.com/compile-c-sharp-online/" TargetMode="External"/><Relationship Id="rId366" Type="http://schemas.openxmlformats.org/officeDocument/2006/relationships/hyperlink" Target="https:/princomp.github.io/code/projects/Circle_with_properties.zip" TargetMode="External"/><Relationship Id="rId170" Type="http://schemas.openxmlformats.org/officeDocument/2006/relationships/hyperlink" Target="https://github.com/princomp/princomp.github.io/blob/main/.github/workflows/build_and_deploy.yaml" TargetMode="External"/><Relationship Id="rId226" Type="http://schemas.openxmlformats.org/officeDocument/2006/relationships/hyperlink" Target="https://commonmark.org/help/" TargetMode="External"/><Relationship Id="rId268" Type="http://schemas.openxmlformats.org/officeDocument/2006/relationships/hyperlink" Target="https://en.wikipedia.org/wiki/Keyboard_layout" TargetMode="External"/><Relationship Id="rId32" Type="http://schemas.openxmlformats.org/officeDocument/2006/relationships/image" Target="media/image1.png"/><Relationship Id="rId74" Type="http://schemas.openxmlformats.org/officeDocument/2006/relationships/hyperlink" Target="https://nodejs.org/" TargetMode="External"/><Relationship Id="rId128" Type="http://schemas.openxmlformats.org/officeDocument/2006/relationships/hyperlink" Target="https://stackoverflow.com/a/70513063" TargetMode="External"/><Relationship Id="rId335" Type="http://schemas.openxmlformats.org/officeDocument/2006/relationships/hyperlink" Target="https://docs.microsoft.com/en-us/dotnet/csharp/tour-of-csharp/types-and-variables" TargetMode="External"/><Relationship Id="rId377" Type="http://schemas.openxmlformats.org/officeDocument/2006/relationships/hyperlink" Target="https://en.wikipedia.org/wiki/Abacus" TargetMode="External"/><Relationship Id="rId5" Type="http://schemas.openxmlformats.org/officeDocument/2006/relationships/footnotes" Target="footnotes.xml"/><Relationship Id="rId181" Type="http://schemas.openxmlformats.org/officeDocument/2006/relationships/hyperlink" Target="https://github.com/princomp" TargetMode="External"/><Relationship Id="rId237" Type="http://schemas.openxmlformats.org/officeDocument/2006/relationships/hyperlink" Target="https://www.augusta.edu/ccs/" TargetMode="External"/><Relationship Id="rId402" Type="http://schemas.openxmlformats.org/officeDocument/2006/relationships/hyperlink" Target="https://learn.microsoft.com/en-us/dotnet/api/system.collections.generic.list-1?view=net-9.0" TargetMode="External"/><Relationship Id="rId279" Type="http://schemas.openxmlformats.org/officeDocument/2006/relationships/hyperlink" Target="https://github.com/princomp/princomp.github.io/" TargetMode="External"/><Relationship Id="rId43" Type="http://schemas.openxmlformats.org/officeDocument/2006/relationships/hyperlink" Target="https://sourcefoundry.org/hack/" TargetMode="External"/><Relationship Id="rId139" Type="http://schemas.openxmlformats.org/officeDocument/2006/relationships/hyperlink" Target="https://askubuntu.com/a/31446" TargetMode="External"/><Relationship Id="rId290" Type="http://schemas.openxmlformats.org/officeDocument/2006/relationships/hyperlink" Target="https://www.monodevelop.com/" TargetMode="External"/><Relationship Id="rId304" Type="http://schemas.openxmlformats.org/officeDocument/2006/relationships/hyperlink" Target="https://www.jetbrains.com/help/rider/Installation_guide.html" TargetMode="External"/><Relationship Id="rId346" Type="http://schemas.openxmlformats.org/officeDocument/2006/relationships/hyperlink" Target="https:/princomp.github.io/lectures/intro/computers_and_programming" TargetMode="External"/><Relationship Id="rId388" Type="http://schemas.openxmlformats.org/officeDocument/2006/relationships/hyperlink" Target="https:/princomp.github.io/code/projects/LoanCalculator.zip" TargetMode="External"/><Relationship Id="rId85" Type="http://schemas.openxmlformats.org/officeDocument/2006/relationships/hyperlink" Target="https://docs.google.com/document/d/16Ri1XgaXiGx28ooO-zRvYPraV3Aq3F5ZNJYbVDGVnEA/edit?ts=57b4c82d" TargetMode="External"/><Relationship Id="rId150" Type="http://schemas.openxmlformats.org/officeDocument/2006/relationships/hyperlink" Target="https://quartz.jzhao.xyz/" TargetMode="External"/><Relationship Id="rId192" Type="http://schemas.openxmlformats.org/officeDocument/2006/relationships/hyperlink" Target="https://www.augusta.edu/continuity/index.php" TargetMode="External"/><Relationship Id="rId206" Type="http://schemas.openxmlformats.org/officeDocument/2006/relationships/hyperlink" Target="https://github.com/princomp/princomp.github.io/issues/new/choose" TargetMode="External"/><Relationship Id="rId413" Type="http://schemas.openxmlformats.org/officeDocument/2006/relationships/hyperlink" Target="https://learn.microsoft.com/en-us/dotnet/api/system.int32.parse?view=net-8.0" TargetMode="External"/><Relationship Id="rId248" Type="http://schemas.openxmlformats.org/officeDocument/2006/relationships/hyperlink" Target="https://spots.augusta.edu/caubert/" TargetMode="External"/><Relationship Id="rId12" Type="http://schemas.openxmlformats.org/officeDocument/2006/relationships/hyperlink" Target="https://spots.augusta.edu/caubert/" TargetMode="External"/><Relationship Id="rId108" Type="http://schemas.openxmlformats.org/officeDocument/2006/relationships/hyperlink" Target="https://mermaid.js.org/syntax/flowchart.html" TargetMode="External"/><Relationship Id="rId315" Type="http://schemas.openxmlformats.org/officeDocument/2006/relationships/hyperlink" Target="https://www.qemu.org" TargetMode="External"/><Relationship Id="rId357" Type="http://schemas.openxmlformats.org/officeDocument/2006/relationships/hyperlink" Target="https://docs.microsoft.com/en-us/dotnet/csharp/language-reference/keywords/" TargetMode="External"/><Relationship Id="rId54" Type="http://schemas.openxmlformats.org/officeDocument/2006/relationships/hyperlink" Target="https://github.com/princomp/princomp.github.io/fork" TargetMode="External"/><Relationship Id="rId96" Type="http://schemas.openxmlformats.org/officeDocument/2006/relationships/hyperlink" Target="https://github.com/princomp/princomp.github.io/blob/main/source/templates/filters/default-code-class-block.lua" TargetMode="External"/><Relationship Id="rId161" Type="http://schemas.openxmlformats.org/officeDocument/2006/relationships/hyperlink" Target="https://github.com/jackyzha0/quartz/issues/1145" TargetMode="External"/><Relationship Id="rId217" Type="http://schemas.openxmlformats.org/officeDocument/2006/relationships/hyperlink" Target="https://www.usg.edu/georgia-degrees-pay" TargetMode="External"/><Relationship Id="rId399" Type="http://schemas.openxmlformats.org/officeDocument/2006/relationships/hyperlink" Target="https://learn.microsoft.com/en-us/dotnet/api/system.collections.generic.list-1?view=net-9.0" TargetMode="External"/><Relationship Id="rId259" Type="http://schemas.openxmlformats.org/officeDocument/2006/relationships/hyperlink" Target="https://learn.microsoft.com/en-us/virtualization/hyper-v-on-windows/reference/hyper-v-requirements" TargetMode="External"/><Relationship Id="rId424" Type="http://schemas.openxmlformats.org/officeDocument/2006/relationships/hyperlink" Target="https:/princomp.github.io/code/projects/FileBackward.zip" TargetMode="External"/><Relationship Id="rId23" Type="http://schemas.openxmlformats.org/officeDocument/2006/relationships/hyperlink" Target="https://edwardtremel.com/" TargetMode="External"/><Relationship Id="rId119" Type="http://schemas.openxmlformats.org/officeDocument/2006/relationships/hyperlink" Target="https://quartz.jzhao.xyz/authoring-content" TargetMode="External"/><Relationship Id="rId270" Type="http://schemas.openxmlformats.org/officeDocument/2006/relationships/hyperlink" Target="http://www.videolan.org/" TargetMode="External"/><Relationship Id="rId326" Type="http://schemas.openxmlformats.org/officeDocument/2006/relationships/hyperlink" Target="https://www.w3schools.com/CS/trycs.php?filename=demo_helloworld" TargetMode="External"/><Relationship Id="rId65" Type="http://schemas.openxmlformats.org/officeDocument/2006/relationships/hyperlink" Target="https://princomp.github.io/" TargetMode="External"/><Relationship Id="rId130" Type="http://schemas.openxmlformats.org/officeDocument/2006/relationships/hyperlink" Target="https://github.com/princomp/princomp.github.io/blob/main/.github/workflows/build_and_deploy.yaml" TargetMode="External"/><Relationship Id="rId368" Type="http://schemas.openxmlformats.org/officeDocument/2006/relationships/hyperlink" Target="https:/princomp.github.io/code/projects/PropertySafety.zip" TargetMode="External"/><Relationship Id="rId172" Type="http://schemas.openxmlformats.org/officeDocument/2006/relationships/hyperlink" Target="https://github.com/princomp/princomp.github.io/blob/main/.github/workflows/build_and_deploy_no_fetch.yaml" TargetMode="External"/><Relationship Id="rId228" Type="http://schemas.openxmlformats.org/officeDocument/2006/relationships/hyperlink" Target="https:/princomp.github.io/docs/about/dev_guide" TargetMode="External"/><Relationship Id="rId281" Type="http://schemas.openxmlformats.org/officeDocument/2006/relationships/hyperlink" Target="https://en.wikipedia.org/wiki/Software_versioning" TargetMode="External"/><Relationship Id="rId337" Type="http://schemas.openxmlformats.org/officeDocument/2006/relationships/hyperlink" Target="https://docs.microsoft.com/en-us/dotnet/csharp/language-reference/keywords/floating-point-types-table" TargetMode="External"/><Relationship Id="rId34" Type="http://schemas.openxmlformats.org/officeDocument/2006/relationships/hyperlink" Target="https://www.augusta.edu/ccs/" TargetMode="External"/><Relationship Id="rId76" Type="http://schemas.openxmlformats.org/officeDocument/2006/relationships/hyperlink" Target="https://github.com/princomp/princomp.github.io/releases/download/latest/release.zip" TargetMode="External"/><Relationship Id="rId141" Type="http://schemas.openxmlformats.org/officeDocument/2006/relationships/hyperlink" Target="http://web.archive.org/web/20180307012615/http://users.teilar.gr/~g1951d/Symbola.zip" TargetMode="External"/><Relationship Id="rId379" Type="http://schemas.openxmlformats.org/officeDocument/2006/relationships/hyperlink" Target="https://en.wikipedia.org/wiki/Turing_Tumble" TargetMode="External"/><Relationship Id="rId7" Type="http://schemas.openxmlformats.org/officeDocument/2006/relationships/hyperlink" Target="https://princomp.github.io/" TargetMode="External"/><Relationship Id="rId183" Type="http://schemas.openxmlformats.org/officeDocument/2006/relationships/hyperlink" Target="https://github.com/organizations/princomp/settings/installations" TargetMode="External"/><Relationship Id="rId239" Type="http://schemas.openxmlformats.org/officeDocument/2006/relationships/hyperlink" Target="https://en.wikipedia.org/wiki/Netbook" TargetMode="External"/><Relationship Id="rId390" Type="http://schemas.openxmlformats.org/officeDocument/2006/relationships/hyperlink" Target="https:/princomp.github.io/code/projects/ListDirectoriesFileRecursively.zip" TargetMode="External"/><Relationship Id="rId404" Type="http://schemas.openxmlformats.org/officeDocument/2006/relationships/hyperlink" Target="https:/princomp.github.io/code/projects/CList.zip" TargetMode="External"/><Relationship Id="rId250" Type="http://schemas.openxmlformats.org/officeDocument/2006/relationships/hyperlink" Target="https://en.wikipedia.org/wiki/Microsoft_Windows" TargetMode="External"/><Relationship Id="rId292" Type="http://schemas.openxmlformats.org/officeDocument/2006/relationships/hyperlink" Target="https:/princomp.github.io/labs/Introduction" TargetMode="External"/><Relationship Id="rId306" Type="http://schemas.openxmlformats.org/officeDocument/2006/relationships/hyperlink" Target="https://www.geany.org/" TargetMode="External"/><Relationship Id="rId45" Type="http://schemas.openxmlformats.org/officeDocument/2006/relationships/hyperlink" Target="https://en.wikipedia.org/wiki/Century_Gothic" TargetMode="External"/><Relationship Id="rId87" Type="http://schemas.openxmlformats.org/officeDocument/2006/relationships/hyperlink" Target="https://webaim.org/resources/contrastchecker/" TargetMode="External"/><Relationship Id="rId110" Type="http://schemas.openxmlformats.org/officeDocument/2006/relationships/hyperlink" Target="https://github.com/DCsunset/pandoc-include" TargetMode="External"/><Relationship Id="rId348" Type="http://schemas.openxmlformats.org/officeDocument/2006/relationships/hyperlink" Target="https://en.wikipedia.org/wiki/TIOBE_index" TargetMode="External"/><Relationship Id="rId152" Type="http://schemas.openxmlformats.org/officeDocument/2006/relationships/hyperlink" Target="https://realfavicongenerator.net/" TargetMode="External"/><Relationship Id="rId194" Type="http://schemas.openxmlformats.org/officeDocument/2006/relationships/hyperlink" Target="https://www.augusta.edu/multicultural/" TargetMode="External"/><Relationship Id="rId208" Type="http://schemas.openxmlformats.org/officeDocument/2006/relationships/hyperlink" Target="https://www.augusta.edu/ccs/bs-cs.php" TargetMode="External"/><Relationship Id="rId415" Type="http://schemas.openxmlformats.org/officeDocument/2006/relationships/hyperlink" Target="https:/princomp.github.io/code/projects/Game.zip" TargetMode="External"/><Relationship Id="rId261" Type="http://schemas.openxmlformats.org/officeDocument/2006/relationships/hyperlink" Target="https://www.linux-kvm.org/page/FAQ" TargetMode="External"/><Relationship Id="rId14" Type="http://schemas.openxmlformats.org/officeDocument/2006/relationships/hyperlink" Target="https://github.com/princomp/princomp.github.io/graphs/contributors" TargetMode="External"/><Relationship Id="rId56" Type="http://schemas.openxmlformats.org/officeDocument/2006/relationships/hyperlink" Target="file:///C:\Users\NAFAHA\Downloads\M260-materials\dev_guide" TargetMode="External"/><Relationship Id="rId317" Type="http://schemas.openxmlformats.org/officeDocument/2006/relationships/hyperlink" Target="https://aka.ms/devtoolsforteaching" TargetMode="External"/><Relationship Id="rId359" Type="http://schemas.openxmlformats.org/officeDocument/2006/relationships/hyperlink" Target="https://www.c-sharpcorner.com/UploadFile/8a67c0/C-Sharp-coding-standards-and-naming-conventions/" TargetMode="External"/><Relationship Id="rId98" Type="http://schemas.openxmlformats.org/officeDocument/2006/relationships/hyperlink" Target="https://github.com/princomp/princomp.github.io/issues/2" TargetMode="External"/><Relationship Id="rId121" Type="http://schemas.openxmlformats.org/officeDocument/2006/relationships/hyperlink" Target="https://pandoc.org/MANUAL.html" TargetMode="External"/><Relationship Id="rId163" Type="http://schemas.openxmlformats.org/officeDocument/2006/relationships/hyperlink" Target="https://git-scm.com/docs/gitk" TargetMode="External"/><Relationship Id="rId219" Type="http://schemas.openxmlformats.org/officeDocument/2006/relationships/hyperlink" Target="https://www.augusta.edu/ccs/faculty.php" TargetMode="External"/><Relationship Id="rId370" Type="http://schemas.openxmlformats.org/officeDocument/2006/relationships/hyperlink" Target="https://learn.microsoft.com/en-us/dotnet/csharp/programming-guide/generics/generic-type-parameters" TargetMode="External"/><Relationship Id="rId426" Type="http://schemas.openxmlformats.org/officeDocument/2006/relationships/theme" Target="theme/theme1.xml"/><Relationship Id="rId230" Type="http://schemas.openxmlformats.org/officeDocument/2006/relationships/hyperlink" Target="https://github.com/princomp/princomp.github.io" TargetMode="External"/><Relationship Id="rId25" Type="http://schemas.openxmlformats.org/officeDocument/2006/relationships/hyperlink" Target="https://www.augusta.edu/ccs/" TargetMode="External"/><Relationship Id="rId67" Type="http://schemas.openxmlformats.org/officeDocument/2006/relationships/hyperlink" Target="https://git-scm.com/" TargetMode="External"/><Relationship Id="rId272" Type="http://schemas.openxmlformats.org/officeDocument/2006/relationships/hyperlink" Target="https://www.whatsapp.com/" TargetMode="External"/><Relationship Id="rId328" Type="http://schemas.openxmlformats.org/officeDocument/2006/relationships/hyperlink" Target="https://www.wikihow.tech/Unzip-Files-in-Linux" TargetMode="External"/><Relationship Id="rId132" Type="http://schemas.openxmlformats.org/officeDocument/2006/relationships/hyperlink" Target="https://www.tug.org/texlive/" TargetMode="External"/><Relationship Id="rId174" Type="http://schemas.openxmlformats.org/officeDocument/2006/relationships/hyperlink" Target="https://github.com/princomp/princomp.github.io/actions/workflows/build_and_deploy_no_fetch.yaml" TargetMode="External"/><Relationship Id="rId381" Type="http://schemas.openxmlformats.org/officeDocument/2006/relationships/hyperlink" Target="https:/princomp.github.io/code/projects/DevicesInterfaces.zip" TargetMode="External"/><Relationship Id="rId241" Type="http://schemas.openxmlformats.org/officeDocument/2006/relationships/hyperlink" Target="https://en.wikipedia.org/wiki/Mini_PC" TargetMode="External"/><Relationship Id="rId36" Type="http://schemas.openxmlformats.org/officeDocument/2006/relationships/hyperlink" Target="https://pandoc.org/" TargetMode="External"/><Relationship Id="rId283" Type="http://schemas.openxmlformats.org/officeDocument/2006/relationships/hyperlink" Target="https://en.wikipedia.org/wiki/Integrated_development_environment" TargetMode="External"/><Relationship Id="rId339" Type="http://schemas.openxmlformats.org/officeDocument/2006/relationships/hyperlink" Target="https://docs.microsoft.com/en-us/dotnet/csharp/language-reference/keywords/implicit-numeric-conversions-table" TargetMode="External"/><Relationship Id="rId78" Type="http://schemas.openxmlformats.org/officeDocument/2006/relationships/hyperlink" Target="https://csci-1301.github.io/" TargetMode="External"/><Relationship Id="rId101" Type="http://schemas.openxmlformats.org/officeDocument/2006/relationships/hyperlink" Target="https://github.com/princomp/princomp.github.io/issues/79" TargetMode="External"/><Relationship Id="rId143" Type="http://schemas.openxmlformats.org/officeDocument/2006/relationships/hyperlink" Target="https://metadata.ftp-master.debian.org/changelogs//main/t/ttf-ancient-fonts/ttf-ancient-fonts_2.60-1.1_copyright" TargetMode="External"/><Relationship Id="rId185" Type="http://schemas.openxmlformats.org/officeDocument/2006/relationships/hyperlink" Target="https://github.com/csci-1301" TargetMode="External"/><Relationship Id="rId350" Type="http://schemas.openxmlformats.org/officeDocument/2006/relationships/hyperlink" Target="https://unity.com/" TargetMode="External"/><Relationship Id="rId406" Type="http://schemas.openxmlformats.org/officeDocument/2006/relationships/hyperlink" Target="https://princomp.github.io/lectures/oop/generic_types" TargetMode="External"/><Relationship Id="rId9" Type="http://schemas.openxmlformats.org/officeDocument/2006/relationships/hyperlink" Target="https://princomp.github.io/docs/about/credits" TargetMode="External"/><Relationship Id="rId210" Type="http://schemas.openxmlformats.org/officeDocument/2006/relationships/hyperlink" Target="https://www.augusta.edu/ccs/bs-it-cybersecurity.php" TargetMode="External"/><Relationship Id="rId392" Type="http://schemas.openxmlformats.org/officeDocument/2006/relationships/hyperlink" Target="https://en.wikipedia.org/wiki/Fork_bomb" TargetMode="External"/><Relationship Id="rId252" Type="http://schemas.openxmlformats.org/officeDocument/2006/relationships/hyperlink" Target="https://en.wikipedia.org/wiki/Linux" TargetMode="External"/><Relationship Id="rId294" Type="http://schemas.openxmlformats.org/officeDocument/2006/relationships/hyperlink" Target="https://portal.azure.com/?Microsoft_Azure_Education_correlationId=8ee63052-dc32-46f7-a109-e26793622dbf" TargetMode="External"/><Relationship Id="rId308" Type="http://schemas.openxmlformats.org/officeDocument/2006/relationships/hyperlink" Target="https://stackoverflow.com/q/54041013" TargetMode="External"/><Relationship Id="rId47" Type="http://schemas.openxmlformats.org/officeDocument/2006/relationships/hyperlink" Target="https://creativecommons.org/licenses/by/4.0/" TargetMode="External"/><Relationship Id="rId89" Type="http://schemas.openxmlformats.org/officeDocument/2006/relationships/hyperlink" Target="https://commonmark.org/" TargetMode="External"/><Relationship Id="rId112" Type="http://schemas.openxmlformats.org/officeDocument/2006/relationships/hyperlink" Target="https:/princomp.github.io/code/projects/FileRandomNumber.zip" TargetMode="External"/><Relationship Id="rId154" Type="http://schemas.openxmlformats.org/officeDocument/2006/relationships/hyperlink" Target="https://github.com/jackyzha0/quartz/issues/1161" TargetMode="External"/><Relationship Id="rId361" Type="http://schemas.openxmlformats.org/officeDocument/2006/relationships/hyperlink" Target="https://en.wikipedia.org/wiki/Syntactic_sugar" TargetMode="External"/><Relationship Id="rId196" Type="http://schemas.openxmlformats.org/officeDocument/2006/relationships/hyperlink" Target="https://discord.com/invite/AYSw3UNKEh" TargetMode="External"/><Relationship Id="rId417" Type="http://schemas.openxmlformats.org/officeDocument/2006/relationships/hyperlink" Target="https://learn.microsoft.com/en-us/dotnet/api/system.io.streamwriter.-ctor?view=net-8.0" TargetMode="External"/><Relationship Id="rId16" Type="http://schemas.openxmlformats.org/officeDocument/2006/relationships/hyperlink" Target="https://www.linkedin.com/in/aubrey-bryant-61898176" TargetMode="External"/><Relationship Id="rId221" Type="http://schemas.openxmlformats.org/officeDocument/2006/relationships/hyperlink" Target="https://www.augusta.edu/hr/university/university_benefits/studenthires.php" TargetMode="External"/><Relationship Id="rId263" Type="http://schemas.openxmlformats.org/officeDocument/2006/relationships/hyperlink" Target="https://portal.azure.com/?Microsoft_Azure_Education_correlationId=696fbf50-4829-476c-bfc8-09974888f850" TargetMode="External"/><Relationship Id="rId319" Type="http://schemas.openxmlformats.org/officeDocument/2006/relationships/hyperlink" Target="https://law.stackexchange.com/q/18282" TargetMode="External"/><Relationship Id="rId58" Type="http://schemas.openxmlformats.org/officeDocument/2006/relationships/hyperlink" Target="https:/princomp.github.io/docs/about/contributing" TargetMode="External"/><Relationship Id="rId123" Type="http://schemas.openxmlformats.org/officeDocument/2006/relationships/hyperlink" Target="https://karl-voit.at/2022/01/29/How-to-Use-Tags/" TargetMode="External"/><Relationship Id="rId330" Type="http://schemas.openxmlformats.org/officeDocument/2006/relationships/hyperlink" Target="https://docs.microsoft.com/en-us/visualstudio/ide/default-keyboard-shortcuts-in-visual-studio?view=vs-2019" TargetMode="External"/><Relationship Id="rId165" Type="http://schemas.openxmlformats.org/officeDocument/2006/relationships/hyperlink" Target="https://github.com/jgm/pandoc/issues/2104" TargetMode="External"/><Relationship Id="rId372" Type="http://schemas.openxmlformats.org/officeDocument/2006/relationships/hyperlink" Target="https://en.wikipedia.org/wiki/Polymorphism_(computer_science)" TargetMode="External"/><Relationship Id="rId428" Type="http://schemas.openxmlformats.org/officeDocument/2006/relationships/customXml" Target="../customXml/item2.xml"/><Relationship Id="rId232" Type="http://schemas.openxmlformats.org/officeDocument/2006/relationships/hyperlink" Target="https://github.com/princomp/princomp.github.io/tree/main/source/lectures" TargetMode="External"/><Relationship Id="rId274" Type="http://schemas.openxmlformats.org/officeDocument/2006/relationships/hyperlink" Target="https://en.wikipedia.org/wiki/Command-line_interface" TargetMode="External"/><Relationship Id="rId27" Type="http://schemas.openxmlformats.org/officeDocument/2006/relationships/hyperlink" Target="file:///C:\docs\academic_life" TargetMode="External"/><Relationship Id="rId69" Type="http://schemas.openxmlformats.org/officeDocument/2006/relationships/hyperlink" Target="https://www.gnu.org/software/make/" TargetMode="External"/><Relationship Id="rId134" Type="http://schemas.openxmlformats.org/officeDocument/2006/relationships/hyperlink" Target="https://learn.microsoft.com/en-us/windows/wsl/install" TargetMode="External"/><Relationship Id="rId80" Type="http://schemas.openxmlformats.org/officeDocument/2006/relationships/hyperlink" Target="file:///C:\contributing" TargetMode="External"/><Relationship Id="rId176" Type="http://schemas.openxmlformats.org/officeDocument/2006/relationships/hyperlink" Target="https://github.com/princomp/princomp.github.io/releases/tag/latest" TargetMode="External"/><Relationship Id="rId341" Type="http://schemas.openxmlformats.org/officeDocument/2006/relationships/hyperlink" Target="https://en.wikipedia.org/wiki/List_of_programming_languages" TargetMode="External"/><Relationship Id="rId383" Type="http://schemas.openxmlformats.org/officeDocument/2006/relationships/hyperlink" Target="https://en.wikipedia.org/wiki/Activity_diagram" TargetMode="External"/><Relationship Id="rId201" Type="http://schemas.openxmlformats.org/officeDocument/2006/relationships/hyperlink" Target="https://github.com/princomp/princomp.github.io/search?q=ask+a+question" TargetMode="External"/><Relationship Id="rId243" Type="http://schemas.openxmlformats.org/officeDocument/2006/relationships/hyperlink" Target="https://en.wikipedia.org/wiki/Random-access_memory" TargetMode="External"/><Relationship Id="rId285" Type="http://schemas.openxmlformats.org/officeDocument/2006/relationships/hyperlink" Target="https://visualstudio.microsoft.com/" TargetMode="External"/><Relationship Id="rId38" Type="http://schemas.openxmlformats.org/officeDocument/2006/relationships/hyperlink" Target="https://tug.org/xetex/" TargetMode="External"/><Relationship Id="rId103" Type="http://schemas.openxmlformats.org/officeDocument/2006/relationships/hyperlink" Target="https://github.com/mermaid-js/mermaid-cli/issues/730" TargetMode="External"/><Relationship Id="rId310" Type="http://schemas.openxmlformats.org/officeDocument/2006/relationships/hyperlink" Target="https://www.geany.org/" TargetMode="External"/><Relationship Id="rId91" Type="http://schemas.openxmlformats.org/officeDocument/2006/relationships/hyperlink" Target="https://pandoc.org/MANUAL.html" TargetMode="External"/><Relationship Id="rId145" Type="http://schemas.openxmlformats.org/officeDocument/2006/relationships/hyperlink" Target="https://stackoverflow.com/a/32487943" TargetMode="External"/><Relationship Id="rId187" Type="http://schemas.openxmlformats.org/officeDocument/2006/relationships/hyperlink" Target="https://www.wjbf.com/csra-news/nearly-36-percent-of-college-students-are-hungry/" TargetMode="External"/><Relationship Id="rId352" Type="http://schemas.openxmlformats.org/officeDocument/2006/relationships/hyperlink" Target="https://survey.stackoverflow.co/2023/" TargetMode="External"/><Relationship Id="rId394" Type="http://schemas.openxmlformats.org/officeDocument/2006/relationships/hyperlink" Target="https://cseducators.stackexchange.com/a/5026" TargetMode="External"/><Relationship Id="rId408" Type="http://schemas.openxmlformats.org/officeDocument/2006/relationships/hyperlink" Target="https://learn.microsoft.com/en-us/dotnet/api/system.collections.generic.list-1.count?view=net-9.0" TargetMode="External"/><Relationship Id="rId1" Type="http://schemas.openxmlformats.org/officeDocument/2006/relationships/numbering" Target="numbering.xml"/><Relationship Id="rId212" Type="http://schemas.openxmlformats.org/officeDocument/2006/relationships/hyperlink" Target="https://www.augusta.edu/ccs/bs-cyber-ops.php" TargetMode="External"/><Relationship Id="rId233" Type="http://schemas.openxmlformats.org/officeDocument/2006/relationships/hyperlink" Target="https:/princomp.github.io/docs/about/dev_guide" TargetMode="External"/><Relationship Id="rId254" Type="http://schemas.openxmlformats.org/officeDocument/2006/relationships/hyperlink" Target="https://en.wikipedia.org/wiki/Android_(operating_system)" TargetMode="External"/><Relationship Id="rId28" Type="http://schemas.openxmlformats.org/officeDocument/2006/relationships/hyperlink" Target="https://www.affordablelearninggeorgia.org/" TargetMode="External"/><Relationship Id="rId49" Type="http://schemas.openxmlformats.org/officeDocument/2006/relationships/hyperlink" Target="https://github.com/princomp/princomp.github.io/issues/new/choose" TargetMode="External"/><Relationship Id="rId114" Type="http://schemas.openxmlformats.org/officeDocument/2006/relationships/hyperlink" Target="https://csharpier.com/docs/Configuration" TargetMode="External"/><Relationship Id="rId275" Type="http://schemas.openxmlformats.org/officeDocument/2006/relationships/hyperlink" Target="https://brew.sh/" TargetMode="External"/><Relationship Id="rId296" Type="http://schemas.openxmlformats.org/officeDocument/2006/relationships/hyperlink" Target="https://visualstudio.microsoft.com/vs/mac/" TargetMode="External"/><Relationship Id="rId300" Type="http://schemas.openxmlformats.org/officeDocument/2006/relationships/hyperlink" Target="https://www.jetbrains.com/rider/download/" TargetMode="External"/><Relationship Id="rId60" Type="http://schemas.openxmlformats.org/officeDocument/2006/relationships/hyperlink" Target="https://github.com/princomp/princomp.github.io" TargetMode="External"/><Relationship Id="rId81" Type="http://schemas.openxmlformats.org/officeDocument/2006/relationships/hyperlink" Target="https://itconnect.uw.edu/guides-by-topic/identity-diversity-inclusion/inclusive-language-guide/" TargetMode="External"/><Relationship Id="rId135" Type="http://schemas.openxmlformats.org/officeDocument/2006/relationships/hyperlink" Target="https://www.python.org/" TargetMode="External"/><Relationship Id="rId156" Type="http://schemas.openxmlformats.org/officeDocument/2006/relationships/hyperlink" Target="https://quartz.jzhao.xyz/" TargetMode="External"/><Relationship Id="rId177" Type="http://schemas.openxmlformats.org/officeDocument/2006/relationships/hyperlink" Target="https://github.com/princomp/princomp.github.io/releases" TargetMode="External"/><Relationship Id="rId198" Type="http://schemas.openxmlformats.org/officeDocument/2006/relationships/hyperlink" Target="https://spots.augusta.edu/cyberdefense" TargetMode="External"/><Relationship Id="rId321" Type="http://schemas.openxmlformats.org/officeDocument/2006/relationships/hyperlink" Target="https://www.browxy.com/" TargetMode="External"/><Relationship Id="rId342" Type="http://schemas.openxmlformats.org/officeDocument/2006/relationships/hyperlink" Target="https://en.wikipedia.org/wiki/Unix_philosophy" TargetMode="External"/><Relationship Id="rId363" Type="http://schemas.openxmlformats.org/officeDocument/2006/relationships/hyperlink" Target="https://stackoverflow.com/questions/2701077/does-java-have-properties-that-work-the-same-way-properties-work-in-c" TargetMode="External"/><Relationship Id="rId384" Type="http://schemas.openxmlformats.org/officeDocument/2006/relationships/hyperlink" Target="https://en.wikipedia.org/wiki/Truth_table" TargetMode="External"/><Relationship Id="rId419" Type="http://schemas.openxmlformats.org/officeDocument/2006/relationships/hyperlink" Target="https://learn.microsoft.com/en-us/dotnet/api/system.io.streamwriter.-ctor?view=net-9.0" TargetMode="External"/><Relationship Id="rId202" Type="http://schemas.openxmlformats.org/officeDocument/2006/relationships/hyperlink" Target="https://www.wikihow.com/Copy-and-Paste-a-Link" TargetMode="External"/><Relationship Id="rId223" Type="http://schemas.openxmlformats.org/officeDocument/2006/relationships/hyperlink" Target="file:///C:\Users\NAFAHA\Downloads\M260-materials\ca.html" TargetMode="External"/><Relationship Id="rId244" Type="http://schemas.openxmlformats.org/officeDocument/2006/relationships/hyperlink" Target="https://en.wikipedia.org/wiki/Hard_disk_drive" TargetMode="External"/><Relationship Id="rId18" Type="http://schemas.openxmlformats.org/officeDocument/2006/relationships/hyperlink" Target="https://www.augusta.edu/faculty/directory/view.php?id=RDEFRANCISCO" TargetMode="External"/><Relationship Id="rId39" Type="http://schemas.openxmlformats.org/officeDocument/2006/relationships/hyperlink" Target="https://pygments.org/" TargetMode="External"/><Relationship Id="rId265" Type="http://schemas.openxmlformats.org/officeDocument/2006/relationships/hyperlink" Target="https://portal.azure.com/?Microsoft_Azure_Education_correlationId=696fbf50-4829-476c-bfc8-09974888f850" TargetMode="External"/><Relationship Id="rId286" Type="http://schemas.openxmlformats.org/officeDocument/2006/relationships/hyperlink" Target="https://www.monodevelop.com/" TargetMode="External"/><Relationship Id="rId50" Type="http://schemas.openxmlformats.org/officeDocument/2006/relationships/hyperlink" Target="https://github.com/join" TargetMode="External"/><Relationship Id="rId104" Type="http://schemas.openxmlformats.org/officeDocument/2006/relationships/hyperlink" Target="https://github.com/mermaid-js/mermaid-cli/blob/340561040b6b0621a486e3fc96723139e5718268/docs/linux-sandbox-issue.md" TargetMode="External"/><Relationship Id="rId125" Type="http://schemas.openxmlformats.org/officeDocument/2006/relationships/hyperlink" Target="https://github.com/csci-1301/csci-1301.github.io/issues/156" TargetMode="External"/><Relationship Id="rId146" Type="http://schemas.openxmlformats.org/officeDocument/2006/relationships/hyperlink" Target="https://makefiletutorial.com/" TargetMode="External"/><Relationship Id="rId167" Type="http://schemas.openxmlformats.org/officeDocument/2006/relationships/hyperlink" Target="https://github.com/belav/csharpier" TargetMode="External"/><Relationship Id="rId188" Type="http://schemas.openxmlformats.org/officeDocument/2006/relationships/hyperlink" Target="https://www.augusta.edu/student-affairs/open-paws.php" TargetMode="External"/><Relationship Id="rId311" Type="http://schemas.openxmlformats.org/officeDocument/2006/relationships/hyperlink" Target="https://www.mono-project.com/download/stable/" TargetMode="External"/><Relationship Id="rId332" Type="http://schemas.openxmlformats.org/officeDocument/2006/relationships/hyperlink" Target="https://www.jetbrains.com/help/rider/mastering_keyboard_shortcuts.html" TargetMode="External"/><Relationship Id="rId353" Type="http://schemas.openxmlformats.org/officeDocument/2006/relationships/hyperlink" Target="https://dottutorials.net/stats-surveys-about-net-core-future-2020/" TargetMode="External"/><Relationship Id="rId374" Type="http://schemas.openxmlformats.org/officeDocument/2006/relationships/hyperlink" Target="https:/princomp.github.io/code/projects/Polymorphism2.zip" TargetMode="External"/><Relationship Id="rId395" Type="http://schemas.openxmlformats.org/officeDocument/2006/relationships/hyperlink" Target="https:/princomp.github.io/projects/todolist/solution" TargetMode="External"/><Relationship Id="rId409" Type="http://schemas.openxmlformats.org/officeDocument/2006/relationships/hyperlink" Target="https:/princomp.github.io/code/projects/CList.zip" TargetMode="External"/><Relationship Id="rId71" Type="http://schemas.openxmlformats.org/officeDocument/2006/relationships/hyperlink" Target="https://quartz.jzhao.xyz/" TargetMode="External"/><Relationship Id="rId92" Type="http://schemas.openxmlformats.org/officeDocument/2006/relationships/hyperlink" Target="https://pandoc.org/MANUAL.html" TargetMode="External"/><Relationship Id="rId213" Type="http://schemas.openxmlformats.org/officeDocument/2006/relationships/hyperlink" Target="http://online.king.edu/information-technology/difference-between-a-computer-science-information-technology-degree/" TargetMode="External"/><Relationship Id="rId234" Type="http://schemas.openxmlformats.org/officeDocument/2006/relationships/image" Target="media/image2.png"/><Relationship Id="rId420" Type="http://schemas.openxmlformats.org/officeDocument/2006/relationships/hyperlink" Target="https:/princomp.github.io/code/projects/FileExceptions.zip" TargetMode="External"/><Relationship Id="rId2" Type="http://schemas.openxmlformats.org/officeDocument/2006/relationships/styles" Target="styles.xml"/><Relationship Id="rId29" Type="http://schemas.openxmlformats.org/officeDocument/2006/relationships/hyperlink" Target="https://www.affordablelearninggeorgia.org/grants/overview/" TargetMode="External"/><Relationship Id="rId255" Type="http://schemas.openxmlformats.org/officeDocument/2006/relationships/hyperlink" Target="https://en.wikipedia.org/wiki/IOS" TargetMode="External"/><Relationship Id="rId276" Type="http://schemas.openxmlformats.org/officeDocument/2006/relationships/hyperlink" Target="https://en.wikipedia.org/wiki/Checksum" TargetMode="External"/><Relationship Id="rId297" Type="http://schemas.openxmlformats.org/officeDocument/2006/relationships/hyperlink" Target="https://www.monodevelop.com/download/" TargetMode="External"/><Relationship Id="rId40" Type="http://schemas.openxmlformats.org/officeDocument/2006/relationships/hyperlink" Target="https://quartz.jzhao.xyz/" TargetMode="External"/><Relationship Id="rId115" Type="http://schemas.openxmlformats.org/officeDocument/2006/relationships/hyperlink" Target="https://github.com/princomp/princomp.github.io/issues/46" TargetMode="External"/><Relationship Id="rId136" Type="http://schemas.openxmlformats.org/officeDocument/2006/relationships/hyperlink" Target="https://pygments.org/download/" TargetMode="External"/><Relationship Id="rId157" Type="http://schemas.openxmlformats.org/officeDocument/2006/relationships/hyperlink" Target="https://nodejs.org/en/download/package-manager" TargetMode="External"/><Relationship Id="rId178" Type="http://schemas.openxmlformats.org/officeDocument/2006/relationships/hyperlink" Target="https://semver.org/" TargetMode="External"/><Relationship Id="rId301" Type="http://schemas.openxmlformats.org/officeDocument/2006/relationships/hyperlink" Target="https://www.jetbrains.com/community/education" TargetMode="External"/><Relationship Id="rId322" Type="http://schemas.openxmlformats.org/officeDocument/2006/relationships/hyperlink" Target="https://www.tutorialspoint.com/compile_csharp_online.php" TargetMode="External"/><Relationship Id="rId343" Type="http://schemas.openxmlformats.org/officeDocument/2006/relationships/hyperlink" Target="https://en.wikipedia.org/wiki/Mono_(software)" TargetMode="External"/><Relationship Id="rId364" Type="http://schemas.openxmlformats.org/officeDocument/2006/relationships/hyperlink" Target="https:/princomp.github.io/code/projects/Properties_Example.zip" TargetMode="External"/><Relationship Id="rId61" Type="http://schemas.openxmlformats.org/officeDocument/2006/relationships/hyperlink" Target="https://pandoc.org/" TargetMode="External"/><Relationship Id="rId82" Type="http://schemas.openxmlformats.org/officeDocument/2006/relationships/hyperlink" Target="https://itconnect.uw.edu/guides-by-topic/identity-diversity-inclusion/inclusive-language-guide/" TargetMode="External"/><Relationship Id="rId199" Type="http://schemas.openxmlformats.org/officeDocument/2006/relationships/hyperlink" Target="https://www.acm.org/" TargetMode="External"/><Relationship Id="rId203" Type="http://schemas.openxmlformats.org/officeDocument/2006/relationships/hyperlink" Target="https://github.com/login" TargetMode="External"/><Relationship Id="rId385" Type="http://schemas.openxmlformats.org/officeDocument/2006/relationships/hyperlink" Target="https://stackoverflow.com/a/14967721/" TargetMode="External"/><Relationship Id="rId19" Type="http://schemas.openxmlformats.org/officeDocument/2006/relationships/hyperlink" Target="https://www.augusta.edu/faculty/directory/view.php?id=oezenwoye" TargetMode="External"/><Relationship Id="rId224" Type="http://schemas.openxmlformats.org/officeDocument/2006/relationships/hyperlink" Target="https://github.com/princomp/princomp.github.io/pulls" TargetMode="External"/><Relationship Id="rId245" Type="http://schemas.openxmlformats.org/officeDocument/2006/relationships/hyperlink" Target="https://en.wikipedia.org/wiki/Solid-state_drive" TargetMode="External"/><Relationship Id="rId266" Type="http://schemas.openxmlformats.org/officeDocument/2006/relationships/hyperlink" Target="https://www.wikihow.com/Set-Up-an-Ergonomically-Correct-Workstation" TargetMode="External"/><Relationship Id="rId287" Type="http://schemas.openxmlformats.org/officeDocument/2006/relationships/hyperlink" Target="https://www.jetbrains.com/rider/features/" TargetMode="External"/><Relationship Id="rId410" Type="http://schemas.openxmlformats.org/officeDocument/2006/relationships/hyperlink" Target="https://docs.microsoft.com/en-us/dotnet/api/system.security.cryptography.rngcryptoserviceprovider?view=net-5.0" TargetMode="External"/><Relationship Id="rId30" Type="http://schemas.openxmlformats.org/officeDocument/2006/relationships/hyperlink" Target="https://www.affordablelearninggeorgia.org/assets/documents/571-proposal.docx" TargetMode="External"/><Relationship Id="rId105" Type="http://schemas.openxmlformats.org/officeDocument/2006/relationships/hyperlink" Target="https://mermaid.js.org/" TargetMode="External"/><Relationship Id="rId126" Type="http://schemas.openxmlformats.org/officeDocument/2006/relationships/hyperlink" Target="https://support.microsoft.com/en-us/office/customize-or-create-new-styles-d38d6e47-f6fc-48eb-a607-1eb120dec563?ui=en-us&amp;rs=en-us&amp;ad=us" TargetMode="External"/><Relationship Id="rId147" Type="http://schemas.openxmlformats.org/officeDocument/2006/relationships/hyperlink" Target="https://princomp.github.io/" TargetMode="External"/><Relationship Id="rId168" Type="http://schemas.openxmlformats.org/officeDocument/2006/relationships/hyperlink" Target="https://pandoc.org/MANUAL.html" TargetMode="External"/><Relationship Id="rId312" Type="http://schemas.openxmlformats.org/officeDocument/2006/relationships/hyperlink" Target="https://en.wikipedia.org/wiki/Virtual_machine" TargetMode="External"/><Relationship Id="rId333" Type="http://schemas.openxmlformats.org/officeDocument/2006/relationships/hyperlink" Target="https://shortcutworld.com/Xamarin-Studio/win/Xamarin-Studio-(MonoDevelop)_Shortcuts" TargetMode="External"/><Relationship Id="rId354" Type="http://schemas.openxmlformats.org/officeDocument/2006/relationships/hyperlink" Target="https://en.wikipedia.org/wiki/%22Hello,_World!%22_program" TargetMode="External"/><Relationship Id="rId51" Type="http://schemas.openxmlformats.org/officeDocument/2006/relationships/hyperlink" Target="file:///C:\Users\NAFAHA\Downloads\M260-materials\credits" TargetMode="External"/><Relationship Id="rId72" Type="http://schemas.openxmlformats.org/officeDocument/2006/relationships/hyperlink" Target="https://docs.github.com/en/actions" TargetMode="External"/><Relationship Id="rId93" Type="http://schemas.openxmlformats.org/officeDocument/2006/relationships/hyperlink" Target="https://pandoc.org/MANUAL.html" TargetMode="External"/><Relationship Id="rId189" Type="http://schemas.openxmlformats.org/officeDocument/2006/relationships/hyperlink" Target="https://www.augusta.edu/academicsuccess/" TargetMode="External"/><Relationship Id="rId375" Type="http://schemas.openxmlformats.org/officeDocument/2006/relationships/hyperlink" Target="https:/princomp.github.io/code/projects/Polymorphism3.zip" TargetMode="External"/><Relationship Id="rId396" Type="http://schemas.openxmlformats.org/officeDocument/2006/relationships/hyperlink" Target="https:/princomp.github.io/lectures/flow/control_flow_and_classes" TargetMode="External"/><Relationship Id="rId3" Type="http://schemas.openxmlformats.org/officeDocument/2006/relationships/settings" Target="settings.xml"/><Relationship Id="rId214" Type="http://schemas.openxmlformats.org/officeDocument/2006/relationships/hyperlink" Target="https://www.geteducated.com/careers/521-computer-information-systems-vs-computer-science" TargetMode="External"/><Relationship Id="rId235" Type="http://schemas.openxmlformats.org/officeDocument/2006/relationships/image" Target="media/image3.png"/><Relationship Id="rId256" Type="http://schemas.openxmlformats.org/officeDocument/2006/relationships/hyperlink" Target="https://visualstudio.microsoft.com/" TargetMode="External"/><Relationship Id="rId277" Type="http://schemas.openxmlformats.org/officeDocument/2006/relationships/hyperlink" Target="https://dev.mysql.com/doc/refman/8.0/en/verifying-package-integrity.html" TargetMode="External"/><Relationship Id="rId298" Type="http://schemas.openxmlformats.org/officeDocument/2006/relationships/hyperlink" Target="https://www.monodevelop.com/developers/building-monodevelop/" TargetMode="External"/><Relationship Id="rId400" Type="http://schemas.openxmlformats.org/officeDocument/2006/relationships/hyperlink" Target="https:/princomp.github.io/code/projects/Lists.zip" TargetMode="External"/><Relationship Id="rId421" Type="http://schemas.openxmlformats.org/officeDocument/2006/relationships/hyperlink" Target="https://learn.microsoft.com/en-us/dotnet/api/system.io.stream?view=net-9.0" TargetMode="External"/><Relationship Id="rId116" Type="http://schemas.openxmlformats.org/officeDocument/2006/relationships/hyperlink" Target="https://github.com/princomp/princomp.github.io/actions" TargetMode="External"/><Relationship Id="rId137" Type="http://schemas.openxmlformats.org/officeDocument/2006/relationships/hyperlink" Target="https://github.com/DCsunset/pandoc-include" TargetMode="External"/><Relationship Id="rId158" Type="http://schemas.openxmlformats.org/officeDocument/2006/relationships/hyperlink" Target="https://github.com/npm/cli?tab=readme-ov-file" TargetMode="External"/><Relationship Id="rId302" Type="http://schemas.openxmlformats.org/officeDocument/2006/relationships/hyperlink" Target="https://www.jetbrains.com/shop/eform/students" TargetMode="External"/><Relationship Id="rId323" Type="http://schemas.openxmlformats.org/officeDocument/2006/relationships/hyperlink" Target="https://www.onlinegdb.com/online_csharp_compiler" TargetMode="External"/><Relationship Id="rId344" Type="http://schemas.openxmlformats.org/officeDocument/2006/relationships/hyperlink" Target="https://en.wikipedia.org/wiki/Roslyn_(compiler)" TargetMode="External"/><Relationship Id="rId20" Type="http://schemas.openxmlformats.org/officeDocument/2006/relationships/hyperlink" Target="https://cgi.csc.liv.ac.uk/~leszek/" TargetMode="External"/><Relationship Id="rId41" Type="http://schemas.openxmlformats.org/officeDocument/2006/relationships/hyperlink" Target="file:///C:\Users\NAFAHA\Downloads\M260-materials\dev_guide" TargetMode="External"/><Relationship Id="rId62" Type="http://schemas.openxmlformats.org/officeDocument/2006/relationships/hyperlink" Target="https://pandoc.org/" TargetMode="External"/><Relationship Id="rId83" Type="http://schemas.openxmlformats.org/officeDocument/2006/relationships/hyperlink" Target="https://alg.manifoldapp.org/projects/oer-accessibility-series-and-rubric" TargetMode="External"/><Relationship Id="rId179" Type="http://schemas.openxmlformats.org/officeDocument/2006/relationships/hyperlink" Target="https://github.com/princomp/princomp.github.io/releases" TargetMode="External"/><Relationship Id="rId365" Type="http://schemas.openxmlformats.org/officeDocument/2006/relationships/hyperlink" Target="https://learn.microsoft.com/en-us/dotnet/csharp/language-reference/language-specification/lexical-structure" TargetMode="External"/><Relationship Id="rId386" Type="http://schemas.openxmlformats.org/officeDocument/2006/relationships/hyperlink" Target="https:/princomp.github.io/code/projects/Room.zip" TargetMode="External"/><Relationship Id="rId190" Type="http://schemas.openxmlformats.org/officeDocument/2006/relationships/hyperlink" Target="https://www.augusta.edu/counseling/" TargetMode="External"/><Relationship Id="rId204" Type="http://schemas.openxmlformats.org/officeDocument/2006/relationships/hyperlink" Target="https://commonmark.org/" TargetMode="External"/><Relationship Id="rId225" Type="http://schemas.openxmlformats.org/officeDocument/2006/relationships/hyperlink" Target="file:///C:\Users\NAFAHA\Downloads\M260-materials\contributing.html" TargetMode="External"/><Relationship Id="rId246" Type="http://schemas.openxmlformats.org/officeDocument/2006/relationships/hyperlink" Target="https://en.wikipedia.org/wiki/Solid-state_drive" TargetMode="External"/><Relationship Id="rId267" Type="http://schemas.openxmlformats.org/officeDocument/2006/relationships/hyperlink" Target="https://www.wikihow.com/Type" TargetMode="External"/><Relationship Id="rId288" Type="http://schemas.openxmlformats.org/officeDocument/2006/relationships/hyperlink" Target="https://my.augusta.edu/it/computers-printing.php" TargetMode="External"/><Relationship Id="rId411" Type="http://schemas.openxmlformats.org/officeDocument/2006/relationships/hyperlink" Target="https://docs.microsoft.com/en-us/dotnet/api/system.security.cryptography.randomnumbergenerator?view=net-5.0" TargetMode="External"/><Relationship Id="rId106" Type="http://schemas.openxmlformats.org/officeDocument/2006/relationships/hyperlink" Target="https://mermaid.js.org/syntax/classDiagram.html" TargetMode="External"/><Relationship Id="rId127" Type="http://schemas.openxmlformats.org/officeDocument/2006/relationships/hyperlink" Target="https://support.microsoft.com/en-us/office/benefits-of-embedding-custom-fonts-cb3982aa-ea76-4323-b008-86670f222dbc" TargetMode="External"/><Relationship Id="rId313" Type="http://schemas.openxmlformats.org/officeDocument/2006/relationships/hyperlink" Target="https://en.wikipedia.org/wiki/Virtual_machine" TargetMode="External"/><Relationship Id="rId10" Type="http://schemas.openxmlformats.org/officeDocument/2006/relationships/hyperlink" Target="https://www.augusta.edu/ccs/bs-cs.php" TargetMode="External"/><Relationship Id="rId31" Type="http://schemas.openxmlformats.org/officeDocument/2006/relationships/hyperlink" Target="https://www.affordablelearninggeorgia.org/" TargetMode="External"/><Relationship Id="rId52" Type="http://schemas.openxmlformats.org/officeDocument/2006/relationships/hyperlink" Target="https://github.com/join" TargetMode="External"/><Relationship Id="rId73" Type="http://schemas.openxmlformats.org/officeDocument/2006/relationships/hyperlink" Target="https://github.com/princomp/princomp.github.io" TargetMode="External"/><Relationship Id="rId94" Type="http://schemas.openxmlformats.org/officeDocument/2006/relationships/hyperlink" Target="https://github.com/DCsunset/pandoc-include" TargetMode="External"/><Relationship Id="rId148" Type="http://schemas.openxmlformats.org/officeDocument/2006/relationships/hyperlink" Target="https://github.com/princomp/princomp.github.io/tree/quartz" TargetMode="External"/><Relationship Id="rId169" Type="http://schemas.openxmlformats.org/officeDocument/2006/relationships/hyperlink" Target="https://github.com/features/actions" TargetMode="External"/><Relationship Id="rId334" Type="http://schemas.openxmlformats.org/officeDocument/2006/relationships/hyperlink" Target="https://mhut.ch/journal/2011/02/05/monodevelop-tips-key-bindings" TargetMode="External"/><Relationship Id="rId355" Type="http://schemas.openxmlformats.org/officeDocument/2006/relationships/hyperlink" Target="https://docs.microsoft.com/en-us/dotnet/csharp/programming-guide/statements-expressions-operators/statements" TargetMode="External"/><Relationship Id="rId376" Type="http://schemas.openxmlformats.org/officeDocument/2006/relationships/hyperlink" Target="https:/princomp.github.io/code/projects/Polymorphism4.zip" TargetMode="External"/><Relationship Id="rId397" Type="http://schemas.openxmlformats.org/officeDocument/2006/relationships/hyperlink" Target="https:/princomp.github.io/code/projects/MagicSquare.zip" TargetMode="External"/><Relationship Id="rId4" Type="http://schemas.openxmlformats.org/officeDocument/2006/relationships/webSettings" Target="webSettings.xml"/><Relationship Id="rId180" Type="http://schemas.openxmlformats.org/officeDocument/2006/relationships/hyperlink" Target="https://utteranc.es/" TargetMode="External"/><Relationship Id="rId215" Type="http://schemas.openxmlformats.org/officeDocument/2006/relationships/hyperlink" Target="http://online.wsj.com/public/resources/documents/info-Degrees_that_Pay_you_Back-sort.html" TargetMode="External"/><Relationship Id="rId236" Type="http://schemas.openxmlformats.org/officeDocument/2006/relationships/image" Target="media/image4.png"/><Relationship Id="rId257" Type="http://schemas.openxmlformats.org/officeDocument/2006/relationships/hyperlink" Target="https://en.wikipedia.org/wiki/Multi-booting" TargetMode="External"/><Relationship Id="rId278" Type="http://schemas.openxmlformats.org/officeDocument/2006/relationships/hyperlink" Target="https://en.wikipedia.org/wiki/Attack_surface" TargetMode="External"/><Relationship Id="rId401" Type="http://schemas.openxmlformats.org/officeDocument/2006/relationships/hyperlink" Target="https://learn.microsoft.com/en-us/dotnet/csharp/language-reference/operators/member-access-operators" TargetMode="External"/><Relationship Id="rId422" Type="http://schemas.openxmlformats.org/officeDocument/2006/relationships/hyperlink" Target="https://learn.microsoft.com/en-us/dotnet/api/system.io.streamwriter.-ctor?view=net-9.0" TargetMode="External"/><Relationship Id="rId303" Type="http://schemas.openxmlformats.org/officeDocument/2006/relationships/hyperlink" Target="https://download.jetbrains.com/rider/JetBrains.Rider-2022.2.2.tar.gz.sha256" TargetMode="External"/><Relationship Id="rId42" Type="http://schemas.openxmlformats.org/officeDocument/2006/relationships/hyperlink" Target="https://fontesk.com/gothic-typeface/" TargetMode="External"/><Relationship Id="rId84" Type="http://schemas.openxmlformats.org/officeDocument/2006/relationships/hyperlink" Target="https://www.qualitymatters.org/sites/default/files/PDFs/StandardsfromtheQMHigherEducationRubric.pdf" TargetMode="External"/><Relationship Id="rId138" Type="http://schemas.openxmlformats.org/officeDocument/2006/relationships/hyperlink" Target="https://tug.org/xetex/" TargetMode="External"/><Relationship Id="rId345" Type="http://schemas.openxmlformats.org/officeDocument/2006/relationships/hyperlink" Target="https://www.mono-project.com/docs/tools+libraries/tools/mkbundle/" TargetMode="External"/><Relationship Id="rId387" Type="http://schemas.openxmlformats.org/officeDocument/2006/relationships/hyperlink" Target="https:/princomp.github.io/labs/ValidatingInput" TargetMode="External"/><Relationship Id="rId191" Type="http://schemas.openxmlformats.org/officeDocument/2006/relationships/hyperlink" Target="https://www.augusta.edu/cwe/" TargetMode="External"/><Relationship Id="rId205" Type="http://schemas.openxmlformats.org/officeDocument/2006/relationships/hyperlink" Target="https://stackoverflow.com/editing-help" TargetMode="External"/><Relationship Id="rId247" Type="http://schemas.openxmlformats.org/officeDocument/2006/relationships/hyperlink" Target="https://en.wikipedia.org/wiki/Graphics_processing_unit" TargetMode="External"/><Relationship Id="rId412" Type="http://schemas.openxmlformats.org/officeDocument/2006/relationships/hyperlink" Target="https://learn.microsoft.com/en-us/dotnet/csharp/language-reference/language-specification/exceptions" TargetMode="External"/><Relationship Id="rId107" Type="http://schemas.openxmlformats.org/officeDocument/2006/relationships/hyperlink" Target="https://mermaid.js.org/" TargetMode="External"/><Relationship Id="rId289" Type="http://schemas.openxmlformats.org/officeDocument/2006/relationships/hyperlink" Target="https://visualstudio.microsoft.com/" TargetMode="External"/><Relationship Id="rId11" Type="http://schemas.openxmlformats.org/officeDocument/2006/relationships/hyperlink" Target="https://www.augusta.edu" TargetMode="External"/><Relationship Id="rId53" Type="http://schemas.openxmlformats.org/officeDocument/2006/relationships/hyperlink" Target="https://github.com/princomp/princomp.github.io/issues/new/choose" TargetMode="External"/><Relationship Id="rId149" Type="http://schemas.openxmlformats.org/officeDocument/2006/relationships/hyperlink" Target="https://quartz.jzhao.xyz/" TargetMode="External"/><Relationship Id="rId314" Type="http://schemas.openxmlformats.org/officeDocument/2006/relationships/hyperlink" Target="https://www.virtualbox.org/" TargetMode="External"/><Relationship Id="rId356" Type="http://schemas.openxmlformats.org/officeDocument/2006/relationships/hyperlink" Target="https://en.wikipedia.org/wiki/Tab_key" TargetMode="External"/><Relationship Id="rId398" Type="http://schemas.openxmlformats.org/officeDocument/2006/relationships/hyperlink" Target="https://en.wikipedia.org/wiki/Magic_square" TargetMode="External"/><Relationship Id="rId95" Type="http://schemas.openxmlformats.org/officeDocument/2006/relationships/hyperlink" Target="https://github.com/princomp/princomp.github.io/tree/main/source/templates/filters" TargetMode="External"/><Relationship Id="rId160" Type="http://schemas.openxmlformats.org/officeDocument/2006/relationships/hyperlink" Target="https://git-scm.com/docs/git-apply" TargetMode="External"/><Relationship Id="rId216" Type="http://schemas.openxmlformats.org/officeDocument/2006/relationships/hyperlink" Target="https://www.augusta.edu/advising/" TargetMode="External"/><Relationship Id="rId423" Type="http://schemas.openxmlformats.org/officeDocument/2006/relationships/hyperlink" Target="https://learn.microsoft.com/en-us/dotnet/api/system.io.streamreader.readline?view=net-9.0" TargetMode="External"/><Relationship Id="rId258" Type="http://schemas.openxmlformats.org/officeDocument/2006/relationships/hyperlink" Target="https:/princomp.github.io/installing_software.md" TargetMode="External"/><Relationship Id="rId22" Type="http://schemas.openxmlformats.org/officeDocument/2006/relationships/hyperlink" Target="https://nkrusch.github.io/" TargetMode="External"/><Relationship Id="rId64" Type="http://schemas.openxmlformats.org/officeDocument/2006/relationships/hyperlink" Target="https://quartz.jzhao.xyz/" TargetMode="External"/><Relationship Id="rId118" Type="http://schemas.openxmlformats.org/officeDocument/2006/relationships/hyperlink" Target="https://github.com/csci-1301/C-Sharp-project-maker" TargetMode="External"/><Relationship Id="rId325" Type="http://schemas.openxmlformats.org/officeDocument/2006/relationships/hyperlink" Target="https://dotnetfiddle.net/" TargetMode="External"/><Relationship Id="rId367" Type="http://schemas.openxmlformats.org/officeDocument/2006/relationships/hyperlink" Target="file:///C:\Users\NAFAHA\Downloads\misc\exceptions" TargetMode="External"/><Relationship Id="rId171" Type="http://schemas.openxmlformats.org/officeDocument/2006/relationships/hyperlink" Target="https://pages.github.com/" TargetMode="External"/><Relationship Id="rId227" Type="http://schemas.openxmlformats.org/officeDocument/2006/relationships/hyperlink" Target="https://commonmark.org/help/tutorial/" TargetMode="External"/><Relationship Id="rId269" Type="http://schemas.openxmlformats.org/officeDocument/2006/relationships/hyperlink" Target="https://en.wikipedia.org/wiki/Computer_mouse" TargetMode="External"/><Relationship Id="rId33" Type="http://schemas.openxmlformats.org/officeDocument/2006/relationships/hyperlink" Target="https://www.augusta.edu/" TargetMode="External"/><Relationship Id="rId129" Type="http://schemas.openxmlformats.org/officeDocument/2006/relationships/hyperlink" Target="https://github.com/jgm/pandoc/wiki/Defining-custom-DOCX-styles-in-LibreOffice-(and-Word)" TargetMode="External"/><Relationship Id="rId280" Type="http://schemas.openxmlformats.org/officeDocument/2006/relationships/hyperlink" Target="https://docs.github.com/en/authentication/securing-your-account-with-two-factor-authentication-2fa/about-two-factor-authentication" TargetMode="External"/><Relationship Id="rId336" Type="http://schemas.openxmlformats.org/officeDocument/2006/relationships/hyperlink" Target="https://docs.microsoft.com/en-us/dotnet/csharp/language-reference/keywords/integral-types-table" TargetMode="External"/><Relationship Id="rId75" Type="http://schemas.openxmlformats.org/officeDocument/2006/relationships/hyperlink" Target="https://princomp.github.io" TargetMode="External"/><Relationship Id="rId140" Type="http://schemas.openxmlformats.org/officeDocument/2006/relationships/hyperlink" Target="http://web.archive.org/web/20181228102842/http://users.teilar.gr/%7Eg1951d/Symbola.pdf" TargetMode="External"/><Relationship Id="rId182" Type="http://schemas.openxmlformats.org/officeDocument/2006/relationships/hyperlink" Target="https://github.com/organizations/princomp/repositories/new" TargetMode="External"/><Relationship Id="rId378" Type="http://schemas.openxmlformats.org/officeDocument/2006/relationships/hyperlink" Target="https://en.wikipedia.org/wiki/Pascal%27s_calculator" TargetMode="External"/><Relationship Id="rId403" Type="http://schemas.openxmlformats.org/officeDocument/2006/relationships/hyperlink" Target="https:/princomp.github.io/code/projects/CList_Intro.zip" TargetMode="External"/><Relationship Id="rId6" Type="http://schemas.openxmlformats.org/officeDocument/2006/relationships/endnotes" Target="endnotes.xml"/><Relationship Id="rId238" Type="http://schemas.openxmlformats.org/officeDocument/2006/relationships/hyperlink" Target="https:/princomp.github.io/installing_software.md" TargetMode="External"/><Relationship Id="rId291" Type="http://schemas.openxmlformats.org/officeDocument/2006/relationships/hyperlink" Target="https://www.jetbrains.com/rider/features/" TargetMode="External"/><Relationship Id="rId305" Type="http://schemas.openxmlformats.org/officeDocument/2006/relationships/hyperlink" Target="https://roslynpad.net/" TargetMode="External"/><Relationship Id="rId347" Type="http://schemas.openxmlformats.org/officeDocument/2006/relationships/hyperlink" Target="https://www.tiobe.com/tiobe-index/" TargetMode="External"/><Relationship Id="rId44" Type="http://schemas.openxmlformats.org/officeDocument/2006/relationships/hyperlink" Target="https://sourcefoundry.org/hack/" TargetMode="External"/><Relationship Id="rId86" Type="http://schemas.openxmlformats.org/officeDocument/2006/relationships/hyperlink" Target="https://accessibility.psu.edu/images/" TargetMode="External"/><Relationship Id="rId151" Type="http://schemas.openxmlformats.org/officeDocument/2006/relationships/hyperlink" Target="https://github.com/jackyzha0/quartz" TargetMode="External"/><Relationship Id="rId389" Type="http://schemas.openxmlformats.org/officeDocument/2006/relationships/hyperlink" Target="https:/princomp.github.io/code/projects/RecursionHelloWorld.zip" TargetMode="External"/><Relationship Id="rId193" Type="http://schemas.openxmlformats.org/officeDocument/2006/relationships/hyperlink" Target="https://spots.augusta.edu/sSewell/" TargetMode="External"/><Relationship Id="rId207" Type="http://schemas.openxmlformats.org/officeDocument/2006/relationships/hyperlink" Target="https://www.augusta.edu/ccs/programs.php" TargetMode="External"/><Relationship Id="rId249" Type="http://schemas.openxmlformats.org/officeDocument/2006/relationships/hyperlink" Target="https://www.dell.com/support/home/en-us/product-support/product/latitude-14-5480-laptop/docs" TargetMode="External"/><Relationship Id="rId414" Type="http://schemas.openxmlformats.org/officeDocument/2006/relationships/hyperlink" Target="https://learn.microsoft.com/en-us/dotnet/standard/exceptions/exception-class-and-properties" TargetMode="External"/><Relationship Id="rId13" Type="http://schemas.openxmlformats.org/officeDocument/2006/relationships/hyperlink" Target="file:///C:\docs\academic_life\ca" TargetMode="External"/><Relationship Id="rId109" Type="http://schemas.openxmlformats.org/officeDocument/2006/relationships/hyperlink" Target="https://github.com/csci-1301/C-Sharp-project-maker" TargetMode="External"/><Relationship Id="rId260" Type="http://schemas.openxmlformats.org/officeDocument/2006/relationships/hyperlink" Target="https://www.virtualbox.org/wiki/End-user_documentation" TargetMode="External"/><Relationship Id="rId316" Type="http://schemas.openxmlformats.org/officeDocument/2006/relationships/hyperlink" Target="https://learn.microsoft.com/en-us/virtualization/hyper-v-on-windows/quick-start/enable-hyper-v" TargetMode="External"/><Relationship Id="rId55" Type="http://schemas.openxmlformats.org/officeDocument/2006/relationships/hyperlink" Target="https://github.com/princomp/princomp.github.io/pulls" TargetMode="External"/><Relationship Id="rId97" Type="http://schemas.openxmlformats.org/officeDocument/2006/relationships/hyperlink" Target="https://github.com/princomp/princomp.github.io/blob/main/source/templates/filters/default-code-class-block-inline.lua" TargetMode="External"/><Relationship Id="rId120" Type="http://schemas.openxmlformats.org/officeDocument/2006/relationships/hyperlink" Target="https://quartz.jzhao.xyz/features/folder-and-tag-listings" TargetMode="External"/><Relationship Id="rId358" Type="http://schemas.openxmlformats.org/officeDocument/2006/relationships/hyperlink" Target="https://en.wikipedia.org/wiki/Camel_case" TargetMode="External"/><Relationship Id="rId162" Type="http://schemas.openxmlformats.org/officeDocument/2006/relationships/hyperlink" Target="https://github.com/princomp/princomp.github.io/commits/quartz/" TargetMode="External"/><Relationship Id="rId218" Type="http://schemas.openxmlformats.org/officeDocument/2006/relationships/hyperlink" Target="file:///C:\Users\NAFAHA\Downloads\M260-materials\uca_guide.html" TargetMode="External"/><Relationship Id="rId425" Type="http://schemas.openxmlformats.org/officeDocument/2006/relationships/fontTable" Target="fontTable.xml"/><Relationship Id="rId271" Type="http://schemas.openxmlformats.org/officeDocument/2006/relationships/hyperlink" Target="https://www.microsoft.com/en-us/microsoft-teams/download-app" TargetMode="External"/><Relationship Id="rId24" Type="http://schemas.openxmlformats.org/officeDocument/2006/relationships/hyperlink" Target="https://www.augusta.edu/faculty/directory/view.php?id=pyork1" TargetMode="External"/><Relationship Id="rId66" Type="http://schemas.openxmlformats.org/officeDocument/2006/relationships/hyperlink" Target="https://docs.github.com/en/actions" TargetMode="External"/><Relationship Id="rId131" Type="http://schemas.openxmlformats.org/officeDocument/2006/relationships/hyperlink" Target="https://pandoc.org/installing.html" TargetMode="External"/><Relationship Id="rId327" Type="http://schemas.openxmlformats.org/officeDocument/2006/relationships/hyperlink" Target="https://www.tecmint.com/install-zip-and-unzip-in-linux/" TargetMode="External"/><Relationship Id="rId369" Type="http://schemas.openxmlformats.org/officeDocument/2006/relationships/hyperlink" Target="https:/princomp.github.io/code/projects/PropertySafety.zip" TargetMode="External"/><Relationship Id="rId173" Type="http://schemas.openxmlformats.org/officeDocument/2006/relationships/hyperlink" Target="https://github.com/princomp/princomp.github.io/blob/main/.github/workflows/build_and_deploy_no_fetch.yaml" TargetMode="External"/><Relationship Id="rId229" Type="http://schemas.openxmlformats.org/officeDocument/2006/relationships/hyperlink" Target="https://github.com/orgs/princomp/repositories" TargetMode="External"/><Relationship Id="rId380" Type="http://schemas.openxmlformats.org/officeDocument/2006/relationships/hyperlink" Target="https:/princomp.github.io/code/projects/Devices.zip" TargetMode="External"/><Relationship Id="rId240" Type="http://schemas.openxmlformats.org/officeDocument/2006/relationships/hyperlink" Target="https://en.wikipedia.org/wiki/Chromebook" TargetMode="External"/><Relationship Id="rId35" Type="http://schemas.openxmlformats.org/officeDocument/2006/relationships/hyperlink" Target="https://www.augusta.edu/innovation/" TargetMode="External"/><Relationship Id="rId77" Type="http://schemas.openxmlformats.org/officeDocument/2006/relationships/hyperlink" Target="https://github.com/princomp/princomp.github.io/" TargetMode="External"/><Relationship Id="rId100" Type="http://schemas.openxmlformats.org/officeDocument/2006/relationships/hyperlink" Target="https://en.wikipedia.org/wiki/Color_blindness" TargetMode="External"/><Relationship Id="rId282" Type="http://schemas.openxmlformats.org/officeDocument/2006/relationships/hyperlink" Target="https://stackoverflow.com/" TargetMode="External"/><Relationship Id="rId338" Type="http://schemas.openxmlformats.org/officeDocument/2006/relationships/hyperlink" Target="https://docs.microsoft.com/en-us/dotnet/csharp/language-reference/keywords/value-types-table" TargetMode="External"/><Relationship Id="rId8" Type="http://schemas.openxmlformats.org/officeDocument/2006/relationships/hyperlink" Target="https://github.com/princomp/princomp.github.io" TargetMode="External"/><Relationship Id="rId142" Type="http://schemas.openxmlformats.org/officeDocument/2006/relationships/hyperlink" Target="http://web.archive.org/web/20180307012615/http://users.teilar.gr/~g1951d/" TargetMode="External"/><Relationship Id="rId184" Type="http://schemas.openxmlformats.org/officeDocument/2006/relationships/hyperlink" Target="https://github.com/princomp/princomp.github.io/blob/quartz/quartz/components/Footer.tsx" TargetMode="External"/><Relationship Id="rId391" Type="http://schemas.openxmlformats.org/officeDocument/2006/relationships/hyperlink" Target="https:/princomp.github.io/code/projects/AdvancedRecursion.zip" TargetMode="External"/><Relationship Id="rId405" Type="http://schemas.openxmlformats.org/officeDocument/2006/relationships/hyperlink" Target="https:/princomp.github.io/code/projects/CList_Intro.zip" TargetMode="External"/><Relationship Id="rId251" Type="http://schemas.openxmlformats.org/officeDocument/2006/relationships/hyperlink" Target="https://en.wikipedia.org/wiki/MacOS" TargetMode="External"/><Relationship Id="rId46" Type="http://schemas.openxmlformats.org/officeDocument/2006/relationships/hyperlink" Target="https://github.com/" TargetMode="External"/><Relationship Id="rId293" Type="http://schemas.openxmlformats.org/officeDocument/2006/relationships/hyperlink" Target="https://aka.ms/devtoolsforteaching" TargetMode="External"/><Relationship Id="rId307" Type="http://schemas.openxmlformats.org/officeDocument/2006/relationships/hyperlink" Target="https://www.linqpad.net/" TargetMode="External"/><Relationship Id="rId349" Type="http://schemas.openxmlformats.org/officeDocument/2006/relationships/hyperlink" Target="https://betterprogramming.pub/3-future-programming-languages-you-should-learn-between-2022-and-2030-8a618a15eca6" TargetMode="External"/><Relationship Id="rId88" Type="http://schemas.openxmlformats.org/officeDocument/2006/relationships/hyperlink" Target="https://webaim.org/" TargetMode="External"/><Relationship Id="rId111" Type="http://schemas.openxmlformats.org/officeDocument/2006/relationships/hyperlink" Target="https://github.com/DCsunset/pandoc-include/issues/45" TargetMode="External"/><Relationship Id="rId153" Type="http://schemas.openxmlformats.org/officeDocument/2006/relationships/hyperlink" Target="https://quartz.jzhao.xyz/features/explorer" TargetMode="External"/><Relationship Id="rId195" Type="http://schemas.openxmlformats.org/officeDocument/2006/relationships/hyperlink" Target="https://www.augusta.edu/multicultural/programming.php" TargetMode="External"/><Relationship Id="rId209" Type="http://schemas.openxmlformats.org/officeDocument/2006/relationships/hyperlink" Target="https://www.augusta.edu/ccs/bs-it.php" TargetMode="External"/><Relationship Id="rId360" Type="http://schemas.openxmlformats.org/officeDocument/2006/relationships/hyperlink" Target="https://learn.microsoft.com/en-us/dotnet/csharp/programming-guide/strings/" TargetMode="External"/><Relationship Id="rId416" Type="http://schemas.openxmlformats.org/officeDocument/2006/relationships/hyperlink" Target="https:/princomp.github.io/code/projects/FileDemo.zip" TargetMode="External"/><Relationship Id="rId220" Type="http://schemas.openxmlformats.org/officeDocument/2006/relationships/hyperlink" Target="https://www.augusta.edu/ccs/research.php" TargetMode="External"/><Relationship Id="rId15" Type="http://schemas.openxmlformats.org/officeDocument/2006/relationships/hyperlink" Target="http://spots.augusta.edu/caubert/" TargetMode="External"/><Relationship Id="rId57" Type="http://schemas.openxmlformats.org/officeDocument/2006/relationships/hyperlink" Target="file:///C:\Users\NAFAHA\Downloads\M260-materials\dev_guide" TargetMode="External"/><Relationship Id="rId262" Type="http://schemas.openxmlformats.org/officeDocument/2006/relationships/hyperlink" Target="https://www.vmware.com/products/workstation-player.html" TargetMode="External"/><Relationship Id="rId318" Type="http://schemas.openxmlformats.org/officeDocument/2006/relationships/hyperlink" Target="https://ubuntu.com/appliance/vm" TargetMode="External"/><Relationship Id="rId99" Type="http://schemas.openxmlformats.org/officeDocument/2006/relationships/hyperlink" Target="https://docs.github.com/en/get-started/writing-on-github/getting-started-with-writing-and-formatting-on-github/basic-writing-and-formatting-syntax" TargetMode="External"/><Relationship Id="rId122" Type="http://schemas.openxmlformats.org/officeDocument/2006/relationships/hyperlink" Target="https://princomp.github.io/tags/Guide" TargetMode="External"/><Relationship Id="rId164" Type="http://schemas.openxmlformats.org/officeDocument/2006/relationships/hyperlink" Target="https://www.reddit.com/r/git/comments/bqx85v/comment/eo8j4zh" TargetMode="External"/><Relationship Id="rId371" Type="http://schemas.openxmlformats.org/officeDocument/2006/relationships/hyperlink" Target="https:/princomp.github.io/lectures/oop/inheritance" TargetMode="External"/><Relationship Id="rId427" Type="http://schemas.openxmlformats.org/officeDocument/2006/relationships/customXml" Target="../customXml/item1.xml"/><Relationship Id="rId26" Type="http://schemas.openxmlformats.org/officeDocument/2006/relationships/hyperlink" Target="https://www.augusta.edu/ccs/faculty.php" TargetMode="External"/><Relationship Id="rId231" Type="http://schemas.openxmlformats.org/officeDocument/2006/relationships/hyperlink" Target="https://github.com/princomp/princomp.github.io/tree/main/" TargetMode="External"/><Relationship Id="rId273" Type="http://schemas.openxmlformats.org/officeDocument/2006/relationships/hyperlink" Target="https://en.wikipedia.org/wiki/Google_Play" TargetMode="External"/><Relationship Id="rId329" Type="http://schemas.openxmlformats.org/officeDocument/2006/relationships/hyperlink" Target="https://www.wikihow.com/Make-a-Zip-File-in-Linux" TargetMode="External"/><Relationship Id="rId68" Type="http://schemas.openxmlformats.org/officeDocument/2006/relationships/hyperlink" Target="https://pandoc.org/installing.html" TargetMode="External"/><Relationship Id="rId133" Type="http://schemas.openxmlformats.org/officeDocument/2006/relationships/hyperlink" Target="https://www.gnu.org/software/make/" TargetMode="External"/><Relationship Id="rId175" Type="http://schemas.openxmlformats.org/officeDocument/2006/relationships/hyperlink" Target="https://github.com/princomp/princomp.github.io/releases" TargetMode="External"/><Relationship Id="rId340" Type="http://schemas.openxmlformats.org/officeDocument/2006/relationships/hyperlink" Target="https://docs.microsoft.com/en-us/dotnet/csharp/language-reference/keywords/explicit-numeric-conversions-table" TargetMode="External"/><Relationship Id="rId200" Type="http://schemas.openxmlformats.org/officeDocument/2006/relationships/hyperlink" Target="https://spots.augusta.edu/cyberdefense" TargetMode="External"/><Relationship Id="rId382" Type="http://schemas.openxmlformats.org/officeDocument/2006/relationships/hyperlink" Target="https:/princomp.github.io/code/projects/Shape.zip" TargetMode="External"/><Relationship Id="rId242" Type="http://schemas.openxmlformats.org/officeDocument/2006/relationships/hyperlink" Target="https://en.wikipedia.org/wiki/Processor_(computing)" TargetMode="External"/><Relationship Id="rId284" Type="http://schemas.openxmlformats.org/officeDocument/2006/relationships/hyperlink" Target="https://en.wikipedia.org/wiki/Comparison_of_integrated_development_environments" TargetMode="External"/><Relationship Id="rId37" Type="http://schemas.openxmlformats.org/officeDocument/2006/relationships/hyperlink" Target="https://github.com/DCsunset/pandoc-include" TargetMode="External"/><Relationship Id="rId79" Type="http://schemas.openxmlformats.org/officeDocument/2006/relationships/hyperlink" Target="https://csci-1301.github.io/user_guide.html" TargetMode="External"/><Relationship Id="rId102" Type="http://schemas.openxmlformats.org/officeDocument/2006/relationships/hyperlink" Target="https://mermaid.js.org/" TargetMode="External"/><Relationship Id="rId144" Type="http://schemas.openxmlformats.org/officeDocument/2006/relationships/hyperlink" Target="https://stackoverflow.com/a/56607839" TargetMode="External"/><Relationship Id="rId90" Type="http://schemas.openxmlformats.org/officeDocument/2006/relationships/hyperlink" Target="https://pandoc.org/MANUAL.html" TargetMode="External"/><Relationship Id="rId186" Type="http://schemas.openxmlformats.org/officeDocument/2006/relationships/hyperlink" Target="https://csci-1301.github.io/user_guide.html" TargetMode="External"/><Relationship Id="rId351" Type="http://schemas.openxmlformats.org/officeDocument/2006/relationships/hyperlink" Target="https://survey.stackoverflow.co/2023/" TargetMode="External"/><Relationship Id="rId393" Type="http://schemas.openxmlformats.org/officeDocument/2006/relationships/hyperlink" Target="https:/princomp.github.io/lectures/collections/search" TargetMode="External"/><Relationship Id="rId407" Type="http://schemas.openxmlformats.org/officeDocument/2006/relationships/hyperlink" Target="https://en.wikipedia.org/wiki/Linked_list" TargetMode="External"/><Relationship Id="rId211" Type="http://schemas.openxmlformats.org/officeDocument/2006/relationships/hyperlink" Target="https://www.augusta.edu/ccs/bs-cybersecurity-engineering.php" TargetMode="External"/><Relationship Id="rId253" Type="http://schemas.openxmlformats.org/officeDocument/2006/relationships/hyperlink" Target="https://en.wikipedia.org/wiki/ChromeOS" TargetMode="External"/><Relationship Id="rId295" Type="http://schemas.openxmlformats.org/officeDocument/2006/relationships/hyperlink" Target="https://learn.microsoft.com/en-us/visualstudio/ide/how-to-unlock-visual-studio?view=vs-2019" TargetMode="External"/><Relationship Id="rId309" Type="http://schemas.openxmlformats.org/officeDocument/2006/relationships/hyperlink" Target="https://stackoverflow.com/q/8264323" TargetMode="External"/><Relationship Id="rId48" Type="http://schemas.openxmlformats.org/officeDocument/2006/relationships/hyperlink" Target="https://github.com/princomp/princomp.github.io/blob/main/license.md" TargetMode="External"/><Relationship Id="rId113" Type="http://schemas.openxmlformats.org/officeDocument/2006/relationships/hyperlink" Target="https://csharpier.com/" TargetMode="External"/><Relationship Id="rId320" Type="http://schemas.openxmlformats.org/officeDocument/2006/relationships/hyperlink" Target="https://my.augusta.edu/it/computers-printing.php" TargetMode="External"/><Relationship Id="rId155" Type="http://schemas.openxmlformats.org/officeDocument/2006/relationships/hyperlink" Target="https://github.com/jackyzha0/quartz/issues/1175" TargetMode="External"/><Relationship Id="rId197" Type="http://schemas.openxmlformats.org/officeDocument/2006/relationships/hyperlink" Target="https://map.concept3d.com/?id=824" TargetMode="External"/><Relationship Id="rId362" Type="http://schemas.openxmlformats.org/officeDocument/2006/relationships/hyperlink" Target="https:/princomp.github.io/docs/programming_and_computer_usage/datatypes_in_csharp" TargetMode="External"/><Relationship Id="rId418" Type="http://schemas.openxmlformats.org/officeDocument/2006/relationships/hyperlink" Target="https://learn.microsoft.com/en-us/dotnet/api/system.io.streamreader.readline?view=net-9.0" TargetMode="External"/><Relationship Id="rId222" Type="http://schemas.openxmlformats.org/officeDocument/2006/relationships/hyperlink" Target="https://www.augusta.edu/hr/university/university_benefits/documents/department_guide_studenthireprocess_fy_23.pdf" TargetMode="External"/><Relationship Id="rId264" Type="http://schemas.openxmlformats.org/officeDocument/2006/relationships/hyperlink" Target="https://my.augusta.edu/discounts/electronics.php" TargetMode="External"/><Relationship Id="rId17" Type="http://schemas.openxmlformats.org/officeDocument/2006/relationships/hyperlink" Target="https://spots.augusta.edu/mdowell/" TargetMode="External"/><Relationship Id="rId59" Type="http://schemas.openxmlformats.org/officeDocument/2006/relationships/hyperlink" Target="https:/princomp.github.io/docs/academic_life/uca_guide" TargetMode="External"/><Relationship Id="rId124" Type="http://schemas.openxmlformats.org/officeDocument/2006/relationships/hyperlink" Target="https://github.com/csci-1301/csci-1301.github.io/issues/156" TargetMode="External"/><Relationship Id="rId70" Type="http://schemas.openxmlformats.org/officeDocument/2006/relationships/hyperlink" Target="https://www.python.org" TargetMode="External"/><Relationship Id="rId166" Type="http://schemas.openxmlformats.org/officeDocument/2006/relationships/hyperlink" Target="https://utteranc.es/" TargetMode="External"/><Relationship Id="rId331" Type="http://schemas.openxmlformats.org/officeDocument/2006/relationships/hyperlink" Target="https://docs.microsoft.com/en-us/visualstudio/mac/keyboard-shortcuts?view=vsmac-2019" TargetMode="External"/><Relationship Id="rId373" Type="http://schemas.openxmlformats.org/officeDocument/2006/relationships/hyperlink" Target="https:/princomp.github.io/code/projects/Polymorphism1.zip" TargetMode="External"/><Relationship Id="rId429"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learn.microsoft.com/en-us/dotnet/api/system.math.pi?view=net-8.0" TargetMode="External"/><Relationship Id="rId2" Type="http://schemas.openxmlformats.org/officeDocument/2006/relationships/hyperlink" Target="https://www.jpl.nasa.gov/edu/news/2016/3/16/how-many-decimals-of-pi-do-we-really-need/" TargetMode="External"/><Relationship Id="rId1" Type="http://schemas.openxmlformats.org/officeDocument/2006/relationships/hyperlink" Target="https://www.augusta.edu/academicsuccess/" TargetMode="External"/><Relationship Id="rId4" Type="http://schemas.openxmlformats.org/officeDocument/2006/relationships/hyperlink" Target="https://stackoverflow.com/questions/13858384/sealed-keyword-in-association-with-override/13858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F5474E25-F4F9-4505-8FB4-70E0E70C3AAD}"/>
</file>

<file path=customXml/itemProps2.xml><?xml version="1.0" encoding="utf-8"?>
<ds:datastoreItem xmlns:ds="http://schemas.openxmlformats.org/officeDocument/2006/customXml" ds:itemID="{1E713949-0949-4AC1-BD4F-4D29D99077A6}"/>
</file>

<file path=customXml/itemProps3.xml><?xml version="1.0" encoding="utf-8"?>
<ds:datastoreItem xmlns:ds="http://schemas.openxmlformats.org/officeDocument/2006/customXml" ds:itemID="{10757D6F-16AC-418D-8F8B-5F1EB156E7AE}"/>
</file>

<file path=docProps/app.xml><?xml version="1.0" encoding="utf-8"?>
<Properties xmlns="http://schemas.openxmlformats.org/officeDocument/2006/extended-properties" xmlns:vt="http://schemas.openxmlformats.org/officeDocument/2006/docPropsVTypes">
  <Template>Normal</Template>
  <TotalTime>5</TotalTime>
  <Pages>305</Pages>
  <Words>75146</Words>
  <Characters>428334</Characters>
  <Application>Microsoft Office Word</Application>
  <DocSecurity>0</DocSecurity>
  <Lines>3569</Lines>
  <Paragraphs>1004</Paragraphs>
  <ScaleCrop>false</ScaleCrop>
  <HeadingPairs>
    <vt:vector size="2" baseType="variant">
      <vt:variant>
        <vt:lpstr>Title</vt:lpstr>
      </vt:variant>
      <vt:variant>
        <vt:i4>1</vt:i4>
      </vt:variant>
    </vt:vector>
  </HeadingPairs>
  <TitlesOfParts>
    <vt:vector size="1" baseType="lpstr">
      <vt:lpstr>ℙrinciples of ℂomputer ℙrogramming</vt:lpstr>
    </vt:vector>
  </TitlesOfParts>
  <Company/>
  <LinksUpToDate>false</LinksUpToDate>
  <CharactersWithSpaces>502476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ℙrinciples of ℂomputer ℙrogramming</dc:title>
  <dc:creator>https://princomp.github.io/docs/about/credits#authors</dc:creator>
  <cp:keywords>Computer Science, Problem solving methods, Augusta University, Bachelor of Science, C# Programming language</cp:keywords>
  <cp:lastModifiedBy>Nakita Afaha</cp:lastModifiedBy>
  <cp:revision>3</cp:revision>
  <dcterms:created xsi:type="dcterms:W3CDTF">2025-05-20T19:57:00Z</dcterms:created>
  <dcterms:modified xsi:type="dcterms:W3CDTF">2025-05-21T18:33:00Z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2025-05-16</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geometry">
    <vt:lpwstr>margin=1in</vt:lpwstr>
  </property>
  <property fmtid="{D5CDD505-2E9C-101B-9397-08002B2CF9AE}" pid="6" name="numbersections">
    <vt:lpwstr>True</vt:lpwstr>
  </property>
  <property fmtid="{D5CDD505-2E9C-101B-9397-08002B2CF9AE}" pid="7" name="papersize">
    <vt:lpwstr>letter</vt:lpwstr>
  </property>
  <property fmtid="{D5CDD505-2E9C-101B-9397-08002B2CF9AE}" pid="8" name="pathToProjectRoot">
    <vt:lpwstr>https://princomp.github.io/</vt:lpwstr>
  </property>
  <property fmtid="{D5CDD505-2E9C-101B-9397-08002B2CF9AE}" pid="9" name="tags">
    <vt:lpwstr>book</vt:lpwstr>
  </property>
  <property fmtid="{D5CDD505-2E9C-101B-9397-08002B2CF9AE}" pid="10" name="ContentTypeId">
    <vt:lpwstr>0x0101007222C76DF9BD8349B0CA3C9A1AA4C548</vt:lpwstr>
  </property>
</Properties>
</file>