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5418E" w:rsidRDefault="00F5079B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NEED A NEW APPROACH TO TEACHING? </w:t>
      </w:r>
    </w:p>
    <w:p w:rsidR="0075418E" w:rsidRDefault="0075418E">
      <w:pPr>
        <w:pStyle w:val="Body"/>
        <w:jc w:val="center"/>
        <w:rPr>
          <w:b/>
          <w:bCs/>
          <w:sz w:val="28"/>
          <w:szCs w:val="28"/>
        </w:rPr>
      </w:pPr>
    </w:p>
    <w:p w:rsidR="0075418E" w:rsidRDefault="00F5079B">
      <w:pPr>
        <w:pStyle w:val="Body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  <w:lang w:val="en-US"/>
        </w:rPr>
        <w:t xml:space="preserve">ENGAGE YOUR STUDENTS with </w:t>
      </w:r>
      <w:r>
        <w:rPr>
          <w:b/>
          <w:bCs/>
          <w:i/>
          <w:iCs/>
          <w:sz w:val="34"/>
          <w:szCs w:val="34"/>
          <w:lang w:val="en-US"/>
        </w:rPr>
        <w:t>REACTING to the PAST</w:t>
      </w:r>
      <w:r>
        <w:rPr>
          <w:b/>
          <w:bCs/>
          <w:sz w:val="34"/>
          <w:szCs w:val="34"/>
        </w:rPr>
        <w:t>!</w:t>
      </w:r>
    </w:p>
    <w:p w:rsidR="0075418E" w:rsidRDefault="0075418E">
      <w:pPr>
        <w:pStyle w:val="Body"/>
        <w:jc w:val="center"/>
        <w:rPr>
          <w:b/>
          <w:bCs/>
          <w:sz w:val="34"/>
          <w:szCs w:val="34"/>
        </w:rPr>
      </w:pPr>
    </w:p>
    <w:p w:rsidR="0075418E" w:rsidRDefault="00F5079B">
      <w:pPr>
        <w:pStyle w:val="Body"/>
        <w:jc w:val="center"/>
        <w:rPr>
          <w:sz w:val="34"/>
          <w:szCs w:val="34"/>
        </w:rPr>
      </w:pPr>
      <w:r>
        <w:rPr>
          <w:b/>
          <w:bCs/>
          <w:sz w:val="34"/>
          <w:szCs w:val="34"/>
          <w:lang w:val="en-US"/>
        </w:rPr>
        <w:t xml:space="preserve">AND PLAY </w:t>
      </w:r>
      <w:r>
        <w:rPr>
          <w:b/>
          <w:bCs/>
          <w:sz w:val="34"/>
          <w:szCs w:val="34"/>
        </w:rPr>
        <w:t>“</w:t>
      </w:r>
      <w:r>
        <w:rPr>
          <w:b/>
          <w:bCs/>
          <w:sz w:val="34"/>
          <w:szCs w:val="34"/>
          <w:lang w:val="en-US"/>
        </w:rPr>
        <w:t>BOMB THE CHURCH</w:t>
      </w:r>
      <w:r>
        <w:rPr>
          <w:b/>
          <w:bCs/>
          <w:sz w:val="34"/>
          <w:szCs w:val="34"/>
        </w:rPr>
        <w:t>”</w:t>
      </w:r>
      <w:r>
        <w:rPr>
          <w:sz w:val="34"/>
          <w:szCs w:val="34"/>
        </w:rPr>
        <w:t xml:space="preserve"> </w:t>
      </w:r>
    </w:p>
    <w:p w:rsidR="0075418E" w:rsidRPr="00E35957" w:rsidRDefault="0075418E">
      <w:pPr>
        <w:pStyle w:val="Body"/>
        <w:jc w:val="center"/>
        <w:rPr>
          <w:b/>
          <w:bCs/>
          <w:sz w:val="28"/>
          <w:szCs w:val="28"/>
        </w:rPr>
      </w:pPr>
    </w:p>
    <w:p w:rsidR="0075418E" w:rsidRDefault="00F5079B">
      <w:pPr>
        <w:pStyle w:val="Body"/>
        <w:jc w:val="center"/>
        <w:rPr>
          <w:b/>
          <w:bCs/>
          <w:color w:val="4472C4"/>
          <w:sz w:val="32"/>
          <w:szCs w:val="32"/>
          <w:u w:color="4472C4"/>
          <w:lang w:val="en-US"/>
        </w:rPr>
      </w:pPr>
      <w:r>
        <w:rPr>
          <w:b/>
          <w:bCs/>
          <w:color w:val="4472C4"/>
          <w:sz w:val="32"/>
          <w:szCs w:val="32"/>
          <w:u w:color="4472C4"/>
        </w:rPr>
        <w:t xml:space="preserve">MARCH 29 </w:t>
      </w:r>
      <w:r>
        <w:rPr>
          <w:b/>
          <w:bCs/>
          <w:sz w:val="32"/>
          <w:szCs w:val="32"/>
        </w:rPr>
        <w:t xml:space="preserve">or </w:t>
      </w:r>
      <w:r>
        <w:rPr>
          <w:b/>
          <w:bCs/>
          <w:color w:val="4472C4"/>
          <w:sz w:val="32"/>
          <w:szCs w:val="32"/>
          <w:u w:color="4472C4"/>
        </w:rPr>
        <w:t>APRIL 5, 2019</w:t>
      </w:r>
      <w:r>
        <w:rPr>
          <w:b/>
          <w:bCs/>
          <w:color w:val="4472C4"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color w:val="4472C4"/>
          <w:sz w:val="32"/>
          <w:szCs w:val="32"/>
          <w:u w:color="4472C4"/>
        </w:rPr>
        <w:t>1:00</w:t>
      </w:r>
      <w:r>
        <w:rPr>
          <w:b/>
          <w:bCs/>
          <w:color w:val="4472C4"/>
          <w:sz w:val="32"/>
          <w:szCs w:val="32"/>
          <w:u w:color="4472C4"/>
          <w:lang w:val="en-US"/>
        </w:rPr>
        <w:t xml:space="preserve"> </w:t>
      </w:r>
      <w:r>
        <w:rPr>
          <w:b/>
          <w:bCs/>
          <w:color w:val="4472C4"/>
          <w:sz w:val="32"/>
          <w:szCs w:val="32"/>
          <w:u w:color="4472C4"/>
        </w:rPr>
        <w:t>p</w:t>
      </w:r>
      <w:r>
        <w:rPr>
          <w:b/>
          <w:bCs/>
          <w:color w:val="4472C4"/>
          <w:sz w:val="32"/>
          <w:szCs w:val="32"/>
          <w:u w:color="4472C4"/>
          <w:lang w:val="en-US"/>
        </w:rPr>
        <w:t>.</w:t>
      </w:r>
      <w:r>
        <w:rPr>
          <w:b/>
          <w:bCs/>
          <w:color w:val="4472C4"/>
          <w:sz w:val="32"/>
          <w:szCs w:val="32"/>
          <w:u w:color="4472C4"/>
        </w:rPr>
        <w:t>m</w:t>
      </w:r>
      <w:r>
        <w:rPr>
          <w:b/>
          <w:bCs/>
          <w:color w:val="4472C4"/>
          <w:sz w:val="32"/>
          <w:szCs w:val="32"/>
          <w:u w:color="4472C4"/>
          <w:lang w:val="en-US"/>
        </w:rPr>
        <w:t>.—</w:t>
      </w:r>
      <w:r>
        <w:rPr>
          <w:b/>
          <w:bCs/>
          <w:color w:val="4472C4"/>
          <w:sz w:val="32"/>
          <w:szCs w:val="32"/>
          <w:u w:color="4472C4"/>
        </w:rPr>
        <w:t>4:00</w:t>
      </w:r>
      <w:r>
        <w:rPr>
          <w:b/>
          <w:bCs/>
          <w:color w:val="4472C4"/>
          <w:sz w:val="32"/>
          <w:szCs w:val="32"/>
          <w:u w:color="4472C4"/>
          <w:lang w:val="en-US"/>
        </w:rPr>
        <w:t xml:space="preserve"> </w:t>
      </w:r>
      <w:r>
        <w:rPr>
          <w:b/>
          <w:bCs/>
          <w:color w:val="4472C4"/>
          <w:sz w:val="32"/>
          <w:szCs w:val="32"/>
          <w:u w:color="4472C4"/>
        </w:rPr>
        <w:t>p</w:t>
      </w:r>
      <w:r>
        <w:rPr>
          <w:b/>
          <w:bCs/>
          <w:color w:val="4472C4"/>
          <w:sz w:val="32"/>
          <w:szCs w:val="32"/>
          <w:u w:color="4472C4"/>
          <w:lang w:val="en-US"/>
        </w:rPr>
        <w:t>.</w:t>
      </w:r>
      <w:r>
        <w:rPr>
          <w:b/>
          <w:bCs/>
          <w:color w:val="4472C4"/>
          <w:sz w:val="32"/>
          <w:szCs w:val="32"/>
          <w:u w:color="4472C4"/>
        </w:rPr>
        <w:t>m</w:t>
      </w:r>
      <w:r>
        <w:rPr>
          <w:b/>
          <w:bCs/>
          <w:color w:val="4472C4"/>
          <w:sz w:val="32"/>
          <w:szCs w:val="32"/>
          <w:u w:color="4472C4"/>
          <w:lang w:val="en-US"/>
        </w:rPr>
        <w:t>.</w:t>
      </w:r>
    </w:p>
    <w:p w:rsidR="00E35957" w:rsidRDefault="00E35957">
      <w:pPr>
        <w:pStyle w:val="Body"/>
        <w:jc w:val="center"/>
        <w:rPr>
          <w:b/>
          <w:bCs/>
          <w:color w:val="4472C4"/>
          <w:sz w:val="32"/>
          <w:szCs w:val="32"/>
          <w:u w:color="4472C4"/>
        </w:rPr>
      </w:pPr>
      <w:r>
        <w:rPr>
          <w:b/>
          <w:bCs/>
          <w:color w:val="4472C4"/>
          <w:sz w:val="32"/>
          <w:szCs w:val="32"/>
          <w:u w:color="4472C4"/>
          <w:lang w:val="en-US"/>
        </w:rPr>
        <w:t>Governor’s Mansion Ed Room</w:t>
      </w:r>
    </w:p>
    <w:p w:rsidR="0075418E" w:rsidRDefault="0075418E">
      <w:pPr>
        <w:pStyle w:val="Body"/>
        <w:jc w:val="center"/>
        <w:rPr>
          <w:b/>
          <w:bCs/>
          <w:color w:val="4472C4"/>
          <w:sz w:val="32"/>
          <w:szCs w:val="32"/>
          <w:u w:color="4472C4"/>
        </w:rPr>
      </w:pPr>
    </w:p>
    <w:p w:rsidR="0075418E" w:rsidRDefault="00F5079B">
      <w:pPr>
        <w:pStyle w:val="Body"/>
        <w:jc w:val="center"/>
        <w:sectPr w:rsidR="0075418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b/>
          <w:bCs/>
          <w:noProof/>
          <w:color w:val="4472C4"/>
          <w:sz w:val="32"/>
          <w:szCs w:val="32"/>
          <w:u w:color="4472C4"/>
        </w:rPr>
        <w:drawing>
          <wp:inline distT="0" distB="0" distL="0" distR="0">
            <wp:extent cx="2611755" cy="1299106"/>
            <wp:effectExtent l="0" t="0" r="0" b="0"/>
            <wp:docPr id="1073741825" name="officeArt object" descr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5" descr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2991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418E" w:rsidRDefault="00F5079B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 xml:space="preserve">              </w:t>
      </w:r>
    </w:p>
    <w:p w:rsidR="0075418E" w:rsidRDefault="00F5079B">
      <w:pPr>
        <w:pStyle w:val="Body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93588" cy="1002153"/>
            <wp:effectExtent l="0" t="0" r="0" b="0"/>
            <wp:docPr id="1073741826" name="officeArt object" descr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2" descr="Picture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3588" cy="10021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13706" cy="1028214"/>
            <wp:effectExtent l="0" t="0" r="0" b="0"/>
            <wp:docPr id="1073741827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3" descr="Picture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3706" cy="10282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53047" cy="980588"/>
            <wp:effectExtent l="0" t="0" r="0" b="0"/>
            <wp:docPr id="1073741828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1" descr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3047" cy="9805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418E" w:rsidRDefault="0075418E">
      <w:pPr>
        <w:pStyle w:val="Body"/>
        <w:rPr>
          <w:b/>
          <w:bCs/>
          <w:u w:val="single"/>
        </w:rPr>
      </w:pPr>
    </w:p>
    <w:p w:rsidR="0075418E" w:rsidRDefault="0075418E">
      <w:pPr>
        <w:pStyle w:val="Body"/>
        <w:jc w:val="center"/>
        <w:sectPr w:rsidR="0075418E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:rsidR="0075418E" w:rsidRDefault="00F5079B">
      <w:pPr>
        <w:pStyle w:val="Body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  <w:lang w:val="en-US"/>
        </w:rPr>
        <w:t xml:space="preserve">Join colleagues from across the disciplines for a hands-on workshop designed to introduce the basic components of </w:t>
      </w:r>
      <w:r>
        <w:rPr>
          <w:b/>
          <w:bCs/>
          <w:i/>
          <w:iCs/>
          <w:sz w:val="22"/>
          <w:szCs w:val="22"/>
        </w:rPr>
        <w:t>“</w:t>
      </w:r>
      <w:r>
        <w:rPr>
          <w:b/>
          <w:bCs/>
          <w:i/>
          <w:iCs/>
          <w:sz w:val="22"/>
          <w:szCs w:val="22"/>
          <w:lang w:val="en-US"/>
        </w:rPr>
        <w:t>Reacting to the Past.</w:t>
      </w:r>
      <w:r>
        <w:rPr>
          <w:b/>
          <w:bCs/>
          <w:i/>
          <w:iCs/>
          <w:sz w:val="22"/>
          <w:szCs w:val="22"/>
        </w:rPr>
        <w:t xml:space="preserve">” </w:t>
      </w:r>
      <w:r>
        <w:rPr>
          <w:b/>
          <w:bCs/>
          <w:i/>
          <w:iCs/>
          <w:sz w:val="22"/>
          <w:szCs w:val="22"/>
          <w:lang w:val="en-US"/>
        </w:rPr>
        <w:t xml:space="preserve">Learn why students are raving about this immersive, role-playing pedagogy that </w:t>
      </w:r>
      <w:r w:rsidRPr="00E35957">
        <w:rPr>
          <w:b/>
          <w:bCs/>
          <w:i/>
          <w:iCs/>
          <w:sz w:val="22"/>
          <w:szCs w:val="22"/>
          <w:lang w:val="en-US"/>
        </w:rPr>
        <w:t>improve</w:t>
      </w:r>
      <w:r>
        <w:rPr>
          <w:b/>
          <w:bCs/>
          <w:i/>
          <w:iCs/>
          <w:sz w:val="22"/>
          <w:szCs w:val="22"/>
          <w:lang w:val="en-US"/>
        </w:rPr>
        <w:t>s critical thinking, research, and communication skills.</w:t>
      </w:r>
    </w:p>
    <w:p w:rsidR="0075418E" w:rsidRDefault="0075418E">
      <w:pPr>
        <w:pStyle w:val="Body"/>
        <w:rPr>
          <w:b/>
          <w:bCs/>
          <w:sz w:val="22"/>
          <w:szCs w:val="22"/>
          <w:u w:val="single"/>
        </w:rPr>
      </w:pPr>
    </w:p>
    <w:p w:rsidR="0075418E" w:rsidRDefault="00CB2085">
      <w:pPr>
        <w:pStyle w:val="Body"/>
        <w:rPr>
          <w:b/>
          <w:bCs/>
          <w:i/>
          <w:iCs/>
          <w:sz w:val="22"/>
          <w:szCs w:val="22"/>
        </w:rPr>
      </w:pPr>
      <w:hyperlink r:id="rId16" w:history="1">
        <w:r w:rsidR="00F5079B" w:rsidRPr="00E474E2">
          <w:rPr>
            <w:rStyle w:val="Hyperlink"/>
            <w:b/>
            <w:bCs/>
            <w:i/>
            <w:iCs/>
            <w:color w:val="0000DB"/>
            <w:sz w:val="22"/>
            <w:szCs w:val="22"/>
            <w:lang w:val="en-US"/>
          </w:rPr>
          <w:t>Register</w:t>
        </w:r>
      </w:hyperlink>
      <w:r w:rsidR="00F5079B">
        <w:rPr>
          <w:b/>
          <w:bCs/>
          <w:i/>
          <w:iCs/>
          <w:sz w:val="22"/>
          <w:szCs w:val="22"/>
          <w:lang w:val="en-US"/>
        </w:rPr>
        <w:t xml:space="preserve"> for the workshop one of two dates: March 29</w:t>
      </w:r>
      <w:r w:rsidR="001C0A22">
        <w:rPr>
          <w:b/>
          <w:bCs/>
          <w:i/>
          <w:iCs/>
          <w:sz w:val="22"/>
          <w:szCs w:val="22"/>
          <w:lang w:val="en-US"/>
        </w:rPr>
        <w:t xml:space="preserve"> or </w:t>
      </w:r>
      <w:r w:rsidR="00F5079B" w:rsidRPr="00E35957">
        <w:rPr>
          <w:b/>
          <w:bCs/>
          <w:i/>
          <w:iCs/>
          <w:sz w:val="22"/>
          <w:szCs w:val="22"/>
          <w:lang w:val="en-US"/>
        </w:rPr>
        <w:t xml:space="preserve">April 5 </w:t>
      </w:r>
    </w:p>
    <w:p w:rsidR="0075418E" w:rsidRDefault="0075418E">
      <w:pPr>
        <w:pStyle w:val="Body"/>
        <w:rPr>
          <w:b/>
          <w:bCs/>
          <w:sz w:val="22"/>
          <w:szCs w:val="22"/>
          <w:u w:val="single"/>
        </w:rPr>
      </w:pPr>
    </w:p>
    <w:p w:rsidR="0075418E" w:rsidRDefault="00F5079B">
      <w:pPr>
        <w:pStyle w:val="Body"/>
        <w:rPr>
          <w:b/>
          <w:bCs/>
          <w:sz w:val="22"/>
          <w:szCs w:val="22"/>
          <w:u w:val="single"/>
        </w:rPr>
      </w:pPr>
      <w:r w:rsidRPr="00E35957">
        <w:rPr>
          <w:b/>
          <w:bCs/>
          <w:sz w:val="22"/>
          <w:szCs w:val="22"/>
          <w:u w:val="single"/>
          <w:lang w:val="en-US"/>
        </w:rPr>
        <w:t>Ten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2891366</wp:posOffset>
            </wp:positionV>
            <wp:extent cx="2743200" cy="2056765"/>
            <wp:effectExtent l="0" t="0" r="0" b="0"/>
            <wp:wrapSquare wrapText="bothSides" distT="0" distB="0" distL="0" distR="0"/>
            <wp:docPr id="1073741829" name="officeArt object" descr="IMG_0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0021.jpg" descr="IMG_0021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43200" cy="20567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E35957">
        <w:rPr>
          <w:b/>
          <w:bCs/>
          <w:sz w:val="22"/>
          <w:szCs w:val="22"/>
          <w:u w:val="single"/>
          <w:lang w:val="en-US"/>
        </w:rPr>
        <w:t xml:space="preserve">tative Agenda: </w:t>
      </w:r>
    </w:p>
    <w:p w:rsidR="0075418E" w:rsidRDefault="0075418E">
      <w:pPr>
        <w:pStyle w:val="Body"/>
      </w:pPr>
    </w:p>
    <w:p w:rsidR="0075418E" w:rsidRDefault="00F5079B">
      <w:pPr>
        <w:pStyle w:val="Body"/>
      </w:pPr>
      <w:r>
        <w:rPr>
          <w:lang w:val="ru-RU"/>
        </w:rPr>
        <w:t xml:space="preserve">1 </w:t>
      </w:r>
      <w:r>
        <w:t>– 2:00</w:t>
      </w:r>
      <w:r>
        <w:rPr>
          <w:lang w:val="en-US"/>
        </w:rPr>
        <w:t xml:space="preserve"> </w:t>
      </w:r>
      <w:r>
        <w:t>p</w:t>
      </w:r>
      <w:r>
        <w:rPr>
          <w:lang w:val="en-US"/>
        </w:rPr>
        <w:t>.</w:t>
      </w:r>
      <w:r>
        <w:t>m</w:t>
      </w:r>
      <w:r>
        <w:rPr>
          <w:lang w:val="en-US"/>
        </w:rPr>
        <w:t>.</w:t>
      </w:r>
      <w:r>
        <w:t>:</w:t>
      </w:r>
      <w:r>
        <w:rPr>
          <w:lang w:val="en-US"/>
        </w:rPr>
        <w:t xml:space="preserve"> Check-in/lunch</w:t>
      </w:r>
    </w:p>
    <w:p w:rsidR="0075418E" w:rsidRDefault="00F5079B">
      <w:pPr>
        <w:pStyle w:val="Body"/>
      </w:pPr>
      <w:r>
        <w:rPr>
          <w:lang w:val="en-US"/>
        </w:rPr>
        <w:t xml:space="preserve">1:30 </w:t>
      </w:r>
      <w:r>
        <w:t>– 2</w:t>
      </w:r>
      <w:r>
        <w:rPr>
          <w:lang w:val="en-US"/>
        </w:rPr>
        <w:t xml:space="preserve"> </w:t>
      </w:r>
      <w:r>
        <w:t>p</w:t>
      </w:r>
      <w:r>
        <w:rPr>
          <w:lang w:val="en-US"/>
        </w:rPr>
        <w:t>.</w:t>
      </w:r>
      <w:r>
        <w:t>m</w:t>
      </w:r>
      <w:r>
        <w:rPr>
          <w:lang w:val="en-US"/>
        </w:rPr>
        <w:t>.</w:t>
      </w:r>
      <w:r>
        <w:t>:</w:t>
      </w:r>
      <w:r>
        <w:rPr>
          <w:lang w:val="en-US"/>
        </w:rPr>
        <w:t xml:space="preserve"> </w:t>
      </w:r>
      <w:r w:rsidRPr="00E35957">
        <w:rPr>
          <w:lang w:val="en-US"/>
        </w:rPr>
        <w:t>Introduction</w:t>
      </w:r>
    </w:p>
    <w:p w:rsidR="0075418E" w:rsidRDefault="00F5079B">
      <w:pPr>
        <w:pStyle w:val="Body"/>
      </w:pPr>
      <w:r>
        <w:t>2 – 2:30</w:t>
      </w:r>
      <w:r>
        <w:rPr>
          <w:lang w:val="en-US"/>
        </w:rPr>
        <w:t xml:space="preserve"> </w:t>
      </w:r>
      <w:r>
        <w:t>p</w:t>
      </w:r>
      <w:r>
        <w:rPr>
          <w:lang w:val="en-US"/>
        </w:rPr>
        <w:t>.</w:t>
      </w:r>
      <w:r>
        <w:t>m</w:t>
      </w:r>
      <w:r>
        <w:rPr>
          <w:lang w:val="en-US"/>
        </w:rPr>
        <w:t>.</w:t>
      </w:r>
      <w:r>
        <w:t>:</w:t>
      </w:r>
      <w:r>
        <w:rPr>
          <w:lang w:val="en-US"/>
        </w:rPr>
        <w:t xml:space="preserve"> </w:t>
      </w:r>
      <w:r>
        <w:t>Let’</w:t>
      </w:r>
      <w:r>
        <w:rPr>
          <w:lang w:val="en-US"/>
        </w:rPr>
        <w:t xml:space="preserve">s play! </w:t>
      </w:r>
      <w:r>
        <w:t>“</w:t>
      </w:r>
      <w:r>
        <w:rPr>
          <w:lang w:val="en-US"/>
        </w:rPr>
        <w:t>Bomb the Church</w:t>
      </w:r>
      <w:r>
        <w:t xml:space="preserve">” </w:t>
      </w:r>
      <w:r>
        <w:rPr>
          <w:lang w:val="en-US"/>
        </w:rPr>
        <w:t>role-play mini-game</w:t>
      </w:r>
    </w:p>
    <w:p w:rsidR="0075418E" w:rsidRDefault="00F5079B">
      <w:pPr>
        <w:pStyle w:val="Body"/>
      </w:pPr>
      <w:r>
        <w:rPr>
          <w:lang w:val="en-US"/>
        </w:rPr>
        <w:t xml:space="preserve">2:30 </w:t>
      </w:r>
      <w:r>
        <w:t>– 3</w:t>
      </w:r>
      <w:r>
        <w:rPr>
          <w:lang w:val="en-US"/>
        </w:rPr>
        <w:t xml:space="preserve"> </w:t>
      </w:r>
      <w:r>
        <w:t>p</w:t>
      </w:r>
      <w:r>
        <w:rPr>
          <w:lang w:val="en-US"/>
        </w:rPr>
        <w:t>.</w:t>
      </w:r>
      <w:r>
        <w:t>m</w:t>
      </w:r>
      <w:r>
        <w:rPr>
          <w:lang w:val="en-US"/>
        </w:rPr>
        <w:t>.</w:t>
      </w:r>
      <w:r>
        <w:t>:</w:t>
      </w:r>
      <w:r>
        <w:rPr>
          <w:lang w:val="en-US"/>
        </w:rPr>
        <w:t xml:space="preserve"> Debrief; Student testimonies; Q &amp; A</w:t>
      </w:r>
    </w:p>
    <w:p w:rsidR="0075418E" w:rsidRDefault="00F5079B">
      <w:pPr>
        <w:pStyle w:val="Body"/>
        <w:ind w:left="1440" w:hanging="1440"/>
      </w:pPr>
      <w:r>
        <w:t>3 – 4:00</w:t>
      </w:r>
      <w:r>
        <w:rPr>
          <w:lang w:val="en-US"/>
        </w:rPr>
        <w:t xml:space="preserve"> </w:t>
      </w:r>
      <w:r>
        <w:t>p</w:t>
      </w:r>
      <w:r>
        <w:rPr>
          <w:lang w:val="en-US"/>
        </w:rPr>
        <w:t>.</w:t>
      </w:r>
      <w:r>
        <w:t>m</w:t>
      </w:r>
      <w:r>
        <w:rPr>
          <w:lang w:val="en-US"/>
        </w:rPr>
        <w:t>.</w:t>
      </w:r>
      <w:r>
        <w:t>:</w:t>
      </w:r>
      <w:r>
        <w:rPr>
          <w:lang w:val="en-US"/>
        </w:rPr>
        <w:t xml:space="preserve"> Using our campus resources: mini-games, grants, OER, Course     design assistance, RTTP team help (The Game Master is </w:t>
      </w:r>
      <w:r>
        <w:t>“in”!)</w:t>
      </w:r>
    </w:p>
    <w:p w:rsidR="0075418E" w:rsidRDefault="0075418E">
      <w:pPr>
        <w:pStyle w:val="Body"/>
      </w:pPr>
    </w:p>
    <w:p w:rsidR="0075418E" w:rsidRDefault="00F5079B">
      <w:pPr>
        <w:pStyle w:val="Body"/>
      </w:pPr>
      <w:r>
        <w:rPr>
          <w:b/>
          <w:bCs/>
          <w:lang w:val="en-US"/>
        </w:rPr>
        <w:t>REGISTRATION IS FREE, and includes lunch</w:t>
      </w:r>
      <w:r>
        <w:t>.</w:t>
      </w:r>
      <w:r w:rsidR="004264D5">
        <w:t xml:space="preserve"> </w:t>
      </w:r>
      <w:hyperlink r:id="rId18" w:history="1">
        <w:r w:rsidR="004264D5" w:rsidRPr="00E474E2">
          <w:rPr>
            <w:rStyle w:val="Hyperlink"/>
            <w:color w:val="0000DB"/>
          </w:rPr>
          <w:t xml:space="preserve">Register </w:t>
        </w:r>
        <w:proofErr w:type="spellStart"/>
        <w:r w:rsidR="004264D5" w:rsidRPr="00E474E2">
          <w:rPr>
            <w:rStyle w:val="Hyperlink"/>
            <w:color w:val="0000DB"/>
          </w:rPr>
          <w:t>here</w:t>
        </w:r>
        <w:proofErr w:type="spellEnd"/>
      </w:hyperlink>
    </w:p>
    <w:p w:rsidR="0075418E" w:rsidRDefault="00F5079B">
      <w:pPr>
        <w:pStyle w:val="Body"/>
      </w:pPr>
      <w:r>
        <w:rPr>
          <w:lang w:val="en-US"/>
        </w:rPr>
        <w:t>For more information, contact Dr. Peggy Elliott at 478.445.5118, email peggy.elliott@gcsu.edu or Jaclyn Queen at 478.445.1276, email jaclyn.queen@gcsu.edu.</w:t>
      </w:r>
    </w:p>
    <w:sectPr w:rsidR="0075418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B2085" w:rsidRDefault="00CB2085">
      <w:r>
        <w:separator/>
      </w:r>
    </w:p>
  </w:endnote>
  <w:endnote w:type="continuationSeparator" w:id="0">
    <w:p w:rsidR="00CB2085" w:rsidRDefault="00CB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0A22" w:rsidRDefault="001C0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418E" w:rsidRDefault="0075418E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0A22" w:rsidRDefault="001C0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B2085" w:rsidRDefault="00CB2085">
      <w:r>
        <w:separator/>
      </w:r>
    </w:p>
  </w:footnote>
  <w:footnote w:type="continuationSeparator" w:id="0">
    <w:p w:rsidR="00CB2085" w:rsidRDefault="00CB2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0A22" w:rsidRDefault="001C0A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418E" w:rsidRDefault="0075418E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0A22" w:rsidRDefault="001C0A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8E"/>
    <w:rsid w:val="001C0A22"/>
    <w:rsid w:val="004264D5"/>
    <w:rsid w:val="0075418E"/>
    <w:rsid w:val="00CB2085"/>
    <w:rsid w:val="00E35957"/>
    <w:rsid w:val="00E474E2"/>
    <w:rsid w:val="00EF6C27"/>
    <w:rsid w:val="00F5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D7750"/>
  <w15:docId w15:val="{29BCD7A3-1DD0-0A43-A7A5-80A14DD8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hAnsi="Helvetica" w:cs="Arial Unicode MS"/>
      <w:color w:val="000000"/>
      <w:sz w:val="24"/>
      <w:szCs w:val="24"/>
      <w:u w:color="00000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1C0A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A2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0A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A22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C0A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hyperlink" Target="https://docs.google.com/forms/d/1iFE051VafGYf7CaLYe67x2Y4mOuS0YPK7ZTL_OfQtdQ/edit" TargetMode="External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s://docs.google.com/forms/d/1iFE051VafGYf7CaLYe67x2Y4mOuS0YPK7ZTL_OfQtdQ/edi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customXml" Target="../customXml/item3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2" ma:contentTypeDescription="Create a new document." ma:contentTypeScope="" ma:versionID="3ba740bbfea08ad42b5fb892d4577724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f7fd287cc537a47f0d39eda5b7439aef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E2CB169-DC5B-4BF8-AB36-4A4B2B72FEDD}"/>
</file>

<file path=customXml/itemProps2.xml><?xml version="1.0" encoding="utf-8"?>
<ds:datastoreItem xmlns:ds="http://schemas.openxmlformats.org/officeDocument/2006/customXml" ds:itemID="{46FC9566-2535-47E5-A1F5-08AF23D2D5D1}"/>
</file>

<file path=customXml/itemProps3.xml><?xml version="1.0" encoding="utf-8"?>
<ds:datastoreItem xmlns:ds="http://schemas.openxmlformats.org/officeDocument/2006/customXml" ds:itemID="{AE315704-A889-45E3-87F4-B88F57D965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Peggy Elliott</cp:lastModifiedBy>
  <cp:revision>3</cp:revision>
  <dcterms:created xsi:type="dcterms:W3CDTF">2020-06-10T15:30:00Z</dcterms:created>
  <dcterms:modified xsi:type="dcterms:W3CDTF">2020-06-10T15:31:00Z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</Properties>
</file>