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Lt. General Claude “Mick” Kicklighter</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Veterans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Vietnam War veteran and former commander of the US Army Pacific</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August 22, 1933, in Glenville, Georgia. Upon graduating from Glenville High School, you attended Georgia Military College and then Mercer University. You were commissioned as a Regular Army officer from Mercer in 1955 after receiving your bachelor’s degree in biology.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You served two tours in Vietnam. Your first was with the 1</w:t>
      </w:r>
      <w:r w:rsidDel="00000000" w:rsidR="00000000" w:rsidRPr="00000000">
        <w:rPr>
          <w:rFonts w:ascii="Arial" w:cs="Arial" w:eastAsia="Arial" w:hAnsi="Arial"/>
          <w:sz w:val="13"/>
          <w:szCs w:val="13"/>
          <w:vertAlign w:val="superscript"/>
          <w:rtl w:val="0"/>
        </w:rPr>
        <w:t xml:space="preserve">st</w:t>
      </w:r>
      <w:r w:rsidDel="00000000" w:rsidR="00000000" w:rsidRPr="00000000">
        <w:rPr>
          <w:rFonts w:ascii="Arial" w:cs="Arial" w:eastAsia="Arial" w:hAnsi="Arial"/>
          <w:sz w:val="22"/>
          <w:szCs w:val="22"/>
          <w:rtl w:val="0"/>
        </w:rPr>
        <w:t xml:space="preserve"> Logistical Command and the second with the 101</w:t>
      </w:r>
      <w:r w:rsidDel="00000000" w:rsidR="00000000" w:rsidRPr="00000000">
        <w:rPr>
          <w:rFonts w:ascii="Arial" w:cs="Arial" w:eastAsia="Arial" w:hAnsi="Arial"/>
          <w:sz w:val="13"/>
          <w:szCs w:val="13"/>
          <w:vertAlign w:val="superscript"/>
          <w:rtl w:val="0"/>
        </w:rPr>
        <w:t xml:space="preserve">st</w:t>
      </w:r>
      <w:r w:rsidDel="00000000" w:rsidR="00000000" w:rsidRPr="00000000">
        <w:rPr>
          <w:rFonts w:ascii="Arial" w:cs="Arial" w:eastAsia="Arial" w:hAnsi="Arial"/>
          <w:sz w:val="22"/>
          <w:szCs w:val="22"/>
          <w:rtl w:val="0"/>
        </w:rPr>
        <w:t xml:space="preserve"> Airborne Airmobile Division. You feel that your experience in the war prepared you for the rest of your life. You knew what it meant to be responsible for the lives of other people and took your military career very seriously. The poor treatment of Vietnam veterans after the war disappointed you. You were only a child when World War II ended, but you saw many of your family members answer the call to serve and you remember them coming home and being revered as nothing less than heroes. You thought it was “tragic that Vietnam veterans, the sons and daughters of the greatest generation, came home to something so very different.” You worked your way through the ranks of the army, commanding several battalions over the years. Your last assignment before retiring was as Commanding General, US Army Pacific. You held this position from 1989 to 1991. You retired as a Lieutenant General. </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sz w:val="22"/>
          <w:szCs w:val="22"/>
        </w:rPr>
      </w:pPr>
      <w:r w:rsidDel="00000000" w:rsidR="00000000" w:rsidRPr="00000000">
        <w:rPr>
          <w:rFonts w:ascii="Arial" w:cs="Arial" w:eastAsia="Arial" w:hAnsi="Arial"/>
          <w:sz w:val="22"/>
          <w:szCs w:val="22"/>
          <w:rtl w:val="0"/>
        </w:rPr>
        <w:t xml:space="preserve">It’s 1994, and since your retirement, you’ve been working as Executive Director for the US 50</w:t>
      </w:r>
      <w:r w:rsidDel="00000000" w:rsidR="00000000" w:rsidRPr="00000000">
        <w:rPr>
          <w:rFonts w:ascii="Arial" w:cs="Arial" w:eastAsia="Arial" w:hAnsi="Arial"/>
          <w:sz w:val="13"/>
          <w:szCs w:val="13"/>
          <w:vertAlign w:val="superscript"/>
          <w:rtl w:val="0"/>
        </w:rPr>
        <w:t xml:space="preserve">th</w:t>
      </w:r>
      <w:r w:rsidDel="00000000" w:rsidR="00000000" w:rsidRPr="00000000">
        <w:rPr>
          <w:rFonts w:ascii="Arial" w:cs="Arial" w:eastAsia="Arial" w:hAnsi="Arial"/>
          <w:sz w:val="22"/>
          <w:szCs w:val="22"/>
          <w:rtl w:val="0"/>
        </w:rPr>
        <w:t xml:space="preserve"> Anniversary of the World War II Commemoration Committee. Remembering the sacrifices of service members who came before you, you are upset by the NASM’s attempt to portray the US as vengeful aggressors toward Japan in their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What could be a commemorative display honoring the veterans who gave their lives in World War II, has instead become a politically charged display of revisionist history. You hope to influence the curators to change the aspects of the exhibit that frame the atomic bombings of Hiroshima and Nagasaki as unwarranted evil against the Japanese. No one can understand the complexity of war if they have not participated in one – period. Although you didn’t fight in World War II, you understand what it’s like to fear for your life and the lives of your comrades, as well as what it’s like to lose comrades at the hands of the opposing side. Don’t let the NASM get away with this attempt to reconstruct history. Urge them to listen to the voices of veterans who fought in World War II; after all, it is because of their commitment and love for their country that the United States was able to win against Japan. </w:t>
      </w:r>
    </w:p>
    <w:p w:rsidR="00000000" w:rsidDel="00000000" w:rsidP="00000000" w:rsidRDefault="00000000" w:rsidRPr="00000000" w14:paraId="0000001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3">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1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5">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6963A3"/>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n5JdAbzJODia1magjf2ZXYqAe9w==">AMUW2mXisyX95utslpTheWyxFio/eEgaPpuffMU6uRrCla1C4VtU7LXXA/MTLigkv2jUSDHzhRb4LoLChdSZiQVbCGYOVltooMk7mt6CNasgo0xLJUTkw7s=</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C6A3375-AB34-4F3C-8F51-034C8CFF774E}"/>
</file>

<file path=customXML/itemProps3.xml><?xml version="1.0" encoding="utf-8"?>
<ds:datastoreItem xmlns:ds="http://schemas.openxmlformats.org/officeDocument/2006/customXml" ds:itemID="{92C41D4F-7882-4052-A1F1-DAF9AE8DEB2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2023-02-13T21:03:00Z</dcterms:created>
  <dc:creator>Microsoft Office User</dc:creator>
</cp:coreProperties>
</file>