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C92F" w14:textId="40082683" w:rsidR="00C038F6" w:rsidRPr="00A409A4" w:rsidRDefault="00DB59A5" w:rsidP="00274AE7">
      <w:pPr>
        <w:jc w:val="center"/>
        <w:rPr>
          <w:rFonts w:ascii="Calibri" w:hAnsi="Calibri" w:cs="Calibri"/>
          <w:b/>
          <w:bCs/>
        </w:rPr>
      </w:pPr>
      <w:r w:rsidRPr="00A409A4">
        <w:rPr>
          <w:rFonts w:ascii="Calibri" w:hAnsi="Calibri" w:cs="Calibri"/>
          <w:b/>
          <w:bCs/>
        </w:rPr>
        <w:t>Materials Selected</w:t>
      </w:r>
    </w:p>
    <w:p w14:paraId="2A537C6D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b/>
          <w:bCs/>
          <w:kern w:val="0"/>
          <w14:ligatures w14:val="none"/>
        </w:rPr>
        <w:t>EDD 7102: Quantitative Methods</w:t>
      </w:r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22903843" w14:textId="77777777" w:rsidR="00274AE7" w:rsidRPr="00A409A4" w:rsidRDefault="00274AE7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FD92C3A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 </w:t>
      </w:r>
    </w:p>
    <w:p w14:paraId="2982839D" w14:textId="77777777" w:rsidR="00DB59A5" w:rsidRPr="00A409A4" w:rsidRDefault="00DB59A5" w:rsidP="00DB59A5">
      <w:pPr>
        <w:pStyle w:val="ListParagraph"/>
        <w:numPr>
          <w:ilvl w:val="0"/>
          <w:numId w:val="5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“Research Design and Research Methods” reading (created by instructor) </w:t>
      </w:r>
    </w:p>
    <w:p w14:paraId="65BC0772" w14:textId="77777777" w:rsidR="00DB59A5" w:rsidRPr="00A409A4" w:rsidRDefault="00DB59A5" w:rsidP="00DB59A5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EFFF003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Module 2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0BA74BA1" w14:textId="77777777" w:rsidR="00DB59A5" w:rsidRPr="00A409A4" w:rsidRDefault="00DB59A5" w:rsidP="00DB59A5">
      <w:pPr>
        <w:pStyle w:val="ListParagraph"/>
        <w:numPr>
          <w:ilvl w:val="0"/>
          <w:numId w:val="5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“Measurement of Constructs” reading (created by instructor)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2C0D1D3B" w14:textId="77777777" w:rsidR="00DB59A5" w:rsidRPr="00A409A4" w:rsidRDefault="00DB59A5" w:rsidP="00DB59A5">
      <w:pPr>
        <w:pStyle w:val="ListParagraph"/>
        <w:numPr>
          <w:ilvl w:val="0"/>
          <w:numId w:val="5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Bhattacherjee</w:t>
      </w:r>
      <w:proofErr w:type="spellEnd"/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, A. (2012). </w:t>
      </w:r>
      <w:r w:rsidRPr="00A409A4">
        <w:rPr>
          <w:rFonts w:ascii="Calibri" w:eastAsia="Times New Roman" w:hAnsi="Calibri" w:cs="Calibri"/>
          <w:i/>
          <w:iCs/>
          <w:color w:val="222222"/>
          <w:kern w:val="0"/>
          <w:shd w:val="clear" w:color="auto" w:fill="FFFFFF"/>
          <w14:ligatures w14:val="none"/>
        </w:rPr>
        <w:t>Social science research: Principles, methods, and practices</w:t>
      </w: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. USA.  (</w:t>
      </w:r>
      <w:proofErr w:type="gramStart"/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open source</w:t>
      </w:r>
      <w:proofErr w:type="gramEnd"/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 xml:space="preserve"> textbook)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04E32143" w14:textId="77777777" w:rsidR="00DB59A5" w:rsidRPr="00A409A4" w:rsidRDefault="00DB59A5" w:rsidP="00DB59A5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3DD8306" w14:textId="73F85152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Module 3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101076D5" w14:textId="77777777" w:rsidR="00DB59A5" w:rsidRPr="00A409A4" w:rsidRDefault="00DB59A5" w:rsidP="00DB59A5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“Data Collection Procedures and Instruments” reading (created by instructor </w:t>
      </w:r>
    </w:p>
    <w:p w14:paraId="62AB7E34" w14:textId="77777777" w:rsidR="00DB59A5" w:rsidRPr="00A409A4" w:rsidRDefault="00DB59A5" w:rsidP="00DB59A5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Bhattacherjee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A. (2012). Social science research: Principles, methods, and practices. USA. (</w:t>
      </w: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open source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 textbook) </w:t>
      </w:r>
    </w:p>
    <w:p w14:paraId="68156CE7" w14:textId="77777777" w:rsidR="00DB59A5" w:rsidRPr="00A409A4" w:rsidRDefault="00DB59A5" w:rsidP="00DB59A5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Survey Design Quick Guide (instructor created material) </w:t>
      </w:r>
    </w:p>
    <w:p w14:paraId="18FFB5DC" w14:textId="77777777" w:rsidR="00DB59A5" w:rsidRPr="00A409A4" w:rsidRDefault="00DB59A5" w:rsidP="00DB59A5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Hu, J. (2020). Horizontal or vertical? The effects of visual orientation of categorical response options on survey responses in web surveys. Social Science Computer Review, 38(6), 779-792. </w:t>
      </w:r>
    </w:p>
    <w:p w14:paraId="24F06787" w14:textId="77777777" w:rsidR="00DB59A5" w:rsidRPr="00A409A4" w:rsidRDefault="00DB59A5" w:rsidP="00DB59A5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Johnston, M. P. (2014). Secondary data analysis: A method of which the time has come. Qualitative and quantitative</w:t>
      </w:r>
      <w:r w:rsidRPr="00A409A4">
        <w:rPr>
          <w:rFonts w:ascii="Calibri" w:eastAsia="Times New Roman" w:hAnsi="Calibri" w:cs="Calibri"/>
          <w:i/>
          <w:iCs/>
          <w:color w:val="222222"/>
          <w:kern w:val="0"/>
          <w:shd w:val="clear" w:color="auto" w:fill="FFFFFF"/>
          <w14:ligatures w14:val="none"/>
        </w:rPr>
        <w:t xml:space="preserve"> methods in libraries</w:t>
      </w: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color w:val="222222"/>
          <w:kern w:val="0"/>
          <w:shd w:val="clear" w:color="auto" w:fill="FFFFFF"/>
          <w14:ligatures w14:val="none"/>
        </w:rPr>
        <w:t>3</w:t>
      </w: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(3), 619-626.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0444AC31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35C07F22" w14:textId="3305E591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4 </w:t>
      </w:r>
    </w:p>
    <w:p w14:paraId="34DA1411" w14:textId="77777777" w:rsidR="00DB59A5" w:rsidRPr="00A409A4" w:rsidRDefault="00DB59A5" w:rsidP="00DB59A5">
      <w:pPr>
        <w:pStyle w:val="ListParagraph"/>
        <w:numPr>
          <w:ilvl w:val="0"/>
          <w:numId w:val="5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“Validity and Reliability” reading (created by instructor) </w:t>
      </w:r>
    </w:p>
    <w:p w14:paraId="447640B3" w14:textId="77777777" w:rsidR="00DB59A5" w:rsidRPr="00A409A4" w:rsidRDefault="00DB59A5" w:rsidP="00147EC6">
      <w:pPr>
        <w:pStyle w:val="ListParagraph"/>
        <w:numPr>
          <w:ilvl w:val="0"/>
          <w:numId w:val="5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Price, P. C., Jhangiani, R., &amp; Chiang, I. C. A. (2015). Research methods in psychology.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BCCampus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. (</w:t>
      </w: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open source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 textbook)</w:t>
      </w:r>
    </w:p>
    <w:p w14:paraId="429F1F91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252328FD" w14:textId="13125DA4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5 </w:t>
      </w:r>
    </w:p>
    <w:p w14:paraId="50E83A84" w14:textId="77777777" w:rsidR="00DB59A5" w:rsidRPr="00A409A4" w:rsidRDefault="00DB59A5" w:rsidP="00DB59A5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“Sampling” reading (created by instructor) </w:t>
      </w:r>
    </w:p>
    <w:p w14:paraId="7819B42A" w14:textId="77777777" w:rsidR="00DB59A5" w:rsidRPr="00A409A4" w:rsidRDefault="00DB59A5" w:rsidP="00DB59A5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Bhattacherjee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A. (2012). Social science research: Principles, methods, and practices. USA. (</w:t>
      </w: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open source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 textbook) </w:t>
      </w:r>
    </w:p>
    <w:p w14:paraId="0D21A3C6" w14:textId="77777777" w:rsidR="00DB59A5" w:rsidRPr="00A409A4" w:rsidRDefault="00DB59A5" w:rsidP="00DB59A5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Brick, J. M. (2011). The future of survey sampling.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Public Opinion Quarterly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75</w:t>
      </w:r>
      <w:r w:rsidRPr="00A409A4">
        <w:rPr>
          <w:rFonts w:ascii="Calibri" w:eastAsia="Times New Roman" w:hAnsi="Calibri" w:cs="Calibri"/>
          <w:kern w:val="0"/>
          <w14:ligatures w14:val="none"/>
        </w:rPr>
        <w:t>(5), 872-888. </w:t>
      </w:r>
    </w:p>
    <w:p w14:paraId="0DD2C737" w14:textId="77777777" w:rsidR="00DB59A5" w:rsidRPr="00A409A4" w:rsidRDefault="00DB59A5" w:rsidP="00DB59A5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E94A7CA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6 </w:t>
      </w:r>
    </w:p>
    <w:p w14:paraId="07F5C774" w14:textId="77777777" w:rsidR="00DB59A5" w:rsidRPr="00A409A4" w:rsidRDefault="00DB59A5" w:rsidP="00274AE7">
      <w:pPr>
        <w:pStyle w:val="ListParagraph"/>
        <w:numPr>
          <w:ilvl w:val="0"/>
          <w:numId w:val="7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“Distributions, Significance, and Errors” reading (created by instructor) </w:t>
      </w:r>
    </w:p>
    <w:p w14:paraId="7AF16329" w14:textId="77777777" w:rsidR="00DB59A5" w:rsidRPr="00A409A4" w:rsidRDefault="00DB59A5" w:rsidP="00274AE7">
      <w:pPr>
        <w:pStyle w:val="ListParagraph"/>
        <w:numPr>
          <w:ilvl w:val="0"/>
          <w:numId w:val="7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Bhattacherjee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A. (2012). Social science research: Principles, methods, and practices. USA. (</w:t>
      </w: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open source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 textbook) </w:t>
      </w:r>
    </w:p>
    <w:p w14:paraId="492E3940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9761AAD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7 </w:t>
      </w:r>
    </w:p>
    <w:p w14:paraId="62EA1F36" w14:textId="77777777" w:rsidR="00DB59A5" w:rsidRPr="00A409A4" w:rsidRDefault="00DB59A5" w:rsidP="00274AE7">
      <w:pPr>
        <w:pStyle w:val="ListParagraph"/>
        <w:numPr>
          <w:ilvl w:val="0"/>
          <w:numId w:val="7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N/A midterm </w:t>
      </w:r>
    </w:p>
    <w:p w14:paraId="6F8AB18D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4ABC3594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8 </w:t>
      </w:r>
    </w:p>
    <w:p w14:paraId="31605C3D" w14:textId="77777777" w:rsidR="00DB59A5" w:rsidRPr="00A409A4" w:rsidRDefault="00DB59A5" w:rsidP="00274AE7">
      <w:pPr>
        <w:pStyle w:val="ListParagraph"/>
        <w:numPr>
          <w:ilvl w:val="0"/>
          <w:numId w:val="7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“Descriptive Statistics” reading (created by instructor) </w:t>
      </w:r>
    </w:p>
    <w:p w14:paraId="280B49A8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8BF5219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9 </w:t>
      </w:r>
    </w:p>
    <w:p w14:paraId="3EBD5CED" w14:textId="77777777" w:rsidR="00DB59A5" w:rsidRPr="00A409A4" w:rsidRDefault="00DB59A5" w:rsidP="00274AE7">
      <w:pPr>
        <w:pStyle w:val="ListParagraph"/>
        <w:numPr>
          <w:ilvl w:val="0"/>
          <w:numId w:val="7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“Correlation” reading (created by instructor) </w:t>
      </w:r>
    </w:p>
    <w:p w14:paraId="01A2D3C2" w14:textId="77777777" w:rsidR="00DB59A5" w:rsidRPr="00A409A4" w:rsidRDefault="00DB59A5" w:rsidP="00274AE7">
      <w:pPr>
        <w:pStyle w:val="ListParagraph"/>
        <w:numPr>
          <w:ilvl w:val="0"/>
          <w:numId w:val="7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lastRenderedPageBreak/>
        <w:t xml:space="preserve">Laerd Statistics (n.d.). Pearson's Product-Moment Correlation using SPSS Statistics. Retrieved: </w:t>
      </w:r>
      <w:hyperlink r:id="rId7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https://statistics.laerd.com/spss-tutorials/pearsons-product-moment-correlation-using-spss-statistics.php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5EA25CEB" w14:textId="77777777" w:rsidR="00DB59A5" w:rsidRPr="00A409A4" w:rsidRDefault="00DB59A5" w:rsidP="00274AE7">
      <w:pPr>
        <w:pStyle w:val="ListParagraph"/>
        <w:numPr>
          <w:ilvl w:val="0"/>
          <w:numId w:val="7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Spearman's Rank-Order Correlation using SPSS Statistics. Retrieved from: </w:t>
      </w:r>
      <w:hyperlink r:id="rId8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https://statistics.laerd.com/spss-tutorials/spearmans-rank-order-correlation-using-spss-statistics.php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15D379FE" w14:textId="77777777" w:rsidR="00DB59A5" w:rsidRPr="00A409A4" w:rsidRDefault="00DB59A5" w:rsidP="00274AE7">
      <w:pPr>
        <w:pStyle w:val="ListParagraph"/>
        <w:numPr>
          <w:ilvl w:val="0"/>
          <w:numId w:val="7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Kendall's Tau-b using SPSS Statistics. Retrieved from: </w:t>
      </w:r>
      <w:hyperlink r:id="rId9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https://statistics.laerd.com/spss-tutorials/kendalls-tau-b-using-spss-statistics.php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2256BE48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CFBC350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10 </w:t>
      </w:r>
    </w:p>
    <w:p w14:paraId="1180BD31" w14:textId="77777777" w:rsidR="00DB59A5" w:rsidRPr="00A409A4" w:rsidRDefault="00DB59A5" w:rsidP="00274AE7">
      <w:pPr>
        <w:pStyle w:val="ListParagraph"/>
        <w:numPr>
          <w:ilvl w:val="0"/>
          <w:numId w:val="8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Entering Data in SPSS Statistics. Retrieved from: </w:t>
      </w:r>
      <w:hyperlink r:id="rId10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https://statistics.laerd.com/spss-tutorials/entering-data-in-spss-statistics.php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4F456210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2E6AE49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11 </w:t>
      </w:r>
    </w:p>
    <w:p w14:paraId="36B8E3D0" w14:textId="77777777" w:rsidR="00DB59A5" w:rsidRPr="00A409A4" w:rsidRDefault="00DB59A5" w:rsidP="00274AE7">
      <w:pPr>
        <w:pStyle w:val="ListParagraph"/>
        <w:numPr>
          <w:ilvl w:val="0"/>
          <w:numId w:val="8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“Chi-square” reading (created by instructor) </w:t>
      </w:r>
    </w:p>
    <w:p w14:paraId="6E086C5D" w14:textId="77777777" w:rsidR="00DB59A5" w:rsidRPr="00A409A4" w:rsidRDefault="00DB59A5" w:rsidP="00274AE7">
      <w:pPr>
        <w:pStyle w:val="ListParagraph"/>
        <w:numPr>
          <w:ilvl w:val="0"/>
          <w:numId w:val="8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Chi-Square Test for Association using SPSS Statistics. Retrieved from: </w:t>
      </w:r>
      <w:hyperlink r:id="rId11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https://statistics.laerd.com/spss-tutorials/chi-square-test-for-association-using-spss-statistics.php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2EAC5C52" w14:textId="77777777" w:rsidR="00274AE7" w:rsidRPr="00A409A4" w:rsidRDefault="00274AE7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43228C4" w14:textId="0388B5A0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12 </w:t>
      </w:r>
    </w:p>
    <w:p w14:paraId="2352C025" w14:textId="77777777" w:rsidR="00DB59A5" w:rsidRPr="00A409A4" w:rsidRDefault="00DB59A5" w:rsidP="00274AE7">
      <w:pPr>
        <w:pStyle w:val="ListParagraph"/>
        <w:numPr>
          <w:ilvl w:val="0"/>
          <w:numId w:val="8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N/A – analysis assignment only </w:t>
      </w:r>
    </w:p>
    <w:p w14:paraId="52381BB2" w14:textId="77777777" w:rsidR="00274AE7" w:rsidRPr="00A409A4" w:rsidRDefault="00274AE7" w:rsidP="00274AE7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38A21638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13 </w:t>
      </w:r>
    </w:p>
    <w:p w14:paraId="3D3B46D3" w14:textId="77777777" w:rsidR="00DB59A5" w:rsidRPr="00A409A4" w:rsidRDefault="00DB59A5" w:rsidP="00274AE7">
      <w:pPr>
        <w:numPr>
          <w:ilvl w:val="0"/>
          <w:numId w:val="8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“T-Test” reading (created by instructor) </w:t>
      </w:r>
    </w:p>
    <w:p w14:paraId="2618D662" w14:textId="77777777" w:rsidR="00DB59A5" w:rsidRPr="00A409A4" w:rsidRDefault="00DB59A5" w:rsidP="00274AE7">
      <w:pPr>
        <w:numPr>
          <w:ilvl w:val="0"/>
          <w:numId w:val="8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Laerd Statistics (n.d.). One-Sample T-Test using SPSS Statistics. Retrieved from: https://statistics.laerd.com/spss-tutorials/one-sample-t-test-using-spss-statistics.php </w:t>
      </w:r>
    </w:p>
    <w:p w14:paraId="21E53D41" w14:textId="77777777" w:rsidR="00DB59A5" w:rsidRPr="00A409A4" w:rsidRDefault="00DB59A5" w:rsidP="00274AE7">
      <w:pPr>
        <w:numPr>
          <w:ilvl w:val="0"/>
          <w:numId w:val="8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Dependent t-test for paired samples. Retrieved from: </w:t>
      </w:r>
      <w:hyperlink r:id="rId12" w:anchor=":~:text=A%20dependent%20t%2Dtest%20is,are%20present%20in%20both%20groups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https://statistics.laerd.com/statistical-guides/dependent-t-test-statistical-guide.php#:~:text=A%20dependent%20t%2Dtest%20is,are%20present%20in%20both%20groups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.  </w:t>
      </w:r>
    </w:p>
    <w:p w14:paraId="726B9D4F" w14:textId="77777777" w:rsidR="00DB59A5" w:rsidRPr="00A409A4" w:rsidRDefault="00DB59A5" w:rsidP="00274AE7">
      <w:pPr>
        <w:numPr>
          <w:ilvl w:val="0"/>
          <w:numId w:val="8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Independent t-test using SPSS Statistics. Retrieved from: </w:t>
      </w:r>
      <w:hyperlink r:id="rId13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https://statistics.laerd.com/spss-tutorials/independent-t-test-using-spss-statistics.php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257ED078" w14:textId="77777777" w:rsidR="00DB59A5" w:rsidRPr="00A409A4" w:rsidRDefault="00DB59A5" w:rsidP="00274AE7">
      <w:pPr>
        <w:numPr>
          <w:ilvl w:val="0"/>
          <w:numId w:val="8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UCLA Stats (n.d.). SPSS annotated output t-test. Retrieved from: </w:t>
      </w:r>
      <w:hyperlink r:id="rId14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https://stats.oarc.ucla.edu/spss/output/t-test/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74CC2817" w14:textId="77777777" w:rsidR="00274AE7" w:rsidRPr="00A409A4" w:rsidRDefault="00274AE7" w:rsidP="00274AE7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D104D4F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14 </w:t>
      </w:r>
    </w:p>
    <w:p w14:paraId="45728EA4" w14:textId="77777777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N/A – analysis assignment only </w:t>
      </w:r>
    </w:p>
    <w:p w14:paraId="071DF629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6D6F33B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15 </w:t>
      </w:r>
    </w:p>
    <w:p w14:paraId="0F3E0D7B" w14:textId="77777777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N/A – Final exams </w:t>
      </w:r>
    </w:p>
    <w:p w14:paraId="5A97E280" w14:textId="6B13DDBC" w:rsidR="00274AE7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742E56ED" w14:textId="77777777" w:rsidR="00274AE7" w:rsidRPr="00A409A4" w:rsidRDefault="00274AE7">
      <w:pPr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br w:type="page"/>
      </w:r>
    </w:p>
    <w:p w14:paraId="0FD938E5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EDD 7209: Advanced Quantitative Methods</w:t>
      </w:r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1B686E5A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 </w:t>
      </w:r>
    </w:p>
    <w:p w14:paraId="105E3F46" w14:textId="77777777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“Evaluating Research Designs” reading (created by instructor) </w:t>
      </w:r>
    </w:p>
    <w:p w14:paraId="0AAE2C56" w14:textId="77777777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Gideon, L. (Ed.). (2012).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Handbook of survey methodology for the social sciences</w:t>
      </w:r>
      <w:r w:rsidRPr="00A409A4">
        <w:rPr>
          <w:rFonts w:ascii="Calibri" w:eastAsia="Times New Roman" w:hAnsi="Calibri" w:cs="Calibri"/>
          <w:kern w:val="0"/>
          <w14:ligatures w14:val="none"/>
        </w:rPr>
        <w:t>. New York: Springer. </w:t>
      </w:r>
    </w:p>
    <w:p w14:paraId="6C10E22D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6E792CB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2-3 </w:t>
      </w:r>
    </w:p>
    <w:p w14:paraId="0CF74E64" w14:textId="5EC1D926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DeCarlo, M. (2018).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Scientific inquiry in social work</w:t>
      </w:r>
      <w:r w:rsidRPr="00A409A4">
        <w:rPr>
          <w:rFonts w:ascii="Calibri" w:eastAsia="Times New Roman" w:hAnsi="Calibri" w:cs="Calibri"/>
          <w:kern w:val="0"/>
          <w14:ligatures w14:val="none"/>
        </w:rPr>
        <w:t>. Open social work education.</w:t>
      </w:r>
    </w:p>
    <w:p w14:paraId="1D50DB94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687013D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4-5 </w:t>
      </w:r>
    </w:p>
    <w:p w14:paraId="04472967" w14:textId="5DDC1CE3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“Instrument Design” reading (created by instructor) </w:t>
      </w:r>
    </w:p>
    <w:p w14:paraId="390BF649" w14:textId="77777777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Fricker, R. (2012). Evaluating Survey Questions. Open-source lecture. </w:t>
      </w:r>
    </w:p>
    <w:p w14:paraId="1AF42C42" w14:textId="77777777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Pew Research Center (n.d.). Writing Survey Questions. Retrieved from: </w:t>
      </w:r>
      <w:hyperlink r:id="rId15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https://www.pewresearch.org/our-methods/u-s-surveys/writing-survey-questions/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24529C5F" w14:textId="77777777" w:rsidR="00DB59A5" w:rsidRPr="00A409A4" w:rsidRDefault="00DB59A5" w:rsidP="00274AE7">
      <w:pPr>
        <w:pStyle w:val="ListParagraph"/>
        <w:numPr>
          <w:ilvl w:val="0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Harvard University (2007). Tip Sheet on Question Wording. Retrieved from: </w:t>
      </w:r>
      <w:hyperlink r:id="rId16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https://psr.iq.harvard.edu/files/psr/files/PSRQuestionnaireTipSheet_0.pdf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092DE1BA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045AB6D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6 </w:t>
      </w:r>
    </w:p>
    <w:p w14:paraId="5BCE2FF1" w14:textId="77777777" w:rsidR="00DB59A5" w:rsidRPr="00A409A4" w:rsidRDefault="00DB59A5" w:rsidP="00274AE7">
      <w:pPr>
        <w:pStyle w:val="ListParagraph"/>
        <w:numPr>
          <w:ilvl w:val="0"/>
          <w:numId w:val="8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Auspurg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, K., Hinz, T., &amp;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Walzenbach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, S. (2019). Are Factorial Survey Experiments Prone to Survey Mode </w:t>
      </w: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Effects?.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>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Experimental Methods in Survey Research: Techniques that Combine Random Sampling with Random Assignment</w:t>
      </w:r>
      <w:r w:rsidRPr="00A409A4">
        <w:rPr>
          <w:rFonts w:ascii="Calibri" w:eastAsia="Times New Roman" w:hAnsi="Calibri" w:cs="Calibri"/>
          <w:kern w:val="0"/>
          <w14:ligatures w14:val="none"/>
        </w:rPr>
        <w:t>, 371-392. </w:t>
      </w:r>
    </w:p>
    <w:p w14:paraId="10120500" w14:textId="77777777" w:rsidR="00DB59A5" w:rsidRPr="00A409A4" w:rsidRDefault="00DB59A5" w:rsidP="00274AE7">
      <w:pPr>
        <w:pStyle w:val="ListParagraph"/>
        <w:numPr>
          <w:ilvl w:val="0"/>
          <w:numId w:val="8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Chaudhary, A. K., &amp; Israel, G. D. (2016). Influence of importance statements and box size on response rate and response quality of open-ended questions in web/mail mixed-mode surveys.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Journal of rural social sciences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31</w:t>
      </w:r>
      <w:r w:rsidRPr="00A409A4">
        <w:rPr>
          <w:rFonts w:ascii="Calibri" w:eastAsia="Times New Roman" w:hAnsi="Calibri" w:cs="Calibri"/>
          <w:kern w:val="0"/>
          <w14:ligatures w14:val="none"/>
        </w:rPr>
        <w:t>(3), 140. </w:t>
      </w:r>
    </w:p>
    <w:p w14:paraId="1E567950" w14:textId="77777777" w:rsidR="00DB59A5" w:rsidRPr="00A409A4" w:rsidRDefault="00DB59A5" w:rsidP="00274AE7">
      <w:pPr>
        <w:pStyle w:val="ListParagraph"/>
        <w:numPr>
          <w:ilvl w:val="0"/>
          <w:numId w:val="8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Mavletova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A., &amp; Couper, M. P. (2014). Mobile web survey design: scrolling versus paging, SMS versus e-mail invitations.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Journal of Survey Statistics and Methodology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2</w:t>
      </w:r>
      <w:r w:rsidRPr="00A409A4">
        <w:rPr>
          <w:rFonts w:ascii="Calibri" w:eastAsia="Times New Roman" w:hAnsi="Calibri" w:cs="Calibri"/>
          <w:kern w:val="0"/>
          <w14:ligatures w14:val="none"/>
        </w:rPr>
        <w:t>(4), 498-518. </w:t>
      </w:r>
    </w:p>
    <w:p w14:paraId="7678C142" w14:textId="77777777" w:rsidR="00DB59A5" w:rsidRPr="00A409A4" w:rsidRDefault="00DB59A5" w:rsidP="00274AE7">
      <w:pPr>
        <w:pStyle w:val="ListParagraph"/>
        <w:numPr>
          <w:ilvl w:val="0"/>
          <w:numId w:val="8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Revilla, M., &amp; Ochoa, C. (2017). Ideal and maximum length for a web survey.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International Journal of Market Research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59</w:t>
      </w:r>
      <w:r w:rsidRPr="00A409A4">
        <w:rPr>
          <w:rFonts w:ascii="Calibri" w:eastAsia="Times New Roman" w:hAnsi="Calibri" w:cs="Calibri"/>
          <w:kern w:val="0"/>
          <w14:ligatures w14:val="none"/>
        </w:rPr>
        <w:t>(5), 557-567. </w:t>
      </w:r>
    </w:p>
    <w:p w14:paraId="119B00F5" w14:textId="77777777" w:rsidR="00DB59A5" w:rsidRPr="00A409A4" w:rsidRDefault="00DB59A5" w:rsidP="00274AE7">
      <w:pPr>
        <w:pStyle w:val="ListParagraph"/>
        <w:numPr>
          <w:ilvl w:val="0"/>
          <w:numId w:val="8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Zou, S., Tan, K. P., Liu, H., Li, X., &amp; Chen, Y. (2021). Mobile vs. PC: The device mode effects on tourism online survey response quality.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Current Issues in Tourism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24</w:t>
      </w:r>
      <w:r w:rsidRPr="00A409A4">
        <w:rPr>
          <w:rFonts w:ascii="Calibri" w:eastAsia="Times New Roman" w:hAnsi="Calibri" w:cs="Calibri"/>
          <w:kern w:val="0"/>
          <w14:ligatures w14:val="none"/>
        </w:rPr>
        <w:t>(10), 1345-1357. </w:t>
      </w:r>
    </w:p>
    <w:p w14:paraId="46A2431A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28073C6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7 </w:t>
      </w:r>
    </w:p>
    <w:p w14:paraId="14E63252" w14:textId="77777777" w:rsidR="00DB59A5" w:rsidRPr="00A409A4" w:rsidRDefault="00DB59A5" w:rsidP="00274AE7">
      <w:pPr>
        <w:pStyle w:val="ListParagraph"/>
        <w:numPr>
          <w:ilvl w:val="0"/>
          <w:numId w:val="8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“Data Collection Procedures” reading (created by instructor) </w:t>
      </w:r>
    </w:p>
    <w:p w14:paraId="5E2540E4" w14:textId="77777777" w:rsidR="00DB59A5" w:rsidRPr="00A409A4" w:rsidRDefault="00DB59A5" w:rsidP="00274AE7">
      <w:pPr>
        <w:pStyle w:val="ListParagraph"/>
        <w:numPr>
          <w:ilvl w:val="0"/>
          <w:numId w:val="8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Moore, R. (2016). Should the Word “Survey” Be Avoided in Email Invitation Messaging? Issue Brief. ACT Research &amp; Policy. Retrieved from: </w:t>
      </w:r>
      <w:hyperlink r:id="rId17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https://www.act.org/content/dam/act/unsecured/documents/Issue-Brief-Should-the-Word-Survey-Be-Avoided.pdf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56375826" w14:textId="77777777" w:rsidR="00DB59A5" w:rsidRPr="00A409A4" w:rsidRDefault="00DB59A5" w:rsidP="00274AE7">
      <w:pPr>
        <w:pStyle w:val="ListParagraph"/>
        <w:numPr>
          <w:ilvl w:val="0"/>
          <w:numId w:val="8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Nayak, M. S. D. P., &amp; Narayan, K. A. (2019). Strengths and weaknesses of online surveys.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Technology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6</w:t>
      </w:r>
      <w:r w:rsidRPr="00A409A4">
        <w:rPr>
          <w:rFonts w:ascii="Calibri" w:eastAsia="Times New Roman" w:hAnsi="Calibri" w:cs="Calibri"/>
          <w:kern w:val="0"/>
          <w14:ligatures w14:val="none"/>
        </w:rPr>
        <w:t>(7), 0837-2405053138. </w:t>
      </w:r>
    </w:p>
    <w:p w14:paraId="243D842C" w14:textId="77777777" w:rsidR="00DB59A5" w:rsidRPr="00A409A4" w:rsidRDefault="00DB59A5" w:rsidP="00274AE7">
      <w:pPr>
        <w:pStyle w:val="ListParagraph"/>
        <w:numPr>
          <w:ilvl w:val="0"/>
          <w:numId w:val="8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Petrovčič, A., Petrič, G., &amp; Manfreda, K. L. (2016). The effect of email invitation elements on response rate in a web survey within an online community.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Computers in Human Behavior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56</w:t>
      </w:r>
      <w:r w:rsidRPr="00A409A4">
        <w:rPr>
          <w:rFonts w:ascii="Calibri" w:eastAsia="Times New Roman" w:hAnsi="Calibri" w:cs="Calibri"/>
          <w:kern w:val="0"/>
          <w14:ligatures w14:val="none"/>
        </w:rPr>
        <w:t>, 320-329. </w:t>
      </w:r>
    </w:p>
    <w:p w14:paraId="670441B5" w14:textId="77777777" w:rsidR="00DB59A5" w:rsidRPr="00A409A4" w:rsidRDefault="00DB59A5" w:rsidP="00274AE7">
      <w:pPr>
        <w:pStyle w:val="ListParagraph"/>
        <w:numPr>
          <w:ilvl w:val="0"/>
          <w:numId w:val="8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Sammut, R.,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Griscti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O., &amp; Norman, I. J. (2021). Strategies to improve response rates to web surveys: a literature review.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International Journal of Nursing Studies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123</w:t>
      </w:r>
      <w:r w:rsidRPr="00A409A4">
        <w:rPr>
          <w:rFonts w:ascii="Calibri" w:eastAsia="Times New Roman" w:hAnsi="Calibri" w:cs="Calibri"/>
          <w:kern w:val="0"/>
          <w14:ligatures w14:val="none"/>
        </w:rPr>
        <w:t>, 104058. </w:t>
      </w:r>
    </w:p>
    <w:p w14:paraId="29599FA9" w14:textId="77777777" w:rsidR="00DB59A5" w:rsidRPr="00A409A4" w:rsidRDefault="00DB59A5" w:rsidP="00274AE7">
      <w:pPr>
        <w:pStyle w:val="ListParagraph"/>
        <w:numPr>
          <w:ilvl w:val="0"/>
          <w:numId w:val="8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Trespalacios, J. H., &amp; Perkins, R. A. (2016). Effects of personalization and invitation email length on web-based survey response rates. </w:t>
      </w:r>
      <w:proofErr w:type="spellStart"/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TechTrends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60</w:t>
      </w:r>
      <w:r w:rsidRPr="00A409A4">
        <w:rPr>
          <w:rFonts w:ascii="Calibri" w:eastAsia="Times New Roman" w:hAnsi="Calibri" w:cs="Calibri"/>
          <w:kern w:val="0"/>
          <w14:ligatures w14:val="none"/>
        </w:rPr>
        <w:t>, 330-335. </w:t>
      </w:r>
    </w:p>
    <w:p w14:paraId="6AC8596D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E4EE73D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lastRenderedPageBreak/>
        <w:t>Module 8-9 </w:t>
      </w:r>
    </w:p>
    <w:p w14:paraId="640A0EFC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“Sample Size Calculation” reading (created by instructor) </w:t>
      </w:r>
    </w:p>
    <w:p w14:paraId="70EDD540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Brick, J. M. (2011). The future of survey sampling.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Public Opinion Quarterly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75</w:t>
      </w:r>
      <w:r w:rsidRPr="00A409A4">
        <w:rPr>
          <w:rFonts w:ascii="Calibri" w:eastAsia="Times New Roman" w:hAnsi="Calibri" w:cs="Calibri"/>
          <w:kern w:val="0"/>
          <w14:ligatures w14:val="none"/>
        </w:rPr>
        <w:t>(5), 872-888. </w:t>
      </w:r>
    </w:p>
    <w:p w14:paraId="6F1AF42E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Chaokromthong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, K., &amp;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Sintao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, N. (2021). Sample size estimation using Yamane and Cochran and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Krejcie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 and Morgan and green formulas and Cohen statistical power analysis by G* Power and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comparisions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. </w:t>
      </w:r>
      <w:proofErr w:type="spellStart"/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Apheit</w:t>
      </w:r>
      <w:proofErr w:type="spellEnd"/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International Journal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10</w:t>
      </w:r>
      <w:r w:rsidRPr="00A409A4">
        <w:rPr>
          <w:rFonts w:ascii="Calibri" w:eastAsia="Times New Roman" w:hAnsi="Calibri" w:cs="Calibri"/>
          <w:kern w:val="0"/>
          <w14:ligatures w14:val="none"/>
        </w:rPr>
        <w:t>(2), 76-86. </w:t>
      </w:r>
    </w:p>
    <w:p w14:paraId="78167355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Daikeler, J., Bošnjak, M., &amp; Lozar Manfreda, K. (2020). Web versus other survey modes: an updated and extended meta-analysis comparing response rates.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Journal of Survey Statistics and Methodology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8</w:t>
      </w:r>
      <w:r w:rsidRPr="00A409A4">
        <w:rPr>
          <w:rFonts w:ascii="Calibri" w:eastAsia="Times New Roman" w:hAnsi="Calibri" w:cs="Calibri"/>
          <w:kern w:val="0"/>
          <w14:ligatures w14:val="none"/>
        </w:rPr>
        <w:t>(3), 513-539. </w:t>
      </w:r>
    </w:p>
    <w:p w14:paraId="10537001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Etikan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I., &amp; Babatope, O. (2019). A basic approach in sampling methodology and sample size calculation.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Med Life Clin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1</w:t>
      </w:r>
      <w:r w:rsidRPr="00A409A4">
        <w:rPr>
          <w:rFonts w:ascii="Calibri" w:eastAsia="Times New Roman" w:hAnsi="Calibri" w:cs="Calibri"/>
          <w:kern w:val="0"/>
          <w14:ligatures w14:val="none"/>
        </w:rPr>
        <w:t>(2), 1006. </w:t>
      </w:r>
    </w:p>
    <w:p w14:paraId="6BFC8E08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Fosnacht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, K., Sarraf, S., Howe, E., &amp; Peck, L. K. (2017). How important are high response rates for college </w:t>
      </w: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surveys?.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>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The Review of Higher Education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40</w:t>
      </w:r>
      <w:r w:rsidRPr="00A409A4">
        <w:rPr>
          <w:rFonts w:ascii="Calibri" w:eastAsia="Times New Roman" w:hAnsi="Calibri" w:cs="Calibri"/>
          <w:kern w:val="0"/>
          <w14:ligatures w14:val="none"/>
        </w:rPr>
        <w:t>(2), 245-265. </w:t>
      </w:r>
    </w:p>
    <w:p w14:paraId="52E1C789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Hertzog, M. A. (2008). Considerations in determining sample size for pilot studies.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Research in nursing &amp; health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31</w:t>
      </w:r>
      <w:r w:rsidRPr="00A409A4">
        <w:rPr>
          <w:rFonts w:ascii="Calibri" w:eastAsia="Times New Roman" w:hAnsi="Calibri" w:cs="Calibri"/>
          <w:kern w:val="0"/>
          <w14:ligatures w14:val="none"/>
        </w:rPr>
        <w:t>(2), 180-191. </w:t>
      </w:r>
    </w:p>
    <w:p w14:paraId="3AB0ABB6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Kotrlik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J. W. K. J. W., &amp; Higgins, C. C. H. C. C. (2001). Organizational research: Determining appropriate sample size in survey research appropriate sample size in survey research.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Information technology, learning, and performance journal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19</w:t>
      </w:r>
      <w:r w:rsidRPr="00A409A4">
        <w:rPr>
          <w:rFonts w:ascii="Calibri" w:eastAsia="Times New Roman" w:hAnsi="Calibri" w:cs="Calibri"/>
          <w:kern w:val="0"/>
          <w14:ligatures w14:val="none"/>
        </w:rPr>
        <w:t>(1), 43. </w:t>
      </w:r>
    </w:p>
    <w:p w14:paraId="26B82FE6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Rahi, S.,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Alnaser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F. M., &amp; Abd Ghani, M. (2019). Designing survey research: recommendation for questionnaire development, calculating sample size and selecting research paradigms.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Economic and Social Development: Book of Proceedings</w:t>
      </w:r>
      <w:r w:rsidRPr="00A409A4">
        <w:rPr>
          <w:rFonts w:ascii="Calibri" w:eastAsia="Times New Roman" w:hAnsi="Calibri" w:cs="Calibri"/>
          <w:kern w:val="0"/>
          <w14:ligatures w14:val="none"/>
        </w:rPr>
        <w:t>, 1157-1169. </w:t>
      </w:r>
    </w:p>
    <w:p w14:paraId="031248AD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Shino, E., Martinez, M. D., &amp; Binder, M. (2022). Determined by mode? Representation and measurement effects in a dual-mode statewide survey.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Journal of Survey Statistics and Methodology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10</w:t>
      </w:r>
      <w:r w:rsidRPr="00A409A4">
        <w:rPr>
          <w:rFonts w:ascii="Calibri" w:eastAsia="Times New Roman" w:hAnsi="Calibri" w:cs="Calibri"/>
          <w:kern w:val="0"/>
          <w14:ligatures w14:val="none"/>
        </w:rPr>
        <w:t>(1), 183-202. </w:t>
      </w:r>
    </w:p>
    <w:p w14:paraId="6F7AB836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Smith, S. (n.d.). Determining Sample Size. Qualtrics Core XM Report.  </w:t>
      </w:r>
    </w:p>
    <w:p w14:paraId="51F9E5A1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Taherdoost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H. (2017). Determining sample size; how to calculate survey sample size.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International Journal of Economics and Management Systems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2, </w:t>
      </w:r>
      <w:r w:rsidRPr="00A409A4">
        <w:rPr>
          <w:rFonts w:ascii="Calibri" w:eastAsia="Times New Roman" w:hAnsi="Calibri" w:cs="Calibri"/>
          <w:kern w:val="0"/>
          <w14:ligatures w14:val="none"/>
        </w:rPr>
        <w:t>237-239. </w:t>
      </w:r>
    </w:p>
    <w:p w14:paraId="7AEB458D" w14:textId="77777777" w:rsidR="00DB59A5" w:rsidRPr="00A409A4" w:rsidRDefault="00DB59A5" w:rsidP="00274AE7">
      <w:pPr>
        <w:pStyle w:val="ListParagraph"/>
        <w:numPr>
          <w:ilvl w:val="0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Wu, M. J., Zhao, K., &amp; Fils-Aime, F. (2022). Response rates of online surveys in published research: A meta-analysis.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Computers in Human Behavior Reports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7</w:t>
      </w:r>
      <w:r w:rsidRPr="00A409A4">
        <w:rPr>
          <w:rFonts w:ascii="Calibri" w:eastAsia="Times New Roman" w:hAnsi="Calibri" w:cs="Calibri"/>
          <w:kern w:val="0"/>
          <w14:ligatures w14:val="none"/>
        </w:rPr>
        <w:t>, 100206. </w:t>
      </w:r>
    </w:p>
    <w:p w14:paraId="35816E5C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2ED819ED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10 </w:t>
      </w:r>
    </w:p>
    <w:p w14:paraId="33675B8F" w14:textId="77777777" w:rsidR="00DB59A5" w:rsidRPr="00A409A4" w:rsidRDefault="00DB59A5" w:rsidP="00274AE7">
      <w:pPr>
        <w:pStyle w:val="ListParagraph"/>
        <w:numPr>
          <w:ilvl w:val="0"/>
          <w:numId w:val="8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Sullivan, G. M., &amp; Artino Jr, A. R. (2013). Analyzing and interpreting data from Likert-type scales.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Journal of graduate medical education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5</w:t>
      </w:r>
      <w:r w:rsidRPr="00A409A4">
        <w:rPr>
          <w:rFonts w:ascii="Calibri" w:eastAsia="Times New Roman" w:hAnsi="Calibri" w:cs="Calibri"/>
          <w:kern w:val="0"/>
          <w14:ligatures w14:val="none"/>
        </w:rPr>
        <w:t>(4), 541-542. </w:t>
      </w:r>
    </w:p>
    <w:p w14:paraId="0ACE50E3" w14:textId="77777777" w:rsidR="00274AE7" w:rsidRPr="00A409A4" w:rsidRDefault="00274AE7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F305B36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11 </w:t>
      </w:r>
    </w:p>
    <w:p w14:paraId="1D27ED6D" w14:textId="77777777" w:rsidR="00DB59A5" w:rsidRPr="00A409A4" w:rsidRDefault="00DB59A5" w:rsidP="00274AE7">
      <w:pPr>
        <w:pStyle w:val="ListParagraph"/>
        <w:numPr>
          <w:ilvl w:val="0"/>
          <w:numId w:val="8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N/A </w:t>
      </w:r>
    </w:p>
    <w:p w14:paraId="0EEB8A9E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FCC3B07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12 </w:t>
      </w:r>
    </w:p>
    <w:p w14:paraId="79013981" w14:textId="77777777" w:rsidR="00DB59A5" w:rsidRPr="00A409A4" w:rsidRDefault="00DB59A5" w:rsidP="00274AE7">
      <w:pPr>
        <w:pStyle w:val="ListParagraph"/>
        <w:numPr>
          <w:ilvl w:val="0"/>
          <w:numId w:val="8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“Analysis of Variance” reading (created by instructor) </w:t>
      </w:r>
    </w:p>
    <w:p w14:paraId="3F081262" w14:textId="77777777" w:rsidR="00DB59A5" w:rsidRPr="00A409A4" w:rsidRDefault="00DB59A5" w:rsidP="00274AE7">
      <w:pPr>
        <w:pStyle w:val="ListParagraph"/>
        <w:numPr>
          <w:ilvl w:val="0"/>
          <w:numId w:val="8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One-way ANOVA in SPSS Statistics. Retrieved from: </w:t>
      </w:r>
      <w:hyperlink r:id="rId18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https://statistics.laerd.com/spss-tutorials/one-way-anova-using-spss-statistics.php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33B611A5" w14:textId="77777777" w:rsidR="00DB59A5" w:rsidRPr="00A409A4" w:rsidRDefault="00DB59A5" w:rsidP="00274AE7">
      <w:pPr>
        <w:pStyle w:val="ListParagraph"/>
        <w:numPr>
          <w:ilvl w:val="0"/>
          <w:numId w:val="8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Two-way ANOVA in SPSS Statistics. Retrieved from: </w:t>
      </w:r>
      <w:hyperlink r:id="rId19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https://statistics.laerd.com/spss-tutorials/two-way-anova-using-spss-statistics.php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6ACFAAD3" w14:textId="77777777" w:rsidR="00DB59A5" w:rsidRPr="00A409A4" w:rsidRDefault="00DB59A5" w:rsidP="00274AE7">
      <w:pPr>
        <w:pStyle w:val="ListParagraph"/>
        <w:numPr>
          <w:ilvl w:val="0"/>
          <w:numId w:val="8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Laerd Statistics (n.d.). ANOVA with Repeated Measures using SPSS Statistics. Retrieved from: </w:t>
      </w:r>
      <w:hyperlink r:id="rId20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https://statistics.laerd.com/spss-tutorials/one-way-anova-repeated-measures-using-spss-statistics.php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28016F93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3BD95039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lastRenderedPageBreak/>
        <w:t>Module 13 </w:t>
      </w:r>
    </w:p>
    <w:p w14:paraId="1AE76005" w14:textId="77777777" w:rsidR="00DB59A5" w:rsidRPr="00A409A4" w:rsidRDefault="00DB59A5" w:rsidP="00274AE7">
      <w:pPr>
        <w:pStyle w:val="ListParagraph"/>
        <w:numPr>
          <w:ilvl w:val="0"/>
          <w:numId w:val="8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“Linear Regression” reading (created by instructor) </w:t>
      </w:r>
    </w:p>
    <w:p w14:paraId="395B53F8" w14:textId="77777777" w:rsidR="00DB59A5" w:rsidRPr="00A409A4" w:rsidRDefault="00DB59A5" w:rsidP="00274AE7">
      <w:pPr>
        <w:pStyle w:val="ListParagraph"/>
        <w:numPr>
          <w:ilvl w:val="0"/>
          <w:numId w:val="8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Laerd Statistics (n.d.).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A409A4">
        <w:rPr>
          <w:rFonts w:ascii="Calibri" w:eastAsia="Times New Roman" w:hAnsi="Calibri" w:cs="Calibri"/>
          <w:kern w:val="0"/>
          <w14:ligatures w14:val="none"/>
        </w:rPr>
        <w:t xml:space="preserve">Linear Regression Analysis using SPSS Statistics. Retrieved from: </w:t>
      </w:r>
      <w:hyperlink r:id="rId21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https://statistics.laerd.com/spss-tutorials/linear-regression-using-spss-statistics.php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7FB114C0" w14:textId="77777777" w:rsidR="00DB59A5" w:rsidRPr="00A409A4" w:rsidRDefault="00DB59A5" w:rsidP="00274AE7">
      <w:pPr>
        <w:pStyle w:val="ListParagraph"/>
        <w:numPr>
          <w:ilvl w:val="0"/>
          <w:numId w:val="8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Raposa, E. B., Hagler, M., Liu, D., &amp; Rhodes, J. E. (2021). Predictors of close faculty− student relationships and mentorship in higher education: findings from the Gallup− Purdue Index.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Annals of the New York Academy of Sciences</w:t>
      </w:r>
      <w:r w:rsidRPr="00A409A4">
        <w:rPr>
          <w:rFonts w:ascii="Calibri" w:eastAsia="Times New Roman" w:hAnsi="Calibri" w:cs="Calibri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1483</w:t>
      </w:r>
      <w:r w:rsidRPr="00A409A4">
        <w:rPr>
          <w:rFonts w:ascii="Calibri" w:eastAsia="Times New Roman" w:hAnsi="Calibri" w:cs="Calibri"/>
          <w:kern w:val="0"/>
          <w14:ligatures w14:val="none"/>
        </w:rPr>
        <w:t>(1), 36-49. </w:t>
      </w:r>
    </w:p>
    <w:p w14:paraId="47760AC7" w14:textId="77777777" w:rsidR="00DB59A5" w:rsidRPr="00A409A4" w:rsidRDefault="00DB59A5" w:rsidP="00274AE7">
      <w:pPr>
        <w:pStyle w:val="ListParagraph"/>
        <w:numPr>
          <w:ilvl w:val="0"/>
          <w:numId w:val="8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UCLA Stats (n.d.). Regression analysis: SPSS annotated output. Retrieved from: </w:t>
      </w:r>
      <w:hyperlink r:id="rId22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https://stats.oarc.ucla.edu/spss/output/regression-analysis/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 </w:t>
      </w:r>
    </w:p>
    <w:p w14:paraId="1688460B" w14:textId="5E0A1056" w:rsidR="00DB59A5" w:rsidRPr="00A409A4" w:rsidRDefault="00DB59A5" w:rsidP="00274AE7">
      <w:pPr>
        <w:spacing w:after="0" w:line="240" w:lineRule="auto"/>
        <w:ind w:left="112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4F3CDFF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14 </w:t>
      </w:r>
    </w:p>
    <w:p w14:paraId="18325361" w14:textId="77777777" w:rsidR="00DB59A5" w:rsidRPr="00A409A4" w:rsidRDefault="00DB59A5" w:rsidP="00274AE7">
      <w:pPr>
        <w:pStyle w:val="ListParagraph"/>
        <w:numPr>
          <w:ilvl w:val="0"/>
          <w:numId w:val="8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“Logistic Regression” reading (created by instructor) </w:t>
      </w:r>
    </w:p>
    <w:p w14:paraId="5DB57C5D" w14:textId="77777777" w:rsidR="00DB59A5" w:rsidRPr="00A409A4" w:rsidRDefault="00DB59A5" w:rsidP="00274AE7">
      <w:pPr>
        <w:pStyle w:val="ListParagraph"/>
        <w:numPr>
          <w:ilvl w:val="0"/>
          <w:numId w:val="8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Laerd Statistics (n.d.).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A409A4">
        <w:rPr>
          <w:rFonts w:ascii="Calibri" w:eastAsia="Times New Roman" w:hAnsi="Calibri" w:cs="Calibri"/>
          <w:kern w:val="0"/>
          <w14:ligatures w14:val="none"/>
        </w:rPr>
        <w:t>Ordinal Regression using SPSS Statistics. Retrieved from: https://statistics.laerd.com/spss-tutorials/ordinal-regression-using-spss-statistics.php </w:t>
      </w:r>
    </w:p>
    <w:p w14:paraId="1670EA9B" w14:textId="77777777" w:rsidR="00DB59A5" w:rsidRPr="00A409A4" w:rsidRDefault="00DB59A5" w:rsidP="00274AE7">
      <w:pPr>
        <w:pStyle w:val="ListParagraph"/>
        <w:numPr>
          <w:ilvl w:val="0"/>
          <w:numId w:val="8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Laerd Statistics (n.d.). Binomial Logistic Regression using SPSS Statistics. Retrieved from: https://statistics.laerd.com/spss-tutorials/binomial-logistic-regression-using-spss-statistics.php </w:t>
      </w:r>
    </w:p>
    <w:p w14:paraId="6022AA64" w14:textId="77777777" w:rsidR="00274AE7" w:rsidRPr="00A409A4" w:rsidRDefault="00274AE7" w:rsidP="00274AE7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4E50897" w14:textId="77777777" w:rsidR="00DB59A5" w:rsidRPr="00A409A4" w:rsidRDefault="00DB59A5" w:rsidP="00274AE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15 </w:t>
      </w:r>
    </w:p>
    <w:p w14:paraId="618738E2" w14:textId="77777777" w:rsidR="00DB59A5" w:rsidRPr="00A409A4" w:rsidRDefault="00DB59A5" w:rsidP="00274AE7">
      <w:pPr>
        <w:pStyle w:val="ListParagraph"/>
        <w:numPr>
          <w:ilvl w:val="0"/>
          <w:numId w:val="9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N/A – final exam paper due </w:t>
      </w:r>
    </w:p>
    <w:p w14:paraId="1B9E2081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1C51A5A5" w14:textId="1808DFD1" w:rsidR="00274AE7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277F2181" w14:textId="77777777" w:rsidR="00274AE7" w:rsidRPr="00A409A4" w:rsidRDefault="00274AE7">
      <w:pPr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br w:type="page"/>
      </w:r>
    </w:p>
    <w:p w14:paraId="034C67F0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EDD 7202: Leadership and Administration in Student Affairs</w:t>
      </w:r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253C101F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1: </w:t>
      </w:r>
    </w:p>
    <w:p w14:paraId="0C433601" w14:textId="77777777" w:rsidR="00DB59A5" w:rsidRPr="00A409A4" w:rsidRDefault="00DB59A5" w:rsidP="000E0704">
      <w:pPr>
        <w:pStyle w:val="ListParagraph"/>
        <w:numPr>
          <w:ilvl w:val="0"/>
          <w:numId w:val="9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Schwartz, R. and Stewart, D.F. (2017). </w:t>
      </w:r>
      <w:hyperlink r:id="rId23" w:tgtFrame="_blank" w:history="1">
        <w:r w:rsidRPr="00A409A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The history of student affairs. 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In Schuh, J. H., Jones, S. R., &amp; Torres, V.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Student Services: A handbook for the profession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(6</w:t>
      </w:r>
      <w:r w:rsidRPr="00A409A4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ed). San Francisco, CA: Jossey-Bass. </w:t>
      </w:r>
    </w:p>
    <w:p w14:paraId="097B8C73" w14:textId="77777777" w:rsidR="00DB59A5" w:rsidRPr="00A409A4" w:rsidRDefault="00DB59A5" w:rsidP="000E0704">
      <w:pPr>
        <w:pStyle w:val="ListParagraph"/>
        <w:numPr>
          <w:ilvl w:val="0"/>
          <w:numId w:val="9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Hevel, M.S. (2016). </w:t>
      </w:r>
      <w:hyperlink r:id="rId24" w:tgtFrame="_blank" w:history="1">
        <w:r w:rsidRPr="00A409A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Toward a history of student affairs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: A synthesis of research, 1996-2015.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College Student Development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57(7), 844-862. </w:t>
      </w:r>
    </w:p>
    <w:p w14:paraId="63C7C136" w14:textId="77777777" w:rsidR="00DB59A5" w:rsidRPr="00A409A4" w:rsidRDefault="00DB59A5" w:rsidP="000E0704">
      <w:pPr>
        <w:pStyle w:val="ListParagraph"/>
        <w:numPr>
          <w:ilvl w:val="0"/>
          <w:numId w:val="9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Sandeen, A. (2011). </w:t>
      </w:r>
      <w:hyperlink r:id="rId25" w:tgtFrame="_blank" w:history="1">
        <w:proofErr w:type="gramStart"/>
        <w:r w:rsidRPr="00A409A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Does</w:t>
        </w:r>
        <w:proofErr w:type="gramEnd"/>
        <w:r w:rsidRPr="00A409A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 xml:space="preserve"> student affairs have an enduring mission? </w:t>
        </w:r>
      </w:hyperlink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College &amp; Character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12(4), 1-8. </w:t>
      </w:r>
    </w:p>
    <w:p w14:paraId="5D6F1763" w14:textId="77777777" w:rsidR="000E0704" w:rsidRPr="00A409A4" w:rsidRDefault="000E0704" w:rsidP="000E0704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14C1F9E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2: </w:t>
      </w:r>
    </w:p>
    <w:p w14:paraId="6065B28F" w14:textId="77777777" w:rsidR="00DB59A5" w:rsidRPr="00A409A4" w:rsidRDefault="00DB59A5" w:rsidP="000E0704">
      <w:pPr>
        <w:pStyle w:val="ListParagraph"/>
        <w:numPr>
          <w:ilvl w:val="0"/>
          <w:numId w:val="9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Renn, K. A. &amp; Patton, L. D. (2017). Institutional Identity and Campus Culture. In Schuh, J. H., Jones, S. R., &amp; Torres, V.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Student Services: A handbook for the profession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(6</w:t>
      </w:r>
      <w:r w:rsidRPr="00A409A4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ed) (pp. 58-71). San Francisco, CA: Jossey-Bass. </w:t>
      </w:r>
    </w:p>
    <w:p w14:paraId="388000B3" w14:textId="77777777" w:rsidR="00DB59A5" w:rsidRPr="00A409A4" w:rsidRDefault="00DB59A5" w:rsidP="000E0704">
      <w:pPr>
        <w:pStyle w:val="ListParagraph"/>
        <w:numPr>
          <w:ilvl w:val="0"/>
          <w:numId w:val="9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Manning, K., Kinzie, J. &amp; Schuh, J. H. (2017). Framing Student Affairs Practice. In Schuh, J. H., Jones, S. R., &amp; Torres, V.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Student Services: A handbook for the profession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(6th ed) (pp. 270-287). San Francisco, CA: Jossey-Bass. </w:t>
      </w:r>
    </w:p>
    <w:p w14:paraId="21A7B5C9" w14:textId="77777777" w:rsidR="00DB59A5" w:rsidRPr="00A409A4" w:rsidRDefault="00DB59A5" w:rsidP="000E0704">
      <w:pPr>
        <w:pStyle w:val="ListParagraph"/>
        <w:numPr>
          <w:ilvl w:val="0"/>
          <w:numId w:val="9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Daples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P., Kuk, L. &amp; Tull, A. (2015) Guiding students through the gateway: Student affairs and the community college.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NASPA Leadership Exchange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Summer, 18-21. </w:t>
      </w:r>
    </w:p>
    <w:p w14:paraId="39F5A2EE" w14:textId="77777777" w:rsidR="00DB59A5" w:rsidRPr="00A409A4" w:rsidRDefault="00DB59A5" w:rsidP="000E0704">
      <w:pPr>
        <w:pStyle w:val="ListParagraph"/>
        <w:numPr>
          <w:ilvl w:val="0"/>
          <w:numId w:val="9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Porterfield, K. T., Roper, L. D., &amp; Whitt, E. J. (2011). Redefining our mission: What does higher education need from student affairs?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College and Character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12(4), 1-7. </w:t>
      </w:r>
    </w:p>
    <w:p w14:paraId="1F78662B" w14:textId="77777777" w:rsidR="00DB59A5" w:rsidRPr="00A409A4" w:rsidRDefault="00DB59A5" w:rsidP="000E0704">
      <w:pPr>
        <w:pStyle w:val="ListParagraph"/>
        <w:numPr>
          <w:ilvl w:val="0"/>
          <w:numId w:val="9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Allen, W. R., Jewell, J. O., Griffin, K. A., &amp; Wolf, D. S. S. (2007). Historically Black colleges and universities: Honoring the past, engaging the present, touching the future.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Journal of Negro Education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263-280. </w:t>
      </w:r>
      <w:hyperlink r:id="rId26" w:tgtFrame="_blank" w:history="1">
        <w:r w:rsidRPr="00A409A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https://www.jstor.org/stable/40034570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7AAF37B" w14:textId="77777777" w:rsidR="000E0704" w:rsidRPr="00A409A4" w:rsidRDefault="00DB59A5" w:rsidP="000E0704">
      <w:pPr>
        <w:spacing w:beforeAutospacing="1"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3</w:t>
      </w:r>
      <w:r w:rsidR="000E0704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0049DEDB" w14:textId="244BB39A" w:rsidR="00DB59A5" w:rsidRPr="00A409A4" w:rsidRDefault="000E0704" w:rsidP="000E0704">
      <w:pPr>
        <w:pStyle w:val="ListParagraph"/>
        <w:numPr>
          <w:ilvl w:val="0"/>
          <w:numId w:val="93"/>
        </w:numPr>
        <w:spacing w:beforeAutospacing="1"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W</w:t>
      </w:r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ilson, M. E. (2017). Organizational structures and functions. In Schuh, J. H., Jones, S. R., &amp; Torres, V. (Eds.), </w:t>
      </w:r>
      <w:r w:rsidR="00DB59A5"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Student Services: A Handbook for the Profession</w:t>
      </w:r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(6</w:t>
      </w:r>
      <w:r w:rsidR="00DB59A5" w:rsidRPr="00A409A4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ed) (pp. 288-307). San Francisco, CA: Jossey-Bass. </w:t>
      </w:r>
    </w:p>
    <w:p w14:paraId="2CF72065" w14:textId="77777777" w:rsidR="00DB59A5" w:rsidRPr="00A409A4" w:rsidRDefault="00DB59A5" w:rsidP="000E0704">
      <w:pPr>
        <w:pStyle w:val="ListParagraph"/>
        <w:numPr>
          <w:ilvl w:val="0"/>
          <w:numId w:val="9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Kuk, L. (2016). Organizational and administrative models within student affairs. In McClellan, G. S. &amp; Stringer, J.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Handbook of Student Affairs Administration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(4th ed) (pp. 367-388). San Francisco, CA: Jossey-Bass. </w:t>
      </w:r>
    </w:p>
    <w:p w14:paraId="1FA29C4F" w14:textId="77777777" w:rsidR="00DB59A5" w:rsidRPr="00A409A4" w:rsidRDefault="00A409A4" w:rsidP="000E0704">
      <w:pPr>
        <w:pStyle w:val="ListParagraph"/>
        <w:numPr>
          <w:ilvl w:val="0"/>
          <w:numId w:val="9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27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https://census.naspa.org/functional-areas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C534DDA" w14:textId="77777777" w:rsidR="00DB59A5" w:rsidRPr="00A409A4" w:rsidRDefault="00A409A4" w:rsidP="000E0704">
      <w:pPr>
        <w:pStyle w:val="ListParagraph"/>
        <w:numPr>
          <w:ilvl w:val="0"/>
          <w:numId w:val="9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28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https://www.cas.edu/standards.html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924FC23" w14:textId="77777777" w:rsidR="000E0704" w:rsidRPr="00A409A4" w:rsidRDefault="00DB59A5" w:rsidP="000E0704">
      <w:pPr>
        <w:spacing w:beforeAutospacing="1"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4:  </w:t>
      </w:r>
    </w:p>
    <w:p w14:paraId="0DA704A9" w14:textId="44B83062" w:rsidR="00DB59A5" w:rsidRPr="00A409A4" w:rsidRDefault="00DB59A5" w:rsidP="000E0704">
      <w:pPr>
        <w:pStyle w:val="ListParagraph"/>
        <w:numPr>
          <w:ilvl w:val="0"/>
          <w:numId w:val="95"/>
        </w:numPr>
        <w:spacing w:beforeAutospacing="1"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Arminio, J. &amp; Ortiz, A. M. (2017). Professionalism. In Schuh, J. H., Jones, S. R., &amp; Torres, V.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Student Services: A handbook for the profession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(6</w:t>
      </w:r>
      <w:r w:rsidRPr="00A409A4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ed) (pp. 377-391). San Francisco, CA: Jossey-Bass. </w:t>
      </w:r>
    </w:p>
    <w:p w14:paraId="5B6A728D" w14:textId="77777777" w:rsidR="00DB59A5" w:rsidRPr="00A409A4" w:rsidRDefault="00DB59A5" w:rsidP="000E0704">
      <w:pPr>
        <w:pStyle w:val="ListParagraph"/>
        <w:numPr>
          <w:ilvl w:val="0"/>
          <w:numId w:val="9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Pope, R. L. &amp; Muller, J. A. (2017). Multicultural competence and change on campus. In Schuh, J. H., Jones, S. R., &amp; Torres, V.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Student Services: A handbook for the profession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(6th ed) (pp. 392-407). San Francisco, CA: Jossey-Bass. </w:t>
      </w:r>
    </w:p>
    <w:p w14:paraId="1DB97D0B" w14:textId="77777777" w:rsidR="00DB59A5" w:rsidRPr="00A409A4" w:rsidRDefault="00DB59A5" w:rsidP="000E0704">
      <w:pPr>
        <w:pStyle w:val="ListParagraph"/>
        <w:numPr>
          <w:ilvl w:val="0"/>
          <w:numId w:val="9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Dugan, J. P. &amp; Osteen, L. (2017). Leadership. In Schuh, J. H., Jones, S. R., &amp; Torres, V.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Student Services: A handbook for the profession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(6th ed) (pp. 408-422). San Francisco, CA: Jossey-Bass. </w:t>
      </w:r>
    </w:p>
    <w:p w14:paraId="6FFEBF19" w14:textId="77777777" w:rsidR="00DB59A5" w:rsidRPr="00A409A4" w:rsidRDefault="00A409A4" w:rsidP="000E0704">
      <w:pPr>
        <w:pStyle w:val="ListParagraph"/>
        <w:numPr>
          <w:ilvl w:val="0"/>
          <w:numId w:val="9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29" w:tgtFrame="_blank" w:history="1">
        <w:r w:rsidR="00DB59A5" w:rsidRPr="00A409A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ACPA-College Student Educators International &amp; NASPA-Student Affairs Administrators in Higher Education.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(2015). </w:t>
      </w:r>
      <w:r w:rsidR="00DB59A5"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Professional competency areas for student affairs educators</w:t>
      </w:r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. Washington, DC: ACPA &amp; NASPA. </w:t>
      </w:r>
    </w:p>
    <w:p w14:paraId="1AF61373" w14:textId="77777777" w:rsidR="00DB59A5" w:rsidRPr="00A409A4" w:rsidRDefault="00DB59A5" w:rsidP="000E0704">
      <w:pPr>
        <w:pStyle w:val="ListParagraph"/>
        <w:numPr>
          <w:ilvl w:val="0"/>
          <w:numId w:val="9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Homak, A. M., Ozaki, C. C., &amp; Lunceford, C. (2016). </w:t>
      </w:r>
      <w:hyperlink r:id="rId30" w:tgtFrame="_blank" w:history="1">
        <w:r w:rsidRPr="00A409A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Socialization for new and mid-level community college student affairs professionals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.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Student Affairs Research and Practice, 53(2)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118-130. </w:t>
      </w:r>
    </w:p>
    <w:p w14:paraId="6D54F5DF" w14:textId="77777777" w:rsidR="00DB59A5" w:rsidRPr="00A409A4" w:rsidRDefault="00DB59A5" w:rsidP="000E0704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5: </w:t>
      </w:r>
    </w:p>
    <w:p w14:paraId="6F6956B5" w14:textId="77777777" w:rsidR="00DB59A5" w:rsidRPr="00A409A4" w:rsidRDefault="00DB59A5" w:rsidP="000E0704">
      <w:pPr>
        <w:pStyle w:val="ListParagraph"/>
        <w:numPr>
          <w:ilvl w:val="0"/>
          <w:numId w:val="9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Ellis, S. (2016). The political dimensions of decision making. In McClellan, G. S. &amp; Stringer, J.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Handbook of Student Affairs Administration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(4th ed) (pp. 457-478). San Francisco, CA: Jossey-Bass. </w:t>
      </w:r>
    </w:p>
    <w:p w14:paraId="373050C5" w14:textId="77777777" w:rsidR="00DB59A5" w:rsidRPr="00A409A4" w:rsidRDefault="00DB59A5" w:rsidP="000E0704">
      <w:pPr>
        <w:pStyle w:val="ListParagraph"/>
        <w:numPr>
          <w:ilvl w:val="0"/>
          <w:numId w:val="9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Zdziarski II, L. D. (2016). Campus crisis management. In McClellan, G. S. &amp; Stringer, J. (Eds.),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The Handbook of Student Affairs </w:t>
      </w:r>
      <w:proofErr w:type="gramStart"/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Administration 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</w:t>
      </w:r>
      <w:proofErr w:type="gram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4th ed) (pp. 613-636). San Francisco, CA: Jossey-Bass. </w:t>
      </w:r>
    </w:p>
    <w:p w14:paraId="53976883" w14:textId="77777777" w:rsidR="00DB59A5" w:rsidRPr="00A409A4" w:rsidRDefault="00DB59A5" w:rsidP="000E0704">
      <w:pPr>
        <w:pStyle w:val="ListParagraph"/>
        <w:numPr>
          <w:ilvl w:val="0"/>
          <w:numId w:val="9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McClellan, G. S., &amp; Kiyama, J. M. (Eds.). (2023). </w:t>
      </w:r>
      <w:r w:rsidRPr="00A409A4">
        <w:rPr>
          <w:rFonts w:ascii="Calibri" w:eastAsia="Times New Roman" w:hAnsi="Calibri" w:cs="Calibri"/>
          <w:i/>
          <w:iCs/>
          <w:color w:val="222222"/>
          <w:kern w:val="0"/>
          <w:shd w:val="clear" w:color="auto" w:fill="FFFFFF"/>
          <w14:ligatures w14:val="none"/>
        </w:rPr>
        <w:t>The handbook of student affairs administration</w:t>
      </w:r>
      <w:r w:rsidRPr="00A409A4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. John Wiley &amp; Sons.</w:t>
      </w:r>
      <w:r w:rsidRPr="00A409A4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72914659" w14:textId="77777777" w:rsidR="00DB59A5" w:rsidRPr="00A409A4" w:rsidRDefault="00DB59A5" w:rsidP="000E0704">
      <w:pPr>
        <w:pStyle w:val="ListParagraph"/>
        <w:numPr>
          <w:ilvl w:val="0"/>
          <w:numId w:val="9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Barnes, A. C. (2020). Higher Education and Student Affairs: Applying Expertise in Student Leadership Development and the Collegiate Context.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New Directions for Student Leadership, 165,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(pp. 99–112). </w:t>
      </w:r>
      <w:hyperlink r:id="rId31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https://doi.org/10.1002/yd.20372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A44BF97" w14:textId="77777777" w:rsidR="00DB59A5" w:rsidRPr="00A409A4" w:rsidRDefault="00DB59A5" w:rsidP="000E0704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6: </w:t>
      </w:r>
    </w:p>
    <w:p w14:paraId="4A76D60D" w14:textId="77777777" w:rsidR="00DB59A5" w:rsidRPr="00A409A4" w:rsidRDefault="00DB59A5" w:rsidP="000E0704">
      <w:pPr>
        <w:pStyle w:val="ListParagraph"/>
        <w:numPr>
          <w:ilvl w:val="0"/>
          <w:numId w:val="9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Contested Issues in Student Affairs: Diverse Perspectives and Respectful Dialog (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Magolda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 et al., 2011).  </w:t>
      </w:r>
    </w:p>
    <w:p w14:paraId="4BFE9487" w14:textId="77777777" w:rsidR="00DB59A5" w:rsidRPr="00A409A4" w:rsidRDefault="00DB59A5" w:rsidP="000E0704">
      <w:pPr>
        <w:pStyle w:val="ListParagraph"/>
        <w:numPr>
          <w:ilvl w:val="0"/>
          <w:numId w:val="97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There are 24 chapters and students will select on and present on the chapter for this two-week module.  </w:t>
      </w:r>
    </w:p>
    <w:p w14:paraId="0094D6CA" w14:textId="77777777" w:rsidR="00DB59A5" w:rsidRPr="00A409A4" w:rsidRDefault="00DB59A5" w:rsidP="000E0704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7: </w:t>
      </w:r>
    </w:p>
    <w:p w14:paraId="6900AB64" w14:textId="77777777" w:rsidR="00DB59A5" w:rsidRPr="00A409A4" w:rsidRDefault="00DB59A5" w:rsidP="000E0704">
      <w:pPr>
        <w:pStyle w:val="ListParagraph"/>
        <w:numPr>
          <w:ilvl w:val="0"/>
          <w:numId w:val="9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VanHecke, J.R. (2022). Assessing campus and divisional cultures. In Carry, A. (Ed.),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Executive Transitions in Student Affairs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 (pp. 121-147). NASPA - Student Affairs in Higher Education: Washington, DC. </w:t>
      </w:r>
    </w:p>
    <w:p w14:paraId="59BC1B61" w14:textId="77777777" w:rsidR="00DB59A5" w:rsidRPr="00A409A4" w:rsidRDefault="00DB59A5" w:rsidP="000E0704">
      <w:pPr>
        <w:pStyle w:val="ListParagraph"/>
        <w:numPr>
          <w:ilvl w:val="0"/>
          <w:numId w:val="9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Bingham, R.P., Burean, D.A., Duncan, A.G. (2015).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Leading assessment for student success: Ten tenants that change culture and practice in student affairs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. Stylus: Sterling, VA. </w:t>
      </w:r>
    </w:p>
    <w:p w14:paraId="20734DCE" w14:textId="77777777" w:rsidR="00DB59A5" w:rsidRPr="00A409A4" w:rsidRDefault="00DB59A5" w:rsidP="000E0704">
      <w:pPr>
        <w:pStyle w:val="ListParagraph"/>
        <w:numPr>
          <w:ilvl w:val="0"/>
          <w:numId w:val="9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Carlson, S. (2016). The outsourced college.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Chronicle of Higher Education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27C8B17" w14:textId="77777777" w:rsidR="00DB59A5" w:rsidRPr="00A409A4" w:rsidRDefault="00DB59A5" w:rsidP="000E0704">
      <w:pPr>
        <w:pStyle w:val="ListParagraph"/>
        <w:numPr>
          <w:ilvl w:val="0"/>
          <w:numId w:val="9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Wekullo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C. S. (2017). Outsourcing in higher education: the known and unknown about the practice.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Higher Education Policy &amp; Management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 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39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(4), 453–468. </w:t>
      </w:r>
    </w:p>
    <w:p w14:paraId="7EF0AE1E" w14:textId="77777777" w:rsidR="00DB59A5" w:rsidRPr="00A409A4" w:rsidRDefault="00DB59A5" w:rsidP="000E0704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8: </w:t>
      </w:r>
    </w:p>
    <w:p w14:paraId="7254C104" w14:textId="77777777" w:rsidR="00DB59A5" w:rsidRPr="00A409A4" w:rsidRDefault="00DB59A5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Amber Manning-Ouellette. (2022).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Emerging International Issues in Student Affairs Research and Practice.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Information Age Publishing. </w:t>
      </w:r>
    </w:p>
    <w:p w14:paraId="32AD90B5" w14:textId="77777777" w:rsidR="000E0704" w:rsidRPr="00A409A4" w:rsidRDefault="000E0704" w:rsidP="000E070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2FB52B" w14:textId="77777777" w:rsidR="000E0704" w:rsidRPr="00A409A4" w:rsidRDefault="000E0704" w:rsidP="000E070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4360712" w14:textId="77777777" w:rsidR="000E0704" w:rsidRPr="00A409A4" w:rsidRDefault="000E0704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1792A68" w14:textId="77777777" w:rsidR="000E0704" w:rsidRPr="00A409A4" w:rsidRDefault="000E0704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387D9AA2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EDD 7204: High Impact Teaching in Higher Education</w:t>
      </w:r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29BE8754" w14:textId="77777777" w:rsidR="000E0704" w:rsidRPr="00A409A4" w:rsidRDefault="000E0704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45A20D25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1: </w:t>
      </w:r>
    </w:p>
    <w:p w14:paraId="74DF2B8A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Topic: The Purpose of Higher Education and the Public Good </w:t>
      </w:r>
    </w:p>
    <w:p w14:paraId="30964AF0" w14:textId="77777777" w:rsidR="00DB59A5" w:rsidRPr="00A409A4" w:rsidRDefault="00DB59A5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Labaree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, D. (2017). Mutual Subversion: A Short History of the Liberal and the Professional in American Higher Education. History of Education Quarterly, 46(1), 1-15. doi:10.1111/j.1748-</w:t>
      </w: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5959.2006.tb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>00167.x </w:t>
      </w:r>
    </w:p>
    <w:p w14:paraId="10C5B221" w14:textId="77777777" w:rsidR="00DB59A5" w:rsidRPr="00A409A4" w:rsidRDefault="00DB59A5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Kezar, A. (2004). Obtaining Integrity? Reviewing and Examining the Charter between Higher Education and Society. Review of Higher Education: Journal of the Association for the Study of Higher Education, 27(4), 429–459. </w:t>
      </w:r>
      <w:hyperlink r:id="rId32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https://doi.org/10.1353/rhe.2004.0013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0B4F66C5" w14:textId="77777777" w:rsidR="00DB59A5" w:rsidRPr="00A409A4" w:rsidRDefault="00DB59A5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Shaw, J. S. (2010). Education—A Bad Public Good? The Independent Review, 15(2), 241–256. </w:t>
      </w:r>
      <w:hyperlink r:id="rId33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http://www.jstor.org/stable/24562365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002651B0" w14:textId="5EE64E88" w:rsidR="00DB59A5" w:rsidRPr="00A409A4" w:rsidRDefault="00DB59A5" w:rsidP="000E0704">
      <w:pPr>
        <w:spacing w:after="0" w:line="240" w:lineRule="auto"/>
        <w:ind w:left="40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918704D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2: </w:t>
      </w:r>
    </w:p>
    <w:p w14:paraId="19992FFD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Topic: Teaching Philosophies </w:t>
      </w:r>
    </w:p>
    <w:p w14:paraId="24D2C1FF" w14:textId="77777777" w:rsidR="00DB59A5" w:rsidRPr="00A409A4" w:rsidRDefault="00DB59A5" w:rsidP="000E0704">
      <w:pPr>
        <w:pStyle w:val="ListParagraph"/>
        <w:numPr>
          <w:ilvl w:val="0"/>
          <w:numId w:val="10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Beatty, J. E., Leigh, J. S. A., &amp; Dean, K. L. (2009). Philosophy Rediscovered: Exploring the Connections Between Teaching Philosophies, Educational Philosophies, and Philosophy. Journal of Management Education, 33(1), 99-114. </w:t>
      </w:r>
      <w:hyperlink r:id="rId34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https://doi.org/10.1177/1052562907310557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4469193F" w14:textId="77777777" w:rsidR="00DB59A5" w:rsidRPr="00A409A4" w:rsidRDefault="00DB59A5" w:rsidP="000E0704">
      <w:pPr>
        <w:pStyle w:val="ListParagraph"/>
        <w:numPr>
          <w:ilvl w:val="0"/>
          <w:numId w:val="10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Delgado, R., Stefancic, J., &amp; HARRIS, A. (2012). Critical Race Theory: An Introduction, Second Edition. NYU Press. </w:t>
      </w:r>
      <w:hyperlink r:id="rId35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http://www.jstor.org/stable/j.ctt9qg9h2</w:t>
        </w:r>
      </w:hyperlink>
      <w:r w:rsidRPr="00A409A4">
        <w:rPr>
          <w:rFonts w:ascii="Calibri" w:eastAsia="Times New Roman" w:hAnsi="Calibri" w:cs="Calibri"/>
          <w:kern w:val="0"/>
          <w14:ligatures w14:val="none"/>
        </w:rPr>
        <w:t> </w:t>
      </w:r>
    </w:p>
    <w:p w14:paraId="0EFA55EA" w14:textId="77777777" w:rsidR="00DB59A5" w:rsidRPr="00A409A4" w:rsidRDefault="00DB59A5" w:rsidP="000E0704">
      <w:pPr>
        <w:pStyle w:val="ListParagraph"/>
        <w:numPr>
          <w:ilvl w:val="0"/>
          <w:numId w:val="10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Edward L. Deci, Anja H. Olafsen, Richard M. Ryan (2017). Self-Determination Theory in Work Organizations: The State of a Science. 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Annual Review of Organizational Psychology and Organizational Behavior 4</w:t>
      </w:r>
      <w:r w:rsidRPr="00A409A4">
        <w:rPr>
          <w:rFonts w:ascii="Calibri" w:eastAsia="Times New Roman" w:hAnsi="Calibri" w:cs="Calibri"/>
          <w:kern w:val="0"/>
          <w14:ligatures w14:val="none"/>
        </w:rPr>
        <w:t>(1), 19-43. </w:t>
      </w:r>
    </w:p>
    <w:p w14:paraId="34BEA52F" w14:textId="77777777" w:rsidR="00DB59A5" w:rsidRPr="00A409A4" w:rsidRDefault="00DB59A5" w:rsidP="000E0704">
      <w:pPr>
        <w:pStyle w:val="ListParagraph"/>
        <w:numPr>
          <w:ilvl w:val="0"/>
          <w:numId w:val="10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de Saxe, J. (2014). Conceptualizing Critical Feminist Theory and Emancipatory Education. </w:t>
      </w:r>
      <w:r w:rsidRPr="00A409A4">
        <w:rPr>
          <w:rFonts w:ascii="Calibri" w:eastAsia="Times New Roman" w:hAnsi="Calibri" w:cs="Calibri"/>
          <w:i/>
          <w:iCs/>
          <w:color w:val="333333"/>
          <w:kern w:val="0"/>
          <w:shd w:val="clear" w:color="auto" w:fill="FFFFFF"/>
          <w14:ligatures w14:val="none"/>
        </w:rPr>
        <w:t>Journal for Critical Education Policy Studies, 10</w:t>
      </w:r>
      <w:r w:rsidRPr="00A409A4">
        <w:rPr>
          <w:rFonts w:ascii="Calibri" w:eastAsia="Times New Roman" w:hAnsi="Calibri" w:cs="Calibri"/>
          <w:color w:val="333333"/>
          <w:kern w:val="0"/>
          <w:shd w:val="clear" w:color="auto" w:fill="FFFFFF"/>
          <w14:ligatures w14:val="none"/>
        </w:rPr>
        <w:t>(2).</w:t>
      </w:r>
      <w:r w:rsidRPr="00A409A4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10D3D83D" w14:textId="77777777" w:rsidR="00DB59A5" w:rsidRPr="00A409A4" w:rsidRDefault="00DB59A5" w:rsidP="000E0704">
      <w:pPr>
        <w:pStyle w:val="ListParagraph"/>
        <w:numPr>
          <w:ilvl w:val="0"/>
          <w:numId w:val="10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Lucas M. Jeno, Anne G. Danielsen &amp; Arild Raaheim (2018) A prospective investigation of students’ academic achievement and dropout in higher education: A Self-Determination Theory approach, </w:t>
      </w:r>
      <w:r w:rsidRPr="00A409A4">
        <w:rPr>
          <w:rFonts w:ascii="Calibri" w:eastAsia="Times New Roman" w:hAnsi="Calibri" w:cs="Calibri"/>
          <w:i/>
          <w:iCs/>
          <w:kern w:val="0"/>
          <w14:ligatures w14:val="none"/>
        </w:rPr>
        <w:t>Educational Psychology, 38</w:t>
      </w:r>
      <w:r w:rsidRPr="00A409A4">
        <w:rPr>
          <w:rFonts w:ascii="Calibri" w:eastAsia="Times New Roman" w:hAnsi="Calibri" w:cs="Calibri"/>
          <w:kern w:val="0"/>
          <w14:ligatures w14:val="none"/>
        </w:rPr>
        <w:t xml:space="preserve">(9), 1163-1184,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doi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: 10.1080/01443410.2018.1502412 </w:t>
      </w:r>
    </w:p>
    <w:p w14:paraId="2A1B5FAC" w14:textId="3449B828" w:rsidR="00DB59A5" w:rsidRPr="00A409A4" w:rsidRDefault="00DB59A5" w:rsidP="000E0704">
      <w:pPr>
        <w:spacing w:after="0" w:line="240" w:lineRule="auto"/>
        <w:ind w:left="40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77321635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3: </w:t>
      </w:r>
    </w:p>
    <w:p w14:paraId="578AEF75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High Impact Practices </w:t>
      </w:r>
    </w:p>
    <w:p w14:paraId="08112D41" w14:textId="77777777" w:rsidR="00DB59A5" w:rsidRPr="00A409A4" w:rsidRDefault="00DB59A5" w:rsidP="000E0704">
      <w:pPr>
        <w:pStyle w:val="ListParagraph"/>
        <w:numPr>
          <w:ilvl w:val="0"/>
          <w:numId w:val="10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Read HIP by KUH (High-Impact-Ed-Practices Kuh) </w:t>
      </w:r>
    </w:p>
    <w:p w14:paraId="1601D09C" w14:textId="77777777" w:rsidR="00DB59A5" w:rsidRPr="00A409A4" w:rsidRDefault="00DB59A5" w:rsidP="000E0704">
      <w:pPr>
        <w:pStyle w:val="ListParagraph"/>
        <w:numPr>
          <w:ilvl w:val="0"/>
          <w:numId w:val="10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A409A4">
        <w:rPr>
          <w:rFonts w:ascii="Calibri" w:eastAsia="Times New Roman" w:hAnsi="Calibri" w:cs="Calibri"/>
          <w:kern w:val="0"/>
          <w14:ligatures w14:val="none"/>
        </w:rPr>
        <w:t>HLW  “</w:t>
      </w:r>
      <w:proofErr w:type="gramEnd"/>
      <w:r w:rsidRPr="00A409A4">
        <w:rPr>
          <w:rFonts w:ascii="Calibri" w:eastAsia="Times New Roman" w:hAnsi="Calibri" w:cs="Calibri"/>
          <w:kern w:val="0"/>
          <w14:ligatures w14:val="none"/>
        </w:rPr>
        <w:t>Introduction: Bridging Learning Research and Teaching Practice” (How Learning Works) </w:t>
      </w:r>
    </w:p>
    <w:p w14:paraId="5EACBAC6" w14:textId="77777777" w:rsidR="00DB59A5" w:rsidRPr="00A409A4" w:rsidRDefault="00DB59A5" w:rsidP="000E0704">
      <w:pPr>
        <w:pStyle w:val="ListParagraph"/>
        <w:numPr>
          <w:ilvl w:val="0"/>
          <w:numId w:val="10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Look at the Scholarship of Teaching and Learning subject guide. (Scholarship of Teaching and Learning at UNG)  </w:t>
      </w:r>
    </w:p>
    <w:p w14:paraId="2386306C" w14:textId="77777777" w:rsidR="00DB59A5" w:rsidRPr="00A409A4" w:rsidRDefault="00DB59A5" w:rsidP="000E0704">
      <w:pPr>
        <w:pStyle w:val="ListParagraph"/>
        <w:numPr>
          <w:ilvl w:val="0"/>
          <w:numId w:val="10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 xml:space="preserve">Find a teaching journal in your field. Select an article of interest that could serve as a model for scholarly writing about </w:t>
      </w: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SoTL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>. </w:t>
      </w:r>
    </w:p>
    <w:p w14:paraId="6DFC67B0" w14:textId="77777777" w:rsidR="00DB59A5" w:rsidRPr="00A409A4" w:rsidRDefault="00DB59A5" w:rsidP="000E0704">
      <w:pPr>
        <w:pStyle w:val="ListParagraph"/>
        <w:numPr>
          <w:ilvl w:val="0"/>
          <w:numId w:val="10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Select a HIP that work well with your field. You will be writing a discussion post on it. </w:t>
      </w:r>
    </w:p>
    <w:p w14:paraId="0722BD95" w14:textId="77777777" w:rsidR="00DB59A5" w:rsidRPr="00A409A4" w:rsidRDefault="00DB59A5" w:rsidP="000E0704">
      <w:pPr>
        <w:pStyle w:val="ListParagraph"/>
        <w:numPr>
          <w:ilvl w:val="0"/>
          <w:numId w:val="10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Skim through VALUE rubrics to get overview of what’s there. (AACU Value Rubrics) </w:t>
      </w:r>
    </w:p>
    <w:p w14:paraId="5ACFAD4E" w14:textId="35707574" w:rsidR="00DB59A5" w:rsidRPr="00A409A4" w:rsidRDefault="00DB59A5" w:rsidP="000E0704">
      <w:pPr>
        <w:spacing w:after="0" w:line="240" w:lineRule="auto"/>
        <w:ind w:left="4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C3881AB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Module 4: </w:t>
      </w:r>
    </w:p>
    <w:p w14:paraId="4ED37262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kern w:val="0"/>
          <w14:ligatures w14:val="none"/>
        </w:rPr>
        <w:t>TILT </w:t>
      </w:r>
    </w:p>
    <w:p w14:paraId="20D7FDC8" w14:textId="77777777" w:rsidR="00DB59A5" w:rsidRPr="00A409A4" w:rsidRDefault="00DB59A5" w:rsidP="000E0704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Launa Gauthier. (2013). How Learning Works: 7 Research-Based Principles for Smart Teaching. Journal of the Scholarship of Teaching and Learning, 14(1). </w:t>
      </w:r>
      <w:hyperlink r:id="rId36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https://doi.org/10.14434/josotl.v14i1.4219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92FB5E1" w14:textId="77777777" w:rsidR="00DB59A5" w:rsidRPr="00A409A4" w:rsidRDefault="00DB59A5" w:rsidP="000E0704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Fink, D.L., (2003).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Creating Significant Learning Experiences: An Integrated Approach to Designing College Course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s: Vol. 1st ed. Jossey-Bass.  </w:t>
      </w:r>
    </w:p>
    <w:p w14:paraId="56613282" w14:textId="77777777" w:rsidR="00DB59A5" w:rsidRPr="00A409A4" w:rsidRDefault="00DB59A5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Chapter 3 “Designing Significant Learning Experiences: Getting Started”  </w:t>
      </w:r>
    </w:p>
    <w:p w14:paraId="69DB80C9" w14:textId="77777777" w:rsidR="00DB59A5" w:rsidRPr="00A409A4" w:rsidRDefault="00DB59A5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Ch 4 “Designing Significant Learning Experiences: Shaping the Learning Experience”  </w:t>
      </w:r>
    </w:p>
    <w:p w14:paraId="24E89DE0" w14:textId="77777777" w:rsidR="00DB59A5" w:rsidRPr="00A409A4" w:rsidRDefault="00DB59A5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Kelchen, R. (2015).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Landscape of Competency-Based Education: Enrollments, Demographics, and Affordability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. AEI Series on Competency-Based Higher Education. American Enterprise Institute for Public Policy Research. </w:t>
      </w:r>
    </w:p>
    <w:p w14:paraId="0AFD61B6" w14:textId="77777777" w:rsidR="00DB59A5" w:rsidRPr="00A409A4" w:rsidRDefault="00DB59A5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hyperlink r:id="rId37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The Landscape of Competency-Based Education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). </w:t>
      </w:r>
    </w:p>
    <w:p w14:paraId="359A3399" w14:textId="77777777" w:rsidR="00DB59A5" w:rsidRPr="00A409A4" w:rsidRDefault="00DB59A5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Adams &amp; Alby Resources: TILT Transparency in Learning and Teaching. </w:t>
      </w:r>
    </w:p>
    <w:p w14:paraId="77BA3C10" w14:textId="77777777" w:rsidR="00DB59A5" w:rsidRPr="00A409A4" w:rsidRDefault="00A409A4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38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Transparency in Learning &amp; Teaching: TILT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E9F1697" w14:textId="77777777" w:rsidR="00DB59A5" w:rsidRPr="00A409A4" w:rsidRDefault="00A409A4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39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Purpose of TILT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8328488" w14:textId="77777777" w:rsidR="00DB59A5" w:rsidRPr="00A409A4" w:rsidRDefault="00A409A4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40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Tasks and TILT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51341E7" w14:textId="77777777" w:rsidR="00DB59A5" w:rsidRPr="00A409A4" w:rsidRDefault="00A409A4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41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Criteria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ED4155C" w14:textId="77777777" w:rsidR="00DB59A5" w:rsidRPr="00A409A4" w:rsidRDefault="00A409A4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42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TILT Template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944271C" w14:textId="77777777" w:rsidR="00DB59A5" w:rsidRPr="00A409A4" w:rsidRDefault="00A409A4" w:rsidP="00F87659">
      <w:pPr>
        <w:pStyle w:val="ListParagraph"/>
        <w:numPr>
          <w:ilvl w:val="0"/>
          <w:numId w:val="10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43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Checklist-for-Designing-a-Transparent-Assignment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69D6252" w14:textId="2019D42E" w:rsidR="00DB59A5" w:rsidRPr="00A409A4" w:rsidRDefault="00DB59A5" w:rsidP="000E0704">
      <w:pPr>
        <w:spacing w:after="0" w:line="240" w:lineRule="auto"/>
        <w:ind w:left="4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ED1B517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5: </w:t>
      </w:r>
    </w:p>
    <w:p w14:paraId="6E1CE9E7" w14:textId="77777777" w:rsidR="00DB59A5" w:rsidRPr="00A409A4" w:rsidRDefault="00DB59A5" w:rsidP="00F87659">
      <w:pPr>
        <w:pStyle w:val="ListParagraph"/>
        <w:numPr>
          <w:ilvl w:val="0"/>
          <w:numId w:val="10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Course Design </w:t>
      </w:r>
    </w:p>
    <w:p w14:paraId="664625BF" w14:textId="77777777" w:rsidR="00DB59A5" w:rsidRPr="00A409A4" w:rsidRDefault="00DB59A5" w:rsidP="00F87659">
      <w:pPr>
        <w:pStyle w:val="ListParagraph"/>
        <w:numPr>
          <w:ilvl w:val="0"/>
          <w:numId w:val="10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Whitten, D. (2007). Principles of Effective Course Design: What I Wish I Had Known About Learning-Centered Teaching 30 Years Ago. Organizational Behavior Teaching Review 31(3):339-357. Doi:10.1177/1052562906298445 </w:t>
      </w:r>
    </w:p>
    <w:p w14:paraId="2C2300B5" w14:textId="77777777" w:rsidR="00DB59A5" w:rsidRPr="00A409A4" w:rsidRDefault="00DB59A5" w:rsidP="00F87659">
      <w:pPr>
        <w:pStyle w:val="ListParagraph"/>
        <w:numPr>
          <w:ilvl w:val="0"/>
          <w:numId w:val="10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Fink, D. &amp; Kang, L.I. (2008). A Self-Directed Guide to Designing Courses for Significant Learning: Designing Courses That Promote Significant Learning.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Fudan Education Forum, 1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(6), 72-80. </w:t>
      </w:r>
    </w:p>
    <w:p w14:paraId="55DEDDF2" w14:textId="77777777" w:rsidR="00DB59A5" w:rsidRPr="00A409A4" w:rsidRDefault="00DB59A5" w:rsidP="00F87659">
      <w:pPr>
        <w:pStyle w:val="ListParagraph"/>
        <w:numPr>
          <w:ilvl w:val="0"/>
          <w:numId w:val="10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Sample, M. (2011). Planning a Class with Backward Design.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Chronicle of higher Education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hyperlink r:id="rId44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https://www.chronicle.com/blogs/profhacker/planning-a-class-with-backward-design?cid=gen_sign_in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1F55D9C" w14:textId="77777777" w:rsidR="00DB59A5" w:rsidRPr="00A409A4" w:rsidRDefault="00DB59A5" w:rsidP="00F87659">
      <w:pPr>
        <w:pStyle w:val="ListParagraph"/>
        <w:numPr>
          <w:ilvl w:val="0"/>
          <w:numId w:val="10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Adams, K. R. (2023). Universal Design for Learning Supporting Content Checklist. </w:t>
      </w:r>
    </w:p>
    <w:p w14:paraId="1D151B91" w14:textId="77777777" w:rsidR="00DB59A5" w:rsidRPr="00A409A4" w:rsidRDefault="00DB59A5" w:rsidP="00F87659">
      <w:pPr>
        <w:pStyle w:val="ListParagraph"/>
        <w:numPr>
          <w:ilvl w:val="0"/>
          <w:numId w:val="10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Martin, F.,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Ritzhaupt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F., Kumar, S.,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Budhrani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K., (2019). Award-winning faculty online teaching practices: Course design, assessment and evaluation, and facilitation.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Internet and Higher Education, 42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, 34-43. </w:t>
      </w:r>
    </w:p>
    <w:p w14:paraId="4DCF40BF" w14:textId="77777777" w:rsidR="00DB59A5" w:rsidRPr="00A409A4" w:rsidRDefault="00DB59A5" w:rsidP="00F87659">
      <w:pPr>
        <w:pStyle w:val="ListParagraph"/>
        <w:numPr>
          <w:ilvl w:val="0"/>
          <w:numId w:val="10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Towne, V. S. (2015). Creating Significant Learning Experiences: An Integrated Approach to Designing College Courses.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MPAEA Journal of Adult Education, 44(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1), 32–33. </w:t>
      </w:r>
    </w:p>
    <w:p w14:paraId="22F3CCA2" w14:textId="3ECEFD0F" w:rsidR="00DB59A5" w:rsidRPr="00A409A4" w:rsidRDefault="00DB59A5" w:rsidP="000E0704">
      <w:pPr>
        <w:spacing w:after="0" w:line="240" w:lineRule="auto"/>
        <w:ind w:left="4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7DFE363E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6: </w:t>
      </w:r>
    </w:p>
    <w:p w14:paraId="1C73EF19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Assessment &amp; Feedback </w:t>
      </w:r>
    </w:p>
    <w:p w14:paraId="26A84E40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Hattie, J., &amp; Timperley, H. (2007). The Power of Feedback. Review of Educational Research, 77(1), 81-112. </w:t>
      </w:r>
      <w:hyperlink r:id="rId45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https://doi.org/10.3102/003465430298487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1CEC19F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Anne Boring, Kellie </w:t>
      </w:r>
      <w:proofErr w:type="gram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Ottoboni</w:t>
      </w:r>
      <w:proofErr w:type="gram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Philip B. Stark. Student evaluations of teaching (mostly) do not measure teaching effectiveness.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ScienceOpen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Research. 2016. Vol. 0(0):1-11. DOI: 10.14293/S2199-1006.1.SOR-EDU.AETBZC.v1 </w:t>
      </w:r>
    </w:p>
    <w:p w14:paraId="13E6B879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Mitchell, K., &amp; Martin, J. (2018). Gender Bias in Student Evaluations. PS: Political Science &amp; Politics, 51(3), 648-652. doi:10.1017/S104909651800001X </w:t>
      </w:r>
    </w:p>
    <w:p w14:paraId="153FA6EB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Alby, C. (2019). Ideas for checking for understanding and providing feedback. </w:t>
      </w:r>
      <w:r w:rsidRPr="00A409A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Learning That Matters</w:t>
      </w: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. </w:t>
      </w:r>
    </w:p>
    <w:p w14:paraId="45F3383F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Podcast: When is a negative a positive? Freakonomics Radio. </w:t>
      </w:r>
      <w:hyperlink r:id="rId46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https://freakonomics.com/podcast/when-is-a-negative-a-positive/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EC1AF8A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Motivation Lab. Wise framing for feedback. </w:t>
      </w:r>
      <w:hyperlink r:id="rId47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https://motivatelab.org/wisefeedbackframing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7781522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Paige Mahoney, Susie Macfarlane &amp; Rola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Ajjawi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(2019) A qualitative synthesis of video feedback in higher education, Teaching in Higher Education, 24:2, 157-179, DOI: 10.1080/13562517.2018.1471457 </w:t>
      </w:r>
    </w:p>
    <w:p w14:paraId="24CF5E38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kern w:val="0"/>
          <w14:ligatures w14:val="none"/>
        </w:rPr>
        <w:t>Flathery</w:t>
      </w:r>
      <w:proofErr w:type="spellEnd"/>
      <w:r w:rsidRPr="00A409A4">
        <w:rPr>
          <w:rFonts w:ascii="Calibri" w:eastAsia="Times New Roman" w:hAnsi="Calibri" w:cs="Calibri"/>
          <w:kern w:val="0"/>
          <w14:ligatures w14:val="none"/>
        </w:rPr>
        <w:t xml:space="preserve">, C. (2018). </w:t>
      </w:r>
      <w:hyperlink r:id="rId48" w:tgtFrame="_blank" w:history="1">
        <w:r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https://www.insidehighered.com/news/2018/05/22/most-institutions-say-they-value-teaching-how-they-assess-it-tells-different-story</w:t>
        </w:r>
      </w:hyperlink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25E4BE8" w14:textId="77777777" w:rsidR="00DB59A5" w:rsidRPr="00A409A4" w:rsidRDefault="00DB59A5" w:rsidP="00F87659">
      <w:pPr>
        <w:pStyle w:val="ListParagraph"/>
        <w:numPr>
          <w:ilvl w:val="0"/>
          <w:numId w:val="10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Uttl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B, Smibert D. Student evaluations of teaching: teaching quantitative courses can be hazardous to one's career.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PeerJ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. 2017 May 9;</w:t>
      </w:r>
      <w:proofErr w:type="gram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5:e</w:t>
      </w:r>
      <w:proofErr w:type="gram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3299.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doi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: 10.7717/peerj.3299. PMID: 28503380; PMCID: PMC5426349. </w:t>
      </w:r>
    </w:p>
    <w:p w14:paraId="3692DAA6" w14:textId="3522B6C7" w:rsidR="00DB59A5" w:rsidRPr="00A409A4" w:rsidRDefault="00DB59A5" w:rsidP="000E0704">
      <w:pPr>
        <w:spacing w:after="0" w:line="240" w:lineRule="auto"/>
        <w:ind w:left="4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3ADAE434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Module 7: </w:t>
      </w:r>
    </w:p>
    <w:p w14:paraId="7A7166D2" w14:textId="77777777" w:rsidR="00DB59A5" w:rsidRPr="00A409A4" w:rsidRDefault="00DB59A5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Scholarship of Teaching and Learning </w:t>
      </w:r>
    </w:p>
    <w:p w14:paraId="5604F384" w14:textId="77777777" w:rsidR="000E0704" w:rsidRPr="00A409A4" w:rsidRDefault="000E0704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B826E83" w14:textId="77777777" w:rsidR="00DB59A5" w:rsidRPr="00A409A4" w:rsidRDefault="00DB59A5" w:rsidP="000E070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Resource Bank: </w:t>
      </w:r>
    </w:p>
    <w:p w14:paraId="05D68AE9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49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https://libguides.ung.edu/SoTLatUNG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29BAEBD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50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https://nancychick.wordpress.com/sotl-guide/</w:t>
        </w:r>
      </w:hyperlink>
      <w:r w:rsidR="00DB59A5" w:rsidRPr="00A409A4">
        <w:rPr>
          <w:rFonts w:ascii="Calibri" w:eastAsia="Times New Roman" w:hAnsi="Calibri" w:cs="Calibri"/>
          <w:color w:val="0563C1"/>
          <w:kern w:val="0"/>
          <w:u w:val="single"/>
          <w14:ligatures w14:val="none"/>
        </w:rPr>
        <w:t xml:space="preserve"> (</w:t>
      </w:r>
      <w:proofErr w:type="spellStart"/>
      <w:r w:rsidR="00DB59A5" w:rsidRPr="00A409A4">
        <w:rPr>
          <w:rFonts w:ascii="Calibri" w:eastAsia="Times New Roman" w:hAnsi="Calibri" w:cs="Calibri"/>
          <w:color w:val="0563C1"/>
          <w:kern w:val="0"/>
          <w:u w:val="single"/>
          <w14:ligatures w14:val="none"/>
        </w:rPr>
        <w:t>Rolllins</w:t>
      </w:r>
      <w:proofErr w:type="spellEnd"/>
      <w:r w:rsidR="00DB59A5" w:rsidRPr="00A409A4">
        <w:rPr>
          <w:rFonts w:ascii="Calibri" w:eastAsia="Times New Roman" w:hAnsi="Calibri" w:cs="Calibri"/>
          <w:color w:val="0563C1"/>
          <w:kern w:val="0"/>
          <w:u w:val="single"/>
          <w14:ligatures w14:val="none"/>
        </w:rPr>
        <w:t xml:space="preserve"> College)</w:t>
      </w:r>
      <w:r w:rsidR="00DB59A5" w:rsidRPr="00A409A4">
        <w:rPr>
          <w:rFonts w:ascii="Calibri" w:eastAsia="Times New Roman" w:hAnsi="Calibri" w:cs="Calibri"/>
          <w:color w:val="0563C1"/>
          <w:kern w:val="0"/>
          <w14:ligatures w14:val="none"/>
        </w:rPr>
        <w:t> </w:t>
      </w:r>
    </w:p>
    <w:p w14:paraId="798B54EF" w14:textId="77777777" w:rsidR="00DB59A5" w:rsidRPr="00A409A4" w:rsidRDefault="00DB59A5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Chick, N. (2018). Vanderbilt University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SoTL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Guide </w:t>
      </w:r>
    </w:p>
    <w:p w14:paraId="71465194" w14:textId="77777777" w:rsidR="00DB59A5" w:rsidRPr="00A409A4" w:rsidRDefault="00DB59A5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Rose, R. (2021). Finding </w:t>
      </w:r>
      <w:proofErr w:type="spellStart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SoTL</w:t>
      </w:r>
      <w:proofErr w:type="spellEnd"/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Sources to Inform your Search. UNG CTLL Presentation </w:t>
      </w:r>
    </w:p>
    <w:p w14:paraId="31B4853D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51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https://commons.hostos.cuny.edu/ctl/research-and-sotl-advice-for-the-community-college-scholar/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5685358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52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https://www.youtube.com/watch?v=eedxoj1CPnk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E523D2C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53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https://melbourne-cshe.unimelb.edu.au/professional-development/teaching-learning-and-assessment/SoTL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4019188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54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https://issotl.com/category/blog/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B38F25B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55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https://www.ala.org/acrl/publications/keeping_up_with/sotl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2220065" w14:textId="77777777" w:rsidR="00DB59A5" w:rsidRPr="00A409A4" w:rsidRDefault="00A409A4" w:rsidP="000E0704">
      <w:pPr>
        <w:pStyle w:val="ListParagraph"/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hyperlink r:id="rId56" w:tgtFrame="_blank" w:history="1">
        <w:r w:rsidR="00DB59A5" w:rsidRPr="00A409A4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https://acue.org/toolkits/</w:t>
        </w:r>
      </w:hyperlink>
      <w:r w:rsidR="00DB59A5"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D75FBDC" w14:textId="7FEFC260" w:rsidR="00DB59A5" w:rsidRPr="00A409A4" w:rsidRDefault="00DB59A5" w:rsidP="000E0704">
      <w:pPr>
        <w:spacing w:after="0" w:line="240" w:lineRule="auto"/>
        <w:ind w:left="45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224BE03F" w14:textId="77777777" w:rsidR="00DB59A5" w:rsidRPr="00A409A4" w:rsidRDefault="00DB59A5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09A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0AAF05C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3538C60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4C36757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2A034C0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CC07EB9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D8278AB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FD72DD4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AFF32CE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E47E809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49638B9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6EDE849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3F9F132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97BA242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30A6514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7D3BC2D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2DE6D5B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0FC81BD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346E5C4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93F5929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5D3FFCB" w14:textId="77777777" w:rsidR="00F87659" w:rsidRPr="00A409A4" w:rsidRDefault="00F87659" w:rsidP="00DB59A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28EFC2E3" w14:textId="77777777" w:rsidR="00DB59A5" w:rsidRPr="00A409A4" w:rsidRDefault="00DB59A5" w:rsidP="00DB59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lastRenderedPageBreak/>
        <w:t>EDD 7107: Higher Education Leadership Theory and Research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61B2F8" w14:textId="77777777" w:rsidR="00DB59A5" w:rsidRPr="00A409A4" w:rsidRDefault="00DB59A5" w:rsidP="00DB59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1BA339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ASSIGNMENT(S): Module 2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516DFE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TOPIC: Foundational Leadership Theory &amp; Research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F56A29" w14:textId="77777777" w:rsidR="00DB59A5" w:rsidRPr="00A409A4" w:rsidRDefault="00DB59A5" w:rsidP="00F87659">
      <w:pPr>
        <w:pStyle w:val="paragraph"/>
        <w:numPr>
          <w:ilvl w:val="0"/>
          <w:numId w:val="10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Leadership Theories Video (Adams, 2023)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BF68C45" w14:textId="77777777" w:rsidR="00DB59A5" w:rsidRPr="00A409A4" w:rsidRDefault="00DB59A5" w:rsidP="00F87659">
      <w:pPr>
        <w:pStyle w:val="paragraph"/>
        <w:numPr>
          <w:ilvl w:val="0"/>
          <w:numId w:val="10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Yannuzzi, T. J., Smith, D. N., Balconi, M., Davis, K. R., Fronda, G., &amp; Angioletti, L. (2020). Emergent methodologies: New approaches for integrating theory and practice: Priority 9 of the National Leadership Education Research Agenda 2020–2025.</w:t>
      </w:r>
      <w:r w:rsidRPr="00A409A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 Journal of Leadership Studies, 14</w:t>
      </w: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(3), 90-96.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702A0E" w14:textId="77777777" w:rsidR="00DB59A5" w:rsidRPr="00A409A4" w:rsidRDefault="00DB59A5" w:rsidP="00F87659">
      <w:pPr>
        <w:pStyle w:val="paragraph"/>
        <w:numPr>
          <w:ilvl w:val="0"/>
          <w:numId w:val="10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Dinh, J. E., Lord, R. G., Gardner, W. L., Meuser, J. D., Liden, R. C., &amp; Hu, J. (2014). Leadership theory and research in the new millennium: Current theoretical trends and changing perspectives</w:t>
      </w:r>
      <w:r w:rsidRPr="00A409A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. The Leadership Quarterly, 25(1), 36-62. </w:t>
      </w:r>
      <w:hyperlink r:id="rId57" w:tgtFrame="_blank" w:history="1">
        <w:r w:rsidRPr="00A409A4">
          <w:rPr>
            <w:rStyle w:val="normaltextrun"/>
            <w:rFonts w:ascii="Calibri" w:eastAsiaTheme="majorEastAsia" w:hAnsi="Calibri" w:cs="Calibri"/>
            <w:i/>
            <w:iCs/>
            <w:color w:val="0563C1"/>
            <w:sz w:val="22"/>
            <w:szCs w:val="22"/>
            <w:u w:val="single"/>
          </w:rPr>
          <w:t>http://dx.doi.org/10.1016/j.leaqua.2013.11.005</w:t>
        </w:r>
      </w:hyperlink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0A1FA6" w14:textId="77777777" w:rsidR="00DB59A5" w:rsidRPr="00A409A4" w:rsidRDefault="00DB59A5" w:rsidP="00F87659">
      <w:pPr>
        <w:pStyle w:val="paragraph"/>
        <w:numPr>
          <w:ilvl w:val="0"/>
          <w:numId w:val="10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A409A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TEDTalk</w:t>
      </w:r>
      <w:proofErr w:type="spellEnd"/>
      <w:r w:rsidRPr="00A409A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– Roselinde Torres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6CDE80" w14:textId="2180143B" w:rsidR="00DB59A5" w:rsidRPr="00A409A4" w:rsidRDefault="00DB59A5" w:rsidP="00F87659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74A09B01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ASSIGNMENT(S): Module 3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06772A5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TOPIC: Organizational Leadership Theory &amp; Research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A5F265" w14:textId="77777777" w:rsidR="00DB59A5" w:rsidRPr="00A409A4" w:rsidRDefault="00DB59A5" w:rsidP="00F87659">
      <w:pPr>
        <w:pStyle w:val="paragraph"/>
        <w:numPr>
          <w:ilvl w:val="0"/>
          <w:numId w:val="10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Bass, B. M., Bass, R., &amp; Bass, B. M. (2008). The Bass handbook of leadership: Theory, research, and managerial applications. New York: Free Press.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50C6FD" w14:textId="77777777" w:rsidR="00DB59A5" w:rsidRPr="00A409A4" w:rsidRDefault="00DB59A5" w:rsidP="00F87659">
      <w:pPr>
        <w:pStyle w:val="paragraph"/>
        <w:numPr>
          <w:ilvl w:val="0"/>
          <w:numId w:val="10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Bolden, R. (2011). Distributed Leadership in Organizations: A Review of Theory and Research. International Journal of Management Reviews, 13: 251-269.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EE9786" w14:textId="77777777" w:rsidR="00DB59A5" w:rsidRPr="00A409A4" w:rsidRDefault="00DB59A5" w:rsidP="00F87659">
      <w:pPr>
        <w:pStyle w:val="paragraph"/>
        <w:numPr>
          <w:ilvl w:val="0"/>
          <w:numId w:val="10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Rahbi, D. A., Khalid, K., &amp; Khan, M. (2017). The effects of leadership style on team motivation. Academy of Strategic Management Journal, 16(3), 1.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37D1AF" w14:textId="4994F01A" w:rsidR="00DB59A5" w:rsidRPr="00A409A4" w:rsidRDefault="00DB59A5" w:rsidP="00F87659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797416E3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ASSIGNMENT(S): Module 4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9F0D74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TOPIC: Individual Leadership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D4193E" w14:textId="77777777" w:rsidR="00DB59A5" w:rsidRPr="00A409A4" w:rsidRDefault="00DB59A5" w:rsidP="00A409A4">
      <w:pPr>
        <w:pStyle w:val="paragraph"/>
        <w:numPr>
          <w:ilvl w:val="0"/>
          <w:numId w:val="10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Lord, R. G., &amp; Brown, D. J. (2004). Leadership processes and follower self-identity. [electronic resource]. Mahwah, </w:t>
      </w:r>
      <w:proofErr w:type="gram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N.J. :</w:t>
      </w:r>
      <w:proofErr w:type="gram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Lawrence Erlbaum, 2004. Chapters 1-3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0D95456" w14:textId="77777777" w:rsidR="00DB59A5" w:rsidRPr="00A409A4" w:rsidRDefault="00DB59A5" w:rsidP="00A409A4">
      <w:pPr>
        <w:pStyle w:val="paragraph"/>
        <w:numPr>
          <w:ilvl w:val="0"/>
          <w:numId w:val="10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Epitropaki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O., Sy, T., Martin, R., Tram-Quon, S., &amp;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Topakas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A. (2013). Implicit Leadership and Followership Theories “in the wild”: Taking stock of information-processing approaches to leadership and followership in organizational settings. The Leadership Quarterly, 24(Leadership Quarterly Yearly Review: Advances in Traditional Leadership Theory and Research), 858-881. </w:t>
      </w:r>
      <w:proofErr w:type="gram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doi:10.1016/j.leaqua</w:t>
      </w:r>
      <w:proofErr w:type="gram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.2013.10.005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8547F9" w14:textId="77777777" w:rsidR="00DB59A5" w:rsidRPr="00A409A4" w:rsidRDefault="00DB59A5" w:rsidP="00A409A4">
      <w:pPr>
        <w:pStyle w:val="paragraph"/>
        <w:numPr>
          <w:ilvl w:val="0"/>
          <w:numId w:val="10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Keller, T. (1999). Images of the familiar: Individual differences and implicit leadership theories. Leadership Quarterly, 10(4), 589.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27087B" w14:textId="77777777" w:rsidR="00DB59A5" w:rsidRPr="00A409A4" w:rsidRDefault="00DB59A5" w:rsidP="00A409A4">
      <w:pPr>
        <w:pStyle w:val="paragraph"/>
        <w:numPr>
          <w:ilvl w:val="0"/>
          <w:numId w:val="10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Offermann, L. R., &amp; Coats, M. R. (2018). Implicit theories of leadership: Stability and change over two decades. Leadership Quarterly, 29(4), 513-522. </w:t>
      </w:r>
      <w:proofErr w:type="gram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doi:10.1016/j.leaqua</w:t>
      </w:r>
      <w:proofErr w:type="gram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.2017.12.003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7D152C" w14:textId="77777777" w:rsidR="00DB59A5" w:rsidRPr="00A409A4" w:rsidRDefault="00DB59A5" w:rsidP="00A409A4">
      <w:pPr>
        <w:pStyle w:val="paragraph"/>
        <w:numPr>
          <w:ilvl w:val="0"/>
          <w:numId w:val="10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Bass, B. M., &amp; Riggio, R. E. (2006). Transformational leadership. Psychology press.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A2258E" w14:textId="71CBF906" w:rsidR="00DB59A5" w:rsidRPr="00A409A4" w:rsidRDefault="00DB59A5" w:rsidP="00F87659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5087A874" w14:textId="1423CE41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ASSIGNMENT(S): Module 6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564B52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TOPIC: Higher Education Leadership Theory &amp; Research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94792F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Meech, S., &amp; Koehler, A. A. (2023). Instructor Leadership and the Community of Inquiry Framework: Applying Leadership Theory to Higher Education Online Learning. International Review of Research in Open &amp; Distance Learning, 24(2), 118–136. </w:t>
      </w:r>
      <w:hyperlink r:id="rId58" w:tgtFrame="_blank" w:history="1">
        <w:r w:rsidRPr="00A409A4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https://doi.org/10.19173/irrodl.v24i2.6953</w:t>
        </w:r>
      </w:hyperlink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F9C53B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Janet Haddock-Fraser, Peter Rands, &amp; Stephen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Scoffham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. (2018). Leadership for Sustainability in Higher Education. Bloomsbury Academic.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105B60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2022 IHE Presidents Survey (Wiley University Services)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8E3DC7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How One College President Confronts 'The Biases of the Professoriate' https://www.chronicle.com/article/How-One-College-President/242173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E4D535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Duderstadt, J. J. (2007). The View from the Helm: Leading the American University During an Era of Change. Ann Arbor: University of Michigan Press. (Chapter 4).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D42AE5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Gmelch, W. H., &amp; Buller, J. L. (2015). Building Academic Leadership Capacity: A Guide to Best Practices. San Francisco, CA: Jossey-Bass.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7E6875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Gigliotti, R. A., &amp; Ruben, B. D. (2017). Preparing Higher Education Leaders: A Conceptual, Strategic, and Operational Approach. Journal of Leadership Education, 16(1), 96–114.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7A4578" w14:textId="77777777" w:rsidR="00DB59A5" w:rsidRPr="00A409A4" w:rsidRDefault="00DB59A5" w:rsidP="00A409A4">
      <w:pPr>
        <w:pStyle w:val="paragraph"/>
        <w:numPr>
          <w:ilvl w:val="0"/>
          <w:numId w:val="10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Zydziunaite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V. (2018). Considerations on Intellectual and Academic Leadership of a Scholar in Higher Education: The Descriptive Literature Review. Acta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Technologica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Dubnicae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, 8, (1), 33-49. doi:10.2478/atd-2018-0002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C7D4D4" w14:textId="391D4461" w:rsidR="00DB59A5" w:rsidRPr="00A409A4" w:rsidRDefault="00DB59A5" w:rsidP="00F87659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453C8063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ASSIGNMENT(S): Module 7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1638B9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TOPIC: Community Engagement &amp; Leadership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8AD41F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Boyer, E. L. (1990). Scholarship reconsidered: Priorities of the professoriate. Carnegie Foundation. https://files.eric.ed.gov/fulltext/ED326149.pdf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F8649B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Boyer, E. L. (1996). The Scholarship of Engagement. Journal of Public Service and Outreach, 1(1), 11-20. https://openjournals.libs.uga.edu/jheoe/article/view/666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3862C0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Fitzgerald, H. E., Bruns, K., Sonka, S. T., Furco, A., &amp; Swanson, L. (2012). The centrality of engagement in higher education. Journal of Higher Education Outreach and Engagement, 16(3), 7-28. https://openjournals.libs.uga.edu/jheoe/article/view/949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3154CA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Liang, J. G., &amp; Sandmann, L. R. (2015). Leadership for Community Engagement--A Distributed Leadership Perspective. Journal of Higher Education Outreach and Engagement, 19(1), 35-63. https://files.eric.ed.gov/fulltext/EJ1061871.pdf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8E98BC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Mitchell, T. D. (2017). The next “evolution” of civic learning. Peer Review, 19(4). https://www.aacu.org/peerreview/2017/Fall/Mitchell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E86257C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Sandmann, L. R. (2009). Placing scholarly engagement “on the desk” (Research University Engaged Scholarship Toolkit). Boston, MA. https://kdp0l43vw6z2dlw631ififc5-wpengine.netdna-ssl.com/wp-content/uploads/large/2009/04/sandmann-final.pdf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B58E0EF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Strum, S., Eatman, T. K., Saltmarsh, J., &amp; Bush, A. (2011). Full Participation: Building the Architecture for Diversity and Community Engagement in Higher Education. Imagining America. https://surface.syr.edu/cgi/viewcontent.cgi?article=1001&amp;context=ia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BA1753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Weerts, D. J., &amp; Sandmann, L. R. (2010). Community engagement and boundary-spanning roles at research universities. The Journal of Higher Education, 81(6), 632-657. </w:t>
      </w:r>
      <w:hyperlink r:id="rId59" w:tgtFrame="_blank" w:history="1">
        <w:r w:rsidRPr="00A409A4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https://www.colorado.edu/outreach/ooe/sites/default/files/attached-files/weerts_-_sandmann-2010-_community_engagement_and_boundry-spanning.pdf</w:t>
        </w:r>
      </w:hyperlink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1DB793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TEDx talk “From Fighting to Problem Solving” by Andrew Seligsohn. https://youtu.be/_R9FL5dwbdc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1855F2" w14:textId="77777777" w:rsidR="00DB59A5" w:rsidRPr="00A409A4" w:rsidRDefault="00DB59A5" w:rsidP="00A409A4">
      <w:pPr>
        <w:pStyle w:val="paragraph"/>
        <w:numPr>
          <w:ilvl w:val="0"/>
          <w:numId w:val="1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“Strategic Importance of Community Engagement in the Future of Research Universities” (11:24 - 37:05) keynote by Barbara Holland, community engagement scholar.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A61310" w14:textId="32D517FA" w:rsidR="00DB59A5" w:rsidRPr="00A409A4" w:rsidRDefault="00DB59A5" w:rsidP="00F87659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663600BC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ASSIGNMENT(S): Module 8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C727C7" w14:textId="77777777" w:rsidR="00DB59A5" w:rsidRPr="00A409A4" w:rsidRDefault="00DB59A5" w:rsidP="00F876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TOPIC: Future Trends in Leadership Theory &amp; Research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4DE452" w14:textId="77777777" w:rsidR="00DB59A5" w:rsidRPr="00A409A4" w:rsidRDefault="00DB59A5" w:rsidP="00A409A4">
      <w:pPr>
        <w:pStyle w:val="paragraph"/>
        <w:numPr>
          <w:ilvl w:val="0"/>
          <w:numId w:val="1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Buller, J. L. (2018). Change Leadership in Higher Education: A Practical Guide to Academic Transformation (Vol. First edition). San Francisco: Jossey-Bass. Chapter Organic Academic Leadership.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3CEE43" w14:textId="77777777" w:rsidR="00DB59A5" w:rsidRPr="00A409A4" w:rsidRDefault="00DB59A5" w:rsidP="00A409A4">
      <w:pPr>
        <w:pStyle w:val="paragraph"/>
        <w:numPr>
          <w:ilvl w:val="0"/>
          <w:numId w:val="1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RENEWAL AND PROGRESS: Strengthening Higher Education Leadership in a Time of Rapid Change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8D5D54" w14:textId="77777777" w:rsidR="00DB59A5" w:rsidRPr="00A409A4" w:rsidRDefault="00DB59A5" w:rsidP="00A409A4">
      <w:pPr>
        <w:pStyle w:val="paragraph"/>
        <w:numPr>
          <w:ilvl w:val="0"/>
          <w:numId w:val="1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Eddy, P. L. (2015). Developing Tomorrow’s Leaders: Context, Challenges, and Capabilities. Lanham: Rowman &amp; Littlefield Publishers.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4222F3" w14:textId="77777777" w:rsidR="00DB59A5" w:rsidRPr="00A409A4" w:rsidRDefault="00DB59A5" w:rsidP="00A409A4">
      <w:pPr>
        <w:pStyle w:val="paragraph"/>
        <w:numPr>
          <w:ilvl w:val="0"/>
          <w:numId w:val="1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Gigliotti, R. A. (2016). Leader as performer; leader as human: A discursive and retrospective construction of crisis leadership. Atlantic Journal of Communication, 24(4), 185–200.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43B067" w14:textId="77777777" w:rsidR="00DB59A5" w:rsidRPr="00A409A4" w:rsidRDefault="00DB59A5" w:rsidP="00A409A4">
      <w:pPr>
        <w:pStyle w:val="paragraph"/>
        <w:numPr>
          <w:ilvl w:val="0"/>
          <w:numId w:val="1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Nevarez, C., Penrose, R., &amp;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Padrón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, E. J. (2013). Leadership Theory and the Community College: Applying Theory to Practice (Vol. First edition). Sterling, Virginia: Stylus Publishing. Chapter Political Leadership.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D31704" w14:textId="77777777" w:rsidR="00DB59A5" w:rsidRPr="00A409A4" w:rsidRDefault="00DB59A5" w:rsidP="00A409A4">
      <w:pPr>
        <w:pStyle w:val="paragraph"/>
        <w:numPr>
          <w:ilvl w:val="0"/>
          <w:numId w:val="1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Thompson, S. A., &amp; Miller, K. L. (2018). Disruptive trends in higher education: Leadership skills for successful leaders. Journal of Professional Nursing, 34(2), 92–96.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26C5C0" w14:textId="3405AA63" w:rsidR="00DB59A5" w:rsidRPr="00A409A4" w:rsidRDefault="00DB59A5" w:rsidP="00F87659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327D33AA" w14:textId="45E73A83" w:rsidR="00F87659" w:rsidRPr="00A409A4" w:rsidRDefault="00F87659">
      <w:pPr>
        <w:rPr>
          <w:rFonts w:ascii="Calibri" w:eastAsia="Times New Roman" w:hAnsi="Calibri" w:cs="Calibri"/>
          <w:kern w:val="0"/>
          <w14:ligatures w14:val="none"/>
        </w:rPr>
      </w:pPr>
      <w:r w:rsidRPr="00A409A4">
        <w:rPr>
          <w:rFonts w:ascii="Calibri" w:hAnsi="Calibri" w:cs="Calibri"/>
        </w:rPr>
        <w:br w:type="page"/>
      </w:r>
    </w:p>
    <w:p w14:paraId="52BC88B5" w14:textId="77777777" w:rsidR="00DB59A5" w:rsidRPr="00A409A4" w:rsidRDefault="00DB59A5" w:rsidP="00F87659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0833BD3B" w14:textId="77777777" w:rsidR="00DB59A5" w:rsidRPr="00A409A4" w:rsidRDefault="00DB59A5" w:rsidP="00DB59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EDD 7203: Program Development and Assessment in Higher Education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EF23F3" w14:textId="77777777" w:rsidR="00DB59A5" w:rsidRPr="00A409A4" w:rsidRDefault="00DB59A5" w:rsidP="00DB59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F38BF7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1: Historical context of accreditation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4D3D54" w14:textId="77777777" w:rsidR="00DB59A5" w:rsidRPr="00A409A4" w:rsidRDefault="00DB59A5" w:rsidP="00A409A4">
      <w:pPr>
        <w:pStyle w:val="paragraph"/>
        <w:numPr>
          <w:ilvl w:val="0"/>
          <w:numId w:val="1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Loacker, G. (1985). Assessment in Higher Education: To Serve the Learner.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3674A5" w14:textId="77777777" w:rsidR="00DB59A5" w:rsidRPr="00A409A4" w:rsidRDefault="00DB59A5" w:rsidP="00A409A4">
      <w:pPr>
        <w:pStyle w:val="paragraph"/>
        <w:numPr>
          <w:ilvl w:val="0"/>
          <w:numId w:val="1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Van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Vught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F. A., &amp;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Westerheijden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, D. F. (1994). Towards a general model of quality assessment in higher education. Higher education, 28(3), 355-371.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25949A" w14:textId="77777777" w:rsidR="00DB59A5" w:rsidRPr="00A409A4" w:rsidRDefault="00DB59A5" w:rsidP="00A409A4">
      <w:pPr>
        <w:pStyle w:val="paragraph"/>
        <w:numPr>
          <w:ilvl w:val="0"/>
          <w:numId w:val="1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García, G. E., &amp; Pearson, P. D. (1994). Chapter 8: Assessment and diversity. Review of research in education</w:t>
      </w:r>
      <w:r w:rsidRPr="00A409A4">
        <w:rPr>
          <w:rStyle w:val="normaltextrun"/>
          <w:rFonts w:ascii="Calibri" w:eastAsiaTheme="majorEastAsia" w:hAnsi="Calibri" w:cs="Calibri"/>
          <w:color w:val="222222"/>
          <w:sz w:val="22"/>
          <w:szCs w:val="22"/>
          <w:shd w:val="clear" w:color="auto" w:fill="FFFFFF"/>
        </w:rPr>
        <w:t>, 20(1), 337-391.</w:t>
      </w:r>
      <w:r w:rsidRPr="00A409A4">
        <w:rPr>
          <w:rStyle w:val="eop"/>
          <w:rFonts w:ascii="Calibri" w:eastAsiaTheme="majorEastAsia" w:hAnsi="Calibri" w:cs="Calibri"/>
          <w:color w:val="222222"/>
          <w:sz w:val="22"/>
          <w:szCs w:val="22"/>
        </w:rPr>
        <w:t> </w:t>
      </w:r>
    </w:p>
    <w:p w14:paraId="10C2B20D" w14:textId="110FC435" w:rsidR="00DB59A5" w:rsidRPr="00A409A4" w:rsidRDefault="00DB59A5" w:rsidP="00A409A4">
      <w:pPr>
        <w:pStyle w:val="paragraph"/>
        <w:spacing w:before="0" w:beforeAutospacing="0" w:after="0" w:afterAutospacing="0"/>
        <w:ind w:left="420"/>
        <w:textAlignment w:val="baseline"/>
        <w:rPr>
          <w:rFonts w:ascii="Calibri" w:hAnsi="Calibri" w:cs="Calibri"/>
          <w:sz w:val="22"/>
          <w:szCs w:val="22"/>
        </w:rPr>
      </w:pPr>
    </w:p>
    <w:p w14:paraId="18354D47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2: Accreditation Cycles and Process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E26B3E" w14:textId="77777777" w:rsidR="00DB59A5" w:rsidRPr="00A409A4" w:rsidRDefault="00DB59A5" w:rsidP="00A409A4">
      <w:pPr>
        <w:pStyle w:val="paragraph"/>
        <w:numPr>
          <w:ilvl w:val="0"/>
          <w:numId w:val="1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Georgia Highlands College (2017). Focused Report: For the Southern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Assocaiation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of Colleges and Schools Commission on Colleges.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Retrived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from: https://sites.highlands.edu/iesi/wp-content/uploads/sites/9/2019/06/GHCFocusedReport.pdf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390A2E" w14:textId="24E6CF24" w:rsidR="00DB59A5" w:rsidRPr="00A409A4" w:rsidRDefault="00DB59A5" w:rsidP="00A409A4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73486CAF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3: Accreditation Reports and Feedback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7E7DF2" w14:textId="77777777" w:rsidR="00DB59A5" w:rsidRPr="00A409A4" w:rsidRDefault="00DB59A5" w:rsidP="00A409A4">
      <w:pPr>
        <w:pStyle w:val="paragraph"/>
        <w:numPr>
          <w:ilvl w:val="0"/>
          <w:numId w:val="1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Watermark Insights (2022). SACSCOC Accreditation: 8 Things Peer Reviewers Want You to Know. Retrieved from: https://www.watermarkinsights.com/resources/blog/sacscoc-accreditation-8-things-peer-reviewers-want-you-to-know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BB276DE" w14:textId="77777777" w:rsidR="00DB59A5" w:rsidRPr="00A409A4" w:rsidRDefault="00DB59A5" w:rsidP="00A409A4">
      <w:pPr>
        <w:pStyle w:val="paragraph"/>
        <w:numPr>
          <w:ilvl w:val="0"/>
          <w:numId w:val="1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Middle States commission on Higher Education (2022). Writing the Self-Study Report and Preparing for the Evaluation Visit [Video]. Retrieved from: https://www.youtube.com/watch?v=4z_YD2ieJ4Y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870733" w14:textId="45A56029" w:rsidR="00DB59A5" w:rsidRPr="00A409A4" w:rsidRDefault="00DB59A5" w:rsidP="00A409A4">
      <w:pPr>
        <w:pStyle w:val="paragraph"/>
        <w:spacing w:before="0" w:beforeAutospacing="0" w:after="0" w:afterAutospacing="0"/>
        <w:ind w:left="420"/>
        <w:textAlignment w:val="baseline"/>
        <w:rPr>
          <w:rFonts w:ascii="Calibri" w:hAnsi="Calibri" w:cs="Calibri"/>
          <w:sz w:val="22"/>
          <w:szCs w:val="22"/>
        </w:rPr>
      </w:pPr>
    </w:p>
    <w:p w14:paraId="1F2C2697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4: Program Review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D13A61" w14:textId="77777777" w:rsidR="00DB59A5" w:rsidRPr="00A409A4" w:rsidRDefault="00DB59A5" w:rsidP="00A409A4">
      <w:pPr>
        <w:pStyle w:val="paragraph"/>
        <w:numPr>
          <w:ilvl w:val="0"/>
          <w:numId w:val="1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Oakland Community College (2022a). Culinary Program Review 2021-22. [Report provided by Oakland Community College]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B99F0A" w14:textId="77777777" w:rsidR="00DB59A5" w:rsidRPr="00A409A4" w:rsidRDefault="00DB59A5" w:rsidP="00A409A4">
      <w:pPr>
        <w:pStyle w:val="paragraph"/>
        <w:numPr>
          <w:ilvl w:val="0"/>
          <w:numId w:val="1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Oakland Community College (2022b). Library Program Review 2021-22. [Report provided by Oakland Community College]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170998" w14:textId="7466D4B1" w:rsidR="00DB59A5" w:rsidRPr="00A409A4" w:rsidRDefault="00DB59A5" w:rsidP="00A409A4">
      <w:pPr>
        <w:pStyle w:val="paragraph"/>
        <w:spacing w:before="0" w:beforeAutospacing="0" w:after="0" w:afterAutospacing="0"/>
        <w:ind w:left="420"/>
        <w:textAlignment w:val="baseline"/>
        <w:rPr>
          <w:rFonts w:ascii="Calibri" w:hAnsi="Calibri" w:cs="Calibri"/>
          <w:sz w:val="22"/>
          <w:szCs w:val="22"/>
        </w:rPr>
      </w:pPr>
    </w:p>
    <w:p w14:paraId="0ED7C039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5: Program Development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F60070" w14:textId="77777777" w:rsidR="00DB59A5" w:rsidRPr="00A409A4" w:rsidRDefault="00DB59A5" w:rsidP="00A409A4">
      <w:pPr>
        <w:pStyle w:val="paragraph"/>
        <w:numPr>
          <w:ilvl w:val="0"/>
          <w:numId w:val="1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color w:val="222222"/>
          <w:sz w:val="22"/>
          <w:szCs w:val="22"/>
          <w:shd w:val="clear" w:color="auto" w:fill="FFFFFF"/>
        </w:rPr>
        <w:t>Perez-Vergara, K., Lathrop, R., &amp; Orlowski, M. (2018). Community college program planning: A method to measure and meet community need. Community College Journal of Research and Practice, 42(3), 204-217.</w:t>
      </w: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7B6C86" w14:textId="77777777" w:rsidR="00DB59A5" w:rsidRPr="00A409A4" w:rsidRDefault="00DB59A5" w:rsidP="00A409A4">
      <w:pPr>
        <w:pStyle w:val="paragraph"/>
        <w:numPr>
          <w:ilvl w:val="0"/>
          <w:numId w:val="1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Capaldi Phillips, E.D., &amp; Poliakoff, M.B. (2015). The Cost of Chaos in the Curriculum. American Council of Trustees and Alumni. Retrieved from: https://files.eric.ed.gov/fulltext/ED563816.pdf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FF1BEE" w14:textId="77777777" w:rsidR="00DB59A5" w:rsidRPr="00A409A4" w:rsidRDefault="00DB59A5" w:rsidP="00A409A4">
      <w:pPr>
        <w:pStyle w:val="paragraph"/>
        <w:numPr>
          <w:ilvl w:val="0"/>
          <w:numId w:val="1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THV11 (2022). UCA Concerns over African/African American Studies Major Being Removed. [Video]. </w:t>
      </w:r>
      <w:proofErr w:type="spellStart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Retrived</w:t>
      </w:r>
      <w:proofErr w:type="spellEnd"/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from: </w:t>
      </w:r>
      <w:hyperlink r:id="rId60" w:tgtFrame="_blank" w:history="1">
        <w:r w:rsidRPr="00A409A4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https://www.youtube.com/watch?v=Mm2PJUIUo3Y</w:t>
        </w:r>
      </w:hyperlink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DF3328" w14:textId="77777777" w:rsidR="00DB59A5" w:rsidRPr="00A409A4" w:rsidRDefault="00DB59A5" w:rsidP="00A409A4">
      <w:pPr>
        <w:pStyle w:val="paragraph"/>
        <w:numPr>
          <w:ilvl w:val="0"/>
          <w:numId w:val="1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Hummus, S. (2020). The Most Useless Degrees. [Video]. Retrieved from: https://youtu.be/1Rda2a5kdZg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BA5A1F" w14:textId="27FA754D" w:rsidR="00DB59A5" w:rsidRPr="00A409A4" w:rsidRDefault="00DB59A5" w:rsidP="00A409A4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7014474E" w14:textId="77777777" w:rsidR="00A409A4" w:rsidRPr="00A409A4" w:rsidRDefault="00A409A4" w:rsidP="00A409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D98FA01" w14:textId="77777777" w:rsidR="00A409A4" w:rsidRPr="00A409A4" w:rsidRDefault="00A409A4" w:rsidP="00A409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4205A3D" w14:textId="55007518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6: Assessment Process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329D1E" w14:textId="77777777" w:rsidR="00DB59A5" w:rsidRPr="00A409A4" w:rsidRDefault="00DB59A5" w:rsidP="00A409A4">
      <w:pPr>
        <w:pStyle w:val="paragraph"/>
        <w:numPr>
          <w:ilvl w:val="0"/>
          <w:numId w:val="1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color w:val="222222"/>
          <w:sz w:val="22"/>
          <w:szCs w:val="22"/>
          <w:shd w:val="clear" w:color="auto" w:fill="FFFFFF"/>
        </w:rPr>
        <w:t>Jankowski, N. A., Timmer, J. D., Kinzie, J., &amp; Kuh, G. D. (2018). Assessment that matters: Trending toward practices that document authentic student learning. National Institute for Learning Outcomes Assessment.</w:t>
      </w: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C26244" w14:textId="77777777" w:rsidR="00DB59A5" w:rsidRPr="00A409A4" w:rsidRDefault="00DB59A5" w:rsidP="00A409A4">
      <w:pPr>
        <w:pStyle w:val="paragraph"/>
        <w:numPr>
          <w:ilvl w:val="0"/>
          <w:numId w:val="1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color w:val="222222"/>
          <w:sz w:val="22"/>
          <w:szCs w:val="22"/>
          <w:shd w:val="clear" w:color="auto" w:fill="FFFFFF"/>
        </w:rPr>
        <w:lastRenderedPageBreak/>
        <w:t>Kuh, G. D., Ikenberry, S. O., Jankowski, N. A., Cain, T. R., Ewell, P. T., Hutchings, P., &amp; Kinzie, J. (2015). Beyond compliance: Making assessment matter. Change: The Magazine of Higher Learning, 47(5), 8-17.</w:t>
      </w: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40806E" w14:textId="77777777" w:rsidR="00DB59A5" w:rsidRPr="00A409A4" w:rsidRDefault="00DB59A5" w:rsidP="00A409A4">
      <w:pPr>
        <w:pStyle w:val="paragraph"/>
        <w:numPr>
          <w:ilvl w:val="0"/>
          <w:numId w:val="1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Bok, D. (2014). Assessment: The Silent Killer of Learning. [Video]. Retrieved from: https://www.youtube.com/watch?v=CBzn9RAJG6Q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8BB880" w14:textId="4E72CD22" w:rsidR="00DB59A5" w:rsidRPr="00A409A4" w:rsidRDefault="00DB59A5" w:rsidP="00A409A4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6031FDB6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7: Assessment Reports and Feedback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DF0894" w14:textId="77777777" w:rsidR="00DB59A5" w:rsidRPr="00A409A4" w:rsidRDefault="00DB59A5" w:rsidP="00A409A4">
      <w:pPr>
        <w:pStyle w:val="paragraph"/>
        <w:numPr>
          <w:ilvl w:val="0"/>
          <w:numId w:val="11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color w:val="222222"/>
          <w:sz w:val="22"/>
          <w:szCs w:val="22"/>
          <w:shd w:val="clear" w:color="auto" w:fill="FFFFFF"/>
        </w:rPr>
        <w:t>Long, K. B. (2022). Using assessment to improve student learning in a diversity course. College Teaching, 70(1), 105-110.</w:t>
      </w: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591153" w14:textId="77777777" w:rsidR="00DB59A5" w:rsidRPr="00A409A4" w:rsidRDefault="00DB59A5" w:rsidP="00A409A4">
      <w:pPr>
        <w:pStyle w:val="paragraph"/>
        <w:numPr>
          <w:ilvl w:val="0"/>
          <w:numId w:val="11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Sprouts (2019). Bloom’s Taxonomy: Structuring the Learning Journey. [Video]. Retrieved from: https://youtu.be/ayefSTAnCR8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FA64DC" w14:textId="25347A1A" w:rsidR="00DB59A5" w:rsidRPr="00A409A4" w:rsidRDefault="00DB59A5" w:rsidP="00A409A4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3EFC1F3E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8: Assessment Equity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4766C3" w14:textId="77777777" w:rsidR="00DB59A5" w:rsidRPr="00A409A4" w:rsidRDefault="00DB59A5" w:rsidP="00A409A4">
      <w:pPr>
        <w:pStyle w:val="paragraph"/>
        <w:numPr>
          <w:ilvl w:val="0"/>
          <w:numId w:val="1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National Institute for Learning Outcomes Assessment (n.d.). Antiracist Resources for Teaching, Learning, and Assessment. Retrieved from: https://docs.google.com/document/d/1G702ruyUvFbpt3fkb8ajVYda23PkAJy97522b9Gvs1s/edit?pli=1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3E2D7D" w14:textId="77777777" w:rsidR="00DB59A5" w:rsidRPr="00A409A4" w:rsidRDefault="00DB59A5" w:rsidP="00A409A4">
      <w:pPr>
        <w:pStyle w:val="paragraph"/>
        <w:numPr>
          <w:ilvl w:val="0"/>
          <w:numId w:val="1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A409A4">
        <w:rPr>
          <w:rStyle w:val="normaltextrun"/>
          <w:rFonts w:ascii="Calibri" w:eastAsiaTheme="majorEastAsia" w:hAnsi="Calibri" w:cs="Calibri"/>
          <w:color w:val="222222"/>
          <w:sz w:val="22"/>
          <w:szCs w:val="22"/>
          <w:shd w:val="clear" w:color="auto" w:fill="FFFFFF"/>
        </w:rPr>
        <w:t>Aquario</w:t>
      </w:r>
      <w:proofErr w:type="spellEnd"/>
      <w:r w:rsidRPr="00A409A4">
        <w:rPr>
          <w:rStyle w:val="normaltextrun"/>
          <w:rFonts w:ascii="Calibri" w:eastAsiaTheme="majorEastAsia" w:hAnsi="Calibri" w:cs="Calibri"/>
          <w:color w:val="222222"/>
          <w:sz w:val="22"/>
          <w:szCs w:val="22"/>
          <w:shd w:val="clear" w:color="auto" w:fill="FFFFFF"/>
        </w:rPr>
        <w:t>, D. (2021). Through the lens of justice. A systematic review on equity and fairness in learning assessment. Education Sciences And Society, (2021/2).</w:t>
      </w: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640EC5" w14:textId="77777777" w:rsidR="00DB59A5" w:rsidRPr="00A409A4" w:rsidRDefault="00DB59A5" w:rsidP="00A409A4">
      <w:pPr>
        <w:pStyle w:val="paragraph"/>
        <w:numPr>
          <w:ilvl w:val="0"/>
          <w:numId w:val="1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Chandler, C. (2020). Reducing Bias in Assessment. [Video]. Retrieved from: https://youtu.be/mLppDDMM8Z4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9766DF" w14:textId="693D0EBC" w:rsidR="00DB59A5" w:rsidRPr="00A409A4" w:rsidRDefault="00DB59A5" w:rsidP="00A409A4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6B52418A" w14:textId="77777777" w:rsidR="00DB59A5" w:rsidRPr="00A409A4" w:rsidRDefault="00DB59A5" w:rsidP="00A409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Module 9: State and Federal Regulations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DA944BE" w14:textId="77777777" w:rsidR="00DB59A5" w:rsidRPr="00A409A4" w:rsidRDefault="00DB59A5" w:rsidP="00A409A4">
      <w:pPr>
        <w:pStyle w:val="paragraph"/>
        <w:numPr>
          <w:ilvl w:val="0"/>
          <w:numId w:val="1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Code of Federal Regulations (1988; 1994). Part 600 – Institutional Eligibility Under the Higher Education Act of 1965, As Amended. Retrieved from: https://www.ecfr.gov/current/title-34/subtitle-B/chapter-VI/part-600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BEFF5E" w14:textId="77777777" w:rsidR="00DB59A5" w:rsidRPr="00A409A4" w:rsidRDefault="00DB59A5" w:rsidP="00A409A4">
      <w:pPr>
        <w:pStyle w:val="paragraph"/>
        <w:numPr>
          <w:ilvl w:val="0"/>
          <w:numId w:val="1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409A4">
        <w:rPr>
          <w:rStyle w:val="normaltextrun"/>
          <w:rFonts w:ascii="Calibri" w:eastAsiaTheme="majorEastAsia" w:hAnsi="Calibri" w:cs="Calibri"/>
          <w:sz w:val="22"/>
          <w:szCs w:val="22"/>
        </w:rPr>
        <w:t>USC Annenberg (2022). Calculating contact hours in online and hybrid classes. Retrieved from: https://annenberg.usc.edu/faculty-and-staff-resources/calculating-contact-hours-online-and-hybrid-classes </w:t>
      </w:r>
      <w:r w:rsidRPr="00A409A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57AAE4" w14:textId="666B3396" w:rsidR="00DB59A5" w:rsidRPr="00A409A4" w:rsidRDefault="00DB59A5" w:rsidP="00A409A4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0943BC7B" w14:textId="39A6F3E9" w:rsidR="00DB59A5" w:rsidRPr="00A409A4" w:rsidRDefault="00DB59A5" w:rsidP="00A409A4">
      <w:pPr>
        <w:pStyle w:val="paragraph"/>
        <w:spacing w:before="0" w:beforeAutospacing="0" w:after="0" w:afterAutospacing="0"/>
        <w:ind w:left="-300"/>
        <w:textAlignment w:val="baseline"/>
        <w:rPr>
          <w:rFonts w:ascii="Calibri" w:hAnsi="Calibri" w:cs="Calibri"/>
          <w:sz w:val="22"/>
          <w:szCs w:val="22"/>
        </w:rPr>
      </w:pPr>
    </w:p>
    <w:p w14:paraId="1C5C9832" w14:textId="77777777" w:rsidR="00DB59A5" w:rsidRPr="00DB59A5" w:rsidRDefault="00DB59A5">
      <w:pPr>
        <w:rPr>
          <w:rFonts w:ascii="Calibri" w:hAnsi="Calibri" w:cs="Calibri"/>
          <w:sz w:val="24"/>
          <w:szCs w:val="24"/>
        </w:rPr>
      </w:pPr>
    </w:p>
    <w:sectPr w:rsidR="00DB59A5" w:rsidRPr="00DB59A5">
      <w:headerReference w:type="defaul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D24A" w14:textId="77777777" w:rsidR="00274AE7" w:rsidRDefault="00274AE7" w:rsidP="00274AE7">
      <w:pPr>
        <w:spacing w:after="0" w:line="240" w:lineRule="auto"/>
      </w:pPr>
      <w:r>
        <w:separator/>
      </w:r>
    </w:p>
  </w:endnote>
  <w:endnote w:type="continuationSeparator" w:id="0">
    <w:p w14:paraId="5F709D87" w14:textId="77777777" w:rsidR="00274AE7" w:rsidRDefault="00274AE7" w:rsidP="0027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A074" w14:textId="77777777" w:rsidR="00274AE7" w:rsidRDefault="00274AE7" w:rsidP="00274AE7">
      <w:pPr>
        <w:spacing w:after="0" w:line="240" w:lineRule="auto"/>
      </w:pPr>
      <w:r>
        <w:separator/>
      </w:r>
    </w:p>
  </w:footnote>
  <w:footnote w:type="continuationSeparator" w:id="0">
    <w:p w14:paraId="3CFBC240" w14:textId="77777777" w:rsidR="00274AE7" w:rsidRDefault="00274AE7" w:rsidP="0027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8634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EA009C" w14:textId="2277B6E9" w:rsidR="00274AE7" w:rsidRDefault="00274A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45A16" w14:textId="77777777" w:rsidR="00274AE7" w:rsidRDefault="00274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4F9"/>
    <w:multiLevelType w:val="hybridMultilevel"/>
    <w:tmpl w:val="759A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1E2"/>
    <w:multiLevelType w:val="hybridMultilevel"/>
    <w:tmpl w:val="F250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728A"/>
    <w:multiLevelType w:val="hybridMultilevel"/>
    <w:tmpl w:val="F5C2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5FE8"/>
    <w:multiLevelType w:val="multilevel"/>
    <w:tmpl w:val="3E7C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55648"/>
    <w:multiLevelType w:val="hybridMultilevel"/>
    <w:tmpl w:val="9218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A5E11"/>
    <w:multiLevelType w:val="multilevel"/>
    <w:tmpl w:val="0A4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DF667A"/>
    <w:multiLevelType w:val="multilevel"/>
    <w:tmpl w:val="555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9322F5"/>
    <w:multiLevelType w:val="hybridMultilevel"/>
    <w:tmpl w:val="CCC2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66CFE"/>
    <w:multiLevelType w:val="multilevel"/>
    <w:tmpl w:val="2A52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61352F"/>
    <w:multiLevelType w:val="multilevel"/>
    <w:tmpl w:val="0AD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C010FF"/>
    <w:multiLevelType w:val="multilevel"/>
    <w:tmpl w:val="83A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401034"/>
    <w:multiLevelType w:val="hybridMultilevel"/>
    <w:tmpl w:val="A22C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B3751"/>
    <w:multiLevelType w:val="hybridMultilevel"/>
    <w:tmpl w:val="C8DA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B4F25"/>
    <w:multiLevelType w:val="multilevel"/>
    <w:tmpl w:val="E4729D1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EB4A8E"/>
    <w:multiLevelType w:val="hybridMultilevel"/>
    <w:tmpl w:val="F476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A598A"/>
    <w:multiLevelType w:val="hybridMultilevel"/>
    <w:tmpl w:val="87D4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31C96"/>
    <w:multiLevelType w:val="hybridMultilevel"/>
    <w:tmpl w:val="D874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95519"/>
    <w:multiLevelType w:val="hybridMultilevel"/>
    <w:tmpl w:val="B568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42098"/>
    <w:multiLevelType w:val="multilevel"/>
    <w:tmpl w:val="1A40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90E5187"/>
    <w:multiLevelType w:val="multilevel"/>
    <w:tmpl w:val="D16E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A376D26"/>
    <w:multiLevelType w:val="multilevel"/>
    <w:tmpl w:val="3188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AFC66D7"/>
    <w:multiLevelType w:val="hybridMultilevel"/>
    <w:tmpl w:val="1328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5F3C49"/>
    <w:multiLevelType w:val="multilevel"/>
    <w:tmpl w:val="134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DA75491"/>
    <w:multiLevelType w:val="multilevel"/>
    <w:tmpl w:val="21F6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E04146"/>
    <w:multiLevelType w:val="hybridMultilevel"/>
    <w:tmpl w:val="B0F2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4E47DF"/>
    <w:multiLevelType w:val="multilevel"/>
    <w:tmpl w:val="E74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ED46C96"/>
    <w:multiLevelType w:val="multilevel"/>
    <w:tmpl w:val="222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F2C08A4"/>
    <w:multiLevelType w:val="multilevel"/>
    <w:tmpl w:val="5B6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022655A"/>
    <w:multiLevelType w:val="multilevel"/>
    <w:tmpl w:val="ED8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0C848BB"/>
    <w:multiLevelType w:val="hybridMultilevel"/>
    <w:tmpl w:val="D7B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DD6889"/>
    <w:multiLevelType w:val="multilevel"/>
    <w:tmpl w:val="2D5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2063BE"/>
    <w:multiLevelType w:val="multilevel"/>
    <w:tmpl w:val="977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22F29C3"/>
    <w:multiLevelType w:val="hybridMultilevel"/>
    <w:tmpl w:val="93B2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A0D22"/>
    <w:multiLevelType w:val="hybridMultilevel"/>
    <w:tmpl w:val="0800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55541A"/>
    <w:multiLevelType w:val="hybridMultilevel"/>
    <w:tmpl w:val="3E6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D32147"/>
    <w:multiLevelType w:val="multilevel"/>
    <w:tmpl w:val="D55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77316FA"/>
    <w:multiLevelType w:val="hybridMultilevel"/>
    <w:tmpl w:val="60E4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0C0DBB"/>
    <w:multiLevelType w:val="multilevel"/>
    <w:tmpl w:val="C4F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86D0ECD"/>
    <w:multiLevelType w:val="multilevel"/>
    <w:tmpl w:val="E85A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8D778CD"/>
    <w:multiLevelType w:val="hybridMultilevel"/>
    <w:tmpl w:val="5710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597BF0"/>
    <w:multiLevelType w:val="hybridMultilevel"/>
    <w:tmpl w:val="FDA4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7B02A5"/>
    <w:multiLevelType w:val="hybridMultilevel"/>
    <w:tmpl w:val="54FE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D45248"/>
    <w:multiLevelType w:val="multilevel"/>
    <w:tmpl w:val="9CA6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B354098"/>
    <w:multiLevelType w:val="hybridMultilevel"/>
    <w:tmpl w:val="A2C6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46569A"/>
    <w:multiLevelType w:val="multilevel"/>
    <w:tmpl w:val="3A4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E2C0C02"/>
    <w:multiLevelType w:val="multilevel"/>
    <w:tmpl w:val="B38E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FCB29E3"/>
    <w:multiLevelType w:val="multilevel"/>
    <w:tmpl w:val="39D87AA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3421DB1"/>
    <w:multiLevelType w:val="multilevel"/>
    <w:tmpl w:val="A9F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428206D"/>
    <w:multiLevelType w:val="multilevel"/>
    <w:tmpl w:val="6F8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73A72F3"/>
    <w:multiLevelType w:val="multilevel"/>
    <w:tmpl w:val="6EF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8A42E03"/>
    <w:multiLevelType w:val="multilevel"/>
    <w:tmpl w:val="AAA2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8A842D2"/>
    <w:multiLevelType w:val="hybridMultilevel"/>
    <w:tmpl w:val="6636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465FE3"/>
    <w:multiLevelType w:val="multilevel"/>
    <w:tmpl w:val="BCB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9D6762C"/>
    <w:multiLevelType w:val="multilevel"/>
    <w:tmpl w:val="A06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A3F4C61"/>
    <w:multiLevelType w:val="hybridMultilevel"/>
    <w:tmpl w:val="0A46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DF45F9"/>
    <w:multiLevelType w:val="multilevel"/>
    <w:tmpl w:val="663C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0BF2367"/>
    <w:multiLevelType w:val="multilevel"/>
    <w:tmpl w:val="B83C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22669EA"/>
    <w:multiLevelType w:val="hybridMultilevel"/>
    <w:tmpl w:val="F3D82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260298E"/>
    <w:multiLevelType w:val="multilevel"/>
    <w:tmpl w:val="B766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298004C"/>
    <w:multiLevelType w:val="multilevel"/>
    <w:tmpl w:val="0CD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3F43D29"/>
    <w:multiLevelType w:val="multilevel"/>
    <w:tmpl w:val="0CEC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46C26C7"/>
    <w:multiLevelType w:val="hybridMultilevel"/>
    <w:tmpl w:val="A1D4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F6523A"/>
    <w:multiLevelType w:val="multilevel"/>
    <w:tmpl w:val="628E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5534478"/>
    <w:multiLevelType w:val="hybridMultilevel"/>
    <w:tmpl w:val="DA58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291BCF"/>
    <w:multiLevelType w:val="multilevel"/>
    <w:tmpl w:val="3280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87D1AA5"/>
    <w:multiLevelType w:val="multilevel"/>
    <w:tmpl w:val="D1C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8B05BB8"/>
    <w:multiLevelType w:val="multilevel"/>
    <w:tmpl w:val="D33E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AB703E3"/>
    <w:multiLevelType w:val="multilevel"/>
    <w:tmpl w:val="855E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B694B27"/>
    <w:multiLevelType w:val="multilevel"/>
    <w:tmpl w:val="ACD8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C021C4C"/>
    <w:multiLevelType w:val="multilevel"/>
    <w:tmpl w:val="9392C26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C1F1454"/>
    <w:multiLevelType w:val="multilevel"/>
    <w:tmpl w:val="1C5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C9B2A20"/>
    <w:multiLevelType w:val="multilevel"/>
    <w:tmpl w:val="6B3A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D5D2BBF"/>
    <w:multiLevelType w:val="multilevel"/>
    <w:tmpl w:val="00C6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DF273F7"/>
    <w:multiLevelType w:val="multilevel"/>
    <w:tmpl w:val="44F8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E95784D"/>
    <w:multiLevelType w:val="multilevel"/>
    <w:tmpl w:val="0A0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EAA1122"/>
    <w:multiLevelType w:val="multilevel"/>
    <w:tmpl w:val="FBCE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07426F8"/>
    <w:multiLevelType w:val="multilevel"/>
    <w:tmpl w:val="6EC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1C94BE3"/>
    <w:multiLevelType w:val="multilevel"/>
    <w:tmpl w:val="0FBE64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526666FF"/>
    <w:multiLevelType w:val="hybridMultilevel"/>
    <w:tmpl w:val="8276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BF24E3"/>
    <w:multiLevelType w:val="multilevel"/>
    <w:tmpl w:val="ABB6DC66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3A52235"/>
    <w:multiLevelType w:val="hybridMultilevel"/>
    <w:tmpl w:val="E510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447738D"/>
    <w:multiLevelType w:val="hybridMultilevel"/>
    <w:tmpl w:val="7F22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494296"/>
    <w:multiLevelType w:val="multilevel"/>
    <w:tmpl w:val="68BEA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54657018"/>
    <w:multiLevelType w:val="hybridMultilevel"/>
    <w:tmpl w:val="496C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4C30A91"/>
    <w:multiLevelType w:val="multilevel"/>
    <w:tmpl w:val="23A00B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51F49E9"/>
    <w:multiLevelType w:val="multilevel"/>
    <w:tmpl w:val="5A5A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58212E4"/>
    <w:multiLevelType w:val="hybridMultilevel"/>
    <w:tmpl w:val="1F2C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7953433"/>
    <w:multiLevelType w:val="hybridMultilevel"/>
    <w:tmpl w:val="6E3E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3C3CD9"/>
    <w:multiLevelType w:val="multilevel"/>
    <w:tmpl w:val="18E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84D4247"/>
    <w:multiLevelType w:val="multilevel"/>
    <w:tmpl w:val="C2A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9987453"/>
    <w:multiLevelType w:val="multilevel"/>
    <w:tmpl w:val="B6BA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A4B2BF5"/>
    <w:multiLevelType w:val="hybridMultilevel"/>
    <w:tmpl w:val="0EEA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5A51AB"/>
    <w:multiLevelType w:val="hybridMultilevel"/>
    <w:tmpl w:val="903C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C0326AB"/>
    <w:multiLevelType w:val="hybridMultilevel"/>
    <w:tmpl w:val="EF50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C266953"/>
    <w:multiLevelType w:val="multilevel"/>
    <w:tmpl w:val="BA1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D084936"/>
    <w:multiLevelType w:val="hybridMultilevel"/>
    <w:tmpl w:val="B582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0752AA7"/>
    <w:multiLevelType w:val="multilevel"/>
    <w:tmpl w:val="07D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0FB5032"/>
    <w:multiLevelType w:val="hybridMultilevel"/>
    <w:tmpl w:val="C168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D257F0"/>
    <w:multiLevelType w:val="multilevel"/>
    <w:tmpl w:val="ADD8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3423814"/>
    <w:multiLevelType w:val="multilevel"/>
    <w:tmpl w:val="21A8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38C4B82"/>
    <w:multiLevelType w:val="hybridMultilevel"/>
    <w:tmpl w:val="6C0E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4E73EEB"/>
    <w:multiLevelType w:val="hybridMultilevel"/>
    <w:tmpl w:val="1B66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6231684"/>
    <w:multiLevelType w:val="multilevel"/>
    <w:tmpl w:val="193E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6342D5B"/>
    <w:multiLevelType w:val="multilevel"/>
    <w:tmpl w:val="589C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6D674B5"/>
    <w:multiLevelType w:val="multilevel"/>
    <w:tmpl w:val="1EB08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72839AC"/>
    <w:multiLevelType w:val="hybridMultilevel"/>
    <w:tmpl w:val="D942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206F25"/>
    <w:multiLevelType w:val="hybridMultilevel"/>
    <w:tmpl w:val="73D2C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D287306"/>
    <w:multiLevelType w:val="multilevel"/>
    <w:tmpl w:val="FA4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D5A6ECA"/>
    <w:multiLevelType w:val="hybridMultilevel"/>
    <w:tmpl w:val="FBB6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846B0"/>
    <w:multiLevelType w:val="multilevel"/>
    <w:tmpl w:val="2F12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26A0A32"/>
    <w:multiLevelType w:val="hybridMultilevel"/>
    <w:tmpl w:val="8BA2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59005D"/>
    <w:multiLevelType w:val="multilevel"/>
    <w:tmpl w:val="40F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685292F"/>
    <w:multiLevelType w:val="multilevel"/>
    <w:tmpl w:val="434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6BD0E18"/>
    <w:multiLevelType w:val="multilevel"/>
    <w:tmpl w:val="E12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7315943"/>
    <w:multiLevelType w:val="hybridMultilevel"/>
    <w:tmpl w:val="5574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75962F9"/>
    <w:multiLevelType w:val="hybridMultilevel"/>
    <w:tmpl w:val="5112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4855AF"/>
    <w:multiLevelType w:val="hybridMultilevel"/>
    <w:tmpl w:val="CD02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C1A428C"/>
    <w:multiLevelType w:val="hybridMultilevel"/>
    <w:tmpl w:val="83E675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8" w15:restartNumberingAfterBreak="0">
    <w:nsid w:val="7CBB7075"/>
    <w:multiLevelType w:val="hybridMultilevel"/>
    <w:tmpl w:val="2B8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112999"/>
    <w:multiLevelType w:val="hybridMultilevel"/>
    <w:tmpl w:val="1EE8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18348">
    <w:abstractNumId w:val="13"/>
  </w:num>
  <w:num w:numId="2" w16cid:durableId="1030645978">
    <w:abstractNumId w:val="73"/>
  </w:num>
  <w:num w:numId="3" w16cid:durableId="1695108053">
    <w:abstractNumId w:val="74"/>
  </w:num>
  <w:num w:numId="4" w16cid:durableId="1054696113">
    <w:abstractNumId w:val="46"/>
  </w:num>
  <w:num w:numId="5" w16cid:durableId="1974671921">
    <w:abstractNumId w:val="79"/>
  </w:num>
  <w:num w:numId="6" w16cid:durableId="958030665">
    <w:abstractNumId w:val="28"/>
  </w:num>
  <w:num w:numId="7" w16cid:durableId="143283624">
    <w:abstractNumId w:val="104"/>
  </w:num>
  <w:num w:numId="8" w16cid:durableId="1471748209">
    <w:abstractNumId w:val="18"/>
  </w:num>
  <w:num w:numId="9" w16cid:durableId="1050497811">
    <w:abstractNumId w:val="69"/>
  </w:num>
  <w:num w:numId="10" w16cid:durableId="832112732">
    <w:abstractNumId w:val="44"/>
  </w:num>
  <w:num w:numId="11" w16cid:durableId="687949813">
    <w:abstractNumId w:val="102"/>
  </w:num>
  <w:num w:numId="12" w16cid:durableId="1514297338">
    <w:abstractNumId w:val="84"/>
  </w:num>
  <w:num w:numId="13" w16cid:durableId="1064186166">
    <w:abstractNumId w:val="20"/>
  </w:num>
  <w:num w:numId="14" w16cid:durableId="1077289696">
    <w:abstractNumId w:val="99"/>
  </w:num>
  <w:num w:numId="15" w16cid:durableId="1306664261">
    <w:abstractNumId w:val="50"/>
  </w:num>
  <w:num w:numId="16" w16cid:durableId="803277744">
    <w:abstractNumId w:val="112"/>
  </w:num>
  <w:num w:numId="17" w16cid:durableId="919679184">
    <w:abstractNumId w:val="22"/>
  </w:num>
  <w:num w:numId="18" w16cid:durableId="261500070">
    <w:abstractNumId w:val="62"/>
  </w:num>
  <w:num w:numId="19" w16cid:durableId="6173143">
    <w:abstractNumId w:val="70"/>
  </w:num>
  <w:num w:numId="20" w16cid:durableId="488054610">
    <w:abstractNumId w:val="45"/>
  </w:num>
  <w:num w:numId="21" w16cid:durableId="1791245738">
    <w:abstractNumId w:val="6"/>
  </w:num>
  <w:num w:numId="22" w16cid:durableId="1957561691">
    <w:abstractNumId w:val="27"/>
  </w:num>
  <w:num w:numId="23" w16cid:durableId="2132672947">
    <w:abstractNumId w:val="3"/>
  </w:num>
  <w:num w:numId="24" w16cid:durableId="785463349">
    <w:abstractNumId w:val="88"/>
  </w:num>
  <w:num w:numId="25" w16cid:durableId="1952130903">
    <w:abstractNumId w:val="64"/>
  </w:num>
  <w:num w:numId="26" w16cid:durableId="1607811952">
    <w:abstractNumId w:val="9"/>
  </w:num>
  <w:num w:numId="27" w16cid:durableId="1701320242">
    <w:abstractNumId w:val="68"/>
  </w:num>
  <w:num w:numId="28" w16cid:durableId="1007944442">
    <w:abstractNumId w:val="53"/>
  </w:num>
  <w:num w:numId="29" w16cid:durableId="1246107466">
    <w:abstractNumId w:val="31"/>
  </w:num>
  <w:num w:numId="30" w16cid:durableId="815949419">
    <w:abstractNumId w:val="66"/>
  </w:num>
  <w:num w:numId="31" w16cid:durableId="164829480">
    <w:abstractNumId w:val="10"/>
  </w:num>
  <w:num w:numId="32" w16cid:durableId="84887119">
    <w:abstractNumId w:val="35"/>
  </w:num>
  <w:num w:numId="33" w16cid:durableId="1231119422">
    <w:abstractNumId w:val="55"/>
  </w:num>
  <w:num w:numId="34" w16cid:durableId="1757358320">
    <w:abstractNumId w:val="59"/>
  </w:num>
  <w:num w:numId="35" w16cid:durableId="1040934336">
    <w:abstractNumId w:val="65"/>
  </w:num>
  <w:num w:numId="36" w16cid:durableId="202407279">
    <w:abstractNumId w:val="52"/>
  </w:num>
  <w:num w:numId="37" w16cid:durableId="1873759411">
    <w:abstractNumId w:val="56"/>
  </w:num>
  <w:num w:numId="38" w16cid:durableId="1303851790">
    <w:abstractNumId w:val="75"/>
  </w:num>
  <w:num w:numId="39" w16cid:durableId="1381511741">
    <w:abstractNumId w:val="103"/>
  </w:num>
  <w:num w:numId="40" w16cid:durableId="988708410">
    <w:abstractNumId w:val="23"/>
  </w:num>
  <w:num w:numId="41" w16cid:durableId="1722244516">
    <w:abstractNumId w:val="96"/>
  </w:num>
  <w:num w:numId="42" w16cid:durableId="797718369">
    <w:abstractNumId w:val="42"/>
  </w:num>
  <w:num w:numId="43" w16cid:durableId="1475754106">
    <w:abstractNumId w:val="109"/>
  </w:num>
  <w:num w:numId="44" w16cid:durableId="567761777">
    <w:abstractNumId w:val="67"/>
  </w:num>
  <w:num w:numId="45" w16cid:durableId="635337137">
    <w:abstractNumId w:val="98"/>
  </w:num>
  <w:num w:numId="46" w16cid:durableId="1170023548">
    <w:abstractNumId w:val="89"/>
  </w:num>
  <w:num w:numId="47" w16cid:durableId="1178615615">
    <w:abstractNumId w:val="94"/>
  </w:num>
  <w:num w:numId="48" w16cid:durableId="1298030489">
    <w:abstractNumId w:val="37"/>
  </w:num>
  <w:num w:numId="49" w16cid:durableId="594022809">
    <w:abstractNumId w:val="49"/>
  </w:num>
  <w:num w:numId="50" w16cid:durableId="91896336">
    <w:abstractNumId w:val="26"/>
  </w:num>
  <w:num w:numId="51" w16cid:durableId="73360540">
    <w:abstractNumId w:val="113"/>
  </w:num>
  <w:num w:numId="52" w16cid:durableId="1754665352">
    <w:abstractNumId w:val="54"/>
  </w:num>
  <w:num w:numId="53" w16cid:durableId="1017803873">
    <w:abstractNumId w:val="116"/>
  </w:num>
  <w:num w:numId="54" w16cid:durableId="372274765">
    <w:abstractNumId w:val="39"/>
  </w:num>
  <w:num w:numId="55" w16cid:durableId="1487240416">
    <w:abstractNumId w:val="106"/>
  </w:num>
  <w:num w:numId="56" w16cid:durableId="1797411274">
    <w:abstractNumId w:val="118"/>
  </w:num>
  <w:num w:numId="57" w16cid:durableId="1992127811">
    <w:abstractNumId w:val="77"/>
  </w:num>
  <w:num w:numId="58" w16cid:durableId="688144544">
    <w:abstractNumId w:val="82"/>
  </w:num>
  <w:num w:numId="59" w16cid:durableId="1741248328">
    <w:abstractNumId w:val="34"/>
  </w:num>
  <w:num w:numId="60" w16cid:durableId="350760195">
    <w:abstractNumId w:val="57"/>
  </w:num>
  <w:num w:numId="61" w16cid:durableId="8725276">
    <w:abstractNumId w:val="76"/>
  </w:num>
  <w:num w:numId="62" w16cid:durableId="2103143968">
    <w:abstractNumId w:val="8"/>
  </w:num>
  <w:num w:numId="63" w16cid:durableId="1699820076">
    <w:abstractNumId w:val="72"/>
  </w:num>
  <w:num w:numId="64" w16cid:durableId="1378504937">
    <w:abstractNumId w:val="47"/>
  </w:num>
  <w:num w:numId="65" w16cid:durableId="1209225815">
    <w:abstractNumId w:val="30"/>
  </w:num>
  <w:num w:numId="66" w16cid:durableId="499809758">
    <w:abstractNumId w:val="58"/>
  </w:num>
  <w:num w:numId="67" w16cid:durableId="1090665119">
    <w:abstractNumId w:val="25"/>
  </w:num>
  <w:num w:numId="68" w16cid:durableId="719980963">
    <w:abstractNumId w:val="107"/>
  </w:num>
  <w:num w:numId="69" w16cid:durableId="2069919675">
    <w:abstractNumId w:val="48"/>
  </w:num>
  <w:num w:numId="70" w16cid:durableId="750933842">
    <w:abstractNumId w:val="60"/>
  </w:num>
  <w:num w:numId="71" w16cid:durableId="891814331">
    <w:abstractNumId w:val="111"/>
  </w:num>
  <w:num w:numId="72" w16cid:durableId="1336372916">
    <w:abstractNumId w:val="19"/>
  </w:num>
  <w:num w:numId="73" w16cid:durableId="460149011">
    <w:abstractNumId w:val="85"/>
  </w:num>
  <w:num w:numId="74" w16cid:durableId="1045299293">
    <w:abstractNumId w:val="5"/>
  </w:num>
  <w:num w:numId="75" w16cid:durableId="483357561">
    <w:abstractNumId w:val="71"/>
  </w:num>
  <w:num w:numId="76" w16cid:durableId="926958346">
    <w:abstractNumId w:val="90"/>
  </w:num>
  <w:num w:numId="77" w16cid:durableId="484929837">
    <w:abstractNumId w:val="38"/>
  </w:num>
  <w:num w:numId="78" w16cid:durableId="388845849">
    <w:abstractNumId w:val="110"/>
  </w:num>
  <w:num w:numId="79" w16cid:durableId="1607157452">
    <w:abstractNumId w:val="86"/>
  </w:num>
  <w:num w:numId="80" w16cid:durableId="1883053927">
    <w:abstractNumId w:val="114"/>
  </w:num>
  <w:num w:numId="81" w16cid:durableId="931201612">
    <w:abstractNumId w:val="92"/>
  </w:num>
  <w:num w:numId="82" w16cid:durableId="90979865">
    <w:abstractNumId w:val="117"/>
  </w:num>
  <w:num w:numId="83" w16cid:durableId="1383401431">
    <w:abstractNumId w:val="0"/>
  </w:num>
  <w:num w:numId="84" w16cid:durableId="1619222072">
    <w:abstractNumId w:val="87"/>
  </w:num>
  <w:num w:numId="85" w16cid:durableId="2053723377">
    <w:abstractNumId w:val="115"/>
  </w:num>
  <w:num w:numId="86" w16cid:durableId="1593313296">
    <w:abstractNumId w:val="108"/>
  </w:num>
  <w:num w:numId="87" w16cid:durableId="157158354">
    <w:abstractNumId w:val="17"/>
  </w:num>
  <w:num w:numId="88" w16cid:durableId="272514372">
    <w:abstractNumId w:val="33"/>
  </w:num>
  <w:num w:numId="89" w16cid:durableId="212423927">
    <w:abstractNumId w:val="97"/>
  </w:num>
  <w:num w:numId="90" w16cid:durableId="631790530">
    <w:abstractNumId w:val="93"/>
  </w:num>
  <w:num w:numId="91" w16cid:durableId="188757336">
    <w:abstractNumId w:val="32"/>
  </w:num>
  <w:num w:numId="92" w16cid:durableId="2050759291">
    <w:abstractNumId w:val="15"/>
  </w:num>
  <w:num w:numId="93" w16cid:durableId="1162165015">
    <w:abstractNumId w:val="12"/>
  </w:num>
  <w:num w:numId="94" w16cid:durableId="2107729389">
    <w:abstractNumId w:val="7"/>
  </w:num>
  <w:num w:numId="95" w16cid:durableId="104275765">
    <w:abstractNumId w:val="119"/>
  </w:num>
  <w:num w:numId="96" w16cid:durableId="766730752">
    <w:abstractNumId w:val="91"/>
  </w:num>
  <w:num w:numId="97" w16cid:durableId="277612950">
    <w:abstractNumId w:val="2"/>
  </w:num>
  <w:num w:numId="98" w16cid:durableId="273102427">
    <w:abstractNumId w:val="4"/>
  </w:num>
  <w:num w:numId="99" w16cid:durableId="954949440">
    <w:abstractNumId w:val="105"/>
  </w:num>
  <w:num w:numId="100" w16cid:durableId="62725944">
    <w:abstractNumId w:val="95"/>
  </w:num>
  <w:num w:numId="101" w16cid:durableId="1816413817">
    <w:abstractNumId w:val="101"/>
  </w:num>
  <w:num w:numId="102" w16cid:durableId="794906688">
    <w:abstractNumId w:val="100"/>
  </w:num>
  <w:num w:numId="103" w16cid:durableId="454251609">
    <w:abstractNumId w:val="24"/>
  </w:num>
  <w:num w:numId="104" w16cid:durableId="44572947">
    <w:abstractNumId w:val="16"/>
  </w:num>
  <w:num w:numId="105" w16cid:durableId="1495492049">
    <w:abstractNumId w:val="80"/>
  </w:num>
  <w:num w:numId="106" w16cid:durableId="1035693467">
    <w:abstractNumId w:val="14"/>
  </w:num>
  <w:num w:numId="107" w16cid:durableId="1745450858">
    <w:abstractNumId w:val="1"/>
  </w:num>
  <w:num w:numId="108" w16cid:durableId="934746294">
    <w:abstractNumId w:val="63"/>
  </w:num>
  <w:num w:numId="109" w16cid:durableId="1098990016">
    <w:abstractNumId w:val="36"/>
  </w:num>
  <w:num w:numId="110" w16cid:durableId="499929995">
    <w:abstractNumId w:val="78"/>
  </w:num>
  <w:num w:numId="111" w16cid:durableId="1475096403">
    <w:abstractNumId w:val="51"/>
  </w:num>
  <w:num w:numId="112" w16cid:durableId="1028457085">
    <w:abstractNumId w:val="41"/>
  </w:num>
  <w:num w:numId="113" w16cid:durableId="2128959667">
    <w:abstractNumId w:val="29"/>
  </w:num>
  <w:num w:numId="114" w16cid:durableId="189689397">
    <w:abstractNumId w:val="40"/>
  </w:num>
  <w:num w:numId="115" w16cid:durableId="853227555">
    <w:abstractNumId w:val="61"/>
  </w:num>
  <w:num w:numId="116" w16cid:durableId="1880320858">
    <w:abstractNumId w:val="21"/>
  </w:num>
  <w:num w:numId="117" w16cid:durableId="577791876">
    <w:abstractNumId w:val="11"/>
  </w:num>
  <w:num w:numId="118" w16cid:durableId="1801415551">
    <w:abstractNumId w:val="43"/>
  </w:num>
  <w:num w:numId="119" w16cid:durableId="1219508496">
    <w:abstractNumId w:val="81"/>
  </w:num>
  <w:num w:numId="120" w16cid:durableId="788351496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yMTO1sDA1NzM1tTBU0lEKTi0uzszPAykwqgUAcRcXjSwAAAA="/>
  </w:docVars>
  <w:rsids>
    <w:rsidRoot w:val="00DB59A5"/>
    <w:rsid w:val="000E0704"/>
    <w:rsid w:val="00254605"/>
    <w:rsid w:val="00274AE7"/>
    <w:rsid w:val="00A409A4"/>
    <w:rsid w:val="00BB664D"/>
    <w:rsid w:val="00C038F6"/>
    <w:rsid w:val="00DB59A5"/>
    <w:rsid w:val="00F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E28D5"/>
  <w15:chartTrackingRefBased/>
  <w15:docId w15:val="{A60E5F6D-579A-4572-AB66-650DA44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9A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B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DB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DB59A5"/>
  </w:style>
  <w:style w:type="character" w:customStyle="1" w:styleId="normaltextrun">
    <w:name w:val="normaltextrun"/>
    <w:basedOn w:val="DefaultParagraphFont"/>
    <w:rsid w:val="00DB59A5"/>
  </w:style>
  <w:style w:type="character" w:customStyle="1" w:styleId="eop">
    <w:name w:val="eop"/>
    <w:basedOn w:val="DefaultParagraphFont"/>
    <w:rsid w:val="00DB59A5"/>
  </w:style>
  <w:style w:type="paragraph" w:customStyle="1" w:styleId="outlineelement">
    <w:name w:val="outlineelement"/>
    <w:basedOn w:val="Normal"/>
    <w:rsid w:val="00DB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B59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9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E7"/>
  </w:style>
  <w:style w:type="paragraph" w:styleId="Footer">
    <w:name w:val="footer"/>
    <w:basedOn w:val="Normal"/>
    <w:link w:val="FooterChar"/>
    <w:uiPriority w:val="99"/>
    <w:unhideWhenUsed/>
    <w:rsid w:val="0027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stor.org/stable/40034570" TargetMode="External"/><Relationship Id="rId21" Type="http://schemas.openxmlformats.org/officeDocument/2006/relationships/hyperlink" Target="https://statistics.laerd.com/spss-tutorials/linear-regression-using-spss-statistics.php" TargetMode="External"/><Relationship Id="rId34" Type="http://schemas.openxmlformats.org/officeDocument/2006/relationships/hyperlink" Target="https://doi.org/10.1177/1052562907310557" TargetMode="External"/><Relationship Id="rId42" Type="http://schemas.openxmlformats.org/officeDocument/2006/relationships/hyperlink" Target="https://ung.view.usg.edu/d2l/common/dialogs/quickLink/quickLink.d2l?ou=2773918&amp;type=content&amp;rcode=usgx-14453906" TargetMode="External"/><Relationship Id="rId47" Type="http://schemas.openxmlformats.org/officeDocument/2006/relationships/hyperlink" Target="https://motivatelab.org/wisefeedbackframing" TargetMode="External"/><Relationship Id="rId50" Type="http://schemas.openxmlformats.org/officeDocument/2006/relationships/hyperlink" Target="https://nancychick.wordpress.com/sotl-guide/" TargetMode="External"/><Relationship Id="rId55" Type="http://schemas.openxmlformats.org/officeDocument/2006/relationships/hyperlink" Target="https://www.ala.org/acrl/publications/keeping_up_with/sot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statistics.laerd.com/spss-tutorials/pearsons-product-moment-correlation-using-spss-statistic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r.iq.harvard.edu/files/psr/files/PSRQuestionnaireTipSheet_0.pdf" TargetMode="External"/><Relationship Id="rId29" Type="http://schemas.openxmlformats.org/officeDocument/2006/relationships/hyperlink" Target="https://ung.view.usg.edu/d2l/common/dialogs/quickLink/quickLink.d2l?ou=2709151&amp;type=content&amp;rcode=usgx-13415330" TargetMode="External"/><Relationship Id="rId11" Type="http://schemas.openxmlformats.org/officeDocument/2006/relationships/hyperlink" Target="https://statistics.laerd.com/spss-tutorials/chi-square-test-for-association-using-spss-statistics.php" TargetMode="External"/><Relationship Id="rId24" Type="http://schemas.openxmlformats.org/officeDocument/2006/relationships/hyperlink" Target="https://ung.view.usg.edu/d2l/common/dialogs/quickLink/quickLink.d2l?ou=2709151&amp;type=content&amp;rcode=usgx-13413994" TargetMode="External"/><Relationship Id="rId32" Type="http://schemas.openxmlformats.org/officeDocument/2006/relationships/hyperlink" Target="https://doi.org/10.1353/rhe.2004.0013" TargetMode="External"/><Relationship Id="rId37" Type="http://schemas.openxmlformats.org/officeDocument/2006/relationships/hyperlink" Target="https://ung.view.usg.edu/d2l/common/dialogs/quickLink/quickLink.d2l?ou=2773918&amp;type=content&amp;rcode=usgx-14451398" TargetMode="External"/><Relationship Id="rId40" Type="http://schemas.openxmlformats.org/officeDocument/2006/relationships/hyperlink" Target="https://ung.view.usg.edu/d2l/common/dialogs/quickLink/quickLink.d2l?ou=2773918&amp;type=content&amp;rcode=usgx-14453895" TargetMode="External"/><Relationship Id="rId45" Type="http://schemas.openxmlformats.org/officeDocument/2006/relationships/hyperlink" Target="https://doi.org/10.3102/003465430298487" TargetMode="External"/><Relationship Id="rId53" Type="http://schemas.openxmlformats.org/officeDocument/2006/relationships/hyperlink" Target="https://melbourne-cshe.unimelb.edu.au/professional-development/teaching-learning-and-assessment/SoTL" TargetMode="External"/><Relationship Id="rId58" Type="http://schemas.openxmlformats.org/officeDocument/2006/relationships/hyperlink" Target="https://doi.org/10.19173/irrodl.v24i2.6953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statistics.laerd.com/spss-tutorials/two-way-anova-using-spss-statistics.php" TargetMode="External"/><Relationship Id="rId14" Type="http://schemas.openxmlformats.org/officeDocument/2006/relationships/hyperlink" Target="https://stats.oarc.ucla.edu/spss/output/t-test/" TargetMode="External"/><Relationship Id="rId22" Type="http://schemas.openxmlformats.org/officeDocument/2006/relationships/hyperlink" Target="https://stats.oarc.ucla.edu/spss/output/regression-analysis/" TargetMode="External"/><Relationship Id="rId27" Type="http://schemas.openxmlformats.org/officeDocument/2006/relationships/hyperlink" Target="https://census.naspa.org/functional-areas" TargetMode="External"/><Relationship Id="rId30" Type="http://schemas.openxmlformats.org/officeDocument/2006/relationships/hyperlink" Target="https://ung.view.usg.edu/d2l/common/dialogs/quickLink/quickLink.d2l?ou=2709151&amp;type=content&amp;rcode=usgx-13456716" TargetMode="External"/><Relationship Id="rId35" Type="http://schemas.openxmlformats.org/officeDocument/2006/relationships/hyperlink" Target="http://www.jstor.org/stable/j.ctt9qg9h2" TargetMode="External"/><Relationship Id="rId43" Type="http://schemas.openxmlformats.org/officeDocument/2006/relationships/hyperlink" Target="https://ung.view.usg.edu/d2l/common/dialogs/quickLink/quickLink.d2l?ou=2773918&amp;type=content&amp;rcode=usgx-14453912" TargetMode="External"/><Relationship Id="rId48" Type="http://schemas.openxmlformats.org/officeDocument/2006/relationships/hyperlink" Target="https://www.insidehighered.com/news/2018/05/22/most-institutions-say-they-value-teaching-how-they-assess-it-tells-different-story" TargetMode="External"/><Relationship Id="rId56" Type="http://schemas.openxmlformats.org/officeDocument/2006/relationships/hyperlink" Target="https://acue.org/toolkits/" TargetMode="External"/><Relationship Id="rId64" Type="http://schemas.openxmlformats.org/officeDocument/2006/relationships/customXml" Target="../customXml/item1.xml"/><Relationship Id="rId8" Type="http://schemas.openxmlformats.org/officeDocument/2006/relationships/hyperlink" Target="https://statistics.laerd.com/spss-tutorials/spearmans-rank-order-correlation-using-spss-statistics.php" TargetMode="External"/><Relationship Id="rId51" Type="http://schemas.openxmlformats.org/officeDocument/2006/relationships/hyperlink" Target="https://commons.hostos.cuny.edu/ctl/research-and-sotl-advice-for-the-community-college-schola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atistics.laerd.com/statistical-guides/dependent-t-test-statistical-guide.php" TargetMode="External"/><Relationship Id="rId17" Type="http://schemas.openxmlformats.org/officeDocument/2006/relationships/hyperlink" Target="https://www.act.org/content/dam/act/unsecured/documents/Issue-Brief-Should-the-Word-Survey-Be-Avoided.pdf" TargetMode="External"/><Relationship Id="rId25" Type="http://schemas.openxmlformats.org/officeDocument/2006/relationships/hyperlink" Target="https://ung.view.usg.edu/d2l/common/dialogs/quickLink/quickLink.d2l?ou=2709151&amp;type=content&amp;rcode=usgx-13413998" TargetMode="External"/><Relationship Id="rId33" Type="http://schemas.openxmlformats.org/officeDocument/2006/relationships/hyperlink" Target="http://www.jstor.org/stable/24562365" TargetMode="External"/><Relationship Id="rId38" Type="http://schemas.openxmlformats.org/officeDocument/2006/relationships/hyperlink" Target="https://ung.view.usg.edu/d2l/common/dialogs/quickLink/quickLink.d2l?ou=2773918&amp;type=content&amp;rcode=usgx-14453880" TargetMode="External"/><Relationship Id="rId46" Type="http://schemas.openxmlformats.org/officeDocument/2006/relationships/hyperlink" Target="https://freakonomics.com/podcast/when-is-a-negative-a-positive/" TargetMode="External"/><Relationship Id="rId59" Type="http://schemas.openxmlformats.org/officeDocument/2006/relationships/hyperlink" Target="https://www.colorado.edu/outreach/ooe/sites/default/files/attached-files/weerts_-_sandmann-2010-_community_engagement_and_boundry-spanning.pdf" TargetMode="External"/><Relationship Id="rId20" Type="http://schemas.openxmlformats.org/officeDocument/2006/relationships/hyperlink" Target="https://statistics.laerd.com/spss-tutorials/one-way-anova-repeated-measures-using-spss-statistics.php" TargetMode="External"/><Relationship Id="rId41" Type="http://schemas.openxmlformats.org/officeDocument/2006/relationships/hyperlink" Target="https://ung.view.usg.edu/d2l/common/dialogs/quickLink/quickLink.d2l?ou=2773918&amp;type=content&amp;rcode=usgx-14453897" TargetMode="External"/><Relationship Id="rId54" Type="http://schemas.openxmlformats.org/officeDocument/2006/relationships/hyperlink" Target="https://issotl.com/category/blog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ewresearch.org/our-methods/u-s-surveys/writing-survey-questions/" TargetMode="External"/><Relationship Id="rId23" Type="http://schemas.openxmlformats.org/officeDocument/2006/relationships/hyperlink" Target="https://ung.view.usg.edu/d2l/common/dialogs/quickLink/quickLink.d2l?ou=2709151&amp;type=content&amp;rcode=usgx-13414208" TargetMode="External"/><Relationship Id="rId28" Type="http://schemas.openxmlformats.org/officeDocument/2006/relationships/hyperlink" Target="https://www.cas.edu/standards.html" TargetMode="External"/><Relationship Id="rId36" Type="http://schemas.openxmlformats.org/officeDocument/2006/relationships/hyperlink" Target="https://doi.org/10.14434/josotl.v14i1.4219" TargetMode="External"/><Relationship Id="rId49" Type="http://schemas.openxmlformats.org/officeDocument/2006/relationships/hyperlink" Target="https://libguides.ung.edu/SoTLatUNG" TargetMode="External"/><Relationship Id="rId57" Type="http://schemas.openxmlformats.org/officeDocument/2006/relationships/hyperlink" Target="http://dx.doi.org/10.1016/j.leaqua.2013.11.005" TargetMode="External"/><Relationship Id="rId10" Type="http://schemas.openxmlformats.org/officeDocument/2006/relationships/hyperlink" Target="https://statistics.laerd.com/spss-tutorials/entering-data-in-spss-statistics.php" TargetMode="External"/><Relationship Id="rId31" Type="http://schemas.openxmlformats.org/officeDocument/2006/relationships/hyperlink" Target="https://doi.org/10.1002/yd.20372" TargetMode="External"/><Relationship Id="rId44" Type="http://schemas.openxmlformats.org/officeDocument/2006/relationships/hyperlink" Target="https://www.chronicle.com/blogs/profhacker/planning-a-class-with-backward-design?cid=gen_sign_in" TargetMode="External"/><Relationship Id="rId52" Type="http://schemas.openxmlformats.org/officeDocument/2006/relationships/hyperlink" Target="https://www.youtube.com/watch?v=eedxoj1CPnk" TargetMode="External"/><Relationship Id="rId60" Type="http://schemas.openxmlformats.org/officeDocument/2006/relationships/hyperlink" Target="https://www.youtube.com/watch?v=Mm2PJUIUo3Y" TargetMode="External"/><Relationship Id="rId65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statistics.laerd.com/spss-tutorials/kendalls-tau-b-using-spss-statistics.php" TargetMode="External"/><Relationship Id="rId13" Type="http://schemas.openxmlformats.org/officeDocument/2006/relationships/hyperlink" Target="https://statistics.laerd.com/spss-tutorials/independent-t-test-using-spss-statistics.php" TargetMode="External"/><Relationship Id="rId18" Type="http://schemas.openxmlformats.org/officeDocument/2006/relationships/hyperlink" Target="https://statistics.laerd.com/spss-tutorials/one-way-anova-using-spss-statistics.php" TargetMode="External"/><Relationship Id="rId39" Type="http://schemas.openxmlformats.org/officeDocument/2006/relationships/hyperlink" Target="https://ung.view.usg.edu/d2l/common/dialogs/quickLink/quickLink.d2l?ou=2773918&amp;type=content&amp;rcode=usgx-14453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6" ma:contentTypeDescription="Create a new document." ma:contentTypeScope="" ma:versionID="087338a2f3237f87261390bfb4894e9f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599882ab78b731a9d9931d461c6dcec0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DF097-D049-4F7D-9385-ABC9665D5A8E}"/>
</file>

<file path=customXml/itemProps2.xml><?xml version="1.0" encoding="utf-8"?>
<ds:datastoreItem xmlns:ds="http://schemas.openxmlformats.org/officeDocument/2006/customXml" ds:itemID="{F71E9561-AB10-409E-A0D3-835016BDD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3911</Words>
  <Characters>34655</Characters>
  <Application>Microsoft Office Word</Application>
  <DocSecurity>0</DocSecurity>
  <Lines>737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2024-06-07T15:09:00Z</dcterms:created>
  <dcterms:modified xsi:type="dcterms:W3CDTF">2024-06-07T17:40:00Z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bf9f5ad1-898d-43b4-8d42-148f749bec41</vt:lpwstr>
  </property>
</Properties>
</file>