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D14AC" w14:textId="649027FC" w:rsidR="00E167BE" w:rsidRDefault="00E167BE" w:rsidP="00285B86">
      <w:pPr>
        <w:pStyle w:val="Title"/>
      </w:pPr>
      <w:r w:rsidRPr="004F2656">
        <w:t xml:space="preserve">Affordable Learning Georgia </w:t>
      </w:r>
      <w:r w:rsidR="00C65741">
        <w:t>Affordable Materials Grants</w:t>
      </w:r>
      <w:r w:rsidR="00C65741">
        <w:br/>
      </w:r>
      <w:r w:rsidRPr="004F2656">
        <w:t xml:space="preserve">Transformation Grants </w:t>
      </w:r>
      <w:r w:rsidR="00BD653D">
        <w:t>Final Report</w:t>
      </w:r>
    </w:p>
    <w:p w14:paraId="46532805" w14:textId="3C3E6793" w:rsidR="00BD653D" w:rsidRPr="00BD653D" w:rsidRDefault="00BD653D" w:rsidP="00BD653D">
      <w:pPr>
        <w:jc w:val="center"/>
        <w:rPr>
          <w:i/>
          <w:iCs/>
        </w:rPr>
      </w:pPr>
      <w:r>
        <w:rPr>
          <w:i/>
          <w:iCs/>
        </w:rPr>
        <w:t>(</w:t>
      </w:r>
      <w:proofErr w:type="gramStart"/>
      <w:r>
        <w:rPr>
          <w:i/>
          <w:iCs/>
        </w:rPr>
        <w:t>or</w:t>
      </w:r>
      <w:proofErr w:type="gramEnd"/>
      <w:r>
        <w:rPr>
          <w:i/>
          <w:iCs/>
        </w:rPr>
        <w:t xml:space="preserve"> Textbook Transformation Grants, if R17 or earlier)</w:t>
      </w:r>
    </w:p>
    <w:p w14:paraId="1D496630" w14:textId="27714E7C" w:rsidR="0033401E" w:rsidRPr="00871BC4" w:rsidRDefault="00647915" w:rsidP="0073273B">
      <w:pPr>
        <w:rPr>
          <w:iCs/>
          <w:sz w:val="24"/>
          <w:szCs w:val="24"/>
        </w:rPr>
      </w:pPr>
      <w:r>
        <w:rPr>
          <w:iCs/>
          <w:sz w:val="24"/>
          <w:szCs w:val="24"/>
        </w:rPr>
        <w:t>Once you have completed this template, to</w:t>
      </w:r>
      <w:r w:rsidR="0033401E" w:rsidRPr="00871BC4">
        <w:rPr>
          <w:iCs/>
          <w:sz w:val="24"/>
          <w:szCs w:val="24"/>
        </w:rPr>
        <w:t xml:space="preserve"> submit your Final Report, go to the </w:t>
      </w:r>
      <w:hyperlink r:id="rId8" w:history="1">
        <w:r w:rsidR="0033401E" w:rsidRPr="003F4D85">
          <w:rPr>
            <w:rStyle w:val="Hyperlink"/>
            <w:iCs/>
            <w:sz w:val="24"/>
            <w:szCs w:val="24"/>
          </w:rPr>
          <w:t xml:space="preserve">Final Report submission </w:t>
        </w:r>
      </w:hyperlink>
      <w:r>
        <w:rPr>
          <w:rStyle w:val="Hyperlink"/>
          <w:iCs/>
          <w:sz w:val="24"/>
          <w:szCs w:val="24"/>
        </w:rPr>
        <w:t>form.</w:t>
      </w:r>
      <w:r w:rsidR="0033401E" w:rsidRPr="00871BC4">
        <w:rPr>
          <w:iCs/>
          <w:sz w:val="24"/>
          <w:szCs w:val="24"/>
        </w:rPr>
        <w:t xml:space="preserve"> </w:t>
      </w:r>
    </w:p>
    <w:p w14:paraId="67CBE099" w14:textId="1C4F5FEC" w:rsidR="0033401E" w:rsidRPr="00871BC4" w:rsidRDefault="00D11976" w:rsidP="0033401E">
      <w:pPr>
        <w:rPr>
          <w:iCs/>
          <w:sz w:val="24"/>
          <w:szCs w:val="24"/>
        </w:rPr>
      </w:pPr>
      <w:r w:rsidRPr="00871BC4">
        <w:rPr>
          <w:iCs/>
          <w:sz w:val="24"/>
          <w:szCs w:val="24"/>
        </w:rPr>
        <w:t>The final report submission form</w:t>
      </w:r>
      <w:r w:rsidR="00647915">
        <w:rPr>
          <w:iCs/>
          <w:sz w:val="24"/>
          <w:szCs w:val="24"/>
        </w:rPr>
        <w:t xml:space="preserve"> allows you to submit the following</w:t>
      </w:r>
      <w:r w:rsidR="0033401E" w:rsidRPr="00871BC4">
        <w:rPr>
          <w:iCs/>
          <w:sz w:val="24"/>
          <w:szCs w:val="24"/>
        </w:rPr>
        <w:t xml:space="preserve">: </w:t>
      </w:r>
    </w:p>
    <w:p w14:paraId="324FBD38" w14:textId="0BE92390" w:rsidR="0033401E" w:rsidRPr="00871BC4" w:rsidRDefault="0033401E" w:rsidP="0033401E">
      <w:pPr>
        <w:pStyle w:val="ListParagraph"/>
        <w:numPr>
          <w:ilvl w:val="0"/>
          <w:numId w:val="17"/>
        </w:numPr>
        <w:rPr>
          <w:iCs/>
          <w:sz w:val="24"/>
          <w:szCs w:val="24"/>
        </w:rPr>
      </w:pPr>
      <w:r w:rsidRPr="00871BC4">
        <w:rPr>
          <w:iCs/>
          <w:sz w:val="24"/>
          <w:szCs w:val="24"/>
        </w:rPr>
        <w:t>This completed narrative document</w:t>
      </w:r>
      <w:r w:rsidR="00D11976" w:rsidRPr="00871BC4">
        <w:rPr>
          <w:iCs/>
          <w:sz w:val="24"/>
          <w:szCs w:val="24"/>
        </w:rPr>
        <w:t xml:space="preserve"> (required)</w:t>
      </w:r>
      <w:r w:rsidRPr="00871BC4">
        <w:rPr>
          <w:iCs/>
          <w:sz w:val="24"/>
          <w:szCs w:val="24"/>
        </w:rPr>
        <w:t xml:space="preserve"> </w:t>
      </w:r>
    </w:p>
    <w:p w14:paraId="69BBA9F0" w14:textId="0D8EA1F4" w:rsidR="00630263" w:rsidRPr="00871BC4" w:rsidRDefault="0033401E" w:rsidP="0033401E">
      <w:pPr>
        <w:pStyle w:val="ListParagraph"/>
        <w:numPr>
          <w:ilvl w:val="0"/>
          <w:numId w:val="17"/>
        </w:numPr>
        <w:rPr>
          <w:iCs/>
          <w:sz w:val="24"/>
          <w:szCs w:val="24"/>
        </w:rPr>
      </w:pPr>
      <w:r w:rsidRPr="00871BC4">
        <w:rPr>
          <w:iCs/>
          <w:sz w:val="24"/>
          <w:szCs w:val="24"/>
        </w:rPr>
        <w:t xml:space="preserve">Syllabus or syllabi </w:t>
      </w:r>
      <w:r w:rsidR="00D11976" w:rsidRPr="00871BC4">
        <w:rPr>
          <w:iCs/>
          <w:sz w:val="24"/>
          <w:szCs w:val="24"/>
        </w:rPr>
        <w:t>(required)</w:t>
      </w:r>
    </w:p>
    <w:p w14:paraId="67840C72" w14:textId="15AFAE9E" w:rsidR="0033401E"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 xml:space="preserve">f multiple files, compress into one .zip folder </w:t>
      </w:r>
    </w:p>
    <w:p w14:paraId="22ECA3EE" w14:textId="12DE2EC8" w:rsidR="00630263" w:rsidRPr="00871BC4" w:rsidRDefault="00630263" w:rsidP="0033401E">
      <w:pPr>
        <w:pStyle w:val="ListParagraph"/>
        <w:numPr>
          <w:ilvl w:val="0"/>
          <w:numId w:val="17"/>
        </w:numPr>
        <w:rPr>
          <w:iCs/>
          <w:sz w:val="24"/>
          <w:szCs w:val="24"/>
        </w:rPr>
      </w:pPr>
      <w:r w:rsidRPr="00871BC4">
        <w:rPr>
          <w:iCs/>
          <w:sz w:val="24"/>
          <w:szCs w:val="24"/>
        </w:rPr>
        <w:t>Qualitative/Quantitative Measures d</w:t>
      </w:r>
      <w:r w:rsidR="0033401E" w:rsidRPr="00871BC4">
        <w:rPr>
          <w:iCs/>
          <w:sz w:val="24"/>
          <w:szCs w:val="24"/>
        </w:rPr>
        <w:t>ata files</w:t>
      </w:r>
      <w:r w:rsidR="00D11976" w:rsidRPr="00871BC4">
        <w:rPr>
          <w:iCs/>
          <w:sz w:val="24"/>
          <w:szCs w:val="24"/>
        </w:rPr>
        <w:t xml:space="preserve"> (</w:t>
      </w:r>
      <w:r w:rsidR="00647915">
        <w:rPr>
          <w:iCs/>
          <w:sz w:val="24"/>
          <w:szCs w:val="24"/>
        </w:rPr>
        <w:t>optional, as needed</w:t>
      </w:r>
      <w:r w:rsidR="00D11976" w:rsidRPr="00871BC4">
        <w:rPr>
          <w:iCs/>
          <w:sz w:val="24"/>
          <w:szCs w:val="24"/>
        </w:rPr>
        <w:t>)</w:t>
      </w:r>
      <w:r w:rsidR="0033401E" w:rsidRPr="00871BC4">
        <w:rPr>
          <w:iCs/>
          <w:sz w:val="24"/>
          <w:szCs w:val="24"/>
        </w:rPr>
        <w:t xml:space="preserve"> </w:t>
      </w:r>
    </w:p>
    <w:p w14:paraId="6300CD79" w14:textId="4E3EFF08" w:rsidR="001F4532"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f multiple files, compress into one .zip folder</w:t>
      </w:r>
    </w:p>
    <w:p w14:paraId="1B7933E0" w14:textId="68FDC791" w:rsidR="0033401E" w:rsidRPr="00871BC4" w:rsidRDefault="0033401E" w:rsidP="0097575D">
      <w:pPr>
        <w:pStyle w:val="ListParagraph"/>
        <w:numPr>
          <w:ilvl w:val="0"/>
          <w:numId w:val="17"/>
        </w:numPr>
        <w:rPr>
          <w:iCs/>
          <w:sz w:val="24"/>
          <w:szCs w:val="24"/>
        </w:rPr>
      </w:pPr>
      <w:r w:rsidRPr="00871BC4">
        <w:rPr>
          <w:iCs/>
          <w:sz w:val="24"/>
          <w:szCs w:val="24"/>
        </w:rPr>
        <w:t>Photo of your team or a class of your students</w:t>
      </w:r>
      <w:r w:rsidR="001F4532" w:rsidRPr="00871BC4">
        <w:rPr>
          <w:iCs/>
          <w:sz w:val="24"/>
          <w:szCs w:val="24"/>
        </w:rPr>
        <w:t xml:space="preserve"> for future ALG promotions</w:t>
      </w:r>
      <w:r w:rsidR="0097575D" w:rsidRPr="00871BC4">
        <w:rPr>
          <w:iCs/>
          <w:sz w:val="24"/>
          <w:szCs w:val="24"/>
        </w:rPr>
        <w:t xml:space="preserve"> (optional)</w:t>
      </w:r>
    </w:p>
    <w:p w14:paraId="6ADE06B3" w14:textId="79E3E735" w:rsidR="00D11976" w:rsidRPr="00871BC4" w:rsidRDefault="00D11976" w:rsidP="0097575D">
      <w:pPr>
        <w:pStyle w:val="ListParagraph"/>
        <w:numPr>
          <w:ilvl w:val="0"/>
          <w:numId w:val="17"/>
        </w:numPr>
        <w:rPr>
          <w:iCs/>
          <w:sz w:val="24"/>
          <w:szCs w:val="24"/>
        </w:rPr>
      </w:pPr>
      <w:r w:rsidRPr="00871BC4">
        <w:rPr>
          <w:iCs/>
          <w:sz w:val="24"/>
          <w:szCs w:val="24"/>
        </w:rPr>
        <w:t xml:space="preserve">Invoice for the second half of the grant’s award amount (optional) </w:t>
      </w:r>
    </w:p>
    <w:p w14:paraId="0CE62F26" w14:textId="4773B66F" w:rsidR="00687254" w:rsidRPr="00871BC4" w:rsidRDefault="00687254" w:rsidP="0073273B">
      <w:pPr>
        <w:rPr>
          <w:iCs/>
          <w:sz w:val="24"/>
          <w:szCs w:val="24"/>
        </w:rPr>
      </w:pPr>
      <w:r w:rsidRPr="00871BC4">
        <w:rPr>
          <w:iCs/>
          <w:sz w:val="24"/>
          <w:szCs w:val="24"/>
        </w:rPr>
        <w:t>Follow the instructions on the webpage</w:t>
      </w:r>
      <w:r w:rsidR="0033401E" w:rsidRPr="00871BC4">
        <w:rPr>
          <w:iCs/>
          <w:sz w:val="24"/>
          <w:szCs w:val="24"/>
        </w:rPr>
        <w:t xml:space="preserve"> for uploading your documents. B</w:t>
      </w:r>
      <w:r w:rsidRPr="00871BC4">
        <w:rPr>
          <w:iCs/>
          <w:sz w:val="24"/>
          <w:szCs w:val="24"/>
        </w:rPr>
        <w:t>ased on receipt of this report</w:t>
      </w:r>
      <w:r w:rsidR="00BF3C8A" w:rsidRPr="00871BC4">
        <w:rPr>
          <w:iCs/>
          <w:sz w:val="24"/>
          <w:szCs w:val="24"/>
        </w:rPr>
        <w:t>,</w:t>
      </w:r>
      <w:r w:rsidRPr="00871BC4">
        <w:rPr>
          <w:iCs/>
          <w:sz w:val="24"/>
          <w:szCs w:val="24"/>
        </w:rPr>
        <w:t xml:space="preserve"> ALG </w:t>
      </w:r>
      <w:r w:rsidR="00DF79E1" w:rsidRPr="00871BC4">
        <w:rPr>
          <w:iCs/>
          <w:sz w:val="24"/>
          <w:szCs w:val="24"/>
        </w:rPr>
        <w:t>will process</w:t>
      </w:r>
      <w:r w:rsidRPr="00871BC4">
        <w:rPr>
          <w:iCs/>
          <w:sz w:val="24"/>
          <w:szCs w:val="24"/>
        </w:rPr>
        <w:t xml:space="preserve"> the final payment for your grant.  ALG </w:t>
      </w:r>
      <w:r w:rsidR="0033401E" w:rsidRPr="00871BC4">
        <w:rPr>
          <w:iCs/>
          <w:sz w:val="24"/>
          <w:szCs w:val="24"/>
        </w:rPr>
        <w:t xml:space="preserve">will </w:t>
      </w:r>
      <w:r w:rsidRPr="00871BC4">
        <w:rPr>
          <w:iCs/>
          <w:sz w:val="24"/>
          <w:szCs w:val="24"/>
        </w:rPr>
        <w:t>follow up</w:t>
      </w:r>
      <w:r w:rsidR="00630263" w:rsidRPr="00871BC4">
        <w:rPr>
          <w:iCs/>
          <w:sz w:val="24"/>
          <w:szCs w:val="24"/>
        </w:rPr>
        <w:t xml:space="preserve"> in the future with p</w:t>
      </w:r>
      <w:r w:rsidR="0033401E" w:rsidRPr="00871BC4">
        <w:rPr>
          <w:iCs/>
          <w:sz w:val="24"/>
          <w:szCs w:val="24"/>
        </w:rPr>
        <w:t>ost-project grantee survey</w:t>
      </w:r>
      <w:r w:rsidR="00630263" w:rsidRPr="00871BC4">
        <w:rPr>
          <w:iCs/>
          <w:sz w:val="24"/>
          <w:szCs w:val="24"/>
        </w:rPr>
        <w:t>s</w:t>
      </w:r>
      <w:r w:rsidR="0033401E" w:rsidRPr="00871BC4">
        <w:rPr>
          <w:iCs/>
          <w:sz w:val="24"/>
          <w:szCs w:val="24"/>
        </w:rPr>
        <w:t xml:space="preserve"> and may also </w:t>
      </w:r>
      <w:r w:rsidRPr="00871BC4">
        <w:rPr>
          <w:iCs/>
          <w:sz w:val="24"/>
          <w:szCs w:val="24"/>
        </w:rPr>
        <w:t xml:space="preserve">request your participation </w:t>
      </w:r>
      <w:r w:rsidR="00DF79E1" w:rsidRPr="00871BC4">
        <w:rPr>
          <w:iCs/>
          <w:sz w:val="24"/>
          <w:szCs w:val="24"/>
        </w:rPr>
        <w:t>in a publication, presentation,</w:t>
      </w:r>
      <w:r w:rsidRPr="00871BC4">
        <w:rPr>
          <w:iCs/>
          <w:sz w:val="24"/>
          <w:szCs w:val="24"/>
        </w:rPr>
        <w:t xml:space="preserve"> or other event. </w:t>
      </w:r>
    </w:p>
    <w:p w14:paraId="6BF02510" w14:textId="52CA1B6A" w:rsidR="0033401E" w:rsidRDefault="0033401E" w:rsidP="0033401E">
      <w:pPr>
        <w:pStyle w:val="Heading1"/>
      </w:pPr>
      <w:r>
        <w:t>General Information</w:t>
      </w:r>
    </w:p>
    <w:p w14:paraId="6A5B7154" w14:textId="112F638C" w:rsidR="00687254" w:rsidRPr="003054D9" w:rsidRDefault="00687254" w:rsidP="00687254">
      <w:pPr>
        <w:ind w:left="360"/>
        <w:rPr>
          <w:b/>
          <w:color w:val="2E74B5" w:themeColor="accent1" w:themeShade="BF"/>
          <w:sz w:val="24"/>
          <w:szCs w:val="24"/>
        </w:rPr>
      </w:pPr>
      <w:r w:rsidRPr="004F2656">
        <w:rPr>
          <w:b/>
          <w:sz w:val="24"/>
          <w:szCs w:val="24"/>
        </w:rPr>
        <w:t>Date</w:t>
      </w:r>
      <w:r w:rsidR="003E1BCB" w:rsidRPr="004F2656">
        <w:rPr>
          <w:b/>
          <w:sz w:val="24"/>
          <w:szCs w:val="24"/>
        </w:rPr>
        <w:t>:</w:t>
      </w:r>
      <w:r w:rsidR="004E13C7">
        <w:rPr>
          <w:b/>
          <w:sz w:val="24"/>
          <w:szCs w:val="24"/>
        </w:rPr>
        <w:t xml:space="preserve"> </w:t>
      </w:r>
      <w:r w:rsidR="004E13C7" w:rsidRPr="003054D9">
        <w:rPr>
          <w:b/>
          <w:color w:val="2E74B5" w:themeColor="accent1" w:themeShade="BF"/>
          <w:sz w:val="24"/>
          <w:szCs w:val="24"/>
        </w:rPr>
        <w:t>12/12</w:t>
      </w:r>
    </w:p>
    <w:p w14:paraId="1CB2C16B" w14:textId="1DCE2785" w:rsidR="0033401E" w:rsidRPr="003054D9" w:rsidRDefault="0033401E" w:rsidP="00687254">
      <w:pPr>
        <w:ind w:left="360"/>
        <w:rPr>
          <w:b/>
          <w:color w:val="2E74B5" w:themeColor="accent1" w:themeShade="BF"/>
          <w:sz w:val="24"/>
          <w:szCs w:val="24"/>
        </w:rPr>
      </w:pPr>
      <w:r>
        <w:rPr>
          <w:b/>
          <w:sz w:val="24"/>
          <w:szCs w:val="24"/>
        </w:rPr>
        <w:t>Grant Round:</w:t>
      </w:r>
      <w:r w:rsidR="004E13C7">
        <w:rPr>
          <w:b/>
          <w:sz w:val="24"/>
          <w:szCs w:val="24"/>
        </w:rPr>
        <w:t xml:space="preserve"> </w:t>
      </w:r>
      <w:r w:rsidR="004E13C7" w:rsidRPr="003054D9">
        <w:rPr>
          <w:b/>
          <w:color w:val="2E74B5" w:themeColor="accent1" w:themeShade="BF"/>
          <w:sz w:val="24"/>
          <w:szCs w:val="24"/>
        </w:rPr>
        <w:t>19</w:t>
      </w:r>
    </w:p>
    <w:p w14:paraId="41045492" w14:textId="4464CC17" w:rsidR="00240544" w:rsidRPr="003054D9" w:rsidRDefault="003E1BCB" w:rsidP="00687254">
      <w:pPr>
        <w:ind w:left="360"/>
        <w:rPr>
          <w:b/>
          <w:color w:val="2E74B5" w:themeColor="accent1" w:themeShade="BF"/>
          <w:sz w:val="24"/>
          <w:szCs w:val="24"/>
        </w:rPr>
      </w:pPr>
      <w:r w:rsidRPr="004F2656">
        <w:rPr>
          <w:b/>
          <w:sz w:val="24"/>
          <w:szCs w:val="24"/>
        </w:rPr>
        <w:t>Grant</w:t>
      </w:r>
      <w:r w:rsidR="00687254" w:rsidRPr="004F2656">
        <w:rPr>
          <w:b/>
          <w:sz w:val="24"/>
          <w:szCs w:val="24"/>
        </w:rPr>
        <w:t xml:space="preserve"> Number</w:t>
      </w:r>
      <w:r w:rsidRPr="004F2656">
        <w:rPr>
          <w:b/>
          <w:sz w:val="24"/>
          <w:szCs w:val="24"/>
        </w:rPr>
        <w:t>:</w:t>
      </w:r>
      <w:r w:rsidR="004E13C7">
        <w:rPr>
          <w:b/>
          <w:sz w:val="24"/>
          <w:szCs w:val="24"/>
        </w:rPr>
        <w:t xml:space="preserve"> </w:t>
      </w:r>
      <w:r w:rsidR="004E13C7" w:rsidRPr="003054D9">
        <w:rPr>
          <w:rFonts w:ascii="Calibri" w:hAnsi="Calibri" w:cs="Calibri"/>
          <w:color w:val="2E74B5" w:themeColor="accent1" w:themeShade="BF"/>
        </w:rPr>
        <w:t>#591</w:t>
      </w:r>
    </w:p>
    <w:p w14:paraId="65C4B013" w14:textId="07DB66E3" w:rsidR="00687254" w:rsidRPr="003054D9" w:rsidRDefault="00687254" w:rsidP="00687254">
      <w:pPr>
        <w:ind w:left="360"/>
        <w:rPr>
          <w:b/>
          <w:color w:val="2E74B5" w:themeColor="accent1" w:themeShade="BF"/>
          <w:sz w:val="24"/>
          <w:szCs w:val="24"/>
        </w:rPr>
      </w:pPr>
      <w:r w:rsidRPr="004F2656">
        <w:rPr>
          <w:b/>
          <w:sz w:val="24"/>
          <w:szCs w:val="24"/>
        </w:rPr>
        <w:t>Institution Name(s</w:t>
      </w:r>
      <w:r w:rsidR="003E1BCB" w:rsidRPr="004F2656">
        <w:rPr>
          <w:b/>
          <w:sz w:val="24"/>
          <w:szCs w:val="24"/>
        </w:rPr>
        <w:t>):</w:t>
      </w:r>
      <w:r w:rsidR="004E13C7">
        <w:rPr>
          <w:b/>
          <w:sz w:val="24"/>
          <w:szCs w:val="24"/>
        </w:rPr>
        <w:t xml:space="preserve"> </w:t>
      </w:r>
      <w:r w:rsidR="004E13C7" w:rsidRPr="003054D9">
        <w:rPr>
          <w:b/>
          <w:color w:val="2E74B5" w:themeColor="accent1" w:themeShade="BF"/>
          <w:sz w:val="24"/>
          <w:szCs w:val="24"/>
        </w:rPr>
        <w:t xml:space="preserve">Georgia Institute of Technology </w:t>
      </w:r>
    </w:p>
    <w:p w14:paraId="28FD8E6E" w14:textId="4AEAE6F1" w:rsidR="0033401E" w:rsidRPr="003054D9" w:rsidRDefault="0033401E" w:rsidP="0033401E">
      <w:pPr>
        <w:ind w:left="360"/>
        <w:rPr>
          <w:b/>
          <w:color w:val="2E74B5" w:themeColor="accent1" w:themeShade="BF"/>
          <w:sz w:val="24"/>
          <w:szCs w:val="24"/>
        </w:rPr>
      </w:pPr>
      <w:r w:rsidRPr="004F2656">
        <w:rPr>
          <w:b/>
          <w:sz w:val="24"/>
          <w:szCs w:val="24"/>
        </w:rPr>
        <w:t>Project Lead:</w:t>
      </w:r>
      <w:r w:rsidR="004E13C7">
        <w:rPr>
          <w:b/>
          <w:sz w:val="24"/>
          <w:szCs w:val="24"/>
        </w:rPr>
        <w:t xml:space="preserve"> </w:t>
      </w:r>
      <w:r w:rsidR="004E13C7" w:rsidRPr="003054D9">
        <w:rPr>
          <w:b/>
          <w:color w:val="2E74B5" w:themeColor="accent1" w:themeShade="BF"/>
          <w:sz w:val="24"/>
          <w:szCs w:val="24"/>
        </w:rPr>
        <w:t>Dr. Yui Jin Kim</w:t>
      </w:r>
    </w:p>
    <w:p w14:paraId="438FC63D" w14:textId="77777777" w:rsidR="004E13C7" w:rsidRDefault="00687254" w:rsidP="00687254">
      <w:pPr>
        <w:ind w:left="360"/>
        <w:rPr>
          <w:b/>
          <w:sz w:val="24"/>
          <w:szCs w:val="24"/>
        </w:rPr>
      </w:pPr>
      <w:r w:rsidRPr="004F2656">
        <w:rPr>
          <w:b/>
          <w:sz w:val="24"/>
          <w:szCs w:val="24"/>
        </w:rPr>
        <w:t>Team Members (Name, Title, Department, Institutions if different, and email address for each)</w:t>
      </w:r>
      <w:r w:rsidR="003E1BCB" w:rsidRPr="004F2656">
        <w:rPr>
          <w:b/>
          <w:sz w:val="24"/>
          <w:szCs w:val="24"/>
        </w:rPr>
        <w:t>:</w:t>
      </w:r>
      <w:r w:rsidR="004E13C7">
        <w:rPr>
          <w:b/>
          <w:sz w:val="24"/>
          <w:szCs w:val="24"/>
        </w:rPr>
        <w:t xml:space="preserve"> </w:t>
      </w:r>
    </w:p>
    <w:p w14:paraId="6A7C5B5B" w14:textId="2A9CC369" w:rsidR="00687254" w:rsidRPr="003054D9" w:rsidRDefault="004E13C7" w:rsidP="00687254">
      <w:pPr>
        <w:ind w:left="360"/>
        <w:rPr>
          <w:color w:val="2E74B5" w:themeColor="accent1" w:themeShade="BF"/>
        </w:rPr>
      </w:pPr>
      <w:r w:rsidRPr="003054D9">
        <w:rPr>
          <w:b/>
          <w:color w:val="2E74B5" w:themeColor="accent1" w:themeShade="BF"/>
          <w:sz w:val="24"/>
          <w:szCs w:val="24"/>
        </w:rPr>
        <w:t xml:space="preserve">Jiani Zhu </w:t>
      </w:r>
      <w:hyperlink r:id="rId9" w:history="1">
        <w:r w:rsidRPr="003054D9">
          <w:rPr>
            <w:rStyle w:val="Hyperlink"/>
            <w:color w:val="2E74B5" w:themeColor="accent1" w:themeShade="BF"/>
          </w:rPr>
          <w:t>jiani.zhu@scheller.gatech.edu</w:t>
        </w:r>
      </w:hyperlink>
    </w:p>
    <w:p w14:paraId="6D079A2D" w14:textId="094BB7D6" w:rsidR="004E13C7" w:rsidRPr="003054D9" w:rsidRDefault="004E13C7" w:rsidP="00687254">
      <w:pPr>
        <w:ind w:left="360"/>
        <w:rPr>
          <w:b/>
          <w:color w:val="2E74B5" w:themeColor="accent1" w:themeShade="BF"/>
          <w:sz w:val="24"/>
          <w:szCs w:val="24"/>
        </w:rPr>
      </w:pPr>
      <w:r w:rsidRPr="003054D9">
        <w:rPr>
          <w:b/>
          <w:color w:val="2E74B5" w:themeColor="accent1" w:themeShade="BF"/>
          <w:sz w:val="24"/>
          <w:szCs w:val="24"/>
        </w:rPr>
        <w:t xml:space="preserve">Jeffery Howard </w:t>
      </w:r>
      <w:hyperlink r:id="rId10" w:tooltip="mailto:jeffrey.howard@lmc.gatech.edu" w:history="1">
        <w:r w:rsidRPr="003054D9">
          <w:rPr>
            <w:rStyle w:val="searchhighlight"/>
            <w:rFonts w:ascii="Calibri" w:hAnsi="Calibri" w:cs="Calibri"/>
            <w:color w:val="2E74B5" w:themeColor="accent1" w:themeShade="BF"/>
            <w:u w:val="single"/>
            <w:shd w:val="clear" w:color="auto" w:fill="FFEE94"/>
          </w:rPr>
          <w:t>jeff</w:t>
        </w:r>
        <w:r w:rsidRPr="003054D9">
          <w:rPr>
            <w:rStyle w:val="Hyperlink"/>
            <w:rFonts w:ascii="Calibri" w:hAnsi="Calibri" w:cs="Calibri"/>
            <w:color w:val="2E74B5" w:themeColor="accent1" w:themeShade="BF"/>
          </w:rPr>
          <w:t>rey.</w:t>
        </w:r>
        <w:r w:rsidRPr="003054D9">
          <w:rPr>
            <w:rStyle w:val="searchhighlight"/>
            <w:rFonts w:ascii="Calibri" w:hAnsi="Calibri" w:cs="Calibri"/>
            <w:color w:val="2E74B5" w:themeColor="accent1" w:themeShade="BF"/>
            <w:u w:val="single"/>
            <w:shd w:val="clear" w:color="auto" w:fill="FFEE94"/>
          </w:rPr>
          <w:t>howard</w:t>
        </w:r>
        <w:r w:rsidRPr="003054D9">
          <w:rPr>
            <w:rStyle w:val="Hyperlink"/>
            <w:rFonts w:ascii="Calibri" w:hAnsi="Calibri" w:cs="Calibri"/>
            <w:color w:val="2E74B5" w:themeColor="accent1" w:themeShade="BF"/>
          </w:rPr>
          <w:t>@lmc.gatech.edu</w:t>
        </w:r>
      </w:hyperlink>
    </w:p>
    <w:p w14:paraId="6F443707" w14:textId="77777777" w:rsidR="004E13C7" w:rsidRPr="004F2656" w:rsidRDefault="004E13C7" w:rsidP="00687254">
      <w:pPr>
        <w:ind w:left="360"/>
        <w:rPr>
          <w:b/>
          <w:sz w:val="24"/>
          <w:szCs w:val="24"/>
        </w:rPr>
      </w:pPr>
    </w:p>
    <w:p w14:paraId="46A62745" w14:textId="20F8E2BE" w:rsidR="00DF79E1" w:rsidRPr="003054D9" w:rsidRDefault="00DF79E1" w:rsidP="00E167BE">
      <w:pPr>
        <w:ind w:left="360"/>
        <w:rPr>
          <w:b/>
          <w:color w:val="2E74B5" w:themeColor="accent1" w:themeShade="BF"/>
          <w:sz w:val="24"/>
          <w:szCs w:val="24"/>
        </w:rPr>
      </w:pPr>
      <w:r w:rsidRPr="004F2656">
        <w:rPr>
          <w:b/>
          <w:sz w:val="24"/>
          <w:szCs w:val="24"/>
        </w:rPr>
        <w:t>Course Name(s) and Course Numbers</w:t>
      </w:r>
      <w:r w:rsidR="003E1BCB" w:rsidRPr="004F2656">
        <w:rPr>
          <w:b/>
          <w:sz w:val="24"/>
          <w:szCs w:val="24"/>
        </w:rPr>
        <w:t>:</w:t>
      </w:r>
      <w:r w:rsidR="004E13C7">
        <w:rPr>
          <w:b/>
          <w:sz w:val="24"/>
          <w:szCs w:val="24"/>
        </w:rPr>
        <w:t xml:space="preserve"> </w:t>
      </w:r>
      <w:r w:rsidR="004E13C7" w:rsidRPr="003054D9">
        <w:rPr>
          <w:b/>
          <w:color w:val="2E74B5" w:themeColor="accent1" w:themeShade="BF"/>
          <w:sz w:val="24"/>
          <w:szCs w:val="24"/>
        </w:rPr>
        <w:t>Organizational Behavior, MGT3101</w:t>
      </w:r>
    </w:p>
    <w:p w14:paraId="3E617D79" w14:textId="1EC055FC" w:rsidR="00DF79E1" w:rsidRPr="003054D9" w:rsidRDefault="00DF79E1" w:rsidP="00E167BE">
      <w:pPr>
        <w:ind w:left="360"/>
        <w:rPr>
          <w:b/>
          <w:color w:val="2E74B5" w:themeColor="accent1" w:themeShade="BF"/>
          <w:sz w:val="24"/>
          <w:szCs w:val="24"/>
        </w:rPr>
      </w:pPr>
      <w:r w:rsidRPr="004F2656">
        <w:rPr>
          <w:b/>
          <w:sz w:val="24"/>
          <w:szCs w:val="24"/>
        </w:rPr>
        <w:t>Semester Project Began</w:t>
      </w:r>
      <w:r w:rsidR="003E1BCB" w:rsidRPr="004F2656">
        <w:rPr>
          <w:b/>
          <w:sz w:val="24"/>
          <w:szCs w:val="24"/>
        </w:rPr>
        <w:t>:</w:t>
      </w:r>
      <w:r w:rsidR="004E13C7">
        <w:rPr>
          <w:b/>
          <w:sz w:val="24"/>
          <w:szCs w:val="24"/>
        </w:rPr>
        <w:t xml:space="preserve"> </w:t>
      </w:r>
      <w:r w:rsidR="004E13C7" w:rsidRPr="003054D9">
        <w:rPr>
          <w:b/>
          <w:color w:val="2E74B5" w:themeColor="accent1" w:themeShade="BF"/>
          <w:sz w:val="24"/>
          <w:szCs w:val="24"/>
        </w:rPr>
        <w:t>Fall 2021</w:t>
      </w:r>
    </w:p>
    <w:p w14:paraId="4D2A60B3" w14:textId="23B0ABFF" w:rsidR="00687254" w:rsidRPr="003054D9" w:rsidRDefault="0033401E" w:rsidP="00E167BE">
      <w:pPr>
        <w:ind w:left="360"/>
        <w:rPr>
          <w:b/>
          <w:color w:val="2E74B5" w:themeColor="accent1" w:themeShade="BF"/>
          <w:sz w:val="24"/>
          <w:szCs w:val="24"/>
        </w:rPr>
      </w:pPr>
      <w:r>
        <w:rPr>
          <w:b/>
          <w:sz w:val="24"/>
          <w:szCs w:val="24"/>
        </w:rPr>
        <w:t xml:space="preserve">Final </w:t>
      </w:r>
      <w:r w:rsidR="00687254" w:rsidRPr="004F2656">
        <w:rPr>
          <w:b/>
          <w:sz w:val="24"/>
          <w:szCs w:val="24"/>
        </w:rPr>
        <w:t>Semester of Implementation</w:t>
      </w:r>
      <w:r w:rsidR="003E1BCB" w:rsidRPr="004F2656">
        <w:rPr>
          <w:b/>
          <w:sz w:val="24"/>
          <w:szCs w:val="24"/>
        </w:rPr>
        <w:t>:</w:t>
      </w:r>
      <w:r w:rsidR="004E13C7">
        <w:rPr>
          <w:b/>
          <w:sz w:val="24"/>
          <w:szCs w:val="24"/>
        </w:rPr>
        <w:t xml:space="preserve"> </w:t>
      </w:r>
      <w:r w:rsidR="004E13C7" w:rsidRPr="003054D9">
        <w:rPr>
          <w:b/>
          <w:color w:val="2E74B5" w:themeColor="accent1" w:themeShade="BF"/>
          <w:sz w:val="24"/>
          <w:szCs w:val="24"/>
        </w:rPr>
        <w:t>Fall 2022</w:t>
      </w:r>
    </w:p>
    <w:p w14:paraId="7C819642" w14:textId="5F18561F" w:rsidR="0033401E" w:rsidRPr="003054D9" w:rsidRDefault="00DF79E1" w:rsidP="003054D9">
      <w:pPr>
        <w:ind w:left="360"/>
        <w:rPr>
          <w:b/>
          <w:color w:val="2E74B5" w:themeColor="accent1" w:themeShade="BF"/>
          <w:sz w:val="24"/>
          <w:szCs w:val="24"/>
        </w:rPr>
      </w:pPr>
      <w:r w:rsidRPr="004F2656">
        <w:rPr>
          <w:b/>
          <w:sz w:val="24"/>
          <w:szCs w:val="24"/>
        </w:rPr>
        <w:lastRenderedPageBreak/>
        <w:t>Total Number of Stud</w:t>
      </w:r>
      <w:r w:rsidR="0033401E">
        <w:rPr>
          <w:b/>
          <w:sz w:val="24"/>
          <w:szCs w:val="24"/>
        </w:rPr>
        <w:t>ents Affected During Project</w:t>
      </w:r>
      <w:r w:rsidR="003E1BCB" w:rsidRPr="004F2656">
        <w:rPr>
          <w:b/>
          <w:sz w:val="24"/>
          <w:szCs w:val="24"/>
        </w:rPr>
        <w:t>:</w:t>
      </w:r>
      <w:r w:rsidR="004E13C7">
        <w:rPr>
          <w:b/>
          <w:sz w:val="24"/>
          <w:szCs w:val="24"/>
        </w:rPr>
        <w:t xml:space="preserve"> </w:t>
      </w:r>
      <w:r w:rsidR="004E13C7" w:rsidRPr="003054D9">
        <w:rPr>
          <w:b/>
          <w:color w:val="2E74B5" w:themeColor="accent1" w:themeShade="BF"/>
          <w:sz w:val="24"/>
          <w:szCs w:val="24"/>
        </w:rPr>
        <w:t>110</w:t>
      </w:r>
    </w:p>
    <w:p w14:paraId="6674B072" w14:textId="080649D1" w:rsidR="00DF79E1" w:rsidRPr="004F2656" w:rsidRDefault="00DF79E1" w:rsidP="003F4D85">
      <w:pPr>
        <w:pStyle w:val="Heading1"/>
        <w:numPr>
          <w:ilvl w:val="0"/>
          <w:numId w:val="18"/>
        </w:numPr>
        <w:ind w:left="360"/>
      </w:pPr>
      <w:r w:rsidRPr="004F2656">
        <w:t>Narrative</w:t>
      </w:r>
    </w:p>
    <w:p w14:paraId="65E3CD32" w14:textId="1B2FBA30" w:rsidR="00DF79E1" w:rsidRPr="003F4D85" w:rsidRDefault="00DF79E1" w:rsidP="003F4D85">
      <w:pPr>
        <w:pStyle w:val="ListParagraph"/>
        <w:numPr>
          <w:ilvl w:val="1"/>
          <w:numId w:val="18"/>
        </w:numPr>
        <w:ind w:left="720"/>
        <w:rPr>
          <w:i/>
          <w:iCs/>
          <w:sz w:val="24"/>
          <w:szCs w:val="24"/>
        </w:rPr>
      </w:pPr>
      <w:r w:rsidRPr="003F4D85">
        <w:rPr>
          <w:i/>
          <w:iCs/>
          <w:sz w:val="24"/>
          <w:szCs w:val="24"/>
        </w:rPr>
        <w:t>Describe</w:t>
      </w:r>
      <w:r w:rsidR="001B2107" w:rsidRPr="003F4D85">
        <w:rPr>
          <w:i/>
          <w:iCs/>
          <w:sz w:val="24"/>
          <w:szCs w:val="24"/>
        </w:rPr>
        <w:t xml:space="preserve"> the key outcomes, </w:t>
      </w:r>
      <w:r w:rsidR="003E1BCB" w:rsidRPr="003F4D85">
        <w:rPr>
          <w:i/>
          <w:iCs/>
          <w:sz w:val="24"/>
          <w:szCs w:val="24"/>
        </w:rPr>
        <w:t xml:space="preserve">whether </w:t>
      </w:r>
      <w:r w:rsidR="001B2107" w:rsidRPr="003F4D85">
        <w:rPr>
          <w:i/>
          <w:iCs/>
          <w:sz w:val="24"/>
          <w:szCs w:val="24"/>
        </w:rPr>
        <w:t xml:space="preserve">positive, </w:t>
      </w:r>
      <w:r w:rsidRPr="003F4D85">
        <w:rPr>
          <w:i/>
          <w:iCs/>
          <w:sz w:val="24"/>
          <w:szCs w:val="24"/>
        </w:rPr>
        <w:t>negative,</w:t>
      </w:r>
      <w:r w:rsidR="001B2107" w:rsidRPr="003F4D85">
        <w:rPr>
          <w:i/>
          <w:iCs/>
          <w:sz w:val="24"/>
          <w:szCs w:val="24"/>
        </w:rPr>
        <w:t xml:space="preserve"> </w:t>
      </w:r>
      <w:r w:rsidR="003E1BCB" w:rsidRPr="003F4D85">
        <w:rPr>
          <w:i/>
          <w:iCs/>
          <w:sz w:val="24"/>
          <w:szCs w:val="24"/>
        </w:rPr>
        <w:t>or</w:t>
      </w:r>
      <w:r w:rsidR="001B2107" w:rsidRPr="003F4D85">
        <w:rPr>
          <w:i/>
          <w:iCs/>
          <w:sz w:val="24"/>
          <w:szCs w:val="24"/>
        </w:rPr>
        <w:t xml:space="preserve"> interesting,</w:t>
      </w:r>
      <w:r w:rsidRPr="003F4D85">
        <w:rPr>
          <w:i/>
          <w:iCs/>
          <w:sz w:val="24"/>
          <w:szCs w:val="24"/>
        </w:rPr>
        <w:t xml:space="preserve"> of your project.  Include:</w:t>
      </w:r>
    </w:p>
    <w:p w14:paraId="38E42C53" w14:textId="3DAAC947" w:rsidR="00DF79E1" w:rsidRDefault="00DF79E1" w:rsidP="00DF79E1">
      <w:pPr>
        <w:pStyle w:val="ListParagraph"/>
        <w:numPr>
          <w:ilvl w:val="0"/>
          <w:numId w:val="8"/>
        </w:numPr>
        <w:rPr>
          <w:i/>
          <w:iCs/>
          <w:sz w:val="24"/>
          <w:szCs w:val="24"/>
        </w:rPr>
      </w:pPr>
      <w:r w:rsidRPr="003F4D85">
        <w:rPr>
          <w:i/>
          <w:iCs/>
          <w:sz w:val="24"/>
          <w:szCs w:val="24"/>
        </w:rPr>
        <w:t>Summary of your transformation experience, including challenges</w:t>
      </w:r>
      <w:r w:rsidR="00101A24" w:rsidRPr="003F4D85">
        <w:rPr>
          <w:i/>
          <w:iCs/>
          <w:sz w:val="24"/>
          <w:szCs w:val="24"/>
        </w:rPr>
        <w:t xml:space="preserve"> and accomplishments</w:t>
      </w:r>
    </w:p>
    <w:p w14:paraId="5BF872BF" w14:textId="7BB23D29" w:rsidR="00D0630E" w:rsidRDefault="00D0630E" w:rsidP="00D0630E">
      <w:pPr>
        <w:pStyle w:val="ListParagraph"/>
        <w:ind w:left="1080"/>
        <w:rPr>
          <w:i/>
          <w:iCs/>
          <w:sz w:val="24"/>
          <w:szCs w:val="24"/>
        </w:rPr>
      </w:pPr>
    </w:p>
    <w:p w14:paraId="7FE135AB" w14:textId="2A91080A" w:rsidR="0027367C" w:rsidRPr="0027367C" w:rsidRDefault="0027367C" w:rsidP="00D0630E">
      <w:pPr>
        <w:pStyle w:val="ListParagraph"/>
        <w:ind w:left="1080"/>
        <w:rPr>
          <w:b/>
          <w:bCs/>
          <w:i/>
          <w:iCs/>
          <w:color w:val="0070C0"/>
          <w:sz w:val="24"/>
          <w:szCs w:val="24"/>
        </w:rPr>
      </w:pPr>
      <w:r w:rsidRPr="0027367C">
        <w:rPr>
          <w:b/>
          <w:bCs/>
          <w:i/>
          <w:iCs/>
          <w:color w:val="0070C0"/>
          <w:sz w:val="24"/>
          <w:szCs w:val="24"/>
        </w:rPr>
        <w:t>Summary:</w:t>
      </w:r>
    </w:p>
    <w:p w14:paraId="79C874D0" w14:textId="0A89C9EF" w:rsidR="00D0630E" w:rsidRPr="0027367C" w:rsidRDefault="00247E02" w:rsidP="00D0630E">
      <w:pPr>
        <w:pStyle w:val="ListParagraph"/>
        <w:ind w:left="1080"/>
        <w:rPr>
          <w:color w:val="0070C0"/>
          <w:sz w:val="24"/>
          <w:szCs w:val="24"/>
        </w:rPr>
      </w:pPr>
      <w:r>
        <w:rPr>
          <w:color w:val="0070C0"/>
          <w:sz w:val="24"/>
          <w:szCs w:val="24"/>
        </w:rPr>
        <w:t xml:space="preserve">We needed to complete two tasks: 1) writing the case story and the assessment tools, and 2) developing the website that hosts the case story and assessment tools. </w:t>
      </w:r>
      <w:r w:rsidR="00D0630E" w:rsidRPr="0027367C">
        <w:rPr>
          <w:color w:val="0070C0"/>
          <w:sz w:val="24"/>
          <w:szCs w:val="24"/>
        </w:rPr>
        <w:t>Writing the case</w:t>
      </w:r>
      <w:r w:rsidR="0027367C" w:rsidRPr="0027367C">
        <w:rPr>
          <w:color w:val="0070C0"/>
          <w:sz w:val="24"/>
          <w:szCs w:val="24"/>
        </w:rPr>
        <w:t xml:space="preserve"> story</w:t>
      </w:r>
      <w:r w:rsidR="00D0630E" w:rsidRPr="0027367C">
        <w:rPr>
          <w:color w:val="0070C0"/>
          <w:sz w:val="24"/>
          <w:szCs w:val="24"/>
        </w:rPr>
        <w:t xml:space="preserve"> was easy with the help of our writing consultant Jeff. The hard part was figuring out how to present the case in a way </w:t>
      </w:r>
      <w:r>
        <w:rPr>
          <w:color w:val="0070C0"/>
          <w:sz w:val="24"/>
          <w:szCs w:val="24"/>
        </w:rPr>
        <w:t xml:space="preserve">that is </w:t>
      </w:r>
      <w:r w:rsidR="00D0630E" w:rsidRPr="0027367C">
        <w:rPr>
          <w:color w:val="0070C0"/>
          <w:sz w:val="24"/>
          <w:szCs w:val="24"/>
        </w:rPr>
        <w:t xml:space="preserve">suitable for Gen Z college students. We conducted secondary research on Gen Z college students and their learning habits and behaviors. We found that this generation of students learns best when the learning materials are interactive, gamified, and contain multiple streams of information. However, Gen Z college students also have shortened attention spans. The team also talked to students about their past experiences with case studies and online learning materials. Based on the findings from secondary research and </w:t>
      </w:r>
      <w:r>
        <w:rPr>
          <w:color w:val="0070C0"/>
          <w:sz w:val="24"/>
          <w:szCs w:val="24"/>
        </w:rPr>
        <w:t>conversations with</w:t>
      </w:r>
      <w:r w:rsidR="00D0630E" w:rsidRPr="0027367C">
        <w:rPr>
          <w:color w:val="0070C0"/>
          <w:sz w:val="24"/>
          <w:szCs w:val="24"/>
        </w:rPr>
        <w:t xml:space="preserve"> students, we designed the case website in ways that would promote learner engagement and learner success for Gen Z students. </w:t>
      </w:r>
    </w:p>
    <w:p w14:paraId="5CAA0075" w14:textId="00E074C8" w:rsidR="00D0630E" w:rsidRPr="0027367C" w:rsidRDefault="00D0630E" w:rsidP="00D0630E">
      <w:pPr>
        <w:pStyle w:val="ListParagraph"/>
        <w:ind w:left="1080"/>
        <w:rPr>
          <w:color w:val="0070C0"/>
          <w:sz w:val="24"/>
          <w:szCs w:val="24"/>
        </w:rPr>
      </w:pPr>
    </w:p>
    <w:p w14:paraId="6487402E" w14:textId="1C5869D0" w:rsidR="00D0630E" w:rsidRDefault="00247E02" w:rsidP="00D0630E">
      <w:pPr>
        <w:pStyle w:val="ListParagraph"/>
        <w:ind w:left="1080"/>
        <w:rPr>
          <w:color w:val="0070C0"/>
          <w:sz w:val="24"/>
          <w:szCs w:val="24"/>
        </w:rPr>
      </w:pPr>
      <w:r>
        <w:rPr>
          <w:color w:val="0070C0"/>
          <w:sz w:val="24"/>
          <w:szCs w:val="24"/>
        </w:rPr>
        <w:t>For example, t</w:t>
      </w:r>
      <w:r w:rsidR="00D0630E" w:rsidRPr="0027367C">
        <w:rPr>
          <w:color w:val="0070C0"/>
          <w:sz w:val="24"/>
          <w:szCs w:val="24"/>
        </w:rPr>
        <w:t>he website has a minimalistic style</w:t>
      </w:r>
      <w:r>
        <w:rPr>
          <w:color w:val="0070C0"/>
          <w:sz w:val="24"/>
          <w:szCs w:val="24"/>
        </w:rPr>
        <w:t xml:space="preserve"> but contains multiple streams of information</w:t>
      </w:r>
      <w:r w:rsidR="00D0630E" w:rsidRPr="0027367C">
        <w:rPr>
          <w:color w:val="0070C0"/>
          <w:sz w:val="24"/>
          <w:szCs w:val="24"/>
        </w:rPr>
        <w:t xml:space="preserve">. On each page, there are both text and illustrations that tell the story. We also incorporated interactive features that keep learners’ attention on the case and prevent them from getting distracted. </w:t>
      </w:r>
    </w:p>
    <w:p w14:paraId="6B26D2DC" w14:textId="4B743097" w:rsidR="0053378E" w:rsidRDefault="0053378E" w:rsidP="00D0630E">
      <w:pPr>
        <w:pStyle w:val="ListParagraph"/>
        <w:ind w:left="1080"/>
        <w:rPr>
          <w:color w:val="0070C0"/>
          <w:sz w:val="24"/>
          <w:szCs w:val="24"/>
        </w:rPr>
      </w:pPr>
    </w:p>
    <w:p w14:paraId="4378F5A2" w14:textId="45313D2D" w:rsidR="0053378E" w:rsidRPr="0027367C" w:rsidRDefault="0053378E" w:rsidP="00D0630E">
      <w:pPr>
        <w:pStyle w:val="ListParagraph"/>
        <w:ind w:left="1080"/>
        <w:rPr>
          <w:color w:val="0070C0"/>
          <w:sz w:val="24"/>
          <w:szCs w:val="24"/>
        </w:rPr>
      </w:pPr>
      <w:r>
        <w:rPr>
          <w:color w:val="0070C0"/>
          <w:sz w:val="24"/>
          <w:szCs w:val="24"/>
        </w:rPr>
        <w:t xml:space="preserve">Accessibility of the website: Based on survey findings during the development process, we created a “Focus Mode” of the website for students with ADHD. This focus mode has an even more minimalistic design and less content on each page to enhance focus when reading the case story. </w:t>
      </w:r>
    </w:p>
    <w:p w14:paraId="1CD94AA3" w14:textId="4DAD3931" w:rsidR="00D0630E" w:rsidRPr="0027367C" w:rsidRDefault="00D0630E" w:rsidP="00D0630E">
      <w:pPr>
        <w:pStyle w:val="ListParagraph"/>
        <w:ind w:left="1080"/>
        <w:rPr>
          <w:color w:val="0070C0"/>
          <w:sz w:val="24"/>
          <w:szCs w:val="24"/>
        </w:rPr>
      </w:pPr>
    </w:p>
    <w:p w14:paraId="0977F3FB" w14:textId="1C3C4D27" w:rsidR="0027367C" w:rsidRPr="0027367C" w:rsidRDefault="0027367C" w:rsidP="00D0630E">
      <w:pPr>
        <w:pStyle w:val="ListParagraph"/>
        <w:ind w:left="1080"/>
        <w:rPr>
          <w:b/>
          <w:bCs/>
          <w:color w:val="0070C0"/>
          <w:sz w:val="24"/>
          <w:szCs w:val="24"/>
        </w:rPr>
      </w:pPr>
      <w:r w:rsidRPr="0027367C">
        <w:rPr>
          <w:b/>
          <w:bCs/>
          <w:color w:val="0070C0"/>
          <w:sz w:val="24"/>
          <w:szCs w:val="24"/>
        </w:rPr>
        <w:t>Challenges:</w:t>
      </w:r>
    </w:p>
    <w:p w14:paraId="73112D65" w14:textId="54399B76" w:rsidR="008B7740" w:rsidRPr="0027367C" w:rsidRDefault="00D0630E" w:rsidP="00D0630E">
      <w:pPr>
        <w:pStyle w:val="ListParagraph"/>
        <w:ind w:left="1080"/>
        <w:rPr>
          <w:color w:val="0070C0"/>
          <w:sz w:val="24"/>
          <w:szCs w:val="24"/>
        </w:rPr>
      </w:pPr>
      <w:r w:rsidRPr="0027367C">
        <w:rPr>
          <w:color w:val="0070C0"/>
          <w:sz w:val="24"/>
          <w:szCs w:val="24"/>
        </w:rPr>
        <w:t xml:space="preserve">The biggest challenge we faced was putting </w:t>
      </w:r>
      <w:r w:rsidR="00247E02">
        <w:rPr>
          <w:color w:val="0070C0"/>
          <w:sz w:val="24"/>
          <w:szCs w:val="24"/>
        </w:rPr>
        <w:t xml:space="preserve">together </w:t>
      </w:r>
      <w:r w:rsidRPr="0027367C">
        <w:rPr>
          <w:color w:val="0070C0"/>
          <w:sz w:val="24"/>
          <w:szCs w:val="24"/>
        </w:rPr>
        <w:t xml:space="preserve">a team of developers, designers, and illustrators to build the website. </w:t>
      </w:r>
      <w:r w:rsidR="00247E02">
        <w:rPr>
          <w:color w:val="0070C0"/>
          <w:sz w:val="24"/>
          <w:szCs w:val="24"/>
        </w:rPr>
        <w:t xml:space="preserve">It took some </w:t>
      </w:r>
      <w:r w:rsidR="00D66B3F">
        <w:rPr>
          <w:color w:val="0070C0"/>
          <w:sz w:val="24"/>
          <w:szCs w:val="24"/>
        </w:rPr>
        <w:t>time,</w:t>
      </w:r>
      <w:r w:rsidR="00247E02">
        <w:rPr>
          <w:color w:val="0070C0"/>
          <w:sz w:val="24"/>
          <w:szCs w:val="24"/>
        </w:rPr>
        <w:t xml:space="preserve"> b</w:t>
      </w:r>
      <w:r w:rsidRPr="0027367C">
        <w:rPr>
          <w:color w:val="0070C0"/>
          <w:sz w:val="24"/>
          <w:szCs w:val="24"/>
        </w:rPr>
        <w:t>ut we ended up finding an amazing team</w:t>
      </w:r>
      <w:r w:rsidR="00247E02">
        <w:rPr>
          <w:color w:val="0070C0"/>
          <w:sz w:val="24"/>
          <w:szCs w:val="24"/>
        </w:rPr>
        <w:t>,</w:t>
      </w:r>
      <w:r w:rsidRPr="0027367C">
        <w:rPr>
          <w:color w:val="0070C0"/>
          <w:sz w:val="24"/>
          <w:szCs w:val="24"/>
        </w:rPr>
        <w:t xml:space="preserve"> and they delivered the work beautifully. </w:t>
      </w:r>
    </w:p>
    <w:p w14:paraId="745285B2" w14:textId="1CDFE97D" w:rsidR="00D0630E" w:rsidRPr="0027367C" w:rsidRDefault="00D0630E" w:rsidP="00D0630E">
      <w:pPr>
        <w:pStyle w:val="ListParagraph"/>
        <w:ind w:left="1080"/>
        <w:rPr>
          <w:color w:val="0070C0"/>
          <w:sz w:val="24"/>
          <w:szCs w:val="24"/>
        </w:rPr>
      </w:pPr>
    </w:p>
    <w:p w14:paraId="550D2292" w14:textId="35752B58" w:rsidR="00D0630E" w:rsidRPr="0027367C" w:rsidRDefault="00D0630E" w:rsidP="00D0630E">
      <w:pPr>
        <w:pStyle w:val="ListParagraph"/>
        <w:ind w:left="1080"/>
        <w:rPr>
          <w:color w:val="0070C0"/>
          <w:sz w:val="24"/>
          <w:szCs w:val="24"/>
        </w:rPr>
      </w:pPr>
      <w:r w:rsidRPr="0027367C">
        <w:rPr>
          <w:color w:val="0070C0"/>
          <w:sz w:val="24"/>
          <w:szCs w:val="24"/>
        </w:rPr>
        <w:t xml:space="preserve">Another challenge we faced was making sure the website </w:t>
      </w:r>
      <w:r w:rsidR="0027367C" w:rsidRPr="0027367C">
        <w:rPr>
          <w:color w:val="0070C0"/>
          <w:sz w:val="24"/>
          <w:szCs w:val="24"/>
        </w:rPr>
        <w:t>had</w:t>
      </w:r>
      <w:r w:rsidRPr="0027367C">
        <w:rPr>
          <w:color w:val="0070C0"/>
          <w:sz w:val="24"/>
          <w:szCs w:val="24"/>
        </w:rPr>
        <w:t xml:space="preserve"> great usability. </w:t>
      </w:r>
      <w:r w:rsidR="0027367C" w:rsidRPr="0027367C">
        <w:rPr>
          <w:color w:val="0070C0"/>
          <w:sz w:val="24"/>
          <w:szCs w:val="24"/>
        </w:rPr>
        <w:t xml:space="preserve">During the web development process, we uncovered a collection of usability issues through usability testing sessions with students. We had to work with the designer to solve </w:t>
      </w:r>
      <w:r w:rsidR="0027367C" w:rsidRPr="0027367C">
        <w:rPr>
          <w:color w:val="0070C0"/>
          <w:sz w:val="24"/>
          <w:szCs w:val="24"/>
        </w:rPr>
        <w:lastRenderedPageBreak/>
        <w:t xml:space="preserve">these usability issues. For example, we found that the scrolling feature of the website is not reliable on HP laptops, which are used by a lot of students. This is due to hardware issues with some models of HP laptops. To address this issue, we came up with a series of solutions until we found one that worked with our users. </w:t>
      </w:r>
    </w:p>
    <w:p w14:paraId="33F1D2EB" w14:textId="5F355403" w:rsidR="00D0630E" w:rsidRPr="0027367C" w:rsidRDefault="00D0630E" w:rsidP="008B7740">
      <w:pPr>
        <w:pStyle w:val="ListParagraph"/>
        <w:ind w:left="1080"/>
        <w:rPr>
          <w:color w:val="0070C0"/>
          <w:sz w:val="24"/>
          <w:szCs w:val="24"/>
        </w:rPr>
      </w:pPr>
    </w:p>
    <w:p w14:paraId="1BE4D6B3" w14:textId="18EE3EC7" w:rsidR="00D0630E" w:rsidRPr="0027367C" w:rsidRDefault="0027367C" w:rsidP="008B7740">
      <w:pPr>
        <w:pStyle w:val="ListParagraph"/>
        <w:ind w:left="1080"/>
        <w:rPr>
          <w:b/>
          <w:bCs/>
          <w:color w:val="0070C0"/>
          <w:sz w:val="24"/>
          <w:szCs w:val="24"/>
        </w:rPr>
      </w:pPr>
      <w:r w:rsidRPr="0027367C">
        <w:rPr>
          <w:b/>
          <w:bCs/>
          <w:color w:val="0070C0"/>
          <w:sz w:val="24"/>
          <w:szCs w:val="24"/>
        </w:rPr>
        <w:t xml:space="preserve">Accomplishments </w:t>
      </w:r>
    </w:p>
    <w:p w14:paraId="06EB154A" w14:textId="6B24625C" w:rsidR="0027367C" w:rsidRPr="0053378E" w:rsidRDefault="0053378E" w:rsidP="0053378E">
      <w:pPr>
        <w:pStyle w:val="ListParagraph"/>
        <w:ind w:left="1080"/>
        <w:rPr>
          <w:color w:val="2E74B5" w:themeColor="accent1" w:themeShade="BF"/>
          <w:sz w:val="24"/>
          <w:szCs w:val="24"/>
        </w:rPr>
      </w:pPr>
      <w:r>
        <w:rPr>
          <w:color w:val="2E74B5" w:themeColor="accent1" w:themeShade="BF"/>
          <w:sz w:val="24"/>
          <w:szCs w:val="24"/>
        </w:rPr>
        <w:t xml:space="preserve">We successfully launched the website in August 2022. </w:t>
      </w:r>
      <w:r w:rsidRPr="0053378E">
        <w:rPr>
          <w:color w:val="2E74B5" w:themeColor="accent1" w:themeShade="BF"/>
          <w:sz w:val="24"/>
          <w:szCs w:val="24"/>
        </w:rPr>
        <w:t xml:space="preserve">We received very positive feedback from students </w:t>
      </w:r>
      <w:r w:rsidR="00F746D3" w:rsidRPr="0053378E">
        <w:rPr>
          <w:color w:val="2E74B5" w:themeColor="accent1" w:themeShade="BF"/>
          <w:sz w:val="24"/>
          <w:szCs w:val="24"/>
        </w:rPr>
        <w:t>about</w:t>
      </w:r>
      <w:r w:rsidRPr="0053378E">
        <w:rPr>
          <w:color w:val="2E74B5" w:themeColor="accent1" w:themeShade="BF"/>
          <w:sz w:val="24"/>
          <w:szCs w:val="24"/>
        </w:rPr>
        <w:t xml:space="preserve"> learner engagement</w:t>
      </w:r>
      <w:r>
        <w:rPr>
          <w:color w:val="2E74B5" w:themeColor="accent1" w:themeShade="BF"/>
          <w:sz w:val="24"/>
          <w:szCs w:val="24"/>
        </w:rPr>
        <w:t xml:space="preserve"> and website usability</w:t>
      </w:r>
      <w:r w:rsidRPr="0053378E">
        <w:rPr>
          <w:color w:val="2E74B5" w:themeColor="accent1" w:themeShade="BF"/>
          <w:sz w:val="24"/>
          <w:szCs w:val="24"/>
        </w:rPr>
        <w:t xml:space="preserve">. For example, using </w:t>
      </w:r>
      <w:r w:rsidR="00247E02">
        <w:rPr>
          <w:color w:val="2E74B5" w:themeColor="accent1" w:themeShade="BF"/>
          <w:sz w:val="24"/>
          <w:szCs w:val="24"/>
        </w:rPr>
        <w:t>student</w:t>
      </w:r>
      <w:r>
        <w:rPr>
          <w:color w:val="2E74B5" w:themeColor="accent1" w:themeShade="BF"/>
          <w:sz w:val="24"/>
          <w:szCs w:val="24"/>
        </w:rPr>
        <w:t xml:space="preserve"> </w:t>
      </w:r>
      <w:r w:rsidRPr="0053378E">
        <w:rPr>
          <w:color w:val="2E74B5" w:themeColor="accent1" w:themeShade="BF"/>
          <w:sz w:val="24"/>
          <w:szCs w:val="24"/>
        </w:rPr>
        <w:t xml:space="preserve">surveys, we benchmarked our website against the </w:t>
      </w:r>
      <w:r w:rsidR="00F746D3" w:rsidRPr="0053378E">
        <w:rPr>
          <w:color w:val="2E74B5" w:themeColor="accent1" w:themeShade="BF"/>
          <w:sz w:val="24"/>
          <w:szCs w:val="24"/>
        </w:rPr>
        <w:t>most used</w:t>
      </w:r>
      <w:r w:rsidRPr="0053378E">
        <w:rPr>
          <w:color w:val="2E74B5" w:themeColor="accent1" w:themeShade="BF"/>
          <w:sz w:val="24"/>
          <w:szCs w:val="24"/>
        </w:rPr>
        <w:t xml:space="preserve"> case platform—Harvard Business Review. Results show that our website outperforms Harvard Business Review in all metrics</w:t>
      </w:r>
      <w:r w:rsidR="00E82B4A">
        <w:rPr>
          <w:color w:val="2E74B5" w:themeColor="accent1" w:themeShade="BF"/>
          <w:sz w:val="24"/>
          <w:szCs w:val="24"/>
        </w:rPr>
        <w:t xml:space="preserve"> including </w:t>
      </w:r>
      <w:r w:rsidR="00E82B4A" w:rsidRPr="00E82B4A">
        <w:rPr>
          <w:color w:val="2E74B5" w:themeColor="accent1" w:themeShade="BF"/>
          <w:sz w:val="24"/>
          <w:szCs w:val="24"/>
        </w:rPr>
        <w:t>system usability score, ease of use, and net promoter score.</w:t>
      </w:r>
      <w:r w:rsidR="00E82B4A">
        <w:rPr>
          <w:color w:val="2E74B5" w:themeColor="accent1" w:themeShade="BF"/>
          <w:sz w:val="24"/>
          <w:szCs w:val="24"/>
        </w:rPr>
        <w:t xml:space="preserve"> </w:t>
      </w:r>
    </w:p>
    <w:p w14:paraId="0AF3CE9B" w14:textId="4649BC97" w:rsidR="0053378E" w:rsidRPr="0053378E" w:rsidRDefault="0053378E" w:rsidP="008B7740">
      <w:pPr>
        <w:pStyle w:val="ListParagraph"/>
        <w:ind w:left="1080"/>
        <w:rPr>
          <w:color w:val="2E74B5" w:themeColor="accent1" w:themeShade="BF"/>
          <w:sz w:val="24"/>
          <w:szCs w:val="24"/>
        </w:rPr>
      </w:pPr>
    </w:p>
    <w:p w14:paraId="15D4D41C" w14:textId="01843060" w:rsidR="0053378E" w:rsidRDefault="0053378E" w:rsidP="008B7740">
      <w:pPr>
        <w:pStyle w:val="ListParagraph"/>
        <w:ind w:left="1080"/>
        <w:rPr>
          <w:color w:val="2E74B5" w:themeColor="accent1" w:themeShade="BF"/>
          <w:sz w:val="24"/>
          <w:szCs w:val="24"/>
        </w:rPr>
      </w:pPr>
      <w:r w:rsidRPr="0053378E">
        <w:rPr>
          <w:color w:val="2E74B5" w:themeColor="accent1" w:themeShade="BF"/>
          <w:sz w:val="24"/>
          <w:szCs w:val="24"/>
        </w:rPr>
        <w:t xml:space="preserve">Professors who use the case website in their courses also reported higher levels of learner success compared to traditional pen-and-paper case studies. </w:t>
      </w:r>
    </w:p>
    <w:p w14:paraId="47407DE2" w14:textId="102A2AFC" w:rsidR="0053378E" w:rsidRDefault="0053378E" w:rsidP="008B7740">
      <w:pPr>
        <w:pStyle w:val="ListParagraph"/>
        <w:ind w:left="1080"/>
        <w:rPr>
          <w:color w:val="2E74B5" w:themeColor="accent1" w:themeShade="BF"/>
          <w:sz w:val="24"/>
          <w:szCs w:val="24"/>
        </w:rPr>
      </w:pPr>
    </w:p>
    <w:p w14:paraId="21FAC3AA" w14:textId="33AC1F2D" w:rsidR="0027367C" w:rsidRDefault="0053378E" w:rsidP="00247E02">
      <w:pPr>
        <w:pStyle w:val="ListParagraph"/>
        <w:ind w:left="1080"/>
        <w:rPr>
          <w:color w:val="2E74B5" w:themeColor="accent1" w:themeShade="BF"/>
          <w:sz w:val="24"/>
          <w:szCs w:val="24"/>
        </w:rPr>
      </w:pPr>
      <w:r>
        <w:rPr>
          <w:color w:val="2E74B5" w:themeColor="accent1" w:themeShade="BF"/>
          <w:sz w:val="24"/>
          <w:szCs w:val="24"/>
        </w:rPr>
        <w:t xml:space="preserve">The “Focus Mode” of the website, which we developed to enhance the accessibility of the website for learners with ADHD, </w:t>
      </w:r>
      <w:r w:rsidR="00247E02">
        <w:rPr>
          <w:color w:val="2E74B5" w:themeColor="accent1" w:themeShade="BF"/>
          <w:sz w:val="24"/>
          <w:szCs w:val="24"/>
        </w:rPr>
        <w:t xml:space="preserve">will </w:t>
      </w:r>
      <w:r w:rsidR="00B51894">
        <w:rPr>
          <w:color w:val="2E74B5" w:themeColor="accent1" w:themeShade="BF"/>
          <w:sz w:val="24"/>
          <w:szCs w:val="24"/>
        </w:rPr>
        <w:t xml:space="preserve">enhance learner success for </w:t>
      </w:r>
      <w:r w:rsidR="0031014F">
        <w:rPr>
          <w:color w:val="2E74B5" w:themeColor="accent1" w:themeShade="BF"/>
          <w:sz w:val="24"/>
          <w:szCs w:val="24"/>
        </w:rPr>
        <w:t>learners</w:t>
      </w:r>
      <w:r w:rsidR="00B51894">
        <w:rPr>
          <w:color w:val="2E74B5" w:themeColor="accent1" w:themeShade="BF"/>
          <w:sz w:val="24"/>
          <w:szCs w:val="24"/>
        </w:rPr>
        <w:t xml:space="preserve"> with disability. </w:t>
      </w:r>
    </w:p>
    <w:p w14:paraId="6FBEE0BA" w14:textId="77777777" w:rsidR="00247E02" w:rsidRPr="00247E02" w:rsidRDefault="00247E02" w:rsidP="00247E02">
      <w:pPr>
        <w:pStyle w:val="ListParagraph"/>
        <w:ind w:left="1080"/>
        <w:rPr>
          <w:color w:val="2E74B5" w:themeColor="accent1" w:themeShade="BF"/>
          <w:sz w:val="24"/>
          <w:szCs w:val="24"/>
        </w:rPr>
      </w:pPr>
    </w:p>
    <w:p w14:paraId="6F43F3B1" w14:textId="77FDB13D" w:rsidR="00DF79E1" w:rsidRDefault="00DF79E1" w:rsidP="00DF79E1">
      <w:pPr>
        <w:pStyle w:val="ListParagraph"/>
        <w:numPr>
          <w:ilvl w:val="0"/>
          <w:numId w:val="8"/>
        </w:numPr>
        <w:rPr>
          <w:i/>
          <w:iCs/>
          <w:sz w:val="24"/>
          <w:szCs w:val="24"/>
        </w:rPr>
      </w:pPr>
      <w:r w:rsidRPr="003F4D85">
        <w:rPr>
          <w:i/>
          <w:iCs/>
          <w:sz w:val="24"/>
          <w:szCs w:val="24"/>
        </w:rPr>
        <w:t>Transformative impacts on your instruction</w:t>
      </w:r>
    </w:p>
    <w:p w14:paraId="5A855F61" w14:textId="045688D8" w:rsidR="0053378E" w:rsidRDefault="0053378E" w:rsidP="0053378E">
      <w:pPr>
        <w:ind w:left="1080"/>
        <w:rPr>
          <w:color w:val="2E74B5" w:themeColor="accent1" w:themeShade="BF"/>
          <w:sz w:val="24"/>
          <w:szCs w:val="24"/>
        </w:rPr>
      </w:pPr>
      <w:r>
        <w:rPr>
          <w:color w:val="2E74B5" w:themeColor="accent1" w:themeShade="BF"/>
          <w:sz w:val="24"/>
          <w:szCs w:val="24"/>
        </w:rPr>
        <w:t xml:space="preserve">Our </w:t>
      </w:r>
      <w:r w:rsidRPr="0053378E">
        <w:rPr>
          <w:color w:val="2E74B5" w:themeColor="accent1" w:themeShade="BF"/>
          <w:sz w:val="24"/>
          <w:szCs w:val="24"/>
        </w:rPr>
        <w:t xml:space="preserve">ALG grant project </w:t>
      </w:r>
      <w:r>
        <w:rPr>
          <w:color w:val="2E74B5" w:themeColor="accent1" w:themeShade="BF"/>
          <w:sz w:val="24"/>
          <w:szCs w:val="24"/>
        </w:rPr>
        <w:t>was</w:t>
      </w:r>
      <w:r w:rsidRPr="0053378E">
        <w:rPr>
          <w:color w:val="2E74B5" w:themeColor="accent1" w:themeShade="BF"/>
          <w:sz w:val="24"/>
          <w:szCs w:val="24"/>
        </w:rPr>
        <w:t xml:space="preserve"> </w:t>
      </w:r>
      <w:r>
        <w:rPr>
          <w:color w:val="2E74B5" w:themeColor="accent1" w:themeShade="BF"/>
          <w:sz w:val="24"/>
          <w:szCs w:val="24"/>
        </w:rPr>
        <w:t xml:space="preserve">announced </w:t>
      </w:r>
      <w:r w:rsidR="00F746D3">
        <w:rPr>
          <w:color w:val="2E74B5" w:themeColor="accent1" w:themeShade="BF"/>
          <w:sz w:val="24"/>
          <w:szCs w:val="24"/>
        </w:rPr>
        <w:t>institute wide</w:t>
      </w:r>
      <w:r>
        <w:rPr>
          <w:color w:val="2E74B5" w:themeColor="accent1" w:themeShade="BF"/>
          <w:sz w:val="24"/>
          <w:szCs w:val="24"/>
        </w:rPr>
        <w:t xml:space="preserve">. This case website is one of the first attempts to create affordable, open-access materials that </w:t>
      </w:r>
      <w:r w:rsidR="0031014F">
        <w:rPr>
          <w:color w:val="2E74B5" w:themeColor="accent1" w:themeShade="BF"/>
          <w:sz w:val="24"/>
          <w:szCs w:val="24"/>
        </w:rPr>
        <w:t>are</w:t>
      </w:r>
      <w:r>
        <w:rPr>
          <w:color w:val="2E74B5" w:themeColor="accent1" w:themeShade="BF"/>
          <w:sz w:val="24"/>
          <w:szCs w:val="24"/>
        </w:rPr>
        <w:t xml:space="preserve"> suitable for Gen-Z students at </w:t>
      </w:r>
      <w:r w:rsidR="00247E02">
        <w:rPr>
          <w:color w:val="2E74B5" w:themeColor="accent1" w:themeShade="BF"/>
          <w:sz w:val="24"/>
          <w:szCs w:val="24"/>
        </w:rPr>
        <w:t xml:space="preserve">the </w:t>
      </w:r>
      <w:proofErr w:type="spellStart"/>
      <w:r w:rsidR="00247E02">
        <w:rPr>
          <w:color w:val="2E74B5" w:themeColor="accent1" w:themeShade="BF"/>
          <w:sz w:val="24"/>
          <w:szCs w:val="24"/>
        </w:rPr>
        <w:t>Scheller</w:t>
      </w:r>
      <w:proofErr w:type="spellEnd"/>
      <w:r w:rsidR="00247E02">
        <w:rPr>
          <w:color w:val="2E74B5" w:themeColor="accent1" w:themeShade="BF"/>
          <w:sz w:val="24"/>
          <w:szCs w:val="24"/>
        </w:rPr>
        <w:t xml:space="preserve"> College of Business</w:t>
      </w:r>
      <w:r>
        <w:rPr>
          <w:color w:val="2E74B5" w:themeColor="accent1" w:themeShade="BF"/>
          <w:sz w:val="24"/>
          <w:szCs w:val="24"/>
        </w:rPr>
        <w:t xml:space="preserve">. </w:t>
      </w:r>
    </w:p>
    <w:p w14:paraId="40C938FE" w14:textId="5D343E8E" w:rsidR="0031014F" w:rsidRPr="0053378E" w:rsidRDefault="0031014F" w:rsidP="0053378E">
      <w:pPr>
        <w:ind w:left="1080"/>
        <w:rPr>
          <w:color w:val="2E74B5" w:themeColor="accent1" w:themeShade="BF"/>
          <w:sz w:val="24"/>
          <w:szCs w:val="24"/>
        </w:rPr>
      </w:pPr>
      <w:r>
        <w:rPr>
          <w:color w:val="2E74B5" w:themeColor="accent1" w:themeShade="BF"/>
          <w:sz w:val="24"/>
          <w:szCs w:val="24"/>
        </w:rPr>
        <w:t xml:space="preserve">The “Focus Mode” of the website, which we developed to enhance the accessibility of the website for learners with disabilities, promotes awareness </w:t>
      </w:r>
      <w:r w:rsidR="00920532">
        <w:rPr>
          <w:color w:val="2E74B5" w:themeColor="accent1" w:themeShade="BF"/>
          <w:sz w:val="24"/>
          <w:szCs w:val="24"/>
        </w:rPr>
        <w:t>of</w:t>
      </w:r>
      <w:r>
        <w:rPr>
          <w:color w:val="2E74B5" w:themeColor="accent1" w:themeShade="BF"/>
          <w:sz w:val="24"/>
          <w:szCs w:val="24"/>
        </w:rPr>
        <w:t xml:space="preserve"> accessibility on campus. </w:t>
      </w:r>
    </w:p>
    <w:p w14:paraId="37A6611B" w14:textId="35A514A7" w:rsidR="00DF79E1" w:rsidRDefault="00DF79E1" w:rsidP="00DF79E1">
      <w:pPr>
        <w:pStyle w:val="ListParagraph"/>
        <w:numPr>
          <w:ilvl w:val="0"/>
          <w:numId w:val="8"/>
        </w:numPr>
        <w:rPr>
          <w:i/>
          <w:iCs/>
          <w:sz w:val="24"/>
          <w:szCs w:val="24"/>
        </w:rPr>
      </w:pPr>
      <w:r w:rsidRPr="003F4D85">
        <w:rPr>
          <w:i/>
          <w:iCs/>
          <w:sz w:val="24"/>
          <w:szCs w:val="24"/>
        </w:rPr>
        <w:t>Transformative impacts on your students and their performance</w:t>
      </w:r>
    </w:p>
    <w:p w14:paraId="1EEB0095" w14:textId="6C1A553F" w:rsidR="0053378E" w:rsidRPr="0053378E" w:rsidRDefault="0053378E" w:rsidP="0053378E">
      <w:pPr>
        <w:pStyle w:val="ListParagraph"/>
        <w:ind w:left="1080"/>
        <w:rPr>
          <w:color w:val="2E74B5" w:themeColor="accent1" w:themeShade="BF"/>
          <w:sz w:val="24"/>
          <w:szCs w:val="24"/>
        </w:rPr>
      </w:pPr>
      <w:r>
        <w:rPr>
          <w:color w:val="2E74B5" w:themeColor="accent1" w:themeShade="BF"/>
          <w:sz w:val="24"/>
          <w:szCs w:val="24"/>
        </w:rPr>
        <w:t xml:space="preserve">Student survey shows that the case website greatly enhances learner engagement with the website. </w:t>
      </w:r>
      <w:r w:rsidRPr="0053378E">
        <w:rPr>
          <w:color w:val="2E74B5" w:themeColor="accent1" w:themeShade="BF"/>
          <w:sz w:val="24"/>
          <w:szCs w:val="24"/>
        </w:rPr>
        <w:t xml:space="preserve">Professors who use the case website in their courses also reported higher levels of learner success compared to traditional pen-and-paper case studies. </w:t>
      </w:r>
    </w:p>
    <w:p w14:paraId="1916214A" w14:textId="77777777" w:rsidR="0053378E" w:rsidRPr="0053378E" w:rsidRDefault="0053378E" w:rsidP="0053378E">
      <w:pPr>
        <w:ind w:left="1080"/>
        <w:rPr>
          <w:i/>
          <w:iCs/>
          <w:sz w:val="24"/>
          <w:szCs w:val="24"/>
        </w:rPr>
      </w:pPr>
    </w:p>
    <w:p w14:paraId="0D1B3650" w14:textId="49453EC2" w:rsidR="00101A24" w:rsidRDefault="00101A24" w:rsidP="003F4D85">
      <w:pPr>
        <w:pStyle w:val="ListParagraph"/>
        <w:numPr>
          <w:ilvl w:val="1"/>
          <w:numId w:val="18"/>
        </w:numPr>
        <w:ind w:left="720"/>
        <w:rPr>
          <w:i/>
          <w:iCs/>
          <w:sz w:val="24"/>
          <w:szCs w:val="24"/>
        </w:rPr>
      </w:pPr>
      <w:r w:rsidRPr="003F4D85">
        <w:rPr>
          <w:i/>
          <w:iCs/>
          <w:sz w:val="24"/>
          <w:szCs w:val="24"/>
        </w:rPr>
        <w:t xml:space="preserve">Describe lessons learned, including any things you would do differently next time.  </w:t>
      </w:r>
    </w:p>
    <w:p w14:paraId="00856F79" w14:textId="5BBF4330" w:rsidR="0053378E" w:rsidRDefault="0053378E" w:rsidP="0053378E">
      <w:pPr>
        <w:pStyle w:val="ListParagraph"/>
        <w:rPr>
          <w:color w:val="2E74B5" w:themeColor="accent1" w:themeShade="BF"/>
          <w:sz w:val="24"/>
          <w:szCs w:val="24"/>
        </w:rPr>
      </w:pPr>
      <w:r w:rsidRPr="0053378E">
        <w:rPr>
          <w:color w:val="2E74B5" w:themeColor="accent1" w:themeShade="BF"/>
          <w:sz w:val="24"/>
          <w:szCs w:val="24"/>
        </w:rPr>
        <w:t xml:space="preserve">Next time, I would allow more time to put the team of web developers and designers together. </w:t>
      </w:r>
    </w:p>
    <w:p w14:paraId="538164E6" w14:textId="77777777" w:rsidR="00A54CD5" w:rsidRPr="00A54CD5" w:rsidRDefault="00A54CD5" w:rsidP="00A54CD5">
      <w:pPr>
        <w:rPr>
          <w:color w:val="2E74B5" w:themeColor="accent1" w:themeShade="BF"/>
          <w:sz w:val="24"/>
          <w:szCs w:val="24"/>
        </w:rPr>
      </w:pPr>
    </w:p>
    <w:p w14:paraId="7868D0B2" w14:textId="65761986" w:rsidR="00647915" w:rsidRDefault="00647915" w:rsidP="003F4D85">
      <w:pPr>
        <w:pStyle w:val="ListParagraph"/>
        <w:numPr>
          <w:ilvl w:val="1"/>
          <w:numId w:val="18"/>
        </w:numPr>
        <w:ind w:left="720"/>
        <w:rPr>
          <w:i/>
          <w:iCs/>
          <w:sz w:val="24"/>
          <w:szCs w:val="24"/>
        </w:rPr>
      </w:pPr>
      <w:r>
        <w:rPr>
          <w:i/>
          <w:iCs/>
          <w:sz w:val="24"/>
          <w:szCs w:val="24"/>
        </w:rPr>
        <w:lastRenderedPageBreak/>
        <w:t>Describe any materials you created or revised/remixed that will be shared with the public. Include the</w:t>
      </w:r>
      <w:hyperlink r:id="rId11" w:history="1">
        <w:r w:rsidRPr="003C1B4D">
          <w:rPr>
            <w:rStyle w:val="Hyperlink"/>
            <w:i/>
            <w:iCs/>
            <w:sz w:val="24"/>
            <w:szCs w:val="24"/>
          </w:rPr>
          <w:t xml:space="preserve"> open license your materials will be shared under</w:t>
        </w:r>
      </w:hyperlink>
      <w:r w:rsidR="003D0854">
        <w:rPr>
          <w:i/>
          <w:iCs/>
          <w:sz w:val="24"/>
          <w:szCs w:val="24"/>
        </w:rPr>
        <w:t>—</w:t>
      </w:r>
      <w:r>
        <w:rPr>
          <w:i/>
          <w:iCs/>
          <w:sz w:val="24"/>
          <w:szCs w:val="24"/>
        </w:rPr>
        <w:t>for most materials, this will be an Attribution 4.0 License (CC BY)</w:t>
      </w:r>
      <w:r w:rsidR="003C1B4D">
        <w:rPr>
          <w:i/>
          <w:iCs/>
          <w:sz w:val="24"/>
          <w:szCs w:val="24"/>
        </w:rPr>
        <w:t xml:space="preserve"> as required in the Grants Request </w:t>
      </w:r>
      <w:r w:rsidR="00A77F21">
        <w:rPr>
          <w:i/>
          <w:iCs/>
          <w:sz w:val="24"/>
          <w:szCs w:val="24"/>
        </w:rPr>
        <w:t>f</w:t>
      </w:r>
      <w:r w:rsidR="003C1B4D">
        <w:rPr>
          <w:i/>
          <w:iCs/>
          <w:sz w:val="24"/>
          <w:szCs w:val="24"/>
        </w:rPr>
        <w:t xml:space="preserve">or Proposals. </w:t>
      </w:r>
      <w:r>
        <w:rPr>
          <w:i/>
          <w:iCs/>
          <w:sz w:val="24"/>
          <w:szCs w:val="24"/>
        </w:rPr>
        <w:t xml:space="preserve">  </w:t>
      </w:r>
    </w:p>
    <w:p w14:paraId="7EBE1EDD" w14:textId="77777777" w:rsidR="0031014F" w:rsidRPr="0031014F" w:rsidRDefault="0031014F" w:rsidP="0031014F">
      <w:pPr>
        <w:pStyle w:val="ListParagraph"/>
        <w:rPr>
          <w:i/>
          <w:iCs/>
          <w:color w:val="2E74B5" w:themeColor="accent1" w:themeShade="BF"/>
          <w:sz w:val="24"/>
          <w:szCs w:val="24"/>
        </w:rPr>
      </w:pPr>
    </w:p>
    <w:p w14:paraId="261E58DA" w14:textId="23EF5588" w:rsidR="0031014F" w:rsidRPr="0031014F" w:rsidRDefault="0031014F" w:rsidP="0031014F">
      <w:pPr>
        <w:pStyle w:val="ListParagraph"/>
        <w:rPr>
          <w:i/>
          <w:iCs/>
          <w:color w:val="2E74B5" w:themeColor="accent1" w:themeShade="BF"/>
          <w:sz w:val="24"/>
          <w:szCs w:val="24"/>
        </w:rPr>
      </w:pPr>
      <w:r w:rsidRPr="0031014F">
        <w:rPr>
          <w:i/>
          <w:iCs/>
          <w:color w:val="2E74B5" w:themeColor="accent1" w:themeShade="BF"/>
          <w:sz w:val="24"/>
          <w:szCs w:val="24"/>
        </w:rPr>
        <w:t>Main case website: https://juliasnewjob.com</w:t>
      </w:r>
    </w:p>
    <w:p w14:paraId="5C74C86E" w14:textId="4C5E19FA" w:rsidR="0031014F" w:rsidRPr="0031014F" w:rsidRDefault="0031014F" w:rsidP="0031014F">
      <w:pPr>
        <w:pStyle w:val="ListParagraph"/>
        <w:rPr>
          <w:i/>
          <w:iCs/>
          <w:color w:val="2E74B5" w:themeColor="accent1" w:themeShade="BF"/>
          <w:sz w:val="24"/>
          <w:szCs w:val="24"/>
        </w:rPr>
      </w:pPr>
      <w:r w:rsidRPr="0031014F">
        <w:rPr>
          <w:i/>
          <w:iCs/>
          <w:color w:val="2E74B5" w:themeColor="accent1" w:themeShade="BF"/>
          <w:sz w:val="24"/>
          <w:szCs w:val="24"/>
        </w:rPr>
        <w:t>The focus mode of the website: https://focusmode.juliasnewjob.com/</w:t>
      </w:r>
    </w:p>
    <w:p w14:paraId="642B1FF6" w14:textId="77777777" w:rsidR="0031014F" w:rsidRPr="003F4D85" w:rsidRDefault="0031014F" w:rsidP="0031014F">
      <w:pPr>
        <w:pStyle w:val="ListParagraph"/>
        <w:rPr>
          <w:i/>
          <w:iCs/>
          <w:sz w:val="24"/>
          <w:szCs w:val="24"/>
        </w:rPr>
      </w:pPr>
    </w:p>
    <w:p w14:paraId="6E7CF058" w14:textId="4F3D3DDD" w:rsidR="00101A24" w:rsidRPr="004F2656" w:rsidRDefault="00101A24" w:rsidP="003F4D85">
      <w:pPr>
        <w:pStyle w:val="Heading1"/>
        <w:numPr>
          <w:ilvl w:val="0"/>
          <w:numId w:val="18"/>
        </w:numPr>
        <w:ind w:left="360"/>
      </w:pPr>
      <w:r w:rsidRPr="004F2656">
        <w:t>Quotes</w:t>
      </w:r>
    </w:p>
    <w:p w14:paraId="6B019FC3" w14:textId="175CE87A" w:rsidR="004F2656" w:rsidRDefault="00101A24" w:rsidP="003F4D85">
      <w:pPr>
        <w:ind w:left="360"/>
        <w:rPr>
          <w:i/>
          <w:iCs/>
          <w:sz w:val="24"/>
          <w:szCs w:val="24"/>
        </w:rPr>
      </w:pPr>
      <w:r w:rsidRPr="003F4D85">
        <w:rPr>
          <w:i/>
          <w:iCs/>
          <w:sz w:val="24"/>
          <w:szCs w:val="24"/>
        </w:rPr>
        <w:t xml:space="preserve">Provide three quotes from students </w:t>
      </w:r>
      <w:r w:rsidR="003E1BCB" w:rsidRPr="003F4D85">
        <w:rPr>
          <w:i/>
          <w:iCs/>
          <w:sz w:val="24"/>
          <w:szCs w:val="24"/>
        </w:rPr>
        <w:t>evaluating their</w:t>
      </w:r>
      <w:r w:rsidRPr="003F4D85">
        <w:rPr>
          <w:i/>
          <w:iCs/>
          <w:sz w:val="24"/>
          <w:szCs w:val="24"/>
        </w:rPr>
        <w:t xml:space="preserve"> </w:t>
      </w:r>
      <w:r w:rsidR="003E1BCB" w:rsidRPr="003F4D85">
        <w:rPr>
          <w:i/>
          <w:iCs/>
          <w:sz w:val="24"/>
          <w:szCs w:val="24"/>
        </w:rPr>
        <w:t xml:space="preserve">experience with </w:t>
      </w:r>
      <w:r w:rsidRPr="003F4D85">
        <w:rPr>
          <w:i/>
          <w:iCs/>
          <w:sz w:val="24"/>
          <w:szCs w:val="24"/>
        </w:rPr>
        <w:t xml:space="preserve">the no-cost </w:t>
      </w:r>
      <w:r w:rsidR="003E1BCB" w:rsidRPr="003F4D85">
        <w:rPr>
          <w:i/>
          <w:iCs/>
          <w:sz w:val="24"/>
          <w:szCs w:val="24"/>
        </w:rPr>
        <w:t>learning materials</w:t>
      </w:r>
      <w:r w:rsidRPr="003F4D85">
        <w:rPr>
          <w:i/>
          <w:iCs/>
          <w:sz w:val="24"/>
          <w:szCs w:val="24"/>
        </w:rPr>
        <w:t>.</w:t>
      </w:r>
    </w:p>
    <w:p w14:paraId="624F5793" w14:textId="4B2508A5" w:rsidR="00920532" w:rsidRPr="00920532" w:rsidRDefault="00920532" w:rsidP="00920532">
      <w:pPr>
        <w:ind w:left="360"/>
        <w:rPr>
          <w:i/>
          <w:iCs/>
          <w:color w:val="2E74B5" w:themeColor="accent1" w:themeShade="BF"/>
          <w:sz w:val="24"/>
          <w:szCs w:val="24"/>
        </w:rPr>
      </w:pPr>
      <w:r w:rsidRPr="00920532">
        <w:rPr>
          <w:i/>
          <w:iCs/>
          <w:color w:val="2E74B5" w:themeColor="accent1" w:themeShade="BF"/>
          <w:sz w:val="24"/>
          <w:szCs w:val="24"/>
        </w:rPr>
        <w:t xml:space="preserve">“I liked how the case studies were semi short and easy to follow </w:t>
      </w:r>
      <w:proofErr w:type="spellStart"/>
      <w:r w:rsidRPr="00920532">
        <w:rPr>
          <w:i/>
          <w:iCs/>
          <w:color w:val="2E74B5" w:themeColor="accent1" w:themeShade="BF"/>
          <w:sz w:val="24"/>
          <w:szCs w:val="24"/>
        </w:rPr>
        <w:t>a long</w:t>
      </w:r>
      <w:proofErr w:type="spellEnd"/>
      <w:r w:rsidRPr="00920532">
        <w:rPr>
          <w:i/>
          <w:iCs/>
          <w:color w:val="2E74B5" w:themeColor="accent1" w:themeShade="BF"/>
          <w:sz w:val="24"/>
          <w:szCs w:val="24"/>
        </w:rPr>
        <w:t>. I also thought it was interactive when we had to click on the people to see what they were saying. The dialogue was also nice to read because it showed a lot more about the people's character.”</w:t>
      </w:r>
    </w:p>
    <w:p w14:paraId="54EF972E" w14:textId="42B082A5" w:rsidR="00920532" w:rsidRPr="00920532" w:rsidRDefault="00920532" w:rsidP="003F4D85">
      <w:pPr>
        <w:ind w:left="360"/>
        <w:rPr>
          <w:i/>
          <w:iCs/>
          <w:color w:val="2E74B5" w:themeColor="accent1" w:themeShade="BF"/>
          <w:sz w:val="24"/>
          <w:szCs w:val="24"/>
        </w:rPr>
      </w:pPr>
      <w:r w:rsidRPr="00920532">
        <w:rPr>
          <w:i/>
          <w:iCs/>
          <w:color w:val="2E74B5" w:themeColor="accent1" w:themeShade="BF"/>
          <w:sz w:val="24"/>
          <w:szCs w:val="24"/>
        </w:rPr>
        <w:t>“Nice visuals, text was easy to understand and appealing, user-friendly, interesting to read, and took a reasonable amount of time to prepare. It also was very relevant to what we have learned in class so a nice review of OB concepts all in one storyline.”</w:t>
      </w:r>
    </w:p>
    <w:p w14:paraId="5A8704D7" w14:textId="66C9708A" w:rsidR="00920532" w:rsidRPr="00920532" w:rsidRDefault="00920532" w:rsidP="00920532">
      <w:pPr>
        <w:ind w:left="360"/>
        <w:rPr>
          <w:i/>
          <w:iCs/>
          <w:color w:val="2E74B5" w:themeColor="accent1" w:themeShade="BF"/>
          <w:sz w:val="24"/>
          <w:szCs w:val="24"/>
        </w:rPr>
      </w:pPr>
      <w:r w:rsidRPr="00920532">
        <w:rPr>
          <w:i/>
          <w:iCs/>
          <w:color w:val="2E74B5" w:themeColor="accent1" w:themeShade="BF"/>
          <w:sz w:val="24"/>
          <w:szCs w:val="24"/>
        </w:rPr>
        <w:t>“It was a fun and interactive website making it easy to take in the information from the case study.”</w:t>
      </w:r>
    </w:p>
    <w:p w14:paraId="2569A2E6" w14:textId="613FDB49" w:rsidR="00B90CC8" w:rsidRPr="00B90CC8" w:rsidRDefault="00F70B70" w:rsidP="003F4D85">
      <w:pPr>
        <w:pStyle w:val="Heading1"/>
        <w:numPr>
          <w:ilvl w:val="0"/>
          <w:numId w:val="18"/>
        </w:numPr>
        <w:ind w:left="360"/>
      </w:pPr>
      <w:r w:rsidRPr="004F2656">
        <w:t>Quantitative and Qualitative Measures</w:t>
      </w:r>
    </w:p>
    <w:p w14:paraId="62F72596" w14:textId="1C61F355" w:rsidR="00B90CC8" w:rsidRDefault="0033401E" w:rsidP="003F4D85">
      <w:pPr>
        <w:pStyle w:val="Heading2"/>
        <w:numPr>
          <w:ilvl w:val="1"/>
          <w:numId w:val="18"/>
        </w:numPr>
        <w:ind w:left="720"/>
      </w:pPr>
      <w:r>
        <w:t xml:space="preserve">Uniform </w:t>
      </w:r>
      <w:r w:rsidR="0073273B">
        <w:t>Measurement</w:t>
      </w:r>
      <w:r>
        <w:t>s Questions</w:t>
      </w:r>
    </w:p>
    <w:p w14:paraId="2269F5C6" w14:textId="65B6DDCA" w:rsidR="0033401E" w:rsidRPr="0033401E" w:rsidRDefault="0033401E" w:rsidP="003F4D85">
      <w:pPr>
        <w:ind w:left="720"/>
        <w:rPr>
          <w:i/>
        </w:rPr>
      </w:pPr>
      <w:r>
        <w:rPr>
          <w:i/>
        </w:rPr>
        <w:t xml:space="preserve">The following are uniform questions asked to all grant teams. Please answer these to the best of your knowledge. </w:t>
      </w:r>
    </w:p>
    <w:p w14:paraId="1F6670A4" w14:textId="5EAA8083" w:rsidR="0073273B" w:rsidRDefault="00C45872" w:rsidP="00C45872">
      <w:pPr>
        <w:ind w:left="720"/>
        <w:rPr>
          <w:b/>
          <w:sz w:val="24"/>
          <w:szCs w:val="24"/>
        </w:rPr>
      </w:pPr>
      <w:r>
        <w:rPr>
          <w:b/>
          <w:sz w:val="24"/>
          <w:szCs w:val="24"/>
        </w:rPr>
        <w:t>Student Opinion of Materials</w:t>
      </w:r>
      <w:r w:rsidR="0073273B" w:rsidRPr="0073273B">
        <w:rPr>
          <w:b/>
          <w:sz w:val="24"/>
          <w:szCs w:val="24"/>
        </w:rPr>
        <w:t xml:space="preserve"> </w:t>
      </w:r>
    </w:p>
    <w:p w14:paraId="7966F777" w14:textId="04F1EE2C" w:rsidR="00C45872" w:rsidRDefault="00C45872" w:rsidP="00C45872">
      <w:pPr>
        <w:ind w:left="1080"/>
        <w:rPr>
          <w:b/>
          <w:sz w:val="24"/>
          <w:szCs w:val="24"/>
        </w:rPr>
      </w:pPr>
      <w:r w:rsidRPr="00987DD6">
        <w:rPr>
          <w:b/>
          <w:sz w:val="24"/>
          <w:szCs w:val="24"/>
        </w:rPr>
        <w:t xml:space="preserve">Was the </w:t>
      </w:r>
      <w:r>
        <w:rPr>
          <w:b/>
          <w:sz w:val="24"/>
          <w:szCs w:val="24"/>
        </w:rPr>
        <w:t>overall student opinion about the materials used in the course</w:t>
      </w:r>
      <w:r w:rsidRPr="00987DD6">
        <w:rPr>
          <w:b/>
          <w:sz w:val="24"/>
          <w:szCs w:val="24"/>
        </w:rPr>
        <w:t xml:space="preserve"> </w:t>
      </w:r>
      <w:r>
        <w:rPr>
          <w:b/>
          <w:sz w:val="24"/>
          <w:szCs w:val="24"/>
        </w:rPr>
        <w:t>positive, neutral, or negative?</w:t>
      </w:r>
    </w:p>
    <w:p w14:paraId="31FF61B6" w14:textId="6D135AD3" w:rsidR="00684A25" w:rsidRPr="00684A25" w:rsidRDefault="00684A25" w:rsidP="00C45872">
      <w:pPr>
        <w:ind w:left="1080"/>
        <w:rPr>
          <w:sz w:val="24"/>
          <w:szCs w:val="24"/>
        </w:rPr>
      </w:pPr>
      <w:r w:rsidRPr="00684A25">
        <w:rPr>
          <w:sz w:val="24"/>
          <w:szCs w:val="24"/>
        </w:rPr>
        <w:t>Total number of students affected</w:t>
      </w:r>
      <w:r>
        <w:rPr>
          <w:sz w:val="24"/>
          <w:szCs w:val="24"/>
        </w:rPr>
        <w:t xml:space="preserve"> in this project</w:t>
      </w:r>
      <w:r w:rsidRPr="00684A25">
        <w:rPr>
          <w:sz w:val="24"/>
          <w:szCs w:val="24"/>
        </w:rPr>
        <w:t xml:space="preserve">: </w:t>
      </w:r>
      <w:r w:rsidRPr="00D94769">
        <w:rPr>
          <w:color w:val="2E74B5" w:themeColor="accent1" w:themeShade="BF"/>
          <w:sz w:val="24"/>
          <w:szCs w:val="24"/>
        </w:rPr>
        <w:t>___</w:t>
      </w:r>
      <w:r w:rsidR="00D94769" w:rsidRPr="00D94769">
        <w:rPr>
          <w:color w:val="2E74B5" w:themeColor="accent1" w:themeShade="BF"/>
          <w:sz w:val="24"/>
          <w:szCs w:val="24"/>
        </w:rPr>
        <w:t>110</w:t>
      </w:r>
      <w:r w:rsidRPr="00D94769">
        <w:rPr>
          <w:color w:val="2E74B5" w:themeColor="accent1" w:themeShade="BF"/>
          <w:sz w:val="24"/>
          <w:szCs w:val="24"/>
        </w:rPr>
        <w:t>___</w:t>
      </w:r>
      <w:proofErr w:type="gramStart"/>
      <w:r w:rsidRPr="00D94769">
        <w:rPr>
          <w:color w:val="2E74B5" w:themeColor="accent1" w:themeShade="BF"/>
          <w:sz w:val="24"/>
          <w:szCs w:val="24"/>
        </w:rPr>
        <w:t>_</w:t>
      </w:r>
      <w:r w:rsidR="00D94769">
        <w:rPr>
          <w:color w:val="2E74B5" w:themeColor="accent1" w:themeShade="BF"/>
          <w:sz w:val="24"/>
          <w:szCs w:val="24"/>
        </w:rPr>
        <w:t>(</w:t>
      </w:r>
      <w:proofErr w:type="gramEnd"/>
      <w:r w:rsidR="00920532">
        <w:rPr>
          <w:color w:val="2E74B5" w:themeColor="accent1" w:themeShade="BF"/>
          <w:sz w:val="24"/>
          <w:szCs w:val="24"/>
        </w:rPr>
        <w:t>42</w:t>
      </w:r>
      <w:r w:rsidR="00D94769">
        <w:rPr>
          <w:color w:val="2E74B5" w:themeColor="accent1" w:themeShade="BF"/>
          <w:sz w:val="24"/>
          <w:szCs w:val="24"/>
        </w:rPr>
        <w:t xml:space="preserve"> responded to survey)</w:t>
      </w:r>
      <w:r w:rsidRPr="00D94769">
        <w:rPr>
          <w:color w:val="2E74B5" w:themeColor="accent1" w:themeShade="BF"/>
          <w:sz w:val="24"/>
          <w:szCs w:val="24"/>
        </w:rPr>
        <w:t>___</w:t>
      </w:r>
    </w:p>
    <w:p w14:paraId="37FBFE79" w14:textId="57884BE8" w:rsidR="0073273B" w:rsidRPr="001D51FD" w:rsidRDefault="0073273B" w:rsidP="003F4D85">
      <w:pPr>
        <w:pStyle w:val="ListParagraph"/>
        <w:numPr>
          <w:ilvl w:val="0"/>
          <w:numId w:val="14"/>
        </w:numPr>
        <w:ind w:left="1800"/>
        <w:rPr>
          <w:sz w:val="24"/>
          <w:szCs w:val="24"/>
        </w:rPr>
      </w:pPr>
      <w:r w:rsidRPr="001D51FD">
        <w:rPr>
          <w:sz w:val="24"/>
          <w:szCs w:val="24"/>
        </w:rPr>
        <w:t>Positive:</w:t>
      </w:r>
      <w:r w:rsidR="00285B86">
        <w:rPr>
          <w:sz w:val="24"/>
          <w:szCs w:val="24"/>
        </w:rPr>
        <w:tab/>
      </w:r>
      <w:r w:rsidRPr="001D51FD">
        <w:rPr>
          <w:sz w:val="24"/>
          <w:szCs w:val="24"/>
        </w:rPr>
        <w:t>__</w:t>
      </w:r>
      <w:r w:rsidR="004F7055" w:rsidRPr="004F7055">
        <w:rPr>
          <w:color w:val="2E74B5" w:themeColor="accent1" w:themeShade="BF"/>
          <w:sz w:val="24"/>
          <w:szCs w:val="24"/>
        </w:rPr>
        <w:t>86</w:t>
      </w:r>
      <w:r w:rsidRPr="001D51FD">
        <w:rPr>
          <w:sz w:val="24"/>
          <w:szCs w:val="24"/>
        </w:rPr>
        <w:t>_____ % of ___</w:t>
      </w:r>
      <w:r w:rsidR="004F7055" w:rsidRPr="004F7055">
        <w:rPr>
          <w:color w:val="2E74B5" w:themeColor="accent1" w:themeShade="BF"/>
          <w:sz w:val="24"/>
          <w:szCs w:val="24"/>
        </w:rPr>
        <w:t>42</w:t>
      </w:r>
      <w:r w:rsidRPr="001D51FD">
        <w:rPr>
          <w:sz w:val="24"/>
          <w:szCs w:val="24"/>
        </w:rPr>
        <w:t xml:space="preserve">_____ </w:t>
      </w:r>
      <w:r w:rsidR="001D51FD" w:rsidRPr="001D51FD">
        <w:rPr>
          <w:sz w:val="24"/>
          <w:szCs w:val="24"/>
        </w:rPr>
        <w:t xml:space="preserve">number of </w:t>
      </w:r>
      <w:r w:rsidRPr="001D51FD">
        <w:rPr>
          <w:sz w:val="24"/>
          <w:szCs w:val="24"/>
        </w:rPr>
        <w:t>respondents</w:t>
      </w:r>
    </w:p>
    <w:p w14:paraId="665A9B89" w14:textId="21ED653B" w:rsidR="00684A25" w:rsidRDefault="0073273B" w:rsidP="003F4D85">
      <w:pPr>
        <w:pStyle w:val="ListParagraph"/>
        <w:numPr>
          <w:ilvl w:val="0"/>
          <w:numId w:val="14"/>
        </w:numPr>
        <w:ind w:left="1800"/>
        <w:rPr>
          <w:sz w:val="24"/>
          <w:szCs w:val="24"/>
        </w:rPr>
      </w:pPr>
      <w:r w:rsidRPr="001D51FD">
        <w:rPr>
          <w:sz w:val="24"/>
          <w:szCs w:val="24"/>
        </w:rPr>
        <w:t>Neutral:</w:t>
      </w:r>
      <w:r w:rsidR="00285B86">
        <w:rPr>
          <w:sz w:val="24"/>
          <w:szCs w:val="24"/>
        </w:rPr>
        <w:tab/>
      </w:r>
      <w:r w:rsidR="001D51FD" w:rsidRPr="001D51FD">
        <w:rPr>
          <w:sz w:val="24"/>
          <w:szCs w:val="24"/>
        </w:rPr>
        <w:t>__</w:t>
      </w:r>
      <w:r w:rsidR="004F7055" w:rsidRPr="004F7055">
        <w:rPr>
          <w:color w:val="2E74B5" w:themeColor="accent1" w:themeShade="BF"/>
          <w:sz w:val="24"/>
          <w:szCs w:val="24"/>
        </w:rPr>
        <w:t>7</w:t>
      </w:r>
      <w:r w:rsidR="001D51FD" w:rsidRPr="001D51FD">
        <w:rPr>
          <w:sz w:val="24"/>
          <w:szCs w:val="24"/>
        </w:rPr>
        <w:t>_____ % of ___</w:t>
      </w:r>
      <w:r w:rsidR="004F7055" w:rsidRPr="004F7055">
        <w:rPr>
          <w:color w:val="2E74B5" w:themeColor="accent1" w:themeShade="BF"/>
          <w:sz w:val="24"/>
          <w:szCs w:val="24"/>
        </w:rPr>
        <w:t>42</w:t>
      </w:r>
      <w:r w:rsidR="001D51FD" w:rsidRPr="001D51FD">
        <w:rPr>
          <w:sz w:val="24"/>
          <w:szCs w:val="24"/>
        </w:rPr>
        <w:t>_____ number of respondents</w:t>
      </w:r>
    </w:p>
    <w:p w14:paraId="4B4A604B" w14:textId="66770B2F" w:rsidR="00C45872" w:rsidRPr="00684A25" w:rsidRDefault="0073273B" w:rsidP="003F4D85">
      <w:pPr>
        <w:pStyle w:val="ListParagraph"/>
        <w:numPr>
          <w:ilvl w:val="0"/>
          <w:numId w:val="14"/>
        </w:numPr>
        <w:ind w:left="1800"/>
        <w:rPr>
          <w:sz w:val="24"/>
          <w:szCs w:val="24"/>
        </w:rPr>
      </w:pPr>
      <w:r w:rsidRPr="00684A25">
        <w:rPr>
          <w:sz w:val="24"/>
          <w:szCs w:val="24"/>
        </w:rPr>
        <w:t>Negative</w:t>
      </w:r>
      <w:r w:rsidR="001D51FD" w:rsidRPr="00684A25">
        <w:rPr>
          <w:sz w:val="24"/>
          <w:szCs w:val="24"/>
        </w:rPr>
        <w:t>:</w:t>
      </w:r>
      <w:r w:rsidR="00285B86">
        <w:rPr>
          <w:sz w:val="24"/>
          <w:szCs w:val="24"/>
        </w:rPr>
        <w:tab/>
      </w:r>
      <w:r w:rsidR="001D51FD" w:rsidRPr="00684A25">
        <w:rPr>
          <w:sz w:val="24"/>
          <w:szCs w:val="24"/>
        </w:rPr>
        <w:t>__</w:t>
      </w:r>
      <w:r w:rsidR="004F7055" w:rsidRPr="004F7055">
        <w:rPr>
          <w:color w:val="2E74B5" w:themeColor="accent1" w:themeShade="BF"/>
          <w:sz w:val="24"/>
          <w:szCs w:val="24"/>
        </w:rPr>
        <w:t>2</w:t>
      </w:r>
      <w:r w:rsidR="001D51FD" w:rsidRPr="00684A25">
        <w:rPr>
          <w:sz w:val="24"/>
          <w:szCs w:val="24"/>
        </w:rPr>
        <w:t>_____ % of ___</w:t>
      </w:r>
      <w:r w:rsidR="004F7055" w:rsidRPr="004F7055">
        <w:rPr>
          <w:color w:val="2E74B5" w:themeColor="accent1" w:themeShade="BF"/>
          <w:sz w:val="24"/>
          <w:szCs w:val="24"/>
        </w:rPr>
        <w:t>42</w:t>
      </w:r>
      <w:r w:rsidR="001D51FD" w:rsidRPr="00684A25">
        <w:rPr>
          <w:sz w:val="24"/>
          <w:szCs w:val="24"/>
        </w:rPr>
        <w:t>_____ number of respondents</w:t>
      </w:r>
      <w:r w:rsidR="00C45872" w:rsidRPr="00684A25">
        <w:rPr>
          <w:b/>
          <w:sz w:val="24"/>
          <w:szCs w:val="24"/>
        </w:rPr>
        <w:br w:type="page"/>
      </w:r>
    </w:p>
    <w:p w14:paraId="7F5D0BB0" w14:textId="77777777" w:rsidR="001D51FD" w:rsidRDefault="001D51FD" w:rsidP="00C45872">
      <w:pPr>
        <w:ind w:left="720"/>
        <w:rPr>
          <w:b/>
          <w:sz w:val="24"/>
          <w:szCs w:val="24"/>
        </w:rPr>
      </w:pPr>
      <w:r>
        <w:rPr>
          <w:b/>
          <w:sz w:val="24"/>
          <w:szCs w:val="24"/>
        </w:rPr>
        <w:lastRenderedPageBreak/>
        <w:t>Student Learning Outcomes and Grades</w:t>
      </w:r>
    </w:p>
    <w:p w14:paraId="2FF8566C" w14:textId="77777777" w:rsidR="003F4D85" w:rsidRDefault="00987DD6" w:rsidP="003F4D85">
      <w:pPr>
        <w:ind w:left="1080"/>
        <w:rPr>
          <w:b/>
          <w:sz w:val="24"/>
          <w:szCs w:val="24"/>
        </w:rPr>
      </w:pPr>
      <w:r w:rsidRPr="00987DD6">
        <w:rPr>
          <w:b/>
          <w:sz w:val="24"/>
          <w:szCs w:val="24"/>
        </w:rPr>
        <w:t xml:space="preserve">Was the </w:t>
      </w:r>
      <w:r w:rsidR="001D51FD">
        <w:rPr>
          <w:b/>
          <w:sz w:val="24"/>
          <w:szCs w:val="24"/>
        </w:rPr>
        <w:t xml:space="preserve">overall comparative impact on </w:t>
      </w:r>
      <w:r w:rsidRPr="00987DD6">
        <w:rPr>
          <w:b/>
          <w:sz w:val="24"/>
          <w:szCs w:val="24"/>
        </w:rPr>
        <w:t>student performance in terms of learning outcomes and grades in the semester</w:t>
      </w:r>
      <w:r w:rsidR="001D51FD">
        <w:rPr>
          <w:b/>
          <w:sz w:val="24"/>
          <w:szCs w:val="24"/>
        </w:rPr>
        <w:t>(s)</w:t>
      </w:r>
      <w:r w:rsidRPr="00987DD6">
        <w:rPr>
          <w:b/>
          <w:sz w:val="24"/>
          <w:szCs w:val="24"/>
        </w:rPr>
        <w:t xml:space="preserve"> of implementation </w:t>
      </w:r>
      <w:r w:rsidR="001D51FD">
        <w:rPr>
          <w:b/>
          <w:sz w:val="24"/>
          <w:szCs w:val="24"/>
        </w:rPr>
        <w:t>over previous semesters positive, neutral, or negative?</w:t>
      </w:r>
    </w:p>
    <w:p w14:paraId="6EEFE6A7" w14:textId="456652CF" w:rsidR="001E0EE3" w:rsidRPr="003F4D85" w:rsidRDefault="001E0EE3" w:rsidP="003F4D85">
      <w:pPr>
        <w:ind w:left="1080"/>
        <w:rPr>
          <w:b/>
          <w:sz w:val="24"/>
          <w:szCs w:val="24"/>
        </w:rPr>
      </w:pPr>
      <w:r w:rsidRPr="003F4D85">
        <w:rPr>
          <w:i/>
          <w:sz w:val="24"/>
          <w:szCs w:val="24"/>
        </w:rPr>
        <w:t xml:space="preserve">Student outcomes should be described in detail in Section 3b. </w:t>
      </w:r>
      <w:r w:rsidR="00071B22" w:rsidRPr="003F4D85">
        <w:rPr>
          <w:sz w:val="24"/>
          <w:szCs w:val="24"/>
        </w:rPr>
        <w:t xml:space="preserve">      </w:t>
      </w:r>
    </w:p>
    <w:p w14:paraId="77014C4E" w14:textId="65184413" w:rsidR="00071B22" w:rsidRPr="00071B22" w:rsidRDefault="00071B22" w:rsidP="003F4D85">
      <w:pPr>
        <w:pStyle w:val="ListParagraph"/>
        <w:ind w:left="1080"/>
        <w:rPr>
          <w:sz w:val="24"/>
          <w:szCs w:val="24"/>
        </w:rPr>
      </w:pPr>
      <w:r w:rsidRPr="00071B22">
        <w:rPr>
          <w:sz w:val="24"/>
          <w:szCs w:val="24"/>
        </w:rPr>
        <w:t xml:space="preserve">Choose One:  </w:t>
      </w:r>
    </w:p>
    <w:p w14:paraId="07D93CF5" w14:textId="569F54A9" w:rsidR="00071B22" w:rsidRPr="00071B22" w:rsidRDefault="00071B22" w:rsidP="003F4D85">
      <w:pPr>
        <w:pStyle w:val="ListParagraph"/>
        <w:numPr>
          <w:ilvl w:val="0"/>
          <w:numId w:val="16"/>
        </w:numPr>
        <w:ind w:left="1800"/>
        <w:rPr>
          <w:sz w:val="24"/>
          <w:szCs w:val="24"/>
        </w:rPr>
      </w:pPr>
      <w:r>
        <w:rPr>
          <w:sz w:val="24"/>
          <w:szCs w:val="24"/>
        </w:rPr>
        <w:t>_</w:t>
      </w:r>
      <w:r w:rsidR="004F7055" w:rsidRPr="004F7055">
        <w:rPr>
          <w:color w:val="2E74B5" w:themeColor="accent1" w:themeShade="BF"/>
          <w:sz w:val="24"/>
          <w:szCs w:val="24"/>
        </w:rPr>
        <w:t>check</w:t>
      </w:r>
      <w:r w:rsidRPr="004F7055">
        <w:rPr>
          <w:color w:val="2E74B5" w:themeColor="accent1" w:themeShade="BF"/>
          <w:sz w:val="24"/>
          <w:szCs w:val="24"/>
        </w:rPr>
        <w:t>_</w:t>
      </w:r>
      <w:r>
        <w:rPr>
          <w:sz w:val="24"/>
          <w:szCs w:val="24"/>
        </w:rPr>
        <w:t>_</w:t>
      </w:r>
      <w:r w:rsidR="003F4D85">
        <w:rPr>
          <w:sz w:val="24"/>
          <w:szCs w:val="24"/>
        </w:rPr>
        <w:t xml:space="preserve"> </w:t>
      </w:r>
      <w:r>
        <w:rPr>
          <w:sz w:val="24"/>
          <w:szCs w:val="24"/>
        </w:rPr>
        <w:t xml:space="preserve">Positive: Higher performance outcomes measured over </w:t>
      </w:r>
      <w:r w:rsidRPr="00071B22">
        <w:rPr>
          <w:sz w:val="24"/>
          <w:szCs w:val="24"/>
        </w:rPr>
        <w:t>previous semester(s)</w:t>
      </w:r>
    </w:p>
    <w:p w14:paraId="340436C8" w14:textId="14055F55" w:rsidR="00071B22" w:rsidRPr="00071B22" w:rsidRDefault="00071B22" w:rsidP="003F4D85">
      <w:pPr>
        <w:pStyle w:val="ListParagraph"/>
        <w:numPr>
          <w:ilvl w:val="0"/>
          <w:numId w:val="16"/>
        </w:numPr>
        <w:ind w:left="1800"/>
        <w:rPr>
          <w:sz w:val="24"/>
          <w:szCs w:val="24"/>
        </w:rPr>
      </w:pPr>
      <w:r>
        <w:rPr>
          <w:sz w:val="24"/>
          <w:szCs w:val="24"/>
        </w:rPr>
        <w:t>___ Neutral: S</w:t>
      </w:r>
      <w:r w:rsidRPr="00071B22">
        <w:rPr>
          <w:sz w:val="24"/>
          <w:szCs w:val="24"/>
        </w:rPr>
        <w:t xml:space="preserve">ame </w:t>
      </w:r>
      <w:r>
        <w:rPr>
          <w:sz w:val="24"/>
          <w:szCs w:val="24"/>
        </w:rPr>
        <w:t>performance outcomes over previous semester(s)</w:t>
      </w:r>
    </w:p>
    <w:p w14:paraId="21614FEB" w14:textId="59CF1EEB" w:rsidR="00C45872" w:rsidRPr="00C45872" w:rsidRDefault="00071B22" w:rsidP="003F4D85">
      <w:pPr>
        <w:pStyle w:val="ListParagraph"/>
        <w:numPr>
          <w:ilvl w:val="0"/>
          <w:numId w:val="16"/>
        </w:numPr>
        <w:ind w:left="1800"/>
        <w:rPr>
          <w:sz w:val="24"/>
          <w:szCs w:val="24"/>
        </w:rPr>
      </w:pPr>
      <w:r w:rsidRPr="00071B22">
        <w:rPr>
          <w:sz w:val="24"/>
          <w:szCs w:val="24"/>
        </w:rPr>
        <w:t>___</w:t>
      </w:r>
      <w:r w:rsidR="003F4D85">
        <w:rPr>
          <w:sz w:val="24"/>
          <w:szCs w:val="24"/>
        </w:rPr>
        <w:t xml:space="preserve"> </w:t>
      </w:r>
      <w:r w:rsidRPr="00071B22">
        <w:rPr>
          <w:sz w:val="24"/>
          <w:szCs w:val="24"/>
        </w:rPr>
        <w:t xml:space="preserve">Negative: </w:t>
      </w:r>
      <w:r>
        <w:rPr>
          <w:sz w:val="24"/>
          <w:szCs w:val="24"/>
        </w:rPr>
        <w:t>Lower performance outcomes over previous semester(s)</w:t>
      </w:r>
      <w:r w:rsidRPr="00071B22">
        <w:rPr>
          <w:sz w:val="24"/>
          <w:szCs w:val="24"/>
        </w:rPr>
        <w:t xml:space="preserve"> </w:t>
      </w:r>
    </w:p>
    <w:p w14:paraId="0DA9B466" w14:textId="582F3CD4" w:rsidR="00C45872" w:rsidRPr="004F7055" w:rsidRDefault="00C45872" w:rsidP="00C45872">
      <w:pPr>
        <w:ind w:left="720"/>
        <w:rPr>
          <w:b/>
          <w:color w:val="2E74B5" w:themeColor="accent1" w:themeShade="BF"/>
          <w:sz w:val="24"/>
          <w:szCs w:val="24"/>
        </w:rPr>
      </w:pPr>
      <w:r>
        <w:rPr>
          <w:b/>
          <w:sz w:val="24"/>
          <w:szCs w:val="24"/>
        </w:rPr>
        <w:t>Student Drop/Fail/Withdraw (DFW) R</w:t>
      </w:r>
      <w:r w:rsidRPr="0073273B">
        <w:rPr>
          <w:b/>
          <w:sz w:val="24"/>
          <w:szCs w:val="24"/>
        </w:rPr>
        <w:t>ates</w:t>
      </w:r>
      <w:r w:rsidR="004F7055">
        <w:rPr>
          <w:b/>
          <w:sz w:val="24"/>
          <w:szCs w:val="24"/>
        </w:rPr>
        <w:t xml:space="preserve"> </w:t>
      </w:r>
      <w:r w:rsidR="004F7055" w:rsidRPr="004F7055">
        <w:rPr>
          <w:b/>
          <w:color w:val="2E74B5" w:themeColor="accent1" w:themeShade="BF"/>
          <w:sz w:val="24"/>
          <w:szCs w:val="24"/>
        </w:rPr>
        <w:t xml:space="preserve">(not relevant, case study assigned after the </w:t>
      </w:r>
      <w:r w:rsidR="00E82B4A">
        <w:rPr>
          <w:b/>
          <w:color w:val="2E74B5" w:themeColor="accent1" w:themeShade="BF"/>
          <w:sz w:val="24"/>
          <w:szCs w:val="24"/>
        </w:rPr>
        <w:t>withdrawal</w:t>
      </w:r>
      <w:r w:rsidR="004F7055" w:rsidRPr="004F7055">
        <w:rPr>
          <w:b/>
          <w:color w:val="2E74B5" w:themeColor="accent1" w:themeShade="BF"/>
          <w:sz w:val="24"/>
          <w:szCs w:val="24"/>
        </w:rPr>
        <w:t xml:space="preserve"> deadline)</w:t>
      </w:r>
    </w:p>
    <w:p w14:paraId="7BE6E737" w14:textId="599D7CAC" w:rsidR="001D51FD" w:rsidRDefault="001D51FD" w:rsidP="00C45872">
      <w:pPr>
        <w:ind w:left="1080"/>
        <w:rPr>
          <w:b/>
          <w:sz w:val="24"/>
          <w:szCs w:val="24"/>
        </w:rPr>
      </w:pPr>
      <w:r w:rsidRPr="00987DD6">
        <w:rPr>
          <w:b/>
          <w:sz w:val="24"/>
          <w:szCs w:val="24"/>
        </w:rPr>
        <w:t xml:space="preserve">Was the </w:t>
      </w:r>
      <w:r>
        <w:rPr>
          <w:b/>
          <w:sz w:val="24"/>
          <w:szCs w:val="24"/>
        </w:rPr>
        <w:t xml:space="preserve">overall comparative impact on </w:t>
      </w:r>
      <w:r w:rsidRPr="0073273B">
        <w:rPr>
          <w:b/>
          <w:sz w:val="24"/>
          <w:szCs w:val="24"/>
        </w:rPr>
        <w:t>Drop/Fail/Withdraw (DFW) rates</w:t>
      </w:r>
      <w:r w:rsidRPr="00987DD6">
        <w:rPr>
          <w:b/>
          <w:sz w:val="24"/>
          <w:szCs w:val="24"/>
        </w:rPr>
        <w:t xml:space="preserve"> in the semester</w:t>
      </w:r>
      <w:r>
        <w:rPr>
          <w:b/>
          <w:sz w:val="24"/>
          <w:szCs w:val="24"/>
        </w:rPr>
        <w:t>(s)</w:t>
      </w:r>
      <w:r w:rsidRPr="00987DD6">
        <w:rPr>
          <w:b/>
          <w:sz w:val="24"/>
          <w:szCs w:val="24"/>
        </w:rPr>
        <w:t xml:space="preserve"> of implementation </w:t>
      </w:r>
      <w:r>
        <w:rPr>
          <w:b/>
          <w:sz w:val="24"/>
          <w:szCs w:val="24"/>
        </w:rPr>
        <w:t>over previous semesters positive, neutral, or negative?</w:t>
      </w:r>
    </w:p>
    <w:p w14:paraId="415051F7" w14:textId="20EA3C2C" w:rsidR="0033401E" w:rsidRPr="0033401E" w:rsidRDefault="0033401E" w:rsidP="003F4D85">
      <w:pPr>
        <w:ind w:left="1080"/>
        <w:rPr>
          <w:i/>
          <w:sz w:val="24"/>
          <w:szCs w:val="24"/>
        </w:rPr>
      </w:pPr>
      <w:r>
        <w:rPr>
          <w:i/>
          <w:sz w:val="24"/>
          <w:szCs w:val="24"/>
        </w:rPr>
        <w:t>Depending on what you and your institution can measure, this may also be known as a drop/failure rate or a withdraw/failure rate.</w:t>
      </w:r>
    </w:p>
    <w:p w14:paraId="42D814CB" w14:textId="31A049EF" w:rsidR="001E0EE3" w:rsidRPr="001E0EE3" w:rsidRDefault="001E0EE3" w:rsidP="003F4D85">
      <w:pPr>
        <w:ind w:left="1080"/>
        <w:rPr>
          <w:sz w:val="24"/>
          <w:szCs w:val="24"/>
        </w:rPr>
      </w:pPr>
      <w:r w:rsidRPr="001E0EE3">
        <w:rPr>
          <w:sz w:val="24"/>
          <w:szCs w:val="24"/>
        </w:rPr>
        <w:t xml:space="preserve">_______% of students, out of a total _______ students affected, </w:t>
      </w:r>
      <w:r w:rsidR="003F4D85">
        <w:rPr>
          <w:sz w:val="24"/>
          <w:szCs w:val="24"/>
        </w:rPr>
        <w:t>d</w:t>
      </w:r>
      <w:r w:rsidRPr="001E0EE3">
        <w:rPr>
          <w:sz w:val="24"/>
          <w:szCs w:val="24"/>
        </w:rPr>
        <w:t xml:space="preserve">ropped/failed/withdrew from the course in the final semester of implementation. </w:t>
      </w:r>
    </w:p>
    <w:p w14:paraId="151B024A" w14:textId="77777777" w:rsidR="00071B22" w:rsidRPr="00071B22" w:rsidRDefault="00071B22" w:rsidP="003F4D85">
      <w:pPr>
        <w:ind w:left="1080"/>
        <w:rPr>
          <w:sz w:val="24"/>
          <w:szCs w:val="24"/>
        </w:rPr>
      </w:pPr>
      <w:r w:rsidRPr="00071B22">
        <w:rPr>
          <w:sz w:val="24"/>
          <w:szCs w:val="24"/>
        </w:rPr>
        <w:t xml:space="preserve">Choose One:  </w:t>
      </w:r>
    </w:p>
    <w:p w14:paraId="483393F2" w14:textId="33599FC9" w:rsidR="00071B22" w:rsidRPr="00071B22" w:rsidRDefault="001E0EE3" w:rsidP="003F4D85">
      <w:pPr>
        <w:pStyle w:val="ListParagraph"/>
        <w:numPr>
          <w:ilvl w:val="0"/>
          <w:numId w:val="15"/>
        </w:numPr>
        <w:ind w:left="1800"/>
        <w:rPr>
          <w:sz w:val="24"/>
          <w:szCs w:val="24"/>
        </w:rPr>
      </w:pPr>
      <w:r>
        <w:rPr>
          <w:sz w:val="24"/>
          <w:szCs w:val="24"/>
        </w:rPr>
        <w:t>___</w:t>
      </w:r>
      <w:r w:rsidR="003F4D85">
        <w:rPr>
          <w:sz w:val="24"/>
          <w:szCs w:val="24"/>
        </w:rPr>
        <w:t xml:space="preserve"> </w:t>
      </w:r>
      <w:r w:rsidR="00071B22" w:rsidRPr="00071B22">
        <w:rPr>
          <w:sz w:val="24"/>
          <w:szCs w:val="24"/>
        </w:rPr>
        <w:t xml:space="preserve">Positive: </w:t>
      </w:r>
      <w:r>
        <w:rPr>
          <w:sz w:val="24"/>
          <w:szCs w:val="24"/>
        </w:rPr>
        <w:t>This is a lower percentage</w:t>
      </w:r>
      <w:r w:rsidR="00071B22">
        <w:rPr>
          <w:sz w:val="24"/>
          <w:szCs w:val="24"/>
        </w:rPr>
        <w:t xml:space="preserve"> of</w:t>
      </w:r>
      <w:r w:rsidR="00071B22" w:rsidRPr="00071B22">
        <w:rPr>
          <w:sz w:val="24"/>
          <w:szCs w:val="24"/>
        </w:rPr>
        <w:t xml:space="preserve"> students with </w:t>
      </w:r>
      <w:r w:rsidR="00071B22">
        <w:rPr>
          <w:sz w:val="24"/>
          <w:szCs w:val="24"/>
        </w:rPr>
        <w:t>D/F/W than previous semester(s)</w:t>
      </w:r>
    </w:p>
    <w:p w14:paraId="7DBF7431" w14:textId="67DF9A4E" w:rsidR="00071B22" w:rsidRPr="00071B22" w:rsidRDefault="00071B22" w:rsidP="003F4D85">
      <w:pPr>
        <w:pStyle w:val="ListParagraph"/>
        <w:numPr>
          <w:ilvl w:val="0"/>
          <w:numId w:val="15"/>
        </w:numPr>
        <w:ind w:left="1800"/>
        <w:rPr>
          <w:sz w:val="24"/>
          <w:szCs w:val="24"/>
        </w:rPr>
      </w:pPr>
      <w:r>
        <w:rPr>
          <w:sz w:val="24"/>
          <w:szCs w:val="24"/>
        </w:rPr>
        <w:t xml:space="preserve">___ Neutral: </w:t>
      </w:r>
      <w:r w:rsidR="001E0EE3">
        <w:rPr>
          <w:sz w:val="24"/>
          <w:szCs w:val="24"/>
        </w:rPr>
        <w:t>This is the s</w:t>
      </w:r>
      <w:r w:rsidRPr="00071B22">
        <w:rPr>
          <w:sz w:val="24"/>
          <w:szCs w:val="24"/>
        </w:rPr>
        <w:t xml:space="preserve">ame </w:t>
      </w:r>
      <w:r w:rsidR="001E0EE3">
        <w:rPr>
          <w:sz w:val="24"/>
          <w:szCs w:val="24"/>
        </w:rPr>
        <w:t>percentage</w:t>
      </w:r>
      <w:r w:rsidRPr="00071B22">
        <w:rPr>
          <w:sz w:val="24"/>
          <w:szCs w:val="24"/>
        </w:rPr>
        <w:t xml:space="preserve"> of students with D/F/W than previous semester(s)</w:t>
      </w:r>
    </w:p>
    <w:p w14:paraId="6B76307D" w14:textId="5A253C4B" w:rsidR="00C45872" w:rsidRPr="00071B22" w:rsidRDefault="00071B22" w:rsidP="003F4D85">
      <w:pPr>
        <w:pStyle w:val="ListParagraph"/>
        <w:numPr>
          <w:ilvl w:val="0"/>
          <w:numId w:val="15"/>
        </w:numPr>
        <w:ind w:left="1800"/>
        <w:rPr>
          <w:b/>
          <w:sz w:val="24"/>
          <w:szCs w:val="24"/>
        </w:rPr>
      </w:pPr>
      <w:r w:rsidRPr="00071B22">
        <w:rPr>
          <w:sz w:val="24"/>
          <w:szCs w:val="24"/>
        </w:rPr>
        <w:t xml:space="preserve">___ Negative: </w:t>
      </w:r>
      <w:r w:rsidR="001E0EE3">
        <w:rPr>
          <w:sz w:val="24"/>
          <w:szCs w:val="24"/>
        </w:rPr>
        <w:t>This is a hig</w:t>
      </w:r>
      <w:r w:rsidRPr="00071B22">
        <w:rPr>
          <w:sz w:val="24"/>
          <w:szCs w:val="24"/>
        </w:rPr>
        <w:t xml:space="preserve">her </w:t>
      </w:r>
      <w:r w:rsidR="001E0EE3">
        <w:rPr>
          <w:sz w:val="24"/>
          <w:szCs w:val="24"/>
        </w:rPr>
        <w:t>percentage</w:t>
      </w:r>
      <w:r w:rsidRPr="00071B22">
        <w:rPr>
          <w:sz w:val="24"/>
          <w:szCs w:val="24"/>
        </w:rPr>
        <w:t xml:space="preserve"> of students with </w:t>
      </w:r>
      <w:r>
        <w:rPr>
          <w:sz w:val="24"/>
          <w:szCs w:val="24"/>
        </w:rPr>
        <w:t>D/F/W than previous semester(s)</w:t>
      </w:r>
    </w:p>
    <w:p w14:paraId="6836CF8D" w14:textId="6186F85D" w:rsidR="0073273B" w:rsidRPr="00C45872" w:rsidRDefault="0033401E" w:rsidP="003F4D85">
      <w:pPr>
        <w:pStyle w:val="Heading2"/>
        <w:numPr>
          <w:ilvl w:val="1"/>
          <w:numId w:val="18"/>
        </w:numPr>
        <w:ind w:left="720"/>
      </w:pPr>
      <w:r>
        <w:t xml:space="preserve">Measures </w:t>
      </w:r>
      <w:r w:rsidR="0073273B" w:rsidRPr="00C45872">
        <w:t>Narrative</w:t>
      </w:r>
    </w:p>
    <w:p w14:paraId="68D57057" w14:textId="6528FBCA" w:rsidR="0073273B" w:rsidRDefault="00F70B70" w:rsidP="003F4D85">
      <w:pPr>
        <w:ind w:left="720"/>
        <w:rPr>
          <w:i/>
          <w:sz w:val="24"/>
          <w:szCs w:val="24"/>
        </w:rPr>
      </w:pPr>
      <w:r w:rsidRPr="0033401E">
        <w:rPr>
          <w:i/>
          <w:sz w:val="24"/>
          <w:szCs w:val="24"/>
        </w:rPr>
        <w:t>In this section</w:t>
      </w:r>
      <w:r w:rsidR="00101A24" w:rsidRPr="0033401E">
        <w:rPr>
          <w:i/>
          <w:sz w:val="24"/>
          <w:szCs w:val="24"/>
        </w:rPr>
        <w:t>, summarize</w:t>
      </w:r>
      <w:r w:rsidRPr="0033401E">
        <w:rPr>
          <w:i/>
          <w:sz w:val="24"/>
          <w:szCs w:val="24"/>
        </w:rPr>
        <w:t xml:space="preserve"> </w:t>
      </w:r>
      <w:r w:rsidR="00101A24" w:rsidRPr="0033401E">
        <w:rPr>
          <w:i/>
          <w:sz w:val="24"/>
          <w:szCs w:val="24"/>
        </w:rPr>
        <w:t xml:space="preserve">the supporting impact data that you are submitting, including </w:t>
      </w:r>
      <w:r w:rsidRPr="0033401E">
        <w:rPr>
          <w:i/>
          <w:sz w:val="24"/>
          <w:szCs w:val="24"/>
        </w:rPr>
        <w:t>all quantitative and qualitative measures of impact on student success and experience. Include all measures as described in your proposal, along with any measures developed after the proposal submission.</w:t>
      </w:r>
      <w:r w:rsidR="00E34FAA" w:rsidRPr="0033401E">
        <w:rPr>
          <w:i/>
          <w:sz w:val="24"/>
          <w:szCs w:val="24"/>
          <w:highlight w:val="yellow"/>
        </w:rPr>
        <w:t xml:space="preserve">  </w:t>
      </w:r>
    </w:p>
    <w:p w14:paraId="70506B84" w14:textId="6E431A60" w:rsidR="00630263" w:rsidRDefault="00630263" w:rsidP="003F4D85">
      <w:pPr>
        <w:ind w:left="720"/>
        <w:rPr>
          <w:i/>
          <w:sz w:val="24"/>
          <w:szCs w:val="24"/>
        </w:rPr>
      </w:pPr>
      <w:r>
        <w:rPr>
          <w:i/>
          <w:sz w:val="24"/>
          <w:szCs w:val="24"/>
        </w:rPr>
        <w:t>[</w:t>
      </w:r>
      <w:r w:rsidRPr="00630263">
        <w:rPr>
          <w:i/>
          <w:sz w:val="24"/>
          <w:szCs w:val="24"/>
        </w:rPr>
        <w:t xml:space="preserve">When submitting your final report, as noted above, you will also need to provide the separate file </w:t>
      </w:r>
      <w:r>
        <w:rPr>
          <w:i/>
          <w:sz w:val="24"/>
          <w:szCs w:val="24"/>
        </w:rPr>
        <w:t xml:space="preserve">(or .zip with multiple files) </w:t>
      </w:r>
      <w:r w:rsidRPr="00630263">
        <w:rPr>
          <w:i/>
          <w:sz w:val="24"/>
          <w:szCs w:val="24"/>
        </w:rPr>
        <w:t xml:space="preserve">of supporting data on the impact of your </w:t>
      </w:r>
      <w:r>
        <w:rPr>
          <w:i/>
          <w:sz w:val="24"/>
          <w:szCs w:val="24"/>
        </w:rPr>
        <w:t xml:space="preserve">Textbook Transformation, such as </w:t>
      </w:r>
      <w:r w:rsidRPr="00630263">
        <w:rPr>
          <w:i/>
          <w:sz w:val="24"/>
          <w:szCs w:val="24"/>
        </w:rPr>
        <w:t xml:space="preserve">surveys, </w:t>
      </w:r>
      <w:r>
        <w:rPr>
          <w:i/>
          <w:sz w:val="24"/>
          <w:szCs w:val="24"/>
        </w:rPr>
        <w:t>analyzed data collected, etc.]</w:t>
      </w:r>
    </w:p>
    <w:p w14:paraId="56D1DAB2" w14:textId="1F8661F2" w:rsidR="00F70B70" w:rsidRPr="0073273B" w:rsidRDefault="00F70B70" w:rsidP="003F4D85">
      <w:pPr>
        <w:pStyle w:val="ListParagraph"/>
        <w:numPr>
          <w:ilvl w:val="0"/>
          <w:numId w:val="4"/>
        </w:numPr>
        <w:ind w:left="1440"/>
        <w:rPr>
          <w:b/>
          <w:sz w:val="24"/>
          <w:szCs w:val="24"/>
        </w:rPr>
      </w:pPr>
      <w:r w:rsidRPr="0073273B">
        <w:rPr>
          <w:i/>
          <w:sz w:val="24"/>
          <w:szCs w:val="24"/>
        </w:rPr>
        <w:lastRenderedPageBreak/>
        <w:t>Include measures such as:</w:t>
      </w:r>
    </w:p>
    <w:p w14:paraId="4BBFBCA0" w14:textId="77777777" w:rsidR="00F70B70" w:rsidRPr="0073273B" w:rsidRDefault="00F70B70" w:rsidP="003F4D85">
      <w:pPr>
        <w:pStyle w:val="ListParagraph"/>
        <w:numPr>
          <w:ilvl w:val="1"/>
          <w:numId w:val="4"/>
        </w:numPr>
        <w:ind w:left="1800"/>
        <w:rPr>
          <w:b/>
          <w:sz w:val="24"/>
          <w:szCs w:val="24"/>
        </w:rPr>
      </w:pPr>
      <w:r w:rsidRPr="0073273B">
        <w:rPr>
          <w:i/>
          <w:sz w:val="24"/>
          <w:szCs w:val="24"/>
        </w:rPr>
        <w:t>Drop, fail, withdraw (DFW) delta rates</w:t>
      </w:r>
    </w:p>
    <w:p w14:paraId="15B4176D" w14:textId="77777777" w:rsidR="00F70B70" w:rsidRPr="004F2656" w:rsidRDefault="00F70B70" w:rsidP="003F4D85">
      <w:pPr>
        <w:pStyle w:val="ListParagraph"/>
        <w:numPr>
          <w:ilvl w:val="1"/>
          <w:numId w:val="4"/>
        </w:numPr>
        <w:ind w:left="1800"/>
        <w:rPr>
          <w:b/>
          <w:sz w:val="24"/>
          <w:szCs w:val="24"/>
        </w:rPr>
      </w:pPr>
      <w:r w:rsidRPr="0073273B">
        <w:rPr>
          <w:i/>
          <w:sz w:val="24"/>
          <w:szCs w:val="24"/>
        </w:rPr>
        <w:t xml:space="preserve">Course </w:t>
      </w:r>
      <w:r w:rsidRPr="004F2656">
        <w:rPr>
          <w:i/>
          <w:sz w:val="24"/>
          <w:szCs w:val="24"/>
        </w:rPr>
        <w:t>retention and completion rates</w:t>
      </w:r>
    </w:p>
    <w:p w14:paraId="38F36725" w14:textId="77777777" w:rsidR="00F70B70" w:rsidRPr="004F2656" w:rsidRDefault="00F70B70" w:rsidP="003F4D85">
      <w:pPr>
        <w:pStyle w:val="ListParagraph"/>
        <w:numPr>
          <w:ilvl w:val="1"/>
          <w:numId w:val="4"/>
        </w:numPr>
        <w:ind w:left="1800"/>
        <w:rPr>
          <w:b/>
          <w:sz w:val="24"/>
          <w:szCs w:val="24"/>
        </w:rPr>
      </w:pPr>
      <w:r w:rsidRPr="004F2656">
        <w:rPr>
          <w:i/>
          <w:sz w:val="24"/>
          <w:szCs w:val="24"/>
        </w:rPr>
        <w:t>Average GPA</w:t>
      </w:r>
    </w:p>
    <w:p w14:paraId="3B48FE2A" w14:textId="7A4B52AB" w:rsidR="00101A24" w:rsidRPr="004F2656" w:rsidRDefault="00101A24" w:rsidP="003F4D85">
      <w:pPr>
        <w:pStyle w:val="ListParagraph"/>
        <w:numPr>
          <w:ilvl w:val="1"/>
          <w:numId w:val="4"/>
        </w:numPr>
        <w:ind w:left="1800"/>
        <w:rPr>
          <w:b/>
          <w:sz w:val="24"/>
          <w:szCs w:val="24"/>
        </w:rPr>
      </w:pPr>
      <w:r w:rsidRPr="004F2656">
        <w:rPr>
          <w:i/>
          <w:sz w:val="24"/>
          <w:szCs w:val="24"/>
        </w:rPr>
        <w:t>Pre-and post-transformation DFW comparison</w:t>
      </w:r>
    </w:p>
    <w:p w14:paraId="6CC8D945" w14:textId="77777777" w:rsidR="00F70B70" w:rsidRPr="004F2656" w:rsidRDefault="00F70B70" w:rsidP="003F4D85">
      <w:pPr>
        <w:pStyle w:val="ListParagraph"/>
        <w:numPr>
          <w:ilvl w:val="1"/>
          <w:numId w:val="4"/>
        </w:numPr>
        <w:ind w:left="1800"/>
        <w:rPr>
          <w:b/>
          <w:sz w:val="24"/>
          <w:szCs w:val="24"/>
        </w:rPr>
      </w:pPr>
      <w:r w:rsidRPr="004F2656">
        <w:rPr>
          <w:i/>
          <w:sz w:val="24"/>
          <w:szCs w:val="24"/>
        </w:rPr>
        <w:t>Student success in learning objectives</w:t>
      </w:r>
    </w:p>
    <w:p w14:paraId="34DD2962" w14:textId="77777777" w:rsidR="0073273B" w:rsidRPr="0073273B" w:rsidRDefault="00F70B70" w:rsidP="003F4D85">
      <w:pPr>
        <w:pStyle w:val="ListParagraph"/>
        <w:numPr>
          <w:ilvl w:val="1"/>
          <w:numId w:val="4"/>
        </w:numPr>
        <w:ind w:left="1800"/>
        <w:rPr>
          <w:b/>
          <w:sz w:val="24"/>
          <w:szCs w:val="24"/>
        </w:rPr>
      </w:pPr>
      <w:r w:rsidRPr="0073273B">
        <w:rPr>
          <w:i/>
          <w:sz w:val="24"/>
          <w:szCs w:val="24"/>
        </w:rPr>
        <w:t>Surveys, interviews, and other qualitative measures</w:t>
      </w:r>
      <w:r w:rsidR="0073273B">
        <w:rPr>
          <w:i/>
          <w:sz w:val="24"/>
          <w:szCs w:val="24"/>
        </w:rPr>
        <w:t xml:space="preserve"> </w:t>
      </w:r>
    </w:p>
    <w:p w14:paraId="016842DB" w14:textId="43ACD740" w:rsidR="0073273B" w:rsidRPr="003054D9" w:rsidRDefault="0073273B" w:rsidP="003F4D85">
      <w:pPr>
        <w:pStyle w:val="ListParagraph"/>
        <w:numPr>
          <w:ilvl w:val="0"/>
          <w:numId w:val="4"/>
        </w:numPr>
        <w:ind w:left="1440"/>
        <w:rPr>
          <w:b/>
          <w:sz w:val="24"/>
          <w:szCs w:val="24"/>
        </w:rPr>
      </w:pPr>
      <w:r>
        <w:rPr>
          <w:i/>
          <w:sz w:val="24"/>
          <w:szCs w:val="24"/>
        </w:rPr>
        <w:t>I</w:t>
      </w:r>
      <w:r w:rsidRPr="0073273B">
        <w:rPr>
          <w:i/>
          <w:sz w:val="24"/>
          <w:szCs w:val="24"/>
        </w:rPr>
        <w:t>ndicate any co-factors that might have influenced the outcomes</w:t>
      </w:r>
      <w:r w:rsidR="00630263">
        <w:rPr>
          <w:i/>
          <w:sz w:val="24"/>
          <w:szCs w:val="24"/>
        </w:rPr>
        <w:t>.</w:t>
      </w:r>
      <w:r w:rsidRPr="0073273B">
        <w:rPr>
          <w:i/>
          <w:sz w:val="24"/>
          <w:szCs w:val="24"/>
        </w:rPr>
        <w:t xml:space="preserve">  </w:t>
      </w:r>
    </w:p>
    <w:p w14:paraId="58CA92FB" w14:textId="5B4F4476" w:rsidR="003054D9" w:rsidRPr="00E82B4A" w:rsidRDefault="003054D9" w:rsidP="003054D9">
      <w:pPr>
        <w:rPr>
          <w:b/>
          <w:color w:val="2E74B5" w:themeColor="accent1" w:themeShade="BF"/>
          <w:sz w:val="24"/>
          <w:szCs w:val="24"/>
        </w:rPr>
      </w:pPr>
      <w:r w:rsidRPr="00E82B4A">
        <w:rPr>
          <w:b/>
          <w:color w:val="2E74B5" w:themeColor="accent1" w:themeShade="BF"/>
          <w:sz w:val="24"/>
          <w:szCs w:val="24"/>
        </w:rPr>
        <w:t>Student survey response measures</w:t>
      </w:r>
      <w:r w:rsidR="00C8037A">
        <w:rPr>
          <w:b/>
          <w:color w:val="2E74B5" w:themeColor="accent1" w:themeShade="BF"/>
          <w:sz w:val="24"/>
          <w:szCs w:val="24"/>
        </w:rPr>
        <w:t xml:space="preserve"> (N=42)</w:t>
      </w:r>
      <w:r w:rsidRPr="00E82B4A">
        <w:rPr>
          <w:b/>
          <w:color w:val="2E74B5" w:themeColor="accent1" w:themeShade="BF"/>
          <w:sz w:val="24"/>
          <w:szCs w:val="24"/>
        </w:rPr>
        <w:t xml:space="preserve">: </w:t>
      </w:r>
    </w:p>
    <w:p w14:paraId="3BAD128D" w14:textId="427CD29D" w:rsidR="00E82B4A" w:rsidRPr="00C8037A" w:rsidRDefault="00C8037A" w:rsidP="003054D9">
      <w:pPr>
        <w:rPr>
          <w:bCs/>
          <w:color w:val="2E74B5" w:themeColor="accent1" w:themeShade="BF"/>
          <w:sz w:val="24"/>
          <w:szCs w:val="24"/>
        </w:rPr>
      </w:pPr>
      <w:r w:rsidRPr="00C8037A">
        <w:rPr>
          <w:bCs/>
          <w:color w:val="2E74B5" w:themeColor="accent1" w:themeShade="BF"/>
          <w:sz w:val="24"/>
          <w:szCs w:val="24"/>
        </w:rPr>
        <w:t>Overall experience: 4.45 (out of 5)</w:t>
      </w:r>
      <w:r w:rsidR="00A54CD5">
        <w:rPr>
          <w:bCs/>
          <w:color w:val="2E74B5" w:themeColor="accent1" w:themeShade="BF"/>
          <w:sz w:val="24"/>
          <w:szCs w:val="24"/>
        </w:rPr>
        <w:t xml:space="preserve">, </w:t>
      </w:r>
    </w:p>
    <w:p w14:paraId="00D891D3" w14:textId="40D0FF60" w:rsidR="00C8037A" w:rsidRPr="00C8037A" w:rsidRDefault="00C8037A" w:rsidP="003054D9">
      <w:pPr>
        <w:rPr>
          <w:bCs/>
          <w:color w:val="2E74B5" w:themeColor="accent1" w:themeShade="BF"/>
          <w:sz w:val="24"/>
          <w:szCs w:val="24"/>
        </w:rPr>
      </w:pPr>
      <w:r w:rsidRPr="00C8037A">
        <w:rPr>
          <w:bCs/>
          <w:color w:val="2E74B5" w:themeColor="accent1" w:themeShade="BF"/>
          <w:sz w:val="24"/>
          <w:szCs w:val="24"/>
        </w:rPr>
        <w:t>SUS (System usability score):</w:t>
      </w:r>
      <w:r>
        <w:rPr>
          <w:bCs/>
          <w:color w:val="2E74B5" w:themeColor="accent1" w:themeShade="BF"/>
          <w:sz w:val="24"/>
          <w:szCs w:val="24"/>
        </w:rPr>
        <w:t xml:space="preserve"> 4.29 (out of 5)</w:t>
      </w:r>
    </w:p>
    <w:p w14:paraId="069346FA" w14:textId="456243C8" w:rsidR="00C8037A" w:rsidRPr="00C8037A" w:rsidRDefault="00C8037A" w:rsidP="003054D9">
      <w:pPr>
        <w:rPr>
          <w:bCs/>
          <w:color w:val="2E74B5" w:themeColor="accent1" w:themeShade="BF"/>
          <w:sz w:val="24"/>
          <w:szCs w:val="24"/>
        </w:rPr>
      </w:pPr>
      <w:r w:rsidRPr="00C8037A">
        <w:rPr>
          <w:bCs/>
          <w:color w:val="2E74B5" w:themeColor="accent1" w:themeShade="BF"/>
          <w:sz w:val="24"/>
          <w:szCs w:val="24"/>
        </w:rPr>
        <w:t>Ease of use: 4.56 (out of 5)</w:t>
      </w:r>
    </w:p>
    <w:p w14:paraId="2F6EB574" w14:textId="555D2377" w:rsidR="00C8037A" w:rsidRDefault="00C8037A" w:rsidP="003054D9">
      <w:pPr>
        <w:rPr>
          <w:bCs/>
          <w:color w:val="2E74B5" w:themeColor="accent1" w:themeShade="BF"/>
          <w:sz w:val="24"/>
          <w:szCs w:val="24"/>
        </w:rPr>
      </w:pPr>
      <w:r w:rsidRPr="00C8037A">
        <w:rPr>
          <w:bCs/>
          <w:color w:val="2E74B5" w:themeColor="accent1" w:themeShade="BF"/>
          <w:sz w:val="24"/>
          <w:szCs w:val="24"/>
        </w:rPr>
        <w:t>Net Promoter Score: 24 (out of -100 to 100)</w:t>
      </w:r>
    </w:p>
    <w:p w14:paraId="7126810A" w14:textId="3A13A2A3" w:rsidR="00A54CD5" w:rsidRPr="00A54CD5" w:rsidRDefault="00A54CD5" w:rsidP="003054D9">
      <w:pPr>
        <w:rPr>
          <w:bCs/>
          <w:i/>
          <w:iCs/>
          <w:color w:val="2E74B5" w:themeColor="accent1" w:themeShade="BF"/>
          <w:sz w:val="24"/>
          <w:szCs w:val="24"/>
        </w:rPr>
      </w:pPr>
      <w:r w:rsidRPr="00A54CD5">
        <w:rPr>
          <w:bCs/>
          <w:i/>
          <w:iCs/>
          <w:color w:val="2E74B5" w:themeColor="accent1" w:themeShade="BF"/>
          <w:sz w:val="24"/>
          <w:szCs w:val="24"/>
        </w:rPr>
        <w:t xml:space="preserve">All four metrics outperform Harvard Business Review cases, which are the </w:t>
      </w:r>
      <w:r w:rsidR="00F746D3" w:rsidRPr="00A54CD5">
        <w:rPr>
          <w:bCs/>
          <w:i/>
          <w:iCs/>
          <w:color w:val="2E74B5" w:themeColor="accent1" w:themeShade="BF"/>
          <w:sz w:val="24"/>
          <w:szCs w:val="24"/>
        </w:rPr>
        <w:t xml:space="preserve">most </w:t>
      </w:r>
      <w:r w:rsidR="00683548">
        <w:rPr>
          <w:bCs/>
          <w:i/>
          <w:iCs/>
          <w:color w:val="2E74B5" w:themeColor="accent1" w:themeShade="BF"/>
          <w:sz w:val="24"/>
          <w:szCs w:val="24"/>
        </w:rPr>
        <w:t xml:space="preserve">widely used </w:t>
      </w:r>
      <w:r w:rsidRPr="00A54CD5">
        <w:rPr>
          <w:bCs/>
          <w:i/>
          <w:iCs/>
          <w:color w:val="2E74B5" w:themeColor="accent1" w:themeShade="BF"/>
          <w:sz w:val="24"/>
          <w:szCs w:val="24"/>
        </w:rPr>
        <w:t>case studies in Business schools. HBR overall experience: 3.87; SUS: 3.72; Ease of use: 3.99; Net Promoter Score: -27.8</w:t>
      </w:r>
    </w:p>
    <w:p w14:paraId="669B19B2" w14:textId="59461059" w:rsidR="001550FB" w:rsidRDefault="001550FB" w:rsidP="003054D9">
      <w:pPr>
        <w:rPr>
          <w:b/>
          <w:color w:val="2E74B5" w:themeColor="accent1" w:themeShade="BF"/>
          <w:sz w:val="24"/>
          <w:szCs w:val="24"/>
        </w:rPr>
      </w:pPr>
      <w:r w:rsidRPr="001550FB">
        <w:rPr>
          <w:b/>
          <w:color w:val="2E74B5" w:themeColor="accent1" w:themeShade="BF"/>
          <w:sz w:val="24"/>
          <w:szCs w:val="24"/>
        </w:rPr>
        <w:t>Instructor feedback</w:t>
      </w:r>
      <w:r>
        <w:rPr>
          <w:b/>
          <w:color w:val="2E74B5" w:themeColor="accent1" w:themeShade="BF"/>
          <w:sz w:val="24"/>
          <w:szCs w:val="24"/>
        </w:rPr>
        <w:t xml:space="preserve"> quotes</w:t>
      </w:r>
      <w:r w:rsidRPr="001550FB">
        <w:rPr>
          <w:b/>
          <w:color w:val="2E74B5" w:themeColor="accent1" w:themeShade="BF"/>
          <w:sz w:val="24"/>
          <w:szCs w:val="24"/>
        </w:rPr>
        <w:t xml:space="preserve">: </w:t>
      </w:r>
    </w:p>
    <w:p w14:paraId="6FEE13BA" w14:textId="742E315E" w:rsidR="001550FB" w:rsidRPr="001550FB" w:rsidRDefault="001550FB" w:rsidP="003054D9">
      <w:pPr>
        <w:rPr>
          <w:bCs/>
          <w:color w:val="2E74B5" w:themeColor="accent1" w:themeShade="BF"/>
          <w:sz w:val="24"/>
          <w:szCs w:val="24"/>
        </w:rPr>
      </w:pPr>
      <w:r w:rsidRPr="001550FB">
        <w:rPr>
          <w:bCs/>
          <w:color w:val="2E74B5" w:themeColor="accent1" w:themeShade="BF"/>
          <w:sz w:val="24"/>
          <w:szCs w:val="24"/>
        </w:rPr>
        <w:t>“My students were more successful in this case study compared to the other case study we used in class, which was a Harvard Business Review case. The average case question score was higher, and students had an easier time understanding the story and OB-related concepts in the story.”</w:t>
      </w:r>
    </w:p>
    <w:p w14:paraId="6934F595" w14:textId="51AF9DD0" w:rsidR="001550FB" w:rsidRPr="001550FB" w:rsidRDefault="001550FB" w:rsidP="001550FB">
      <w:pPr>
        <w:rPr>
          <w:bCs/>
          <w:color w:val="2E74B5" w:themeColor="accent1" w:themeShade="BF"/>
          <w:sz w:val="24"/>
          <w:szCs w:val="24"/>
        </w:rPr>
      </w:pPr>
      <w:r w:rsidRPr="001550FB">
        <w:rPr>
          <w:bCs/>
          <w:color w:val="2E74B5" w:themeColor="accent1" w:themeShade="BF"/>
          <w:sz w:val="24"/>
          <w:szCs w:val="24"/>
        </w:rPr>
        <w:t xml:space="preserve">“The website was straightforward to use. The animation was entertaining to watch. The plot was intriguing. </w:t>
      </w:r>
      <w:proofErr w:type="gramStart"/>
      <w:r w:rsidRPr="001550FB">
        <w:rPr>
          <w:bCs/>
          <w:color w:val="2E74B5" w:themeColor="accent1" w:themeShade="BF"/>
          <w:sz w:val="24"/>
          <w:szCs w:val="24"/>
        </w:rPr>
        <w:t>Despite the fact that</w:t>
      </w:r>
      <w:proofErr w:type="gramEnd"/>
      <w:r w:rsidRPr="001550FB">
        <w:rPr>
          <w:bCs/>
          <w:color w:val="2E74B5" w:themeColor="accent1" w:themeShade="BF"/>
          <w:sz w:val="24"/>
          <w:szCs w:val="24"/>
        </w:rPr>
        <w:t xml:space="preserve"> this assignment only accounts for a small portion of students' grades, many students completed at least two of the case studies.”</w:t>
      </w:r>
    </w:p>
    <w:p w14:paraId="37EB02D4" w14:textId="654547FF" w:rsidR="001550FB" w:rsidRPr="00C8037A" w:rsidRDefault="001550FB" w:rsidP="003054D9">
      <w:pPr>
        <w:rPr>
          <w:bCs/>
          <w:color w:val="2E74B5" w:themeColor="accent1" w:themeShade="BF"/>
          <w:sz w:val="24"/>
          <w:szCs w:val="24"/>
        </w:rPr>
      </w:pPr>
      <w:r>
        <w:rPr>
          <w:bCs/>
          <w:color w:val="2E74B5" w:themeColor="accent1" w:themeShade="BF"/>
          <w:sz w:val="24"/>
          <w:szCs w:val="24"/>
        </w:rPr>
        <w:t>“</w:t>
      </w:r>
      <w:r w:rsidRPr="001550FB">
        <w:rPr>
          <w:bCs/>
          <w:color w:val="2E74B5" w:themeColor="accent1" w:themeShade="BF"/>
          <w:sz w:val="24"/>
          <w:szCs w:val="24"/>
        </w:rPr>
        <w:t xml:space="preserve">Overall, the case covers several important OB topics and help students to experience how OB issues are related to their work life.  </w:t>
      </w:r>
      <w:r>
        <w:rPr>
          <w:bCs/>
          <w:color w:val="2E74B5" w:themeColor="accent1" w:themeShade="BF"/>
          <w:sz w:val="24"/>
          <w:szCs w:val="24"/>
        </w:rPr>
        <w:t>“</w:t>
      </w:r>
    </w:p>
    <w:p w14:paraId="2107F97D" w14:textId="2FC17221" w:rsidR="00F70B70" w:rsidRPr="004F2656" w:rsidRDefault="00F70B70" w:rsidP="003F4D85">
      <w:pPr>
        <w:pStyle w:val="Heading1"/>
        <w:numPr>
          <w:ilvl w:val="0"/>
          <w:numId w:val="18"/>
        </w:numPr>
        <w:ind w:left="360"/>
      </w:pPr>
      <w:r w:rsidRPr="004F2656">
        <w:t>Sustainability Plan</w:t>
      </w:r>
    </w:p>
    <w:p w14:paraId="36C4BC5C" w14:textId="2C04A428" w:rsidR="00B90CC8" w:rsidRDefault="00101A24" w:rsidP="003F4D85">
      <w:pPr>
        <w:ind w:left="360"/>
        <w:rPr>
          <w:i/>
          <w:sz w:val="24"/>
          <w:szCs w:val="24"/>
        </w:rPr>
      </w:pPr>
      <w:r w:rsidRPr="003F4D85">
        <w:rPr>
          <w:i/>
          <w:sz w:val="24"/>
          <w:szCs w:val="24"/>
        </w:rPr>
        <w:t>Describe</w:t>
      </w:r>
      <w:r w:rsidR="00F70B70" w:rsidRPr="003F4D85">
        <w:rPr>
          <w:i/>
          <w:sz w:val="24"/>
          <w:szCs w:val="24"/>
        </w:rPr>
        <w:t xml:space="preserve"> how your project team</w:t>
      </w:r>
      <w:r w:rsidRPr="003F4D85">
        <w:rPr>
          <w:i/>
          <w:sz w:val="24"/>
          <w:szCs w:val="24"/>
        </w:rPr>
        <w:t xml:space="preserve"> or department</w:t>
      </w:r>
      <w:r w:rsidR="00F70B70" w:rsidRPr="003F4D85">
        <w:rPr>
          <w:i/>
          <w:sz w:val="24"/>
          <w:szCs w:val="24"/>
        </w:rPr>
        <w:t xml:space="preserve"> will offer the </w:t>
      </w:r>
      <w:r w:rsidR="00C66162" w:rsidRPr="003F4D85">
        <w:rPr>
          <w:i/>
          <w:sz w:val="24"/>
          <w:szCs w:val="24"/>
        </w:rPr>
        <w:t xml:space="preserve">materials in the </w:t>
      </w:r>
      <w:r w:rsidR="00F70B70" w:rsidRPr="003F4D85">
        <w:rPr>
          <w:i/>
          <w:sz w:val="24"/>
          <w:szCs w:val="24"/>
        </w:rPr>
        <w:t xml:space="preserve">course(s) in the future, including the maintenance and updating of course materials. </w:t>
      </w:r>
    </w:p>
    <w:p w14:paraId="491A5405" w14:textId="495C58C4" w:rsidR="00100F9A" w:rsidRPr="009B5F6A" w:rsidRDefault="00100F9A" w:rsidP="003F4D85">
      <w:pPr>
        <w:ind w:left="360"/>
        <w:rPr>
          <w:iCs/>
          <w:color w:val="0070C0"/>
          <w:sz w:val="24"/>
          <w:szCs w:val="24"/>
        </w:rPr>
      </w:pPr>
      <w:r w:rsidRPr="009B5F6A">
        <w:rPr>
          <w:iCs/>
          <w:color w:val="0070C0"/>
          <w:sz w:val="24"/>
          <w:szCs w:val="24"/>
        </w:rPr>
        <w:t xml:space="preserve">Given that the case website did well in the three test courses, it will continue to be used in other OB courses. We have paid the developer to </w:t>
      </w:r>
      <w:r w:rsidR="009B5F6A" w:rsidRPr="009B5F6A">
        <w:rPr>
          <w:iCs/>
          <w:color w:val="0070C0"/>
          <w:sz w:val="24"/>
          <w:szCs w:val="24"/>
        </w:rPr>
        <w:t xml:space="preserve">host </w:t>
      </w:r>
      <w:r w:rsidR="009B5F6A">
        <w:rPr>
          <w:iCs/>
          <w:color w:val="0070C0"/>
          <w:sz w:val="24"/>
          <w:szCs w:val="24"/>
        </w:rPr>
        <w:t xml:space="preserve">the </w:t>
      </w:r>
      <w:r w:rsidR="009B5F6A" w:rsidRPr="009B5F6A">
        <w:rPr>
          <w:iCs/>
          <w:color w:val="0070C0"/>
          <w:sz w:val="24"/>
          <w:szCs w:val="24"/>
        </w:rPr>
        <w:t xml:space="preserve">website until </w:t>
      </w:r>
      <w:r w:rsidRPr="009B5F6A">
        <w:rPr>
          <w:iCs/>
          <w:color w:val="0070C0"/>
          <w:sz w:val="24"/>
          <w:szCs w:val="24"/>
        </w:rPr>
        <w:t xml:space="preserve"> </w:t>
      </w:r>
      <w:r w:rsidR="009B5F6A" w:rsidRPr="009B5F6A">
        <w:rPr>
          <w:iCs/>
          <w:color w:val="0070C0"/>
          <w:sz w:val="24"/>
          <w:szCs w:val="24"/>
        </w:rPr>
        <w:t>April 4, 2027.</w:t>
      </w:r>
    </w:p>
    <w:p w14:paraId="5D2930F4" w14:textId="4DE0702F" w:rsidR="00471C68" w:rsidRPr="004F2656" w:rsidRDefault="00471C68" w:rsidP="003F4D85">
      <w:pPr>
        <w:pStyle w:val="Heading1"/>
        <w:numPr>
          <w:ilvl w:val="0"/>
          <w:numId w:val="18"/>
        </w:numPr>
        <w:ind w:left="360"/>
      </w:pPr>
      <w:r w:rsidRPr="004F2656">
        <w:lastRenderedPageBreak/>
        <w:t xml:space="preserve">Future </w:t>
      </w:r>
      <w:r w:rsidR="00190A51">
        <w:t xml:space="preserve">Affordable Materials </w:t>
      </w:r>
      <w:r w:rsidRPr="004F2656">
        <w:t>Plans</w:t>
      </w:r>
    </w:p>
    <w:p w14:paraId="40F114A6" w14:textId="4865E6C5" w:rsidR="00EE7C7E" w:rsidRDefault="00EE7C7E" w:rsidP="003F4D85">
      <w:pPr>
        <w:ind w:left="360"/>
        <w:rPr>
          <w:i/>
          <w:sz w:val="24"/>
          <w:szCs w:val="24"/>
        </w:rPr>
      </w:pPr>
      <w:r w:rsidRPr="003F4D85">
        <w:rPr>
          <w:i/>
          <w:sz w:val="24"/>
          <w:szCs w:val="24"/>
        </w:rPr>
        <w:t>Describe any impacts or influences this project has had on your thinking about or</w:t>
      </w:r>
      <w:r w:rsidR="00C66162" w:rsidRPr="003F4D85">
        <w:rPr>
          <w:i/>
          <w:sz w:val="24"/>
          <w:szCs w:val="24"/>
        </w:rPr>
        <w:t xml:space="preserve"> </w:t>
      </w:r>
      <w:r w:rsidR="003E1BCB" w:rsidRPr="003F4D85">
        <w:rPr>
          <w:i/>
          <w:sz w:val="24"/>
          <w:szCs w:val="24"/>
        </w:rPr>
        <w:t>selection of learning materials i</w:t>
      </w:r>
      <w:r w:rsidRPr="003F4D85">
        <w:rPr>
          <w:i/>
          <w:sz w:val="24"/>
          <w:szCs w:val="24"/>
        </w:rPr>
        <w:t>n this and other courses that you will teach in the future.</w:t>
      </w:r>
    </w:p>
    <w:p w14:paraId="0852EBD6" w14:textId="6114E882" w:rsidR="007C0E71" w:rsidRPr="007C0E71" w:rsidRDefault="007C0E71" w:rsidP="003F4D85">
      <w:pPr>
        <w:ind w:left="360"/>
        <w:rPr>
          <w:iCs/>
          <w:color w:val="0070C0"/>
          <w:sz w:val="24"/>
          <w:szCs w:val="24"/>
        </w:rPr>
      </w:pPr>
      <w:r w:rsidRPr="007C0E71">
        <w:rPr>
          <w:iCs/>
          <w:color w:val="0070C0"/>
          <w:sz w:val="24"/>
          <w:szCs w:val="24"/>
        </w:rPr>
        <w:t xml:space="preserve">This project made the team realize how different Gen Z college students are from previous generations of students. </w:t>
      </w:r>
      <w:r>
        <w:rPr>
          <w:iCs/>
          <w:color w:val="0070C0"/>
          <w:sz w:val="24"/>
          <w:szCs w:val="24"/>
        </w:rPr>
        <w:t xml:space="preserve">This generation of students grew up with the internet, and many of them experienced COVID-related remote learning. For courses we will teach in the future, we need to be cognizant about whether the format of learning materials is suitable for this generation of students rather than blindly using what has been used in the past few decades. </w:t>
      </w:r>
    </w:p>
    <w:p w14:paraId="68427203" w14:textId="3170B244" w:rsidR="00871BC4" w:rsidRPr="00220876" w:rsidRDefault="00190A51" w:rsidP="003F4D85">
      <w:pPr>
        <w:pStyle w:val="Heading1"/>
        <w:numPr>
          <w:ilvl w:val="0"/>
          <w:numId w:val="18"/>
        </w:numPr>
        <w:ind w:left="360"/>
      </w:pPr>
      <w:r w:rsidRPr="00220876">
        <w:t xml:space="preserve">Future </w:t>
      </w:r>
      <w:r w:rsidR="00220876" w:rsidRPr="00220876">
        <w:t>Scholarship Plans</w:t>
      </w:r>
    </w:p>
    <w:p w14:paraId="09109D3C" w14:textId="37849F2A" w:rsidR="00B90CC8" w:rsidRDefault="00EE7C7E" w:rsidP="003F4D85">
      <w:pPr>
        <w:ind w:left="360"/>
        <w:rPr>
          <w:i/>
          <w:sz w:val="24"/>
          <w:szCs w:val="24"/>
        </w:rPr>
      </w:pPr>
      <w:r w:rsidRPr="003F4D85">
        <w:rPr>
          <w:i/>
          <w:sz w:val="24"/>
          <w:szCs w:val="24"/>
        </w:rPr>
        <w:t>Describe any planned or actual papers, presentations, publications, or other professional activities that you expect to produce that reflect your work on this project.</w:t>
      </w:r>
    </w:p>
    <w:p w14:paraId="75DAEC84" w14:textId="63FBA7EC" w:rsidR="007C0E71" w:rsidRPr="007C0E71" w:rsidRDefault="007C0E71" w:rsidP="003F4D85">
      <w:pPr>
        <w:ind w:left="360"/>
        <w:rPr>
          <w:b/>
          <w:color w:val="0070C0"/>
          <w:sz w:val="24"/>
          <w:szCs w:val="24"/>
        </w:rPr>
      </w:pPr>
      <w:r w:rsidRPr="007C0E71">
        <w:rPr>
          <w:i/>
          <w:color w:val="0070C0"/>
          <w:sz w:val="24"/>
          <w:szCs w:val="24"/>
        </w:rPr>
        <w:t>N/A</w:t>
      </w:r>
    </w:p>
    <w:p w14:paraId="3AAF13AA" w14:textId="75FB48B7" w:rsidR="00CB083C" w:rsidRPr="004F2656" w:rsidRDefault="00CB083C" w:rsidP="003F4D85">
      <w:pPr>
        <w:pStyle w:val="Heading1"/>
        <w:numPr>
          <w:ilvl w:val="0"/>
          <w:numId w:val="18"/>
        </w:numPr>
        <w:ind w:left="360"/>
      </w:pPr>
      <w:r w:rsidRPr="004F2656">
        <w:t>Description of Photograph</w:t>
      </w:r>
      <w:r w:rsidR="00871BC4">
        <w:t xml:space="preserve"> (optional) </w:t>
      </w:r>
    </w:p>
    <w:p w14:paraId="49D26D57" w14:textId="41C7E185" w:rsidR="00CB083C" w:rsidRPr="003F4D85" w:rsidRDefault="00871BC4" w:rsidP="003F4D85">
      <w:pPr>
        <w:ind w:left="360"/>
        <w:rPr>
          <w:b/>
          <w:sz w:val="24"/>
          <w:szCs w:val="24"/>
        </w:rPr>
      </w:pPr>
      <w:r w:rsidRPr="003F4D85">
        <w:rPr>
          <w:i/>
          <w:sz w:val="24"/>
          <w:szCs w:val="24"/>
        </w:rPr>
        <w:t>This is where a team can li</w:t>
      </w:r>
      <w:r w:rsidR="00CB083C" w:rsidRPr="003F4D85">
        <w:rPr>
          <w:i/>
          <w:sz w:val="24"/>
          <w:szCs w:val="24"/>
        </w:rPr>
        <w:t>st the names of the people</w:t>
      </w:r>
      <w:r w:rsidR="0033401E" w:rsidRPr="003F4D85">
        <w:rPr>
          <w:i/>
          <w:sz w:val="24"/>
          <w:szCs w:val="24"/>
        </w:rPr>
        <w:t xml:space="preserve"> shown</w:t>
      </w:r>
      <w:r w:rsidR="00630263" w:rsidRPr="003F4D85">
        <w:rPr>
          <w:i/>
          <w:sz w:val="24"/>
          <w:szCs w:val="24"/>
        </w:rPr>
        <w:t xml:space="preserve"> in this</w:t>
      </w:r>
      <w:r w:rsidR="00CB083C" w:rsidRPr="003F4D85">
        <w:rPr>
          <w:i/>
          <w:sz w:val="24"/>
          <w:szCs w:val="24"/>
        </w:rPr>
        <w:t xml:space="preserve"> separately uploaded photograph</w:t>
      </w:r>
      <w:r w:rsidR="00630263" w:rsidRPr="003F4D85">
        <w:rPr>
          <w:i/>
          <w:sz w:val="24"/>
          <w:szCs w:val="24"/>
        </w:rPr>
        <w:t>, along with</w:t>
      </w:r>
      <w:r w:rsidR="00CB083C" w:rsidRPr="003F4D85">
        <w:rPr>
          <w:i/>
          <w:sz w:val="24"/>
          <w:szCs w:val="24"/>
        </w:rPr>
        <w:t xml:space="preserve"> their roles</w:t>
      </w:r>
      <w:r w:rsidRPr="003F4D85">
        <w:rPr>
          <w:i/>
          <w:sz w:val="24"/>
          <w:szCs w:val="24"/>
        </w:rPr>
        <w:t>, if applicable</w:t>
      </w:r>
      <w:r w:rsidR="00CB083C" w:rsidRPr="003F4D85">
        <w:rPr>
          <w:i/>
          <w:sz w:val="24"/>
          <w:szCs w:val="24"/>
        </w:rPr>
        <w:t xml:space="preserve">. </w:t>
      </w:r>
    </w:p>
    <w:sectPr w:rsidR="00CB083C" w:rsidRPr="003F4D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663A"/>
    <w:multiLevelType w:val="hybridMultilevel"/>
    <w:tmpl w:val="03BC86D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81A78A1"/>
    <w:multiLevelType w:val="hybridMultilevel"/>
    <w:tmpl w:val="2EB8A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4496AE7"/>
    <w:multiLevelType w:val="hybridMultilevel"/>
    <w:tmpl w:val="8842AF5A"/>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64287662">
    <w:abstractNumId w:val="9"/>
  </w:num>
  <w:num w:numId="2" w16cid:durableId="1659112059">
    <w:abstractNumId w:val="15"/>
  </w:num>
  <w:num w:numId="3" w16cid:durableId="550456671">
    <w:abstractNumId w:val="16"/>
  </w:num>
  <w:num w:numId="4" w16cid:durableId="1440448415">
    <w:abstractNumId w:val="13"/>
  </w:num>
  <w:num w:numId="5" w16cid:durableId="317539527">
    <w:abstractNumId w:val="5"/>
  </w:num>
  <w:num w:numId="6" w16cid:durableId="170143435">
    <w:abstractNumId w:val="6"/>
  </w:num>
  <w:num w:numId="7" w16cid:durableId="1813594192">
    <w:abstractNumId w:val="3"/>
  </w:num>
  <w:num w:numId="8" w16cid:durableId="592780153">
    <w:abstractNumId w:val="7"/>
  </w:num>
  <w:num w:numId="9" w16cid:durableId="1222401817">
    <w:abstractNumId w:val="2"/>
  </w:num>
  <w:num w:numId="10" w16cid:durableId="2035036722">
    <w:abstractNumId w:val="11"/>
  </w:num>
  <w:num w:numId="11" w16cid:durableId="1352953256">
    <w:abstractNumId w:val="1"/>
  </w:num>
  <w:num w:numId="12" w16cid:durableId="1899127753">
    <w:abstractNumId w:val="12"/>
  </w:num>
  <w:num w:numId="13" w16cid:durableId="885915825">
    <w:abstractNumId w:val="14"/>
  </w:num>
  <w:num w:numId="14" w16cid:durableId="154301208">
    <w:abstractNumId w:val="10"/>
  </w:num>
  <w:num w:numId="15" w16cid:durableId="275672450">
    <w:abstractNumId w:val="4"/>
  </w:num>
  <w:num w:numId="16" w16cid:durableId="678193627">
    <w:abstractNumId w:val="17"/>
  </w:num>
  <w:num w:numId="17" w16cid:durableId="1794251462">
    <w:abstractNumId w:val="8"/>
  </w:num>
  <w:num w:numId="18" w16cid:durableId="166100122">
    <w:abstractNumId w:val="18"/>
  </w:num>
  <w:num w:numId="19" w16cid:durableId="3004974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44DF3"/>
    <w:rsid w:val="00052862"/>
    <w:rsid w:val="00071B22"/>
    <w:rsid w:val="00075E05"/>
    <w:rsid w:val="00082546"/>
    <w:rsid w:val="00100F9A"/>
    <w:rsid w:val="00101A24"/>
    <w:rsid w:val="00126CE1"/>
    <w:rsid w:val="001550FB"/>
    <w:rsid w:val="00190A51"/>
    <w:rsid w:val="001A218C"/>
    <w:rsid w:val="001B2107"/>
    <w:rsid w:val="001D51FD"/>
    <w:rsid w:val="001E0EE3"/>
    <w:rsid w:val="001F4532"/>
    <w:rsid w:val="00220876"/>
    <w:rsid w:val="00240544"/>
    <w:rsid w:val="00247E02"/>
    <w:rsid w:val="0027367C"/>
    <w:rsid w:val="00285B86"/>
    <w:rsid w:val="003038A8"/>
    <w:rsid w:val="003054D9"/>
    <w:rsid w:val="0031014F"/>
    <w:rsid w:val="0033401E"/>
    <w:rsid w:val="00346044"/>
    <w:rsid w:val="003C1B4D"/>
    <w:rsid w:val="003D0854"/>
    <w:rsid w:val="003E1BCB"/>
    <w:rsid w:val="003F4D85"/>
    <w:rsid w:val="00471C68"/>
    <w:rsid w:val="0048459F"/>
    <w:rsid w:val="004E13C7"/>
    <w:rsid w:val="004F2656"/>
    <w:rsid w:val="004F7055"/>
    <w:rsid w:val="005212A0"/>
    <w:rsid w:val="0053378E"/>
    <w:rsid w:val="005C11E8"/>
    <w:rsid w:val="00630263"/>
    <w:rsid w:val="00647915"/>
    <w:rsid w:val="00683548"/>
    <w:rsid w:val="00684A25"/>
    <w:rsid w:val="00687254"/>
    <w:rsid w:val="006A36A9"/>
    <w:rsid w:val="0073273B"/>
    <w:rsid w:val="00772C9F"/>
    <w:rsid w:val="007C0E71"/>
    <w:rsid w:val="00811187"/>
    <w:rsid w:val="00871BC4"/>
    <w:rsid w:val="008B7740"/>
    <w:rsid w:val="00920532"/>
    <w:rsid w:val="00945780"/>
    <w:rsid w:val="0097575D"/>
    <w:rsid w:val="00987DD6"/>
    <w:rsid w:val="009B5F6A"/>
    <w:rsid w:val="00A06E45"/>
    <w:rsid w:val="00A32AF4"/>
    <w:rsid w:val="00A54CD5"/>
    <w:rsid w:val="00A77F21"/>
    <w:rsid w:val="00AF4890"/>
    <w:rsid w:val="00B516BC"/>
    <w:rsid w:val="00B51894"/>
    <w:rsid w:val="00B90CC8"/>
    <w:rsid w:val="00BD1FB3"/>
    <w:rsid w:val="00BD653D"/>
    <w:rsid w:val="00BF3C8A"/>
    <w:rsid w:val="00C45872"/>
    <w:rsid w:val="00C65741"/>
    <w:rsid w:val="00C66162"/>
    <w:rsid w:val="00C749E5"/>
    <w:rsid w:val="00C8037A"/>
    <w:rsid w:val="00C807D1"/>
    <w:rsid w:val="00C80819"/>
    <w:rsid w:val="00C96BCC"/>
    <w:rsid w:val="00CB083C"/>
    <w:rsid w:val="00D0630E"/>
    <w:rsid w:val="00D11976"/>
    <w:rsid w:val="00D66B3F"/>
    <w:rsid w:val="00D94769"/>
    <w:rsid w:val="00DC2BFF"/>
    <w:rsid w:val="00DD3803"/>
    <w:rsid w:val="00DD5245"/>
    <w:rsid w:val="00DF79E1"/>
    <w:rsid w:val="00E167BE"/>
    <w:rsid w:val="00E34FAA"/>
    <w:rsid w:val="00E82B4A"/>
    <w:rsid w:val="00EE35AB"/>
    <w:rsid w:val="00EE7C7E"/>
    <w:rsid w:val="00F01364"/>
    <w:rsid w:val="00F6782A"/>
    <w:rsid w:val="00F70B70"/>
    <w:rsid w:val="00F746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40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3340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3401E"/>
    <w:rPr>
      <w:rFonts w:asciiTheme="majorHAnsi" w:eastAsiaTheme="majorEastAsia" w:hAnsiTheme="majorHAnsi" w:cstheme="majorBidi"/>
      <w:color w:val="2E74B5" w:themeColor="accent1" w:themeShade="BF"/>
      <w:sz w:val="26"/>
      <w:szCs w:val="26"/>
    </w:rPr>
  </w:style>
  <w:style w:type="character" w:styleId="UnresolvedMention">
    <w:name w:val="Unresolved Mention"/>
    <w:basedOn w:val="DefaultParagraphFont"/>
    <w:uiPriority w:val="99"/>
    <w:semiHidden/>
    <w:unhideWhenUsed/>
    <w:rsid w:val="003F4D85"/>
    <w:rPr>
      <w:color w:val="605E5C"/>
      <w:shd w:val="clear" w:color="auto" w:fill="E1DFDD"/>
    </w:rPr>
  </w:style>
  <w:style w:type="paragraph" w:styleId="Title">
    <w:name w:val="Title"/>
    <w:basedOn w:val="Normal"/>
    <w:next w:val="Normal"/>
    <w:link w:val="TitleChar"/>
    <w:uiPriority w:val="10"/>
    <w:qFormat/>
    <w:rsid w:val="00285B86"/>
    <w:pPr>
      <w:jc w:val="center"/>
    </w:pPr>
    <w:rPr>
      <w:b/>
      <w:sz w:val="28"/>
      <w:szCs w:val="28"/>
    </w:rPr>
  </w:style>
  <w:style w:type="character" w:customStyle="1" w:styleId="TitleChar">
    <w:name w:val="Title Char"/>
    <w:basedOn w:val="DefaultParagraphFont"/>
    <w:link w:val="Title"/>
    <w:uiPriority w:val="10"/>
    <w:rsid w:val="00285B86"/>
    <w:rPr>
      <w:b/>
      <w:sz w:val="28"/>
      <w:szCs w:val="28"/>
    </w:rPr>
  </w:style>
  <w:style w:type="paragraph" w:styleId="Subtitle">
    <w:name w:val="Subtitle"/>
    <w:basedOn w:val="Title"/>
    <w:next w:val="Normal"/>
    <w:link w:val="SubtitleChar"/>
    <w:uiPriority w:val="11"/>
    <w:qFormat/>
    <w:rsid w:val="00285B86"/>
  </w:style>
  <w:style w:type="character" w:customStyle="1" w:styleId="SubtitleChar">
    <w:name w:val="Subtitle Char"/>
    <w:basedOn w:val="DefaultParagraphFont"/>
    <w:link w:val="Subtitle"/>
    <w:uiPriority w:val="11"/>
    <w:rsid w:val="00285B86"/>
    <w:rPr>
      <w:b/>
      <w:sz w:val="28"/>
      <w:szCs w:val="28"/>
    </w:rPr>
  </w:style>
  <w:style w:type="character" w:customStyle="1" w:styleId="searchhighlight">
    <w:name w:val="searchhighlight"/>
    <w:basedOn w:val="DefaultParagraphFont"/>
    <w:rsid w:val="004E13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 w:id="2102333276">
      <w:bodyDiv w:val="1"/>
      <w:marLeft w:val="0"/>
      <w:marRight w:val="0"/>
      <w:marTop w:val="0"/>
      <w:marBottom w:val="0"/>
      <w:divBdr>
        <w:top w:val="none" w:sz="0" w:space="0" w:color="auto"/>
        <w:left w:val="none" w:sz="0" w:space="0" w:color="auto"/>
        <w:bottom w:val="none" w:sz="0" w:space="0" w:color="auto"/>
        <w:right w:val="none" w:sz="0" w:space="0" w:color="auto"/>
      </w:divBdr>
      <w:divsChild>
        <w:div w:id="1255632977">
          <w:marLeft w:val="0"/>
          <w:marRight w:val="0"/>
          <w:marTop w:val="0"/>
          <w:marBottom w:val="0"/>
          <w:divBdr>
            <w:top w:val="none" w:sz="0" w:space="0" w:color="auto"/>
            <w:left w:val="none" w:sz="0" w:space="0" w:color="auto"/>
            <w:bottom w:val="none" w:sz="0" w:space="0" w:color="auto"/>
            <w:right w:val="none" w:sz="0" w:space="0" w:color="auto"/>
          </w:divBdr>
          <w:divsChild>
            <w:div w:id="1751273476">
              <w:marLeft w:val="0"/>
              <w:marRight w:val="0"/>
              <w:marTop w:val="0"/>
              <w:marBottom w:val="0"/>
              <w:divBdr>
                <w:top w:val="none" w:sz="0" w:space="0" w:color="auto"/>
                <w:left w:val="none" w:sz="0" w:space="0" w:color="auto"/>
                <w:bottom w:val="none" w:sz="0" w:space="0" w:color="auto"/>
                <w:right w:val="none" w:sz="0" w:space="0" w:color="auto"/>
              </w:divBdr>
              <w:divsChild>
                <w:div w:id="1423525475">
                  <w:marLeft w:val="0"/>
                  <w:marRight w:val="0"/>
                  <w:marTop w:val="0"/>
                  <w:marBottom w:val="0"/>
                  <w:divBdr>
                    <w:top w:val="none" w:sz="0" w:space="0" w:color="auto"/>
                    <w:left w:val="none" w:sz="0" w:space="0" w:color="auto"/>
                    <w:bottom w:val="none" w:sz="0" w:space="0" w:color="auto"/>
                    <w:right w:val="none" w:sz="0" w:space="0" w:color="auto"/>
                  </w:divBdr>
                  <w:divsChild>
                    <w:div w:id="2116557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rvey.zohopublic.com/zs/xTCCvG"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creativecommons.org/share-your-work/" TargetMode="External"/><Relationship Id="rId5" Type="http://schemas.openxmlformats.org/officeDocument/2006/relationships/styles" Target="styles.xml"/><Relationship Id="rId10" Type="http://schemas.openxmlformats.org/officeDocument/2006/relationships/hyperlink" Target="mailto:jeffrey.howard@lmc.gatech.edu" TargetMode="External"/><Relationship Id="rId4" Type="http://schemas.openxmlformats.org/officeDocument/2006/relationships/numbering" Target="numbering.xml"/><Relationship Id="rId9" Type="http://schemas.openxmlformats.org/officeDocument/2006/relationships/hyperlink" Target="mailto:jiani.zhu@scheller.gatech.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9fff0862-dda6-4fd7-9437-296e7a0fcd4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EEFC5E-19BD-417D-B517-48F8D9F1A5F3}"/>
</file>

<file path=customXml/itemProps2.xml><?xml version="1.0" encoding="utf-8"?>
<ds:datastoreItem xmlns:ds="http://schemas.openxmlformats.org/officeDocument/2006/customXml" ds:itemID="{0D2FEF73-E947-49FD-95E9-CD7281206E7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FC1C2929-364B-46C9-A5D6-FAEEFCF34E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7</Pages>
  <Words>1875</Words>
  <Characters>10691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12541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Kim, Yui Jin</cp:lastModifiedBy>
  <cp:revision>33</cp:revision>
  <dcterms:created xsi:type="dcterms:W3CDTF">2018-01-10T14:52:00Z</dcterms:created>
  <dcterms:modified xsi:type="dcterms:W3CDTF">2022-12-16T20:33:00Z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