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280" w:type="dxa"/>
        <w:tblCellSpacing w:w="0" w:type="dxa"/>
        <w:tblInd w:w="-180" w:type="dxa"/>
        <w:tblCellMar>
          <w:left w:w="0" w:type="dxa"/>
          <w:right w:w="0" w:type="dxa"/>
        </w:tblCellMar>
        <w:tblLook w:val="04A0" w:firstRow="1" w:lastRow="0" w:firstColumn="1" w:lastColumn="0" w:noHBand="0" w:noVBand="1"/>
      </w:tblPr>
      <w:tblGrid>
        <w:gridCol w:w="11280"/>
      </w:tblGrid>
      <w:tr w:rsidR="00997826" w:rsidRPr="009A35CE" w:rsidTr="00D95831">
        <w:trPr>
          <w:tblCellSpacing w:w="0" w:type="dxa"/>
        </w:trPr>
        <w:tc>
          <w:tcPr>
            <w:tcW w:w="11280" w:type="dxa"/>
            <w:shd w:val="clear" w:color="auto" w:fill="FFFFFF"/>
            <w:hideMark/>
          </w:tcPr>
          <w:p w:rsidR="00997826" w:rsidRPr="009A35CE" w:rsidRDefault="00997826" w:rsidP="009A35CE">
            <w:pPr>
              <w:jc w:val="center"/>
              <w:rPr>
                <w:b/>
                <w:sz w:val="28"/>
              </w:rPr>
            </w:pPr>
            <w:r w:rsidRPr="009A35CE">
              <w:rPr>
                <w:b/>
                <w:sz w:val="28"/>
              </w:rPr>
              <w:t>Kennesaw State University</w:t>
            </w:r>
          </w:p>
          <w:p w:rsidR="00997826" w:rsidRPr="009A35CE" w:rsidRDefault="00997826" w:rsidP="009A35CE">
            <w:pPr>
              <w:jc w:val="center"/>
              <w:rPr>
                <w:b/>
                <w:sz w:val="28"/>
              </w:rPr>
            </w:pPr>
            <w:r w:rsidRPr="009A35CE">
              <w:rPr>
                <w:b/>
                <w:sz w:val="28"/>
              </w:rPr>
              <w:t>College of Computing and Software Engineering</w:t>
            </w:r>
          </w:p>
        </w:tc>
      </w:tr>
      <w:tr w:rsidR="00997826" w:rsidRPr="009A35CE" w:rsidTr="00D95831">
        <w:trPr>
          <w:tblCellSpacing w:w="0" w:type="dxa"/>
        </w:trPr>
        <w:tc>
          <w:tcPr>
            <w:tcW w:w="11280" w:type="dxa"/>
            <w:shd w:val="clear" w:color="auto" w:fill="FFFFFF"/>
            <w:hideMark/>
          </w:tcPr>
          <w:p w:rsidR="00997826" w:rsidRPr="009A35CE" w:rsidRDefault="00997826" w:rsidP="009A35CE">
            <w:pPr>
              <w:jc w:val="center"/>
              <w:rPr>
                <w:b/>
                <w:sz w:val="28"/>
              </w:rPr>
            </w:pPr>
            <w:r w:rsidRPr="009A35CE">
              <w:rPr>
                <w:b/>
                <w:sz w:val="28"/>
              </w:rPr>
              <w:t>Department of Computer Science</w:t>
            </w:r>
          </w:p>
          <w:p w:rsidR="009A35CE" w:rsidRPr="009A35CE" w:rsidRDefault="009A35CE" w:rsidP="009A35CE">
            <w:pPr>
              <w:jc w:val="center"/>
              <w:rPr>
                <w:b/>
                <w:sz w:val="28"/>
              </w:rPr>
            </w:pPr>
            <w:r w:rsidRPr="009A35CE">
              <w:rPr>
                <w:b/>
                <w:sz w:val="28"/>
              </w:rPr>
              <w:t>Spring 2016</w:t>
            </w:r>
          </w:p>
          <w:p w:rsidR="009A35CE" w:rsidRPr="009A35CE" w:rsidRDefault="009A35CE" w:rsidP="009A35CE">
            <w:pPr>
              <w:jc w:val="center"/>
              <w:rPr>
                <w:b/>
                <w:sz w:val="28"/>
              </w:rPr>
            </w:pPr>
            <w:r w:rsidRPr="009A35CE">
              <w:rPr>
                <w:b/>
                <w:sz w:val="28"/>
              </w:rPr>
              <w:t>CS4632 Modeling and Simulation (Section 01)</w:t>
            </w:r>
          </w:p>
        </w:tc>
      </w:tr>
    </w:tbl>
    <w:p w:rsidR="00CC009C" w:rsidRPr="009A35CE" w:rsidRDefault="00CC009C" w:rsidP="009A35CE"/>
    <w:p w:rsidR="00CC009C" w:rsidRDefault="00CC009C" w:rsidP="00CC009C">
      <w:pPr>
        <w:ind w:left="180"/>
        <w:rPr>
          <w:rFonts w:ascii="Arial" w:hAnsi="Arial" w:cs="Arial"/>
          <w:b/>
          <w:sz w:val="24"/>
          <w:szCs w:val="24"/>
        </w:rPr>
      </w:pPr>
    </w:p>
    <w:p w:rsidR="00997826" w:rsidRPr="00F64040" w:rsidRDefault="00997826" w:rsidP="00997826">
      <w:pPr>
        <w:ind w:left="180"/>
        <w:rPr>
          <w:rFonts w:ascii="Arial" w:hAnsi="Arial" w:cs="Arial"/>
          <w:sz w:val="24"/>
          <w:szCs w:val="24"/>
        </w:rPr>
      </w:pPr>
      <w:r w:rsidRPr="00F2191A">
        <w:rPr>
          <w:rFonts w:ascii="Arial" w:hAnsi="Arial" w:cs="Arial"/>
          <w:b/>
          <w:sz w:val="24"/>
          <w:szCs w:val="24"/>
        </w:rPr>
        <w:t>Course Description</w:t>
      </w:r>
      <w:r>
        <w:rPr>
          <w:rFonts w:ascii="Arial" w:hAnsi="Arial" w:cs="Arial"/>
          <w:sz w:val="24"/>
          <w:szCs w:val="24"/>
        </w:rPr>
        <w:t xml:space="preserve">: </w:t>
      </w:r>
      <w:r w:rsidRPr="00F64040">
        <w:rPr>
          <w:rFonts w:ascii="Arial" w:hAnsi="Arial" w:cs="Arial"/>
          <w:sz w:val="24"/>
          <w:szCs w:val="24"/>
        </w:rPr>
        <w:t xml:space="preserve">This course covers the modeling and simulation of the structure and behavior of real-world systems using object-oriented discrete-event simulation techniques. </w:t>
      </w:r>
    </w:p>
    <w:p w:rsidR="00997826" w:rsidRDefault="00997826" w:rsidP="00997826">
      <w:pPr>
        <w:ind w:left="180"/>
        <w:rPr>
          <w:rFonts w:ascii="Arial" w:hAnsi="Arial" w:cs="Arial"/>
          <w:sz w:val="24"/>
          <w:szCs w:val="24"/>
        </w:rPr>
      </w:pPr>
      <w:r w:rsidRPr="00F64040">
        <w:rPr>
          <w:rFonts w:ascii="Arial" w:hAnsi="Arial" w:cs="Arial"/>
          <w:sz w:val="24"/>
          <w:szCs w:val="24"/>
        </w:rPr>
        <w:t xml:space="preserve">The course emphasizes the modeling and computer programming perspective of simulation; design and implementation of simulation models. The fundamental concepts of object-oriented simulation are introduced. Model implementation will require programming in an object-oriented simulation language such as </w:t>
      </w:r>
      <w:proofErr w:type="spellStart"/>
      <w:r w:rsidRPr="00F64040">
        <w:rPr>
          <w:rFonts w:ascii="Arial" w:hAnsi="Arial" w:cs="Arial"/>
          <w:sz w:val="24"/>
          <w:szCs w:val="24"/>
        </w:rPr>
        <w:t>OOSimL</w:t>
      </w:r>
      <w:proofErr w:type="spellEnd"/>
      <w:r w:rsidRPr="00F64040">
        <w:rPr>
          <w:rFonts w:ascii="Arial" w:hAnsi="Arial" w:cs="Arial"/>
          <w:sz w:val="24"/>
          <w:szCs w:val="24"/>
        </w:rPr>
        <w:t xml:space="preserve">, or in a general purpose programming language (Java or C++). </w:t>
      </w:r>
    </w:p>
    <w:p w:rsidR="00CC009C" w:rsidRPr="00F64040" w:rsidRDefault="00CC009C" w:rsidP="00CC009C">
      <w:pPr>
        <w:rPr>
          <w:rFonts w:ascii="Arial" w:hAnsi="Arial" w:cs="Arial"/>
          <w:sz w:val="24"/>
          <w:szCs w:val="24"/>
        </w:rPr>
      </w:pPr>
    </w:p>
    <w:p w:rsidR="00997826" w:rsidRPr="00F64040" w:rsidRDefault="00997826" w:rsidP="00997826">
      <w:pPr>
        <w:ind w:left="180"/>
        <w:rPr>
          <w:rFonts w:ascii="Arial" w:hAnsi="Arial" w:cs="Arial"/>
          <w:sz w:val="24"/>
          <w:szCs w:val="24"/>
        </w:rPr>
      </w:pPr>
      <w:r w:rsidRPr="00F64040">
        <w:rPr>
          <w:rFonts w:ascii="Arial" w:hAnsi="Arial" w:cs="Arial"/>
          <w:sz w:val="24"/>
          <w:szCs w:val="24"/>
        </w:rPr>
        <w:t>For every major topic in the course, the student will learn the conceptual aspects from the course material, and then work in a practical project that involves design and implementation of a simulation model. Students are expected to exercise their initiative together with c</w:t>
      </w:r>
      <w:r>
        <w:rPr>
          <w:rFonts w:ascii="Arial" w:hAnsi="Arial" w:cs="Arial"/>
          <w:sz w:val="24"/>
          <w:szCs w:val="24"/>
        </w:rPr>
        <w:t xml:space="preserve">ritical and creative thinking. </w:t>
      </w:r>
    </w:p>
    <w:p w:rsidR="00997826" w:rsidRDefault="00997826" w:rsidP="00997826">
      <w:pPr>
        <w:ind w:left="180"/>
        <w:rPr>
          <w:rFonts w:ascii="Arial" w:hAnsi="Arial" w:cs="Arial"/>
          <w:sz w:val="24"/>
          <w:szCs w:val="24"/>
        </w:rPr>
      </w:pPr>
      <w:r w:rsidRPr="00F64040">
        <w:rPr>
          <w:rFonts w:ascii="Arial" w:hAnsi="Arial" w:cs="Arial"/>
          <w:sz w:val="24"/>
          <w:szCs w:val="24"/>
        </w:rPr>
        <w:t>A short report will be submitted for the every assignment in the first half of the course, and a longer report for the course project to be developed during the second half of the course.</w:t>
      </w:r>
    </w:p>
    <w:p w:rsidR="004D347C" w:rsidRDefault="004D347C" w:rsidP="00997826">
      <w:pPr>
        <w:ind w:left="180"/>
        <w:rPr>
          <w:rFonts w:ascii="Arial" w:hAnsi="Arial" w:cs="Arial"/>
          <w:sz w:val="24"/>
          <w:szCs w:val="24"/>
        </w:rPr>
      </w:pPr>
    </w:p>
    <w:p w:rsidR="004D347C" w:rsidRPr="00F2191A" w:rsidRDefault="004D347C" w:rsidP="00997826">
      <w:pPr>
        <w:ind w:left="180"/>
        <w:rPr>
          <w:rFonts w:ascii="Arial" w:hAnsi="Arial" w:cs="Arial"/>
          <w:sz w:val="24"/>
          <w:szCs w:val="24"/>
        </w:rPr>
      </w:pPr>
      <w:r w:rsidRPr="004D347C">
        <w:rPr>
          <w:rFonts w:ascii="Arial" w:hAnsi="Arial" w:cs="Arial"/>
          <w:sz w:val="24"/>
          <w:szCs w:val="24"/>
        </w:rPr>
        <w:t>The KSU Writing Center helps students in all majors improve their writing. Experienced, friendly writing assistants help with topic development, revision, research, documentation, grammar, and more. For more information or to make an appointment, visit writingcenter.kennesaw.edu or stop by English Building, Room 242 (Kennesaw campus) or Building A, Room 184 (Marietta campus).</w:t>
      </w:r>
    </w:p>
    <w:p w:rsidR="00997826" w:rsidRDefault="00997826" w:rsidP="00997826">
      <w:pPr>
        <w:ind w:left="180"/>
        <w:rPr>
          <w:rFonts w:ascii="Arial" w:hAnsi="Arial" w:cs="Arial"/>
          <w:sz w:val="24"/>
          <w:szCs w:val="24"/>
        </w:rPr>
      </w:pPr>
    </w:p>
    <w:p w:rsidR="00997826" w:rsidRDefault="00997826" w:rsidP="00997826">
      <w:pPr>
        <w:ind w:left="180"/>
        <w:rPr>
          <w:rFonts w:ascii="Arial" w:hAnsi="Arial" w:cs="Arial"/>
          <w:sz w:val="24"/>
          <w:szCs w:val="24"/>
        </w:rPr>
      </w:pPr>
      <w:r w:rsidRPr="00F173D4">
        <w:rPr>
          <w:rFonts w:ascii="Arial" w:hAnsi="Arial" w:cs="Arial"/>
          <w:b/>
          <w:sz w:val="24"/>
          <w:szCs w:val="24"/>
        </w:rPr>
        <w:t>Prerequisites</w:t>
      </w:r>
      <w:r>
        <w:rPr>
          <w:rFonts w:ascii="Arial" w:hAnsi="Arial" w:cs="Arial"/>
          <w:sz w:val="24"/>
          <w:szCs w:val="24"/>
        </w:rPr>
        <w:t xml:space="preserve">: </w:t>
      </w:r>
      <w:r w:rsidRPr="00F173D4">
        <w:rPr>
          <w:rFonts w:ascii="Arial" w:hAnsi="Arial" w:cs="Arial"/>
          <w:sz w:val="24"/>
          <w:szCs w:val="24"/>
        </w:rPr>
        <w:t>CS3304 Data Structures</w:t>
      </w:r>
    </w:p>
    <w:p w:rsidR="00997826" w:rsidRPr="00F2191A" w:rsidRDefault="00997826" w:rsidP="00997826">
      <w:pPr>
        <w:ind w:left="180"/>
        <w:rPr>
          <w:rFonts w:ascii="Arial" w:hAnsi="Arial" w:cs="Arial"/>
          <w:sz w:val="24"/>
          <w:szCs w:val="24"/>
        </w:rPr>
      </w:pPr>
    </w:p>
    <w:p w:rsidR="00997826" w:rsidRPr="00997826" w:rsidRDefault="00997826" w:rsidP="00997826">
      <w:pPr>
        <w:ind w:left="180"/>
        <w:rPr>
          <w:rFonts w:ascii="Arial" w:hAnsi="Arial" w:cs="Arial"/>
          <w:sz w:val="24"/>
          <w:szCs w:val="24"/>
        </w:rPr>
      </w:pPr>
      <w:r w:rsidRPr="00F2191A">
        <w:rPr>
          <w:rFonts w:ascii="Arial" w:hAnsi="Arial" w:cs="Arial"/>
          <w:b/>
          <w:sz w:val="24"/>
          <w:szCs w:val="24"/>
        </w:rPr>
        <w:t>Instructor:</w:t>
      </w:r>
      <w:r>
        <w:rPr>
          <w:rFonts w:ascii="Arial" w:hAnsi="Arial" w:cs="Arial"/>
          <w:sz w:val="24"/>
          <w:szCs w:val="24"/>
        </w:rPr>
        <w:t xml:space="preserve">  </w:t>
      </w:r>
      <w:r w:rsidRPr="00997826">
        <w:rPr>
          <w:rFonts w:ascii="Arial" w:hAnsi="Arial" w:cs="Arial"/>
          <w:sz w:val="24"/>
          <w:szCs w:val="24"/>
        </w:rPr>
        <w:t xml:space="preserve">Dr. Jose M. </w:t>
      </w:r>
      <w:proofErr w:type="spellStart"/>
      <w:r w:rsidRPr="00997826">
        <w:rPr>
          <w:rFonts w:ascii="Arial" w:hAnsi="Arial" w:cs="Arial"/>
          <w:sz w:val="24"/>
          <w:szCs w:val="24"/>
        </w:rPr>
        <w:t>Garrido</w:t>
      </w:r>
      <w:proofErr w:type="spellEnd"/>
    </w:p>
    <w:p w:rsidR="00997826" w:rsidRPr="00997826" w:rsidRDefault="00997826" w:rsidP="00997826">
      <w:pPr>
        <w:ind w:left="180"/>
        <w:rPr>
          <w:rFonts w:ascii="Arial" w:hAnsi="Arial" w:cs="Arial"/>
          <w:sz w:val="24"/>
          <w:szCs w:val="24"/>
        </w:rPr>
      </w:pPr>
      <w:r w:rsidRPr="00997826">
        <w:rPr>
          <w:rFonts w:ascii="Arial" w:hAnsi="Arial" w:cs="Arial"/>
          <w:sz w:val="24"/>
          <w:szCs w:val="24"/>
        </w:rPr>
        <w:t xml:space="preserve">Office: </w:t>
      </w:r>
      <w:r w:rsidRPr="00997826">
        <w:rPr>
          <w:rFonts w:ascii="Arial" w:hAnsi="Arial" w:cs="Arial"/>
          <w:sz w:val="24"/>
          <w:szCs w:val="24"/>
        </w:rPr>
        <w:tab/>
      </w:r>
      <w:r>
        <w:rPr>
          <w:rFonts w:ascii="Arial" w:hAnsi="Arial" w:cs="Arial"/>
          <w:sz w:val="24"/>
          <w:szCs w:val="24"/>
        </w:rPr>
        <w:t>J-328</w:t>
      </w:r>
    </w:p>
    <w:p w:rsidR="00997826" w:rsidRPr="00997826" w:rsidRDefault="00997826" w:rsidP="00997826">
      <w:pPr>
        <w:ind w:left="180"/>
        <w:rPr>
          <w:rFonts w:ascii="Arial" w:hAnsi="Arial" w:cs="Arial"/>
          <w:sz w:val="24"/>
          <w:szCs w:val="24"/>
        </w:rPr>
      </w:pPr>
      <w:r w:rsidRPr="00997826">
        <w:rPr>
          <w:rFonts w:ascii="Arial" w:hAnsi="Arial" w:cs="Arial"/>
          <w:sz w:val="24"/>
          <w:szCs w:val="24"/>
        </w:rPr>
        <w:t>Email:</w:t>
      </w:r>
      <w:r w:rsidRPr="00997826">
        <w:rPr>
          <w:rFonts w:ascii="Arial" w:hAnsi="Arial" w:cs="Arial"/>
          <w:sz w:val="24"/>
          <w:szCs w:val="24"/>
        </w:rPr>
        <w:tab/>
        <w:t xml:space="preserve">jgarrido@kennesaw.edu </w:t>
      </w:r>
      <w:r w:rsidRPr="00997826">
        <w:rPr>
          <w:rFonts w:ascii="Arial" w:hAnsi="Arial" w:cs="Arial"/>
          <w:sz w:val="24"/>
          <w:szCs w:val="24"/>
        </w:rPr>
        <w:cr/>
      </w:r>
    </w:p>
    <w:p w:rsidR="00997826" w:rsidRPr="00997826" w:rsidRDefault="00CC009C" w:rsidP="00997826">
      <w:pPr>
        <w:ind w:left="180"/>
        <w:rPr>
          <w:rFonts w:ascii="Arial" w:hAnsi="Arial" w:cs="Arial"/>
          <w:sz w:val="24"/>
          <w:szCs w:val="24"/>
        </w:rPr>
      </w:pPr>
      <w:r>
        <w:rPr>
          <w:rFonts w:ascii="Arial" w:hAnsi="Arial" w:cs="Arial"/>
          <w:sz w:val="24"/>
          <w:szCs w:val="24"/>
        </w:rPr>
        <w:t>Phone:</w:t>
      </w:r>
      <w:r>
        <w:rPr>
          <w:rFonts w:ascii="Arial" w:hAnsi="Arial" w:cs="Arial"/>
          <w:sz w:val="24"/>
          <w:szCs w:val="24"/>
        </w:rPr>
        <w:tab/>
      </w:r>
      <w:r>
        <w:rPr>
          <w:rFonts w:ascii="Arial" w:hAnsi="Arial" w:cs="Arial"/>
          <w:sz w:val="24"/>
          <w:szCs w:val="24"/>
        </w:rPr>
        <w:tab/>
      </w:r>
      <w:r w:rsidR="00997826" w:rsidRPr="00997826">
        <w:rPr>
          <w:rFonts w:ascii="Arial" w:hAnsi="Arial" w:cs="Arial"/>
          <w:sz w:val="24"/>
          <w:szCs w:val="24"/>
        </w:rPr>
        <w:t xml:space="preserve">470-578-3652 </w:t>
      </w:r>
    </w:p>
    <w:p w:rsidR="00997826" w:rsidRPr="00997826" w:rsidRDefault="00997826" w:rsidP="00997826">
      <w:pPr>
        <w:ind w:left="180"/>
        <w:rPr>
          <w:rFonts w:ascii="Arial" w:hAnsi="Arial" w:cs="Arial"/>
          <w:sz w:val="24"/>
          <w:szCs w:val="24"/>
        </w:rPr>
      </w:pPr>
      <w:r w:rsidRPr="00997826">
        <w:rPr>
          <w:rFonts w:ascii="Arial" w:hAnsi="Arial" w:cs="Arial"/>
          <w:sz w:val="24"/>
          <w:szCs w:val="24"/>
        </w:rPr>
        <w:t>Office Hours:</w:t>
      </w:r>
      <w:r w:rsidR="00CC009C">
        <w:rPr>
          <w:rFonts w:ascii="Arial" w:hAnsi="Arial" w:cs="Arial"/>
          <w:sz w:val="24"/>
          <w:szCs w:val="24"/>
        </w:rPr>
        <w:tab/>
      </w:r>
      <w:r>
        <w:rPr>
          <w:rFonts w:ascii="Arial" w:hAnsi="Arial" w:cs="Arial"/>
          <w:sz w:val="24"/>
          <w:szCs w:val="24"/>
        </w:rPr>
        <w:t>1</w:t>
      </w:r>
      <w:r w:rsidRPr="00997826">
        <w:rPr>
          <w:rFonts w:ascii="Arial" w:hAnsi="Arial" w:cs="Arial"/>
          <w:sz w:val="24"/>
          <w:szCs w:val="24"/>
        </w:rPr>
        <w:t>1:</w:t>
      </w:r>
      <w:r>
        <w:rPr>
          <w:rFonts w:ascii="Arial" w:hAnsi="Arial" w:cs="Arial"/>
          <w:sz w:val="24"/>
          <w:szCs w:val="24"/>
        </w:rPr>
        <w:t>3</w:t>
      </w:r>
      <w:r w:rsidRPr="00997826">
        <w:rPr>
          <w:rFonts w:ascii="Arial" w:hAnsi="Arial" w:cs="Arial"/>
          <w:sz w:val="24"/>
          <w:szCs w:val="24"/>
        </w:rPr>
        <w:t>0PM-2:00PM, M/W or by appointment.</w:t>
      </w:r>
    </w:p>
    <w:p w:rsidR="00997826" w:rsidRDefault="00CC009C" w:rsidP="00997826">
      <w:pPr>
        <w:ind w:left="180"/>
        <w:rPr>
          <w:rFonts w:ascii="Arial" w:hAnsi="Arial" w:cs="Arial"/>
          <w:sz w:val="24"/>
          <w:szCs w:val="24"/>
        </w:rPr>
      </w:pPr>
      <w:r>
        <w:rPr>
          <w:rFonts w:ascii="Arial" w:hAnsi="Arial" w:cs="Arial"/>
          <w:sz w:val="24"/>
          <w:szCs w:val="24"/>
        </w:rPr>
        <w:t>Website:</w:t>
      </w:r>
      <w:r>
        <w:rPr>
          <w:rFonts w:ascii="Arial" w:hAnsi="Arial" w:cs="Arial"/>
          <w:sz w:val="24"/>
          <w:szCs w:val="24"/>
        </w:rPr>
        <w:tab/>
      </w:r>
      <w:r>
        <w:rPr>
          <w:rFonts w:ascii="Arial" w:hAnsi="Arial" w:cs="Arial"/>
          <w:sz w:val="24"/>
          <w:szCs w:val="24"/>
        </w:rPr>
        <w:tab/>
      </w:r>
      <w:r w:rsidR="00997826" w:rsidRPr="00997826">
        <w:rPr>
          <w:rFonts w:ascii="Arial" w:hAnsi="Arial" w:cs="Arial"/>
          <w:sz w:val="24"/>
          <w:szCs w:val="24"/>
        </w:rPr>
        <w:t>ksuweb.kennesaw.edu/~</w:t>
      </w:r>
      <w:proofErr w:type="spellStart"/>
      <w:r w:rsidR="00997826" w:rsidRPr="00997826">
        <w:rPr>
          <w:rFonts w:ascii="Arial" w:hAnsi="Arial" w:cs="Arial"/>
          <w:sz w:val="24"/>
          <w:szCs w:val="24"/>
        </w:rPr>
        <w:t>jgarrido</w:t>
      </w:r>
      <w:proofErr w:type="spellEnd"/>
    </w:p>
    <w:p w:rsidR="00997826" w:rsidRPr="00F2191A" w:rsidRDefault="00997826" w:rsidP="00997826">
      <w:pPr>
        <w:ind w:left="180"/>
        <w:rPr>
          <w:rFonts w:ascii="Arial" w:hAnsi="Arial" w:cs="Arial"/>
          <w:sz w:val="24"/>
          <w:szCs w:val="24"/>
        </w:rPr>
      </w:pPr>
    </w:p>
    <w:p w:rsidR="00997826" w:rsidRDefault="00997826" w:rsidP="00997826">
      <w:pPr>
        <w:rPr>
          <w:rFonts w:ascii="Arial" w:hAnsi="Arial" w:cs="Arial"/>
          <w:b/>
          <w:sz w:val="24"/>
          <w:szCs w:val="24"/>
        </w:rPr>
      </w:pPr>
      <w:r>
        <w:rPr>
          <w:rFonts w:ascii="Arial" w:hAnsi="Arial" w:cs="Arial"/>
          <w:b/>
          <w:sz w:val="24"/>
          <w:szCs w:val="24"/>
        </w:rPr>
        <w:lastRenderedPageBreak/>
        <w:t xml:space="preserve">  </w:t>
      </w:r>
    </w:p>
    <w:p w:rsidR="00997826" w:rsidRPr="00CC009C" w:rsidRDefault="00997826" w:rsidP="00997826">
      <w:pPr>
        <w:rPr>
          <w:rFonts w:ascii="Arial" w:hAnsi="Arial" w:cs="Arial"/>
          <w:sz w:val="24"/>
          <w:szCs w:val="24"/>
        </w:rPr>
      </w:pPr>
      <w:r w:rsidRPr="00CC009C">
        <w:rPr>
          <w:rFonts w:ascii="Arial" w:hAnsi="Arial" w:cs="Arial"/>
          <w:b/>
          <w:sz w:val="24"/>
          <w:szCs w:val="24"/>
        </w:rPr>
        <w:t xml:space="preserve"> Learning Objectives: </w:t>
      </w:r>
      <w:r w:rsidRPr="00CC009C">
        <w:rPr>
          <w:rFonts w:ascii="Arial" w:hAnsi="Arial" w:cs="Arial"/>
          <w:sz w:val="24"/>
          <w:szCs w:val="24"/>
        </w:rPr>
        <w:t xml:space="preserve">As a result of completing this course, students will be able to: </w:t>
      </w:r>
    </w:p>
    <w:p w:rsidR="00870D75" w:rsidRPr="00870D75" w:rsidRDefault="00870D75" w:rsidP="00870D75">
      <w:pPr>
        <w:pStyle w:val="ListParagraph"/>
        <w:numPr>
          <w:ilvl w:val="0"/>
          <w:numId w:val="1"/>
        </w:numPr>
        <w:rPr>
          <w:rFonts w:ascii="Arial" w:hAnsi="Arial" w:cs="Arial"/>
          <w:sz w:val="24"/>
          <w:szCs w:val="24"/>
        </w:rPr>
      </w:pPr>
      <w:r w:rsidRPr="00870D75">
        <w:rPr>
          <w:rFonts w:ascii="Arial" w:hAnsi="Arial" w:cs="Arial"/>
          <w:sz w:val="24"/>
          <w:szCs w:val="24"/>
        </w:rPr>
        <w:t xml:space="preserve">Demonstrate understanding </w:t>
      </w:r>
      <w:r>
        <w:rPr>
          <w:rFonts w:ascii="Arial" w:hAnsi="Arial" w:cs="Arial"/>
          <w:sz w:val="24"/>
          <w:szCs w:val="24"/>
        </w:rPr>
        <w:t xml:space="preserve">of modeling </w:t>
      </w:r>
      <w:r w:rsidRPr="00870D75">
        <w:rPr>
          <w:rFonts w:ascii="Arial" w:hAnsi="Arial" w:cs="Arial"/>
          <w:sz w:val="24"/>
          <w:szCs w:val="24"/>
        </w:rPr>
        <w:t>by describing the structure and dynamic behavior of various types of systems</w:t>
      </w:r>
      <w:r>
        <w:rPr>
          <w:rFonts w:ascii="Arial" w:hAnsi="Arial" w:cs="Arial"/>
          <w:sz w:val="24"/>
          <w:szCs w:val="24"/>
        </w:rPr>
        <w:t xml:space="preserve"> using UML or similar notation</w:t>
      </w:r>
      <w:bookmarkStart w:id="0" w:name="_GoBack"/>
      <w:bookmarkEnd w:id="0"/>
    </w:p>
    <w:p w:rsidR="00997826" w:rsidRPr="00CC009C" w:rsidRDefault="00997826" w:rsidP="00997826">
      <w:pPr>
        <w:pStyle w:val="ListParagraph"/>
        <w:numPr>
          <w:ilvl w:val="0"/>
          <w:numId w:val="1"/>
        </w:numPr>
        <w:rPr>
          <w:rFonts w:ascii="Arial" w:hAnsi="Arial" w:cs="Arial"/>
          <w:sz w:val="24"/>
          <w:szCs w:val="24"/>
        </w:rPr>
      </w:pPr>
      <w:r w:rsidRPr="00CC009C">
        <w:rPr>
          <w:rFonts w:ascii="Arial" w:hAnsi="Arial" w:cs="Arial"/>
          <w:sz w:val="24"/>
          <w:szCs w:val="24"/>
        </w:rPr>
        <w:t>Implement simulation models with an object oriented simulation language</w:t>
      </w:r>
    </w:p>
    <w:p w:rsidR="00997826" w:rsidRPr="00CC009C" w:rsidRDefault="00997826" w:rsidP="00997826">
      <w:pPr>
        <w:pStyle w:val="ListParagraph"/>
        <w:numPr>
          <w:ilvl w:val="0"/>
          <w:numId w:val="1"/>
        </w:numPr>
        <w:rPr>
          <w:rFonts w:ascii="Arial" w:hAnsi="Arial" w:cs="Arial"/>
          <w:sz w:val="24"/>
          <w:szCs w:val="24"/>
        </w:rPr>
      </w:pPr>
      <w:r w:rsidRPr="00CC009C">
        <w:rPr>
          <w:rFonts w:ascii="Arial" w:hAnsi="Arial" w:cs="Arial"/>
          <w:sz w:val="24"/>
          <w:szCs w:val="24"/>
        </w:rPr>
        <w:t>Implement simulation models using a commercial integrated software tool such as Arena</w:t>
      </w:r>
    </w:p>
    <w:p w:rsidR="00997826" w:rsidRPr="00CC009C" w:rsidRDefault="00997826" w:rsidP="00997826">
      <w:pPr>
        <w:pStyle w:val="ListParagraph"/>
        <w:numPr>
          <w:ilvl w:val="0"/>
          <w:numId w:val="1"/>
        </w:numPr>
        <w:rPr>
          <w:rFonts w:ascii="Arial" w:hAnsi="Arial" w:cs="Arial"/>
          <w:sz w:val="24"/>
          <w:szCs w:val="24"/>
        </w:rPr>
      </w:pPr>
      <w:r w:rsidRPr="00CC009C">
        <w:rPr>
          <w:rFonts w:ascii="Arial" w:hAnsi="Arial" w:cs="Arial"/>
          <w:sz w:val="24"/>
          <w:szCs w:val="24"/>
        </w:rPr>
        <w:t>Carry out general discrete-event simulation runs and provide basic analysis of results</w:t>
      </w:r>
    </w:p>
    <w:p w:rsidR="00997826" w:rsidRPr="00CC009C" w:rsidRDefault="00997826" w:rsidP="00997826">
      <w:pPr>
        <w:pStyle w:val="ListParagraph"/>
        <w:numPr>
          <w:ilvl w:val="0"/>
          <w:numId w:val="1"/>
        </w:numPr>
        <w:rPr>
          <w:rFonts w:ascii="Arial" w:hAnsi="Arial" w:cs="Arial"/>
          <w:sz w:val="24"/>
          <w:szCs w:val="24"/>
        </w:rPr>
      </w:pPr>
      <w:r w:rsidRPr="00CC009C">
        <w:rPr>
          <w:rFonts w:ascii="Arial" w:hAnsi="Arial" w:cs="Arial"/>
          <w:sz w:val="24"/>
          <w:szCs w:val="24"/>
        </w:rPr>
        <w:t>Develop a project on developing a simulation model for a selected application domain, or a research paper on some aspect of modeling and simulation</w:t>
      </w:r>
    </w:p>
    <w:p w:rsidR="00997826" w:rsidRPr="00841C3F" w:rsidRDefault="00997826" w:rsidP="00997826">
      <w:pPr>
        <w:ind w:left="180"/>
        <w:rPr>
          <w:rFonts w:ascii="Arial" w:hAnsi="Arial" w:cs="Arial"/>
          <w:sz w:val="24"/>
          <w:szCs w:val="24"/>
        </w:rPr>
      </w:pPr>
    </w:p>
    <w:p w:rsidR="00997826" w:rsidRPr="00F64040" w:rsidRDefault="00997826" w:rsidP="00997826">
      <w:pPr>
        <w:pStyle w:val="Heading1"/>
        <w:rPr>
          <w:rFonts w:ascii="Arial" w:hAnsi="Arial" w:cs="Arial"/>
          <w:sz w:val="24"/>
          <w:szCs w:val="24"/>
        </w:rPr>
      </w:pPr>
      <w:r w:rsidRPr="00F64040">
        <w:rPr>
          <w:rFonts w:ascii="Arial" w:hAnsi="Arial" w:cs="Arial"/>
          <w:sz w:val="24"/>
          <w:szCs w:val="24"/>
        </w:rPr>
        <w:t>Textbook</w:t>
      </w:r>
      <w:r w:rsidRPr="00F64040">
        <w:rPr>
          <w:rFonts w:ascii="Arial" w:hAnsi="Arial" w:cs="Arial"/>
          <w:b w:val="0"/>
          <w:sz w:val="24"/>
          <w:szCs w:val="24"/>
        </w:rPr>
        <w:t xml:space="preserve">:  </w:t>
      </w:r>
    </w:p>
    <w:p w:rsidR="00997826" w:rsidRPr="00F64040" w:rsidRDefault="00997826" w:rsidP="00997826">
      <w:pPr>
        <w:pStyle w:val="ListParagraph"/>
        <w:numPr>
          <w:ilvl w:val="0"/>
          <w:numId w:val="2"/>
        </w:numPr>
        <w:rPr>
          <w:rFonts w:ascii="Arial" w:hAnsi="Arial" w:cs="Arial"/>
          <w:sz w:val="24"/>
          <w:szCs w:val="24"/>
        </w:rPr>
      </w:pPr>
      <w:r w:rsidRPr="00F64040">
        <w:rPr>
          <w:rFonts w:ascii="Arial" w:hAnsi="Arial" w:cs="Arial"/>
          <w:i/>
          <w:sz w:val="24"/>
          <w:szCs w:val="24"/>
        </w:rPr>
        <w:t>Object Oriented Simulation: A Modeling and Programming Perspective</w:t>
      </w:r>
      <w:r w:rsidRPr="00F64040">
        <w:rPr>
          <w:rFonts w:ascii="Arial" w:hAnsi="Arial" w:cs="Arial"/>
          <w:sz w:val="24"/>
          <w:szCs w:val="24"/>
        </w:rPr>
        <w:t xml:space="preserve">. </w:t>
      </w:r>
      <w:proofErr w:type="spellStart"/>
      <w:r w:rsidRPr="00F64040">
        <w:rPr>
          <w:rFonts w:ascii="Arial" w:hAnsi="Arial" w:cs="Arial"/>
          <w:sz w:val="24"/>
          <w:szCs w:val="24"/>
        </w:rPr>
        <w:t>Garrido</w:t>
      </w:r>
      <w:proofErr w:type="spellEnd"/>
      <w:r w:rsidRPr="00F64040">
        <w:rPr>
          <w:rFonts w:ascii="Arial" w:hAnsi="Arial" w:cs="Arial"/>
          <w:sz w:val="24"/>
          <w:szCs w:val="24"/>
        </w:rPr>
        <w:t>, Jos</w:t>
      </w:r>
      <w:r>
        <w:rPr>
          <w:rFonts w:ascii="Arial" w:hAnsi="Arial" w:cs="Arial"/>
          <w:sz w:val="24"/>
          <w:szCs w:val="24"/>
        </w:rPr>
        <w:t>é</w:t>
      </w:r>
      <w:r w:rsidRPr="00F64040">
        <w:rPr>
          <w:rFonts w:ascii="Arial" w:hAnsi="Arial" w:cs="Arial"/>
          <w:sz w:val="24"/>
          <w:szCs w:val="24"/>
        </w:rPr>
        <w:t xml:space="preserve"> M. ISBN: 978-1-4419-0515-4. Springer, 2009.</w:t>
      </w:r>
    </w:p>
    <w:p w:rsidR="00997826" w:rsidRPr="00F64040" w:rsidRDefault="00997826" w:rsidP="00997826">
      <w:pPr>
        <w:pStyle w:val="ListParagraph"/>
        <w:numPr>
          <w:ilvl w:val="0"/>
          <w:numId w:val="2"/>
        </w:numPr>
        <w:rPr>
          <w:rFonts w:ascii="Arial" w:hAnsi="Arial" w:cs="Arial"/>
          <w:sz w:val="24"/>
          <w:szCs w:val="24"/>
        </w:rPr>
      </w:pPr>
      <w:r w:rsidRPr="00F64040">
        <w:rPr>
          <w:rFonts w:ascii="Arial" w:hAnsi="Arial" w:cs="Arial"/>
          <w:i/>
          <w:sz w:val="24"/>
          <w:szCs w:val="24"/>
        </w:rPr>
        <w:t>Simulation with Arena</w:t>
      </w:r>
      <w:r w:rsidRPr="00F64040">
        <w:rPr>
          <w:rFonts w:ascii="Arial" w:hAnsi="Arial" w:cs="Arial"/>
          <w:sz w:val="24"/>
          <w:szCs w:val="24"/>
        </w:rPr>
        <w:t xml:space="preserve">. W David Kelton, Randall P. </w:t>
      </w:r>
      <w:proofErr w:type="spellStart"/>
      <w:r w:rsidRPr="00F64040">
        <w:rPr>
          <w:rFonts w:ascii="Arial" w:hAnsi="Arial" w:cs="Arial"/>
          <w:sz w:val="24"/>
          <w:szCs w:val="24"/>
        </w:rPr>
        <w:t>Sadowski</w:t>
      </w:r>
      <w:proofErr w:type="spellEnd"/>
      <w:r w:rsidRPr="00F64040">
        <w:rPr>
          <w:rFonts w:ascii="Arial" w:hAnsi="Arial" w:cs="Arial"/>
          <w:sz w:val="24"/>
          <w:szCs w:val="24"/>
        </w:rPr>
        <w:t xml:space="preserve">, and David T. </w:t>
      </w:r>
      <w:proofErr w:type="spellStart"/>
      <w:r w:rsidRPr="00F64040">
        <w:rPr>
          <w:rFonts w:ascii="Arial" w:hAnsi="Arial" w:cs="Arial"/>
          <w:sz w:val="24"/>
          <w:szCs w:val="24"/>
        </w:rPr>
        <w:t>Sturrock</w:t>
      </w:r>
      <w:proofErr w:type="spellEnd"/>
      <w:r w:rsidRPr="00F64040">
        <w:rPr>
          <w:rFonts w:ascii="Arial" w:hAnsi="Arial" w:cs="Arial"/>
          <w:sz w:val="24"/>
          <w:szCs w:val="24"/>
        </w:rPr>
        <w:t>, 5th Ed., McGraw-Hill Higher Ed, 2007. ISBN: 13-978-0-07-3523</w:t>
      </w:r>
      <w:r>
        <w:rPr>
          <w:rFonts w:ascii="Arial" w:hAnsi="Arial" w:cs="Arial"/>
          <w:sz w:val="24"/>
          <w:szCs w:val="24"/>
        </w:rPr>
        <w:t>41-5. Recommended reference</w:t>
      </w:r>
      <w:r w:rsidRPr="00F64040">
        <w:rPr>
          <w:rFonts w:ascii="Arial" w:hAnsi="Arial" w:cs="Arial"/>
          <w:sz w:val="24"/>
          <w:szCs w:val="24"/>
        </w:rPr>
        <w:t>.</w:t>
      </w:r>
    </w:p>
    <w:p w:rsidR="00997826" w:rsidRPr="00F64040" w:rsidRDefault="00997826" w:rsidP="00997826">
      <w:pPr>
        <w:pStyle w:val="ListParagraph"/>
        <w:numPr>
          <w:ilvl w:val="0"/>
          <w:numId w:val="2"/>
        </w:numPr>
        <w:rPr>
          <w:rFonts w:ascii="Arial" w:hAnsi="Arial" w:cs="Arial"/>
          <w:sz w:val="24"/>
          <w:szCs w:val="24"/>
        </w:rPr>
      </w:pPr>
      <w:r w:rsidRPr="00F64040">
        <w:rPr>
          <w:rFonts w:ascii="Arial" w:hAnsi="Arial" w:cs="Arial"/>
          <w:i/>
          <w:sz w:val="24"/>
          <w:szCs w:val="24"/>
        </w:rPr>
        <w:t>Discrete-Event System Simulation</w:t>
      </w:r>
      <w:r w:rsidRPr="00F64040">
        <w:rPr>
          <w:rFonts w:ascii="Arial" w:hAnsi="Arial" w:cs="Arial"/>
          <w:sz w:val="24"/>
          <w:szCs w:val="24"/>
        </w:rPr>
        <w:t>. Banks, Jerry, John Carson and Barry Nelson. Prentice-Hall, 1995. ISBN 0-13-</w:t>
      </w:r>
      <w:r>
        <w:rPr>
          <w:rFonts w:ascii="Arial" w:hAnsi="Arial" w:cs="Arial"/>
          <w:sz w:val="24"/>
          <w:szCs w:val="24"/>
        </w:rPr>
        <w:t>217449-9. Recommended reference</w:t>
      </w:r>
      <w:r w:rsidRPr="00F64040">
        <w:rPr>
          <w:rFonts w:ascii="Arial" w:hAnsi="Arial" w:cs="Arial"/>
          <w:sz w:val="24"/>
          <w:szCs w:val="24"/>
        </w:rPr>
        <w:t>.</w:t>
      </w:r>
    </w:p>
    <w:p w:rsidR="00997826" w:rsidRPr="000C6D30" w:rsidRDefault="00997826" w:rsidP="00997826">
      <w:r>
        <w:t xml:space="preserve">      </w:t>
      </w:r>
    </w:p>
    <w:p w:rsidR="00997826" w:rsidRDefault="004F564A" w:rsidP="004F564A">
      <w:pPr>
        <w:spacing w:after="60"/>
        <w:rPr>
          <w:rFonts w:ascii="Arial" w:hAnsi="Arial" w:cs="Arial"/>
          <w:b/>
        </w:rPr>
      </w:pPr>
      <w:r>
        <w:rPr>
          <w:rFonts w:ascii="Arial" w:hAnsi="Arial" w:cs="Arial"/>
          <w:b/>
        </w:rPr>
        <w:t xml:space="preserve">Links: </w:t>
      </w:r>
      <w:hyperlink r:id="rId6" w:history="1">
        <w:r w:rsidRPr="004F564A">
          <w:rPr>
            <w:rStyle w:val="Hyperlink"/>
            <w:rFonts w:ascii="Arial" w:hAnsi="Arial" w:cs="Arial"/>
            <w:b/>
          </w:rPr>
          <w:t>notes</w:t>
        </w:r>
      </w:hyperlink>
    </w:p>
    <w:p w:rsidR="004F564A" w:rsidRPr="001915CC" w:rsidRDefault="001915CC" w:rsidP="004F564A">
      <w:pPr>
        <w:spacing w:after="60"/>
        <w:ind w:left="720"/>
        <w:rPr>
          <w:rStyle w:val="Hyperlink"/>
          <w:rFonts w:ascii="Arial" w:hAnsi="Arial" w:cs="Arial"/>
          <w:b/>
        </w:rPr>
      </w:pPr>
      <w:r>
        <w:rPr>
          <w:rFonts w:ascii="Arial" w:hAnsi="Arial" w:cs="Arial"/>
          <w:b/>
        </w:rPr>
        <w:fldChar w:fldCharType="begin"/>
      </w:r>
      <w:r>
        <w:rPr>
          <w:rFonts w:ascii="Arial" w:hAnsi="Arial" w:cs="Arial"/>
          <w:b/>
        </w:rPr>
        <w:instrText xml:space="preserve"> HYPERLINK "http://ksuweb.kennesaw.edu/~jgarrido/CS4632_assign" </w:instrText>
      </w:r>
      <w:r>
        <w:rPr>
          <w:rFonts w:ascii="Arial" w:hAnsi="Arial" w:cs="Arial"/>
          <w:b/>
        </w:rPr>
        <w:fldChar w:fldCharType="separate"/>
      </w:r>
      <w:proofErr w:type="gramStart"/>
      <w:r w:rsidR="004F564A" w:rsidRPr="001915CC">
        <w:rPr>
          <w:rStyle w:val="Hyperlink"/>
          <w:rFonts w:ascii="Arial" w:hAnsi="Arial" w:cs="Arial"/>
          <w:b/>
        </w:rPr>
        <w:t>assignments</w:t>
      </w:r>
      <w:proofErr w:type="gramEnd"/>
    </w:p>
    <w:p w:rsidR="004F564A" w:rsidRDefault="001915CC" w:rsidP="00CC009C">
      <w:pPr>
        <w:spacing w:after="60"/>
        <w:ind w:left="180" w:hanging="180"/>
        <w:rPr>
          <w:rFonts w:ascii="Arial" w:hAnsi="Arial" w:cs="Arial"/>
          <w:b/>
          <w:sz w:val="24"/>
          <w:szCs w:val="24"/>
        </w:rPr>
      </w:pPr>
      <w:r>
        <w:rPr>
          <w:rFonts w:ascii="Arial" w:hAnsi="Arial" w:cs="Arial"/>
          <w:b/>
        </w:rPr>
        <w:fldChar w:fldCharType="end"/>
      </w:r>
    </w:p>
    <w:p w:rsidR="00997826" w:rsidRPr="00CC009C" w:rsidRDefault="00997826" w:rsidP="00CC009C">
      <w:pPr>
        <w:spacing w:after="60"/>
        <w:ind w:left="180" w:hanging="180"/>
        <w:rPr>
          <w:rFonts w:ascii="Arial" w:hAnsi="Arial" w:cs="Arial"/>
          <w:b/>
          <w:sz w:val="24"/>
          <w:szCs w:val="24"/>
        </w:rPr>
      </w:pPr>
      <w:r w:rsidRPr="00CC009C">
        <w:rPr>
          <w:rFonts w:ascii="Arial" w:hAnsi="Arial" w:cs="Arial"/>
          <w:b/>
          <w:sz w:val="24"/>
          <w:szCs w:val="24"/>
        </w:rPr>
        <w:t>Schedule and Topic Coverage:</w:t>
      </w:r>
    </w:p>
    <w:p w:rsidR="00997826" w:rsidRPr="00652305" w:rsidRDefault="00997826" w:rsidP="00997826">
      <w:pPr>
        <w:spacing w:after="60"/>
        <w:ind w:left="540" w:hanging="180"/>
        <w:rPr>
          <w:rFonts w:ascii="Arial" w:hAnsi="Arial" w:cs="Arial"/>
          <w:sz w:val="20"/>
        </w:rPr>
      </w:pPr>
    </w:p>
    <w:tbl>
      <w:tblPr>
        <w:tblW w:w="0" w:type="auto"/>
        <w:tblInd w:w="73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731"/>
        <w:gridCol w:w="5724"/>
        <w:gridCol w:w="1026"/>
      </w:tblGrid>
      <w:tr w:rsidR="00997826" w:rsidRPr="00652305" w:rsidTr="00D95831">
        <w:trPr>
          <w:trHeight w:val="323"/>
        </w:trPr>
        <w:tc>
          <w:tcPr>
            <w:tcW w:w="731" w:type="dxa"/>
            <w:shd w:val="clear" w:color="auto" w:fill="D9D9D9"/>
            <w:tcMar>
              <w:left w:w="29" w:type="dxa"/>
              <w:right w:w="29" w:type="dxa"/>
            </w:tcMar>
            <w:vAlign w:val="center"/>
          </w:tcPr>
          <w:p w:rsidR="00997826" w:rsidRPr="00652305" w:rsidRDefault="00997826" w:rsidP="00D95831">
            <w:pPr>
              <w:jc w:val="center"/>
              <w:rPr>
                <w:rFonts w:ascii="Arial" w:hAnsi="Arial" w:cs="Arial"/>
                <w:b/>
                <w:sz w:val="20"/>
              </w:rPr>
            </w:pPr>
            <w:r w:rsidRPr="00652305">
              <w:rPr>
                <w:rFonts w:ascii="Arial" w:hAnsi="Arial" w:cs="Arial"/>
                <w:b/>
                <w:sz w:val="20"/>
              </w:rPr>
              <w:t>Week</w:t>
            </w:r>
          </w:p>
        </w:tc>
        <w:tc>
          <w:tcPr>
            <w:tcW w:w="5724" w:type="dxa"/>
            <w:shd w:val="clear" w:color="auto" w:fill="D9D9D9"/>
            <w:tcMar>
              <w:left w:w="29" w:type="dxa"/>
              <w:right w:w="29" w:type="dxa"/>
            </w:tcMar>
            <w:vAlign w:val="center"/>
          </w:tcPr>
          <w:p w:rsidR="00997826" w:rsidRPr="00652305" w:rsidRDefault="00997826" w:rsidP="00D95831">
            <w:pPr>
              <w:jc w:val="center"/>
              <w:rPr>
                <w:rFonts w:ascii="Arial" w:hAnsi="Arial" w:cs="Arial"/>
                <w:b/>
                <w:sz w:val="20"/>
              </w:rPr>
            </w:pPr>
            <w:r w:rsidRPr="00652305">
              <w:rPr>
                <w:rFonts w:ascii="Arial" w:hAnsi="Arial" w:cs="Arial"/>
                <w:b/>
                <w:sz w:val="20"/>
              </w:rPr>
              <w:t>Lecture Topic</w:t>
            </w:r>
          </w:p>
        </w:tc>
        <w:tc>
          <w:tcPr>
            <w:tcW w:w="1026" w:type="dxa"/>
            <w:shd w:val="clear" w:color="auto" w:fill="D9D9D9"/>
            <w:tcMar>
              <w:left w:w="29" w:type="dxa"/>
              <w:right w:w="29" w:type="dxa"/>
            </w:tcMar>
            <w:vAlign w:val="center"/>
          </w:tcPr>
          <w:p w:rsidR="00997826" w:rsidRPr="00652305" w:rsidRDefault="00997826" w:rsidP="00D95831">
            <w:pPr>
              <w:jc w:val="center"/>
              <w:rPr>
                <w:rFonts w:ascii="Arial" w:hAnsi="Arial" w:cs="Arial"/>
                <w:b/>
                <w:sz w:val="20"/>
              </w:rPr>
            </w:pPr>
            <w:r w:rsidRPr="00652305">
              <w:rPr>
                <w:rFonts w:ascii="Arial" w:hAnsi="Arial" w:cs="Arial"/>
                <w:b/>
                <w:sz w:val="20"/>
              </w:rPr>
              <w:t>Reference</w:t>
            </w:r>
          </w:p>
        </w:tc>
      </w:tr>
      <w:tr w:rsidR="00997826" w:rsidRPr="00652305" w:rsidTr="00D95831">
        <w:trPr>
          <w:trHeight w:val="70"/>
        </w:trPr>
        <w:tc>
          <w:tcPr>
            <w:tcW w:w="731" w:type="dxa"/>
            <w:tcMar>
              <w:left w:w="29" w:type="dxa"/>
              <w:right w:w="29" w:type="dxa"/>
            </w:tcMar>
            <w:vAlign w:val="center"/>
          </w:tcPr>
          <w:p w:rsidR="00997826" w:rsidRPr="00652305" w:rsidRDefault="00997826" w:rsidP="00D95831">
            <w:pPr>
              <w:jc w:val="center"/>
              <w:rPr>
                <w:rFonts w:ascii="Arial" w:hAnsi="Arial" w:cs="Arial"/>
                <w:sz w:val="20"/>
              </w:rPr>
            </w:pPr>
            <w:r w:rsidRPr="00652305">
              <w:rPr>
                <w:rFonts w:ascii="Arial" w:hAnsi="Arial" w:cs="Arial"/>
                <w:sz w:val="20"/>
              </w:rPr>
              <w:t>1</w:t>
            </w:r>
          </w:p>
        </w:tc>
        <w:tc>
          <w:tcPr>
            <w:tcW w:w="5724" w:type="dxa"/>
            <w:tcMar>
              <w:left w:w="29" w:type="dxa"/>
              <w:right w:w="29" w:type="dxa"/>
            </w:tcMar>
            <w:vAlign w:val="center"/>
          </w:tcPr>
          <w:p w:rsidR="00997826" w:rsidRPr="00955569" w:rsidRDefault="00997826" w:rsidP="00D95831">
            <w:pPr>
              <w:rPr>
                <w:rFonts w:ascii="Arial" w:hAnsi="Arial" w:cs="Arial"/>
                <w:sz w:val="20"/>
              </w:rPr>
            </w:pPr>
            <w:r w:rsidRPr="00955569">
              <w:rPr>
                <w:rFonts w:ascii="Arial" w:hAnsi="Arial" w:cs="Arial"/>
                <w:sz w:val="20"/>
              </w:rPr>
              <w:t>Introduction to Modeling and Simulation</w:t>
            </w:r>
          </w:p>
        </w:tc>
        <w:tc>
          <w:tcPr>
            <w:tcW w:w="1026" w:type="dxa"/>
            <w:tcMar>
              <w:left w:w="29" w:type="dxa"/>
              <w:right w:w="29" w:type="dxa"/>
            </w:tcMar>
            <w:vAlign w:val="center"/>
          </w:tcPr>
          <w:p w:rsidR="00997826" w:rsidRPr="00652305" w:rsidRDefault="00997826" w:rsidP="00D95831">
            <w:pPr>
              <w:rPr>
                <w:rFonts w:ascii="Arial" w:hAnsi="Arial" w:cs="Arial"/>
                <w:sz w:val="20"/>
              </w:rPr>
            </w:pPr>
          </w:p>
        </w:tc>
      </w:tr>
      <w:tr w:rsidR="00997826" w:rsidRPr="00652305" w:rsidTr="00D95831">
        <w:tc>
          <w:tcPr>
            <w:tcW w:w="731" w:type="dxa"/>
            <w:tcMar>
              <w:left w:w="29" w:type="dxa"/>
              <w:right w:w="29" w:type="dxa"/>
            </w:tcMar>
            <w:vAlign w:val="center"/>
          </w:tcPr>
          <w:p w:rsidR="00997826" w:rsidRPr="00652305" w:rsidRDefault="00997826" w:rsidP="00D95831">
            <w:pPr>
              <w:jc w:val="center"/>
              <w:rPr>
                <w:rFonts w:ascii="Arial" w:hAnsi="Arial" w:cs="Arial"/>
                <w:sz w:val="20"/>
              </w:rPr>
            </w:pPr>
            <w:r w:rsidRPr="00652305">
              <w:rPr>
                <w:rFonts w:ascii="Arial" w:hAnsi="Arial" w:cs="Arial"/>
                <w:sz w:val="20"/>
              </w:rPr>
              <w:t>2</w:t>
            </w:r>
          </w:p>
        </w:tc>
        <w:tc>
          <w:tcPr>
            <w:tcW w:w="5724" w:type="dxa"/>
            <w:tcMar>
              <w:left w:w="29" w:type="dxa"/>
              <w:right w:w="29" w:type="dxa"/>
            </w:tcMar>
            <w:vAlign w:val="center"/>
          </w:tcPr>
          <w:p w:rsidR="00997826" w:rsidRPr="00652305" w:rsidRDefault="00997826" w:rsidP="00D95831">
            <w:pPr>
              <w:rPr>
                <w:rFonts w:ascii="Arial" w:hAnsi="Arial" w:cs="Arial"/>
                <w:sz w:val="20"/>
              </w:rPr>
            </w:pPr>
            <w:r w:rsidRPr="00955569">
              <w:rPr>
                <w:rFonts w:ascii="Arial" w:hAnsi="Arial" w:cs="Arial"/>
                <w:sz w:val="20"/>
              </w:rPr>
              <w:t>Techniques for Discrete-Event Simulation</w:t>
            </w:r>
            <w:r>
              <w:rPr>
                <w:rFonts w:ascii="Arial" w:hAnsi="Arial" w:cs="Arial"/>
                <w:sz w:val="20"/>
              </w:rPr>
              <w:t>: Object orientation</w:t>
            </w:r>
          </w:p>
        </w:tc>
        <w:tc>
          <w:tcPr>
            <w:tcW w:w="1026" w:type="dxa"/>
            <w:tcMar>
              <w:left w:w="29" w:type="dxa"/>
              <w:right w:w="29" w:type="dxa"/>
            </w:tcMar>
            <w:vAlign w:val="center"/>
          </w:tcPr>
          <w:p w:rsidR="00997826" w:rsidRPr="00652305" w:rsidRDefault="00997826" w:rsidP="00D95831">
            <w:pPr>
              <w:rPr>
                <w:rFonts w:ascii="Arial" w:hAnsi="Arial" w:cs="Arial"/>
                <w:sz w:val="20"/>
              </w:rPr>
            </w:pPr>
          </w:p>
        </w:tc>
      </w:tr>
      <w:tr w:rsidR="00997826" w:rsidRPr="00652305" w:rsidTr="00D95831">
        <w:tc>
          <w:tcPr>
            <w:tcW w:w="731" w:type="dxa"/>
            <w:tcMar>
              <w:left w:w="29" w:type="dxa"/>
              <w:right w:w="29" w:type="dxa"/>
            </w:tcMar>
            <w:vAlign w:val="center"/>
          </w:tcPr>
          <w:p w:rsidR="00997826" w:rsidRPr="00652305" w:rsidRDefault="00997826" w:rsidP="00D95831">
            <w:pPr>
              <w:jc w:val="center"/>
              <w:rPr>
                <w:rFonts w:ascii="Arial" w:hAnsi="Arial" w:cs="Arial"/>
                <w:sz w:val="20"/>
              </w:rPr>
            </w:pPr>
            <w:r w:rsidRPr="00652305">
              <w:rPr>
                <w:rFonts w:ascii="Arial" w:hAnsi="Arial" w:cs="Arial"/>
                <w:sz w:val="20"/>
              </w:rPr>
              <w:t>3</w:t>
            </w:r>
          </w:p>
        </w:tc>
        <w:tc>
          <w:tcPr>
            <w:tcW w:w="5724" w:type="dxa"/>
            <w:tcMar>
              <w:left w:w="29" w:type="dxa"/>
              <w:right w:w="29" w:type="dxa"/>
            </w:tcMar>
            <w:vAlign w:val="center"/>
          </w:tcPr>
          <w:p w:rsidR="00997826" w:rsidRPr="00955569" w:rsidRDefault="00997826" w:rsidP="00D95831">
            <w:pPr>
              <w:rPr>
                <w:rFonts w:ascii="Arial" w:hAnsi="Arial" w:cs="Arial"/>
                <w:sz w:val="20"/>
              </w:rPr>
            </w:pPr>
            <w:r w:rsidRPr="00955569">
              <w:rPr>
                <w:rFonts w:ascii="Arial" w:hAnsi="Arial" w:cs="Arial" w:hint="eastAsia"/>
                <w:bCs/>
                <w:sz w:val="20"/>
              </w:rPr>
              <w:t>Modeling and Simulation with an integrated simulation software tool (Arena)</w:t>
            </w:r>
          </w:p>
        </w:tc>
        <w:tc>
          <w:tcPr>
            <w:tcW w:w="1026" w:type="dxa"/>
            <w:tcMar>
              <w:left w:w="29" w:type="dxa"/>
              <w:right w:w="29" w:type="dxa"/>
            </w:tcMar>
            <w:vAlign w:val="center"/>
          </w:tcPr>
          <w:p w:rsidR="00997826" w:rsidRPr="00652305" w:rsidRDefault="00997826" w:rsidP="00D95831">
            <w:pPr>
              <w:rPr>
                <w:rFonts w:ascii="Arial" w:hAnsi="Arial" w:cs="Arial"/>
                <w:sz w:val="20"/>
              </w:rPr>
            </w:pPr>
          </w:p>
        </w:tc>
      </w:tr>
      <w:tr w:rsidR="00997826" w:rsidRPr="00652305" w:rsidTr="00D95831">
        <w:tc>
          <w:tcPr>
            <w:tcW w:w="731" w:type="dxa"/>
            <w:tcMar>
              <w:left w:w="29" w:type="dxa"/>
              <w:right w:w="29" w:type="dxa"/>
            </w:tcMar>
            <w:vAlign w:val="center"/>
          </w:tcPr>
          <w:p w:rsidR="00997826" w:rsidRPr="00652305" w:rsidRDefault="00997826" w:rsidP="00D95831">
            <w:pPr>
              <w:jc w:val="center"/>
              <w:rPr>
                <w:rFonts w:ascii="Arial" w:hAnsi="Arial" w:cs="Arial"/>
                <w:sz w:val="20"/>
              </w:rPr>
            </w:pPr>
            <w:r w:rsidRPr="00652305">
              <w:rPr>
                <w:rFonts w:ascii="Arial" w:hAnsi="Arial" w:cs="Arial"/>
                <w:sz w:val="20"/>
              </w:rPr>
              <w:t>4</w:t>
            </w:r>
          </w:p>
        </w:tc>
        <w:tc>
          <w:tcPr>
            <w:tcW w:w="5724" w:type="dxa"/>
            <w:tcMar>
              <w:left w:w="29" w:type="dxa"/>
              <w:right w:w="29" w:type="dxa"/>
            </w:tcMar>
            <w:vAlign w:val="center"/>
          </w:tcPr>
          <w:p w:rsidR="00997826" w:rsidRPr="00652305" w:rsidRDefault="00997826" w:rsidP="00D95831">
            <w:pPr>
              <w:rPr>
                <w:rFonts w:ascii="Arial" w:hAnsi="Arial" w:cs="Arial"/>
                <w:sz w:val="20"/>
              </w:rPr>
            </w:pPr>
            <w:r w:rsidRPr="00955569">
              <w:rPr>
                <w:rFonts w:ascii="Arial" w:hAnsi="Arial" w:cs="Arial"/>
                <w:sz w:val="20"/>
              </w:rPr>
              <w:t>Review of Object-Oriented Modeling</w:t>
            </w:r>
          </w:p>
        </w:tc>
        <w:tc>
          <w:tcPr>
            <w:tcW w:w="1026" w:type="dxa"/>
            <w:tcMar>
              <w:left w:w="29" w:type="dxa"/>
              <w:right w:w="29" w:type="dxa"/>
            </w:tcMar>
            <w:vAlign w:val="center"/>
          </w:tcPr>
          <w:p w:rsidR="00997826" w:rsidRPr="00652305" w:rsidRDefault="00997826" w:rsidP="00D95831">
            <w:pPr>
              <w:rPr>
                <w:rFonts w:ascii="Arial" w:hAnsi="Arial" w:cs="Arial"/>
                <w:sz w:val="20"/>
              </w:rPr>
            </w:pPr>
          </w:p>
        </w:tc>
      </w:tr>
      <w:tr w:rsidR="00997826" w:rsidRPr="00652305" w:rsidTr="00D95831">
        <w:tc>
          <w:tcPr>
            <w:tcW w:w="731" w:type="dxa"/>
            <w:tcMar>
              <w:left w:w="29" w:type="dxa"/>
              <w:right w:w="29" w:type="dxa"/>
            </w:tcMar>
            <w:vAlign w:val="center"/>
          </w:tcPr>
          <w:p w:rsidR="00997826" w:rsidRPr="00652305" w:rsidRDefault="00997826" w:rsidP="00D95831">
            <w:pPr>
              <w:jc w:val="center"/>
              <w:rPr>
                <w:rFonts w:ascii="Arial" w:hAnsi="Arial" w:cs="Arial"/>
                <w:sz w:val="20"/>
              </w:rPr>
            </w:pPr>
            <w:r w:rsidRPr="00652305">
              <w:rPr>
                <w:rFonts w:ascii="Arial" w:hAnsi="Arial" w:cs="Arial"/>
                <w:sz w:val="20"/>
              </w:rPr>
              <w:t>5</w:t>
            </w:r>
          </w:p>
        </w:tc>
        <w:tc>
          <w:tcPr>
            <w:tcW w:w="5724" w:type="dxa"/>
            <w:tcMar>
              <w:left w:w="29" w:type="dxa"/>
              <w:right w:w="29" w:type="dxa"/>
            </w:tcMar>
            <w:vAlign w:val="center"/>
          </w:tcPr>
          <w:p w:rsidR="00997826" w:rsidRPr="00652305" w:rsidRDefault="00997826" w:rsidP="00D95831">
            <w:pPr>
              <w:rPr>
                <w:rFonts w:ascii="Arial" w:hAnsi="Arial" w:cs="Arial"/>
                <w:sz w:val="20"/>
              </w:rPr>
            </w:pPr>
            <w:r w:rsidRPr="00955569">
              <w:rPr>
                <w:rFonts w:ascii="Arial" w:hAnsi="Arial" w:cs="Arial"/>
                <w:sz w:val="20"/>
              </w:rPr>
              <w:t>Simulation with the Process Interaction Approach</w:t>
            </w:r>
          </w:p>
        </w:tc>
        <w:tc>
          <w:tcPr>
            <w:tcW w:w="1026" w:type="dxa"/>
            <w:tcMar>
              <w:left w:w="29" w:type="dxa"/>
              <w:right w:w="29" w:type="dxa"/>
            </w:tcMar>
            <w:vAlign w:val="center"/>
          </w:tcPr>
          <w:p w:rsidR="00997826" w:rsidRPr="00652305" w:rsidRDefault="00997826" w:rsidP="00D95831">
            <w:pPr>
              <w:rPr>
                <w:rFonts w:ascii="Arial" w:hAnsi="Arial" w:cs="Arial"/>
                <w:sz w:val="20"/>
              </w:rPr>
            </w:pPr>
          </w:p>
        </w:tc>
      </w:tr>
      <w:tr w:rsidR="00997826" w:rsidRPr="00652305" w:rsidTr="00D95831">
        <w:tc>
          <w:tcPr>
            <w:tcW w:w="731" w:type="dxa"/>
            <w:tcMar>
              <w:left w:w="29" w:type="dxa"/>
              <w:right w:w="29" w:type="dxa"/>
            </w:tcMar>
            <w:vAlign w:val="center"/>
          </w:tcPr>
          <w:p w:rsidR="00997826" w:rsidRPr="00652305" w:rsidRDefault="00997826" w:rsidP="00D95831">
            <w:pPr>
              <w:jc w:val="center"/>
              <w:rPr>
                <w:rFonts w:ascii="Arial" w:hAnsi="Arial" w:cs="Arial"/>
                <w:sz w:val="20"/>
              </w:rPr>
            </w:pPr>
            <w:r w:rsidRPr="00652305">
              <w:rPr>
                <w:rFonts w:ascii="Arial" w:hAnsi="Arial" w:cs="Arial"/>
                <w:sz w:val="20"/>
              </w:rPr>
              <w:t>6</w:t>
            </w:r>
          </w:p>
        </w:tc>
        <w:tc>
          <w:tcPr>
            <w:tcW w:w="5724" w:type="dxa"/>
            <w:tcMar>
              <w:left w:w="29" w:type="dxa"/>
              <w:right w:w="29" w:type="dxa"/>
            </w:tcMar>
            <w:vAlign w:val="center"/>
          </w:tcPr>
          <w:p w:rsidR="00997826" w:rsidRPr="00652305" w:rsidRDefault="00997826" w:rsidP="00D95831">
            <w:pPr>
              <w:rPr>
                <w:rFonts w:ascii="Arial" w:hAnsi="Arial" w:cs="Arial"/>
                <w:sz w:val="20"/>
              </w:rPr>
            </w:pPr>
            <w:r w:rsidRPr="00955569">
              <w:rPr>
                <w:rFonts w:ascii="Arial" w:hAnsi="Arial" w:cs="Arial"/>
                <w:sz w:val="20"/>
              </w:rPr>
              <w:t>Single-server Simulation Models</w:t>
            </w:r>
            <w:r>
              <w:rPr>
                <w:rFonts w:ascii="Arial" w:hAnsi="Arial" w:cs="Arial"/>
                <w:sz w:val="20"/>
              </w:rPr>
              <w:t>, case studies</w:t>
            </w:r>
          </w:p>
        </w:tc>
        <w:tc>
          <w:tcPr>
            <w:tcW w:w="1026" w:type="dxa"/>
            <w:tcMar>
              <w:left w:w="29" w:type="dxa"/>
              <w:right w:w="29" w:type="dxa"/>
            </w:tcMar>
            <w:vAlign w:val="center"/>
          </w:tcPr>
          <w:p w:rsidR="00997826" w:rsidRPr="00652305" w:rsidRDefault="00997826" w:rsidP="00D95831">
            <w:pPr>
              <w:rPr>
                <w:rFonts w:ascii="Arial" w:hAnsi="Arial" w:cs="Arial"/>
                <w:sz w:val="20"/>
              </w:rPr>
            </w:pPr>
          </w:p>
        </w:tc>
      </w:tr>
      <w:tr w:rsidR="00997826" w:rsidRPr="00652305" w:rsidTr="00D95831">
        <w:tc>
          <w:tcPr>
            <w:tcW w:w="731" w:type="dxa"/>
            <w:tcMar>
              <w:left w:w="29" w:type="dxa"/>
              <w:right w:w="29" w:type="dxa"/>
            </w:tcMar>
            <w:vAlign w:val="center"/>
          </w:tcPr>
          <w:p w:rsidR="00997826" w:rsidRPr="00652305" w:rsidRDefault="00997826" w:rsidP="00D95831">
            <w:pPr>
              <w:jc w:val="center"/>
              <w:rPr>
                <w:rFonts w:ascii="Arial" w:hAnsi="Arial" w:cs="Arial"/>
                <w:sz w:val="20"/>
              </w:rPr>
            </w:pPr>
            <w:r w:rsidRPr="00652305">
              <w:rPr>
                <w:rFonts w:ascii="Arial" w:hAnsi="Arial" w:cs="Arial"/>
                <w:sz w:val="20"/>
              </w:rPr>
              <w:t>7</w:t>
            </w:r>
          </w:p>
        </w:tc>
        <w:tc>
          <w:tcPr>
            <w:tcW w:w="5724" w:type="dxa"/>
            <w:tcMar>
              <w:left w:w="29" w:type="dxa"/>
              <w:right w:w="29" w:type="dxa"/>
            </w:tcMar>
            <w:vAlign w:val="center"/>
          </w:tcPr>
          <w:p w:rsidR="00997826" w:rsidRPr="00652305" w:rsidRDefault="00997826" w:rsidP="00D95831">
            <w:pPr>
              <w:rPr>
                <w:rFonts w:ascii="Arial" w:hAnsi="Arial" w:cs="Arial"/>
                <w:sz w:val="20"/>
              </w:rPr>
            </w:pPr>
            <w:r>
              <w:rPr>
                <w:rFonts w:ascii="Arial" w:hAnsi="Arial" w:cs="Arial"/>
                <w:sz w:val="20"/>
              </w:rPr>
              <w:t>Review - Midterm exam</w:t>
            </w:r>
          </w:p>
        </w:tc>
        <w:tc>
          <w:tcPr>
            <w:tcW w:w="1026" w:type="dxa"/>
            <w:tcMar>
              <w:left w:w="29" w:type="dxa"/>
              <w:right w:w="29" w:type="dxa"/>
            </w:tcMar>
            <w:vAlign w:val="center"/>
          </w:tcPr>
          <w:p w:rsidR="00997826" w:rsidRPr="00652305" w:rsidRDefault="00997826" w:rsidP="00D95831">
            <w:pPr>
              <w:rPr>
                <w:rFonts w:ascii="Arial" w:hAnsi="Arial" w:cs="Arial"/>
                <w:sz w:val="20"/>
              </w:rPr>
            </w:pPr>
          </w:p>
        </w:tc>
      </w:tr>
      <w:tr w:rsidR="00997826" w:rsidRPr="00652305" w:rsidTr="00D95831">
        <w:tc>
          <w:tcPr>
            <w:tcW w:w="731" w:type="dxa"/>
            <w:tcMar>
              <w:left w:w="29" w:type="dxa"/>
              <w:right w:w="29" w:type="dxa"/>
            </w:tcMar>
            <w:vAlign w:val="center"/>
          </w:tcPr>
          <w:p w:rsidR="00997826" w:rsidRPr="00652305" w:rsidRDefault="00997826" w:rsidP="00D95831">
            <w:pPr>
              <w:jc w:val="center"/>
              <w:rPr>
                <w:rFonts w:ascii="Arial" w:hAnsi="Arial" w:cs="Arial"/>
                <w:sz w:val="20"/>
              </w:rPr>
            </w:pPr>
            <w:r w:rsidRPr="00652305">
              <w:rPr>
                <w:rFonts w:ascii="Arial" w:hAnsi="Arial" w:cs="Arial"/>
                <w:sz w:val="20"/>
              </w:rPr>
              <w:t>8</w:t>
            </w:r>
          </w:p>
        </w:tc>
        <w:tc>
          <w:tcPr>
            <w:tcW w:w="5724" w:type="dxa"/>
            <w:tcMar>
              <w:left w:w="29" w:type="dxa"/>
              <w:right w:w="29" w:type="dxa"/>
            </w:tcMar>
            <w:vAlign w:val="center"/>
          </w:tcPr>
          <w:p w:rsidR="00997826" w:rsidRPr="00955569" w:rsidRDefault="00997826" w:rsidP="00D95831">
            <w:pPr>
              <w:rPr>
                <w:rFonts w:ascii="Arial" w:hAnsi="Arial" w:cs="Arial"/>
                <w:sz w:val="20"/>
              </w:rPr>
            </w:pPr>
            <w:r w:rsidRPr="00955569">
              <w:rPr>
                <w:rFonts w:ascii="Arial" w:hAnsi="Arial" w:cs="Arial"/>
                <w:sz w:val="20"/>
              </w:rPr>
              <w:t>Simulation with Multiple-Server Models</w:t>
            </w:r>
            <w:r>
              <w:rPr>
                <w:rFonts w:ascii="Arial" w:hAnsi="Arial" w:cs="Arial"/>
                <w:sz w:val="20"/>
              </w:rPr>
              <w:t xml:space="preserve">, </w:t>
            </w:r>
            <w:r w:rsidRPr="0078528D">
              <w:rPr>
                <w:rFonts w:ascii="Arial" w:hAnsi="Arial" w:cs="Arial"/>
                <w:sz w:val="20"/>
              </w:rPr>
              <w:t>case studies</w:t>
            </w:r>
          </w:p>
        </w:tc>
        <w:tc>
          <w:tcPr>
            <w:tcW w:w="1026" w:type="dxa"/>
            <w:tcMar>
              <w:left w:w="29" w:type="dxa"/>
              <w:right w:w="29" w:type="dxa"/>
            </w:tcMar>
            <w:vAlign w:val="center"/>
          </w:tcPr>
          <w:p w:rsidR="00997826" w:rsidRPr="00652305" w:rsidRDefault="00997826" w:rsidP="00D95831">
            <w:pPr>
              <w:rPr>
                <w:rFonts w:ascii="Arial" w:hAnsi="Arial" w:cs="Arial"/>
                <w:sz w:val="20"/>
              </w:rPr>
            </w:pPr>
          </w:p>
        </w:tc>
      </w:tr>
      <w:tr w:rsidR="00997826" w:rsidRPr="00652305" w:rsidTr="00D95831">
        <w:tc>
          <w:tcPr>
            <w:tcW w:w="731" w:type="dxa"/>
            <w:tcMar>
              <w:left w:w="29" w:type="dxa"/>
              <w:right w:w="29" w:type="dxa"/>
            </w:tcMar>
            <w:vAlign w:val="center"/>
          </w:tcPr>
          <w:p w:rsidR="00997826" w:rsidRPr="00652305" w:rsidRDefault="00997826" w:rsidP="00D95831">
            <w:pPr>
              <w:jc w:val="center"/>
              <w:rPr>
                <w:rFonts w:ascii="Arial" w:hAnsi="Arial" w:cs="Arial"/>
                <w:sz w:val="20"/>
              </w:rPr>
            </w:pPr>
            <w:r w:rsidRPr="00652305">
              <w:rPr>
                <w:rFonts w:ascii="Arial" w:hAnsi="Arial" w:cs="Arial"/>
                <w:sz w:val="20"/>
              </w:rPr>
              <w:t>9</w:t>
            </w:r>
          </w:p>
        </w:tc>
        <w:tc>
          <w:tcPr>
            <w:tcW w:w="5724" w:type="dxa"/>
            <w:tcMar>
              <w:left w:w="29" w:type="dxa"/>
              <w:right w:w="29" w:type="dxa"/>
            </w:tcMar>
            <w:vAlign w:val="center"/>
          </w:tcPr>
          <w:p w:rsidR="00997826" w:rsidRPr="00652305" w:rsidRDefault="00997826" w:rsidP="00D95831">
            <w:pPr>
              <w:rPr>
                <w:rFonts w:ascii="Arial" w:hAnsi="Arial" w:cs="Arial"/>
                <w:sz w:val="20"/>
              </w:rPr>
            </w:pPr>
            <w:r w:rsidRPr="00955569">
              <w:rPr>
                <w:rFonts w:ascii="Arial" w:hAnsi="Arial" w:cs="Arial"/>
                <w:sz w:val="20"/>
              </w:rPr>
              <w:t>Models with Resources</w:t>
            </w:r>
            <w:r>
              <w:rPr>
                <w:rFonts w:ascii="Arial" w:hAnsi="Arial" w:cs="Arial"/>
                <w:sz w:val="20"/>
              </w:rPr>
              <w:t xml:space="preserve">, </w:t>
            </w:r>
            <w:r w:rsidRPr="0078528D">
              <w:rPr>
                <w:rFonts w:ascii="Arial" w:hAnsi="Arial" w:cs="Arial"/>
                <w:sz w:val="20"/>
              </w:rPr>
              <w:t>case studies</w:t>
            </w:r>
          </w:p>
        </w:tc>
        <w:tc>
          <w:tcPr>
            <w:tcW w:w="1026" w:type="dxa"/>
            <w:tcMar>
              <w:left w:w="29" w:type="dxa"/>
              <w:right w:w="29" w:type="dxa"/>
            </w:tcMar>
            <w:vAlign w:val="center"/>
          </w:tcPr>
          <w:p w:rsidR="00997826" w:rsidRPr="00652305" w:rsidRDefault="00997826" w:rsidP="00D95831">
            <w:pPr>
              <w:rPr>
                <w:rFonts w:ascii="Arial" w:hAnsi="Arial" w:cs="Arial"/>
                <w:sz w:val="20"/>
              </w:rPr>
            </w:pPr>
          </w:p>
        </w:tc>
      </w:tr>
      <w:tr w:rsidR="00997826" w:rsidRPr="00652305" w:rsidTr="00D95831">
        <w:tc>
          <w:tcPr>
            <w:tcW w:w="731" w:type="dxa"/>
            <w:tcMar>
              <w:left w:w="29" w:type="dxa"/>
              <w:right w:w="29" w:type="dxa"/>
            </w:tcMar>
            <w:vAlign w:val="center"/>
          </w:tcPr>
          <w:p w:rsidR="00997826" w:rsidRPr="00652305" w:rsidRDefault="00997826" w:rsidP="00D95831">
            <w:pPr>
              <w:jc w:val="center"/>
              <w:rPr>
                <w:rFonts w:ascii="Arial" w:hAnsi="Arial" w:cs="Arial"/>
                <w:sz w:val="20"/>
              </w:rPr>
            </w:pPr>
            <w:r w:rsidRPr="00652305">
              <w:rPr>
                <w:rFonts w:ascii="Arial" w:hAnsi="Arial" w:cs="Arial"/>
                <w:sz w:val="20"/>
              </w:rPr>
              <w:t>10</w:t>
            </w:r>
          </w:p>
        </w:tc>
        <w:tc>
          <w:tcPr>
            <w:tcW w:w="5724" w:type="dxa"/>
            <w:tcMar>
              <w:left w:w="29" w:type="dxa"/>
              <w:right w:w="29" w:type="dxa"/>
            </w:tcMar>
            <w:vAlign w:val="center"/>
          </w:tcPr>
          <w:p w:rsidR="00997826" w:rsidRPr="00652305" w:rsidRDefault="00997826" w:rsidP="00D95831">
            <w:pPr>
              <w:rPr>
                <w:rFonts w:ascii="Arial" w:hAnsi="Arial" w:cs="Arial"/>
                <w:sz w:val="20"/>
              </w:rPr>
            </w:pPr>
            <w:r w:rsidRPr="00955569">
              <w:rPr>
                <w:rFonts w:ascii="Arial" w:hAnsi="Arial" w:cs="Arial"/>
                <w:sz w:val="20"/>
              </w:rPr>
              <w:t>Advanced Process Interaction</w:t>
            </w:r>
            <w:r>
              <w:rPr>
                <w:rFonts w:ascii="Arial" w:hAnsi="Arial" w:cs="Arial"/>
                <w:sz w:val="20"/>
              </w:rPr>
              <w:t xml:space="preserve">: synchronous cooperation, </w:t>
            </w:r>
            <w:r w:rsidRPr="0078528D">
              <w:rPr>
                <w:rFonts w:ascii="Arial" w:hAnsi="Arial" w:cs="Arial"/>
                <w:sz w:val="20"/>
              </w:rPr>
              <w:t>case studies</w:t>
            </w:r>
          </w:p>
        </w:tc>
        <w:tc>
          <w:tcPr>
            <w:tcW w:w="1026" w:type="dxa"/>
            <w:tcMar>
              <w:left w:w="29" w:type="dxa"/>
              <w:right w:w="29" w:type="dxa"/>
            </w:tcMar>
            <w:vAlign w:val="center"/>
          </w:tcPr>
          <w:p w:rsidR="00997826" w:rsidRPr="00652305" w:rsidRDefault="00997826" w:rsidP="00D95831">
            <w:pPr>
              <w:rPr>
                <w:rFonts w:ascii="Arial" w:hAnsi="Arial" w:cs="Arial"/>
                <w:sz w:val="20"/>
              </w:rPr>
            </w:pPr>
          </w:p>
        </w:tc>
      </w:tr>
      <w:tr w:rsidR="00997826" w:rsidRPr="00652305" w:rsidTr="00D95831">
        <w:tc>
          <w:tcPr>
            <w:tcW w:w="731" w:type="dxa"/>
            <w:tcMar>
              <w:left w:w="29" w:type="dxa"/>
              <w:right w:w="29" w:type="dxa"/>
            </w:tcMar>
            <w:vAlign w:val="center"/>
          </w:tcPr>
          <w:p w:rsidR="00997826" w:rsidRPr="00652305" w:rsidRDefault="00997826" w:rsidP="00D95831">
            <w:pPr>
              <w:jc w:val="center"/>
              <w:rPr>
                <w:rFonts w:ascii="Arial" w:hAnsi="Arial" w:cs="Arial"/>
                <w:sz w:val="20"/>
              </w:rPr>
            </w:pPr>
            <w:r>
              <w:rPr>
                <w:rFonts w:ascii="Arial" w:hAnsi="Arial" w:cs="Arial"/>
                <w:sz w:val="20"/>
              </w:rPr>
              <w:t>11</w:t>
            </w:r>
          </w:p>
        </w:tc>
        <w:tc>
          <w:tcPr>
            <w:tcW w:w="5724" w:type="dxa"/>
            <w:tcMar>
              <w:left w:w="29" w:type="dxa"/>
              <w:right w:w="29" w:type="dxa"/>
            </w:tcMar>
            <w:vAlign w:val="center"/>
          </w:tcPr>
          <w:p w:rsidR="00997826" w:rsidRPr="00652305" w:rsidRDefault="00997826" w:rsidP="00D95831">
            <w:pPr>
              <w:rPr>
                <w:rFonts w:ascii="Arial" w:hAnsi="Arial" w:cs="Arial"/>
                <w:sz w:val="20"/>
              </w:rPr>
            </w:pPr>
            <w:r w:rsidRPr="00955569">
              <w:rPr>
                <w:rFonts w:ascii="Arial" w:hAnsi="Arial" w:cs="Arial"/>
                <w:sz w:val="20"/>
              </w:rPr>
              <w:t>Conditional Waiting</w:t>
            </w:r>
            <w:r>
              <w:rPr>
                <w:rFonts w:ascii="Arial" w:hAnsi="Arial" w:cs="Arial"/>
                <w:sz w:val="20"/>
              </w:rPr>
              <w:t xml:space="preserve">, </w:t>
            </w:r>
            <w:r w:rsidRPr="0078528D">
              <w:rPr>
                <w:rFonts w:ascii="Arial" w:hAnsi="Arial" w:cs="Arial"/>
                <w:sz w:val="20"/>
              </w:rPr>
              <w:t>case studies</w:t>
            </w:r>
          </w:p>
        </w:tc>
        <w:tc>
          <w:tcPr>
            <w:tcW w:w="1026" w:type="dxa"/>
            <w:tcMar>
              <w:left w:w="29" w:type="dxa"/>
              <w:right w:w="29" w:type="dxa"/>
            </w:tcMar>
            <w:vAlign w:val="center"/>
          </w:tcPr>
          <w:p w:rsidR="00997826" w:rsidRPr="00652305" w:rsidRDefault="00997826" w:rsidP="00D95831">
            <w:pPr>
              <w:rPr>
                <w:rFonts w:ascii="Arial" w:hAnsi="Arial" w:cs="Arial"/>
                <w:sz w:val="20"/>
              </w:rPr>
            </w:pPr>
          </w:p>
        </w:tc>
      </w:tr>
      <w:tr w:rsidR="00997826" w:rsidRPr="00652305" w:rsidTr="00D95831">
        <w:tc>
          <w:tcPr>
            <w:tcW w:w="731" w:type="dxa"/>
            <w:tcMar>
              <w:left w:w="29" w:type="dxa"/>
              <w:right w:w="29" w:type="dxa"/>
            </w:tcMar>
            <w:vAlign w:val="center"/>
          </w:tcPr>
          <w:p w:rsidR="00997826" w:rsidRPr="00652305" w:rsidRDefault="00997826" w:rsidP="00D95831">
            <w:pPr>
              <w:jc w:val="center"/>
              <w:rPr>
                <w:rFonts w:ascii="Arial" w:hAnsi="Arial" w:cs="Arial"/>
                <w:sz w:val="20"/>
              </w:rPr>
            </w:pPr>
            <w:r>
              <w:rPr>
                <w:rFonts w:ascii="Arial" w:hAnsi="Arial" w:cs="Arial"/>
                <w:sz w:val="20"/>
              </w:rPr>
              <w:t>12</w:t>
            </w:r>
          </w:p>
        </w:tc>
        <w:tc>
          <w:tcPr>
            <w:tcW w:w="5724" w:type="dxa"/>
            <w:tcMar>
              <w:left w:w="29" w:type="dxa"/>
              <w:right w:w="29" w:type="dxa"/>
            </w:tcMar>
            <w:vAlign w:val="center"/>
          </w:tcPr>
          <w:p w:rsidR="00997826" w:rsidRPr="00652305" w:rsidRDefault="00997826" w:rsidP="00D95831">
            <w:pPr>
              <w:rPr>
                <w:rFonts w:ascii="Arial" w:hAnsi="Arial" w:cs="Arial"/>
                <w:sz w:val="20"/>
              </w:rPr>
            </w:pPr>
            <w:r>
              <w:rPr>
                <w:rFonts w:ascii="Arial" w:hAnsi="Arial" w:cs="Arial"/>
                <w:sz w:val="20"/>
              </w:rPr>
              <w:t xml:space="preserve">Models with </w:t>
            </w:r>
            <w:r w:rsidRPr="00955569">
              <w:rPr>
                <w:rFonts w:ascii="Arial" w:hAnsi="Arial" w:cs="Arial"/>
                <w:sz w:val="20"/>
              </w:rPr>
              <w:t>Interrupts</w:t>
            </w:r>
            <w:r>
              <w:rPr>
                <w:rFonts w:ascii="Arial" w:hAnsi="Arial" w:cs="Arial"/>
                <w:sz w:val="20"/>
              </w:rPr>
              <w:t xml:space="preserve">, </w:t>
            </w:r>
            <w:r w:rsidRPr="0078528D">
              <w:rPr>
                <w:rFonts w:ascii="Arial" w:hAnsi="Arial" w:cs="Arial"/>
                <w:sz w:val="20"/>
              </w:rPr>
              <w:t>case studies</w:t>
            </w:r>
          </w:p>
        </w:tc>
        <w:tc>
          <w:tcPr>
            <w:tcW w:w="1026" w:type="dxa"/>
            <w:tcMar>
              <w:left w:w="29" w:type="dxa"/>
              <w:right w:w="29" w:type="dxa"/>
            </w:tcMar>
            <w:vAlign w:val="center"/>
          </w:tcPr>
          <w:p w:rsidR="00997826" w:rsidRPr="00652305" w:rsidRDefault="00997826" w:rsidP="00D95831">
            <w:pPr>
              <w:rPr>
                <w:rFonts w:ascii="Arial" w:hAnsi="Arial" w:cs="Arial"/>
                <w:sz w:val="20"/>
              </w:rPr>
            </w:pPr>
          </w:p>
        </w:tc>
      </w:tr>
      <w:tr w:rsidR="00997826" w:rsidRPr="00652305" w:rsidTr="00D95831">
        <w:tc>
          <w:tcPr>
            <w:tcW w:w="731" w:type="dxa"/>
            <w:tcMar>
              <w:left w:w="29" w:type="dxa"/>
              <w:right w:w="29" w:type="dxa"/>
            </w:tcMar>
            <w:vAlign w:val="center"/>
          </w:tcPr>
          <w:p w:rsidR="00997826" w:rsidRPr="00652305" w:rsidRDefault="00997826" w:rsidP="00D95831">
            <w:pPr>
              <w:jc w:val="center"/>
              <w:rPr>
                <w:rFonts w:ascii="Arial" w:hAnsi="Arial" w:cs="Arial"/>
                <w:sz w:val="20"/>
              </w:rPr>
            </w:pPr>
            <w:r>
              <w:rPr>
                <w:rFonts w:ascii="Arial" w:hAnsi="Arial" w:cs="Arial"/>
                <w:sz w:val="20"/>
              </w:rPr>
              <w:t>13</w:t>
            </w:r>
          </w:p>
        </w:tc>
        <w:tc>
          <w:tcPr>
            <w:tcW w:w="5724" w:type="dxa"/>
            <w:tcMar>
              <w:left w:w="29" w:type="dxa"/>
              <w:right w:w="29" w:type="dxa"/>
            </w:tcMar>
            <w:vAlign w:val="center"/>
          </w:tcPr>
          <w:p w:rsidR="00997826" w:rsidRPr="00652305" w:rsidRDefault="00997826" w:rsidP="00D95831">
            <w:pPr>
              <w:rPr>
                <w:rFonts w:ascii="Arial" w:hAnsi="Arial" w:cs="Arial"/>
                <w:sz w:val="20"/>
              </w:rPr>
            </w:pPr>
            <w:r w:rsidRPr="00955569">
              <w:rPr>
                <w:rFonts w:ascii="Arial" w:hAnsi="Arial" w:cs="Arial"/>
                <w:sz w:val="20"/>
              </w:rPr>
              <w:t>Overview of Basic Applied Probability Theory</w:t>
            </w:r>
          </w:p>
        </w:tc>
        <w:tc>
          <w:tcPr>
            <w:tcW w:w="1026" w:type="dxa"/>
            <w:tcMar>
              <w:left w:w="29" w:type="dxa"/>
              <w:right w:w="29" w:type="dxa"/>
            </w:tcMar>
            <w:vAlign w:val="center"/>
          </w:tcPr>
          <w:p w:rsidR="00997826" w:rsidRPr="00652305" w:rsidRDefault="00997826" w:rsidP="00D95831">
            <w:pPr>
              <w:rPr>
                <w:rFonts w:ascii="Arial" w:hAnsi="Arial" w:cs="Arial"/>
                <w:sz w:val="20"/>
              </w:rPr>
            </w:pPr>
          </w:p>
        </w:tc>
      </w:tr>
      <w:tr w:rsidR="00997826" w:rsidRPr="00652305" w:rsidTr="00D95831">
        <w:tc>
          <w:tcPr>
            <w:tcW w:w="731" w:type="dxa"/>
            <w:tcMar>
              <w:left w:w="29" w:type="dxa"/>
              <w:right w:w="29" w:type="dxa"/>
            </w:tcMar>
            <w:vAlign w:val="center"/>
          </w:tcPr>
          <w:p w:rsidR="00997826" w:rsidRPr="00652305" w:rsidRDefault="00997826" w:rsidP="00D95831">
            <w:pPr>
              <w:jc w:val="center"/>
              <w:rPr>
                <w:rFonts w:ascii="Arial" w:hAnsi="Arial" w:cs="Arial"/>
                <w:sz w:val="20"/>
              </w:rPr>
            </w:pPr>
            <w:r>
              <w:rPr>
                <w:rFonts w:ascii="Arial" w:hAnsi="Arial" w:cs="Arial"/>
                <w:sz w:val="20"/>
              </w:rPr>
              <w:lastRenderedPageBreak/>
              <w:t>14</w:t>
            </w:r>
          </w:p>
        </w:tc>
        <w:tc>
          <w:tcPr>
            <w:tcW w:w="5724" w:type="dxa"/>
            <w:tcMar>
              <w:left w:w="29" w:type="dxa"/>
              <w:right w:w="29" w:type="dxa"/>
            </w:tcMar>
            <w:vAlign w:val="center"/>
          </w:tcPr>
          <w:p w:rsidR="00997826" w:rsidRPr="00955569" w:rsidRDefault="00997826" w:rsidP="00D95831">
            <w:pPr>
              <w:rPr>
                <w:rFonts w:ascii="Arial" w:hAnsi="Arial" w:cs="Arial"/>
                <w:bCs/>
                <w:sz w:val="20"/>
              </w:rPr>
            </w:pPr>
            <w:r w:rsidRPr="00955569">
              <w:rPr>
                <w:rFonts w:ascii="Arial" w:hAnsi="Arial" w:cs="Arial"/>
                <w:bCs/>
                <w:sz w:val="20"/>
              </w:rPr>
              <w:t xml:space="preserve">Simulation Output Analysis: Overview </w:t>
            </w:r>
          </w:p>
          <w:p w:rsidR="00997826" w:rsidRPr="00652305" w:rsidRDefault="00997826" w:rsidP="00D95831">
            <w:pPr>
              <w:rPr>
                <w:rFonts w:ascii="Arial" w:hAnsi="Arial" w:cs="Arial"/>
                <w:sz w:val="20"/>
              </w:rPr>
            </w:pPr>
            <w:r w:rsidRPr="00046895">
              <w:rPr>
                <w:rFonts w:ascii="Arial" w:hAnsi="Arial" w:cs="Arial"/>
                <w:b/>
                <w:bCs/>
                <w:sz w:val="20"/>
              </w:rPr>
              <w:t>Project</w:t>
            </w:r>
            <w:r>
              <w:rPr>
                <w:rFonts w:ascii="Arial" w:hAnsi="Arial" w:cs="Arial"/>
                <w:bCs/>
                <w:sz w:val="20"/>
              </w:rPr>
              <w:t>: Demo/Presentation</w:t>
            </w:r>
          </w:p>
        </w:tc>
        <w:tc>
          <w:tcPr>
            <w:tcW w:w="1026" w:type="dxa"/>
            <w:tcMar>
              <w:left w:w="29" w:type="dxa"/>
              <w:right w:w="29" w:type="dxa"/>
            </w:tcMar>
            <w:vAlign w:val="center"/>
          </w:tcPr>
          <w:p w:rsidR="00997826" w:rsidRPr="00652305" w:rsidRDefault="00997826" w:rsidP="00D95831">
            <w:pPr>
              <w:rPr>
                <w:rFonts w:ascii="Arial" w:hAnsi="Arial" w:cs="Arial"/>
                <w:sz w:val="20"/>
              </w:rPr>
            </w:pPr>
          </w:p>
        </w:tc>
      </w:tr>
      <w:tr w:rsidR="00997826" w:rsidRPr="00652305" w:rsidTr="00D95831">
        <w:tc>
          <w:tcPr>
            <w:tcW w:w="731" w:type="dxa"/>
            <w:tcMar>
              <w:left w:w="29" w:type="dxa"/>
              <w:right w:w="29" w:type="dxa"/>
            </w:tcMar>
            <w:vAlign w:val="center"/>
          </w:tcPr>
          <w:p w:rsidR="00997826" w:rsidRPr="00652305" w:rsidRDefault="00997826" w:rsidP="00D95831">
            <w:pPr>
              <w:jc w:val="center"/>
              <w:rPr>
                <w:rFonts w:ascii="Arial" w:hAnsi="Arial" w:cs="Arial"/>
                <w:sz w:val="20"/>
              </w:rPr>
            </w:pPr>
            <w:r>
              <w:rPr>
                <w:rFonts w:ascii="Arial" w:hAnsi="Arial" w:cs="Arial"/>
                <w:sz w:val="20"/>
              </w:rPr>
              <w:t>15</w:t>
            </w:r>
          </w:p>
        </w:tc>
        <w:tc>
          <w:tcPr>
            <w:tcW w:w="5724" w:type="dxa"/>
            <w:tcMar>
              <w:left w:w="29" w:type="dxa"/>
              <w:right w:w="29" w:type="dxa"/>
            </w:tcMar>
            <w:vAlign w:val="center"/>
          </w:tcPr>
          <w:p w:rsidR="00997826" w:rsidRPr="00652305" w:rsidRDefault="00997826" w:rsidP="00D95831">
            <w:pPr>
              <w:rPr>
                <w:rFonts w:ascii="Arial" w:hAnsi="Arial" w:cs="Arial"/>
                <w:sz w:val="20"/>
              </w:rPr>
            </w:pPr>
            <w:r w:rsidRPr="00046895">
              <w:rPr>
                <w:rFonts w:ascii="Arial" w:hAnsi="Arial" w:cs="Arial"/>
                <w:bCs/>
                <w:sz w:val="20"/>
              </w:rPr>
              <w:t>Emerging Topics; Review</w:t>
            </w:r>
          </w:p>
        </w:tc>
        <w:tc>
          <w:tcPr>
            <w:tcW w:w="1026" w:type="dxa"/>
            <w:tcMar>
              <w:left w:w="29" w:type="dxa"/>
              <w:right w:w="29" w:type="dxa"/>
            </w:tcMar>
            <w:vAlign w:val="center"/>
          </w:tcPr>
          <w:p w:rsidR="00997826" w:rsidRPr="00652305" w:rsidRDefault="00997826" w:rsidP="00D95831">
            <w:pPr>
              <w:rPr>
                <w:rFonts w:ascii="Arial" w:hAnsi="Arial" w:cs="Arial"/>
                <w:sz w:val="20"/>
              </w:rPr>
            </w:pPr>
          </w:p>
        </w:tc>
      </w:tr>
      <w:tr w:rsidR="00997826" w:rsidRPr="00652305" w:rsidTr="00D95831">
        <w:tc>
          <w:tcPr>
            <w:tcW w:w="731" w:type="dxa"/>
            <w:tcMar>
              <w:left w:w="29" w:type="dxa"/>
              <w:right w:w="29" w:type="dxa"/>
            </w:tcMar>
            <w:vAlign w:val="center"/>
          </w:tcPr>
          <w:p w:rsidR="00997826" w:rsidRPr="00652305" w:rsidRDefault="00997826" w:rsidP="00D95831">
            <w:pPr>
              <w:jc w:val="center"/>
              <w:rPr>
                <w:rFonts w:ascii="Arial" w:hAnsi="Arial" w:cs="Arial"/>
                <w:sz w:val="20"/>
              </w:rPr>
            </w:pPr>
            <w:r w:rsidRPr="00652305">
              <w:rPr>
                <w:rFonts w:ascii="Arial" w:hAnsi="Arial" w:cs="Arial"/>
                <w:sz w:val="20"/>
              </w:rPr>
              <w:t>16</w:t>
            </w:r>
          </w:p>
        </w:tc>
        <w:tc>
          <w:tcPr>
            <w:tcW w:w="5724" w:type="dxa"/>
            <w:tcMar>
              <w:left w:w="29" w:type="dxa"/>
              <w:right w:w="29" w:type="dxa"/>
            </w:tcMar>
            <w:vAlign w:val="center"/>
          </w:tcPr>
          <w:p w:rsidR="00997826" w:rsidRPr="00652305" w:rsidRDefault="00997826" w:rsidP="00D95831">
            <w:pPr>
              <w:rPr>
                <w:rFonts w:ascii="Arial" w:hAnsi="Arial" w:cs="Arial"/>
                <w:b/>
                <w:i/>
                <w:sz w:val="20"/>
              </w:rPr>
            </w:pPr>
            <w:r>
              <w:rPr>
                <w:rFonts w:ascii="Arial" w:hAnsi="Arial" w:cs="Arial"/>
                <w:b/>
                <w:i/>
                <w:sz w:val="20"/>
              </w:rPr>
              <w:t xml:space="preserve">Review - </w:t>
            </w:r>
            <w:r w:rsidRPr="00652305">
              <w:rPr>
                <w:rFonts w:ascii="Arial" w:hAnsi="Arial" w:cs="Arial"/>
                <w:b/>
                <w:i/>
                <w:sz w:val="20"/>
              </w:rPr>
              <w:t>Final Exam</w:t>
            </w:r>
            <w:r>
              <w:rPr>
                <w:rFonts w:ascii="Arial" w:hAnsi="Arial" w:cs="Arial"/>
                <w:b/>
                <w:i/>
                <w:sz w:val="20"/>
              </w:rPr>
              <w:t>/Project</w:t>
            </w:r>
          </w:p>
        </w:tc>
        <w:tc>
          <w:tcPr>
            <w:tcW w:w="1026" w:type="dxa"/>
            <w:tcMar>
              <w:left w:w="29" w:type="dxa"/>
              <w:right w:w="29" w:type="dxa"/>
            </w:tcMar>
            <w:vAlign w:val="center"/>
          </w:tcPr>
          <w:p w:rsidR="00997826" w:rsidRPr="00652305" w:rsidRDefault="00997826" w:rsidP="00D95831">
            <w:pPr>
              <w:rPr>
                <w:rFonts w:ascii="Arial" w:hAnsi="Arial" w:cs="Arial"/>
                <w:b/>
                <w:i/>
                <w:sz w:val="20"/>
              </w:rPr>
            </w:pPr>
            <w:r w:rsidRPr="00652305">
              <w:rPr>
                <w:rFonts w:ascii="Arial" w:hAnsi="Arial" w:cs="Arial"/>
                <w:b/>
                <w:i/>
                <w:sz w:val="20"/>
              </w:rPr>
              <w:t>As per Semester Schedule</w:t>
            </w:r>
          </w:p>
        </w:tc>
      </w:tr>
    </w:tbl>
    <w:p w:rsidR="00997826" w:rsidRDefault="00997826" w:rsidP="00997826"/>
    <w:p w:rsidR="00CC009C" w:rsidRDefault="00CC009C" w:rsidP="00CC009C">
      <w:pPr>
        <w:rPr>
          <w:rFonts w:ascii="Arial" w:hAnsi="Arial" w:cs="Arial"/>
          <w:sz w:val="24"/>
          <w:szCs w:val="24"/>
        </w:rPr>
      </w:pPr>
      <w:r w:rsidRPr="00CC009C">
        <w:rPr>
          <w:rFonts w:ascii="Arial" w:hAnsi="Arial" w:cs="Arial"/>
          <w:b/>
          <w:sz w:val="24"/>
          <w:szCs w:val="24"/>
        </w:rPr>
        <w:t>Course Requirements and Assignments</w:t>
      </w:r>
      <w:r w:rsidRPr="00CC009C">
        <w:rPr>
          <w:rFonts w:ascii="Arial" w:hAnsi="Arial" w:cs="Arial"/>
          <w:sz w:val="24"/>
          <w:szCs w:val="24"/>
        </w:rPr>
        <w:t>:  The course will meet for traditional lecture.  Students will be expected to meet for lecture, take all exams and quizzes, well as homework assignments for grading.</w:t>
      </w:r>
    </w:p>
    <w:p w:rsidR="004641A7" w:rsidRDefault="004641A7" w:rsidP="00CC009C">
      <w:pPr>
        <w:rPr>
          <w:rFonts w:ascii="Arial" w:hAnsi="Arial" w:cs="Arial"/>
          <w:sz w:val="24"/>
          <w:szCs w:val="24"/>
        </w:rPr>
      </w:pPr>
    </w:p>
    <w:p w:rsidR="00326366" w:rsidRDefault="00326366" w:rsidP="004641A7">
      <w:pPr>
        <w:rPr>
          <w:rFonts w:ascii="Arial" w:hAnsi="Arial" w:cs="Arial"/>
          <w:sz w:val="24"/>
          <w:szCs w:val="24"/>
        </w:rPr>
      </w:pPr>
      <w:r w:rsidRPr="00326366">
        <w:rPr>
          <w:rFonts w:ascii="Arial" w:hAnsi="Arial" w:cs="Arial"/>
          <w:b/>
          <w:sz w:val="24"/>
          <w:szCs w:val="24"/>
        </w:rPr>
        <w:t>Assignments</w:t>
      </w:r>
      <w:r>
        <w:rPr>
          <w:rFonts w:ascii="Arial" w:hAnsi="Arial" w:cs="Arial"/>
          <w:sz w:val="24"/>
          <w:szCs w:val="24"/>
        </w:rPr>
        <w:t xml:space="preserve">: </w:t>
      </w:r>
      <w:r w:rsidR="004641A7" w:rsidRPr="004641A7">
        <w:rPr>
          <w:rFonts w:ascii="Arial" w:hAnsi="Arial" w:cs="Arial"/>
          <w:sz w:val="24"/>
          <w:szCs w:val="24"/>
        </w:rPr>
        <w:t xml:space="preserve">8 assignments each of which require submission of a short written report. </w:t>
      </w:r>
      <w:r>
        <w:rPr>
          <w:rFonts w:ascii="Arial" w:hAnsi="Arial" w:cs="Arial"/>
          <w:sz w:val="24"/>
          <w:szCs w:val="24"/>
        </w:rPr>
        <w:t xml:space="preserve">All reports must be properly structured (See the assignment report guidelines). </w:t>
      </w:r>
    </w:p>
    <w:p w:rsidR="004641A7" w:rsidRPr="004641A7" w:rsidRDefault="004641A7" w:rsidP="004641A7">
      <w:pPr>
        <w:rPr>
          <w:rFonts w:ascii="Arial" w:hAnsi="Arial" w:cs="Arial"/>
          <w:sz w:val="24"/>
          <w:szCs w:val="24"/>
        </w:rPr>
      </w:pPr>
      <w:r w:rsidRPr="004641A7">
        <w:rPr>
          <w:rFonts w:ascii="Arial" w:hAnsi="Arial" w:cs="Arial"/>
          <w:sz w:val="24"/>
          <w:szCs w:val="24"/>
        </w:rPr>
        <w:t>For electronic submission include an attachment in your e-mail messages. A name of an attachment has to have the following format: course number, your name, content name. For example: CS4491_J_Garrido_Assignment1.pdf.</w:t>
      </w:r>
    </w:p>
    <w:p w:rsidR="004641A7" w:rsidRDefault="004641A7" w:rsidP="004641A7">
      <w:pPr>
        <w:rPr>
          <w:rFonts w:ascii="Arial" w:hAnsi="Arial" w:cs="Arial"/>
          <w:sz w:val="24"/>
          <w:szCs w:val="24"/>
        </w:rPr>
      </w:pPr>
      <w:r w:rsidRPr="004641A7">
        <w:rPr>
          <w:rFonts w:ascii="Arial" w:hAnsi="Arial" w:cs="Arial"/>
          <w:sz w:val="24"/>
          <w:szCs w:val="24"/>
        </w:rPr>
        <w:t>All e-mail messages must use your campus e-mail and include the course number in the Subject of the e-mail.</w:t>
      </w:r>
    </w:p>
    <w:p w:rsidR="00CC009C" w:rsidRPr="00CC009C" w:rsidRDefault="00CC009C" w:rsidP="00CC009C">
      <w:pPr>
        <w:rPr>
          <w:rFonts w:ascii="Arial" w:hAnsi="Arial" w:cs="Arial"/>
          <w:sz w:val="24"/>
          <w:szCs w:val="24"/>
        </w:rPr>
      </w:pPr>
    </w:p>
    <w:p w:rsidR="00CC009C" w:rsidRPr="00CC009C" w:rsidRDefault="00CC009C" w:rsidP="00CC009C">
      <w:pPr>
        <w:rPr>
          <w:rFonts w:ascii="Arial" w:hAnsi="Arial" w:cs="Arial"/>
          <w:sz w:val="24"/>
          <w:szCs w:val="24"/>
        </w:rPr>
      </w:pPr>
      <w:r w:rsidRPr="00CC009C">
        <w:rPr>
          <w:rFonts w:ascii="Arial" w:hAnsi="Arial" w:cs="Arial"/>
          <w:b/>
          <w:sz w:val="24"/>
          <w:szCs w:val="24"/>
        </w:rPr>
        <w:t>Evaluation and Grading</w:t>
      </w:r>
      <w:r w:rsidRPr="00CC009C">
        <w:rPr>
          <w:rFonts w:ascii="Arial" w:hAnsi="Arial" w:cs="Arial"/>
          <w:sz w:val="24"/>
          <w:szCs w:val="24"/>
        </w:rPr>
        <w:t>:  Evaluation will be through exams, quizzes, grading of lab reports, and attendance at lab sessions.   Evaluation will consist of:</w:t>
      </w:r>
      <w:r w:rsidRPr="00CC009C">
        <w:rPr>
          <w:rFonts w:ascii="Arial" w:hAnsi="Arial" w:cs="Arial"/>
          <w:sz w:val="24"/>
          <w:szCs w:val="24"/>
        </w:rPr>
        <w:tab/>
      </w:r>
      <w:r w:rsidRPr="00CC009C">
        <w:rPr>
          <w:rFonts w:ascii="Arial" w:hAnsi="Arial" w:cs="Arial"/>
          <w:sz w:val="24"/>
          <w:szCs w:val="24"/>
        </w:rPr>
        <w:tab/>
      </w:r>
      <w:r w:rsidRPr="00CC009C">
        <w:rPr>
          <w:rFonts w:ascii="Arial" w:hAnsi="Arial" w:cs="Arial"/>
          <w:sz w:val="24"/>
          <w:szCs w:val="24"/>
        </w:rPr>
        <w:tab/>
      </w:r>
    </w:p>
    <w:p w:rsidR="00CC009C" w:rsidRPr="00CC009C" w:rsidRDefault="00CC009C" w:rsidP="00CC009C">
      <w:pPr>
        <w:rPr>
          <w:rFonts w:ascii="Arial" w:hAnsi="Arial" w:cs="Arial"/>
          <w:sz w:val="24"/>
          <w:szCs w:val="24"/>
        </w:rPr>
      </w:pPr>
      <w:r w:rsidRPr="00CC009C">
        <w:rPr>
          <w:rFonts w:ascii="Arial" w:hAnsi="Arial" w:cs="Arial"/>
          <w:sz w:val="24"/>
          <w:szCs w:val="24"/>
        </w:rPr>
        <w:t>Midterm Exam:</w:t>
      </w:r>
      <w:r w:rsidRPr="00CC009C">
        <w:rPr>
          <w:rFonts w:ascii="Arial" w:hAnsi="Arial" w:cs="Arial"/>
          <w:sz w:val="24"/>
          <w:szCs w:val="24"/>
        </w:rPr>
        <w:tab/>
      </w:r>
      <w:r w:rsidRPr="00CC009C">
        <w:rPr>
          <w:rFonts w:ascii="Arial" w:hAnsi="Arial" w:cs="Arial"/>
          <w:sz w:val="24"/>
          <w:szCs w:val="24"/>
        </w:rPr>
        <w:tab/>
        <w:t>30%</w:t>
      </w:r>
    </w:p>
    <w:p w:rsidR="00CC009C" w:rsidRPr="00CC009C" w:rsidRDefault="00CC009C" w:rsidP="00CC009C">
      <w:pPr>
        <w:rPr>
          <w:rFonts w:ascii="Arial" w:hAnsi="Arial" w:cs="Arial"/>
          <w:sz w:val="24"/>
          <w:szCs w:val="24"/>
        </w:rPr>
      </w:pPr>
      <w:r w:rsidRPr="00CC009C">
        <w:rPr>
          <w:rFonts w:ascii="Arial" w:hAnsi="Arial" w:cs="Arial"/>
          <w:sz w:val="24"/>
          <w:szCs w:val="24"/>
        </w:rPr>
        <w:t>Final Exam/Project:</w:t>
      </w:r>
      <w:r w:rsidRPr="00CC009C">
        <w:rPr>
          <w:rFonts w:ascii="Arial" w:hAnsi="Arial" w:cs="Arial"/>
          <w:sz w:val="24"/>
          <w:szCs w:val="24"/>
        </w:rPr>
        <w:tab/>
      </w:r>
      <w:r w:rsidRPr="00CC009C">
        <w:rPr>
          <w:rFonts w:ascii="Arial" w:hAnsi="Arial" w:cs="Arial"/>
          <w:sz w:val="24"/>
          <w:szCs w:val="24"/>
        </w:rPr>
        <w:tab/>
        <w:t>30%</w:t>
      </w:r>
    </w:p>
    <w:p w:rsidR="00CC009C" w:rsidRPr="00CC009C" w:rsidRDefault="00CC009C" w:rsidP="00CC009C">
      <w:pPr>
        <w:rPr>
          <w:rFonts w:ascii="Arial" w:hAnsi="Arial" w:cs="Arial"/>
          <w:sz w:val="24"/>
          <w:szCs w:val="24"/>
        </w:rPr>
      </w:pPr>
      <w:r w:rsidRPr="00CC009C">
        <w:rPr>
          <w:rFonts w:ascii="Arial" w:hAnsi="Arial" w:cs="Arial"/>
          <w:sz w:val="24"/>
          <w:szCs w:val="24"/>
        </w:rPr>
        <w:t>Homework assignments:    20%</w:t>
      </w:r>
    </w:p>
    <w:p w:rsidR="00750665" w:rsidRPr="00CC009C" w:rsidRDefault="00CC009C" w:rsidP="00CC009C">
      <w:pPr>
        <w:rPr>
          <w:rFonts w:ascii="Arial" w:hAnsi="Arial" w:cs="Arial"/>
          <w:sz w:val="24"/>
          <w:szCs w:val="24"/>
        </w:rPr>
      </w:pPr>
      <w:r w:rsidRPr="00CC009C">
        <w:rPr>
          <w:rFonts w:ascii="Arial" w:hAnsi="Arial" w:cs="Arial"/>
          <w:sz w:val="24"/>
          <w:szCs w:val="24"/>
        </w:rPr>
        <w:t>Quizzes</w:t>
      </w:r>
      <w:r w:rsidRPr="00CC009C">
        <w:rPr>
          <w:rFonts w:ascii="Arial" w:hAnsi="Arial" w:cs="Arial"/>
          <w:sz w:val="24"/>
          <w:szCs w:val="24"/>
        </w:rPr>
        <w:tab/>
      </w:r>
      <w:r w:rsidRPr="00CC009C">
        <w:rPr>
          <w:rFonts w:ascii="Arial" w:hAnsi="Arial" w:cs="Arial"/>
          <w:sz w:val="24"/>
          <w:szCs w:val="24"/>
        </w:rPr>
        <w:tab/>
      </w:r>
      <w:r w:rsidRPr="00CC009C">
        <w:rPr>
          <w:rFonts w:ascii="Arial" w:hAnsi="Arial" w:cs="Arial"/>
          <w:sz w:val="24"/>
          <w:szCs w:val="24"/>
        </w:rPr>
        <w:tab/>
        <w:t>20%</w:t>
      </w:r>
    </w:p>
    <w:p w:rsidR="00CC009C" w:rsidRPr="00CC009C" w:rsidRDefault="00CC009C" w:rsidP="00CC009C">
      <w:pPr>
        <w:rPr>
          <w:rFonts w:ascii="Arial" w:hAnsi="Arial" w:cs="Arial"/>
          <w:sz w:val="24"/>
          <w:szCs w:val="24"/>
        </w:rPr>
      </w:pPr>
    </w:p>
    <w:p w:rsidR="00CC009C" w:rsidRPr="00CC009C" w:rsidRDefault="00CC009C" w:rsidP="00CC009C">
      <w:pPr>
        <w:rPr>
          <w:rFonts w:ascii="Arial" w:hAnsi="Arial" w:cs="Arial"/>
          <w:sz w:val="24"/>
          <w:szCs w:val="24"/>
        </w:rPr>
      </w:pPr>
      <w:r w:rsidRPr="00CC009C">
        <w:rPr>
          <w:rFonts w:ascii="Arial" w:hAnsi="Arial" w:cs="Arial"/>
          <w:sz w:val="24"/>
          <w:szCs w:val="24"/>
        </w:rPr>
        <w:t>Instructional Delivery Methods and Attendance Policy:  Courses will meet for lecture, with lectures recorded and available for viewing as recordings (asynchronous).  Lectures will include demonstrations.  Laboratory experiences will include explanation and lab process and expectations.  This course will not be available as a full distance-learning course, but as a hybrid course with recorded lectures and required attendance for all labs, but not for lecture.</w:t>
      </w:r>
    </w:p>
    <w:p w:rsidR="00B349C4" w:rsidRDefault="00B349C4" w:rsidP="00CC009C">
      <w:pPr>
        <w:rPr>
          <w:rFonts w:ascii="Arial" w:hAnsi="Arial" w:cs="Arial"/>
          <w:sz w:val="24"/>
          <w:szCs w:val="24"/>
        </w:rPr>
      </w:pPr>
    </w:p>
    <w:p w:rsidR="00B349C4" w:rsidRPr="00B349C4" w:rsidRDefault="00B349C4" w:rsidP="00B349C4">
      <w:pPr>
        <w:rPr>
          <w:rFonts w:ascii="Arial" w:hAnsi="Arial" w:cs="Arial"/>
          <w:sz w:val="24"/>
          <w:szCs w:val="24"/>
        </w:rPr>
      </w:pPr>
      <w:r w:rsidRPr="00B349C4">
        <w:rPr>
          <w:rFonts w:ascii="Arial" w:hAnsi="Arial" w:cs="Arial"/>
          <w:sz w:val="24"/>
          <w:szCs w:val="24"/>
        </w:rPr>
        <w:t>Rubrics for grading written questions</w:t>
      </w:r>
    </w:p>
    <w:p w:rsidR="00B349C4" w:rsidRPr="00B349C4" w:rsidRDefault="00B349C4" w:rsidP="00B349C4">
      <w:pPr>
        <w:pStyle w:val="ListParagraph"/>
        <w:numPr>
          <w:ilvl w:val="0"/>
          <w:numId w:val="5"/>
        </w:numPr>
        <w:rPr>
          <w:rFonts w:ascii="Arial" w:hAnsi="Arial" w:cs="Arial"/>
          <w:sz w:val="24"/>
          <w:szCs w:val="24"/>
        </w:rPr>
      </w:pPr>
      <w:r w:rsidRPr="00B349C4">
        <w:rPr>
          <w:rFonts w:ascii="Arial" w:hAnsi="Arial" w:cs="Arial"/>
          <w:sz w:val="24"/>
          <w:szCs w:val="24"/>
        </w:rPr>
        <w:t>Does the answer demonstrate good understanding and knowledge about the concepts and principles in the question?</w:t>
      </w:r>
    </w:p>
    <w:p w:rsidR="00B349C4" w:rsidRPr="00B349C4" w:rsidRDefault="00B349C4" w:rsidP="00B349C4">
      <w:pPr>
        <w:pStyle w:val="ListParagraph"/>
        <w:numPr>
          <w:ilvl w:val="0"/>
          <w:numId w:val="5"/>
        </w:numPr>
        <w:rPr>
          <w:rFonts w:ascii="Arial" w:hAnsi="Arial" w:cs="Arial"/>
          <w:sz w:val="24"/>
          <w:szCs w:val="24"/>
        </w:rPr>
      </w:pPr>
      <w:r w:rsidRPr="00B349C4">
        <w:rPr>
          <w:rFonts w:ascii="Arial" w:hAnsi="Arial" w:cs="Arial"/>
          <w:sz w:val="24"/>
          <w:szCs w:val="24"/>
        </w:rPr>
        <w:t>Does the answer show appropriate use of scientific/technical terms?</w:t>
      </w:r>
    </w:p>
    <w:p w:rsidR="00B349C4" w:rsidRPr="00B349C4" w:rsidRDefault="00B349C4" w:rsidP="00B349C4">
      <w:pPr>
        <w:pStyle w:val="ListParagraph"/>
        <w:numPr>
          <w:ilvl w:val="0"/>
          <w:numId w:val="5"/>
        </w:numPr>
        <w:rPr>
          <w:rFonts w:ascii="Arial" w:hAnsi="Arial" w:cs="Arial"/>
          <w:sz w:val="24"/>
          <w:szCs w:val="24"/>
        </w:rPr>
      </w:pPr>
      <w:r w:rsidRPr="00B349C4">
        <w:rPr>
          <w:rFonts w:ascii="Arial" w:hAnsi="Arial" w:cs="Arial"/>
          <w:sz w:val="24"/>
          <w:szCs w:val="24"/>
        </w:rPr>
        <w:t>Is the answer fairly or reasonably complete?</w:t>
      </w:r>
    </w:p>
    <w:p w:rsidR="00B349C4" w:rsidRPr="00B349C4" w:rsidRDefault="00B349C4" w:rsidP="00B349C4">
      <w:pPr>
        <w:pStyle w:val="ListParagraph"/>
        <w:numPr>
          <w:ilvl w:val="0"/>
          <w:numId w:val="5"/>
        </w:numPr>
        <w:rPr>
          <w:rFonts w:ascii="Arial" w:hAnsi="Arial" w:cs="Arial"/>
          <w:sz w:val="24"/>
          <w:szCs w:val="24"/>
        </w:rPr>
      </w:pPr>
      <w:r w:rsidRPr="00B349C4">
        <w:rPr>
          <w:rFonts w:ascii="Arial" w:hAnsi="Arial" w:cs="Arial"/>
          <w:sz w:val="24"/>
          <w:szCs w:val="24"/>
        </w:rPr>
        <w:t>Is the answer clear and correctly written using good grammar and spelling?</w:t>
      </w:r>
    </w:p>
    <w:p w:rsidR="00CC009C" w:rsidRPr="00CC009C" w:rsidRDefault="00CC009C" w:rsidP="00CC009C">
      <w:pPr>
        <w:rPr>
          <w:rFonts w:ascii="Arial" w:hAnsi="Arial" w:cs="Arial"/>
          <w:sz w:val="24"/>
          <w:szCs w:val="24"/>
        </w:rPr>
      </w:pPr>
      <w:r w:rsidRPr="00CC009C">
        <w:rPr>
          <w:rFonts w:ascii="Arial" w:hAnsi="Arial" w:cs="Arial"/>
          <w:sz w:val="24"/>
          <w:szCs w:val="24"/>
        </w:rPr>
        <w:tab/>
      </w:r>
      <w:r w:rsidRPr="00CC009C">
        <w:rPr>
          <w:rFonts w:ascii="Arial" w:hAnsi="Arial" w:cs="Arial"/>
          <w:sz w:val="24"/>
          <w:szCs w:val="24"/>
        </w:rPr>
        <w:tab/>
      </w:r>
      <w:r w:rsidRPr="00CC009C">
        <w:rPr>
          <w:rFonts w:ascii="Arial" w:hAnsi="Arial" w:cs="Arial"/>
          <w:sz w:val="24"/>
          <w:szCs w:val="24"/>
        </w:rPr>
        <w:tab/>
      </w:r>
      <w:r w:rsidRPr="00CC009C">
        <w:rPr>
          <w:rFonts w:ascii="Arial" w:hAnsi="Arial" w:cs="Arial"/>
          <w:sz w:val="24"/>
          <w:szCs w:val="24"/>
        </w:rPr>
        <w:tab/>
      </w:r>
      <w:r w:rsidRPr="00CC009C">
        <w:rPr>
          <w:rFonts w:ascii="Arial" w:hAnsi="Arial" w:cs="Arial"/>
          <w:sz w:val="24"/>
          <w:szCs w:val="24"/>
        </w:rPr>
        <w:tab/>
      </w:r>
      <w:r w:rsidRPr="00CC009C">
        <w:rPr>
          <w:rFonts w:ascii="Arial" w:hAnsi="Arial" w:cs="Arial"/>
          <w:sz w:val="24"/>
          <w:szCs w:val="24"/>
        </w:rPr>
        <w:tab/>
      </w:r>
      <w:r w:rsidRPr="00CC009C">
        <w:rPr>
          <w:rFonts w:ascii="Arial" w:hAnsi="Arial" w:cs="Arial"/>
          <w:sz w:val="24"/>
          <w:szCs w:val="24"/>
        </w:rPr>
        <w:tab/>
      </w:r>
    </w:p>
    <w:p w:rsidR="00CC009C" w:rsidRPr="00CC009C" w:rsidRDefault="00CC009C" w:rsidP="00CC009C">
      <w:pPr>
        <w:rPr>
          <w:rFonts w:ascii="Arial" w:hAnsi="Arial" w:cs="Arial"/>
          <w:sz w:val="24"/>
          <w:szCs w:val="24"/>
        </w:rPr>
      </w:pPr>
      <w:r w:rsidRPr="00CC009C">
        <w:rPr>
          <w:rFonts w:ascii="Arial" w:hAnsi="Arial" w:cs="Arial"/>
          <w:sz w:val="24"/>
          <w:szCs w:val="24"/>
        </w:rPr>
        <w:t xml:space="preserve">Academic Honesty Statement:  Every KSU student is responsible for upholding the provisions of the Student Code of Conduct, as published in the Undergraduate and </w:t>
      </w:r>
      <w:r w:rsidRPr="00CC009C">
        <w:rPr>
          <w:rFonts w:ascii="Arial" w:hAnsi="Arial" w:cs="Arial"/>
          <w:sz w:val="24"/>
          <w:szCs w:val="24"/>
        </w:rPr>
        <w:lastRenderedPageBreak/>
        <w:t>Graduate Catalogs. 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 of Conduct's minimum one semester suspension requirement.</w:t>
      </w:r>
    </w:p>
    <w:p w:rsidR="00CC009C" w:rsidRPr="00CC009C" w:rsidRDefault="00CC009C" w:rsidP="00CC009C">
      <w:pPr>
        <w:rPr>
          <w:rFonts w:ascii="Arial" w:hAnsi="Arial" w:cs="Arial"/>
          <w:sz w:val="24"/>
          <w:szCs w:val="24"/>
        </w:rPr>
      </w:pPr>
      <w:r w:rsidRPr="00CC009C">
        <w:rPr>
          <w:rFonts w:ascii="Arial" w:hAnsi="Arial" w:cs="Arial"/>
          <w:sz w:val="24"/>
          <w:szCs w:val="24"/>
        </w:rPr>
        <w:t xml:space="preserve">Students are encouraged to study together and to work together on lab assignments as per the instructor’s specifications for each assignment; however, the provisions of the STUDENT CONDUCT REGULATIONS, II. Academic Honesty, KSU Undergraduate Catalog will be strictly enforced in this class. </w:t>
      </w:r>
    </w:p>
    <w:p w:rsidR="00CC009C" w:rsidRPr="00CC009C" w:rsidRDefault="00CC009C" w:rsidP="00CC009C">
      <w:pPr>
        <w:rPr>
          <w:rFonts w:ascii="Arial" w:hAnsi="Arial" w:cs="Arial"/>
          <w:sz w:val="24"/>
          <w:szCs w:val="24"/>
        </w:rPr>
      </w:pPr>
      <w:r w:rsidRPr="00CC009C">
        <w:rPr>
          <w:rFonts w:ascii="Arial" w:hAnsi="Arial" w:cs="Arial"/>
          <w:sz w:val="24"/>
          <w:szCs w:val="24"/>
        </w:rPr>
        <w:t>Students are required to work INDEPENDANTLY on homework assignments.</w:t>
      </w:r>
    </w:p>
    <w:sectPr w:rsidR="00CC009C" w:rsidRPr="00CC009C" w:rsidSect="002D7216">
      <w:pgSz w:w="12240" w:h="15840"/>
      <w:pgMar w:top="1296" w:right="1296" w:bottom="1296"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273D9"/>
    <w:multiLevelType w:val="hybridMultilevel"/>
    <w:tmpl w:val="855CAFCC"/>
    <w:lvl w:ilvl="0" w:tplc="E1EE03D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6082F"/>
    <w:multiLevelType w:val="hybridMultilevel"/>
    <w:tmpl w:val="355ED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601E4E"/>
    <w:multiLevelType w:val="hybridMultilevel"/>
    <w:tmpl w:val="8A02D5F8"/>
    <w:lvl w:ilvl="0" w:tplc="E1EE03D6">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3E5FED"/>
    <w:multiLevelType w:val="hybridMultilevel"/>
    <w:tmpl w:val="04A471AA"/>
    <w:lvl w:ilvl="0" w:tplc="A85A0A7E">
      <w:start w:val="1"/>
      <w:numFmt w:val="decimal"/>
      <w:lvlText w:val="%1."/>
      <w:lvlJc w:val="left"/>
      <w:pPr>
        <w:ind w:left="720" w:hanging="54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7770615B"/>
    <w:multiLevelType w:val="hybridMultilevel"/>
    <w:tmpl w:val="AD9CD048"/>
    <w:lvl w:ilvl="0" w:tplc="D6DEC434">
      <w:start w:val="1"/>
      <w:numFmt w:val="decimal"/>
      <w:lvlText w:val="%1."/>
      <w:lvlJc w:val="left"/>
      <w:pPr>
        <w:ind w:left="720" w:hanging="72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826"/>
    <w:rsid w:val="001915CC"/>
    <w:rsid w:val="00326366"/>
    <w:rsid w:val="004641A7"/>
    <w:rsid w:val="004D347C"/>
    <w:rsid w:val="004F564A"/>
    <w:rsid w:val="00750665"/>
    <w:rsid w:val="00870D75"/>
    <w:rsid w:val="00997826"/>
    <w:rsid w:val="009A35CE"/>
    <w:rsid w:val="00B349C4"/>
    <w:rsid w:val="00CC00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826"/>
    <w:pPr>
      <w:spacing w:after="0"/>
    </w:pPr>
  </w:style>
  <w:style w:type="paragraph" w:styleId="Heading1">
    <w:name w:val="heading 1"/>
    <w:basedOn w:val="Normal"/>
    <w:next w:val="Normal"/>
    <w:link w:val="Heading1Char"/>
    <w:qFormat/>
    <w:rsid w:val="00997826"/>
    <w:pPr>
      <w:keepNext/>
      <w:spacing w:before="240" w:after="60" w:line="240" w:lineRule="auto"/>
      <w:outlineLvl w:val="0"/>
    </w:pPr>
    <w:rPr>
      <w:rFonts w:ascii="Cambria" w:eastAsia="SimSu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7826"/>
    <w:rPr>
      <w:rFonts w:ascii="Cambria" w:eastAsia="SimSun" w:hAnsi="Cambria" w:cs="Times New Roman"/>
      <w:b/>
      <w:bCs/>
      <w:kern w:val="32"/>
      <w:sz w:val="32"/>
      <w:szCs w:val="32"/>
    </w:rPr>
  </w:style>
  <w:style w:type="paragraph" w:styleId="NormalWeb">
    <w:name w:val="Normal (Web)"/>
    <w:basedOn w:val="Normal"/>
    <w:rsid w:val="0099782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97826"/>
    <w:pPr>
      <w:ind w:left="720"/>
      <w:contextualSpacing/>
    </w:pPr>
  </w:style>
  <w:style w:type="character" w:styleId="Hyperlink">
    <w:name w:val="Hyperlink"/>
    <w:basedOn w:val="DefaultParagraphFont"/>
    <w:uiPriority w:val="99"/>
    <w:unhideWhenUsed/>
    <w:rsid w:val="004F56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826"/>
    <w:pPr>
      <w:spacing w:after="0"/>
    </w:pPr>
  </w:style>
  <w:style w:type="paragraph" w:styleId="Heading1">
    <w:name w:val="heading 1"/>
    <w:basedOn w:val="Normal"/>
    <w:next w:val="Normal"/>
    <w:link w:val="Heading1Char"/>
    <w:qFormat/>
    <w:rsid w:val="00997826"/>
    <w:pPr>
      <w:keepNext/>
      <w:spacing w:before="240" w:after="60" w:line="240" w:lineRule="auto"/>
      <w:outlineLvl w:val="0"/>
    </w:pPr>
    <w:rPr>
      <w:rFonts w:ascii="Cambria" w:eastAsia="SimSu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7826"/>
    <w:rPr>
      <w:rFonts w:ascii="Cambria" w:eastAsia="SimSun" w:hAnsi="Cambria" w:cs="Times New Roman"/>
      <w:b/>
      <w:bCs/>
      <w:kern w:val="32"/>
      <w:sz w:val="32"/>
      <w:szCs w:val="32"/>
    </w:rPr>
  </w:style>
  <w:style w:type="paragraph" w:styleId="NormalWeb">
    <w:name w:val="Normal (Web)"/>
    <w:basedOn w:val="Normal"/>
    <w:rsid w:val="0099782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97826"/>
    <w:pPr>
      <w:ind w:left="720"/>
      <w:contextualSpacing/>
    </w:pPr>
  </w:style>
  <w:style w:type="character" w:styleId="Hyperlink">
    <w:name w:val="Hyperlink"/>
    <w:basedOn w:val="DefaultParagraphFont"/>
    <w:uiPriority w:val="99"/>
    <w:unhideWhenUsed/>
    <w:rsid w:val="004F56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suweb.kennesaw.edu/~jgarrido/CS4632_note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jgarrido</dc:creator>
  <cp:lastModifiedBy>jgarrido</cp:lastModifiedBy>
  <cp:revision>8</cp:revision>
  <dcterms:created xsi:type="dcterms:W3CDTF">2016-01-05T22:09:00Z</dcterms:created>
  <dcterms:modified xsi:type="dcterms:W3CDTF">2016-06-08T16:42:00Z</dcterms:modified>
</cp:coreProperties>
</file>