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6BF" w:rsidRPr="009E48D7" w:rsidRDefault="00B81DAC">
      <w:pPr>
        <w:rPr>
          <w:b/>
          <w:sz w:val="28"/>
        </w:rPr>
      </w:pPr>
      <w:proofErr w:type="gramStart"/>
      <w:r w:rsidRPr="009E48D7">
        <w:rPr>
          <w:b/>
          <w:sz w:val="28"/>
        </w:rPr>
        <w:t>CS4632 Tentative Schedule</w:t>
      </w:r>
      <w:r w:rsidR="001863EA">
        <w:rPr>
          <w:b/>
          <w:sz w:val="28"/>
        </w:rPr>
        <w:t>.</w:t>
      </w:r>
      <w:proofErr w:type="gramEnd"/>
      <w:r w:rsidR="001863EA">
        <w:rPr>
          <w:b/>
          <w:sz w:val="28"/>
        </w:rPr>
        <w:t xml:space="preserve"> Spring 2017</w:t>
      </w:r>
    </w:p>
    <w:p w:rsidR="00B81DAC" w:rsidRDefault="00B81DA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38"/>
        <w:gridCol w:w="6570"/>
        <w:gridCol w:w="1368"/>
      </w:tblGrid>
      <w:tr w:rsidR="00B81DAC" w:rsidTr="00D36AAA">
        <w:tc>
          <w:tcPr>
            <w:tcW w:w="1638" w:type="dxa"/>
          </w:tcPr>
          <w:p w:rsidR="00B81DAC" w:rsidRPr="00B81DAC" w:rsidRDefault="00B81DAC">
            <w:pPr>
              <w:rPr>
                <w:b/>
              </w:rPr>
            </w:pPr>
            <w:r w:rsidRPr="00B81DAC">
              <w:rPr>
                <w:b/>
              </w:rPr>
              <w:t>Module</w:t>
            </w:r>
          </w:p>
        </w:tc>
        <w:tc>
          <w:tcPr>
            <w:tcW w:w="6570" w:type="dxa"/>
          </w:tcPr>
          <w:p w:rsidR="00B81DAC" w:rsidRPr="00B81DAC" w:rsidRDefault="00B81DAC">
            <w:pPr>
              <w:rPr>
                <w:b/>
              </w:rPr>
            </w:pPr>
            <w:r w:rsidRPr="00B81DAC">
              <w:rPr>
                <w:b/>
              </w:rPr>
              <w:t>Course Assignments/Submissions</w:t>
            </w:r>
          </w:p>
        </w:tc>
        <w:tc>
          <w:tcPr>
            <w:tcW w:w="1368" w:type="dxa"/>
          </w:tcPr>
          <w:p w:rsidR="00B81DAC" w:rsidRPr="00B81DAC" w:rsidRDefault="00B81DAC">
            <w:pPr>
              <w:rPr>
                <w:b/>
              </w:rPr>
            </w:pPr>
            <w:r w:rsidRPr="00B81DAC">
              <w:rPr>
                <w:b/>
                <w:color w:val="FF0000"/>
              </w:rPr>
              <w:t>Ref</w:t>
            </w:r>
          </w:p>
        </w:tc>
      </w:tr>
      <w:tr w:rsidR="00B81DAC" w:rsidTr="00D36AAA">
        <w:tc>
          <w:tcPr>
            <w:tcW w:w="1638" w:type="dxa"/>
          </w:tcPr>
          <w:p w:rsidR="00B81DAC" w:rsidRPr="00B81DAC" w:rsidRDefault="00B81DAC" w:rsidP="00B81DAC">
            <w:pPr>
              <w:rPr>
                <w:b/>
                <w:color w:val="FF0000"/>
              </w:rPr>
            </w:pPr>
            <w:r w:rsidRPr="00B81DAC">
              <w:rPr>
                <w:b/>
                <w:color w:val="FF0000"/>
              </w:rPr>
              <w:t>Module_1</w:t>
            </w:r>
          </w:p>
          <w:p w:rsidR="00B81DAC" w:rsidRDefault="00B81DAC" w:rsidP="00B81DAC">
            <w:r>
              <w:t>Jan 9-20</w:t>
            </w:r>
          </w:p>
        </w:tc>
        <w:tc>
          <w:tcPr>
            <w:tcW w:w="6570" w:type="dxa"/>
          </w:tcPr>
          <w:p w:rsidR="00B81DAC" w:rsidRDefault="00B81DAC" w:rsidP="00B81DAC">
            <w:r>
              <w:t>Welcome - Login to http://D2L.kennesaw.edu/ and overview Course Start here.</w:t>
            </w:r>
          </w:p>
          <w:p w:rsidR="00B81DAC" w:rsidRDefault="00B81DAC" w:rsidP="00B81DAC">
            <w:r>
              <w:t xml:space="preserve">Introduction to Modeling and Simulation. </w:t>
            </w:r>
          </w:p>
          <w:p w:rsidR="00B81DAC" w:rsidRDefault="00B81DAC" w:rsidP="00B81DAC">
            <w:r>
              <w:t xml:space="preserve">Review of Object-Oriented Modeling and Programming. Using OOSimL. </w:t>
            </w:r>
          </w:p>
          <w:p w:rsidR="00B81DAC" w:rsidRDefault="00B81DAC" w:rsidP="00B81DAC"/>
          <w:p w:rsidR="00B81DAC" w:rsidRDefault="00B81DAC" w:rsidP="00B81DAC">
            <w:r w:rsidRPr="00ED3C85">
              <w:rPr>
                <w:b/>
                <w:color w:val="FF0000"/>
              </w:rPr>
              <w:t>Assignment_1</w:t>
            </w:r>
            <w:r>
              <w:t xml:space="preserve">, due Jan 23.   Refer to </w:t>
            </w:r>
            <w:proofErr w:type="gramStart"/>
            <w:r>
              <w:t>D2L  Learning</w:t>
            </w:r>
            <w:proofErr w:type="gramEnd"/>
            <w:r>
              <w:t xml:space="preserve"> Modules. </w:t>
            </w:r>
          </w:p>
          <w:p w:rsidR="00B81DAC" w:rsidRDefault="00B81DAC" w:rsidP="00B81DAC">
            <w:r>
              <w:t xml:space="preserve">Mod_1 - Take action (Reading, Assignments, Tests, etc.) on each item listed), </w:t>
            </w:r>
            <w:r w:rsidRPr="00B81DAC">
              <w:rPr>
                <w:b/>
                <w:color w:val="FF0000"/>
              </w:rPr>
              <w:t>Quiz #1</w:t>
            </w:r>
            <w:r w:rsidRPr="00B81DAC">
              <w:rPr>
                <w:color w:val="FF0000"/>
              </w:rPr>
              <w:t xml:space="preserve"> </w:t>
            </w:r>
            <w:r>
              <w:t>on Jan 23</w:t>
            </w:r>
          </w:p>
        </w:tc>
        <w:tc>
          <w:tcPr>
            <w:tcW w:w="1368" w:type="dxa"/>
          </w:tcPr>
          <w:p w:rsidR="00B81DAC" w:rsidRDefault="00B81DAC">
            <w:r>
              <w:t>Chapter 1</w:t>
            </w:r>
          </w:p>
          <w:p w:rsidR="00B81DAC" w:rsidRDefault="00A559F5">
            <w:r>
              <w:t>Chaps 4</w:t>
            </w:r>
            <w:r w:rsidR="00B81DAC">
              <w:t>-10</w:t>
            </w:r>
          </w:p>
        </w:tc>
      </w:tr>
      <w:tr w:rsidR="00B81DAC" w:rsidTr="00D36AAA">
        <w:tc>
          <w:tcPr>
            <w:tcW w:w="1638" w:type="dxa"/>
          </w:tcPr>
          <w:p w:rsidR="00B81DAC" w:rsidRPr="00B81DAC" w:rsidRDefault="00B81DAC" w:rsidP="00B81DAC">
            <w:pPr>
              <w:rPr>
                <w:b/>
                <w:color w:val="FF0000"/>
              </w:rPr>
            </w:pPr>
            <w:r w:rsidRPr="00B81DAC">
              <w:rPr>
                <w:b/>
                <w:color w:val="FF0000"/>
              </w:rPr>
              <w:t>Module_2</w:t>
            </w:r>
          </w:p>
          <w:p w:rsidR="00B81DAC" w:rsidRDefault="00B81DAC" w:rsidP="00B81DAC">
            <w:r>
              <w:t>Jan 23 - Feb 3</w:t>
            </w:r>
          </w:p>
        </w:tc>
        <w:tc>
          <w:tcPr>
            <w:tcW w:w="6570" w:type="dxa"/>
          </w:tcPr>
          <w:p w:rsidR="00B81DAC" w:rsidRDefault="00B81DAC" w:rsidP="00B81DAC">
            <w:r>
              <w:t xml:space="preserve">Review of Object-Oriented Modeling and Programming. Techniques for Discrete-Event Simulation: Object orientation. </w:t>
            </w:r>
          </w:p>
          <w:p w:rsidR="00B81DAC" w:rsidRDefault="00B81DAC" w:rsidP="00B81DAC"/>
          <w:p w:rsidR="00B81DAC" w:rsidRDefault="00B81DAC" w:rsidP="00B81DAC">
            <w:r w:rsidRPr="00ED3C85">
              <w:rPr>
                <w:b/>
                <w:color w:val="FF0000"/>
              </w:rPr>
              <w:t>Assignment_2</w:t>
            </w:r>
            <w:r>
              <w:t xml:space="preserve">, due Feb 6. Refer to D2L  Learning Modules </w:t>
            </w:r>
          </w:p>
          <w:p w:rsidR="00B81DAC" w:rsidRDefault="00B81DAC" w:rsidP="00B81DAC">
            <w:r>
              <w:t xml:space="preserve">Mod_2 - Take action (Reading, Assignments, Tests, etc.) on each item listed). </w:t>
            </w:r>
            <w:r w:rsidRPr="00B81DAC">
              <w:rPr>
                <w:b/>
                <w:color w:val="FF0000"/>
              </w:rPr>
              <w:t>Quiz #2</w:t>
            </w:r>
            <w:r w:rsidRPr="00B81DAC">
              <w:rPr>
                <w:color w:val="FF0000"/>
              </w:rPr>
              <w:t xml:space="preserve"> </w:t>
            </w:r>
            <w:r>
              <w:t>on Feb 6</w:t>
            </w:r>
          </w:p>
        </w:tc>
        <w:tc>
          <w:tcPr>
            <w:tcW w:w="1368" w:type="dxa"/>
          </w:tcPr>
          <w:p w:rsidR="00B81DAC" w:rsidRDefault="00B81DAC" w:rsidP="00B81DAC">
            <w:r>
              <w:t>Chaps 11–18</w:t>
            </w:r>
          </w:p>
          <w:p w:rsidR="00B81DAC" w:rsidRDefault="00B81DAC" w:rsidP="00B81DAC">
            <w:r w:rsidRPr="00B81DAC">
              <w:t>Chap 20</w:t>
            </w:r>
          </w:p>
        </w:tc>
      </w:tr>
      <w:tr w:rsidR="00B81DAC" w:rsidTr="00D36AAA">
        <w:tc>
          <w:tcPr>
            <w:tcW w:w="1638" w:type="dxa"/>
          </w:tcPr>
          <w:p w:rsidR="00B81DAC" w:rsidRPr="00B81DAC" w:rsidRDefault="00B81DAC" w:rsidP="00B81DAC">
            <w:pPr>
              <w:rPr>
                <w:b/>
                <w:color w:val="FF0000"/>
              </w:rPr>
            </w:pPr>
            <w:r w:rsidRPr="00B81DAC">
              <w:rPr>
                <w:b/>
                <w:color w:val="FF0000"/>
              </w:rPr>
              <w:t>Module_3</w:t>
            </w:r>
          </w:p>
          <w:p w:rsidR="00B81DAC" w:rsidRDefault="00B81DAC" w:rsidP="00B81DAC">
            <w:r>
              <w:t>Feb 6 – Feb 17</w:t>
            </w:r>
          </w:p>
        </w:tc>
        <w:tc>
          <w:tcPr>
            <w:tcW w:w="6570" w:type="dxa"/>
          </w:tcPr>
          <w:p w:rsidR="00B81DAC" w:rsidRDefault="00B81DAC" w:rsidP="00B81DAC">
            <w:r>
              <w:t>Single-server Simulation Models, case studies.</w:t>
            </w:r>
          </w:p>
          <w:p w:rsidR="00B81DAC" w:rsidRDefault="00B81DAC" w:rsidP="00B81DAC">
            <w:r>
              <w:t>Simulation with Multiple-Server Models, case studies.</w:t>
            </w:r>
          </w:p>
          <w:p w:rsidR="00B81DAC" w:rsidRDefault="00B81DAC" w:rsidP="00B81DAC"/>
          <w:p w:rsidR="007C5196" w:rsidRDefault="007C5196" w:rsidP="00B81DAC">
            <w:r w:rsidRPr="00ED3C85">
              <w:rPr>
                <w:b/>
                <w:color w:val="FF0000"/>
              </w:rPr>
              <w:t>Assignment_</w:t>
            </w:r>
            <w:r>
              <w:rPr>
                <w:b/>
                <w:color w:val="FF0000"/>
              </w:rPr>
              <w:t>3</w:t>
            </w:r>
            <w:r>
              <w:t>, due Feb 20</w:t>
            </w:r>
            <w:r>
              <w:t xml:space="preserve">. </w:t>
            </w:r>
            <w:r>
              <w:t xml:space="preserve"> </w:t>
            </w:r>
            <w:r w:rsidR="00B81DAC">
              <w:t xml:space="preserve">Refer to D2L </w:t>
            </w:r>
            <w:bookmarkStart w:id="0" w:name="_GoBack"/>
            <w:bookmarkEnd w:id="0"/>
            <w:r w:rsidR="00B81DAC">
              <w:t xml:space="preserve">Learning Modules.  </w:t>
            </w:r>
          </w:p>
          <w:p w:rsidR="00B81DAC" w:rsidRDefault="00B81DAC" w:rsidP="00B81DAC">
            <w:r w:rsidRPr="00B81DAC">
              <w:rPr>
                <w:b/>
                <w:color w:val="FF0000"/>
              </w:rPr>
              <w:t>Quiz #3</w:t>
            </w:r>
            <w:r w:rsidRPr="00B81DAC">
              <w:rPr>
                <w:color w:val="FF0000"/>
              </w:rPr>
              <w:t xml:space="preserve"> </w:t>
            </w:r>
            <w:r>
              <w:t>Feb 20</w:t>
            </w:r>
          </w:p>
          <w:p w:rsidR="00B81DAC" w:rsidRDefault="00B81DAC" w:rsidP="00B81DAC">
            <w:r>
              <w:t>Mod_3 - Take action (Reading, Assignments, Tests, etc.) on each item listed.</w:t>
            </w:r>
          </w:p>
        </w:tc>
        <w:tc>
          <w:tcPr>
            <w:tcW w:w="1368" w:type="dxa"/>
          </w:tcPr>
          <w:p w:rsidR="00B81DAC" w:rsidRDefault="00B81DAC">
            <w:r w:rsidRPr="00B81DAC">
              <w:t>Chap 20</w:t>
            </w:r>
          </w:p>
          <w:p w:rsidR="00B81DAC" w:rsidRDefault="00B81DAC">
            <w:r w:rsidRPr="00B81DAC">
              <w:t>Chap 21</w:t>
            </w:r>
          </w:p>
        </w:tc>
      </w:tr>
      <w:tr w:rsidR="00B81DAC" w:rsidTr="00D36AAA">
        <w:tc>
          <w:tcPr>
            <w:tcW w:w="1638" w:type="dxa"/>
          </w:tcPr>
          <w:p w:rsidR="00B81DAC" w:rsidRPr="00B81DAC" w:rsidRDefault="00B81DAC" w:rsidP="00B81DAC">
            <w:pPr>
              <w:rPr>
                <w:b/>
                <w:color w:val="FF0000"/>
              </w:rPr>
            </w:pPr>
            <w:r w:rsidRPr="00B81DAC">
              <w:rPr>
                <w:b/>
                <w:color w:val="FF0000"/>
              </w:rPr>
              <w:t>Module_4</w:t>
            </w:r>
          </w:p>
          <w:p w:rsidR="00B81DAC" w:rsidRDefault="00B81DAC" w:rsidP="00B81DAC">
            <w:r>
              <w:t>Feb 20 - Mar 3</w:t>
            </w:r>
          </w:p>
        </w:tc>
        <w:tc>
          <w:tcPr>
            <w:tcW w:w="6570" w:type="dxa"/>
          </w:tcPr>
          <w:p w:rsidR="00B81DAC" w:rsidRDefault="00B81DAC" w:rsidP="00B81DAC">
            <w:r>
              <w:t xml:space="preserve">Models with priorities. </w:t>
            </w:r>
          </w:p>
          <w:p w:rsidR="00B81DAC" w:rsidRDefault="00B81DAC" w:rsidP="00B81DAC">
            <w:r>
              <w:t>Models with Standard Resources, case studies. Review. Midterm exam.</w:t>
            </w:r>
          </w:p>
          <w:p w:rsidR="00B81DAC" w:rsidRDefault="00B81DAC" w:rsidP="00B81DAC"/>
          <w:p w:rsidR="00B81DAC" w:rsidRDefault="00B81DAC" w:rsidP="00B81DAC">
            <w:r w:rsidRPr="00ED3C85">
              <w:rPr>
                <w:b/>
                <w:color w:val="FF0000"/>
              </w:rPr>
              <w:t>Assignment_3</w:t>
            </w:r>
            <w:r>
              <w:t xml:space="preserve">, due March 6. Refer to </w:t>
            </w:r>
            <w:proofErr w:type="gramStart"/>
            <w:r>
              <w:t>D2L  Learning</w:t>
            </w:r>
            <w:proofErr w:type="gramEnd"/>
            <w:r>
              <w:t xml:space="preserve"> Modules . Mod_4 - Take action (Reading, Assignments, Tests, etc.) on each item listed)</w:t>
            </w:r>
          </w:p>
          <w:p w:rsidR="00B81DAC" w:rsidRDefault="00B81DAC" w:rsidP="00B81DAC">
            <w:r w:rsidRPr="00B81DAC">
              <w:rPr>
                <w:b/>
                <w:color w:val="FF0000"/>
              </w:rPr>
              <w:t>Test #</w:t>
            </w:r>
            <w:proofErr w:type="gramStart"/>
            <w:r w:rsidRPr="00B81DAC">
              <w:rPr>
                <w:b/>
                <w:color w:val="FF0000"/>
              </w:rPr>
              <w:t>1</w:t>
            </w:r>
            <w:r w:rsidRPr="00B81DAC">
              <w:rPr>
                <w:color w:val="FF0000"/>
              </w:rPr>
              <w:t xml:space="preserve"> </w:t>
            </w:r>
            <w:r>
              <w:t>:</w:t>
            </w:r>
            <w:proofErr w:type="gramEnd"/>
            <w:r>
              <w:t xml:space="preserve"> Refer to D2L  March 6.</w:t>
            </w:r>
          </w:p>
        </w:tc>
        <w:tc>
          <w:tcPr>
            <w:tcW w:w="1368" w:type="dxa"/>
          </w:tcPr>
          <w:p w:rsidR="00B81DAC" w:rsidRDefault="00B81DAC">
            <w:r w:rsidRPr="00B81DAC">
              <w:t>Chap 22</w:t>
            </w:r>
          </w:p>
          <w:p w:rsidR="00B81DAC" w:rsidRDefault="00B81DAC">
            <w:r>
              <w:t>Chap 23</w:t>
            </w:r>
          </w:p>
        </w:tc>
      </w:tr>
      <w:tr w:rsidR="00B81DAC" w:rsidTr="00D36AAA">
        <w:tc>
          <w:tcPr>
            <w:tcW w:w="1638" w:type="dxa"/>
          </w:tcPr>
          <w:p w:rsidR="00B81DAC" w:rsidRPr="00B81DAC" w:rsidRDefault="00B81DAC" w:rsidP="00B81DAC">
            <w:pPr>
              <w:rPr>
                <w:b/>
                <w:color w:val="FF0000"/>
              </w:rPr>
            </w:pPr>
            <w:r w:rsidRPr="00B81DAC">
              <w:rPr>
                <w:b/>
                <w:color w:val="FF0000"/>
              </w:rPr>
              <w:t>Module_5</w:t>
            </w:r>
          </w:p>
          <w:p w:rsidR="00B81DAC" w:rsidRDefault="00B81DAC" w:rsidP="00B81DAC">
            <w:r>
              <w:t>Mar 6 - 17</w:t>
            </w:r>
          </w:p>
        </w:tc>
        <w:tc>
          <w:tcPr>
            <w:tcW w:w="6570" w:type="dxa"/>
          </w:tcPr>
          <w:p w:rsidR="00B81DAC" w:rsidRDefault="00B81DAC" w:rsidP="00B81DAC">
            <w:r>
              <w:t xml:space="preserve">Models with Detachable Resources, case studies. </w:t>
            </w:r>
          </w:p>
          <w:p w:rsidR="00B81DAC" w:rsidRDefault="00B81DAC" w:rsidP="00B81DAC">
            <w:r>
              <w:t>Advanced Process Interaction: synchronous cooperation, case studies.</w:t>
            </w:r>
          </w:p>
          <w:p w:rsidR="00B81DAC" w:rsidRDefault="00B81DAC" w:rsidP="00B81DAC"/>
          <w:p w:rsidR="00B81DAC" w:rsidRDefault="00B81DAC" w:rsidP="00B81DAC">
            <w:r w:rsidRPr="00ED3C85">
              <w:rPr>
                <w:b/>
                <w:color w:val="FF0000"/>
              </w:rPr>
              <w:t>Project 1st Deliverable</w:t>
            </w:r>
            <w:r w:rsidRPr="00ED3C85">
              <w:rPr>
                <w:color w:val="FF0000"/>
              </w:rPr>
              <w:t xml:space="preserve"> </w:t>
            </w:r>
            <w:r>
              <w:t xml:space="preserve">Due March 22.  – Preliminary Project Description. Refer to </w:t>
            </w:r>
            <w:proofErr w:type="gramStart"/>
            <w:r>
              <w:t>D2L  Learning</w:t>
            </w:r>
            <w:proofErr w:type="gramEnd"/>
            <w:r>
              <w:t xml:space="preserve"> Modules. </w:t>
            </w:r>
            <w:r w:rsidRPr="00B81DAC">
              <w:rPr>
                <w:b/>
                <w:color w:val="FF0000"/>
              </w:rPr>
              <w:t>Quiz #4</w:t>
            </w:r>
            <w:r>
              <w:t xml:space="preserve"> March 20.</w:t>
            </w:r>
          </w:p>
          <w:p w:rsidR="00B81DAC" w:rsidRDefault="00B81DAC" w:rsidP="00B81DAC">
            <w:r>
              <w:t>Mod_5 - Take action (Reading, Assignments, Tests, etc.) on each item listed)</w:t>
            </w:r>
          </w:p>
        </w:tc>
        <w:tc>
          <w:tcPr>
            <w:tcW w:w="1368" w:type="dxa"/>
          </w:tcPr>
          <w:p w:rsidR="00B81DAC" w:rsidRDefault="00B81DAC">
            <w:r w:rsidRPr="00B81DAC">
              <w:t>Chap 24</w:t>
            </w:r>
          </w:p>
          <w:p w:rsidR="00B81DAC" w:rsidRDefault="00B81DAC">
            <w:r w:rsidRPr="00B81DAC">
              <w:t>Chap 25</w:t>
            </w:r>
          </w:p>
        </w:tc>
      </w:tr>
      <w:tr w:rsidR="00B81DAC" w:rsidTr="00D36AAA">
        <w:tc>
          <w:tcPr>
            <w:tcW w:w="1638" w:type="dxa"/>
          </w:tcPr>
          <w:p w:rsidR="00B81DAC" w:rsidRPr="00B81DAC" w:rsidRDefault="00B81DAC" w:rsidP="00B81DAC">
            <w:pPr>
              <w:rPr>
                <w:b/>
                <w:color w:val="FF0000"/>
              </w:rPr>
            </w:pPr>
            <w:r w:rsidRPr="00B81DAC">
              <w:rPr>
                <w:b/>
                <w:color w:val="FF0000"/>
              </w:rPr>
              <w:t>Module_6</w:t>
            </w:r>
          </w:p>
          <w:p w:rsidR="00B81DAC" w:rsidRDefault="00B81DAC" w:rsidP="00B81DAC">
            <w:r>
              <w:t>Mar 20 – 31</w:t>
            </w:r>
          </w:p>
        </w:tc>
        <w:tc>
          <w:tcPr>
            <w:tcW w:w="6570" w:type="dxa"/>
          </w:tcPr>
          <w:p w:rsidR="00B81DAC" w:rsidRDefault="00B81DAC" w:rsidP="00B81DAC">
            <w:r>
              <w:t>Conditional Waiting, case studies.</w:t>
            </w:r>
          </w:p>
          <w:p w:rsidR="00B81DAC" w:rsidRDefault="00B81DAC" w:rsidP="00B81DAC">
            <w:r>
              <w:t xml:space="preserve">Models with Interrupts, case studies. </w:t>
            </w:r>
          </w:p>
          <w:p w:rsidR="00B81DAC" w:rsidRDefault="00B81DAC" w:rsidP="00B81DAC">
            <w:r w:rsidRPr="00ED3C85">
              <w:rPr>
                <w:b/>
                <w:color w:val="FF0000"/>
              </w:rPr>
              <w:t>Assignment_4</w:t>
            </w:r>
            <w:r>
              <w:t xml:space="preserve">, due April 3.  Refer to D2L  Learning Modules </w:t>
            </w:r>
          </w:p>
          <w:p w:rsidR="00B81DAC" w:rsidRDefault="00B81DAC" w:rsidP="001D4EFB">
            <w:r>
              <w:t>Mod_6 - Take action (Reading, Assignments, Tests, etc.) on each item listed)</w:t>
            </w:r>
            <w:r w:rsidR="001D4EFB">
              <w:t xml:space="preserve">. </w:t>
            </w:r>
            <w:r w:rsidRPr="001D4EFB">
              <w:rPr>
                <w:b/>
                <w:color w:val="FF0000"/>
              </w:rPr>
              <w:t>Quiz # 5</w:t>
            </w:r>
            <w:r w:rsidRPr="001D4EFB">
              <w:rPr>
                <w:color w:val="FF0000"/>
              </w:rPr>
              <w:t xml:space="preserve"> </w:t>
            </w:r>
            <w:r>
              <w:t>April 10.</w:t>
            </w:r>
          </w:p>
        </w:tc>
        <w:tc>
          <w:tcPr>
            <w:tcW w:w="1368" w:type="dxa"/>
          </w:tcPr>
          <w:p w:rsidR="00B81DAC" w:rsidRDefault="00B81DAC">
            <w:r w:rsidRPr="00B81DAC">
              <w:t>Chap 26</w:t>
            </w:r>
          </w:p>
          <w:p w:rsidR="00B81DAC" w:rsidRDefault="00B81DAC">
            <w:r>
              <w:t>Chap 27</w:t>
            </w:r>
          </w:p>
        </w:tc>
      </w:tr>
      <w:tr w:rsidR="00B81DAC" w:rsidTr="00D36AAA">
        <w:tc>
          <w:tcPr>
            <w:tcW w:w="1638" w:type="dxa"/>
          </w:tcPr>
          <w:p w:rsidR="001D4EFB" w:rsidRPr="001D4EFB" w:rsidRDefault="001D4EFB" w:rsidP="001D4EFB">
            <w:pPr>
              <w:rPr>
                <w:b/>
                <w:color w:val="FF0000"/>
              </w:rPr>
            </w:pPr>
            <w:r w:rsidRPr="001D4EFB">
              <w:rPr>
                <w:b/>
                <w:color w:val="FF0000"/>
              </w:rPr>
              <w:t>Module_7</w:t>
            </w:r>
          </w:p>
          <w:p w:rsidR="00B81DAC" w:rsidRDefault="001D4EFB" w:rsidP="001D4EFB">
            <w:r>
              <w:t>April 10 - 21</w:t>
            </w:r>
          </w:p>
        </w:tc>
        <w:tc>
          <w:tcPr>
            <w:tcW w:w="6570" w:type="dxa"/>
          </w:tcPr>
          <w:p w:rsidR="001D4EFB" w:rsidRDefault="001D4EFB" w:rsidP="001D4EFB">
            <w:r>
              <w:t xml:space="preserve">Overview of Basic Applied Probability Theory. </w:t>
            </w:r>
          </w:p>
          <w:p w:rsidR="001D4EFB" w:rsidRDefault="001D4EFB" w:rsidP="001D4EFB">
            <w:r>
              <w:t>Simulation Output Analysis: Overview</w:t>
            </w:r>
          </w:p>
          <w:p w:rsidR="001D4EFB" w:rsidRDefault="001D4EFB" w:rsidP="001D4EFB"/>
          <w:p w:rsidR="001D4EFB" w:rsidRDefault="001D4EFB" w:rsidP="001D4EFB">
            <w:r w:rsidRPr="00ED3C85">
              <w:rPr>
                <w:b/>
                <w:color w:val="FF0000"/>
              </w:rPr>
              <w:t>Project 2nd Deliverable</w:t>
            </w:r>
            <w:r w:rsidRPr="00ED3C85">
              <w:rPr>
                <w:color w:val="FF0000"/>
              </w:rPr>
              <w:t xml:space="preserve"> </w:t>
            </w:r>
            <w:r>
              <w:t xml:space="preserve">Due April 26.  Refer to </w:t>
            </w:r>
            <w:proofErr w:type="gramStart"/>
            <w:r>
              <w:t>D2L  Learning</w:t>
            </w:r>
            <w:proofErr w:type="gramEnd"/>
            <w:r>
              <w:t xml:space="preserve"> Modules.  </w:t>
            </w:r>
            <w:r w:rsidRPr="001D4EFB">
              <w:rPr>
                <w:b/>
                <w:color w:val="FF0000"/>
              </w:rPr>
              <w:t>Quiz #6</w:t>
            </w:r>
            <w:r w:rsidRPr="001D4EFB">
              <w:rPr>
                <w:color w:val="FF0000"/>
              </w:rPr>
              <w:t xml:space="preserve"> </w:t>
            </w:r>
            <w:r>
              <w:t>April 24.</w:t>
            </w:r>
          </w:p>
          <w:p w:rsidR="00B81DAC" w:rsidRDefault="001D4EFB" w:rsidP="001D4EFB">
            <w:r>
              <w:t>Mod_7 - Take action (Reading, Assignments, Tests, etc.) on each item listed)</w:t>
            </w:r>
          </w:p>
        </w:tc>
        <w:tc>
          <w:tcPr>
            <w:tcW w:w="1368" w:type="dxa"/>
          </w:tcPr>
          <w:p w:rsidR="00B81DAC" w:rsidRDefault="001D4EFB">
            <w:r>
              <w:lastRenderedPageBreak/>
              <w:t>Chap 28</w:t>
            </w:r>
          </w:p>
          <w:p w:rsidR="001D4EFB" w:rsidRDefault="001D4EFB">
            <w:r>
              <w:t>Chap 29</w:t>
            </w:r>
          </w:p>
        </w:tc>
      </w:tr>
      <w:tr w:rsidR="00B81DAC" w:rsidTr="00D36AAA">
        <w:tc>
          <w:tcPr>
            <w:tcW w:w="1638" w:type="dxa"/>
          </w:tcPr>
          <w:p w:rsidR="001D4EFB" w:rsidRPr="001D4EFB" w:rsidRDefault="001D4EFB" w:rsidP="001D4EFB">
            <w:pPr>
              <w:rPr>
                <w:b/>
                <w:color w:val="FF0000"/>
              </w:rPr>
            </w:pPr>
            <w:r w:rsidRPr="001D4EFB">
              <w:rPr>
                <w:b/>
                <w:color w:val="FF0000"/>
              </w:rPr>
              <w:lastRenderedPageBreak/>
              <w:t>Module_ 8</w:t>
            </w:r>
          </w:p>
          <w:p w:rsidR="00B81DAC" w:rsidRDefault="001D4EFB" w:rsidP="001D4EFB">
            <w:r>
              <w:t>April 24–May 1</w:t>
            </w:r>
          </w:p>
        </w:tc>
        <w:tc>
          <w:tcPr>
            <w:tcW w:w="6570" w:type="dxa"/>
          </w:tcPr>
          <w:p w:rsidR="001D4EFB" w:rsidRDefault="001D4EFB">
            <w:r w:rsidRPr="001D4EFB">
              <w:t>Em</w:t>
            </w:r>
            <w:r>
              <w:t>erging Topics. Review</w:t>
            </w:r>
          </w:p>
          <w:p w:rsidR="00B81DAC" w:rsidRDefault="001D4EFB">
            <w:r w:rsidRPr="001D4EFB">
              <w:t xml:space="preserve"> </w:t>
            </w:r>
          </w:p>
          <w:p w:rsidR="001D4EFB" w:rsidRDefault="001D4EFB" w:rsidP="001D4EFB">
            <w:r w:rsidRPr="00ED3C85">
              <w:rPr>
                <w:b/>
                <w:color w:val="FF0000"/>
              </w:rPr>
              <w:t>Assignment_5</w:t>
            </w:r>
            <w:r>
              <w:t>, due May 1.  Refer to D2L  Learning Modules –</w:t>
            </w:r>
          </w:p>
          <w:p w:rsidR="001D4EFB" w:rsidRDefault="001D4EFB" w:rsidP="001D4EFB">
            <w:r>
              <w:t xml:space="preserve">Mod_8- Take action (Reading, Assignments, Tests, etc.) on each item listed). </w:t>
            </w:r>
            <w:r w:rsidRPr="001D4EFB">
              <w:rPr>
                <w:b/>
                <w:color w:val="FF0000"/>
              </w:rPr>
              <w:t>Test #2</w:t>
            </w:r>
            <w:r>
              <w:t>. May 3. Refer to D2L</w:t>
            </w:r>
          </w:p>
        </w:tc>
        <w:tc>
          <w:tcPr>
            <w:tcW w:w="1368" w:type="dxa"/>
          </w:tcPr>
          <w:p w:rsidR="00B81DAC" w:rsidRDefault="001D4EFB">
            <w:r>
              <w:t>None</w:t>
            </w:r>
          </w:p>
        </w:tc>
      </w:tr>
    </w:tbl>
    <w:p w:rsidR="00B81DAC" w:rsidRDefault="00B81DAC"/>
    <w:sectPr w:rsidR="00B81D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DAC"/>
    <w:rsid w:val="001863EA"/>
    <w:rsid w:val="001D4EFB"/>
    <w:rsid w:val="001F07F6"/>
    <w:rsid w:val="002F0088"/>
    <w:rsid w:val="006446BF"/>
    <w:rsid w:val="007C5196"/>
    <w:rsid w:val="009E48D7"/>
    <w:rsid w:val="00A559F5"/>
    <w:rsid w:val="00B81DAC"/>
    <w:rsid w:val="00D36AAA"/>
    <w:rsid w:val="00ED3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81D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81D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2</Pages>
  <Words>396</Words>
  <Characters>2124</Characters>
  <Application>Microsoft Office Word</Application>
  <DocSecurity>0</DocSecurity>
  <Lines>92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Kennesaw State University</Company>
  <LinksUpToDate>false</LinksUpToDate>
  <CharactersWithSpaces>2442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jgarrido</dc:creator>
  <cp:lastModifiedBy>jgarrido</cp:lastModifiedBy>
  <cp:revision>7</cp:revision>
  <dcterms:created xsi:type="dcterms:W3CDTF">2016-12-31T00:19:00Z</dcterms:created>
  <dcterms:modified xsi:type="dcterms:W3CDTF">2017-01-01T03:17:00Z</dcterms:modified>
</cp:coreProperties>
</file>