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Pr="00A5391F" w:rsidRDefault="00E167BE" w:rsidP="00C10C2B">
      <w:pPr>
        <w:pStyle w:val="Heading1"/>
      </w:pPr>
      <w:bookmarkStart w:id="0" w:name="_Hlk80040842"/>
      <w:bookmarkEnd w:id="0"/>
      <w:r w:rsidRPr="00A5391F">
        <w:t xml:space="preserve">Affordable Learning Georgia </w:t>
      </w:r>
      <w:r w:rsidR="00C65741" w:rsidRPr="00A5391F">
        <w:t>Affordable Materials Grants</w:t>
      </w:r>
      <w:r w:rsidR="00C65741" w:rsidRPr="00A5391F">
        <w:br/>
      </w:r>
      <w:r w:rsidRPr="00A5391F">
        <w:t xml:space="preserve">Transformation Grants </w:t>
      </w:r>
      <w:r w:rsidR="00BD653D" w:rsidRPr="00A5391F">
        <w:t>Final Report</w:t>
      </w:r>
    </w:p>
    <w:p w14:paraId="46532805" w14:textId="3C3E6793" w:rsidR="00BD653D" w:rsidRPr="00A5391F" w:rsidRDefault="00BD653D" w:rsidP="00C10C2B">
      <w:pPr>
        <w:rPr>
          <w:rFonts w:ascii="Times New Roman" w:hAnsi="Times New Roman" w:cs="Times New Roman"/>
          <w:i/>
          <w:iCs/>
          <w:sz w:val="24"/>
          <w:szCs w:val="24"/>
        </w:rPr>
      </w:pPr>
      <w:r w:rsidRPr="00A5391F">
        <w:rPr>
          <w:rFonts w:ascii="Times New Roman" w:hAnsi="Times New Roman" w:cs="Times New Roman"/>
          <w:i/>
          <w:iCs/>
          <w:sz w:val="24"/>
          <w:szCs w:val="24"/>
        </w:rPr>
        <w:t>(</w:t>
      </w:r>
      <w:proofErr w:type="gramStart"/>
      <w:r w:rsidRPr="00A5391F">
        <w:rPr>
          <w:rFonts w:ascii="Times New Roman" w:hAnsi="Times New Roman" w:cs="Times New Roman"/>
          <w:i/>
          <w:iCs/>
          <w:sz w:val="24"/>
          <w:szCs w:val="24"/>
        </w:rPr>
        <w:t>or</w:t>
      </w:r>
      <w:proofErr w:type="gramEnd"/>
      <w:r w:rsidRPr="00A5391F">
        <w:rPr>
          <w:rFonts w:ascii="Times New Roman" w:hAnsi="Times New Roman" w:cs="Times New Roman"/>
          <w:i/>
          <w:iCs/>
          <w:sz w:val="24"/>
          <w:szCs w:val="24"/>
        </w:rPr>
        <w:t xml:space="preserve"> Textbook Transformation Grants, if R17 or earlier)</w:t>
      </w:r>
    </w:p>
    <w:p w14:paraId="1D496630" w14:textId="26FDA49A" w:rsidR="0033401E" w:rsidRPr="00A5391F" w:rsidRDefault="0033401E" w:rsidP="00C10C2B">
      <w:pPr>
        <w:rPr>
          <w:rFonts w:ascii="Times New Roman" w:hAnsi="Times New Roman" w:cs="Times New Roman"/>
          <w:iCs/>
          <w:sz w:val="24"/>
          <w:szCs w:val="24"/>
        </w:rPr>
      </w:pPr>
      <w:r w:rsidRPr="00A5391F">
        <w:rPr>
          <w:rFonts w:ascii="Times New Roman" w:hAnsi="Times New Roman" w:cs="Times New Roman"/>
          <w:iCs/>
          <w:sz w:val="24"/>
          <w:szCs w:val="24"/>
        </w:rPr>
        <w:t xml:space="preserve">To submit your Final Report, go to the </w:t>
      </w:r>
      <w:hyperlink r:id="rId8" w:history="1">
        <w:r w:rsidRPr="00A5391F">
          <w:rPr>
            <w:rStyle w:val="Hyperlink"/>
            <w:rFonts w:ascii="Times New Roman" w:hAnsi="Times New Roman" w:cs="Times New Roman"/>
            <w:iCs/>
            <w:sz w:val="24"/>
            <w:szCs w:val="24"/>
          </w:rPr>
          <w:t>Final Report submission page</w:t>
        </w:r>
      </w:hyperlink>
      <w:r w:rsidRPr="00A5391F">
        <w:rPr>
          <w:rFonts w:ascii="Times New Roman" w:hAnsi="Times New Roman" w:cs="Times New Roman"/>
          <w:iCs/>
          <w:sz w:val="24"/>
          <w:szCs w:val="24"/>
        </w:rPr>
        <w:t xml:space="preserve"> on the ALG website</w:t>
      </w:r>
      <w:r w:rsidR="00BD653D" w:rsidRPr="00A5391F">
        <w:rPr>
          <w:rFonts w:ascii="Times New Roman" w:hAnsi="Times New Roman" w:cs="Times New Roman"/>
          <w:iCs/>
          <w:sz w:val="24"/>
          <w:szCs w:val="24"/>
        </w:rPr>
        <w:t>.</w:t>
      </w:r>
    </w:p>
    <w:p w14:paraId="67CBE099" w14:textId="47251BA6" w:rsidR="0033401E" w:rsidRPr="00A5391F" w:rsidRDefault="00D11976" w:rsidP="00C10C2B">
      <w:pPr>
        <w:rPr>
          <w:rFonts w:ascii="Times New Roman" w:hAnsi="Times New Roman" w:cs="Times New Roman"/>
          <w:iCs/>
          <w:sz w:val="24"/>
          <w:szCs w:val="24"/>
        </w:rPr>
      </w:pPr>
      <w:r w:rsidRPr="00A5391F">
        <w:rPr>
          <w:rFonts w:ascii="Times New Roman" w:hAnsi="Times New Roman" w:cs="Times New Roman"/>
          <w:iCs/>
          <w:sz w:val="24"/>
          <w:szCs w:val="24"/>
        </w:rPr>
        <w:t>The final report submission form allows up to five f</w:t>
      </w:r>
      <w:r w:rsidR="0033401E" w:rsidRPr="00A5391F">
        <w:rPr>
          <w:rFonts w:ascii="Times New Roman" w:hAnsi="Times New Roman" w:cs="Times New Roman"/>
          <w:iCs/>
          <w:sz w:val="24"/>
          <w:szCs w:val="24"/>
        </w:rPr>
        <w:t xml:space="preserve">iles: </w:t>
      </w:r>
    </w:p>
    <w:p w14:paraId="324FBD38" w14:textId="0BE92390" w:rsidR="0033401E" w:rsidRPr="00A5391F" w:rsidRDefault="0033401E" w:rsidP="00C10C2B">
      <w:pPr>
        <w:pStyle w:val="ListParagraph"/>
        <w:numPr>
          <w:ilvl w:val="0"/>
          <w:numId w:val="17"/>
        </w:numPr>
        <w:ind w:left="0"/>
        <w:rPr>
          <w:rFonts w:ascii="Times New Roman" w:hAnsi="Times New Roman" w:cs="Times New Roman"/>
          <w:iCs/>
          <w:sz w:val="24"/>
          <w:szCs w:val="24"/>
        </w:rPr>
      </w:pPr>
      <w:r w:rsidRPr="00A5391F">
        <w:rPr>
          <w:rFonts w:ascii="Times New Roman" w:hAnsi="Times New Roman" w:cs="Times New Roman"/>
          <w:iCs/>
          <w:sz w:val="24"/>
          <w:szCs w:val="24"/>
        </w:rPr>
        <w:t>This completed narrative document</w:t>
      </w:r>
      <w:r w:rsidR="00D11976" w:rsidRPr="00A5391F">
        <w:rPr>
          <w:rFonts w:ascii="Times New Roman" w:hAnsi="Times New Roman" w:cs="Times New Roman"/>
          <w:iCs/>
          <w:sz w:val="24"/>
          <w:szCs w:val="24"/>
        </w:rPr>
        <w:t xml:space="preserve"> (required)</w:t>
      </w:r>
      <w:r w:rsidRPr="00A5391F">
        <w:rPr>
          <w:rFonts w:ascii="Times New Roman" w:hAnsi="Times New Roman" w:cs="Times New Roman"/>
          <w:iCs/>
          <w:sz w:val="24"/>
          <w:szCs w:val="24"/>
        </w:rPr>
        <w:t xml:space="preserve"> </w:t>
      </w:r>
    </w:p>
    <w:p w14:paraId="69BBA9F0" w14:textId="0D8EA1F4" w:rsidR="00630263" w:rsidRPr="00A5391F" w:rsidRDefault="0033401E" w:rsidP="00C10C2B">
      <w:pPr>
        <w:pStyle w:val="ListParagraph"/>
        <w:numPr>
          <w:ilvl w:val="0"/>
          <w:numId w:val="17"/>
        </w:numPr>
        <w:ind w:left="0"/>
        <w:rPr>
          <w:rFonts w:ascii="Times New Roman" w:hAnsi="Times New Roman" w:cs="Times New Roman"/>
          <w:iCs/>
          <w:sz w:val="24"/>
          <w:szCs w:val="24"/>
        </w:rPr>
      </w:pPr>
      <w:r w:rsidRPr="00A5391F">
        <w:rPr>
          <w:rFonts w:ascii="Times New Roman" w:hAnsi="Times New Roman" w:cs="Times New Roman"/>
          <w:iCs/>
          <w:sz w:val="24"/>
          <w:szCs w:val="24"/>
        </w:rPr>
        <w:t xml:space="preserve">Syllabus or syllabi </w:t>
      </w:r>
      <w:r w:rsidR="00D11976" w:rsidRPr="00A5391F">
        <w:rPr>
          <w:rFonts w:ascii="Times New Roman" w:hAnsi="Times New Roman" w:cs="Times New Roman"/>
          <w:iCs/>
          <w:sz w:val="24"/>
          <w:szCs w:val="24"/>
        </w:rPr>
        <w:t>(required)</w:t>
      </w:r>
    </w:p>
    <w:p w14:paraId="67840C72" w14:textId="15AFAE9E" w:rsidR="0033401E" w:rsidRPr="00A5391F" w:rsidRDefault="001F4532" w:rsidP="00C10C2B">
      <w:pPr>
        <w:pStyle w:val="ListParagraph"/>
        <w:ind w:left="0"/>
        <w:rPr>
          <w:rFonts w:ascii="Times New Roman" w:hAnsi="Times New Roman" w:cs="Times New Roman"/>
          <w:i/>
          <w:sz w:val="24"/>
          <w:szCs w:val="24"/>
        </w:rPr>
      </w:pPr>
      <w:r w:rsidRPr="00A5391F">
        <w:rPr>
          <w:rFonts w:ascii="Times New Roman" w:hAnsi="Times New Roman" w:cs="Times New Roman"/>
          <w:i/>
          <w:sz w:val="24"/>
          <w:szCs w:val="24"/>
        </w:rPr>
        <w:t>I</w:t>
      </w:r>
      <w:r w:rsidR="0033401E" w:rsidRPr="00A5391F">
        <w:rPr>
          <w:rFonts w:ascii="Times New Roman" w:hAnsi="Times New Roman" w:cs="Times New Roman"/>
          <w:i/>
          <w:sz w:val="24"/>
          <w:szCs w:val="24"/>
        </w:rPr>
        <w:t xml:space="preserve">f multiple files, compress into one .zip folder </w:t>
      </w:r>
    </w:p>
    <w:p w14:paraId="22ECA3EE" w14:textId="491F4E24" w:rsidR="00630263" w:rsidRPr="00A5391F" w:rsidRDefault="00630263" w:rsidP="00C10C2B">
      <w:pPr>
        <w:pStyle w:val="ListParagraph"/>
        <w:numPr>
          <w:ilvl w:val="0"/>
          <w:numId w:val="17"/>
        </w:numPr>
        <w:ind w:left="0"/>
        <w:rPr>
          <w:rFonts w:ascii="Times New Roman" w:hAnsi="Times New Roman" w:cs="Times New Roman"/>
          <w:iCs/>
          <w:sz w:val="24"/>
          <w:szCs w:val="24"/>
        </w:rPr>
      </w:pPr>
      <w:r w:rsidRPr="00A5391F">
        <w:rPr>
          <w:rFonts w:ascii="Times New Roman" w:hAnsi="Times New Roman" w:cs="Times New Roman"/>
          <w:iCs/>
          <w:sz w:val="24"/>
          <w:szCs w:val="24"/>
        </w:rPr>
        <w:t>Qualitative/Quantitative Measures d</w:t>
      </w:r>
      <w:r w:rsidR="0033401E" w:rsidRPr="00A5391F">
        <w:rPr>
          <w:rFonts w:ascii="Times New Roman" w:hAnsi="Times New Roman" w:cs="Times New Roman"/>
          <w:iCs/>
          <w:sz w:val="24"/>
          <w:szCs w:val="24"/>
        </w:rPr>
        <w:t>ata files</w:t>
      </w:r>
      <w:r w:rsidR="00D11976" w:rsidRPr="00A5391F">
        <w:rPr>
          <w:rFonts w:ascii="Times New Roman" w:hAnsi="Times New Roman" w:cs="Times New Roman"/>
          <w:iCs/>
          <w:sz w:val="24"/>
          <w:szCs w:val="24"/>
        </w:rPr>
        <w:t xml:space="preserve"> (required)</w:t>
      </w:r>
      <w:r w:rsidR="0033401E" w:rsidRPr="00A5391F">
        <w:rPr>
          <w:rFonts w:ascii="Times New Roman" w:hAnsi="Times New Roman" w:cs="Times New Roman"/>
          <w:iCs/>
          <w:sz w:val="24"/>
          <w:szCs w:val="24"/>
        </w:rPr>
        <w:t xml:space="preserve"> </w:t>
      </w:r>
    </w:p>
    <w:p w14:paraId="6300CD79" w14:textId="4E3EFF08" w:rsidR="001F4532" w:rsidRPr="00A5391F" w:rsidRDefault="001F4532" w:rsidP="00C10C2B">
      <w:pPr>
        <w:pStyle w:val="ListParagraph"/>
        <w:ind w:left="0"/>
        <w:rPr>
          <w:rFonts w:ascii="Times New Roman" w:hAnsi="Times New Roman" w:cs="Times New Roman"/>
          <w:i/>
          <w:sz w:val="24"/>
          <w:szCs w:val="24"/>
        </w:rPr>
      </w:pPr>
      <w:r w:rsidRPr="00A5391F">
        <w:rPr>
          <w:rFonts w:ascii="Times New Roman" w:hAnsi="Times New Roman" w:cs="Times New Roman"/>
          <w:i/>
          <w:sz w:val="24"/>
          <w:szCs w:val="24"/>
        </w:rPr>
        <w:t>I</w:t>
      </w:r>
      <w:r w:rsidR="0033401E" w:rsidRPr="00A5391F">
        <w:rPr>
          <w:rFonts w:ascii="Times New Roman" w:hAnsi="Times New Roman" w:cs="Times New Roman"/>
          <w:i/>
          <w:sz w:val="24"/>
          <w:szCs w:val="24"/>
        </w:rPr>
        <w:t>f multiple files, compress into one .zip folder</w:t>
      </w:r>
    </w:p>
    <w:p w14:paraId="1B7933E0" w14:textId="68FDC791" w:rsidR="0033401E" w:rsidRPr="00A5391F" w:rsidRDefault="0033401E" w:rsidP="00C10C2B">
      <w:pPr>
        <w:pStyle w:val="ListParagraph"/>
        <w:numPr>
          <w:ilvl w:val="0"/>
          <w:numId w:val="17"/>
        </w:numPr>
        <w:ind w:left="0"/>
        <w:rPr>
          <w:rFonts w:ascii="Times New Roman" w:hAnsi="Times New Roman" w:cs="Times New Roman"/>
          <w:iCs/>
          <w:sz w:val="24"/>
          <w:szCs w:val="24"/>
        </w:rPr>
      </w:pPr>
      <w:r w:rsidRPr="00A5391F">
        <w:rPr>
          <w:rFonts w:ascii="Times New Roman" w:hAnsi="Times New Roman" w:cs="Times New Roman"/>
          <w:iCs/>
          <w:sz w:val="24"/>
          <w:szCs w:val="24"/>
        </w:rPr>
        <w:t>Photo of your team or a class of your students</w:t>
      </w:r>
      <w:r w:rsidR="001F4532" w:rsidRPr="00A5391F">
        <w:rPr>
          <w:rFonts w:ascii="Times New Roman" w:hAnsi="Times New Roman" w:cs="Times New Roman"/>
          <w:iCs/>
          <w:sz w:val="24"/>
          <w:szCs w:val="24"/>
        </w:rPr>
        <w:t xml:space="preserve"> for future ALG promotions</w:t>
      </w:r>
      <w:r w:rsidR="0097575D" w:rsidRPr="00A5391F">
        <w:rPr>
          <w:rFonts w:ascii="Times New Roman" w:hAnsi="Times New Roman" w:cs="Times New Roman"/>
          <w:iCs/>
          <w:sz w:val="24"/>
          <w:szCs w:val="24"/>
        </w:rPr>
        <w:t xml:space="preserve"> (optional)</w:t>
      </w:r>
    </w:p>
    <w:p w14:paraId="6ADE06B3" w14:textId="79E3E735" w:rsidR="00D11976" w:rsidRPr="00A5391F" w:rsidRDefault="00D11976" w:rsidP="00C10C2B">
      <w:pPr>
        <w:pStyle w:val="ListParagraph"/>
        <w:numPr>
          <w:ilvl w:val="0"/>
          <w:numId w:val="17"/>
        </w:numPr>
        <w:ind w:left="0"/>
        <w:rPr>
          <w:rFonts w:ascii="Times New Roman" w:hAnsi="Times New Roman" w:cs="Times New Roman"/>
          <w:iCs/>
          <w:sz w:val="24"/>
          <w:szCs w:val="24"/>
        </w:rPr>
      </w:pPr>
      <w:r w:rsidRPr="00A5391F">
        <w:rPr>
          <w:rFonts w:ascii="Times New Roman" w:hAnsi="Times New Roman" w:cs="Times New Roman"/>
          <w:iCs/>
          <w:sz w:val="24"/>
          <w:szCs w:val="24"/>
        </w:rPr>
        <w:t xml:space="preserve">Invoice for the second half of the grant’s award amount (optional) </w:t>
      </w:r>
    </w:p>
    <w:p w14:paraId="0CE62F26" w14:textId="4773B66F" w:rsidR="00687254" w:rsidRPr="00A5391F" w:rsidRDefault="00687254" w:rsidP="00C10C2B">
      <w:pPr>
        <w:rPr>
          <w:rFonts w:ascii="Times New Roman" w:hAnsi="Times New Roman" w:cs="Times New Roman"/>
          <w:iCs/>
          <w:sz w:val="24"/>
          <w:szCs w:val="24"/>
        </w:rPr>
      </w:pPr>
      <w:r w:rsidRPr="00A5391F">
        <w:rPr>
          <w:rFonts w:ascii="Times New Roman" w:hAnsi="Times New Roman" w:cs="Times New Roman"/>
          <w:iCs/>
          <w:sz w:val="24"/>
          <w:szCs w:val="24"/>
        </w:rPr>
        <w:t>Follow the instructions on the webpage</w:t>
      </w:r>
      <w:r w:rsidR="0033401E" w:rsidRPr="00A5391F">
        <w:rPr>
          <w:rFonts w:ascii="Times New Roman" w:hAnsi="Times New Roman" w:cs="Times New Roman"/>
          <w:iCs/>
          <w:sz w:val="24"/>
          <w:szCs w:val="24"/>
        </w:rPr>
        <w:t xml:space="preserve"> for uploading your documents. B</w:t>
      </w:r>
      <w:r w:rsidRPr="00A5391F">
        <w:rPr>
          <w:rFonts w:ascii="Times New Roman" w:hAnsi="Times New Roman" w:cs="Times New Roman"/>
          <w:iCs/>
          <w:sz w:val="24"/>
          <w:szCs w:val="24"/>
        </w:rPr>
        <w:t>ased on receipt of this report</w:t>
      </w:r>
      <w:r w:rsidR="00BF3C8A" w:rsidRPr="00A5391F">
        <w:rPr>
          <w:rFonts w:ascii="Times New Roman" w:hAnsi="Times New Roman" w:cs="Times New Roman"/>
          <w:iCs/>
          <w:sz w:val="24"/>
          <w:szCs w:val="24"/>
        </w:rPr>
        <w:t>,</w:t>
      </w:r>
      <w:r w:rsidRPr="00A5391F">
        <w:rPr>
          <w:rFonts w:ascii="Times New Roman" w:hAnsi="Times New Roman" w:cs="Times New Roman"/>
          <w:iCs/>
          <w:sz w:val="24"/>
          <w:szCs w:val="24"/>
        </w:rPr>
        <w:t xml:space="preserve"> ALG </w:t>
      </w:r>
      <w:r w:rsidR="00DF79E1" w:rsidRPr="00A5391F">
        <w:rPr>
          <w:rFonts w:ascii="Times New Roman" w:hAnsi="Times New Roman" w:cs="Times New Roman"/>
          <w:iCs/>
          <w:sz w:val="24"/>
          <w:szCs w:val="24"/>
        </w:rPr>
        <w:t>will process</w:t>
      </w:r>
      <w:r w:rsidRPr="00A5391F">
        <w:rPr>
          <w:rFonts w:ascii="Times New Roman" w:hAnsi="Times New Roman" w:cs="Times New Roman"/>
          <w:iCs/>
          <w:sz w:val="24"/>
          <w:szCs w:val="24"/>
        </w:rPr>
        <w:t xml:space="preserve"> the final payment for your grant.  ALG </w:t>
      </w:r>
      <w:r w:rsidR="0033401E" w:rsidRPr="00A5391F">
        <w:rPr>
          <w:rFonts w:ascii="Times New Roman" w:hAnsi="Times New Roman" w:cs="Times New Roman"/>
          <w:iCs/>
          <w:sz w:val="24"/>
          <w:szCs w:val="24"/>
        </w:rPr>
        <w:t xml:space="preserve">will </w:t>
      </w:r>
      <w:r w:rsidRPr="00A5391F">
        <w:rPr>
          <w:rFonts w:ascii="Times New Roman" w:hAnsi="Times New Roman" w:cs="Times New Roman"/>
          <w:iCs/>
          <w:sz w:val="24"/>
          <w:szCs w:val="24"/>
        </w:rPr>
        <w:t>follow up</w:t>
      </w:r>
      <w:r w:rsidR="00630263" w:rsidRPr="00A5391F">
        <w:rPr>
          <w:rFonts w:ascii="Times New Roman" w:hAnsi="Times New Roman" w:cs="Times New Roman"/>
          <w:iCs/>
          <w:sz w:val="24"/>
          <w:szCs w:val="24"/>
        </w:rPr>
        <w:t xml:space="preserve"> in the future with p</w:t>
      </w:r>
      <w:r w:rsidR="0033401E" w:rsidRPr="00A5391F">
        <w:rPr>
          <w:rFonts w:ascii="Times New Roman" w:hAnsi="Times New Roman" w:cs="Times New Roman"/>
          <w:iCs/>
          <w:sz w:val="24"/>
          <w:szCs w:val="24"/>
        </w:rPr>
        <w:t>ost-project grantee survey</w:t>
      </w:r>
      <w:r w:rsidR="00630263" w:rsidRPr="00A5391F">
        <w:rPr>
          <w:rFonts w:ascii="Times New Roman" w:hAnsi="Times New Roman" w:cs="Times New Roman"/>
          <w:iCs/>
          <w:sz w:val="24"/>
          <w:szCs w:val="24"/>
        </w:rPr>
        <w:t>s</w:t>
      </w:r>
      <w:r w:rsidR="0033401E" w:rsidRPr="00A5391F">
        <w:rPr>
          <w:rFonts w:ascii="Times New Roman" w:hAnsi="Times New Roman" w:cs="Times New Roman"/>
          <w:iCs/>
          <w:sz w:val="24"/>
          <w:szCs w:val="24"/>
        </w:rPr>
        <w:t xml:space="preserve"> and may also </w:t>
      </w:r>
      <w:r w:rsidRPr="00A5391F">
        <w:rPr>
          <w:rFonts w:ascii="Times New Roman" w:hAnsi="Times New Roman" w:cs="Times New Roman"/>
          <w:iCs/>
          <w:sz w:val="24"/>
          <w:szCs w:val="24"/>
        </w:rPr>
        <w:t xml:space="preserve">request your participation </w:t>
      </w:r>
      <w:r w:rsidR="00DF79E1" w:rsidRPr="00A5391F">
        <w:rPr>
          <w:rFonts w:ascii="Times New Roman" w:hAnsi="Times New Roman" w:cs="Times New Roman"/>
          <w:iCs/>
          <w:sz w:val="24"/>
          <w:szCs w:val="24"/>
        </w:rPr>
        <w:t>in a publication, presentation,</w:t>
      </w:r>
      <w:r w:rsidRPr="00A5391F">
        <w:rPr>
          <w:rFonts w:ascii="Times New Roman" w:hAnsi="Times New Roman" w:cs="Times New Roman"/>
          <w:iCs/>
          <w:sz w:val="24"/>
          <w:szCs w:val="24"/>
        </w:rPr>
        <w:t xml:space="preserve"> or other event. </w:t>
      </w:r>
    </w:p>
    <w:p w14:paraId="6BF02510" w14:textId="52CA1B6A" w:rsidR="0033401E" w:rsidRPr="00A5391F" w:rsidRDefault="0033401E" w:rsidP="00C10C2B">
      <w:pPr>
        <w:pStyle w:val="Heading2"/>
      </w:pPr>
      <w:r w:rsidRPr="00A5391F">
        <w:t>General Information</w:t>
      </w:r>
    </w:p>
    <w:p w14:paraId="6A5B7154" w14:textId="17B00D8E" w:rsidR="00687254" w:rsidRPr="00A5391F" w:rsidRDefault="00687254" w:rsidP="00C10C2B">
      <w:pPr>
        <w:rPr>
          <w:rFonts w:ascii="Times New Roman" w:hAnsi="Times New Roman" w:cs="Times New Roman"/>
          <w:b/>
          <w:sz w:val="24"/>
          <w:szCs w:val="24"/>
        </w:rPr>
      </w:pPr>
      <w:r w:rsidRPr="00A5391F">
        <w:rPr>
          <w:rFonts w:ascii="Times New Roman" w:hAnsi="Times New Roman" w:cs="Times New Roman"/>
          <w:b/>
          <w:sz w:val="24"/>
          <w:szCs w:val="24"/>
        </w:rPr>
        <w:t>Date</w:t>
      </w:r>
      <w:r w:rsidR="003E1BCB" w:rsidRPr="00A5391F">
        <w:rPr>
          <w:rFonts w:ascii="Times New Roman" w:hAnsi="Times New Roman" w:cs="Times New Roman"/>
          <w:b/>
          <w:sz w:val="24"/>
          <w:szCs w:val="24"/>
        </w:rPr>
        <w:t>:</w:t>
      </w:r>
      <w:r w:rsidR="00635FC7" w:rsidRPr="00A5391F">
        <w:rPr>
          <w:rFonts w:ascii="Times New Roman" w:hAnsi="Times New Roman" w:cs="Times New Roman"/>
          <w:b/>
          <w:sz w:val="24"/>
          <w:szCs w:val="24"/>
        </w:rPr>
        <w:t xml:space="preserve"> </w:t>
      </w:r>
      <w:r w:rsidR="009A15B2" w:rsidRPr="00A5391F">
        <w:rPr>
          <w:rFonts w:ascii="Times New Roman" w:hAnsi="Times New Roman" w:cs="Times New Roman"/>
          <w:bCs/>
          <w:sz w:val="24"/>
          <w:szCs w:val="24"/>
        </w:rPr>
        <w:t>8/16/2021</w:t>
      </w:r>
    </w:p>
    <w:p w14:paraId="1CB2C16B" w14:textId="4B74BDC4" w:rsidR="0033401E" w:rsidRPr="00A5391F" w:rsidRDefault="0033401E" w:rsidP="00C10C2B">
      <w:pPr>
        <w:rPr>
          <w:rFonts w:ascii="Times New Roman" w:hAnsi="Times New Roman" w:cs="Times New Roman"/>
          <w:b/>
          <w:sz w:val="24"/>
          <w:szCs w:val="24"/>
        </w:rPr>
      </w:pPr>
      <w:r w:rsidRPr="00A5391F">
        <w:rPr>
          <w:rFonts w:ascii="Times New Roman" w:hAnsi="Times New Roman" w:cs="Times New Roman"/>
          <w:b/>
          <w:sz w:val="24"/>
          <w:szCs w:val="24"/>
        </w:rPr>
        <w:t>Grant Round:</w:t>
      </w:r>
      <w:r w:rsidR="00A368C0" w:rsidRPr="00A5391F">
        <w:rPr>
          <w:rFonts w:ascii="Times New Roman" w:hAnsi="Times New Roman" w:cs="Times New Roman"/>
          <w:b/>
          <w:sz w:val="24"/>
          <w:szCs w:val="24"/>
        </w:rPr>
        <w:t xml:space="preserve"> </w:t>
      </w:r>
      <w:r w:rsidR="00A368C0" w:rsidRPr="00A5391F">
        <w:rPr>
          <w:rFonts w:ascii="Times New Roman" w:hAnsi="Times New Roman" w:cs="Times New Roman"/>
          <w:sz w:val="24"/>
          <w:szCs w:val="24"/>
        </w:rPr>
        <w:t>1</w:t>
      </w:r>
      <w:r w:rsidR="009A15B2" w:rsidRPr="00A5391F">
        <w:rPr>
          <w:rFonts w:ascii="Times New Roman" w:hAnsi="Times New Roman" w:cs="Times New Roman"/>
          <w:sz w:val="24"/>
          <w:szCs w:val="24"/>
        </w:rPr>
        <w:t>7</w:t>
      </w:r>
    </w:p>
    <w:p w14:paraId="41045492" w14:textId="0EE59612" w:rsidR="00240544" w:rsidRPr="00A5391F" w:rsidRDefault="003E1BCB" w:rsidP="00C10C2B">
      <w:pPr>
        <w:rPr>
          <w:rFonts w:ascii="Times New Roman" w:hAnsi="Times New Roman" w:cs="Times New Roman"/>
          <w:b/>
          <w:sz w:val="24"/>
          <w:szCs w:val="24"/>
        </w:rPr>
      </w:pPr>
      <w:r w:rsidRPr="00A5391F">
        <w:rPr>
          <w:rFonts w:ascii="Times New Roman" w:hAnsi="Times New Roman" w:cs="Times New Roman"/>
          <w:b/>
          <w:sz w:val="24"/>
          <w:szCs w:val="24"/>
        </w:rPr>
        <w:t>Grant</w:t>
      </w:r>
      <w:r w:rsidR="00687254" w:rsidRPr="00A5391F">
        <w:rPr>
          <w:rFonts w:ascii="Times New Roman" w:hAnsi="Times New Roman" w:cs="Times New Roman"/>
          <w:b/>
          <w:sz w:val="24"/>
          <w:szCs w:val="24"/>
        </w:rPr>
        <w:t xml:space="preserve"> Number</w:t>
      </w:r>
      <w:r w:rsidRPr="00A5391F">
        <w:rPr>
          <w:rFonts w:ascii="Times New Roman" w:hAnsi="Times New Roman" w:cs="Times New Roman"/>
          <w:b/>
          <w:sz w:val="24"/>
          <w:szCs w:val="24"/>
        </w:rPr>
        <w:t>:</w:t>
      </w:r>
      <w:r w:rsidR="00A368C0" w:rsidRPr="00A5391F">
        <w:rPr>
          <w:rFonts w:ascii="Times New Roman" w:hAnsi="Times New Roman" w:cs="Times New Roman"/>
          <w:b/>
          <w:sz w:val="24"/>
          <w:szCs w:val="24"/>
        </w:rPr>
        <w:t xml:space="preserve"> </w:t>
      </w:r>
      <w:r w:rsidR="002B6FD7" w:rsidRPr="00A5391F">
        <w:rPr>
          <w:rFonts w:ascii="Times New Roman" w:hAnsi="Times New Roman" w:cs="Times New Roman"/>
          <w:bCs/>
          <w:sz w:val="24"/>
          <w:szCs w:val="24"/>
        </w:rPr>
        <w:t>540</w:t>
      </w:r>
    </w:p>
    <w:p w14:paraId="65C4B013" w14:textId="2127AF52" w:rsidR="00687254" w:rsidRPr="00A5391F" w:rsidRDefault="00687254" w:rsidP="00C10C2B">
      <w:pPr>
        <w:rPr>
          <w:rFonts w:ascii="Times New Roman" w:hAnsi="Times New Roman" w:cs="Times New Roman"/>
          <w:b/>
          <w:sz w:val="24"/>
          <w:szCs w:val="24"/>
        </w:rPr>
      </w:pPr>
      <w:r w:rsidRPr="00A5391F">
        <w:rPr>
          <w:rFonts w:ascii="Times New Roman" w:hAnsi="Times New Roman" w:cs="Times New Roman"/>
          <w:b/>
          <w:sz w:val="24"/>
          <w:szCs w:val="24"/>
        </w:rPr>
        <w:t>Institution Name(s</w:t>
      </w:r>
      <w:r w:rsidR="003E1BCB" w:rsidRPr="00A5391F">
        <w:rPr>
          <w:rFonts w:ascii="Times New Roman" w:hAnsi="Times New Roman" w:cs="Times New Roman"/>
          <w:b/>
          <w:sz w:val="24"/>
          <w:szCs w:val="24"/>
        </w:rPr>
        <w:t>):</w:t>
      </w:r>
      <w:r w:rsidR="00A368C0" w:rsidRPr="00A5391F">
        <w:rPr>
          <w:rFonts w:ascii="Times New Roman" w:hAnsi="Times New Roman" w:cs="Times New Roman"/>
          <w:b/>
          <w:sz w:val="24"/>
          <w:szCs w:val="24"/>
        </w:rPr>
        <w:t xml:space="preserve"> </w:t>
      </w:r>
      <w:r w:rsidR="00A368C0" w:rsidRPr="00A5391F">
        <w:rPr>
          <w:rFonts w:ascii="Times New Roman" w:hAnsi="Times New Roman" w:cs="Times New Roman"/>
          <w:sz w:val="24"/>
          <w:szCs w:val="24"/>
        </w:rPr>
        <w:t>Kennesaw State University</w:t>
      </w:r>
    </w:p>
    <w:p w14:paraId="3FFDBEFC" w14:textId="77777777" w:rsidR="009A15B2" w:rsidRPr="00A5391F" w:rsidRDefault="0033401E" w:rsidP="00C10C2B">
      <w:pPr>
        <w:rPr>
          <w:rFonts w:ascii="Times New Roman" w:hAnsi="Times New Roman" w:cs="Times New Roman"/>
          <w:b/>
          <w:sz w:val="24"/>
          <w:szCs w:val="24"/>
        </w:rPr>
      </w:pPr>
      <w:r w:rsidRPr="00A5391F">
        <w:rPr>
          <w:rFonts w:ascii="Times New Roman" w:hAnsi="Times New Roman" w:cs="Times New Roman"/>
          <w:b/>
          <w:sz w:val="24"/>
          <w:szCs w:val="24"/>
        </w:rPr>
        <w:t>Project Lead:</w:t>
      </w:r>
      <w:r w:rsidR="000300BF" w:rsidRPr="00A5391F">
        <w:rPr>
          <w:rFonts w:ascii="Times New Roman" w:hAnsi="Times New Roman" w:cs="Times New Roman"/>
          <w:b/>
          <w:sz w:val="24"/>
          <w:szCs w:val="24"/>
        </w:rPr>
        <w:t xml:space="preserve"> </w:t>
      </w:r>
    </w:p>
    <w:p w14:paraId="28FD8E6E" w14:textId="7F2EC30D" w:rsidR="0033401E" w:rsidRPr="00A5391F" w:rsidRDefault="009A15B2" w:rsidP="00C10C2B">
      <w:pPr>
        <w:rPr>
          <w:rFonts w:ascii="Times New Roman" w:hAnsi="Times New Roman" w:cs="Times New Roman"/>
          <w:b/>
          <w:sz w:val="24"/>
          <w:szCs w:val="24"/>
        </w:rPr>
      </w:pPr>
      <w:r w:rsidRPr="00A5391F">
        <w:rPr>
          <w:rFonts w:ascii="Times New Roman" w:hAnsi="Times New Roman" w:cs="Times New Roman"/>
          <w:sz w:val="24"/>
          <w:szCs w:val="24"/>
        </w:rPr>
        <w:t>Kaleigh Kendrick, Lecturer of Software Engineering, CSE 1300 Course Coordinator</w:t>
      </w:r>
    </w:p>
    <w:p w14:paraId="6A7C5B5B" w14:textId="75BA4A34" w:rsidR="00687254" w:rsidRPr="00A5391F" w:rsidRDefault="00687254" w:rsidP="00C10C2B">
      <w:pPr>
        <w:rPr>
          <w:rFonts w:ascii="Times New Roman" w:hAnsi="Times New Roman" w:cs="Times New Roman"/>
          <w:b/>
          <w:sz w:val="24"/>
          <w:szCs w:val="24"/>
        </w:rPr>
      </w:pPr>
      <w:r w:rsidRPr="00A5391F">
        <w:rPr>
          <w:rFonts w:ascii="Times New Roman" w:hAnsi="Times New Roman" w:cs="Times New Roman"/>
          <w:b/>
          <w:sz w:val="24"/>
          <w:szCs w:val="24"/>
        </w:rPr>
        <w:t>Team Members (Name, Title, Department, Institutions if different, and email address for each)</w:t>
      </w:r>
      <w:r w:rsidR="003E1BCB" w:rsidRPr="00A5391F">
        <w:rPr>
          <w:rFonts w:ascii="Times New Roman" w:hAnsi="Times New Roman" w:cs="Times New Roman"/>
          <w:b/>
          <w:sz w:val="24"/>
          <w:szCs w:val="24"/>
        </w:rPr>
        <w:t>:</w:t>
      </w:r>
    </w:p>
    <w:p w14:paraId="06BD90B3" w14:textId="32CD9FBF" w:rsidR="000300BF" w:rsidRPr="00A5391F" w:rsidRDefault="009A15B2" w:rsidP="00C10C2B">
      <w:pPr>
        <w:rPr>
          <w:rFonts w:ascii="Times New Roman" w:hAnsi="Times New Roman" w:cs="Times New Roman"/>
          <w:bCs/>
          <w:sz w:val="24"/>
          <w:szCs w:val="24"/>
        </w:rPr>
      </w:pPr>
      <w:r w:rsidRPr="00A5391F">
        <w:rPr>
          <w:rFonts w:ascii="Times New Roman" w:hAnsi="Times New Roman" w:cs="Times New Roman"/>
          <w:bCs/>
          <w:sz w:val="24"/>
          <w:szCs w:val="24"/>
        </w:rPr>
        <w:t xml:space="preserve">n/a (Deepa </w:t>
      </w:r>
      <w:proofErr w:type="spellStart"/>
      <w:r w:rsidRPr="00A5391F">
        <w:rPr>
          <w:rFonts w:ascii="Times New Roman" w:hAnsi="Times New Roman" w:cs="Times New Roman"/>
          <w:bCs/>
          <w:sz w:val="24"/>
          <w:szCs w:val="24"/>
        </w:rPr>
        <w:t>Muraldihar</w:t>
      </w:r>
      <w:proofErr w:type="spellEnd"/>
      <w:r w:rsidRPr="00A5391F">
        <w:rPr>
          <w:rFonts w:ascii="Times New Roman" w:hAnsi="Times New Roman" w:cs="Times New Roman"/>
          <w:bCs/>
          <w:sz w:val="24"/>
          <w:szCs w:val="24"/>
        </w:rPr>
        <w:t xml:space="preserve"> stopped participating early in early Fall 2020)</w:t>
      </w:r>
    </w:p>
    <w:p w14:paraId="46A62745" w14:textId="6C61D6A6" w:rsidR="00DF79E1" w:rsidRPr="00A5391F" w:rsidRDefault="00DF79E1" w:rsidP="00C10C2B">
      <w:pPr>
        <w:rPr>
          <w:rFonts w:ascii="Times New Roman" w:hAnsi="Times New Roman" w:cs="Times New Roman"/>
          <w:b/>
          <w:sz w:val="24"/>
          <w:szCs w:val="24"/>
        </w:rPr>
      </w:pPr>
      <w:r w:rsidRPr="00A5391F">
        <w:rPr>
          <w:rFonts w:ascii="Times New Roman" w:hAnsi="Times New Roman" w:cs="Times New Roman"/>
          <w:b/>
          <w:sz w:val="24"/>
          <w:szCs w:val="24"/>
        </w:rPr>
        <w:t>Course Name(s) and Course Numbers</w:t>
      </w:r>
      <w:r w:rsidR="003E1BCB" w:rsidRPr="00A5391F">
        <w:rPr>
          <w:rFonts w:ascii="Times New Roman" w:hAnsi="Times New Roman" w:cs="Times New Roman"/>
          <w:b/>
          <w:sz w:val="24"/>
          <w:szCs w:val="24"/>
        </w:rPr>
        <w:t>:</w:t>
      </w:r>
      <w:r w:rsidR="000300BF" w:rsidRPr="00A5391F">
        <w:rPr>
          <w:rFonts w:ascii="Times New Roman" w:hAnsi="Times New Roman" w:cs="Times New Roman"/>
          <w:b/>
          <w:sz w:val="24"/>
          <w:szCs w:val="24"/>
        </w:rPr>
        <w:t xml:space="preserve"> </w:t>
      </w:r>
    </w:p>
    <w:p w14:paraId="641488B3" w14:textId="0DCFD400" w:rsidR="009A15B2" w:rsidRPr="00A5391F" w:rsidRDefault="009A15B2" w:rsidP="00C10C2B">
      <w:pPr>
        <w:pStyle w:val="ListParagraph"/>
        <w:ind w:left="0"/>
        <w:rPr>
          <w:rFonts w:ascii="Times New Roman" w:hAnsi="Times New Roman" w:cs="Times New Roman"/>
          <w:b/>
          <w:sz w:val="24"/>
          <w:szCs w:val="24"/>
        </w:rPr>
      </w:pPr>
      <w:r w:rsidRPr="00A5391F">
        <w:rPr>
          <w:rFonts w:ascii="Times New Roman" w:hAnsi="Times New Roman" w:cs="Times New Roman"/>
          <w:sz w:val="24"/>
          <w:szCs w:val="24"/>
        </w:rPr>
        <w:t>CSE 1300:  Introduction to Computing Principles</w:t>
      </w:r>
    </w:p>
    <w:p w14:paraId="3E617D79" w14:textId="408F770D" w:rsidR="00DF79E1" w:rsidRPr="00A5391F" w:rsidRDefault="00DF79E1" w:rsidP="00C10C2B">
      <w:pPr>
        <w:rPr>
          <w:rFonts w:ascii="Times New Roman" w:hAnsi="Times New Roman" w:cs="Times New Roman"/>
          <w:b/>
          <w:sz w:val="24"/>
          <w:szCs w:val="24"/>
        </w:rPr>
      </w:pPr>
      <w:r w:rsidRPr="00A5391F">
        <w:rPr>
          <w:rFonts w:ascii="Times New Roman" w:hAnsi="Times New Roman" w:cs="Times New Roman"/>
          <w:b/>
          <w:sz w:val="24"/>
          <w:szCs w:val="24"/>
        </w:rPr>
        <w:t>Semester Project Began</w:t>
      </w:r>
      <w:r w:rsidR="003E1BCB" w:rsidRPr="00A5391F">
        <w:rPr>
          <w:rFonts w:ascii="Times New Roman" w:hAnsi="Times New Roman" w:cs="Times New Roman"/>
          <w:b/>
          <w:sz w:val="24"/>
          <w:szCs w:val="24"/>
        </w:rPr>
        <w:t>:</w:t>
      </w:r>
      <w:r w:rsidR="000300BF" w:rsidRPr="00A5391F">
        <w:rPr>
          <w:rFonts w:ascii="Times New Roman" w:hAnsi="Times New Roman" w:cs="Times New Roman"/>
          <w:b/>
          <w:sz w:val="24"/>
          <w:szCs w:val="24"/>
        </w:rPr>
        <w:t xml:space="preserve"> </w:t>
      </w:r>
      <w:r w:rsidR="009A15B2" w:rsidRPr="00A5391F">
        <w:rPr>
          <w:rFonts w:ascii="Times New Roman" w:hAnsi="Times New Roman" w:cs="Times New Roman"/>
          <w:sz w:val="24"/>
          <w:szCs w:val="24"/>
        </w:rPr>
        <w:t>Summer 20</w:t>
      </w:r>
      <w:r w:rsidR="00467BE4" w:rsidRPr="00A5391F">
        <w:rPr>
          <w:rFonts w:ascii="Times New Roman" w:hAnsi="Times New Roman" w:cs="Times New Roman"/>
          <w:sz w:val="24"/>
          <w:szCs w:val="24"/>
        </w:rPr>
        <w:t>20</w:t>
      </w:r>
    </w:p>
    <w:p w14:paraId="4D2A60B3" w14:textId="3ACD39FD" w:rsidR="00687254" w:rsidRPr="00A5391F" w:rsidRDefault="0033401E" w:rsidP="00C10C2B">
      <w:pPr>
        <w:rPr>
          <w:rFonts w:ascii="Times New Roman" w:hAnsi="Times New Roman" w:cs="Times New Roman"/>
          <w:b/>
          <w:sz w:val="24"/>
          <w:szCs w:val="24"/>
        </w:rPr>
      </w:pPr>
      <w:r w:rsidRPr="00A5391F">
        <w:rPr>
          <w:rFonts w:ascii="Times New Roman" w:hAnsi="Times New Roman" w:cs="Times New Roman"/>
          <w:b/>
          <w:sz w:val="24"/>
          <w:szCs w:val="24"/>
        </w:rPr>
        <w:t xml:space="preserve">Final </w:t>
      </w:r>
      <w:r w:rsidR="00687254" w:rsidRPr="00A5391F">
        <w:rPr>
          <w:rFonts w:ascii="Times New Roman" w:hAnsi="Times New Roman" w:cs="Times New Roman"/>
          <w:b/>
          <w:sz w:val="24"/>
          <w:szCs w:val="24"/>
        </w:rPr>
        <w:t>Semester of Implementation</w:t>
      </w:r>
      <w:r w:rsidR="003E1BCB" w:rsidRPr="00A5391F">
        <w:rPr>
          <w:rFonts w:ascii="Times New Roman" w:hAnsi="Times New Roman" w:cs="Times New Roman"/>
          <w:b/>
          <w:sz w:val="24"/>
          <w:szCs w:val="24"/>
        </w:rPr>
        <w:t>:</w:t>
      </w:r>
      <w:r w:rsidR="000300BF" w:rsidRPr="00A5391F">
        <w:rPr>
          <w:rFonts w:ascii="Times New Roman" w:hAnsi="Times New Roman" w:cs="Times New Roman"/>
          <w:b/>
          <w:sz w:val="24"/>
          <w:szCs w:val="24"/>
        </w:rPr>
        <w:t xml:space="preserve"> </w:t>
      </w:r>
      <w:r w:rsidR="009A15B2" w:rsidRPr="00A5391F">
        <w:rPr>
          <w:rFonts w:ascii="Times New Roman" w:hAnsi="Times New Roman" w:cs="Times New Roman"/>
          <w:sz w:val="24"/>
          <w:szCs w:val="24"/>
        </w:rPr>
        <w:t>Summer 202</w:t>
      </w:r>
      <w:r w:rsidR="00467BE4" w:rsidRPr="00A5391F">
        <w:rPr>
          <w:rFonts w:ascii="Times New Roman" w:hAnsi="Times New Roman" w:cs="Times New Roman"/>
          <w:sz w:val="24"/>
          <w:szCs w:val="24"/>
        </w:rPr>
        <w:t>1</w:t>
      </w:r>
    </w:p>
    <w:p w14:paraId="5DC34606" w14:textId="74D43671" w:rsidR="00DF79E1" w:rsidRDefault="00DF79E1" w:rsidP="00C10C2B">
      <w:pPr>
        <w:rPr>
          <w:rFonts w:ascii="Times New Roman" w:hAnsi="Times New Roman" w:cs="Times New Roman"/>
          <w:b/>
          <w:sz w:val="24"/>
          <w:szCs w:val="24"/>
        </w:rPr>
      </w:pPr>
      <w:r w:rsidRPr="00A5391F">
        <w:rPr>
          <w:rFonts w:ascii="Times New Roman" w:hAnsi="Times New Roman" w:cs="Times New Roman"/>
          <w:b/>
          <w:sz w:val="24"/>
          <w:szCs w:val="24"/>
        </w:rPr>
        <w:t>Total Number of Stud</w:t>
      </w:r>
      <w:r w:rsidR="0033401E" w:rsidRPr="00A5391F">
        <w:rPr>
          <w:rFonts w:ascii="Times New Roman" w:hAnsi="Times New Roman" w:cs="Times New Roman"/>
          <w:b/>
          <w:sz w:val="24"/>
          <w:szCs w:val="24"/>
        </w:rPr>
        <w:t>ents Affected During Project</w:t>
      </w:r>
      <w:r w:rsidR="003E1BCB" w:rsidRPr="00A5391F">
        <w:rPr>
          <w:rFonts w:ascii="Times New Roman" w:hAnsi="Times New Roman" w:cs="Times New Roman"/>
          <w:b/>
          <w:sz w:val="24"/>
          <w:szCs w:val="24"/>
        </w:rPr>
        <w:t>:</w:t>
      </w:r>
      <w:r w:rsidR="00750113" w:rsidRPr="00A5391F">
        <w:rPr>
          <w:rFonts w:ascii="Times New Roman" w:hAnsi="Times New Roman" w:cs="Times New Roman"/>
          <w:b/>
          <w:sz w:val="24"/>
          <w:szCs w:val="24"/>
        </w:rPr>
        <w:t xml:space="preserve"> </w:t>
      </w:r>
      <w:r w:rsidR="00C74A08" w:rsidRPr="00A5391F">
        <w:rPr>
          <w:rFonts w:ascii="Times New Roman" w:hAnsi="Times New Roman" w:cs="Times New Roman"/>
          <w:b/>
          <w:sz w:val="24"/>
          <w:szCs w:val="24"/>
        </w:rPr>
        <w:t>562</w:t>
      </w:r>
    </w:p>
    <w:p w14:paraId="0C397A4D" w14:textId="2EE6C5AC" w:rsidR="00CF48E8" w:rsidRPr="00A5391F" w:rsidRDefault="00CF48E8" w:rsidP="00CF48E8">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Summary of Enrollment </w:t>
      </w:r>
      <w:r w:rsidR="002C2D5A">
        <w:rPr>
          <w:rFonts w:ascii="Times New Roman" w:hAnsi="Times New Roman" w:cs="Times New Roman"/>
          <w:b/>
          <w:sz w:val="24"/>
          <w:szCs w:val="24"/>
        </w:rPr>
        <w:t>by</w:t>
      </w:r>
      <w:r>
        <w:rPr>
          <w:rFonts w:ascii="Times New Roman" w:hAnsi="Times New Roman" w:cs="Times New Roman"/>
          <w:b/>
          <w:sz w:val="24"/>
          <w:szCs w:val="24"/>
        </w:rPr>
        <w:t xml:space="preserve"> Semester</w:t>
      </w:r>
    </w:p>
    <w:tbl>
      <w:tblPr>
        <w:tblW w:w="7545" w:type="dxa"/>
        <w:jc w:val="center"/>
        <w:tblLayout w:type="fixed"/>
        <w:tblLook w:val="04A0" w:firstRow="1" w:lastRow="0" w:firstColumn="1" w:lastColumn="0" w:noHBand="0" w:noVBand="1"/>
      </w:tblPr>
      <w:tblGrid>
        <w:gridCol w:w="1245"/>
        <w:gridCol w:w="1365"/>
        <w:gridCol w:w="1065"/>
        <w:gridCol w:w="1395"/>
        <w:gridCol w:w="1065"/>
        <w:gridCol w:w="1410"/>
      </w:tblGrid>
      <w:tr w:rsidR="009A15B2" w:rsidRPr="00A5391F" w14:paraId="64F9AE31" w14:textId="3E0AD7ED" w:rsidTr="00C10C2B">
        <w:trPr>
          <w:trHeight w:val="320"/>
          <w:jc w:val="center"/>
        </w:trPr>
        <w:tc>
          <w:tcPr>
            <w:tcW w:w="26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6A222" w14:textId="6443DDF8" w:rsidR="009A15B2" w:rsidRPr="00A5391F" w:rsidRDefault="009A15B2" w:rsidP="00C10C2B">
            <w:pPr>
              <w:rPr>
                <w:rFonts w:ascii="Times New Roman" w:hAnsi="Times New Roman" w:cs="Times New Roman"/>
                <w:b/>
                <w:color w:val="000000"/>
                <w:sz w:val="24"/>
                <w:szCs w:val="24"/>
              </w:rPr>
            </w:pPr>
            <w:r w:rsidRPr="00A5391F">
              <w:rPr>
                <w:rFonts w:ascii="Times New Roman" w:hAnsi="Times New Roman" w:cs="Times New Roman"/>
                <w:b/>
                <w:color w:val="000000"/>
                <w:sz w:val="24"/>
                <w:szCs w:val="24"/>
              </w:rPr>
              <w:t>Fall 2020</w:t>
            </w:r>
          </w:p>
        </w:tc>
        <w:tc>
          <w:tcPr>
            <w:tcW w:w="24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A6D9AD" w14:textId="7A0CDC69" w:rsidR="009A15B2" w:rsidRPr="00A5391F" w:rsidRDefault="009A15B2" w:rsidP="00C10C2B">
            <w:pPr>
              <w:rPr>
                <w:rFonts w:ascii="Times New Roman" w:hAnsi="Times New Roman" w:cs="Times New Roman"/>
                <w:b/>
                <w:color w:val="000000"/>
                <w:sz w:val="24"/>
                <w:szCs w:val="24"/>
              </w:rPr>
            </w:pPr>
            <w:r w:rsidRPr="00A5391F">
              <w:rPr>
                <w:rFonts w:ascii="Times New Roman" w:hAnsi="Times New Roman" w:cs="Times New Roman"/>
                <w:b/>
                <w:color w:val="000000"/>
                <w:sz w:val="24"/>
                <w:szCs w:val="24"/>
              </w:rPr>
              <w:t>Spring 2021</w:t>
            </w:r>
          </w:p>
        </w:tc>
        <w:tc>
          <w:tcPr>
            <w:tcW w:w="2475" w:type="dxa"/>
            <w:gridSpan w:val="2"/>
            <w:tcBorders>
              <w:top w:val="single" w:sz="4" w:space="0" w:color="auto"/>
              <w:left w:val="nil"/>
              <w:bottom w:val="single" w:sz="4" w:space="0" w:color="auto"/>
              <w:right w:val="single" w:sz="4" w:space="0" w:color="auto"/>
            </w:tcBorders>
          </w:tcPr>
          <w:p w14:paraId="410A6AC7" w14:textId="343C95D1" w:rsidR="009A15B2" w:rsidRPr="00A5391F" w:rsidRDefault="009A15B2" w:rsidP="00C10C2B">
            <w:pPr>
              <w:rPr>
                <w:rFonts w:ascii="Times New Roman" w:hAnsi="Times New Roman" w:cs="Times New Roman"/>
                <w:b/>
                <w:color w:val="000000"/>
                <w:sz w:val="24"/>
                <w:szCs w:val="24"/>
              </w:rPr>
            </w:pPr>
            <w:r w:rsidRPr="00A5391F">
              <w:rPr>
                <w:rFonts w:ascii="Times New Roman" w:hAnsi="Times New Roman" w:cs="Times New Roman"/>
                <w:b/>
                <w:color w:val="000000"/>
                <w:sz w:val="24"/>
                <w:szCs w:val="24"/>
              </w:rPr>
              <w:t>Summer 2021</w:t>
            </w:r>
          </w:p>
        </w:tc>
      </w:tr>
      <w:tr w:rsidR="009A15B2" w:rsidRPr="00A5391F" w14:paraId="3A27A296" w14:textId="47AF194D" w:rsidTr="00C10C2B">
        <w:trPr>
          <w:trHeight w:val="320"/>
          <w:jc w:val="center"/>
        </w:trPr>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0E50E" w14:textId="77777777" w:rsidR="009A15B2" w:rsidRPr="00A5391F" w:rsidRDefault="009A15B2"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Sections</w:t>
            </w:r>
          </w:p>
        </w:tc>
        <w:tc>
          <w:tcPr>
            <w:tcW w:w="1365" w:type="dxa"/>
            <w:tcBorders>
              <w:top w:val="nil"/>
              <w:left w:val="nil"/>
              <w:bottom w:val="single" w:sz="4" w:space="0" w:color="auto"/>
              <w:right w:val="single" w:sz="4" w:space="0" w:color="auto"/>
            </w:tcBorders>
            <w:shd w:val="clear" w:color="auto" w:fill="auto"/>
            <w:noWrap/>
            <w:vAlign w:val="bottom"/>
            <w:hideMark/>
          </w:tcPr>
          <w:p w14:paraId="11602820" w14:textId="328C84C3" w:rsidR="009A15B2" w:rsidRPr="00A5391F" w:rsidRDefault="009A15B2" w:rsidP="00C10C2B">
            <w:pPr>
              <w:rPr>
                <w:rFonts w:ascii="Times New Roman" w:hAnsi="Times New Roman" w:cs="Times New Roman"/>
                <w:color w:val="000000"/>
                <w:sz w:val="24"/>
                <w:szCs w:val="24"/>
              </w:rPr>
            </w:pPr>
            <w:r w:rsidRPr="00A5391F">
              <w:rPr>
                <w:rFonts w:ascii="Times New Roman" w:hAnsi="Times New Roman" w:cs="Times New Roman"/>
                <w:color w:val="000000" w:themeColor="text1"/>
                <w:sz w:val="24"/>
                <w:szCs w:val="24"/>
              </w:rPr>
              <w:t>Enrollment</w:t>
            </w:r>
          </w:p>
        </w:tc>
        <w:tc>
          <w:tcPr>
            <w:tcW w:w="1065" w:type="dxa"/>
            <w:tcBorders>
              <w:top w:val="nil"/>
              <w:left w:val="nil"/>
              <w:bottom w:val="single" w:sz="4" w:space="0" w:color="auto"/>
              <w:right w:val="single" w:sz="4" w:space="0" w:color="auto"/>
            </w:tcBorders>
            <w:shd w:val="clear" w:color="auto" w:fill="auto"/>
            <w:noWrap/>
            <w:vAlign w:val="bottom"/>
            <w:hideMark/>
          </w:tcPr>
          <w:p w14:paraId="30F00587" w14:textId="77777777" w:rsidR="009A15B2" w:rsidRPr="00A5391F" w:rsidRDefault="009A15B2"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Sections</w:t>
            </w:r>
          </w:p>
        </w:tc>
        <w:tc>
          <w:tcPr>
            <w:tcW w:w="1395" w:type="dxa"/>
            <w:tcBorders>
              <w:top w:val="nil"/>
              <w:left w:val="nil"/>
              <w:bottom w:val="single" w:sz="4" w:space="0" w:color="auto"/>
              <w:right w:val="single" w:sz="4" w:space="0" w:color="auto"/>
            </w:tcBorders>
            <w:shd w:val="clear" w:color="auto" w:fill="auto"/>
            <w:noWrap/>
            <w:vAlign w:val="bottom"/>
            <w:hideMark/>
          </w:tcPr>
          <w:p w14:paraId="0310E4D6" w14:textId="77777777" w:rsidR="009A15B2" w:rsidRPr="00A5391F" w:rsidRDefault="009A15B2"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Enrollment</w:t>
            </w:r>
          </w:p>
        </w:tc>
        <w:tc>
          <w:tcPr>
            <w:tcW w:w="1065" w:type="dxa"/>
            <w:tcBorders>
              <w:top w:val="nil"/>
              <w:left w:val="nil"/>
              <w:bottom w:val="single" w:sz="4" w:space="0" w:color="auto"/>
              <w:right w:val="single" w:sz="4" w:space="0" w:color="auto"/>
            </w:tcBorders>
            <w:vAlign w:val="bottom"/>
          </w:tcPr>
          <w:p w14:paraId="2ED0AB4D" w14:textId="1908E5EE" w:rsidR="009A15B2" w:rsidRPr="00A5391F" w:rsidRDefault="009A15B2"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Sections</w:t>
            </w:r>
          </w:p>
        </w:tc>
        <w:tc>
          <w:tcPr>
            <w:tcW w:w="1410" w:type="dxa"/>
            <w:tcBorders>
              <w:top w:val="nil"/>
              <w:left w:val="nil"/>
              <w:bottom w:val="single" w:sz="4" w:space="0" w:color="auto"/>
              <w:right w:val="single" w:sz="4" w:space="0" w:color="auto"/>
            </w:tcBorders>
            <w:vAlign w:val="bottom"/>
          </w:tcPr>
          <w:p w14:paraId="236A83FA" w14:textId="05699DA0" w:rsidR="009A15B2" w:rsidRPr="00A5391F" w:rsidRDefault="009A15B2"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Enrollment</w:t>
            </w:r>
          </w:p>
        </w:tc>
      </w:tr>
      <w:tr w:rsidR="009A15B2" w:rsidRPr="00A5391F" w14:paraId="4C4D782C" w14:textId="4855E1F7" w:rsidTr="00C10C2B">
        <w:trPr>
          <w:trHeight w:val="320"/>
          <w:jc w:val="center"/>
        </w:trPr>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3FD2D" w14:textId="17375BA6" w:rsidR="009A15B2" w:rsidRPr="00A5391F" w:rsidRDefault="00264389"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3</w:t>
            </w:r>
          </w:p>
        </w:tc>
        <w:tc>
          <w:tcPr>
            <w:tcW w:w="1365" w:type="dxa"/>
            <w:tcBorders>
              <w:top w:val="nil"/>
              <w:left w:val="nil"/>
              <w:bottom w:val="single" w:sz="4" w:space="0" w:color="auto"/>
              <w:right w:val="single" w:sz="4" w:space="0" w:color="auto"/>
            </w:tcBorders>
            <w:shd w:val="clear" w:color="auto" w:fill="auto"/>
            <w:noWrap/>
            <w:vAlign w:val="bottom"/>
            <w:hideMark/>
          </w:tcPr>
          <w:p w14:paraId="71849B55" w14:textId="346CC17F" w:rsidR="009A15B2" w:rsidRPr="00A5391F" w:rsidRDefault="00264389"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375</w:t>
            </w:r>
          </w:p>
        </w:tc>
        <w:tc>
          <w:tcPr>
            <w:tcW w:w="1065" w:type="dxa"/>
            <w:tcBorders>
              <w:top w:val="nil"/>
              <w:left w:val="nil"/>
              <w:bottom w:val="single" w:sz="4" w:space="0" w:color="auto"/>
              <w:right w:val="single" w:sz="4" w:space="0" w:color="auto"/>
            </w:tcBorders>
            <w:shd w:val="clear" w:color="auto" w:fill="auto"/>
            <w:noWrap/>
            <w:vAlign w:val="bottom"/>
            <w:hideMark/>
          </w:tcPr>
          <w:p w14:paraId="074812FA" w14:textId="5BCBCEE2" w:rsidR="009A15B2" w:rsidRPr="00A5391F" w:rsidRDefault="00162D9B"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2</w:t>
            </w:r>
          </w:p>
        </w:tc>
        <w:tc>
          <w:tcPr>
            <w:tcW w:w="1395" w:type="dxa"/>
            <w:tcBorders>
              <w:top w:val="nil"/>
              <w:left w:val="nil"/>
              <w:bottom w:val="single" w:sz="4" w:space="0" w:color="auto"/>
              <w:right w:val="single" w:sz="4" w:space="0" w:color="auto"/>
            </w:tcBorders>
            <w:shd w:val="clear" w:color="auto" w:fill="auto"/>
            <w:noWrap/>
            <w:vAlign w:val="bottom"/>
            <w:hideMark/>
          </w:tcPr>
          <w:p w14:paraId="730CC77A" w14:textId="76EFB8E7" w:rsidR="009A15B2" w:rsidRPr="00A5391F" w:rsidRDefault="00162D9B"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167</w:t>
            </w:r>
          </w:p>
        </w:tc>
        <w:tc>
          <w:tcPr>
            <w:tcW w:w="1065" w:type="dxa"/>
            <w:tcBorders>
              <w:top w:val="nil"/>
              <w:left w:val="nil"/>
              <w:bottom w:val="single" w:sz="4" w:space="0" w:color="auto"/>
              <w:right w:val="single" w:sz="4" w:space="0" w:color="auto"/>
            </w:tcBorders>
          </w:tcPr>
          <w:p w14:paraId="7337609E" w14:textId="3D6A6776" w:rsidR="009A15B2" w:rsidRPr="00A5391F" w:rsidRDefault="00264389"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1</w:t>
            </w:r>
          </w:p>
        </w:tc>
        <w:tc>
          <w:tcPr>
            <w:tcW w:w="1410" w:type="dxa"/>
            <w:tcBorders>
              <w:top w:val="nil"/>
              <w:left w:val="nil"/>
              <w:bottom w:val="single" w:sz="4" w:space="0" w:color="auto"/>
              <w:right w:val="single" w:sz="4" w:space="0" w:color="auto"/>
            </w:tcBorders>
          </w:tcPr>
          <w:p w14:paraId="21CA99E6" w14:textId="336B2338" w:rsidR="009A15B2" w:rsidRPr="00A5391F" w:rsidRDefault="00162D9B" w:rsidP="00C10C2B">
            <w:pPr>
              <w:rPr>
                <w:rFonts w:ascii="Times New Roman" w:hAnsi="Times New Roman" w:cs="Times New Roman"/>
                <w:color w:val="000000"/>
                <w:sz w:val="24"/>
                <w:szCs w:val="24"/>
              </w:rPr>
            </w:pPr>
            <w:r w:rsidRPr="00A5391F">
              <w:rPr>
                <w:rFonts w:ascii="Times New Roman" w:hAnsi="Times New Roman" w:cs="Times New Roman"/>
                <w:color w:val="000000"/>
                <w:sz w:val="24"/>
                <w:szCs w:val="24"/>
              </w:rPr>
              <w:t>20</w:t>
            </w:r>
          </w:p>
        </w:tc>
      </w:tr>
    </w:tbl>
    <w:p w14:paraId="290CDB9A" w14:textId="77777777" w:rsidR="00BC6508" w:rsidRDefault="00BC6508" w:rsidP="00C10C2B">
      <w:pPr>
        <w:rPr>
          <w:rFonts w:ascii="Times New Roman" w:hAnsi="Times New Roman" w:cs="Times New Roman"/>
          <w:sz w:val="24"/>
          <w:szCs w:val="24"/>
        </w:rPr>
      </w:pPr>
    </w:p>
    <w:p w14:paraId="6674B072" w14:textId="080649D1" w:rsidR="00DF79E1" w:rsidRPr="00A5391F" w:rsidRDefault="00DF79E1" w:rsidP="00C10C2B">
      <w:pPr>
        <w:pStyle w:val="Heading2"/>
      </w:pPr>
      <w:r w:rsidRPr="00A5391F">
        <w:t>Narrative</w:t>
      </w:r>
    </w:p>
    <w:p w14:paraId="65E3CD32" w14:textId="1B2FBA30" w:rsidR="00DF79E1" w:rsidRPr="00A5391F" w:rsidRDefault="00DF79E1" w:rsidP="00A653D3">
      <w:pPr>
        <w:pStyle w:val="ListParagraph"/>
        <w:ind w:left="0"/>
        <w:rPr>
          <w:rFonts w:ascii="Times New Roman" w:hAnsi="Times New Roman" w:cs="Times New Roman"/>
          <w:i/>
          <w:iCs/>
          <w:sz w:val="24"/>
          <w:szCs w:val="24"/>
        </w:rPr>
      </w:pPr>
      <w:r w:rsidRPr="00A5391F">
        <w:rPr>
          <w:rFonts w:ascii="Times New Roman" w:hAnsi="Times New Roman" w:cs="Times New Roman"/>
          <w:i/>
          <w:iCs/>
          <w:sz w:val="24"/>
          <w:szCs w:val="24"/>
        </w:rPr>
        <w:t>Describe</w:t>
      </w:r>
      <w:r w:rsidR="001B2107" w:rsidRPr="00A5391F">
        <w:rPr>
          <w:rFonts w:ascii="Times New Roman" w:hAnsi="Times New Roman" w:cs="Times New Roman"/>
          <w:i/>
          <w:iCs/>
          <w:sz w:val="24"/>
          <w:szCs w:val="24"/>
        </w:rPr>
        <w:t xml:space="preserve"> the key outcomes, </w:t>
      </w:r>
      <w:r w:rsidR="003E1BCB" w:rsidRPr="00A5391F">
        <w:rPr>
          <w:rFonts w:ascii="Times New Roman" w:hAnsi="Times New Roman" w:cs="Times New Roman"/>
          <w:i/>
          <w:iCs/>
          <w:sz w:val="24"/>
          <w:szCs w:val="24"/>
        </w:rPr>
        <w:t xml:space="preserve">whether </w:t>
      </w:r>
      <w:r w:rsidR="001B2107" w:rsidRPr="00A5391F">
        <w:rPr>
          <w:rFonts w:ascii="Times New Roman" w:hAnsi="Times New Roman" w:cs="Times New Roman"/>
          <w:i/>
          <w:iCs/>
          <w:sz w:val="24"/>
          <w:szCs w:val="24"/>
        </w:rPr>
        <w:t xml:space="preserve">positive, </w:t>
      </w:r>
      <w:r w:rsidRPr="00A5391F">
        <w:rPr>
          <w:rFonts w:ascii="Times New Roman" w:hAnsi="Times New Roman" w:cs="Times New Roman"/>
          <w:i/>
          <w:iCs/>
          <w:sz w:val="24"/>
          <w:szCs w:val="24"/>
        </w:rPr>
        <w:t>negative,</w:t>
      </w:r>
      <w:r w:rsidR="001B2107" w:rsidRPr="00A5391F">
        <w:rPr>
          <w:rFonts w:ascii="Times New Roman" w:hAnsi="Times New Roman" w:cs="Times New Roman"/>
          <w:i/>
          <w:iCs/>
          <w:sz w:val="24"/>
          <w:szCs w:val="24"/>
        </w:rPr>
        <w:t xml:space="preserve"> </w:t>
      </w:r>
      <w:r w:rsidR="003E1BCB" w:rsidRPr="00A5391F">
        <w:rPr>
          <w:rFonts w:ascii="Times New Roman" w:hAnsi="Times New Roman" w:cs="Times New Roman"/>
          <w:i/>
          <w:iCs/>
          <w:sz w:val="24"/>
          <w:szCs w:val="24"/>
        </w:rPr>
        <w:t>or</w:t>
      </w:r>
      <w:r w:rsidR="001B2107" w:rsidRPr="00A5391F">
        <w:rPr>
          <w:rFonts w:ascii="Times New Roman" w:hAnsi="Times New Roman" w:cs="Times New Roman"/>
          <w:i/>
          <w:iCs/>
          <w:sz w:val="24"/>
          <w:szCs w:val="24"/>
        </w:rPr>
        <w:t xml:space="preserve"> interesting,</w:t>
      </w:r>
      <w:r w:rsidRPr="00A5391F">
        <w:rPr>
          <w:rFonts w:ascii="Times New Roman" w:hAnsi="Times New Roman" w:cs="Times New Roman"/>
          <w:i/>
          <w:iCs/>
          <w:sz w:val="24"/>
          <w:szCs w:val="24"/>
        </w:rPr>
        <w:t xml:space="preserve"> of your project.  Include:</w:t>
      </w:r>
    </w:p>
    <w:p w14:paraId="38E42C53" w14:textId="10A4609E" w:rsidR="00DF79E1" w:rsidRPr="00A5391F" w:rsidRDefault="00DF79E1" w:rsidP="00A653D3">
      <w:pPr>
        <w:pStyle w:val="ListParagraph"/>
        <w:numPr>
          <w:ilvl w:val="0"/>
          <w:numId w:val="8"/>
        </w:numPr>
        <w:ind w:left="720"/>
        <w:rPr>
          <w:rFonts w:ascii="Times New Roman" w:hAnsi="Times New Roman" w:cs="Times New Roman"/>
          <w:i/>
          <w:iCs/>
          <w:sz w:val="24"/>
          <w:szCs w:val="24"/>
        </w:rPr>
      </w:pPr>
      <w:r w:rsidRPr="00A5391F">
        <w:rPr>
          <w:rFonts w:ascii="Times New Roman" w:hAnsi="Times New Roman" w:cs="Times New Roman"/>
          <w:i/>
          <w:iCs/>
          <w:sz w:val="24"/>
          <w:szCs w:val="24"/>
        </w:rPr>
        <w:t>Summary of your transformation experience, including challenges</w:t>
      </w:r>
      <w:r w:rsidR="00101A24" w:rsidRPr="00A5391F">
        <w:rPr>
          <w:rFonts w:ascii="Times New Roman" w:hAnsi="Times New Roman" w:cs="Times New Roman"/>
          <w:i/>
          <w:iCs/>
          <w:sz w:val="24"/>
          <w:szCs w:val="24"/>
        </w:rPr>
        <w:t xml:space="preserve"> and accomplishments</w:t>
      </w:r>
    </w:p>
    <w:p w14:paraId="6F43F3B1" w14:textId="04E82367" w:rsidR="00DF79E1" w:rsidRPr="00A5391F" w:rsidRDefault="00DF79E1" w:rsidP="00A653D3">
      <w:pPr>
        <w:pStyle w:val="ListParagraph"/>
        <w:numPr>
          <w:ilvl w:val="0"/>
          <w:numId w:val="8"/>
        </w:numPr>
        <w:ind w:left="720"/>
        <w:rPr>
          <w:rFonts w:ascii="Times New Roman" w:hAnsi="Times New Roman" w:cs="Times New Roman"/>
          <w:i/>
          <w:iCs/>
          <w:sz w:val="24"/>
          <w:szCs w:val="24"/>
        </w:rPr>
      </w:pPr>
      <w:r w:rsidRPr="00A5391F">
        <w:rPr>
          <w:rFonts w:ascii="Times New Roman" w:hAnsi="Times New Roman" w:cs="Times New Roman"/>
          <w:i/>
          <w:iCs/>
          <w:sz w:val="24"/>
          <w:szCs w:val="24"/>
        </w:rPr>
        <w:t>Transformative impacts on your instruction</w:t>
      </w:r>
    </w:p>
    <w:p w14:paraId="37A6611B" w14:textId="19D3BCE3" w:rsidR="00DF79E1" w:rsidRPr="00A5391F" w:rsidRDefault="00DF79E1" w:rsidP="00A653D3">
      <w:pPr>
        <w:pStyle w:val="ListParagraph"/>
        <w:numPr>
          <w:ilvl w:val="0"/>
          <w:numId w:val="8"/>
        </w:numPr>
        <w:ind w:left="720"/>
        <w:rPr>
          <w:rFonts w:ascii="Times New Roman" w:hAnsi="Times New Roman" w:cs="Times New Roman"/>
          <w:i/>
          <w:iCs/>
          <w:sz w:val="24"/>
          <w:szCs w:val="24"/>
        </w:rPr>
      </w:pPr>
      <w:r w:rsidRPr="00A5391F">
        <w:rPr>
          <w:rFonts w:ascii="Times New Roman" w:hAnsi="Times New Roman" w:cs="Times New Roman"/>
          <w:i/>
          <w:iCs/>
          <w:sz w:val="24"/>
          <w:szCs w:val="24"/>
        </w:rPr>
        <w:t>Transformative impacts on your students and their performance</w:t>
      </w:r>
    </w:p>
    <w:p w14:paraId="14059AE2" w14:textId="0F696706" w:rsidR="000C0873" w:rsidRPr="00A5391F" w:rsidRDefault="002B6FD7" w:rsidP="00A653D3">
      <w:pPr>
        <w:ind w:left="180"/>
        <w:rPr>
          <w:rFonts w:ascii="Times New Roman" w:hAnsi="Times New Roman" w:cs="Times New Roman"/>
          <w:sz w:val="24"/>
          <w:szCs w:val="24"/>
        </w:rPr>
      </w:pPr>
      <w:r w:rsidRPr="00A5391F">
        <w:rPr>
          <w:rFonts w:ascii="Times New Roman" w:hAnsi="Times New Roman" w:cs="Times New Roman"/>
          <w:sz w:val="24"/>
          <w:szCs w:val="24"/>
        </w:rPr>
        <w:t>Professor Kendrick</w:t>
      </w:r>
      <w:r w:rsidR="000C0873" w:rsidRPr="00A5391F">
        <w:rPr>
          <w:rFonts w:ascii="Times New Roman" w:hAnsi="Times New Roman" w:cs="Times New Roman"/>
          <w:sz w:val="24"/>
          <w:szCs w:val="24"/>
        </w:rPr>
        <w:t xml:space="preserve"> developed and implemented no-cost-to-student learning material for the course. </w:t>
      </w:r>
      <w:r w:rsidRPr="00A5391F">
        <w:rPr>
          <w:rFonts w:ascii="Times New Roman" w:hAnsi="Times New Roman" w:cs="Times New Roman"/>
          <w:sz w:val="24"/>
          <w:szCs w:val="24"/>
        </w:rPr>
        <w:t>6</w:t>
      </w:r>
      <w:r w:rsidR="009A15B2" w:rsidRPr="00A5391F">
        <w:rPr>
          <w:rFonts w:ascii="Times New Roman" w:hAnsi="Times New Roman" w:cs="Times New Roman"/>
          <w:sz w:val="24"/>
          <w:szCs w:val="24"/>
        </w:rPr>
        <w:t xml:space="preserve"> </w:t>
      </w:r>
      <w:r w:rsidR="631F2C01" w:rsidRPr="00A5391F">
        <w:rPr>
          <w:rFonts w:ascii="Times New Roman" w:hAnsi="Times New Roman" w:cs="Times New Roman"/>
          <w:sz w:val="24"/>
          <w:szCs w:val="24"/>
        </w:rPr>
        <w:t xml:space="preserve">sections and </w:t>
      </w:r>
      <w:r w:rsidRPr="00A5391F">
        <w:rPr>
          <w:rFonts w:ascii="Times New Roman" w:hAnsi="Times New Roman" w:cs="Times New Roman"/>
          <w:sz w:val="24"/>
          <w:szCs w:val="24"/>
        </w:rPr>
        <w:t>562</w:t>
      </w:r>
      <w:r w:rsidR="009A15B2" w:rsidRPr="00A5391F">
        <w:rPr>
          <w:rFonts w:ascii="Times New Roman" w:hAnsi="Times New Roman" w:cs="Times New Roman"/>
          <w:sz w:val="24"/>
          <w:szCs w:val="24"/>
        </w:rPr>
        <w:t xml:space="preserve"> </w:t>
      </w:r>
      <w:r w:rsidR="631F2C01" w:rsidRPr="00A5391F">
        <w:rPr>
          <w:rFonts w:ascii="Times New Roman" w:hAnsi="Times New Roman" w:cs="Times New Roman"/>
          <w:sz w:val="24"/>
          <w:szCs w:val="24"/>
        </w:rPr>
        <w:t xml:space="preserve">students </w:t>
      </w:r>
      <w:r w:rsidR="009A15B2" w:rsidRPr="00A5391F">
        <w:rPr>
          <w:rFonts w:ascii="Times New Roman" w:hAnsi="Times New Roman" w:cs="Times New Roman"/>
          <w:sz w:val="24"/>
          <w:szCs w:val="24"/>
        </w:rPr>
        <w:t>were</w:t>
      </w:r>
      <w:r w:rsidR="631F2C01" w:rsidRPr="00A5391F">
        <w:rPr>
          <w:rFonts w:ascii="Times New Roman" w:hAnsi="Times New Roman" w:cs="Times New Roman"/>
          <w:sz w:val="24"/>
          <w:szCs w:val="24"/>
        </w:rPr>
        <w:t xml:space="preserve"> impacted. </w:t>
      </w:r>
      <w:r w:rsidR="000C0873" w:rsidRPr="00A5391F">
        <w:rPr>
          <w:rFonts w:ascii="Times New Roman" w:hAnsi="Times New Roman" w:cs="Times New Roman"/>
          <w:sz w:val="24"/>
          <w:szCs w:val="24"/>
        </w:rPr>
        <w:t>The UR</w:t>
      </w:r>
      <w:r w:rsidRPr="00A5391F">
        <w:rPr>
          <w:rFonts w:ascii="Times New Roman" w:hAnsi="Times New Roman" w:cs="Times New Roman"/>
          <w:sz w:val="24"/>
          <w:szCs w:val="24"/>
        </w:rPr>
        <w:t xml:space="preserve">L for the no-cost materials is </w:t>
      </w:r>
      <w:r w:rsidR="00FE33E0" w:rsidRPr="00A5391F">
        <w:rPr>
          <w:rFonts w:ascii="Times New Roman" w:hAnsi="Times New Roman" w:cs="Times New Roman"/>
          <w:sz w:val="24"/>
          <w:szCs w:val="24"/>
        </w:rPr>
        <w:t xml:space="preserve">provided below.  </w:t>
      </w:r>
    </w:p>
    <w:p w14:paraId="36137EDC" w14:textId="79329A99" w:rsidR="000C0873" w:rsidRPr="00A5391F" w:rsidRDefault="004F06B0" w:rsidP="00A653D3">
      <w:pPr>
        <w:ind w:left="180"/>
        <w:rPr>
          <w:rFonts w:ascii="Times New Roman" w:hAnsi="Times New Roman" w:cs="Times New Roman"/>
          <w:b/>
          <w:sz w:val="24"/>
          <w:szCs w:val="24"/>
        </w:rPr>
      </w:pPr>
      <w:r w:rsidRPr="00A5391F">
        <w:rPr>
          <w:rFonts w:ascii="Times New Roman" w:hAnsi="Times New Roman" w:cs="Times New Roman"/>
          <w:b/>
          <w:sz w:val="24"/>
          <w:szCs w:val="24"/>
        </w:rPr>
        <w:t xml:space="preserve"> </w:t>
      </w:r>
      <w:r w:rsidR="000C0873" w:rsidRPr="00A5391F">
        <w:rPr>
          <w:rFonts w:ascii="Times New Roman" w:hAnsi="Times New Roman" w:cs="Times New Roman"/>
          <w:b/>
          <w:sz w:val="24"/>
          <w:szCs w:val="24"/>
        </w:rPr>
        <w:t xml:space="preserve">URL </w:t>
      </w:r>
      <w:r w:rsidR="00BC6508">
        <w:rPr>
          <w:rFonts w:ascii="Times New Roman" w:hAnsi="Times New Roman" w:cs="Times New Roman"/>
          <w:b/>
          <w:sz w:val="24"/>
          <w:szCs w:val="24"/>
        </w:rPr>
        <w:t>for</w:t>
      </w:r>
      <w:r w:rsidR="000C0873" w:rsidRPr="00A5391F">
        <w:rPr>
          <w:rFonts w:ascii="Times New Roman" w:hAnsi="Times New Roman" w:cs="Times New Roman"/>
          <w:b/>
          <w:sz w:val="24"/>
          <w:szCs w:val="24"/>
        </w:rPr>
        <w:t xml:space="preserve"> No-Cost Learning Material </w:t>
      </w:r>
    </w:p>
    <w:tbl>
      <w:tblPr>
        <w:tblStyle w:val="TableGrid"/>
        <w:tblW w:w="8617" w:type="dxa"/>
        <w:tblInd w:w="85" w:type="dxa"/>
        <w:tblLook w:val="04A0" w:firstRow="1" w:lastRow="0" w:firstColumn="1" w:lastColumn="0" w:noHBand="0" w:noVBand="1"/>
      </w:tblPr>
      <w:tblGrid>
        <w:gridCol w:w="6266"/>
        <w:gridCol w:w="2351"/>
      </w:tblGrid>
      <w:tr w:rsidR="00264389" w:rsidRPr="00A5391F" w14:paraId="1B1E4648" w14:textId="77777777" w:rsidTr="00C10C2B">
        <w:tc>
          <w:tcPr>
            <w:tcW w:w="6266" w:type="dxa"/>
          </w:tcPr>
          <w:p w14:paraId="1F6310F8" w14:textId="77777777" w:rsidR="00264389" w:rsidRPr="00A5391F" w:rsidRDefault="00264389" w:rsidP="00A653D3">
            <w:pPr>
              <w:ind w:left="180"/>
              <w:rPr>
                <w:b/>
                <w:sz w:val="24"/>
                <w:szCs w:val="24"/>
              </w:rPr>
            </w:pPr>
            <w:r w:rsidRPr="00A5391F">
              <w:rPr>
                <w:b/>
                <w:sz w:val="24"/>
                <w:szCs w:val="24"/>
              </w:rPr>
              <w:t>URL of No-Cost Learning Material</w:t>
            </w:r>
          </w:p>
        </w:tc>
        <w:tc>
          <w:tcPr>
            <w:tcW w:w="2351" w:type="dxa"/>
          </w:tcPr>
          <w:p w14:paraId="368EB0B8" w14:textId="77777777" w:rsidR="00264389" w:rsidRPr="00A5391F" w:rsidRDefault="00264389" w:rsidP="00A653D3">
            <w:pPr>
              <w:ind w:left="180"/>
              <w:rPr>
                <w:b/>
                <w:sz w:val="24"/>
                <w:szCs w:val="24"/>
              </w:rPr>
            </w:pPr>
            <w:r w:rsidRPr="00A5391F">
              <w:rPr>
                <w:b/>
                <w:sz w:val="24"/>
                <w:szCs w:val="24"/>
              </w:rPr>
              <w:t>Developer</w:t>
            </w:r>
          </w:p>
        </w:tc>
      </w:tr>
      <w:tr w:rsidR="00264389" w:rsidRPr="00A5391F" w14:paraId="12F296FC" w14:textId="77777777" w:rsidTr="00C10C2B">
        <w:tc>
          <w:tcPr>
            <w:tcW w:w="6266" w:type="dxa"/>
          </w:tcPr>
          <w:p w14:paraId="506BD7F8" w14:textId="661DCBE6" w:rsidR="00264389" w:rsidRPr="00A5391F" w:rsidRDefault="00264389" w:rsidP="00A653D3">
            <w:pPr>
              <w:ind w:left="180"/>
              <w:rPr>
                <w:sz w:val="24"/>
                <w:szCs w:val="24"/>
              </w:rPr>
            </w:pPr>
            <w:hyperlink r:id="rId9" w:history="1">
              <w:r w:rsidRPr="00A5391F">
                <w:rPr>
                  <w:rStyle w:val="Hyperlink"/>
                  <w:sz w:val="24"/>
                  <w:szCs w:val="24"/>
                </w:rPr>
                <w:t>http://facultyweb.kennesaw.edu/kkendri3/1300.php</w:t>
              </w:r>
            </w:hyperlink>
            <w:r w:rsidRPr="00A5391F">
              <w:rPr>
                <w:sz w:val="24"/>
                <w:szCs w:val="24"/>
              </w:rPr>
              <w:t xml:space="preserve"> </w:t>
            </w:r>
          </w:p>
        </w:tc>
        <w:tc>
          <w:tcPr>
            <w:tcW w:w="2351" w:type="dxa"/>
          </w:tcPr>
          <w:p w14:paraId="5449168A" w14:textId="72C5D51D" w:rsidR="00264389" w:rsidRPr="00A5391F" w:rsidRDefault="00264389" w:rsidP="00A653D3">
            <w:pPr>
              <w:ind w:left="180"/>
              <w:rPr>
                <w:sz w:val="24"/>
                <w:szCs w:val="24"/>
              </w:rPr>
            </w:pPr>
            <w:r w:rsidRPr="00A5391F">
              <w:rPr>
                <w:sz w:val="24"/>
                <w:szCs w:val="24"/>
              </w:rPr>
              <w:t>Kaleigh Kendrick</w:t>
            </w:r>
          </w:p>
        </w:tc>
      </w:tr>
    </w:tbl>
    <w:p w14:paraId="71763C0B" w14:textId="77777777" w:rsidR="00946A98" w:rsidRPr="00A5391F" w:rsidRDefault="00946A98" w:rsidP="00A653D3">
      <w:pPr>
        <w:ind w:left="180"/>
        <w:rPr>
          <w:rFonts w:ascii="Times New Roman" w:hAnsi="Times New Roman" w:cs="Times New Roman"/>
          <w:sz w:val="24"/>
          <w:szCs w:val="24"/>
        </w:rPr>
      </w:pPr>
    </w:p>
    <w:p w14:paraId="59A20EB2" w14:textId="5FEF4842" w:rsidR="003B1610" w:rsidRPr="00A5391F" w:rsidRDefault="003B1610" w:rsidP="00A653D3">
      <w:pPr>
        <w:ind w:left="180"/>
        <w:rPr>
          <w:rFonts w:ascii="Times New Roman" w:hAnsi="Times New Roman" w:cs="Times New Roman"/>
          <w:sz w:val="24"/>
          <w:szCs w:val="24"/>
        </w:rPr>
      </w:pPr>
      <w:r w:rsidRPr="00A5391F">
        <w:rPr>
          <w:rFonts w:ascii="Times New Roman" w:hAnsi="Times New Roman" w:cs="Times New Roman"/>
          <w:sz w:val="24"/>
          <w:szCs w:val="24"/>
        </w:rPr>
        <w:t>I applied for a Textbook Transformation grant in 2019 which would allow me to redesign the course using open education resources.  My initial application was denied, so I reviewed the feedback I received and applied again in 2020, this time with a colleague.  We secured the funding we needed to redesign the course around new resources.  I began work immediately, identifying new course content</w:t>
      </w:r>
      <w:r w:rsidR="00C117B2">
        <w:rPr>
          <w:rFonts w:ascii="Times New Roman" w:hAnsi="Times New Roman" w:cs="Times New Roman"/>
          <w:sz w:val="24"/>
          <w:szCs w:val="24"/>
        </w:rPr>
        <w:t xml:space="preserve"> in Summer of 2020</w:t>
      </w:r>
      <w:r w:rsidRPr="00A5391F">
        <w:rPr>
          <w:rFonts w:ascii="Times New Roman" w:hAnsi="Times New Roman" w:cs="Times New Roman"/>
          <w:sz w:val="24"/>
          <w:szCs w:val="24"/>
        </w:rPr>
        <w:t>, reorganizing the course structure</w:t>
      </w:r>
      <w:r w:rsidR="00C117B2">
        <w:rPr>
          <w:rFonts w:ascii="Times New Roman" w:hAnsi="Times New Roman" w:cs="Times New Roman"/>
          <w:sz w:val="24"/>
          <w:szCs w:val="24"/>
        </w:rPr>
        <w:t xml:space="preserve"> for Fall 2021</w:t>
      </w:r>
      <w:r w:rsidRPr="00A5391F">
        <w:rPr>
          <w:rFonts w:ascii="Times New Roman" w:hAnsi="Times New Roman" w:cs="Times New Roman"/>
          <w:sz w:val="24"/>
          <w:szCs w:val="24"/>
        </w:rPr>
        <w:t>, and refining supplemental resources.  My co-PI excused herself from the grant a few weeks into the project.  I absorbed her portion of the grant, too, creating the assignments and assessments they had been tasked with and completed the grant on my own.</w:t>
      </w:r>
    </w:p>
    <w:p w14:paraId="39F8ACAF" w14:textId="17A6C638" w:rsidR="000C0873" w:rsidRPr="00A5391F" w:rsidRDefault="00C117B2" w:rsidP="00A653D3">
      <w:pPr>
        <w:ind w:left="180"/>
        <w:rPr>
          <w:rFonts w:ascii="Times New Roman" w:hAnsi="Times New Roman" w:cs="Times New Roman"/>
          <w:sz w:val="24"/>
          <w:szCs w:val="24"/>
        </w:rPr>
      </w:pPr>
      <w:r>
        <w:rPr>
          <w:rFonts w:ascii="Times New Roman" w:hAnsi="Times New Roman" w:cs="Times New Roman"/>
          <w:sz w:val="24"/>
          <w:szCs w:val="24"/>
        </w:rPr>
        <w:t>We began teaching with the</w:t>
      </w:r>
      <w:r w:rsidR="00546A81" w:rsidRPr="00A5391F">
        <w:rPr>
          <w:rFonts w:ascii="Times New Roman" w:hAnsi="Times New Roman" w:cs="Times New Roman"/>
          <w:sz w:val="24"/>
          <w:szCs w:val="24"/>
        </w:rPr>
        <w:t xml:space="preserve"> no-cost learning material </w:t>
      </w:r>
      <w:r w:rsidR="009A15B2" w:rsidRPr="00A5391F">
        <w:rPr>
          <w:rFonts w:ascii="Times New Roman" w:hAnsi="Times New Roman" w:cs="Times New Roman"/>
          <w:sz w:val="24"/>
          <w:szCs w:val="24"/>
        </w:rPr>
        <w:t xml:space="preserve">began in Fall 2020 when </w:t>
      </w:r>
      <w:r w:rsidR="00B42FAE" w:rsidRPr="00A5391F">
        <w:rPr>
          <w:rFonts w:ascii="Times New Roman" w:hAnsi="Times New Roman" w:cs="Times New Roman"/>
          <w:sz w:val="24"/>
          <w:szCs w:val="24"/>
        </w:rPr>
        <w:t xml:space="preserve">I </w:t>
      </w:r>
      <w:r w:rsidR="009A15B2" w:rsidRPr="00A5391F">
        <w:rPr>
          <w:rFonts w:ascii="Times New Roman" w:hAnsi="Times New Roman" w:cs="Times New Roman"/>
          <w:sz w:val="24"/>
          <w:szCs w:val="24"/>
        </w:rPr>
        <w:t xml:space="preserve">piloted </w:t>
      </w:r>
      <w:r w:rsidR="003B1610" w:rsidRPr="00A5391F">
        <w:rPr>
          <w:rFonts w:ascii="Times New Roman" w:hAnsi="Times New Roman" w:cs="Times New Roman"/>
          <w:sz w:val="24"/>
          <w:szCs w:val="24"/>
        </w:rPr>
        <w:t xml:space="preserve">materials for selected learning modules.  </w:t>
      </w:r>
      <w:r w:rsidR="00A848E8" w:rsidRPr="00A5391F">
        <w:rPr>
          <w:rFonts w:ascii="Times New Roman" w:hAnsi="Times New Roman" w:cs="Times New Roman"/>
          <w:sz w:val="24"/>
          <w:szCs w:val="24"/>
        </w:rPr>
        <w:t xml:space="preserve">In Spring 2021 </w:t>
      </w:r>
      <w:r w:rsidR="00B42FAE" w:rsidRPr="00A5391F">
        <w:rPr>
          <w:rFonts w:ascii="Times New Roman" w:hAnsi="Times New Roman" w:cs="Times New Roman"/>
          <w:sz w:val="24"/>
          <w:szCs w:val="24"/>
        </w:rPr>
        <w:t>I</w:t>
      </w:r>
      <w:r w:rsidR="00A848E8" w:rsidRPr="00A5391F">
        <w:rPr>
          <w:rFonts w:ascii="Times New Roman" w:hAnsi="Times New Roman" w:cs="Times New Roman"/>
          <w:sz w:val="24"/>
          <w:szCs w:val="24"/>
        </w:rPr>
        <w:t xml:space="preserve"> </w:t>
      </w:r>
      <w:r w:rsidR="003B1610" w:rsidRPr="00A5391F">
        <w:rPr>
          <w:rFonts w:ascii="Times New Roman" w:hAnsi="Times New Roman" w:cs="Times New Roman"/>
          <w:sz w:val="24"/>
          <w:szCs w:val="24"/>
        </w:rPr>
        <w:t>made the switch to</w:t>
      </w:r>
      <w:r w:rsidR="00A848E8" w:rsidRPr="00A5391F">
        <w:rPr>
          <w:rFonts w:ascii="Times New Roman" w:hAnsi="Times New Roman" w:cs="Times New Roman"/>
          <w:sz w:val="24"/>
          <w:szCs w:val="24"/>
        </w:rPr>
        <w:t xml:space="preserve"> entirely OER materials.  Some of the textbooks proved less useful than </w:t>
      </w:r>
      <w:r w:rsidR="002E2D24">
        <w:rPr>
          <w:rFonts w:ascii="Times New Roman" w:hAnsi="Times New Roman" w:cs="Times New Roman"/>
          <w:sz w:val="24"/>
          <w:szCs w:val="24"/>
        </w:rPr>
        <w:t xml:space="preserve">I had </w:t>
      </w:r>
      <w:r w:rsidR="00A848E8" w:rsidRPr="00A5391F">
        <w:rPr>
          <w:rFonts w:ascii="Times New Roman" w:hAnsi="Times New Roman" w:cs="Times New Roman"/>
          <w:sz w:val="24"/>
          <w:szCs w:val="24"/>
        </w:rPr>
        <w:t xml:space="preserve">hoped, so new materials were selected for Summer 2021 to replace what didn’t work well or were not available after the term ended.  The Summer 2021 materials worked </w:t>
      </w:r>
      <w:r w:rsidR="00A5391F" w:rsidRPr="00A5391F">
        <w:rPr>
          <w:rFonts w:ascii="Times New Roman" w:hAnsi="Times New Roman" w:cs="Times New Roman"/>
          <w:sz w:val="24"/>
          <w:szCs w:val="24"/>
        </w:rPr>
        <w:t>well,</w:t>
      </w:r>
      <w:r w:rsidR="00A848E8" w:rsidRPr="00A5391F">
        <w:rPr>
          <w:rFonts w:ascii="Times New Roman" w:hAnsi="Times New Roman" w:cs="Times New Roman"/>
          <w:sz w:val="24"/>
          <w:szCs w:val="24"/>
        </w:rPr>
        <w:t xml:space="preserve"> and we plan to continue using them, barring significant changes to the course or change</w:t>
      </w:r>
      <w:r w:rsidR="002E2D24">
        <w:rPr>
          <w:rFonts w:ascii="Times New Roman" w:hAnsi="Times New Roman" w:cs="Times New Roman"/>
          <w:sz w:val="24"/>
          <w:szCs w:val="24"/>
        </w:rPr>
        <w:t>s</w:t>
      </w:r>
      <w:r w:rsidR="00A848E8" w:rsidRPr="00A5391F">
        <w:rPr>
          <w:rFonts w:ascii="Times New Roman" w:hAnsi="Times New Roman" w:cs="Times New Roman"/>
          <w:sz w:val="24"/>
          <w:szCs w:val="24"/>
        </w:rPr>
        <w:t xml:space="preserve"> in </w:t>
      </w:r>
      <w:r w:rsidR="002E2D24">
        <w:rPr>
          <w:rFonts w:ascii="Times New Roman" w:hAnsi="Times New Roman" w:cs="Times New Roman"/>
          <w:sz w:val="24"/>
          <w:szCs w:val="24"/>
        </w:rPr>
        <w:t xml:space="preserve">the </w:t>
      </w:r>
      <w:r w:rsidR="00A848E8" w:rsidRPr="00A5391F">
        <w:rPr>
          <w:rFonts w:ascii="Times New Roman" w:hAnsi="Times New Roman" w:cs="Times New Roman"/>
          <w:sz w:val="24"/>
          <w:szCs w:val="24"/>
        </w:rPr>
        <w:t xml:space="preserve">availability of </w:t>
      </w:r>
      <w:r w:rsidR="002E2D24">
        <w:rPr>
          <w:rFonts w:ascii="Times New Roman" w:hAnsi="Times New Roman" w:cs="Times New Roman"/>
          <w:sz w:val="24"/>
          <w:szCs w:val="24"/>
        </w:rPr>
        <w:t>selected resources</w:t>
      </w:r>
      <w:r w:rsidR="00A848E8" w:rsidRPr="00A5391F">
        <w:rPr>
          <w:rFonts w:ascii="Times New Roman" w:hAnsi="Times New Roman" w:cs="Times New Roman"/>
          <w:sz w:val="24"/>
          <w:szCs w:val="24"/>
        </w:rPr>
        <w:t>.</w:t>
      </w:r>
    </w:p>
    <w:p w14:paraId="47300DB6" w14:textId="01F2D44B" w:rsidR="00FE33E0" w:rsidRPr="00A5391F" w:rsidRDefault="00FE33E0" w:rsidP="00A653D3">
      <w:pPr>
        <w:ind w:left="180"/>
        <w:rPr>
          <w:rFonts w:ascii="Times New Roman" w:hAnsi="Times New Roman" w:cs="Times New Roman"/>
          <w:sz w:val="24"/>
          <w:szCs w:val="24"/>
        </w:rPr>
      </w:pPr>
      <w:r w:rsidRPr="00A5391F">
        <w:rPr>
          <w:rFonts w:ascii="Times New Roman" w:hAnsi="Times New Roman" w:cs="Times New Roman"/>
          <w:sz w:val="24"/>
          <w:szCs w:val="24"/>
        </w:rPr>
        <w:t xml:space="preserve">The use of open educational resources </w:t>
      </w:r>
      <w:r w:rsidR="00E3712E">
        <w:rPr>
          <w:rFonts w:ascii="Times New Roman" w:hAnsi="Times New Roman" w:cs="Times New Roman"/>
          <w:sz w:val="24"/>
          <w:szCs w:val="24"/>
        </w:rPr>
        <w:t>allowed me</w:t>
      </w:r>
      <w:r w:rsidRPr="00A5391F">
        <w:rPr>
          <w:rFonts w:ascii="Times New Roman" w:hAnsi="Times New Roman" w:cs="Times New Roman"/>
          <w:sz w:val="24"/>
          <w:szCs w:val="24"/>
        </w:rPr>
        <w:t xml:space="preserve"> to create customized course material</w:t>
      </w:r>
      <w:r w:rsidR="00E3712E">
        <w:rPr>
          <w:rFonts w:ascii="Times New Roman" w:hAnsi="Times New Roman" w:cs="Times New Roman"/>
          <w:sz w:val="24"/>
          <w:szCs w:val="24"/>
        </w:rPr>
        <w:t>s</w:t>
      </w:r>
      <w:r w:rsidRPr="00A5391F">
        <w:rPr>
          <w:rFonts w:ascii="Times New Roman" w:hAnsi="Times New Roman" w:cs="Times New Roman"/>
          <w:sz w:val="24"/>
          <w:szCs w:val="24"/>
        </w:rPr>
        <w:t xml:space="preserve"> which </w:t>
      </w:r>
      <w:r w:rsidR="00E3712E">
        <w:rPr>
          <w:rFonts w:ascii="Times New Roman" w:hAnsi="Times New Roman" w:cs="Times New Roman"/>
          <w:sz w:val="24"/>
          <w:szCs w:val="24"/>
        </w:rPr>
        <w:t>are</w:t>
      </w:r>
      <w:r w:rsidRPr="00A5391F">
        <w:rPr>
          <w:rFonts w:ascii="Times New Roman" w:hAnsi="Times New Roman" w:cs="Times New Roman"/>
          <w:sz w:val="24"/>
          <w:szCs w:val="24"/>
        </w:rPr>
        <w:t xml:space="preserve"> more easily updated and adapted than a paid textbook resource or digital subscription.  It also allows for greater flexibility</w:t>
      </w:r>
      <w:r w:rsidR="00E3712E">
        <w:rPr>
          <w:rFonts w:ascii="Times New Roman" w:hAnsi="Times New Roman" w:cs="Times New Roman"/>
          <w:sz w:val="24"/>
          <w:szCs w:val="24"/>
        </w:rPr>
        <w:t>—if</w:t>
      </w:r>
      <w:r w:rsidRPr="00A5391F">
        <w:rPr>
          <w:rFonts w:ascii="Times New Roman" w:hAnsi="Times New Roman" w:cs="Times New Roman"/>
          <w:sz w:val="24"/>
          <w:szCs w:val="24"/>
        </w:rPr>
        <w:t xml:space="preserve"> I decide we wish to add or remove a module, I can do so without having to choose entirely new materials by simply removing or appending resources to the course.  The development of this course through the ALG grant also rounds out our First </w:t>
      </w:r>
      <w:r w:rsidRPr="00A5391F">
        <w:rPr>
          <w:rFonts w:ascii="Times New Roman" w:hAnsi="Times New Roman" w:cs="Times New Roman"/>
          <w:sz w:val="24"/>
          <w:szCs w:val="24"/>
        </w:rPr>
        <w:lastRenderedPageBreak/>
        <w:t>Year Experience program’s commitment to no-cost materials.  All three courses we offer use zero</w:t>
      </w:r>
      <w:r w:rsidR="003D250F" w:rsidRPr="00A5391F">
        <w:rPr>
          <w:rFonts w:ascii="Times New Roman" w:hAnsi="Times New Roman" w:cs="Times New Roman"/>
          <w:sz w:val="24"/>
          <w:szCs w:val="24"/>
        </w:rPr>
        <w:t>-</w:t>
      </w:r>
      <w:r w:rsidRPr="00A5391F">
        <w:rPr>
          <w:rFonts w:ascii="Times New Roman" w:hAnsi="Times New Roman" w:cs="Times New Roman"/>
          <w:sz w:val="24"/>
          <w:szCs w:val="24"/>
        </w:rPr>
        <w:t>cost</w:t>
      </w:r>
      <w:r w:rsidR="003D250F" w:rsidRPr="00A5391F">
        <w:rPr>
          <w:rFonts w:ascii="Times New Roman" w:hAnsi="Times New Roman" w:cs="Times New Roman"/>
          <w:sz w:val="24"/>
          <w:szCs w:val="24"/>
        </w:rPr>
        <w:t xml:space="preserve"> materials</w:t>
      </w:r>
      <w:r w:rsidRPr="00A5391F">
        <w:rPr>
          <w:rFonts w:ascii="Times New Roman" w:hAnsi="Times New Roman" w:cs="Times New Roman"/>
          <w:sz w:val="24"/>
          <w:szCs w:val="24"/>
        </w:rPr>
        <w:t xml:space="preserve"> now.</w:t>
      </w:r>
    </w:p>
    <w:p w14:paraId="0D1B3650" w14:textId="23EC70FD" w:rsidR="00101A24" w:rsidRPr="00A5391F" w:rsidRDefault="00101A24" w:rsidP="00C10C2B">
      <w:pPr>
        <w:pStyle w:val="ListParagraph"/>
        <w:numPr>
          <w:ilvl w:val="1"/>
          <w:numId w:val="18"/>
        </w:numPr>
        <w:ind w:left="0"/>
        <w:rPr>
          <w:rFonts w:ascii="Times New Roman" w:hAnsi="Times New Roman" w:cs="Times New Roman"/>
          <w:i/>
          <w:iCs/>
          <w:sz w:val="24"/>
          <w:szCs w:val="24"/>
        </w:rPr>
      </w:pPr>
      <w:r w:rsidRPr="00A5391F">
        <w:rPr>
          <w:rFonts w:ascii="Times New Roman" w:hAnsi="Times New Roman" w:cs="Times New Roman"/>
          <w:i/>
          <w:iCs/>
          <w:sz w:val="24"/>
          <w:szCs w:val="24"/>
        </w:rPr>
        <w:t xml:space="preserve">Describe lessons learned, including any things you would do differently next time.  </w:t>
      </w:r>
    </w:p>
    <w:p w14:paraId="617FE650" w14:textId="1563DDFB" w:rsidR="00050A96" w:rsidRPr="00A5391F" w:rsidRDefault="005F6E79" w:rsidP="00A653D3">
      <w:pPr>
        <w:ind w:left="180"/>
        <w:rPr>
          <w:rFonts w:ascii="Times New Roman" w:hAnsi="Times New Roman" w:cs="Times New Roman"/>
          <w:sz w:val="24"/>
          <w:szCs w:val="24"/>
        </w:rPr>
      </w:pPr>
      <w:r w:rsidRPr="00A5391F">
        <w:rPr>
          <w:rFonts w:ascii="Times New Roman" w:hAnsi="Times New Roman" w:cs="Times New Roman"/>
          <w:sz w:val="24"/>
          <w:szCs w:val="24"/>
        </w:rPr>
        <w:t xml:space="preserve">I would say that I greatly underestimated the time commitment necessary to complete this project, but the reality is that my workload doubled </w:t>
      </w:r>
      <w:r w:rsidRPr="00A5391F">
        <w:rPr>
          <w:rFonts w:ascii="Times New Roman" w:hAnsi="Times New Roman" w:cs="Times New Roman"/>
          <w:sz w:val="24"/>
          <w:szCs w:val="24"/>
        </w:rPr>
        <w:t xml:space="preserve">when </w:t>
      </w:r>
      <w:r w:rsidR="002554A8" w:rsidRPr="00A5391F">
        <w:rPr>
          <w:rFonts w:ascii="Times New Roman" w:hAnsi="Times New Roman" w:cs="Times New Roman"/>
          <w:sz w:val="24"/>
          <w:szCs w:val="24"/>
        </w:rPr>
        <w:t>the</w:t>
      </w:r>
      <w:r w:rsidR="00050A96" w:rsidRPr="00A5391F">
        <w:rPr>
          <w:rFonts w:ascii="Times New Roman" w:hAnsi="Times New Roman" w:cs="Times New Roman"/>
          <w:sz w:val="24"/>
          <w:szCs w:val="24"/>
        </w:rPr>
        <w:t xml:space="preserve"> other faculty member who applied for the grant with</w:t>
      </w:r>
      <w:r w:rsidRPr="00A5391F">
        <w:rPr>
          <w:rFonts w:ascii="Times New Roman" w:hAnsi="Times New Roman" w:cs="Times New Roman"/>
          <w:sz w:val="24"/>
          <w:szCs w:val="24"/>
        </w:rPr>
        <w:t xml:space="preserve"> me,</w:t>
      </w:r>
      <w:r w:rsidR="00050A96" w:rsidRPr="00A5391F">
        <w:rPr>
          <w:rFonts w:ascii="Times New Roman" w:hAnsi="Times New Roman" w:cs="Times New Roman"/>
          <w:sz w:val="24"/>
          <w:szCs w:val="24"/>
        </w:rPr>
        <w:t xml:space="preserve"> a Limited Term lecturer, abruptly walked away from the </w:t>
      </w:r>
      <w:r w:rsidRPr="00A5391F">
        <w:rPr>
          <w:rFonts w:ascii="Times New Roman" w:hAnsi="Times New Roman" w:cs="Times New Roman"/>
          <w:sz w:val="24"/>
          <w:szCs w:val="24"/>
        </w:rPr>
        <w:t>project</w:t>
      </w:r>
      <w:r w:rsidR="00050A96" w:rsidRPr="00A5391F">
        <w:rPr>
          <w:rFonts w:ascii="Times New Roman" w:hAnsi="Times New Roman" w:cs="Times New Roman"/>
          <w:sz w:val="24"/>
          <w:szCs w:val="24"/>
        </w:rPr>
        <w:t xml:space="preserve"> in Fall of 2020.  </w:t>
      </w:r>
      <w:r w:rsidR="00C13AEA" w:rsidRPr="00A5391F">
        <w:rPr>
          <w:rFonts w:ascii="Times New Roman" w:hAnsi="Times New Roman" w:cs="Times New Roman"/>
          <w:sz w:val="24"/>
          <w:szCs w:val="24"/>
        </w:rPr>
        <w:t xml:space="preserve">Their departure </w:t>
      </w:r>
      <w:r w:rsidR="00050A96" w:rsidRPr="00A5391F">
        <w:rPr>
          <w:rFonts w:ascii="Times New Roman" w:hAnsi="Times New Roman" w:cs="Times New Roman"/>
          <w:sz w:val="24"/>
          <w:szCs w:val="24"/>
        </w:rPr>
        <w:t xml:space="preserve">left me scrambling to either find someone else to finish the grant with me or to pick up their share of the project myself.  </w:t>
      </w:r>
      <w:r w:rsidRPr="00A5391F">
        <w:rPr>
          <w:rFonts w:ascii="Times New Roman" w:hAnsi="Times New Roman" w:cs="Times New Roman"/>
          <w:sz w:val="24"/>
          <w:szCs w:val="24"/>
        </w:rPr>
        <w:t xml:space="preserve">I chose to complete the grant myself.  </w:t>
      </w:r>
      <w:r w:rsidR="00050A96" w:rsidRPr="00A5391F">
        <w:rPr>
          <w:rFonts w:ascii="Times New Roman" w:hAnsi="Times New Roman" w:cs="Times New Roman"/>
          <w:sz w:val="24"/>
          <w:szCs w:val="24"/>
        </w:rPr>
        <w:t xml:space="preserve">Looking back, I wish I had chosen a full-time faculty member to work with </w:t>
      </w:r>
      <w:r w:rsidR="00E3712E">
        <w:rPr>
          <w:rFonts w:ascii="Times New Roman" w:hAnsi="Times New Roman" w:cs="Times New Roman"/>
          <w:sz w:val="24"/>
          <w:szCs w:val="24"/>
        </w:rPr>
        <w:t xml:space="preserve">from the beginning </w:t>
      </w:r>
      <w:r w:rsidR="00050A96" w:rsidRPr="00A5391F">
        <w:rPr>
          <w:rFonts w:ascii="Times New Roman" w:hAnsi="Times New Roman" w:cs="Times New Roman"/>
          <w:sz w:val="24"/>
          <w:szCs w:val="24"/>
        </w:rPr>
        <w:t xml:space="preserve">for the sake of stability and continuity.  </w:t>
      </w:r>
    </w:p>
    <w:p w14:paraId="20C0D538" w14:textId="4EC04539" w:rsidR="00192DFC" w:rsidRPr="00A5391F" w:rsidRDefault="00050A96" w:rsidP="00A653D3">
      <w:pPr>
        <w:ind w:left="180"/>
        <w:rPr>
          <w:rFonts w:ascii="Times New Roman" w:hAnsi="Times New Roman" w:cs="Times New Roman"/>
          <w:sz w:val="24"/>
          <w:szCs w:val="24"/>
        </w:rPr>
      </w:pPr>
      <w:r w:rsidRPr="00A5391F">
        <w:rPr>
          <w:rFonts w:ascii="Times New Roman" w:hAnsi="Times New Roman" w:cs="Times New Roman"/>
          <w:sz w:val="24"/>
          <w:szCs w:val="24"/>
        </w:rPr>
        <w:t>In Spring of 2021, I tried to work with only textbook resources for the entire course.  I found that two out of the four open textbooks I selected were no longer available toward the end of the semester, and rather than conduct an exhaustive search for a suitable alternative</w:t>
      </w:r>
      <w:r w:rsidR="00E3712E">
        <w:rPr>
          <w:rFonts w:ascii="Times New Roman" w:hAnsi="Times New Roman" w:cs="Times New Roman"/>
          <w:sz w:val="24"/>
          <w:szCs w:val="24"/>
        </w:rPr>
        <w:t>,</w:t>
      </w:r>
      <w:r w:rsidRPr="00A5391F">
        <w:rPr>
          <w:rFonts w:ascii="Times New Roman" w:hAnsi="Times New Roman" w:cs="Times New Roman"/>
          <w:sz w:val="24"/>
          <w:szCs w:val="24"/>
        </w:rPr>
        <w:t xml:space="preserve"> I was able to </w:t>
      </w:r>
      <w:r w:rsidR="00E3712E">
        <w:rPr>
          <w:rFonts w:ascii="Times New Roman" w:hAnsi="Times New Roman" w:cs="Times New Roman"/>
          <w:sz w:val="24"/>
          <w:szCs w:val="24"/>
        </w:rPr>
        <w:t xml:space="preserve">quickly and easily </w:t>
      </w:r>
      <w:r w:rsidRPr="00A5391F">
        <w:rPr>
          <w:rFonts w:ascii="Times New Roman" w:hAnsi="Times New Roman" w:cs="Times New Roman"/>
          <w:sz w:val="24"/>
          <w:szCs w:val="24"/>
        </w:rPr>
        <w:t xml:space="preserve">select </w:t>
      </w:r>
      <w:r w:rsidR="00E3712E">
        <w:rPr>
          <w:rFonts w:ascii="Times New Roman" w:hAnsi="Times New Roman" w:cs="Times New Roman"/>
          <w:sz w:val="24"/>
          <w:szCs w:val="24"/>
        </w:rPr>
        <w:t xml:space="preserve">quality </w:t>
      </w:r>
      <w:r w:rsidR="009D3843" w:rsidRPr="00A5391F">
        <w:rPr>
          <w:rFonts w:ascii="Times New Roman" w:hAnsi="Times New Roman" w:cs="Times New Roman"/>
          <w:sz w:val="24"/>
          <w:szCs w:val="24"/>
        </w:rPr>
        <w:t>articles and primary sources that covered the same material</w:t>
      </w:r>
      <w:r w:rsidR="00E3712E">
        <w:rPr>
          <w:rFonts w:ascii="Times New Roman" w:hAnsi="Times New Roman" w:cs="Times New Roman"/>
          <w:sz w:val="24"/>
          <w:szCs w:val="24"/>
        </w:rPr>
        <w:t xml:space="preserve"> through our campus library</w:t>
      </w:r>
      <w:r w:rsidR="009D3843" w:rsidRPr="00A5391F">
        <w:rPr>
          <w:rFonts w:ascii="Times New Roman" w:hAnsi="Times New Roman" w:cs="Times New Roman"/>
          <w:sz w:val="24"/>
          <w:szCs w:val="24"/>
        </w:rPr>
        <w:t xml:space="preserve">.  I taught with those materials in Summer 2021 and was pleased with how much the students seemed to take away from them.  If I were to pursue another ALG grant, I’d </w:t>
      </w:r>
      <w:r w:rsidR="00E3712E">
        <w:rPr>
          <w:rFonts w:ascii="Times New Roman" w:hAnsi="Times New Roman" w:cs="Times New Roman"/>
          <w:sz w:val="24"/>
          <w:szCs w:val="24"/>
        </w:rPr>
        <w:t>search for more</w:t>
      </w:r>
      <w:r w:rsidR="009D3843" w:rsidRPr="00A5391F">
        <w:rPr>
          <w:rFonts w:ascii="Times New Roman" w:hAnsi="Times New Roman" w:cs="Times New Roman"/>
          <w:sz w:val="24"/>
          <w:szCs w:val="24"/>
        </w:rPr>
        <w:t xml:space="preserve"> varied resources (articles, primary sources, etc.) instead of trying to find textbook solutions.  </w:t>
      </w:r>
    </w:p>
    <w:p w14:paraId="6E7CF058" w14:textId="4F3D3DDD" w:rsidR="00101A24" w:rsidRPr="00A5391F" w:rsidRDefault="00101A24" w:rsidP="00C10C2B">
      <w:pPr>
        <w:pStyle w:val="Heading2"/>
      </w:pPr>
      <w:r w:rsidRPr="00A5391F">
        <w:t>Quotes</w:t>
      </w:r>
    </w:p>
    <w:p w14:paraId="6B019FC3" w14:textId="415FA8ED" w:rsidR="004F2656" w:rsidRPr="00A5391F" w:rsidRDefault="00101A24" w:rsidP="00C10C2B">
      <w:pPr>
        <w:rPr>
          <w:rFonts w:ascii="Times New Roman" w:hAnsi="Times New Roman" w:cs="Times New Roman"/>
          <w:i/>
          <w:iCs/>
          <w:sz w:val="24"/>
          <w:szCs w:val="24"/>
        </w:rPr>
      </w:pPr>
      <w:r w:rsidRPr="00A5391F">
        <w:rPr>
          <w:rFonts w:ascii="Times New Roman" w:hAnsi="Times New Roman" w:cs="Times New Roman"/>
          <w:i/>
          <w:iCs/>
          <w:sz w:val="24"/>
          <w:szCs w:val="24"/>
        </w:rPr>
        <w:t xml:space="preserve">Provide three quotes from students </w:t>
      </w:r>
      <w:r w:rsidR="003E1BCB" w:rsidRPr="00A5391F">
        <w:rPr>
          <w:rFonts w:ascii="Times New Roman" w:hAnsi="Times New Roman" w:cs="Times New Roman"/>
          <w:i/>
          <w:iCs/>
          <w:sz w:val="24"/>
          <w:szCs w:val="24"/>
        </w:rPr>
        <w:t>evaluating their</w:t>
      </w:r>
      <w:r w:rsidRPr="00A5391F">
        <w:rPr>
          <w:rFonts w:ascii="Times New Roman" w:hAnsi="Times New Roman" w:cs="Times New Roman"/>
          <w:i/>
          <w:iCs/>
          <w:sz w:val="24"/>
          <w:szCs w:val="24"/>
        </w:rPr>
        <w:t xml:space="preserve"> </w:t>
      </w:r>
      <w:r w:rsidR="003E1BCB" w:rsidRPr="00A5391F">
        <w:rPr>
          <w:rFonts w:ascii="Times New Roman" w:hAnsi="Times New Roman" w:cs="Times New Roman"/>
          <w:i/>
          <w:iCs/>
          <w:sz w:val="24"/>
          <w:szCs w:val="24"/>
        </w:rPr>
        <w:t xml:space="preserve">experience with </w:t>
      </w:r>
      <w:r w:rsidRPr="00A5391F">
        <w:rPr>
          <w:rFonts w:ascii="Times New Roman" w:hAnsi="Times New Roman" w:cs="Times New Roman"/>
          <w:i/>
          <w:iCs/>
          <w:sz w:val="24"/>
          <w:szCs w:val="24"/>
        </w:rPr>
        <w:t xml:space="preserve">the no-cost </w:t>
      </w:r>
      <w:r w:rsidR="003E1BCB" w:rsidRPr="00A5391F">
        <w:rPr>
          <w:rFonts w:ascii="Times New Roman" w:hAnsi="Times New Roman" w:cs="Times New Roman"/>
          <w:i/>
          <w:iCs/>
          <w:sz w:val="24"/>
          <w:szCs w:val="24"/>
        </w:rPr>
        <w:t>learning materials</w:t>
      </w:r>
      <w:r w:rsidRPr="00A5391F">
        <w:rPr>
          <w:rFonts w:ascii="Times New Roman" w:hAnsi="Times New Roman" w:cs="Times New Roman"/>
          <w:i/>
          <w:iCs/>
          <w:sz w:val="24"/>
          <w:szCs w:val="24"/>
        </w:rPr>
        <w:t>.</w:t>
      </w:r>
    </w:p>
    <w:p w14:paraId="6492661A" w14:textId="0F2767D3" w:rsidR="00451AF3" w:rsidRPr="00A5391F" w:rsidRDefault="006B049C" w:rsidP="00A653D3">
      <w:pPr>
        <w:ind w:left="180"/>
        <w:rPr>
          <w:rFonts w:ascii="Times New Roman" w:hAnsi="Times New Roman" w:cs="Times New Roman"/>
          <w:iCs/>
          <w:sz w:val="24"/>
          <w:szCs w:val="24"/>
        </w:rPr>
      </w:pPr>
      <w:r w:rsidRPr="00A5391F">
        <w:rPr>
          <w:rFonts w:ascii="Times New Roman" w:hAnsi="Times New Roman" w:cs="Times New Roman"/>
          <w:iCs/>
          <w:sz w:val="24"/>
          <w:szCs w:val="24"/>
        </w:rPr>
        <w:t>“The course content was very engaging.  YouTube videos provided offered constructive information that expanded my understanding on any given topic.”</w:t>
      </w:r>
    </w:p>
    <w:p w14:paraId="75C6BFE6" w14:textId="2158D04B" w:rsidR="006B049C" w:rsidRPr="00A5391F" w:rsidRDefault="006B049C" w:rsidP="00A653D3">
      <w:pPr>
        <w:ind w:left="180"/>
        <w:rPr>
          <w:rFonts w:ascii="Times New Roman" w:hAnsi="Times New Roman" w:cs="Times New Roman"/>
          <w:iCs/>
          <w:sz w:val="24"/>
          <w:szCs w:val="24"/>
        </w:rPr>
      </w:pPr>
      <w:r w:rsidRPr="00A5391F">
        <w:rPr>
          <w:rFonts w:ascii="Times New Roman" w:hAnsi="Times New Roman" w:cs="Times New Roman"/>
          <w:iCs/>
          <w:sz w:val="24"/>
          <w:szCs w:val="24"/>
        </w:rPr>
        <w:t xml:space="preserve">“I have taken pervious computer science classes, but this one went more in-depth with coding and different languages, </w:t>
      </w:r>
      <w:proofErr w:type="spellStart"/>
      <w:r w:rsidRPr="00A5391F">
        <w:rPr>
          <w:rFonts w:ascii="Times New Roman" w:hAnsi="Times New Roman" w:cs="Times New Roman"/>
          <w:iCs/>
          <w:sz w:val="24"/>
          <w:szCs w:val="24"/>
        </w:rPr>
        <w:t>along side</w:t>
      </w:r>
      <w:proofErr w:type="spellEnd"/>
      <w:r w:rsidRPr="00A5391F">
        <w:rPr>
          <w:rFonts w:ascii="Times New Roman" w:hAnsi="Times New Roman" w:cs="Times New Roman"/>
          <w:iCs/>
          <w:sz w:val="24"/>
          <w:szCs w:val="24"/>
        </w:rPr>
        <w:t xml:space="preserve"> of what makes computer science possible, like how technology has advanced in the past 50 years so we can be where we are today.”</w:t>
      </w:r>
    </w:p>
    <w:p w14:paraId="673BA236" w14:textId="1D99152E" w:rsidR="006B049C" w:rsidRPr="00A5391F" w:rsidRDefault="006B049C" w:rsidP="00A653D3">
      <w:pPr>
        <w:ind w:left="180"/>
        <w:rPr>
          <w:rFonts w:ascii="Times New Roman" w:hAnsi="Times New Roman" w:cs="Times New Roman"/>
          <w:iCs/>
          <w:sz w:val="24"/>
          <w:szCs w:val="24"/>
        </w:rPr>
      </w:pPr>
      <w:r w:rsidRPr="00A5391F">
        <w:rPr>
          <w:rFonts w:ascii="Times New Roman" w:hAnsi="Times New Roman" w:cs="Times New Roman"/>
          <w:iCs/>
          <w:sz w:val="24"/>
          <w:szCs w:val="24"/>
        </w:rPr>
        <w:t>“PowerPoints, lectures, projects, textbooks, and other resources were all extremely helpful.”</w:t>
      </w:r>
    </w:p>
    <w:p w14:paraId="5093E39C" w14:textId="0CAC7B00" w:rsidR="003B1610" w:rsidRPr="00A5391F" w:rsidRDefault="006B049C" w:rsidP="00A653D3">
      <w:pPr>
        <w:ind w:left="180"/>
        <w:rPr>
          <w:rFonts w:ascii="Times New Roman" w:hAnsi="Times New Roman" w:cs="Times New Roman"/>
          <w:iCs/>
          <w:sz w:val="24"/>
          <w:szCs w:val="24"/>
        </w:rPr>
      </w:pPr>
      <w:r w:rsidRPr="00A5391F">
        <w:rPr>
          <w:rFonts w:ascii="Times New Roman" w:hAnsi="Times New Roman" w:cs="Times New Roman"/>
          <w:iCs/>
          <w:sz w:val="24"/>
          <w:szCs w:val="24"/>
        </w:rPr>
        <w:t>“I feel I learned a lot about the course topics and discovered plenty of valuable resources to further my knowledge</w:t>
      </w:r>
      <w:r w:rsidR="004A4214">
        <w:rPr>
          <w:rFonts w:ascii="Times New Roman" w:hAnsi="Times New Roman" w:cs="Times New Roman"/>
          <w:iCs/>
          <w:sz w:val="24"/>
          <w:szCs w:val="24"/>
        </w:rPr>
        <w:t>.”</w:t>
      </w:r>
    </w:p>
    <w:p w14:paraId="2569A2E6" w14:textId="613FDB49" w:rsidR="00B90CC8" w:rsidRPr="00A5391F" w:rsidRDefault="00F70B70" w:rsidP="00C10C2B">
      <w:pPr>
        <w:pStyle w:val="Heading2"/>
      </w:pPr>
      <w:r w:rsidRPr="00A5391F">
        <w:t>Quantitative and Qualitative Measures</w:t>
      </w:r>
    </w:p>
    <w:p w14:paraId="62F72596" w14:textId="1C61F355" w:rsidR="00B90CC8" w:rsidRPr="00A5391F" w:rsidRDefault="0033401E" w:rsidP="00C10C2B">
      <w:pPr>
        <w:pStyle w:val="Heading3"/>
      </w:pPr>
      <w:r w:rsidRPr="00A5391F">
        <w:t xml:space="preserve">Uniform </w:t>
      </w:r>
      <w:r w:rsidR="0073273B" w:rsidRPr="00A5391F">
        <w:t>Measurement</w:t>
      </w:r>
      <w:r w:rsidRPr="00A5391F">
        <w:t>s Questions</w:t>
      </w:r>
    </w:p>
    <w:p w14:paraId="2269F5C6" w14:textId="65B6DDCA" w:rsidR="0033401E" w:rsidRPr="00A5391F" w:rsidRDefault="0033401E" w:rsidP="00C10C2B">
      <w:pPr>
        <w:rPr>
          <w:rFonts w:ascii="Times New Roman" w:hAnsi="Times New Roman" w:cs="Times New Roman"/>
          <w:i/>
          <w:sz w:val="24"/>
          <w:szCs w:val="24"/>
        </w:rPr>
      </w:pPr>
      <w:r w:rsidRPr="00A5391F">
        <w:rPr>
          <w:rFonts w:ascii="Times New Roman" w:hAnsi="Times New Roman" w:cs="Times New Roman"/>
          <w:i/>
          <w:sz w:val="24"/>
          <w:szCs w:val="24"/>
        </w:rPr>
        <w:t xml:space="preserve">The following are uniform questions asked to all grant teams. Please answer these to the best of your knowledge. </w:t>
      </w:r>
    </w:p>
    <w:p w14:paraId="1F6670A4" w14:textId="5EAA8083" w:rsidR="0073273B" w:rsidRPr="00E23C4B" w:rsidRDefault="00C45872" w:rsidP="00A653D3">
      <w:pPr>
        <w:pStyle w:val="Heading4"/>
      </w:pPr>
      <w:r w:rsidRPr="00E23C4B">
        <w:t>Student Opinion of Materials</w:t>
      </w:r>
      <w:r w:rsidR="0073273B" w:rsidRPr="00E23C4B">
        <w:t xml:space="preserve"> </w:t>
      </w:r>
    </w:p>
    <w:p w14:paraId="7966F777" w14:textId="10B43A3D" w:rsidR="00C45872" w:rsidRDefault="00C45872" w:rsidP="00C10C2B">
      <w:pPr>
        <w:rPr>
          <w:rFonts w:ascii="Times New Roman" w:hAnsi="Times New Roman" w:cs="Times New Roman"/>
          <w:b/>
          <w:sz w:val="24"/>
          <w:szCs w:val="24"/>
        </w:rPr>
      </w:pPr>
      <w:r w:rsidRPr="00E23C4B">
        <w:rPr>
          <w:rFonts w:ascii="Times New Roman" w:hAnsi="Times New Roman" w:cs="Times New Roman"/>
          <w:b/>
          <w:sz w:val="24"/>
          <w:szCs w:val="24"/>
        </w:rPr>
        <w:t>Was the overall student opinion about the materials used in the course positive, neutral, or negative?</w:t>
      </w:r>
    </w:p>
    <w:p w14:paraId="6D2AF1F3" w14:textId="7296C406" w:rsidR="00E23C4B" w:rsidRPr="00E23C4B" w:rsidRDefault="00E23C4B" w:rsidP="00C10C2B">
      <w:pPr>
        <w:ind w:left="360"/>
        <w:rPr>
          <w:rFonts w:ascii="Times New Roman" w:hAnsi="Times New Roman" w:cs="Times New Roman"/>
          <w:bCs/>
          <w:sz w:val="24"/>
          <w:szCs w:val="24"/>
        </w:rPr>
      </w:pPr>
      <w:r>
        <w:rPr>
          <w:rFonts w:ascii="Times New Roman" w:hAnsi="Times New Roman" w:cs="Times New Roman"/>
          <w:bCs/>
          <w:sz w:val="24"/>
          <w:szCs w:val="24"/>
        </w:rPr>
        <w:t xml:space="preserve">We conducted our survey in the final semester of the project (Summer 2021).  </w:t>
      </w:r>
    </w:p>
    <w:p w14:paraId="2FF12F1B" w14:textId="5F713905" w:rsidR="00DE1F49" w:rsidRPr="00E23C4B" w:rsidRDefault="007D54B5" w:rsidP="00C10C2B">
      <w:pPr>
        <w:ind w:left="360"/>
        <w:rPr>
          <w:rFonts w:ascii="Times New Roman" w:hAnsi="Times New Roman" w:cs="Times New Roman"/>
          <w:sz w:val="24"/>
          <w:szCs w:val="24"/>
        </w:rPr>
      </w:pPr>
      <w:r w:rsidRPr="00E23C4B">
        <w:rPr>
          <w:rFonts w:ascii="Times New Roman" w:hAnsi="Times New Roman" w:cs="Times New Roman"/>
          <w:sz w:val="24"/>
          <w:szCs w:val="24"/>
        </w:rPr>
        <w:lastRenderedPageBreak/>
        <w:t>8</w:t>
      </w:r>
      <w:r w:rsidR="00DE1F49" w:rsidRPr="00E23C4B">
        <w:rPr>
          <w:rFonts w:ascii="Times New Roman" w:hAnsi="Times New Roman" w:cs="Times New Roman"/>
          <w:sz w:val="24"/>
          <w:szCs w:val="24"/>
        </w:rPr>
        <w:t xml:space="preserve"> students completed the survey on the no-cost learning material. </w:t>
      </w:r>
    </w:p>
    <w:p w14:paraId="1B350F7A" w14:textId="482669A6" w:rsidR="00A15B2B" w:rsidRPr="00E23C4B" w:rsidRDefault="00705203" w:rsidP="00C10C2B">
      <w:pPr>
        <w:ind w:left="360"/>
        <w:rPr>
          <w:rFonts w:ascii="Times New Roman" w:hAnsi="Times New Roman" w:cs="Times New Roman"/>
          <w:sz w:val="24"/>
          <w:szCs w:val="24"/>
        </w:rPr>
      </w:pPr>
      <w:r w:rsidRPr="00E23C4B">
        <w:rPr>
          <w:rFonts w:ascii="Times New Roman" w:hAnsi="Times New Roman" w:cs="Times New Roman"/>
          <w:sz w:val="24"/>
          <w:szCs w:val="24"/>
        </w:rPr>
        <w:t>Feedback from that survey and end of term evaluations were overwhelmingly positive.</w:t>
      </w:r>
    </w:p>
    <w:p w14:paraId="31FF61B6" w14:textId="456A0AC1" w:rsidR="00684A25" w:rsidRPr="00E23C4B" w:rsidRDefault="00684A25" w:rsidP="00C10C2B">
      <w:pPr>
        <w:ind w:left="360"/>
        <w:rPr>
          <w:rFonts w:ascii="Times New Roman" w:hAnsi="Times New Roman" w:cs="Times New Roman"/>
          <w:sz w:val="24"/>
          <w:szCs w:val="24"/>
        </w:rPr>
      </w:pPr>
      <w:r w:rsidRPr="00E23C4B">
        <w:rPr>
          <w:rFonts w:ascii="Times New Roman" w:hAnsi="Times New Roman" w:cs="Times New Roman"/>
          <w:sz w:val="24"/>
          <w:szCs w:val="24"/>
        </w:rPr>
        <w:t>Total number of students affected in this project</w:t>
      </w:r>
      <w:r w:rsidR="00E23C4B">
        <w:rPr>
          <w:rFonts w:ascii="Times New Roman" w:hAnsi="Times New Roman" w:cs="Times New Roman"/>
          <w:sz w:val="24"/>
          <w:szCs w:val="24"/>
        </w:rPr>
        <w:t xml:space="preserve"> in final semester</w:t>
      </w:r>
      <w:r w:rsidRPr="00E23C4B">
        <w:rPr>
          <w:rFonts w:ascii="Times New Roman" w:hAnsi="Times New Roman" w:cs="Times New Roman"/>
          <w:sz w:val="24"/>
          <w:szCs w:val="24"/>
        </w:rPr>
        <w:t xml:space="preserve">: </w:t>
      </w:r>
      <w:r w:rsidR="006374DA" w:rsidRPr="00E23C4B">
        <w:rPr>
          <w:rFonts w:ascii="Times New Roman" w:hAnsi="Times New Roman" w:cs="Times New Roman"/>
          <w:sz w:val="24"/>
          <w:szCs w:val="24"/>
        </w:rPr>
        <w:t>19</w:t>
      </w:r>
    </w:p>
    <w:p w14:paraId="37FBFE79" w14:textId="43D590EF" w:rsidR="0073273B" w:rsidRPr="00E23C4B" w:rsidRDefault="0073273B" w:rsidP="00C10C2B">
      <w:pPr>
        <w:pStyle w:val="ListParagraph"/>
        <w:numPr>
          <w:ilvl w:val="0"/>
          <w:numId w:val="14"/>
        </w:numPr>
        <w:ind w:left="1440"/>
        <w:rPr>
          <w:rFonts w:ascii="Times New Roman" w:hAnsi="Times New Roman" w:cs="Times New Roman"/>
          <w:sz w:val="24"/>
          <w:szCs w:val="24"/>
        </w:rPr>
      </w:pPr>
      <w:r w:rsidRPr="00E23C4B">
        <w:rPr>
          <w:rFonts w:ascii="Times New Roman" w:hAnsi="Times New Roman" w:cs="Times New Roman"/>
          <w:sz w:val="24"/>
          <w:szCs w:val="24"/>
        </w:rPr>
        <w:t>Positive:</w:t>
      </w:r>
      <w:r w:rsidR="00285B86" w:rsidRPr="00E23C4B">
        <w:rPr>
          <w:rFonts w:ascii="Times New Roman" w:hAnsi="Times New Roman" w:cs="Times New Roman"/>
          <w:sz w:val="24"/>
          <w:szCs w:val="24"/>
        </w:rPr>
        <w:tab/>
      </w:r>
      <w:r w:rsidR="00E23C4B" w:rsidRPr="00E23C4B">
        <w:rPr>
          <w:rFonts w:ascii="Times New Roman" w:hAnsi="Times New Roman" w:cs="Times New Roman"/>
          <w:sz w:val="24"/>
          <w:szCs w:val="24"/>
        </w:rPr>
        <w:t>87.5</w:t>
      </w:r>
      <w:r w:rsidRPr="00E23C4B">
        <w:rPr>
          <w:rFonts w:ascii="Times New Roman" w:hAnsi="Times New Roman" w:cs="Times New Roman"/>
          <w:sz w:val="24"/>
          <w:szCs w:val="24"/>
        </w:rPr>
        <w:t xml:space="preserve"> % of </w:t>
      </w:r>
      <w:r w:rsidR="00E23C4B" w:rsidRPr="00E23C4B">
        <w:rPr>
          <w:rFonts w:ascii="Times New Roman" w:hAnsi="Times New Roman" w:cs="Times New Roman"/>
          <w:sz w:val="24"/>
          <w:szCs w:val="24"/>
        </w:rPr>
        <w:t xml:space="preserve">8 </w:t>
      </w:r>
      <w:r w:rsidRPr="00E23C4B">
        <w:rPr>
          <w:rFonts w:ascii="Times New Roman" w:hAnsi="Times New Roman" w:cs="Times New Roman"/>
          <w:sz w:val="24"/>
          <w:szCs w:val="24"/>
        </w:rPr>
        <w:t>respondents</w:t>
      </w:r>
    </w:p>
    <w:p w14:paraId="665A9B89" w14:textId="03A589DF" w:rsidR="00684A25" w:rsidRPr="00E23C4B" w:rsidRDefault="0073273B" w:rsidP="00C10C2B">
      <w:pPr>
        <w:pStyle w:val="ListParagraph"/>
        <w:numPr>
          <w:ilvl w:val="0"/>
          <w:numId w:val="14"/>
        </w:numPr>
        <w:ind w:left="1440"/>
        <w:rPr>
          <w:rFonts w:ascii="Times New Roman" w:hAnsi="Times New Roman" w:cs="Times New Roman"/>
          <w:sz w:val="24"/>
          <w:szCs w:val="24"/>
        </w:rPr>
      </w:pPr>
      <w:r w:rsidRPr="00E23C4B">
        <w:rPr>
          <w:rFonts w:ascii="Times New Roman" w:hAnsi="Times New Roman" w:cs="Times New Roman"/>
          <w:sz w:val="24"/>
          <w:szCs w:val="24"/>
        </w:rPr>
        <w:t>Neutral:</w:t>
      </w:r>
      <w:r w:rsidR="00285B86" w:rsidRPr="00E23C4B">
        <w:rPr>
          <w:rFonts w:ascii="Times New Roman" w:hAnsi="Times New Roman" w:cs="Times New Roman"/>
          <w:sz w:val="24"/>
          <w:szCs w:val="24"/>
        </w:rPr>
        <w:tab/>
      </w:r>
      <w:r w:rsidR="00E23C4B" w:rsidRPr="00E23C4B">
        <w:rPr>
          <w:rFonts w:ascii="Times New Roman" w:hAnsi="Times New Roman" w:cs="Times New Roman"/>
          <w:sz w:val="24"/>
          <w:szCs w:val="24"/>
        </w:rPr>
        <w:t>12.5</w:t>
      </w:r>
      <w:r w:rsidR="001D51FD" w:rsidRPr="00E23C4B">
        <w:rPr>
          <w:rFonts w:ascii="Times New Roman" w:hAnsi="Times New Roman" w:cs="Times New Roman"/>
          <w:sz w:val="24"/>
          <w:szCs w:val="24"/>
        </w:rPr>
        <w:t xml:space="preserve"> % of </w:t>
      </w:r>
      <w:r w:rsidR="00E23C4B" w:rsidRPr="00E23C4B">
        <w:rPr>
          <w:rFonts w:ascii="Times New Roman" w:hAnsi="Times New Roman" w:cs="Times New Roman"/>
          <w:sz w:val="24"/>
          <w:szCs w:val="24"/>
        </w:rPr>
        <w:t>8</w:t>
      </w:r>
      <w:r w:rsidR="001D51FD" w:rsidRPr="00E23C4B">
        <w:rPr>
          <w:rFonts w:ascii="Times New Roman" w:hAnsi="Times New Roman" w:cs="Times New Roman"/>
          <w:sz w:val="24"/>
          <w:szCs w:val="24"/>
        </w:rPr>
        <w:t xml:space="preserve"> respondents</w:t>
      </w:r>
    </w:p>
    <w:p w14:paraId="6DDDBAB0" w14:textId="47367F08" w:rsidR="00E23C4B" w:rsidRPr="00E23C4B" w:rsidRDefault="0073273B" w:rsidP="00C10C2B">
      <w:pPr>
        <w:pStyle w:val="ListParagraph"/>
        <w:numPr>
          <w:ilvl w:val="0"/>
          <w:numId w:val="14"/>
        </w:numPr>
        <w:ind w:left="1440"/>
        <w:rPr>
          <w:rFonts w:ascii="Times New Roman" w:hAnsi="Times New Roman" w:cs="Times New Roman"/>
          <w:sz w:val="24"/>
          <w:szCs w:val="24"/>
        </w:rPr>
      </w:pPr>
      <w:r w:rsidRPr="00E23C4B">
        <w:rPr>
          <w:rFonts w:ascii="Times New Roman" w:hAnsi="Times New Roman" w:cs="Times New Roman"/>
          <w:sz w:val="24"/>
          <w:szCs w:val="24"/>
        </w:rPr>
        <w:t>Negative</w:t>
      </w:r>
      <w:r w:rsidR="001D51FD" w:rsidRPr="00E23C4B">
        <w:rPr>
          <w:rFonts w:ascii="Times New Roman" w:hAnsi="Times New Roman" w:cs="Times New Roman"/>
          <w:sz w:val="24"/>
          <w:szCs w:val="24"/>
        </w:rPr>
        <w:t>:</w:t>
      </w:r>
      <w:r w:rsidR="00285B86" w:rsidRPr="00E23C4B">
        <w:rPr>
          <w:rFonts w:ascii="Times New Roman" w:hAnsi="Times New Roman" w:cs="Times New Roman"/>
          <w:sz w:val="24"/>
          <w:szCs w:val="24"/>
        </w:rPr>
        <w:tab/>
      </w:r>
      <w:r w:rsidR="00E23C4B" w:rsidRPr="00E23C4B">
        <w:rPr>
          <w:rFonts w:ascii="Times New Roman" w:hAnsi="Times New Roman" w:cs="Times New Roman"/>
          <w:sz w:val="24"/>
          <w:szCs w:val="24"/>
        </w:rPr>
        <w:t xml:space="preserve">      0</w:t>
      </w:r>
      <w:r w:rsidR="001D51FD" w:rsidRPr="00E23C4B">
        <w:rPr>
          <w:rFonts w:ascii="Times New Roman" w:hAnsi="Times New Roman" w:cs="Times New Roman"/>
          <w:sz w:val="24"/>
          <w:szCs w:val="24"/>
        </w:rPr>
        <w:t xml:space="preserve">% of </w:t>
      </w:r>
      <w:r w:rsidR="00E23C4B" w:rsidRPr="00E23C4B">
        <w:rPr>
          <w:rFonts w:ascii="Times New Roman" w:hAnsi="Times New Roman" w:cs="Times New Roman"/>
          <w:sz w:val="24"/>
          <w:szCs w:val="24"/>
        </w:rPr>
        <w:t>8</w:t>
      </w:r>
      <w:r w:rsidR="001D51FD" w:rsidRPr="00E23C4B">
        <w:rPr>
          <w:rFonts w:ascii="Times New Roman" w:hAnsi="Times New Roman" w:cs="Times New Roman"/>
          <w:sz w:val="24"/>
          <w:szCs w:val="24"/>
        </w:rPr>
        <w:t xml:space="preserve"> respondents</w:t>
      </w:r>
    </w:p>
    <w:p w14:paraId="7F5D0BB0" w14:textId="560CAB2E" w:rsidR="001D51FD" w:rsidRPr="00A5391F" w:rsidRDefault="006374DA" w:rsidP="00C10C2B">
      <w:pPr>
        <w:pStyle w:val="Heading4"/>
        <w:rPr>
          <w:highlight w:val="yellow"/>
        </w:rPr>
      </w:pPr>
      <w:r w:rsidRPr="00A5391F">
        <w:t xml:space="preserve"> </w:t>
      </w:r>
      <w:r w:rsidR="001D51FD" w:rsidRPr="00A5391F">
        <w:t>Student Learning Outcomes and Grades</w:t>
      </w:r>
    </w:p>
    <w:p w14:paraId="2FF8566C" w14:textId="77777777" w:rsidR="003F4D85" w:rsidRPr="00A5391F" w:rsidRDefault="00987DD6" w:rsidP="00C10C2B">
      <w:pPr>
        <w:rPr>
          <w:rFonts w:ascii="Times New Roman" w:hAnsi="Times New Roman" w:cs="Times New Roman"/>
          <w:b/>
          <w:sz w:val="24"/>
          <w:szCs w:val="24"/>
        </w:rPr>
      </w:pPr>
      <w:r w:rsidRPr="00A5391F">
        <w:rPr>
          <w:rFonts w:ascii="Times New Roman" w:hAnsi="Times New Roman" w:cs="Times New Roman"/>
          <w:b/>
          <w:sz w:val="24"/>
          <w:szCs w:val="24"/>
        </w:rPr>
        <w:t xml:space="preserve">Was the </w:t>
      </w:r>
      <w:r w:rsidR="001D51FD" w:rsidRPr="00A5391F">
        <w:rPr>
          <w:rFonts w:ascii="Times New Roman" w:hAnsi="Times New Roman" w:cs="Times New Roman"/>
          <w:b/>
          <w:sz w:val="24"/>
          <w:szCs w:val="24"/>
        </w:rPr>
        <w:t xml:space="preserve">overall comparative impact on </w:t>
      </w:r>
      <w:r w:rsidRPr="00A5391F">
        <w:rPr>
          <w:rFonts w:ascii="Times New Roman" w:hAnsi="Times New Roman" w:cs="Times New Roman"/>
          <w:b/>
          <w:sz w:val="24"/>
          <w:szCs w:val="24"/>
        </w:rPr>
        <w:t>student performance in terms of learning outcomes and grades in the semester</w:t>
      </w:r>
      <w:r w:rsidR="001D51FD" w:rsidRPr="00A5391F">
        <w:rPr>
          <w:rFonts w:ascii="Times New Roman" w:hAnsi="Times New Roman" w:cs="Times New Roman"/>
          <w:b/>
          <w:sz w:val="24"/>
          <w:szCs w:val="24"/>
        </w:rPr>
        <w:t>(s)</w:t>
      </w:r>
      <w:r w:rsidRPr="00A5391F">
        <w:rPr>
          <w:rFonts w:ascii="Times New Roman" w:hAnsi="Times New Roman" w:cs="Times New Roman"/>
          <w:b/>
          <w:sz w:val="24"/>
          <w:szCs w:val="24"/>
        </w:rPr>
        <w:t xml:space="preserve"> of implementation </w:t>
      </w:r>
      <w:r w:rsidR="001D51FD" w:rsidRPr="00A5391F">
        <w:rPr>
          <w:rFonts w:ascii="Times New Roman" w:hAnsi="Times New Roman" w:cs="Times New Roman"/>
          <w:b/>
          <w:sz w:val="24"/>
          <w:szCs w:val="24"/>
        </w:rPr>
        <w:t>over previous semesters positive, neutral, or negative?</w:t>
      </w:r>
    </w:p>
    <w:p w14:paraId="3C892289" w14:textId="77777777" w:rsidR="002154D8" w:rsidRPr="00A5391F" w:rsidRDefault="001E0EE3" w:rsidP="00C10C2B">
      <w:pPr>
        <w:rPr>
          <w:rFonts w:ascii="Times New Roman" w:hAnsi="Times New Roman" w:cs="Times New Roman"/>
          <w:sz w:val="24"/>
          <w:szCs w:val="24"/>
        </w:rPr>
      </w:pPr>
      <w:r w:rsidRPr="00A5391F">
        <w:rPr>
          <w:rFonts w:ascii="Times New Roman" w:hAnsi="Times New Roman" w:cs="Times New Roman"/>
          <w:i/>
          <w:sz w:val="24"/>
          <w:szCs w:val="24"/>
        </w:rPr>
        <w:t xml:space="preserve">Student outcomes should be described in detail in Section 3b. </w:t>
      </w:r>
      <w:r w:rsidR="00071B22" w:rsidRPr="00A5391F">
        <w:rPr>
          <w:rFonts w:ascii="Times New Roman" w:hAnsi="Times New Roman" w:cs="Times New Roman"/>
          <w:sz w:val="24"/>
          <w:szCs w:val="24"/>
        </w:rPr>
        <w:t xml:space="preserve">  </w:t>
      </w:r>
    </w:p>
    <w:p w14:paraId="4BDF2EBE" w14:textId="77777777" w:rsidR="001F0EBC" w:rsidRPr="00A5391F" w:rsidRDefault="001F0EBC" w:rsidP="00C10C2B">
      <w:pPr>
        <w:pStyle w:val="ListParagraph"/>
        <w:rPr>
          <w:rFonts w:ascii="Times New Roman" w:hAnsi="Times New Roman" w:cs="Times New Roman"/>
          <w:sz w:val="24"/>
          <w:szCs w:val="24"/>
        </w:rPr>
      </w:pPr>
      <w:r w:rsidRPr="00A5391F">
        <w:rPr>
          <w:rFonts w:ascii="Times New Roman" w:hAnsi="Times New Roman" w:cs="Times New Roman"/>
          <w:sz w:val="24"/>
          <w:szCs w:val="24"/>
        </w:rPr>
        <w:t xml:space="preserve">Choose One:  </w:t>
      </w:r>
    </w:p>
    <w:p w14:paraId="4C111F31" w14:textId="4A35F7A3" w:rsidR="001F0EBC" w:rsidRPr="00A5391F" w:rsidRDefault="001F0EBC" w:rsidP="00C10C2B">
      <w:pPr>
        <w:pStyle w:val="ListParagraph"/>
        <w:numPr>
          <w:ilvl w:val="0"/>
          <w:numId w:val="16"/>
        </w:numPr>
        <w:ind w:left="1440"/>
        <w:rPr>
          <w:rFonts w:ascii="Times New Roman" w:hAnsi="Times New Roman" w:cs="Times New Roman"/>
          <w:sz w:val="24"/>
          <w:szCs w:val="24"/>
        </w:rPr>
      </w:pPr>
      <w:r w:rsidRPr="00A5391F">
        <w:rPr>
          <w:rFonts w:ascii="Times New Roman" w:hAnsi="Times New Roman" w:cs="Times New Roman"/>
          <w:sz w:val="24"/>
          <w:szCs w:val="24"/>
        </w:rPr>
        <w:t>X</w:t>
      </w:r>
      <w:r w:rsidRPr="00A5391F">
        <w:rPr>
          <w:rFonts w:ascii="Times New Roman" w:hAnsi="Times New Roman" w:cs="Times New Roman"/>
          <w:sz w:val="24"/>
          <w:szCs w:val="24"/>
        </w:rPr>
        <w:t xml:space="preserve"> Positive: Higher performance outcomes measured over previous semester(s)</w:t>
      </w:r>
    </w:p>
    <w:p w14:paraId="47E6716B" w14:textId="77777777" w:rsidR="001F0EBC" w:rsidRPr="00A5391F" w:rsidRDefault="001F0EBC" w:rsidP="00C10C2B">
      <w:pPr>
        <w:pStyle w:val="ListParagraph"/>
        <w:numPr>
          <w:ilvl w:val="0"/>
          <w:numId w:val="16"/>
        </w:numPr>
        <w:ind w:left="1440"/>
        <w:rPr>
          <w:rFonts w:ascii="Times New Roman" w:hAnsi="Times New Roman" w:cs="Times New Roman"/>
          <w:sz w:val="24"/>
          <w:szCs w:val="24"/>
        </w:rPr>
      </w:pPr>
      <w:r w:rsidRPr="00A5391F">
        <w:rPr>
          <w:rFonts w:ascii="Times New Roman" w:hAnsi="Times New Roman" w:cs="Times New Roman"/>
          <w:sz w:val="24"/>
          <w:szCs w:val="24"/>
        </w:rPr>
        <w:t>___ Neutral: Same performance outcomes over previous semester(s)</w:t>
      </w:r>
    </w:p>
    <w:p w14:paraId="5B367C49" w14:textId="30FB9414" w:rsidR="00826D8B" w:rsidRPr="00A5391F" w:rsidRDefault="001F0EBC" w:rsidP="00C10C2B">
      <w:pPr>
        <w:pStyle w:val="ListParagraph"/>
        <w:numPr>
          <w:ilvl w:val="0"/>
          <w:numId w:val="16"/>
        </w:numPr>
        <w:ind w:left="1440"/>
        <w:rPr>
          <w:rFonts w:ascii="Times New Roman" w:hAnsi="Times New Roman" w:cs="Times New Roman"/>
          <w:sz w:val="24"/>
          <w:szCs w:val="24"/>
        </w:rPr>
      </w:pPr>
      <w:r w:rsidRPr="00A5391F">
        <w:rPr>
          <w:rFonts w:ascii="Times New Roman" w:hAnsi="Times New Roman" w:cs="Times New Roman"/>
          <w:sz w:val="24"/>
          <w:szCs w:val="24"/>
        </w:rPr>
        <w:t xml:space="preserve">___ Negative: Lower performance outcomes over previous semester(s) </w:t>
      </w:r>
    </w:p>
    <w:p w14:paraId="606B5785" w14:textId="330DA619" w:rsidR="00826D8B" w:rsidRPr="00A5391F" w:rsidRDefault="00826D8B" w:rsidP="00C10C2B">
      <w:pPr>
        <w:rPr>
          <w:rFonts w:ascii="Times New Roman" w:hAnsi="Times New Roman" w:cs="Times New Roman"/>
          <w:sz w:val="24"/>
          <w:szCs w:val="24"/>
        </w:rPr>
      </w:pPr>
      <w:r w:rsidRPr="00A5391F">
        <w:rPr>
          <w:rFonts w:ascii="Times New Roman" w:hAnsi="Times New Roman" w:cs="Times New Roman"/>
          <w:sz w:val="24"/>
          <w:szCs w:val="24"/>
        </w:rPr>
        <w:t>NOTE:  Data is unavailable for 2 sections taught in Fall 2020 by a Limited Term faculty member</w:t>
      </w:r>
    </w:p>
    <w:p w14:paraId="32F95E21" w14:textId="6ADADFD6" w:rsidR="001A6851" w:rsidRPr="00A5391F" w:rsidRDefault="001A6851" w:rsidP="00C10C2B">
      <w:pPr>
        <w:pStyle w:val="Heading4"/>
      </w:pPr>
      <w:r w:rsidRPr="00A5391F">
        <w:t>Pass Rates</w:t>
      </w:r>
    </w:p>
    <w:p w14:paraId="317CA2C9" w14:textId="0A0FC9FD" w:rsidR="001A6851" w:rsidRPr="00A5391F" w:rsidRDefault="001A6851" w:rsidP="00C10C2B">
      <w:pPr>
        <w:pStyle w:val="ListParagraph"/>
        <w:ind w:left="360"/>
        <w:rPr>
          <w:rFonts w:ascii="Times New Roman" w:hAnsi="Times New Roman" w:cs="Times New Roman"/>
          <w:sz w:val="24"/>
          <w:szCs w:val="24"/>
        </w:rPr>
      </w:pPr>
      <w:r w:rsidRPr="00A5391F">
        <w:rPr>
          <w:rFonts w:ascii="Times New Roman" w:hAnsi="Times New Roman" w:cs="Times New Roman"/>
          <w:sz w:val="24"/>
          <w:szCs w:val="24"/>
        </w:rPr>
        <w:t xml:space="preserve">The </w:t>
      </w:r>
      <w:proofErr w:type="spellStart"/>
      <w:r w:rsidRPr="00A5391F">
        <w:rPr>
          <w:rFonts w:ascii="Times New Roman" w:hAnsi="Times New Roman" w:cs="Times New Roman"/>
          <w:sz w:val="24"/>
          <w:szCs w:val="24"/>
        </w:rPr>
        <w:t>overallimpact</w:t>
      </w:r>
      <w:proofErr w:type="spellEnd"/>
      <w:r w:rsidRPr="00A5391F">
        <w:rPr>
          <w:rFonts w:ascii="Times New Roman" w:hAnsi="Times New Roman" w:cs="Times New Roman"/>
          <w:sz w:val="24"/>
          <w:szCs w:val="24"/>
        </w:rPr>
        <w:t xml:space="preserve"> on student performance in term of grades are positive. In all but one section, students using no-cost materials ha</w:t>
      </w:r>
      <w:r w:rsidR="00EF11C4">
        <w:rPr>
          <w:rFonts w:ascii="Times New Roman" w:hAnsi="Times New Roman" w:cs="Times New Roman"/>
          <w:sz w:val="24"/>
          <w:szCs w:val="24"/>
        </w:rPr>
        <w:t>d</w:t>
      </w:r>
      <w:r w:rsidRPr="00A5391F">
        <w:rPr>
          <w:rFonts w:ascii="Times New Roman" w:hAnsi="Times New Roman" w:cs="Times New Roman"/>
          <w:sz w:val="24"/>
          <w:szCs w:val="24"/>
        </w:rPr>
        <w:t xml:space="preserve"> higher pass rate</w:t>
      </w:r>
      <w:r w:rsidR="00EF11C4">
        <w:rPr>
          <w:rFonts w:ascii="Times New Roman" w:hAnsi="Times New Roman" w:cs="Times New Roman"/>
          <w:sz w:val="24"/>
          <w:szCs w:val="24"/>
        </w:rPr>
        <w:t>s</w:t>
      </w:r>
      <w:r w:rsidRPr="00A5391F">
        <w:rPr>
          <w:rFonts w:ascii="Times New Roman" w:hAnsi="Times New Roman" w:cs="Times New Roman"/>
          <w:sz w:val="24"/>
          <w:szCs w:val="24"/>
        </w:rPr>
        <w:t xml:space="preserve"> than the sections using </w:t>
      </w:r>
      <w:r w:rsidR="00EF11C4">
        <w:rPr>
          <w:rFonts w:ascii="Times New Roman" w:hAnsi="Times New Roman" w:cs="Times New Roman"/>
          <w:sz w:val="24"/>
          <w:szCs w:val="24"/>
        </w:rPr>
        <w:t xml:space="preserve">paid </w:t>
      </w:r>
      <w:r w:rsidRPr="00A5391F">
        <w:rPr>
          <w:rFonts w:ascii="Times New Roman" w:hAnsi="Times New Roman" w:cs="Times New Roman"/>
          <w:sz w:val="24"/>
          <w:szCs w:val="24"/>
        </w:rPr>
        <w:t>textbook (SPR 21).  After that term</w:t>
      </w:r>
      <w:r w:rsidR="00EF11C4">
        <w:rPr>
          <w:rFonts w:ascii="Times New Roman" w:hAnsi="Times New Roman" w:cs="Times New Roman"/>
          <w:sz w:val="24"/>
          <w:szCs w:val="24"/>
        </w:rPr>
        <w:t>,</w:t>
      </w:r>
      <w:r w:rsidRPr="00A5391F">
        <w:rPr>
          <w:rFonts w:ascii="Times New Roman" w:hAnsi="Times New Roman" w:cs="Times New Roman"/>
          <w:sz w:val="24"/>
          <w:szCs w:val="24"/>
        </w:rPr>
        <w:t xml:space="preserve"> we modified some of the materials in modules where student performance was low.  The resulting semester grades were significa</w:t>
      </w:r>
      <w:r w:rsidR="007D54B5">
        <w:rPr>
          <w:rFonts w:ascii="Times New Roman" w:hAnsi="Times New Roman" w:cs="Times New Roman"/>
          <w:sz w:val="24"/>
          <w:szCs w:val="24"/>
        </w:rPr>
        <w:t>n</w:t>
      </w:r>
      <w:r w:rsidRPr="00A5391F">
        <w:rPr>
          <w:rFonts w:ascii="Times New Roman" w:hAnsi="Times New Roman" w:cs="Times New Roman"/>
          <w:sz w:val="24"/>
          <w:szCs w:val="24"/>
        </w:rPr>
        <w:t>tly higher.</w:t>
      </w:r>
    </w:p>
    <w:p w14:paraId="3BDDB1A3" w14:textId="3F0FDFE0" w:rsidR="001F0EBC" w:rsidRPr="00A5391F" w:rsidRDefault="001F0EBC" w:rsidP="00C10C2B">
      <w:pPr>
        <w:jc w:val="center"/>
        <w:rPr>
          <w:rFonts w:ascii="Times New Roman" w:hAnsi="Times New Roman" w:cs="Times New Roman"/>
          <w:sz w:val="24"/>
          <w:szCs w:val="24"/>
        </w:rPr>
      </w:pPr>
      <w:r w:rsidRPr="00A5391F">
        <w:rPr>
          <w:rFonts w:ascii="Times New Roman" w:hAnsi="Times New Roman" w:cs="Times New Roman"/>
          <w:noProof/>
          <w:sz w:val="24"/>
          <w:szCs w:val="24"/>
        </w:rPr>
        <w:drawing>
          <wp:inline distT="0" distB="0" distL="0" distR="0" wp14:anchorId="5E2104AF" wp14:editId="5A62EA76">
            <wp:extent cx="3194050" cy="1854200"/>
            <wp:effectExtent l="0" t="0" r="6350" b="12700"/>
            <wp:docPr id="1" name="Chart 1">
              <a:extLst xmlns:a="http://schemas.openxmlformats.org/drawingml/2006/main">
                <a:ext uri="{FF2B5EF4-FFF2-40B4-BE49-F238E27FC236}">
                  <a16:creationId xmlns:a16="http://schemas.microsoft.com/office/drawing/2014/main" id="{E107966C-312E-9344-BA9A-E4E0E0B3F1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DA9B466" w14:textId="5D718DAD" w:rsidR="00C45872" w:rsidRPr="00A5391F" w:rsidRDefault="00C45872" w:rsidP="00C10C2B">
      <w:pPr>
        <w:pStyle w:val="Heading4"/>
      </w:pPr>
      <w:r w:rsidRPr="00A5391F">
        <w:t>Student Drop/Fail/Withdraw (DFW) Rates</w:t>
      </w:r>
    </w:p>
    <w:p w14:paraId="7BE6E737" w14:textId="4B957EDD" w:rsidR="001D51FD" w:rsidRPr="00A5391F" w:rsidRDefault="001D51FD" w:rsidP="00C10C2B">
      <w:pPr>
        <w:rPr>
          <w:rFonts w:ascii="Times New Roman" w:eastAsia="Times New Roman" w:hAnsi="Times New Roman" w:cs="Times New Roman"/>
          <w:b/>
          <w:bCs/>
          <w:sz w:val="24"/>
          <w:szCs w:val="24"/>
        </w:rPr>
      </w:pPr>
      <w:r w:rsidRPr="00A5391F">
        <w:rPr>
          <w:rFonts w:ascii="Times New Roman" w:hAnsi="Times New Roman" w:cs="Times New Roman"/>
          <w:b/>
          <w:sz w:val="24"/>
          <w:szCs w:val="24"/>
        </w:rPr>
        <w:t>Was the overall comparative impact on Drop/Fail/Withdraw (DFW) rates in the semester(s) of implementation over previous semesters positive, neutral, or negative?</w:t>
      </w:r>
    </w:p>
    <w:p w14:paraId="415051F7" w14:textId="20EA3C2C" w:rsidR="0033401E" w:rsidRPr="00A5391F" w:rsidRDefault="0033401E" w:rsidP="00C10C2B">
      <w:pPr>
        <w:rPr>
          <w:rFonts w:ascii="Times New Roman" w:hAnsi="Times New Roman" w:cs="Times New Roman"/>
          <w:i/>
          <w:sz w:val="24"/>
          <w:szCs w:val="24"/>
        </w:rPr>
      </w:pPr>
      <w:r w:rsidRPr="00A5391F">
        <w:rPr>
          <w:rFonts w:ascii="Times New Roman" w:hAnsi="Times New Roman" w:cs="Times New Roman"/>
          <w:i/>
          <w:sz w:val="24"/>
          <w:szCs w:val="24"/>
        </w:rPr>
        <w:t>Depending on what you and your institution can measure, this may also be known as a drop/failure rate or a withdraw/failure rate.</w:t>
      </w:r>
    </w:p>
    <w:p w14:paraId="206A0023" w14:textId="7ED4840C" w:rsidR="001A6851" w:rsidRPr="00A5391F" w:rsidRDefault="001A6851" w:rsidP="00C10C2B">
      <w:pPr>
        <w:pStyle w:val="Heading4"/>
      </w:pPr>
      <w:r w:rsidRPr="00A5391F">
        <w:lastRenderedPageBreak/>
        <w:t>Failure Rates</w:t>
      </w:r>
    </w:p>
    <w:p w14:paraId="4BB3C620" w14:textId="77777777" w:rsidR="001A6851" w:rsidRPr="00A5391F" w:rsidRDefault="001A6851" w:rsidP="00C10C2B">
      <w:pPr>
        <w:ind w:left="360"/>
        <w:rPr>
          <w:rFonts w:ascii="Times New Roman" w:hAnsi="Times New Roman" w:cs="Times New Roman"/>
          <w:sz w:val="24"/>
          <w:szCs w:val="24"/>
        </w:rPr>
      </w:pPr>
      <w:r w:rsidRPr="00A5391F">
        <w:rPr>
          <w:rFonts w:ascii="Times New Roman" w:hAnsi="Times New Roman" w:cs="Times New Roman"/>
          <w:sz w:val="24"/>
          <w:szCs w:val="24"/>
        </w:rPr>
        <w:t xml:space="preserve">1 student, out of a total 19 students affected, failed the course in the final semester of implementation. </w:t>
      </w:r>
    </w:p>
    <w:p w14:paraId="71295B9C" w14:textId="1561AAD2" w:rsidR="001A6851" w:rsidRPr="00A5391F" w:rsidRDefault="001A6851" w:rsidP="00C10C2B">
      <w:pPr>
        <w:ind w:left="360"/>
        <w:rPr>
          <w:rFonts w:ascii="Times New Roman" w:hAnsi="Times New Roman" w:cs="Times New Roman"/>
          <w:sz w:val="24"/>
          <w:szCs w:val="24"/>
        </w:rPr>
      </w:pPr>
      <w:r w:rsidRPr="00A5391F">
        <w:rPr>
          <w:rFonts w:ascii="Times New Roman" w:hAnsi="Times New Roman" w:cs="Times New Roman"/>
          <w:sz w:val="24"/>
          <w:szCs w:val="24"/>
        </w:rPr>
        <w:t>This is a neutral failure rate in comparison with the semester preceding the grant’s phased implementation; however, the failure rate is trending downward.</w:t>
      </w:r>
    </w:p>
    <w:p w14:paraId="6A61F9A9" w14:textId="6266D3D5" w:rsidR="001A6851" w:rsidRPr="00A5391F" w:rsidRDefault="001A6851" w:rsidP="00C10C2B">
      <w:pPr>
        <w:jc w:val="center"/>
        <w:rPr>
          <w:rFonts w:ascii="Times New Roman" w:hAnsi="Times New Roman" w:cs="Times New Roman"/>
          <w:sz w:val="24"/>
          <w:szCs w:val="24"/>
        </w:rPr>
      </w:pPr>
      <w:r w:rsidRPr="00A5391F">
        <w:rPr>
          <w:rFonts w:ascii="Times New Roman" w:hAnsi="Times New Roman" w:cs="Times New Roman"/>
          <w:noProof/>
          <w:sz w:val="24"/>
          <w:szCs w:val="24"/>
        </w:rPr>
        <w:drawing>
          <wp:inline distT="0" distB="0" distL="0" distR="0" wp14:anchorId="71504332" wp14:editId="4C97460A">
            <wp:extent cx="3009900" cy="1860550"/>
            <wp:effectExtent l="0" t="0" r="12700" b="6350"/>
            <wp:docPr id="25" name="Chart 25">
              <a:extLst xmlns:a="http://schemas.openxmlformats.org/drawingml/2006/main">
                <a:ext uri="{FF2B5EF4-FFF2-40B4-BE49-F238E27FC236}">
                  <a16:creationId xmlns:a16="http://schemas.microsoft.com/office/drawing/2014/main" id="{8D2A5FAB-CE20-C241-9A57-E46A1AD529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B95F93" w14:textId="77777777" w:rsidR="001A6851" w:rsidRPr="00A5391F" w:rsidRDefault="001A6851" w:rsidP="00C10C2B">
      <w:pPr>
        <w:ind w:left="720"/>
        <w:rPr>
          <w:rFonts w:ascii="Times New Roman" w:hAnsi="Times New Roman" w:cs="Times New Roman"/>
          <w:sz w:val="24"/>
          <w:szCs w:val="24"/>
        </w:rPr>
      </w:pPr>
      <w:r w:rsidRPr="00A5391F">
        <w:rPr>
          <w:rFonts w:ascii="Times New Roman" w:hAnsi="Times New Roman" w:cs="Times New Roman"/>
          <w:sz w:val="24"/>
          <w:szCs w:val="24"/>
        </w:rPr>
        <w:t xml:space="preserve">Choose One:  </w:t>
      </w:r>
    </w:p>
    <w:p w14:paraId="46945435" w14:textId="77777777" w:rsidR="001A6851" w:rsidRPr="00A5391F" w:rsidRDefault="001A6851" w:rsidP="00C10C2B">
      <w:pPr>
        <w:pStyle w:val="ListParagraph"/>
        <w:numPr>
          <w:ilvl w:val="0"/>
          <w:numId w:val="15"/>
        </w:numPr>
        <w:ind w:left="1440"/>
        <w:rPr>
          <w:rFonts w:ascii="Times New Roman" w:hAnsi="Times New Roman" w:cs="Times New Roman"/>
          <w:sz w:val="24"/>
          <w:szCs w:val="24"/>
        </w:rPr>
      </w:pPr>
      <w:r w:rsidRPr="00A5391F">
        <w:rPr>
          <w:rFonts w:ascii="Times New Roman" w:hAnsi="Times New Roman" w:cs="Times New Roman"/>
          <w:sz w:val="24"/>
          <w:szCs w:val="24"/>
        </w:rPr>
        <w:t>___ Positive: This is a lower percentage of students with F than previous semester(s)</w:t>
      </w:r>
    </w:p>
    <w:p w14:paraId="436F4BDF" w14:textId="77777777" w:rsidR="001A6851" w:rsidRPr="00A5391F" w:rsidRDefault="001A6851" w:rsidP="00C10C2B">
      <w:pPr>
        <w:pStyle w:val="ListParagraph"/>
        <w:numPr>
          <w:ilvl w:val="0"/>
          <w:numId w:val="15"/>
        </w:numPr>
        <w:ind w:left="1440"/>
        <w:rPr>
          <w:rFonts w:ascii="Times New Roman" w:hAnsi="Times New Roman" w:cs="Times New Roman"/>
          <w:sz w:val="24"/>
          <w:szCs w:val="24"/>
        </w:rPr>
      </w:pPr>
      <w:r w:rsidRPr="00A5391F">
        <w:rPr>
          <w:rFonts w:ascii="Times New Roman" w:hAnsi="Times New Roman" w:cs="Times New Roman"/>
          <w:sz w:val="24"/>
          <w:szCs w:val="24"/>
        </w:rPr>
        <w:t xml:space="preserve">  X   Neutral: This is the same percentage of students with F than previous semester(s)</w:t>
      </w:r>
    </w:p>
    <w:p w14:paraId="4F8AAFB5" w14:textId="66B951C4" w:rsidR="001A6851" w:rsidRPr="00A5391F" w:rsidRDefault="001A6851" w:rsidP="00C10C2B">
      <w:pPr>
        <w:pStyle w:val="ListParagraph"/>
        <w:numPr>
          <w:ilvl w:val="0"/>
          <w:numId w:val="15"/>
        </w:numPr>
        <w:ind w:left="1440"/>
        <w:rPr>
          <w:rFonts w:ascii="Times New Roman" w:hAnsi="Times New Roman" w:cs="Times New Roman"/>
          <w:b/>
          <w:sz w:val="24"/>
          <w:szCs w:val="24"/>
        </w:rPr>
      </w:pPr>
      <w:r w:rsidRPr="00A5391F">
        <w:rPr>
          <w:rFonts w:ascii="Times New Roman" w:hAnsi="Times New Roman" w:cs="Times New Roman"/>
          <w:sz w:val="24"/>
          <w:szCs w:val="24"/>
        </w:rPr>
        <w:t>___ Negative: This is a higher percentage of students with F than previous semester(s)</w:t>
      </w:r>
    </w:p>
    <w:p w14:paraId="1F343323" w14:textId="0598BCAB" w:rsidR="00323F99" w:rsidRPr="00A5391F" w:rsidRDefault="001A6851" w:rsidP="00C10C2B">
      <w:pPr>
        <w:pStyle w:val="Heading4"/>
      </w:pPr>
      <w:r w:rsidRPr="00A5391F">
        <w:t>Withdrawal Rates</w:t>
      </w:r>
    </w:p>
    <w:p w14:paraId="6C3B5838" w14:textId="77777777" w:rsidR="001A6851" w:rsidRPr="00A5391F" w:rsidRDefault="001A6851" w:rsidP="00C10C2B">
      <w:pPr>
        <w:rPr>
          <w:rFonts w:ascii="Times New Roman" w:hAnsi="Times New Roman" w:cs="Times New Roman"/>
          <w:sz w:val="24"/>
          <w:szCs w:val="24"/>
        </w:rPr>
      </w:pPr>
      <w:r w:rsidRPr="00A5391F">
        <w:rPr>
          <w:rFonts w:ascii="Times New Roman" w:hAnsi="Times New Roman" w:cs="Times New Roman"/>
          <w:sz w:val="24"/>
          <w:szCs w:val="24"/>
        </w:rPr>
        <w:t xml:space="preserve">3 of students, out of a total 19 students affected, withdrew from the course in the final semester of implementation. </w:t>
      </w:r>
    </w:p>
    <w:p w14:paraId="6FB1CD8D" w14:textId="77777777" w:rsidR="001A6851" w:rsidRPr="00A5391F" w:rsidRDefault="001A6851" w:rsidP="00C10C2B">
      <w:pPr>
        <w:rPr>
          <w:rFonts w:ascii="Times New Roman" w:hAnsi="Times New Roman" w:cs="Times New Roman"/>
          <w:sz w:val="24"/>
          <w:szCs w:val="24"/>
        </w:rPr>
      </w:pPr>
      <w:r w:rsidRPr="00A5391F">
        <w:rPr>
          <w:rFonts w:ascii="Times New Roman" w:hAnsi="Times New Roman" w:cs="Times New Roman"/>
          <w:sz w:val="24"/>
          <w:szCs w:val="24"/>
        </w:rPr>
        <w:t xml:space="preserve">Far fewer students withdrew from the course than had in previous semesters.  </w:t>
      </w:r>
    </w:p>
    <w:p w14:paraId="01168430" w14:textId="7969ECE4" w:rsidR="001A6851" w:rsidRPr="00A5391F" w:rsidRDefault="001A6851" w:rsidP="00C10C2B">
      <w:pPr>
        <w:jc w:val="center"/>
        <w:rPr>
          <w:rFonts w:ascii="Times New Roman" w:hAnsi="Times New Roman" w:cs="Times New Roman"/>
          <w:sz w:val="24"/>
          <w:szCs w:val="24"/>
        </w:rPr>
      </w:pPr>
      <w:r w:rsidRPr="00A5391F">
        <w:rPr>
          <w:rFonts w:ascii="Times New Roman" w:hAnsi="Times New Roman" w:cs="Times New Roman"/>
          <w:noProof/>
          <w:sz w:val="24"/>
          <w:szCs w:val="24"/>
        </w:rPr>
        <w:drawing>
          <wp:inline distT="0" distB="0" distL="0" distR="0" wp14:anchorId="7B5B5D33" wp14:editId="25839793">
            <wp:extent cx="3041650" cy="1803400"/>
            <wp:effectExtent l="0" t="0" r="6350" b="12700"/>
            <wp:docPr id="23" name="Chart 23">
              <a:extLst xmlns:a="http://schemas.openxmlformats.org/drawingml/2006/main">
                <a:ext uri="{FF2B5EF4-FFF2-40B4-BE49-F238E27FC236}">
                  <a16:creationId xmlns:a16="http://schemas.microsoft.com/office/drawing/2014/main" id="{69264601-17B8-D244-9C45-7CB6265833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E82A704" w14:textId="77777777" w:rsidR="001A6851" w:rsidRPr="00A5391F" w:rsidRDefault="001A6851" w:rsidP="00C10C2B">
      <w:pPr>
        <w:ind w:left="720"/>
        <w:rPr>
          <w:rFonts w:ascii="Times New Roman" w:hAnsi="Times New Roman" w:cs="Times New Roman"/>
          <w:bCs/>
          <w:sz w:val="24"/>
          <w:szCs w:val="24"/>
        </w:rPr>
      </w:pPr>
      <w:r w:rsidRPr="00A5391F">
        <w:rPr>
          <w:rFonts w:ascii="Times New Roman" w:hAnsi="Times New Roman" w:cs="Times New Roman"/>
          <w:bCs/>
          <w:sz w:val="24"/>
          <w:szCs w:val="24"/>
        </w:rPr>
        <w:t>Choose One:</w:t>
      </w:r>
    </w:p>
    <w:p w14:paraId="254E23FD" w14:textId="77777777" w:rsidR="001A6851" w:rsidRPr="00A5391F" w:rsidRDefault="001A6851" w:rsidP="00C10C2B">
      <w:pPr>
        <w:pStyle w:val="ListParagraph"/>
        <w:numPr>
          <w:ilvl w:val="0"/>
          <w:numId w:val="15"/>
        </w:numPr>
        <w:ind w:left="1440"/>
        <w:rPr>
          <w:rFonts w:ascii="Times New Roman" w:hAnsi="Times New Roman" w:cs="Times New Roman"/>
          <w:sz w:val="24"/>
          <w:szCs w:val="24"/>
        </w:rPr>
      </w:pPr>
      <w:r w:rsidRPr="00A5391F">
        <w:rPr>
          <w:rFonts w:ascii="Times New Roman" w:hAnsi="Times New Roman" w:cs="Times New Roman"/>
          <w:sz w:val="24"/>
          <w:szCs w:val="24"/>
        </w:rPr>
        <w:lastRenderedPageBreak/>
        <w:t xml:space="preserve">  X   Positive: This is a lower percentage of students with W than previous semester(s)</w:t>
      </w:r>
    </w:p>
    <w:p w14:paraId="41C76B2A" w14:textId="77777777" w:rsidR="001A6851" w:rsidRPr="00A5391F" w:rsidRDefault="001A6851" w:rsidP="00C10C2B">
      <w:pPr>
        <w:pStyle w:val="ListParagraph"/>
        <w:numPr>
          <w:ilvl w:val="0"/>
          <w:numId w:val="15"/>
        </w:numPr>
        <w:ind w:left="1440"/>
        <w:rPr>
          <w:rFonts w:ascii="Times New Roman" w:hAnsi="Times New Roman" w:cs="Times New Roman"/>
          <w:sz w:val="24"/>
          <w:szCs w:val="24"/>
        </w:rPr>
      </w:pPr>
      <w:r w:rsidRPr="00A5391F">
        <w:rPr>
          <w:rFonts w:ascii="Times New Roman" w:hAnsi="Times New Roman" w:cs="Times New Roman"/>
          <w:sz w:val="24"/>
          <w:szCs w:val="24"/>
        </w:rPr>
        <w:t>___ Neutral: This is the same percentage of students with W than previous semester(s)</w:t>
      </w:r>
    </w:p>
    <w:p w14:paraId="6BDF3A8E" w14:textId="5F2C1673" w:rsidR="00CA3110" w:rsidRPr="007D54B5" w:rsidRDefault="001A6851" w:rsidP="00C10C2B">
      <w:pPr>
        <w:pStyle w:val="ListParagraph"/>
        <w:numPr>
          <w:ilvl w:val="0"/>
          <w:numId w:val="15"/>
        </w:numPr>
        <w:ind w:left="1440"/>
        <w:rPr>
          <w:rFonts w:ascii="Times New Roman" w:hAnsi="Times New Roman" w:cs="Times New Roman"/>
          <w:b/>
          <w:sz w:val="24"/>
          <w:szCs w:val="24"/>
        </w:rPr>
      </w:pPr>
      <w:r w:rsidRPr="00A5391F">
        <w:rPr>
          <w:rFonts w:ascii="Times New Roman" w:hAnsi="Times New Roman" w:cs="Times New Roman"/>
          <w:sz w:val="24"/>
          <w:szCs w:val="24"/>
        </w:rPr>
        <w:t>___ Negative: This is a higher percentage of students with W than previous semester(s)</w:t>
      </w:r>
    </w:p>
    <w:p w14:paraId="6836CF8D" w14:textId="782CFB6E" w:rsidR="0073273B" w:rsidRPr="00C10C2B" w:rsidRDefault="0033401E" w:rsidP="00C10C2B">
      <w:pPr>
        <w:pStyle w:val="Heading2"/>
      </w:pPr>
      <w:r w:rsidRPr="00C10C2B">
        <w:t xml:space="preserve">Measures </w:t>
      </w:r>
      <w:r w:rsidR="0073273B" w:rsidRPr="00C10C2B">
        <w:t>Narrative</w:t>
      </w:r>
    </w:p>
    <w:p w14:paraId="68D57057" w14:textId="6528FBCA" w:rsidR="0073273B" w:rsidRPr="00A5391F" w:rsidRDefault="00F70B70" w:rsidP="00C10C2B">
      <w:pPr>
        <w:rPr>
          <w:rFonts w:ascii="Times New Roman" w:hAnsi="Times New Roman" w:cs="Times New Roman"/>
          <w:sz w:val="24"/>
          <w:szCs w:val="24"/>
        </w:rPr>
      </w:pPr>
      <w:r w:rsidRPr="00A5391F">
        <w:rPr>
          <w:rFonts w:ascii="Times New Roman" w:hAnsi="Times New Roman" w:cs="Times New Roman"/>
          <w:sz w:val="24"/>
          <w:szCs w:val="24"/>
        </w:rPr>
        <w:t>In this section</w:t>
      </w:r>
      <w:r w:rsidR="00101A24" w:rsidRPr="00A5391F">
        <w:rPr>
          <w:rFonts w:ascii="Times New Roman" w:hAnsi="Times New Roman" w:cs="Times New Roman"/>
          <w:sz w:val="24"/>
          <w:szCs w:val="24"/>
        </w:rPr>
        <w:t>, summarize</w:t>
      </w:r>
      <w:r w:rsidRPr="00A5391F">
        <w:rPr>
          <w:rFonts w:ascii="Times New Roman" w:hAnsi="Times New Roman" w:cs="Times New Roman"/>
          <w:sz w:val="24"/>
          <w:szCs w:val="24"/>
        </w:rPr>
        <w:t xml:space="preserve"> </w:t>
      </w:r>
      <w:r w:rsidR="00101A24" w:rsidRPr="00A5391F">
        <w:rPr>
          <w:rFonts w:ascii="Times New Roman" w:hAnsi="Times New Roman" w:cs="Times New Roman"/>
          <w:sz w:val="24"/>
          <w:szCs w:val="24"/>
        </w:rPr>
        <w:t xml:space="preserve">the supporting impact data that you are submitting, including </w:t>
      </w:r>
      <w:r w:rsidRPr="00A5391F">
        <w:rPr>
          <w:rFonts w:ascii="Times New Roman" w:hAnsi="Times New Roman" w:cs="Times New Roman"/>
          <w:sz w:val="24"/>
          <w:szCs w:val="24"/>
        </w:rPr>
        <w:t>all quantitative and qualitative measures of impact on student success and experience. Include all measures as described in your proposal, along with any measures developed after the proposal submission.</w:t>
      </w:r>
      <w:r w:rsidR="00E34FAA" w:rsidRPr="00A5391F">
        <w:rPr>
          <w:rFonts w:ascii="Times New Roman" w:hAnsi="Times New Roman" w:cs="Times New Roman"/>
          <w:sz w:val="24"/>
          <w:szCs w:val="24"/>
        </w:rPr>
        <w:t xml:space="preserve">  </w:t>
      </w:r>
    </w:p>
    <w:p w14:paraId="1E6473AD" w14:textId="77777777" w:rsidR="00C10C2B" w:rsidRDefault="00630263" w:rsidP="00C10C2B">
      <w:pPr>
        <w:rPr>
          <w:rFonts w:ascii="Times New Roman" w:hAnsi="Times New Roman" w:cs="Times New Roman"/>
          <w:i/>
          <w:sz w:val="24"/>
          <w:szCs w:val="24"/>
        </w:rPr>
      </w:pPr>
      <w:r w:rsidRPr="00A5391F">
        <w:rPr>
          <w:rFonts w:ascii="Times New Roman" w:hAnsi="Times New Roman" w:cs="Times New Roman"/>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56D1DAB2" w14:textId="31C6457C" w:rsidR="00F70B70" w:rsidRPr="00C10C2B" w:rsidRDefault="00F70B70" w:rsidP="00C10C2B">
      <w:pPr>
        <w:ind w:left="720"/>
        <w:rPr>
          <w:rFonts w:ascii="Times New Roman" w:hAnsi="Times New Roman" w:cs="Times New Roman"/>
          <w:i/>
          <w:sz w:val="24"/>
          <w:szCs w:val="24"/>
        </w:rPr>
      </w:pPr>
      <w:r w:rsidRPr="00A5391F">
        <w:rPr>
          <w:rFonts w:ascii="Times New Roman" w:hAnsi="Times New Roman" w:cs="Times New Roman"/>
          <w:i/>
          <w:sz w:val="24"/>
          <w:szCs w:val="24"/>
        </w:rPr>
        <w:t>Include measures such as:</w:t>
      </w:r>
    </w:p>
    <w:p w14:paraId="4BBFBCA0" w14:textId="77777777" w:rsidR="00F70B70" w:rsidRPr="00A5391F" w:rsidRDefault="00F70B70" w:rsidP="00C10C2B">
      <w:pPr>
        <w:pStyle w:val="ListParagraph"/>
        <w:numPr>
          <w:ilvl w:val="1"/>
          <w:numId w:val="4"/>
        </w:numPr>
        <w:ind w:left="720"/>
        <w:rPr>
          <w:rFonts w:ascii="Times New Roman" w:hAnsi="Times New Roman" w:cs="Times New Roman"/>
          <w:b/>
          <w:sz w:val="24"/>
          <w:szCs w:val="24"/>
        </w:rPr>
      </w:pPr>
      <w:r w:rsidRPr="00A5391F">
        <w:rPr>
          <w:rFonts w:ascii="Times New Roman" w:hAnsi="Times New Roman" w:cs="Times New Roman"/>
          <w:i/>
          <w:sz w:val="24"/>
          <w:szCs w:val="24"/>
        </w:rPr>
        <w:t>Drop, fail, withdraw (DFW) delta rates</w:t>
      </w:r>
    </w:p>
    <w:p w14:paraId="15B4176D" w14:textId="77777777" w:rsidR="00F70B70" w:rsidRPr="00A5391F" w:rsidRDefault="00F70B70" w:rsidP="00C10C2B">
      <w:pPr>
        <w:pStyle w:val="ListParagraph"/>
        <w:numPr>
          <w:ilvl w:val="1"/>
          <w:numId w:val="4"/>
        </w:numPr>
        <w:ind w:left="720"/>
        <w:rPr>
          <w:rFonts w:ascii="Times New Roman" w:hAnsi="Times New Roman" w:cs="Times New Roman"/>
          <w:b/>
          <w:sz w:val="24"/>
          <w:szCs w:val="24"/>
        </w:rPr>
      </w:pPr>
      <w:r w:rsidRPr="00A5391F">
        <w:rPr>
          <w:rFonts w:ascii="Times New Roman" w:hAnsi="Times New Roman" w:cs="Times New Roman"/>
          <w:i/>
          <w:sz w:val="24"/>
          <w:szCs w:val="24"/>
        </w:rPr>
        <w:t>Course retention and completion rates</w:t>
      </w:r>
    </w:p>
    <w:p w14:paraId="38F36725" w14:textId="77777777" w:rsidR="00F70B70" w:rsidRPr="00A5391F" w:rsidRDefault="00F70B70" w:rsidP="00C10C2B">
      <w:pPr>
        <w:pStyle w:val="ListParagraph"/>
        <w:numPr>
          <w:ilvl w:val="1"/>
          <w:numId w:val="4"/>
        </w:numPr>
        <w:ind w:left="720"/>
        <w:rPr>
          <w:rFonts w:ascii="Times New Roman" w:hAnsi="Times New Roman" w:cs="Times New Roman"/>
          <w:b/>
          <w:sz w:val="24"/>
          <w:szCs w:val="24"/>
        </w:rPr>
      </w:pPr>
      <w:r w:rsidRPr="00A5391F">
        <w:rPr>
          <w:rFonts w:ascii="Times New Roman" w:hAnsi="Times New Roman" w:cs="Times New Roman"/>
          <w:i/>
          <w:sz w:val="24"/>
          <w:szCs w:val="24"/>
        </w:rPr>
        <w:t>Average GPA</w:t>
      </w:r>
    </w:p>
    <w:p w14:paraId="3B48FE2A" w14:textId="7A4B52AB" w:rsidR="00101A24" w:rsidRPr="00A5391F" w:rsidRDefault="00101A24" w:rsidP="00C10C2B">
      <w:pPr>
        <w:pStyle w:val="ListParagraph"/>
        <w:numPr>
          <w:ilvl w:val="1"/>
          <w:numId w:val="4"/>
        </w:numPr>
        <w:ind w:left="720"/>
        <w:rPr>
          <w:rFonts w:ascii="Times New Roman" w:hAnsi="Times New Roman" w:cs="Times New Roman"/>
          <w:b/>
          <w:sz w:val="24"/>
          <w:szCs w:val="24"/>
        </w:rPr>
      </w:pPr>
      <w:r w:rsidRPr="00A5391F">
        <w:rPr>
          <w:rFonts w:ascii="Times New Roman" w:hAnsi="Times New Roman" w:cs="Times New Roman"/>
          <w:i/>
          <w:sz w:val="24"/>
          <w:szCs w:val="24"/>
        </w:rPr>
        <w:t>Pre-and post-transformation DFW comparison</w:t>
      </w:r>
    </w:p>
    <w:p w14:paraId="6CC8D945" w14:textId="77777777" w:rsidR="00F70B70" w:rsidRPr="00A5391F" w:rsidRDefault="00F70B70" w:rsidP="00C10C2B">
      <w:pPr>
        <w:pStyle w:val="ListParagraph"/>
        <w:numPr>
          <w:ilvl w:val="1"/>
          <w:numId w:val="4"/>
        </w:numPr>
        <w:ind w:left="720"/>
        <w:rPr>
          <w:rFonts w:ascii="Times New Roman" w:hAnsi="Times New Roman" w:cs="Times New Roman"/>
          <w:b/>
          <w:sz w:val="24"/>
          <w:szCs w:val="24"/>
        </w:rPr>
      </w:pPr>
      <w:r w:rsidRPr="00A5391F">
        <w:rPr>
          <w:rFonts w:ascii="Times New Roman" w:hAnsi="Times New Roman" w:cs="Times New Roman"/>
          <w:i/>
          <w:sz w:val="24"/>
          <w:szCs w:val="24"/>
        </w:rPr>
        <w:t>Student success in learning objectives</w:t>
      </w:r>
    </w:p>
    <w:p w14:paraId="1B11C682" w14:textId="55D6E9F5" w:rsidR="00C10C2B" w:rsidRDefault="00F70B70" w:rsidP="00C10C2B">
      <w:pPr>
        <w:pStyle w:val="ListParagraph"/>
        <w:numPr>
          <w:ilvl w:val="1"/>
          <w:numId w:val="4"/>
        </w:numPr>
        <w:ind w:left="720"/>
        <w:rPr>
          <w:rFonts w:ascii="Times New Roman" w:hAnsi="Times New Roman" w:cs="Times New Roman"/>
          <w:b/>
          <w:sz w:val="24"/>
          <w:szCs w:val="24"/>
        </w:rPr>
      </w:pPr>
      <w:r w:rsidRPr="00A5391F">
        <w:rPr>
          <w:rFonts w:ascii="Times New Roman" w:hAnsi="Times New Roman" w:cs="Times New Roman"/>
          <w:i/>
          <w:sz w:val="24"/>
          <w:szCs w:val="24"/>
        </w:rPr>
        <w:t>Surveys, interviews, and other qualitative measures</w:t>
      </w:r>
      <w:r w:rsidR="0073273B" w:rsidRPr="00A5391F">
        <w:rPr>
          <w:rFonts w:ascii="Times New Roman" w:hAnsi="Times New Roman" w:cs="Times New Roman"/>
          <w:i/>
          <w:sz w:val="24"/>
          <w:szCs w:val="24"/>
        </w:rPr>
        <w:t xml:space="preserve"> </w:t>
      </w:r>
    </w:p>
    <w:p w14:paraId="30DA3EE7" w14:textId="77777777" w:rsidR="00C10C2B" w:rsidRPr="00C10C2B" w:rsidRDefault="00C10C2B" w:rsidP="00C10C2B">
      <w:pPr>
        <w:pStyle w:val="ListParagraph"/>
        <w:ind w:left="0"/>
        <w:rPr>
          <w:rFonts w:ascii="Times New Roman" w:hAnsi="Times New Roman" w:cs="Times New Roman"/>
          <w:b/>
          <w:sz w:val="24"/>
          <w:szCs w:val="24"/>
        </w:rPr>
      </w:pPr>
    </w:p>
    <w:p w14:paraId="016842DB" w14:textId="6CD74F80" w:rsidR="0073273B" w:rsidRPr="00C10C2B" w:rsidRDefault="0073273B" w:rsidP="00C10C2B">
      <w:pPr>
        <w:pStyle w:val="ListParagraph"/>
        <w:ind w:left="0"/>
        <w:rPr>
          <w:rFonts w:ascii="Times New Roman" w:hAnsi="Times New Roman" w:cs="Times New Roman"/>
          <w:b/>
          <w:sz w:val="24"/>
          <w:szCs w:val="24"/>
        </w:rPr>
      </w:pPr>
      <w:r w:rsidRPr="00C10C2B">
        <w:rPr>
          <w:rFonts w:ascii="Times New Roman" w:hAnsi="Times New Roman" w:cs="Times New Roman"/>
          <w:i/>
          <w:sz w:val="24"/>
          <w:szCs w:val="24"/>
        </w:rPr>
        <w:t>Indicate any co-factors that might have influenced the outcomes</w:t>
      </w:r>
      <w:r w:rsidR="00630263" w:rsidRPr="00C10C2B">
        <w:rPr>
          <w:rFonts w:ascii="Times New Roman" w:hAnsi="Times New Roman" w:cs="Times New Roman"/>
          <w:i/>
          <w:sz w:val="24"/>
          <w:szCs w:val="24"/>
        </w:rPr>
        <w:t>.</w:t>
      </w:r>
      <w:r w:rsidRPr="00C10C2B">
        <w:rPr>
          <w:rFonts w:ascii="Times New Roman" w:hAnsi="Times New Roman" w:cs="Times New Roman"/>
          <w:i/>
          <w:sz w:val="24"/>
          <w:szCs w:val="24"/>
        </w:rPr>
        <w:t xml:space="preserve">  </w:t>
      </w:r>
    </w:p>
    <w:p w14:paraId="573B322F" w14:textId="77777777" w:rsidR="006374DA" w:rsidRPr="00A5391F" w:rsidRDefault="006374DA" w:rsidP="00C10C2B">
      <w:pPr>
        <w:rPr>
          <w:rFonts w:ascii="Times New Roman" w:hAnsi="Times New Roman" w:cs="Times New Roman"/>
          <w:b/>
          <w:sz w:val="24"/>
          <w:szCs w:val="24"/>
        </w:rPr>
        <w:sectPr w:rsidR="006374DA" w:rsidRPr="00A5391F" w:rsidSect="00DC7E62">
          <w:type w:val="continuous"/>
          <w:pgSz w:w="12240" w:h="15840"/>
          <w:pgMar w:top="1440" w:right="1440" w:bottom="1440" w:left="1440" w:header="720" w:footer="720" w:gutter="0"/>
          <w:cols w:space="720"/>
          <w:docGrid w:linePitch="360"/>
        </w:sectPr>
      </w:pPr>
    </w:p>
    <w:p w14:paraId="40B02470" w14:textId="377772F1" w:rsidR="00D732CD" w:rsidRPr="00A5391F" w:rsidRDefault="00D732CD" w:rsidP="00C10C2B">
      <w:pPr>
        <w:pStyle w:val="ListParagraph"/>
        <w:ind w:left="0"/>
        <w:rPr>
          <w:rFonts w:ascii="Times New Roman" w:hAnsi="Times New Roman" w:cs="Times New Roman"/>
          <w:bCs/>
          <w:sz w:val="24"/>
          <w:szCs w:val="24"/>
        </w:rPr>
      </w:pPr>
    </w:p>
    <w:p w14:paraId="24D4805E" w14:textId="2E5CE418" w:rsidR="001A6851" w:rsidRPr="00A5391F" w:rsidRDefault="00A15B2B" w:rsidP="00C10C2B">
      <w:pPr>
        <w:pStyle w:val="ListParagraph"/>
        <w:ind w:left="360"/>
        <w:rPr>
          <w:rFonts w:ascii="Times New Roman" w:hAnsi="Times New Roman" w:cs="Times New Roman"/>
          <w:bCs/>
          <w:sz w:val="24"/>
          <w:szCs w:val="24"/>
        </w:rPr>
      </w:pPr>
      <w:r w:rsidRPr="00A5391F">
        <w:rPr>
          <w:rFonts w:ascii="Times New Roman" w:hAnsi="Times New Roman" w:cs="Times New Roman"/>
          <w:bCs/>
          <w:sz w:val="24"/>
          <w:szCs w:val="24"/>
        </w:rPr>
        <w:t>Based on the assessment data we collected, the learning material we created offer</w:t>
      </w:r>
      <w:r w:rsidR="00B81A85" w:rsidRPr="00A5391F">
        <w:rPr>
          <w:rFonts w:ascii="Times New Roman" w:hAnsi="Times New Roman" w:cs="Times New Roman"/>
          <w:bCs/>
          <w:sz w:val="24"/>
          <w:szCs w:val="24"/>
        </w:rPr>
        <w:t xml:space="preserve">s a similar (or better) </w:t>
      </w:r>
      <w:r w:rsidRPr="00A5391F">
        <w:rPr>
          <w:rFonts w:ascii="Times New Roman" w:hAnsi="Times New Roman" w:cs="Times New Roman"/>
          <w:bCs/>
          <w:sz w:val="24"/>
          <w:szCs w:val="24"/>
        </w:rPr>
        <w:t xml:space="preserve">level of the learning effectiveness </w:t>
      </w:r>
      <w:r w:rsidR="00B81A85" w:rsidRPr="00A5391F">
        <w:rPr>
          <w:rFonts w:ascii="Times New Roman" w:hAnsi="Times New Roman" w:cs="Times New Roman"/>
          <w:bCs/>
          <w:sz w:val="24"/>
          <w:szCs w:val="24"/>
        </w:rPr>
        <w:t>to</w:t>
      </w:r>
      <w:r w:rsidRPr="00A5391F">
        <w:rPr>
          <w:rFonts w:ascii="Times New Roman" w:hAnsi="Times New Roman" w:cs="Times New Roman"/>
          <w:bCs/>
          <w:sz w:val="24"/>
          <w:szCs w:val="24"/>
        </w:rPr>
        <w:t xml:space="preserve"> the </w:t>
      </w:r>
      <w:r w:rsidR="00EF11C4">
        <w:rPr>
          <w:rFonts w:ascii="Times New Roman" w:hAnsi="Times New Roman" w:cs="Times New Roman"/>
          <w:bCs/>
          <w:sz w:val="24"/>
          <w:szCs w:val="24"/>
        </w:rPr>
        <w:t>paid resources</w:t>
      </w:r>
      <w:r w:rsidRPr="00A5391F">
        <w:rPr>
          <w:rFonts w:ascii="Times New Roman" w:hAnsi="Times New Roman" w:cs="Times New Roman"/>
          <w:bCs/>
          <w:sz w:val="24"/>
          <w:szCs w:val="24"/>
        </w:rPr>
        <w:t xml:space="preserve">. </w:t>
      </w:r>
      <w:r w:rsidR="00B81A85" w:rsidRPr="00A5391F">
        <w:rPr>
          <w:rFonts w:ascii="Times New Roman" w:hAnsi="Times New Roman" w:cs="Times New Roman"/>
          <w:bCs/>
          <w:sz w:val="24"/>
          <w:szCs w:val="24"/>
        </w:rPr>
        <w:t xml:space="preserve">A similar number of students failed the course, but significantly fewer students withdrew from the course.  There are also significantly more students earning </w:t>
      </w:r>
      <w:proofErr w:type="gramStart"/>
      <w:r w:rsidR="00B81A85" w:rsidRPr="00A5391F">
        <w:rPr>
          <w:rFonts w:ascii="Times New Roman" w:hAnsi="Times New Roman" w:cs="Times New Roman"/>
          <w:bCs/>
          <w:sz w:val="24"/>
          <w:szCs w:val="24"/>
        </w:rPr>
        <w:t>As</w:t>
      </w:r>
      <w:proofErr w:type="gramEnd"/>
      <w:r w:rsidR="00B81A85" w:rsidRPr="00A5391F">
        <w:rPr>
          <w:rFonts w:ascii="Times New Roman" w:hAnsi="Times New Roman" w:cs="Times New Roman"/>
          <w:bCs/>
          <w:sz w:val="24"/>
          <w:szCs w:val="24"/>
        </w:rPr>
        <w:t xml:space="preserve"> (see below).</w:t>
      </w:r>
      <w:r w:rsidR="00A5391F">
        <w:rPr>
          <w:rFonts w:ascii="Times New Roman" w:hAnsi="Times New Roman" w:cs="Times New Roman"/>
          <w:bCs/>
          <w:sz w:val="24"/>
          <w:szCs w:val="24"/>
        </w:rPr>
        <w:t xml:space="preserve">  We will continue to monitor data to measure success </w:t>
      </w:r>
      <w:proofErr w:type="gramStart"/>
      <w:r w:rsidR="00A5391F">
        <w:rPr>
          <w:rFonts w:ascii="Times New Roman" w:hAnsi="Times New Roman" w:cs="Times New Roman"/>
          <w:bCs/>
          <w:sz w:val="24"/>
          <w:szCs w:val="24"/>
        </w:rPr>
        <w:t>as a result of</w:t>
      </w:r>
      <w:proofErr w:type="gramEnd"/>
      <w:r w:rsidR="00A5391F">
        <w:rPr>
          <w:rFonts w:ascii="Times New Roman" w:hAnsi="Times New Roman" w:cs="Times New Roman"/>
          <w:bCs/>
          <w:sz w:val="24"/>
          <w:szCs w:val="24"/>
        </w:rPr>
        <w:t xml:space="preserve"> the rollout of these materials.</w:t>
      </w:r>
    </w:p>
    <w:p w14:paraId="13BAE4B0" w14:textId="03E3EC83" w:rsidR="00A5391F" w:rsidRPr="00A5391F" w:rsidRDefault="001A6851" w:rsidP="00C10C2B">
      <w:pPr>
        <w:pStyle w:val="ListParagraph"/>
        <w:ind w:left="0"/>
        <w:jc w:val="center"/>
        <w:rPr>
          <w:rFonts w:ascii="Times New Roman" w:hAnsi="Times New Roman" w:cs="Times New Roman"/>
          <w:bCs/>
          <w:sz w:val="24"/>
          <w:szCs w:val="24"/>
          <w:highlight w:val="yellow"/>
        </w:rPr>
      </w:pPr>
      <w:r w:rsidRPr="00A5391F">
        <w:rPr>
          <w:rFonts w:ascii="Times New Roman" w:hAnsi="Times New Roman" w:cs="Times New Roman"/>
          <w:noProof/>
          <w:sz w:val="24"/>
          <w:szCs w:val="24"/>
        </w:rPr>
        <w:drawing>
          <wp:inline distT="0" distB="0" distL="0" distR="0" wp14:anchorId="39BFA5FA" wp14:editId="084F2C4F">
            <wp:extent cx="2997200" cy="1644650"/>
            <wp:effectExtent l="0" t="0" r="12700" b="6350"/>
            <wp:docPr id="22" name="Chart 22">
              <a:extLst xmlns:a="http://schemas.openxmlformats.org/drawingml/2006/main">
                <a:ext uri="{FF2B5EF4-FFF2-40B4-BE49-F238E27FC236}">
                  <a16:creationId xmlns:a16="http://schemas.microsoft.com/office/drawing/2014/main" id="{577B8E5A-C7D7-504D-BD06-8175F66E17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ECB85BB" w14:textId="77777777" w:rsidR="001A6851" w:rsidRPr="00A5391F" w:rsidRDefault="001A6851" w:rsidP="00C10C2B">
      <w:pPr>
        <w:pStyle w:val="ListParagraph"/>
        <w:ind w:left="0"/>
        <w:rPr>
          <w:rFonts w:ascii="Times New Roman" w:hAnsi="Times New Roman" w:cs="Times New Roman"/>
          <w:bCs/>
          <w:sz w:val="24"/>
          <w:szCs w:val="24"/>
          <w:highlight w:val="yellow"/>
        </w:rPr>
      </w:pPr>
    </w:p>
    <w:p w14:paraId="2107F97D" w14:textId="2FC17221" w:rsidR="00F70B70" w:rsidRPr="00A5391F" w:rsidRDefault="00F70B70" w:rsidP="00C10C2B">
      <w:pPr>
        <w:pStyle w:val="Heading2"/>
      </w:pPr>
      <w:r w:rsidRPr="00A5391F">
        <w:lastRenderedPageBreak/>
        <w:t>Sustainability Plan</w:t>
      </w:r>
    </w:p>
    <w:p w14:paraId="36C4BC5C" w14:textId="7A531FDC" w:rsidR="00B90CC8" w:rsidRPr="00A5391F" w:rsidRDefault="00101A24" w:rsidP="00C10C2B">
      <w:pPr>
        <w:rPr>
          <w:rFonts w:ascii="Times New Roman" w:hAnsi="Times New Roman" w:cs="Times New Roman"/>
          <w:i/>
          <w:sz w:val="24"/>
          <w:szCs w:val="24"/>
        </w:rPr>
      </w:pPr>
      <w:r w:rsidRPr="00A5391F">
        <w:rPr>
          <w:rFonts w:ascii="Times New Roman" w:hAnsi="Times New Roman" w:cs="Times New Roman"/>
          <w:i/>
          <w:sz w:val="24"/>
          <w:szCs w:val="24"/>
        </w:rPr>
        <w:t>Describe</w:t>
      </w:r>
      <w:r w:rsidR="00F70B70" w:rsidRPr="00A5391F">
        <w:rPr>
          <w:rFonts w:ascii="Times New Roman" w:hAnsi="Times New Roman" w:cs="Times New Roman"/>
          <w:i/>
          <w:sz w:val="24"/>
          <w:szCs w:val="24"/>
        </w:rPr>
        <w:t xml:space="preserve"> how your project team</w:t>
      </w:r>
      <w:r w:rsidRPr="00A5391F">
        <w:rPr>
          <w:rFonts w:ascii="Times New Roman" w:hAnsi="Times New Roman" w:cs="Times New Roman"/>
          <w:i/>
          <w:sz w:val="24"/>
          <w:szCs w:val="24"/>
        </w:rPr>
        <w:t xml:space="preserve"> or department</w:t>
      </w:r>
      <w:r w:rsidR="00F70B70" w:rsidRPr="00A5391F">
        <w:rPr>
          <w:rFonts w:ascii="Times New Roman" w:hAnsi="Times New Roman" w:cs="Times New Roman"/>
          <w:i/>
          <w:sz w:val="24"/>
          <w:szCs w:val="24"/>
        </w:rPr>
        <w:t xml:space="preserve"> will offer the </w:t>
      </w:r>
      <w:r w:rsidR="00C66162" w:rsidRPr="00A5391F">
        <w:rPr>
          <w:rFonts w:ascii="Times New Roman" w:hAnsi="Times New Roman" w:cs="Times New Roman"/>
          <w:i/>
          <w:sz w:val="24"/>
          <w:szCs w:val="24"/>
        </w:rPr>
        <w:t xml:space="preserve">materials in the </w:t>
      </w:r>
      <w:r w:rsidR="00F70B70" w:rsidRPr="00A5391F">
        <w:rPr>
          <w:rFonts w:ascii="Times New Roman" w:hAnsi="Times New Roman" w:cs="Times New Roman"/>
          <w:i/>
          <w:sz w:val="24"/>
          <w:szCs w:val="24"/>
        </w:rPr>
        <w:t xml:space="preserve">course(s) in the future, including the maintenance and updating of course materials. </w:t>
      </w:r>
    </w:p>
    <w:p w14:paraId="61FA379A" w14:textId="462DB6D3" w:rsidR="00A15B2B" w:rsidRPr="00A5391F" w:rsidRDefault="00787351" w:rsidP="00C10C2B">
      <w:pPr>
        <w:ind w:left="360"/>
        <w:rPr>
          <w:rFonts w:ascii="Times New Roman" w:hAnsi="Times New Roman" w:cs="Times New Roman"/>
          <w:sz w:val="24"/>
          <w:szCs w:val="24"/>
        </w:rPr>
      </w:pPr>
      <w:r w:rsidRPr="00A5391F">
        <w:rPr>
          <w:rFonts w:ascii="Times New Roman" w:hAnsi="Times New Roman" w:cs="Times New Roman"/>
          <w:sz w:val="24"/>
          <w:szCs w:val="24"/>
        </w:rPr>
        <w:t>I serve</w:t>
      </w:r>
      <w:r w:rsidR="001862A2" w:rsidRPr="00A5391F">
        <w:rPr>
          <w:rFonts w:ascii="Times New Roman" w:hAnsi="Times New Roman" w:cs="Times New Roman"/>
          <w:sz w:val="24"/>
          <w:szCs w:val="24"/>
        </w:rPr>
        <w:t xml:space="preserve"> as the course</w:t>
      </w:r>
      <w:r w:rsidR="00A15B2B" w:rsidRPr="00A5391F">
        <w:rPr>
          <w:rFonts w:ascii="Times New Roman" w:hAnsi="Times New Roman" w:cs="Times New Roman"/>
          <w:sz w:val="24"/>
          <w:szCs w:val="24"/>
        </w:rPr>
        <w:t xml:space="preserve"> architect</w:t>
      </w:r>
      <w:r w:rsidR="001862A2" w:rsidRPr="00A5391F">
        <w:rPr>
          <w:rFonts w:ascii="Times New Roman" w:hAnsi="Times New Roman" w:cs="Times New Roman"/>
          <w:sz w:val="24"/>
          <w:szCs w:val="24"/>
        </w:rPr>
        <w:t xml:space="preserve"> for CSE 1300 and </w:t>
      </w:r>
      <w:r w:rsidR="00CA26CD" w:rsidRPr="00A5391F">
        <w:rPr>
          <w:rFonts w:ascii="Times New Roman" w:hAnsi="Times New Roman" w:cs="Times New Roman"/>
          <w:sz w:val="24"/>
          <w:szCs w:val="24"/>
        </w:rPr>
        <w:t xml:space="preserve">am </w:t>
      </w:r>
      <w:r w:rsidR="004F06B0" w:rsidRPr="00A5391F">
        <w:rPr>
          <w:rFonts w:ascii="Times New Roman" w:hAnsi="Times New Roman" w:cs="Times New Roman"/>
          <w:sz w:val="24"/>
          <w:szCs w:val="24"/>
        </w:rPr>
        <w:t>responsible for</w:t>
      </w:r>
      <w:r w:rsidR="00A15B2B" w:rsidRPr="00A5391F">
        <w:rPr>
          <w:rFonts w:ascii="Times New Roman" w:hAnsi="Times New Roman" w:cs="Times New Roman"/>
          <w:sz w:val="24"/>
          <w:szCs w:val="24"/>
        </w:rPr>
        <w:t xml:space="preserve"> updat</w:t>
      </w:r>
      <w:r w:rsidR="004F06B0" w:rsidRPr="00A5391F">
        <w:rPr>
          <w:rFonts w:ascii="Times New Roman" w:hAnsi="Times New Roman" w:cs="Times New Roman"/>
          <w:sz w:val="24"/>
          <w:szCs w:val="24"/>
        </w:rPr>
        <w:t>ing</w:t>
      </w:r>
      <w:r w:rsidR="00A15B2B" w:rsidRPr="00A5391F">
        <w:rPr>
          <w:rFonts w:ascii="Times New Roman" w:hAnsi="Times New Roman" w:cs="Times New Roman"/>
          <w:sz w:val="24"/>
          <w:szCs w:val="24"/>
        </w:rPr>
        <w:t xml:space="preserve"> course content. </w:t>
      </w:r>
      <w:r w:rsidRPr="00A5391F">
        <w:rPr>
          <w:rFonts w:ascii="Times New Roman" w:hAnsi="Times New Roman" w:cs="Times New Roman"/>
          <w:sz w:val="24"/>
          <w:szCs w:val="24"/>
        </w:rPr>
        <w:t>I</w:t>
      </w:r>
      <w:r w:rsidR="004F06B0" w:rsidRPr="00A5391F">
        <w:rPr>
          <w:rFonts w:ascii="Times New Roman" w:hAnsi="Times New Roman" w:cs="Times New Roman"/>
          <w:sz w:val="24"/>
          <w:szCs w:val="24"/>
        </w:rPr>
        <w:t xml:space="preserve"> </w:t>
      </w:r>
      <w:r w:rsidR="001862A2" w:rsidRPr="00A5391F">
        <w:rPr>
          <w:rFonts w:ascii="Times New Roman" w:hAnsi="Times New Roman" w:cs="Times New Roman"/>
          <w:sz w:val="24"/>
          <w:szCs w:val="24"/>
        </w:rPr>
        <w:t>also serve as one of the</w:t>
      </w:r>
      <w:r w:rsidR="004F06B0" w:rsidRPr="00A5391F">
        <w:rPr>
          <w:rFonts w:ascii="Times New Roman" w:hAnsi="Times New Roman" w:cs="Times New Roman"/>
          <w:sz w:val="24"/>
          <w:szCs w:val="24"/>
        </w:rPr>
        <w:t xml:space="preserve"> I</w:t>
      </w:r>
      <w:r w:rsidR="00A15B2B" w:rsidRPr="00A5391F">
        <w:rPr>
          <w:rFonts w:ascii="Times New Roman" w:hAnsi="Times New Roman" w:cs="Times New Roman"/>
          <w:sz w:val="24"/>
          <w:szCs w:val="24"/>
        </w:rPr>
        <w:t>nstructor</w:t>
      </w:r>
      <w:r w:rsidR="001862A2" w:rsidRPr="00A5391F">
        <w:rPr>
          <w:rFonts w:ascii="Times New Roman" w:hAnsi="Times New Roman" w:cs="Times New Roman"/>
          <w:sz w:val="24"/>
          <w:szCs w:val="24"/>
        </w:rPr>
        <w:t>s</w:t>
      </w:r>
      <w:r w:rsidR="00A15B2B" w:rsidRPr="00A5391F">
        <w:rPr>
          <w:rFonts w:ascii="Times New Roman" w:hAnsi="Times New Roman" w:cs="Times New Roman"/>
          <w:sz w:val="24"/>
          <w:szCs w:val="24"/>
        </w:rPr>
        <w:t xml:space="preserve"> of </w:t>
      </w:r>
      <w:r w:rsidR="001862A2" w:rsidRPr="00A5391F">
        <w:rPr>
          <w:rFonts w:ascii="Times New Roman" w:hAnsi="Times New Roman" w:cs="Times New Roman"/>
          <w:sz w:val="24"/>
          <w:szCs w:val="24"/>
        </w:rPr>
        <w:t>Record and coordinate all sections offered</w:t>
      </w:r>
      <w:r w:rsidR="00A15B2B" w:rsidRPr="00A5391F">
        <w:rPr>
          <w:rFonts w:ascii="Times New Roman" w:hAnsi="Times New Roman" w:cs="Times New Roman"/>
          <w:sz w:val="24"/>
          <w:szCs w:val="24"/>
        </w:rPr>
        <w:t xml:space="preserve">. </w:t>
      </w:r>
      <w:r w:rsidRPr="00A5391F">
        <w:rPr>
          <w:rFonts w:ascii="Times New Roman" w:hAnsi="Times New Roman" w:cs="Times New Roman"/>
          <w:sz w:val="24"/>
          <w:szCs w:val="24"/>
        </w:rPr>
        <w:t xml:space="preserve">My </w:t>
      </w:r>
      <w:r w:rsidR="001F7336" w:rsidRPr="00A5391F">
        <w:rPr>
          <w:rFonts w:ascii="Times New Roman" w:hAnsi="Times New Roman" w:cs="Times New Roman"/>
          <w:sz w:val="24"/>
          <w:szCs w:val="24"/>
        </w:rPr>
        <w:t xml:space="preserve">supervision </w:t>
      </w:r>
      <w:r w:rsidR="009207ED" w:rsidRPr="00A5391F">
        <w:rPr>
          <w:rFonts w:ascii="Times New Roman" w:hAnsi="Times New Roman" w:cs="Times New Roman"/>
          <w:sz w:val="24"/>
          <w:szCs w:val="24"/>
        </w:rPr>
        <w:t xml:space="preserve">of all sections of this course </w:t>
      </w:r>
      <w:r w:rsidR="001F7336" w:rsidRPr="00A5391F">
        <w:rPr>
          <w:rFonts w:ascii="Times New Roman" w:hAnsi="Times New Roman" w:cs="Times New Roman"/>
          <w:sz w:val="24"/>
          <w:szCs w:val="24"/>
        </w:rPr>
        <w:t xml:space="preserve">ensures </w:t>
      </w:r>
      <w:r w:rsidR="001862A2" w:rsidRPr="00A5391F">
        <w:rPr>
          <w:rFonts w:ascii="Times New Roman" w:hAnsi="Times New Roman" w:cs="Times New Roman"/>
          <w:sz w:val="24"/>
          <w:szCs w:val="24"/>
        </w:rPr>
        <w:t>that all course materials and resources are reviewed and updated each semester.</w:t>
      </w:r>
      <w:r w:rsidR="004F06B0" w:rsidRPr="00A5391F">
        <w:rPr>
          <w:rFonts w:ascii="Times New Roman" w:hAnsi="Times New Roman" w:cs="Times New Roman"/>
          <w:sz w:val="24"/>
          <w:szCs w:val="24"/>
        </w:rPr>
        <w:t xml:space="preserve"> </w:t>
      </w:r>
    </w:p>
    <w:p w14:paraId="5D2930F4" w14:textId="4DE0702F" w:rsidR="00471C68" w:rsidRPr="00A5391F" w:rsidRDefault="00471C68" w:rsidP="00C10C2B">
      <w:pPr>
        <w:pStyle w:val="Heading2"/>
      </w:pPr>
      <w:r w:rsidRPr="00A5391F">
        <w:t xml:space="preserve">Future </w:t>
      </w:r>
      <w:r w:rsidR="00190A51" w:rsidRPr="00A5391F">
        <w:t xml:space="preserve">Affordable Materials </w:t>
      </w:r>
      <w:r w:rsidRPr="00A5391F">
        <w:t>Plans</w:t>
      </w:r>
    </w:p>
    <w:p w14:paraId="40F114A6" w14:textId="4E57E639" w:rsidR="00EE7C7E" w:rsidRPr="00A5391F" w:rsidRDefault="00EE7C7E" w:rsidP="00C10C2B">
      <w:pPr>
        <w:rPr>
          <w:rFonts w:ascii="Times New Roman" w:hAnsi="Times New Roman" w:cs="Times New Roman"/>
          <w:i/>
          <w:sz w:val="24"/>
          <w:szCs w:val="24"/>
        </w:rPr>
      </w:pPr>
      <w:r w:rsidRPr="00A5391F">
        <w:rPr>
          <w:rFonts w:ascii="Times New Roman" w:hAnsi="Times New Roman" w:cs="Times New Roman"/>
          <w:i/>
          <w:sz w:val="24"/>
          <w:szCs w:val="24"/>
        </w:rPr>
        <w:t>Describe any impacts or influences this project has had on your thinking about or</w:t>
      </w:r>
      <w:r w:rsidR="00C66162" w:rsidRPr="00A5391F">
        <w:rPr>
          <w:rFonts w:ascii="Times New Roman" w:hAnsi="Times New Roman" w:cs="Times New Roman"/>
          <w:i/>
          <w:sz w:val="24"/>
          <w:szCs w:val="24"/>
        </w:rPr>
        <w:t xml:space="preserve"> </w:t>
      </w:r>
      <w:r w:rsidR="003E1BCB" w:rsidRPr="00A5391F">
        <w:rPr>
          <w:rFonts w:ascii="Times New Roman" w:hAnsi="Times New Roman" w:cs="Times New Roman"/>
          <w:i/>
          <w:sz w:val="24"/>
          <w:szCs w:val="24"/>
        </w:rPr>
        <w:t>selection of learning materials i</w:t>
      </w:r>
      <w:r w:rsidRPr="00A5391F">
        <w:rPr>
          <w:rFonts w:ascii="Times New Roman" w:hAnsi="Times New Roman" w:cs="Times New Roman"/>
          <w:i/>
          <w:sz w:val="24"/>
          <w:szCs w:val="24"/>
        </w:rPr>
        <w:t>n this and other courses that you will teach in the future.</w:t>
      </w:r>
    </w:p>
    <w:p w14:paraId="1C31E751" w14:textId="3243A3ED" w:rsidR="00A15B2B" w:rsidRPr="00A5391F" w:rsidRDefault="00265ED7" w:rsidP="00C10C2B">
      <w:pPr>
        <w:ind w:left="360"/>
        <w:rPr>
          <w:rFonts w:ascii="Times New Roman" w:hAnsi="Times New Roman" w:cs="Times New Roman"/>
          <w:b/>
          <w:sz w:val="24"/>
          <w:szCs w:val="24"/>
        </w:rPr>
      </w:pPr>
      <w:r w:rsidRPr="00A5391F">
        <w:rPr>
          <w:rFonts w:ascii="Times New Roman" w:hAnsi="Times New Roman" w:cs="Times New Roman"/>
          <w:bCs/>
          <w:sz w:val="24"/>
          <w:szCs w:val="24"/>
        </w:rPr>
        <w:t>Computing is an ever-evolving field.  Because of how quickly new technologies supplant previous technologies in terms of influence and significance, no-cost learning materials are a natural fit for a course that must shift frequently to keep up with current trends.  Student</w:t>
      </w:r>
      <w:r w:rsidR="000F4E6F">
        <w:rPr>
          <w:rFonts w:ascii="Times New Roman" w:hAnsi="Times New Roman" w:cs="Times New Roman"/>
          <w:bCs/>
          <w:sz w:val="24"/>
          <w:szCs w:val="24"/>
        </w:rPr>
        <w:t xml:space="preserve"> feedback shows a</w:t>
      </w:r>
      <w:r w:rsidRPr="00A5391F">
        <w:rPr>
          <w:rFonts w:ascii="Times New Roman" w:hAnsi="Times New Roman" w:cs="Times New Roman"/>
          <w:bCs/>
          <w:sz w:val="24"/>
          <w:szCs w:val="24"/>
        </w:rPr>
        <w:t xml:space="preserve"> prefer</w:t>
      </w:r>
      <w:r w:rsidR="000F4E6F">
        <w:rPr>
          <w:rFonts w:ascii="Times New Roman" w:hAnsi="Times New Roman" w:cs="Times New Roman"/>
          <w:bCs/>
          <w:sz w:val="24"/>
          <w:szCs w:val="24"/>
        </w:rPr>
        <w:t>ence for</w:t>
      </w:r>
      <w:r w:rsidRPr="00A5391F">
        <w:rPr>
          <w:rFonts w:ascii="Times New Roman" w:hAnsi="Times New Roman" w:cs="Times New Roman"/>
          <w:bCs/>
          <w:sz w:val="24"/>
          <w:szCs w:val="24"/>
        </w:rPr>
        <w:t xml:space="preserve"> no-cost materials </w:t>
      </w:r>
      <w:r w:rsidR="000F4E6F">
        <w:rPr>
          <w:rFonts w:ascii="Times New Roman" w:hAnsi="Times New Roman" w:cs="Times New Roman"/>
          <w:bCs/>
          <w:sz w:val="24"/>
          <w:szCs w:val="24"/>
        </w:rPr>
        <w:t>(</w:t>
      </w:r>
      <w:r w:rsidRPr="00A5391F">
        <w:rPr>
          <w:rFonts w:ascii="Times New Roman" w:hAnsi="Times New Roman" w:cs="Times New Roman"/>
          <w:bCs/>
          <w:sz w:val="24"/>
          <w:szCs w:val="24"/>
        </w:rPr>
        <w:t>provided that those materials are of good quality</w:t>
      </w:r>
      <w:r w:rsidR="000F4E6F">
        <w:rPr>
          <w:rFonts w:ascii="Times New Roman" w:hAnsi="Times New Roman" w:cs="Times New Roman"/>
          <w:bCs/>
          <w:sz w:val="24"/>
          <w:szCs w:val="24"/>
        </w:rPr>
        <w:t>)</w:t>
      </w:r>
      <w:r w:rsidRPr="00A5391F">
        <w:rPr>
          <w:rFonts w:ascii="Times New Roman" w:hAnsi="Times New Roman" w:cs="Times New Roman"/>
          <w:bCs/>
          <w:sz w:val="24"/>
          <w:szCs w:val="24"/>
        </w:rPr>
        <w:t xml:space="preserve"> and it is my hope that our success in rolling this out to so many undergraduate students will demonstrate the potential that open educational resources have to transform undergraduate survey-level courses.</w:t>
      </w:r>
    </w:p>
    <w:p w14:paraId="68427203" w14:textId="3170B244" w:rsidR="00871BC4" w:rsidRPr="00A5391F" w:rsidRDefault="00190A51" w:rsidP="00C10C2B">
      <w:pPr>
        <w:pStyle w:val="Heading2"/>
      </w:pPr>
      <w:r w:rsidRPr="00A5391F">
        <w:t xml:space="preserve">Future </w:t>
      </w:r>
      <w:r w:rsidR="00220876" w:rsidRPr="00A5391F">
        <w:t>Scholarship Plans</w:t>
      </w:r>
    </w:p>
    <w:p w14:paraId="0A62479F" w14:textId="77624319" w:rsidR="006F0764" w:rsidRPr="00A5391F" w:rsidRDefault="00EE7C7E" w:rsidP="00C10C2B">
      <w:pPr>
        <w:rPr>
          <w:rFonts w:ascii="Times New Roman" w:hAnsi="Times New Roman" w:cs="Times New Roman"/>
          <w:sz w:val="24"/>
          <w:szCs w:val="24"/>
        </w:rPr>
      </w:pPr>
      <w:r w:rsidRPr="00A5391F">
        <w:rPr>
          <w:rFonts w:ascii="Times New Roman" w:hAnsi="Times New Roman" w:cs="Times New Roman"/>
          <w:i/>
          <w:sz w:val="24"/>
          <w:szCs w:val="24"/>
        </w:rPr>
        <w:t>Describe any planned or actual papers, presentations, publications, or other professional activities that you expect to produce that reflect your work on this project.</w:t>
      </w:r>
    </w:p>
    <w:p w14:paraId="437144B9" w14:textId="750D0E35" w:rsidR="00192DFC" w:rsidRDefault="006F0764" w:rsidP="00C10C2B">
      <w:pPr>
        <w:ind w:left="360"/>
        <w:rPr>
          <w:rFonts w:ascii="Times New Roman" w:hAnsi="Times New Roman" w:cs="Times New Roman"/>
          <w:sz w:val="24"/>
          <w:szCs w:val="24"/>
        </w:rPr>
      </w:pPr>
      <w:r w:rsidRPr="00A5391F">
        <w:rPr>
          <w:rFonts w:ascii="Times New Roman" w:hAnsi="Times New Roman" w:cs="Times New Roman"/>
          <w:bCs/>
          <w:sz w:val="24"/>
          <w:szCs w:val="24"/>
        </w:rPr>
        <w:t xml:space="preserve">Due to COVID-19 travel restrictions, I do not have any plans to present </w:t>
      </w:r>
      <w:proofErr w:type="gramStart"/>
      <w:r w:rsidRPr="00A5391F">
        <w:rPr>
          <w:rFonts w:ascii="Times New Roman" w:hAnsi="Times New Roman" w:cs="Times New Roman"/>
          <w:bCs/>
          <w:sz w:val="24"/>
          <w:szCs w:val="24"/>
        </w:rPr>
        <w:t>at this time</w:t>
      </w:r>
      <w:proofErr w:type="gramEnd"/>
      <w:r w:rsidR="00192DFC" w:rsidRPr="00A5391F">
        <w:rPr>
          <w:rFonts w:ascii="Times New Roman" w:hAnsi="Times New Roman" w:cs="Times New Roman"/>
          <w:bCs/>
          <w:sz w:val="24"/>
          <w:szCs w:val="24"/>
        </w:rPr>
        <w:t>.</w:t>
      </w:r>
      <w:r w:rsidR="00991694" w:rsidRPr="00A5391F">
        <w:rPr>
          <w:rFonts w:ascii="Times New Roman" w:hAnsi="Times New Roman" w:cs="Times New Roman"/>
          <w:sz w:val="24"/>
          <w:szCs w:val="24"/>
        </w:rPr>
        <w:t xml:space="preserve"> </w:t>
      </w:r>
    </w:p>
    <w:p w14:paraId="08191C38" w14:textId="77777777" w:rsidR="007D54B5" w:rsidRPr="00A5391F" w:rsidRDefault="007D54B5" w:rsidP="00C10C2B">
      <w:pPr>
        <w:ind w:left="360"/>
        <w:rPr>
          <w:rFonts w:ascii="Times New Roman" w:hAnsi="Times New Roman" w:cs="Times New Roman"/>
          <w:sz w:val="24"/>
          <w:szCs w:val="24"/>
        </w:rPr>
      </w:pPr>
      <w:r w:rsidRPr="00A5391F">
        <w:rPr>
          <w:rFonts w:ascii="Times New Roman" w:hAnsi="Times New Roman" w:cs="Times New Roman"/>
          <w:sz w:val="24"/>
          <w:szCs w:val="24"/>
        </w:rPr>
        <w:t xml:space="preserve">I was invited to participate in a panel discussion regarding ALG entitled “Access Granted: An OER Panel Discussion with KSU Faculty” where I discussed my experiences and challenges in completing this grant.  I’ve included the synopsis below:  </w:t>
      </w:r>
    </w:p>
    <w:p w14:paraId="465C51D5" w14:textId="77777777" w:rsidR="007D54B5" w:rsidRPr="00A5391F" w:rsidRDefault="007D54B5" w:rsidP="00C10C2B">
      <w:pPr>
        <w:ind w:left="360"/>
        <w:rPr>
          <w:rFonts w:ascii="Times New Roman" w:hAnsi="Times New Roman" w:cs="Times New Roman"/>
          <w:sz w:val="24"/>
          <w:szCs w:val="24"/>
        </w:rPr>
      </w:pPr>
      <w:r w:rsidRPr="007554A5">
        <w:rPr>
          <w:rFonts w:ascii="Times New Roman" w:hAnsi="Times New Roman" w:cs="Times New Roman"/>
          <w:sz w:val="24"/>
          <w:szCs w:val="24"/>
        </w:rPr>
        <w:t xml:space="preserve">Faculty hoping to author or adopt Open Educational Resources within their courses should plan to attend this informative panel discussion, in which ALG Textbook Transformation Grant recipients will relay their experiences. Moderated by Dr. Tammy Powell, Director of the CHSS Office of Digital Education. Panelists include </w:t>
      </w:r>
      <w:proofErr w:type="spellStart"/>
      <w:r w:rsidRPr="007554A5">
        <w:rPr>
          <w:rFonts w:ascii="Times New Roman" w:hAnsi="Times New Roman" w:cs="Times New Roman"/>
          <w:sz w:val="24"/>
          <w:szCs w:val="24"/>
        </w:rPr>
        <w:t>Uli</w:t>
      </w:r>
      <w:proofErr w:type="spellEnd"/>
      <w:r w:rsidRPr="007554A5">
        <w:rPr>
          <w:rFonts w:ascii="Times New Roman" w:hAnsi="Times New Roman" w:cs="Times New Roman"/>
          <w:sz w:val="24"/>
          <w:szCs w:val="24"/>
        </w:rPr>
        <w:t xml:space="preserve"> Ingram, Kaleigh Kendrick, Shane Peterson, and Rebecca </w:t>
      </w:r>
      <w:proofErr w:type="spellStart"/>
      <w:r w:rsidRPr="007554A5">
        <w:rPr>
          <w:rFonts w:ascii="Times New Roman" w:hAnsi="Times New Roman" w:cs="Times New Roman"/>
          <w:sz w:val="24"/>
          <w:szCs w:val="24"/>
        </w:rPr>
        <w:t>Rutherfoord</w:t>
      </w:r>
      <w:proofErr w:type="spellEnd"/>
      <w:r w:rsidRPr="007554A5">
        <w:rPr>
          <w:rFonts w:ascii="Times New Roman" w:hAnsi="Times New Roman" w:cs="Times New Roman"/>
          <w:sz w:val="24"/>
          <w:szCs w:val="24"/>
        </w:rPr>
        <w:t>.</w:t>
      </w:r>
      <w:r w:rsidRPr="00A5391F">
        <w:rPr>
          <w:rFonts w:ascii="Times New Roman" w:hAnsi="Times New Roman" w:cs="Times New Roman"/>
          <w:sz w:val="24"/>
          <w:szCs w:val="24"/>
        </w:rPr>
        <w:t xml:space="preserve">  </w:t>
      </w:r>
      <w:r w:rsidRPr="007554A5">
        <w:rPr>
          <w:rFonts w:ascii="Times New Roman" w:hAnsi="Times New Roman" w:cs="Times New Roman"/>
          <w:sz w:val="24"/>
          <w:szCs w:val="24"/>
        </w:rPr>
        <w:t>Presented on March 4, 2021. This presentation is the fourth in a series of events celebrating</w:t>
      </w:r>
      <w:r w:rsidRPr="00A5391F">
        <w:rPr>
          <w:rFonts w:ascii="Times New Roman" w:hAnsi="Times New Roman" w:cs="Times New Roman"/>
          <w:sz w:val="24"/>
          <w:szCs w:val="24"/>
        </w:rPr>
        <w:t xml:space="preserve"> </w:t>
      </w:r>
      <w:r w:rsidRPr="007554A5">
        <w:rPr>
          <w:rFonts w:ascii="Times New Roman" w:hAnsi="Times New Roman" w:cs="Times New Roman"/>
          <w:sz w:val="24"/>
          <w:szCs w:val="24"/>
        </w:rPr>
        <w:t>Open Education Week 2021 with the KSU libraries.</w:t>
      </w:r>
    </w:p>
    <w:p w14:paraId="10E6FA32" w14:textId="7375304F" w:rsidR="007D54B5" w:rsidRPr="00A5391F" w:rsidRDefault="007D54B5" w:rsidP="00C10C2B">
      <w:pPr>
        <w:ind w:left="360"/>
        <w:rPr>
          <w:rFonts w:ascii="Times New Roman" w:hAnsi="Times New Roman" w:cs="Times New Roman"/>
          <w:sz w:val="24"/>
          <w:szCs w:val="24"/>
        </w:rPr>
      </w:pPr>
      <w:r w:rsidRPr="00A5391F">
        <w:rPr>
          <w:rFonts w:ascii="Times New Roman" w:hAnsi="Times New Roman" w:cs="Times New Roman"/>
          <w:sz w:val="24"/>
          <w:szCs w:val="24"/>
        </w:rPr>
        <w:t xml:space="preserve">You can view the presentation here:  </w:t>
      </w:r>
      <w:hyperlink r:id="rId14" w:history="1">
        <w:r w:rsidRPr="00A5391F">
          <w:rPr>
            <w:rStyle w:val="Hyperlink"/>
            <w:rFonts w:ascii="Times New Roman" w:hAnsi="Times New Roman" w:cs="Times New Roman"/>
            <w:sz w:val="24"/>
            <w:szCs w:val="24"/>
          </w:rPr>
          <w:t>https://mediaspace.kennesaw.edu/media/Access+GrantedA+An+OER+Panel+Discussion+with+KSU+Faculty/1_103wjbgj</w:t>
        </w:r>
      </w:hyperlink>
      <w:r w:rsidRPr="00A5391F">
        <w:rPr>
          <w:rFonts w:ascii="Times New Roman" w:hAnsi="Times New Roman" w:cs="Times New Roman"/>
          <w:sz w:val="24"/>
          <w:szCs w:val="24"/>
        </w:rPr>
        <w:t xml:space="preserve"> </w:t>
      </w:r>
    </w:p>
    <w:p w14:paraId="3AAF13AA" w14:textId="75FB48B7" w:rsidR="00CB083C" w:rsidRPr="00A5391F" w:rsidRDefault="00CB083C" w:rsidP="00C10C2B">
      <w:pPr>
        <w:pStyle w:val="Heading2"/>
      </w:pPr>
      <w:r w:rsidRPr="00A5391F">
        <w:t>Description of Photograph</w:t>
      </w:r>
      <w:r w:rsidR="00871BC4" w:rsidRPr="00A5391F">
        <w:t xml:space="preserve"> (optional) </w:t>
      </w:r>
    </w:p>
    <w:p w14:paraId="2BAFB2C8" w14:textId="007C4542" w:rsidR="00A15B2B" w:rsidRPr="00A653D3" w:rsidRDefault="00871BC4" w:rsidP="00C10C2B">
      <w:pPr>
        <w:rPr>
          <w:rFonts w:ascii="Times New Roman" w:hAnsi="Times New Roman" w:cs="Times New Roman"/>
          <w:i/>
          <w:sz w:val="24"/>
          <w:szCs w:val="24"/>
        </w:rPr>
      </w:pPr>
      <w:r w:rsidRPr="00A5391F">
        <w:rPr>
          <w:rFonts w:ascii="Times New Roman" w:hAnsi="Times New Roman" w:cs="Times New Roman"/>
          <w:i/>
          <w:sz w:val="24"/>
          <w:szCs w:val="24"/>
        </w:rPr>
        <w:t>This is where a team can li</w:t>
      </w:r>
      <w:r w:rsidR="00CB083C" w:rsidRPr="00A5391F">
        <w:rPr>
          <w:rFonts w:ascii="Times New Roman" w:hAnsi="Times New Roman" w:cs="Times New Roman"/>
          <w:i/>
          <w:sz w:val="24"/>
          <w:szCs w:val="24"/>
        </w:rPr>
        <w:t>st the names of the people</w:t>
      </w:r>
      <w:r w:rsidR="0033401E" w:rsidRPr="00A5391F">
        <w:rPr>
          <w:rFonts w:ascii="Times New Roman" w:hAnsi="Times New Roman" w:cs="Times New Roman"/>
          <w:i/>
          <w:sz w:val="24"/>
          <w:szCs w:val="24"/>
        </w:rPr>
        <w:t xml:space="preserve"> shown</w:t>
      </w:r>
      <w:r w:rsidR="00630263" w:rsidRPr="00A5391F">
        <w:rPr>
          <w:rFonts w:ascii="Times New Roman" w:hAnsi="Times New Roman" w:cs="Times New Roman"/>
          <w:i/>
          <w:sz w:val="24"/>
          <w:szCs w:val="24"/>
        </w:rPr>
        <w:t xml:space="preserve"> in this</w:t>
      </w:r>
      <w:r w:rsidR="00CB083C" w:rsidRPr="00A5391F">
        <w:rPr>
          <w:rFonts w:ascii="Times New Roman" w:hAnsi="Times New Roman" w:cs="Times New Roman"/>
          <w:i/>
          <w:sz w:val="24"/>
          <w:szCs w:val="24"/>
        </w:rPr>
        <w:t xml:space="preserve"> separately uploaded photograph</w:t>
      </w:r>
      <w:r w:rsidR="00630263" w:rsidRPr="00A5391F">
        <w:rPr>
          <w:rFonts w:ascii="Times New Roman" w:hAnsi="Times New Roman" w:cs="Times New Roman"/>
          <w:i/>
          <w:sz w:val="24"/>
          <w:szCs w:val="24"/>
        </w:rPr>
        <w:t>, along with</w:t>
      </w:r>
      <w:r w:rsidR="00CB083C" w:rsidRPr="00A5391F">
        <w:rPr>
          <w:rFonts w:ascii="Times New Roman" w:hAnsi="Times New Roman" w:cs="Times New Roman"/>
          <w:i/>
          <w:sz w:val="24"/>
          <w:szCs w:val="24"/>
        </w:rPr>
        <w:t xml:space="preserve"> their roles</w:t>
      </w:r>
      <w:r w:rsidRPr="00A5391F">
        <w:rPr>
          <w:rFonts w:ascii="Times New Roman" w:hAnsi="Times New Roman" w:cs="Times New Roman"/>
          <w:i/>
          <w:sz w:val="24"/>
          <w:szCs w:val="24"/>
        </w:rPr>
        <w:t>, if applicable</w:t>
      </w:r>
      <w:r w:rsidR="00CB083C" w:rsidRPr="00A5391F">
        <w:rPr>
          <w:rFonts w:ascii="Times New Roman" w:hAnsi="Times New Roman" w:cs="Times New Roman"/>
          <w:i/>
          <w:sz w:val="24"/>
          <w:szCs w:val="24"/>
        </w:rPr>
        <w:t xml:space="preserve">. </w:t>
      </w:r>
    </w:p>
    <w:sectPr w:rsidR="00A15B2B" w:rsidRPr="00A653D3" w:rsidSect="006374D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Rounded MT Bold"/>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hybridMultilevel"/>
    <w:tmpl w:val="EA38EE3E"/>
    <w:lvl w:ilvl="0" w:tplc="7186C39E">
      <w:start w:val="1"/>
      <w:numFmt w:val="decimal"/>
      <w:lvlText w:val="%1."/>
      <w:lvlJc w:val="left"/>
      <w:pPr>
        <w:ind w:left="720" w:hanging="360"/>
      </w:pPr>
    </w:lvl>
    <w:lvl w:ilvl="1" w:tplc="FB86FF02">
      <w:start w:val="1"/>
      <w:numFmt w:val="lowerLetter"/>
      <w:lvlText w:val="%2."/>
      <w:lvlJc w:val="left"/>
      <w:pPr>
        <w:ind w:left="1440" w:hanging="360"/>
      </w:pPr>
    </w:lvl>
    <w:lvl w:ilvl="2" w:tplc="8828FCC0">
      <w:start w:val="1"/>
      <w:numFmt w:val="lowerRoman"/>
      <w:lvlText w:val="%3."/>
      <w:lvlJc w:val="right"/>
      <w:pPr>
        <w:ind w:left="2160" w:hanging="180"/>
      </w:pPr>
    </w:lvl>
    <w:lvl w:ilvl="3" w:tplc="13C4B94A">
      <w:start w:val="1"/>
      <w:numFmt w:val="decimal"/>
      <w:lvlText w:val="%4."/>
      <w:lvlJc w:val="left"/>
      <w:pPr>
        <w:ind w:left="2880" w:hanging="360"/>
      </w:pPr>
    </w:lvl>
    <w:lvl w:ilvl="4" w:tplc="E3165D84">
      <w:start w:val="1"/>
      <w:numFmt w:val="lowerLetter"/>
      <w:lvlText w:val="%5."/>
      <w:lvlJc w:val="left"/>
      <w:pPr>
        <w:ind w:left="3600" w:hanging="360"/>
      </w:pPr>
    </w:lvl>
    <w:lvl w:ilvl="5" w:tplc="F3C69574">
      <w:start w:val="1"/>
      <w:numFmt w:val="lowerRoman"/>
      <w:lvlText w:val="%6."/>
      <w:lvlJc w:val="right"/>
      <w:pPr>
        <w:ind w:left="4320" w:hanging="180"/>
      </w:pPr>
    </w:lvl>
    <w:lvl w:ilvl="6" w:tplc="F8A6B0B2">
      <w:start w:val="1"/>
      <w:numFmt w:val="decimal"/>
      <w:lvlText w:val="%7."/>
      <w:lvlJc w:val="left"/>
      <w:pPr>
        <w:ind w:left="5040" w:hanging="360"/>
      </w:pPr>
    </w:lvl>
    <w:lvl w:ilvl="7" w:tplc="462219FE">
      <w:start w:val="1"/>
      <w:numFmt w:val="lowerLetter"/>
      <w:lvlText w:val="%8."/>
      <w:lvlJc w:val="left"/>
      <w:pPr>
        <w:ind w:left="5760" w:hanging="360"/>
      </w:pPr>
    </w:lvl>
    <w:lvl w:ilvl="8" w:tplc="6D76C9D6">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40DA4"/>
    <w:multiLevelType w:val="hybridMultilevel"/>
    <w:tmpl w:val="EAEC2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hybridMultilevel"/>
    <w:tmpl w:val="0409001D"/>
    <w:lvl w:ilvl="0" w:tplc="77DA4E42">
      <w:start w:val="1"/>
      <w:numFmt w:val="decimal"/>
      <w:lvlText w:val="%1)"/>
      <w:lvlJc w:val="left"/>
      <w:pPr>
        <w:ind w:left="360" w:hanging="360"/>
      </w:pPr>
    </w:lvl>
    <w:lvl w:ilvl="1" w:tplc="8EB086E2">
      <w:start w:val="1"/>
      <w:numFmt w:val="lowerLetter"/>
      <w:lvlText w:val="%2)"/>
      <w:lvlJc w:val="left"/>
      <w:pPr>
        <w:ind w:left="720" w:hanging="360"/>
      </w:pPr>
    </w:lvl>
    <w:lvl w:ilvl="2" w:tplc="FB520B4A">
      <w:start w:val="1"/>
      <w:numFmt w:val="lowerRoman"/>
      <w:lvlText w:val="%3)"/>
      <w:lvlJc w:val="left"/>
      <w:pPr>
        <w:ind w:left="1080" w:hanging="360"/>
      </w:pPr>
    </w:lvl>
    <w:lvl w:ilvl="3" w:tplc="58120696">
      <w:start w:val="1"/>
      <w:numFmt w:val="decimal"/>
      <w:lvlText w:val="(%4)"/>
      <w:lvlJc w:val="left"/>
      <w:pPr>
        <w:ind w:left="1440" w:hanging="360"/>
      </w:pPr>
    </w:lvl>
    <w:lvl w:ilvl="4" w:tplc="10088326">
      <w:start w:val="1"/>
      <w:numFmt w:val="lowerLetter"/>
      <w:lvlText w:val="(%5)"/>
      <w:lvlJc w:val="left"/>
      <w:pPr>
        <w:ind w:left="1800" w:hanging="360"/>
      </w:pPr>
    </w:lvl>
    <w:lvl w:ilvl="5" w:tplc="ACACE058">
      <w:start w:val="1"/>
      <w:numFmt w:val="lowerRoman"/>
      <w:lvlText w:val="(%6)"/>
      <w:lvlJc w:val="left"/>
      <w:pPr>
        <w:ind w:left="2160" w:hanging="360"/>
      </w:pPr>
    </w:lvl>
    <w:lvl w:ilvl="6" w:tplc="1F58C894">
      <w:start w:val="1"/>
      <w:numFmt w:val="decimal"/>
      <w:lvlText w:val="%7."/>
      <w:lvlJc w:val="left"/>
      <w:pPr>
        <w:ind w:left="2520" w:hanging="360"/>
      </w:pPr>
    </w:lvl>
    <w:lvl w:ilvl="7" w:tplc="71F07D9C">
      <w:start w:val="1"/>
      <w:numFmt w:val="lowerLetter"/>
      <w:lvlText w:val="%8."/>
      <w:lvlJc w:val="left"/>
      <w:pPr>
        <w:ind w:left="2880" w:hanging="360"/>
      </w:pPr>
    </w:lvl>
    <w:lvl w:ilvl="8" w:tplc="53BE2862">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F2A34"/>
    <w:multiLevelType w:val="hybridMultilevel"/>
    <w:tmpl w:val="54244B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6F2EEE"/>
    <w:multiLevelType w:val="hybridMultilevel"/>
    <w:tmpl w:val="152C8A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28493D"/>
    <w:multiLevelType w:val="hybridMultilevel"/>
    <w:tmpl w:val="7CC63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19"/>
  </w:num>
  <w:num w:numId="4">
    <w:abstractNumId w:val="14"/>
  </w:num>
  <w:num w:numId="5">
    <w:abstractNumId w:val="6"/>
  </w:num>
  <w:num w:numId="6">
    <w:abstractNumId w:val="7"/>
  </w:num>
  <w:num w:numId="7">
    <w:abstractNumId w:val="4"/>
  </w:num>
  <w:num w:numId="8">
    <w:abstractNumId w:val="8"/>
  </w:num>
  <w:num w:numId="9">
    <w:abstractNumId w:val="2"/>
  </w:num>
  <w:num w:numId="10">
    <w:abstractNumId w:val="12"/>
  </w:num>
  <w:num w:numId="11">
    <w:abstractNumId w:val="1"/>
  </w:num>
  <w:num w:numId="12">
    <w:abstractNumId w:val="13"/>
  </w:num>
  <w:num w:numId="13">
    <w:abstractNumId w:val="16"/>
  </w:num>
  <w:num w:numId="14">
    <w:abstractNumId w:val="11"/>
  </w:num>
  <w:num w:numId="15">
    <w:abstractNumId w:val="5"/>
  </w:num>
  <w:num w:numId="16">
    <w:abstractNumId w:val="21"/>
  </w:num>
  <w:num w:numId="17">
    <w:abstractNumId w:val="9"/>
  </w:num>
  <w:num w:numId="18">
    <w:abstractNumId w:val="22"/>
  </w:num>
  <w:num w:numId="19">
    <w:abstractNumId w:val="0"/>
  </w:num>
  <w:num w:numId="20">
    <w:abstractNumId w:val="20"/>
  </w:num>
  <w:num w:numId="21">
    <w:abstractNumId w:val="3"/>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00BF"/>
    <w:rsid w:val="00044DF3"/>
    <w:rsid w:val="00050A96"/>
    <w:rsid w:val="00052EFB"/>
    <w:rsid w:val="00070A18"/>
    <w:rsid w:val="00071B22"/>
    <w:rsid w:val="00075E05"/>
    <w:rsid w:val="00082546"/>
    <w:rsid w:val="000B22EC"/>
    <w:rsid w:val="000C0873"/>
    <w:rsid w:val="000D7200"/>
    <w:rsid w:val="000F4E6F"/>
    <w:rsid w:val="00101A24"/>
    <w:rsid w:val="001061E8"/>
    <w:rsid w:val="001305A9"/>
    <w:rsid w:val="00143F9A"/>
    <w:rsid w:val="001560A1"/>
    <w:rsid w:val="00162D9B"/>
    <w:rsid w:val="0017577E"/>
    <w:rsid w:val="00177737"/>
    <w:rsid w:val="001862A2"/>
    <w:rsid w:val="00190A51"/>
    <w:rsid w:val="00192DFC"/>
    <w:rsid w:val="0019675D"/>
    <w:rsid w:val="001A218C"/>
    <w:rsid w:val="001A6851"/>
    <w:rsid w:val="001B2107"/>
    <w:rsid w:val="001B2671"/>
    <w:rsid w:val="001B6500"/>
    <w:rsid w:val="001D51FD"/>
    <w:rsid w:val="001E0EE3"/>
    <w:rsid w:val="001F0EBC"/>
    <w:rsid w:val="001F4532"/>
    <w:rsid w:val="001F56BD"/>
    <w:rsid w:val="001F7336"/>
    <w:rsid w:val="002154D8"/>
    <w:rsid w:val="00220876"/>
    <w:rsid w:val="00224842"/>
    <w:rsid w:val="00240544"/>
    <w:rsid w:val="002554A8"/>
    <w:rsid w:val="00264389"/>
    <w:rsid w:val="00265ED7"/>
    <w:rsid w:val="00285B86"/>
    <w:rsid w:val="00290F64"/>
    <w:rsid w:val="002B6FD7"/>
    <w:rsid w:val="002C2D5A"/>
    <w:rsid w:val="002E09AF"/>
    <w:rsid w:val="002E2D24"/>
    <w:rsid w:val="003003C3"/>
    <w:rsid w:val="003038A8"/>
    <w:rsid w:val="00323F99"/>
    <w:rsid w:val="0033401E"/>
    <w:rsid w:val="00346044"/>
    <w:rsid w:val="003B1610"/>
    <w:rsid w:val="003D250F"/>
    <w:rsid w:val="003E1BCB"/>
    <w:rsid w:val="003F4D85"/>
    <w:rsid w:val="00405917"/>
    <w:rsid w:val="00451AF3"/>
    <w:rsid w:val="00452278"/>
    <w:rsid w:val="00452644"/>
    <w:rsid w:val="00453747"/>
    <w:rsid w:val="00467BE4"/>
    <w:rsid w:val="00471C68"/>
    <w:rsid w:val="0048459F"/>
    <w:rsid w:val="004A4214"/>
    <w:rsid w:val="004F06B0"/>
    <w:rsid w:val="004F2656"/>
    <w:rsid w:val="00521244"/>
    <w:rsid w:val="005212A0"/>
    <w:rsid w:val="00523581"/>
    <w:rsid w:val="00545F93"/>
    <w:rsid w:val="00546A81"/>
    <w:rsid w:val="005718CB"/>
    <w:rsid w:val="005856DB"/>
    <w:rsid w:val="005C11E8"/>
    <w:rsid w:val="005D3D2D"/>
    <w:rsid w:val="005F6E79"/>
    <w:rsid w:val="00630263"/>
    <w:rsid w:val="00635FC7"/>
    <w:rsid w:val="006374DA"/>
    <w:rsid w:val="00666EC3"/>
    <w:rsid w:val="00684A25"/>
    <w:rsid w:val="00687254"/>
    <w:rsid w:val="0069301C"/>
    <w:rsid w:val="006A32E0"/>
    <w:rsid w:val="006A36A9"/>
    <w:rsid w:val="006B049C"/>
    <w:rsid w:val="006B2EFC"/>
    <w:rsid w:val="006C6329"/>
    <w:rsid w:val="006F0764"/>
    <w:rsid w:val="00705203"/>
    <w:rsid w:val="0073273B"/>
    <w:rsid w:val="00750113"/>
    <w:rsid w:val="007554A5"/>
    <w:rsid w:val="00772C9F"/>
    <w:rsid w:val="00784BC2"/>
    <w:rsid w:val="00787351"/>
    <w:rsid w:val="007BEE3E"/>
    <w:rsid w:val="007D54B5"/>
    <w:rsid w:val="007E58C4"/>
    <w:rsid w:val="00811187"/>
    <w:rsid w:val="00826D8B"/>
    <w:rsid w:val="00834744"/>
    <w:rsid w:val="00851276"/>
    <w:rsid w:val="00871BC4"/>
    <w:rsid w:val="008F5056"/>
    <w:rsid w:val="009207ED"/>
    <w:rsid w:val="0093042F"/>
    <w:rsid w:val="00945780"/>
    <w:rsid w:val="00946A98"/>
    <w:rsid w:val="0097575D"/>
    <w:rsid w:val="00987DD6"/>
    <w:rsid w:val="00991694"/>
    <w:rsid w:val="00995B63"/>
    <w:rsid w:val="009A15B2"/>
    <w:rsid w:val="009D3843"/>
    <w:rsid w:val="00A06E45"/>
    <w:rsid w:val="00A15B2B"/>
    <w:rsid w:val="00A368C0"/>
    <w:rsid w:val="00A478F6"/>
    <w:rsid w:val="00A5391F"/>
    <w:rsid w:val="00A653D3"/>
    <w:rsid w:val="00A848E8"/>
    <w:rsid w:val="00A85073"/>
    <w:rsid w:val="00A9467F"/>
    <w:rsid w:val="00AF4890"/>
    <w:rsid w:val="00B42FAE"/>
    <w:rsid w:val="00B516BC"/>
    <w:rsid w:val="00B622A1"/>
    <w:rsid w:val="00B67A5F"/>
    <w:rsid w:val="00B81A85"/>
    <w:rsid w:val="00B90CC8"/>
    <w:rsid w:val="00BC6508"/>
    <w:rsid w:val="00BD653D"/>
    <w:rsid w:val="00BF3C8A"/>
    <w:rsid w:val="00C10C2B"/>
    <w:rsid w:val="00C117B2"/>
    <w:rsid w:val="00C13AEA"/>
    <w:rsid w:val="00C45872"/>
    <w:rsid w:val="00C65741"/>
    <w:rsid w:val="00C66162"/>
    <w:rsid w:val="00C749E5"/>
    <w:rsid w:val="00C74A08"/>
    <w:rsid w:val="00C807D1"/>
    <w:rsid w:val="00C80819"/>
    <w:rsid w:val="00C94EE9"/>
    <w:rsid w:val="00C96BCC"/>
    <w:rsid w:val="00CA26CD"/>
    <w:rsid w:val="00CA3110"/>
    <w:rsid w:val="00CA394E"/>
    <w:rsid w:val="00CB083C"/>
    <w:rsid w:val="00CF47F3"/>
    <w:rsid w:val="00CF48E8"/>
    <w:rsid w:val="00D11976"/>
    <w:rsid w:val="00D22EBA"/>
    <w:rsid w:val="00D708AA"/>
    <w:rsid w:val="00D732CD"/>
    <w:rsid w:val="00DC2BFF"/>
    <w:rsid w:val="00DC7E62"/>
    <w:rsid w:val="00DD3803"/>
    <w:rsid w:val="00DD5245"/>
    <w:rsid w:val="00DD7365"/>
    <w:rsid w:val="00DE1F49"/>
    <w:rsid w:val="00DF79E1"/>
    <w:rsid w:val="00E12DD0"/>
    <w:rsid w:val="00E167BE"/>
    <w:rsid w:val="00E23C4B"/>
    <w:rsid w:val="00E34FAA"/>
    <w:rsid w:val="00E3712E"/>
    <w:rsid w:val="00E72893"/>
    <w:rsid w:val="00EE35AB"/>
    <w:rsid w:val="00EE7C7E"/>
    <w:rsid w:val="00EF11C4"/>
    <w:rsid w:val="00EF4A93"/>
    <w:rsid w:val="00F01364"/>
    <w:rsid w:val="00F6782A"/>
    <w:rsid w:val="00F70B70"/>
    <w:rsid w:val="00FC7AE8"/>
    <w:rsid w:val="00FE33E0"/>
    <w:rsid w:val="029513A6"/>
    <w:rsid w:val="02C7B993"/>
    <w:rsid w:val="02E9953E"/>
    <w:rsid w:val="036664C9"/>
    <w:rsid w:val="042C178C"/>
    <w:rsid w:val="045FA25E"/>
    <w:rsid w:val="046B02E3"/>
    <w:rsid w:val="04AA97AB"/>
    <w:rsid w:val="0513182E"/>
    <w:rsid w:val="05B7F372"/>
    <w:rsid w:val="05D1A777"/>
    <w:rsid w:val="075484FF"/>
    <w:rsid w:val="08B65405"/>
    <w:rsid w:val="09469CDF"/>
    <w:rsid w:val="0958139D"/>
    <w:rsid w:val="0A4C99B5"/>
    <w:rsid w:val="0AB5D811"/>
    <w:rsid w:val="0B2D82A7"/>
    <w:rsid w:val="0BD28F9F"/>
    <w:rsid w:val="0CDD5AFE"/>
    <w:rsid w:val="0CF66DCB"/>
    <w:rsid w:val="0D1E96CD"/>
    <w:rsid w:val="0D1FC237"/>
    <w:rsid w:val="0DA53CEF"/>
    <w:rsid w:val="0F28DA34"/>
    <w:rsid w:val="0FC81401"/>
    <w:rsid w:val="1392CCF9"/>
    <w:rsid w:val="142ED51F"/>
    <w:rsid w:val="16F616D5"/>
    <w:rsid w:val="177961F8"/>
    <w:rsid w:val="18ADC4C1"/>
    <w:rsid w:val="18E46510"/>
    <w:rsid w:val="1983C52F"/>
    <w:rsid w:val="1B7AA923"/>
    <w:rsid w:val="1C8DD893"/>
    <w:rsid w:val="1E4EF39E"/>
    <w:rsid w:val="1E8A628E"/>
    <w:rsid w:val="1ECB56CC"/>
    <w:rsid w:val="1F1094FD"/>
    <w:rsid w:val="1FD09BD7"/>
    <w:rsid w:val="1FF7FBE5"/>
    <w:rsid w:val="20B8D6A6"/>
    <w:rsid w:val="23F8612E"/>
    <w:rsid w:val="2415885F"/>
    <w:rsid w:val="25E25083"/>
    <w:rsid w:val="28AF21F2"/>
    <w:rsid w:val="2943BECF"/>
    <w:rsid w:val="2971B5D9"/>
    <w:rsid w:val="2AE6FE25"/>
    <w:rsid w:val="2C6B5635"/>
    <w:rsid w:val="2C876F69"/>
    <w:rsid w:val="2E175B00"/>
    <w:rsid w:val="2EBCB9F7"/>
    <w:rsid w:val="2EC72AE6"/>
    <w:rsid w:val="3162DB35"/>
    <w:rsid w:val="321F5EE2"/>
    <w:rsid w:val="3250DCAC"/>
    <w:rsid w:val="326F53C0"/>
    <w:rsid w:val="327A5541"/>
    <w:rsid w:val="33DE6408"/>
    <w:rsid w:val="341E56DF"/>
    <w:rsid w:val="36240716"/>
    <w:rsid w:val="366C86A4"/>
    <w:rsid w:val="36AB2C38"/>
    <w:rsid w:val="374366F3"/>
    <w:rsid w:val="375E37ED"/>
    <w:rsid w:val="37B75247"/>
    <w:rsid w:val="3A64A1DF"/>
    <w:rsid w:val="3C2B6CEC"/>
    <w:rsid w:val="3CDF62F4"/>
    <w:rsid w:val="3D6C1DF1"/>
    <w:rsid w:val="3E34E637"/>
    <w:rsid w:val="3FD1F9C6"/>
    <w:rsid w:val="40508245"/>
    <w:rsid w:val="40A67158"/>
    <w:rsid w:val="40BF3946"/>
    <w:rsid w:val="40FCE4B3"/>
    <w:rsid w:val="4129BBAF"/>
    <w:rsid w:val="41513548"/>
    <w:rsid w:val="41E93C38"/>
    <w:rsid w:val="4314C23D"/>
    <w:rsid w:val="43CF49DA"/>
    <w:rsid w:val="44321AB4"/>
    <w:rsid w:val="450F0DF9"/>
    <w:rsid w:val="4653EAE3"/>
    <w:rsid w:val="468FDDEA"/>
    <w:rsid w:val="47672901"/>
    <w:rsid w:val="4AD539C4"/>
    <w:rsid w:val="4AD69C1B"/>
    <w:rsid w:val="4B523B88"/>
    <w:rsid w:val="4C726C7C"/>
    <w:rsid w:val="4CD8634D"/>
    <w:rsid w:val="4D0A58FD"/>
    <w:rsid w:val="4D4E2A7F"/>
    <w:rsid w:val="4D79FCE0"/>
    <w:rsid w:val="4DDC1481"/>
    <w:rsid w:val="4E223353"/>
    <w:rsid w:val="4EB3ED66"/>
    <w:rsid w:val="4EB59B3F"/>
    <w:rsid w:val="4FB61A70"/>
    <w:rsid w:val="4FD27051"/>
    <w:rsid w:val="50A78143"/>
    <w:rsid w:val="51DB0799"/>
    <w:rsid w:val="53750401"/>
    <w:rsid w:val="53E99E58"/>
    <w:rsid w:val="55AC2EE5"/>
    <w:rsid w:val="560DA391"/>
    <w:rsid w:val="56835BB7"/>
    <w:rsid w:val="59DB9A65"/>
    <w:rsid w:val="5A757089"/>
    <w:rsid w:val="5AA4C2FA"/>
    <w:rsid w:val="5B246D74"/>
    <w:rsid w:val="5B910FA8"/>
    <w:rsid w:val="5BF3ADC5"/>
    <w:rsid w:val="5CD72FBA"/>
    <w:rsid w:val="5D2DA484"/>
    <w:rsid w:val="5E8B5F7C"/>
    <w:rsid w:val="5F99B6BA"/>
    <w:rsid w:val="61106F30"/>
    <w:rsid w:val="616A160D"/>
    <w:rsid w:val="62C26095"/>
    <w:rsid w:val="631F2C01"/>
    <w:rsid w:val="63E9919C"/>
    <w:rsid w:val="6462571B"/>
    <w:rsid w:val="649EDF53"/>
    <w:rsid w:val="64AE20E0"/>
    <w:rsid w:val="65F0A85D"/>
    <w:rsid w:val="6683D702"/>
    <w:rsid w:val="67C78542"/>
    <w:rsid w:val="687A7F2B"/>
    <w:rsid w:val="69307707"/>
    <w:rsid w:val="698B5238"/>
    <w:rsid w:val="69BAA4A9"/>
    <w:rsid w:val="69E158A8"/>
    <w:rsid w:val="6B13FE81"/>
    <w:rsid w:val="6C252D4D"/>
    <w:rsid w:val="6E0E63F4"/>
    <w:rsid w:val="6EEE15A3"/>
    <w:rsid w:val="714813DE"/>
    <w:rsid w:val="720F0147"/>
    <w:rsid w:val="723C9EDC"/>
    <w:rsid w:val="727F38C2"/>
    <w:rsid w:val="7526ECD4"/>
    <w:rsid w:val="75AD5838"/>
    <w:rsid w:val="766BF30D"/>
    <w:rsid w:val="779A5D2C"/>
    <w:rsid w:val="77C480AF"/>
    <w:rsid w:val="780848AE"/>
    <w:rsid w:val="7969ED79"/>
    <w:rsid w:val="79E75BCE"/>
    <w:rsid w:val="7A736EA4"/>
    <w:rsid w:val="7B79AC0D"/>
    <w:rsid w:val="7B832C2F"/>
    <w:rsid w:val="7CBB2B47"/>
    <w:rsid w:val="7CDB4A92"/>
    <w:rsid w:val="7CE2331B"/>
    <w:rsid w:val="7D0CDC62"/>
    <w:rsid w:val="7E3C584E"/>
    <w:rsid w:val="7E585BBD"/>
    <w:rsid w:val="7E7BAD7F"/>
    <w:rsid w:val="7F38ECE3"/>
    <w:rsid w:val="7F544FD7"/>
    <w:rsid w:val="7FE903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554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10C2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UnresolvedMention">
    <w:name w:val="Unresolved Mention"/>
    <w:basedOn w:val="DefaultParagraphFont"/>
    <w:uiPriority w:val="99"/>
    <w:semiHidden/>
    <w:unhideWhenUsed/>
    <w:rsid w:val="00264389"/>
    <w:rPr>
      <w:color w:val="605E5C"/>
      <w:shd w:val="clear" w:color="auto" w:fill="E1DFDD"/>
    </w:rPr>
  </w:style>
  <w:style w:type="paragraph" w:customStyle="1" w:styleId="paragraph">
    <w:name w:val="paragraph"/>
    <w:basedOn w:val="Normal"/>
    <w:rsid w:val="001862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62A2"/>
  </w:style>
  <w:style w:type="character" w:customStyle="1" w:styleId="eop">
    <w:name w:val="eop"/>
    <w:basedOn w:val="DefaultParagraphFont"/>
    <w:rsid w:val="001862A2"/>
  </w:style>
  <w:style w:type="paragraph" w:styleId="NormalWeb">
    <w:name w:val="Normal (Web)"/>
    <w:basedOn w:val="Normal"/>
    <w:uiPriority w:val="99"/>
    <w:semiHidden/>
    <w:unhideWhenUsed/>
    <w:rsid w:val="007554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554A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C10C2B"/>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733432354">
      <w:bodyDiv w:val="1"/>
      <w:marLeft w:val="0"/>
      <w:marRight w:val="0"/>
      <w:marTop w:val="0"/>
      <w:marBottom w:val="0"/>
      <w:divBdr>
        <w:top w:val="none" w:sz="0" w:space="0" w:color="auto"/>
        <w:left w:val="none" w:sz="0" w:space="0" w:color="auto"/>
        <w:bottom w:val="none" w:sz="0" w:space="0" w:color="auto"/>
        <w:right w:val="none" w:sz="0" w:space="0" w:color="auto"/>
      </w:divBdr>
      <w:divsChild>
        <w:div w:id="1390104646">
          <w:marLeft w:val="0"/>
          <w:marRight w:val="0"/>
          <w:marTop w:val="0"/>
          <w:marBottom w:val="0"/>
          <w:divBdr>
            <w:top w:val="none" w:sz="0" w:space="0" w:color="auto"/>
            <w:left w:val="none" w:sz="0" w:space="0" w:color="auto"/>
            <w:bottom w:val="none" w:sz="0" w:space="0" w:color="auto"/>
            <w:right w:val="none" w:sz="0" w:space="0" w:color="auto"/>
          </w:divBdr>
          <w:divsChild>
            <w:div w:id="2007515325">
              <w:marLeft w:val="0"/>
              <w:marRight w:val="0"/>
              <w:marTop w:val="0"/>
              <w:marBottom w:val="0"/>
              <w:divBdr>
                <w:top w:val="none" w:sz="0" w:space="0" w:color="auto"/>
                <w:left w:val="none" w:sz="0" w:space="0" w:color="auto"/>
                <w:bottom w:val="none" w:sz="0" w:space="0" w:color="auto"/>
                <w:right w:val="none" w:sz="0" w:space="0" w:color="auto"/>
              </w:divBdr>
              <w:divsChild>
                <w:div w:id="1300648128">
                  <w:marLeft w:val="0"/>
                  <w:marRight w:val="0"/>
                  <w:marTop w:val="0"/>
                  <w:marBottom w:val="0"/>
                  <w:divBdr>
                    <w:top w:val="none" w:sz="0" w:space="0" w:color="auto"/>
                    <w:left w:val="none" w:sz="0" w:space="0" w:color="auto"/>
                    <w:bottom w:val="none" w:sz="0" w:space="0" w:color="auto"/>
                    <w:right w:val="none" w:sz="0" w:space="0" w:color="auto"/>
                  </w:divBdr>
                </w:div>
              </w:divsChild>
            </w:div>
            <w:div w:id="670643463">
              <w:marLeft w:val="0"/>
              <w:marRight w:val="0"/>
              <w:marTop w:val="0"/>
              <w:marBottom w:val="0"/>
              <w:divBdr>
                <w:top w:val="none" w:sz="0" w:space="0" w:color="auto"/>
                <w:left w:val="none" w:sz="0" w:space="0" w:color="auto"/>
                <w:bottom w:val="none" w:sz="0" w:space="0" w:color="auto"/>
                <w:right w:val="none" w:sz="0" w:space="0" w:color="auto"/>
              </w:divBdr>
              <w:divsChild>
                <w:div w:id="745759615">
                  <w:marLeft w:val="0"/>
                  <w:marRight w:val="0"/>
                  <w:marTop w:val="0"/>
                  <w:marBottom w:val="0"/>
                  <w:divBdr>
                    <w:top w:val="none" w:sz="0" w:space="0" w:color="auto"/>
                    <w:left w:val="none" w:sz="0" w:space="0" w:color="auto"/>
                    <w:bottom w:val="none" w:sz="0" w:space="0" w:color="auto"/>
                    <w:right w:val="none" w:sz="0" w:space="0" w:color="auto"/>
                  </w:divBdr>
                </w:div>
              </w:divsChild>
            </w:div>
            <w:div w:id="443422461">
              <w:marLeft w:val="0"/>
              <w:marRight w:val="0"/>
              <w:marTop w:val="0"/>
              <w:marBottom w:val="0"/>
              <w:divBdr>
                <w:top w:val="none" w:sz="0" w:space="0" w:color="auto"/>
                <w:left w:val="none" w:sz="0" w:space="0" w:color="auto"/>
                <w:bottom w:val="none" w:sz="0" w:space="0" w:color="auto"/>
                <w:right w:val="none" w:sz="0" w:space="0" w:color="auto"/>
              </w:divBdr>
              <w:divsChild>
                <w:div w:id="1724056377">
                  <w:marLeft w:val="0"/>
                  <w:marRight w:val="0"/>
                  <w:marTop w:val="0"/>
                  <w:marBottom w:val="0"/>
                  <w:divBdr>
                    <w:top w:val="none" w:sz="0" w:space="0" w:color="auto"/>
                    <w:left w:val="none" w:sz="0" w:space="0" w:color="auto"/>
                    <w:bottom w:val="none" w:sz="0" w:space="0" w:color="auto"/>
                    <w:right w:val="none" w:sz="0" w:space="0" w:color="auto"/>
                  </w:divBdr>
                </w:div>
              </w:divsChild>
            </w:div>
            <w:div w:id="1812403391">
              <w:marLeft w:val="0"/>
              <w:marRight w:val="0"/>
              <w:marTop w:val="0"/>
              <w:marBottom w:val="0"/>
              <w:divBdr>
                <w:top w:val="none" w:sz="0" w:space="0" w:color="auto"/>
                <w:left w:val="none" w:sz="0" w:space="0" w:color="auto"/>
                <w:bottom w:val="none" w:sz="0" w:space="0" w:color="auto"/>
                <w:right w:val="none" w:sz="0" w:space="0" w:color="auto"/>
              </w:divBdr>
              <w:divsChild>
                <w:div w:id="1734350655">
                  <w:marLeft w:val="0"/>
                  <w:marRight w:val="0"/>
                  <w:marTop w:val="0"/>
                  <w:marBottom w:val="0"/>
                  <w:divBdr>
                    <w:top w:val="none" w:sz="0" w:space="0" w:color="auto"/>
                    <w:left w:val="none" w:sz="0" w:space="0" w:color="auto"/>
                    <w:bottom w:val="none" w:sz="0" w:space="0" w:color="auto"/>
                    <w:right w:val="none" w:sz="0" w:space="0" w:color="auto"/>
                  </w:divBdr>
                </w:div>
              </w:divsChild>
            </w:div>
            <w:div w:id="327831790">
              <w:marLeft w:val="0"/>
              <w:marRight w:val="0"/>
              <w:marTop w:val="0"/>
              <w:marBottom w:val="0"/>
              <w:divBdr>
                <w:top w:val="none" w:sz="0" w:space="0" w:color="auto"/>
                <w:left w:val="none" w:sz="0" w:space="0" w:color="auto"/>
                <w:bottom w:val="none" w:sz="0" w:space="0" w:color="auto"/>
                <w:right w:val="none" w:sz="0" w:space="0" w:color="auto"/>
              </w:divBdr>
              <w:divsChild>
                <w:div w:id="1995448383">
                  <w:marLeft w:val="0"/>
                  <w:marRight w:val="0"/>
                  <w:marTop w:val="0"/>
                  <w:marBottom w:val="0"/>
                  <w:divBdr>
                    <w:top w:val="none" w:sz="0" w:space="0" w:color="auto"/>
                    <w:left w:val="none" w:sz="0" w:space="0" w:color="auto"/>
                    <w:bottom w:val="none" w:sz="0" w:space="0" w:color="auto"/>
                    <w:right w:val="none" w:sz="0" w:space="0" w:color="auto"/>
                  </w:divBdr>
                </w:div>
              </w:divsChild>
            </w:div>
            <w:div w:id="2074235190">
              <w:marLeft w:val="0"/>
              <w:marRight w:val="0"/>
              <w:marTop w:val="0"/>
              <w:marBottom w:val="0"/>
              <w:divBdr>
                <w:top w:val="none" w:sz="0" w:space="0" w:color="auto"/>
                <w:left w:val="none" w:sz="0" w:space="0" w:color="auto"/>
                <w:bottom w:val="none" w:sz="0" w:space="0" w:color="auto"/>
                <w:right w:val="none" w:sz="0" w:space="0" w:color="auto"/>
              </w:divBdr>
              <w:divsChild>
                <w:div w:id="1567377299">
                  <w:marLeft w:val="0"/>
                  <w:marRight w:val="0"/>
                  <w:marTop w:val="0"/>
                  <w:marBottom w:val="0"/>
                  <w:divBdr>
                    <w:top w:val="none" w:sz="0" w:space="0" w:color="auto"/>
                    <w:left w:val="none" w:sz="0" w:space="0" w:color="auto"/>
                    <w:bottom w:val="none" w:sz="0" w:space="0" w:color="auto"/>
                    <w:right w:val="none" w:sz="0" w:space="0" w:color="auto"/>
                  </w:divBdr>
                </w:div>
              </w:divsChild>
            </w:div>
            <w:div w:id="1529248106">
              <w:marLeft w:val="0"/>
              <w:marRight w:val="0"/>
              <w:marTop w:val="0"/>
              <w:marBottom w:val="0"/>
              <w:divBdr>
                <w:top w:val="none" w:sz="0" w:space="0" w:color="auto"/>
                <w:left w:val="none" w:sz="0" w:space="0" w:color="auto"/>
                <w:bottom w:val="none" w:sz="0" w:space="0" w:color="auto"/>
                <w:right w:val="none" w:sz="0" w:space="0" w:color="auto"/>
              </w:divBdr>
              <w:divsChild>
                <w:div w:id="760756630">
                  <w:marLeft w:val="0"/>
                  <w:marRight w:val="0"/>
                  <w:marTop w:val="0"/>
                  <w:marBottom w:val="0"/>
                  <w:divBdr>
                    <w:top w:val="none" w:sz="0" w:space="0" w:color="auto"/>
                    <w:left w:val="none" w:sz="0" w:space="0" w:color="auto"/>
                    <w:bottom w:val="none" w:sz="0" w:space="0" w:color="auto"/>
                    <w:right w:val="none" w:sz="0" w:space="0" w:color="auto"/>
                  </w:divBdr>
                </w:div>
              </w:divsChild>
            </w:div>
            <w:div w:id="1534688660">
              <w:marLeft w:val="0"/>
              <w:marRight w:val="0"/>
              <w:marTop w:val="0"/>
              <w:marBottom w:val="0"/>
              <w:divBdr>
                <w:top w:val="none" w:sz="0" w:space="0" w:color="auto"/>
                <w:left w:val="none" w:sz="0" w:space="0" w:color="auto"/>
                <w:bottom w:val="none" w:sz="0" w:space="0" w:color="auto"/>
                <w:right w:val="none" w:sz="0" w:space="0" w:color="auto"/>
              </w:divBdr>
              <w:divsChild>
                <w:div w:id="2132281677">
                  <w:marLeft w:val="0"/>
                  <w:marRight w:val="0"/>
                  <w:marTop w:val="0"/>
                  <w:marBottom w:val="0"/>
                  <w:divBdr>
                    <w:top w:val="none" w:sz="0" w:space="0" w:color="auto"/>
                    <w:left w:val="none" w:sz="0" w:space="0" w:color="auto"/>
                    <w:bottom w:val="none" w:sz="0" w:space="0" w:color="auto"/>
                    <w:right w:val="none" w:sz="0" w:space="0" w:color="auto"/>
                  </w:divBdr>
                </w:div>
              </w:divsChild>
            </w:div>
            <w:div w:id="1568609128">
              <w:marLeft w:val="0"/>
              <w:marRight w:val="0"/>
              <w:marTop w:val="0"/>
              <w:marBottom w:val="0"/>
              <w:divBdr>
                <w:top w:val="none" w:sz="0" w:space="0" w:color="auto"/>
                <w:left w:val="none" w:sz="0" w:space="0" w:color="auto"/>
                <w:bottom w:val="none" w:sz="0" w:space="0" w:color="auto"/>
                <w:right w:val="none" w:sz="0" w:space="0" w:color="auto"/>
              </w:divBdr>
              <w:divsChild>
                <w:div w:id="1295986694">
                  <w:marLeft w:val="0"/>
                  <w:marRight w:val="0"/>
                  <w:marTop w:val="0"/>
                  <w:marBottom w:val="0"/>
                  <w:divBdr>
                    <w:top w:val="none" w:sz="0" w:space="0" w:color="auto"/>
                    <w:left w:val="none" w:sz="0" w:space="0" w:color="auto"/>
                    <w:bottom w:val="none" w:sz="0" w:space="0" w:color="auto"/>
                    <w:right w:val="none" w:sz="0" w:space="0" w:color="auto"/>
                  </w:divBdr>
                </w:div>
              </w:divsChild>
            </w:div>
            <w:div w:id="1995837636">
              <w:marLeft w:val="0"/>
              <w:marRight w:val="0"/>
              <w:marTop w:val="0"/>
              <w:marBottom w:val="0"/>
              <w:divBdr>
                <w:top w:val="none" w:sz="0" w:space="0" w:color="auto"/>
                <w:left w:val="none" w:sz="0" w:space="0" w:color="auto"/>
                <w:bottom w:val="none" w:sz="0" w:space="0" w:color="auto"/>
                <w:right w:val="none" w:sz="0" w:space="0" w:color="auto"/>
              </w:divBdr>
              <w:divsChild>
                <w:div w:id="46998333">
                  <w:marLeft w:val="0"/>
                  <w:marRight w:val="0"/>
                  <w:marTop w:val="0"/>
                  <w:marBottom w:val="0"/>
                  <w:divBdr>
                    <w:top w:val="none" w:sz="0" w:space="0" w:color="auto"/>
                    <w:left w:val="none" w:sz="0" w:space="0" w:color="auto"/>
                    <w:bottom w:val="none" w:sz="0" w:space="0" w:color="auto"/>
                    <w:right w:val="none" w:sz="0" w:space="0" w:color="auto"/>
                  </w:divBdr>
                </w:div>
              </w:divsChild>
            </w:div>
            <w:div w:id="1325473955">
              <w:marLeft w:val="0"/>
              <w:marRight w:val="0"/>
              <w:marTop w:val="0"/>
              <w:marBottom w:val="0"/>
              <w:divBdr>
                <w:top w:val="none" w:sz="0" w:space="0" w:color="auto"/>
                <w:left w:val="none" w:sz="0" w:space="0" w:color="auto"/>
                <w:bottom w:val="none" w:sz="0" w:space="0" w:color="auto"/>
                <w:right w:val="none" w:sz="0" w:space="0" w:color="auto"/>
              </w:divBdr>
              <w:divsChild>
                <w:div w:id="1285312249">
                  <w:marLeft w:val="0"/>
                  <w:marRight w:val="0"/>
                  <w:marTop w:val="0"/>
                  <w:marBottom w:val="0"/>
                  <w:divBdr>
                    <w:top w:val="none" w:sz="0" w:space="0" w:color="auto"/>
                    <w:left w:val="none" w:sz="0" w:space="0" w:color="auto"/>
                    <w:bottom w:val="none" w:sz="0" w:space="0" w:color="auto"/>
                    <w:right w:val="none" w:sz="0" w:space="0" w:color="auto"/>
                  </w:divBdr>
                </w:div>
              </w:divsChild>
            </w:div>
            <w:div w:id="545676023">
              <w:marLeft w:val="0"/>
              <w:marRight w:val="0"/>
              <w:marTop w:val="0"/>
              <w:marBottom w:val="0"/>
              <w:divBdr>
                <w:top w:val="none" w:sz="0" w:space="0" w:color="auto"/>
                <w:left w:val="none" w:sz="0" w:space="0" w:color="auto"/>
                <w:bottom w:val="none" w:sz="0" w:space="0" w:color="auto"/>
                <w:right w:val="none" w:sz="0" w:space="0" w:color="auto"/>
              </w:divBdr>
              <w:divsChild>
                <w:div w:id="713774023">
                  <w:marLeft w:val="0"/>
                  <w:marRight w:val="0"/>
                  <w:marTop w:val="0"/>
                  <w:marBottom w:val="0"/>
                  <w:divBdr>
                    <w:top w:val="none" w:sz="0" w:space="0" w:color="auto"/>
                    <w:left w:val="none" w:sz="0" w:space="0" w:color="auto"/>
                    <w:bottom w:val="none" w:sz="0" w:space="0" w:color="auto"/>
                    <w:right w:val="none" w:sz="0" w:space="0" w:color="auto"/>
                  </w:divBdr>
                </w:div>
              </w:divsChild>
            </w:div>
            <w:div w:id="810098555">
              <w:marLeft w:val="0"/>
              <w:marRight w:val="0"/>
              <w:marTop w:val="0"/>
              <w:marBottom w:val="0"/>
              <w:divBdr>
                <w:top w:val="none" w:sz="0" w:space="0" w:color="auto"/>
                <w:left w:val="none" w:sz="0" w:space="0" w:color="auto"/>
                <w:bottom w:val="none" w:sz="0" w:space="0" w:color="auto"/>
                <w:right w:val="none" w:sz="0" w:space="0" w:color="auto"/>
              </w:divBdr>
              <w:divsChild>
                <w:div w:id="1808278778">
                  <w:marLeft w:val="0"/>
                  <w:marRight w:val="0"/>
                  <w:marTop w:val="0"/>
                  <w:marBottom w:val="0"/>
                  <w:divBdr>
                    <w:top w:val="none" w:sz="0" w:space="0" w:color="auto"/>
                    <w:left w:val="none" w:sz="0" w:space="0" w:color="auto"/>
                    <w:bottom w:val="none" w:sz="0" w:space="0" w:color="auto"/>
                    <w:right w:val="none" w:sz="0" w:space="0" w:color="auto"/>
                  </w:divBdr>
                </w:div>
              </w:divsChild>
            </w:div>
            <w:div w:id="8021561">
              <w:marLeft w:val="0"/>
              <w:marRight w:val="0"/>
              <w:marTop w:val="0"/>
              <w:marBottom w:val="0"/>
              <w:divBdr>
                <w:top w:val="none" w:sz="0" w:space="0" w:color="auto"/>
                <w:left w:val="none" w:sz="0" w:space="0" w:color="auto"/>
                <w:bottom w:val="none" w:sz="0" w:space="0" w:color="auto"/>
                <w:right w:val="none" w:sz="0" w:space="0" w:color="auto"/>
              </w:divBdr>
              <w:divsChild>
                <w:div w:id="1283338924">
                  <w:marLeft w:val="0"/>
                  <w:marRight w:val="0"/>
                  <w:marTop w:val="0"/>
                  <w:marBottom w:val="0"/>
                  <w:divBdr>
                    <w:top w:val="none" w:sz="0" w:space="0" w:color="auto"/>
                    <w:left w:val="none" w:sz="0" w:space="0" w:color="auto"/>
                    <w:bottom w:val="none" w:sz="0" w:space="0" w:color="auto"/>
                    <w:right w:val="none" w:sz="0" w:space="0" w:color="auto"/>
                  </w:divBdr>
                </w:div>
              </w:divsChild>
            </w:div>
            <w:div w:id="20128638">
              <w:marLeft w:val="0"/>
              <w:marRight w:val="0"/>
              <w:marTop w:val="0"/>
              <w:marBottom w:val="0"/>
              <w:divBdr>
                <w:top w:val="none" w:sz="0" w:space="0" w:color="auto"/>
                <w:left w:val="none" w:sz="0" w:space="0" w:color="auto"/>
                <w:bottom w:val="none" w:sz="0" w:space="0" w:color="auto"/>
                <w:right w:val="none" w:sz="0" w:space="0" w:color="auto"/>
              </w:divBdr>
              <w:divsChild>
                <w:div w:id="1368525921">
                  <w:marLeft w:val="0"/>
                  <w:marRight w:val="0"/>
                  <w:marTop w:val="0"/>
                  <w:marBottom w:val="0"/>
                  <w:divBdr>
                    <w:top w:val="none" w:sz="0" w:space="0" w:color="auto"/>
                    <w:left w:val="none" w:sz="0" w:space="0" w:color="auto"/>
                    <w:bottom w:val="none" w:sz="0" w:space="0" w:color="auto"/>
                    <w:right w:val="none" w:sz="0" w:space="0" w:color="auto"/>
                  </w:divBdr>
                </w:div>
              </w:divsChild>
            </w:div>
            <w:div w:id="449321346">
              <w:marLeft w:val="0"/>
              <w:marRight w:val="0"/>
              <w:marTop w:val="0"/>
              <w:marBottom w:val="0"/>
              <w:divBdr>
                <w:top w:val="none" w:sz="0" w:space="0" w:color="auto"/>
                <w:left w:val="none" w:sz="0" w:space="0" w:color="auto"/>
                <w:bottom w:val="none" w:sz="0" w:space="0" w:color="auto"/>
                <w:right w:val="none" w:sz="0" w:space="0" w:color="auto"/>
              </w:divBdr>
              <w:divsChild>
                <w:div w:id="882249546">
                  <w:marLeft w:val="0"/>
                  <w:marRight w:val="0"/>
                  <w:marTop w:val="0"/>
                  <w:marBottom w:val="0"/>
                  <w:divBdr>
                    <w:top w:val="none" w:sz="0" w:space="0" w:color="auto"/>
                    <w:left w:val="none" w:sz="0" w:space="0" w:color="auto"/>
                    <w:bottom w:val="none" w:sz="0" w:space="0" w:color="auto"/>
                    <w:right w:val="none" w:sz="0" w:space="0" w:color="auto"/>
                  </w:divBdr>
                </w:div>
              </w:divsChild>
            </w:div>
            <w:div w:id="2028174574">
              <w:marLeft w:val="0"/>
              <w:marRight w:val="0"/>
              <w:marTop w:val="0"/>
              <w:marBottom w:val="0"/>
              <w:divBdr>
                <w:top w:val="none" w:sz="0" w:space="0" w:color="auto"/>
                <w:left w:val="none" w:sz="0" w:space="0" w:color="auto"/>
                <w:bottom w:val="none" w:sz="0" w:space="0" w:color="auto"/>
                <w:right w:val="none" w:sz="0" w:space="0" w:color="auto"/>
              </w:divBdr>
              <w:divsChild>
                <w:div w:id="739790633">
                  <w:marLeft w:val="0"/>
                  <w:marRight w:val="0"/>
                  <w:marTop w:val="0"/>
                  <w:marBottom w:val="0"/>
                  <w:divBdr>
                    <w:top w:val="none" w:sz="0" w:space="0" w:color="auto"/>
                    <w:left w:val="none" w:sz="0" w:space="0" w:color="auto"/>
                    <w:bottom w:val="none" w:sz="0" w:space="0" w:color="auto"/>
                    <w:right w:val="none" w:sz="0" w:space="0" w:color="auto"/>
                  </w:divBdr>
                </w:div>
              </w:divsChild>
            </w:div>
            <w:div w:id="1636642678">
              <w:marLeft w:val="0"/>
              <w:marRight w:val="0"/>
              <w:marTop w:val="0"/>
              <w:marBottom w:val="0"/>
              <w:divBdr>
                <w:top w:val="none" w:sz="0" w:space="0" w:color="auto"/>
                <w:left w:val="none" w:sz="0" w:space="0" w:color="auto"/>
                <w:bottom w:val="none" w:sz="0" w:space="0" w:color="auto"/>
                <w:right w:val="none" w:sz="0" w:space="0" w:color="auto"/>
              </w:divBdr>
              <w:divsChild>
                <w:div w:id="1488739123">
                  <w:marLeft w:val="0"/>
                  <w:marRight w:val="0"/>
                  <w:marTop w:val="0"/>
                  <w:marBottom w:val="0"/>
                  <w:divBdr>
                    <w:top w:val="none" w:sz="0" w:space="0" w:color="auto"/>
                    <w:left w:val="none" w:sz="0" w:space="0" w:color="auto"/>
                    <w:bottom w:val="none" w:sz="0" w:space="0" w:color="auto"/>
                    <w:right w:val="none" w:sz="0" w:space="0" w:color="auto"/>
                  </w:divBdr>
                </w:div>
              </w:divsChild>
            </w:div>
            <w:div w:id="1597715021">
              <w:marLeft w:val="0"/>
              <w:marRight w:val="0"/>
              <w:marTop w:val="0"/>
              <w:marBottom w:val="0"/>
              <w:divBdr>
                <w:top w:val="none" w:sz="0" w:space="0" w:color="auto"/>
                <w:left w:val="none" w:sz="0" w:space="0" w:color="auto"/>
                <w:bottom w:val="none" w:sz="0" w:space="0" w:color="auto"/>
                <w:right w:val="none" w:sz="0" w:space="0" w:color="auto"/>
              </w:divBdr>
              <w:divsChild>
                <w:div w:id="1327631320">
                  <w:marLeft w:val="0"/>
                  <w:marRight w:val="0"/>
                  <w:marTop w:val="0"/>
                  <w:marBottom w:val="0"/>
                  <w:divBdr>
                    <w:top w:val="none" w:sz="0" w:space="0" w:color="auto"/>
                    <w:left w:val="none" w:sz="0" w:space="0" w:color="auto"/>
                    <w:bottom w:val="none" w:sz="0" w:space="0" w:color="auto"/>
                    <w:right w:val="none" w:sz="0" w:space="0" w:color="auto"/>
                  </w:divBdr>
                </w:div>
              </w:divsChild>
            </w:div>
            <w:div w:id="1735007665">
              <w:marLeft w:val="0"/>
              <w:marRight w:val="0"/>
              <w:marTop w:val="0"/>
              <w:marBottom w:val="0"/>
              <w:divBdr>
                <w:top w:val="none" w:sz="0" w:space="0" w:color="auto"/>
                <w:left w:val="none" w:sz="0" w:space="0" w:color="auto"/>
                <w:bottom w:val="none" w:sz="0" w:space="0" w:color="auto"/>
                <w:right w:val="none" w:sz="0" w:space="0" w:color="auto"/>
              </w:divBdr>
              <w:divsChild>
                <w:div w:id="1387139646">
                  <w:marLeft w:val="0"/>
                  <w:marRight w:val="0"/>
                  <w:marTop w:val="0"/>
                  <w:marBottom w:val="0"/>
                  <w:divBdr>
                    <w:top w:val="none" w:sz="0" w:space="0" w:color="auto"/>
                    <w:left w:val="none" w:sz="0" w:space="0" w:color="auto"/>
                    <w:bottom w:val="none" w:sz="0" w:space="0" w:color="auto"/>
                    <w:right w:val="none" w:sz="0" w:space="0" w:color="auto"/>
                  </w:divBdr>
                </w:div>
              </w:divsChild>
            </w:div>
            <w:div w:id="1011877697">
              <w:marLeft w:val="0"/>
              <w:marRight w:val="0"/>
              <w:marTop w:val="0"/>
              <w:marBottom w:val="0"/>
              <w:divBdr>
                <w:top w:val="none" w:sz="0" w:space="0" w:color="auto"/>
                <w:left w:val="none" w:sz="0" w:space="0" w:color="auto"/>
                <w:bottom w:val="none" w:sz="0" w:space="0" w:color="auto"/>
                <w:right w:val="none" w:sz="0" w:space="0" w:color="auto"/>
              </w:divBdr>
              <w:divsChild>
                <w:div w:id="357657546">
                  <w:marLeft w:val="0"/>
                  <w:marRight w:val="0"/>
                  <w:marTop w:val="0"/>
                  <w:marBottom w:val="0"/>
                  <w:divBdr>
                    <w:top w:val="none" w:sz="0" w:space="0" w:color="auto"/>
                    <w:left w:val="none" w:sz="0" w:space="0" w:color="auto"/>
                    <w:bottom w:val="none" w:sz="0" w:space="0" w:color="auto"/>
                    <w:right w:val="none" w:sz="0" w:space="0" w:color="auto"/>
                  </w:divBdr>
                </w:div>
              </w:divsChild>
            </w:div>
            <w:div w:id="548763095">
              <w:marLeft w:val="0"/>
              <w:marRight w:val="0"/>
              <w:marTop w:val="0"/>
              <w:marBottom w:val="0"/>
              <w:divBdr>
                <w:top w:val="none" w:sz="0" w:space="0" w:color="auto"/>
                <w:left w:val="none" w:sz="0" w:space="0" w:color="auto"/>
                <w:bottom w:val="none" w:sz="0" w:space="0" w:color="auto"/>
                <w:right w:val="none" w:sz="0" w:space="0" w:color="auto"/>
              </w:divBdr>
              <w:divsChild>
                <w:div w:id="1175071461">
                  <w:marLeft w:val="0"/>
                  <w:marRight w:val="0"/>
                  <w:marTop w:val="0"/>
                  <w:marBottom w:val="0"/>
                  <w:divBdr>
                    <w:top w:val="none" w:sz="0" w:space="0" w:color="auto"/>
                    <w:left w:val="none" w:sz="0" w:space="0" w:color="auto"/>
                    <w:bottom w:val="none" w:sz="0" w:space="0" w:color="auto"/>
                    <w:right w:val="none" w:sz="0" w:space="0" w:color="auto"/>
                  </w:divBdr>
                </w:div>
              </w:divsChild>
            </w:div>
            <w:div w:id="755051804">
              <w:marLeft w:val="0"/>
              <w:marRight w:val="0"/>
              <w:marTop w:val="0"/>
              <w:marBottom w:val="0"/>
              <w:divBdr>
                <w:top w:val="none" w:sz="0" w:space="0" w:color="auto"/>
                <w:left w:val="none" w:sz="0" w:space="0" w:color="auto"/>
                <w:bottom w:val="none" w:sz="0" w:space="0" w:color="auto"/>
                <w:right w:val="none" w:sz="0" w:space="0" w:color="auto"/>
              </w:divBdr>
              <w:divsChild>
                <w:div w:id="1634091971">
                  <w:marLeft w:val="0"/>
                  <w:marRight w:val="0"/>
                  <w:marTop w:val="0"/>
                  <w:marBottom w:val="0"/>
                  <w:divBdr>
                    <w:top w:val="none" w:sz="0" w:space="0" w:color="auto"/>
                    <w:left w:val="none" w:sz="0" w:space="0" w:color="auto"/>
                    <w:bottom w:val="none" w:sz="0" w:space="0" w:color="auto"/>
                    <w:right w:val="none" w:sz="0" w:space="0" w:color="auto"/>
                  </w:divBdr>
                </w:div>
              </w:divsChild>
            </w:div>
            <w:div w:id="933902635">
              <w:marLeft w:val="0"/>
              <w:marRight w:val="0"/>
              <w:marTop w:val="0"/>
              <w:marBottom w:val="0"/>
              <w:divBdr>
                <w:top w:val="none" w:sz="0" w:space="0" w:color="auto"/>
                <w:left w:val="none" w:sz="0" w:space="0" w:color="auto"/>
                <w:bottom w:val="none" w:sz="0" w:space="0" w:color="auto"/>
                <w:right w:val="none" w:sz="0" w:space="0" w:color="auto"/>
              </w:divBdr>
              <w:divsChild>
                <w:div w:id="405299261">
                  <w:marLeft w:val="0"/>
                  <w:marRight w:val="0"/>
                  <w:marTop w:val="0"/>
                  <w:marBottom w:val="0"/>
                  <w:divBdr>
                    <w:top w:val="none" w:sz="0" w:space="0" w:color="auto"/>
                    <w:left w:val="none" w:sz="0" w:space="0" w:color="auto"/>
                    <w:bottom w:val="none" w:sz="0" w:space="0" w:color="auto"/>
                    <w:right w:val="none" w:sz="0" w:space="0" w:color="auto"/>
                  </w:divBdr>
                </w:div>
              </w:divsChild>
            </w:div>
            <w:div w:id="535894015">
              <w:marLeft w:val="0"/>
              <w:marRight w:val="0"/>
              <w:marTop w:val="0"/>
              <w:marBottom w:val="0"/>
              <w:divBdr>
                <w:top w:val="none" w:sz="0" w:space="0" w:color="auto"/>
                <w:left w:val="none" w:sz="0" w:space="0" w:color="auto"/>
                <w:bottom w:val="none" w:sz="0" w:space="0" w:color="auto"/>
                <w:right w:val="none" w:sz="0" w:space="0" w:color="auto"/>
              </w:divBdr>
              <w:divsChild>
                <w:div w:id="1195996205">
                  <w:marLeft w:val="0"/>
                  <w:marRight w:val="0"/>
                  <w:marTop w:val="0"/>
                  <w:marBottom w:val="0"/>
                  <w:divBdr>
                    <w:top w:val="none" w:sz="0" w:space="0" w:color="auto"/>
                    <w:left w:val="none" w:sz="0" w:space="0" w:color="auto"/>
                    <w:bottom w:val="none" w:sz="0" w:space="0" w:color="auto"/>
                    <w:right w:val="none" w:sz="0" w:space="0" w:color="auto"/>
                  </w:divBdr>
                </w:div>
              </w:divsChild>
            </w:div>
            <w:div w:id="570846810">
              <w:marLeft w:val="0"/>
              <w:marRight w:val="0"/>
              <w:marTop w:val="0"/>
              <w:marBottom w:val="0"/>
              <w:divBdr>
                <w:top w:val="none" w:sz="0" w:space="0" w:color="auto"/>
                <w:left w:val="none" w:sz="0" w:space="0" w:color="auto"/>
                <w:bottom w:val="none" w:sz="0" w:space="0" w:color="auto"/>
                <w:right w:val="none" w:sz="0" w:space="0" w:color="auto"/>
              </w:divBdr>
              <w:divsChild>
                <w:div w:id="739640524">
                  <w:marLeft w:val="0"/>
                  <w:marRight w:val="0"/>
                  <w:marTop w:val="0"/>
                  <w:marBottom w:val="0"/>
                  <w:divBdr>
                    <w:top w:val="none" w:sz="0" w:space="0" w:color="auto"/>
                    <w:left w:val="none" w:sz="0" w:space="0" w:color="auto"/>
                    <w:bottom w:val="none" w:sz="0" w:space="0" w:color="auto"/>
                    <w:right w:val="none" w:sz="0" w:space="0" w:color="auto"/>
                  </w:divBdr>
                </w:div>
              </w:divsChild>
            </w:div>
            <w:div w:id="1140458011">
              <w:marLeft w:val="0"/>
              <w:marRight w:val="0"/>
              <w:marTop w:val="0"/>
              <w:marBottom w:val="0"/>
              <w:divBdr>
                <w:top w:val="none" w:sz="0" w:space="0" w:color="auto"/>
                <w:left w:val="none" w:sz="0" w:space="0" w:color="auto"/>
                <w:bottom w:val="none" w:sz="0" w:space="0" w:color="auto"/>
                <w:right w:val="none" w:sz="0" w:space="0" w:color="auto"/>
              </w:divBdr>
              <w:divsChild>
                <w:div w:id="348142061">
                  <w:marLeft w:val="0"/>
                  <w:marRight w:val="0"/>
                  <w:marTop w:val="0"/>
                  <w:marBottom w:val="0"/>
                  <w:divBdr>
                    <w:top w:val="none" w:sz="0" w:space="0" w:color="auto"/>
                    <w:left w:val="none" w:sz="0" w:space="0" w:color="auto"/>
                    <w:bottom w:val="none" w:sz="0" w:space="0" w:color="auto"/>
                    <w:right w:val="none" w:sz="0" w:space="0" w:color="auto"/>
                  </w:divBdr>
                </w:div>
              </w:divsChild>
            </w:div>
            <w:div w:id="558631549">
              <w:marLeft w:val="0"/>
              <w:marRight w:val="0"/>
              <w:marTop w:val="0"/>
              <w:marBottom w:val="0"/>
              <w:divBdr>
                <w:top w:val="none" w:sz="0" w:space="0" w:color="auto"/>
                <w:left w:val="none" w:sz="0" w:space="0" w:color="auto"/>
                <w:bottom w:val="none" w:sz="0" w:space="0" w:color="auto"/>
                <w:right w:val="none" w:sz="0" w:space="0" w:color="auto"/>
              </w:divBdr>
              <w:divsChild>
                <w:div w:id="1125081693">
                  <w:marLeft w:val="0"/>
                  <w:marRight w:val="0"/>
                  <w:marTop w:val="0"/>
                  <w:marBottom w:val="0"/>
                  <w:divBdr>
                    <w:top w:val="none" w:sz="0" w:space="0" w:color="auto"/>
                    <w:left w:val="none" w:sz="0" w:space="0" w:color="auto"/>
                    <w:bottom w:val="none" w:sz="0" w:space="0" w:color="auto"/>
                    <w:right w:val="none" w:sz="0" w:space="0" w:color="auto"/>
                  </w:divBdr>
                </w:div>
              </w:divsChild>
            </w:div>
            <w:div w:id="390078959">
              <w:marLeft w:val="0"/>
              <w:marRight w:val="0"/>
              <w:marTop w:val="0"/>
              <w:marBottom w:val="0"/>
              <w:divBdr>
                <w:top w:val="none" w:sz="0" w:space="0" w:color="auto"/>
                <w:left w:val="none" w:sz="0" w:space="0" w:color="auto"/>
                <w:bottom w:val="none" w:sz="0" w:space="0" w:color="auto"/>
                <w:right w:val="none" w:sz="0" w:space="0" w:color="auto"/>
              </w:divBdr>
              <w:divsChild>
                <w:div w:id="1987127636">
                  <w:marLeft w:val="0"/>
                  <w:marRight w:val="0"/>
                  <w:marTop w:val="0"/>
                  <w:marBottom w:val="0"/>
                  <w:divBdr>
                    <w:top w:val="none" w:sz="0" w:space="0" w:color="auto"/>
                    <w:left w:val="none" w:sz="0" w:space="0" w:color="auto"/>
                    <w:bottom w:val="none" w:sz="0" w:space="0" w:color="auto"/>
                    <w:right w:val="none" w:sz="0" w:space="0" w:color="auto"/>
                  </w:divBdr>
                </w:div>
              </w:divsChild>
            </w:div>
            <w:div w:id="884099143">
              <w:marLeft w:val="0"/>
              <w:marRight w:val="0"/>
              <w:marTop w:val="0"/>
              <w:marBottom w:val="0"/>
              <w:divBdr>
                <w:top w:val="none" w:sz="0" w:space="0" w:color="auto"/>
                <w:left w:val="none" w:sz="0" w:space="0" w:color="auto"/>
                <w:bottom w:val="none" w:sz="0" w:space="0" w:color="auto"/>
                <w:right w:val="none" w:sz="0" w:space="0" w:color="auto"/>
              </w:divBdr>
              <w:divsChild>
                <w:div w:id="1846557645">
                  <w:marLeft w:val="0"/>
                  <w:marRight w:val="0"/>
                  <w:marTop w:val="0"/>
                  <w:marBottom w:val="0"/>
                  <w:divBdr>
                    <w:top w:val="none" w:sz="0" w:space="0" w:color="auto"/>
                    <w:left w:val="none" w:sz="0" w:space="0" w:color="auto"/>
                    <w:bottom w:val="none" w:sz="0" w:space="0" w:color="auto"/>
                    <w:right w:val="none" w:sz="0" w:space="0" w:color="auto"/>
                  </w:divBdr>
                </w:div>
              </w:divsChild>
            </w:div>
            <w:div w:id="402533970">
              <w:marLeft w:val="0"/>
              <w:marRight w:val="0"/>
              <w:marTop w:val="0"/>
              <w:marBottom w:val="0"/>
              <w:divBdr>
                <w:top w:val="none" w:sz="0" w:space="0" w:color="auto"/>
                <w:left w:val="none" w:sz="0" w:space="0" w:color="auto"/>
                <w:bottom w:val="none" w:sz="0" w:space="0" w:color="auto"/>
                <w:right w:val="none" w:sz="0" w:space="0" w:color="auto"/>
              </w:divBdr>
              <w:divsChild>
                <w:div w:id="1951426658">
                  <w:marLeft w:val="0"/>
                  <w:marRight w:val="0"/>
                  <w:marTop w:val="0"/>
                  <w:marBottom w:val="0"/>
                  <w:divBdr>
                    <w:top w:val="none" w:sz="0" w:space="0" w:color="auto"/>
                    <w:left w:val="none" w:sz="0" w:space="0" w:color="auto"/>
                    <w:bottom w:val="none" w:sz="0" w:space="0" w:color="auto"/>
                    <w:right w:val="none" w:sz="0" w:space="0" w:color="auto"/>
                  </w:divBdr>
                </w:div>
              </w:divsChild>
            </w:div>
            <w:div w:id="1727139545">
              <w:marLeft w:val="0"/>
              <w:marRight w:val="0"/>
              <w:marTop w:val="0"/>
              <w:marBottom w:val="0"/>
              <w:divBdr>
                <w:top w:val="none" w:sz="0" w:space="0" w:color="auto"/>
                <w:left w:val="none" w:sz="0" w:space="0" w:color="auto"/>
                <w:bottom w:val="none" w:sz="0" w:space="0" w:color="auto"/>
                <w:right w:val="none" w:sz="0" w:space="0" w:color="auto"/>
              </w:divBdr>
              <w:divsChild>
                <w:div w:id="371655613">
                  <w:marLeft w:val="0"/>
                  <w:marRight w:val="0"/>
                  <w:marTop w:val="0"/>
                  <w:marBottom w:val="0"/>
                  <w:divBdr>
                    <w:top w:val="none" w:sz="0" w:space="0" w:color="auto"/>
                    <w:left w:val="none" w:sz="0" w:space="0" w:color="auto"/>
                    <w:bottom w:val="none" w:sz="0" w:space="0" w:color="auto"/>
                    <w:right w:val="none" w:sz="0" w:space="0" w:color="auto"/>
                  </w:divBdr>
                </w:div>
              </w:divsChild>
            </w:div>
            <w:div w:id="1308974003">
              <w:marLeft w:val="0"/>
              <w:marRight w:val="0"/>
              <w:marTop w:val="0"/>
              <w:marBottom w:val="0"/>
              <w:divBdr>
                <w:top w:val="none" w:sz="0" w:space="0" w:color="auto"/>
                <w:left w:val="none" w:sz="0" w:space="0" w:color="auto"/>
                <w:bottom w:val="none" w:sz="0" w:space="0" w:color="auto"/>
                <w:right w:val="none" w:sz="0" w:space="0" w:color="auto"/>
              </w:divBdr>
              <w:divsChild>
                <w:div w:id="371687391">
                  <w:marLeft w:val="0"/>
                  <w:marRight w:val="0"/>
                  <w:marTop w:val="0"/>
                  <w:marBottom w:val="0"/>
                  <w:divBdr>
                    <w:top w:val="none" w:sz="0" w:space="0" w:color="auto"/>
                    <w:left w:val="none" w:sz="0" w:space="0" w:color="auto"/>
                    <w:bottom w:val="none" w:sz="0" w:space="0" w:color="auto"/>
                    <w:right w:val="none" w:sz="0" w:space="0" w:color="auto"/>
                  </w:divBdr>
                </w:div>
              </w:divsChild>
            </w:div>
            <w:div w:id="1362126302">
              <w:marLeft w:val="0"/>
              <w:marRight w:val="0"/>
              <w:marTop w:val="0"/>
              <w:marBottom w:val="0"/>
              <w:divBdr>
                <w:top w:val="none" w:sz="0" w:space="0" w:color="auto"/>
                <w:left w:val="none" w:sz="0" w:space="0" w:color="auto"/>
                <w:bottom w:val="none" w:sz="0" w:space="0" w:color="auto"/>
                <w:right w:val="none" w:sz="0" w:space="0" w:color="auto"/>
              </w:divBdr>
              <w:divsChild>
                <w:div w:id="301279894">
                  <w:marLeft w:val="0"/>
                  <w:marRight w:val="0"/>
                  <w:marTop w:val="0"/>
                  <w:marBottom w:val="0"/>
                  <w:divBdr>
                    <w:top w:val="none" w:sz="0" w:space="0" w:color="auto"/>
                    <w:left w:val="none" w:sz="0" w:space="0" w:color="auto"/>
                    <w:bottom w:val="none" w:sz="0" w:space="0" w:color="auto"/>
                    <w:right w:val="none" w:sz="0" w:space="0" w:color="auto"/>
                  </w:divBdr>
                </w:div>
              </w:divsChild>
            </w:div>
            <w:div w:id="180290915">
              <w:marLeft w:val="0"/>
              <w:marRight w:val="0"/>
              <w:marTop w:val="0"/>
              <w:marBottom w:val="0"/>
              <w:divBdr>
                <w:top w:val="none" w:sz="0" w:space="0" w:color="auto"/>
                <w:left w:val="none" w:sz="0" w:space="0" w:color="auto"/>
                <w:bottom w:val="none" w:sz="0" w:space="0" w:color="auto"/>
                <w:right w:val="none" w:sz="0" w:space="0" w:color="auto"/>
              </w:divBdr>
              <w:divsChild>
                <w:div w:id="399598879">
                  <w:marLeft w:val="0"/>
                  <w:marRight w:val="0"/>
                  <w:marTop w:val="0"/>
                  <w:marBottom w:val="0"/>
                  <w:divBdr>
                    <w:top w:val="none" w:sz="0" w:space="0" w:color="auto"/>
                    <w:left w:val="none" w:sz="0" w:space="0" w:color="auto"/>
                    <w:bottom w:val="none" w:sz="0" w:space="0" w:color="auto"/>
                    <w:right w:val="none" w:sz="0" w:space="0" w:color="auto"/>
                  </w:divBdr>
                </w:div>
              </w:divsChild>
            </w:div>
            <w:div w:id="259921316">
              <w:marLeft w:val="0"/>
              <w:marRight w:val="0"/>
              <w:marTop w:val="0"/>
              <w:marBottom w:val="0"/>
              <w:divBdr>
                <w:top w:val="none" w:sz="0" w:space="0" w:color="auto"/>
                <w:left w:val="none" w:sz="0" w:space="0" w:color="auto"/>
                <w:bottom w:val="none" w:sz="0" w:space="0" w:color="auto"/>
                <w:right w:val="none" w:sz="0" w:space="0" w:color="auto"/>
              </w:divBdr>
              <w:divsChild>
                <w:div w:id="908073306">
                  <w:marLeft w:val="0"/>
                  <w:marRight w:val="0"/>
                  <w:marTop w:val="0"/>
                  <w:marBottom w:val="0"/>
                  <w:divBdr>
                    <w:top w:val="none" w:sz="0" w:space="0" w:color="auto"/>
                    <w:left w:val="none" w:sz="0" w:space="0" w:color="auto"/>
                    <w:bottom w:val="none" w:sz="0" w:space="0" w:color="auto"/>
                    <w:right w:val="none" w:sz="0" w:space="0" w:color="auto"/>
                  </w:divBdr>
                </w:div>
              </w:divsChild>
            </w:div>
            <w:div w:id="729767793">
              <w:marLeft w:val="0"/>
              <w:marRight w:val="0"/>
              <w:marTop w:val="0"/>
              <w:marBottom w:val="0"/>
              <w:divBdr>
                <w:top w:val="none" w:sz="0" w:space="0" w:color="auto"/>
                <w:left w:val="none" w:sz="0" w:space="0" w:color="auto"/>
                <w:bottom w:val="none" w:sz="0" w:space="0" w:color="auto"/>
                <w:right w:val="none" w:sz="0" w:space="0" w:color="auto"/>
              </w:divBdr>
              <w:divsChild>
                <w:div w:id="863175925">
                  <w:marLeft w:val="0"/>
                  <w:marRight w:val="0"/>
                  <w:marTop w:val="0"/>
                  <w:marBottom w:val="0"/>
                  <w:divBdr>
                    <w:top w:val="none" w:sz="0" w:space="0" w:color="auto"/>
                    <w:left w:val="none" w:sz="0" w:space="0" w:color="auto"/>
                    <w:bottom w:val="none" w:sz="0" w:space="0" w:color="auto"/>
                    <w:right w:val="none" w:sz="0" w:space="0" w:color="auto"/>
                  </w:divBdr>
                </w:div>
              </w:divsChild>
            </w:div>
            <w:div w:id="2067220997">
              <w:marLeft w:val="0"/>
              <w:marRight w:val="0"/>
              <w:marTop w:val="0"/>
              <w:marBottom w:val="0"/>
              <w:divBdr>
                <w:top w:val="none" w:sz="0" w:space="0" w:color="auto"/>
                <w:left w:val="none" w:sz="0" w:space="0" w:color="auto"/>
                <w:bottom w:val="none" w:sz="0" w:space="0" w:color="auto"/>
                <w:right w:val="none" w:sz="0" w:space="0" w:color="auto"/>
              </w:divBdr>
              <w:divsChild>
                <w:div w:id="357463692">
                  <w:marLeft w:val="0"/>
                  <w:marRight w:val="0"/>
                  <w:marTop w:val="0"/>
                  <w:marBottom w:val="0"/>
                  <w:divBdr>
                    <w:top w:val="none" w:sz="0" w:space="0" w:color="auto"/>
                    <w:left w:val="none" w:sz="0" w:space="0" w:color="auto"/>
                    <w:bottom w:val="none" w:sz="0" w:space="0" w:color="auto"/>
                    <w:right w:val="none" w:sz="0" w:space="0" w:color="auto"/>
                  </w:divBdr>
                </w:div>
              </w:divsChild>
            </w:div>
            <w:div w:id="2079593023">
              <w:marLeft w:val="0"/>
              <w:marRight w:val="0"/>
              <w:marTop w:val="0"/>
              <w:marBottom w:val="0"/>
              <w:divBdr>
                <w:top w:val="none" w:sz="0" w:space="0" w:color="auto"/>
                <w:left w:val="none" w:sz="0" w:space="0" w:color="auto"/>
                <w:bottom w:val="none" w:sz="0" w:space="0" w:color="auto"/>
                <w:right w:val="none" w:sz="0" w:space="0" w:color="auto"/>
              </w:divBdr>
              <w:divsChild>
                <w:div w:id="1283537106">
                  <w:marLeft w:val="0"/>
                  <w:marRight w:val="0"/>
                  <w:marTop w:val="0"/>
                  <w:marBottom w:val="0"/>
                  <w:divBdr>
                    <w:top w:val="none" w:sz="0" w:space="0" w:color="auto"/>
                    <w:left w:val="none" w:sz="0" w:space="0" w:color="auto"/>
                    <w:bottom w:val="none" w:sz="0" w:space="0" w:color="auto"/>
                    <w:right w:val="none" w:sz="0" w:space="0" w:color="auto"/>
                  </w:divBdr>
                </w:div>
              </w:divsChild>
            </w:div>
            <w:div w:id="294871660">
              <w:marLeft w:val="0"/>
              <w:marRight w:val="0"/>
              <w:marTop w:val="0"/>
              <w:marBottom w:val="0"/>
              <w:divBdr>
                <w:top w:val="none" w:sz="0" w:space="0" w:color="auto"/>
                <w:left w:val="none" w:sz="0" w:space="0" w:color="auto"/>
                <w:bottom w:val="none" w:sz="0" w:space="0" w:color="auto"/>
                <w:right w:val="none" w:sz="0" w:space="0" w:color="auto"/>
              </w:divBdr>
              <w:divsChild>
                <w:div w:id="2004117578">
                  <w:marLeft w:val="0"/>
                  <w:marRight w:val="0"/>
                  <w:marTop w:val="0"/>
                  <w:marBottom w:val="0"/>
                  <w:divBdr>
                    <w:top w:val="none" w:sz="0" w:space="0" w:color="auto"/>
                    <w:left w:val="none" w:sz="0" w:space="0" w:color="auto"/>
                    <w:bottom w:val="none" w:sz="0" w:space="0" w:color="auto"/>
                    <w:right w:val="none" w:sz="0" w:space="0" w:color="auto"/>
                  </w:divBdr>
                </w:div>
              </w:divsChild>
            </w:div>
            <w:div w:id="1940289645">
              <w:marLeft w:val="0"/>
              <w:marRight w:val="0"/>
              <w:marTop w:val="0"/>
              <w:marBottom w:val="0"/>
              <w:divBdr>
                <w:top w:val="none" w:sz="0" w:space="0" w:color="auto"/>
                <w:left w:val="none" w:sz="0" w:space="0" w:color="auto"/>
                <w:bottom w:val="none" w:sz="0" w:space="0" w:color="auto"/>
                <w:right w:val="none" w:sz="0" w:space="0" w:color="auto"/>
              </w:divBdr>
              <w:divsChild>
                <w:div w:id="1705448853">
                  <w:marLeft w:val="0"/>
                  <w:marRight w:val="0"/>
                  <w:marTop w:val="0"/>
                  <w:marBottom w:val="0"/>
                  <w:divBdr>
                    <w:top w:val="none" w:sz="0" w:space="0" w:color="auto"/>
                    <w:left w:val="none" w:sz="0" w:space="0" w:color="auto"/>
                    <w:bottom w:val="none" w:sz="0" w:space="0" w:color="auto"/>
                    <w:right w:val="none" w:sz="0" w:space="0" w:color="auto"/>
                  </w:divBdr>
                </w:div>
              </w:divsChild>
            </w:div>
            <w:div w:id="1207445138">
              <w:marLeft w:val="0"/>
              <w:marRight w:val="0"/>
              <w:marTop w:val="0"/>
              <w:marBottom w:val="0"/>
              <w:divBdr>
                <w:top w:val="none" w:sz="0" w:space="0" w:color="auto"/>
                <w:left w:val="none" w:sz="0" w:space="0" w:color="auto"/>
                <w:bottom w:val="none" w:sz="0" w:space="0" w:color="auto"/>
                <w:right w:val="none" w:sz="0" w:space="0" w:color="auto"/>
              </w:divBdr>
              <w:divsChild>
                <w:div w:id="370306661">
                  <w:marLeft w:val="0"/>
                  <w:marRight w:val="0"/>
                  <w:marTop w:val="0"/>
                  <w:marBottom w:val="0"/>
                  <w:divBdr>
                    <w:top w:val="none" w:sz="0" w:space="0" w:color="auto"/>
                    <w:left w:val="none" w:sz="0" w:space="0" w:color="auto"/>
                    <w:bottom w:val="none" w:sz="0" w:space="0" w:color="auto"/>
                    <w:right w:val="none" w:sz="0" w:space="0" w:color="auto"/>
                  </w:divBdr>
                </w:div>
              </w:divsChild>
            </w:div>
            <w:div w:id="1568147200">
              <w:marLeft w:val="0"/>
              <w:marRight w:val="0"/>
              <w:marTop w:val="0"/>
              <w:marBottom w:val="0"/>
              <w:divBdr>
                <w:top w:val="none" w:sz="0" w:space="0" w:color="auto"/>
                <w:left w:val="none" w:sz="0" w:space="0" w:color="auto"/>
                <w:bottom w:val="none" w:sz="0" w:space="0" w:color="auto"/>
                <w:right w:val="none" w:sz="0" w:space="0" w:color="auto"/>
              </w:divBdr>
              <w:divsChild>
                <w:div w:id="937828477">
                  <w:marLeft w:val="0"/>
                  <w:marRight w:val="0"/>
                  <w:marTop w:val="0"/>
                  <w:marBottom w:val="0"/>
                  <w:divBdr>
                    <w:top w:val="none" w:sz="0" w:space="0" w:color="auto"/>
                    <w:left w:val="none" w:sz="0" w:space="0" w:color="auto"/>
                    <w:bottom w:val="none" w:sz="0" w:space="0" w:color="auto"/>
                    <w:right w:val="none" w:sz="0" w:space="0" w:color="auto"/>
                  </w:divBdr>
                </w:div>
              </w:divsChild>
            </w:div>
            <w:div w:id="1224020534">
              <w:marLeft w:val="0"/>
              <w:marRight w:val="0"/>
              <w:marTop w:val="0"/>
              <w:marBottom w:val="0"/>
              <w:divBdr>
                <w:top w:val="none" w:sz="0" w:space="0" w:color="auto"/>
                <w:left w:val="none" w:sz="0" w:space="0" w:color="auto"/>
                <w:bottom w:val="none" w:sz="0" w:space="0" w:color="auto"/>
                <w:right w:val="none" w:sz="0" w:space="0" w:color="auto"/>
              </w:divBdr>
              <w:divsChild>
                <w:div w:id="81949929">
                  <w:marLeft w:val="0"/>
                  <w:marRight w:val="0"/>
                  <w:marTop w:val="0"/>
                  <w:marBottom w:val="0"/>
                  <w:divBdr>
                    <w:top w:val="none" w:sz="0" w:space="0" w:color="auto"/>
                    <w:left w:val="none" w:sz="0" w:space="0" w:color="auto"/>
                    <w:bottom w:val="none" w:sz="0" w:space="0" w:color="auto"/>
                    <w:right w:val="none" w:sz="0" w:space="0" w:color="auto"/>
                  </w:divBdr>
                </w:div>
              </w:divsChild>
            </w:div>
            <w:div w:id="898782512">
              <w:marLeft w:val="0"/>
              <w:marRight w:val="0"/>
              <w:marTop w:val="0"/>
              <w:marBottom w:val="0"/>
              <w:divBdr>
                <w:top w:val="none" w:sz="0" w:space="0" w:color="auto"/>
                <w:left w:val="none" w:sz="0" w:space="0" w:color="auto"/>
                <w:bottom w:val="none" w:sz="0" w:space="0" w:color="auto"/>
                <w:right w:val="none" w:sz="0" w:space="0" w:color="auto"/>
              </w:divBdr>
              <w:divsChild>
                <w:div w:id="542013490">
                  <w:marLeft w:val="0"/>
                  <w:marRight w:val="0"/>
                  <w:marTop w:val="0"/>
                  <w:marBottom w:val="0"/>
                  <w:divBdr>
                    <w:top w:val="none" w:sz="0" w:space="0" w:color="auto"/>
                    <w:left w:val="none" w:sz="0" w:space="0" w:color="auto"/>
                    <w:bottom w:val="none" w:sz="0" w:space="0" w:color="auto"/>
                    <w:right w:val="none" w:sz="0" w:space="0" w:color="auto"/>
                  </w:divBdr>
                </w:div>
              </w:divsChild>
            </w:div>
            <w:div w:id="1192113567">
              <w:marLeft w:val="0"/>
              <w:marRight w:val="0"/>
              <w:marTop w:val="0"/>
              <w:marBottom w:val="0"/>
              <w:divBdr>
                <w:top w:val="none" w:sz="0" w:space="0" w:color="auto"/>
                <w:left w:val="none" w:sz="0" w:space="0" w:color="auto"/>
                <w:bottom w:val="none" w:sz="0" w:space="0" w:color="auto"/>
                <w:right w:val="none" w:sz="0" w:space="0" w:color="auto"/>
              </w:divBdr>
              <w:divsChild>
                <w:div w:id="1032726386">
                  <w:marLeft w:val="0"/>
                  <w:marRight w:val="0"/>
                  <w:marTop w:val="0"/>
                  <w:marBottom w:val="0"/>
                  <w:divBdr>
                    <w:top w:val="none" w:sz="0" w:space="0" w:color="auto"/>
                    <w:left w:val="none" w:sz="0" w:space="0" w:color="auto"/>
                    <w:bottom w:val="none" w:sz="0" w:space="0" w:color="auto"/>
                    <w:right w:val="none" w:sz="0" w:space="0" w:color="auto"/>
                  </w:divBdr>
                </w:div>
              </w:divsChild>
            </w:div>
            <w:div w:id="704597221">
              <w:marLeft w:val="0"/>
              <w:marRight w:val="0"/>
              <w:marTop w:val="0"/>
              <w:marBottom w:val="0"/>
              <w:divBdr>
                <w:top w:val="none" w:sz="0" w:space="0" w:color="auto"/>
                <w:left w:val="none" w:sz="0" w:space="0" w:color="auto"/>
                <w:bottom w:val="none" w:sz="0" w:space="0" w:color="auto"/>
                <w:right w:val="none" w:sz="0" w:space="0" w:color="auto"/>
              </w:divBdr>
              <w:divsChild>
                <w:div w:id="1035154937">
                  <w:marLeft w:val="0"/>
                  <w:marRight w:val="0"/>
                  <w:marTop w:val="0"/>
                  <w:marBottom w:val="0"/>
                  <w:divBdr>
                    <w:top w:val="none" w:sz="0" w:space="0" w:color="auto"/>
                    <w:left w:val="none" w:sz="0" w:space="0" w:color="auto"/>
                    <w:bottom w:val="none" w:sz="0" w:space="0" w:color="auto"/>
                    <w:right w:val="none" w:sz="0" w:space="0" w:color="auto"/>
                  </w:divBdr>
                </w:div>
              </w:divsChild>
            </w:div>
            <w:div w:id="35858007">
              <w:marLeft w:val="0"/>
              <w:marRight w:val="0"/>
              <w:marTop w:val="0"/>
              <w:marBottom w:val="0"/>
              <w:divBdr>
                <w:top w:val="none" w:sz="0" w:space="0" w:color="auto"/>
                <w:left w:val="none" w:sz="0" w:space="0" w:color="auto"/>
                <w:bottom w:val="none" w:sz="0" w:space="0" w:color="auto"/>
                <w:right w:val="none" w:sz="0" w:space="0" w:color="auto"/>
              </w:divBdr>
              <w:divsChild>
                <w:div w:id="11996668">
                  <w:marLeft w:val="0"/>
                  <w:marRight w:val="0"/>
                  <w:marTop w:val="0"/>
                  <w:marBottom w:val="0"/>
                  <w:divBdr>
                    <w:top w:val="none" w:sz="0" w:space="0" w:color="auto"/>
                    <w:left w:val="none" w:sz="0" w:space="0" w:color="auto"/>
                    <w:bottom w:val="none" w:sz="0" w:space="0" w:color="auto"/>
                    <w:right w:val="none" w:sz="0" w:space="0" w:color="auto"/>
                  </w:divBdr>
                </w:div>
              </w:divsChild>
            </w:div>
            <w:div w:id="665211427">
              <w:marLeft w:val="0"/>
              <w:marRight w:val="0"/>
              <w:marTop w:val="0"/>
              <w:marBottom w:val="0"/>
              <w:divBdr>
                <w:top w:val="none" w:sz="0" w:space="0" w:color="auto"/>
                <w:left w:val="none" w:sz="0" w:space="0" w:color="auto"/>
                <w:bottom w:val="none" w:sz="0" w:space="0" w:color="auto"/>
                <w:right w:val="none" w:sz="0" w:space="0" w:color="auto"/>
              </w:divBdr>
              <w:divsChild>
                <w:div w:id="1483037713">
                  <w:marLeft w:val="0"/>
                  <w:marRight w:val="0"/>
                  <w:marTop w:val="0"/>
                  <w:marBottom w:val="0"/>
                  <w:divBdr>
                    <w:top w:val="none" w:sz="0" w:space="0" w:color="auto"/>
                    <w:left w:val="none" w:sz="0" w:space="0" w:color="auto"/>
                    <w:bottom w:val="none" w:sz="0" w:space="0" w:color="auto"/>
                    <w:right w:val="none" w:sz="0" w:space="0" w:color="auto"/>
                  </w:divBdr>
                </w:div>
              </w:divsChild>
            </w:div>
            <w:div w:id="71390921">
              <w:marLeft w:val="0"/>
              <w:marRight w:val="0"/>
              <w:marTop w:val="0"/>
              <w:marBottom w:val="0"/>
              <w:divBdr>
                <w:top w:val="none" w:sz="0" w:space="0" w:color="auto"/>
                <w:left w:val="none" w:sz="0" w:space="0" w:color="auto"/>
                <w:bottom w:val="none" w:sz="0" w:space="0" w:color="auto"/>
                <w:right w:val="none" w:sz="0" w:space="0" w:color="auto"/>
              </w:divBdr>
              <w:divsChild>
                <w:div w:id="448551055">
                  <w:marLeft w:val="0"/>
                  <w:marRight w:val="0"/>
                  <w:marTop w:val="0"/>
                  <w:marBottom w:val="0"/>
                  <w:divBdr>
                    <w:top w:val="none" w:sz="0" w:space="0" w:color="auto"/>
                    <w:left w:val="none" w:sz="0" w:space="0" w:color="auto"/>
                    <w:bottom w:val="none" w:sz="0" w:space="0" w:color="auto"/>
                    <w:right w:val="none" w:sz="0" w:space="0" w:color="auto"/>
                  </w:divBdr>
                </w:div>
              </w:divsChild>
            </w:div>
            <w:div w:id="1494099658">
              <w:marLeft w:val="0"/>
              <w:marRight w:val="0"/>
              <w:marTop w:val="0"/>
              <w:marBottom w:val="0"/>
              <w:divBdr>
                <w:top w:val="none" w:sz="0" w:space="0" w:color="auto"/>
                <w:left w:val="none" w:sz="0" w:space="0" w:color="auto"/>
                <w:bottom w:val="none" w:sz="0" w:space="0" w:color="auto"/>
                <w:right w:val="none" w:sz="0" w:space="0" w:color="auto"/>
              </w:divBdr>
              <w:divsChild>
                <w:div w:id="206994613">
                  <w:marLeft w:val="0"/>
                  <w:marRight w:val="0"/>
                  <w:marTop w:val="0"/>
                  <w:marBottom w:val="0"/>
                  <w:divBdr>
                    <w:top w:val="none" w:sz="0" w:space="0" w:color="auto"/>
                    <w:left w:val="none" w:sz="0" w:space="0" w:color="auto"/>
                    <w:bottom w:val="none" w:sz="0" w:space="0" w:color="auto"/>
                    <w:right w:val="none" w:sz="0" w:space="0" w:color="auto"/>
                  </w:divBdr>
                </w:div>
              </w:divsChild>
            </w:div>
            <w:div w:id="1691907675">
              <w:marLeft w:val="0"/>
              <w:marRight w:val="0"/>
              <w:marTop w:val="0"/>
              <w:marBottom w:val="0"/>
              <w:divBdr>
                <w:top w:val="none" w:sz="0" w:space="0" w:color="auto"/>
                <w:left w:val="none" w:sz="0" w:space="0" w:color="auto"/>
                <w:bottom w:val="none" w:sz="0" w:space="0" w:color="auto"/>
                <w:right w:val="none" w:sz="0" w:space="0" w:color="auto"/>
              </w:divBdr>
              <w:divsChild>
                <w:div w:id="813912723">
                  <w:marLeft w:val="0"/>
                  <w:marRight w:val="0"/>
                  <w:marTop w:val="0"/>
                  <w:marBottom w:val="0"/>
                  <w:divBdr>
                    <w:top w:val="none" w:sz="0" w:space="0" w:color="auto"/>
                    <w:left w:val="none" w:sz="0" w:space="0" w:color="auto"/>
                    <w:bottom w:val="none" w:sz="0" w:space="0" w:color="auto"/>
                    <w:right w:val="none" w:sz="0" w:space="0" w:color="auto"/>
                  </w:divBdr>
                </w:div>
              </w:divsChild>
            </w:div>
            <w:div w:id="2052024880">
              <w:marLeft w:val="0"/>
              <w:marRight w:val="0"/>
              <w:marTop w:val="0"/>
              <w:marBottom w:val="0"/>
              <w:divBdr>
                <w:top w:val="none" w:sz="0" w:space="0" w:color="auto"/>
                <w:left w:val="none" w:sz="0" w:space="0" w:color="auto"/>
                <w:bottom w:val="none" w:sz="0" w:space="0" w:color="auto"/>
                <w:right w:val="none" w:sz="0" w:space="0" w:color="auto"/>
              </w:divBdr>
              <w:divsChild>
                <w:div w:id="1044014637">
                  <w:marLeft w:val="0"/>
                  <w:marRight w:val="0"/>
                  <w:marTop w:val="0"/>
                  <w:marBottom w:val="0"/>
                  <w:divBdr>
                    <w:top w:val="none" w:sz="0" w:space="0" w:color="auto"/>
                    <w:left w:val="none" w:sz="0" w:space="0" w:color="auto"/>
                    <w:bottom w:val="none" w:sz="0" w:space="0" w:color="auto"/>
                    <w:right w:val="none" w:sz="0" w:space="0" w:color="auto"/>
                  </w:divBdr>
                </w:div>
              </w:divsChild>
            </w:div>
            <w:div w:id="1546865454">
              <w:marLeft w:val="0"/>
              <w:marRight w:val="0"/>
              <w:marTop w:val="0"/>
              <w:marBottom w:val="0"/>
              <w:divBdr>
                <w:top w:val="none" w:sz="0" w:space="0" w:color="auto"/>
                <w:left w:val="none" w:sz="0" w:space="0" w:color="auto"/>
                <w:bottom w:val="none" w:sz="0" w:space="0" w:color="auto"/>
                <w:right w:val="none" w:sz="0" w:space="0" w:color="auto"/>
              </w:divBdr>
              <w:divsChild>
                <w:div w:id="1616134695">
                  <w:marLeft w:val="0"/>
                  <w:marRight w:val="0"/>
                  <w:marTop w:val="0"/>
                  <w:marBottom w:val="0"/>
                  <w:divBdr>
                    <w:top w:val="none" w:sz="0" w:space="0" w:color="auto"/>
                    <w:left w:val="none" w:sz="0" w:space="0" w:color="auto"/>
                    <w:bottom w:val="none" w:sz="0" w:space="0" w:color="auto"/>
                    <w:right w:val="none" w:sz="0" w:space="0" w:color="auto"/>
                  </w:divBdr>
                </w:div>
              </w:divsChild>
            </w:div>
            <w:div w:id="1418207215">
              <w:marLeft w:val="0"/>
              <w:marRight w:val="0"/>
              <w:marTop w:val="0"/>
              <w:marBottom w:val="0"/>
              <w:divBdr>
                <w:top w:val="none" w:sz="0" w:space="0" w:color="auto"/>
                <w:left w:val="none" w:sz="0" w:space="0" w:color="auto"/>
                <w:bottom w:val="none" w:sz="0" w:space="0" w:color="auto"/>
                <w:right w:val="none" w:sz="0" w:space="0" w:color="auto"/>
              </w:divBdr>
              <w:divsChild>
                <w:div w:id="958143665">
                  <w:marLeft w:val="0"/>
                  <w:marRight w:val="0"/>
                  <w:marTop w:val="0"/>
                  <w:marBottom w:val="0"/>
                  <w:divBdr>
                    <w:top w:val="none" w:sz="0" w:space="0" w:color="auto"/>
                    <w:left w:val="none" w:sz="0" w:space="0" w:color="auto"/>
                    <w:bottom w:val="none" w:sz="0" w:space="0" w:color="auto"/>
                    <w:right w:val="none" w:sz="0" w:space="0" w:color="auto"/>
                  </w:divBdr>
                </w:div>
              </w:divsChild>
            </w:div>
            <w:div w:id="761990000">
              <w:marLeft w:val="0"/>
              <w:marRight w:val="0"/>
              <w:marTop w:val="0"/>
              <w:marBottom w:val="0"/>
              <w:divBdr>
                <w:top w:val="none" w:sz="0" w:space="0" w:color="auto"/>
                <w:left w:val="none" w:sz="0" w:space="0" w:color="auto"/>
                <w:bottom w:val="none" w:sz="0" w:space="0" w:color="auto"/>
                <w:right w:val="none" w:sz="0" w:space="0" w:color="auto"/>
              </w:divBdr>
              <w:divsChild>
                <w:div w:id="668867897">
                  <w:marLeft w:val="0"/>
                  <w:marRight w:val="0"/>
                  <w:marTop w:val="0"/>
                  <w:marBottom w:val="0"/>
                  <w:divBdr>
                    <w:top w:val="none" w:sz="0" w:space="0" w:color="auto"/>
                    <w:left w:val="none" w:sz="0" w:space="0" w:color="auto"/>
                    <w:bottom w:val="none" w:sz="0" w:space="0" w:color="auto"/>
                    <w:right w:val="none" w:sz="0" w:space="0" w:color="auto"/>
                  </w:divBdr>
                </w:div>
              </w:divsChild>
            </w:div>
            <w:div w:id="1625194199">
              <w:marLeft w:val="0"/>
              <w:marRight w:val="0"/>
              <w:marTop w:val="0"/>
              <w:marBottom w:val="0"/>
              <w:divBdr>
                <w:top w:val="none" w:sz="0" w:space="0" w:color="auto"/>
                <w:left w:val="none" w:sz="0" w:space="0" w:color="auto"/>
                <w:bottom w:val="none" w:sz="0" w:space="0" w:color="auto"/>
                <w:right w:val="none" w:sz="0" w:space="0" w:color="auto"/>
              </w:divBdr>
              <w:divsChild>
                <w:div w:id="1319455575">
                  <w:marLeft w:val="0"/>
                  <w:marRight w:val="0"/>
                  <w:marTop w:val="0"/>
                  <w:marBottom w:val="0"/>
                  <w:divBdr>
                    <w:top w:val="none" w:sz="0" w:space="0" w:color="auto"/>
                    <w:left w:val="none" w:sz="0" w:space="0" w:color="auto"/>
                    <w:bottom w:val="none" w:sz="0" w:space="0" w:color="auto"/>
                    <w:right w:val="none" w:sz="0" w:space="0" w:color="auto"/>
                  </w:divBdr>
                </w:div>
              </w:divsChild>
            </w:div>
            <w:div w:id="1842892543">
              <w:marLeft w:val="0"/>
              <w:marRight w:val="0"/>
              <w:marTop w:val="0"/>
              <w:marBottom w:val="0"/>
              <w:divBdr>
                <w:top w:val="none" w:sz="0" w:space="0" w:color="auto"/>
                <w:left w:val="none" w:sz="0" w:space="0" w:color="auto"/>
                <w:bottom w:val="none" w:sz="0" w:space="0" w:color="auto"/>
                <w:right w:val="none" w:sz="0" w:space="0" w:color="auto"/>
              </w:divBdr>
              <w:divsChild>
                <w:div w:id="507451670">
                  <w:marLeft w:val="0"/>
                  <w:marRight w:val="0"/>
                  <w:marTop w:val="0"/>
                  <w:marBottom w:val="0"/>
                  <w:divBdr>
                    <w:top w:val="none" w:sz="0" w:space="0" w:color="auto"/>
                    <w:left w:val="none" w:sz="0" w:space="0" w:color="auto"/>
                    <w:bottom w:val="none" w:sz="0" w:space="0" w:color="auto"/>
                    <w:right w:val="none" w:sz="0" w:space="0" w:color="auto"/>
                  </w:divBdr>
                </w:div>
              </w:divsChild>
            </w:div>
            <w:div w:id="925572607">
              <w:marLeft w:val="0"/>
              <w:marRight w:val="0"/>
              <w:marTop w:val="0"/>
              <w:marBottom w:val="0"/>
              <w:divBdr>
                <w:top w:val="none" w:sz="0" w:space="0" w:color="auto"/>
                <w:left w:val="none" w:sz="0" w:space="0" w:color="auto"/>
                <w:bottom w:val="none" w:sz="0" w:space="0" w:color="auto"/>
                <w:right w:val="none" w:sz="0" w:space="0" w:color="auto"/>
              </w:divBdr>
              <w:divsChild>
                <w:div w:id="511342125">
                  <w:marLeft w:val="0"/>
                  <w:marRight w:val="0"/>
                  <w:marTop w:val="0"/>
                  <w:marBottom w:val="0"/>
                  <w:divBdr>
                    <w:top w:val="none" w:sz="0" w:space="0" w:color="auto"/>
                    <w:left w:val="none" w:sz="0" w:space="0" w:color="auto"/>
                    <w:bottom w:val="none" w:sz="0" w:space="0" w:color="auto"/>
                    <w:right w:val="none" w:sz="0" w:space="0" w:color="auto"/>
                  </w:divBdr>
                </w:div>
              </w:divsChild>
            </w:div>
            <w:div w:id="307243881">
              <w:marLeft w:val="0"/>
              <w:marRight w:val="0"/>
              <w:marTop w:val="0"/>
              <w:marBottom w:val="0"/>
              <w:divBdr>
                <w:top w:val="none" w:sz="0" w:space="0" w:color="auto"/>
                <w:left w:val="none" w:sz="0" w:space="0" w:color="auto"/>
                <w:bottom w:val="none" w:sz="0" w:space="0" w:color="auto"/>
                <w:right w:val="none" w:sz="0" w:space="0" w:color="auto"/>
              </w:divBdr>
              <w:divsChild>
                <w:div w:id="1323580347">
                  <w:marLeft w:val="0"/>
                  <w:marRight w:val="0"/>
                  <w:marTop w:val="0"/>
                  <w:marBottom w:val="0"/>
                  <w:divBdr>
                    <w:top w:val="none" w:sz="0" w:space="0" w:color="auto"/>
                    <w:left w:val="none" w:sz="0" w:space="0" w:color="auto"/>
                    <w:bottom w:val="none" w:sz="0" w:space="0" w:color="auto"/>
                    <w:right w:val="none" w:sz="0" w:space="0" w:color="auto"/>
                  </w:divBdr>
                </w:div>
              </w:divsChild>
            </w:div>
            <w:div w:id="562788728">
              <w:marLeft w:val="0"/>
              <w:marRight w:val="0"/>
              <w:marTop w:val="0"/>
              <w:marBottom w:val="0"/>
              <w:divBdr>
                <w:top w:val="none" w:sz="0" w:space="0" w:color="auto"/>
                <w:left w:val="none" w:sz="0" w:space="0" w:color="auto"/>
                <w:bottom w:val="none" w:sz="0" w:space="0" w:color="auto"/>
                <w:right w:val="none" w:sz="0" w:space="0" w:color="auto"/>
              </w:divBdr>
              <w:divsChild>
                <w:div w:id="1742486743">
                  <w:marLeft w:val="0"/>
                  <w:marRight w:val="0"/>
                  <w:marTop w:val="0"/>
                  <w:marBottom w:val="0"/>
                  <w:divBdr>
                    <w:top w:val="none" w:sz="0" w:space="0" w:color="auto"/>
                    <w:left w:val="none" w:sz="0" w:space="0" w:color="auto"/>
                    <w:bottom w:val="none" w:sz="0" w:space="0" w:color="auto"/>
                    <w:right w:val="none" w:sz="0" w:space="0" w:color="auto"/>
                  </w:divBdr>
                </w:div>
              </w:divsChild>
            </w:div>
            <w:div w:id="41053714">
              <w:marLeft w:val="0"/>
              <w:marRight w:val="0"/>
              <w:marTop w:val="0"/>
              <w:marBottom w:val="0"/>
              <w:divBdr>
                <w:top w:val="none" w:sz="0" w:space="0" w:color="auto"/>
                <w:left w:val="none" w:sz="0" w:space="0" w:color="auto"/>
                <w:bottom w:val="none" w:sz="0" w:space="0" w:color="auto"/>
                <w:right w:val="none" w:sz="0" w:space="0" w:color="auto"/>
              </w:divBdr>
              <w:divsChild>
                <w:div w:id="242569792">
                  <w:marLeft w:val="0"/>
                  <w:marRight w:val="0"/>
                  <w:marTop w:val="0"/>
                  <w:marBottom w:val="0"/>
                  <w:divBdr>
                    <w:top w:val="none" w:sz="0" w:space="0" w:color="auto"/>
                    <w:left w:val="none" w:sz="0" w:space="0" w:color="auto"/>
                    <w:bottom w:val="none" w:sz="0" w:space="0" w:color="auto"/>
                    <w:right w:val="none" w:sz="0" w:space="0" w:color="auto"/>
                  </w:divBdr>
                </w:div>
              </w:divsChild>
            </w:div>
            <w:div w:id="723023466">
              <w:marLeft w:val="0"/>
              <w:marRight w:val="0"/>
              <w:marTop w:val="0"/>
              <w:marBottom w:val="0"/>
              <w:divBdr>
                <w:top w:val="none" w:sz="0" w:space="0" w:color="auto"/>
                <w:left w:val="none" w:sz="0" w:space="0" w:color="auto"/>
                <w:bottom w:val="none" w:sz="0" w:space="0" w:color="auto"/>
                <w:right w:val="none" w:sz="0" w:space="0" w:color="auto"/>
              </w:divBdr>
              <w:divsChild>
                <w:div w:id="1510438588">
                  <w:marLeft w:val="0"/>
                  <w:marRight w:val="0"/>
                  <w:marTop w:val="0"/>
                  <w:marBottom w:val="0"/>
                  <w:divBdr>
                    <w:top w:val="none" w:sz="0" w:space="0" w:color="auto"/>
                    <w:left w:val="none" w:sz="0" w:space="0" w:color="auto"/>
                    <w:bottom w:val="none" w:sz="0" w:space="0" w:color="auto"/>
                    <w:right w:val="none" w:sz="0" w:space="0" w:color="auto"/>
                  </w:divBdr>
                </w:div>
              </w:divsChild>
            </w:div>
            <w:div w:id="1278176975">
              <w:marLeft w:val="0"/>
              <w:marRight w:val="0"/>
              <w:marTop w:val="0"/>
              <w:marBottom w:val="0"/>
              <w:divBdr>
                <w:top w:val="none" w:sz="0" w:space="0" w:color="auto"/>
                <w:left w:val="none" w:sz="0" w:space="0" w:color="auto"/>
                <w:bottom w:val="none" w:sz="0" w:space="0" w:color="auto"/>
                <w:right w:val="none" w:sz="0" w:space="0" w:color="auto"/>
              </w:divBdr>
              <w:divsChild>
                <w:div w:id="1661930919">
                  <w:marLeft w:val="0"/>
                  <w:marRight w:val="0"/>
                  <w:marTop w:val="0"/>
                  <w:marBottom w:val="0"/>
                  <w:divBdr>
                    <w:top w:val="none" w:sz="0" w:space="0" w:color="auto"/>
                    <w:left w:val="none" w:sz="0" w:space="0" w:color="auto"/>
                    <w:bottom w:val="none" w:sz="0" w:space="0" w:color="auto"/>
                    <w:right w:val="none" w:sz="0" w:space="0" w:color="auto"/>
                  </w:divBdr>
                </w:div>
              </w:divsChild>
            </w:div>
            <w:div w:id="262803239">
              <w:marLeft w:val="0"/>
              <w:marRight w:val="0"/>
              <w:marTop w:val="0"/>
              <w:marBottom w:val="0"/>
              <w:divBdr>
                <w:top w:val="none" w:sz="0" w:space="0" w:color="auto"/>
                <w:left w:val="none" w:sz="0" w:space="0" w:color="auto"/>
                <w:bottom w:val="none" w:sz="0" w:space="0" w:color="auto"/>
                <w:right w:val="none" w:sz="0" w:space="0" w:color="auto"/>
              </w:divBdr>
              <w:divsChild>
                <w:div w:id="473720996">
                  <w:marLeft w:val="0"/>
                  <w:marRight w:val="0"/>
                  <w:marTop w:val="0"/>
                  <w:marBottom w:val="0"/>
                  <w:divBdr>
                    <w:top w:val="none" w:sz="0" w:space="0" w:color="auto"/>
                    <w:left w:val="none" w:sz="0" w:space="0" w:color="auto"/>
                    <w:bottom w:val="none" w:sz="0" w:space="0" w:color="auto"/>
                    <w:right w:val="none" w:sz="0" w:space="0" w:color="auto"/>
                  </w:divBdr>
                </w:div>
              </w:divsChild>
            </w:div>
            <w:div w:id="1741363607">
              <w:marLeft w:val="0"/>
              <w:marRight w:val="0"/>
              <w:marTop w:val="0"/>
              <w:marBottom w:val="0"/>
              <w:divBdr>
                <w:top w:val="none" w:sz="0" w:space="0" w:color="auto"/>
                <w:left w:val="none" w:sz="0" w:space="0" w:color="auto"/>
                <w:bottom w:val="none" w:sz="0" w:space="0" w:color="auto"/>
                <w:right w:val="none" w:sz="0" w:space="0" w:color="auto"/>
              </w:divBdr>
              <w:divsChild>
                <w:div w:id="1717123169">
                  <w:marLeft w:val="0"/>
                  <w:marRight w:val="0"/>
                  <w:marTop w:val="0"/>
                  <w:marBottom w:val="0"/>
                  <w:divBdr>
                    <w:top w:val="none" w:sz="0" w:space="0" w:color="auto"/>
                    <w:left w:val="none" w:sz="0" w:space="0" w:color="auto"/>
                    <w:bottom w:val="none" w:sz="0" w:space="0" w:color="auto"/>
                    <w:right w:val="none" w:sz="0" w:space="0" w:color="auto"/>
                  </w:divBdr>
                </w:div>
              </w:divsChild>
            </w:div>
            <w:div w:id="1336999950">
              <w:marLeft w:val="0"/>
              <w:marRight w:val="0"/>
              <w:marTop w:val="0"/>
              <w:marBottom w:val="0"/>
              <w:divBdr>
                <w:top w:val="none" w:sz="0" w:space="0" w:color="auto"/>
                <w:left w:val="none" w:sz="0" w:space="0" w:color="auto"/>
                <w:bottom w:val="none" w:sz="0" w:space="0" w:color="auto"/>
                <w:right w:val="none" w:sz="0" w:space="0" w:color="auto"/>
              </w:divBdr>
              <w:divsChild>
                <w:div w:id="871528265">
                  <w:marLeft w:val="0"/>
                  <w:marRight w:val="0"/>
                  <w:marTop w:val="0"/>
                  <w:marBottom w:val="0"/>
                  <w:divBdr>
                    <w:top w:val="none" w:sz="0" w:space="0" w:color="auto"/>
                    <w:left w:val="none" w:sz="0" w:space="0" w:color="auto"/>
                    <w:bottom w:val="none" w:sz="0" w:space="0" w:color="auto"/>
                    <w:right w:val="none" w:sz="0" w:space="0" w:color="auto"/>
                  </w:divBdr>
                </w:div>
              </w:divsChild>
            </w:div>
            <w:div w:id="1584339699">
              <w:marLeft w:val="0"/>
              <w:marRight w:val="0"/>
              <w:marTop w:val="0"/>
              <w:marBottom w:val="0"/>
              <w:divBdr>
                <w:top w:val="none" w:sz="0" w:space="0" w:color="auto"/>
                <w:left w:val="none" w:sz="0" w:space="0" w:color="auto"/>
                <w:bottom w:val="none" w:sz="0" w:space="0" w:color="auto"/>
                <w:right w:val="none" w:sz="0" w:space="0" w:color="auto"/>
              </w:divBdr>
              <w:divsChild>
                <w:div w:id="278294568">
                  <w:marLeft w:val="0"/>
                  <w:marRight w:val="0"/>
                  <w:marTop w:val="0"/>
                  <w:marBottom w:val="0"/>
                  <w:divBdr>
                    <w:top w:val="none" w:sz="0" w:space="0" w:color="auto"/>
                    <w:left w:val="none" w:sz="0" w:space="0" w:color="auto"/>
                    <w:bottom w:val="none" w:sz="0" w:space="0" w:color="auto"/>
                    <w:right w:val="none" w:sz="0" w:space="0" w:color="auto"/>
                  </w:divBdr>
                </w:div>
              </w:divsChild>
            </w:div>
            <w:div w:id="531695205">
              <w:marLeft w:val="0"/>
              <w:marRight w:val="0"/>
              <w:marTop w:val="0"/>
              <w:marBottom w:val="0"/>
              <w:divBdr>
                <w:top w:val="none" w:sz="0" w:space="0" w:color="auto"/>
                <w:left w:val="none" w:sz="0" w:space="0" w:color="auto"/>
                <w:bottom w:val="none" w:sz="0" w:space="0" w:color="auto"/>
                <w:right w:val="none" w:sz="0" w:space="0" w:color="auto"/>
              </w:divBdr>
              <w:divsChild>
                <w:div w:id="1740395046">
                  <w:marLeft w:val="0"/>
                  <w:marRight w:val="0"/>
                  <w:marTop w:val="0"/>
                  <w:marBottom w:val="0"/>
                  <w:divBdr>
                    <w:top w:val="none" w:sz="0" w:space="0" w:color="auto"/>
                    <w:left w:val="none" w:sz="0" w:space="0" w:color="auto"/>
                    <w:bottom w:val="none" w:sz="0" w:space="0" w:color="auto"/>
                    <w:right w:val="none" w:sz="0" w:space="0" w:color="auto"/>
                  </w:divBdr>
                </w:div>
              </w:divsChild>
            </w:div>
            <w:div w:id="1207596536">
              <w:marLeft w:val="0"/>
              <w:marRight w:val="0"/>
              <w:marTop w:val="0"/>
              <w:marBottom w:val="0"/>
              <w:divBdr>
                <w:top w:val="none" w:sz="0" w:space="0" w:color="auto"/>
                <w:left w:val="none" w:sz="0" w:space="0" w:color="auto"/>
                <w:bottom w:val="none" w:sz="0" w:space="0" w:color="auto"/>
                <w:right w:val="none" w:sz="0" w:space="0" w:color="auto"/>
              </w:divBdr>
              <w:divsChild>
                <w:div w:id="1488936768">
                  <w:marLeft w:val="0"/>
                  <w:marRight w:val="0"/>
                  <w:marTop w:val="0"/>
                  <w:marBottom w:val="0"/>
                  <w:divBdr>
                    <w:top w:val="none" w:sz="0" w:space="0" w:color="auto"/>
                    <w:left w:val="none" w:sz="0" w:space="0" w:color="auto"/>
                    <w:bottom w:val="none" w:sz="0" w:space="0" w:color="auto"/>
                    <w:right w:val="none" w:sz="0" w:space="0" w:color="auto"/>
                  </w:divBdr>
                </w:div>
              </w:divsChild>
            </w:div>
            <w:div w:id="32510158">
              <w:marLeft w:val="0"/>
              <w:marRight w:val="0"/>
              <w:marTop w:val="0"/>
              <w:marBottom w:val="0"/>
              <w:divBdr>
                <w:top w:val="none" w:sz="0" w:space="0" w:color="auto"/>
                <w:left w:val="none" w:sz="0" w:space="0" w:color="auto"/>
                <w:bottom w:val="none" w:sz="0" w:space="0" w:color="auto"/>
                <w:right w:val="none" w:sz="0" w:space="0" w:color="auto"/>
              </w:divBdr>
              <w:divsChild>
                <w:div w:id="1579053170">
                  <w:marLeft w:val="0"/>
                  <w:marRight w:val="0"/>
                  <w:marTop w:val="0"/>
                  <w:marBottom w:val="0"/>
                  <w:divBdr>
                    <w:top w:val="none" w:sz="0" w:space="0" w:color="auto"/>
                    <w:left w:val="none" w:sz="0" w:space="0" w:color="auto"/>
                    <w:bottom w:val="none" w:sz="0" w:space="0" w:color="auto"/>
                    <w:right w:val="none" w:sz="0" w:space="0" w:color="auto"/>
                  </w:divBdr>
                </w:div>
              </w:divsChild>
            </w:div>
            <w:div w:id="1164777239">
              <w:marLeft w:val="0"/>
              <w:marRight w:val="0"/>
              <w:marTop w:val="0"/>
              <w:marBottom w:val="0"/>
              <w:divBdr>
                <w:top w:val="none" w:sz="0" w:space="0" w:color="auto"/>
                <w:left w:val="none" w:sz="0" w:space="0" w:color="auto"/>
                <w:bottom w:val="none" w:sz="0" w:space="0" w:color="auto"/>
                <w:right w:val="none" w:sz="0" w:space="0" w:color="auto"/>
              </w:divBdr>
              <w:divsChild>
                <w:div w:id="1030034602">
                  <w:marLeft w:val="0"/>
                  <w:marRight w:val="0"/>
                  <w:marTop w:val="0"/>
                  <w:marBottom w:val="0"/>
                  <w:divBdr>
                    <w:top w:val="none" w:sz="0" w:space="0" w:color="auto"/>
                    <w:left w:val="none" w:sz="0" w:space="0" w:color="auto"/>
                    <w:bottom w:val="none" w:sz="0" w:space="0" w:color="auto"/>
                    <w:right w:val="none" w:sz="0" w:space="0" w:color="auto"/>
                  </w:divBdr>
                </w:div>
              </w:divsChild>
            </w:div>
            <w:div w:id="611939200">
              <w:marLeft w:val="0"/>
              <w:marRight w:val="0"/>
              <w:marTop w:val="0"/>
              <w:marBottom w:val="0"/>
              <w:divBdr>
                <w:top w:val="none" w:sz="0" w:space="0" w:color="auto"/>
                <w:left w:val="none" w:sz="0" w:space="0" w:color="auto"/>
                <w:bottom w:val="none" w:sz="0" w:space="0" w:color="auto"/>
                <w:right w:val="none" w:sz="0" w:space="0" w:color="auto"/>
              </w:divBdr>
              <w:divsChild>
                <w:div w:id="1775396308">
                  <w:marLeft w:val="0"/>
                  <w:marRight w:val="0"/>
                  <w:marTop w:val="0"/>
                  <w:marBottom w:val="0"/>
                  <w:divBdr>
                    <w:top w:val="none" w:sz="0" w:space="0" w:color="auto"/>
                    <w:left w:val="none" w:sz="0" w:space="0" w:color="auto"/>
                    <w:bottom w:val="none" w:sz="0" w:space="0" w:color="auto"/>
                    <w:right w:val="none" w:sz="0" w:space="0" w:color="auto"/>
                  </w:divBdr>
                </w:div>
              </w:divsChild>
            </w:div>
            <w:div w:id="1265846644">
              <w:marLeft w:val="0"/>
              <w:marRight w:val="0"/>
              <w:marTop w:val="0"/>
              <w:marBottom w:val="0"/>
              <w:divBdr>
                <w:top w:val="none" w:sz="0" w:space="0" w:color="auto"/>
                <w:left w:val="none" w:sz="0" w:space="0" w:color="auto"/>
                <w:bottom w:val="none" w:sz="0" w:space="0" w:color="auto"/>
                <w:right w:val="none" w:sz="0" w:space="0" w:color="auto"/>
              </w:divBdr>
              <w:divsChild>
                <w:div w:id="802964557">
                  <w:marLeft w:val="0"/>
                  <w:marRight w:val="0"/>
                  <w:marTop w:val="0"/>
                  <w:marBottom w:val="0"/>
                  <w:divBdr>
                    <w:top w:val="none" w:sz="0" w:space="0" w:color="auto"/>
                    <w:left w:val="none" w:sz="0" w:space="0" w:color="auto"/>
                    <w:bottom w:val="none" w:sz="0" w:space="0" w:color="auto"/>
                    <w:right w:val="none" w:sz="0" w:space="0" w:color="auto"/>
                  </w:divBdr>
                </w:div>
              </w:divsChild>
            </w:div>
            <w:div w:id="674113186">
              <w:marLeft w:val="0"/>
              <w:marRight w:val="0"/>
              <w:marTop w:val="0"/>
              <w:marBottom w:val="0"/>
              <w:divBdr>
                <w:top w:val="none" w:sz="0" w:space="0" w:color="auto"/>
                <w:left w:val="none" w:sz="0" w:space="0" w:color="auto"/>
                <w:bottom w:val="none" w:sz="0" w:space="0" w:color="auto"/>
                <w:right w:val="none" w:sz="0" w:space="0" w:color="auto"/>
              </w:divBdr>
              <w:divsChild>
                <w:div w:id="357852585">
                  <w:marLeft w:val="0"/>
                  <w:marRight w:val="0"/>
                  <w:marTop w:val="0"/>
                  <w:marBottom w:val="0"/>
                  <w:divBdr>
                    <w:top w:val="none" w:sz="0" w:space="0" w:color="auto"/>
                    <w:left w:val="none" w:sz="0" w:space="0" w:color="auto"/>
                    <w:bottom w:val="none" w:sz="0" w:space="0" w:color="auto"/>
                    <w:right w:val="none" w:sz="0" w:space="0" w:color="auto"/>
                  </w:divBdr>
                </w:div>
              </w:divsChild>
            </w:div>
            <w:div w:id="992374893">
              <w:marLeft w:val="0"/>
              <w:marRight w:val="0"/>
              <w:marTop w:val="0"/>
              <w:marBottom w:val="0"/>
              <w:divBdr>
                <w:top w:val="none" w:sz="0" w:space="0" w:color="auto"/>
                <w:left w:val="none" w:sz="0" w:space="0" w:color="auto"/>
                <w:bottom w:val="none" w:sz="0" w:space="0" w:color="auto"/>
                <w:right w:val="none" w:sz="0" w:space="0" w:color="auto"/>
              </w:divBdr>
              <w:divsChild>
                <w:div w:id="657878892">
                  <w:marLeft w:val="0"/>
                  <w:marRight w:val="0"/>
                  <w:marTop w:val="0"/>
                  <w:marBottom w:val="0"/>
                  <w:divBdr>
                    <w:top w:val="none" w:sz="0" w:space="0" w:color="auto"/>
                    <w:left w:val="none" w:sz="0" w:space="0" w:color="auto"/>
                    <w:bottom w:val="none" w:sz="0" w:space="0" w:color="auto"/>
                    <w:right w:val="none" w:sz="0" w:space="0" w:color="auto"/>
                  </w:divBdr>
                </w:div>
              </w:divsChild>
            </w:div>
            <w:div w:id="253515981">
              <w:marLeft w:val="0"/>
              <w:marRight w:val="0"/>
              <w:marTop w:val="0"/>
              <w:marBottom w:val="0"/>
              <w:divBdr>
                <w:top w:val="none" w:sz="0" w:space="0" w:color="auto"/>
                <w:left w:val="none" w:sz="0" w:space="0" w:color="auto"/>
                <w:bottom w:val="none" w:sz="0" w:space="0" w:color="auto"/>
                <w:right w:val="none" w:sz="0" w:space="0" w:color="auto"/>
              </w:divBdr>
              <w:divsChild>
                <w:div w:id="797724461">
                  <w:marLeft w:val="0"/>
                  <w:marRight w:val="0"/>
                  <w:marTop w:val="0"/>
                  <w:marBottom w:val="0"/>
                  <w:divBdr>
                    <w:top w:val="none" w:sz="0" w:space="0" w:color="auto"/>
                    <w:left w:val="none" w:sz="0" w:space="0" w:color="auto"/>
                    <w:bottom w:val="none" w:sz="0" w:space="0" w:color="auto"/>
                    <w:right w:val="none" w:sz="0" w:space="0" w:color="auto"/>
                  </w:divBdr>
                </w:div>
              </w:divsChild>
            </w:div>
            <w:div w:id="1482847417">
              <w:marLeft w:val="0"/>
              <w:marRight w:val="0"/>
              <w:marTop w:val="0"/>
              <w:marBottom w:val="0"/>
              <w:divBdr>
                <w:top w:val="none" w:sz="0" w:space="0" w:color="auto"/>
                <w:left w:val="none" w:sz="0" w:space="0" w:color="auto"/>
                <w:bottom w:val="none" w:sz="0" w:space="0" w:color="auto"/>
                <w:right w:val="none" w:sz="0" w:space="0" w:color="auto"/>
              </w:divBdr>
              <w:divsChild>
                <w:div w:id="1454516262">
                  <w:marLeft w:val="0"/>
                  <w:marRight w:val="0"/>
                  <w:marTop w:val="0"/>
                  <w:marBottom w:val="0"/>
                  <w:divBdr>
                    <w:top w:val="none" w:sz="0" w:space="0" w:color="auto"/>
                    <w:left w:val="none" w:sz="0" w:space="0" w:color="auto"/>
                    <w:bottom w:val="none" w:sz="0" w:space="0" w:color="auto"/>
                    <w:right w:val="none" w:sz="0" w:space="0" w:color="auto"/>
                  </w:divBdr>
                </w:div>
              </w:divsChild>
            </w:div>
            <w:div w:id="1568495893">
              <w:marLeft w:val="0"/>
              <w:marRight w:val="0"/>
              <w:marTop w:val="0"/>
              <w:marBottom w:val="0"/>
              <w:divBdr>
                <w:top w:val="none" w:sz="0" w:space="0" w:color="auto"/>
                <w:left w:val="none" w:sz="0" w:space="0" w:color="auto"/>
                <w:bottom w:val="none" w:sz="0" w:space="0" w:color="auto"/>
                <w:right w:val="none" w:sz="0" w:space="0" w:color="auto"/>
              </w:divBdr>
              <w:divsChild>
                <w:div w:id="45660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82974">
      <w:bodyDiv w:val="1"/>
      <w:marLeft w:val="0"/>
      <w:marRight w:val="0"/>
      <w:marTop w:val="0"/>
      <w:marBottom w:val="0"/>
      <w:divBdr>
        <w:top w:val="none" w:sz="0" w:space="0" w:color="auto"/>
        <w:left w:val="none" w:sz="0" w:space="0" w:color="auto"/>
        <w:bottom w:val="none" w:sz="0" w:space="0" w:color="auto"/>
        <w:right w:val="none" w:sz="0" w:space="0" w:color="auto"/>
      </w:divBdr>
    </w:div>
    <w:div w:id="1189485205">
      <w:bodyDiv w:val="1"/>
      <w:marLeft w:val="0"/>
      <w:marRight w:val="0"/>
      <w:marTop w:val="0"/>
      <w:marBottom w:val="0"/>
      <w:divBdr>
        <w:top w:val="none" w:sz="0" w:space="0" w:color="auto"/>
        <w:left w:val="none" w:sz="0" w:space="0" w:color="auto"/>
        <w:bottom w:val="none" w:sz="0" w:space="0" w:color="auto"/>
        <w:right w:val="none" w:sz="0" w:space="0" w:color="auto"/>
      </w:divBdr>
    </w:div>
    <w:div w:id="1198741939">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771393711">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94411345">
      <w:bodyDiv w:val="1"/>
      <w:marLeft w:val="0"/>
      <w:marRight w:val="0"/>
      <w:marTop w:val="0"/>
      <w:marBottom w:val="0"/>
      <w:divBdr>
        <w:top w:val="none" w:sz="0" w:space="0" w:color="auto"/>
        <w:left w:val="none" w:sz="0" w:space="0" w:color="auto"/>
        <w:bottom w:val="none" w:sz="0" w:space="0" w:color="auto"/>
        <w:right w:val="none" w:sz="0" w:space="0" w:color="auto"/>
      </w:divBdr>
    </w:div>
    <w:div w:id="208529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chart" Target="charts/chart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hyperlink" Target="http://facultyweb.kennesaw.edu/kkendri3/1300.php" TargetMode="External"/><Relationship Id="rId14" Type="http://schemas.openxmlformats.org/officeDocument/2006/relationships/hyperlink" Target="https://mediaspace.kennesaw.edu/media/Access+GrantedA+An+OER+Panel+Discussion+with+KSU+Faculty/1_103wjbgj"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Sheet1!$L$1</c:f>
              <c:strCache>
                <c:ptCount val="1"/>
                <c:pt idx="0">
                  <c:v>Pass Rates (C or Better)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Sheet1!$K$2:$K$5</c:f>
              <c:strCache>
                <c:ptCount val="4"/>
                <c:pt idx="0">
                  <c:v>Summer 2020</c:v>
                </c:pt>
                <c:pt idx="1">
                  <c:v>Fall 2020</c:v>
                </c:pt>
                <c:pt idx="2">
                  <c:v>Spring 2021</c:v>
                </c:pt>
                <c:pt idx="3">
                  <c:v>Summer 2021</c:v>
                </c:pt>
              </c:strCache>
            </c:strRef>
          </c:cat>
          <c:val>
            <c:numRef>
              <c:f>Sheet1!$L$2:$L$5</c:f>
              <c:numCache>
                <c:formatCode>General</c:formatCode>
                <c:ptCount val="4"/>
                <c:pt idx="0">
                  <c:v>68.7</c:v>
                </c:pt>
                <c:pt idx="1">
                  <c:v>79.8</c:v>
                </c:pt>
                <c:pt idx="2">
                  <c:v>64.5</c:v>
                </c:pt>
                <c:pt idx="3">
                  <c:v>84.2</c:v>
                </c:pt>
              </c:numCache>
            </c:numRef>
          </c:val>
          <c:smooth val="0"/>
          <c:extLst>
            <c:ext xmlns:c16="http://schemas.microsoft.com/office/drawing/2014/chart" uri="{C3380CC4-5D6E-409C-BE32-E72D297353CC}">
              <c16:uniqueId val="{00000000-7406-3942-8224-7A3FDDF48C93}"/>
            </c:ext>
          </c:extLst>
        </c:ser>
        <c:dLbls>
          <c:dLblPos val="b"/>
          <c:showLegendKey val="0"/>
          <c:showVal val="1"/>
          <c:showCatName val="0"/>
          <c:showSerName val="0"/>
          <c:showPercent val="0"/>
          <c:showBubbleSize val="0"/>
        </c:dLbls>
        <c:marker val="1"/>
        <c:smooth val="0"/>
        <c:axId val="78729039"/>
        <c:axId val="78973039"/>
      </c:lineChart>
      <c:catAx>
        <c:axId val="787290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973039"/>
        <c:crosses val="autoZero"/>
        <c:auto val="1"/>
        <c:lblAlgn val="ctr"/>
        <c:lblOffset val="100"/>
        <c:noMultiLvlLbl val="0"/>
      </c:catAx>
      <c:valAx>
        <c:axId val="78973039"/>
        <c:scaling>
          <c:orientation val="minMax"/>
          <c:min val="6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7290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cked"/>
        <c:varyColors val="0"/>
        <c:ser>
          <c:idx val="0"/>
          <c:order val="0"/>
          <c:tx>
            <c:strRef>
              <c:f>Sheet1!$F$26</c:f>
              <c:strCache>
                <c:ptCount val="1"/>
                <c:pt idx="0">
                  <c:v>Percentage of Fs Earned</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Sheet1!$E$27:$E$30</c:f>
              <c:strCache>
                <c:ptCount val="4"/>
                <c:pt idx="0">
                  <c:v>Sum 20</c:v>
                </c:pt>
                <c:pt idx="1">
                  <c:v>Fall 20</c:v>
                </c:pt>
                <c:pt idx="2">
                  <c:v>Spr 21</c:v>
                </c:pt>
                <c:pt idx="3">
                  <c:v>Sum 21</c:v>
                </c:pt>
              </c:strCache>
            </c:strRef>
          </c:cat>
          <c:val>
            <c:numRef>
              <c:f>Sheet1!$F$27:$F$30</c:f>
              <c:numCache>
                <c:formatCode>General</c:formatCode>
                <c:ptCount val="4"/>
                <c:pt idx="0">
                  <c:v>15.6</c:v>
                </c:pt>
                <c:pt idx="1">
                  <c:v>13.4</c:v>
                </c:pt>
                <c:pt idx="2">
                  <c:v>24.4</c:v>
                </c:pt>
                <c:pt idx="3">
                  <c:v>15.7</c:v>
                </c:pt>
              </c:numCache>
            </c:numRef>
          </c:val>
          <c:smooth val="0"/>
          <c:extLst>
            <c:ext xmlns:c16="http://schemas.microsoft.com/office/drawing/2014/chart" uri="{C3380CC4-5D6E-409C-BE32-E72D297353CC}">
              <c16:uniqueId val="{00000000-AA72-E945-B9DA-40EC7894EAC5}"/>
            </c:ext>
          </c:extLst>
        </c:ser>
        <c:dLbls>
          <c:dLblPos val="b"/>
          <c:showLegendKey val="0"/>
          <c:showVal val="1"/>
          <c:showCatName val="0"/>
          <c:showSerName val="0"/>
          <c:showPercent val="0"/>
          <c:showBubbleSize val="0"/>
        </c:dLbls>
        <c:smooth val="0"/>
        <c:axId val="1797519840"/>
        <c:axId val="1797940768"/>
      </c:lineChart>
      <c:catAx>
        <c:axId val="179751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97940768"/>
        <c:crosses val="autoZero"/>
        <c:auto val="1"/>
        <c:lblAlgn val="ctr"/>
        <c:lblOffset val="100"/>
        <c:noMultiLvlLbl val="0"/>
      </c:catAx>
      <c:valAx>
        <c:axId val="1797940768"/>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97519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cked"/>
        <c:varyColors val="0"/>
        <c:ser>
          <c:idx val="0"/>
          <c:order val="0"/>
          <c:tx>
            <c:strRef>
              <c:f>Sheet1!$C$17</c:f>
              <c:strCache>
                <c:ptCount val="1"/>
                <c:pt idx="0">
                  <c:v>W Rates</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Sheet1!$B$18:$B$21</c:f>
              <c:strCache>
                <c:ptCount val="4"/>
                <c:pt idx="0">
                  <c:v>SUM 20</c:v>
                </c:pt>
                <c:pt idx="1">
                  <c:v>FALL 20</c:v>
                </c:pt>
                <c:pt idx="2">
                  <c:v>SPR 21</c:v>
                </c:pt>
                <c:pt idx="3">
                  <c:v>SUM 21</c:v>
                </c:pt>
              </c:strCache>
            </c:strRef>
          </c:cat>
          <c:val>
            <c:numRef>
              <c:f>Sheet1!$C$18:$C$21</c:f>
              <c:numCache>
                <c:formatCode>0.00%</c:formatCode>
                <c:ptCount val="4"/>
                <c:pt idx="0" formatCode="0%">
                  <c:v>0</c:v>
                </c:pt>
                <c:pt idx="1">
                  <c:v>0.40300000000000002</c:v>
                </c:pt>
                <c:pt idx="2">
                  <c:v>0.14599999999999999</c:v>
                </c:pt>
                <c:pt idx="3">
                  <c:v>5.1999999999999998E-2</c:v>
                </c:pt>
              </c:numCache>
            </c:numRef>
          </c:val>
          <c:smooth val="0"/>
          <c:extLst>
            <c:ext xmlns:c16="http://schemas.microsoft.com/office/drawing/2014/chart" uri="{C3380CC4-5D6E-409C-BE32-E72D297353CC}">
              <c16:uniqueId val="{00000000-7BD3-3746-A590-0D36BE8C7C39}"/>
            </c:ext>
          </c:extLst>
        </c:ser>
        <c:dLbls>
          <c:dLblPos val="t"/>
          <c:showLegendKey val="0"/>
          <c:showVal val="1"/>
          <c:showCatName val="0"/>
          <c:showSerName val="0"/>
          <c:showPercent val="0"/>
          <c:showBubbleSize val="0"/>
        </c:dLbls>
        <c:smooth val="0"/>
        <c:axId val="97901055"/>
        <c:axId val="79410847"/>
      </c:lineChart>
      <c:catAx>
        <c:axId val="97901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410847"/>
        <c:crosses val="autoZero"/>
        <c:auto val="1"/>
        <c:lblAlgn val="ctr"/>
        <c:lblOffset val="100"/>
        <c:noMultiLvlLbl val="0"/>
      </c:catAx>
      <c:valAx>
        <c:axId val="794108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9010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cked"/>
        <c:varyColors val="0"/>
        <c:ser>
          <c:idx val="0"/>
          <c:order val="0"/>
          <c:tx>
            <c:strRef>
              <c:f>Sheet1!$G$17</c:f>
              <c:strCache>
                <c:ptCount val="1"/>
                <c:pt idx="0">
                  <c:v>Percentage of As Earned</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Sheet1!$F$18:$F$21</c:f>
              <c:strCache>
                <c:ptCount val="4"/>
                <c:pt idx="0">
                  <c:v>Sum 20</c:v>
                </c:pt>
                <c:pt idx="1">
                  <c:v>Fall 20</c:v>
                </c:pt>
                <c:pt idx="2">
                  <c:v>Spr 21</c:v>
                </c:pt>
                <c:pt idx="3">
                  <c:v>Sum 21</c:v>
                </c:pt>
              </c:strCache>
            </c:strRef>
          </c:cat>
          <c:val>
            <c:numRef>
              <c:f>Sheet1!$G$18:$G$21</c:f>
              <c:numCache>
                <c:formatCode>General</c:formatCode>
                <c:ptCount val="4"/>
                <c:pt idx="0">
                  <c:v>18.7</c:v>
                </c:pt>
                <c:pt idx="1">
                  <c:v>27.8</c:v>
                </c:pt>
                <c:pt idx="2">
                  <c:v>17.8</c:v>
                </c:pt>
                <c:pt idx="3">
                  <c:v>47.3</c:v>
                </c:pt>
              </c:numCache>
            </c:numRef>
          </c:val>
          <c:smooth val="0"/>
          <c:extLst>
            <c:ext xmlns:c16="http://schemas.microsoft.com/office/drawing/2014/chart" uri="{C3380CC4-5D6E-409C-BE32-E72D297353CC}">
              <c16:uniqueId val="{00000000-73B3-BF49-B55B-4BF4DD9B5E61}"/>
            </c:ext>
          </c:extLst>
        </c:ser>
        <c:dLbls>
          <c:dLblPos val="b"/>
          <c:showLegendKey val="0"/>
          <c:showVal val="1"/>
          <c:showCatName val="0"/>
          <c:showSerName val="0"/>
          <c:showPercent val="0"/>
          <c:showBubbleSize val="0"/>
        </c:dLbls>
        <c:smooth val="0"/>
        <c:axId val="126972287"/>
        <c:axId val="92501471"/>
      </c:lineChart>
      <c:catAx>
        <c:axId val="1269722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501471"/>
        <c:crosses val="autoZero"/>
        <c:auto val="1"/>
        <c:lblAlgn val="ctr"/>
        <c:lblOffset val="100"/>
        <c:noMultiLvlLbl val="0"/>
      </c:catAx>
      <c:valAx>
        <c:axId val="92501471"/>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69722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7</Pages>
  <Words>1772</Words>
  <Characters>11895</Characters>
  <Application>Microsoft Office Word</Application>
  <DocSecurity>0</DocSecurity>
  <Lines>1321</Lines>
  <Paragraphs>976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Kaleigh Kendrick</cp:lastModifiedBy>
  <cp:revision>59</cp:revision>
  <cp:lastPrinted>2021-08-17T02:25:00Z</cp:lastPrinted>
  <dcterms:created xsi:type="dcterms:W3CDTF">2021-08-16T16:06:00Z</dcterms:created>
  <dcterms:modified xsi:type="dcterms:W3CDTF">2021-08-17T02:48:00Z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