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numbering.xml" ContentType="application/vnd.openxmlformats-officedocument.wordprocessingml.numbering+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24D48" w:rsidRDefault="008C2364" w:rsidP="646B6486">
      <w:pPr>
        <w:pStyle w:val="Normal0"/>
        <w:jc w:val="center"/>
        <w:rPr>
          <w:b/>
          <w:bCs/>
          <w:sz w:val="28"/>
          <w:szCs w:val="28"/>
        </w:rPr>
      </w:pPr>
      <w:r w:rsidRPr="646B6486">
        <w:rPr>
          <w:b/>
          <w:bCs/>
          <w:sz w:val="28"/>
          <w:szCs w:val="28"/>
        </w:rPr>
        <w:t xml:space="preserve">Affordable Learning Georgia Affordable Materials </w:t>
      </w:r>
      <w:proofErr w:type="spellStart"/>
      <w:r w:rsidRPr="646B6486">
        <w:rPr>
          <w:b/>
          <w:bCs/>
          <w:sz w:val="28"/>
          <w:szCs w:val="28"/>
        </w:rPr>
        <w:t>GrantsContinuous</w:t>
      </w:r>
      <w:proofErr w:type="spellEnd"/>
      <w:r w:rsidRPr="646B6486">
        <w:rPr>
          <w:b/>
          <w:bCs/>
          <w:sz w:val="28"/>
          <w:szCs w:val="28"/>
        </w:rPr>
        <w:t xml:space="preserve"> Improvement Grants Final Report </w:t>
      </w:r>
    </w:p>
    <w:p w14:paraId="00000002" w14:textId="77777777" w:rsidR="00D24D48" w:rsidRDefault="008C2364">
      <w:pPr>
        <w:pStyle w:val="Normal0"/>
        <w:jc w:val="center"/>
        <w:rPr>
          <w:i/>
          <w:sz w:val="24"/>
          <w:szCs w:val="24"/>
        </w:rPr>
      </w:pPr>
      <w:r>
        <w:rPr>
          <w:i/>
          <w:sz w:val="24"/>
          <w:szCs w:val="24"/>
        </w:rPr>
        <w:t>(or Mini-Grants, for R17 and earlier)</w:t>
      </w:r>
    </w:p>
    <w:p w14:paraId="00000003" w14:textId="77777777" w:rsidR="00D24D48" w:rsidRDefault="008C2364">
      <w:pPr>
        <w:pStyle w:val="heading10"/>
      </w:pPr>
      <w:r>
        <w:t>General Information</w:t>
      </w:r>
    </w:p>
    <w:p w14:paraId="00000004" w14:textId="77777777" w:rsidR="00D24D48" w:rsidRDefault="008C2364">
      <w:pPr>
        <w:pStyle w:val="Normal0"/>
        <w:ind w:left="360"/>
        <w:rPr>
          <w:sz w:val="24"/>
          <w:szCs w:val="24"/>
        </w:rPr>
      </w:pPr>
      <w:r>
        <w:rPr>
          <w:sz w:val="24"/>
          <w:szCs w:val="24"/>
        </w:rPr>
        <w:t xml:space="preserve">Date: </w:t>
      </w:r>
      <w:r w:rsidRPr="646B6486">
        <w:rPr>
          <w:sz w:val="24"/>
          <w:szCs w:val="24"/>
        </w:rPr>
        <w:t>March 14, 2023</w:t>
      </w:r>
    </w:p>
    <w:p w14:paraId="00000005" w14:textId="77777777" w:rsidR="00D24D48" w:rsidRDefault="008C2364">
      <w:pPr>
        <w:pStyle w:val="Normal0"/>
        <w:ind w:left="360"/>
        <w:rPr>
          <w:sz w:val="24"/>
          <w:szCs w:val="24"/>
        </w:rPr>
      </w:pPr>
      <w:r>
        <w:rPr>
          <w:sz w:val="24"/>
          <w:szCs w:val="24"/>
        </w:rPr>
        <w:t xml:space="preserve">Grant Round: </w:t>
      </w:r>
      <w:r w:rsidRPr="646B6486">
        <w:rPr>
          <w:sz w:val="24"/>
          <w:szCs w:val="24"/>
        </w:rPr>
        <w:t>21</w:t>
      </w:r>
    </w:p>
    <w:p w14:paraId="00000006" w14:textId="77777777" w:rsidR="00D24D48" w:rsidRDefault="008C2364">
      <w:pPr>
        <w:pStyle w:val="Normal0"/>
        <w:ind w:left="360"/>
        <w:rPr>
          <w:sz w:val="24"/>
          <w:szCs w:val="24"/>
        </w:rPr>
      </w:pPr>
      <w:r>
        <w:rPr>
          <w:sz w:val="24"/>
          <w:szCs w:val="24"/>
        </w:rPr>
        <w:t xml:space="preserve">Grant Number:  </w:t>
      </w:r>
      <w:r w:rsidRPr="646B6486">
        <w:t>M187</w:t>
      </w:r>
    </w:p>
    <w:p w14:paraId="00000007" w14:textId="77777777" w:rsidR="00D24D48" w:rsidRDefault="008C2364">
      <w:pPr>
        <w:pStyle w:val="Normal0"/>
        <w:ind w:left="360"/>
        <w:rPr>
          <w:sz w:val="24"/>
          <w:szCs w:val="24"/>
        </w:rPr>
      </w:pPr>
      <w:r>
        <w:rPr>
          <w:sz w:val="24"/>
          <w:szCs w:val="24"/>
        </w:rPr>
        <w:t xml:space="preserve">Institution Name(s):  </w:t>
      </w:r>
      <w:r w:rsidRPr="646B6486">
        <w:rPr>
          <w:sz w:val="24"/>
          <w:szCs w:val="24"/>
        </w:rPr>
        <w:t>Georgia Gwinnett College</w:t>
      </w:r>
    </w:p>
    <w:p w14:paraId="00000008" w14:textId="77777777" w:rsidR="00D24D48" w:rsidRDefault="646B6486">
      <w:pPr>
        <w:pStyle w:val="Normal0"/>
        <w:ind w:left="360"/>
        <w:rPr>
          <w:sz w:val="24"/>
          <w:szCs w:val="24"/>
        </w:rPr>
      </w:pPr>
      <w:r w:rsidRPr="646B6486">
        <w:rPr>
          <w:sz w:val="24"/>
          <w:szCs w:val="24"/>
        </w:rPr>
        <w:t>Team Members (Name, Title, Department, Institutions if different, and email address for each):</w:t>
      </w:r>
    </w:p>
    <w:tbl>
      <w:tblPr>
        <w:tblStyle w:val="a"/>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259"/>
        <w:gridCol w:w="1531"/>
        <w:gridCol w:w="1509"/>
        <w:gridCol w:w="1990"/>
        <w:gridCol w:w="3061"/>
      </w:tblGrid>
      <w:tr w:rsidR="00D24D48" w14:paraId="7BA3D2DA" w14:textId="77777777" w:rsidTr="00D24D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9" w:type="dxa"/>
          </w:tcPr>
          <w:p w14:paraId="00000009" w14:textId="77777777" w:rsidR="00D24D48" w:rsidRDefault="646B6486" w:rsidP="646B6486">
            <w:pPr>
              <w:pStyle w:val="Normal0"/>
            </w:pPr>
            <w:r>
              <w:t>Team member</w:t>
            </w:r>
          </w:p>
        </w:tc>
        <w:tc>
          <w:tcPr>
            <w:tcW w:w="1531" w:type="dxa"/>
          </w:tcPr>
          <w:p w14:paraId="0000000A" w14:textId="77777777" w:rsidR="00D24D48" w:rsidRDefault="646B6486" w:rsidP="646B6486">
            <w:pPr>
              <w:pStyle w:val="Normal0"/>
              <w:cnfStyle w:val="100000000000" w:firstRow="1" w:lastRow="0" w:firstColumn="0" w:lastColumn="0" w:oddVBand="0" w:evenVBand="0" w:oddHBand="0" w:evenHBand="0" w:firstRowFirstColumn="0" w:firstRowLastColumn="0" w:lastRowFirstColumn="0" w:lastRowLastColumn="0"/>
            </w:pPr>
            <w:r>
              <w:t>Name</w:t>
            </w:r>
          </w:p>
        </w:tc>
        <w:tc>
          <w:tcPr>
            <w:tcW w:w="1509" w:type="dxa"/>
          </w:tcPr>
          <w:p w14:paraId="0000000B" w14:textId="77777777" w:rsidR="00D24D48" w:rsidRDefault="646B6486" w:rsidP="646B6486">
            <w:pPr>
              <w:pStyle w:val="Normal0"/>
              <w:cnfStyle w:val="100000000000" w:firstRow="1" w:lastRow="0" w:firstColumn="0" w:lastColumn="0" w:oddVBand="0" w:evenVBand="0" w:oddHBand="0" w:evenHBand="0" w:firstRowFirstColumn="0" w:firstRowLastColumn="0" w:lastRowFirstColumn="0" w:lastRowLastColumn="0"/>
            </w:pPr>
            <w:r>
              <w:t>Title</w:t>
            </w:r>
          </w:p>
        </w:tc>
        <w:tc>
          <w:tcPr>
            <w:tcW w:w="1990" w:type="dxa"/>
          </w:tcPr>
          <w:p w14:paraId="0000000C" w14:textId="77777777" w:rsidR="00D24D48" w:rsidRDefault="646B6486" w:rsidP="646B6486">
            <w:pPr>
              <w:pStyle w:val="Normal0"/>
              <w:cnfStyle w:val="100000000000" w:firstRow="1" w:lastRow="0" w:firstColumn="0" w:lastColumn="0" w:oddVBand="0" w:evenVBand="0" w:oddHBand="0" w:evenHBand="0" w:firstRowFirstColumn="0" w:firstRowLastColumn="0" w:lastRowFirstColumn="0" w:lastRowLastColumn="0"/>
            </w:pPr>
            <w:r>
              <w:t>Department</w:t>
            </w:r>
          </w:p>
        </w:tc>
        <w:tc>
          <w:tcPr>
            <w:tcW w:w="3061" w:type="dxa"/>
          </w:tcPr>
          <w:p w14:paraId="0000000D" w14:textId="77777777" w:rsidR="00D24D48" w:rsidRDefault="646B6486" w:rsidP="646B6486">
            <w:pPr>
              <w:pStyle w:val="Normal0"/>
              <w:cnfStyle w:val="100000000000" w:firstRow="1" w:lastRow="0" w:firstColumn="0" w:lastColumn="0" w:oddVBand="0" w:evenVBand="0" w:oddHBand="0" w:evenHBand="0" w:firstRowFirstColumn="0" w:firstRowLastColumn="0" w:lastRowFirstColumn="0" w:lastRowLastColumn="0"/>
            </w:pPr>
            <w:r>
              <w:t>Email address</w:t>
            </w:r>
          </w:p>
        </w:tc>
      </w:tr>
      <w:tr w:rsidR="00D24D48" w14:paraId="32A1F7A8" w14:textId="77777777" w:rsidTr="00D24D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9" w:type="dxa"/>
          </w:tcPr>
          <w:p w14:paraId="0000000E" w14:textId="77777777" w:rsidR="00D24D48" w:rsidRDefault="646B6486" w:rsidP="646B6486">
            <w:pPr>
              <w:pStyle w:val="Normal0"/>
            </w:pPr>
            <w:r>
              <w:t>Team member 1</w:t>
            </w:r>
          </w:p>
        </w:tc>
        <w:tc>
          <w:tcPr>
            <w:tcW w:w="1531" w:type="dxa"/>
          </w:tcPr>
          <w:p w14:paraId="0000000F" w14:textId="77777777" w:rsidR="00D24D48" w:rsidRDefault="008C2364" w:rsidP="646B6486">
            <w:pPr>
              <w:pStyle w:val="Normal0"/>
              <w:cnfStyle w:val="000000100000" w:firstRow="0" w:lastRow="0" w:firstColumn="0" w:lastColumn="0" w:oddVBand="0" w:evenVBand="0" w:oddHBand="1" w:evenHBand="0" w:firstRowFirstColumn="0" w:firstRowLastColumn="0" w:lastRowFirstColumn="0" w:lastRowLastColumn="0"/>
            </w:pPr>
            <w:r w:rsidRPr="646B6486">
              <w:t>Alessandra L. Barrera</w:t>
            </w:r>
          </w:p>
        </w:tc>
        <w:tc>
          <w:tcPr>
            <w:tcW w:w="1509" w:type="dxa"/>
          </w:tcPr>
          <w:p w14:paraId="00000010" w14:textId="77777777" w:rsidR="00D24D48" w:rsidRDefault="646B6486" w:rsidP="646B6486">
            <w:pPr>
              <w:pStyle w:val="Normal0"/>
              <w:cnfStyle w:val="000000100000" w:firstRow="0" w:lastRow="0" w:firstColumn="0" w:lastColumn="0" w:oddVBand="0" w:evenVBand="0" w:oddHBand="1" w:evenHBand="0" w:firstRowFirstColumn="0" w:firstRowLastColumn="0" w:lastRowFirstColumn="0" w:lastRowLastColumn="0"/>
            </w:pPr>
            <w:r w:rsidRPr="646B6486">
              <w:t>Associate Professor</w:t>
            </w:r>
          </w:p>
        </w:tc>
        <w:tc>
          <w:tcPr>
            <w:tcW w:w="1990" w:type="dxa"/>
          </w:tcPr>
          <w:p w14:paraId="00000011" w14:textId="77777777" w:rsidR="00D24D48" w:rsidRDefault="646B6486" w:rsidP="646B6486">
            <w:pPr>
              <w:pStyle w:val="Normal0"/>
              <w:cnfStyle w:val="000000100000" w:firstRow="0" w:lastRow="0" w:firstColumn="0" w:lastColumn="0" w:oddVBand="0" w:evenVBand="0" w:oddHBand="1" w:evenHBand="0" w:firstRowFirstColumn="0" w:firstRowLastColumn="0" w:lastRowFirstColumn="0" w:lastRowLastColumn="0"/>
            </w:pPr>
            <w:r w:rsidRPr="646B6486">
              <w:t>Biology</w:t>
            </w:r>
          </w:p>
        </w:tc>
        <w:tc>
          <w:tcPr>
            <w:tcW w:w="3061" w:type="dxa"/>
          </w:tcPr>
          <w:p w14:paraId="00000012" w14:textId="77777777" w:rsidR="00D24D48" w:rsidRDefault="008C2364" w:rsidP="646B6486">
            <w:pPr>
              <w:pStyle w:val="Normal0"/>
              <w:cnfStyle w:val="000000100000" w:firstRow="0" w:lastRow="0" w:firstColumn="0" w:lastColumn="0" w:oddVBand="0" w:evenVBand="0" w:oddHBand="1" w:evenHBand="0" w:firstRowFirstColumn="0" w:firstRowLastColumn="0" w:lastRowFirstColumn="0" w:lastRowLastColumn="0"/>
            </w:pPr>
            <w:r w:rsidRPr="646B6486">
              <w:t>abarrera@ggc.edu</w:t>
            </w:r>
          </w:p>
        </w:tc>
      </w:tr>
      <w:tr w:rsidR="00D24D48" w14:paraId="4BACD4F4" w14:textId="77777777" w:rsidTr="00D24D48">
        <w:tc>
          <w:tcPr>
            <w:cnfStyle w:val="001000000000" w:firstRow="0" w:lastRow="0" w:firstColumn="1" w:lastColumn="0" w:oddVBand="0" w:evenVBand="0" w:oddHBand="0" w:evenHBand="0" w:firstRowFirstColumn="0" w:firstRowLastColumn="0" w:lastRowFirstColumn="0" w:lastRowLastColumn="0"/>
            <w:tcW w:w="1259" w:type="dxa"/>
          </w:tcPr>
          <w:p w14:paraId="00000013" w14:textId="77777777" w:rsidR="00D24D48" w:rsidRDefault="646B6486" w:rsidP="646B6486">
            <w:pPr>
              <w:pStyle w:val="Normal0"/>
            </w:pPr>
            <w:r>
              <w:t>Team member 2</w:t>
            </w:r>
          </w:p>
        </w:tc>
        <w:tc>
          <w:tcPr>
            <w:tcW w:w="1531" w:type="dxa"/>
          </w:tcPr>
          <w:p w14:paraId="00000014" w14:textId="77777777" w:rsidR="00D24D48" w:rsidRDefault="646B6486" w:rsidP="646B6486">
            <w:pPr>
              <w:pStyle w:val="Normal0"/>
              <w:cnfStyle w:val="000000000000" w:firstRow="0" w:lastRow="0" w:firstColumn="0" w:lastColumn="0" w:oddVBand="0" w:evenVBand="0" w:oddHBand="0" w:evenHBand="0" w:firstRowFirstColumn="0" w:firstRowLastColumn="0" w:lastRowFirstColumn="0" w:lastRowLastColumn="0"/>
            </w:pPr>
            <w:r>
              <w:t>Shoshana Katzman</w:t>
            </w:r>
          </w:p>
        </w:tc>
        <w:tc>
          <w:tcPr>
            <w:tcW w:w="1509" w:type="dxa"/>
          </w:tcPr>
          <w:p w14:paraId="00000015" w14:textId="77777777" w:rsidR="00D24D48" w:rsidRDefault="646B6486" w:rsidP="646B6486">
            <w:pPr>
              <w:pStyle w:val="Normal0"/>
              <w:cnfStyle w:val="000000000000" w:firstRow="0" w:lastRow="0" w:firstColumn="0" w:lastColumn="0" w:oddVBand="0" w:evenVBand="0" w:oddHBand="0" w:evenHBand="0" w:firstRowFirstColumn="0" w:firstRowLastColumn="0" w:lastRowFirstColumn="0" w:lastRowLastColumn="0"/>
            </w:pPr>
            <w:r w:rsidRPr="646B6486">
              <w:t>Associate Professor</w:t>
            </w:r>
          </w:p>
        </w:tc>
        <w:tc>
          <w:tcPr>
            <w:tcW w:w="1990" w:type="dxa"/>
          </w:tcPr>
          <w:p w14:paraId="00000016" w14:textId="77777777" w:rsidR="00D24D48" w:rsidRDefault="008C2364" w:rsidP="646B6486">
            <w:pPr>
              <w:pStyle w:val="Normal0"/>
              <w:cnfStyle w:val="000000000000" w:firstRow="0" w:lastRow="0" w:firstColumn="0" w:lastColumn="0" w:oddVBand="0" w:evenVBand="0" w:oddHBand="0" w:evenHBand="0" w:firstRowFirstColumn="0" w:firstRowLastColumn="0" w:lastRowFirstColumn="0" w:lastRowLastColumn="0"/>
            </w:pPr>
            <w:r w:rsidRPr="646B6486">
              <w:t>Biology</w:t>
            </w:r>
          </w:p>
        </w:tc>
        <w:tc>
          <w:tcPr>
            <w:tcW w:w="3061" w:type="dxa"/>
          </w:tcPr>
          <w:p w14:paraId="00000017" w14:textId="77777777" w:rsidR="00D24D48" w:rsidRDefault="646B6486" w:rsidP="646B6486">
            <w:pPr>
              <w:pStyle w:val="Normal0"/>
              <w:cnfStyle w:val="000000000000" w:firstRow="0" w:lastRow="0" w:firstColumn="0" w:lastColumn="0" w:oddVBand="0" w:evenVBand="0" w:oddHBand="0" w:evenHBand="0" w:firstRowFirstColumn="0" w:firstRowLastColumn="0" w:lastRowFirstColumn="0" w:lastRowLastColumn="0"/>
            </w:pPr>
            <w:r>
              <w:t xml:space="preserve">skatzman@ggc.edu        </w:t>
            </w:r>
          </w:p>
        </w:tc>
      </w:tr>
      <w:tr w:rsidR="00D24D48" w14:paraId="45824C13" w14:textId="77777777" w:rsidTr="00D24D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9" w:type="dxa"/>
          </w:tcPr>
          <w:p w14:paraId="00000018" w14:textId="77777777" w:rsidR="00D24D48" w:rsidRDefault="646B6486" w:rsidP="646B6486">
            <w:pPr>
              <w:pStyle w:val="Normal0"/>
            </w:pPr>
            <w:r>
              <w:t>Team member 3</w:t>
            </w:r>
          </w:p>
        </w:tc>
        <w:tc>
          <w:tcPr>
            <w:tcW w:w="1531" w:type="dxa"/>
          </w:tcPr>
          <w:p w14:paraId="00000019" w14:textId="77777777" w:rsidR="00D24D48" w:rsidRDefault="646B6486" w:rsidP="646B6486">
            <w:pPr>
              <w:pStyle w:val="Normal0"/>
              <w:cnfStyle w:val="000000100000" w:firstRow="0" w:lastRow="0" w:firstColumn="0" w:lastColumn="0" w:oddVBand="0" w:evenVBand="0" w:oddHBand="1" w:evenHBand="0" w:firstRowFirstColumn="0" w:firstRowLastColumn="0" w:lastRowFirstColumn="0" w:lastRowLastColumn="0"/>
            </w:pPr>
            <w:r>
              <w:t>Jennifer Hurst-Kennedy</w:t>
            </w:r>
          </w:p>
        </w:tc>
        <w:tc>
          <w:tcPr>
            <w:tcW w:w="1509" w:type="dxa"/>
          </w:tcPr>
          <w:p w14:paraId="0000001A" w14:textId="77777777" w:rsidR="00D24D48" w:rsidRDefault="646B6486" w:rsidP="646B6486">
            <w:pPr>
              <w:pStyle w:val="Normal0"/>
              <w:cnfStyle w:val="000000100000" w:firstRow="0" w:lastRow="0" w:firstColumn="0" w:lastColumn="0" w:oddVBand="0" w:evenVBand="0" w:oddHBand="1" w:evenHBand="0" w:firstRowFirstColumn="0" w:firstRowLastColumn="0" w:lastRowFirstColumn="0" w:lastRowLastColumn="0"/>
            </w:pPr>
            <w:r w:rsidRPr="646B6486">
              <w:t>Associate Professor</w:t>
            </w:r>
          </w:p>
        </w:tc>
        <w:tc>
          <w:tcPr>
            <w:tcW w:w="1990" w:type="dxa"/>
          </w:tcPr>
          <w:p w14:paraId="0000001B" w14:textId="77777777" w:rsidR="00D24D48" w:rsidRDefault="646B6486" w:rsidP="646B6486">
            <w:pPr>
              <w:pStyle w:val="Normal0"/>
              <w:cnfStyle w:val="000000100000" w:firstRow="0" w:lastRow="0" w:firstColumn="0" w:lastColumn="0" w:oddVBand="0" w:evenVBand="0" w:oddHBand="1" w:evenHBand="0" w:firstRowFirstColumn="0" w:firstRowLastColumn="0" w:lastRowFirstColumn="0" w:lastRowLastColumn="0"/>
            </w:pPr>
            <w:r w:rsidRPr="646B6486">
              <w:t>Biology</w:t>
            </w:r>
          </w:p>
        </w:tc>
        <w:tc>
          <w:tcPr>
            <w:tcW w:w="3061" w:type="dxa"/>
          </w:tcPr>
          <w:p w14:paraId="0000001C" w14:textId="77777777" w:rsidR="00D24D48" w:rsidRDefault="008C2364" w:rsidP="646B6486">
            <w:pPr>
              <w:pStyle w:val="Normal0"/>
              <w:cnfStyle w:val="000000100000" w:firstRow="0" w:lastRow="0" w:firstColumn="0" w:lastColumn="0" w:oddVBand="0" w:evenVBand="0" w:oddHBand="1" w:evenHBand="0" w:firstRowFirstColumn="0" w:firstRowLastColumn="0" w:lastRowFirstColumn="0" w:lastRowLastColumn="0"/>
            </w:pPr>
            <w:r w:rsidRPr="646B6486">
              <w:t>jhurstkennedy@ggc.edu</w:t>
            </w:r>
          </w:p>
        </w:tc>
      </w:tr>
      <w:tr w:rsidR="00D24D48" w14:paraId="1C5B1DD2" w14:textId="77777777" w:rsidTr="00D24D48">
        <w:tc>
          <w:tcPr>
            <w:cnfStyle w:val="001000000000" w:firstRow="0" w:lastRow="0" w:firstColumn="1" w:lastColumn="0" w:oddVBand="0" w:evenVBand="0" w:oddHBand="0" w:evenHBand="0" w:firstRowFirstColumn="0" w:firstRowLastColumn="0" w:lastRowFirstColumn="0" w:lastRowLastColumn="0"/>
            <w:tcW w:w="1259" w:type="dxa"/>
          </w:tcPr>
          <w:p w14:paraId="0000001D" w14:textId="77777777" w:rsidR="00D24D48" w:rsidRDefault="646B6486" w:rsidP="646B6486">
            <w:pPr>
              <w:pStyle w:val="Normal0"/>
            </w:pPr>
            <w:r>
              <w:t>Team member 4</w:t>
            </w:r>
          </w:p>
        </w:tc>
        <w:tc>
          <w:tcPr>
            <w:tcW w:w="1531" w:type="dxa"/>
          </w:tcPr>
          <w:p w14:paraId="0000001E" w14:textId="77777777" w:rsidR="00D24D48" w:rsidRDefault="646B6486" w:rsidP="646B6486">
            <w:pPr>
              <w:pStyle w:val="Normal0"/>
              <w:cnfStyle w:val="000000000000" w:firstRow="0" w:lastRow="0" w:firstColumn="0" w:lastColumn="0" w:oddVBand="0" w:evenVBand="0" w:oddHBand="0" w:evenHBand="0" w:firstRowFirstColumn="0" w:firstRowLastColumn="0" w:lastRowFirstColumn="0" w:lastRowLastColumn="0"/>
            </w:pPr>
            <w:r>
              <w:t>Jennell Talley</w:t>
            </w:r>
          </w:p>
        </w:tc>
        <w:tc>
          <w:tcPr>
            <w:tcW w:w="1509" w:type="dxa"/>
          </w:tcPr>
          <w:p w14:paraId="0000001F" w14:textId="77777777" w:rsidR="00D24D48" w:rsidRDefault="646B6486" w:rsidP="646B6486">
            <w:pPr>
              <w:pStyle w:val="Normal0"/>
              <w:cnfStyle w:val="000000000000" w:firstRow="0" w:lastRow="0" w:firstColumn="0" w:lastColumn="0" w:oddVBand="0" w:evenVBand="0" w:oddHBand="0" w:evenHBand="0" w:firstRowFirstColumn="0" w:firstRowLastColumn="0" w:lastRowFirstColumn="0" w:lastRowLastColumn="0"/>
            </w:pPr>
            <w:r w:rsidRPr="646B6486">
              <w:t>Associate Professor</w:t>
            </w:r>
          </w:p>
        </w:tc>
        <w:tc>
          <w:tcPr>
            <w:tcW w:w="1990" w:type="dxa"/>
          </w:tcPr>
          <w:p w14:paraId="00000020" w14:textId="77777777" w:rsidR="00D24D48" w:rsidRDefault="646B6486" w:rsidP="646B6486">
            <w:pPr>
              <w:pStyle w:val="Normal0"/>
              <w:cnfStyle w:val="000000000000" w:firstRow="0" w:lastRow="0" w:firstColumn="0" w:lastColumn="0" w:oddVBand="0" w:evenVBand="0" w:oddHBand="0" w:evenHBand="0" w:firstRowFirstColumn="0" w:firstRowLastColumn="0" w:lastRowFirstColumn="0" w:lastRowLastColumn="0"/>
            </w:pPr>
            <w:r w:rsidRPr="646B6486">
              <w:t>Biology</w:t>
            </w:r>
          </w:p>
        </w:tc>
        <w:tc>
          <w:tcPr>
            <w:tcW w:w="3061" w:type="dxa"/>
          </w:tcPr>
          <w:p w14:paraId="00000021" w14:textId="77777777" w:rsidR="00D24D48" w:rsidRDefault="008C2364" w:rsidP="646B6486">
            <w:pPr>
              <w:pStyle w:val="Normal0"/>
              <w:cnfStyle w:val="000000000000" w:firstRow="0" w:lastRow="0" w:firstColumn="0" w:lastColumn="0" w:oddVBand="0" w:evenVBand="0" w:oddHBand="0" w:evenHBand="0" w:firstRowFirstColumn="0" w:firstRowLastColumn="0" w:lastRowFirstColumn="0" w:lastRowLastColumn="0"/>
            </w:pPr>
            <w:r w:rsidRPr="646B6486">
              <w:t>jtalley@ggc.edu</w:t>
            </w:r>
          </w:p>
        </w:tc>
      </w:tr>
    </w:tbl>
    <w:p w14:paraId="00000022" w14:textId="77777777" w:rsidR="00D24D48" w:rsidRDefault="00D24D48">
      <w:pPr>
        <w:pStyle w:val="Normal0"/>
        <w:ind w:left="360"/>
        <w:rPr>
          <w:sz w:val="24"/>
          <w:szCs w:val="24"/>
        </w:rPr>
      </w:pPr>
    </w:p>
    <w:p w14:paraId="00000023" w14:textId="77777777" w:rsidR="00D24D48" w:rsidRDefault="008C2364">
      <w:pPr>
        <w:pStyle w:val="Normal0"/>
        <w:ind w:left="360"/>
        <w:rPr>
          <w:sz w:val="24"/>
          <w:szCs w:val="24"/>
        </w:rPr>
      </w:pPr>
      <w:r>
        <w:rPr>
          <w:sz w:val="24"/>
          <w:szCs w:val="24"/>
        </w:rPr>
        <w:t xml:space="preserve">Project Lead: </w:t>
      </w:r>
      <w:r w:rsidRPr="646B6486">
        <w:rPr>
          <w:sz w:val="24"/>
          <w:szCs w:val="24"/>
        </w:rPr>
        <w:t>Alessandra Barrera</w:t>
      </w:r>
    </w:p>
    <w:p w14:paraId="00000024" w14:textId="77777777" w:rsidR="00D24D48" w:rsidRDefault="008C2364">
      <w:pPr>
        <w:pStyle w:val="Normal0"/>
        <w:ind w:left="360"/>
        <w:rPr>
          <w:sz w:val="24"/>
          <w:szCs w:val="24"/>
        </w:rPr>
      </w:pPr>
      <w:r>
        <w:rPr>
          <w:sz w:val="24"/>
          <w:szCs w:val="24"/>
        </w:rPr>
        <w:t xml:space="preserve">Course Name(s) and Course Numbers:  </w:t>
      </w:r>
      <w:r w:rsidRPr="646B6486">
        <w:rPr>
          <w:sz w:val="24"/>
          <w:szCs w:val="24"/>
        </w:rPr>
        <w:t>Cell Biology, BIOL 3400K</w:t>
      </w:r>
    </w:p>
    <w:p w14:paraId="00000025" w14:textId="77777777" w:rsidR="00D24D48" w:rsidRDefault="008C2364">
      <w:pPr>
        <w:pStyle w:val="Normal0"/>
        <w:ind w:left="360"/>
        <w:rPr>
          <w:sz w:val="24"/>
          <w:szCs w:val="24"/>
        </w:rPr>
      </w:pPr>
      <w:r>
        <w:rPr>
          <w:sz w:val="24"/>
          <w:szCs w:val="24"/>
        </w:rPr>
        <w:t xml:space="preserve">Final Semester of Project: </w:t>
      </w:r>
      <w:r w:rsidRPr="646B6486">
        <w:rPr>
          <w:sz w:val="24"/>
          <w:szCs w:val="24"/>
        </w:rPr>
        <w:t>Spring 2023</w:t>
      </w:r>
    </w:p>
    <w:p w14:paraId="00000026" w14:textId="77777777" w:rsidR="00D24D48" w:rsidRDefault="646B6486" w:rsidP="646B6486">
      <w:pPr>
        <w:pStyle w:val="Normal0"/>
        <w:ind w:left="360"/>
        <w:rPr>
          <w:b/>
          <w:bCs/>
          <w:i/>
          <w:iCs/>
          <w:sz w:val="24"/>
          <w:szCs w:val="24"/>
        </w:rPr>
      </w:pPr>
      <w:r w:rsidRPr="646B6486">
        <w:rPr>
          <w:b/>
          <w:bCs/>
          <w:i/>
          <w:iCs/>
          <w:sz w:val="24"/>
          <w:szCs w:val="24"/>
        </w:rPr>
        <w:t>If applicable to your project:</w:t>
      </w:r>
    </w:p>
    <w:p w14:paraId="00000027" w14:textId="77777777" w:rsidR="00D24D48" w:rsidRDefault="008C2364">
      <w:pPr>
        <w:pStyle w:val="Normal0"/>
        <w:ind w:left="360"/>
        <w:rPr>
          <w:sz w:val="24"/>
          <w:szCs w:val="24"/>
        </w:rPr>
      </w:pPr>
      <w:r>
        <w:rPr>
          <w:sz w:val="24"/>
          <w:szCs w:val="24"/>
        </w:rPr>
        <w:t xml:space="preserve">Average Number of Students Per Course Section:  </w:t>
      </w:r>
      <w:r w:rsidRPr="646B6486">
        <w:rPr>
          <w:sz w:val="24"/>
          <w:szCs w:val="24"/>
        </w:rPr>
        <w:t>24</w:t>
      </w:r>
    </w:p>
    <w:p w14:paraId="00000028" w14:textId="77777777" w:rsidR="00D24D48" w:rsidRDefault="008C2364">
      <w:pPr>
        <w:pStyle w:val="Normal0"/>
        <w:ind w:left="360"/>
        <w:rPr>
          <w:sz w:val="24"/>
          <w:szCs w:val="24"/>
        </w:rPr>
      </w:pPr>
      <w:r>
        <w:rPr>
          <w:sz w:val="24"/>
          <w:szCs w:val="24"/>
        </w:rPr>
        <w:t>Number of Course Sections Affected by Imp</w:t>
      </w:r>
      <w:r>
        <w:rPr>
          <w:sz w:val="24"/>
          <w:szCs w:val="24"/>
        </w:rPr>
        <w:t xml:space="preserve">lementation of Revised Resources:  </w:t>
      </w:r>
      <w:r w:rsidRPr="646B6486">
        <w:rPr>
          <w:sz w:val="24"/>
          <w:szCs w:val="24"/>
        </w:rPr>
        <w:t>14, during the time of the grant</w:t>
      </w:r>
    </w:p>
    <w:p w14:paraId="00000029" w14:textId="77777777" w:rsidR="00D24D48" w:rsidRDefault="008C2364">
      <w:pPr>
        <w:pStyle w:val="Normal0"/>
        <w:ind w:left="360"/>
        <w:rPr>
          <w:sz w:val="24"/>
          <w:szCs w:val="24"/>
        </w:rPr>
      </w:pPr>
      <w:r>
        <w:rPr>
          <w:sz w:val="24"/>
          <w:szCs w:val="24"/>
        </w:rPr>
        <w:t xml:space="preserve">Total Number of Students Affected by Implementation of Revised Resources: </w:t>
      </w:r>
      <w:r w:rsidRPr="646B6486">
        <w:rPr>
          <w:sz w:val="24"/>
          <w:szCs w:val="24"/>
        </w:rPr>
        <w:t>336, during the time of the supplemental grant</w:t>
      </w:r>
    </w:p>
    <w:p w14:paraId="0000002A" w14:textId="77777777" w:rsidR="00D24D48" w:rsidRDefault="646B6486">
      <w:pPr>
        <w:pStyle w:val="heading10"/>
        <w:numPr>
          <w:ilvl w:val="0"/>
          <w:numId w:val="3"/>
        </w:numPr>
        <w:ind w:left="360"/>
      </w:pPr>
      <w:r>
        <w:t>Project Narrative</w:t>
      </w:r>
    </w:p>
    <w:p w14:paraId="0000002B" w14:textId="77777777" w:rsidR="00D24D48" w:rsidRDefault="008C2364" w:rsidP="646B6486">
      <w:pPr>
        <w:pStyle w:val="Normal0"/>
        <w:pBdr>
          <w:top w:val="nil"/>
          <w:left w:val="nil"/>
          <w:bottom w:val="nil"/>
          <w:right w:val="nil"/>
          <w:between w:val="nil"/>
        </w:pBdr>
        <w:spacing w:after="0"/>
        <w:ind w:left="360"/>
        <w:rPr>
          <w:i/>
          <w:iCs/>
          <w:color w:val="000000"/>
          <w:sz w:val="24"/>
          <w:szCs w:val="24"/>
        </w:rPr>
      </w:pPr>
      <w:r w:rsidRPr="646B6486">
        <w:rPr>
          <w:i/>
          <w:iCs/>
          <w:color w:val="000000"/>
          <w:sz w:val="24"/>
          <w:szCs w:val="24"/>
        </w:rPr>
        <w:t>Describe the course of your revision or ancillary creation project, including</w:t>
      </w:r>
    </w:p>
    <w:p w14:paraId="0000002C" w14:textId="77777777" w:rsidR="00D24D48" w:rsidRDefault="008C2364" w:rsidP="646B6486">
      <w:pPr>
        <w:pStyle w:val="Normal0"/>
        <w:numPr>
          <w:ilvl w:val="0"/>
          <w:numId w:val="2"/>
        </w:numPr>
        <w:pBdr>
          <w:top w:val="nil"/>
          <w:left w:val="nil"/>
          <w:bottom w:val="nil"/>
          <w:right w:val="nil"/>
          <w:between w:val="nil"/>
        </w:pBdr>
        <w:spacing w:after="0"/>
        <w:rPr>
          <w:i/>
          <w:iCs/>
          <w:color w:val="000000"/>
          <w:sz w:val="24"/>
          <w:szCs w:val="24"/>
        </w:rPr>
      </w:pPr>
      <w:r w:rsidRPr="646B6486">
        <w:rPr>
          <w:i/>
          <w:iCs/>
          <w:color w:val="000000"/>
          <w:sz w:val="24"/>
          <w:szCs w:val="24"/>
        </w:rPr>
        <w:t>A summary of your project’s purpose, plan, and timeline.</w:t>
      </w:r>
    </w:p>
    <w:p w14:paraId="0000002D" w14:textId="77777777" w:rsidR="00D24D48" w:rsidRDefault="008C2364" w:rsidP="646B6486">
      <w:pPr>
        <w:pStyle w:val="Normal0"/>
        <w:pBdr>
          <w:top w:val="nil"/>
          <w:left w:val="nil"/>
          <w:bottom w:val="nil"/>
          <w:right w:val="nil"/>
          <w:between w:val="nil"/>
        </w:pBdr>
        <w:spacing w:after="0" w:line="240" w:lineRule="auto"/>
        <w:ind w:left="1080"/>
        <w:jc w:val="both"/>
        <w:rPr>
          <w:color w:val="000000"/>
        </w:rPr>
      </w:pPr>
      <w:r w:rsidRPr="646B6486">
        <w:rPr>
          <w:color w:val="000000"/>
          <w:sz w:val="24"/>
          <w:szCs w:val="24"/>
        </w:rPr>
        <w:lastRenderedPageBreak/>
        <w:t>The purpose of this project was to produce supplemental materials to support the recently completed and adopted OER textbook, Fundamentals of Cell Biology (</w:t>
      </w:r>
      <w:hyperlink r:id="rId6">
        <w:r w:rsidRPr="646B6486">
          <w:rPr>
            <w:color w:val="0000FF"/>
            <w:sz w:val="24"/>
            <w:szCs w:val="24"/>
            <w:u w:val="single"/>
          </w:rPr>
          <w:t>https://oer.galileo.usg.edu/bio</w:t>
        </w:r>
        <w:r w:rsidRPr="646B6486">
          <w:rPr>
            <w:color w:val="0000FF"/>
            <w:sz w:val="24"/>
            <w:szCs w:val="24"/>
            <w:u w:val="single"/>
          </w:rPr>
          <w:t>logy-textbooks/22/</w:t>
        </w:r>
      </w:hyperlink>
      <w:hyperlink r:id="rId7">
        <w:r w:rsidRPr="646B6486">
          <w:rPr>
            <w:color w:val="000000"/>
            <w:sz w:val="24"/>
            <w:szCs w:val="24"/>
          </w:rPr>
          <w:t>)</w:t>
        </w:r>
      </w:hyperlink>
      <w:r w:rsidRPr="646B6486">
        <w:rPr>
          <w:color w:val="000000"/>
          <w:sz w:val="24"/>
          <w:szCs w:val="24"/>
        </w:rPr>
        <w:t xml:space="preserve">, awarded through the ALG grant process (Round 15). For faculty at GGC and other institutions, the benefit of generating these materials is that it will provide easier </w:t>
      </w:r>
      <w:r w:rsidRPr="646B6486">
        <w:rPr>
          <w:color w:val="000000"/>
          <w:sz w:val="24"/>
          <w:szCs w:val="24"/>
        </w:rPr>
        <w:t>adoption of this no-cost textbook. One of the largest challenges to adopting a new textbook is redesigning lectures, PowerPoints, and activities to fit the new textbook. These ancillary materials will make this process much easier for faculty and encourage</w:t>
      </w:r>
      <w:r w:rsidRPr="646B6486">
        <w:rPr>
          <w:color w:val="000000"/>
          <w:sz w:val="24"/>
          <w:szCs w:val="24"/>
        </w:rPr>
        <w:t xml:space="preserve"> others to use a no-cost textbook for their students.</w:t>
      </w:r>
      <w:r w:rsidRPr="646B6486">
        <w:rPr>
          <w:color w:val="000000"/>
          <w:sz w:val="24"/>
          <w:szCs w:val="24"/>
        </w:rPr>
        <w:t xml:space="preserve"> </w:t>
      </w:r>
    </w:p>
    <w:p w14:paraId="0000002E" w14:textId="77777777" w:rsidR="00D24D48" w:rsidRDefault="646B6486" w:rsidP="646B6486">
      <w:pPr>
        <w:pStyle w:val="Normal0"/>
        <w:spacing w:after="0" w:line="240" w:lineRule="auto"/>
        <w:ind w:left="1080"/>
        <w:rPr>
          <w:sz w:val="24"/>
          <w:szCs w:val="24"/>
        </w:rPr>
      </w:pPr>
      <w:r w:rsidRPr="646B6486">
        <w:rPr>
          <w:sz w:val="24"/>
          <w:szCs w:val="24"/>
        </w:rPr>
        <w:t xml:space="preserve">The supplemental materials developed in this project include: </w:t>
      </w:r>
    </w:p>
    <w:p w14:paraId="0000002F" w14:textId="77777777" w:rsidR="00D24D48" w:rsidRDefault="008C2364" w:rsidP="646B6486">
      <w:pPr>
        <w:pStyle w:val="Normal0"/>
        <w:numPr>
          <w:ilvl w:val="1"/>
          <w:numId w:val="2"/>
        </w:numPr>
        <w:spacing w:after="0" w:line="240" w:lineRule="auto"/>
        <w:jc w:val="both"/>
      </w:pPr>
      <w:r w:rsidRPr="646B6486">
        <w:rPr>
          <w:sz w:val="24"/>
          <w:szCs w:val="24"/>
        </w:rPr>
        <w:t xml:space="preserve">Learning outcomes to identify the main points of each chapter,  </w:t>
      </w:r>
    </w:p>
    <w:p w14:paraId="00000030" w14:textId="77777777" w:rsidR="00D24D48" w:rsidRDefault="008C2364" w:rsidP="646B6486">
      <w:pPr>
        <w:pStyle w:val="Normal0"/>
        <w:numPr>
          <w:ilvl w:val="1"/>
          <w:numId w:val="2"/>
        </w:numPr>
        <w:spacing w:after="0" w:line="240" w:lineRule="auto"/>
        <w:jc w:val="both"/>
      </w:pPr>
      <w:r w:rsidRPr="646B6486">
        <w:rPr>
          <w:sz w:val="24"/>
          <w:szCs w:val="24"/>
        </w:rPr>
        <w:t>PowerPoints in a standard template to support the faculty and schools ado</w:t>
      </w:r>
      <w:r w:rsidRPr="646B6486">
        <w:rPr>
          <w:sz w:val="24"/>
          <w:szCs w:val="24"/>
        </w:rPr>
        <w:t xml:space="preserve">pting this text,  </w:t>
      </w:r>
    </w:p>
    <w:p w14:paraId="00000031" w14:textId="77777777" w:rsidR="00D24D48" w:rsidRDefault="008C2364" w:rsidP="646B6486">
      <w:pPr>
        <w:pStyle w:val="Normal0"/>
        <w:numPr>
          <w:ilvl w:val="1"/>
          <w:numId w:val="2"/>
        </w:numPr>
        <w:spacing w:after="0" w:line="240" w:lineRule="auto"/>
        <w:jc w:val="both"/>
      </w:pPr>
      <w:r w:rsidRPr="646B6486">
        <w:rPr>
          <w:sz w:val="24"/>
          <w:szCs w:val="24"/>
        </w:rPr>
        <w:t xml:space="preserve">Chapter worksheets to support active learning in the classroom, and  </w:t>
      </w:r>
    </w:p>
    <w:p w14:paraId="00000032" w14:textId="77777777" w:rsidR="00D24D48" w:rsidRDefault="008C2364" w:rsidP="646B6486">
      <w:pPr>
        <w:pStyle w:val="Normal0"/>
        <w:numPr>
          <w:ilvl w:val="1"/>
          <w:numId w:val="2"/>
        </w:numPr>
        <w:spacing w:after="0" w:line="240" w:lineRule="auto"/>
        <w:jc w:val="both"/>
      </w:pPr>
      <w:r w:rsidRPr="646B6486">
        <w:rPr>
          <w:sz w:val="24"/>
          <w:szCs w:val="24"/>
        </w:rPr>
        <w:t xml:space="preserve">Content assessment questions that are directly linked to engaging students further into the material.   </w:t>
      </w:r>
    </w:p>
    <w:p w14:paraId="00000033" w14:textId="77777777" w:rsidR="00D24D48" w:rsidRDefault="00D24D48" w:rsidP="646B6486">
      <w:pPr>
        <w:pStyle w:val="Normal0"/>
        <w:spacing w:after="0" w:line="240" w:lineRule="auto"/>
        <w:ind w:left="1080"/>
        <w:jc w:val="both"/>
        <w:rPr>
          <w:sz w:val="24"/>
          <w:szCs w:val="24"/>
        </w:rPr>
      </w:pPr>
    </w:p>
    <w:p w14:paraId="00000034" w14:textId="77777777" w:rsidR="00D24D48" w:rsidRDefault="646B6486" w:rsidP="646B6486">
      <w:pPr>
        <w:pStyle w:val="Normal0"/>
        <w:spacing w:after="0" w:line="240" w:lineRule="auto"/>
        <w:ind w:left="1080"/>
        <w:jc w:val="both"/>
        <w:rPr>
          <w:sz w:val="24"/>
          <w:szCs w:val="24"/>
        </w:rPr>
      </w:pPr>
      <w:r w:rsidRPr="646B6486">
        <w:rPr>
          <w:sz w:val="24"/>
          <w:szCs w:val="24"/>
        </w:rPr>
        <w:t>Each grant team member worked in various roles to complete the work. Drs generated a rough draft of all materials. Barrera and Katzman; with Drs. Hurst-Kennedy and Talley are working on edits, standardization of materials, and 508 compliance.</w:t>
      </w:r>
    </w:p>
    <w:p w14:paraId="00000035" w14:textId="77777777" w:rsidR="00D24D48" w:rsidRDefault="00D24D48" w:rsidP="646B6486">
      <w:pPr>
        <w:pStyle w:val="Normal0"/>
        <w:spacing w:after="0" w:line="240" w:lineRule="auto"/>
        <w:ind w:left="1080"/>
        <w:jc w:val="both"/>
        <w:rPr>
          <w:sz w:val="24"/>
          <w:szCs w:val="24"/>
        </w:rPr>
      </w:pPr>
    </w:p>
    <w:p w14:paraId="00000036" w14:textId="77777777" w:rsidR="00D24D48" w:rsidRDefault="646B6486">
      <w:pPr>
        <w:pStyle w:val="Normal0"/>
        <w:spacing w:after="0" w:line="240" w:lineRule="auto"/>
        <w:ind w:left="1080"/>
        <w:jc w:val="both"/>
      </w:pPr>
      <w:r>
        <w:t xml:space="preserve">The timeline for the project was generating materials in the Spring semester of 2022 (March-April) and then editing during the Summer semester of 2022 (April to August). Testing of the materials began in all Cell sections of the Fall semester of 2022, with final modifications occurring in December 2022. </w:t>
      </w:r>
    </w:p>
    <w:p w14:paraId="00000037" w14:textId="77777777" w:rsidR="00D24D48" w:rsidRDefault="00D24D48">
      <w:pPr>
        <w:pStyle w:val="Normal0"/>
        <w:spacing w:after="0" w:line="240" w:lineRule="auto"/>
        <w:ind w:left="1080"/>
        <w:jc w:val="both"/>
      </w:pPr>
    </w:p>
    <w:p w14:paraId="00000038" w14:textId="77777777" w:rsidR="00D24D48" w:rsidRDefault="008C2364" w:rsidP="646B6486">
      <w:pPr>
        <w:pStyle w:val="Normal0"/>
        <w:numPr>
          <w:ilvl w:val="0"/>
          <w:numId w:val="2"/>
        </w:numPr>
        <w:pBdr>
          <w:top w:val="nil"/>
          <w:left w:val="nil"/>
          <w:bottom w:val="nil"/>
          <w:right w:val="nil"/>
          <w:between w:val="nil"/>
        </w:pBdr>
        <w:spacing w:after="0"/>
        <w:rPr>
          <w:i/>
          <w:iCs/>
          <w:color w:val="000000"/>
          <w:sz w:val="24"/>
          <w:szCs w:val="24"/>
        </w:rPr>
      </w:pPr>
      <w:r w:rsidRPr="646B6486">
        <w:rPr>
          <w:i/>
          <w:iCs/>
          <w:color w:val="000000"/>
          <w:sz w:val="24"/>
          <w:szCs w:val="24"/>
        </w:rPr>
        <w:t xml:space="preserve">The original works which were revised or added to, with links. For example, if you revised an open textbook, give the title, author, and link. </w:t>
      </w:r>
    </w:p>
    <w:p w14:paraId="00000039" w14:textId="77777777" w:rsidR="00D24D48" w:rsidRDefault="646B6486" w:rsidP="646B6486">
      <w:pPr>
        <w:pStyle w:val="Normal0"/>
        <w:pBdr>
          <w:top w:val="nil"/>
          <w:left w:val="nil"/>
          <w:bottom w:val="nil"/>
          <w:right w:val="nil"/>
          <w:between w:val="nil"/>
        </w:pBdr>
        <w:spacing w:after="0"/>
        <w:ind w:left="1080"/>
        <w:rPr>
          <w:color w:val="000000"/>
          <w:sz w:val="24"/>
          <w:szCs w:val="24"/>
        </w:rPr>
      </w:pPr>
      <w:r w:rsidRPr="646B6486">
        <w:rPr>
          <w:color w:val="000000" w:themeColor="text1"/>
          <w:sz w:val="24"/>
          <w:szCs w:val="24"/>
        </w:rPr>
        <w:t>These supplemental materials support the OER textbook, Fundamentals of Cell Biology (</w:t>
      </w:r>
      <w:hyperlink r:id="rId8">
        <w:r w:rsidRPr="646B6486">
          <w:rPr>
            <w:color w:val="0000FF"/>
            <w:sz w:val="24"/>
            <w:szCs w:val="24"/>
            <w:u w:val="single"/>
          </w:rPr>
          <w:t>https://oer.galileo.usg.edu/biology-textbooks/22/</w:t>
        </w:r>
      </w:hyperlink>
      <w:hyperlink r:id="rId9">
        <w:r w:rsidRPr="646B6486">
          <w:rPr>
            <w:color w:val="000000" w:themeColor="text1"/>
            <w:sz w:val="24"/>
            <w:szCs w:val="24"/>
          </w:rPr>
          <w:t>)</w:t>
        </w:r>
      </w:hyperlink>
      <w:r w:rsidRPr="646B6486">
        <w:rPr>
          <w:color w:val="000000" w:themeColor="text1"/>
          <w:sz w:val="24"/>
          <w:szCs w:val="24"/>
        </w:rPr>
        <w:t>.</w:t>
      </w:r>
    </w:p>
    <w:p w14:paraId="0000003A" w14:textId="77777777" w:rsidR="00D24D48" w:rsidRDefault="00D24D48" w:rsidP="646B6486">
      <w:pPr>
        <w:pStyle w:val="Normal0"/>
        <w:pBdr>
          <w:top w:val="nil"/>
          <w:left w:val="nil"/>
          <w:bottom w:val="nil"/>
          <w:right w:val="nil"/>
          <w:between w:val="nil"/>
        </w:pBdr>
        <w:spacing w:after="0"/>
        <w:ind w:left="1080"/>
        <w:rPr>
          <w:color w:val="000000"/>
          <w:sz w:val="24"/>
          <w:szCs w:val="24"/>
        </w:rPr>
      </w:pPr>
    </w:p>
    <w:p w14:paraId="0000003B" w14:textId="77777777" w:rsidR="00D24D48" w:rsidRDefault="008C2364" w:rsidP="646B6486">
      <w:pPr>
        <w:pStyle w:val="Normal0"/>
        <w:numPr>
          <w:ilvl w:val="0"/>
          <w:numId w:val="2"/>
        </w:numPr>
        <w:pBdr>
          <w:top w:val="nil"/>
          <w:left w:val="nil"/>
          <w:bottom w:val="nil"/>
          <w:right w:val="nil"/>
          <w:between w:val="nil"/>
        </w:pBdr>
        <w:spacing w:after="0"/>
        <w:rPr>
          <w:i/>
          <w:iCs/>
          <w:color w:val="000000"/>
          <w:sz w:val="24"/>
          <w:szCs w:val="24"/>
        </w:rPr>
      </w:pPr>
      <w:r w:rsidRPr="646B6486">
        <w:rPr>
          <w:i/>
          <w:iCs/>
          <w:color w:val="000000"/>
          <w:sz w:val="24"/>
          <w:szCs w:val="24"/>
        </w:rPr>
        <w:t xml:space="preserve">A </w:t>
      </w:r>
      <w:sdt>
        <w:sdtPr>
          <w:tag w:val="goog_rdk_0"/>
          <w:id w:val="931321484"/>
          <w:placeholder>
            <w:docPart w:val="DefaultPlaceholder_1081868574"/>
          </w:placeholder>
        </w:sdtPr>
        <w:sdtEndPr/>
        <w:sdtContent/>
      </w:sdt>
      <w:sdt>
        <w:sdtPr>
          <w:tag w:val="goog_rdk_1"/>
          <w:id w:val="1047323576"/>
          <w:placeholder>
            <w:docPart w:val="DefaultPlaceholder_1081868574"/>
          </w:placeholder>
        </w:sdtPr>
        <w:sdtEndPr/>
        <w:sdtContent/>
      </w:sdt>
      <w:r w:rsidRPr="646B6486">
        <w:rPr>
          <w:i/>
          <w:iCs/>
          <w:color w:val="000000"/>
          <w:sz w:val="24"/>
          <w:szCs w:val="24"/>
        </w:rPr>
        <w:t>narrative description of how the project’s pl</w:t>
      </w:r>
      <w:r w:rsidRPr="646B6486">
        <w:rPr>
          <w:i/>
          <w:iCs/>
          <w:color w:val="000000"/>
          <w:sz w:val="24"/>
          <w:szCs w:val="24"/>
        </w:rPr>
        <w:t>an was carried out.</w:t>
      </w:r>
    </w:p>
    <w:p w14:paraId="0000003C" w14:textId="77777777" w:rsidR="00D24D48" w:rsidRDefault="008C2364" w:rsidP="646B6486">
      <w:pPr>
        <w:pStyle w:val="Normal0"/>
        <w:pBdr>
          <w:top w:val="nil"/>
          <w:left w:val="nil"/>
          <w:bottom w:val="nil"/>
          <w:right w:val="nil"/>
          <w:between w:val="nil"/>
        </w:pBdr>
        <w:spacing w:after="0"/>
        <w:ind w:left="1080"/>
        <w:rPr>
          <w:color w:val="000000"/>
          <w:sz w:val="24"/>
          <w:szCs w:val="24"/>
        </w:rPr>
      </w:pPr>
      <w:r w:rsidRPr="646B6486">
        <w:rPr>
          <w:color w:val="000000"/>
          <w:sz w:val="24"/>
          <w:szCs w:val="24"/>
        </w:rPr>
        <w:t>Implementation of the plan followed the described in the grant (and above) with no major changes or deviations from each team member's set schedule and roles.</w:t>
      </w:r>
      <w:r w:rsidRPr="646B6486">
        <w:rPr>
          <w:color w:val="000000"/>
          <w:sz w:val="24"/>
          <w:szCs w:val="24"/>
        </w:rPr>
        <w:t xml:space="preserve"> </w:t>
      </w:r>
    </w:p>
    <w:p w14:paraId="288D36F6" w14:textId="77A8F06A" w:rsidR="05D9E33B" w:rsidRDefault="05D9E33B" w:rsidP="646B6486">
      <w:pPr>
        <w:pStyle w:val="Normal0"/>
        <w:pBdr>
          <w:top w:val="nil"/>
          <w:left w:val="nil"/>
          <w:bottom w:val="nil"/>
          <w:right w:val="nil"/>
          <w:between w:val="nil"/>
        </w:pBdr>
        <w:spacing w:after="0"/>
        <w:ind w:left="1080"/>
        <w:rPr>
          <w:color w:val="000000" w:themeColor="text1"/>
          <w:sz w:val="24"/>
          <w:szCs w:val="24"/>
        </w:rPr>
      </w:pPr>
    </w:p>
    <w:p w14:paraId="5BF2849B" w14:textId="3F5ECACD" w:rsidR="05D9E33B" w:rsidRDefault="646B6486" w:rsidP="646B6486">
      <w:pPr>
        <w:pStyle w:val="Normal0"/>
        <w:pBdr>
          <w:top w:val="nil"/>
          <w:left w:val="nil"/>
          <w:bottom w:val="nil"/>
          <w:right w:val="nil"/>
          <w:between w:val="nil"/>
        </w:pBdr>
        <w:spacing w:after="0"/>
        <w:ind w:left="1080"/>
        <w:rPr>
          <w:color w:val="000000" w:themeColor="text1"/>
          <w:sz w:val="24"/>
          <w:szCs w:val="24"/>
        </w:rPr>
      </w:pPr>
      <w:r w:rsidRPr="646B6486">
        <w:rPr>
          <w:sz w:val="24"/>
          <w:szCs w:val="24"/>
        </w:rPr>
        <w:t xml:space="preserve">All faculty determined the learning outcomes and the standardized format for each PowerPoint template and worksheet.  In addition to the major tasks above, the first drafts of materials were written by Drs. Barrera and Katzman.  Drs. Hurst-Kennedy and Talley edited and unified unify formatting and ensure 508 compliance.  The final materials were further reviewed by all team members. The finalized product will be disseminated internally through GGC’s learning management system and externally </w:t>
      </w:r>
      <w:r w:rsidRPr="646B6486">
        <w:rPr>
          <w:sz w:val="24"/>
          <w:szCs w:val="24"/>
        </w:rPr>
        <w:lastRenderedPageBreak/>
        <w:t>through the USG Open Learning Materials Repository once the process has been clarified.</w:t>
      </w:r>
    </w:p>
    <w:p w14:paraId="0000003D" w14:textId="77777777" w:rsidR="00D24D48" w:rsidRDefault="00D24D48" w:rsidP="646B6486">
      <w:pPr>
        <w:pStyle w:val="Normal0"/>
        <w:pBdr>
          <w:top w:val="nil"/>
          <w:left w:val="nil"/>
          <w:bottom w:val="nil"/>
          <w:right w:val="nil"/>
          <w:between w:val="nil"/>
        </w:pBdr>
        <w:spacing w:after="0"/>
        <w:ind w:left="1080"/>
        <w:rPr>
          <w:color w:val="000000"/>
          <w:sz w:val="24"/>
          <w:szCs w:val="24"/>
        </w:rPr>
      </w:pPr>
    </w:p>
    <w:p w14:paraId="0000003E" w14:textId="77777777" w:rsidR="00D24D48" w:rsidRDefault="008C2364" w:rsidP="646B6486">
      <w:pPr>
        <w:pStyle w:val="Normal0"/>
        <w:numPr>
          <w:ilvl w:val="0"/>
          <w:numId w:val="2"/>
        </w:numPr>
        <w:pBdr>
          <w:top w:val="nil"/>
          <w:left w:val="nil"/>
          <w:bottom w:val="nil"/>
          <w:right w:val="nil"/>
          <w:between w:val="nil"/>
        </w:pBdr>
        <w:rPr>
          <w:i/>
          <w:iCs/>
          <w:color w:val="000000"/>
          <w:sz w:val="24"/>
          <w:szCs w:val="24"/>
        </w:rPr>
      </w:pPr>
      <w:r w:rsidRPr="646B6486">
        <w:rPr>
          <w:i/>
          <w:iCs/>
          <w:color w:val="000000"/>
          <w:sz w:val="24"/>
          <w:szCs w:val="24"/>
        </w:rPr>
        <w:t>Lessons learned, including anything you would do differently next time.</w:t>
      </w:r>
    </w:p>
    <w:p w14:paraId="0000003F" w14:textId="1FB4C596" w:rsidR="00D24D48" w:rsidRDefault="646B6486" w:rsidP="646B6486">
      <w:pPr>
        <w:pStyle w:val="Normal0"/>
        <w:ind w:left="1080"/>
        <w:rPr>
          <w:sz w:val="24"/>
          <w:szCs w:val="24"/>
        </w:rPr>
      </w:pPr>
      <w:bookmarkStart w:id="0" w:name="_heading=h.gjdgxs"/>
      <w:bookmarkEnd w:id="0"/>
      <w:r w:rsidRPr="646B6486">
        <w:rPr>
          <w:sz w:val="24"/>
          <w:szCs w:val="24"/>
        </w:rPr>
        <w:t xml:space="preserve">While generating these materials, the team deeply reflected on their extensive teaching to determine what materials and format would be the most valuable and flexible for faculty to use in the classroom. During this process, we honed </w:t>
      </w:r>
      <w:sdt>
        <w:sdtPr>
          <w:tag w:val="goog_rdk_2"/>
          <w:id w:val="1752543832"/>
          <w:placeholder>
            <w:docPart w:val="DefaultPlaceholder_1081868574"/>
          </w:placeholder>
        </w:sdtPr>
        <w:sdtEndPr/>
        <w:sdtContent/>
      </w:sdt>
      <w:sdt>
        <w:sdtPr>
          <w:tag w:val="goog_rdk_3"/>
          <w:id w:val="862271100"/>
          <w:placeholder>
            <w:docPart w:val="DefaultPlaceholder_1081868574"/>
          </w:placeholder>
        </w:sdtPr>
        <w:sdtEndPr/>
        <w:sdtContent/>
      </w:sdt>
      <w:r w:rsidRPr="646B6486">
        <w:rPr>
          <w:sz w:val="24"/>
          <w:szCs w:val="24"/>
        </w:rPr>
        <w:t xml:space="preserve">our troubleshooting and empathy skills to focus on the perspective of a faculty member teaching this course for the first time or one wishing to switch to an open-source option. In the process we also identified areas in the materials where the clarity in terminology was essential. These skills are beneficial in all aspects of work and home. </w:t>
      </w:r>
    </w:p>
    <w:p w14:paraId="00000040" w14:textId="77777777" w:rsidR="00D24D48" w:rsidRDefault="646B6486" w:rsidP="646B6486">
      <w:pPr>
        <w:pStyle w:val="Normal0"/>
        <w:ind w:left="1080"/>
        <w:rPr>
          <w:sz w:val="24"/>
          <w:szCs w:val="24"/>
        </w:rPr>
      </w:pPr>
      <w:r w:rsidRPr="646B6486">
        <w:rPr>
          <w:sz w:val="24"/>
          <w:szCs w:val="24"/>
        </w:rPr>
        <w:t xml:space="preserve">The team's only issue was finding a share file site that would allow 508 compliance checks. Once we found a platform to host our materials with this option, the process moved quickly. </w:t>
      </w:r>
    </w:p>
    <w:p w14:paraId="00000041" w14:textId="77777777" w:rsidR="00D24D48" w:rsidRDefault="00D24D48">
      <w:pPr>
        <w:pStyle w:val="Normal0"/>
        <w:ind w:left="1080"/>
        <w:rPr>
          <w:sz w:val="24"/>
          <w:szCs w:val="24"/>
        </w:rPr>
      </w:pPr>
    </w:p>
    <w:p w14:paraId="00000042" w14:textId="77777777" w:rsidR="00D24D48" w:rsidRDefault="646B6486">
      <w:pPr>
        <w:pStyle w:val="heading10"/>
        <w:numPr>
          <w:ilvl w:val="0"/>
          <w:numId w:val="3"/>
        </w:numPr>
        <w:ind w:left="360"/>
      </w:pPr>
      <w:r>
        <w:t>Materials Description</w:t>
      </w:r>
    </w:p>
    <w:p w14:paraId="00000043" w14:textId="77777777" w:rsidR="00D24D48" w:rsidRDefault="646B6486" w:rsidP="646B6486">
      <w:pPr>
        <w:pStyle w:val="Normal0"/>
        <w:ind w:left="360"/>
        <w:rPr>
          <w:i/>
          <w:iCs/>
          <w:sz w:val="24"/>
          <w:szCs w:val="24"/>
        </w:rPr>
      </w:pPr>
      <w:r w:rsidRPr="646B6486">
        <w:rPr>
          <w:i/>
          <w:iCs/>
          <w:sz w:val="24"/>
          <w:szCs w:val="24"/>
        </w:rPr>
        <w:t xml:space="preserve">Describe all the materials you have created or revised as part of this project. These descriptions may be used in the </w:t>
      </w:r>
      <w:hyperlink r:id="rId10">
        <w:proofErr w:type="spellStart"/>
        <w:r w:rsidRPr="646B6486">
          <w:rPr>
            <w:color w:val="0000FF"/>
            <w:u w:val="single"/>
          </w:rPr>
          <w:t>OpenALG</w:t>
        </w:r>
        <w:proofErr w:type="spellEnd"/>
      </w:hyperlink>
      <w:r>
        <w:t xml:space="preserve"> </w:t>
      </w:r>
      <w:r w:rsidRPr="646B6486">
        <w:rPr>
          <w:i/>
          <w:iCs/>
          <w:sz w:val="24"/>
          <w:szCs w:val="24"/>
        </w:rPr>
        <w:t>repository description field. Include the</w:t>
      </w:r>
      <w:hyperlink r:id="rId11">
        <w:r w:rsidRPr="646B6486">
          <w:rPr>
            <w:i/>
            <w:iCs/>
            <w:color w:val="0000FF"/>
            <w:sz w:val="24"/>
            <w:szCs w:val="24"/>
            <w:u w:val="single"/>
          </w:rPr>
          <w:t xml:space="preserve"> open license your materials will be shared under</w:t>
        </w:r>
      </w:hyperlink>
      <w:r w:rsidRPr="646B6486">
        <w:rPr>
          <w:i/>
          <w:iCs/>
          <w:sz w:val="24"/>
          <w:szCs w:val="24"/>
        </w:rPr>
        <w:t>—for most materials, this will be an Attribution 4.0 License (CC BY) as required in the Grants Request for Proposals.</w:t>
      </w:r>
    </w:p>
    <w:p w14:paraId="00000044" w14:textId="77777777" w:rsidR="00D24D48" w:rsidRDefault="00D24D48" w:rsidP="646B6486">
      <w:pPr>
        <w:pStyle w:val="Normal0"/>
        <w:spacing w:after="0" w:line="240" w:lineRule="auto"/>
        <w:ind w:left="1080"/>
        <w:rPr>
          <w:sz w:val="24"/>
          <w:szCs w:val="24"/>
        </w:rPr>
      </w:pPr>
    </w:p>
    <w:p w14:paraId="00000045" w14:textId="77777777" w:rsidR="00D24D48" w:rsidRDefault="008C2364" w:rsidP="646B6486">
      <w:pPr>
        <w:pStyle w:val="Normal0"/>
        <w:spacing w:after="201" w:line="249" w:lineRule="auto"/>
        <w:ind w:left="-4" w:firstLine="364"/>
        <w:jc w:val="both"/>
      </w:pPr>
      <w:r w:rsidRPr="646B6486">
        <w:rPr>
          <w:sz w:val="24"/>
          <w:szCs w:val="24"/>
        </w:rPr>
        <w:t xml:space="preserve">The project materials generated will be made available to the public under a Creative Commons Attribution License (CC-BY) once the materials are uploaded onto the hosting site. The materials developed are: </w:t>
      </w:r>
    </w:p>
    <w:p w14:paraId="00000046" w14:textId="77777777" w:rsidR="00D24D48" w:rsidRDefault="008C2364" w:rsidP="646B6486">
      <w:pPr>
        <w:pStyle w:val="Normal0"/>
        <w:numPr>
          <w:ilvl w:val="0"/>
          <w:numId w:val="4"/>
        </w:numPr>
        <w:spacing w:after="6" w:line="249" w:lineRule="auto"/>
        <w:ind w:hanging="360"/>
        <w:jc w:val="both"/>
      </w:pPr>
      <w:r w:rsidRPr="646B6486">
        <w:rPr>
          <w:sz w:val="24"/>
          <w:szCs w:val="24"/>
        </w:rPr>
        <w:t xml:space="preserve">Learning outcome topics identify the main points </w:t>
      </w:r>
      <w:r w:rsidRPr="646B6486">
        <w:rPr>
          <w:sz w:val="24"/>
          <w:szCs w:val="24"/>
        </w:rPr>
        <w:t xml:space="preserve">for each chapter. </w:t>
      </w:r>
    </w:p>
    <w:p w14:paraId="00000047" w14:textId="77777777" w:rsidR="00D24D48" w:rsidRDefault="008C2364" w:rsidP="646B6486">
      <w:pPr>
        <w:pStyle w:val="Normal0"/>
        <w:numPr>
          <w:ilvl w:val="0"/>
          <w:numId w:val="4"/>
        </w:numPr>
        <w:spacing w:after="6" w:line="249" w:lineRule="auto"/>
        <w:ind w:hanging="360"/>
        <w:jc w:val="both"/>
      </w:pPr>
      <w:r w:rsidRPr="646B6486">
        <w:rPr>
          <w:sz w:val="24"/>
          <w:szCs w:val="24"/>
        </w:rPr>
        <w:t xml:space="preserve">PowerPoint files for each chapter in a standardized format. </w:t>
      </w:r>
    </w:p>
    <w:p w14:paraId="00000048" w14:textId="77777777" w:rsidR="00D24D48" w:rsidRDefault="008C2364" w:rsidP="646B6486">
      <w:pPr>
        <w:pStyle w:val="Normal0"/>
        <w:numPr>
          <w:ilvl w:val="1"/>
          <w:numId w:val="4"/>
        </w:numPr>
        <w:spacing w:after="6" w:line="249" w:lineRule="auto"/>
        <w:ind w:hanging="360"/>
        <w:jc w:val="both"/>
      </w:pPr>
      <w:r w:rsidRPr="646B6486">
        <w:rPr>
          <w:sz w:val="24"/>
          <w:szCs w:val="24"/>
        </w:rPr>
        <w:t xml:space="preserve">The PowerPoint files all have titles and subheading slides to identify the associated chapter and learning outcome topic. </w:t>
      </w:r>
    </w:p>
    <w:p w14:paraId="00000049" w14:textId="77777777" w:rsidR="00D24D48" w:rsidRDefault="008C2364" w:rsidP="646B6486">
      <w:pPr>
        <w:pStyle w:val="Normal0"/>
        <w:numPr>
          <w:ilvl w:val="1"/>
          <w:numId w:val="4"/>
        </w:numPr>
        <w:spacing w:after="6" w:line="249" w:lineRule="auto"/>
        <w:ind w:hanging="360"/>
        <w:jc w:val="both"/>
      </w:pPr>
      <w:r w:rsidRPr="646B6486">
        <w:rPr>
          <w:sz w:val="24"/>
          <w:szCs w:val="24"/>
        </w:rPr>
        <w:t>The PowerPoint files all have a standardized format t</w:t>
      </w:r>
      <w:r w:rsidRPr="646B6486">
        <w:rPr>
          <w:sz w:val="24"/>
          <w:szCs w:val="24"/>
        </w:rPr>
        <w:t xml:space="preserve">o ensure continuity and understanding. </w:t>
      </w:r>
    </w:p>
    <w:p w14:paraId="0000004A" w14:textId="77777777" w:rsidR="00D24D48" w:rsidRDefault="646B6486" w:rsidP="646B6486">
      <w:pPr>
        <w:pStyle w:val="Normal0"/>
        <w:numPr>
          <w:ilvl w:val="1"/>
          <w:numId w:val="4"/>
        </w:numPr>
        <w:spacing w:after="6" w:line="249" w:lineRule="auto"/>
        <w:ind w:hanging="360"/>
        <w:jc w:val="both"/>
      </w:pPr>
      <w:r>
        <w:t>The PowerPoint files all have assessment questions to support active learning in the classroom.</w:t>
      </w:r>
    </w:p>
    <w:p w14:paraId="0000004B" w14:textId="77777777" w:rsidR="00D24D48" w:rsidRDefault="008C2364" w:rsidP="646B6486">
      <w:pPr>
        <w:pStyle w:val="Normal0"/>
        <w:numPr>
          <w:ilvl w:val="1"/>
          <w:numId w:val="4"/>
        </w:numPr>
        <w:spacing w:after="6" w:line="249" w:lineRule="auto"/>
        <w:ind w:hanging="360"/>
        <w:jc w:val="both"/>
      </w:pPr>
      <w:r w:rsidRPr="646B6486">
        <w:rPr>
          <w:sz w:val="24"/>
          <w:szCs w:val="24"/>
        </w:rPr>
        <w:t>Additional links to publicly available videos that support the content are also embedded in the slides of the PowerPoint</w:t>
      </w:r>
      <w:r w:rsidRPr="646B6486">
        <w:rPr>
          <w:sz w:val="24"/>
          <w:szCs w:val="24"/>
        </w:rPr>
        <w:t xml:space="preserve">. </w:t>
      </w:r>
    </w:p>
    <w:p w14:paraId="0000004C" w14:textId="77777777" w:rsidR="00D24D48" w:rsidRDefault="008C2364" w:rsidP="646B6486">
      <w:pPr>
        <w:pStyle w:val="Normal0"/>
        <w:numPr>
          <w:ilvl w:val="0"/>
          <w:numId w:val="4"/>
        </w:numPr>
        <w:spacing w:after="6" w:line="249" w:lineRule="auto"/>
        <w:ind w:hanging="360"/>
        <w:jc w:val="both"/>
      </w:pPr>
      <w:r w:rsidRPr="646B6486">
        <w:rPr>
          <w:sz w:val="24"/>
          <w:szCs w:val="24"/>
        </w:rPr>
        <w:t xml:space="preserve">Active-learning worksheets for faculty use during class time to support and engage the student in the content. </w:t>
      </w:r>
    </w:p>
    <w:p w14:paraId="0000004D" w14:textId="77777777" w:rsidR="00D24D48" w:rsidRDefault="00D24D48" w:rsidP="646B6486">
      <w:pPr>
        <w:pStyle w:val="Normal0"/>
        <w:rPr>
          <w:i/>
          <w:iCs/>
          <w:sz w:val="24"/>
          <w:szCs w:val="24"/>
        </w:rPr>
      </w:pPr>
    </w:p>
    <w:p w14:paraId="0000004E" w14:textId="77777777" w:rsidR="00D24D48" w:rsidRDefault="646B6486">
      <w:pPr>
        <w:pStyle w:val="heading10"/>
        <w:numPr>
          <w:ilvl w:val="0"/>
          <w:numId w:val="3"/>
        </w:numPr>
        <w:ind w:left="360"/>
      </w:pPr>
      <w:r>
        <w:t>Materials Links</w:t>
      </w:r>
    </w:p>
    <w:p w14:paraId="0000004F" w14:textId="77777777" w:rsidR="00D24D48" w:rsidRDefault="646B6486" w:rsidP="646B6486">
      <w:pPr>
        <w:pStyle w:val="Normal0"/>
        <w:ind w:left="360"/>
        <w:rPr>
          <w:i/>
          <w:iCs/>
          <w:sz w:val="24"/>
          <w:szCs w:val="24"/>
        </w:rPr>
      </w:pPr>
      <w:r w:rsidRPr="646B6486">
        <w:rPr>
          <w:i/>
          <w:iCs/>
          <w:sz w:val="24"/>
          <w:szCs w:val="24"/>
        </w:rPr>
        <w:t xml:space="preserve">If you are hosting your materials in places other than </w:t>
      </w:r>
      <w:proofErr w:type="spellStart"/>
      <w:r w:rsidRPr="646B6486">
        <w:rPr>
          <w:i/>
          <w:iCs/>
          <w:sz w:val="24"/>
          <w:szCs w:val="24"/>
        </w:rPr>
        <w:t>OpenALG</w:t>
      </w:r>
      <w:proofErr w:type="spellEnd"/>
      <w:r w:rsidRPr="646B6486">
        <w:rPr>
          <w:i/>
          <w:iCs/>
          <w:sz w:val="24"/>
          <w:szCs w:val="24"/>
        </w:rPr>
        <w:t>, please provide these links in this section. Otherwise, leave blank. Note: we cannot access D2L or Canvas links.</w:t>
      </w:r>
    </w:p>
    <w:p w14:paraId="646B6486" w14:textId="7B6FD46A" w:rsidR="00D24D48" w:rsidRDefault="008C2364" w:rsidP="05D9E33B">
      <w:pPr>
        <w:pStyle w:val="Normal0"/>
        <w:ind w:left="360"/>
      </w:pPr>
      <w:proofErr w:type="spellStart"/>
      <w:r w:rsidRPr="646B6486">
        <w:rPr>
          <w:sz w:val="24"/>
          <w:szCs w:val="24"/>
        </w:rPr>
        <w:t>Sharepoint</w:t>
      </w:r>
      <w:proofErr w:type="spellEnd"/>
      <w:r w:rsidRPr="646B6486">
        <w:rPr>
          <w:sz w:val="24"/>
          <w:szCs w:val="24"/>
        </w:rPr>
        <w:t xml:space="preserve"> link to </w:t>
      </w:r>
      <w:r>
        <w:rPr>
          <w:sz w:val="24"/>
          <w:szCs w:val="24"/>
        </w:rPr>
        <w:t xml:space="preserve">downloadable </w:t>
      </w:r>
      <w:r w:rsidRPr="646B6486">
        <w:rPr>
          <w:sz w:val="24"/>
          <w:szCs w:val="24"/>
        </w:rPr>
        <w:t>final documents</w:t>
      </w:r>
      <w:r w:rsidRPr="646B6486">
        <w:rPr>
          <w:sz w:val="24"/>
          <w:szCs w:val="24"/>
        </w:rPr>
        <w:t xml:space="preserve"> – </w:t>
      </w:r>
      <w:hyperlink r:id="rId12">
        <w:r w:rsidR="646B6486" w:rsidRPr="646B6486">
          <w:rPr>
            <w:rStyle w:val="Hyperlink"/>
            <w:sz w:val="24"/>
            <w:szCs w:val="24"/>
          </w:rPr>
          <w:t>https://ggcedu-my.sharepoint.com/:f:/g/personal/abarrera_ggc_edu/EmWcA3IVk3dJmQCy11ZirvgByJ0eh-7J7Sq18nbIJKm4cQ?e=u4u5c5</w:t>
        </w:r>
      </w:hyperlink>
    </w:p>
    <w:p w14:paraId="33483814" w14:textId="71C9F10E" w:rsidR="00D24D48" w:rsidRDefault="00D24D48" w:rsidP="646B6486">
      <w:pPr>
        <w:pStyle w:val="Normal0"/>
        <w:ind w:left="360"/>
        <w:rPr>
          <w:sz w:val="24"/>
          <w:szCs w:val="24"/>
        </w:rPr>
      </w:pPr>
    </w:p>
    <w:p w14:paraId="00000051" w14:textId="77777777" w:rsidR="00D24D48" w:rsidRDefault="646B6486">
      <w:pPr>
        <w:pStyle w:val="heading10"/>
        <w:numPr>
          <w:ilvl w:val="0"/>
          <w:numId w:val="3"/>
        </w:numPr>
        <w:ind w:left="360"/>
      </w:pPr>
      <w:r>
        <w:t>Future Plans</w:t>
      </w:r>
      <w:bookmarkStart w:id="1" w:name="_GoBack"/>
      <w:bookmarkEnd w:id="1"/>
    </w:p>
    <w:p w14:paraId="00000052" w14:textId="77777777" w:rsidR="00D24D48" w:rsidRDefault="008C2364" w:rsidP="646B6486">
      <w:pPr>
        <w:pStyle w:val="Normal0"/>
        <w:numPr>
          <w:ilvl w:val="0"/>
          <w:numId w:val="1"/>
        </w:numPr>
        <w:pBdr>
          <w:top w:val="nil"/>
          <w:left w:val="nil"/>
          <w:bottom w:val="nil"/>
          <w:right w:val="nil"/>
          <w:between w:val="nil"/>
        </w:pBdr>
        <w:spacing w:after="0"/>
        <w:rPr>
          <w:b/>
          <w:bCs/>
          <w:color w:val="000000"/>
          <w:sz w:val="24"/>
          <w:szCs w:val="24"/>
        </w:rPr>
      </w:pPr>
      <w:r w:rsidRPr="646B6486">
        <w:rPr>
          <w:i/>
          <w:iCs/>
          <w:color w:val="000000"/>
          <w:sz w:val="24"/>
          <w:szCs w:val="24"/>
        </w:rPr>
        <w:t>Describe any planned or actual papers, presentations, publications, or other professional activities that you expect to produce that reflect your work on this project.</w:t>
      </w:r>
    </w:p>
    <w:p w14:paraId="00000053" w14:textId="77777777" w:rsidR="00D24D48" w:rsidRDefault="008C2364" w:rsidP="646B6486">
      <w:pPr>
        <w:pStyle w:val="Normal0"/>
        <w:pBdr>
          <w:top w:val="nil"/>
          <w:left w:val="nil"/>
          <w:bottom w:val="nil"/>
          <w:right w:val="nil"/>
          <w:between w:val="nil"/>
        </w:pBdr>
        <w:spacing w:after="0"/>
        <w:ind w:left="720"/>
        <w:rPr>
          <w:color w:val="000000"/>
          <w:sz w:val="24"/>
          <w:szCs w:val="24"/>
        </w:rPr>
      </w:pPr>
      <w:r w:rsidRPr="646B6486">
        <w:rPr>
          <w:color w:val="000000"/>
          <w:sz w:val="24"/>
          <w:szCs w:val="24"/>
        </w:rPr>
        <w:t>There are no plans to develop scholarship materials relating to the supplemental materials. However, there have been presentations and publications concerning the textbook.</w:t>
      </w:r>
    </w:p>
    <w:p w14:paraId="00000054" w14:textId="77777777" w:rsidR="00D24D48" w:rsidRDefault="008C2364" w:rsidP="646B6486">
      <w:pPr>
        <w:pStyle w:val="Normal0"/>
        <w:numPr>
          <w:ilvl w:val="0"/>
          <w:numId w:val="1"/>
        </w:numPr>
        <w:pBdr>
          <w:top w:val="nil"/>
          <w:left w:val="nil"/>
          <w:bottom w:val="nil"/>
          <w:right w:val="nil"/>
          <w:between w:val="nil"/>
        </w:pBdr>
        <w:rPr>
          <w:b/>
          <w:bCs/>
          <w:color w:val="000000"/>
          <w:sz w:val="24"/>
          <w:szCs w:val="24"/>
        </w:rPr>
      </w:pPr>
      <w:r w:rsidRPr="646B6486">
        <w:rPr>
          <w:i/>
          <w:iCs/>
          <w:color w:val="000000"/>
          <w:sz w:val="24"/>
          <w:szCs w:val="24"/>
        </w:rPr>
        <w:t xml:space="preserve">Describe any plans to revise or add to these materials in the future. </w:t>
      </w:r>
    </w:p>
    <w:p w14:paraId="00000055" w14:textId="77777777" w:rsidR="00D24D48" w:rsidRDefault="646B6486">
      <w:pPr>
        <w:pStyle w:val="Normal0"/>
        <w:ind w:left="720"/>
        <w:rPr>
          <w:sz w:val="24"/>
          <w:szCs w:val="24"/>
        </w:rPr>
      </w:pPr>
      <w:r w:rsidRPr="646B6486">
        <w:rPr>
          <w:sz w:val="24"/>
          <w:szCs w:val="24"/>
        </w:rPr>
        <w:t xml:space="preserve">There is no plan to add to the supplemental materials provided (textbook – Round 15 and supplemental materials – Round 21). However, small textbook updates are planned and developed, and we await information on how to accomplish this goal. </w:t>
      </w:r>
    </w:p>
    <w:sectPr w:rsidR="00D24D4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7B268"/>
    <w:multiLevelType w:val="multilevel"/>
    <w:tmpl w:val="1A2A2B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3972AE8"/>
    <w:multiLevelType w:val="multilevel"/>
    <w:tmpl w:val="89526E1E"/>
    <w:lvl w:ilvl="0">
      <w:start w:val="1"/>
      <w:numFmt w:val="bullet"/>
      <w:lvlText w:val="•"/>
      <w:lvlJc w:val="left"/>
      <w:pPr>
        <w:ind w:left="720" w:hanging="72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1440" w:hanging="1440"/>
      </w:pPr>
      <w:rPr>
        <w:rFonts w:ascii="Courier New" w:eastAsia="Courier New" w:hAnsi="Courier New" w:cs="Courier New"/>
        <w:b w:val="0"/>
        <w:i w:val="0"/>
        <w:strike w:val="0"/>
        <w:color w:val="000000"/>
        <w:sz w:val="24"/>
        <w:szCs w:val="24"/>
        <w:u w:val="none"/>
        <w:shd w:val="clear" w:color="auto" w:fill="auto"/>
        <w:vertAlign w:val="baseline"/>
      </w:rPr>
    </w:lvl>
    <w:lvl w:ilvl="2">
      <w:start w:val="1"/>
      <w:numFmt w:val="bullet"/>
      <w:lvlText w:val="▪"/>
      <w:lvlJc w:val="left"/>
      <w:pPr>
        <w:ind w:left="2161" w:hanging="2161"/>
      </w:pPr>
      <w:rPr>
        <w:rFonts w:ascii="Courier New" w:eastAsia="Courier New" w:hAnsi="Courier New" w:cs="Courier New"/>
        <w:b w:val="0"/>
        <w:i w:val="0"/>
        <w:strike w:val="0"/>
        <w:color w:val="000000"/>
        <w:sz w:val="24"/>
        <w:szCs w:val="24"/>
        <w:u w:val="none"/>
        <w:shd w:val="clear" w:color="auto" w:fill="auto"/>
        <w:vertAlign w:val="baseline"/>
      </w:rPr>
    </w:lvl>
    <w:lvl w:ilvl="3">
      <w:start w:val="1"/>
      <w:numFmt w:val="bullet"/>
      <w:lvlText w:val="•"/>
      <w:lvlJc w:val="left"/>
      <w:pPr>
        <w:ind w:left="2881" w:hanging="2881"/>
      </w:pPr>
      <w:rPr>
        <w:rFonts w:ascii="Courier New" w:eastAsia="Courier New" w:hAnsi="Courier New" w:cs="Courier New"/>
        <w:b w:val="0"/>
        <w:i w:val="0"/>
        <w:strike w:val="0"/>
        <w:color w:val="000000"/>
        <w:sz w:val="24"/>
        <w:szCs w:val="24"/>
        <w:u w:val="none"/>
        <w:shd w:val="clear" w:color="auto" w:fill="auto"/>
        <w:vertAlign w:val="baseline"/>
      </w:rPr>
    </w:lvl>
    <w:lvl w:ilvl="4">
      <w:start w:val="1"/>
      <w:numFmt w:val="bullet"/>
      <w:lvlText w:val="o"/>
      <w:lvlJc w:val="left"/>
      <w:pPr>
        <w:ind w:left="3601" w:hanging="3601"/>
      </w:pPr>
      <w:rPr>
        <w:rFonts w:ascii="Courier New" w:eastAsia="Courier New" w:hAnsi="Courier New" w:cs="Courier New"/>
        <w:b w:val="0"/>
        <w:i w:val="0"/>
        <w:strike w:val="0"/>
        <w:color w:val="000000"/>
        <w:sz w:val="24"/>
        <w:szCs w:val="24"/>
        <w:u w:val="none"/>
        <w:shd w:val="clear" w:color="auto" w:fill="auto"/>
        <w:vertAlign w:val="baseline"/>
      </w:rPr>
    </w:lvl>
    <w:lvl w:ilvl="5">
      <w:start w:val="1"/>
      <w:numFmt w:val="bullet"/>
      <w:lvlText w:val="▪"/>
      <w:lvlJc w:val="left"/>
      <w:pPr>
        <w:ind w:left="4321" w:hanging="4321"/>
      </w:pPr>
      <w:rPr>
        <w:rFonts w:ascii="Courier New" w:eastAsia="Courier New" w:hAnsi="Courier New" w:cs="Courier New"/>
        <w:b w:val="0"/>
        <w:i w:val="0"/>
        <w:strike w:val="0"/>
        <w:color w:val="000000"/>
        <w:sz w:val="24"/>
        <w:szCs w:val="24"/>
        <w:u w:val="none"/>
        <w:shd w:val="clear" w:color="auto" w:fill="auto"/>
        <w:vertAlign w:val="baseline"/>
      </w:rPr>
    </w:lvl>
    <w:lvl w:ilvl="6">
      <w:start w:val="1"/>
      <w:numFmt w:val="bullet"/>
      <w:lvlText w:val="•"/>
      <w:lvlJc w:val="left"/>
      <w:pPr>
        <w:ind w:left="5041" w:hanging="5041"/>
      </w:pPr>
      <w:rPr>
        <w:rFonts w:ascii="Courier New" w:eastAsia="Courier New" w:hAnsi="Courier New" w:cs="Courier New"/>
        <w:b w:val="0"/>
        <w:i w:val="0"/>
        <w:strike w:val="0"/>
        <w:color w:val="000000"/>
        <w:sz w:val="24"/>
        <w:szCs w:val="24"/>
        <w:u w:val="none"/>
        <w:shd w:val="clear" w:color="auto" w:fill="auto"/>
        <w:vertAlign w:val="baseline"/>
      </w:rPr>
    </w:lvl>
    <w:lvl w:ilvl="7">
      <w:start w:val="1"/>
      <w:numFmt w:val="bullet"/>
      <w:lvlText w:val="o"/>
      <w:lvlJc w:val="left"/>
      <w:pPr>
        <w:ind w:left="5761" w:hanging="5761"/>
      </w:pPr>
      <w:rPr>
        <w:rFonts w:ascii="Courier New" w:eastAsia="Courier New" w:hAnsi="Courier New" w:cs="Courier New"/>
        <w:b w:val="0"/>
        <w:i w:val="0"/>
        <w:strike w:val="0"/>
        <w:color w:val="000000"/>
        <w:sz w:val="24"/>
        <w:szCs w:val="24"/>
        <w:u w:val="none"/>
        <w:shd w:val="clear" w:color="auto" w:fill="auto"/>
        <w:vertAlign w:val="baseline"/>
      </w:rPr>
    </w:lvl>
    <w:lvl w:ilvl="8">
      <w:start w:val="1"/>
      <w:numFmt w:val="bullet"/>
      <w:lvlText w:val="▪"/>
      <w:lvlJc w:val="left"/>
      <w:pPr>
        <w:ind w:left="6481" w:hanging="6481"/>
      </w:pPr>
      <w:rPr>
        <w:rFonts w:ascii="Courier New" w:eastAsia="Courier New" w:hAnsi="Courier New" w:cs="Courier New"/>
        <w:b w:val="0"/>
        <w:i w:val="0"/>
        <w:strike w:val="0"/>
        <w:color w:val="000000"/>
        <w:sz w:val="24"/>
        <w:szCs w:val="24"/>
        <w:u w:val="none"/>
        <w:shd w:val="clear" w:color="auto" w:fill="auto"/>
        <w:vertAlign w:val="baseline"/>
      </w:rPr>
    </w:lvl>
  </w:abstractNum>
  <w:abstractNum w:abstractNumId="2" w15:restartNumberingAfterBreak="0">
    <w:nsid w:val="2FEA854E"/>
    <w:multiLevelType w:val="multilevel"/>
    <w:tmpl w:val="E1AC378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61838B1F"/>
    <w:multiLevelType w:val="multilevel"/>
    <w:tmpl w:val="AAEE19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F5E4ED8"/>
    <w:rsid w:val="00665A3A"/>
    <w:rsid w:val="008C2364"/>
    <w:rsid w:val="00D24D48"/>
    <w:rsid w:val="05D9E33B"/>
    <w:rsid w:val="0F5E4ED8"/>
    <w:rsid w:val="646B6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EA6D1"/>
  <w15:docId w15:val="{0D1344EE-FC71-4D6C-874D-CF68D2C1B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E75B5"/>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style>
  <w:style w:type="paragraph" w:customStyle="1" w:styleId="heading10">
    <w:name w:val="heading 10"/>
    <w:basedOn w:val="Normal0"/>
    <w:next w:val="Normal0"/>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character" w:styleId="Hyperlink">
    <w:name w:val="Hyperlink"/>
    <w:basedOn w:val="DefaultParagraphFont"/>
    <w:rsid w:val="00346044"/>
    <w:rPr>
      <w:color w:val="0000FF"/>
      <w:u w:val="single"/>
    </w:rPr>
  </w:style>
  <w:style w:type="table" w:styleId="TableGrid">
    <w:name w:val="Table Grid"/>
    <w:basedOn w:val="NormalTable0"/>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0"/>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0"/>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table" w:styleId="PlainTable1">
    <w:name w:val="Plain Table 1"/>
    <w:basedOn w:val="NormalTable0"/>
    <w:uiPriority w:val="41"/>
    <w:rsid w:val="00C6772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1F2EC8"/>
    <w:rPr>
      <w:sz w:val="16"/>
      <w:szCs w:val="16"/>
    </w:rPr>
  </w:style>
  <w:style w:type="paragraph" w:styleId="CommentText">
    <w:name w:val="annotation text"/>
    <w:basedOn w:val="Normal0"/>
    <w:link w:val="CommentTextChar"/>
    <w:uiPriority w:val="99"/>
    <w:semiHidden/>
    <w:unhideWhenUsed/>
    <w:rsid w:val="001F2EC8"/>
    <w:pPr>
      <w:spacing w:line="240" w:lineRule="auto"/>
    </w:pPr>
    <w:rPr>
      <w:sz w:val="20"/>
      <w:szCs w:val="20"/>
    </w:rPr>
  </w:style>
  <w:style w:type="character" w:customStyle="1" w:styleId="CommentTextChar">
    <w:name w:val="Comment Text Char"/>
    <w:basedOn w:val="DefaultParagraphFont"/>
    <w:link w:val="CommentText"/>
    <w:uiPriority w:val="99"/>
    <w:semiHidden/>
    <w:rsid w:val="001F2EC8"/>
    <w:rPr>
      <w:sz w:val="20"/>
      <w:szCs w:val="20"/>
    </w:rPr>
  </w:style>
  <w:style w:type="paragraph" w:styleId="CommentSubject">
    <w:name w:val="annotation subject"/>
    <w:basedOn w:val="CommentText"/>
    <w:next w:val="CommentText"/>
    <w:link w:val="CommentSubjectChar"/>
    <w:uiPriority w:val="99"/>
    <w:semiHidden/>
    <w:unhideWhenUsed/>
    <w:rsid w:val="001F2EC8"/>
    <w:rPr>
      <w:b/>
      <w:bCs/>
    </w:rPr>
  </w:style>
  <w:style w:type="character" w:customStyle="1" w:styleId="CommentSubjectChar">
    <w:name w:val="Comment Subject Char"/>
    <w:basedOn w:val="CommentTextChar"/>
    <w:link w:val="CommentSubject"/>
    <w:uiPriority w:val="99"/>
    <w:semiHidden/>
    <w:rsid w:val="001F2EC8"/>
    <w:rPr>
      <w:b/>
      <w:bCs/>
      <w:sz w:val="20"/>
      <w:szCs w:val="20"/>
    </w:rPr>
  </w:style>
  <w:style w:type="paragraph" w:styleId="BalloonText">
    <w:name w:val="Balloon Text"/>
    <w:basedOn w:val="Normal0"/>
    <w:link w:val="BalloonTextChar"/>
    <w:uiPriority w:val="99"/>
    <w:semiHidden/>
    <w:unhideWhenUsed/>
    <w:rsid w:val="001F2E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2EC8"/>
    <w:rPr>
      <w:rFonts w:ascii="Segoe UI" w:hAnsi="Segoe UI" w:cs="Segoe UI"/>
      <w:sz w:val="18"/>
      <w:szCs w:val="18"/>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oer.galileo.usg.edu/biology-textbooks/22/"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https://oer.galileo.usg.edu/biology-textbooks/22/" TargetMode="External"/><Relationship Id="rId12" Type="http://schemas.openxmlformats.org/officeDocument/2006/relationships/hyperlink" Target="https://ggcedu-my.sharepoint.com/:f:/g/personal/abarrera_ggc_edu/EmWcA3IVk3dJmQCy11ZirvgByJ0eh-7J7Sq18nbIJKm4cQ?e=u4u5c5"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s://oer.galileo.usg.edu/biology-textbooks/22/" TargetMode="External"/><Relationship Id="rId11" Type="http://schemas.openxmlformats.org/officeDocument/2006/relationships/hyperlink" Target="https://creativecommons.org/share-your-wor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lg.manifoldapp.org/" TargetMode="External"/><Relationship Id="rId4" Type="http://schemas.openxmlformats.org/officeDocument/2006/relationships/settings" Target="settings.xml"/><Relationship Id="rId9" Type="http://schemas.openxmlformats.org/officeDocument/2006/relationships/hyperlink" Target="https://oer.galileo.usg.edu/biology-textbooks/22/"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General"/>
          <w:gallery w:val="placeholder"/>
        </w:category>
        <w:types>
          <w:type w:val="bbPlcHdr"/>
        </w:types>
        <w:behaviors>
          <w:behavior w:val="content"/>
        </w:behaviors>
        <w:guid w:val="{8330E947-10D0-4002-B74C-4694BE3D9E5F}"/>
      </w:docPartPr>
      <w:docPartBody>
        <w:p w:rsidR="007D0C02" w:rsidRDefault="007D0C0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D0C02"/>
    <w:rsid w:val="000A22F1"/>
    <w:rsid w:val="007D0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pGEdG6WegeTLNchUH/egJwwSOTQ==">AMUW2mVHy7v4zHO8iSqXlSwZh5ZBZuDcEX7sqDztnWReymzzByVDdpvNweBR0A2QWG8bOSh2IA3dfnSywzw0IdQ/stctEtlMG/LYFn+8VO99tNwPhu6h4HO89NmTihSof1BCQgNiFInnoBL0OiN742R81lpAx/fjSkyaOLVJ2qe7rvRLvZwEJhNov7r8mcOiPtNnWj+IXyq/d9yrUrgWOUvxsRTwLAfzAParvaF532LlIYsKByFbVWhsrIqqpyUJ1Sn5V3VjEsKB3VQXIPKSa3DNxctGo0jIPCPBhkCmedWgq7H2zmFFZ3i6LDHJKGVCOYhM7PNHBpkbJlPmfvS7NmspG2BZhpOKG5NzERI+3iWSFuJGMLdUit14uEWaMQdqM0MN5pg/WshW+suYs8Vo5BcRBlZgSQOgiBDeDILgDCGhAwI47Ssnq1pg0nlrlx8yFd6UiMFo93WN+7q3fyuDiODQDR7SLvz5WljzXQftmLlSGhThg0LJkOVSvwZTJbkc5D8zUs53lWYD5IRKsvUyxpAgI4Ma7k7epxISJxa97IwLdEw6xpocZtIm2L4h+jp/6IxSUExuAYTeokLHAv94T/+qXrad6VqPoy2TiNBUuWTzn+aLBqs/XcIcOqBK5irPKYP5QIAy90p/VD7um6F8bLpd12WrjhY8fYUilsPxh+sstG7KO6mkMiI94waVkwA1Us/Y6qBsHayf3pEAEpB+9nCtxyo1CQLu8eCdxWBckvw3+roL+1eUrPFfzn9nQ8uIb51RYPHFKHAtBU6hvYZ8TVqxf3YDbeJJ6kQ6wR4+u2u6hHSxQ8Qm4vwrpetAcZjrm9+KgLXaZnT02FScwxO72arpDSW60OpxUqp1oOFvkBt98LEjzRf3lvb+FEbJ5TDtn0KzIjNTEDQmENgRqd2TKkcxsy8RdFnImfBrFh/9D22wTvh94pttnnik20AJYjzv4ckHL5GzTWHb+rYLeOqiFUvGGKxK6S+vwHBZa31rkutdhtGW+LiR6cZiB8GwUiq31mfofbbg8dsUAaZSiZML71BAWoL0KWd7HtFpQ0YQ2YOasrJBnTG11tb5qdh4aqN/nkjfWu2ttErKBLVzZBUA0PIhxtMqmlwraPiGgfj7l3PiKKSGhxDyqvGj4kKFhRoQDKV/TN5GTLSUciJgSYJExkDDAPxME9LtKhvtZnZf++QliMyTyjQpAhv+U5AA/DZNbnaVz3P8tsqd+AujPw7xezJ0eM+qLYs9KeFdnjs7yg5G8e403CXi1Mh/lCO8JfUvTOeX+EAurFE6Qp6afA8CSQuS2ls1fuKdVnTLipqsEHUieyF6ZuWFosDmHXd/JVCcb1gvJ6fgp5YAXtiL/tfimVO74Jyv+HSPpYIiOrDn6uVnP4EXGcJAYFmmhHdip3mAiE9Nd0nswR3Lb4aYVQS7zGRNuvTUMbAsy9dtueFmIiPC6VmEaDcyVbENqEZTwsBVNSWR6DfjK75Oga/zjuEfbYEzNhmC9v+BVST/D0HgJvnjCbP2UmKuc4vMzmHxqdeKREZzwRSTe2MiqQomGzAKFu6hFXsapQWNv3hvNQ5h5pPheAwiwJoJn7q1bEnQApkCP02WY2cu8VMU127fzWPBjO4QKa8ktVmDjrOo+dnj3zTy2VIPlKp2T0LVcrdemDjLc7qwPYjM8sdkMnYaI8PN35DWUWr5mcRHGa/3M9p/vlC+RsEmX1K27F23qEOFj3575YYq1jjY7Hjb8Ftd+KJ42yQ3sJNlibcVCalTixHuUv1vU28qOvP+RV3+LvS2v4V1iHVHGDpn1+jI+FAjQWNOlOfuDlEvkMI8EPSNcmM1bZPeKQ/iPTEh4xnrGeLekZWXx44h/0ZzwXXPE20D8GE1mNZMpDnytQ57NlLHgASVDxtiQkcUo0Wg8CmCpoHRPyAr2b+TRoIzKDfCsFANkrzo1JSI9jxECReUU+dsNh4LdVi0B+Y4UZnyYRi6+z1NVg7xuhx8rsGOe5GHX3RaJjnvMNoo9BqOeO2HknVd5uukWSy4NMVkjJseVDkCDR7SHxmrD4NNOCzZ1w0JV/14YFrR+m0HoDKXlx5g6tTaRX/30x3RzKdt0YdBI4lGIBFMVEAemzF/Lq/NXZad0VlFdEomz3a5MVQBVYIcezXdMJPapLjy/wZeJcyYf9DB3Gf3WowlMR8Rt0bHi6ufIeW8dzAB15sfsKntaHGuI88kex3qO+SzSoUcNVoTjtONLoeyapHZV9vTDxT74Pi+QLjHH6uJsP3JEgmY8I7FeG5EqoKTzWNBd9rbDzUW37pc4OJ0WInV+bEXZzG5oPlu/E2TWWRzRxejJpk5JYneGzpqAKiBrtOCA8HahVn9vcj0lBPBDZBq39zv+a8Yt8Yw5C2kT4DuSZpkpa49QOsGaoENAAxktswtP1yTAwDmYRQc3X8fjHb4WsEr3myMer66Fo8CRVgHGHoxbPeG2exaxVl5usIV+lBr5nZnFq5FYPu7Y2fuSIKIt5itDGqgChYzgYpba9kKACTpDsLgrsrhGSQ1elwuHSA3YsV2c7kWRmnGrQxFkjq12lp5Hpx1bsIdjlJ2loIvAH5OJ9OFfcQE3AaV5XOxX9X1UCrGPyZzrZtXmR4P3gHi07lk0kC7v37Z/gsl009dYF70xlckcnyTqOWhREQXLHguuAwtReQwJ3tr7eK/js0fgAX9fHq2blDdbCRwrlcayFTWfAqvh1ybMEAt+M6CVjl3ekeYqdS5ll7Ubc/+wXUWL3NpIzIgrj3txW0EOSGCxupEEqAkL9/PHqtHdR6+j+0vXqT6J5u5oauIKVYZpAxNqB5tz+rXh9cXFMHdlupBc0nbnq0+pV/sLr1aBUKMdLY2MoAUKfqIZfjCnjlgtYcOuORLrnAb4aq5/0KQbKl4XHcDMHByDZ4WUzzTImPsCfBBVumgmihBlf8UP+WwwA51x1VxJIPiv0kChqPg5JsJEZ2WG+VxLvF6WKRwxqVg6Tiy+ZFDU2qwqfbvMJvVXvep1a/hq7d64CNLOPK4BeWHYGMQxyTsWKChhApRhX1FQinv3sjjpTeeAz9kJGAW4H3tJ/GaIvt8PhALoKQFGsp4nqtCEKJMhWJLfF+R2UMeBqc1zk1Qm0GL7GK59t6UMHY/KYRuNHZY2f8EE0eqhUBSYHgtfYcn3p7IhVvoM1mbPjtBgIjYEcy7s3urooncaeQrpaXnFBdxdLTb8XXXz1AeBXGuuwY8fHx1Yvri/+G5Lz3X2vzEq1Kgnwb18ehXY0c6ShjvU033Zy98dxBm5Kv/82uwBcLwOqV7LG2oyPFRGNMdkUDrzdmMjsXcS4Jrc6XwR0Bg8hEoUeeiDZ+rL8iw1OnarfQnBuQLTowrLX1GE6NxvhPGxmxma+OZbHWzJmEoogZmF2YektiwtvqJD0HTo7YRhYfFyb4mI3PIyky72vx2ujK7JbxvekNnw5dsa3W5Ky6CN+FJeOB7IrKjHLKFJKCb+EtKsgOKe1ySQsup1NBa893ZLqtakqQEmwIcoQcuW3rhK1dgkiqgEpQyT+Dw5ImpNyGrSE3D1+/FDszRpBdEq/AqoJTUlgGcuiNlFSw6/wNriIujZAJ3KCx72viUfhACK9ZhYRjWFnyJ/L3/munctHl7fkBmePOf+1+WO3KAP7/XkKDrmYq0f67D9sLu1m26nWLE6JmE+4Iu/RHF2aNyBaQgKHM62S55kmZOE3SD7F7tu6xm4B1r/exGk6PyR3r+7PP2aw8YS/V19yh3zTOeflGzq9KHmlhyam4p8tzW/evS8+XatqNeBJaRyI8xU5S+gcb1YCf0hvb4miusKfB6UpUpO6Vdw3J3770/Lc+LigforMJx0aTOFoZgNIiXKxll5qlbbLsWW9ORYsmVtTrDQBlMr7GNpgq+EpHhlureFYx76LeIy+dCyZsBmhe9d2uuPxY+m74bH1rQwOXZivbuxirnF4CMR37wiyB5JNfooscNfX2EEgzEfts6yHiH99J8LYX+g0rIQ+Np/cQtNtNWvYDOCHfE/dS1NZU/ZpXqVpOHfzk2e61m52gqNZGH+9wnZejkTvbTlQZeVoKuGMZVKcgY9WF+EiX/ZIrrCMcu4Gn8clPs+YNnCBLO9fNpIBroruTDFH2lW9uD98+AsEZXOMB5Elf1l5dtoxnbiq59+DPC/m6o7/GvnwcaPYev4fO2z7SUJ0LwYKTs6okM5OkQ5fANiyf8kAhM6Sa7gO1GQ3Hl/OpHEzvR</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A03612C-E415-4125-885B-7A7A4430DCE4}"/>
</file>

<file path=customXml/itemProps3.xml><?xml version="1.0" encoding="utf-8"?>
<ds:datastoreItem xmlns:ds="http://schemas.openxmlformats.org/officeDocument/2006/customXml" ds:itemID="{3DEAFF84-1FAA-4099-8320-777CC47C3586}"/>
</file>

<file path=customXml/itemProps4.xml><?xml version="1.0" encoding="utf-8"?>
<ds:datastoreItem xmlns:ds="http://schemas.openxmlformats.org/officeDocument/2006/customXml" ds:itemID="{D7D1DBDE-4D9F-4F18-9B20-B86DFC1E392E}"/>
</file>

<file path=docProps/app.xml><?xml version="1.0" encoding="utf-8"?>
<Properties xmlns="http://schemas.openxmlformats.org/officeDocument/2006/extended-properties" xmlns:vt="http://schemas.openxmlformats.org/officeDocument/2006/docPropsVTypes">
  <Template>Normal</Template>
  <TotalTime>1</TotalTime>
  <Pages>4</Pages>
  <Words>1149</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Gallant</dc:creator>
  <cp:lastModifiedBy>Alessandra Barrera</cp:lastModifiedBy>
  <cp:revision>3</cp:revision>
  <dcterms:created xsi:type="dcterms:W3CDTF">2023-03-14T18:43:00Z</dcterms:created>
  <dcterms:modified xsi:type="dcterms:W3CDTF">2023-03-14T18:44:00Z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