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AAE82E" w14:textId="06068160" w:rsidR="0069057E" w:rsidRDefault="00D72859" w:rsidP="00476F48">
      <w:pPr>
        <w:spacing w:after="0"/>
        <w:jc w:val="center"/>
        <w:rPr>
          <w:rFonts w:ascii="Times New Roman" w:hAnsi="Times New Roman" w:cs="Times New Roman"/>
          <w:b/>
          <w:bCs/>
          <w:sz w:val="48"/>
          <w:szCs w:val="48"/>
        </w:rPr>
      </w:pPr>
      <w:r>
        <w:fldChar w:fldCharType="begin"/>
      </w:r>
      <w:r>
        <w:instrText xml:space="preserve"> INCLUDEPICTURE "https://www.ajc.com/resizer/v2/BVMLJOI6YMOI5V7AXOGVUKGS2A.png?auth=88b23112a99c38c32f441ddb6518fa185b3ff8a54de562d472be22656b0325f6&amp;width=1600&amp;height=900&amp;smart=true" \* MERGEFORMATINET </w:instrText>
      </w:r>
      <w:r>
        <w:fldChar w:fldCharType="separate"/>
      </w:r>
      <w:r>
        <w:rPr>
          <w:noProof/>
        </w:rPr>
        <w:drawing>
          <wp:inline distT="0" distB="0" distL="0" distR="0" wp14:anchorId="6533A237" wp14:editId="6E6D34AC">
            <wp:extent cx="3780324" cy="1126734"/>
            <wp:effectExtent l="0" t="0" r="0" b="0"/>
            <wp:docPr id="1961426675" name="Picture 3" descr="Kennesaw State introduces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ennesaw State introduces new log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832" b="18221"/>
                    <a:stretch/>
                  </pic:blipFill>
                  <pic:spPr bwMode="auto">
                    <a:xfrm>
                      <a:off x="0" y="0"/>
                      <a:ext cx="3819778" cy="1138493"/>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34B04090" w14:textId="77777777" w:rsidR="000F5B8F" w:rsidRDefault="000F5B8F" w:rsidP="00476F48">
      <w:pPr>
        <w:spacing w:after="0"/>
        <w:jc w:val="center"/>
        <w:rPr>
          <w:rFonts w:ascii="Times New Roman" w:hAnsi="Times New Roman" w:cs="Times New Roman"/>
          <w:b/>
          <w:bCs/>
          <w:sz w:val="48"/>
          <w:szCs w:val="48"/>
        </w:rPr>
      </w:pPr>
    </w:p>
    <w:p w14:paraId="1BBD4AAD" w14:textId="5799A710" w:rsidR="00712AA0" w:rsidRDefault="00A70480" w:rsidP="00476F48">
      <w:pPr>
        <w:spacing w:after="0"/>
        <w:jc w:val="center"/>
        <w:rPr>
          <w:rFonts w:ascii="Times New Roman" w:hAnsi="Times New Roman" w:cs="Times New Roman"/>
          <w:b/>
          <w:bCs/>
          <w:sz w:val="48"/>
          <w:szCs w:val="48"/>
        </w:rPr>
      </w:pPr>
      <w:r w:rsidRPr="0069057E">
        <w:rPr>
          <w:rFonts w:ascii="Times New Roman" w:hAnsi="Times New Roman" w:cs="Times New Roman"/>
          <w:b/>
          <w:bCs/>
          <w:sz w:val="48"/>
          <w:szCs w:val="48"/>
        </w:rPr>
        <w:t xml:space="preserve">CE3708 Geotechnical Engineering </w:t>
      </w:r>
      <w:r w:rsidR="00424280" w:rsidRPr="0069057E">
        <w:rPr>
          <w:rFonts w:ascii="Times New Roman" w:hAnsi="Times New Roman" w:cs="Times New Roman"/>
          <w:b/>
          <w:bCs/>
          <w:sz w:val="48"/>
          <w:szCs w:val="48"/>
        </w:rPr>
        <w:t>Lab Manual</w:t>
      </w:r>
    </w:p>
    <w:p w14:paraId="033FA3B4" w14:textId="77777777" w:rsidR="00AA0132" w:rsidRDefault="00AA0132" w:rsidP="00D72859">
      <w:pPr>
        <w:spacing w:after="0"/>
        <w:rPr>
          <w:rFonts w:ascii="Times New Roman" w:hAnsi="Times New Roman" w:cs="Times New Roman"/>
          <w:b/>
          <w:bCs/>
          <w:sz w:val="48"/>
          <w:szCs w:val="48"/>
        </w:rPr>
      </w:pPr>
    </w:p>
    <w:p w14:paraId="3DC141EE" w14:textId="77777777" w:rsidR="0028283D" w:rsidRDefault="0028283D" w:rsidP="00D72859">
      <w:pPr>
        <w:spacing w:after="0"/>
        <w:rPr>
          <w:rFonts w:ascii="Times New Roman" w:hAnsi="Times New Roman" w:cs="Times New Roman"/>
          <w:b/>
          <w:bCs/>
          <w:sz w:val="48"/>
          <w:szCs w:val="48"/>
        </w:rPr>
      </w:pPr>
    </w:p>
    <w:p w14:paraId="01B3FA29" w14:textId="2237F6F3" w:rsidR="00AA0132" w:rsidRPr="004407E0" w:rsidRDefault="00545FBE" w:rsidP="00476F48">
      <w:pPr>
        <w:spacing w:after="0"/>
        <w:jc w:val="center"/>
        <w:rPr>
          <w:rFonts w:ascii="Times New Roman" w:hAnsi="Times New Roman" w:cs="Times New Roman"/>
          <w:sz w:val="28"/>
          <w:szCs w:val="28"/>
        </w:rPr>
      </w:pPr>
      <w:r w:rsidRPr="004407E0">
        <w:rPr>
          <w:rFonts w:ascii="Times New Roman" w:hAnsi="Times New Roman" w:cs="Times New Roman"/>
          <w:sz w:val="28"/>
          <w:szCs w:val="28"/>
        </w:rPr>
        <w:t>Prepared by</w:t>
      </w:r>
    </w:p>
    <w:p w14:paraId="1106B1A1" w14:textId="6542FA7A" w:rsidR="0069057E" w:rsidRPr="004407E0" w:rsidRDefault="0069057E" w:rsidP="00476F48">
      <w:pPr>
        <w:spacing w:after="0"/>
        <w:jc w:val="center"/>
        <w:rPr>
          <w:rFonts w:ascii="Times New Roman" w:hAnsi="Times New Roman" w:cs="Times New Roman"/>
          <w:sz w:val="28"/>
          <w:szCs w:val="28"/>
        </w:rPr>
      </w:pPr>
      <w:r w:rsidRPr="004407E0">
        <w:rPr>
          <w:rFonts w:ascii="Times New Roman" w:hAnsi="Times New Roman" w:cs="Times New Roman"/>
          <w:sz w:val="28"/>
          <w:szCs w:val="28"/>
        </w:rPr>
        <w:t>Dr. Da Hu</w:t>
      </w:r>
    </w:p>
    <w:p w14:paraId="100C49C2" w14:textId="0A6C8D3E" w:rsidR="0069057E" w:rsidRPr="004407E0" w:rsidRDefault="0069057E" w:rsidP="00476F48">
      <w:pPr>
        <w:spacing w:after="0"/>
        <w:jc w:val="center"/>
        <w:rPr>
          <w:rFonts w:ascii="Times New Roman" w:hAnsi="Times New Roman" w:cs="Times New Roman"/>
          <w:sz w:val="28"/>
          <w:szCs w:val="28"/>
        </w:rPr>
      </w:pPr>
      <w:r w:rsidRPr="004407E0">
        <w:rPr>
          <w:rFonts w:ascii="Times New Roman" w:hAnsi="Times New Roman" w:cs="Times New Roman"/>
          <w:sz w:val="28"/>
          <w:szCs w:val="28"/>
        </w:rPr>
        <w:t xml:space="preserve">Dr. </w:t>
      </w:r>
      <w:proofErr w:type="spellStart"/>
      <w:r w:rsidRPr="004407E0">
        <w:rPr>
          <w:rFonts w:ascii="Times New Roman" w:hAnsi="Times New Roman" w:cs="Times New Roman"/>
          <w:sz w:val="28"/>
          <w:szCs w:val="28"/>
        </w:rPr>
        <w:t>Jayhyun</w:t>
      </w:r>
      <w:proofErr w:type="spellEnd"/>
      <w:r w:rsidRPr="004407E0">
        <w:rPr>
          <w:rFonts w:ascii="Times New Roman" w:hAnsi="Times New Roman" w:cs="Times New Roman"/>
          <w:sz w:val="28"/>
          <w:szCs w:val="28"/>
        </w:rPr>
        <w:t xml:space="preserve"> Kwon</w:t>
      </w:r>
    </w:p>
    <w:p w14:paraId="0EBC71FA" w14:textId="65EBC7B6" w:rsidR="00D72859" w:rsidRPr="004407E0" w:rsidRDefault="0069057E" w:rsidP="00A65562">
      <w:pPr>
        <w:spacing w:after="0"/>
        <w:jc w:val="center"/>
        <w:rPr>
          <w:rFonts w:ascii="Times New Roman" w:hAnsi="Times New Roman" w:cs="Times New Roman"/>
          <w:sz w:val="28"/>
          <w:szCs w:val="28"/>
        </w:rPr>
      </w:pPr>
      <w:r w:rsidRPr="004407E0">
        <w:rPr>
          <w:rFonts w:ascii="Times New Roman" w:hAnsi="Times New Roman" w:cs="Times New Roman"/>
          <w:sz w:val="28"/>
          <w:szCs w:val="28"/>
        </w:rPr>
        <w:t>Dr. Adam Kaplan</w:t>
      </w:r>
    </w:p>
    <w:p w14:paraId="586F4552" w14:textId="77777777" w:rsidR="0028283D" w:rsidRDefault="0028283D" w:rsidP="00476F48">
      <w:pPr>
        <w:spacing w:after="0"/>
        <w:jc w:val="center"/>
        <w:rPr>
          <w:rFonts w:ascii="Times New Roman" w:hAnsi="Times New Roman" w:cs="Times New Roman"/>
          <w:b/>
          <w:bCs/>
          <w:sz w:val="28"/>
          <w:szCs w:val="28"/>
        </w:rPr>
      </w:pPr>
    </w:p>
    <w:p w14:paraId="56AD884B" w14:textId="77777777" w:rsidR="0028283D" w:rsidRPr="004407E0" w:rsidRDefault="0028283D" w:rsidP="00476F48">
      <w:pPr>
        <w:spacing w:after="0"/>
        <w:jc w:val="center"/>
        <w:rPr>
          <w:rFonts w:ascii="Times New Roman" w:hAnsi="Times New Roman" w:cs="Times New Roman"/>
          <w:b/>
          <w:bCs/>
          <w:sz w:val="28"/>
          <w:szCs w:val="28"/>
        </w:rPr>
      </w:pPr>
    </w:p>
    <w:p w14:paraId="2699BDFD" w14:textId="5EE71D99" w:rsidR="0069057E" w:rsidRPr="004407E0" w:rsidRDefault="0069057E" w:rsidP="00476F48">
      <w:pPr>
        <w:spacing w:after="0"/>
        <w:jc w:val="center"/>
        <w:rPr>
          <w:rFonts w:ascii="Times New Roman" w:hAnsi="Times New Roman" w:cs="Times New Roman"/>
          <w:sz w:val="28"/>
          <w:szCs w:val="28"/>
        </w:rPr>
      </w:pPr>
      <w:r w:rsidRPr="004407E0">
        <w:rPr>
          <w:rFonts w:ascii="Times New Roman" w:hAnsi="Times New Roman" w:cs="Times New Roman"/>
          <w:sz w:val="28"/>
          <w:szCs w:val="28"/>
        </w:rPr>
        <w:t>Department of Civil and Environmental Engineering</w:t>
      </w:r>
    </w:p>
    <w:p w14:paraId="749AA01F" w14:textId="72FAE41E" w:rsidR="0069057E" w:rsidRPr="004407E0" w:rsidRDefault="0069057E" w:rsidP="00476F48">
      <w:pPr>
        <w:spacing w:after="0"/>
        <w:jc w:val="center"/>
        <w:rPr>
          <w:rFonts w:ascii="Times New Roman" w:hAnsi="Times New Roman" w:cs="Times New Roman"/>
          <w:sz w:val="28"/>
          <w:szCs w:val="28"/>
        </w:rPr>
      </w:pPr>
      <w:r w:rsidRPr="004407E0">
        <w:rPr>
          <w:rFonts w:ascii="Times New Roman" w:hAnsi="Times New Roman" w:cs="Times New Roman"/>
          <w:sz w:val="28"/>
          <w:szCs w:val="28"/>
        </w:rPr>
        <w:t>Kennesaw State University</w:t>
      </w:r>
    </w:p>
    <w:p w14:paraId="6860BF5C" w14:textId="2D5A70C7" w:rsidR="00A53DAE" w:rsidRPr="004407E0" w:rsidRDefault="00A53DAE" w:rsidP="00476F48">
      <w:pPr>
        <w:spacing w:after="0"/>
        <w:jc w:val="center"/>
        <w:rPr>
          <w:rFonts w:ascii="Times New Roman" w:hAnsi="Times New Roman" w:cs="Times New Roman"/>
          <w:sz w:val="28"/>
          <w:szCs w:val="28"/>
        </w:rPr>
      </w:pPr>
      <w:r w:rsidRPr="004407E0">
        <w:rPr>
          <w:rFonts w:ascii="Times New Roman" w:hAnsi="Times New Roman" w:cs="Times New Roman"/>
          <w:sz w:val="28"/>
          <w:szCs w:val="28"/>
        </w:rPr>
        <w:t xml:space="preserve">Marietta, </w:t>
      </w:r>
      <w:r w:rsidR="00725730" w:rsidRPr="004407E0">
        <w:rPr>
          <w:rFonts w:ascii="Times New Roman" w:hAnsi="Times New Roman" w:cs="Times New Roman"/>
          <w:sz w:val="28"/>
          <w:szCs w:val="28"/>
        </w:rPr>
        <w:t>GA</w:t>
      </w:r>
      <w:r w:rsidRPr="004407E0">
        <w:rPr>
          <w:rFonts w:ascii="Times New Roman" w:hAnsi="Times New Roman" w:cs="Times New Roman"/>
          <w:sz w:val="28"/>
          <w:szCs w:val="28"/>
        </w:rPr>
        <w:t>, USA</w:t>
      </w:r>
    </w:p>
    <w:p w14:paraId="13566B7F" w14:textId="77777777" w:rsidR="00A65562" w:rsidRDefault="00A65562" w:rsidP="00476F48">
      <w:pPr>
        <w:spacing w:after="0"/>
        <w:jc w:val="center"/>
        <w:rPr>
          <w:rFonts w:ascii="Times New Roman" w:hAnsi="Times New Roman" w:cs="Times New Roman"/>
          <w:sz w:val="36"/>
          <w:szCs w:val="36"/>
        </w:rPr>
      </w:pPr>
    </w:p>
    <w:p w14:paraId="7EA7AF49" w14:textId="77777777" w:rsidR="00A65562" w:rsidRDefault="00A65562" w:rsidP="00476F48">
      <w:pPr>
        <w:spacing w:after="0"/>
        <w:jc w:val="center"/>
        <w:rPr>
          <w:rFonts w:ascii="Times New Roman" w:hAnsi="Times New Roman" w:cs="Times New Roman"/>
          <w:sz w:val="36"/>
          <w:szCs w:val="36"/>
        </w:rPr>
      </w:pPr>
    </w:p>
    <w:p w14:paraId="29CE2192" w14:textId="77777777" w:rsidR="0028283D" w:rsidRDefault="0028283D" w:rsidP="00476F48">
      <w:pPr>
        <w:spacing w:after="0"/>
        <w:jc w:val="center"/>
        <w:rPr>
          <w:rFonts w:ascii="Times New Roman" w:hAnsi="Times New Roman" w:cs="Times New Roman"/>
          <w:sz w:val="36"/>
          <w:szCs w:val="36"/>
        </w:rPr>
      </w:pPr>
    </w:p>
    <w:p w14:paraId="0973E2DC" w14:textId="27785A64" w:rsidR="008A67ED" w:rsidRPr="00A65562" w:rsidRDefault="008A67ED" w:rsidP="00476F48">
      <w:pPr>
        <w:spacing w:after="0"/>
        <w:jc w:val="center"/>
        <w:rPr>
          <w:rFonts w:ascii="Times New Roman" w:hAnsi="Times New Roman" w:cs="Times New Roman"/>
          <w:sz w:val="28"/>
          <w:szCs w:val="28"/>
        </w:rPr>
      </w:pPr>
      <w:r w:rsidRPr="00A65562">
        <w:rPr>
          <w:rFonts w:ascii="Times New Roman" w:hAnsi="Times New Roman" w:cs="Times New Roman"/>
          <w:sz w:val="28"/>
          <w:szCs w:val="28"/>
        </w:rPr>
        <w:t xml:space="preserve">Version 1.0 — </w:t>
      </w:r>
      <w:r w:rsidR="00675374" w:rsidRPr="00A65562">
        <w:rPr>
          <w:rFonts w:ascii="Times New Roman" w:hAnsi="Times New Roman" w:cs="Times New Roman"/>
          <w:sz w:val="28"/>
          <w:szCs w:val="28"/>
        </w:rPr>
        <w:t>May</w:t>
      </w:r>
      <w:r w:rsidRPr="00A65562">
        <w:rPr>
          <w:rFonts w:ascii="Times New Roman" w:hAnsi="Times New Roman" w:cs="Times New Roman"/>
          <w:sz w:val="28"/>
          <w:szCs w:val="28"/>
        </w:rPr>
        <w:t xml:space="preserve"> 2025</w:t>
      </w:r>
    </w:p>
    <w:p w14:paraId="0467AE60" w14:textId="77777777" w:rsidR="00A65562" w:rsidRDefault="00A65562" w:rsidP="00476F48">
      <w:pPr>
        <w:spacing w:after="0"/>
        <w:jc w:val="center"/>
        <w:rPr>
          <w:rFonts w:ascii="Times New Roman" w:hAnsi="Times New Roman" w:cs="Times New Roman"/>
          <w:sz w:val="36"/>
          <w:szCs w:val="36"/>
        </w:rPr>
      </w:pPr>
    </w:p>
    <w:p w14:paraId="57A84C51" w14:textId="77777777" w:rsidR="00A65562" w:rsidRDefault="00A65562" w:rsidP="00476F48">
      <w:pPr>
        <w:spacing w:after="0"/>
        <w:jc w:val="center"/>
        <w:rPr>
          <w:rFonts w:ascii="Times New Roman" w:hAnsi="Times New Roman" w:cs="Times New Roman"/>
          <w:sz w:val="36"/>
          <w:szCs w:val="36"/>
        </w:rPr>
      </w:pPr>
    </w:p>
    <w:p w14:paraId="1E97822D" w14:textId="77777777" w:rsidR="00861005" w:rsidRDefault="00861005" w:rsidP="00476F48">
      <w:pPr>
        <w:spacing w:after="0"/>
        <w:jc w:val="center"/>
        <w:rPr>
          <w:rFonts w:ascii="Times New Roman" w:hAnsi="Times New Roman" w:cs="Times New Roman"/>
          <w:sz w:val="36"/>
          <w:szCs w:val="36"/>
        </w:rPr>
      </w:pPr>
    </w:p>
    <w:p w14:paraId="21152F05" w14:textId="77777777" w:rsidR="00A65562" w:rsidRPr="00A50E87" w:rsidRDefault="00A65562" w:rsidP="00A65562">
      <w:pPr>
        <w:spacing w:after="0"/>
        <w:jc w:val="center"/>
        <w:rPr>
          <w:rFonts w:ascii="Times New Roman" w:hAnsi="Times New Roman" w:cs="Times New Roman"/>
          <w:sz w:val="22"/>
          <w:szCs w:val="22"/>
        </w:rPr>
      </w:pPr>
      <w:r w:rsidRPr="00A50E87">
        <w:rPr>
          <w:rFonts w:ascii="Times New Roman" w:hAnsi="Times New Roman" w:cs="Times New Roman"/>
          <w:sz w:val="22"/>
          <w:szCs w:val="22"/>
        </w:rPr>
        <w:t xml:space="preserve">© 2025 by Da Hu, </w:t>
      </w:r>
      <w:proofErr w:type="spellStart"/>
      <w:r w:rsidRPr="00A50E87">
        <w:rPr>
          <w:rFonts w:ascii="Times New Roman" w:hAnsi="Times New Roman" w:cs="Times New Roman"/>
          <w:sz w:val="22"/>
          <w:szCs w:val="22"/>
        </w:rPr>
        <w:t>Jayhyun</w:t>
      </w:r>
      <w:proofErr w:type="spellEnd"/>
      <w:r w:rsidRPr="00A50E87">
        <w:rPr>
          <w:rFonts w:ascii="Times New Roman" w:hAnsi="Times New Roman" w:cs="Times New Roman"/>
          <w:sz w:val="22"/>
          <w:szCs w:val="22"/>
        </w:rPr>
        <w:t xml:space="preserve"> Kwon, and Adam Kaplan.</w:t>
      </w:r>
    </w:p>
    <w:p w14:paraId="44B9A52A" w14:textId="2CB49A76" w:rsidR="00A65562" w:rsidRPr="00A50E87" w:rsidRDefault="00A65562" w:rsidP="00A65562">
      <w:pPr>
        <w:spacing w:after="0"/>
        <w:jc w:val="center"/>
        <w:rPr>
          <w:rFonts w:ascii="Times New Roman" w:hAnsi="Times New Roman" w:cs="Times New Roman"/>
          <w:sz w:val="22"/>
          <w:szCs w:val="22"/>
        </w:rPr>
      </w:pPr>
      <w:r w:rsidRPr="00A50E87">
        <w:rPr>
          <w:rFonts w:ascii="Times New Roman" w:hAnsi="Times New Roman" w:cs="Times New Roman"/>
          <w:sz w:val="22"/>
          <w:szCs w:val="22"/>
        </w:rPr>
        <w:t xml:space="preserve">This work is licensed under a Creative Commons </w:t>
      </w:r>
      <w:r w:rsidR="007E1DAB" w:rsidRPr="00A50E87">
        <w:rPr>
          <w:rFonts w:ascii="Times New Roman" w:hAnsi="Times New Roman" w:cs="Times New Roman"/>
          <w:sz w:val="22"/>
          <w:szCs w:val="22"/>
        </w:rPr>
        <w:t>Attribution-</w:t>
      </w:r>
      <w:proofErr w:type="spellStart"/>
      <w:r w:rsidR="007E1DAB" w:rsidRPr="00A50E87">
        <w:rPr>
          <w:rFonts w:ascii="Times New Roman" w:hAnsi="Times New Roman" w:cs="Times New Roman"/>
          <w:sz w:val="22"/>
          <w:szCs w:val="22"/>
        </w:rPr>
        <w:t>NonCommercial</w:t>
      </w:r>
      <w:proofErr w:type="spellEnd"/>
      <w:r w:rsidR="007E1DAB" w:rsidRPr="00A50E87">
        <w:rPr>
          <w:rFonts w:ascii="Times New Roman" w:hAnsi="Times New Roman" w:cs="Times New Roman"/>
          <w:sz w:val="22"/>
          <w:szCs w:val="22"/>
        </w:rPr>
        <w:t xml:space="preserve"> 4.0 International </w:t>
      </w:r>
      <w:r w:rsidRPr="00A50E87">
        <w:rPr>
          <w:rFonts w:ascii="Times New Roman" w:hAnsi="Times New Roman" w:cs="Times New Roman"/>
          <w:sz w:val="22"/>
          <w:szCs w:val="22"/>
        </w:rPr>
        <w:t>License.</w:t>
      </w:r>
    </w:p>
    <w:p w14:paraId="51C7561A" w14:textId="32F35D67" w:rsidR="004A2CF6" w:rsidRPr="00A65562" w:rsidRDefault="007E1DAB" w:rsidP="00A65562">
      <w:pPr>
        <w:spacing w:after="0"/>
        <w:jc w:val="center"/>
        <w:rPr>
          <w:rFonts w:ascii="Times New Roman" w:hAnsi="Times New Roman" w:cs="Times New Roman"/>
          <w:sz w:val="22"/>
          <w:szCs w:val="22"/>
        </w:rPr>
      </w:pPr>
      <w:r w:rsidRPr="00A50E87">
        <w:rPr>
          <w:rFonts w:ascii="Times New Roman" w:hAnsi="Times New Roman" w:cs="Times New Roman"/>
          <w:sz w:val="22"/>
          <w:szCs w:val="22"/>
        </w:rPr>
        <w:t>https://creativecommons.org/licenses/by-nc/4.0/</w:t>
      </w:r>
      <w:r w:rsidR="004A2CF6" w:rsidRPr="00A65562">
        <w:rPr>
          <w:rFonts w:ascii="Times New Roman" w:hAnsi="Times New Roman" w:cs="Times New Roman"/>
          <w:sz w:val="32"/>
          <w:szCs w:val="32"/>
        </w:rPr>
        <w:br w:type="page"/>
      </w:r>
    </w:p>
    <w:p w14:paraId="6E21E772" w14:textId="12F204AD" w:rsidR="004A2CF6" w:rsidRPr="008559B3" w:rsidRDefault="004A2CF6" w:rsidP="008559B3">
      <w:pPr>
        <w:jc w:val="center"/>
        <w:rPr>
          <w:rFonts w:ascii="Times New Roman" w:hAnsi="Times New Roman" w:cs="Times New Roman"/>
          <w:b/>
          <w:bCs/>
          <w:sz w:val="40"/>
          <w:szCs w:val="40"/>
        </w:rPr>
      </w:pPr>
      <w:r w:rsidRPr="008559B3">
        <w:rPr>
          <w:rFonts w:ascii="Times New Roman" w:hAnsi="Times New Roman" w:cs="Times New Roman"/>
          <w:b/>
          <w:bCs/>
          <w:sz w:val="40"/>
          <w:szCs w:val="40"/>
        </w:rPr>
        <w:lastRenderedPageBreak/>
        <w:t>Disclaimer</w:t>
      </w:r>
    </w:p>
    <w:p w14:paraId="42DB5BDB" w14:textId="69AA17EB" w:rsidR="004A2CF6" w:rsidRPr="004A2CF6" w:rsidRDefault="004A2CF6" w:rsidP="004A2CF6">
      <w:pPr>
        <w:rPr>
          <w:rFonts w:ascii="Times New Roman" w:hAnsi="Times New Roman" w:cs="Times New Roman"/>
        </w:rPr>
      </w:pPr>
      <w:r w:rsidRPr="004A2CF6">
        <w:rPr>
          <w:rFonts w:ascii="Times New Roman" w:hAnsi="Times New Roman" w:cs="Times New Roman"/>
        </w:rPr>
        <w:t>This laboratory manual is part of an ongoing effort to support high-quality, open-access engineering education. It is actively maintained and periodically updated to improve clarity, accuracy, and instructional value. While the content has been carefully reviewed, minor errors or omissions may remain.</w:t>
      </w:r>
    </w:p>
    <w:p w14:paraId="78D30217" w14:textId="745FBB12" w:rsidR="004A2CF6" w:rsidRDefault="004A2CF6" w:rsidP="004A2CF6">
      <w:pPr>
        <w:rPr>
          <w:rFonts w:ascii="Times New Roman" w:hAnsi="Times New Roman" w:cs="Times New Roman"/>
          <w:sz w:val="36"/>
          <w:szCs w:val="36"/>
        </w:rPr>
      </w:pPr>
      <w:r w:rsidRPr="004A2CF6">
        <w:rPr>
          <w:rFonts w:ascii="Times New Roman" w:hAnsi="Times New Roman" w:cs="Times New Roman"/>
        </w:rPr>
        <w:t>Feedback from users is welcome and encouraged to support future improvements.</w:t>
      </w:r>
      <w:r>
        <w:rPr>
          <w:rFonts w:ascii="Times New Roman" w:hAnsi="Times New Roman" w:cs="Times New Roman"/>
          <w:sz w:val="36"/>
          <w:szCs w:val="36"/>
        </w:rPr>
        <w:br w:type="page"/>
      </w:r>
    </w:p>
    <w:sdt>
      <w:sdtPr>
        <w:rPr>
          <w:rFonts w:asciiTheme="minorHAnsi" w:eastAsiaTheme="minorEastAsia" w:hAnsiTheme="minorHAnsi" w:cstheme="minorBidi"/>
          <w:b/>
          <w:bCs w:val="0"/>
          <w:color w:val="auto"/>
          <w:kern w:val="2"/>
          <w:sz w:val="36"/>
          <w:szCs w:val="36"/>
          <w:lang w:eastAsia="zh-CN"/>
          <w14:ligatures w14:val="standardContextual"/>
        </w:rPr>
        <w:id w:val="433253428"/>
        <w:docPartObj>
          <w:docPartGallery w:val="Table of Contents"/>
          <w:docPartUnique/>
        </w:docPartObj>
      </w:sdtPr>
      <w:sdtEndPr>
        <w:rPr>
          <w:b w:val="0"/>
          <w:noProof/>
          <w:sz w:val="24"/>
          <w:szCs w:val="24"/>
        </w:rPr>
      </w:sdtEndPr>
      <w:sdtContent>
        <w:p w14:paraId="45B1AB6F" w14:textId="2265B1BF" w:rsidR="005C17B2" w:rsidRPr="00487000" w:rsidRDefault="005C17B2" w:rsidP="00476F48">
          <w:pPr>
            <w:pStyle w:val="TOCHeading"/>
            <w:spacing w:line="278" w:lineRule="auto"/>
            <w:rPr>
              <w:b/>
              <w:bCs w:val="0"/>
              <w:sz w:val="40"/>
              <w:szCs w:val="40"/>
            </w:rPr>
          </w:pPr>
          <w:r w:rsidRPr="00487000">
            <w:rPr>
              <w:b/>
              <w:bCs w:val="0"/>
              <w:sz w:val="40"/>
              <w:szCs w:val="40"/>
            </w:rPr>
            <w:t>Table of Contents</w:t>
          </w:r>
        </w:p>
        <w:p w14:paraId="2105CEF1" w14:textId="3879513B" w:rsidR="00136669" w:rsidRPr="00136669" w:rsidRDefault="0034336C">
          <w:pPr>
            <w:pStyle w:val="TOC1"/>
            <w:tabs>
              <w:tab w:val="right" w:leader="dot" w:pos="9350"/>
            </w:tabs>
            <w:rPr>
              <w:rFonts w:ascii="Times New Roman" w:hAnsi="Times New Roman" w:cs="Times New Roman"/>
              <w:b w:val="0"/>
              <w:bCs w:val="0"/>
              <w:i w:val="0"/>
              <w:iCs w:val="0"/>
              <w:noProof/>
            </w:rPr>
          </w:pPr>
          <w:r w:rsidRPr="00136669">
            <w:rPr>
              <w:rFonts w:ascii="Times New Roman" w:hAnsi="Times New Roman" w:cs="Times New Roman"/>
              <w:b w:val="0"/>
              <w:bCs w:val="0"/>
              <w:i w:val="0"/>
              <w:iCs w:val="0"/>
            </w:rPr>
            <w:fldChar w:fldCharType="begin"/>
          </w:r>
          <w:r w:rsidRPr="00136669">
            <w:rPr>
              <w:rFonts w:ascii="Times New Roman" w:hAnsi="Times New Roman" w:cs="Times New Roman"/>
              <w:b w:val="0"/>
              <w:bCs w:val="0"/>
              <w:i w:val="0"/>
              <w:iCs w:val="0"/>
            </w:rPr>
            <w:instrText xml:space="preserve"> TOC \o "1-1" \h \z \u </w:instrText>
          </w:r>
          <w:r w:rsidRPr="00136669">
            <w:rPr>
              <w:rFonts w:ascii="Times New Roman" w:hAnsi="Times New Roman" w:cs="Times New Roman"/>
              <w:b w:val="0"/>
              <w:bCs w:val="0"/>
              <w:i w:val="0"/>
              <w:iCs w:val="0"/>
            </w:rPr>
            <w:fldChar w:fldCharType="separate"/>
          </w:r>
          <w:hyperlink w:anchor="_Toc198235799" w:history="1">
            <w:r w:rsidR="00136669" w:rsidRPr="00136669">
              <w:rPr>
                <w:rStyle w:val="Hyperlink"/>
                <w:rFonts w:ascii="Times New Roman" w:hAnsi="Times New Roman" w:cs="Times New Roman"/>
                <w:b w:val="0"/>
                <w:bCs w:val="0"/>
                <w:i w:val="0"/>
                <w:iCs w:val="0"/>
                <w:noProof/>
                <w:lang w:eastAsia="ko-KR"/>
              </w:rPr>
              <w:t>Lab 1 Water Content</w:t>
            </w:r>
            <w:r w:rsidR="00136669" w:rsidRPr="00136669">
              <w:rPr>
                <w:rFonts w:ascii="Times New Roman" w:hAnsi="Times New Roman" w:cs="Times New Roman"/>
                <w:b w:val="0"/>
                <w:bCs w:val="0"/>
                <w:i w:val="0"/>
                <w:iCs w:val="0"/>
                <w:noProof/>
                <w:webHidden/>
              </w:rPr>
              <w:tab/>
            </w:r>
            <w:r w:rsidR="00136669" w:rsidRPr="00136669">
              <w:rPr>
                <w:rFonts w:ascii="Times New Roman" w:hAnsi="Times New Roman" w:cs="Times New Roman"/>
                <w:b w:val="0"/>
                <w:bCs w:val="0"/>
                <w:i w:val="0"/>
                <w:iCs w:val="0"/>
                <w:noProof/>
                <w:webHidden/>
              </w:rPr>
              <w:fldChar w:fldCharType="begin"/>
            </w:r>
            <w:r w:rsidR="00136669" w:rsidRPr="00136669">
              <w:rPr>
                <w:rFonts w:ascii="Times New Roman" w:hAnsi="Times New Roman" w:cs="Times New Roman"/>
                <w:b w:val="0"/>
                <w:bCs w:val="0"/>
                <w:i w:val="0"/>
                <w:iCs w:val="0"/>
                <w:noProof/>
                <w:webHidden/>
              </w:rPr>
              <w:instrText xml:space="preserve"> PAGEREF _Toc198235799 \h </w:instrText>
            </w:r>
            <w:r w:rsidR="00136669" w:rsidRPr="00136669">
              <w:rPr>
                <w:rFonts w:ascii="Times New Roman" w:hAnsi="Times New Roman" w:cs="Times New Roman"/>
                <w:b w:val="0"/>
                <w:bCs w:val="0"/>
                <w:i w:val="0"/>
                <w:iCs w:val="0"/>
                <w:noProof/>
                <w:webHidden/>
              </w:rPr>
            </w:r>
            <w:r w:rsidR="00136669" w:rsidRPr="00136669">
              <w:rPr>
                <w:rFonts w:ascii="Times New Roman" w:hAnsi="Times New Roman" w:cs="Times New Roman"/>
                <w:b w:val="0"/>
                <w:bCs w:val="0"/>
                <w:i w:val="0"/>
                <w:iCs w:val="0"/>
                <w:noProof/>
                <w:webHidden/>
              </w:rPr>
              <w:fldChar w:fldCharType="separate"/>
            </w:r>
            <w:r w:rsidR="00360771">
              <w:rPr>
                <w:rFonts w:ascii="Times New Roman" w:hAnsi="Times New Roman" w:cs="Times New Roman"/>
                <w:b w:val="0"/>
                <w:bCs w:val="0"/>
                <w:i w:val="0"/>
                <w:iCs w:val="0"/>
                <w:noProof/>
                <w:webHidden/>
              </w:rPr>
              <w:t>1</w:t>
            </w:r>
            <w:r w:rsidR="00136669" w:rsidRPr="00136669">
              <w:rPr>
                <w:rFonts w:ascii="Times New Roman" w:hAnsi="Times New Roman" w:cs="Times New Roman"/>
                <w:b w:val="0"/>
                <w:bCs w:val="0"/>
                <w:i w:val="0"/>
                <w:iCs w:val="0"/>
                <w:noProof/>
                <w:webHidden/>
              </w:rPr>
              <w:fldChar w:fldCharType="end"/>
            </w:r>
          </w:hyperlink>
        </w:p>
        <w:p w14:paraId="76E0AE84" w14:textId="529FFDB6" w:rsidR="00136669" w:rsidRPr="00136669" w:rsidRDefault="00136669">
          <w:pPr>
            <w:pStyle w:val="TOC1"/>
            <w:tabs>
              <w:tab w:val="right" w:leader="dot" w:pos="9350"/>
            </w:tabs>
            <w:rPr>
              <w:rFonts w:ascii="Times New Roman" w:hAnsi="Times New Roman" w:cs="Times New Roman"/>
              <w:b w:val="0"/>
              <w:bCs w:val="0"/>
              <w:i w:val="0"/>
              <w:iCs w:val="0"/>
              <w:noProof/>
            </w:rPr>
          </w:pPr>
          <w:hyperlink w:anchor="_Toc198235800" w:history="1">
            <w:r w:rsidRPr="00136669">
              <w:rPr>
                <w:rStyle w:val="Hyperlink"/>
                <w:rFonts w:ascii="Times New Roman" w:hAnsi="Times New Roman" w:cs="Times New Roman"/>
                <w:b w:val="0"/>
                <w:bCs w:val="0"/>
                <w:i w:val="0"/>
                <w:iCs w:val="0"/>
                <w:noProof/>
                <w:lang w:eastAsia="ko-KR"/>
              </w:rPr>
              <w:t>Lab 2 Specific Gravity</w:t>
            </w:r>
            <w:r w:rsidRPr="00136669">
              <w:rPr>
                <w:rFonts w:ascii="Times New Roman" w:hAnsi="Times New Roman" w:cs="Times New Roman"/>
                <w:b w:val="0"/>
                <w:bCs w:val="0"/>
                <w:i w:val="0"/>
                <w:iCs w:val="0"/>
                <w:noProof/>
                <w:webHidden/>
              </w:rPr>
              <w:tab/>
            </w:r>
            <w:r w:rsidRPr="00136669">
              <w:rPr>
                <w:rFonts w:ascii="Times New Roman" w:hAnsi="Times New Roman" w:cs="Times New Roman"/>
                <w:b w:val="0"/>
                <w:bCs w:val="0"/>
                <w:i w:val="0"/>
                <w:iCs w:val="0"/>
                <w:noProof/>
                <w:webHidden/>
              </w:rPr>
              <w:fldChar w:fldCharType="begin"/>
            </w:r>
            <w:r w:rsidRPr="00136669">
              <w:rPr>
                <w:rFonts w:ascii="Times New Roman" w:hAnsi="Times New Roman" w:cs="Times New Roman"/>
                <w:b w:val="0"/>
                <w:bCs w:val="0"/>
                <w:i w:val="0"/>
                <w:iCs w:val="0"/>
                <w:noProof/>
                <w:webHidden/>
              </w:rPr>
              <w:instrText xml:space="preserve"> PAGEREF _Toc198235800 \h </w:instrText>
            </w:r>
            <w:r w:rsidRPr="00136669">
              <w:rPr>
                <w:rFonts w:ascii="Times New Roman" w:hAnsi="Times New Roman" w:cs="Times New Roman"/>
                <w:b w:val="0"/>
                <w:bCs w:val="0"/>
                <w:i w:val="0"/>
                <w:iCs w:val="0"/>
                <w:noProof/>
                <w:webHidden/>
              </w:rPr>
            </w:r>
            <w:r w:rsidRPr="00136669">
              <w:rPr>
                <w:rFonts w:ascii="Times New Roman" w:hAnsi="Times New Roman" w:cs="Times New Roman"/>
                <w:b w:val="0"/>
                <w:bCs w:val="0"/>
                <w:i w:val="0"/>
                <w:iCs w:val="0"/>
                <w:noProof/>
                <w:webHidden/>
              </w:rPr>
              <w:fldChar w:fldCharType="separate"/>
            </w:r>
            <w:r w:rsidR="00360771">
              <w:rPr>
                <w:rFonts w:ascii="Times New Roman" w:hAnsi="Times New Roman" w:cs="Times New Roman"/>
                <w:b w:val="0"/>
                <w:bCs w:val="0"/>
                <w:i w:val="0"/>
                <w:iCs w:val="0"/>
                <w:noProof/>
                <w:webHidden/>
              </w:rPr>
              <w:t>4</w:t>
            </w:r>
            <w:r w:rsidRPr="00136669">
              <w:rPr>
                <w:rFonts w:ascii="Times New Roman" w:hAnsi="Times New Roman" w:cs="Times New Roman"/>
                <w:b w:val="0"/>
                <w:bCs w:val="0"/>
                <w:i w:val="0"/>
                <w:iCs w:val="0"/>
                <w:noProof/>
                <w:webHidden/>
              </w:rPr>
              <w:fldChar w:fldCharType="end"/>
            </w:r>
          </w:hyperlink>
        </w:p>
        <w:p w14:paraId="2493FC49" w14:textId="2E8EA7A0" w:rsidR="00136669" w:rsidRPr="00136669" w:rsidRDefault="00136669">
          <w:pPr>
            <w:pStyle w:val="TOC1"/>
            <w:tabs>
              <w:tab w:val="right" w:leader="dot" w:pos="9350"/>
            </w:tabs>
            <w:rPr>
              <w:rFonts w:ascii="Times New Roman" w:hAnsi="Times New Roman" w:cs="Times New Roman"/>
              <w:b w:val="0"/>
              <w:bCs w:val="0"/>
              <w:i w:val="0"/>
              <w:iCs w:val="0"/>
              <w:noProof/>
            </w:rPr>
          </w:pPr>
          <w:hyperlink w:anchor="_Toc198235801" w:history="1">
            <w:r w:rsidRPr="00136669">
              <w:rPr>
                <w:rStyle w:val="Hyperlink"/>
                <w:rFonts w:ascii="Times New Roman" w:hAnsi="Times New Roman" w:cs="Times New Roman"/>
                <w:b w:val="0"/>
                <w:bCs w:val="0"/>
                <w:i w:val="0"/>
                <w:iCs w:val="0"/>
                <w:noProof/>
                <w:lang w:eastAsia="ko-KR"/>
              </w:rPr>
              <w:t>Lab 3 Mechanical Sieve Analysis</w:t>
            </w:r>
            <w:r w:rsidRPr="00136669">
              <w:rPr>
                <w:rFonts w:ascii="Times New Roman" w:hAnsi="Times New Roman" w:cs="Times New Roman"/>
                <w:b w:val="0"/>
                <w:bCs w:val="0"/>
                <w:i w:val="0"/>
                <w:iCs w:val="0"/>
                <w:noProof/>
                <w:webHidden/>
              </w:rPr>
              <w:tab/>
            </w:r>
            <w:r w:rsidRPr="00136669">
              <w:rPr>
                <w:rFonts w:ascii="Times New Roman" w:hAnsi="Times New Roman" w:cs="Times New Roman"/>
                <w:b w:val="0"/>
                <w:bCs w:val="0"/>
                <w:i w:val="0"/>
                <w:iCs w:val="0"/>
                <w:noProof/>
                <w:webHidden/>
              </w:rPr>
              <w:fldChar w:fldCharType="begin"/>
            </w:r>
            <w:r w:rsidRPr="00136669">
              <w:rPr>
                <w:rFonts w:ascii="Times New Roman" w:hAnsi="Times New Roman" w:cs="Times New Roman"/>
                <w:b w:val="0"/>
                <w:bCs w:val="0"/>
                <w:i w:val="0"/>
                <w:iCs w:val="0"/>
                <w:noProof/>
                <w:webHidden/>
              </w:rPr>
              <w:instrText xml:space="preserve"> PAGEREF _Toc198235801 \h </w:instrText>
            </w:r>
            <w:r w:rsidRPr="00136669">
              <w:rPr>
                <w:rFonts w:ascii="Times New Roman" w:hAnsi="Times New Roman" w:cs="Times New Roman"/>
                <w:b w:val="0"/>
                <w:bCs w:val="0"/>
                <w:i w:val="0"/>
                <w:iCs w:val="0"/>
                <w:noProof/>
                <w:webHidden/>
              </w:rPr>
            </w:r>
            <w:r w:rsidRPr="00136669">
              <w:rPr>
                <w:rFonts w:ascii="Times New Roman" w:hAnsi="Times New Roman" w:cs="Times New Roman"/>
                <w:b w:val="0"/>
                <w:bCs w:val="0"/>
                <w:i w:val="0"/>
                <w:iCs w:val="0"/>
                <w:noProof/>
                <w:webHidden/>
              </w:rPr>
              <w:fldChar w:fldCharType="separate"/>
            </w:r>
            <w:r w:rsidR="00360771">
              <w:rPr>
                <w:rFonts w:ascii="Times New Roman" w:hAnsi="Times New Roman" w:cs="Times New Roman"/>
                <w:b w:val="0"/>
                <w:bCs w:val="0"/>
                <w:i w:val="0"/>
                <w:iCs w:val="0"/>
                <w:noProof/>
                <w:webHidden/>
              </w:rPr>
              <w:t>8</w:t>
            </w:r>
            <w:r w:rsidRPr="00136669">
              <w:rPr>
                <w:rFonts w:ascii="Times New Roman" w:hAnsi="Times New Roman" w:cs="Times New Roman"/>
                <w:b w:val="0"/>
                <w:bCs w:val="0"/>
                <w:i w:val="0"/>
                <w:iCs w:val="0"/>
                <w:noProof/>
                <w:webHidden/>
              </w:rPr>
              <w:fldChar w:fldCharType="end"/>
            </w:r>
          </w:hyperlink>
        </w:p>
        <w:p w14:paraId="5C42396F" w14:textId="6422BE94" w:rsidR="00136669" w:rsidRPr="00136669" w:rsidRDefault="00136669">
          <w:pPr>
            <w:pStyle w:val="TOC1"/>
            <w:tabs>
              <w:tab w:val="right" w:leader="dot" w:pos="9350"/>
            </w:tabs>
            <w:rPr>
              <w:rFonts w:ascii="Times New Roman" w:hAnsi="Times New Roman" w:cs="Times New Roman"/>
              <w:b w:val="0"/>
              <w:bCs w:val="0"/>
              <w:i w:val="0"/>
              <w:iCs w:val="0"/>
              <w:noProof/>
            </w:rPr>
          </w:pPr>
          <w:hyperlink w:anchor="_Toc198235802" w:history="1">
            <w:r w:rsidRPr="00136669">
              <w:rPr>
                <w:rStyle w:val="Hyperlink"/>
                <w:rFonts w:ascii="Times New Roman" w:hAnsi="Times New Roman" w:cs="Times New Roman"/>
                <w:b w:val="0"/>
                <w:bCs w:val="0"/>
                <w:i w:val="0"/>
                <w:iCs w:val="0"/>
                <w:noProof/>
                <w:lang w:eastAsia="ko-KR"/>
              </w:rPr>
              <w:t>Lab 4  Hydrometer Analysis</w:t>
            </w:r>
            <w:r w:rsidRPr="00136669">
              <w:rPr>
                <w:rFonts w:ascii="Times New Roman" w:hAnsi="Times New Roman" w:cs="Times New Roman"/>
                <w:b w:val="0"/>
                <w:bCs w:val="0"/>
                <w:i w:val="0"/>
                <w:iCs w:val="0"/>
                <w:noProof/>
                <w:webHidden/>
              </w:rPr>
              <w:tab/>
            </w:r>
            <w:r w:rsidRPr="00136669">
              <w:rPr>
                <w:rFonts w:ascii="Times New Roman" w:hAnsi="Times New Roman" w:cs="Times New Roman"/>
                <w:b w:val="0"/>
                <w:bCs w:val="0"/>
                <w:i w:val="0"/>
                <w:iCs w:val="0"/>
                <w:noProof/>
                <w:webHidden/>
              </w:rPr>
              <w:fldChar w:fldCharType="begin"/>
            </w:r>
            <w:r w:rsidRPr="00136669">
              <w:rPr>
                <w:rFonts w:ascii="Times New Roman" w:hAnsi="Times New Roman" w:cs="Times New Roman"/>
                <w:b w:val="0"/>
                <w:bCs w:val="0"/>
                <w:i w:val="0"/>
                <w:iCs w:val="0"/>
                <w:noProof/>
                <w:webHidden/>
              </w:rPr>
              <w:instrText xml:space="preserve"> PAGEREF _Toc198235802 \h </w:instrText>
            </w:r>
            <w:r w:rsidRPr="00136669">
              <w:rPr>
                <w:rFonts w:ascii="Times New Roman" w:hAnsi="Times New Roman" w:cs="Times New Roman"/>
                <w:b w:val="0"/>
                <w:bCs w:val="0"/>
                <w:i w:val="0"/>
                <w:iCs w:val="0"/>
                <w:noProof/>
                <w:webHidden/>
              </w:rPr>
            </w:r>
            <w:r w:rsidRPr="00136669">
              <w:rPr>
                <w:rFonts w:ascii="Times New Roman" w:hAnsi="Times New Roman" w:cs="Times New Roman"/>
                <w:b w:val="0"/>
                <w:bCs w:val="0"/>
                <w:i w:val="0"/>
                <w:iCs w:val="0"/>
                <w:noProof/>
                <w:webHidden/>
              </w:rPr>
              <w:fldChar w:fldCharType="separate"/>
            </w:r>
            <w:r w:rsidR="00360771">
              <w:rPr>
                <w:rFonts w:ascii="Times New Roman" w:hAnsi="Times New Roman" w:cs="Times New Roman"/>
                <w:b w:val="0"/>
                <w:bCs w:val="0"/>
                <w:i w:val="0"/>
                <w:iCs w:val="0"/>
                <w:noProof/>
                <w:webHidden/>
              </w:rPr>
              <w:t>12</w:t>
            </w:r>
            <w:r w:rsidRPr="00136669">
              <w:rPr>
                <w:rFonts w:ascii="Times New Roman" w:hAnsi="Times New Roman" w:cs="Times New Roman"/>
                <w:b w:val="0"/>
                <w:bCs w:val="0"/>
                <w:i w:val="0"/>
                <w:iCs w:val="0"/>
                <w:noProof/>
                <w:webHidden/>
              </w:rPr>
              <w:fldChar w:fldCharType="end"/>
            </w:r>
          </w:hyperlink>
        </w:p>
        <w:p w14:paraId="73A24B03" w14:textId="32A57746" w:rsidR="00136669" w:rsidRPr="00136669" w:rsidRDefault="00136669">
          <w:pPr>
            <w:pStyle w:val="TOC1"/>
            <w:tabs>
              <w:tab w:val="right" w:leader="dot" w:pos="9350"/>
            </w:tabs>
            <w:rPr>
              <w:rFonts w:ascii="Times New Roman" w:hAnsi="Times New Roman" w:cs="Times New Roman"/>
              <w:b w:val="0"/>
              <w:bCs w:val="0"/>
              <w:i w:val="0"/>
              <w:iCs w:val="0"/>
              <w:noProof/>
            </w:rPr>
          </w:pPr>
          <w:hyperlink w:anchor="_Toc198235803" w:history="1">
            <w:r w:rsidRPr="00136669">
              <w:rPr>
                <w:rStyle w:val="Hyperlink"/>
                <w:rFonts w:ascii="Times New Roman" w:hAnsi="Times New Roman" w:cs="Times New Roman"/>
                <w:b w:val="0"/>
                <w:bCs w:val="0"/>
                <w:i w:val="0"/>
                <w:iCs w:val="0"/>
                <w:noProof/>
              </w:rPr>
              <w:t>Lab 5 Atterberg Limit</w:t>
            </w:r>
            <w:r w:rsidRPr="00136669">
              <w:rPr>
                <w:rFonts w:ascii="Times New Roman" w:hAnsi="Times New Roman" w:cs="Times New Roman"/>
                <w:b w:val="0"/>
                <w:bCs w:val="0"/>
                <w:i w:val="0"/>
                <w:iCs w:val="0"/>
                <w:noProof/>
                <w:webHidden/>
              </w:rPr>
              <w:tab/>
            </w:r>
            <w:r w:rsidRPr="00136669">
              <w:rPr>
                <w:rFonts w:ascii="Times New Roman" w:hAnsi="Times New Roman" w:cs="Times New Roman"/>
                <w:b w:val="0"/>
                <w:bCs w:val="0"/>
                <w:i w:val="0"/>
                <w:iCs w:val="0"/>
                <w:noProof/>
                <w:webHidden/>
              </w:rPr>
              <w:fldChar w:fldCharType="begin"/>
            </w:r>
            <w:r w:rsidRPr="00136669">
              <w:rPr>
                <w:rFonts w:ascii="Times New Roman" w:hAnsi="Times New Roman" w:cs="Times New Roman"/>
                <w:b w:val="0"/>
                <w:bCs w:val="0"/>
                <w:i w:val="0"/>
                <w:iCs w:val="0"/>
                <w:noProof/>
                <w:webHidden/>
              </w:rPr>
              <w:instrText xml:space="preserve"> PAGEREF _Toc198235803 \h </w:instrText>
            </w:r>
            <w:r w:rsidRPr="00136669">
              <w:rPr>
                <w:rFonts w:ascii="Times New Roman" w:hAnsi="Times New Roman" w:cs="Times New Roman"/>
                <w:b w:val="0"/>
                <w:bCs w:val="0"/>
                <w:i w:val="0"/>
                <w:iCs w:val="0"/>
                <w:noProof/>
                <w:webHidden/>
              </w:rPr>
            </w:r>
            <w:r w:rsidRPr="00136669">
              <w:rPr>
                <w:rFonts w:ascii="Times New Roman" w:hAnsi="Times New Roman" w:cs="Times New Roman"/>
                <w:b w:val="0"/>
                <w:bCs w:val="0"/>
                <w:i w:val="0"/>
                <w:iCs w:val="0"/>
                <w:noProof/>
                <w:webHidden/>
              </w:rPr>
              <w:fldChar w:fldCharType="separate"/>
            </w:r>
            <w:r w:rsidR="00360771">
              <w:rPr>
                <w:rFonts w:ascii="Times New Roman" w:hAnsi="Times New Roman" w:cs="Times New Roman"/>
                <w:b w:val="0"/>
                <w:bCs w:val="0"/>
                <w:i w:val="0"/>
                <w:iCs w:val="0"/>
                <w:noProof/>
                <w:webHidden/>
              </w:rPr>
              <w:t>19</w:t>
            </w:r>
            <w:r w:rsidRPr="00136669">
              <w:rPr>
                <w:rFonts w:ascii="Times New Roman" w:hAnsi="Times New Roman" w:cs="Times New Roman"/>
                <w:b w:val="0"/>
                <w:bCs w:val="0"/>
                <w:i w:val="0"/>
                <w:iCs w:val="0"/>
                <w:noProof/>
                <w:webHidden/>
              </w:rPr>
              <w:fldChar w:fldCharType="end"/>
            </w:r>
          </w:hyperlink>
        </w:p>
        <w:p w14:paraId="34249D50" w14:textId="1CF6CD20" w:rsidR="00136669" w:rsidRPr="00136669" w:rsidRDefault="00136669">
          <w:pPr>
            <w:pStyle w:val="TOC1"/>
            <w:tabs>
              <w:tab w:val="right" w:leader="dot" w:pos="9350"/>
            </w:tabs>
            <w:rPr>
              <w:rFonts w:ascii="Times New Roman" w:hAnsi="Times New Roman" w:cs="Times New Roman"/>
              <w:b w:val="0"/>
              <w:bCs w:val="0"/>
              <w:i w:val="0"/>
              <w:iCs w:val="0"/>
              <w:noProof/>
            </w:rPr>
          </w:pPr>
          <w:hyperlink w:anchor="_Toc198235804" w:history="1">
            <w:r w:rsidRPr="00136669">
              <w:rPr>
                <w:rStyle w:val="Hyperlink"/>
                <w:rFonts w:ascii="Times New Roman" w:hAnsi="Times New Roman" w:cs="Times New Roman"/>
                <w:b w:val="0"/>
                <w:bCs w:val="0"/>
                <w:i w:val="0"/>
                <w:iCs w:val="0"/>
                <w:noProof/>
              </w:rPr>
              <w:t>Lab 6 Relative Density</w:t>
            </w:r>
            <w:r w:rsidRPr="00136669">
              <w:rPr>
                <w:rFonts w:ascii="Times New Roman" w:hAnsi="Times New Roman" w:cs="Times New Roman"/>
                <w:b w:val="0"/>
                <w:bCs w:val="0"/>
                <w:i w:val="0"/>
                <w:iCs w:val="0"/>
                <w:noProof/>
                <w:webHidden/>
              </w:rPr>
              <w:tab/>
            </w:r>
            <w:r w:rsidRPr="00136669">
              <w:rPr>
                <w:rFonts w:ascii="Times New Roman" w:hAnsi="Times New Roman" w:cs="Times New Roman"/>
                <w:b w:val="0"/>
                <w:bCs w:val="0"/>
                <w:i w:val="0"/>
                <w:iCs w:val="0"/>
                <w:noProof/>
                <w:webHidden/>
              </w:rPr>
              <w:fldChar w:fldCharType="begin"/>
            </w:r>
            <w:r w:rsidRPr="00136669">
              <w:rPr>
                <w:rFonts w:ascii="Times New Roman" w:hAnsi="Times New Roman" w:cs="Times New Roman"/>
                <w:b w:val="0"/>
                <w:bCs w:val="0"/>
                <w:i w:val="0"/>
                <w:iCs w:val="0"/>
                <w:noProof/>
                <w:webHidden/>
              </w:rPr>
              <w:instrText xml:space="preserve"> PAGEREF _Toc198235804 \h </w:instrText>
            </w:r>
            <w:r w:rsidRPr="00136669">
              <w:rPr>
                <w:rFonts w:ascii="Times New Roman" w:hAnsi="Times New Roman" w:cs="Times New Roman"/>
                <w:b w:val="0"/>
                <w:bCs w:val="0"/>
                <w:i w:val="0"/>
                <w:iCs w:val="0"/>
                <w:noProof/>
                <w:webHidden/>
              </w:rPr>
            </w:r>
            <w:r w:rsidRPr="00136669">
              <w:rPr>
                <w:rFonts w:ascii="Times New Roman" w:hAnsi="Times New Roman" w:cs="Times New Roman"/>
                <w:b w:val="0"/>
                <w:bCs w:val="0"/>
                <w:i w:val="0"/>
                <w:iCs w:val="0"/>
                <w:noProof/>
                <w:webHidden/>
              </w:rPr>
              <w:fldChar w:fldCharType="separate"/>
            </w:r>
            <w:r w:rsidR="00360771">
              <w:rPr>
                <w:rFonts w:ascii="Times New Roman" w:hAnsi="Times New Roman" w:cs="Times New Roman"/>
                <w:b w:val="0"/>
                <w:bCs w:val="0"/>
                <w:i w:val="0"/>
                <w:iCs w:val="0"/>
                <w:noProof/>
                <w:webHidden/>
              </w:rPr>
              <w:t>24</w:t>
            </w:r>
            <w:r w:rsidRPr="00136669">
              <w:rPr>
                <w:rFonts w:ascii="Times New Roman" w:hAnsi="Times New Roman" w:cs="Times New Roman"/>
                <w:b w:val="0"/>
                <w:bCs w:val="0"/>
                <w:i w:val="0"/>
                <w:iCs w:val="0"/>
                <w:noProof/>
                <w:webHidden/>
              </w:rPr>
              <w:fldChar w:fldCharType="end"/>
            </w:r>
          </w:hyperlink>
        </w:p>
        <w:p w14:paraId="7BB3DD33" w14:textId="6ED61595" w:rsidR="00136669" w:rsidRPr="00136669" w:rsidRDefault="00136669">
          <w:pPr>
            <w:pStyle w:val="TOC1"/>
            <w:tabs>
              <w:tab w:val="right" w:leader="dot" w:pos="9350"/>
            </w:tabs>
            <w:rPr>
              <w:rFonts w:ascii="Times New Roman" w:hAnsi="Times New Roman" w:cs="Times New Roman"/>
              <w:b w:val="0"/>
              <w:bCs w:val="0"/>
              <w:i w:val="0"/>
              <w:iCs w:val="0"/>
              <w:noProof/>
            </w:rPr>
          </w:pPr>
          <w:hyperlink w:anchor="_Toc198235805" w:history="1">
            <w:r w:rsidRPr="00136669">
              <w:rPr>
                <w:rStyle w:val="Hyperlink"/>
                <w:rFonts w:ascii="Times New Roman" w:hAnsi="Times New Roman" w:cs="Times New Roman"/>
                <w:b w:val="0"/>
                <w:bCs w:val="0"/>
                <w:i w:val="0"/>
                <w:iCs w:val="0"/>
                <w:noProof/>
              </w:rPr>
              <w:t>Lab 7 Sand Cone</w:t>
            </w:r>
            <w:r w:rsidRPr="00136669">
              <w:rPr>
                <w:rFonts w:ascii="Times New Roman" w:hAnsi="Times New Roman" w:cs="Times New Roman"/>
                <w:b w:val="0"/>
                <w:bCs w:val="0"/>
                <w:i w:val="0"/>
                <w:iCs w:val="0"/>
                <w:noProof/>
                <w:webHidden/>
              </w:rPr>
              <w:tab/>
            </w:r>
            <w:r w:rsidRPr="00136669">
              <w:rPr>
                <w:rFonts w:ascii="Times New Roman" w:hAnsi="Times New Roman" w:cs="Times New Roman"/>
                <w:b w:val="0"/>
                <w:bCs w:val="0"/>
                <w:i w:val="0"/>
                <w:iCs w:val="0"/>
                <w:noProof/>
                <w:webHidden/>
              </w:rPr>
              <w:fldChar w:fldCharType="begin"/>
            </w:r>
            <w:r w:rsidRPr="00136669">
              <w:rPr>
                <w:rFonts w:ascii="Times New Roman" w:hAnsi="Times New Roman" w:cs="Times New Roman"/>
                <w:b w:val="0"/>
                <w:bCs w:val="0"/>
                <w:i w:val="0"/>
                <w:iCs w:val="0"/>
                <w:noProof/>
                <w:webHidden/>
              </w:rPr>
              <w:instrText xml:space="preserve"> PAGEREF _Toc198235805 \h </w:instrText>
            </w:r>
            <w:r w:rsidRPr="00136669">
              <w:rPr>
                <w:rFonts w:ascii="Times New Roman" w:hAnsi="Times New Roman" w:cs="Times New Roman"/>
                <w:b w:val="0"/>
                <w:bCs w:val="0"/>
                <w:i w:val="0"/>
                <w:iCs w:val="0"/>
                <w:noProof/>
                <w:webHidden/>
              </w:rPr>
            </w:r>
            <w:r w:rsidRPr="00136669">
              <w:rPr>
                <w:rFonts w:ascii="Times New Roman" w:hAnsi="Times New Roman" w:cs="Times New Roman"/>
                <w:b w:val="0"/>
                <w:bCs w:val="0"/>
                <w:i w:val="0"/>
                <w:iCs w:val="0"/>
                <w:noProof/>
                <w:webHidden/>
              </w:rPr>
              <w:fldChar w:fldCharType="separate"/>
            </w:r>
            <w:r w:rsidR="00360771">
              <w:rPr>
                <w:rFonts w:ascii="Times New Roman" w:hAnsi="Times New Roman" w:cs="Times New Roman"/>
                <w:b w:val="0"/>
                <w:bCs w:val="0"/>
                <w:i w:val="0"/>
                <w:iCs w:val="0"/>
                <w:noProof/>
                <w:webHidden/>
              </w:rPr>
              <w:t>28</w:t>
            </w:r>
            <w:r w:rsidRPr="00136669">
              <w:rPr>
                <w:rFonts w:ascii="Times New Roman" w:hAnsi="Times New Roman" w:cs="Times New Roman"/>
                <w:b w:val="0"/>
                <w:bCs w:val="0"/>
                <w:i w:val="0"/>
                <w:iCs w:val="0"/>
                <w:noProof/>
                <w:webHidden/>
              </w:rPr>
              <w:fldChar w:fldCharType="end"/>
            </w:r>
          </w:hyperlink>
        </w:p>
        <w:p w14:paraId="3E39F73F" w14:textId="704FBA0B" w:rsidR="00136669" w:rsidRPr="00136669" w:rsidRDefault="00136669">
          <w:pPr>
            <w:pStyle w:val="TOC1"/>
            <w:tabs>
              <w:tab w:val="right" w:leader="dot" w:pos="9350"/>
            </w:tabs>
            <w:rPr>
              <w:rFonts w:ascii="Times New Roman" w:hAnsi="Times New Roman" w:cs="Times New Roman"/>
              <w:b w:val="0"/>
              <w:bCs w:val="0"/>
              <w:i w:val="0"/>
              <w:iCs w:val="0"/>
              <w:noProof/>
            </w:rPr>
          </w:pPr>
          <w:hyperlink w:anchor="_Toc198235806" w:history="1">
            <w:r w:rsidRPr="00136669">
              <w:rPr>
                <w:rStyle w:val="Hyperlink"/>
                <w:rFonts w:ascii="Times New Roman" w:hAnsi="Times New Roman" w:cs="Times New Roman"/>
                <w:b w:val="0"/>
                <w:bCs w:val="0"/>
                <w:i w:val="0"/>
                <w:iCs w:val="0"/>
                <w:noProof/>
                <w:lang w:eastAsia="ko-KR"/>
              </w:rPr>
              <w:t>Lab 8 Proctor Compaction</w:t>
            </w:r>
            <w:r w:rsidRPr="00136669">
              <w:rPr>
                <w:rFonts w:ascii="Times New Roman" w:hAnsi="Times New Roman" w:cs="Times New Roman"/>
                <w:b w:val="0"/>
                <w:bCs w:val="0"/>
                <w:i w:val="0"/>
                <w:iCs w:val="0"/>
                <w:noProof/>
                <w:webHidden/>
              </w:rPr>
              <w:tab/>
            </w:r>
            <w:r w:rsidRPr="00136669">
              <w:rPr>
                <w:rFonts w:ascii="Times New Roman" w:hAnsi="Times New Roman" w:cs="Times New Roman"/>
                <w:b w:val="0"/>
                <w:bCs w:val="0"/>
                <w:i w:val="0"/>
                <w:iCs w:val="0"/>
                <w:noProof/>
                <w:webHidden/>
              </w:rPr>
              <w:fldChar w:fldCharType="begin"/>
            </w:r>
            <w:r w:rsidRPr="00136669">
              <w:rPr>
                <w:rFonts w:ascii="Times New Roman" w:hAnsi="Times New Roman" w:cs="Times New Roman"/>
                <w:b w:val="0"/>
                <w:bCs w:val="0"/>
                <w:i w:val="0"/>
                <w:iCs w:val="0"/>
                <w:noProof/>
                <w:webHidden/>
              </w:rPr>
              <w:instrText xml:space="preserve"> PAGEREF _Toc198235806 \h </w:instrText>
            </w:r>
            <w:r w:rsidRPr="00136669">
              <w:rPr>
                <w:rFonts w:ascii="Times New Roman" w:hAnsi="Times New Roman" w:cs="Times New Roman"/>
                <w:b w:val="0"/>
                <w:bCs w:val="0"/>
                <w:i w:val="0"/>
                <w:iCs w:val="0"/>
                <w:noProof/>
                <w:webHidden/>
              </w:rPr>
            </w:r>
            <w:r w:rsidRPr="00136669">
              <w:rPr>
                <w:rFonts w:ascii="Times New Roman" w:hAnsi="Times New Roman" w:cs="Times New Roman"/>
                <w:b w:val="0"/>
                <w:bCs w:val="0"/>
                <w:i w:val="0"/>
                <w:iCs w:val="0"/>
                <w:noProof/>
                <w:webHidden/>
              </w:rPr>
              <w:fldChar w:fldCharType="separate"/>
            </w:r>
            <w:r w:rsidR="00360771">
              <w:rPr>
                <w:rFonts w:ascii="Times New Roman" w:hAnsi="Times New Roman" w:cs="Times New Roman"/>
                <w:b w:val="0"/>
                <w:bCs w:val="0"/>
                <w:i w:val="0"/>
                <w:iCs w:val="0"/>
                <w:noProof/>
                <w:webHidden/>
              </w:rPr>
              <w:t>32</w:t>
            </w:r>
            <w:r w:rsidRPr="00136669">
              <w:rPr>
                <w:rFonts w:ascii="Times New Roman" w:hAnsi="Times New Roman" w:cs="Times New Roman"/>
                <w:b w:val="0"/>
                <w:bCs w:val="0"/>
                <w:i w:val="0"/>
                <w:iCs w:val="0"/>
                <w:noProof/>
                <w:webHidden/>
              </w:rPr>
              <w:fldChar w:fldCharType="end"/>
            </w:r>
          </w:hyperlink>
        </w:p>
        <w:p w14:paraId="50CF002E" w14:textId="698915A4" w:rsidR="00136669" w:rsidRPr="00136669" w:rsidRDefault="00136669">
          <w:pPr>
            <w:pStyle w:val="TOC1"/>
            <w:tabs>
              <w:tab w:val="right" w:leader="dot" w:pos="9350"/>
            </w:tabs>
            <w:rPr>
              <w:rFonts w:ascii="Times New Roman" w:hAnsi="Times New Roman" w:cs="Times New Roman"/>
              <w:b w:val="0"/>
              <w:bCs w:val="0"/>
              <w:i w:val="0"/>
              <w:iCs w:val="0"/>
              <w:noProof/>
            </w:rPr>
          </w:pPr>
          <w:hyperlink w:anchor="_Toc198235807" w:history="1">
            <w:r w:rsidRPr="00136669">
              <w:rPr>
                <w:rStyle w:val="Hyperlink"/>
                <w:rFonts w:ascii="Times New Roman" w:hAnsi="Times New Roman" w:cs="Times New Roman"/>
                <w:b w:val="0"/>
                <w:bCs w:val="0"/>
                <w:i w:val="0"/>
                <w:iCs w:val="0"/>
                <w:noProof/>
              </w:rPr>
              <w:t>Lab 9 Constant Head Permeability</w:t>
            </w:r>
            <w:r w:rsidRPr="00136669">
              <w:rPr>
                <w:rFonts w:ascii="Times New Roman" w:hAnsi="Times New Roman" w:cs="Times New Roman"/>
                <w:b w:val="0"/>
                <w:bCs w:val="0"/>
                <w:i w:val="0"/>
                <w:iCs w:val="0"/>
                <w:noProof/>
                <w:webHidden/>
              </w:rPr>
              <w:tab/>
            </w:r>
            <w:r w:rsidRPr="00136669">
              <w:rPr>
                <w:rFonts w:ascii="Times New Roman" w:hAnsi="Times New Roman" w:cs="Times New Roman"/>
                <w:b w:val="0"/>
                <w:bCs w:val="0"/>
                <w:i w:val="0"/>
                <w:iCs w:val="0"/>
                <w:noProof/>
                <w:webHidden/>
              </w:rPr>
              <w:fldChar w:fldCharType="begin"/>
            </w:r>
            <w:r w:rsidRPr="00136669">
              <w:rPr>
                <w:rFonts w:ascii="Times New Roman" w:hAnsi="Times New Roman" w:cs="Times New Roman"/>
                <w:b w:val="0"/>
                <w:bCs w:val="0"/>
                <w:i w:val="0"/>
                <w:iCs w:val="0"/>
                <w:noProof/>
                <w:webHidden/>
              </w:rPr>
              <w:instrText xml:space="preserve"> PAGEREF _Toc198235807 \h </w:instrText>
            </w:r>
            <w:r w:rsidRPr="00136669">
              <w:rPr>
                <w:rFonts w:ascii="Times New Roman" w:hAnsi="Times New Roman" w:cs="Times New Roman"/>
                <w:b w:val="0"/>
                <w:bCs w:val="0"/>
                <w:i w:val="0"/>
                <w:iCs w:val="0"/>
                <w:noProof/>
                <w:webHidden/>
              </w:rPr>
            </w:r>
            <w:r w:rsidRPr="00136669">
              <w:rPr>
                <w:rFonts w:ascii="Times New Roman" w:hAnsi="Times New Roman" w:cs="Times New Roman"/>
                <w:b w:val="0"/>
                <w:bCs w:val="0"/>
                <w:i w:val="0"/>
                <w:iCs w:val="0"/>
                <w:noProof/>
                <w:webHidden/>
              </w:rPr>
              <w:fldChar w:fldCharType="separate"/>
            </w:r>
            <w:r w:rsidR="00360771">
              <w:rPr>
                <w:rFonts w:ascii="Times New Roman" w:hAnsi="Times New Roman" w:cs="Times New Roman"/>
                <w:b w:val="0"/>
                <w:bCs w:val="0"/>
                <w:i w:val="0"/>
                <w:iCs w:val="0"/>
                <w:noProof/>
                <w:webHidden/>
              </w:rPr>
              <w:t>36</w:t>
            </w:r>
            <w:r w:rsidRPr="00136669">
              <w:rPr>
                <w:rFonts w:ascii="Times New Roman" w:hAnsi="Times New Roman" w:cs="Times New Roman"/>
                <w:b w:val="0"/>
                <w:bCs w:val="0"/>
                <w:i w:val="0"/>
                <w:iCs w:val="0"/>
                <w:noProof/>
                <w:webHidden/>
              </w:rPr>
              <w:fldChar w:fldCharType="end"/>
            </w:r>
          </w:hyperlink>
        </w:p>
        <w:p w14:paraId="3046CBD0" w14:textId="46589EC1" w:rsidR="00136669" w:rsidRPr="00136669" w:rsidRDefault="00136669">
          <w:pPr>
            <w:pStyle w:val="TOC1"/>
            <w:tabs>
              <w:tab w:val="right" w:leader="dot" w:pos="9350"/>
            </w:tabs>
            <w:rPr>
              <w:rFonts w:ascii="Times New Roman" w:hAnsi="Times New Roman" w:cs="Times New Roman"/>
              <w:b w:val="0"/>
              <w:bCs w:val="0"/>
              <w:i w:val="0"/>
              <w:iCs w:val="0"/>
              <w:noProof/>
            </w:rPr>
          </w:pPr>
          <w:hyperlink w:anchor="_Toc198235808" w:history="1">
            <w:r w:rsidRPr="00136669">
              <w:rPr>
                <w:rStyle w:val="Hyperlink"/>
                <w:rFonts w:ascii="Times New Roman" w:hAnsi="Times New Roman" w:cs="Times New Roman"/>
                <w:b w:val="0"/>
                <w:bCs w:val="0"/>
                <w:i w:val="0"/>
                <w:iCs w:val="0"/>
                <w:noProof/>
              </w:rPr>
              <w:t>Lab 10 Direct Shear</w:t>
            </w:r>
            <w:r w:rsidRPr="00136669">
              <w:rPr>
                <w:rFonts w:ascii="Times New Roman" w:hAnsi="Times New Roman" w:cs="Times New Roman"/>
                <w:b w:val="0"/>
                <w:bCs w:val="0"/>
                <w:i w:val="0"/>
                <w:iCs w:val="0"/>
                <w:noProof/>
                <w:webHidden/>
              </w:rPr>
              <w:tab/>
            </w:r>
            <w:r w:rsidRPr="00136669">
              <w:rPr>
                <w:rFonts w:ascii="Times New Roman" w:hAnsi="Times New Roman" w:cs="Times New Roman"/>
                <w:b w:val="0"/>
                <w:bCs w:val="0"/>
                <w:i w:val="0"/>
                <w:iCs w:val="0"/>
                <w:noProof/>
                <w:webHidden/>
              </w:rPr>
              <w:fldChar w:fldCharType="begin"/>
            </w:r>
            <w:r w:rsidRPr="00136669">
              <w:rPr>
                <w:rFonts w:ascii="Times New Roman" w:hAnsi="Times New Roman" w:cs="Times New Roman"/>
                <w:b w:val="0"/>
                <w:bCs w:val="0"/>
                <w:i w:val="0"/>
                <w:iCs w:val="0"/>
                <w:noProof/>
                <w:webHidden/>
              </w:rPr>
              <w:instrText xml:space="preserve"> PAGEREF _Toc198235808 \h </w:instrText>
            </w:r>
            <w:r w:rsidRPr="00136669">
              <w:rPr>
                <w:rFonts w:ascii="Times New Roman" w:hAnsi="Times New Roman" w:cs="Times New Roman"/>
                <w:b w:val="0"/>
                <w:bCs w:val="0"/>
                <w:i w:val="0"/>
                <w:iCs w:val="0"/>
                <w:noProof/>
                <w:webHidden/>
              </w:rPr>
            </w:r>
            <w:r w:rsidRPr="00136669">
              <w:rPr>
                <w:rFonts w:ascii="Times New Roman" w:hAnsi="Times New Roman" w:cs="Times New Roman"/>
                <w:b w:val="0"/>
                <w:bCs w:val="0"/>
                <w:i w:val="0"/>
                <w:iCs w:val="0"/>
                <w:noProof/>
                <w:webHidden/>
              </w:rPr>
              <w:fldChar w:fldCharType="separate"/>
            </w:r>
            <w:r w:rsidR="00360771">
              <w:rPr>
                <w:rFonts w:ascii="Times New Roman" w:hAnsi="Times New Roman" w:cs="Times New Roman"/>
                <w:b w:val="0"/>
                <w:bCs w:val="0"/>
                <w:i w:val="0"/>
                <w:iCs w:val="0"/>
                <w:noProof/>
                <w:webHidden/>
              </w:rPr>
              <w:t>40</w:t>
            </w:r>
            <w:r w:rsidRPr="00136669">
              <w:rPr>
                <w:rFonts w:ascii="Times New Roman" w:hAnsi="Times New Roman" w:cs="Times New Roman"/>
                <w:b w:val="0"/>
                <w:bCs w:val="0"/>
                <w:i w:val="0"/>
                <w:iCs w:val="0"/>
                <w:noProof/>
                <w:webHidden/>
              </w:rPr>
              <w:fldChar w:fldCharType="end"/>
            </w:r>
          </w:hyperlink>
        </w:p>
        <w:p w14:paraId="2705C201" w14:textId="34B6B9C2" w:rsidR="00136669" w:rsidRPr="00136669" w:rsidRDefault="00136669">
          <w:pPr>
            <w:pStyle w:val="TOC1"/>
            <w:tabs>
              <w:tab w:val="right" w:leader="dot" w:pos="9350"/>
            </w:tabs>
            <w:rPr>
              <w:rFonts w:ascii="Times New Roman" w:hAnsi="Times New Roman" w:cs="Times New Roman"/>
              <w:b w:val="0"/>
              <w:bCs w:val="0"/>
              <w:i w:val="0"/>
              <w:iCs w:val="0"/>
              <w:noProof/>
            </w:rPr>
          </w:pPr>
          <w:hyperlink w:anchor="_Toc198235809" w:history="1">
            <w:r w:rsidRPr="00136669">
              <w:rPr>
                <w:rStyle w:val="Hyperlink"/>
                <w:rFonts w:ascii="Times New Roman" w:hAnsi="Times New Roman" w:cs="Times New Roman"/>
                <w:b w:val="0"/>
                <w:bCs w:val="0"/>
                <w:i w:val="0"/>
                <w:iCs w:val="0"/>
                <w:noProof/>
              </w:rPr>
              <w:t>Lab 11 Unconfined Compressive Strength</w:t>
            </w:r>
            <w:r w:rsidRPr="00136669">
              <w:rPr>
                <w:rFonts w:ascii="Times New Roman" w:hAnsi="Times New Roman" w:cs="Times New Roman"/>
                <w:b w:val="0"/>
                <w:bCs w:val="0"/>
                <w:i w:val="0"/>
                <w:iCs w:val="0"/>
                <w:noProof/>
                <w:webHidden/>
              </w:rPr>
              <w:tab/>
            </w:r>
            <w:r w:rsidRPr="00136669">
              <w:rPr>
                <w:rFonts w:ascii="Times New Roman" w:hAnsi="Times New Roman" w:cs="Times New Roman"/>
                <w:b w:val="0"/>
                <w:bCs w:val="0"/>
                <w:i w:val="0"/>
                <w:iCs w:val="0"/>
                <w:noProof/>
                <w:webHidden/>
              </w:rPr>
              <w:fldChar w:fldCharType="begin"/>
            </w:r>
            <w:r w:rsidRPr="00136669">
              <w:rPr>
                <w:rFonts w:ascii="Times New Roman" w:hAnsi="Times New Roman" w:cs="Times New Roman"/>
                <w:b w:val="0"/>
                <w:bCs w:val="0"/>
                <w:i w:val="0"/>
                <w:iCs w:val="0"/>
                <w:noProof/>
                <w:webHidden/>
              </w:rPr>
              <w:instrText xml:space="preserve"> PAGEREF _Toc198235809 \h </w:instrText>
            </w:r>
            <w:r w:rsidRPr="00136669">
              <w:rPr>
                <w:rFonts w:ascii="Times New Roman" w:hAnsi="Times New Roman" w:cs="Times New Roman"/>
                <w:b w:val="0"/>
                <w:bCs w:val="0"/>
                <w:i w:val="0"/>
                <w:iCs w:val="0"/>
                <w:noProof/>
                <w:webHidden/>
              </w:rPr>
            </w:r>
            <w:r w:rsidRPr="00136669">
              <w:rPr>
                <w:rFonts w:ascii="Times New Roman" w:hAnsi="Times New Roman" w:cs="Times New Roman"/>
                <w:b w:val="0"/>
                <w:bCs w:val="0"/>
                <w:i w:val="0"/>
                <w:iCs w:val="0"/>
                <w:noProof/>
                <w:webHidden/>
              </w:rPr>
              <w:fldChar w:fldCharType="separate"/>
            </w:r>
            <w:r w:rsidR="00360771">
              <w:rPr>
                <w:rFonts w:ascii="Times New Roman" w:hAnsi="Times New Roman" w:cs="Times New Roman"/>
                <w:b w:val="0"/>
                <w:bCs w:val="0"/>
                <w:i w:val="0"/>
                <w:iCs w:val="0"/>
                <w:noProof/>
                <w:webHidden/>
              </w:rPr>
              <w:t>46</w:t>
            </w:r>
            <w:r w:rsidRPr="00136669">
              <w:rPr>
                <w:rFonts w:ascii="Times New Roman" w:hAnsi="Times New Roman" w:cs="Times New Roman"/>
                <w:b w:val="0"/>
                <w:bCs w:val="0"/>
                <w:i w:val="0"/>
                <w:iCs w:val="0"/>
                <w:noProof/>
                <w:webHidden/>
              </w:rPr>
              <w:fldChar w:fldCharType="end"/>
            </w:r>
          </w:hyperlink>
        </w:p>
        <w:p w14:paraId="22F0793B" w14:textId="7F54810A" w:rsidR="00136669" w:rsidRPr="00136669" w:rsidRDefault="00136669">
          <w:pPr>
            <w:pStyle w:val="TOC1"/>
            <w:tabs>
              <w:tab w:val="right" w:leader="dot" w:pos="9350"/>
            </w:tabs>
            <w:rPr>
              <w:rFonts w:ascii="Times New Roman" w:hAnsi="Times New Roman" w:cs="Times New Roman"/>
              <w:b w:val="0"/>
              <w:bCs w:val="0"/>
              <w:i w:val="0"/>
              <w:iCs w:val="0"/>
              <w:noProof/>
            </w:rPr>
          </w:pPr>
          <w:hyperlink w:anchor="_Toc198235810" w:history="1">
            <w:r w:rsidRPr="00136669">
              <w:rPr>
                <w:rStyle w:val="Hyperlink"/>
                <w:rFonts w:ascii="Times New Roman" w:hAnsi="Times New Roman" w:cs="Times New Roman"/>
                <w:b w:val="0"/>
                <w:bCs w:val="0"/>
                <w:i w:val="0"/>
                <w:iCs w:val="0"/>
                <w:noProof/>
              </w:rPr>
              <w:t>Lab 12 Consolidation</w:t>
            </w:r>
            <w:r w:rsidRPr="00136669">
              <w:rPr>
                <w:rFonts w:ascii="Times New Roman" w:hAnsi="Times New Roman" w:cs="Times New Roman"/>
                <w:b w:val="0"/>
                <w:bCs w:val="0"/>
                <w:i w:val="0"/>
                <w:iCs w:val="0"/>
                <w:noProof/>
                <w:webHidden/>
              </w:rPr>
              <w:tab/>
            </w:r>
            <w:r w:rsidRPr="00136669">
              <w:rPr>
                <w:rFonts w:ascii="Times New Roman" w:hAnsi="Times New Roman" w:cs="Times New Roman"/>
                <w:b w:val="0"/>
                <w:bCs w:val="0"/>
                <w:i w:val="0"/>
                <w:iCs w:val="0"/>
                <w:noProof/>
                <w:webHidden/>
              </w:rPr>
              <w:fldChar w:fldCharType="begin"/>
            </w:r>
            <w:r w:rsidRPr="00136669">
              <w:rPr>
                <w:rFonts w:ascii="Times New Roman" w:hAnsi="Times New Roman" w:cs="Times New Roman"/>
                <w:b w:val="0"/>
                <w:bCs w:val="0"/>
                <w:i w:val="0"/>
                <w:iCs w:val="0"/>
                <w:noProof/>
                <w:webHidden/>
              </w:rPr>
              <w:instrText xml:space="preserve"> PAGEREF _Toc198235810 \h </w:instrText>
            </w:r>
            <w:r w:rsidRPr="00136669">
              <w:rPr>
                <w:rFonts w:ascii="Times New Roman" w:hAnsi="Times New Roman" w:cs="Times New Roman"/>
                <w:b w:val="0"/>
                <w:bCs w:val="0"/>
                <w:i w:val="0"/>
                <w:iCs w:val="0"/>
                <w:noProof/>
                <w:webHidden/>
              </w:rPr>
            </w:r>
            <w:r w:rsidRPr="00136669">
              <w:rPr>
                <w:rFonts w:ascii="Times New Roman" w:hAnsi="Times New Roman" w:cs="Times New Roman"/>
                <w:b w:val="0"/>
                <w:bCs w:val="0"/>
                <w:i w:val="0"/>
                <w:iCs w:val="0"/>
                <w:noProof/>
                <w:webHidden/>
              </w:rPr>
              <w:fldChar w:fldCharType="separate"/>
            </w:r>
            <w:r w:rsidR="00360771">
              <w:rPr>
                <w:rFonts w:ascii="Times New Roman" w:hAnsi="Times New Roman" w:cs="Times New Roman"/>
                <w:b w:val="0"/>
                <w:bCs w:val="0"/>
                <w:i w:val="0"/>
                <w:iCs w:val="0"/>
                <w:noProof/>
                <w:webHidden/>
              </w:rPr>
              <w:t>50</w:t>
            </w:r>
            <w:r w:rsidRPr="00136669">
              <w:rPr>
                <w:rFonts w:ascii="Times New Roman" w:hAnsi="Times New Roman" w:cs="Times New Roman"/>
                <w:b w:val="0"/>
                <w:bCs w:val="0"/>
                <w:i w:val="0"/>
                <w:iCs w:val="0"/>
                <w:noProof/>
                <w:webHidden/>
              </w:rPr>
              <w:fldChar w:fldCharType="end"/>
            </w:r>
          </w:hyperlink>
        </w:p>
        <w:p w14:paraId="7E67903D" w14:textId="31C77094" w:rsidR="00136669" w:rsidRPr="00136669" w:rsidRDefault="00136669">
          <w:pPr>
            <w:pStyle w:val="TOC1"/>
            <w:tabs>
              <w:tab w:val="right" w:leader="dot" w:pos="9350"/>
            </w:tabs>
            <w:rPr>
              <w:rFonts w:ascii="Times New Roman" w:hAnsi="Times New Roman" w:cs="Times New Roman"/>
              <w:b w:val="0"/>
              <w:bCs w:val="0"/>
              <w:i w:val="0"/>
              <w:iCs w:val="0"/>
              <w:noProof/>
            </w:rPr>
          </w:pPr>
          <w:hyperlink w:anchor="_Toc198235811" w:history="1">
            <w:r w:rsidRPr="00136669">
              <w:rPr>
                <w:rStyle w:val="Hyperlink"/>
                <w:rFonts w:ascii="Times New Roman" w:hAnsi="Times New Roman" w:cs="Times New Roman"/>
                <w:b w:val="0"/>
                <w:bCs w:val="0"/>
                <w:i w:val="0"/>
                <w:iCs w:val="0"/>
                <w:noProof/>
              </w:rPr>
              <w:t>Acknowledgment of Sources</w:t>
            </w:r>
            <w:r w:rsidRPr="00136669">
              <w:rPr>
                <w:rFonts w:ascii="Times New Roman" w:hAnsi="Times New Roman" w:cs="Times New Roman"/>
                <w:b w:val="0"/>
                <w:bCs w:val="0"/>
                <w:i w:val="0"/>
                <w:iCs w:val="0"/>
                <w:noProof/>
                <w:webHidden/>
              </w:rPr>
              <w:tab/>
            </w:r>
            <w:r w:rsidRPr="00136669">
              <w:rPr>
                <w:rFonts w:ascii="Times New Roman" w:hAnsi="Times New Roman" w:cs="Times New Roman"/>
                <w:b w:val="0"/>
                <w:bCs w:val="0"/>
                <w:i w:val="0"/>
                <w:iCs w:val="0"/>
                <w:noProof/>
                <w:webHidden/>
              </w:rPr>
              <w:fldChar w:fldCharType="begin"/>
            </w:r>
            <w:r w:rsidRPr="00136669">
              <w:rPr>
                <w:rFonts w:ascii="Times New Roman" w:hAnsi="Times New Roman" w:cs="Times New Roman"/>
                <w:b w:val="0"/>
                <w:bCs w:val="0"/>
                <w:i w:val="0"/>
                <w:iCs w:val="0"/>
                <w:noProof/>
                <w:webHidden/>
              </w:rPr>
              <w:instrText xml:space="preserve"> PAGEREF _Toc198235811 \h </w:instrText>
            </w:r>
            <w:r w:rsidRPr="00136669">
              <w:rPr>
                <w:rFonts w:ascii="Times New Roman" w:hAnsi="Times New Roman" w:cs="Times New Roman"/>
                <w:b w:val="0"/>
                <w:bCs w:val="0"/>
                <w:i w:val="0"/>
                <w:iCs w:val="0"/>
                <w:noProof/>
                <w:webHidden/>
              </w:rPr>
            </w:r>
            <w:r w:rsidRPr="00136669">
              <w:rPr>
                <w:rFonts w:ascii="Times New Roman" w:hAnsi="Times New Roman" w:cs="Times New Roman"/>
                <w:b w:val="0"/>
                <w:bCs w:val="0"/>
                <w:i w:val="0"/>
                <w:iCs w:val="0"/>
                <w:noProof/>
                <w:webHidden/>
              </w:rPr>
              <w:fldChar w:fldCharType="separate"/>
            </w:r>
            <w:r w:rsidR="00360771">
              <w:rPr>
                <w:rFonts w:ascii="Times New Roman" w:hAnsi="Times New Roman" w:cs="Times New Roman"/>
                <w:b w:val="0"/>
                <w:bCs w:val="0"/>
                <w:i w:val="0"/>
                <w:iCs w:val="0"/>
                <w:noProof/>
                <w:webHidden/>
              </w:rPr>
              <w:t>57</w:t>
            </w:r>
            <w:r w:rsidRPr="00136669">
              <w:rPr>
                <w:rFonts w:ascii="Times New Roman" w:hAnsi="Times New Roman" w:cs="Times New Roman"/>
                <w:b w:val="0"/>
                <w:bCs w:val="0"/>
                <w:i w:val="0"/>
                <w:iCs w:val="0"/>
                <w:noProof/>
                <w:webHidden/>
              </w:rPr>
              <w:fldChar w:fldCharType="end"/>
            </w:r>
          </w:hyperlink>
        </w:p>
        <w:p w14:paraId="4C0A8BCD" w14:textId="6615831F" w:rsidR="005C17B2" w:rsidRDefault="0034336C" w:rsidP="00476F48">
          <w:r w:rsidRPr="00136669">
            <w:rPr>
              <w:rFonts w:ascii="Times New Roman" w:hAnsi="Times New Roman" w:cs="Times New Roman"/>
            </w:rPr>
            <w:fldChar w:fldCharType="end"/>
          </w:r>
        </w:p>
      </w:sdtContent>
    </w:sdt>
    <w:p w14:paraId="757B150B" w14:textId="77777777" w:rsidR="005C17B2" w:rsidRDefault="005C17B2" w:rsidP="00476F48">
      <w:pPr>
        <w:jc w:val="both"/>
        <w:rPr>
          <w:rFonts w:ascii="Times New Roman" w:hAnsi="Times New Roman" w:cs="Times New Roman"/>
          <w:b/>
          <w:bCs/>
          <w:lang w:eastAsia="ko-KR"/>
        </w:rPr>
      </w:pPr>
    </w:p>
    <w:p w14:paraId="6E2E9B7E" w14:textId="77777777" w:rsidR="004E6052" w:rsidRDefault="00D439F4" w:rsidP="00476F48">
      <w:pPr>
        <w:jc w:val="both"/>
        <w:rPr>
          <w:rFonts w:ascii="Times New Roman" w:hAnsi="Times New Roman" w:cs="Times New Roman"/>
          <w:b/>
          <w:bCs/>
        </w:rPr>
        <w:sectPr w:rsidR="004E6052" w:rsidSect="004E6052">
          <w:footerReference w:type="even" r:id="rId12"/>
          <w:pgSz w:w="12240" w:h="15840"/>
          <w:pgMar w:top="1440" w:right="1440" w:bottom="1440" w:left="1440" w:header="720" w:footer="720" w:gutter="0"/>
          <w:cols w:space="720"/>
          <w:docGrid w:linePitch="360"/>
        </w:sectPr>
      </w:pPr>
      <w:r>
        <w:rPr>
          <w:rFonts w:ascii="Times New Roman" w:hAnsi="Times New Roman" w:cs="Times New Roman"/>
          <w:b/>
          <w:bCs/>
          <w:lang w:eastAsia="ko-KR"/>
        </w:rPr>
        <w:br w:type="page"/>
      </w:r>
    </w:p>
    <w:p w14:paraId="7A8838F9" w14:textId="253A7C62" w:rsidR="006A1B91" w:rsidRPr="00EB651B" w:rsidRDefault="00C85B57" w:rsidP="00476F48">
      <w:pPr>
        <w:pStyle w:val="Heading1"/>
        <w:rPr>
          <w:lang w:eastAsia="ko-KR"/>
        </w:rPr>
      </w:pPr>
      <w:bookmarkStart w:id="0" w:name="_Toc198235799"/>
      <w:r>
        <w:rPr>
          <w:lang w:eastAsia="ko-KR"/>
        </w:rPr>
        <w:lastRenderedPageBreak/>
        <w:t xml:space="preserve">Lab 1 </w:t>
      </w:r>
      <w:r w:rsidR="006A1B91" w:rsidRPr="00EB651B">
        <w:rPr>
          <w:lang w:eastAsia="ko-KR"/>
        </w:rPr>
        <w:t>Water Content</w:t>
      </w:r>
      <w:bookmarkEnd w:id="0"/>
    </w:p>
    <w:p w14:paraId="56FEA7D6" w14:textId="77777777" w:rsidR="006A1B91" w:rsidRPr="00FA41D1" w:rsidRDefault="006A1B91" w:rsidP="00476F48">
      <w:pPr>
        <w:pStyle w:val="Heading2"/>
        <w:rPr>
          <w:lang w:eastAsia="ko-KR"/>
        </w:rPr>
      </w:pPr>
      <w:r w:rsidRPr="00FA41D1">
        <w:rPr>
          <w:lang w:eastAsia="ko-KR"/>
        </w:rPr>
        <w:t>Overview</w:t>
      </w:r>
    </w:p>
    <w:p w14:paraId="02798E7E" w14:textId="77777777" w:rsidR="006A1B91" w:rsidRPr="00050F4A" w:rsidRDefault="006A1B91" w:rsidP="00476F48">
      <w:pPr>
        <w:rPr>
          <w:rFonts w:ascii="Times New Roman" w:hAnsi="Times New Roman" w:cs="Times New Roman"/>
          <w:lang w:eastAsia="ko-KR"/>
        </w:rPr>
      </w:pPr>
      <w:r w:rsidRPr="00050F4A">
        <w:rPr>
          <w:rFonts w:ascii="Times New Roman" w:hAnsi="Times New Roman" w:cs="Times New Roman"/>
          <w:lang w:eastAsia="ko-KR"/>
        </w:rPr>
        <w:t xml:space="preserve">The water content or moisture content of the soil is an indicator of the amount of water present in the soil. The natural water content of the soil is essential knowledge for all studies of soil mechanics. It provides an idea of the state of the soil in the field. In geotechnical engineering, knowing the water content of the soil is vital for designing foundations, ensuring slope stability, and constructing earth structures like dams. High moisture levels can weaken </w:t>
      </w:r>
      <w:proofErr w:type="gramStart"/>
      <w:r w:rsidRPr="00050F4A">
        <w:rPr>
          <w:rFonts w:ascii="Times New Roman" w:hAnsi="Times New Roman" w:cs="Times New Roman"/>
          <w:lang w:eastAsia="ko-KR"/>
        </w:rPr>
        <w:t>soil</w:t>
      </w:r>
      <w:proofErr w:type="gramEnd"/>
      <w:r w:rsidRPr="00050F4A">
        <w:rPr>
          <w:rFonts w:ascii="Times New Roman" w:hAnsi="Times New Roman" w:cs="Times New Roman"/>
          <w:lang w:eastAsia="ko-KR"/>
        </w:rPr>
        <w:t>, affecting foundation strength and increasing landslide risks. Proper soil compaction and understanding expansive soil behavior depend on accurate water content testing to prevent infrastructure damage. Water content in soil can be defined as</w:t>
      </w:r>
    </w:p>
    <w:p w14:paraId="0C5C31C5" w14:textId="77777777" w:rsidR="006A1B91" w:rsidRPr="00FD04A8" w:rsidRDefault="006A1B91" w:rsidP="00476F48">
      <w:pPr>
        <w:jc w:val="both"/>
        <w:rPr>
          <w:rFonts w:ascii="Times New Roman" w:hAnsi="Times New Roman" w:cs="Times New Roman"/>
        </w:rPr>
      </w:pPr>
      <m:oMathPara>
        <m:oMathParaPr>
          <m:jc m:val="center"/>
        </m:oMathParaPr>
        <m:oMath>
          <m:r>
            <w:rPr>
              <w:rFonts w:ascii="Cambria Math" w:hAnsi="Cambria Math" w:cs="Times New Roman"/>
            </w:rPr>
            <m:t>w=</m:t>
          </m:r>
          <m:f>
            <m:fPr>
              <m:ctrlPr>
                <w:rPr>
                  <w:rFonts w:ascii="Cambria Math" w:hAnsi="Cambria Math" w:cs="Times New Roman"/>
                  <w:i/>
                </w:rPr>
              </m:ctrlPr>
            </m:fPr>
            <m:num>
              <m:r>
                <m:rPr>
                  <m:sty m:val="p"/>
                </m:rPr>
                <w:rPr>
                  <w:rFonts w:ascii="Cambria Math" w:hAnsi="Cambria Math" w:cs="Times New Roman"/>
                </w:rPr>
                <m:t>Weight of water present in a given soil mass</m:t>
              </m:r>
            </m:num>
            <m:den>
              <m:r>
                <m:rPr>
                  <m:sty m:val="p"/>
                </m:rPr>
                <w:rPr>
                  <w:rFonts w:ascii="Cambria Math" w:hAnsi="Cambria Math" w:cs="Times New Roman"/>
                </w:rPr>
                <m:t xml:space="preserve">Weight of dry soil </m:t>
              </m:r>
            </m:den>
          </m:f>
        </m:oMath>
      </m:oMathPara>
    </w:p>
    <w:p w14:paraId="47EE1CAC" w14:textId="74378039" w:rsidR="006A1B91" w:rsidRPr="00960FD4" w:rsidRDefault="006A1B91" w:rsidP="00476F48">
      <w:pPr>
        <w:rPr>
          <w:rFonts w:ascii="Times New Roman" w:hAnsi="Times New Roman" w:cs="Times New Roman"/>
          <w:lang w:eastAsia="ko-KR"/>
        </w:rPr>
      </w:pPr>
      <w:r w:rsidRPr="00960FD4">
        <w:rPr>
          <w:rFonts w:ascii="Times New Roman" w:hAnsi="Times New Roman" w:cs="Times New Roman"/>
          <w:lang w:eastAsia="ko-KR"/>
        </w:rPr>
        <w:t xml:space="preserve">The water content </w:t>
      </w:r>
      <m:oMath>
        <m:r>
          <w:rPr>
            <w:rFonts w:ascii="Cambria Math" w:hAnsi="Cambria Math" w:cs="Times New Roman"/>
            <w:lang w:eastAsia="ko-KR"/>
          </w:rPr>
          <m:t>w</m:t>
        </m:r>
      </m:oMath>
      <w:r w:rsidRPr="00960FD4">
        <w:rPr>
          <w:rFonts w:ascii="Times New Roman" w:hAnsi="Times New Roman" w:cs="Times New Roman"/>
          <w:lang w:eastAsia="ko-KR"/>
        </w:rPr>
        <w:t xml:space="preserve"> is </w:t>
      </w:r>
      <w:r w:rsidR="007E67CF">
        <w:rPr>
          <w:rFonts w:ascii="Times New Roman" w:hAnsi="Times New Roman" w:cs="Times New Roman"/>
          <w:lang w:eastAsia="ko-KR"/>
        </w:rPr>
        <w:t>typically</w:t>
      </w:r>
      <w:r w:rsidRPr="00960FD4">
        <w:rPr>
          <w:rFonts w:ascii="Times New Roman" w:hAnsi="Times New Roman" w:cs="Times New Roman"/>
          <w:lang w:eastAsia="ko-KR"/>
        </w:rPr>
        <w:t xml:space="preserve"> expressed in percent. For better results, the </w:t>
      </w:r>
      <w:r w:rsidRPr="00960FD4">
        <w:rPr>
          <w:rFonts w:ascii="Times New Roman" w:hAnsi="Times New Roman" w:cs="Times New Roman"/>
          <w:i/>
          <w:iCs/>
          <w:lang w:eastAsia="ko-KR"/>
        </w:rPr>
        <w:t xml:space="preserve">minimum </w:t>
      </w:r>
      <w:r w:rsidRPr="00960FD4">
        <w:rPr>
          <w:rFonts w:ascii="Times New Roman" w:hAnsi="Times New Roman" w:cs="Times New Roman"/>
          <w:lang w:eastAsia="ko-KR"/>
        </w:rPr>
        <w:t>size of the most soil specimens should be approximately as given in Table 1</w:t>
      </w:r>
      <w:r w:rsidR="00A13EC4">
        <w:rPr>
          <w:rFonts w:ascii="Times New Roman" w:hAnsi="Times New Roman" w:cs="Times New Roman"/>
          <w:lang w:eastAsia="ko-KR"/>
        </w:rPr>
        <w:t>-1</w:t>
      </w:r>
      <w:r w:rsidRPr="00960FD4">
        <w:rPr>
          <w:rFonts w:ascii="Times New Roman" w:hAnsi="Times New Roman" w:cs="Times New Roman"/>
          <w:lang w:eastAsia="ko-KR"/>
        </w:rPr>
        <w:t>. These values are consistent with ASTM Test Designation D2216-19.</w:t>
      </w:r>
    </w:p>
    <w:p w14:paraId="14CED59C" w14:textId="2A55F83A" w:rsidR="006A1B91" w:rsidRPr="00AC24C4" w:rsidRDefault="006A1B91" w:rsidP="00476F48">
      <w:pPr>
        <w:spacing w:after="0"/>
        <w:jc w:val="center"/>
        <w:rPr>
          <w:rFonts w:ascii="Times New Roman" w:hAnsi="Times New Roman" w:cs="Times New Roman"/>
          <w:lang w:eastAsia="ko-KR"/>
        </w:rPr>
      </w:pPr>
      <w:r w:rsidRPr="00C0713C">
        <w:rPr>
          <w:rFonts w:ascii="Times New Roman" w:hAnsi="Times New Roman" w:cs="Times New Roman"/>
          <w:b/>
          <w:bCs/>
          <w:lang w:eastAsia="ko-KR"/>
        </w:rPr>
        <w:t xml:space="preserve">Table </w:t>
      </w:r>
      <w:r w:rsidR="00C07C86" w:rsidRPr="00C0713C">
        <w:rPr>
          <w:rFonts w:ascii="Times New Roman" w:hAnsi="Times New Roman" w:cs="Times New Roman"/>
          <w:b/>
          <w:bCs/>
          <w:lang w:eastAsia="ko-KR"/>
        </w:rPr>
        <w:t>1-</w:t>
      </w:r>
      <w:r w:rsidRPr="00C0713C">
        <w:rPr>
          <w:rFonts w:ascii="Times New Roman" w:hAnsi="Times New Roman" w:cs="Times New Roman"/>
          <w:b/>
          <w:bCs/>
          <w:lang w:eastAsia="ko-KR"/>
        </w:rPr>
        <w:t>1.</w:t>
      </w:r>
      <w:r w:rsidRPr="00AC24C4">
        <w:rPr>
          <w:rFonts w:ascii="Times New Roman" w:hAnsi="Times New Roman" w:cs="Times New Roman"/>
          <w:lang w:eastAsia="ko-KR"/>
        </w:rPr>
        <w:t xml:space="preserve"> Minimum Size of Moist Soil Samples to Determine Water Content (ASTM Test Designation D2216-19)</w:t>
      </w:r>
    </w:p>
    <w:tbl>
      <w:tblPr>
        <w:tblStyle w:val="TableGrid"/>
        <w:tblW w:w="0" w:type="auto"/>
        <w:jc w:val="center"/>
        <w:tblLook w:val="04A0" w:firstRow="1" w:lastRow="0" w:firstColumn="1" w:lastColumn="0" w:noHBand="0" w:noVBand="1"/>
      </w:tblPr>
      <w:tblGrid>
        <w:gridCol w:w="3420"/>
        <w:gridCol w:w="1795"/>
        <w:gridCol w:w="3510"/>
      </w:tblGrid>
      <w:tr w:rsidR="006A1B91" w14:paraId="3845611E" w14:textId="77777777" w:rsidTr="000E47FC">
        <w:trPr>
          <w:jc w:val="center"/>
        </w:trPr>
        <w:tc>
          <w:tcPr>
            <w:tcW w:w="3420" w:type="dxa"/>
          </w:tcPr>
          <w:p w14:paraId="5DE571C6" w14:textId="77777777" w:rsidR="006A1B91" w:rsidRPr="003F0E4A" w:rsidRDefault="006A1B91" w:rsidP="00476F48">
            <w:pPr>
              <w:spacing w:line="278" w:lineRule="auto"/>
              <w:jc w:val="center"/>
              <w:rPr>
                <w:rFonts w:ascii="Times New Roman" w:hAnsi="Times New Roman" w:cs="Times New Roman"/>
                <w:b/>
                <w:bCs/>
                <w:sz w:val="24"/>
                <w:szCs w:val="24"/>
              </w:rPr>
            </w:pPr>
            <w:r w:rsidRPr="003F0E4A">
              <w:rPr>
                <w:rFonts w:ascii="Times New Roman" w:hAnsi="Times New Roman" w:cs="Times New Roman"/>
                <w:b/>
                <w:bCs/>
                <w:sz w:val="24"/>
                <w:szCs w:val="24"/>
              </w:rPr>
              <w:t>Maximum Particle Size in Soil</w:t>
            </w:r>
            <w:r>
              <w:rPr>
                <w:rFonts w:ascii="Times New Roman" w:hAnsi="Times New Roman" w:cs="Times New Roman"/>
                <w:b/>
                <w:bCs/>
                <w:sz w:val="24"/>
                <w:szCs w:val="24"/>
              </w:rPr>
              <w:t xml:space="preserve"> </w:t>
            </w:r>
            <w:r w:rsidRPr="003F0E4A">
              <w:rPr>
                <w:rFonts w:ascii="Times New Roman" w:hAnsi="Times New Roman" w:cs="Times New Roman"/>
                <w:b/>
                <w:bCs/>
                <w:sz w:val="24"/>
                <w:szCs w:val="24"/>
              </w:rPr>
              <w:t>(mm)</w:t>
            </w:r>
          </w:p>
        </w:tc>
        <w:tc>
          <w:tcPr>
            <w:tcW w:w="1795" w:type="dxa"/>
          </w:tcPr>
          <w:p w14:paraId="464AAA4C" w14:textId="77777777" w:rsidR="006A1B91" w:rsidRDefault="006A1B91" w:rsidP="00476F48">
            <w:pPr>
              <w:spacing w:line="278" w:lineRule="auto"/>
              <w:jc w:val="center"/>
              <w:rPr>
                <w:rFonts w:ascii="Times New Roman" w:hAnsi="Times New Roman" w:cs="Times New Roman"/>
                <w:b/>
                <w:bCs/>
                <w:sz w:val="24"/>
                <w:szCs w:val="24"/>
              </w:rPr>
            </w:pPr>
            <w:r w:rsidRPr="003F0E4A">
              <w:rPr>
                <w:rFonts w:ascii="Times New Roman" w:hAnsi="Times New Roman" w:cs="Times New Roman"/>
                <w:b/>
                <w:bCs/>
                <w:sz w:val="24"/>
                <w:szCs w:val="24"/>
              </w:rPr>
              <w:t xml:space="preserve">U.S Sieve </w:t>
            </w:r>
          </w:p>
          <w:p w14:paraId="3973F8A1" w14:textId="77777777" w:rsidR="006A1B91" w:rsidRPr="003F0E4A" w:rsidRDefault="006A1B91" w:rsidP="00476F48">
            <w:pPr>
              <w:spacing w:line="278" w:lineRule="auto"/>
              <w:jc w:val="center"/>
              <w:rPr>
                <w:rFonts w:ascii="Times New Roman" w:hAnsi="Times New Roman" w:cs="Times New Roman"/>
                <w:b/>
                <w:bCs/>
                <w:sz w:val="24"/>
                <w:szCs w:val="24"/>
              </w:rPr>
            </w:pPr>
            <w:r w:rsidRPr="003F0E4A">
              <w:rPr>
                <w:rFonts w:ascii="Times New Roman" w:hAnsi="Times New Roman" w:cs="Times New Roman"/>
                <w:b/>
                <w:bCs/>
                <w:sz w:val="24"/>
                <w:szCs w:val="24"/>
              </w:rPr>
              <w:t>No</w:t>
            </w:r>
            <w:r>
              <w:rPr>
                <w:rFonts w:ascii="Times New Roman" w:hAnsi="Times New Roman" w:cs="Times New Roman"/>
                <w:b/>
                <w:bCs/>
                <w:sz w:val="24"/>
                <w:szCs w:val="24"/>
              </w:rPr>
              <w:t>.</w:t>
            </w:r>
          </w:p>
        </w:tc>
        <w:tc>
          <w:tcPr>
            <w:tcW w:w="3510" w:type="dxa"/>
          </w:tcPr>
          <w:p w14:paraId="31161C38" w14:textId="77777777" w:rsidR="006A1B91" w:rsidRPr="003F0E4A" w:rsidRDefault="006A1B91" w:rsidP="00476F48">
            <w:pPr>
              <w:spacing w:line="278" w:lineRule="auto"/>
              <w:jc w:val="center"/>
              <w:rPr>
                <w:rFonts w:ascii="Times New Roman" w:hAnsi="Times New Roman" w:cs="Times New Roman"/>
                <w:b/>
                <w:bCs/>
                <w:sz w:val="24"/>
                <w:szCs w:val="24"/>
              </w:rPr>
            </w:pPr>
            <w:r w:rsidRPr="003F0E4A">
              <w:rPr>
                <w:rFonts w:ascii="Times New Roman" w:hAnsi="Times New Roman" w:cs="Times New Roman"/>
                <w:b/>
                <w:bCs/>
                <w:sz w:val="24"/>
                <w:szCs w:val="24"/>
              </w:rPr>
              <w:t>Minimum Mass of Soil Sample</w:t>
            </w:r>
            <w:r>
              <w:rPr>
                <w:rFonts w:ascii="Times New Roman" w:hAnsi="Times New Roman" w:cs="Times New Roman"/>
                <w:b/>
                <w:bCs/>
                <w:sz w:val="24"/>
                <w:szCs w:val="24"/>
              </w:rPr>
              <w:t xml:space="preserve"> </w:t>
            </w:r>
            <w:r w:rsidRPr="003F0E4A">
              <w:rPr>
                <w:rFonts w:ascii="Times New Roman" w:hAnsi="Times New Roman" w:cs="Times New Roman"/>
                <w:b/>
                <w:bCs/>
                <w:sz w:val="24"/>
                <w:szCs w:val="24"/>
              </w:rPr>
              <w:t>(g)</w:t>
            </w:r>
          </w:p>
        </w:tc>
      </w:tr>
      <w:tr w:rsidR="006A1B91" w14:paraId="22131C6C" w14:textId="77777777" w:rsidTr="000E47FC">
        <w:trPr>
          <w:jc w:val="center"/>
        </w:trPr>
        <w:tc>
          <w:tcPr>
            <w:tcW w:w="3420" w:type="dxa"/>
          </w:tcPr>
          <w:p w14:paraId="58AB8E65" w14:textId="77777777" w:rsidR="006A1B91" w:rsidRPr="003F0E4A" w:rsidRDefault="006A1B91" w:rsidP="00476F48">
            <w:pPr>
              <w:spacing w:line="278" w:lineRule="auto"/>
              <w:jc w:val="center"/>
              <w:rPr>
                <w:rFonts w:ascii="Times New Roman" w:hAnsi="Times New Roman" w:cs="Times New Roman"/>
                <w:sz w:val="24"/>
                <w:szCs w:val="24"/>
              </w:rPr>
            </w:pPr>
            <w:r w:rsidRPr="003F0E4A">
              <w:rPr>
                <w:rFonts w:ascii="Times New Roman" w:hAnsi="Times New Roman" w:cs="Times New Roman"/>
                <w:sz w:val="24"/>
                <w:szCs w:val="24"/>
              </w:rPr>
              <w:t>0.425</w:t>
            </w:r>
          </w:p>
        </w:tc>
        <w:tc>
          <w:tcPr>
            <w:tcW w:w="1795" w:type="dxa"/>
          </w:tcPr>
          <w:p w14:paraId="48829201" w14:textId="77777777" w:rsidR="006A1B91" w:rsidRPr="003F0E4A" w:rsidRDefault="006A1B91" w:rsidP="00476F48">
            <w:pPr>
              <w:spacing w:line="278" w:lineRule="auto"/>
              <w:jc w:val="center"/>
              <w:rPr>
                <w:rFonts w:ascii="Times New Roman" w:hAnsi="Times New Roman" w:cs="Times New Roman"/>
                <w:sz w:val="24"/>
                <w:szCs w:val="24"/>
              </w:rPr>
            </w:pPr>
            <w:r w:rsidRPr="003F0E4A">
              <w:rPr>
                <w:rFonts w:ascii="Times New Roman" w:hAnsi="Times New Roman" w:cs="Times New Roman"/>
                <w:sz w:val="24"/>
                <w:szCs w:val="24"/>
              </w:rPr>
              <w:t>40</w:t>
            </w:r>
          </w:p>
        </w:tc>
        <w:tc>
          <w:tcPr>
            <w:tcW w:w="3510" w:type="dxa"/>
          </w:tcPr>
          <w:p w14:paraId="54281DFC" w14:textId="77777777" w:rsidR="006A1B91" w:rsidRPr="003F0E4A" w:rsidRDefault="006A1B91" w:rsidP="00476F48">
            <w:pPr>
              <w:spacing w:line="278" w:lineRule="auto"/>
              <w:jc w:val="center"/>
              <w:rPr>
                <w:rFonts w:ascii="Times New Roman" w:hAnsi="Times New Roman" w:cs="Times New Roman"/>
                <w:sz w:val="24"/>
                <w:szCs w:val="24"/>
              </w:rPr>
            </w:pPr>
            <w:r w:rsidRPr="003F0E4A">
              <w:rPr>
                <w:rFonts w:ascii="Times New Roman" w:hAnsi="Times New Roman" w:cs="Times New Roman"/>
                <w:sz w:val="24"/>
                <w:szCs w:val="24"/>
              </w:rPr>
              <w:t>20</w:t>
            </w:r>
          </w:p>
        </w:tc>
      </w:tr>
      <w:tr w:rsidR="006A1B91" w14:paraId="7AB89672" w14:textId="77777777" w:rsidTr="000E47FC">
        <w:trPr>
          <w:jc w:val="center"/>
        </w:trPr>
        <w:tc>
          <w:tcPr>
            <w:tcW w:w="3420" w:type="dxa"/>
          </w:tcPr>
          <w:p w14:paraId="523626D6" w14:textId="77777777" w:rsidR="006A1B91" w:rsidRPr="003F0E4A" w:rsidRDefault="006A1B91" w:rsidP="00476F48">
            <w:pPr>
              <w:spacing w:line="278" w:lineRule="auto"/>
              <w:jc w:val="center"/>
              <w:rPr>
                <w:rFonts w:ascii="Times New Roman" w:hAnsi="Times New Roman" w:cs="Times New Roman"/>
                <w:sz w:val="24"/>
                <w:szCs w:val="24"/>
              </w:rPr>
            </w:pPr>
            <w:r w:rsidRPr="003F0E4A">
              <w:rPr>
                <w:rFonts w:ascii="Times New Roman" w:hAnsi="Times New Roman" w:cs="Times New Roman"/>
                <w:sz w:val="24"/>
                <w:szCs w:val="24"/>
              </w:rPr>
              <w:t>2.0</w:t>
            </w:r>
          </w:p>
        </w:tc>
        <w:tc>
          <w:tcPr>
            <w:tcW w:w="1795" w:type="dxa"/>
          </w:tcPr>
          <w:p w14:paraId="027CC426" w14:textId="77777777" w:rsidR="006A1B91" w:rsidRPr="003F0E4A" w:rsidRDefault="006A1B91" w:rsidP="00476F48">
            <w:pPr>
              <w:spacing w:line="278" w:lineRule="auto"/>
              <w:jc w:val="center"/>
              <w:rPr>
                <w:rFonts w:ascii="Times New Roman" w:hAnsi="Times New Roman" w:cs="Times New Roman"/>
                <w:sz w:val="24"/>
                <w:szCs w:val="24"/>
              </w:rPr>
            </w:pPr>
            <w:r w:rsidRPr="003F0E4A">
              <w:rPr>
                <w:rFonts w:ascii="Times New Roman" w:hAnsi="Times New Roman" w:cs="Times New Roman"/>
                <w:sz w:val="24"/>
                <w:szCs w:val="24"/>
              </w:rPr>
              <w:t>10</w:t>
            </w:r>
          </w:p>
        </w:tc>
        <w:tc>
          <w:tcPr>
            <w:tcW w:w="3510" w:type="dxa"/>
          </w:tcPr>
          <w:p w14:paraId="077DA892" w14:textId="77777777" w:rsidR="006A1B91" w:rsidRPr="003F0E4A" w:rsidRDefault="006A1B91" w:rsidP="00476F48">
            <w:pPr>
              <w:spacing w:line="278" w:lineRule="auto"/>
              <w:jc w:val="center"/>
              <w:rPr>
                <w:rFonts w:ascii="Times New Roman" w:hAnsi="Times New Roman" w:cs="Times New Roman"/>
                <w:sz w:val="24"/>
                <w:szCs w:val="24"/>
              </w:rPr>
            </w:pPr>
            <w:r w:rsidRPr="003F0E4A">
              <w:rPr>
                <w:rFonts w:ascii="Times New Roman" w:hAnsi="Times New Roman" w:cs="Times New Roman"/>
                <w:sz w:val="24"/>
                <w:szCs w:val="24"/>
              </w:rPr>
              <w:t>50</w:t>
            </w:r>
          </w:p>
        </w:tc>
      </w:tr>
      <w:tr w:rsidR="006A1B91" w14:paraId="2C614A17" w14:textId="77777777" w:rsidTr="000E47FC">
        <w:trPr>
          <w:jc w:val="center"/>
        </w:trPr>
        <w:tc>
          <w:tcPr>
            <w:tcW w:w="3420" w:type="dxa"/>
          </w:tcPr>
          <w:p w14:paraId="16708719" w14:textId="77777777" w:rsidR="006A1B91" w:rsidRPr="003F0E4A" w:rsidRDefault="006A1B91" w:rsidP="00476F48">
            <w:pPr>
              <w:spacing w:line="278" w:lineRule="auto"/>
              <w:jc w:val="center"/>
              <w:rPr>
                <w:rFonts w:ascii="Times New Roman" w:hAnsi="Times New Roman" w:cs="Times New Roman"/>
                <w:sz w:val="24"/>
                <w:szCs w:val="24"/>
              </w:rPr>
            </w:pPr>
            <w:r w:rsidRPr="003F0E4A">
              <w:rPr>
                <w:rFonts w:ascii="Times New Roman" w:hAnsi="Times New Roman" w:cs="Times New Roman"/>
                <w:sz w:val="24"/>
                <w:szCs w:val="24"/>
              </w:rPr>
              <w:t>4.75</w:t>
            </w:r>
          </w:p>
        </w:tc>
        <w:tc>
          <w:tcPr>
            <w:tcW w:w="1795" w:type="dxa"/>
          </w:tcPr>
          <w:p w14:paraId="75FB7FA7" w14:textId="77777777" w:rsidR="006A1B91" w:rsidRPr="003F0E4A" w:rsidRDefault="006A1B91" w:rsidP="00476F48">
            <w:pPr>
              <w:spacing w:line="278" w:lineRule="auto"/>
              <w:jc w:val="center"/>
              <w:rPr>
                <w:rFonts w:ascii="Times New Roman" w:hAnsi="Times New Roman" w:cs="Times New Roman"/>
                <w:sz w:val="24"/>
                <w:szCs w:val="24"/>
              </w:rPr>
            </w:pPr>
            <w:r w:rsidRPr="003F0E4A">
              <w:rPr>
                <w:rFonts w:ascii="Times New Roman" w:hAnsi="Times New Roman" w:cs="Times New Roman"/>
                <w:sz w:val="24"/>
                <w:szCs w:val="24"/>
              </w:rPr>
              <w:t>4</w:t>
            </w:r>
          </w:p>
        </w:tc>
        <w:tc>
          <w:tcPr>
            <w:tcW w:w="3510" w:type="dxa"/>
          </w:tcPr>
          <w:p w14:paraId="4C5D2500" w14:textId="77777777" w:rsidR="006A1B91" w:rsidRPr="003F0E4A" w:rsidRDefault="006A1B91" w:rsidP="00476F48">
            <w:pPr>
              <w:spacing w:line="278" w:lineRule="auto"/>
              <w:jc w:val="center"/>
              <w:rPr>
                <w:rFonts w:ascii="Times New Roman" w:hAnsi="Times New Roman" w:cs="Times New Roman"/>
                <w:sz w:val="24"/>
                <w:szCs w:val="24"/>
              </w:rPr>
            </w:pPr>
            <w:r w:rsidRPr="003F0E4A">
              <w:rPr>
                <w:rFonts w:ascii="Times New Roman" w:hAnsi="Times New Roman" w:cs="Times New Roman"/>
                <w:sz w:val="24"/>
                <w:szCs w:val="24"/>
              </w:rPr>
              <w:t>100</w:t>
            </w:r>
          </w:p>
        </w:tc>
      </w:tr>
      <w:tr w:rsidR="006A1B91" w14:paraId="2CF67F89" w14:textId="77777777" w:rsidTr="000E47FC">
        <w:trPr>
          <w:jc w:val="center"/>
        </w:trPr>
        <w:tc>
          <w:tcPr>
            <w:tcW w:w="3420" w:type="dxa"/>
          </w:tcPr>
          <w:p w14:paraId="2B642D12" w14:textId="77777777" w:rsidR="006A1B91" w:rsidRPr="003F0E4A" w:rsidRDefault="006A1B91" w:rsidP="00476F48">
            <w:pPr>
              <w:spacing w:line="278" w:lineRule="auto"/>
              <w:jc w:val="center"/>
              <w:rPr>
                <w:rFonts w:ascii="Times New Roman" w:hAnsi="Times New Roman" w:cs="Times New Roman"/>
                <w:sz w:val="24"/>
                <w:szCs w:val="24"/>
              </w:rPr>
            </w:pPr>
            <w:r w:rsidRPr="003F0E4A">
              <w:rPr>
                <w:rFonts w:ascii="Times New Roman" w:hAnsi="Times New Roman" w:cs="Times New Roman"/>
                <w:sz w:val="24"/>
                <w:szCs w:val="24"/>
              </w:rPr>
              <w:t>9.5</w:t>
            </w:r>
          </w:p>
        </w:tc>
        <w:tc>
          <w:tcPr>
            <w:tcW w:w="1795" w:type="dxa"/>
          </w:tcPr>
          <w:p w14:paraId="3D21E7C7" w14:textId="77777777" w:rsidR="006A1B91" w:rsidRPr="003F0E4A" w:rsidRDefault="006A1B91" w:rsidP="00476F48">
            <w:pPr>
              <w:spacing w:line="278" w:lineRule="auto"/>
              <w:jc w:val="center"/>
              <w:rPr>
                <w:rFonts w:ascii="Times New Roman" w:hAnsi="Times New Roman" w:cs="Times New Roman"/>
                <w:sz w:val="24"/>
                <w:szCs w:val="24"/>
              </w:rPr>
            </w:pPr>
            <w:r w:rsidRPr="003F0E4A">
              <w:rPr>
                <w:rFonts w:ascii="Times New Roman" w:hAnsi="Times New Roman" w:cs="Times New Roman"/>
                <w:sz w:val="24"/>
                <w:szCs w:val="24"/>
              </w:rPr>
              <w:t>3/8 in.</w:t>
            </w:r>
          </w:p>
        </w:tc>
        <w:tc>
          <w:tcPr>
            <w:tcW w:w="3510" w:type="dxa"/>
          </w:tcPr>
          <w:p w14:paraId="58C587C5" w14:textId="77777777" w:rsidR="006A1B91" w:rsidRPr="003F0E4A" w:rsidRDefault="006A1B91" w:rsidP="00476F48">
            <w:pPr>
              <w:spacing w:line="278" w:lineRule="auto"/>
              <w:jc w:val="center"/>
              <w:rPr>
                <w:rFonts w:ascii="Times New Roman" w:hAnsi="Times New Roman" w:cs="Times New Roman"/>
                <w:sz w:val="24"/>
                <w:szCs w:val="24"/>
              </w:rPr>
            </w:pPr>
            <w:r w:rsidRPr="003F0E4A">
              <w:rPr>
                <w:rFonts w:ascii="Times New Roman" w:hAnsi="Times New Roman" w:cs="Times New Roman"/>
                <w:sz w:val="24"/>
                <w:szCs w:val="24"/>
              </w:rPr>
              <w:t>500</w:t>
            </w:r>
          </w:p>
        </w:tc>
      </w:tr>
      <w:tr w:rsidR="006A1B91" w14:paraId="087E43AA" w14:textId="77777777" w:rsidTr="000E47FC">
        <w:trPr>
          <w:jc w:val="center"/>
        </w:trPr>
        <w:tc>
          <w:tcPr>
            <w:tcW w:w="3420" w:type="dxa"/>
          </w:tcPr>
          <w:p w14:paraId="078784FD" w14:textId="77777777" w:rsidR="006A1B91" w:rsidRPr="003F0E4A" w:rsidRDefault="006A1B91" w:rsidP="00476F48">
            <w:pPr>
              <w:spacing w:line="278" w:lineRule="auto"/>
              <w:jc w:val="center"/>
              <w:rPr>
                <w:rFonts w:ascii="Times New Roman" w:hAnsi="Times New Roman" w:cs="Times New Roman"/>
                <w:sz w:val="24"/>
                <w:szCs w:val="24"/>
              </w:rPr>
            </w:pPr>
            <w:r w:rsidRPr="003F0E4A">
              <w:rPr>
                <w:rFonts w:ascii="Times New Roman" w:hAnsi="Times New Roman" w:cs="Times New Roman"/>
                <w:sz w:val="24"/>
                <w:szCs w:val="24"/>
              </w:rPr>
              <w:t>19.0</w:t>
            </w:r>
          </w:p>
        </w:tc>
        <w:tc>
          <w:tcPr>
            <w:tcW w:w="1795" w:type="dxa"/>
          </w:tcPr>
          <w:p w14:paraId="750585B2" w14:textId="77777777" w:rsidR="006A1B91" w:rsidRPr="003F0E4A" w:rsidRDefault="006A1B91" w:rsidP="00476F48">
            <w:pPr>
              <w:spacing w:line="278" w:lineRule="auto"/>
              <w:jc w:val="center"/>
              <w:rPr>
                <w:rFonts w:ascii="Times New Roman" w:hAnsi="Times New Roman" w:cs="Times New Roman"/>
                <w:sz w:val="24"/>
                <w:szCs w:val="24"/>
              </w:rPr>
            </w:pPr>
            <w:r w:rsidRPr="003F0E4A">
              <w:rPr>
                <w:rFonts w:ascii="Times New Roman" w:hAnsi="Times New Roman" w:cs="Times New Roman"/>
                <w:sz w:val="24"/>
                <w:szCs w:val="24"/>
              </w:rPr>
              <w:t>¾ in</w:t>
            </w:r>
          </w:p>
        </w:tc>
        <w:tc>
          <w:tcPr>
            <w:tcW w:w="3510" w:type="dxa"/>
          </w:tcPr>
          <w:p w14:paraId="6FE6E8CF" w14:textId="77777777" w:rsidR="006A1B91" w:rsidRPr="003F0E4A" w:rsidRDefault="006A1B91" w:rsidP="00476F48">
            <w:pPr>
              <w:spacing w:line="278" w:lineRule="auto"/>
              <w:jc w:val="center"/>
              <w:rPr>
                <w:rFonts w:ascii="Times New Roman" w:hAnsi="Times New Roman" w:cs="Times New Roman"/>
                <w:sz w:val="24"/>
                <w:szCs w:val="24"/>
              </w:rPr>
            </w:pPr>
            <w:r w:rsidRPr="003F0E4A">
              <w:rPr>
                <w:rFonts w:ascii="Times New Roman" w:hAnsi="Times New Roman" w:cs="Times New Roman"/>
                <w:sz w:val="24"/>
                <w:szCs w:val="24"/>
              </w:rPr>
              <w:t>2500</w:t>
            </w:r>
          </w:p>
        </w:tc>
      </w:tr>
    </w:tbl>
    <w:p w14:paraId="033E77D5" w14:textId="77777777" w:rsidR="006A1B91" w:rsidRPr="00FD3B90" w:rsidRDefault="006A1B91" w:rsidP="00476F48">
      <w:pPr>
        <w:pStyle w:val="Heading2"/>
        <w:rPr>
          <w:lang w:eastAsia="ko-KR"/>
        </w:rPr>
      </w:pPr>
      <w:r w:rsidRPr="00FD3B90">
        <w:rPr>
          <w:lang w:eastAsia="ko-KR"/>
        </w:rPr>
        <w:t>Learning Objective</w:t>
      </w:r>
    </w:p>
    <w:p w14:paraId="0E87E625" w14:textId="77777777" w:rsidR="006A1B91" w:rsidRPr="00FC1C15" w:rsidRDefault="006A1B91" w:rsidP="00476F48">
      <w:pPr>
        <w:jc w:val="both"/>
        <w:rPr>
          <w:rFonts w:ascii="Times New Roman" w:hAnsi="Times New Roman" w:cs="Times New Roman"/>
        </w:rPr>
      </w:pPr>
      <w:r w:rsidRPr="00FC1C15">
        <w:rPr>
          <w:rFonts w:ascii="Times New Roman" w:hAnsi="Times New Roman" w:cs="Times New Roman"/>
        </w:rPr>
        <w:t xml:space="preserve">To determine the water content of </w:t>
      </w:r>
      <w:proofErr w:type="gramStart"/>
      <w:r w:rsidRPr="00FC1C15">
        <w:rPr>
          <w:rFonts w:ascii="Times New Roman" w:hAnsi="Times New Roman" w:cs="Times New Roman"/>
        </w:rPr>
        <w:t>soils</w:t>
      </w:r>
      <w:proofErr w:type="gramEnd"/>
      <w:r w:rsidRPr="00FC1C15">
        <w:rPr>
          <w:rFonts w:ascii="Times New Roman" w:hAnsi="Times New Roman" w:cs="Times New Roman"/>
        </w:rPr>
        <w:t xml:space="preserve">. </w:t>
      </w:r>
    </w:p>
    <w:p w14:paraId="0E94E307" w14:textId="77777777" w:rsidR="006A1B91" w:rsidRPr="00FD3B90" w:rsidRDefault="006A1B91" w:rsidP="00476F48">
      <w:pPr>
        <w:pStyle w:val="Heading2"/>
        <w:rPr>
          <w:lang w:eastAsia="ko-KR"/>
        </w:rPr>
      </w:pPr>
      <w:r w:rsidRPr="00FD3B90">
        <w:rPr>
          <w:lang w:eastAsia="ko-KR"/>
        </w:rPr>
        <w:t>Tools and Materials</w:t>
      </w:r>
    </w:p>
    <w:p w14:paraId="00D635E6" w14:textId="77777777" w:rsidR="006A1B91" w:rsidRPr="006A4782" w:rsidRDefault="006A1B91" w:rsidP="00476F48">
      <w:pPr>
        <w:pStyle w:val="ListParagraph"/>
        <w:numPr>
          <w:ilvl w:val="0"/>
          <w:numId w:val="2"/>
        </w:numPr>
        <w:rPr>
          <w:rFonts w:ascii="Times New Roman" w:hAnsi="Times New Roman" w:cs="Times New Roman"/>
        </w:rPr>
      </w:pPr>
      <w:r w:rsidRPr="00840F91">
        <w:rPr>
          <w:rFonts w:ascii="Times New Roman" w:hAnsi="Times New Roman" w:cs="Times New Roman"/>
          <w:lang w:eastAsia="ko-KR"/>
        </w:rPr>
        <w:t>Container for soil sample</w:t>
      </w:r>
    </w:p>
    <w:p w14:paraId="34DE6E6E" w14:textId="77777777" w:rsidR="006A1B91" w:rsidRDefault="006A1B91" w:rsidP="00476F48">
      <w:pPr>
        <w:pStyle w:val="ListParagraph"/>
        <w:numPr>
          <w:ilvl w:val="0"/>
          <w:numId w:val="2"/>
        </w:numPr>
        <w:rPr>
          <w:rFonts w:ascii="Times New Roman" w:hAnsi="Times New Roman" w:cs="Times New Roman"/>
        </w:rPr>
      </w:pPr>
      <w:r w:rsidRPr="00840F91">
        <w:rPr>
          <w:rFonts w:ascii="Times New Roman" w:hAnsi="Times New Roman" w:cs="Times New Roman"/>
          <w:lang w:eastAsia="ko-KR"/>
        </w:rPr>
        <w:t>Oven with temperature control. For drying the oven is generally kept between 105</w:t>
      </w:r>
      <w:r>
        <w:rPr>
          <w:rFonts w:ascii="Times New Roman" w:hAnsi="Times New Roman" w:cs="Times New Roman"/>
          <w:lang w:eastAsia="ko-KR"/>
        </w:rPr>
        <w:t xml:space="preserve"> </w:t>
      </w:r>
      <w:proofErr w:type="spellStart"/>
      <w:r w:rsidRPr="006A4782">
        <w:rPr>
          <w:rFonts w:ascii="Times New Roman" w:hAnsi="Times New Roman" w:cs="Times New Roman"/>
          <w:vertAlign w:val="superscript"/>
          <w:lang w:eastAsia="ko-KR"/>
        </w:rPr>
        <w:t>o</w:t>
      </w:r>
      <w:r w:rsidRPr="00840F91">
        <w:rPr>
          <w:rFonts w:ascii="Times New Roman" w:hAnsi="Times New Roman" w:cs="Times New Roman"/>
          <w:lang w:eastAsia="ko-KR"/>
        </w:rPr>
        <w:t>C</w:t>
      </w:r>
      <w:proofErr w:type="spellEnd"/>
      <w:r w:rsidRPr="00840F91">
        <w:rPr>
          <w:rFonts w:ascii="Times New Roman" w:hAnsi="Times New Roman" w:cs="Times New Roman"/>
          <w:lang w:eastAsia="ko-KR"/>
        </w:rPr>
        <w:t xml:space="preserve"> to 110</w:t>
      </w:r>
      <w:r>
        <w:rPr>
          <w:rFonts w:ascii="Times New Roman" w:hAnsi="Times New Roman" w:cs="Times New Roman"/>
          <w:lang w:eastAsia="ko-KR"/>
        </w:rPr>
        <w:t xml:space="preserve"> </w:t>
      </w:r>
      <w:proofErr w:type="spellStart"/>
      <w:r w:rsidRPr="006A4782">
        <w:rPr>
          <w:rFonts w:ascii="Times New Roman" w:hAnsi="Times New Roman" w:cs="Times New Roman"/>
          <w:vertAlign w:val="superscript"/>
          <w:lang w:eastAsia="ko-KR"/>
        </w:rPr>
        <w:t>o</w:t>
      </w:r>
      <w:r w:rsidRPr="00840F91">
        <w:rPr>
          <w:rFonts w:ascii="Times New Roman" w:hAnsi="Times New Roman" w:cs="Times New Roman"/>
          <w:lang w:eastAsia="ko-KR"/>
        </w:rPr>
        <w:t>C</w:t>
      </w:r>
      <w:proofErr w:type="spellEnd"/>
    </w:p>
    <w:p w14:paraId="543F3C71" w14:textId="77777777" w:rsidR="006A1B91" w:rsidRPr="0060046F" w:rsidRDefault="006A1B91" w:rsidP="00476F48">
      <w:pPr>
        <w:pStyle w:val="ListParagraph"/>
        <w:numPr>
          <w:ilvl w:val="0"/>
          <w:numId w:val="2"/>
        </w:numPr>
        <w:rPr>
          <w:rFonts w:ascii="Times New Roman" w:hAnsi="Times New Roman" w:cs="Times New Roman"/>
        </w:rPr>
      </w:pPr>
      <w:r w:rsidRPr="0060046F">
        <w:rPr>
          <w:rFonts w:ascii="Times New Roman" w:hAnsi="Times New Roman" w:cs="Times New Roman"/>
          <w:lang w:eastAsia="ko-KR"/>
        </w:rPr>
        <w:t>Balance. The balance should have a readability of 0.01 g for specimens having a mass of 200 g or less</w:t>
      </w:r>
    </w:p>
    <w:p w14:paraId="18FE8F29" w14:textId="77777777" w:rsidR="006A1B91" w:rsidRPr="0060046F" w:rsidRDefault="006A1B91" w:rsidP="00476F48">
      <w:pPr>
        <w:pStyle w:val="ListParagraph"/>
        <w:numPr>
          <w:ilvl w:val="0"/>
          <w:numId w:val="2"/>
        </w:numPr>
        <w:rPr>
          <w:rFonts w:ascii="Times New Roman" w:hAnsi="Times New Roman" w:cs="Times New Roman"/>
        </w:rPr>
      </w:pPr>
      <w:r w:rsidRPr="0060046F">
        <w:rPr>
          <w:rFonts w:ascii="Times New Roman" w:hAnsi="Times New Roman" w:cs="Times New Roman"/>
          <w:lang w:eastAsia="ko-KR"/>
        </w:rPr>
        <w:t>Container handling apparatus.</w:t>
      </w:r>
    </w:p>
    <w:p w14:paraId="78C6DA6D" w14:textId="77777777" w:rsidR="006A1B91" w:rsidRPr="001330CB" w:rsidRDefault="006A1B91" w:rsidP="00476F48">
      <w:pPr>
        <w:rPr>
          <w:rFonts w:ascii="Times New Roman" w:hAnsi="Times New Roman" w:cs="Times New Roman"/>
        </w:rPr>
      </w:pPr>
    </w:p>
    <w:p w14:paraId="381B4398" w14:textId="77777777" w:rsidR="006A1B91" w:rsidRPr="00A52D38" w:rsidRDefault="006A1B91" w:rsidP="00476F48">
      <w:pPr>
        <w:pStyle w:val="Heading2"/>
        <w:rPr>
          <w:lang w:eastAsia="ko-KR"/>
        </w:rPr>
      </w:pPr>
      <w:r w:rsidRPr="00A52D38">
        <w:rPr>
          <w:lang w:eastAsia="ko-KR"/>
        </w:rPr>
        <w:lastRenderedPageBreak/>
        <w:t>Reference Standard</w:t>
      </w:r>
    </w:p>
    <w:p w14:paraId="08FD02B4" w14:textId="77777777" w:rsidR="006A1B91" w:rsidRPr="001D6952" w:rsidRDefault="006A1B91" w:rsidP="00476F48">
      <w:pPr>
        <w:rPr>
          <w:rFonts w:ascii="Times New Roman" w:hAnsi="Times New Roman" w:cs="Times New Roman"/>
          <w:lang w:eastAsia="ko-KR"/>
        </w:rPr>
      </w:pPr>
      <w:r w:rsidRPr="00161C8D">
        <w:rPr>
          <w:rFonts w:ascii="Times New Roman" w:hAnsi="Times New Roman" w:cs="Times New Roman"/>
          <w:lang w:eastAsia="ko-KR"/>
        </w:rPr>
        <w:t>ASTM D 2216-19 - Standard Test Methods for Laboratory Determination of Water (Moisture) Content of Soil and Rock by Mass</w:t>
      </w:r>
    </w:p>
    <w:p w14:paraId="6D5D56C1" w14:textId="77777777" w:rsidR="006A1B91" w:rsidRPr="002F1208" w:rsidRDefault="006A1B91" w:rsidP="00476F48">
      <w:pPr>
        <w:pStyle w:val="Heading2"/>
        <w:rPr>
          <w:lang w:eastAsia="ko-KR"/>
        </w:rPr>
      </w:pPr>
      <w:r w:rsidRPr="002F1208">
        <w:rPr>
          <w:lang w:eastAsia="ko-KR"/>
        </w:rPr>
        <w:t>Step-by-Step Guide</w:t>
      </w:r>
    </w:p>
    <w:p w14:paraId="30D62020" w14:textId="77777777" w:rsidR="006A1B91" w:rsidRPr="00266689" w:rsidRDefault="006A1B91" w:rsidP="00476F48">
      <w:pPr>
        <w:rPr>
          <w:rFonts w:ascii="Times New Roman" w:hAnsi="Times New Roman" w:cs="Times New Roman"/>
        </w:rPr>
      </w:pPr>
      <w:r w:rsidRPr="00266689">
        <w:rPr>
          <w:rFonts w:ascii="Times New Roman" w:hAnsi="Times New Roman" w:cs="Times New Roman"/>
        </w:rPr>
        <w:t>The test procedure follows the steps of ASTM D2216-19 Test Method. The procedure for determining the water content is as follows:</w:t>
      </w:r>
    </w:p>
    <w:p w14:paraId="219B48C3" w14:textId="530A006D" w:rsidR="006A1B91" w:rsidRDefault="006A1B91" w:rsidP="00476F48">
      <w:pPr>
        <w:pStyle w:val="ListParagraph"/>
        <w:numPr>
          <w:ilvl w:val="0"/>
          <w:numId w:val="3"/>
        </w:numPr>
        <w:rPr>
          <w:rFonts w:ascii="Times New Roman" w:hAnsi="Times New Roman" w:cs="Times New Roman"/>
          <w:lang w:eastAsia="ko-KR"/>
        </w:rPr>
      </w:pPr>
      <w:r w:rsidRPr="00EA4938">
        <w:rPr>
          <w:rFonts w:ascii="Times New Roman" w:hAnsi="Times New Roman" w:cs="Times New Roman"/>
          <w:lang w:eastAsia="ko-KR"/>
        </w:rPr>
        <w:t>Determine the mass (g) of the empty moisture can (</w:t>
      </w:r>
      <w:r w:rsidR="003664A8">
        <w:rPr>
          <w:rFonts w:ascii="Times New Roman" w:hAnsi="Times New Roman" w:cs="Times New Roman"/>
          <w:i/>
          <w:iCs/>
          <w:lang w:eastAsia="ko-KR"/>
        </w:rPr>
        <w:t>M</w:t>
      </w:r>
      <w:r w:rsidRPr="00EA4938">
        <w:rPr>
          <w:rFonts w:ascii="Times New Roman" w:hAnsi="Times New Roman" w:cs="Times New Roman"/>
          <w:i/>
          <w:iCs/>
          <w:vertAlign w:val="subscript"/>
          <w:lang w:eastAsia="ko-KR"/>
        </w:rPr>
        <w:t>1</w:t>
      </w:r>
      <w:r w:rsidRPr="00EA4938">
        <w:rPr>
          <w:rFonts w:ascii="Times New Roman" w:hAnsi="Times New Roman" w:cs="Times New Roman"/>
          <w:lang w:eastAsia="ko-KR"/>
        </w:rPr>
        <w:t>) and record the number.</w:t>
      </w:r>
    </w:p>
    <w:p w14:paraId="5D433236" w14:textId="5D0D5E8F" w:rsidR="006A1B91" w:rsidRDefault="006A1B91" w:rsidP="00476F48">
      <w:pPr>
        <w:pStyle w:val="ListParagraph"/>
        <w:numPr>
          <w:ilvl w:val="0"/>
          <w:numId w:val="3"/>
        </w:numPr>
        <w:rPr>
          <w:rFonts w:ascii="Times New Roman" w:hAnsi="Times New Roman" w:cs="Times New Roman"/>
          <w:lang w:eastAsia="ko-KR"/>
        </w:rPr>
      </w:pPr>
      <w:r w:rsidRPr="00EA4938">
        <w:rPr>
          <w:rFonts w:ascii="Times New Roman" w:hAnsi="Times New Roman" w:cs="Times New Roman"/>
          <w:lang w:eastAsia="ko-KR"/>
        </w:rPr>
        <w:t>Place a sample of representative moist soil in the can and determine the combined mass (g) of the closed can and moist soil (</w:t>
      </w:r>
      <w:r w:rsidR="003664A8">
        <w:rPr>
          <w:rFonts w:ascii="Times New Roman" w:hAnsi="Times New Roman" w:cs="Times New Roman"/>
          <w:i/>
          <w:iCs/>
          <w:lang w:eastAsia="ko-KR"/>
        </w:rPr>
        <w:t>M</w:t>
      </w:r>
      <w:r w:rsidRPr="00256341">
        <w:rPr>
          <w:rFonts w:ascii="Times New Roman" w:hAnsi="Times New Roman" w:cs="Times New Roman"/>
          <w:i/>
          <w:iCs/>
          <w:vertAlign w:val="subscript"/>
          <w:lang w:eastAsia="ko-KR"/>
        </w:rPr>
        <w:t>2</w:t>
      </w:r>
      <w:r w:rsidRPr="00EA4938">
        <w:rPr>
          <w:rFonts w:ascii="Times New Roman" w:hAnsi="Times New Roman" w:cs="Times New Roman"/>
          <w:lang w:eastAsia="ko-KR"/>
        </w:rPr>
        <w:t>).</w:t>
      </w:r>
    </w:p>
    <w:p w14:paraId="75EA257E" w14:textId="77777777" w:rsidR="006A1B91" w:rsidRPr="00CD573A" w:rsidRDefault="006A1B91" w:rsidP="00476F48">
      <w:pPr>
        <w:pStyle w:val="ListParagraph"/>
        <w:numPr>
          <w:ilvl w:val="0"/>
          <w:numId w:val="3"/>
        </w:numPr>
        <w:rPr>
          <w:rFonts w:ascii="Times New Roman" w:hAnsi="Times New Roman" w:cs="Times New Roman"/>
          <w:sz w:val="28"/>
          <w:szCs w:val="28"/>
          <w:lang w:eastAsia="ko-KR"/>
        </w:rPr>
      </w:pPr>
      <w:r w:rsidRPr="00CD573A">
        <w:rPr>
          <w:rFonts w:ascii="Times New Roman" w:hAnsi="Times New Roman" w:cs="Times New Roman"/>
        </w:rPr>
        <w:t>Put the can in the oven to dry the soil to a constant weight. In most cases, 24 hours of drying is enough. Temperature should be maintained at a temperature between 105</w:t>
      </w:r>
      <w:r w:rsidRPr="00CD573A">
        <w:rPr>
          <w:rFonts w:ascii="Times New Roman" w:hAnsi="Times New Roman" w:cs="Times New Roman"/>
          <w:vertAlign w:val="superscript"/>
        </w:rPr>
        <w:t>o</w:t>
      </w:r>
      <w:r w:rsidRPr="00CD573A">
        <w:rPr>
          <w:rFonts w:ascii="Times New Roman" w:hAnsi="Times New Roman" w:cs="Times New Roman"/>
        </w:rPr>
        <w:t xml:space="preserve"> C to 110</w:t>
      </w:r>
      <w:r w:rsidRPr="00CD573A">
        <w:rPr>
          <w:rFonts w:ascii="Times New Roman" w:hAnsi="Times New Roman" w:cs="Times New Roman"/>
          <w:vertAlign w:val="superscript"/>
        </w:rPr>
        <w:t>o</w:t>
      </w:r>
      <w:r w:rsidRPr="00CD573A">
        <w:rPr>
          <w:rFonts w:ascii="Times New Roman" w:hAnsi="Times New Roman" w:cs="Times New Roman"/>
          <w:b/>
          <w:bCs/>
          <w:vertAlign w:val="superscript"/>
        </w:rPr>
        <w:t xml:space="preserve"> </w:t>
      </w:r>
      <w:r w:rsidRPr="00CD573A">
        <w:rPr>
          <w:rFonts w:ascii="Times New Roman" w:hAnsi="Times New Roman" w:cs="Times New Roman"/>
        </w:rPr>
        <w:t>C</w:t>
      </w:r>
      <w:r w:rsidRPr="00CD573A">
        <w:rPr>
          <w:rFonts w:ascii="Times New Roman" w:hAnsi="Times New Roman" w:cs="Times New Roman"/>
          <w:b/>
          <w:bCs/>
        </w:rPr>
        <w:t>.</w:t>
      </w:r>
    </w:p>
    <w:p w14:paraId="32AD57D9" w14:textId="1EA2FDD2" w:rsidR="006A1B91" w:rsidRPr="00CD573A" w:rsidRDefault="006A1B91" w:rsidP="00476F48">
      <w:pPr>
        <w:pStyle w:val="ListParagraph"/>
        <w:numPr>
          <w:ilvl w:val="0"/>
          <w:numId w:val="3"/>
        </w:numPr>
        <w:rPr>
          <w:rFonts w:ascii="Times New Roman" w:hAnsi="Times New Roman" w:cs="Times New Roman"/>
          <w:sz w:val="28"/>
          <w:szCs w:val="28"/>
          <w:lang w:eastAsia="ko-KR"/>
        </w:rPr>
      </w:pPr>
      <w:r w:rsidRPr="00CD573A">
        <w:rPr>
          <w:rFonts w:ascii="Times New Roman" w:hAnsi="Times New Roman" w:cs="Times New Roman"/>
        </w:rPr>
        <w:t xml:space="preserve">Determine the combined mass (g) of the dry soil sample plus the can </w:t>
      </w:r>
      <w:r w:rsidRPr="00CD573A">
        <w:rPr>
          <w:rFonts w:ascii="Times New Roman" w:hAnsi="Times New Roman" w:cs="Times New Roman"/>
          <w:i/>
          <w:iCs/>
        </w:rPr>
        <w:t>(</w:t>
      </w:r>
      <w:r w:rsidR="003664A8">
        <w:rPr>
          <w:rFonts w:ascii="Times New Roman" w:hAnsi="Times New Roman" w:cs="Times New Roman"/>
          <w:i/>
          <w:iCs/>
        </w:rPr>
        <w:t>M</w:t>
      </w:r>
      <w:r w:rsidRPr="00CD573A">
        <w:rPr>
          <w:rFonts w:ascii="Times New Roman" w:hAnsi="Times New Roman" w:cs="Times New Roman"/>
          <w:i/>
          <w:iCs/>
          <w:vertAlign w:val="subscript"/>
        </w:rPr>
        <w:t>3</w:t>
      </w:r>
      <w:r w:rsidRPr="00CD573A">
        <w:rPr>
          <w:rFonts w:ascii="Times New Roman" w:hAnsi="Times New Roman" w:cs="Times New Roman"/>
          <w:i/>
          <w:iCs/>
        </w:rPr>
        <w:t>).</w:t>
      </w:r>
    </w:p>
    <w:p w14:paraId="3F0FEA16" w14:textId="2253048C" w:rsidR="006A1B91" w:rsidRDefault="006A1B91" w:rsidP="00476F48">
      <w:pPr>
        <w:pStyle w:val="Heading2"/>
        <w:rPr>
          <w:lang w:eastAsia="ko-KR"/>
        </w:rPr>
      </w:pPr>
      <w:r w:rsidRPr="0011241C">
        <w:rPr>
          <w:lang w:eastAsia="ko-KR"/>
        </w:rPr>
        <w:t>Sample Data and Calculation</w:t>
      </w:r>
    </w:p>
    <w:p w14:paraId="32E0E9BD" w14:textId="495A4424" w:rsidR="00367C9E" w:rsidRPr="00367C9E" w:rsidRDefault="00367C9E" w:rsidP="00367C9E">
      <w:pPr>
        <w:spacing w:after="0"/>
        <w:jc w:val="center"/>
        <w:rPr>
          <w:rFonts w:ascii="Times New Roman" w:hAnsi="Times New Roman" w:cs="Times New Roman"/>
          <w:lang w:eastAsia="ko-KR"/>
        </w:rPr>
      </w:pPr>
      <w:r w:rsidRPr="00367C9E">
        <w:rPr>
          <w:rFonts w:ascii="Times New Roman" w:hAnsi="Times New Roman" w:cs="Times New Roman"/>
          <w:b/>
          <w:bCs/>
          <w:lang w:eastAsia="ko-KR"/>
        </w:rPr>
        <w:t>Table 1-2</w:t>
      </w:r>
      <w:r w:rsidR="009C2759">
        <w:rPr>
          <w:rFonts w:ascii="Times New Roman" w:hAnsi="Times New Roman" w:cs="Times New Roman"/>
          <w:b/>
          <w:bCs/>
          <w:lang w:eastAsia="ko-KR"/>
        </w:rPr>
        <w:t>.</w:t>
      </w:r>
      <w:r>
        <w:rPr>
          <w:rFonts w:ascii="Times New Roman" w:hAnsi="Times New Roman" w:cs="Times New Roman"/>
          <w:b/>
          <w:bCs/>
          <w:lang w:eastAsia="ko-KR"/>
        </w:rPr>
        <w:t xml:space="preserve"> </w:t>
      </w:r>
      <w:r>
        <w:rPr>
          <w:rFonts w:ascii="Times New Roman" w:hAnsi="Times New Roman" w:cs="Times New Roman"/>
          <w:lang w:eastAsia="ko-KR"/>
        </w:rPr>
        <w:t>Sample data for moisture content</w:t>
      </w:r>
    </w:p>
    <w:tbl>
      <w:tblPr>
        <w:tblStyle w:val="TableGrid"/>
        <w:tblW w:w="0" w:type="auto"/>
        <w:jc w:val="center"/>
        <w:tblLook w:val="04A0" w:firstRow="1" w:lastRow="0" w:firstColumn="1" w:lastColumn="0" w:noHBand="0" w:noVBand="1"/>
      </w:tblPr>
      <w:tblGrid>
        <w:gridCol w:w="4590"/>
        <w:gridCol w:w="1170"/>
        <w:gridCol w:w="1080"/>
        <w:gridCol w:w="1345"/>
      </w:tblGrid>
      <w:tr w:rsidR="006A1B91" w:rsidRPr="00F26E96" w14:paraId="14BE09EB" w14:textId="77777777" w:rsidTr="00EF40DC">
        <w:trPr>
          <w:jc w:val="center"/>
        </w:trPr>
        <w:tc>
          <w:tcPr>
            <w:tcW w:w="4590" w:type="dxa"/>
          </w:tcPr>
          <w:p w14:paraId="2ED187AA" w14:textId="77777777" w:rsidR="006A1B91" w:rsidRPr="00F26E96" w:rsidRDefault="006A1B91" w:rsidP="00476F48">
            <w:pPr>
              <w:spacing w:line="278" w:lineRule="auto"/>
              <w:rPr>
                <w:rFonts w:ascii="Times New Roman" w:hAnsi="Times New Roman" w:cs="Times New Roman"/>
                <w:b/>
                <w:bCs/>
              </w:rPr>
            </w:pPr>
            <w:r w:rsidRPr="00F26E96">
              <w:rPr>
                <w:rFonts w:ascii="Times New Roman" w:hAnsi="Times New Roman" w:cs="Times New Roman"/>
                <w:b/>
                <w:bCs/>
              </w:rPr>
              <w:t>Sample No.</w:t>
            </w:r>
          </w:p>
        </w:tc>
        <w:tc>
          <w:tcPr>
            <w:tcW w:w="1170" w:type="dxa"/>
          </w:tcPr>
          <w:p w14:paraId="374E51C9" w14:textId="77777777" w:rsidR="006A1B91" w:rsidRPr="00F26E96" w:rsidRDefault="006A1B91" w:rsidP="00476F48">
            <w:pPr>
              <w:spacing w:line="278" w:lineRule="auto"/>
              <w:jc w:val="center"/>
              <w:rPr>
                <w:rFonts w:ascii="Times New Roman" w:hAnsi="Times New Roman" w:cs="Times New Roman"/>
                <w:b/>
                <w:bCs/>
              </w:rPr>
            </w:pPr>
            <w:r w:rsidRPr="00F26E96">
              <w:rPr>
                <w:rFonts w:ascii="Times New Roman" w:hAnsi="Times New Roman" w:cs="Times New Roman"/>
                <w:b/>
                <w:bCs/>
              </w:rPr>
              <w:t>1</w:t>
            </w:r>
          </w:p>
        </w:tc>
        <w:tc>
          <w:tcPr>
            <w:tcW w:w="1080" w:type="dxa"/>
          </w:tcPr>
          <w:p w14:paraId="52A45B5E" w14:textId="77777777" w:rsidR="006A1B91" w:rsidRPr="00F26E96" w:rsidRDefault="006A1B91" w:rsidP="00476F48">
            <w:pPr>
              <w:spacing w:line="278" w:lineRule="auto"/>
              <w:jc w:val="center"/>
              <w:rPr>
                <w:rFonts w:ascii="Times New Roman" w:hAnsi="Times New Roman" w:cs="Times New Roman"/>
                <w:b/>
                <w:bCs/>
              </w:rPr>
            </w:pPr>
            <w:r w:rsidRPr="00F26E96">
              <w:rPr>
                <w:rFonts w:ascii="Times New Roman" w:hAnsi="Times New Roman" w:cs="Times New Roman"/>
                <w:b/>
                <w:bCs/>
              </w:rPr>
              <w:t>2</w:t>
            </w:r>
          </w:p>
        </w:tc>
        <w:tc>
          <w:tcPr>
            <w:tcW w:w="1345" w:type="dxa"/>
          </w:tcPr>
          <w:p w14:paraId="06520CB4" w14:textId="77777777" w:rsidR="006A1B91" w:rsidRPr="00F26E96" w:rsidRDefault="006A1B91" w:rsidP="00476F48">
            <w:pPr>
              <w:spacing w:line="278" w:lineRule="auto"/>
              <w:jc w:val="center"/>
              <w:rPr>
                <w:rFonts w:ascii="Times New Roman" w:hAnsi="Times New Roman" w:cs="Times New Roman"/>
                <w:b/>
                <w:bCs/>
              </w:rPr>
            </w:pPr>
            <w:r w:rsidRPr="00F26E96">
              <w:rPr>
                <w:rFonts w:ascii="Times New Roman" w:hAnsi="Times New Roman" w:cs="Times New Roman"/>
                <w:b/>
                <w:bCs/>
              </w:rPr>
              <w:t>3</w:t>
            </w:r>
          </w:p>
        </w:tc>
      </w:tr>
      <w:tr w:rsidR="006A1B91" w14:paraId="7A48DB37" w14:textId="77777777" w:rsidTr="00EF40DC">
        <w:trPr>
          <w:jc w:val="center"/>
        </w:trPr>
        <w:tc>
          <w:tcPr>
            <w:tcW w:w="4590" w:type="dxa"/>
          </w:tcPr>
          <w:p w14:paraId="598F3C82" w14:textId="77777777" w:rsidR="006A1B91" w:rsidRDefault="006A1B91" w:rsidP="00476F48">
            <w:pPr>
              <w:spacing w:line="278" w:lineRule="auto"/>
              <w:rPr>
                <w:rFonts w:ascii="Times New Roman" w:hAnsi="Times New Roman" w:cs="Times New Roman"/>
              </w:rPr>
            </w:pPr>
            <w:r>
              <w:rPr>
                <w:rFonts w:ascii="Times New Roman" w:hAnsi="Times New Roman" w:cs="Times New Roman"/>
              </w:rPr>
              <w:t>Can No.</w:t>
            </w:r>
          </w:p>
        </w:tc>
        <w:tc>
          <w:tcPr>
            <w:tcW w:w="1170" w:type="dxa"/>
          </w:tcPr>
          <w:p w14:paraId="671133A5" w14:textId="77777777" w:rsidR="006A1B91" w:rsidRDefault="006A1B91" w:rsidP="00476F48">
            <w:pPr>
              <w:spacing w:line="278" w:lineRule="auto"/>
              <w:jc w:val="center"/>
              <w:rPr>
                <w:rFonts w:ascii="Times New Roman" w:hAnsi="Times New Roman" w:cs="Times New Roman"/>
              </w:rPr>
            </w:pPr>
            <w:r>
              <w:rPr>
                <w:rFonts w:ascii="Times New Roman" w:hAnsi="Times New Roman" w:cs="Times New Roman"/>
              </w:rPr>
              <w:t>12</w:t>
            </w:r>
          </w:p>
        </w:tc>
        <w:tc>
          <w:tcPr>
            <w:tcW w:w="1080" w:type="dxa"/>
          </w:tcPr>
          <w:p w14:paraId="19F73AC7" w14:textId="77777777" w:rsidR="006A1B91" w:rsidRDefault="006A1B91" w:rsidP="00476F48">
            <w:pPr>
              <w:spacing w:line="278" w:lineRule="auto"/>
              <w:jc w:val="center"/>
              <w:rPr>
                <w:rFonts w:ascii="Times New Roman" w:hAnsi="Times New Roman" w:cs="Times New Roman"/>
              </w:rPr>
            </w:pPr>
            <w:r>
              <w:rPr>
                <w:rFonts w:ascii="Times New Roman" w:hAnsi="Times New Roman" w:cs="Times New Roman"/>
              </w:rPr>
              <w:t>23</w:t>
            </w:r>
          </w:p>
        </w:tc>
        <w:tc>
          <w:tcPr>
            <w:tcW w:w="1345" w:type="dxa"/>
          </w:tcPr>
          <w:p w14:paraId="3C96A51B" w14:textId="77777777" w:rsidR="006A1B91" w:rsidRDefault="006A1B91" w:rsidP="00476F48">
            <w:pPr>
              <w:spacing w:line="278" w:lineRule="auto"/>
              <w:jc w:val="center"/>
              <w:rPr>
                <w:rFonts w:ascii="Times New Roman" w:hAnsi="Times New Roman" w:cs="Times New Roman"/>
              </w:rPr>
            </w:pPr>
            <w:r>
              <w:rPr>
                <w:rFonts w:ascii="Times New Roman" w:hAnsi="Times New Roman" w:cs="Times New Roman"/>
              </w:rPr>
              <w:t>36</w:t>
            </w:r>
          </w:p>
        </w:tc>
      </w:tr>
      <w:tr w:rsidR="006A1B91" w14:paraId="5EEAD62E" w14:textId="77777777" w:rsidTr="00EF40DC">
        <w:trPr>
          <w:jc w:val="center"/>
        </w:trPr>
        <w:tc>
          <w:tcPr>
            <w:tcW w:w="4590" w:type="dxa"/>
          </w:tcPr>
          <w:p w14:paraId="580EC816" w14:textId="77777777" w:rsidR="006A1B91" w:rsidRDefault="006A1B91" w:rsidP="00476F48">
            <w:pPr>
              <w:spacing w:line="278" w:lineRule="auto"/>
              <w:rPr>
                <w:rFonts w:ascii="Times New Roman" w:hAnsi="Times New Roman" w:cs="Times New Roman"/>
              </w:rPr>
            </w:pPr>
            <w:r>
              <w:rPr>
                <w:rFonts w:ascii="Times New Roman" w:hAnsi="Times New Roman" w:cs="Times New Roman"/>
              </w:rPr>
              <w:t xml:space="preserve">Weight of the can, </w:t>
            </w:r>
            <w:r>
              <w:rPr>
                <w:rFonts w:ascii="Times New Roman" w:hAnsi="Times New Roman" w:cs="Times New Roman"/>
                <w:i/>
                <w:iCs/>
              </w:rPr>
              <w:t>M</w:t>
            </w:r>
            <w:r>
              <w:rPr>
                <w:rFonts w:ascii="Times New Roman" w:hAnsi="Times New Roman" w:cs="Times New Roman"/>
                <w:i/>
                <w:iCs/>
                <w:vertAlign w:val="subscript"/>
              </w:rPr>
              <w:t xml:space="preserve">1 </w:t>
            </w:r>
            <w:r>
              <w:rPr>
                <w:rFonts w:ascii="Times New Roman" w:hAnsi="Times New Roman" w:cs="Times New Roman"/>
              </w:rPr>
              <w:t>(g)</w:t>
            </w:r>
          </w:p>
        </w:tc>
        <w:tc>
          <w:tcPr>
            <w:tcW w:w="1170" w:type="dxa"/>
          </w:tcPr>
          <w:p w14:paraId="4A1EDE9D" w14:textId="77777777" w:rsidR="006A1B91" w:rsidRDefault="006A1B91" w:rsidP="00476F48">
            <w:pPr>
              <w:spacing w:line="278" w:lineRule="auto"/>
              <w:jc w:val="center"/>
              <w:rPr>
                <w:rFonts w:ascii="Times New Roman" w:hAnsi="Times New Roman" w:cs="Times New Roman"/>
              </w:rPr>
            </w:pPr>
            <w:r>
              <w:rPr>
                <w:rFonts w:ascii="Times New Roman" w:hAnsi="Times New Roman" w:cs="Times New Roman"/>
              </w:rPr>
              <w:t>19.8</w:t>
            </w:r>
          </w:p>
        </w:tc>
        <w:tc>
          <w:tcPr>
            <w:tcW w:w="1080" w:type="dxa"/>
          </w:tcPr>
          <w:p w14:paraId="1D4F1916" w14:textId="77777777" w:rsidR="006A1B91" w:rsidRDefault="006A1B91" w:rsidP="00476F48">
            <w:pPr>
              <w:spacing w:line="278" w:lineRule="auto"/>
              <w:jc w:val="center"/>
              <w:rPr>
                <w:rFonts w:ascii="Times New Roman" w:hAnsi="Times New Roman" w:cs="Times New Roman"/>
              </w:rPr>
            </w:pPr>
            <w:r>
              <w:rPr>
                <w:rFonts w:ascii="Times New Roman" w:hAnsi="Times New Roman" w:cs="Times New Roman"/>
              </w:rPr>
              <w:t>23.51</w:t>
            </w:r>
          </w:p>
        </w:tc>
        <w:tc>
          <w:tcPr>
            <w:tcW w:w="1345" w:type="dxa"/>
          </w:tcPr>
          <w:p w14:paraId="7E82119E" w14:textId="77777777" w:rsidR="006A1B91" w:rsidRDefault="006A1B91" w:rsidP="00476F48">
            <w:pPr>
              <w:spacing w:line="278" w:lineRule="auto"/>
              <w:jc w:val="center"/>
              <w:rPr>
                <w:rFonts w:ascii="Times New Roman" w:hAnsi="Times New Roman" w:cs="Times New Roman"/>
              </w:rPr>
            </w:pPr>
            <w:r>
              <w:rPr>
                <w:rFonts w:ascii="Times New Roman" w:hAnsi="Times New Roman" w:cs="Times New Roman"/>
              </w:rPr>
              <w:t>16.32</w:t>
            </w:r>
          </w:p>
        </w:tc>
      </w:tr>
      <w:tr w:rsidR="006A1B91" w14:paraId="346EE1F7" w14:textId="77777777" w:rsidTr="00EF40DC">
        <w:trPr>
          <w:jc w:val="center"/>
        </w:trPr>
        <w:tc>
          <w:tcPr>
            <w:tcW w:w="4590" w:type="dxa"/>
          </w:tcPr>
          <w:p w14:paraId="72277F3F" w14:textId="77777777" w:rsidR="006A1B91" w:rsidRDefault="006A1B91" w:rsidP="00476F48">
            <w:pPr>
              <w:spacing w:line="278" w:lineRule="auto"/>
              <w:rPr>
                <w:rFonts w:ascii="Times New Roman" w:hAnsi="Times New Roman" w:cs="Times New Roman"/>
              </w:rPr>
            </w:pPr>
            <w:r>
              <w:rPr>
                <w:rFonts w:ascii="Times New Roman" w:hAnsi="Times New Roman" w:cs="Times New Roman"/>
              </w:rPr>
              <w:t xml:space="preserve">Weight of the can + wet soil, </w:t>
            </w:r>
            <w:r>
              <w:rPr>
                <w:rFonts w:ascii="Times New Roman" w:hAnsi="Times New Roman" w:cs="Times New Roman"/>
                <w:i/>
                <w:iCs/>
              </w:rPr>
              <w:t>M</w:t>
            </w:r>
            <w:r>
              <w:rPr>
                <w:rFonts w:ascii="Times New Roman" w:hAnsi="Times New Roman" w:cs="Times New Roman"/>
                <w:i/>
                <w:iCs/>
                <w:vertAlign w:val="subscript"/>
              </w:rPr>
              <w:t>2</w:t>
            </w:r>
            <w:r>
              <w:rPr>
                <w:rFonts w:ascii="Times New Roman" w:hAnsi="Times New Roman" w:cs="Times New Roman"/>
              </w:rPr>
              <w:t xml:space="preserve"> (g)</w:t>
            </w:r>
          </w:p>
        </w:tc>
        <w:tc>
          <w:tcPr>
            <w:tcW w:w="1170" w:type="dxa"/>
          </w:tcPr>
          <w:p w14:paraId="70497A3C" w14:textId="77777777" w:rsidR="006A1B91" w:rsidRDefault="006A1B91" w:rsidP="00476F48">
            <w:pPr>
              <w:spacing w:line="278" w:lineRule="auto"/>
              <w:jc w:val="center"/>
              <w:rPr>
                <w:rFonts w:ascii="Times New Roman" w:hAnsi="Times New Roman" w:cs="Times New Roman"/>
              </w:rPr>
            </w:pPr>
            <w:r>
              <w:rPr>
                <w:rFonts w:ascii="Times New Roman" w:hAnsi="Times New Roman" w:cs="Times New Roman"/>
              </w:rPr>
              <w:t>159.7</w:t>
            </w:r>
          </w:p>
        </w:tc>
        <w:tc>
          <w:tcPr>
            <w:tcW w:w="1080" w:type="dxa"/>
          </w:tcPr>
          <w:p w14:paraId="4DE354A5" w14:textId="77777777" w:rsidR="006A1B91" w:rsidRDefault="006A1B91" w:rsidP="00476F48">
            <w:pPr>
              <w:spacing w:line="278" w:lineRule="auto"/>
              <w:jc w:val="center"/>
              <w:rPr>
                <w:rFonts w:ascii="Times New Roman" w:hAnsi="Times New Roman" w:cs="Times New Roman"/>
              </w:rPr>
            </w:pPr>
            <w:r>
              <w:rPr>
                <w:rFonts w:ascii="Times New Roman" w:hAnsi="Times New Roman" w:cs="Times New Roman"/>
              </w:rPr>
              <w:t>165.21</w:t>
            </w:r>
          </w:p>
        </w:tc>
        <w:tc>
          <w:tcPr>
            <w:tcW w:w="1345" w:type="dxa"/>
          </w:tcPr>
          <w:p w14:paraId="253319BB" w14:textId="77777777" w:rsidR="006A1B91" w:rsidRDefault="006A1B91" w:rsidP="00476F48">
            <w:pPr>
              <w:spacing w:line="278" w:lineRule="auto"/>
              <w:jc w:val="center"/>
              <w:rPr>
                <w:rFonts w:ascii="Times New Roman" w:hAnsi="Times New Roman" w:cs="Times New Roman"/>
              </w:rPr>
            </w:pPr>
            <w:r>
              <w:rPr>
                <w:rFonts w:ascii="Times New Roman" w:hAnsi="Times New Roman" w:cs="Times New Roman"/>
              </w:rPr>
              <w:t>158.23</w:t>
            </w:r>
          </w:p>
        </w:tc>
      </w:tr>
      <w:tr w:rsidR="006A1B91" w14:paraId="0C265ECC" w14:textId="77777777" w:rsidTr="00EF40DC">
        <w:trPr>
          <w:jc w:val="center"/>
        </w:trPr>
        <w:tc>
          <w:tcPr>
            <w:tcW w:w="4590" w:type="dxa"/>
          </w:tcPr>
          <w:p w14:paraId="1CDFA211" w14:textId="77777777" w:rsidR="006A1B91" w:rsidRPr="008F2B1D" w:rsidRDefault="006A1B91" w:rsidP="00476F48">
            <w:pPr>
              <w:spacing w:line="278" w:lineRule="auto"/>
              <w:rPr>
                <w:rFonts w:ascii="Times New Roman" w:hAnsi="Times New Roman" w:cs="Times New Roman"/>
              </w:rPr>
            </w:pPr>
            <w:r>
              <w:rPr>
                <w:rFonts w:ascii="Times New Roman" w:hAnsi="Times New Roman" w:cs="Times New Roman"/>
              </w:rPr>
              <w:t xml:space="preserve">Weight of the can + dry soil, </w:t>
            </w:r>
            <w:r>
              <w:rPr>
                <w:rFonts w:ascii="Times New Roman" w:hAnsi="Times New Roman" w:cs="Times New Roman"/>
                <w:i/>
                <w:iCs/>
              </w:rPr>
              <w:t>M</w:t>
            </w:r>
            <w:r>
              <w:rPr>
                <w:rFonts w:ascii="Times New Roman" w:hAnsi="Times New Roman" w:cs="Times New Roman"/>
                <w:i/>
                <w:iCs/>
                <w:vertAlign w:val="subscript"/>
              </w:rPr>
              <w:t xml:space="preserve">3 </w:t>
            </w:r>
            <w:r>
              <w:rPr>
                <w:rFonts w:ascii="Times New Roman" w:hAnsi="Times New Roman" w:cs="Times New Roman"/>
              </w:rPr>
              <w:t>(g)</w:t>
            </w:r>
          </w:p>
        </w:tc>
        <w:tc>
          <w:tcPr>
            <w:tcW w:w="1170" w:type="dxa"/>
          </w:tcPr>
          <w:p w14:paraId="4A5917C7" w14:textId="77777777" w:rsidR="006A1B91" w:rsidRDefault="006A1B91" w:rsidP="00476F48">
            <w:pPr>
              <w:spacing w:line="278" w:lineRule="auto"/>
              <w:jc w:val="center"/>
              <w:rPr>
                <w:rFonts w:ascii="Times New Roman" w:hAnsi="Times New Roman" w:cs="Times New Roman"/>
              </w:rPr>
            </w:pPr>
            <w:r>
              <w:rPr>
                <w:rFonts w:ascii="Times New Roman" w:hAnsi="Times New Roman" w:cs="Times New Roman"/>
              </w:rPr>
              <w:t>138.58</w:t>
            </w:r>
          </w:p>
        </w:tc>
        <w:tc>
          <w:tcPr>
            <w:tcW w:w="1080" w:type="dxa"/>
          </w:tcPr>
          <w:p w14:paraId="56F21092" w14:textId="77777777" w:rsidR="006A1B91" w:rsidRDefault="006A1B91" w:rsidP="00476F48">
            <w:pPr>
              <w:spacing w:line="278" w:lineRule="auto"/>
              <w:jc w:val="center"/>
              <w:rPr>
                <w:rFonts w:ascii="Times New Roman" w:hAnsi="Times New Roman" w:cs="Times New Roman"/>
              </w:rPr>
            </w:pPr>
            <w:r>
              <w:rPr>
                <w:rFonts w:ascii="Times New Roman" w:hAnsi="Times New Roman" w:cs="Times New Roman"/>
              </w:rPr>
              <w:t>145.65</w:t>
            </w:r>
          </w:p>
        </w:tc>
        <w:tc>
          <w:tcPr>
            <w:tcW w:w="1345" w:type="dxa"/>
          </w:tcPr>
          <w:p w14:paraId="1F72A4BB" w14:textId="77777777" w:rsidR="006A1B91" w:rsidRDefault="006A1B91" w:rsidP="00476F48">
            <w:pPr>
              <w:spacing w:line="278" w:lineRule="auto"/>
              <w:jc w:val="center"/>
              <w:rPr>
                <w:rFonts w:ascii="Times New Roman" w:hAnsi="Times New Roman" w:cs="Times New Roman"/>
              </w:rPr>
            </w:pPr>
            <w:r>
              <w:rPr>
                <w:rFonts w:ascii="Times New Roman" w:hAnsi="Times New Roman" w:cs="Times New Roman"/>
              </w:rPr>
              <w:t>137.55</w:t>
            </w:r>
          </w:p>
        </w:tc>
      </w:tr>
    </w:tbl>
    <w:p w14:paraId="370F68D0" w14:textId="77777777" w:rsidR="006A1B91" w:rsidRDefault="006A1B91" w:rsidP="00476F48">
      <w:pPr>
        <w:jc w:val="both"/>
        <w:rPr>
          <w:rFonts w:ascii="Times New Roman" w:hAnsi="Times New Roman" w:cs="Times New Roman"/>
        </w:rPr>
      </w:pPr>
    </w:p>
    <w:p w14:paraId="6534CFF2" w14:textId="77777777" w:rsidR="006A1B91" w:rsidRPr="00286CF8" w:rsidRDefault="006A1B91" w:rsidP="00476F48">
      <w:pPr>
        <w:rPr>
          <w:rFonts w:ascii="Times New Roman" w:hAnsi="Times New Roman" w:cs="Times New Roman"/>
          <w:b/>
          <w:bCs/>
          <w:i/>
          <w:iCs/>
        </w:rPr>
      </w:pPr>
      <w:r w:rsidRPr="00286CF8">
        <w:rPr>
          <w:rFonts w:ascii="Times New Roman" w:hAnsi="Times New Roman" w:cs="Times New Roman" w:hint="eastAsia"/>
          <w:b/>
          <w:bCs/>
          <w:i/>
          <w:iCs/>
        </w:rPr>
        <w:t xml:space="preserve">Sample </w:t>
      </w:r>
      <w:r w:rsidRPr="00286CF8">
        <w:rPr>
          <w:rFonts w:ascii="Times New Roman" w:hAnsi="Times New Roman" w:cs="Times New Roman"/>
          <w:b/>
          <w:bCs/>
          <w:i/>
          <w:iCs/>
        </w:rPr>
        <w:t>calculation</w:t>
      </w:r>
      <w:r w:rsidRPr="00286CF8">
        <w:rPr>
          <w:rFonts w:ascii="Times New Roman" w:hAnsi="Times New Roman" w:cs="Times New Roman" w:hint="eastAsia"/>
          <w:b/>
          <w:bCs/>
          <w:i/>
          <w:iCs/>
        </w:rPr>
        <w:t xml:space="preserve"> </w:t>
      </w:r>
    </w:p>
    <w:p w14:paraId="361A75B2" w14:textId="77777777" w:rsidR="006A1B91" w:rsidRPr="00286CF8" w:rsidRDefault="006A1B91" w:rsidP="00476F48">
      <w:pPr>
        <w:jc w:val="both"/>
        <w:rPr>
          <w:rFonts w:ascii="Times New Roman" w:hAnsi="Times New Roman" w:cs="Times New Roman"/>
        </w:rPr>
      </w:pPr>
      <w:r w:rsidRPr="00286CF8">
        <w:rPr>
          <w:rFonts w:ascii="Times New Roman" w:hAnsi="Times New Roman" w:cs="Times New Roman"/>
        </w:rPr>
        <w:t>For example,</w:t>
      </w:r>
    </w:p>
    <w:p w14:paraId="3021EE07" w14:textId="77777777" w:rsidR="006A1B91" w:rsidRPr="00286CF8" w:rsidRDefault="006A1B91" w:rsidP="00476F48">
      <w:pPr>
        <w:jc w:val="both"/>
        <w:rPr>
          <w:rFonts w:ascii="Times New Roman" w:hAnsi="Times New Roman" w:cs="Times New Roman"/>
        </w:rPr>
      </w:pPr>
      <w:r w:rsidRPr="00286CF8">
        <w:rPr>
          <w:rFonts w:ascii="Times New Roman" w:hAnsi="Times New Roman" w:cs="Times New Roman"/>
        </w:rPr>
        <w:t xml:space="preserve">Weight of the can, </w:t>
      </w:r>
      <w:r>
        <w:rPr>
          <w:rFonts w:ascii="Times New Roman" w:hAnsi="Times New Roman" w:cs="Times New Roman"/>
          <w:i/>
          <w:iCs/>
        </w:rPr>
        <w:t>M</w:t>
      </w:r>
      <w:r w:rsidRPr="00286CF8">
        <w:rPr>
          <w:rFonts w:ascii="Times New Roman" w:hAnsi="Times New Roman" w:cs="Times New Roman"/>
          <w:i/>
          <w:iCs/>
          <w:vertAlign w:val="subscript"/>
        </w:rPr>
        <w:t xml:space="preserve">1 </w:t>
      </w:r>
      <w:r w:rsidRPr="00286CF8">
        <w:rPr>
          <w:rFonts w:ascii="Times New Roman" w:hAnsi="Times New Roman" w:cs="Times New Roman"/>
        </w:rPr>
        <w:t>= 19.8 g</w:t>
      </w:r>
    </w:p>
    <w:p w14:paraId="20B55D82" w14:textId="77777777" w:rsidR="006A1B91" w:rsidRPr="00286CF8" w:rsidRDefault="006A1B91" w:rsidP="00476F48">
      <w:pPr>
        <w:jc w:val="both"/>
        <w:rPr>
          <w:rFonts w:ascii="Times New Roman" w:hAnsi="Times New Roman" w:cs="Times New Roman"/>
        </w:rPr>
      </w:pPr>
      <w:r w:rsidRPr="00286CF8">
        <w:rPr>
          <w:rFonts w:ascii="Times New Roman" w:hAnsi="Times New Roman" w:cs="Times New Roman"/>
        </w:rPr>
        <w:t xml:space="preserve">Weight of the can + wet soil, </w:t>
      </w:r>
      <w:r>
        <w:rPr>
          <w:rFonts w:ascii="Times New Roman" w:hAnsi="Times New Roman" w:cs="Times New Roman"/>
          <w:i/>
          <w:iCs/>
        </w:rPr>
        <w:t>M</w:t>
      </w:r>
      <w:r w:rsidRPr="00286CF8">
        <w:rPr>
          <w:rFonts w:ascii="Times New Roman" w:hAnsi="Times New Roman" w:cs="Times New Roman"/>
          <w:i/>
          <w:iCs/>
          <w:vertAlign w:val="subscript"/>
        </w:rPr>
        <w:t>2</w:t>
      </w:r>
      <w:r w:rsidRPr="00286CF8">
        <w:rPr>
          <w:rFonts w:ascii="Times New Roman" w:hAnsi="Times New Roman" w:cs="Times New Roman"/>
        </w:rPr>
        <w:t xml:space="preserve"> = 159.7 g</w:t>
      </w:r>
    </w:p>
    <w:p w14:paraId="68D10B55" w14:textId="77777777" w:rsidR="006A1B91" w:rsidRPr="00286CF8" w:rsidRDefault="006A1B91" w:rsidP="00476F48">
      <w:pPr>
        <w:jc w:val="both"/>
        <w:rPr>
          <w:rFonts w:ascii="Times New Roman" w:hAnsi="Times New Roman" w:cs="Times New Roman"/>
        </w:rPr>
      </w:pPr>
      <w:r w:rsidRPr="00286CF8">
        <w:rPr>
          <w:rFonts w:ascii="Times New Roman" w:hAnsi="Times New Roman" w:cs="Times New Roman"/>
        </w:rPr>
        <w:t xml:space="preserve">Weight of the can + dry soil, </w:t>
      </w:r>
      <w:r>
        <w:rPr>
          <w:rFonts w:ascii="Times New Roman" w:hAnsi="Times New Roman" w:cs="Times New Roman"/>
          <w:i/>
          <w:iCs/>
        </w:rPr>
        <w:t>M</w:t>
      </w:r>
      <w:r w:rsidRPr="00286CF8">
        <w:rPr>
          <w:rFonts w:ascii="Times New Roman" w:hAnsi="Times New Roman" w:cs="Times New Roman"/>
          <w:i/>
          <w:iCs/>
          <w:vertAlign w:val="subscript"/>
        </w:rPr>
        <w:t xml:space="preserve">3 </w:t>
      </w:r>
      <w:r w:rsidRPr="00286CF8">
        <w:rPr>
          <w:rFonts w:ascii="Times New Roman" w:hAnsi="Times New Roman" w:cs="Times New Roman"/>
        </w:rPr>
        <w:t>= 138.58 g</w:t>
      </w:r>
    </w:p>
    <w:p w14:paraId="36ACA42E" w14:textId="77777777" w:rsidR="006A1B91" w:rsidRPr="00286CF8" w:rsidRDefault="006A1B91" w:rsidP="00476F48">
      <w:pPr>
        <w:jc w:val="both"/>
        <w:rPr>
          <w:rFonts w:ascii="Times New Roman" w:hAnsi="Times New Roman" w:cs="Times New Roman"/>
          <w:b/>
          <w:bCs/>
        </w:rPr>
      </w:pPr>
      <w:r w:rsidRPr="00286CF8">
        <w:rPr>
          <w:rFonts w:ascii="Times New Roman" w:hAnsi="Times New Roman" w:cs="Times New Roman"/>
        </w:rPr>
        <w:t xml:space="preserve">Water Content, </w:t>
      </w:r>
      <m:oMath>
        <m:r>
          <w:rPr>
            <w:rFonts w:ascii="Cambria Math" w:hAnsi="Cambria Math" w:cs="Times New Roman"/>
          </w:rPr>
          <m:t>w</m:t>
        </m:r>
        <m:r>
          <m:rPr>
            <m:sty m:val="bi"/>
          </m:rP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3</m:t>
                </m:r>
              </m:sub>
            </m:sSub>
          </m:num>
          <m:den>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3</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den>
        </m:f>
        <m:r>
          <w:rPr>
            <w:rFonts w:ascii="Cambria Math" w:hAnsi="Cambria Math" w:cs="Times New Roman"/>
          </w:rPr>
          <m:t>×100</m:t>
        </m:r>
        <m:r>
          <m:rPr>
            <m:sty m:val="bi"/>
          </m:rPr>
          <w:rPr>
            <w:rFonts w:ascii="Cambria Math" w:hAnsi="Cambria Math" w:cs="Times New Roman"/>
          </w:rPr>
          <m:t>=</m:t>
        </m:r>
        <m:r>
          <w:rPr>
            <w:rFonts w:ascii="Cambria Math" w:hAnsi="Cambria Math" w:cs="Times New Roman"/>
          </w:rPr>
          <m:t>17.78</m:t>
        </m:r>
        <m:r>
          <m:rPr>
            <m:sty m:val="bi"/>
          </m:rPr>
          <w:rPr>
            <w:rFonts w:ascii="Cambria Math" w:hAnsi="Cambria Math" w:cs="Times New Roman"/>
          </w:rPr>
          <m:t xml:space="preserve"> %</m:t>
        </m:r>
      </m:oMath>
      <w:r w:rsidRPr="00286CF8">
        <w:rPr>
          <w:rFonts w:ascii="Times New Roman" w:hAnsi="Times New Roman" w:cs="Times New Roman"/>
          <w:b/>
          <w:bCs/>
        </w:rPr>
        <w:t xml:space="preserve"> </w:t>
      </w:r>
    </w:p>
    <w:p w14:paraId="18234C8F" w14:textId="77777777" w:rsidR="006A1B91" w:rsidRPr="006B3BA9" w:rsidRDefault="006A1B91" w:rsidP="00476F48">
      <w:pPr>
        <w:pStyle w:val="Heading2"/>
        <w:rPr>
          <w:lang w:eastAsia="ko-KR"/>
        </w:rPr>
      </w:pPr>
      <w:r w:rsidRPr="006B3BA9">
        <w:rPr>
          <w:lang w:eastAsia="ko-KR"/>
        </w:rPr>
        <w:t>Important Numbers</w:t>
      </w:r>
    </w:p>
    <w:p w14:paraId="1D3CC73E" w14:textId="77777777" w:rsidR="006A1B91" w:rsidRDefault="006A1B91" w:rsidP="00476F48">
      <w:pPr>
        <w:jc w:val="both"/>
        <w:rPr>
          <w:rFonts w:ascii="Times New Roman" w:hAnsi="Times New Roman" w:cs="Times New Roman"/>
        </w:rPr>
      </w:pPr>
      <w:r w:rsidRPr="00C37401">
        <w:rPr>
          <w:rFonts w:ascii="Times New Roman" w:hAnsi="Times New Roman" w:cs="Times New Roman"/>
        </w:rPr>
        <w:t>Most natural soils, which are sandy and gravelly in nature, may have water contents</w:t>
      </w:r>
      <w:r>
        <w:rPr>
          <w:rFonts w:ascii="Times New Roman" w:hAnsi="Times New Roman" w:cs="Times New Roman"/>
        </w:rPr>
        <w:t xml:space="preserve"> </w:t>
      </w:r>
      <w:r w:rsidRPr="00C37401">
        <w:rPr>
          <w:rFonts w:ascii="Times New Roman" w:hAnsi="Times New Roman" w:cs="Times New Roman"/>
        </w:rPr>
        <w:t>up to about 15 to 20%. In natural fine-grained (silty or clayey) soils, water contents</w:t>
      </w:r>
      <w:r>
        <w:rPr>
          <w:rFonts w:ascii="Times New Roman" w:hAnsi="Times New Roman" w:cs="Times New Roman"/>
        </w:rPr>
        <w:t xml:space="preserve"> </w:t>
      </w:r>
      <w:r w:rsidRPr="00C37401">
        <w:rPr>
          <w:rFonts w:ascii="Times New Roman" w:hAnsi="Times New Roman" w:cs="Times New Roman"/>
        </w:rPr>
        <w:t xml:space="preserve">up to about 50 to 80% can be found. However, </w:t>
      </w:r>
      <w:proofErr w:type="gramStart"/>
      <w:r w:rsidRPr="00C37401">
        <w:rPr>
          <w:rFonts w:ascii="Times New Roman" w:hAnsi="Times New Roman" w:cs="Times New Roman"/>
        </w:rPr>
        <w:t>peat</w:t>
      </w:r>
      <w:proofErr w:type="gramEnd"/>
      <w:r w:rsidRPr="00C37401">
        <w:rPr>
          <w:rFonts w:ascii="Times New Roman" w:hAnsi="Times New Roman" w:cs="Times New Roman"/>
        </w:rPr>
        <w:t xml:space="preserve"> and highly organic soils with</w:t>
      </w:r>
      <w:r>
        <w:rPr>
          <w:rFonts w:ascii="Times New Roman" w:hAnsi="Times New Roman" w:cs="Times New Roman"/>
        </w:rPr>
        <w:t xml:space="preserve"> </w:t>
      </w:r>
      <w:r w:rsidRPr="00C37401">
        <w:rPr>
          <w:rFonts w:ascii="Times New Roman" w:hAnsi="Times New Roman" w:cs="Times New Roman"/>
        </w:rPr>
        <w:t>water contents up to about 500% are not uncommon.</w:t>
      </w:r>
    </w:p>
    <w:p w14:paraId="3FB45F54" w14:textId="02AF501D" w:rsidR="006A1B91" w:rsidRDefault="006A1B91" w:rsidP="00476F48">
      <w:pPr>
        <w:jc w:val="both"/>
        <w:rPr>
          <w:rFonts w:ascii="Times New Roman" w:hAnsi="Times New Roman" w:cs="Times New Roman"/>
        </w:rPr>
      </w:pPr>
      <w:r w:rsidRPr="002F5AD3">
        <w:rPr>
          <w:rFonts w:ascii="Times New Roman" w:hAnsi="Times New Roman" w:cs="Times New Roman"/>
        </w:rPr>
        <w:lastRenderedPageBreak/>
        <w:t>Typical values of water content for various types of natural soils in a saturated state</w:t>
      </w:r>
      <w:r>
        <w:rPr>
          <w:rFonts w:ascii="Times New Roman" w:hAnsi="Times New Roman" w:cs="Times New Roman"/>
        </w:rPr>
        <w:t xml:space="preserve"> </w:t>
      </w:r>
      <w:r w:rsidRPr="002F5AD3">
        <w:rPr>
          <w:rFonts w:ascii="Times New Roman" w:hAnsi="Times New Roman" w:cs="Times New Roman"/>
        </w:rPr>
        <w:t xml:space="preserve">are shown in Table </w:t>
      </w:r>
      <w:r w:rsidR="00BF73F1">
        <w:rPr>
          <w:rFonts w:ascii="Times New Roman" w:hAnsi="Times New Roman" w:cs="Times New Roman"/>
        </w:rPr>
        <w:t>1-</w:t>
      </w:r>
      <w:r w:rsidR="002A096A">
        <w:rPr>
          <w:rFonts w:ascii="Times New Roman" w:hAnsi="Times New Roman" w:cs="Times New Roman"/>
        </w:rPr>
        <w:t>3</w:t>
      </w:r>
      <w:r w:rsidR="00BF73F1">
        <w:rPr>
          <w:rFonts w:ascii="Times New Roman" w:hAnsi="Times New Roman" w:cs="Times New Roman"/>
        </w:rPr>
        <w:t>.</w:t>
      </w:r>
    </w:p>
    <w:p w14:paraId="05B9F023" w14:textId="72D6BC11" w:rsidR="006A1B91" w:rsidRPr="00D773DF" w:rsidRDefault="006A1B91" w:rsidP="00476F48">
      <w:pPr>
        <w:spacing w:after="0"/>
        <w:jc w:val="center"/>
        <w:rPr>
          <w:rFonts w:ascii="Times New Roman" w:hAnsi="Times New Roman" w:cs="Times New Roman"/>
          <w:lang w:eastAsia="ko-KR"/>
        </w:rPr>
      </w:pPr>
      <w:r w:rsidRPr="00C0713C">
        <w:rPr>
          <w:rFonts w:ascii="Times New Roman" w:hAnsi="Times New Roman" w:cs="Times New Roman"/>
          <w:b/>
          <w:bCs/>
          <w:lang w:eastAsia="ko-KR"/>
        </w:rPr>
        <w:t xml:space="preserve">Table </w:t>
      </w:r>
      <w:r w:rsidR="00D773DF" w:rsidRPr="00C0713C">
        <w:rPr>
          <w:rFonts w:ascii="Times New Roman" w:hAnsi="Times New Roman" w:cs="Times New Roman"/>
          <w:b/>
          <w:bCs/>
          <w:lang w:eastAsia="ko-KR"/>
        </w:rPr>
        <w:t>1-</w:t>
      </w:r>
      <w:r w:rsidR="00325800">
        <w:rPr>
          <w:rFonts w:ascii="Times New Roman" w:hAnsi="Times New Roman" w:cs="Times New Roman"/>
          <w:b/>
          <w:bCs/>
          <w:lang w:eastAsia="ko-KR"/>
        </w:rPr>
        <w:t>3</w:t>
      </w:r>
      <w:r w:rsidRPr="00C0713C">
        <w:rPr>
          <w:rFonts w:ascii="Times New Roman" w:hAnsi="Times New Roman" w:cs="Times New Roman"/>
          <w:b/>
          <w:bCs/>
          <w:lang w:eastAsia="ko-KR"/>
        </w:rPr>
        <w:t>.</w:t>
      </w:r>
      <w:r w:rsidRPr="00D773DF">
        <w:rPr>
          <w:rFonts w:ascii="Times New Roman" w:hAnsi="Times New Roman" w:cs="Times New Roman"/>
          <w:lang w:eastAsia="ko-KR"/>
        </w:rPr>
        <w:t xml:space="preserve"> Natural water content for various types of soil</w:t>
      </w:r>
    </w:p>
    <w:tbl>
      <w:tblPr>
        <w:tblStyle w:val="TableGrid"/>
        <w:tblW w:w="0" w:type="auto"/>
        <w:jc w:val="center"/>
        <w:tblLook w:val="04A0" w:firstRow="1" w:lastRow="0" w:firstColumn="1" w:lastColumn="0" w:noHBand="0" w:noVBand="1"/>
      </w:tblPr>
      <w:tblGrid>
        <w:gridCol w:w="3780"/>
        <w:gridCol w:w="4770"/>
      </w:tblGrid>
      <w:tr w:rsidR="006A1B91" w14:paraId="031D9BAA" w14:textId="77777777" w:rsidTr="00AF0798">
        <w:trPr>
          <w:jc w:val="center"/>
        </w:trPr>
        <w:tc>
          <w:tcPr>
            <w:tcW w:w="3780" w:type="dxa"/>
          </w:tcPr>
          <w:p w14:paraId="493E214B" w14:textId="77777777" w:rsidR="006A1B91" w:rsidRPr="001333F0" w:rsidRDefault="006A1B91" w:rsidP="00476F48">
            <w:pPr>
              <w:spacing w:line="278" w:lineRule="auto"/>
              <w:rPr>
                <w:rFonts w:ascii="Times New Roman" w:hAnsi="Times New Roman" w:cs="Times New Roman"/>
                <w:b/>
                <w:bCs/>
              </w:rPr>
            </w:pPr>
            <w:r w:rsidRPr="001333F0">
              <w:rPr>
                <w:rFonts w:ascii="Times New Roman" w:hAnsi="Times New Roman" w:cs="Times New Roman"/>
                <w:b/>
                <w:bCs/>
              </w:rPr>
              <w:t>Soil</w:t>
            </w:r>
          </w:p>
        </w:tc>
        <w:tc>
          <w:tcPr>
            <w:tcW w:w="4770" w:type="dxa"/>
          </w:tcPr>
          <w:p w14:paraId="6F900506" w14:textId="77777777" w:rsidR="006A1B91" w:rsidRPr="001333F0" w:rsidRDefault="006A1B91" w:rsidP="00476F48">
            <w:pPr>
              <w:spacing w:line="278" w:lineRule="auto"/>
              <w:jc w:val="center"/>
              <w:rPr>
                <w:rFonts w:ascii="Times New Roman" w:hAnsi="Times New Roman" w:cs="Times New Roman"/>
                <w:b/>
                <w:bCs/>
              </w:rPr>
            </w:pPr>
            <w:r w:rsidRPr="001333F0">
              <w:rPr>
                <w:rFonts w:ascii="Times New Roman" w:hAnsi="Times New Roman" w:cs="Times New Roman"/>
                <w:b/>
                <w:bCs/>
              </w:rPr>
              <w:t>Natural Water Content in a Saturated State (%)</w:t>
            </w:r>
          </w:p>
        </w:tc>
      </w:tr>
      <w:tr w:rsidR="006A1B91" w14:paraId="04C6F663" w14:textId="77777777" w:rsidTr="00AF0798">
        <w:trPr>
          <w:jc w:val="center"/>
        </w:trPr>
        <w:tc>
          <w:tcPr>
            <w:tcW w:w="3780" w:type="dxa"/>
          </w:tcPr>
          <w:p w14:paraId="21E96C33" w14:textId="77777777" w:rsidR="006A1B91" w:rsidRDefault="006A1B91" w:rsidP="00476F48">
            <w:pPr>
              <w:spacing w:line="278" w:lineRule="auto"/>
              <w:rPr>
                <w:rFonts w:ascii="Times New Roman" w:hAnsi="Times New Roman" w:cs="Times New Roman"/>
              </w:rPr>
            </w:pPr>
            <w:r w:rsidRPr="001611A1">
              <w:rPr>
                <w:rFonts w:ascii="Times New Roman" w:hAnsi="Times New Roman" w:cs="Times New Roman"/>
              </w:rPr>
              <w:t>Loose unifor</w:t>
            </w:r>
            <w:r>
              <w:rPr>
                <w:rFonts w:ascii="Times New Roman" w:hAnsi="Times New Roman" w:cs="Times New Roman"/>
              </w:rPr>
              <w:t>m</w:t>
            </w:r>
            <w:r w:rsidRPr="001611A1">
              <w:rPr>
                <w:rFonts w:ascii="Times New Roman" w:hAnsi="Times New Roman" w:cs="Times New Roman"/>
              </w:rPr>
              <w:t xml:space="preserve"> sand</w:t>
            </w:r>
          </w:p>
        </w:tc>
        <w:tc>
          <w:tcPr>
            <w:tcW w:w="4770" w:type="dxa"/>
          </w:tcPr>
          <w:p w14:paraId="12E8B726" w14:textId="77777777" w:rsidR="006A1B91" w:rsidRDefault="006A1B91" w:rsidP="00476F48">
            <w:pPr>
              <w:spacing w:line="278" w:lineRule="auto"/>
              <w:jc w:val="center"/>
              <w:rPr>
                <w:rFonts w:ascii="Times New Roman" w:hAnsi="Times New Roman" w:cs="Times New Roman"/>
              </w:rPr>
            </w:pPr>
            <w:r>
              <w:rPr>
                <w:rFonts w:ascii="Times New Roman" w:hAnsi="Times New Roman" w:cs="Times New Roman"/>
              </w:rPr>
              <w:t>25-30</w:t>
            </w:r>
          </w:p>
        </w:tc>
      </w:tr>
      <w:tr w:rsidR="006A1B91" w14:paraId="559048D2" w14:textId="77777777" w:rsidTr="00AF0798">
        <w:trPr>
          <w:jc w:val="center"/>
        </w:trPr>
        <w:tc>
          <w:tcPr>
            <w:tcW w:w="3780" w:type="dxa"/>
          </w:tcPr>
          <w:p w14:paraId="5FE6F5AD" w14:textId="77777777" w:rsidR="006A1B91" w:rsidRDefault="006A1B91" w:rsidP="00476F48">
            <w:pPr>
              <w:spacing w:line="278" w:lineRule="auto"/>
              <w:rPr>
                <w:rFonts w:ascii="Times New Roman" w:hAnsi="Times New Roman" w:cs="Times New Roman"/>
              </w:rPr>
            </w:pPr>
            <w:r w:rsidRPr="001611A1">
              <w:rPr>
                <w:rFonts w:ascii="Times New Roman" w:hAnsi="Times New Roman" w:cs="Times New Roman"/>
              </w:rPr>
              <w:t>Dense uniform san</w:t>
            </w:r>
            <w:r>
              <w:rPr>
                <w:rFonts w:ascii="Times New Roman" w:hAnsi="Times New Roman" w:cs="Times New Roman"/>
              </w:rPr>
              <w:t>d</w:t>
            </w:r>
          </w:p>
        </w:tc>
        <w:tc>
          <w:tcPr>
            <w:tcW w:w="4770" w:type="dxa"/>
          </w:tcPr>
          <w:p w14:paraId="3A6BD327" w14:textId="77777777" w:rsidR="006A1B91" w:rsidRDefault="006A1B91" w:rsidP="00476F48">
            <w:pPr>
              <w:spacing w:line="278" w:lineRule="auto"/>
              <w:jc w:val="center"/>
              <w:rPr>
                <w:rFonts w:ascii="Times New Roman" w:hAnsi="Times New Roman" w:cs="Times New Roman"/>
              </w:rPr>
            </w:pPr>
            <w:r>
              <w:rPr>
                <w:rFonts w:ascii="Times New Roman" w:hAnsi="Times New Roman" w:cs="Times New Roman"/>
              </w:rPr>
              <w:t>12-16</w:t>
            </w:r>
          </w:p>
        </w:tc>
      </w:tr>
      <w:tr w:rsidR="006A1B91" w14:paraId="73CADCD7" w14:textId="77777777" w:rsidTr="00AF0798">
        <w:trPr>
          <w:jc w:val="center"/>
        </w:trPr>
        <w:tc>
          <w:tcPr>
            <w:tcW w:w="3780" w:type="dxa"/>
          </w:tcPr>
          <w:p w14:paraId="1B468F56" w14:textId="77777777" w:rsidR="006A1B91" w:rsidRDefault="006A1B91" w:rsidP="00476F48">
            <w:pPr>
              <w:spacing w:line="278" w:lineRule="auto"/>
              <w:rPr>
                <w:rFonts w:ascii="Times New Roman" w:hAnsi="Times New Roman" w:cs="Times New Roman"/>
              </w:rPr>
            </w:pPr>
            <w:r w:rsidRPr="001611A1">
              <w:rPr>
                <w:rFonts w:ascii="Times New Roman" w:hAnsi="Times New Roman" w:cs="Times New Roman"/>
              </w:rPr>
              <w:t>Loose angular-grained silty sand</w:t>
            </w:r>
          </w:p>
        </w:tc>
        <w:tc>
          <w:tcPr>
            <w:tcW w:w="4770" w:type="dxa"/>
          </w:tcPr>
          <w:p w14:paraId="7CF5910F" w14:textId="77777777" w:rsidR="006A1B91" w:rsidRDefault="006A1B91" w:rsidP="00476F48">
            <w:pPr>
              <w:spacing w:line="278" w:lineRule="auto"/>
              <w:jc w:val="center"/>
              <w:rPr>
                <w:rFonts w:ascii="Times New Roman" w:hAnsi="Times New Roman" w:cs="Times New Roman"/>
              </w:rPr>
            </w:pPr>
            <w:r>
              <w:rPr>
                <w:rFonts w:ascii="Times New Roman" w:hAnsi="Times New Roman" w:cs="Times New Roman"/>
              </w:rPr>
              <w:t>25</w:t>
            </w:r>
          </w:p>
        </w:tc>
      </w:tr>
      <w:tr w:rsidR="006A1B91" w14:paraId="4BC817F3" w14:textId="77777777" w:rsidTr="00AF0798">
        <w:trPr>
          <w:jc w:val="center"/>
        </w:trPr>
        <w:tc>
          <w:tcPr>
            <w:tcW w:w="3780" w:type="dxa"/>
          </w:tcPr>
          <w:p w14:paraId="48870FA1" w14:textId="77777777" w:rsidR="006A1B91" w:rsidRPr="001611A1" w:rsidRDefault="006A1B91" w:rsidP="00476F48">
            <w:pPr>
              <w:spacing w:line="278" w:lineRule="auto"/>
              <w:rPr>
                <w:rFonts w:ascii="Times New Roman" w:hAnsi="Times New Roman" w:cs="Times New Roman"/>
              </w:rPr>
            </w:pPr>
            <w:r w:rsidRPr="001611A1">
              <w:rPr>
                <w:rFonts w:ascii="Times New Roman" w:hAnsi="Times New Roman" w:cs="Times New Roman"/>
              </w:rPr>
              <w:t>Dense angular-grained silty sand</w:t>
            </w:r>
          </w:p>
        </w:tc>
        <w:tc>
          <w:tcPr>
            <w:tcW w:w="4770" w:type="dxa"/>
          </w:tcPr>
          <w:p w14:paraId="006F6025" w14:textId="77777777" w:rsidR="006A1B91" w:rsidRDefault="006A1B91" w:rsidP="00476F48">
            <w:pPr>
              <w:spacing w:line="278" w:lineRule="auto"/>
              <w:jc w:val="center"/>
              <w:rPr>
                <w:rFonts w:ascii="Times New Roman" w:hAnsi="Times New Roman" w:cs="Times New Roman"/>
              </w:rPr>
            </w:pPr>
            <w:r>
              <w:rPr>
                <w:rFonts w:ascii="Times New Roman" w:hAnsi="Times New Roman" w:cs="Times New Roman"/>
              </w:rPr>
              <w:t>15</w:t>
            </w:r>
          </w:p>
        </w:tc>
      </w:tr>
      <w:tr w:rsidR="006A1B91" w14:paraId="77ED178B" w14:textId="77777777" w:rsidTr="00AF0798">
        <w:trPr>
          <w:jc w:val="center"/>
        </w:trPr>
        <w:tc>
          <w:tcPr>
            <w:tcW w:w="3780" w:type="dxa"/>
          </w:tcPr>
          <w:p w14:paraId="564B9B12" w14:textId="77777777" w:rsidR="006A1B91" w:rsidRDefault="006A1B91" w:rsidP="00476F48">
            <w:pPr>
              <w:spacing w:line="278" w:lineRule="auto"/>
              <w:rPr>
                <w:rFonts w:ascii="Times New Roman" w:hAnsi="Times New Roman" w:cs="Times New Roman"/>
              </w:rPr>
            </w:pPr>
            <w:r w:rsidRPr="001611A1">
              <w:rPr>
                <w:rFonts w:ascii="Times New Roman" w:hAnsi="Times New Roman" w:cs="Times New Roman"/>
              </w:rPr>
              <w:t xml:space="preserve">Stiff clay </w:t>
            </w:r>
          </w:p>
        </w:tc>
        <w:tc>
          <w:tcPr>
            <w:tcW w:w="4770" w:type="dxa"/>
          </w:tcPr>
          <w:p w14:paraId="2D88E605" w14:textId="77777777" w:rsidR="006A1B91" w:rsidRDefault="006A1B91" w:rsidP="00476F48">
            <w:pPr>
              <w:spacing w:line="278" w:lineRule="auto"/>
              <w:jc w:val="center"/>
              <w:rPr>
                <w:rFonts w:ascii="Times New Roman" w:hAnsi="Times New Roman" w:cs="Times New Roman"/>
              </w:rPr>
            </w:pPr>
            <w:r>
              <w:rPr>
                <w:rFonts w:ascii="Times New Roman" w:hAnsi="Times New Roman" w:cs="Times New Roman"/>
              </w:rPr>
              <w:t>20</w:t>
            </w:r>
          </w:p>
        </w:tc>
      </w:tr>
      <w:tr w:rsidR="006A1B91" w14:paraId="3F2DC628" w14:textId="77777777" w:rsidTr="00AF0798">
        <w:trPr>
          <w:jc w:val="center"/>
        </w:trPr>
        <w:tc>
          <w:tcPr>
            <w:tcW w:w="3780" w:type="dxa"/>
          </w:tcPr>
          <w:p w14:paraId="5DAD2582" w14:textId="77777777" w:rsidR="006A1B91" w:rsidRDefault="006A1B91" w:rsidP="00476F48">
            <w:pPr>
              <w:spacing w:line="278" w:lineRule="auto"/>
              <w:rPr>
                <w:rFonts w:ascii="Times New Roman" w:hAnsi="Times New Roman" w:cs="Times New Roman"/>
              </w:rPr>
            </w:pPr>
            <w:r w:rsidRPr="001611A1">
              <w:rPr>
                <w:rFonts w:ascii="Times New Roman" w:hAnsi="Times New Roman" w:cs="Times New Roman"/>
              </w:rPr>
              <w:t>Soft clay</w:t>
            </w:r>
          </w:p>
        </w:tc>
        <w:tc>
          <w:tcPr>
            <w:tcW w:w="4770" w:type="dxa"/>
          </w:tcPr>
          <w:p w14:paraId="5684C95D" w14:textId="77777777" w:rsidR="006A1B91" w:rsidRDefault="006A1B91" w:rsidP="00476F48">
            <w:pPr>
              <w:spacing w:line="278" w:lineRule="auto"/>
              <w:jc w:val="center"/>
              <w:rPr>
                <w:rFonts w:ascii="Times New Roman" w:hAnsi="Times New Roman" w:cs="Times New Roman"/>
              </w:rPr>
            </w:pPr>
            <w:r>
              <w:rPr>
                <w:rFonts w:ascii="Times New Roman" w:hAnsi="Times New Roman" w:cs="Times New Roman"/>
              </w:rPr>
              <w:t>30-50</w:t>
            </w:r>
          </w:p>
        </w:tc>
      </w:tr>
      <w:tr w:rsidR="006A1B91" w14:paraId="34AFDDD0" w14:textId="77777777" w:rsidTr="00AF0798">
        <w:trPr>
          <w:jc w:val="center"/>
        </w:trPr>
        <w:tc>
          <w:tcPr>
            <w:tcW w:w="3780" w:type="dxa"/>
          </w:tcPr>
          <w:p w14:paraId="5A17D069" w14:textId="77777777" w:rsidR="006A1B91" w:rsidRDefault="006A1B91" w:rsidP="00476F48">
            <w:pPr>
              <w:spacing w:line="278" w:lineRule="auto"/>
              <w:rPr>
                <w:rFonts w:ascii="Times New Roman" w:hAnsi="Times New Roman" w:cs="Times New Roman"/>
              </w:rPr>
            </w:pPr>
            <w:r w:rsidRPr="001611A1">
              <w:rPr>
                <w:rFonts w:ascii="Times New Roman" w:hAnsi="Times New Roman" w:cs="Times New Roman"/>
              </w:rPr>
              <w:t>Soft organic clay</w:t>
            </w:r>
          </w:p>
        </w:tc>
        <w:tc>
          <w:tcPr>
            <w:tcW w:w="4770" w:type="dxa"/>
          </w:tcPr>
          <w:p w14:paraId="5EA32ADA" w14:textId="77777777" w:rsidR="006A1B91" w:rsidRDefault="006A1B91" w:rsidP="00476F48">
            <w:pPr>
              <w:spacing w:line="278" w:lineRule="auto"/>
              <w:jc w:val="center"/>
              <w:rPr>
                <w:rFonts w:ascii="Times New Roman" w:hAnsi="Times New Roman" w:cs="Times New Roman"/>
              </w:rPr>
            </w:pPr>
            <w:r>
              <w:rPr>
                <w:rFonts w:ascii="Times New Roman" w:hAnsi="Times New Roman" w:cs="Times New Roman"/>
              </w:rPr>
              <w:t>80-130</w:t>
            </w:r>
          </w:p>
        </w:tc>
      </w:tr>
      <w:tr w:rsidR="006A1B91" w14:paraId="1425646B" w14:textId="77777777" w:rsidTr="00AF0798">
        <w:trPr>
          <w:jc w:val="center"/>
        </w:trPr>
        <w:tc>
          <w:tcPr>
            <w:tcW w:w="3780" w:type="dxa"/>
          </w:tcPr>
          <w:p w14:paraId="59DD4EA0" w14:textId="77777777" w:rsidR="006A1B91" w:rsidRPr="001611A1" w:rsidRDefault="006A1B91" w:rsidP="00476F48">
            <w:pPr>
              <w:spacing w:line="278" w:lineRule="auto"/>
              <w:rPr>
                <w:rFonts w:ascii="Times New Roman" w:hAnsi="Times New Roman" w:cs="Times New Roman"/>
              </w:rPr>
            </w:pPr>
            <w:r w:rsidRPr="001611A1">
              <w:rPr>
                <w:rFonts w:ascii="Times New Roman" w:hAnsi="Times New Roman" w:cs="Times New Roman"/>
              </w:rPr>
              <w:t>Glacial till</w:t>
            </w:r>
          </w:p>
        </w:tc>
        <w:tc>
          <w:tcPr>
            <w:tcW w:w="4770" w:type="dxa"/>
          </w:tcPr>
          <w:p w14:paraId="1A1E36B4" w14:textId="77777777" w:rsidR="006A1B91" w:rsidRDefault="006A1B91" w:rsidP="00476F48">
            <w:pPr>
              <w:spacing w:line="278" w:lineRule="auto"/>
              <w:jc w:val="center"/>
              <w:rPr>
                <w:rFonts w:ascii="Times New Roman" w:hAnsi="Times New Roman" w:cs="Times New Roman"/>
              </w:rPr>
            </w:pPr>
            <w:r>
              <w:rPr>
                <w:rFonts w:ascii="Times New Roman" w:hAnsi="Times New Roman" w:cs="Times New Roman"/>
              </w:rPr>
              <w:t>10</w:t>
            </w:r>
          </w:p>
        </w:tc>
      </w:tr>
    </w:tbl>
    <w:p w14:paraId="44CF47E5" w14:textId="77777777" w:rsidR="006A1B91" w:rsidRDefault="006A1B91" w:rsidP="00476F48">
      <w:pPr>
        <w:rPr>
          <w:rFonts w:ascii="Times New Roman" w:hAnsi="Times New Roman" w:cs="Times New Roman"/>
          <w:b/>
          <w:bCs/>
        </w:rPr>
      </w:pPr>
    </w:p>
    <w:p w14:paraId="5F05F714" w14:textId="06D0B146" w:rsidR="006A1B91" w:rsidRPr="00077317" w:rsidRDefault="006A1B91" w:rsidP="00476F48">
      <w:pPr>
        <w:pStyle w:val="Heading2"/>
      </w:pPr>
      <w:r w:rsidRPr="00077317">
        <w:t>Report Guidelines</w:t>
      </w:r>
    </w:p>
    <w:p w14:paraId="02E4A0C6" w14:textId="48291ADE" w:rsidR="006A1B91" w:rsidRPr="00C11DCA" w:rsidRDefault="00D77DCE" w:rsidP="00476F48">
      <w:pPr>
        <w:rPr>
          <w:rFonts w:ascii="Times New Roman" w:hAnsi="Times New Roman" w:cs="Times New Roman"/>
          <w:lang w:eastAsia="ko-KR"/>
        </w:rPr>
      </w:pPr>
      <w:r w:rsidRPr="00D77DCE">
        <w:rPr>
          <w:rFonts w:ascii="Times New Roman" w:hAnsi="Times New Roman" w:cs="Times New Roman"/>
          <w:lang w:eastAsia="ko-KR"/>
        </w:rPr>
        <w:t>In the lab report, the following contents should be included:</w:t>
      </w:r>
    </w:p>
    <w:p w14:paraId="17F86BA1" w14:textId="77777777" w:rsidR="006A1B91" w:rsidRPr="005D769F" w:rsidRDefault="006A1B91" w:rsidP="00476F48">
      <w:pPr>
        <w:pStyle w:val="ListParagraph"/>
        <w:numPr>
          <w:ilvl w:val="0"/>
          <w:numId w:val="1"/>
        </w:numPr>
        <w:rPr>
          <w:rFonts w:ascii="Times New Roman" w:hAnsi="Times New Roman" w:cs="Times New Roman"/>
        </w:rPr>
      </w:pPr>
      <w:r w:rsidRPr="005D769F">
        <w:rPr>
          <w:rFonts w:ascii="Times New Roman" w:hAnsi="Times New Roman" w:cs="Times New Roman"/>
        </w:rPr>
        <w:t>Objective of the test</w:t>
      </w:r>
    </w:p>
    <w:p w14:paraId="3045AC99" w14:textId="77777777" w:rsidR="006A1B91" w:rsidRPr="005D769F" w:rsidRDefault="006A1B91" w:rsidP="00476F48">
      <w:pPr>
        <w:pStyle w:val="ListParagraph"/>
        <w:numPr>
          <w:ilvl w:val="0"/>
          <w:numId w:val="1"/>
        </w:numPr>
        <w:rPr>
          <w:rFonts w:ascii="Times New Roman" w:hAnsi="Times New Roman" w:cs="Times New Roman"/>
        </w:rPr>
      </w:pPr>
      <w:r w:rsidRPr="005D769F">
        <w:rPr>
          <w:rFonts w:ascii="Times New Roman" w:hAnsi="Times New Roman" w:cs="Times New Roman"/>
        </w:rPr>
        <w:t>ASTM standard</w:t>
      </w:r>
    </w:p>
    <w:p w14:paraId="7BFB4165" w14:textId="06471A66" w:rsidR="006A1B91" w:rsidRPr="005D769F" w:rsidRDefault="006A1B91" w:rsidP="00476F48">
      <w:pPr>
        <w:pStyle w:val="ListParagraph"/>
        <w:numPr>
          <w:ilvl w:val="0"/>
          <w:numId w:val="1"/>
        </w:numPr>
        <w:rPr>
          <w:rFonts w:ascii="Times New Roman" w:hAnsi="Times New Roman" w:cs="Times New Roman"/>
        </w:rPr>
      </w:pPr>
      <w:r w:rsidRPr="005D769F">
        <w:rPr>
          <w:rFonts w:ascii="Times New Roman" w:hAnsi="Times New Roman" w:cs="Times New Roman"/>
        </w:rPr>
        <w:t xml:space="preserve">Analysis of test results – complete the provided table </w:t>
      </w:r>
      <w:r w:rsidR="00711BA7" w:rsidRPr="005D769F">
        <w:rPr>
          <w:rFonts w:ascii="Times New Roman" w:hAnsi="Times New Roman" w:cs="Times New Roman"/>
        </w:rPr>
        <w:t xml:space="preserve">for moisture content </w:t>
      </w:r>
      <w:r w:rsidRPr="005D769F">
        <w:rPr>
          <w:rFonts w:ascii="Times New Roman" w:hAnsi="Times New Roman" w:cs="Times New Roman"/>
        </w:rPr>
        <w:t xml:space="preserve">and include one sample calculation, discuss the meaning of the results, and </w:t>
      </w:r>
      <w:r w:rsidR="00255C4E">
        <w:rPr>
          <w:rFonts w:ascii="Times New Roman" w:hAnsi="Times New Roman" w:cs="Times New Roman"/>
        </w:rPr>
        <w:t xml:space="preserve">include </w:t>
      </w:r>
      <w:r w:rsidR="00E266A7">
        <w:rPr>
          <w:rFonts w:ascii="Times New Roman" w:hAnsi="Times New Roman" w:cs="Times New Roman"/>
        </w:rPr>
        <w:t>what type of soil sample was tested based on the test results</w:t>
      </w:r>
      <w:r w:rsidR="004623B5">
        <w:rPr>
          <w:rFonts w:ascii="Times New Roman" w:hAnsi="Times New Roman" w:cs="Times New Roman"/>
        </w:rPr>
        <w:t>.</w:t>
      </w:r>
    </w:p>
    <w:p w14:paraId="7108BB65" w14:textId="2109737D" w:rsidR="006A1B91" w:rsidRPr="005D769F" w:rsidRDefault="006A1B91" w:rsidP="00476F48">
      <w:pPr>
        <w:pStyle w:val="ListParagraph"/>
        <w:numPr>
          <w:ilvl w:val="0"/>
          <w:numId w:val="1"/>
        </w:numPr>
        <w:rPr>
          <w:rFonts w:ascii="Times New Roman" w:hAnsi="Times New Roman" w:cs="Times New Roman"/>
        </w:rPr>
      </w:pPr>
      <w:r w:rsidRPr="005D769F">
        <w:rPr>
          <w:rFonts w:ascii="Times New Roman" w:hAnsi="Times New Roman" w:cs="Times New Roman" w:hint="eastAsia"/>
        </w:rPr>
        <w:t>Report source of error</w:t>
      </w:r>
    </w:p>
    <w:p w14:paraId="09961BAC" w14:textId="0069E1AA" w:rsidR="00DE2E0F" w:rsidRPr="005D769F" w:rsidRDefault="006A1B91" w:rsidP="00476F48">
      <w:pPr>
        <w:pStyle w:val="ListParagraph"/>
        <w:numPr>
          <w:ilvl w:val="0"/>
          <w:numId w:val="1"/>
        </w:numPr>
        <w:rPr>
          <w:rFonts w:ascii="Times New Roman" w:hAnsi="Times New Roman" w:cs="Times New Roman"/>
        </w:rPr>
      </w:pPr>
      <w:r w:rsidRPr="005D769F">
        <w:rPr>
          <w:rFonts w:ascii="Times New Roman" w:hAnsi="Times New Roman" w:cs="Times New Roman"/>
        </w:rPr>
        <w:t>Summary and conclusion - 1) what experiment was performed, 2) how it was performed, and 3) what the results were.</w:t>
      </w:r>
    </w:p>
    <w:p w14:paraId="767CB01B" w14:textId="52523860" w:rsidR="00517993" w:rsidRDefault="00517993" w:rsidP="00476F48">
      <w:pPr>
        <w:rPr>
          <w:rFonts w:ascii="Times New Roman" w:hAnsi="Times New Roman" w:cs="Times New Roman"/>
        </w:rPr>
      </w:pPr>
      <w:r>
        <w:rPr>
          <w:rFonts w:ascii="Times New Roman" w:hAnsi="Times New Roman" w:cs="Times New Roman"/>
        </w:rPr>
        <w:br w:type="page"/>
      </w:r>
    </w:p>
    <w:p w14:paraId="130BE6F4" w14:textId="344C080C" w:rsidR="00517993" w:rsidRPr="00905F9D" w:rsidRDefault="00517993" w:rsidP="00476F48">
      <w:pPr>
        <w:pStyle w:val="Heading1"/>
        <w:rPr>
          <w:lang w:eastAsia="ko-KR"/>
        </w:rPr>
      </w:pPr>
      <w:bookmarkStart w:id="1" w:name="_Toc198235800"/>
      <w:r>
        <w:rPr>
          <w:lang w:eastAsia="ko-KR"/>
        </w:rPr>
        <w:lastRenderedPageBreak/>
        <w:t xml:space="preserve">Lab 2 </w:t>
      </w:r>
      <w:r w:rsidRPr="00905F9D">
        <w:rPr>
          <w:lang w:eastAsia="ko-KR"/>
        </w:rPr>
        <w:t>Specific Gravity</w:t>
      </w:r>
      <w:bookmarkEnd w:id="1"/>
    </w:p>
    <w:p w14:paraId="4AA7E42C" w14:textId="77777777" w:rsidR="00517993" w:rsidRPr="00F01748" w:rsidRDefault="00517993" w:rsidP="00476F48">
      <w:pPr>
        <w:pStyle w:val="Heading2"/>
      </w:pPr>
      <w:r w:rsidRPr="00C908E1">
        <w:rPr>
          <w:lang w:eastAsia="ko-KR"/>
        </w:rPr>
        <w:t>Overview</w:t>
      </w:r>
    </w:p>
    <w:p w14:paraId="25E95B68" w14:textId="77777777" w:rsidR="00517993" w:rsidRPr="008A6EA9" w:rsidRDefault="00517993" w:rsidP="00476F48">
      <w:pPr>
        <w:rPr>
          <w:rFonts w:ascii="Times New Roman" w:hAnsi="Times New Roman" w:cs="Times New Roman"/>
        </w:rPr>
      </w:pPr>
      <w:r w:rsidRPr="008A6EA9">
        <w:rPr>
          <w:rFonts w:ascii="Times New Roman" w:hAnsi="Times New Roman" w:cs="Times New Roman"/>
        </w:rPr>
        <w:t>The specific gravity of a given material is defined as the ratio of the weight of a given volume of the material to the weight of an equal volume of distilled water. In soil mechanics, the specific gravity of soil solids (which is often referred to as the specific gravity of soil) is an important parameter for the calculation of the weight-volume relationship.</w:t>
      </w:r>
      <w:r w:rsidRPr="008A6EA9">
        <w:t xml:space="preserve"> </w:t>
      </w:r>
      <w:r w:rsidRPr="008A6EA9">
        <w:rPr>
          <w:rFonts w:ascii="Times New Roman" w:hAnsi="Times New Roman" w:cs="Times New Roman"/>
        </w:rPr>
        <w:t xml:space="preserve">This parameter is critical in geotechnical engineering for determining the soil's density and compaction, which are essential for foundation design and stability analysis. Accurate knowledge of specific gravity is also vital for the classification and identification of soil types, aiding in the selection of appropriate construction materials and methods. Thus, specific gravity, </w:t>
      </w:r>
      <w:proofErr w:type="spellStart"/>
      <w:r w:rsidRPr="008A6EA9">
        <w:rPr>
          <w:rFonts w:ascii="Times New Roman" w:hAnsi="Times New Roman" w:cs="Times New Roman"/>
          <w:i/>
        </w:rPr>
        <w:t>G</w:t>
      </w:r>
      <w:r w:rsidRPr="008A6EA9">
        <w:rPr>
          <w:rFonts w:ascii="Times New Roman" w:hAnsi="Times New Roman" w:cs="Times New Roman"/>
          <w:b/>
          <w:i/>
          <w:vertAlign w:val="subscript"/>
        </w:rPr>
        <w:t>s</w:t>
      </w:r>
      <w:proofErr w:type="spellEnd"/>
      <w:r w:rsidRPr="008A6EA9">
        <w:rPr>
          <w:rFonts w:ascii="Times New Roman" w:hAnsi="Times New Roman" w:cs="Times New Roman"/>
          <w:b/>
        </w:rPr>
        <w:t xml:space="preserve"> </w:t>
      </w:r>
      <w:r w:rsidRPr="008A6EA9">
        <w:rPr>
          <w:rFonts w:ascii="Times New Roman" w:hAnsi="Times New Roman" w:cs="Times New Roman"/>
        </w:rPr>
        <w:t>is defined as</w:t>
      </w:r>
    </w:p>
    <w:p w14:paraId="04645C15" w14:textId="77777777" w:rsidR="00517993" w:rsidRDefault="009F637B" w:rsidP="00476F48">
      <w:pPr>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s</m:t>
              </m:r>
            </m:sub>
          </m:sSub>
          <m:r>
            <w:rPr>
              <w:rFonts w:ascii="Cambria Math" w:hAnsi="Cambria Math" w:cs="Times New Roman"/>
            </w:rPr>
            <m:t>=</m:t>
          </m:r>
          <m:f>
            <m:fPr>
              <m:ctrlPr>
                <w:rPr>
                  <w:rFonts w:ascii="Cambria Math" w:hAnsi="Cambria Math" w:cs="Times New Roman"/>
                  <w:i/>
                </w:rPr>
              </m:ctrlPr>
            </m:fPr>
            <m:num>
              <m:r>
                <m:rPr>
                  <m:sty m:val="p"/>
                </m:rPr>
                <w:rPr>
                  <w:rFonts w:ascii="Cambria Math" w:hAnsi="Cambria Math" w:cs="Times New Roman"/>
                </w:rPr>
                <m:t>Unit weight (or density) of soil solids only</m:t>
              </m:r>
            </m:num>
            <m:den>
              <m:r>
                <m:rPr>
                  <m:sty m:val="p"/>
                </m:rPr>
                <w:rPr>
                  <w:rFonts w:ascii="Cambria Math" w:hAnsi="Cambria Math" w:cs="Times New Roman"/>
                </w:rPr>
                <m:t xml:space="preserve">Unit weight (or density) or water </m:t>
              </m:r>
            </m:den>
          </m:f>
        </m:oMath>
      </m:oMathPara>
    </w:p>
    <w:p w14:paraId="192D470E" w14:textId="60398456" w:rsidR="00517993" w:rsidRPr="00884BC4" w:rsidRDefault="00517993" w:rsidP="00476F48">
      <w:pPr>
        <w:rPr>
          <w:rFonts w:ascii="Times New Roman" w:hAnsi="Times New Roman" w:cs="Times New Roman"/>
        </w:rPr>
      </w:pPr>
      <w:r w:rsidRPr="00884BC4">
        <w:rPr>
          <w:rFonts w:ascii="Times New Roman" w:hAnsi="Times New Roman" w:cs="Times New Roman"/>
        </w:rPr>
        <w:t xml:space="preserve">The general range of values of </w:t>
      </w:r>
      <w:proofErr w:type="spellStart"/>
      <w:r w:rsidRPr="00884BC4">
        <w:rPr>
          <w:rFonts w:ascii="Times New Roman" w:hAnsi="Times New Roman" w:cs="Times New Roman"/>
          <w:i/>
        </w:rPr>
        <w:t>G</w:t>
      </w:r>
      <w:r w:rsidRPr="00884BC4">
        <w:rPr>
          <w:rFonts w:ascii="Times New Roman" w:hAnsi="Times New Roman" w:cs="Times New Roman"/>
          <w:b/>
          <w:i/>
          <w:vertAlign w:val="subscript"/>
        </w:rPr>
        <w:t>s</w:t>
      </w:r>
      <w:proofErr w:type="spellEnd"/>
      <w:r w:rsidRPr="00884BC4">
        <w:rPr>
          <w:rFonts w:ascii="Times New Roman" w:hAnsi="Times New Roman" w:cs="Times New Roman"/>
        </w:rPr>
        <w:t xml:space="preserve"> for various soils is provided in Table </w:t>
      </w:r>
      <w:r w:rsidR="00CF3572">
        <w:rPr>
          <w:rFonts w:ascii="Times New Roman" w:hAnsi="Times New Roman" w:cs="Times New Roman"/>
        </w:rPr>
        <w:t>2-</w:t>
      </w:r>
      <w:r w:rsidRPr="00884BC4">
        <w:rPr>
          <w:rFonts w:ascii="Times New Roman" w:hAnsi="Times New Roman" w:cs="Times New Roman"/>
        </w:rPr>
        <w:t>1.</w:t>
      </w:r>
    </w:p>
    <w:p w14:paraId="790BAB1D" w14:textId="242949BC" w:rsidR="00517993" w:rsidRPr="00DE681E" w:rsidRDefault="00517993" w:rsidP="00476F48">
      <w:pPr>
        <w:spacing w:after="0"/>
        <w:jc w:val="center"/>
        <w:rPr>
          <w:rFonts w:ascii="Times New Roman" w:hAnsi="Times New Roman" w:cs="Times New Roman"/>
          <w:b/>
          <w:lang w:eastAsia="ko-KR"/>
        </w:rPr>
      </w:pPr>
      <w:r w:rsidRPr="00DE681E">
        <w:rPr>
          <w:rFonts w:ascii="Times New Roman" w:hAnsi="Times New Roman" w:cs="Times New Roman"/>
          <w:b/>
          <w:lang w:eastAsia="ko-KR"/>
        </w:rPr>
        <w:t xml:space="preserve">Table </w:t>
      </w:r>
      <w:r w:rsidR="00CF3572">
        <w:rPr>
          <w:rFonts w:ascii="Times New Roman" w:hAnsi="Times New Roman" w:cs="Times New Roman"/>
          <w:b/>
          <w:lang w:eastAsia="ko-KR"/>
        </w:rPr>
        <w:t>2-</w:t>
      </w:r>
      <w:r w:rsidRPr="00DE681E">
        <w:rPr>
          <w:rFonts w:ascii="Times New Roman" w:hAnsi="Times New Roman" w:cs="Times New Roman"/>
          <w:b/>
          <w:lang w:eastAsia="ko-KR"/>
        </w:rPr>
        <w:t xml:space="preserve">1. </w:t>
      </w:r>
      <w:r w:rsidRPr="00CF3572">
        <w:rPr>
          <w:rFonts w:ascii="Times New Roman" w:hAnsi="Times New Roman" w:cs="Times New Roman"/>
          <w:bCs/>
          <w:lang w:eastAsia="ko-KR"/>
        </w:rPr>
        <w:t xml:space="preserve">General </w:t>
      </w:r>
      <w:r w:rsidR="00A166AA">
        <w:rPr>
          <w:rFonts w:ascii="Times New Roman" w:hAnsi="Times New Roman" w:cs="Times New Roman"/>
          <w:bCs/>
          <w:lang w:eastAsia="ko-KR"/>
        </w:rPr>
        <w:t>r</w:t>
      </w:r>
      <w:r w:rsidRPr="00CF3572">
        <w:rPr>
          <w:rFonts w:ascii="Times New Roman" w:hAnsi="Times New Roman" w:cs="Times New Roman"/>
          <w:bCs/>
          <w:lang w:eastAsia="ko-KR"/>
        </w:rPr>
        <w:t xml:space="preserve">anges of </w:t>
      </w:r>
      <w:proofErr w:type="spellStart"/>
      <w:r w:rsidRPr="00CF3572">
        <w:rPr>
          <w:rFonts w:ascii="Times New Roman" w:hAnsi="Times New Roman" w:cs="Times New Roman"/>
          <w:bCs/>
          <w:lang w:eastAsia="ko-KR"/>
        </w:rPr>
        <w:t>Gs</w:t>
      </w:r>
      <w:proofErr w:type="spellEnd"/>
      <w:r w:rsidRPr="00CF3572">
        <w:rPr>
          <w:rFonts w:ascii="Times New Roman" w:hAnsi="Times New Roman" w:cs="Times New Roman"/>
          <w:bCs/>
          <w:lang w:eastAsia="ko-KR"/>
        </w:rPr>
        <w:t xml:space="preserve"> for various soils</w:t>
      </w:r>
    </w:p>
    <w:tbl>
      <w:tblPr>
        <w:tblStyle w:val="TableGrid"/>
        <w:tblW w:w="0" w:type="auto"/>
        <w:jc w:val="center"/>
        <w:tblLook w:val="04A0" w:firstRow="1" w:lastRow="0" w:firstColumn="1" w:lastColumn="0" w:noHBand="0" w:noVBand="1"/>
      </w:tblPr>
      <w:tblGrid>
        <w:gridCol w:w="3116"/>
        <w:gridCol w:w="3117"/>
      </w:tblGrid>
      <w:tr w:rsidR="00517993" w14:paraId="4A505634" w14:textId="77777777" w:rsidTr="00B055BB">
        <w:trPr>
          <w:jc w:val="center"/>
        </w:trPr>
        <w:tc>
          <w:tcPr>
            <w:tcW w:w="3116" w:type="dxa"/>
          </w:tcPr>
          <w:p w14:paraId="4FB07F3B" w14:textId="77777777" w:rsidR="00517993" w:rsidRPr="00976A29" w:rsidRDefault="00517993" w:rsidP="00476F48">
            <w:pPr>
              <w:spacing w:line="278" w:lineRule="auto"/>
              <w:jc w:val="center"/>
              <w:rPr>
                <w:rFonts w:ascii="Times New Roman" w:hAnsi="Times New Roman" w:cs="Times New Roman"/>
                <w:b/>
                <w:sz w:val="24"/>
                <w:szCs w:val="24"/>
              </w:rPr>
            </w:pPr>
            <w:r w:rsidRPr="00976A29">
              <w:rPr>
                <w:rFonts w:ascii="Times New Roman" w:hAnsi="Times New Roman" w:cs="Times New Roman"/>
                <w:b/>
                <w:sz w:val="24"/>
                <w:szCs w:val="24"/>
              </w:rPr>
              <w:t>Soil Type</w:t>
            </w:r>
          </w:p>
        </w:tc>
        <w:tc>
          <w:tcPr>
            <w:tcW w:w="3117" w:type="dxa"/>
          </w:tcPr>
          <w:p w14:paraId="410DD279" w14:textId="77777777" w:rsidR="00517993" w:rsidRPr="00976A29" w:rsidRDefault="00517993" w:rsidP="00476F48">
            <w:pPr>
              <w:spacing w:line="278" w:lineRule="auto"/>
              <w:jc w:val="center"/>
              <w:rPr>
                <w:rFonts w:ascii="Times New Roman" w:hAnsi="Times New Roman" w:cs="Times New Roman"/>
                <w:b/>
                <w:sz w:val="24"/>
                <w:szCs w:val="24"/>
              </w:rPr>
            </w:pPr>
            <w:r w:rsidRPr="00976A29">
              <w:rPr>
                <w:rFonts w:ascii="Times New Roman" w:hAnsi="Times New Roman" w:cs="Times New Roman"/>
                <w:b/>
                <w:sz w:val="24"/>
                <w:szCs w:val="24"/>
              </w:rPr>
              <w:t xml:space="preserve">Ranges of </w:t>
            </w:r>
            <w:proofErr w:type="spellStart"/>
            <w:r w:rsidRPr="00976A29">
              <w:rPr>
                <w:rFonts w:ascii="Times New Roman" w:hAnsi="Times New Roman" w:cs="Times New Roman"/>
                <w:b/>
                <w:sz w:val="24"/>
                <w:szCs w:val="24"/>
              </w:rPr>
              <w:t>G</w:t>
            </w:r>
            <w:r w:rsidRPr="00976A29">
              <w:rPr>
                <w:rFonts w:ascii="Times New Roman" w:hAnsi="Times New Roman" w:cs="Times New Roman"/>
                <w:b/>
                <w:sz w:val="24"/>
                <w:szCs w:val="24"/>
                <w:vertAlign w:val="subscript"/>
              </w:rPr>
              <w:t>s</w:t>
            </w:r>
            <w:proofErr w:type="spellEnd"/>
          </w:p>
        </w:tc>
      </w:tr>
      <w:tr w:rsidR="00517993" w14:paraId="69B294FD" w14:textId="77777777" w:rsidTr="00B055BB">
        <w:trPr>
          <w:jc w:val="center"/>
        </w:trPr>
        <w:tc>
          <w:tcPr>
            <w:tcW w:w="3116" w:type="dxa"/>
          </w:tcPr>
          <w:p w14:paraId="0707F876" w14:textId="77777777" w:rsidR="00517993" w:rsidRPr="00976A29" w:rsidRDefault="00517993" w:rsidP="00476F48">
            <w:pPr>
              <w:spacing w:line="278" w:lineRule="auto"/>
              <w:jc w:val="center"/>
              <w:rPr>
                <w:rFonts w:ascii="Times New Roman" w:hAnsi="Times New Roman" w:cs="Times New Roman"/>
                <w:sz w:val="24"/>
                <w:szCs w:val="24"/>
              </w:rPr>
            </w:pPr>
            <w:r w:rsidRPr="00976A29">
              <w:rPr>
                <w:rFonts w:ascii="Times New Roman" w:hAnsi="Times New Roman" w:cs="Times New Roman"/>
                <w:sz w:val="24"/>
                <w:szCs w:val="24"/>
              </w:rPr>
              <w:t>Sand</w:t>
            </w:r>
          </w:p>
        </w:tc>
        <w:tc>
          <w:tcPr>
            <w:tcW w:w="3117" w:type="dxa"/>
          </w:tcPr>
          <w:p w14:paraId="57D38C1A" w14:textId="77777777" w:rsidR="00517993" w:rsidRPr="00976A29" w:rsidRDefault="00517993" w:rsidP="00476F48">
            <w:pPr>
              <w:spacing w:line="278" w:lineRule="auto"/>
              <w:jc w:val="center"/>
              <w:rPr>
                <w:rFonts w:ascii="Times New Roman" w:hAnsi="Times New Roman" w:cs="Times New Roman"/>
                <w:sz w:val="24"/>
                <w:szCs w:val="24"/>
              </w:rPr>
            </w:pPr>
            <w:r w:rsidRPr="00976A29">
              <w:rPr>
                <w:rFonts w:ascii="Times New Roman" w:hAnsi="Times New Roman" w:cs="Times New Roman"/>
                <w:sz w:val="24"/>
                <w:szCs w:val="24"/>
              </w:rPr>
              <w:t>2.63-2.67</w:t>
            </w:r>
          </w:p>
        </w:tc>
      </w:tr>
      <w:tr w:rsidR="00517993" w14:paraId="441BFAFF" w14:textId="77777777" w:rsidTr="00B055BB">
        <w:trPr>
          <w:jc w:val="center"/>
        </w:trPr>
        <w:tc>
          <w:tcPr>
            <w:tcW w:w="3116" w:type="dxa"/>
          </w:tcPr>
          <w:p w14:paraId="030A9C0F" w14:textId="77777777" w:rsidR="00517993" w:rsidRPr="00976A29" w:rsidRDefault="00517993" w:rsidP="00476F48">
            <w:pPr>
              <w:spacing w:line="278" w:lineRule="auto"/>
              <w:jc w:val="center"/>
              <w:rPr>
                <w:rFonts w:ascii="Times New Roman" w:hAnsi="Times New Roman" w:cs="Times New Roman"/>
                <w:sz w:val="24"/>
                <w:szCs w:val="24"/>
              </w:rPr>
            </w:pPr>
            <w:r w:rsidRPr="00976A29">
              <w:rPr>
                <w:rFonts w:ascii="Times New Roman" w:hAnsi="Times New Roman" w:cs="Times New Roman"/>
                <w:sz w:val="24"/>
                <w:szCs w:val="24"/>
              </w:rPr>
              <w:t>Silts</w:t>
            </w:r>
          </w:p>
        </w:tc>
        <w:tc>
          <w:tcPr>
            <w:tcW w:w="3117" w:type="dxa"/>
          </w:tcPr>
          <w:p w14:paraId="49119F60" w14:textId="77777777" w:rsidR="00517993" w:rsidRPr="00976A29" w:rsidRDefault="00517993" w:rsidP="00476F48">
            <w:pPr>
              <w:spacing w:line="278" w:lineRule="auto"/>
              <w:jc w:val="center"/>
              <w:rPr>
                <w:rFonts w:ascii="Times New Roman" w:hAnsi="Times New Roman" w:cs="Times New Roman"/>
                <w:sz w:val="24"/>
                <w:szCs w:val="24"/>
              </w:rPr>
            </w:pPr>
            <w:r w:rsidRPr="00976A29">
              <w:rPr>
                <w:rFonts w:ascii="Times New Roman" w:hAnsi="Times New Roman" w:cs="Times New Roman"/>
                <w:sz w:val="24"/>
                <w:szCs w:val="24"/>
              </w:rPr>
              <w:t>2.65-2.7</w:t>
            </w:r>
          </w:p>
        </w:tc>
      </w:tr>
      <w:tr w:rsidR="00517993" w14:paraId="50FE71D6" w14:textId="77777777" w:rsidTr="00B055BB">
        <w:trPr>
          <w:jc w:val="center"/>
        </w:trPr>
        <w:tc>
          <w:tcPr>
            <w:tcW w:w="3116" w:type="dxa"/>
          </w:tcPr>
          <w:p w14:paraId="0078E04F" w14:textId="77777777" w:rsidR="00517993" w:rsidRPr="00976A29" w:rsidRDefault="00517993" w:rsidP="00476F48">
            <w:pPr>
              <w:spacing w:line="278" w:lineRule="auto"/>
              <w:jc w:val="center"/>
              <w:rPr>
                <w:rFonts w:ascii="Times New Roman" w:hAnsi="Times New Roman" w:cs="Times New Roman"/>
                <w:sz w:val="24"/>
                <w:szCs w:val="24"/>
              </w:rPr>
            </w:pPr>
            <w:r w:rsidRPr="00976A29">
              <w:rPr>
                <w:rFonts w:ascii="Times New Roman" w:hAnsi="Times New Roman" w:cs="Times New Roman"/>
                <w:sz w:val="24"/>
                <w:szCs w:val="24"/>
              </w:rPr>
              <w:t>Clay and silty clay</w:t>
            </w:r>
          </w:p>
        </w:tc>
        <w:tc>
          <w:tcPr>
            <w:tcW w:w="3117" w:type="dxa"/>
          </w:tcPr>
          <w:p w14:paraId="3841D7BE" w14:textId="77777777" w:rsidR="00517993" w:rsidRPr="00976A29" w:rsidRDefault="00517993" w:rsidP="00476F48">
            <w:pPr>
              <w:spacing w:line="278" w:lineRule="auto"/>
              <w:jc w:val="center"/>
              <w:rPr>
                <w:rFonts w:ascii="Times New Roman" w:hAnsi="Times New Roman" w:cs="Times New Roman"/>
                <w:sz w:val="24"/>
                <w:szCs w:val="24"/>
              </w:rPr>
            </w:pPr>
            <w:r w:rsidRPr="00976A29">
              <w:rPr>
                <w:rFonts w:ascii="Times New Roman" w:hAnsi="Times New Roman" w:cs="Times New Roman"/>
                <w:sz w:val="24"/>
                <w:szCs w:val="24"/>
              </w:rPr>
              <w:t>2.67-2.9</w:t>
            </w:r>
          </w:p>
        </w:tc>
      </w:tr>
      <w:tr w:rsidR="00517993" w14:paraId="3102ECF0" w14:textId="77777777" w:rsidTr="00B055BB">
        <w:trPr>
          <w:jc w:val="center"/>
        </w:trPr>
        <w:tc>
          <w:tcPr>
            <w:tcW w:w="3116" w:type="dxa"/>
          </w:tcPr>
          <w:p w14:paraId="4C61ED91" w14:textId="77777777" w:rsidR="00517993" w:rsidRPr="00976A29" w:rsidRDefault="00517993" w:rsidP="00476F48">
            <w:pPr>
              <w:spacing w:line="278" w:lineRule="auto"/>
              <w:jc w:val="center"/>
              <w:rPr>
                <w:rFonts w:ascii="Times New Roman" w:hAnsi="Times New Roman" w:cs="Times New Roman"/>
                <w:sz w:val="24"/>
                <w:szCs w:val="24"/>
              </w:rPr>
            </w:pPr>
            <w:r w:rsidRPr="00976A29">
              <w:rPr>
                <w:rFonts w:ascii="Times New Roman" w:hAnsi="Times New Roman" w:cs="Times New Roman"/>
                <w:sz w:val="24"/>
                <w:szCs w:val="24"/>
              </w:rPr>
              <w:t>Organic Soil</w:t>
            </w:r>
          </w:p>
        </w:tc>
        <w:tc>
          <w:tcPr>
            <w:tcW w:w="3117" w:type="dxa"/>
          </w:tcPr>
          <w:p w14:paraId="63E3B0CF" w14:textId="77777777" w:rsidR="00517993" w:rsidRPr="00976A29" w:rsidRDefault="00517993" w:rsidP="00476F48">
            <w:pPr>
              <w:spacing w:line="278" w:lineRule="auto"/>
              <w:jc w:val="center"/>
              <w:rPr>
                <w:rFonts w:ascii="Times New Roman" w:hAnsi="Times New Roman" w:cs="Times New Roman"/>
                <w:sz w:val="24"/>
                <w:szCs w:val="24"/>
              </w:rPr>
            </w:pPr>
            <w:r w:rsidRPr="00976A29">
              <w:rPr>
                <w:rFonts w:ascii="Times New Roman" w:hAnsi="Times New Roman" w:cs="Times New Roman"/>
                <w:sz w:val="24"/>
                <w:szCs w:val="24"/>
              </w:rPr>
              <w:t>Less than 2</w:t>
            </w:r>
          </w:p>
        </w:tc>
      </w:tr>
    </w:tbl>
    <w:p w14:paraId="584870B4" w14:textId="77777777" w:rsidR="00517993" w:rsidRDefault="00517993" w:rsidP="00476F48">
      <w:pPr>
        <w:rPr>
          <w:rFonts w:ascii="Times New Roman" w:hAnsi="Times New Roman" w:cs="Times New Roman"/>
        </w:rPr>
      </w:pPr>
      <w:r>
        <w:rPr>
          <w:rFonts w:ascii="Times New Roman" w:hAnsi="Times New Roman" w:cs="Times New Roman"/>
        </w:rPr>
        <w:t xml:space="preserve"> </w:t>
      </w:r>
    </w:p>
    <w:p w14:paraId="6E188819" w14:textId="77777777" w:rsidR="00517993" w:rsidRPr="001C61D6" w:rsidRDefault="00517993" w:rsidP="00476F48">
      <w:pPr>
        <w:pStyle w:val="Heading2"/>
      </w:pPr>
      <w:r w:rsidRPr="008E301F">
        <w:rPr>
          <w:lang w:eastAsia="ko-KR"/>
        </w:rPr>
        <w:t>Learning Objective</w:t>
      </w:r>
    </w:p>
    <w:p w14:paraId="3E2A17B3" w14:textId="77777777" w:rsidR="00517993" w:rsidRPr="00EA07F1" w:rsidRDefault="00517993" w:rsidP="00476F48">
      <w:pPr>
        <w:jc w:val="both"/>
        <w:rPr>
          <w:rFonts w:ascii="Times New Roman" w:hAnsi="Times New Roman" w:cs="Times New Roman"/>
        </w:rPr>
      </w:pPr>
      <w:r w:rsidRPr="00EA07F1">
        <w:rPr>
          <w:rFonts w:ascii="Times New Roman" w:hAnsi="Times New Roman" w:cs="Times New Roman"/>
        </w:rPr>
        <w:t xml:space="preserve">To determine the specific gravity of soils. </w:t>
      </w:r>
    </w:p>
    <w:p w14:paraId="6FDC082A" w14:textId="77777777" w:rsidR="00517993" w:rsidRPr="00D0295E" w:rsidRDefault="00517993" w:rsidP="00476F48">
      <w:pPr>
        <w:pStyle w:val="Heading2"/>
      </w:pPr>
      <w:r w:rsidRPr="002F10F5">
        <w:rPr>
          <w:rFonts w:cs="Times New Roman"/>
          <w:lang w:eastAsia="ko-KR"/>
        </w:rPr>
        <w:t xml:space="preserve">Tools </w:t>
      </w:r>
      <w:r w:rsidRPr="00D0295E">
        <w:t>and Materials</w:t>
      </w:r>
    </w:p>
    <w:p w14:paraId="673220CD" w14:textId="77777777" w:rsidR="00517993" w:rsidRPr="00232736" w:rsidRDefault="00517993" w:rsidP="00476F48">
      <w:pPr>
        <w:pStyle w:val="ListParagraph"/>
        <w:numPr>
          <w:ilvl w:val="0"/>
          <w:numId w:val="5"/>
        </w:numPr>
        <w:ind w:left="720"/>
        <w:rPr>
          <w:rFonts w:ascii="Times New Roman" w:hAnsi="Times New Roman" w:cs="Times New Roman"/>
          <w:lang w:eastAsia="ko-KR"/>
        </w:rPr>
      </w:pPr>
      <w:r w:rsidRPr="00232736">
        <w:rPr>
          <w:rFonts w:ascii="Times New Roman" w:hAnsi="Times New Roman" w:cs="Times New Roman"/>
          <w:lang w:eastAsia="ko-KR"/>
        </w:rPr>
        <w:t>Oven Dried soil sample</w:t>
      </w:r>
    </w:p>
    <w:p w14:paraId="092147BF" w14:textId="77777777" w:rsidR="00517993" w:rsidRPr="00C241DB" w:rsidRDefault="00517993" w:rsidP="00476F48">
      <w:pPr>
        <w:pStyle w:val="ListParagraph"/>
        <w:numPr>
          <w:ilvl w:val="0"/>
          <w:numId w:val="5"/>
        </w:numPr>
        <w:ind w:left="720"/>
        <w:rPr>
          <w:rFonts w:ascii="Times New Roman" w:hAnsi="Times New Roman" w:cs="Times New Roman"/>
          <w:lang w:eastAsia="ko-KR"/>
        </w:rPr>
      </w:pPr>
      <w:r w:rsidRPr="00C241DB">
        <w:rPr>
          <w:rFonts w:ascii="Times New Roman" w:hAnsi="Times New Roman" w:cs="Times New Roman"/>
          <w:lang w:eastAsia="ko-KR"/>
        </w:rPr>
        <w:t>Scale capable of measuring to the nearest 0.01g</w:t>
      </w:r>
    </w:p>
    <w:p w14:paraId="5CCA13BF" w14:textId="77777777" w:rsidR="00517993" w:rsidRPr="00C241DB" w:rsidRDefault="00517993" w:rsidP="00476F48">
      <w:pPr>
        <w:pStyle w:val="ListParagraph"/>
        <w:numPr>
          <w:ilvl w:val="0"/>
          <w:numId w:val="5"/>
        </w:numPr>
        <w:ind w:left="720"/>
        <w:rPr>
          <w:rFonts w:ascii="Times New Roman" w:hAnsi="Times New Roman" w:cs="Times New Roman"/>
          <w:lang w:eastAsia="ko-KR"/>
        </w:rPr>
      </w:pPr>
      <w:r w:rsidRPr="00C241DB">
        <w:rPr>
          <w:rFonts w:ascii="Times New Roman" w:hAnsi="Times New Roman" w:cs="Times New Roman"/>
          <w:lang w:eastAsia="ko-KR"/>
        </w:rPr>
        <w:t>500-ml etched flask</w:t>
      </w:r>
    </w:p>
    <w:p w14:paraId="4F646A6A" w14:textId="77777777" w:rsidR="00517993" w:rsidRPr="00C241DB" w:rsidRDefault="00517993" w:rsidP="00476F48">
      <w:pPr>
        <w:pStyle w:val="ListParagraph"/>
        <w:numPr>
          <w:ilvl w:val="0"/>
          <w:numId w:val="5"/>
        </w:numPr>
        <w:ind w:left="720"/>
        <w:rPr>
          <w:rFonts w:ascii="Times New Roman" w:hAnsi="Times New Roman" w:cs="Times New Roman"/>
          <w:lang w:eastAsia="ko-KR"/>
        </w:rPr>
      </w:pPr>
      <w:r w:rsidRPr="00C241DB">
        <w:rPr>
          <w:rFonts w:ascii="Times New Roman" w:hAnsi="Times New Roman" w:cs="Times New Roman"/>
          <w:lang w:eastAsia="ko-KR"/>
        </w:rPr>
        <w:t>Distilled or demineralized water</w:t>
      </w:r>
    </w:p>
    <w:p w14:paraId="5A535127" w14:textId="77777777" w:rsidR="00517993" w:rsidRPr="00C241DB" w:rsidRDefault="00517993" w:rsidP="00476F48">
      <w:pPr>
        <w:pStyle w:val="ListParagraph"/>
        <w:numPr>
          <w:ilvl w:val="0"/>
          <w:numId w:val="5"/>
        </w:numPr>
        <w:ind w:left="720"/>
        <w:rPr>
          <w:rFonts w:ascii="Times New Roman" w:hAnsi="Times New Roman" w:cs="Times New Roman"/>
          <w:lang w:eastAsia="ko-KR"/>
        </w:rPr>
      </w:pPr>
      <w:r w:rsidRPr="00C241DB">
        <w:rPr>
          <w:rFonts w:ascii="Times New Roman" w:hAnsi="Times New Roman" w:cs="Times New Roman"/>
          <w:lang w:eastAsia="ko-KR"/>
        </w:rPr>
        <w:t>Squeeze bottle</w:t>
      </w:r>
    </w:p>
    <w:p w14:paraId="495D2D8B" w14:textId="77777777" w:rsidR="00517993" w:rsidRPr="00C241DB" w:rsidRDefault="00517993" w:rsidP="00476F48">
      <w:pPr>
        <w:pStyle w:val="ListParagraph"/>
        <w:numPr>
          <w:ilvl w:val="0"/>
          <w:numId w:val="5"/>
        </w:numPr>
        <w:ind w:left="720"/>
        <w:rPr>
          <w:rFonts w:ascii="Times New Roman" w:hAnsi="Times New Roman" w:cs="Times New Roman"/>
          <w:lang w:eastAsia="ko-KR"/>
        </w:rPr>
      </w:pPr>
      <w:r w:rsidRPr="00C241DB">
        <w:rPr>
          <w:rFonts w:ascii="Times New Roman" w:hAnsi="Times New Roman" w:cs="Times New Roman"/>
          <w:lang w:eastAsia="ko-KR"/>
        </w:rPr>
        <w:t>Thermometer capable of reading to nearest 0.5o C</w:t>
      </w:r>
    </w:p>
    <w:p w14:paraId="16A90850" w14:textId="77777777" w:rsidR="00517993" w:rsidRPr="00C241DB" w:rsidRDefault="00517993" w:rsidP="00476F48">
      <w:pPr>
        <w:pStyle w:val="ListParagraph"/>
        <w:numPr>
          <w:ilvl w:val="0"/>
          <w:numId w:val="5"/>
        </w:numPr>
        <w:ind w:left="720"/>
        <w:rPr>
          <w:rFonts w:ascii="Times New Roman" w:hAnsi="Times New Roman" w:cs="Times New Roman"/>
          <w:lang w:eastAsia="ko-KR"/>
        </w:rPr>
      </w:pPr>
      <w:r w:rsidRPr="00C241DB">
        <w:rPr>
          <w:rFonts w:ascii="Times New Roman" w:hAnsi="Times New Roman" w:cs="Times New Roman"/>
          <w:lang w:eastAsia="ko-KR"/>
        </w:rPr>
        <w:t>Funnel</w:t>
      </w:r>
    </w:p>
    <w:p w14:paraId="6DB09E3B" w14:textId="77777777" w:rsidR="00517993" w:rsidRPr="00C241DB" w:rsidRDefault="00517993" w:rsidP="00476F48">
      <w:pPr>
        <w:pStyle w:val="ListParagraph"/>
        <w:numPr>
          <w:ilvl w:val="0"/>
          <w:numId w:val="5"/>
        </w:numPr>
        <w:ind w:left="720"/>
        <w:rPr>
          <w:rFonts w:ascii="Times New Roman" w:hAnsi="Times New Roman" w:cs="Times New Roman"/>
          <w:lang w:eastAsia="ko-KR"/>
        </w:rPr>
      </w:pPr>
      <w:r w:rsidRPr="00C241DB">
        <w:rPr>
          <w:rFonts w:ascii="Times New Roman" w:hAnsi="Times New Roman" w:cs="Times New Roman"/>
          <w:lang w:eastAsia="ko-KR"/>
        </w:rPr>
        <w:t xml:space="preserve">Stopper and tubing for connecting </w:t>
      </w:r>
      <w:proofErr w:type="gramStart"/>
      <w:r w:rsidRPr="00C241DB">
        <w:rPr>
          <w:rFonts w:ascii="Times New Roman" w:hAnsi="Times New Roman" w:cs="Times New Roman"/>
          <w:lang w:eastAsia="ko-KR"/>
        </w:rPr>
        <w:t>flask</w:t>
      </w:r>
      <w:proofErr w:type="gramEnd"/>
      <w:r w:rsidRPr="00C241DB">
        <w:rPr>
          <w:rFonts w:ascii="Times New Roman" w:hAnsi="Times New Roman" w:cs="Times New Roman"/>
          <w:lang w:eastAsia="ko-KR"/>
        </w:rPr>
        <w:t xml:space="preserve"> to </w:t>
      </w:r>
      <w:r>
        <w:rPr>
          <w:rFonts w:ascii="Times New Roman" w:hAnsi="Times New Roman" w:cs="Times New Roman"/>
          <w:lang w:eastAsia="ko-KR"/>
        </w:rPr>
        <w:t xml:space="preserve">a </w:t>
      </w:r>
      <w:r w:rsidRPr="00C241DB">
        <w:rPr>
          <w:rFonts w:ascii="Times New Roman" w:hAnsi="Times New Roman" w:cs="Times New Roman"/>
          <w:lang w:eastAsia="ko-KR"/>
        </w:rPr>
        <w:t xml:space="preserve">vacuum supply </w:t>
      </w:r>
    </w:p>
    <w:p w14:paraId="2BB32DFA" w14:textId="77777777" w:rsidR="00517993" w:rsidRPr="00C241DB" w:rsidRDefault="00517993" w:rsidP="00476F48">
      <w:pPr>
        <w:pStyle w:val="ListParagraph"/>
        <w:numPr>
          <w:ilvl w:val="0"/>
          <w:numId w:val="5"/>
        </w:numPr>
        <w:ind w:left="720"/>
        <w:rPr>
          <w:rFonts w:ascii="Times New Roman" w:hAnsi="Times New Roman" w:cs="Times New Roman"/>
          <w:lang w:eastAsia="ko-KR"/>
        </w:rPr>
      </w:pPr>
      <w:r w:rsidRPr="00C241DB">
        <w:rPr>
          <w:rFonts w:ascii="Times New Roman" w:hAnsi="Times New Roman" w:cs="Times New Roman"/>
          <w:lang w:eastAsia="ko-KR"/>
        </w:rPr>
        <w:t>Vacuum supply</w:t>
      </w:r>
    </w:p>
    <w:p w14:paraId="13F7A2EB" w14:textId="77777777" w:rsidR="00517993" w:rsidRDefault="00517993" w:rsidP="00476F48">
      <w:pPr>
        <w:rPr>
          <w:rFonts w:ascii="Times New Roman" w:hAnsi="Times New Roman" w:cs="Times New Roman"/>
          <w:b/>
          <w:bCs/>
        </w:rPr>
      </w:pPr>
    </w:p>
    <w:p w14:paraId="1E31D5B5" w14:textId="77777777" w:rsidR="00517993" w:rsidRPr="0054550C" w:rsidRDefault="00517993" w:rsidP="00476F48">
      <w:pPr>
        <w:pStyle w:val="Heading2"/>
        <w:rPr>
          <w:lang w:eastAsia="ko-KR"/>
        </w:rPr>
      </w:pPr>
      <w:r w:rsidRPr="0054550C">
        <w:rPr>
          <w:lang w:eastAsia="ko-KR"/>
        </w:rPr>
        <w:lastRenderedPageBreak/>
        <w:t>Reference Standard</w:t>
      </w:r>
    </w:p>
    <w:p w14:paraId="78E04D67" w14:textId="77777777" w:rsidR="00517993" w:rsidRPr="00C35811" w:rsidRDefault="00517993" w:rsidP="00476F48">
      <w:pPr>
        <w:rPr>
          <w:rFonts w:ascii="Times New Roman" w:hAnsi="Times New Roman" w:cs="Times New Roman"/>
          <w:lang w:eastAsia="ko-KR"/>
        </w:rPr>
      </w:pPr>
      <w:r w:rsidRPr="00C35811">
        <w:rPr>
          <w:rFonts w:ascii="Times New Roman" w:hAnsi="Times New Roman" w:cs="Times New Roman"/>
          <w:lang w:eastAsia="ko-KR"/>
        </w:rPr>
        <w:t>ASTM D854-23 - Standard Test Methods for Specific Gravity of Soil Solids by the Water Displacement Method</w:t>
      </w:r>
    </w:p>
    <w:p w14:paraId="00269CE3" w14:textId="77777777" w:rsidR="00517993" w:rsidRPr="00007B65" w:rsidRDefault="00517993" w:rsidP="00476F48">
      <w:pPr>
        <w:pStyle w:val="Heading2"/>
      </w:pPr>
      <w:r w:rsidRPr="003B677A">
        <w:rPr>
          <w:lang w:eastAsia="ko-KR"/>
        </w:rPr>
        <w:t>Step-by-Step</w:t>
      </w:r>
      <w:r w:rsidRPr="00007B65">
        <w:t xml:space="preserve"> Guide</w:t>
      </w:r>
    </w:p>
    <w:p w14:paraId="645D5BD9" w14:textId="77777777" w:rsidR="00517993" w:rsidRPr="0054306C" w:rsidRDefault="00517993" w:rsidP="00476F48">
      <w:pPr>
        <w:rPr>
          <w:rFonts w:ascii="Times New Roman" w:hAnsi="Times New Roman" w:cs="Times New Roman"/>
        </w:rPr>
      </w:pPr>
      <w:r w:rsidRPr="0054306C">
        <w:rPr>
          <w:rFonts w:ascii="Times New Roman" w:hAnsi="Times New Roman" w:cs="Times New Roman"/>
        </w:rPr>
        <w:t>The test procedure follows the steps of ASTM D854 -23 Test Method, where an oven dried specimen of soil is used. The specific gravity calculation is based on three measurements:</w:t>
      </w:r>
      <w:r w:rsidRPr="0054306C">
        <w:rPr>
          <w:rFonts w:ascii="Times New Roman" w:hAnsi="Times New Roman" w:cs="Times New Roman"/>
        </w:rPr>
        <w:br/>
      </w:r>
    </w:p>
    <w:p w14:paraId="6C997430" w14:textId="77777777" w:rsidR="00517993" w:rsidRPr="0054306C" w:rsidRDefault="00517993" w:rsidP="00476F48">
      <w:pPr>
        <w:pStyle w:val="ListParagraph"/>
        <w:numPr>
          <w:ilvl w:val="0"/>
          <w:numId w:val="4"/>
        </w:numPr>
        <w:rPr>
          <w:rFonts w:ascii="Times New Roman" w:hAnsi="Times New Roman" w:cs="Times New Roman"/>
        </w:rPr>
      </w:pPr>
      <w:r w:rsidRPr="0054306C">
        <w:rPr>
          <w:rFonts w:ascii="Times New Roman" w:hAnsi="Times New Roman" w:cs="Times New Roman"/>
        </w:rPr>
        <w:t xml:space="preserve">Mass of the flask filled with distilled water to etch mark, </w:t>
      </w:r>
      <w:r w:rsidRPr="0054306C">
        <w:rPr>
          <w:rFonts w:ascii="Times New Roman" w:hAnsi="Times New Roman" w:cs="Times New Roman"/>
          <w:i/>
        </w:rPr>
        <w:t>M</w:t>
      </w:r>
      <w:r w:rsidRPr="0054306C">
        <w:rPr>
          <w:rFonts w:ascii="Times New Roman" w:hAnsi="Times New Roman" w:cs="Times New Roman"/>
          <w:i/>
          <w:vertAlign w:val="subscript"/>
        </w:rPr>
        <w:t>a</w:t>
      </w:r>
    </w:p>
    <w:p w14:paraId="560B544A" w14:textId="77777777" w:rsidR="00517993" w:rsidRPr="0054306C" w:rsidRDefault="00517993" w:rsidP="00476F48">
      <w:pPr>
        <w:pStyle w:val="ListParagraph"/>
        <w:numPr>
          <w:ilvl w:val="0"/>
          <w:numId w:val="4"/>
        </w:numPr>
        <w:rPr>
          <w:rFonts w:ascii="Times New Roman" w:hAnsi="Times New Roman" w:cs="Times New Roman"/>
        </w:rPr>
      </w:pPr>
      <w:r w:rsidRPr="0054306C">
        <w:rPr>
          <w:rFonts w:ascii="Times New Roman" w:hAnsi="Times New Roman" w:cs="Times New Roman"/>
        </w:rPr>
        <w:t xml:space="preserve">Mass of the flask filled with water and soil to etch mark, </w:t>
      </w:r>
      <w:r w:rsidRPr="0054306C">
        <w:rPr>
          <w:rFonts w:ascii="Times New Roman" w:hAnsi="Times New Roman" w:cs="Times New Roman"/>
          <w:i/>
        </w:rPr>
        <w:t>M</w:t>
      </w:r>
      <w:r w:rsidRPr="0054306C">
        <w:rPr>
          <w:rFonts w:ascii="Times New Roman" w:hAnsi="Times New Roman" w:cs="Times New Roman"/>
          <w:i/>
          <w:vertAlign w:val="subscript"/>
        </w:rPr>
        <w:t>b</w:t>
      </w:r>
      <w:r w:rsidRPr="0054306C">
        <w:rPr>
          <w:rFonts w:ascii="Times New Roman" w:hAnsi="Times New Roman" w:cs="Times New Roman"/>
          <w:i/>
        </w:rPr>
        <w:t xml:space="preserve"> </w:t>
      </w:r>
      <w:r w:rsidRPr="0054306C">
        <w:rPr>
          <w:rFonts w:ascii="Times New Roman" w:hAnsi="Times New Roman" w:cs="Times New Roman"/>
        </w:rPr>
        <w:t>and</w:t>
      </w:r>
    </w:p>
    <w:p w14:paraId="0BAD88A8" w14:textId="77777777" w:rsidR="00517993" w:rsidRPr="0054306C" w:rsidRDefault="00517993" w:rsidP="00476F48">
      <w:pPr>
        <w:pStyle w:val="ListParagraph"/>
        <w:numPr>
          <w:ilvl w:val="0"/>
          <w:numId w:val="4"/>
        </w:numPr>
        <w:rPr>
          <w:rFonts w:ascii="Times New Roman" w:hAnsi="Times New Roman" w:cs="Times New Roman"/>
        </w:rPr>
      </w:pPr>
      <w:r w:rsidRPr="0054306C">
        <w:rPr>
          <w:rFonts w:ascii="Times New Roman" w:hAnsi="Times New Roman" w:cs="Times New Roman"/>
        </w:rPr>
        <w:t xml:space="preserve">Mass of the dry soil, </w:t>
      </w:r>
      <w:r w:rsidRPr="0054306C">
        <w:rPr>
          <w:rFonts w:ascii="Times New Roman" w:hAnsi="Times New Roman" w:cs="Times New Roman"/>
          <w:i/>
        </w:rPr>
        <w:t>M</w:t>
      </w:r>
      <w:r w:rsidRPr="0054306C">
        <w:rPr>
          <w:rFonts w:ascii="Times New Roman" w:hAnsi="Times New Roman" w:cs="Times New Roman"/>
          <w:i/>
          <w:vertAlign w:val="subscript"/>
        </w:rPr>
        <w:t>o</w:t>
      </w:r>
    </w:p>
    <w:p w14:paraId="1B604C7B" w14:textId="77777777" w:rsidR="00517993" w:rsidRPr="0054306C" w:rsidRDefault="00517993" w:rsidP="00476F48">
      <w:pPr>
        <w:rPr>
          <w:rFonts w:ascii="Times New Roman" w:hAnsi="Times New Roman" w:cs="Times New Roman"/>
        </w:rPr>
      </w:pPr>
      <w:r w:rsidRPr="0054306C">
        <w:rPr>
          <w:rFonts w:ascii="Times New Roman" w:hAnsi="Times New Roman" w:cs="Times New Roman"/>
        </w:rPr>
        <w:t xml:space="preserve">Specific gravity of the soil solids, </w:t>
      </w:r>
      <w:proofErr w:type="spellStart"/>
      <w:r w:rsidRPr="003A3392">
        <w:rPr>
          <w:rFonts w:ascii="Times New Roman" w:hAnsi="Times New Roman" w:cs="Times New Roman"/>
          <w:i/>
        </w:rPr>
        <w:t>G</w:t>
      </w:r>
      <w:r w:rsidRPr="003A3392">
        <w:rPr>
          <w:rFonts w:ascii="Times New Roman" w:hAnsi="Times New Roman" w:cs="Times New Roman"/>
          <w:i/>
          <w:vertAlign w:val="subscript"/>
        </w:rPr>
        <w:t>s</w:t>
      </w:r>
      <w:proofErr w:type="spellEnd"/>
      <w:r w:rsidRPr="0054306C">
        <w:rPr>
          <w:rFonts w:ascii="Times New Roman" w:hAnsi="Times New Roman" w:cs="Times New Roman"/>
        </w:rPr>
        <w:t>, is calculated based on these three parameters:</w:t>
      </w:r>
    </w:p>
    <w:p w14:paraId="5862CE0B" w14:textId="77777777" w:rsidR="00517993" w:rsidRDefault="009F637B" w:rsidP="00476F48">
      <w:pP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s</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o</m:t>
                  </m:r>
                </m:sub>
              </m:sSub>
            </m:num>
            <m:den>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o</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t>
                  </m:r>
                  <m:r>
                    <w:rPr>
                      <w:rFonts w:ascii="Cambria Math" w:hAnsi="Cambria Math" w:cs="Times New Roman"/>
                    </w:rPr>
                    <m:t>M</m:t>
                  </m:r>
                </m:e>
                <m:sub>
                  <m:r>
                    <w:rPr>
                      <w:rFonts w:ascii="Cambria Math" w:hAnsi="Cambria Math" w:cs="Times New Roman"/>
                    </w:rPr>
                    <m:t>a</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b</m:t>
                  </m:r>
                  <m:r>
                    <w:rPr>
                      <w:rFonts w:ascii="Cambria Math" w:hAnsi="Cambria Math" w:cs="Times New Roman"/>
                    </w:rPr>
                    <m:t xml:space="preserve"> </m:t>
                  </m:r>
                </m:sub>
              </m:sSub>
              <m:r>
                <w:rPr>
                  <w:rFonts w:ascii="Cambria Math" w:hAnsi="Cambria Math" w:cs="Times New Roman"/>
                </w:rPr>
                <m:t>)</m:t>
              </m:r>
            </m:den>
          </m:f>
        </m:oMath>
      </m:oMathPara>
    </w:p>
    <w:p w14:paraId="61876126" w14:textId="77777777" w:rsidR="00517993" w:rsidRPr="00577A81" w:rsidRDefault="00517993" w:rsidP="00476F48">
      <w:pPr>
        <w:rPr>
          <w:rFonts w:ascii="Times New Roman" w:hAnsi="Times New Roman" w:cs="Times New Roman"/>
        </w:rPr>
      </w:pPr>
      <w:r w:rsidRPr="00577A81">
        <w:rPr>
          <w:rFonts w:ascii="Times New Roman" w:hAnsi="Times New Roman" w:cs="Times New Roman"/>
        </w:rPr>
        <w:t xml:space="preserve">Since the density of water is temperature-dependent, a temperature correction factor, </w:t>
      </w:r>
      <w:r w:rsidRPr="003A3392">
        <w:rPr>
          <w:rFonts w:ascii="Times New Roman" w:hAnsi="Times New Roman" w:cs="Times New Roman"/>
          <w:i/>
        </w:rPr>
        <w:t>K</w:t>
      </w:r>
      <w:r w:rsidRPr="00577A81">
        <w:rPr>
          <w:rFonts w:ascii="Times New Roman" w:hAnsi="Times New Roman" w:cs="Times New Roman"/>
          <w:b/>
          <w:i/>
        </w:rPr>
        <w:t xml:space="preserve"> </w:t>
      </w:r>
      <w:r w:rsidRPr="00577A81">
        <w:rPr>
          <w:rFonts w:ascii="Times New Roman" w:hAnsi="Times New Roman" w:cs="Times New Roman"/>
        </w:rPr>
        <w:t xml:space="preserve">(Table 2), may be applied to report </w:t>
      </w:r>
      <w:proofErr w:type="spellStart"/>
      <w:r w:rsidRPr="00577A81">
        <w:rPr>
          <w:rFonts w:ascii="Times New Roman" w:hAnsi="Times New Roman" w:cs="Times New Roman"/>
          <w:i/>
        </w:rPr>
        <w:t>G</w:t>
      </w:r>
      <w:r w:rsidRPr="00577A81">
        <w:rPr>
          <w:rFonts w:ascii="Times New Roman" w:hAnsi="Times New Roman" w:cs="Times New Roman"/>
          <w:i/>
          <w:vertAlign w:val="subscript"/>
        </w:rPr>
        <w:t>s</w:t>
      </w:r>
      <w:proofErr w:type="spellEnd"/>
      <w:r w:rsidRPr="00577A81">
        <w:rPr>
          <w:rFonts w:ascii="Times New Roman" w:hAnsi="Times New Roman" w:cs="Times New Roman"/>
        </w:rPr>
        <w:t xml:space="preserve"> at a standard temperature of 20</w:t>
      </w:r>
      <w:r w:rsidRPr="00577A81">
        <w:rPr>
          <w:rFonts w:ascii="Times New Roman" w:hAnsi="Times New Roman" w:cs="Times New Roman"/>
          <w:vertAlign w:val="superscript"/>
        </w:rPr>
        <w:t>o</w:t>
      </w:r>
      <w:r w:rsidRPr="00577A81">
        <w:rPr>
          <w:rFonts w:ascii="Times New Roman" w:hAnsi="Times New Roman" w:cs="Times New Roman"/>
        </w:rPr>
        <w:t xml:space="preserve"> C. The temperature-corrected factor </w:t>
      </w:r>
      <w:proofErr w:type="spellStart"/>
      <w:r w:rsidRPr="00577A81">
        <w:rPr>
          <w:rFonts w:ascii="Times New Roman" w:hAnsi="Times New Roman" w:cs="Times New Roman"/>
          <w:i/>
        </w:rPr>
        <w:t>G</w:t>
      </w:r>
      <w:r w:rsidRPr="00577A81">
        <w:rPr>
          <w:rFonts w:ascii="Times New Roman" w:hAnsi="Times New Roman" w:cs="Times New Roman"/>
          <w:i/>
          <w:vertAlign w:val="subscript"/>
        </w:rPr>
        <w:t>s</w:t>
      </w:r>
      <w:proofErr w:type="spellEnd"/>
      <w:r w:rsidRPr="00577A81">
        <w:rPr>
          <w:rFonts w:ascii="Times New Roman" w:hAnsi="Times New Roman" w:cs="Times New Roman"/>
        </w:rPr>
        <w:t xml:space="preserve">, </w:t>
      </w:r>
      <w:r w:rsidRPr="00577A81">
        <w:rPr>
          <w:rFonts w:ascii="Times New Roman" w:hAnsi="Times New Roman" w:cs="Times New Roman"/>
          <w:i/>
        </w:rPr>
        <w:t>G</w:t>
      </w:r>
      <w:r w:rsidRPr="00577A81">
        <w:rPr>
          <w:rFonts w:ascii="Times New Roman" w:hAnsi="Times New Roman" w:cs="Times New Roman"/>
          <w:i/>
          <w:vertAlign w:val="subscript"/>
        </w:rPr>
        <w:t>s20</w:t>
      </w:r>
      <w:r w:rsidRPr="00577A81">
        <w:rPr>
          <w:rFonts w:ascii="Times New Roman" w:hAnsi="Times New Roman" w:cs="Times New Roman"/>
          <w:vertAlign w:val="subscript"/>
        </w:rPr>
        <w:t xml:space="preserve"> </w:t>
      </w:r>
      <w:r w:rsidRPr="00577A81">
        <w:rPr>
          <w:rFonts w:ascii="Times New Roman" w:hAnsi="Times New Roman" w:cs="Times New Roman"/>
        </w:rPr>
        <w:t>is expressed as:</w:t>
      </w:r>
    </w:p>
    <w:p w14:paraId="21A6D0E3" w14:textId="77777777" w:rsidR="00517993" w:rsidRPr="00976A29" w:rsidRDefault="009F637B" w:rsidP="00476F48">
      <w:pP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s</m:t>
              </m:r>
              <m:r>
                <w:rPr>
                  <w:rFonts w:ascii="Cambria Math" w:hAnsi="Cambria Math" w:cs="Times New Roman"/>
                </w:rPr>
                <m:t>20</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s</m:t>
              </m:r>
            </m:sub>
          </m:sSub>
          <m:r>
            <w:rPr>
              <w:rFonts w:ascii="Cambria Math" w:hAnsi="Cambria Math" w:cs="Times New Roman"/>
            </w:rPr>
            <m:t>K</m:t>
          </m:r>
        </m:oMath>
      </m:oMathPara>
    </w:p>
    <w:p w14:paraId="17A86564" w14:textId="3D4012DE" w:rsidR="00517993" w:rsidRPr="001A1DEA" w:rsidRDefault="00517993" w:rsidP="00476F48">
      <w:pPr>
        <w:spacing w:after="0"/>
        <w:jc w:val="center"/>
        <w:rPr>
          <w:rFonts w:ascii="Times New Roman" w:hAnsi="Times New Roman" w:cs="Times New Roman"/>
          <w:bCs/>
        </w:rPr>
      </w:pPr>
      <w:r w:rsidRPr="00DC322F">
        <w:rPr>
          <w:rFonts w:ascii="Times New Roman" w:hAnsi="Times New Roman" w:cs="Times New Roman"/>
          <w:b/>
        </w:rPr>
        <w:t>Table 2</w:t>
      </w:r>
      <w:r w:rsidR="007A5457">
        <w:rPr>
          <w:rFonts w:ascii="Times New Roman" w:hAnsi="Times New Roman" w:cs="Times New Roman"/>
          <w:b/>
        </w:rPr>
        <w:t>-2</w:t>
      </w:r>
      <w:r w:rsidRPr="00DC322F">
        <w:rPr>
          <w:rFonts w:ascii="Times New Roman" w:hAnsi="Times New Roman" w:cs="Times New Roman"/>
          <w:b/>
        </w:rPr>
        <w:t xml:space="preserve">. </w:t>
      </w:r>
      <w:r w:rsidRPr="001A1DEA">
        <w:rPr>
          <w:rFonts w:ascii="Times New Roman" w:hAnsi="Times New Roman" w:cs="Times New Roman"/>
          <w:bCs/>
        </w:rPr>
        <w:t xml:space="preserve">Temperature correction factor, K, for reporting </w:t>
      </w:r>
      <w:r w:rsidRPr="001A1DEA">
        <w:rPr>
          <w:rFonts w:ascii="Times New Roman" w:hAnsi="Times New Roman" w:cs="Times New Roman"/>
          <w:bCs/>
          <w:i/>
        </w:rPr>
        <w:t>G</w:t>
      </w:r>
      <w:r w:rsidRPr="001A1DEA">
        <w:rPr>
          <w:rFonts w:ascii="Times New Roman" w:hAnsi="Times New Roman" w:cs="Times New Roman"/>
          <w:bCs/>
          <w:i/>
          <w:vertAlign w:val="subscript"/>
        </w:rPr>
        <w:t>s20</w:t>
      </w:r>
    </w:p>
    <w:tbl>
      <w:tblPr>
        <w:tblStyle w:val="TableGrid"/>
        <w:tblW w:w="0" w:type="auto"/>
        <w:jc w:val="center"/>
        <w:tblLook w:val="04A0" w:firstRow="1" w:lastRow="0" w:firstColumn="1" w:lastColumn="0" w:noHBand="0" w:noVBand="1"/>
      </w:tblPr>
      <w:tblGrid>
        <w:gridCol w:w="2700"/>
        <w:gridCol w:w="3240"/>
      </w:tblGrid>
      <w:tr w:rsidR="00517993" w14:paraId="6C750AFE" w14:textId="77777777" w:rsidTr="002A5742">
        <w:trPr>
          <w:jc w:val="center"/>
        </w:trPr>
        <w:tc>
          <w:tcPr>
            <w:tcW w:w="2700" w:type="dxa"/>
          </w:tcPr>
          <w:p w14:paraId="32466766" w14:textId="77777777" w:rsidR="00517993" w:rsidRPr="00577A81" w:rsidRDefault="00517993" w:rsidP="00476F48">
            <w:pPr>
              <w:spacing w:line="278" w:lineRule="auto"/>
              <w:jc w:val="center"/>
              <w:rPr>
                <w:rFonts w:ascii="Times New Roman" w:hAnsi="Times New Roman" w:cs="Times New Roman"/>
                <w:b/>
                <w:sz w:val="24"/>
                <w:szCs w:val="24"/>
              </w:rPr>
            </w:pPr>
            <w:r w:rsidRPr="00577A81">
              <w:rPr>
                <w:rFonts w:ascii="Times New Roman" w:hAnsi="Times New Roman" w:cs="Times New Roman"/>
                <w:b/>
                <w:sz w:val="24"/>
                <w:szCs w:val="24"/>
              </w:rPr>
              <w:t>Temperature (</w:t>
            </w:r>
            <w:proofErr w:type="spellStart"/>
            <w:r w:rsidRPr="00577A81">
              <w:rPr>
                <w:rFonts w:ascii="Times New Roman" w:hAnsi="Times New Roman" w:cs="Times New Roman"/>
                <w:b/>
                <w:sz w:val="24"/>
                <w:szCs w:val="24"/>
                <w:vertAlign w:val="superscript"/>
              </w:rPr>
              <w:t>o</w:t>
            </w:r>
            <w:r w:rsidRPr="00577A81">
              <w:rPr>
                <w:rFonts w:ascii="Times New Roman" w:hAnsi="Times New Roman" w:cs="Times New Roman"/>
                <w:b/>
                <w:sz w:val="24"/>
                <w:szCs w:val="24"/>
              </w:rPr>
              <w:t>C</w:t>
            </w:r>
            <w:proofErr w:type="spellEnd"/>
            <w:r w:rsidRPr="00577A81">
              <w:rPr>
                <w:rFonts w:ascii="Times New Roman" w:hAnsi="Times New Roman" w:cs="Times New Roman"/>
                <w:b/>
                <w:sz w:val="24"/>
                <w:szCs w:val="24"/>
              </w:rPr>
              <w:t>)</w:t>
            </w:r>
          </w:p>
        </w:tc>
        <w:tc>
          <w:tcPr>
            <w:tcW w:w="3240" w:type="dxa"/>
          </w:tcPr>
          <w:p w14:paraId="51F98520" w14:textId="77777777" w:rsidR="00517993" w:rsidRPr="00577A81" w:rsidRDefault="00517993" w:rsidP="00476F48">
            <w:pPr>
              <w:spacing w:line="278" w:lineRule="auto"/>
              <w:jc w:val="center"/>
              <w:rPr>
                <w:rFonts w:ascii="Times New Roman" w:hAnsi="Times New Roman" w:cs="Times New Roman"/>
                <w:b/>
                <w:sz w:val="24"/>
                <w:szCs w:val="24"/>
              </w:rPr>
            </w:pPr>
            <w:r w:rsidRPr="00577A81">
              <w:rPr>
                <w:rFonts w:ascii="Times New Roman" w:hAnsi="Times New Roman" w:cs="Times New Roman"/>
                <w:b/>
                <w:sz w:val="24"/>
                <w:szCs w:val="24"/>
              </w:rPr>
              <w:t xml:space="preserve">Correction Factor </w:t>
            </w:r>
            <w:r w:rsidRPr="00577A81">
              <w:rPr>
                <w:rFonts w:ascii="Times New Roman" w:hAnsi="Times New Roman" w:cs="Times New Roman"/>
                <w:b/>
                <w:i/>
                <w:sz w:val="24"/>
                <w:szCs w:val="24"/>
              </w:rPr>
              <w:t>K</w:t>
            </w:r>
          </w:p>
        </w:tc>
      </w:tr>
      <w:tr w:rsidR="00517993" w14:paraId="14C5DB7C" w14:textId="77777777" w:rsidTr="002A5742">
        <w:trPr>
          <w:jc w:val="center"/>
        </w:trPr>
        <w:tc>
          <w:tcPr>
            <w:tcW w:w="2700" w:type="dxa"/>
          </w:tcPr>
          <w:p w14:paraId="6133A177" w14:textId="77777777" w:rsidR="00517993" w:rsidRPr="00577A81" w:rsidRDefault="00517993" w:rsidP="00476F48">
            <w:pPr>
              <w:spacing w:line="278" w:lineRule="auto"/>
              <w:jc w:val="center"/>
              <w:rPr>
                <w:rFonts w:ascii="Times New Roman" w:hAnsi="Times New Roman" w:cs="Times New Roman"/>
                <w:sz w:val="24"/>
                <w:szCs w:val="24"/>
              </w:rPr>
            </w:pPr>
            <w:r w:rsidRPr="00577A81">
              <w:rPr>
                <w:rFonts w:ascii="Times New Roman" w:hAnsi="Times New Roman" w:cs="Times New Roman"/>
                <w:sz w:val="24"/>
                <w:szCs w:val="24"/>
              </w:rPr>
              <w:t>17</w:t>
            </w:r>
          </w:p>
        </w:tc>
        <w:tc>
          <w:tcPr>
            <w:tcW w:w="3240" w:type="dxa"/>
          </w:tcPr>
          <w:p w14:paraId="14C6415A" w14:textId="77777777" w:rsidR="00517993" w:rsidRPr="00577A81" w:rsidRDefault="00517993" w:rsidP="00476F48">
            <w:pPr>
              <w:spacing w:line="278" w:lineRule="auto"/>
              <w:jc w:val="center"/>
              <w:rPr>
                <w:rFonts w:ascii="Times New Roman" w:hAnsi="Times New Roman" w:cs="Times New Roman"/>
                <w:sz w:val="24"/>
                <w:szCs w:val="24"/>
              </w:rPr>
            </w:pPr>
            <w:r w:rsidRPr="00577A81">
              <w:rPr>
                <w:rFonts w:ascii="Times New Roman" w:hAnsi="Times New Roman" w:cs="Times New Roman"/>
                <w:sz w:val="24"/>
                <w:szCs w:val="24"/>
              </w:rPr>
              <w:t>1.0006</w:t>
            </w:r>
          </w:p>
        </w:tc>
      </w:tr>
      <w:tr w:rsidR="00517993" w14:paraId="67887430" w14:textId="77777777" w:rsidTr="002A5742">
        <w:trPr>
          <w:jc w:val="center"/>
        </w:trPr>
        <w:tc>
          <w:tcPr>
            <w:tcW w:w="2700" w:type="dxa"/>
          </w:tcPr>
          <w:p w14:paraId="0581E9F5" w14:textId="77777777" w:rsidR="00517993" w:rsidRPr="00577A81" w:rsidRDefault="00517993" w:rsidP="00476F48">
            <w:pPr>
              <w:spacing w:line="278" w:lineRule="auto"/>
              <w:jc w:val="center"/>
              <w:rPr>
                <w:rFonts w:ascii="Times New Roman" w:hAnsi="Times New Roman" w:cs="Times New Roman"/>
                <w:sz w:val="24"/>
                <w:szCs w:val="24"/>
              </w:rPr>
            </w:pPr>
            <w:r w:rsidRPr="00577A81">
              <w:rPr>
                <w:rFonts w:ascii="Times New Roman" w:hAnsi="Times New Roman" w:cs="Times New Roman"/>
                <w:sz w:val="24"/>
                <w:szCs w:val="24"/>
              </w:rPr>
              <w:t>18</w:t>
            </w:r>
          </w:p>
        </w:tc>
        <w:tc>
          <w:tcPr>
            <w:tcW w:w="3240" w:type="dxa"/>
          </w:tcPr>
          <w:p w14:paraId="63F92189" w14:textId="77777777" w:rsidR="00517993" w:rsidRPr="00577A81" w:rsidRDefault="00517993" w:rsidP="00476F48">
            <w:pPr>
              <w:spacing w:line="278" w:lineRule="auto"/>
              <w:jc w:val="center"/>
              <w:rPr>
                <w:rFonts w:ascii="Times New Roman" w:hAnsi="Times New Roman" w:cs="Times New Roman"/>
                <w:sz w:val="24"/>
                <w:szCs w:val="24"/>
              </w:rPr>
            </w:pPr>
            <w:r w:rsidRPr="00577A81">
              <w:rPr>
                <w:rFonts w:ascii="Times New Roman" w:hAnsi="Times New Roman" w:cs="Times New Roman"/>
                <w:sz w:val="24"/>
                <w:szCs w:val="24"/>
              </w:rPr>
              <w:t>1.0004</w:t>
            </w:r>
          </w:p>
        </w:tc>
      </w:tr>
      <w:tr w:rsidR="00517993" w14:paraId="662F2F1E" w14:textId="77777777" w:rsidTr="002A5742">
        <w:trPr>
          <w:jc w:val="center"/>
        </w:trPr>
        <w:tc>
          <w:tcPr>
            <w:tcW w:w="2700" w:type="dxa"/>
          </w:tcPr>
          <w:p w14:paraId="78DE3318" w14:textId="77777777" w:rsidR="00517993" w:rsidRPr="00577A81" w:rsidRDefault="00517993" w:rsidP="00476F48">
            <w:pPr>
              <w:spacing w:line="278" w:lineRule="auto"/>
              <w:jc w:val="center"/>
              <w:rPr>
                <w:rFonts w:ascii="Times New Roman" w:hAnsi="Times New Roman" w:cs="Times New Roman"/>
                <w:sz w:val="24"/>
                <w:szCs w:val="24"/>
              </w:rPr>
            </w:pPr>
            <w:r w:rsidRPr="00577A81">
              <w:rPr>
                <w:rFonts w:ascii="Times New Roman" w:hAnsi="Times New Roman" w:cs="Times New Roman"/>
                <w:sz w:val="24"/>
                <w:szCs w:val="24"/>
              </w:rPr>
              <w:t>19</w:t>
            </w:r>
          </w:p>
        </w:tc>
        <w:tc>
          <w:tcPr>
            <w:tcW w:w="3240" w:type="dxa"/>
          </w:tcPr>
          <w:p w14:paraId="7F5B21DE" w14:textId="77777777" w:rsidR="00517993" w:rsidRPr="00577A81" w:rsidRDefault="00517993" w:rsidP="00476F48">
            <w:pPr>
              <w:spacing w:line="278" w:lineRule="auto"/>
              <w:jc w:val="center"/>
              <w:rPr>
                <w:rFonts w:ascii="Times New Roman" w:hAnsi="Times New Roman" w:cs="Times New Roman"/>
                <w:sz w:val="24"/>
                <w:szCs w:val="24"/>
              </w:rPr>
            </w:pPr>
            <w:r w:rsidRPr="00577A81">
              <w:rPr>
                <w:rFonts w:ascii="Times New Roman" w:hAnsi="Times New Roman" w:cs="Times New Roman"/>
                <w:sz w:val="24"/>
                <w:szCs w:val="24"/>
              </w:rPr>
              <w:t>1.0002</w:t>
            </w:r>
          </w:p>
        </w:tc>
      </w:tr>
      <w:tr w:rsidR="00517993" w14:paraId="74F9EC0E" w14:textId="77777777" w:rsidTr="002A5742">
        <w:trPr>
          <w:jc w:val="center"/>
        </w:trPr>
        <w:tc>
          <w:tcPr>
            <w:tcW w:w="2700" w:type="dxa"/>
          </w:tcPr>
          <w:p w14:paraId="3B2F7A46" w14:textId="77777777" w:rsidR="00517993" w:rsidRPr="00577A81" w:rsidRDefault="00517993" w:rsidP="00476F48">
            <w:pPr>
              <w:spacing w:line="278" w:lineRule="auto"/>
              <w:jc w:val="center"/>
              <w:rPr>
                <w:rFonts w:ascii="Times New Roman" w:hAnsi="Times New Roman" w:cs="Times New Roman"/>
                <w:sz w:val="24"/>
                <w:szCs w:val="24"/>
              </w:rPr>
            </w:pPr>
            <w:r w:rsidRPr="00577A81">
              <w:rPr>
                <w:rFonts w:ascii="Times New Roman" w:hAnsi="Times New Roman" w:cs="Times New Roman"/>
                <w:sz w:val="24"/>
                <w:szCs w:val="24"/>
              </w:rPr>
              <w:t>20</w:t>
            </w:r>
          </w:p>
        </w:tc>
        <w:tc>
          <w:tcPr>
            <w:tcW w:w="3240" w:type="dxa"/>
          </w:tcPr>
          <w:p w14:paraId="2772AA3F" w14:textId="77777777" w:rsidR="00517993" w:rsidRPr="00577A81" w:rsidRDefault="00517993" w:rsidP="00476F48">
            <w:pPr>
              <w:spacing w:line="278" w:lineRule="auto"/>
              <w:jc w:val="center"/>
              <w:rPr>
                <w:rFonts w:ascii="Times New Roman" w:hAnsi="Times New Roman" w:cs="Times New Roman"/>
                <w:sz w:val="24"/>
                <w:szCs w:val="24"/>
              </w:rPr>
            </w:pPr>
            <w:r w:rsidRPr="00577A81">
              <w:rPr>
                <w:rFonts w:ascii="Times New Roman" w:hAnsi="Times New Roman" w:cs="Times New Roman"/>
                <w:sz w:val="24"/>
                <w:szCs w:val="24"/>
              </w:rPr>
              <w:t>1.0000</w:t>
            </w:r>
          </w:p>
        </w:tc>
      </w:tr>
      <w:tr w:rsidR="00517993" w14:paraId="105632D4" w14:textId="77777777" w:rsidTr="002A5742">
        <w:trPr>
          <w:jc w:val="center"/>
        </w:trPr>
        <w:tc>
          <w:tcPr>
            <w:tcW w:w="2700" w:type="dxa"/>
          </w:tcPr>
          <w:p w14:paraId="32E1C5A1" w14:textId="77777777" w:rsidR="00517993" w:rsidRPr="00577A81" w:rsidRDefault="00517993" w:rsidP="00476F48">
            <w:pPr>
              <w:spacing w:line="278" w:lineRule="auto"/>
              <w:jc w:val="center"/>
              <w:rPr>
                <w:rFonts w:ascii="Times New Roman" w:hAnsi="Times New Roman" w:cs="Times New Roman"/>
                <w:sz w:val="24"/>
                <w:szCs w:val="24"/>
              </w:rPr>
            </w:pPr>
            <w:r w:rsidRPr="00577A81">
              <w:rPr>
                <w:rFonts w:ascii="Times New Roman" w:hAnsi="Times New Roman" w:cs="Times New Roman"/>
                <w:sz w:val="24"/>
                <w:szCs w:val="24"/>
              </w:rPr>
              <w:t>21</w:t>
            </w:r>
          </w:p>
        </w:tc>
        <w:tc>
          <w:tcPr>
            <w:tcW w:w="3240" w:type="dxa"/>
          </w:tcPr>
          <w:p w14:paraId="1A678496" w14:textId="77777777" w:rsidR="00517993" w:rsidRPr="00577A81" w:rsidRDefault="00517993" w:rsidP="00476F48">
            <w:pPr>
              <w:spacing w:line="278" w:lineRule="auto"/>
              <w:jc w:val="center"/>
              <w:rPr>
                <w:rFonts w:ascii="Times New Roman" w:hAnsi="Times New Roman" w:cs="Times New Roman"/>
                <w:sz w:val="24"/>
                <w:szCs w:val="24"/>
              </w:rPr>
            </w:pPr>
            <w:r w:rsidRPr="00577A81">
              <w:rPr>
                <w:rFonts w:ascii="Times New Roman" w:hAnsi="Times New Roman" w:cs="Times New Roman"/>
                <w:sz w:val="24"/>
                <w:szCs w:val="24"/>
              </w:rPr>
              <w:t>0.9998</w:t>
            </w:r>
          </w:p>
        </w:tc>
      </w:tr>
      <w:tr w:rsidR="00517993" w14:paraId="77E02310" w14:textId="77777777" w:rsidTr="002A5742">
        <w:trPr>
          <w:jc w:val="center"/>
        </w:trPr>
        <w:tc>
          <w:tcPr>
            <w:tcW w:w="2700" w:type="dxa"/>
          </w:tcPr>
          <w:p w14:paraId="55E8BBAB" w14:textId="77777777" w:rsidR="00517993" w:rsidRPr="00577A81" w:rsidRDefault="00517993" w:rsidP="00476F48">
            <w:pPr>
              <w:spacing w:line="278" w:lineRule="auto"/>
              <w:jc w:val="center"/>
              <w:rPr>
                <w:rFonts w:ascii="Times New Roman" w:hAnsi="Times New Roman" w:cs="Times New Roman"/>
                <w:sz w:val="24"/>
                <w:szCs w:val="24"/>
              </w:rPr>
            </w:pPr>
            <w:r w:rsidRPr="00577A81">
              <w:rPr>
                <w:rFonts w:ascii="Times New Roman" w:hAnsi="Times New Roman" w:cs="Times New Roman"/>
                <w:sz w:val="24"/>
                <w:szCs w:val="24"/>
              </w:rPr>
              <w:t>22</w:t>
            </w:r>
          </w:p>
        </w:tc>
        <w:tc>
          <w:tcPr>
            <w:tcW w:w="3240" w:type="dxa"/>
          </w:tcPr>
          <w:p w14:paraId="5C7461FE" w14:textId="77777777" w:rsidR="00517993" w:rsidRPr="00577A81" w:rsidRDefault="00517993" w:rsidP="00476F48">
            <w:pPr>
              <w:spacing w:line="278" w:lineRule="auto"/>
              <w:jc w:val="center"/>
              <w:rPr>
                <w:rFonts w:ascii="Times New Roman" w:hAnsi="Times New Roman" w:cs="Times New Roman"/>
                <w:sz w:val="24"/>
                <w:szCs w:val="24"/>
              </w:rPr>
            </w:pPr>
            <w:r w:rsidRPr="00577A81">
              <w:rPr>
                <w:rFonts w:ascii="Times New Roman" w:hAnsi="Times New Roman" w:cs="Times New Roman"/>
                <w:sz w:val="24"/>
                <w:szCs w:val="24"/>
              </w:rPr>
              <w:t>0.9996</w:t>
            </w:r>
          </w:p>
        </w:tc>
      </w:tr>
      <w:tr w:rsidR="00517993" w14:paraId="32EABC4B" w14:textId="77777777" w:rsidTr="002A5742">
        <w:trPr>
          <w:jc w:val="center"/>
        </w:trPr>
        <w:tc>
          <w:tcPr>
            <w:tcW w:w="2700" w:type="dxa"/>
          </w:tcPr>
          <w:p w14:paraId="6CAE1C30" w14:textId="77777777" w:rsidR="00517993" w:rsidRPr="00577A81" w:rsidRDefault="00517993" w:rsidP="00476F48">
            <w:pPr>
              <w:spacing w:line="278" w:lineRule="auto"/>
              <w:jc w:val="center"/>
              <w:rPr>
                <w:rFonts w:ascii="Times New Roman" w:hAnsi="Times New Roman" w:cs="Times New Roman"/>
                <w:sz w:val="24"/>
                <w:szCs w:val="24"/>
              </w:rPr>
            </w:pPr>
            <w:r w:rsidRPr="00577A81">
              <w:rPr>
                <w:rFonts w:ascii="Times New Roman" w:hAnsi="Times New Roman" w:cs="Times New Roman"/>
                <w:sz w:val="24"/>
                <w:szCs w:val="24"/>
              </w:rPr>
              <w:t>23</w:t>
            </w:r>
          </w:p>
        </w:tc>
        <w:tc>
          <w:tcPr>
            <w:tcW w:w="3240" w:type="dxa"/>
          </w:tcPr>
          <w:p w14:paraId="6E7C558C" w14:textId="77777777" w:rsidR="00517993" w:rsidRPr="00577A81" w:rsidRDefault="00517993" w:rsidP="00476F48">
            <w:pPr>
              <w:spacing w:line="278" w:lineRule="auto"/>
              <w:jc w:val="center"/>
              <w:rPr>
                <w:rFonts w:ascii="Times New Roman" w:hAnsi="Times New Roman" w:cs="Times New Roman"/>
                <w:sz w:val="24"/>
                <w:szCs w:val="24"/>
              </w:rPr>
            </w:pPr>
            <w:r w:rsidRPr="00577A81">
              <w:rPr>
                <w:rFonts w:ascii="Times New Roman" w:hAnsi="Times New Roman" w:cs="Times New Roman"/>
                <w:sz w:val="24"/>
                <w:szCs w:val="24"/>
              </w:rPr>
              <w:t>0.9993</w:t>
            </w:r>
          </w:p>
        </w:tc>
      </w:tr>
      <w:tr w:rsidR="00517993" w14:paraId="69C19BD4" w14:textId="77777777" w:rsidTr="002A5742">
        <w:trPr>
          <w:jc w:val="center"/>
        </w:trPr>
        <w:tc>
          <w:tcPr>
            <w:tcW w:w="2700" w:type="dxa"/>
          </w:tcPr>
          <w:p w14:paraId="72465A64" w14:textId="77777777" w:rsidR="00517993" w:rsidRPr="00577A81" w:rsidRDefault="00517993" w:rsidP="00476F48">
            <w:pPr>
              <w:spacing w:line="278" w:lineRule="auto"/>
              <w:jc w:val="center"/>
              <w:rPr>
                <w:rFonts w:ascii="Times New Roman" w:hAnsi="Times New Roman" w:cs="Times New Roman"/>
                <w:sz w:val="24"/>
                <w:szCs w:val="24"/>
              </w:rPr>
            </w:pPr>
            <w:r w:rsidRPr="00577A81">
              <w:rPr>
                <w:rFonts w:ascii="Times New Roman" w:hAnsi="Times New Roman" w:cs="Times New Roman"/>
                <w:sz w:val="24"/>
                <w:szCs w:val="24"/>
              </w:rPr>
              <w:t>24</w:t>
            </w:r>
          </w:p>
        </w:tc>
        <w:tc>
          <w:tcPr>
            <w:tcW w:w="3240" w:type="dxa"/>
          </w:tcPr>
          <w:p w14:paraId="1006A3AB" w14:textId="77777777" w:rsidR="00517993" w:rsidRPr="00577A81" w:rsidRDefault="00517993" w:rsidP="00476F48">
            <w:pPr>
              <w:spacing w:line="278" w:lineRule="auto"/>
              <w:jc w:val="center"/>
              <w:rPr>
                <w:rFonts w:ascii="Times New Roman" w:hAnsi="Times New Roman" w:cs="Times New Roman"/>
                <w:sz w:val="24"/>
                <w:szCs w:val="24"/>
              </w:rPr>
            </w:pPr>
            <w:r w:rsidRPr="00577A81">
              <w:rPr>
                <w:rFonts w:ascii="Times New Roman" w:hAnsi="Times New Roman" w:cs="Times New Roman"/>
                <w:sz w:val="24"/>
                <w:szCs w:val="24"/>
              </w:rPr>
              <w:t>0.9991</w:t>
            </w:r>
          </w:p>
        </w:tc>
      </w:tr>
    </w:tbl>
    <w:p w14:paraId="43840382" w14:textId="77777777" w:rsidR="00517993" w:rsidRPr="00577A81" w:rsidRDefault="00517993" w:rsidP="00476F48">
      <w:pPr>
        <w:rPr>
          <w:rFonts w:ascii="Times New Roman" w:hAnsi="Times New Roman" w:cs="Times New Roman"/>
        </w:rPr>
      </w:pPr>
    </w:p>
    <w:p w14:paraId="3A8776DB" w14:textId="77777777" w:rsidR="00517993" w:rsidRPr="00577A81" w:rsidRDefault="00517993" w:rsidP="00476F48">
      <w:pPr>
        <w:rPr>
          <w:rFonts w:ascii="Times New Roman" w:hAnsi="Times New Roman" w:cs="Times New Roman"/>
        </w:rPr>
      </w:pPr>
      <w:r w:rsidRPr="00577A81">
        <w:rPr>
          <w:rFonts w:ascii="Times New Roman" w:hAnsi="Times New Roman" w:cs="Times New Roman"/>
        </w:rPr>
        <w:t>The procedure for performing the specific gravity measurement is as follows:</w:t>
      </w:r>
    </w:p>
    <w:p w14:paraId="79E78739" w14:textId="77777777" w:rsidR="00517993" w:rsidRPr="004B5703" w:rsidRDefault="00517993" w:rsidP="00476F48">
      <w:pPr>
        <w:pStyle w:val="ListParagraph"/>
        <w:numPr>
          <w:ilvl w:val="0"/>
          <w:numId w:val="6"/>
        </w:numPr>
        <w:rPr>
          <w:rFonts w:ascii="Times New Roman" w:hAnsi="Times New Roman" w:cs="Times New Roman"/>
          <w:lang w:eastAsia="ko-KR"/>
        </w:rPr>
      </w:pPr>
      <w:r w:rsidRPr="004B5703">
        <w:rPr>
          <w:rFonts w:ascii="Times New Roman" w:hAnsi="Times New Roman" w:cs="Times New Roman"/>
        </w:rPr>
        <w:t>Fill the flask with water up to 500-ml mark</w:t>
      </w:r>
      <w:r>
        <w:rPr>
          <w:rFonts w:ascii="Times New Roman" w:hAnsi="Times New Roman" w:cs="Times New Roman"/>
        </w:rPr>
        <w:t>.</w:t>
      </w:r>
    </w:p>
    <w:p w14:paraId="423B837A" w14:textId="77777777" w:rsidR="00517993" w:rsidRPr="00577A81" w:rsidRDefault="00517993" w:rsidP="00476F48">
      <w:pPr>
        <w:pStyle w:val="ListParagraph"/>
        <w:numPr>
          <w:ilvl w:val="0"/>
          <w:numId w:val="6"/>
        </w:numPr>
        <w:rPr>
          <w:rFonts w:ascii="Times New Roman" w:hAnsi="Times New Roman" w:cs="Times New Roman"/>
          <w:lang w:eastAsia="ko-KR"/>
        </w:rPr>
      </w:pPr>
      <w:r w:rsidRPr="004B5703">
        <w:rPr>
          <w:rFonts w:ascii="Times New Roman" w:hAnsi="Times New Roman" w:cs="Times New Roman"/>
        </w:rPr>
        <w:t>De-air the water</w:t>
      </w:r>
      <w:r>
        <w:rPr>
          <w:rFonts w:ascii="Times New Roman" w:hAnsi="Times New Roman" w:cs="Times New Roman"/>
        </w:rPr>
        <w:t>.</w:t>
      </w:r>
    </w:p>
    <w:p w14:paraId="002FBD36" w14:textId="77777777" w:rsidR="00517993" w:rsidRPr="00577A81" w:rsidRDefault="00517993" w:rsidP="00476F48">
      <w:pPr>
        <w:pStyle w:val="ListParagraph"/>
        <w:numPr>
          <w:ilvl w:val="0"/>
          <w:numId w:val="6"/>
        </w:numPr>
        <w:rPr>
          <w:rFonts w:ascii="Times New Roman" w:hAnsi="Times New Roman" w:cs="Times New Roman"/>
          <w:lang w:eastAsia="ko-KR"/>
        </w:rPr>
      </w:pPr>
      <w:r w:rsidRPr="004B5703">
        <w:rPr>
          <w:rFonts w:ascii="Times New Roman" w:hAnsi="Times New Roman" w:cs="Times New Roman"/>
        </w:rPr>
        <w:t>Determine the mass of the flask and the water</w:t>
      </w:r>
      <w:r>
        <w:rPr>
          <w:rFonts w:ascii="Times New Roman" w:hAnsi="Times New Roman" w:cs="Times New Roman"/>
        </w:rPr>
        <w:t>.</w:t>
      </w:r>
    </w:p>
    <w:p w14:paraId="427A6495" w14:textId="77777777" w:rsidR="00517993" w:rsidRPr="00577A81" w:rsidRDefault="00517993" w:rsidP="00476F48">
      <w:pPr>
        <w:pStyle w:val="ListParagraph"/>
        <w:numPr>
          <w:ilvl w:val="0"/>
          <w:numId w:val="6"/>
        </w:numPr>
        <w:rPr>
          <w:rFonts w:ascii="Times New Roman" w:hAnsi="Times New Roman" w:cs="Times New Roman"/>
          <w:lang w:eastAsia="ko-KR"/>
        </w:rPr>
      </w:pPr>
      <w:r w:rsidRPr="004B5703">
        <w:rPr>
          <w:rFonts w:ascii="Times New Roman" w:hAnsi="Times New Roman" w:cs="Times New Roman"/>
        </w:rPr>
        <w:t>Put about 100-grams of sand into the flask and add de-aired water to make it about 2/3 full</w:t>
      </w:r>
      <w:r w:rsidRPr="00577A81">
        <w:rPr>
          <w:rFonts w:ascii="Times New Roman" w:hAnsi="Times New Roman" w:cs="Times New Roman"/>
        </w:rPr>
        <w:t>.</w:t>
      </w:r>
    </w:p>
    <w:p w14:paraId="6C718929" w14:textId="77777777" w:rsidR="00517993" w:rsidRPr="00577A81" w:rsidRDefault="00517993" w:rsidP="00476F48">
      <w:pPr>
        <w:pStyle w:val="ListParagraph"/>
        <w:numPr>
          <w:ilvl w:val="0"/>
          <w:numId w:val="6"/>
        </w:numPr>
        <w:rPr>
          <w:rFonts w:ascii="Times New Roman" w:hAnsi="Times New Roman" w:cs="Times New Roman"/>
          <w:lang w:eastAsia="ko-KR"/>
        </w:rPr>
      </w:pPr>
      <w:r w:rsidRPr="004B5703">
        <w:rPr>
          <w:rFonts w:ascii="Times New Roman" w:hAnsi="Times New Roman" w:cs="Times New Roman"/>
        </w:rPr>
        <w:t>Remove the entrapped air from soil-water mixture by applying vacuum</w:t>
      </w:r>
      <w:r w:rsidRPr="00577A81">
        <w:rPr>
          <w:rFonts w:ascii="Times New Roman" w:hAnsi="Times New Roman" w:cs="Times New Roman"/>
        </w:rPr>
        <w:t>.</w:t>
      </w:r>
    </w:p>
    <w:p w14:paraId="5AA7DABC" w14:textId="77777777" w:rsidR="00517993" w:rsidRPr="004B5703" w:rsidRDefault="00517993" w:rsidP="00476F48">
      <w:pPr>
        <w:pStyle w:val="ListParagraph"/>
        <w:numPr>
          <w:ilvl w:val="0"/>
          <w:numId w:val="6"/>
        </w:numPr>
        <w:rPr>
          <w:rFonts w:ascii="Times New Roman" w:hAnsi="Times New Roman" w:cs="Times New Roman"/>
          <w:lang w:eastAsia="ko-KR"/>
        </w:rPr>
      </w:pPr>
      <w:r w:rsidRPr="004B5703">
        <w:rPr>
          <w:rFonts w:ascii="Times New Roman" w:hAnsi="Times New Roman" w:cs="Times New Roman"/>
        </w:rPr>
        <w:lastRenderedPageBreak/>
        <w:t>Add de-aired water to the flask up to 500-ml mark and determine the mass</w:t>
      </w:r>
      <w:r>
        <w:rPr>
          <w:rFonts w:ascii="Times New Roman" w:hAnsi="Times New Roman" w:cs="Times New Roman"/>
        </w:rPr>
        <w:t>.</w:t>
      </w:r>
    </w:p>
    <w:p w14:paraId="747F4D43" w14:textId="77777777" w:rsidR="00517993" w:rsidRPr="00CB7C04" w:rsidRDefault="00517993" w:rsidP="00476F48">
      <w:pPr>
        <w:pStyle w:val="ListParagraph"/>
        <w:numPr>
          <w:ilvl w:val="0"/>
          <w:numId w:val="6"/>
        </w:numPr>
        <w:rPr>
          <w:rFonts w:ascii="Times New Roman" w:hAnsi="Times New Roman" w:cs="Times New Roman"/>
          <w:lang w:eastAsia="ko-KR"/>
        </w:rPr>
      </w:pPr>
      <w:r w:rsidRPr="004B5703">
        <w:rPr>
          <w:rFonts w:ascii="Times New Roman" w:hAnsi="Times New Roman" w:cs="Times New Roman"/>
        </w:rPr>
        <w:t xml:space="preserve">Pour the soil and water into an evaporating dish and </w:t>
      </w:r>
      <w:proofErr w:type="gramStart"/>
      <w:r w:rsidRPr="004B5703">
        <w:rPr>
          <w:rFonts w:ascii="Times New Roman" w:hAnsi="Times New Roman" w:cs="Times New Roman"/>
        </w:rPr>
        <w:t>oven dry</w:t>
      </w:r>
      <w:proofErr w:type="gramEnd"/>
      <w:r w:rsidRPr="00577A81">
        <w:rPr>
          <w:rFonts w:ascii="Times New Roman" w:hAnsi="Times New Roman" w:cs="Times New Roman"/>
        </w:rPr>
        <w:t>.</w:t>
      </w:r>
    </w:p>
    <w:p w14:paraId="52C403EA" w14:textId="77777777" w:rsidR="00517993" w:rsidRPr="00577A81" w:rsidRDefault="00517993" w:rsidP="00476F48">
      <w:pPr>
        <w:pStyle w:val="ListParagraph"/>
        <w:numPr>
          <w:ilvl w:val="0"/>
          <w:numId w:val="6"/>
        </w:numPr>
        <w:rPr>
          <w:rFonts w:ascii="Times New Roman" w:hAnsi="Times New Roman" w:cs="Times New Roman"/>
          <w:lang w:eastAsia="ko-KR"/>
        </w:rPr>
      </w:pPr>
      <w:r w:rsidRPr="00CB7C04">
        <w:rPr>
          <w:rFonts w:ascii="Times New Roman" w:hAnsi="Times New Roman" w:cs="Times New Roman"/>
          <w:lang w:eastAsia="ko-KR"/>
        </w:rPr>
        <w:t>Determine the mass of dry soil</w:t>
      </w:r>
    </w:p>
    <w:p w14:paraId="44D71C85" w14:textId="77777777" w:rsidR="00517993" w:rsidRDefault="00517993" w:rsidP="00476F48">
      <w:pPr>
        <w:pStyle w:val="Heading2"/>
        <w:rPr>
          <w:lang w:eastAsia="ko-KR"/>
        </w:rPr>
      </w:pPr>
      <w:r w:rsidRPr="002258DD">
        <w:rPr>
          <w:lang w:eastAsia="ko-KR"/>
        </w:rPr>
        <w:t>Sample Data and Calculation</w:t>
      </w:r>
    </w:p>
    <w:p w14:paraId="4B0BE4BD" w14:textId="1247DBB1" w:rsidR="00CA0CE0" w:rsidRPr="00CA0CE0" w:rsidRDefault="00CA0CE0" w:rsidP="00CA0CE0">
      <w:pPr>
        <w:spacing w:after="0"/>
        <w:jc w:val="center"/>
        <w:rPr>
          <w:rFonts w:ascii="Times New Roman" w:hAnsi="Times New Roman" w:cs="Times New Roman"/>
          <w:lang w:eastAsia="ko-KR"/>
        </w:rPr>
      </w:pPr>
      <w:r w:rsidRPr="00367C9E">
        <w:rPr>
          <w:rFonts w:ascii="Times New Roman" w:hAnsi="Times New Roman" w:cs="Times New Roman"/>
          <w:b/>
          <w:bCs/>
          <w:lang w:eastAsia="ko-KR"/>
        </w:rPr>
        <w:t xml:space="preserve">Table </w:t>
      </w:r>
      <w:r>
        <w:rPr>
          <w:rFonts w:ascii="Times New Roman" w:hAnsi="Times New Roman" w:cs="Times New Roman"/>
          <w:b/>
          <w:bCs/>
          <w:lang w:eastAsia="ko-KR"/>
        </w:rPr>
        <w:t>2</w:t>
      </w:r>
      <w:r w:rsidRPr="00367C9E">
        <w:rPr>
          <w:rFonts w:ascii="Times New Roman" w:hAnsi="Times New Roman" w:cs="Times New Roman"/>
          <w:b/>
          <w:bCs/>
          <w:lang w:eastAsia="ko-KR"/>
        </w:rPr>
        <w:t>-</w:t>
      </w:r>
      <w:r>
        <w:rPr>
          <w:rFonts w:ascii="Times New Roman" w:hAnsi="Times New Roman" w:cs="Times New Roman"/>
          <w:b/>
          <w:bCs/>
          <w:lang w:eastAsia="ko-KR"/>
        </w:rPr>
        <w:t>3</w:t>
      </w:r>
      <w:r w:rsidR="0085318D">
        <w:rPr>
          <w:rFonts w:ascii="Times New Roman" w:hAnsi="Times New Roman" w:cs="Times New Roman"/>
          <w:b/>
          <w:bCs/>
          <w:lang w:eastAsia="ko-KR"/>
        </w:rPr>
        <w:t>.</w:t>
      </w:r>
      <w:r>
        <w:rPr>
          <w:rFonts w:ascii="Times New Roman" w:hAnsi="Times New Roman" w:cs="Times New Roman"/>
          <w:b/>
          <w:bCs/>
          <w:lang w:eastAsia="ko-KR"/>
        </w:rPr>
        <w:t xml:space="preserve"> </w:t>
      </w:r>
      <w:r>
        <w:rPr>
          <w:rFonts w:ascii="Times New Roman" w:hAnsi="Times New Roman" w:cs="Times New Roman"/>
          <w:lang w:eastAsia="ko-KR"/>
        </w:rPr>
        <w:t>Sample data for specific gravity</w:t>
      </w:r>
    </w:p>
    <w:tbl>
      <w:tblPr>
        <w:tblStyle w:val="TableGrid"/>
        <w:tblW w:w="0" w:type="auto"/>
        <w:jc w:val="center"/>
        <w:tblLook w:val="04A0" w:firstRow="1" w:lastRow="0" w:firstColumn="1" w:lastColumn="0" w:noHBand="0" w:noVBand="1"/>
      </w:tblPr>
      <w:tblGrid>
        <w:gridCol w:w="6120"/>
        <w:gridCol w:w="1080"/>
        <w:gridCol w:w="1080"/>
        <w:gridCol w:w="876"/>
      </w:tblGrid>
      <w:tr w:rsidR="00517993" w14:paraId="067711AC" w14:textId="77777777" w:rsidTr="00FA5F7A">
        <w:trPr>
          <w:jc w:val="center"/>
        </w:trPr>
        <w:tc>
          <w:tcPr>
            <w:tcW w:w="6120" w:type="dxa"/>
          </w:tcPr>
          <w:p w14:paraId="0B6E0578" w14:textId="2B9028E0" w:rsidR="00517993" w:rsidRPr="00976A29" w:rsidRDefault="00517993" w:rsidP="00476F48">
            <w:pPr>
              <w:spacing w:line="278" w:lineRule="auto"/>
              <w:rPr>
                <w:rFonts w:ascii="Times New Roman" w:hAnsi="Times New Roman" w:cs="Times New Roman"/>
                <w:sz w:val="24"/>
                <w:szCs w:val="24"/>
              </w:rPr>
            </w:pPr>
            <w:r w:rsidRPr="00976A29">
              <w:rPr>
                <w:rFonts w:ascii="Times New Roman" w:hAnsi="Times New Roman" w:cs="Times New Roman"/>
                <w:sz w:val="24"/>
                <w:szCs w:val="24"/>
              </w:rPr>
              <w:t>Sample No</w:t>
            </w:r>
            <w:r w:rsidR="00A71393">
              <w:rPr>
                <w:rFonts w:ascii="Times New Roman" w:hAnsi="Times New Roman" w:cs="Times New Roman"/>
                <w:sz w:val="24"/>
                <w:szCs w:val="24"/>
              </w:rPr>
              <w:t>.</w:t>
            </w:r>
          </w:p>
        </w:tc>
        <w:tc>
          <w:tcPr>
            <w:tcW w:w="1080" w:type="dxa"/>
          </w:tcPr>
          <w:p w14:paraId="16D47655" w14:textId="77777777" w:rsidR="00517993" w:rsidRPr="00976A29" w:rsidRDefault="00517993" w:rsidP="00476F48">
            <w:pPr>
              <w:spacing w:line="278" w:lineRule="auto"/>
              <w:jc w:val="center"/>
              <w:rPr>
                <w:rFonts w:ascii="Times New Roman" w:hAnsi="Times New Roman" w:cs="Times New Roman"/>
                <w:sz w:val="24"/>
                <w:szCs w:val="24"/>
              </w:rPr>
            </w:pPr>
            <w:r w:rsidRPr="00976A29">
              <w:rPr>
                <w:rFonts w:ascii="Times New Roman" w:hAnsi="Times New Roman" w:cs="Times New Roman"/>
                <w:sz w:val="24"/>
                <w:szCs w:val="24"/>
              </w:rPr>
              <w:t>1</w:t>
            </w:r>
          </w:p>
        </w:tc>
        <w:tc>
          <w:tcPr>
            <w:tcW w:w="1080" w:type="dxa"/>
          </w:tcPr>
          <w:p w14:paraId="6FCC5505" w14:textId="77777777" w:rsidR="00517993" w:rsidRPr="00976A29" w:rsidRDefault="00517993" w:rsidP="00476F48">
            <w:pPr>
              <w:spacing w:line="278" w:lineRule="auto"/>
              <w:jc w:val="center"/>
              <w:rPr>
                <w:rFonts w:ascii="Times New Roman" w:hAnsi="Times New Roman" w:cs="Times New Roman"/>
                <w:sz w:val="24"/>
                <w:szCs w:val="24"/>
              </w:rPr>
            </w:pPr>
            <w:r w:rsidRPr="00976A29">
              <w:rPr>
                <w:rFonts w:ascii="Times New Roman" w:hAnsi="Times New Roman" w:cs="Times New Roman"/>
                <w:sz w:val="24"/>
                <w:szCs w:val="24"/>
              </w:rPr>
              <w:t>2</w:t>
            </w:r>
          </w:p>
        </w:tc>
        <w:tc>
          <w:tcPr>
            <w:tcW w:w="805" w:type="dxa"/>
          </w:tcPr>
          <w:p w14:paraId="0CE69F39" w14:textId="77777777" w:rsidR="00517993" w:rsidRPr="00976A29" w:rsidRDefault="00517993" w:rsidP="00476F48">
            <w:pPr>
              <w:spacing w:line="278" w:lineRule="auto"/>
              <w:jc w:val="center"/>
              <w:rPr>
                <w:rFonts w:ascii="Times New Roman" w:hAnsi="Times New Roman" w:cs="Times New Roman"/>
                <w:sz w:val="24"/>
                <w:szCs w:val="24"/>
              </w:rPr>
            </w:pPr>
            <w:r w:rsidRPr="00976A29">
              <w:rPr>
                <w:rFonts w:ascii="Times New Roman" w:hAnsi="Times New Roman" w:cs="Times New Roman"/>
                <w:sz w:val="24"/>
                <w:szCs w:val="24"/>
              </w:rPr>
              <w:t>3</w:t>
            </w:r>
          </w:p>
        </w:tc>
      </w:tr>
      <w:tr w:rsidR="00517993" w14:paraId="333A1102" w14:textId="77777777" w:rsidTr="00FA5F7A">
        <w:trPr>
          <w:jc w:val="center"/>
        </w:trPr>
        <w:tc>
          <w:tcPr>
            <w:tcW w:w="6120" w:type="dxa"/>
          </w:tcPr>
          <w:p w14:paraId="20ED9D4C" w14:textId="77777777" w:rsidR="00517993" w:rsidRPr="00976A29" w:rsidRDefault="00517993" w:rsidP="00476F48">
            <w:pPr>
              <w:spacing w:line="278" w:lineRule="auto"/>
              <w:rPr>
                <w:rFonts w:ascii="Times New Roman" w:hAnsi="Times New Roman" w:cs="Times New Roman"/>
                <w:sz w:val="24"/>
                <w:szCs w:val="24"/>
              </w:rPr>
            </w:pPr>
            <w:r w:rsidRPr="00976A29">
              <w:rPr>
                <w:rFonts w:ascii="Times New Roman" w:hAnsi="Times New Roman" w:cs="Times New Roman"/>
                <w:sz w:val="24"/>
                <w:szCs w:val="24"/>
              </w:rPr>
              <w:t xml:space="preserve">Mass of the flask + water filled to etched mark, </w:t>
            </w:r>
            <w:r w:rsidRPr="00976A29">
              <w:rPr>
                <w:rFonts w:ascii="Times New Roman" w:hAnsi="Times New Roman" w:cs="Times New Roman"/>
                <w:i/>
                <w:sz w:val="24"/>
                <w:szCs w:val="24"/>
              </w:rPr>
              <w:t>M</w:t>
            </w:r>
            <w:r w:rsidRPr="00AF1123">
              <w:rPr>
                <w:rFonts w:ascii="Times New Roman" w:hAnsi="Times New Roman" w:cs="Times New Roman"/>
                <w:i/>
                <w:sz w:val="24"/>
                <w:szCs w:val="24"/>
                <w:vertAlign w:val="subscript"/>
              </w:rPr>
              <w:t>1</w:t>
            </w:r>
            <w:r w:rsidRPr="00976A29">
              <w:rPr>
                <w:rFonts w:ascii="Times New Roman" w:hAnsi="Times New Roman" w:cs="Times New Roman"/>
                <w:sz w:val="24"/>
                <w:szCs w:val="24"/>
              </w:rPr>
              <w:t xml:space="preserve"> (g)</w:t>
            </w:r>
          </w:p>
        </w:tc>
        <w:tc>
          <w:tcPr>
            <w:tcW w:w="1080" w:type="dxa"/>
          </w:tcPr>
          <w:p w14:paraId="56B82DB9" w14:textId="77777777" w:rsidR="00517993" w:rsidRPr="00976A29" w:rsidRDefault="00517993" w:rsidP="00476F48">
            <w:pPr>
              <w:spacing w:line="278" w:lineRule="auto"/>
              <w:jc w:val="center"/>
              <w:rPr>
                <w:rFonts w:ascii="Times New Roman" w:hAnsi="Times New Roman" w:cs="Times New Roman"/>
                <w:sz w:val="24"/>
                <w:szCs w:val="24"/>
              </w:rPr>
            </w:pPr>
            <w:r w:rsidRPr="00976A29">
              <w:rPr>
                <w:rFonts w:ascii="Times New Roman" w:hAnsi="Times New Roman" w:cs="Times New Roman"/>
                <w:sz w:val="24"/>
                <w:szCs w:val="24"/>
              </w:rPr>
              <w:t>683</w:t>
            </w:r>
          </w:p>
        </w:tc>
        <w:tc>
          <w:tcPr>
            <w:tcW w:w="1080" w:type="dxa"/>
          </w:tcPr>
          <w:p w14:paraId="72BEE620" w14:textId="77777777" w:rsidR="00517993" w:rsidRPr="00976A29" w:rsidRDefault="00517993" w:rsidP="00476F48">
            <w:pPr>
              <w:spacing w:line="278" w:lineRule="auto"/>
              <w:jc w:val="center"/>
              <w:rPr>
                <w:rFonts w:ascii="Times New Roman" w:hAnsi="Times New Roman" w:cs="Times New Roman"/>
                <w:sz w:val="24"/>
                <w:szCs w:val="24"/>
              </w:rPr>
            </w:pPr>
            <w:r w:rsidRPr="00976A29">
              <w:rPr>
                <w:rFonts w:ascii="Times New Roman" w:hAnsi="Times New Roman" w:cs="Times New Roman"/>
                <w:sz w:val="24"/>
                <w:szCs w:val="24"/>
              </w:rPr>
              <w:t>659.7</w:t>
            </w:r>
          </w:p>
        </w:tc>
        <w:tc>
          <w:tcPr>
            <w:tcW w:w="805" w:type="dxa"/>
          </w:tcPr>
          <w:p w14:paraId="208F4440" w14:textId="77777777" w:rsidR="00517993" w:rsidRPr="00976A29" w:rsidRDefault="00517993" w:rsidP="00476F48">
            <w:pPr>
              <w:spacing w:line="278" w:lineRule="auto"/>
              <w:jc w:val="center"/>
              <w:rPr>
                <w:rFonts w:ascii="Times New Roman" w:hAnsi="Times New Roman" w:cs="Times New Roman"/>
                <w:sz w:val="24"/>
                <w:szCs w:val="24"/>
              </w:rPr>
            </w:pPr>
            <w:r w:rsidRPr="00976A29">
              <w:rPr>
                <w:rFonts w:ascii="Times New Roman" w:hAnsi="Times New Roman" w:cs="Times New Roman"/>
                <w:sz w:val="24"/>
                <w:szCs w:val="24"/>
              </w:rPr>
              <w:t>675</w:t>
            </w:r>
          </w:p>
        </w:tc>
      </w:tr>
      <w:tr w:rsidR="00517993" w14:paraId="3F012472" w14:textId="77777777" w:rsidTr="00FA5F7A">
        <w:trPr>
          <w:jc w:val="center"/>
        </w:trPr>
        <w:tc>
          <w:tcPr>
            <w:tcW w:w="6120" w:type="dxa"/>
          </w:tcPr>
          <w:p w14:paraId="55AB57B0" w14:textId="77777777" w:rsidR="00517993" w:rsidRPr="00976A29" w:rsidRDefault="00517993" w:rsidP="00476F48">
            <w:pPr>
              <w:spacing w:line="278" w:lineRule="auto"/>
              <w:rPr>
                <w:rFonts w:ascii="Times New Roman" w:hAnsi="Times New Roman" w:cs="Times New Roman"/>
                <w:sz w:val="24"/>
                <w:szCs w:val="24"/>
              </w:rPr>
            </w:pPr>
            <w:r w:rsidRPr="00976A29">
              <w:rPr>
                <w:rFonts w:ascii="Times New Roman" w:hAnsi="Times New Roman" w:cs="Times New Roman"/>
                <w:sz w:val="24"/>
                <w:szCs w:val="24"/>
              </w:rPr>
              <w:t xml:space="preserve">Mass of the flask + soil+ water filled to etched mark, </w:t>
            </w:r>
            <w:r w:rsidRPr="00976A29">
              <w:rPr>
                <w:rFonts w:ascii="Times New Roman" w:hAnsi="Times New Roman" w:cs="Times New Roman"/>
                <w:i/>
                <w:sz w:val="24"/>
                <w:szCs w:val="24"/>
              </w:rPr>
              <w:t>M</w:t>
            </w:r>
            <w:r w:rsidRPr="00AF1123">
              <w:rPr>
                <w:rFonts w:ascii="Times New Roman" w:hAnsi="Times New Roman" w:cs="Times New Roman"/>
                <w:i/>
                <w:sz w:val="24"/>
                <w:szCs w:val="24"/>
                <w:vertAlign w:val="subscript"/>
              </w:rPr>
              <w:t>2</w:t>
            </w:r>
            <w:r w:rsidRPr="00976A29">
              <w:rPr>
                <w:rFonts w:ascii="Times New Roman" w:hAnsi="Times New Roman" w:cs="Times New Roman"/>
                <w:i/>
                <w:sz w:val="24"/>
                <w:szCs w:val="24"/>
                <w:vertAlign w:val="subscript"/>
              </w:rPr>
              <w:t xml:space="preserve"> </w:t>
            </w:r>
            <w:r w:rsidRPr="00976A29">
              <w:rPr>
                <w:rFonts w:ascii="Times New Roman" w:hAnsi="Times New Roman" w:cs="Times New Roman"/>
                <w:sz w:val="24"/>
                <w:szCs w:val="24"/>
              </w:rPr>
              <w:t>(g)</w:t>
            </w:r>
          </w:p>
        </w:tc>
        <w:tc>
          <w:tcPr>
            <w:tcW w:w="1080" w:type="dxa"/>
          </w:tcPr>
          <w:p w14:paraId="294FCC3D" w14:textId="77777777" w:rsidR="00517993" w:rsidRPr="00976A29" w:rsidRDefault="00517993" w:rsidP="00476F48">
            <w:pPr>
              <w:spacing w:line="278" w:lineRule="auto"/>
              <w:jc w:val="center"/>
              <w:rPr>
                <w:rFonts w:ascii="Times New Roman" w:hAnsi="Times New Roman" w:cs="Times New Roman"/>
                <w:sz w:val="24"/>
                <w:szCs w:val="24"/>
              </w:rPr>
            </w:pPr>
            <w:r w:rsidRPr="00976A29">
              <w:rPr>
                <w:rFonts w:ascii="Times New Roman" w:hAnsi="Times New Roman" w:cs="Times New Roman"/>
                <w:sz w:val="24"/>
                <w:szCs w:val="24"/>
              </w:rPr>
              <w:t>745.1</w:t>
            </w:r>
          </w:p>
        </w:tc>
        <w:tc>
          <w:tcPr>
            <w:tcW w:w="1080" w:type="dxa"/>
          </w:tcPr>
          <w:p w14:paraId="755AF6B4" w14:textId="77777777" w:rsidR="00517993" w:rsidRPr="00976A29" w:rsidRDefault="00517993" w:rsidP="00476F48">
            <w:pPr>
              <w:spacing w:line="278" w:lineRule="auto"/>
              <w:jc w:val="center"/>
              <w:rPr>
                <w:rFonts w:ascii="Times New Roman" w:hAnsi="Times New Roman" w:cs="Times New Roman"/>
                <w:sz w:val="24"/>
                <w:szCs w:val="24"/>
              </w:rPr>
            </w:pPr>
            <w:r w:rsidRPr="00976A29">
              <w:rPr>
                <w:rFonts w:ascii="Times New Roman" w:hAnsi="Times New Roman" w:cs="Times New Roman"/>
                <w:sz w:val="24"/>
                <w:szCs w:val="24"/>
              </w:rPr>
              <w:t>722</w:t>
            </w:r>
          </w:p>
        </w:tc>
        <w:tc>
          <w:tcPr>
            <w:tcW w:w="805" w:type="dxa"/>
          </w:tcPr>
          <w:p w14:paraId="3DB76096" w14:textId="77777777" w:rsidR="00517993" w:rsidRPr="00976A29" w:rsidRDefault="00517993" w:rsidP="00476F48">
            <w:pPr>
              <w:spacing w:line="278" w:lineRule="auto"/>
              <w:jc w:val="center"/>
              <w:rPr>
                <w:rFonts w:ascii="Times New Roman" w:hAnsi="Times New Roman" w:cs="Times New Roman"/>
                <w:sz w:val="24"/>
                <w:szCs w:val="24"/>
              </w:rPr>
            </w:pPr>
            <w:r w:rsidRPr="00976A29">
              <w:rPr>
                <w:rFonts w:ascii="Times New Roman" w:hAnsi="Times New Roman" w:cs="Times New Roman"/>
                <w:sz w:val="24"/>
                <w:szCs w:val="24"/>
              </w:rPr>
              <w:t>737</w:t>
            </w:r>
          </w:p>
        </w:tc>
      </w:tr>
      <w:tr w:rsidR="00517993" w14:paraId="45FE6B88" w14:textId="77777777" w:rsidTr="00FA5F7A">
        <w:trPr>
          <w:jc w:val="center"/>
        </w:trPr>
        <w:tc>
          <w:tcPr>
            <w:tcW w:w="6120" w:type="dxa"/>
          </w:tcPr>
          <w:p w14:paraId="29E00DF8" w14:textId="77777777" w:rsidR="00517993" w:rsidRPr="00976A29" w:rsidRDefault="00517993" w:rsidP="00476F48">
            <w:pPr>
              <w:spacing w:line="278" w:lineRule="auto"/>
              <w:rPr>
                <w:rFonts w:ascii="Times New Roman" w:hAnsi="Times New Roman" w:cs="Times New Roman"/>
                <w:sz w:val="24"/>
                <w:szCs w:val="24"/>
              </w:rPr>
            </w:pPr>
            <w:r w:rsidRPr="00976A29">
              <w:rPr>
                <w:rFonts w:ascii="Times New Roman" w:hAnsi="Times New Roman" w:cs="Times New Roman"/>
                <w:sz w:val="24"/>
                <w:szCs w:val="24"/>
              </w:rPr>
              <w:t xml:space="preserve">Mass of dry soil, </w:t>
            </w:r>
            <w:r w:rsidRPr="00976A29">
              <w:rPr>
                <w:rFonts w:ascii="Times New Roman" w:hAnsi="Times New Roman" w:cs="Times New Roman"/>
                <w:i/>
                <w:sz w:val="24"/>
                <w:szCs w:val="24"/>
              </w:rPr>
              <w:t>M</w:t>
            </w:r>
            <w:r w:rsidRPr="00AF1123">
              <w:rPr>
                <w:rFonts w:ascii="Times New Roman" w:hAnsi="Times New Roman" w:cs="Times New Roman"/>
                <w:i/>
                <w:sz w:val="24"/>
                <w:szCs w:val="24"/>
                <w:vertAlign w:val="subscript"/>
              </w:rPr>
              <w:t>s</w:t>
            </w:r>
            <w:r w:rsidRPr="00976A29">
              <w:rPr>
                <w:rFonts w:ascii="Times New Roman" w:hAnsi="Times New Roman" w:cs="Times New Roman"/>
                <w:sz w:val="24"/>
                <w:szCs w:val="24"/>
              </w:rPr>
              <w:t xml:space="preserve"> (g)</w:t>
            </w:r>
          </w:p>
        </w:tc>
        <w:tc>
          <w:tcPr>
            <w:tcW w:w="1080" w:type="dxa"/>
          </w:tcPr>
          <w:p w14:paraId="1384B3CB" w14:textId="77777777" w:rsidR="00517993" w:rsidRPr="00976A29" w:rsidRDefault="00517993" w:rsidP="00476F48">
            <w:pPr>
              <w:spacing w:line="278" w:lineRule="auto"/>
              <w:jc w:val="center"/>
              <w:rPr>
                <w:rFonts w:ascii="Times New Roman" w:hAnsi="Times New Roman" w:cs="Times New Roman"/>
                <w:sz w:val="24"/>
                <w:szCs w:val="24"/>
              </w:rPr>
            </w:pPr>
            <w:r w:rsidRPr="00976A29">
              <w:rPr>
                <w:rFonts w:ascii="Times New Roman" w:hAnsi="Times New Roman" w:cs="Times New Roman"/>
                <w:sz w:val="24"/>
                <w:szCs w:val="24"/>
              </w:rPr>
              <w:t>100</w:t>
            </w:r>
          </w:p>
        </w:tc>
        <w:tc>
          <w:tcPr>
            <w:tcW w:w="1080" w:type="dxa"/>
          </w:tcPr>
          <w:p w14:paraId="64F23E46" w14:textId="77777777" w:rsidR="00517993" w:rsidRPr="00976A29" w:rsidRDefault="00517993" w:rsidP="00476F48">
            <w:pPr>
              <w:spacing w:line="278" w:lineRule="auto"/>
              <w:jc w:val="center"/>
              <w:rPr>
                <w:rFonts w:ascii="Times New Roman" w:hAnsi="Times New Roman" w:cs="Times New Roman"/>
                <w:sz w:val="24"/>
                <w:szCs w:val="24"/>
              </w:rPr>
            </w:pPr>
            <w:r w:rsidRPr="00976A29">
              <w:rPr>
                <w:rFonts w:ascii="Times New Roman" w:hAnsi="Times New Roman" w:cs="Times New Roman"/>
                <w:sz w:val="24"/>
                <w:szCs w:val="24"/>
              </w:rPr>
              <w:t>100</w:t>
            </w:r>
          </w:p>
        </w:tc>
        <w:tc>
          <w:tcPr>
            <w:tcW w:w="805" w:type="dxa"/>
          </w:tcPr>
          <w:p w14:paraId="3C4BE0DE" w14:textId="77777777" w:rsidR="00517993" w:rsidRPr="00976A29" w:rsidRDefault="00517993" w:rsidP="00476F48">
            <w:pPr>
              <w:spacing w:line="278" w:lineRule="auto"/>
              <w:jc w:val="center"/>
              <w:rPr>
                <w:rFonts w:ascii="Times New Roman" w:hAnsi="Times New Roman" w:cs="Times New Roman"/>
                <w:sz w:val="24"/>
                <w:szCs w:val="24"/>
              </w:rPr>
            </w:pPr>
            <w:r w:rsidRPr="00976A29">
              <w:rPr>
                <w:rFonts w:ascii="Times New Roman" w:hAnsi="Times New Roman" w:cs="Times New Roman"/>
                <w:sz w:val="24"/>
                <w:szCs w:val="24"/>
              </w:rPr>
              <w:t>100</w:t>
            </w:r>
          </w:p>
        </w:tc>
      </w:tr>
      <w:tr w:rsidR="00517993" w14:paraId="37C0D267" w14:textId="77777777" w:rsidTr="00FA5F7A">
        <w:trPr>
          <w:jc w:val="center"/>
        </w:trPr>
        <w:tc>
          <w:tcPr>
            <w:tcW w:w="6120" w:type="dxa"/>
          </w:tcPr>
          <w:p w14:paraId="4C7013CD" w14:textId="77777777" w:rsidR="00517993" w:rsidRPr="00976A29" w:rsidRDefault="00517993" w:rsidP="00476F48">
            <w:pPr>
              <w:spacing w:line="278" w:lineRule="auto"/>
              <w:rPr>
                <w:rFonts w:ascii="Times New Roman" w:hAnsi="Times New Roman" w:cs="Times New Roman"/>
                <w:sz w:val="24"/>
                <w:szCs w:val="24"/>
              </w:rPr>
            </w:pPr>
            <w:r w:rsidRPr="00976A29">
              <w:rPr>
                <w:rFonts w:ascii="Times New Roman" w:hAnsi="Times New Roman" w:cs="Times New Roman"/>
                <w:sz w:val="24"/>
                <w:szCs w:val="24"/>
              </w:rPr>
              <w:t>Water temperature T (</w:t>
            </w:r>
            <w:r w:rsidRPr="000459D4">
              <w:rPr>
                <w:rFonts w:ascii="Times New Roman" w:hAnsi="Times New Roman" w:cs="Times New Roman"/>
                <w:sz w:val="24"/>
                <w:szCs w:val="24"/>
              </w:rPr>
              <w:t>°C</w:t>
            </w:r>
            <w:r w:rsidRPr="00976A29">
              <w:rPr>
                <w:rFonts w:ascii="Times New Roman" w:hAnsi="Times New Roman" w:cs="Times New Roman"/>
                <w:sz w:val="24"/>
                <w:szCs w:val="24"/>
              </w:rPr>
              <w:t>)</w:t>
            </w:r>
          </w:p>
        </w:tc>
        <w:tc>
          <w:tcPr>
            <w:tcW w:w="1080" w:type="dxa"/>
          </w:tcPr>
          <w:p w14:paraId="02B47FAF" w14:textId="77777777" w:rsidR="00517993" w:rsidRPr="00976A29" w:rsidRDefault="00517993" w:rsidP="00476F48">
            <w:pPr>
              <w:spacing w:line="278" w:lineRule="auto"/>
              <w:jc w:val="center"/>
              <w:rPr>
                <w:rFonts w:ascii="Times New Roman" w:hAnsi="Times New Roman" w:cs="Times New Roman"/>
                <w:sz w:val="24"/>
                <w:szCs w:val="24"/>
              </w:rPr>
            </w:pPr>
            <w:r w:rsidRPr="00976A29">
              <w:rPr>
                <w:rFonts w:ascii="Times New Roman" w:hAnsi="Times New Roman" w:cs="Times New Roman"/>
                <w:sz w:val="24"/>
                <w:szCs w:val="24"/>
              </w:rPr>
              <w:t>23</w:t>
            </w:r>
          </w:p>
        </w:tc>
        <w:tc>
          <w:tcPr>
            <w:tcW w:w="1080" w:type="dxa"/>
          </w:tcPr>
          <w:p w14:paraId="619318BD" w14:textId="77777777" w:rsidR="00517993" w:rsidRPr="00976A29" w:rsidRDefault="00517993" w:rsidP="00476F48">
            <w:pPr>
              <w:spacing w:line="278" w:lineRule="auto"/>
              <w:jc w:val="center"/>
              <w:rPr>
                <w:rFonts w:ascii="Times New Roman" w:hAnsi="Times New Roman" w:cs="Times New Roman"/>
                <w:sz w:val="24"/>
                <w:szCs w:val="24"/>
              </w:rPr>
            </w:pPr>
            <w:r w:rsidRPr="00976A29">
              <w:rPr>
                <w:rFonts w:ascii="Times New Roman" w:hAnsi="Times New Roman" w:cs="Times New Roman"/>
                <w:sz w:val="24"/>
                <w:szCs w:val="24"/>
              </w:rPr>
              <w:t>24</w:t>
            </w:r>
          </w:p>
        </w:tc>
        <w:tc>
          <w:tcPr>
            <w:tcW w:w="805" w:type="dxa"/>
          </w:tcPr>
          <w:p w14:paraId="63290565" w14:textId="77777777" w:rsidR="00517993" w:rsidRPr="00976A29" w:rsidRDefault="00517993" w:rsidP="00476F48">
            <w:pPr>
              <w:spacing w:line="278" w:lineRule="auto"/>
              <w:jc w:val="center"/>
              <w:rPr>
                <w:rFonts w:ascii="Times New Roman" w:hAnsi="Times New Roman" w:cs="Times New Roman"/>
                <w:sz w:val="24"/>
                <w:szCs w:val="24"/>
              </w:rPr>
            </w:pPr>
            <w:r w:rsidRPr="00976A29">
              <w:rPr>
                <w:rFonts w:ascii="Times New Roman" w:hAnsi="Times New Roman" w:cs="Times New Roman"/>
                <w:sz w:val="24"/>
                <w:szCs w:val="24"/>
              </w:rPr>
              <w:t>23.5</w:t>
            </w:r>
          </w:p>
        </w:tc>
      </w:tr>
      <w:tr w:rsidR="00517993" w14:paraId="2E33F8B4" w14:textId="77777777" w:rsidTr="00FA5F7A">
        <w:trPr>
          <w:jc w:val="center"/>
        </w:trPr>
        <w:tc>
          <w:tcPr>
            <w:tcW w:w="6120" w:type="dxa"/>
          </w:tcPr>
          <w:p w14:paraId="7B5483AB" w14:textId="77777777" w:rsidR="00517993" w:rsidRPr="00976A29" w:rsidRDefault="00517993" w:rsidP="00476F48">
            <w:pPr>
              <w:spacing w:line="278" w:lineRule="auto"/>
              <w:rPr>
                <w:rFonts w:ascii="Times New Roman" w:hAnsi="Times New Roman" w:cs="Times New Roman"/>
                <w:sz w:val="24"/>
                <w:szCs w:val="24"/>
              </w:rPr>
            </w:pPr>
            <w:r w:rsidRPr="00976A29">
              <w:rPr>
                <w:rFonts w:ascii="Times New Roman" w:hAnsi="Times New Roman" w:cs="Times New Roman"/>
                <w:sz w:val="24"/>
                <w:szCs w:val="24"/>
              </w:rPr>
              <w:t>Temperature correction factor, K</w:t>
            </w:r>
          </w:p>
        </w:tc>
        <w:tc>
          <w:tcPr>
            <w:tcW w:w="1080" w:type="dxa"/>
          </w:tcPr>
          <w:p w14:paraId="744C378C" w14:textId="113C64E7" w:rsidR="00517993" w:rsidRPr="00976A29" w:rsidRDefault="00387E48" w:rsidP="00476F48">
            <w:pPr>
              <w:spacing w:line="278" w:lineRule="auto"/>
              <w:jc w:val="center"/>
              <w:rPr>
                <w:rFonts w:ascii="Times New Roman" w:hAnsi="Times New Roman" w:cs="Times New Roman"/>
                <w:sz w:val="24"/>
                <w:szCs w:val="24"/>
              </w:rPr>
            </w:pPr>
            <w:r>
              <w:rPr>
                <w:rFonts w:ascii="Times New Roman" w:hAnsi="Times New Roman" w:cs="Times New Roman"/>
                <w:sz w:val="24"/>
                <w:szCs w:val="24"/>
              </w:rPr>
              <w:t>0.9993</w:t>
            </w:r>
          </w:p>
        </w:tc>
        <w:tc>
          <w:tcPr>
            <w:tcW w:w="1080" w:type="dxa"/>
          </w:tcPr>
          <w:p w14:paraId="2AFBDC70" w14:textId="37AA3959" w:rsidR="00517993" w:rsidRPr="00976A29" w:rsidRDefault="00387E48" w:rsidP="00476F48">
            <w:pPr>
              <w:spacing w:line="278" w:lineRule="auto"/>
              <w:jc w:val="center"/>
              <w:rPr>
                <w:rFonts w:ascii="Times New Roman" w:hAnsi="Times New Roman" w:cs="Times New Roman"/>
                <w:sz w:val="24"/>
                <w:szCs w:val="24"/>
              </w:rPr>
            </w:pPr>
            <w:r>
              <w:rPr>
                <w:rFonts w:ascii="Times New Roman" w:hAnsi="Times New Roman" w:cs="Times New Roman"/>
                <w:sz w:val="24"/>
                <w:szCs w:val="24"/>
              </w:rPr>
              <w:t>0.9991</w:t>
            </w:r>
          </w:p>
        </w:tc>
        <w:tc>
          <w:tcPr>
            <w:tcW w:w="805" w:type="dxa"/>
          </w:tcPr>
          <w:p w14:paraId="1B4481CB" w14:textId="14F3B532" w:rsidR="00517993" w:rsidRPr="00976A29" w:rsidRDefault="00387E48" w:rsidP="00476F48">
            <w:pPr>
              <w:spacing w:line="278" w:lineRule="auto"/>
              <w:jc w:val="center"/>
              <w:rPr>
                <w:rFonts w:ascii="Times New Roman" w:hAnsi="Times New Roman" w:cs="Times New Roman"/>
                <w:sz w:val="24"/>
                <w:szCs w:val="24"/>
              </w:rPr>
            </w:pPr>
            <w:r>
              <w:rPr>
                <w:rFonts w:ascii="Times New Roman" w:hAnsi="Times New Roman" w:cs="Times New Roman"/>
                <w:sz w:val="24"/>
                <w:szCs w:val="24"/>
              </w:rPr>
              <w:t>0.9992</w:t>
            </w:r>
          </w:p>
        </w:tc>
      </w:tr>
      <w:tr w:rsidR="00517993" w14:paraId="6DAE092B" w14:textId="77777777" w:rsidTr="00FA5F7A">
        <w:trPr>
          <w:jc w:val="center"/>
        </w:trPr>
        <w:tc>
          <w:tcPr>
            <w:tcW w:w="6120" w:type="dxa"/>
          </w:tcPr>
          <w:p w14:paraId="1AD8CE76" w14:textId="77777777" w:rsidR="00517993" w:rsidRPr="00976A29" w:rsidRDefault="00517993" w:rsidP="00476F48">
            <w:pPr>
              <w:spacing w:line="278" w:lineRule="auto"/>
              <w:rPr>
                <w:rFonts w:ascii="Times New Roman" w:hAnsi="Times New Roman" w:cs="Times New Roman"/>
                <w:sz w:val="24"/>
                <w:szCs w:val="24"/>
              </w:rPr>
            </w:pPr>
            <w:r w:rsidRPr="00976A29">
              <w:rPr>
                <w:rFonts w:ascii="Times New Roman" w:hAnsi="Times New Roman" w:cs="Times New Roman"/>
                <w:sz w:val="24"/>
                <w:szCs w:val="24"/>
              </w:rPr>
              <w:t>Specific Gravity</w:t>
            </w:r>
          </w:p>
        </w:tc>
        <w:tc>
          <w:tcPr>
            <w:tcW w:w="1080" w:type="dxa"/>
          </w:tcPr>
          <w:p w14:paraId="0A7539C5" w14:textId="0C431FED" w:rsidR="00517993" w:rsidRPr="00976A29" w:rsidRDefault="00C35DA3" w:rsidP="00476F48">
            <w:pPr>
              <w:spacing w:line="278" w:lineRule="auto"/>
              <w:jc w:val="center"/>
              <w:rPr>
                <w:rFonts w:ascii="Times New Roman" w:hAnsi="Times New Roman" w:cs="Times New Roman"/>
                <w:sz w:val="24"/>
                <w:szCs w:val="24"/>
              </w:rPr>
            </w:pPr>
            <w:r>
              <w:rPr>
                <w:rFonts w:ascii="Times New Roman" w:hAnsi="Times New Roman" w:cs="Times New Roman"/>
                <w:sz w:val="24"/>
                <w:szCs w:val="24"/>
              </w:rPr>
              <w:t>2.64</w:t>
            </w:r>
          </w:p>
        </w:tc>
        <w:tc>
          <w:tcPr>
            <w:tcW w:w="1080" w:type="dxa"/>
          </w:tcPr>
          <w:p w14:paraId="4E35F72F" w14:textId="108F1E9D" w:rsidR="00517993" w:rsidRPr="00976A29" w:rsidRDefault="00C35DA3" w:rsidP="00476F48">
            <w:pPr>
              <w:spacing w:line="278" w:lineRule="auto"/>
              <w:jc w:val="center"/>
              <w:rPr>
                <w:rFonts w:ascii="Times New Roman" w:hAnsi="Times New Roman" w:cs="Times New Roman"/>
                <w:sz w:val="24"/>
                <w:szCs w:val="24"/>
              </w:rPr>
            </w:pPr>
            <w:r>
              <w:rPr>
                <w:rFonts w:ascii="Times New Roman" w:hAnsi="Times New Roman" w:cs="Times New Roman"/>
                <w:sz w:val="24"/>
                <w:szCs w:val="24"/>
              </w:rPr>
              <w:t>2.65</w:t>
            </w:r>
          </w:p>
        </w:tc>
        <w:tc>
          <w:tcPr>
            <w:tcW w:w="805" w:type="dxa"/>
          </w:tcPr>
          <w:p w14:paraId="07589DE5" w14:textId="3342F2EF" w:rsidR="00517993" w:rsidRPr="00976A29" w:rsidRDefault="00C35DA3" w:rsidP="00476F48">
            <w:pPr>
              <w:spacing w:line="278" w:lineRule="auto"/>
              <w:jc w:val="center"/>
              <w:rPr>
                <w:rFonts w:ascii="Times New Roman" w:hAnsi="Times New Roman" w:cs="Times New Roman"/>
                <w:sz w:val="24"/>
                <w:szCs w:val="24"/>
              </w:rPr>
            </w:pPr>
            <w:r>
              <w:rPr>
                <w:rFonts w:ascii="Times New Roman" w:hAnsi="Times New Roman" w:cs="Times New Roman"/>
                <w:sz w:val="24"/>
                <w:szCs w:val="24"/>
              </w:rPr>
              <w:t>2.63</w:t>
            </w:r>
          </w:p>
        </w:tc>
      </w:tr>
    </w:tbl>
    <w:p w14:paraId="48A2B28D" w14:textId="77777777" w:rsidR="00517993" w:rsidRPr="007D361F" w:rsidRDefault="00517993" w:rsidP="00476F48">
      <w:pPr>
        <w:jc w:val="both"/>
        <w:rPr>
          <w:rFonts w:ascii="Times New Roman" w:hAnsi="Times New Roman" w:cs="Times New Roman"/>
        </w:rPr>
      </w:pPr>
    </w:p>
    <w:p w14:paraId="24A8B5B3" w14:textId="77777777" w:rsidR="00517993" w:rsidRPr="00720FF5" w:rsidRDefault="00517993" w:rsidP="00476F48">
      <w:pPr>
        <w:rPr>
          <w:rFonts w:ascii="Times New Roman" w:hAnsi="Times New Roman" w:cs="Times New Roman"/>
          <w:b/>
          <w:bCs/>
          <w:i/>
          <w:iCs/>
        </w:rPr>
      </w:pPr>
      <w:r w:rsidRPr="00720FF5">
        <w:rPr>
          <w:rFonts w:ascii="Times New Roman" w:hAnsi="Times New Roman" w:cs="Times New Roman" w:hint="eastAsia"/>
          <w:b/>
          <w:bCs/>
          <w:i/>
          <w:iCs/>
        </w:rPr>
        <w:t xml:space="preserve">Sample </w:t>
      </w:r>
      <w:r w:rsidRPr="00720FF5">
        <w:rPr>
          <w:rFonts w:ascii="Times New Roman" w:hAnsi="Times New Roman" w:cs="Times New Roman"/>
          <w:b/>
          <w:bCs/>
          <w:i/>
          <w:iCs/>
        </w:rPr>
        <w:t>calculation</w:t>
      </w:r>
      <w:r w:rsidRPr="00720FF5">
        <w:rPr>
          <w:rFonts w:ascii="Times New Roman" w:hAnsi="Times New Roman" w:cs="Times New Roman" w:hint="eastAsia"/>
          <w:b/>
          <w:bCs/>
          <w:i/>
          <w:iCs/>
        </w:rPr>
        <w:t xml:space="preserve"> </w:t>
      </w:r>
    </w:p>
    <w:p w14:paraId="774F4BC5" w14:textId="77777777" w:rsidR="00517993" w:rsidRPr="00976A29" w:rsidRDefault="00517993" w:rsidP="00476F48">
      <w:pPr>
        <w:jc w:val="both"/>
        <w:rPr>
          <w:rFonts w:ascii="Times New Roman" w:hAnsi="Times New Roman" w:cs="Times New Roman"/>
        </w:rPr>
      </w:pPr>
      <w:r w:rsidRPr="00976A29">
        <w:rPr>
          <w:rFonts w:ascii="Times New Roman" w:hAnsi="Times New Roman" w:cs="Times New Roman"/>
        </w:rPr>
        <w:t xml:space="preserve">Mass of the flask + water filled to etched mark, </w:t>
      </w:r>
      <w:r w:rsidRPr="00976A29">
        <w:rPr>
          <w:rFonts w:ascii="Times New Roman" w:hAnsi="Times New Roman" w:cs="Times New Roman"/>
          <w:i/>
        </w:rPr>
        <w:t>M</w:t>
      </w:r>
      <w:r>
        <w:rPr>
          <w:rFonts w:ascii="Times New Roman" w:hAnsi="Times New Roman" w:cs="Times New Roman"/>
          <w:i/>
          <w:vertAlign w:val="subscript"/>
        </w:rPr>
        <w:t>1</w:t>
      </w:r>
      <w:r w:rsidRPr="00976A29">
        <w:rPr>
          <w:rFonts w:ascii="Times New Roman" w:hAnsi="Times New Roman" w:cs="Times New Roman"/>
        </w:rPr>
        <w:t xml:space="preserve"> = 683 g</w:t>
      </w:r>
    </w:p>
    <w:p w14:paraId="381ACA2A" w14:textId="77777777" w:rsidR="00517993" w:rsidRPr="00976A29" w:rsidRDefault="00517993" w:rsidP="00476F48">
      <w:pPr>
        <w:jc w:val="both"/>
        <w:rPr>
          <w:rFonts w:ascii="Times New Roman" w:hAnsi="Times New Roman" w:cs="Times New Roman"/>
        </w:rPr>
      </w:pPr>
      <w:r w:rsidRPr="00976A29">
        <w:rPr>
          <w:rFonts w:ascii="Times New Roman" w:hAnsi="Times New Roman" w:cs="Times New Roman"/>
        </w:rPr>
        <w:t xml:space="preserve">Mass of the flask + soil + water filled to etched mark, </w:t>
      </w:r>
      <w:r w:rsidRPr="00976A29">
        <w:rPr>
          <w:rFonts w:ascii="Times New Roman" w:hAnsi="Times New Roman" w:cs="Times New Roman"/>
          <w:i/>
        </w:rPr>
        <w:t>M</w:t>
      </w:r>
      <w:r>
        <w:rPr>
          <w:rFonts w:ascii="Times New Roman" w:hAnsi="Times New Roman" w:cs="Times New Roman"/>
          <w:i/>
          <w:vertAlign w:val="subscript"/>
        </w:rPr>
        <w:t>2</w:t>
      </w:r>
      <w:r w:rsidRPr="00976A29">
        <w:rPr>
          <w:rFonts w:ascii="Times New Roman" w:hAnsi="Times New Roman" w:cs="Times New Roman"/>
        </w:rPr>
        <w:t xml:space="preserve"> = 745.1 g</w:t>
      </w:r>
    </w:p>
    <w:p w14:paraId="76CA8200" w14:textId="77777777" w:rsidR="00517993" w:rsidRPr="00976A29" w:rsidRDefault="00517993" w:rsidP="00476F48">
      <w:pPr>
        <w:jc w:val="both"/>
        <w:rPr>
          <w:rFonts w:ascii="Times New Roman" w:hAnsi="Times New Roman" w:cs="Times New Roman"/>
        </w:rPr>
      </w:pPr>
      <w:r w:rsidRPr="00976A29">
        <w:rPr>
          <w:rFonts w:ascii="Times New Roman" w:hAnsi="Times New Roman" w:cs="Times New Roman"/>
        </w:rPr>
        <w:t xml:space="preserve">Mass of dry soil, </w:t>
      </w:r>
      <w:r w:rsidRPr="00976A29">
        <w:rPr>
          <w:rFonts w:ascii="Times New Roman" w:hAnsi="Times New Roman" w:cs="Times New Roman"/>
          <w:i/>
        </w:rPr>
        <w:t>M</w:t>
      </w:r>
      <w:r>
        <w:rPr>
          <w:rFonts w:ascii="Times New Roman" w:hAnsi="Times New Roman" w:cs="Times New Roman"/>
          <w:i/>
          <w:vertAlign w:val="subscript"/>
        </w:rPr>
        <w:t>s</w:t>
      </w:r>
      <w:r w:rsidRPr="00976A29">
        <w:rPr>
          <w:rFonts w:ascii="Times New Roman" w:hAnsi="Times New Roman" w:cs="Times New Roman"/>
        </w:rPr>
        <w:t xml:space="preserve"> = 100 g</w:t>
      </w:r>
    </w:p>
    <w:p w14:paraId="51EA248C" w14:textId="77777777" w:rsidR="00517993" w:rsidRPr="00976A29" w:rsidRDefault="00517993" w:rsidP="00476F48">
      <w:pPr>
        <w:jc w:val="both"/>
        <w:rPr>
          <w:rFonts w:ascii="Times New Roman" w:hAnsi="Times New Roman" w:cs="Times New Roman"/>
        </w:rPr>
      </w:pPr>
      <w:r w:rsidRPr="00976A29">
        <w:rPr>
          <w:rFonts w:ascii="Times New Roman" w:hAnsi="Times New Roman" w:cs="Times New Roman"/>
        </w:rPr>
        <w:t xml:space="preserve">Water temperature T = 23 </w:t>
      </w:r>
      <w:r w:rsidRPr="000459D4">
        <w:rPr>
          <w:rFonts w:ascii="Times New Roman" w:hAnsi="Times New Roman" w:cs="Times New Roman"/>
        </w:rPr>
        <w:t>°C</w:t>
      </w:r>
    </w:p>
    <w:p w14:paraId="1E88F3F1" w14:textId="5C37BCD0" w:rsidR="00517993" w:rsidRPr="00976A29" w:rsidRDefault="00517993" w:rsidP="00476F48">
      <w:pPr>
        <w:jc w:val="both"/>
        <w:rPr>
          <w:rFonts w:ascii="Times New Roman" w:hAnsi="Times New Roman" w:cs="Times New Roman"/>
        </w:rPr>
      </w:pPr>
      <w:r w:rsidRPr="00976A29">
        <w:rPr>
          <w:rFonts w:ascii="Times New Roman" w:hAnsi="Times New Roman" w:cs="Times New Roman"/>
        </w:rPr>
        <w:t>Temperature Correction Factor, K (from Table 2</w:t>
      </w:r>
      <w:r w:rsidR="00D44974">
        <w:rPr>
          <w:rFonts w:ascii="Times New Roman" w:hAnsi="Times New Roman" w:cs="Times New Roman"/>
        </w:rPr>
        <w:t>-2</w:t>
      </w:r>
      <w:r w:rsidRPr="00976A29">
        <w:rPr>
          <w:rFonts w:ascii="Times New Roman" w:hAnsi="Times New Roman" w:cs="Times New Roman"/>
        </w:rPr>
        <w:t>) = 0.9993</w:t>
      </w:r>
    </w:p>
    <w:p w14:paraId="0703194E" w14:textId="77777777" w:rsidR="00517993" w:rsidRPr="00976A29" w:rsidRDefault="00517993" w:rsidP="00476F48">
      <w:pPr>
        <w:jc w:val="both"/>
        <w:rPr>
          <w:rFonts w:ascii="Times New Roman" w:hAnsi="Times New Roman" w:cs="Times New Roman"/>
          <w:b/>
        </w:rPr>
      </w:pPr>
      <w:r w:rsidRPr="00976A29">
        <w:rPr>
          <w:rFonts w:ascii="Times New Roman" w:hAnsi="Times New Roman" w:cs="Times New Roman"/>
        </w:rPr>
        <w:t xml:space="preserve">Specific Gravity, </w:t>
      </w:r>
      <m:oMath>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s</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s</m:t>
                </m:r>
              </m:sub>
            </m:sSub>
          </m:num>
          <m:den>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s</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 xml:space="preserve">2 </m:t>
                </m:r>
              </m:sub>
            </m:sSub>
            <m:r>
              <w:rPr>
                <w:rFonts w:ascii="Cambria Math" w:hAnsi="Cambria Math" w:cs="Times New Roman"/>
              </w:rPr>
              <m:t>)</m:t>
            </m:r>
          </m:den>
        </m:f>
        <m:r>
          <w:rPr>
            <w:rFonts w:ascii="Cambria Math" w:hAnsi="Cambria Math" w:cs="Times New Roman"/>
          </w:rPr>
          <m:t>×K</m:t>
        </m:r>
        <m:r>
          <m:rPr>
            <m:sty m:val="bi"/>
          </m:rPr>
          <w:rPr>
            <w:rFonts w:ascii="Cambria Math" w:hAnsi="Cambria Math" w:cs="Times New Roman"/>
          </w:rPr>
          <m:t>=</m:t>
        </m:r>
        <m:r>
          <w:rPr>
            <w:rFonts w:ascii="Cambria Math" w:hAnsi="Cambria Math" w:cs="Times New Roman"/>
          </w:rPr>
          <m:t>2.64</m:t>
        </m:r>
      </m:oMath>
      <w:r w:rsidRPr="00976A29">
        <w:rPr>
          <w:rFonts w:ascii="Times New Roman" w:hAnsi="Times New Roman" w:cs="Times New Roman"/>
          <w:b/>
        </w:rPr>
        <w:t xml:space="preserve"> </w:t>
      </w:r>
    </w:p>
    <w:p w14:paraId="1CEE7405" w14:textId="77777777" w:rsidR="00517993" w:rsidRPr="007A71F8" w:rsidRDefault="00517993" w:rsidP="00476F48">
      <w:pPr>
        <w:pStyle w:val="Heading2"/>
        <w:rPr>
          <w:lang w:eastAsia="ko-KR"/>
        </w:rPr>
      </w:pPr>
      <w:r w:rsidRPr="007A71F8">
        <w:rPr>
          <w:lang w:eastAsia="ko-KR"/>
        </w:rPr>
        <w:t>Important Numbers</w:t>
      </w:r>
    </w:p>
    <w:p w14:paraId="02E59D84" w14:textId="77777777" w:rsidR="00517993" w:rsidRPr="00922DE2" w:rsidRDefault="00517993" w:rsidP="00476F48">
      <w:pPr>
        <w:rPr>
          <w:rFonts w:ascii="Times New Roman" w:hAnsi="Times New Roman" w:cs="Times New Roman"/>
        </w:rPr>
      </w:pPr>
      <w:r w:rsidRPr="00922DE2">
        <w:rPr>
          <w:rFonts w:ascii="Times New Roman" w:hAnsi="Times New Roman" w:cs="Times New Roman"/>
        </w:rPr>
        <w:t xml:space="preserve">Specific gravity of soil solids is controlled by soil mineralogy. In coarse-grained soils such as sands and gravels, where the mineralogy is dominated by quartz and feldspar, </w:t>
      </w:r>
      <w:proofErr w:type="spellStart"/>
      <w:r w:rsidRPr="00922DE2">
        <w:rPr>
          <w:rFonts w:ascii="Times New Roman" w:hAnsi="Times New Roman" w:cs="Times New Roman"/>
          <w:i/>
          <w:iCs/>
        </w:rPr>
        <w:t>G</w:t>
      </w:r>
      <w:r w:rsidRPr="00922DE2">
        <w:rPr>
          <w:rFonts w:ascii="Times New Roman" w:hAnsi="Times New Roman" w:cs="Times New Roman"/>
          <w:i/>
          <w:iCs/>
          <w:vertAlign w:val="subscript"/>
        </w:rPr>
        <w:t>s</w:t>
      </w:r>
      <w:proofErr w:type="spellEnd"/>
      <w:r w:rsidRPr="00922DE2">
        <w:rPr>
          <w:rFonts w:ascii="Times New Roman" w:hAnsi="Times New Roman" w:cs="Times New Roman"/>
          <w:i/>
          <w:iCs/>
        </w:rPr>
        <w:t>,</w:t>
      </w:r>
      <w:r w:rsidRPr="00922DE2">
        <w:rPr>
          <w:rFonts w:ascii="Times New Roman" w:hAnsi="Times New Roman" w:cs="Times New Roman"/>
        </w:rPr>
        <w:t xml:space="preserve"> is typically around 2.65. In fine-grained soils, </w:t>
      </w:r>
      <w:proofErr w:type="spellStart"/>
      <w:r w:rsidRPr="00922DE2">
        <w:rPr>
          <w:rFonts w:ascii="Times New Roman" w:hAnsi="Times New Roman" w:cs="Times New Roman"/>
          <w:i/>
          <w:iCs/>
        </w:rPr>
        <w:t>G</w:t>
      </w:r>
      <w:r w:rsidRPr="00922DE2">
        <w:rPr>
          <w:rFonts w:ascii="Times New Roman" w:hAnsi="Times New Roman" w:cs="Times New Roman"/>
          <w:i/>
          <w:iCs/>
          <w:vertAlign w:val="subscript"/>
        </w:rPr>
        <w:t>s</w:t>
      </w:r>
      <w:proofErr w:type="spellEnd"/>
      <w:r w:rsidRPr="00922DE2">
        <w:rPr>
          <w:rFonts w:ascii="Times New Roman" w:hAnsi="Times New Roman" w:cs="Times New Roman"/>
          <w:i/>
          <w:iCs/>
          <w:vertAlign w:val="subscript"/>
        </w:rPr>
        <w:t xml:space="preserve"> </w:t>
      </w:r>
      <w:r w:rsidRPr="00922DE2">
        <w:rPr>
          <w:rFonts w:ascii="Times New Roman" w:hAnsi="Times New Roman" w:cs="Times New Roman"/>
        </w:rPr>
        <w:t>is more variable due to the presence of clay minerals and may range from 2.70-2.85.</w:t>
      </w:r>
    </w:p>
    <w:p w14:paraId="3DD87F2F" w14:textId="77777777" w:rsidR="00517993" w:rsidRPr="00922DE2" w:rsidRDefault="00517993" w:rsidP="00476F48">
      <w:pPr>
        <w:rPr>
          <w:rFonts w:ascii="Times New Roman" w:hAnsi="Times New Roman" w:cs="Times New Roman"/>
        </w:rPr>
      </w:pPr>
      <w:r w:rsidRPr="00922DE2">
        <w:rPr>
          <w:rFonts w:ascii="Times New Roman" w:hAnsi="Times New Roman" w:cs="Times New Roman"/>
        </w:rPr>
        <w:t xml:space="preserve">In the absence of laboratory testing, </w:t>
      </w:r>
      <w:proofErr w:type="spellStart"/>
      <w:r w:rsidRPr="00922DE2">
        <w:rPr>
          <w:rFonts w:ascii="Times New Roman" w:hAnsi="Times New Roman" w:cs="Times New Roman"/>
          <w:i/>
          <w:iCs/>
        </w:rPr>
        <w:t>G</w:t>
      </w:r>
      <w:r w:rsidRPr="00922DE2">
        <w:rPr>
          <w:rFonts w:ascii="Times New Roman" w:hAnsi="Times New Roman" w:cs="Times New Roman"/>
          <w:i/>
          <w:iCs/>
          <w:vertAlign w:val="subscript"/>
        </w:rPr>
        <w:t>s</w:t>
      </w:r>
      <w:proofErr w:type="spellEnd"/>
      <w:r w:rsidRPr="00922DE2">
        <w:rPr>
          <w:rFonts w:ascii="Times New Roman" w:hAnsi="Times New Roman" w:cs="Times New Roman"/>
        </w:rPr>
        <w:t xml:space="preserve"> is often assumed based on the predominant mineralogy of the soil. However, certain types of soils, including organic soils, gypsum, and fly ash, possess values of </w:t>
      </w:r>
      <w:proofErr w:type="spellStart"/>
      <w:r w:rsidRPr="00922DE2">
        <w:rPr>
          <w:rFonts w:ascii="Times New Roman" w:hAnsi="Times New Roman" w:cs="Times New Roman"/>
          <w:i/>
          <w:iCs/>
        </w:rPr>
        <w:t>G</w:t>
      </w:r>
      <w:r w:rsidRPr="00922DE2">
        <w:rPr>
          <w:rFonts w:ascii="Times New Roman" w:hAnsi="Times New Roman" w:cs="Times New Roman"/>
          <w:i/>
          <w:iCs/>
          <w:vertAlign w:val="subscript"/>
        </w:rPr>
        <w:t>s</w:t>
      </w:r>
      <w:proofErr w:type="spellEnd"/>
      <w:r w:rsidRPr="00922DE2">
        <w:rPr>
          <w:rFonts w:ascii="Times New Roman" w:hAnsi="Times New Roman" w:cs="Times New Roman"/>
        </w:rPr>
        <w:t xml:space="preserve">, that are significantly less than the range of 2.65-2.85 often assumed by practicing engineers. Therefore, it is particularly important when dealing with such soils to measure </w:t>
      </w:r>
      <w:proofErr w:type="spellStart"/>
      <w:r w:rsidRPr="00922DE2">
        <w:rPr>
          <w:rFonts w:ascii="Times New Roman" w:hAnsi="Times New Roman" w:cs="Times New Roman"/>
          <w:i/>
          <w:iCs/>
        </w:rPr>
        <w:t>G</w:t>
      </w:r>
      <w:r w:rsidRPr="00922DE2">
        <w:rPr>
          <w:rFonts w:ascii="Times New Roman" w:hAnsi="Times New Roman" w:cs="Times New Roman"/>
          <w:i/>
          <w:iCs/>
          <w:vertAlign w:val="subscript"/>
        </w:rPr>
        <w:t>s</w:t>
      </w:r>
      <w:proofErr w:type="spellEnd"/>
      <w:r w:rsidRPr="00922DE2">
        <w:rPr>
          <w:rFonts w:ascii="Times New Roman" w:hAnsi="Times New Roman" w:cs="Times New Roman"/>
          <w:i/>
          <w:iCs/>
          <w:vertAlign w:val="subscript"/>
        </w:rPr>
        <w:t>,</w:t>
      </w:r>
      <w:r w:rsidRPr="00922DE2">
        <w:rPr>
          <w:rFonts w:ascii="Times New Roman" w:hAnsi="Times New Roman" w:cs="Times New Roman"/>
        </w:rPr>
        <w:t xml:space="preserve"> rather than assuming a value.</w:t>
      </w:r>
    </w:p>
    <w:p w14:paraId="35940AB0" w14:textId="77777777" w:rsidR="00517993" w:rsidRPr="00256BA4" w:rsidRDefault="00517993" w:rsidP="00476F48">
      <w:pPr>
        <w:rPr>
          <w:rFonts w:ascii="Times New Roman" w:hAnsi="Times New Roman" w:cs="Times New Roman"/>
        </w:rPr>
      </w:pPr>
      <w:r w:rsidRPr="00922DE2">
        <w:rPr>
          <w:rFonts w:ascii="Times New Roman" w:hAnsi="Times New Roman" w:cs="Times New Roman"/>
        </w:rPr>
        <w:t xml:space="preserve">Finally, ASTM D854 includes criteria for assessing the acceptability of test results using this method. Assuming that all the tests are performed by the same laboratory technician, </w:t>
      </w:r>
      <w:proofErr w:type="spellStart"/>
      <w:r w:rsidRPr="00922DE2">
        <w:rPr>
          <w:rFonts w:ascii="Times New Roman" w:hAnsi="Times New Roman" w:cs="Times New Roman"/>
          <w:i/>
          <w:iCs/>
        </w:rPr>
        <w:t>G</w:t>
      </w:r>
      <w:r w:rsidRPr="00922DE2">
        <w:rPr>
          <w:rFonts w:ascii="Times New Roman" w:hAnsi="Times New Roman" w:cs="Times New Roman"/>
          <w:i/>
          <w:iCs/>
          <w:vertAlign w:val="subscript"/>
        </w:rPr>
        <w:t>s</w:t>
      </w:r>
      <w:proofErr w:type="spellEnd"/>
      <w:r w:rsidRPr="00922DE2">
        <w:rPr>
          <w:rFonts w:ascii="Times New Roman" w:hAnsi="Times New Roman" w:cs="Times New Roman"/>
        </w:rPr>
        <w:t xml:space="preserve">, for two </w:t>
      </w:r>
      <w:r w:rsidRPr="00922DE2">
        <w:rPr>
          <w:rFonts w:ascii="Times New Roman" w:hAnsi="Times New Roman" w:cs="Times New Roman"/>
        </w:rPr>
        <w:lastRenderedPageBreak/>
        <w:t>separate tests of the same material should be within 0.06 of each other to be considered acceptable.</w:t>
      </w:r>
    </w:p>
    <w:p w14:paraId="0B6ADFE7" w14:textId="455A5EF3" w:rsidR="00517993" w:rsidRPr="00F04D34" w:rsidRDefault="00517993" w:rsidP="00476F48">
      <w:pPr>
        <w:pStyle w:val="Heading2"/>
        <w:rPr>
          <w:lang w:eastAsia="ko-KR"/>
        </w:rPr>
      </w:pPr>
      <w:r w:rsidRPr="00F04D34">
        <w:rPr>
          <w:lang w:eastAsia="ko-KR"/>
        </w:rPr>
        <w:t>Report Guideline</w:t>
      </w:r>
    </w:p>
    <w:p w14:paraId="1E1C4BDB" w14:textId="77777777" w:rsidR="00517993" w:rsidRPr="000E1604" w:rsidRDefault="00517993" w:rsidP="00476F48">
      <w:pPr>
        <w:rPr>
          <w:rFonts w:ascii="Times New Roman" w:hAnsi="Times New Roman" w:cs="Times New Roman"/>
        </w:rPr>
      </w:pPr>
      <w:r w:rsidRPr="000E1604">
        <w:rPr>
          <w:rFonts w:ascii="Times New Roman" w:hAnsi="Times New Roman" w:cs="Times New Roman"/>
        </w:rPr>
        <w:t>In the lab report, the following contents should be included:</w:t>
      </w:r>
    </w:p>
    <w:p w14:paraId="3E96C71B" w14:textId="77777777" w:rsidR="00517993" w:rsidRPr="000E1604" w:rsidRDefault="00517993" w:rsidP="00476F48">
      <w:pPr>
        <w:pStyle w:val="ListParagraph"/>
        <w:numPr>
          <w:ilvl w:val="0"/>
          <w:numId w:val="1"/>
        </w:numPr>
        <w:rPr>
          <w:rFonts w:ascii="Times New Roman" w:hAnsi="Times New Roman" w:cs="Times New Roman"/>
        </w:rPr>
      </w:pPr>
      <w:r w:rsidRPr="000E1604">
        <w:rPr>
          <w:rFonts w:ascii="Times New Roman" w:hAnsi="Times New Roman" w:cs="Times New Roman"/>
        </w:rPr>
        <w:t>Objective of the test</w:t>
      </w:r>
    </w:p>
    <w:p w14:paraId="396139A4" w14:textId="77777777" w:rsidR="00517993" w:rsidRPr="000E1604" w:rsidRDefault="00517993" w:rsidP="00476F48">
      <w:pPr>
        <w:pStyle w:val="ListParagraph"/>
        <w:numPr>
          <w:ilvl w:val="0"/>
          <w:numId w:val="1"/>
        </w:numPr>
        <w:rPr>
          <w:rFonts w:ascii="Times New Roman" w:hAnsi="Times New Roman" w:cs="Times New Roman"/>
        </w:rPr>
      </w:pPr>
      <w:r w:rsidRPr="000E1604">
        <w:rPr>
          <w:rFonts w:ascii="Times New Roman" w:hAnsi="Times New Roman" w:cs="Times New Roman"/>
        </w:rPr>
        <w:t>ASTM standard</w:t>
      </w:r>
    </w:p>
    <w:p w14:paraId="61ED1275" w14:textId="3BFD1FA3" w:rsidR="00517993" w:rsidRPr="000E1604" w:rsidRDefault="00517993" w:rsidP="00476F48">
      <w:pPr>
        <w:pStyle w:val="ListParagraph"/>
        <w:numPr>
          <w:ilvl w:val="0"/>
          <w:numId w:val="1"/>
        </w:numPr>
        <w:rPr>
          <w:rFonts w:ascii="Times New Roman" w:hAnsi="Times New Roman" w:cs="Times New Roman"/>
        </w:rPr>
      </w:pPr>
      <w:r w:rsidRPr="000E1604">
        <w:rPr>
          <w:rFonts w:ascii="Times New Roman" w:hAnsi="Times New Roman" w:cs="Times New Roman"/>
        </w:rPr>
        <w:t xml:space="preserve">Analysis of test results – complete the provided table </w:t>
      </w:r>
      <w:r w:rsidR="00B613FE" w:rsidRPr="000E1604">
        <w:rPr>
          <w:rFonts w:ascii="Times New Roman" w:hAnsi="Times New Roman" w:cs="Times New Roman"/>
        </w:rPr>
        <w:t xml:space="preserve">for specific gravity </w:t>
      </w:r>
      <w:r w:rsidRPr="000E1604">
        <w:rPr>
          <w:rFonts w:ascii="Times New Roman" w:hAnsi="Times New Roman" w:cs="Times New Roman"/>
        </w:rPr>
        <w:t>and include one sample calculation, discuss the meaning of the results, and interpret the data</w:t>
      </w:r>
      <w:r w:rsidR="000E1604" w:rsidRPr="000E1604">
        <w:rPr>
          <w:rFonts w:ascii="Times New Roman" w:hAnsi="Times New Roman" w:cs="Times New Roman"/>
        </w:rPr>
        <w:t xml:space="preserve"> by including the soil type of the sample based on the results.</w:t>
      </w:r>
    </w:p>
    <w:p w14:paraId="5EE9F016" w14:textId="02A05942" w:rsidR="00517993" w:rsidRPr="000E1604" w:rsidRDefault="00517993" w:rsidP="009A376E">
      <w:pPr>
        <w:pStyle w:val="ListParagraph"/>
        <w:numPr>
          <w:ilvl w:val="0"/>
          <w:numId w:val="1"/>
        </w:numPr>
        <w:rPr>
          <w:rFonts w:ascii="Times New Roman" w:hAnsi="Times New Roman" w:cs="Times New Roman"/>
        </w:rPr>
      </w:pPr>
      <w:r w:rsidRPr="000E1604">
        <w:rPr>
          <w:rFonts w:ascii="Times New Roman" w:hAnsi="Times New Roman" w:cs="Times New Roman"/>
        </w:rPr>
        <w:t>Report source of error</w:t>
      </w:r>
    </w:p>
    <w:p w14:paraId="4FAC772C" w14:textId="77777777" w:rsidR="00517993" w:rsidRPr="000E1604" w:rsidRDefault="00517993" w:rsidP="00476F48">
      <w:pPr>
        <w:pStyle w:val="ListParagraph"/>
        <w:numPr>
          <w:ilvl w:val="0"/>
          <w:numId w:val="1"/>
        </w:numPr>
        <w:jc w:val="both"/>
        <w:rPr>
          <w:rFonts w:ascii="Times New Roman" w:hAnsi="Times New Roman" w:cs="Times New Roman"/>
        </w:rPr>
      </w:pPr>
      <w:r w:rsidRPr="000E1604">
        <w:rPr>
          <w:rFonts w:ascii="Times New Roman" w:hAnsi="Times New Roman" w:cs="Times New Roman"/>
        </w:rPr>
        <w:t>Summary of the experiment - 1) what experiment was performed, 2) how it was performed, and 3) what the results were.</w:t>
      </w:r>
    </w:p>
    <w:p w14:paraId="3749A978" w14:textId="77777777" w:rsidR="00517993" w:rsidRPr="00517993" w:rsidRDefault="00517993" w:rsidP="00476F48">
      <w:pPr>
        <w:rPr>
          <w:rFonts w:ascii="Times New Roman" w:hAnsi="Times New Roman" w:cs="Times New Roman"/>
        </w:rPr>
      </w:pPr>
    </w:p>
    <w:p w14:paraId="2A39CA92" w14:textId="6C7C06C0" w:rsidR="00B32499" w:rsidRDefault="00B32499" w:rsidP="00476F48">
      <w:pPr>
        <w:rPr>
          <w:rFonts w:ascii="Times New Roman" w:hAnsi="Times New Roman" w:cs="Times New Roman"/>
          <w:sz w:val="36"/>
          <w:szCs w:val="36"/>
        </w:rPr>
      </w:pPr>
      <w:r>
        <w:rPr>
          <w:rFonts w:ascii="Times New Roman" w:hAnsi="Times New Roman" w:cs="Times New Roman"/>
          <w:sz w:val="36"/>
          <w:szCs w:val="36"/>
        </w:rPr>
        <w:br w:type="page"/>
      </w:r>
    </w:p>
    <w:p w14:paraId="71B23968" w14:textId="4E5BDDE6" w:rsidR="00CA3971" w:rsidRPr="00320498" w:rsidRDefault="00CA3971" w:rsidP="00476F48">
      <w:pPr>
        <w:pStyle w:val="Heading1"/>
        <w:rPr>
          <w:bCs/>
        </w:rPr>
      </w:pPr>
      <w:bookmarkStart w:id="2" w:name="_Toc198235801"/>
      <w:r>
        <w:rPr>
          <w:lang w:eastAsia="ko-KR"/>
        </w:rPr>
        <w:lastRenderedPageBreak/>
        <w:t xml:space="preserve">Lab 3 </w:t>
      </w:r>
      <w:r w:rsidRPr="0099794C">
        <w:rPr>
          <w:lang w:eastAsia="ko-KR"/>
        </w:rPr>
        <w:t>Mechanical Sieve Analysis</w:t>
      </w:r>
      <w:bookmarkEnd w:id="2"/>
    </w:p>
    <w:p w14:paraId="5D5136E7" w14:textId="77777777" w:rsidR="00CA3971" w:rsidRPr="00295F4E" w:rsidRDefault="00CA3971" w:rsidP="00476F48">
      <w:pPr>
        <w:pStyle w:val="Heading2"/>
        <w:rPr>
          <w:lang w:eastAsia="ko-KR"/>
        </w:rPr>
      </w:pPr>
      <w:r w:rsidRPr="00295F4E">
        <w:rPr>
          <w:lang w:eastAsia="ko-KR"/>
        </w:rPr>
        <w:t xml:space="preserve">Overview </w:t>
      </w:r>
    </w:p>
    <w:p w14:paraId="0FB419F5" w14:textId="77777777" w:rsidR="00CA3971" w:rsidRPr="00264307" w:rsidRDefault="00CA3971" w:rsidP="00476F48">
      <w:pPr>
        <w:rPr>
          <w:rFonts w:ascii="Times New Roman" w:hAnsi="Times New Roman" w:cs="Times New Roman"/>
          <w:lang w:eastAsia="ko-KR"/>
        </w:rPr>
      </w:pPr>
      <w:r w:rsidRPr="00264307">
        <w:rPr>
          <w:rFonts w:ascii="Times New Roman" w:hAnsi="Times New Roman" w:cs="Times New Roman"/>
          <w:lang w:eastAsia="ko-KR"/>
        </w:rPr>
        <w:t xml:space="preserve">To classify soil for engineering applications, it is essential to understand the distribution of particle sizes within a soil sample. Particle size or grain size analysis is crucial in geotechnical engineering as it helps determine soil properties such as permeability, shear strength, and compaction characteristics. Grain size refers to the size of an opening in a square mesh through which a grain will pass. This test method can classify the soil and anticipate its behavior, enabling more accurate predictions and informed decisions in various geotechnical applications. Particle size analysis is crucial for determining soil suitability for construction projects like roads, embankments, and dams. Additionally, it can predict soil-water movement in the absence of permeability test data. </w:t>
      </w:r>
    </w:p>
    <w:p w14:paraId="0B547DE9" w14:textId="77777777" w:rsidR="00CA3971" w:rsidRPr="00264307" w:rsidRDefault="00CA3971" w:rsidP="00476F48">
      <w:pPr>
        <w:rPr>
          <w:rFonts w:ascii="Times New Roman" w:hAnsi="Times New Roman" w:cs="Times New Roman"/>
          <w:lang w:eastAsia="ko-KR"/>
        </w:rPr>
      </w:pPr>
      <w:r w:rsidRPr="00264307">
        <w:rPr>
          <w:rFonts w:ascii="Times New Roman" w:hAnsi="Times New Roman" w:cs="Times New Roman"/>
          <w:lang w:eastAsia="ko-KR"/>
        </w:rPr>
        <w:t xml:space="preserve">Sieve analysis is a common technique used to determine this grain size distribution for dry granular soil. This method employs sieves constructed from woven wire with square openings. It is important to note that as the </w:t>
      </w:r>
      <w:proofErr w:type="gramStart"/>
      <w:r w:rsidRPr="00264307">
        <w:rPr>
          <w:rFonts w:ascii="Times New Roman" w:hAnsi="Times New Roman" w:cs="Times New Roman"/>
          <w:lang w:eastAsia="ko-KR"/>
        </w:rPr>
        <w:t>sieve number</w:t>
      </w:r>
      <w:proofErr w:type="gramEnd"/>
      <w:r w:rsidRPr="00264307">
        <w:rPr>
          <w:rFonts w:ascii="Times New Roman" w:hAnsi="Times New Roman" w:cs="Times New Roman"/>
          <w:lang w:eastAsia="ko-KR"/>
        </w:rPr>
        <w:t xml:space="preserve"> increases, the size of the openings decreases. Table 1 provides a list of U.S. standard sieve numbers along with their respective opening sizes. For practical purposes, the No. 200 sieve has the smallest openings suitable for this test.</w:t>
      </w:r>
    </w:p>
    <w:p w14:paraId="436F0612" w14:textId="5489983E" w:rsidR="00CA3971" w:rsidRDefault="00CA3971" w:rsidP="00476F48">
      <w:pPr>
        <w:spacing w:after="0"/>
        <w:jc w:val="center"/>
        <w:rPr>
          <w:rFonts w:ascii="Times New Roman" w:hAnsi="Times New Roman" w:cs="Times New Roman"/>
        </w:rPr>
      </w:pPr>
      <w:r w:rsidRPr="00A94A74">
        <w:rPr>
          <w:rFonts w:ascii="Times New Roman" w:hAnsi="Times New Roman" w:cs="Times New Roman"/>
          <w:b/>
          <w:lang w:eastAsia="ko-KR"/>
        </w:rPr>
        <w:t xml:space="preserve">Table </w:t>
      </w:r>
      <w:r w:rsidR="00B61518">
        <w:rPr>
          <w:rFonts w:ascii="Times New Roman" w:hAnsi="Times New Roman" w:cs="Times New Roman"/>
          <w:b/>
          <w:lang w:eastAsia="ko-KR"/>
        </w:rPr>
        <w:t>3-</w:t>
      </w:r>
      <w:r w:rsidRPr="00A94A74">
        <w:rPr>
          <w:rFonts w:ascii="Times New Roman" w:hAnsi="Times New Roman" w:cs="Times New Roman"/>
          <w:b/>
          <w:lang w:eastAsia="ko-KR"/>
        </w:rPr>
        <w:t>1</w:t>
      </w:r>
      <w:r>
        <w:rPr>
          <w:rFonts w:ascii="Times New Roman" w:hAnsi="Times New Roman" w:cs="Times New Roman"/>
          <w:b/>
          <w:bCs/>
          <w:lang w:eastAsia="ko-KR"/>
        </w:rPr>
        <w:t>.</w:t>
      </w:r>
      <w:r>
        <w:rPr>
          <w:rFonts w:ascii="Times New Roman" w:hAnsi="Times New Roman" w:cs="Times New Roman"/>
          <w:b/>
          <w:lang w:eastAsia="ko-KR"/>
        </w:rPr>
        <w:t xml:space="preserve"> </w:t>
      </w:r>
      <w:r w:rsidRPr="00B61518">
        <w:rPr>
          <w:rFonts w:ascii="Times New Roman" w:hAnsi="Times New Roman" w:cs="Times New Roman"/>
          <w:bCs/>
          <w:lang w:eastAsia="ko-KR"/>
        </w:rPr>
        <w:t>U.S</w:t>
      </w:r>
      <w:r w:rsidR="00794CE6">
        <w:rPr>
          <w:rFonts w:ascii="Times New Roman" w:hAnsi="Times New Roman" w:cs="Times New Roman"/>
          <w:bCs/>
          <w:lang w:eastAsia="ko-KR"/>
        </w:rPr>
        <w:t>.</w:t>
      </w:r>
      <w:r w:rsidRPr="00B61518">
        <w:rPr>
          <w:rFonts w:ascii="Times New Roman" w:hAnsi="Times New Roman" w:cs="Times New Roman"/>
          <w:bCs/>
          <w:lang w:eastAsia="ko-KR"/>
        </w:rPr>
        <w:t xml:space="preserve"> </w:t>
      </w:r>
      <w:r w:rsidR="0057250D">
        <w:rPr>
          <w:rFonts w:ascii="Times New Roman" w:hAnsi="Times New Roman" w:cs="Times New Roman"/>
          <w:bCs/>
          <w:lang w:eastAsia="ko-KR"/>
        </w:rPr>
        <w:t xml:space="preserve">standard </w:t>
      </w:r>
      <w:r w:rsidR="0032391E">
        <w:rPr>
          <w:rFonts w:ascii="Times New Roman" w:hAnsi="Times New Roman" w:cs="Times New Roman"/>
          <w:bCs/>
          <w:lang w:eastAsia="ko-KR"/>
        </w:rPr>
        <w:t>s</w:t>
      </w:r>
      <w:r w:rsidRPr="00B61518">
        <w:rPr>
          <w:rFonts w:ascii="Times New Roman" w:hAnsi="Times New Roman" w:cs="Times New Roman"/>
          <w:bCs/>
          <w:lang w:eastAsia="ko-KR"/>
        </w:rPr>
        <w:t xml:space="preserve">ieve </w:t>
      </w:r>
      <w:r w:rsidR="0032391E">
        <w:rPr>
          <w:rFonts w:ascii="Times New Roman" w:hAnsi="Times New Roman" w:cs="Times New Roman"/>
          <w:bCs/>
          <w:lang w:eastAsia="ko-KR"/>
        </w:rPr>
        <w:t>s</w:t>
      </w:r>
      <w:r w:rsidRPr="00B61518">
        <w:rPr>
          <w:rFonts w:ascii="Times New Roman" w:hAnsi="Times New Roman" w:cs="Times New Roman"/>
          <w:bCs/>
          <w:lang w:eastAsia="ko-KR"/>
        </w:rPr>
        <w:t>ize</w:t>
      </w:r>
    </w:p>
    <w:tbl>
      <w:tblPr>
        <w:tblStyle w:val="TableGrid"/>
        <w:tblW w:w="0" w:type="auto"/>
        <w:jc w:val="center"/>
        <w:tblLook w:val="04A0" w:firstRow="1" w:lastRow="0" w:firstColumn="1" w:lastColumn="0" w:noHBand="0" w:noVBand="1"/>
      </w:tblPr>
      <w:tblGrid>
        <w:gridCol w:w="1805"/>
        <w:gridCol w:w="2160"/>
        <w:gridCol w:w="2160"/>
        <w:gridCol w:w="2160"/>
      </w:tblGrid>
      <w:tr w:rsidR="00CA3971" w14:paraId="14DAA804" w14:textId="77777777" w:rsidTr="00E04BCC">
        <w:trPr>
          <w:jc w:val="center"/>
        </w:trPr>
        <w:tc>
          <w:tcPr>
            <w:tcW w:w="1805" w:type="dxa"/>
          </w:tcPr>
          <w:p w14:paraId="1548C3BF" w14:textId="77777777" w:rsidR="00CA3971" w:rsidRPr="00A63F80" w:rsidRDefault="00CA3971" w:rsidP="00476F48">
            <w:pPr>
              <w:spacing w:line="278" w:lineRule="auto"/>
              <w:jc w:val="center"/>
              <w:rPr>
                <w:rFonts w:ascii="Times New Roman" w:hAnsi="Times New Roman" w:cs="Times New Roman"/>
                <w:sz w:val="24"/>
                <w:szCs w:val="24"/>
              </w:rPr>
            </w:pPr>
            <w:r w:rsidRPr="00A63F80">
              <w:rPr>
                <w:rFonts w:ascii="Times New Roman" w:hAnsi="Times New Roman" w:cs="Times New Roman"/>
                <w:sz w:val="24"/>
                <w:szCs w:val="24"/>
              </w:rPr>
              <w:t>Sieve No.</w:t>
            </w:r>
          </w:p>
        </w:tc>
        <w:tc>
          <w:tcPr>
            <w:tcW w:w="2160" w:type="dxa"/>
          </w:tcPr>
          <w:p w14:paraId="238A3CBF" w14:textId="77777777" w:rsidR="00CA3971" w:rsidRPr="00A63F80" w:rsidRDefault="00CA3971" w:rsidP="00476F48">
            <w:pPr>
              <w:spacing w:line="278" w:lineRule="auto"/>
              <w:jc w:val="center"/>
              <w:rPr>
                <w:rFonts w:ascii="Times New Roman" w:hAnsi="Times New Roman" w:cs="Times New Roman"/>
                <w:sz w:val="24"/>
                <w:szCs w:val="24"/>
              </w:rPr>
            </w:pPr>
            <w:r w:rsidRPr="00A63F80">
              <w:rPr>
                <w:rFonts w:ascii="Times New Roman" w:hAnsi="Times New Roman" w:cs="Times New Roman"/>
                <w:sz w:val="24"/>
                <w:szCs w:val="24"/>
              </w:rPr>
              <w:t>Opening (mm)</w:t>
            </w:r>
          </w:p>
        </w:tc>
        <w:tc>
          <w:tcPr>
            <w:tcW w:w="2160" w:type="dxa"/>
          </w:tcPr>
          <w:p w14:paraId="0949345F" w14:textId="77777777" w:rsidR="00CA3971" w:rsidRPr="00A63F80" w:rsidRDefault="00CA3971" w:rsidP="00476F48">
            <w:pPr>
              <w:spacing w:line="278" w:lineRule="auto"/>
              <w:jc w:val="center"/>
              <w:rPr>
                <w:rFonts w:ascii="Times New Roman" w:hAnsi="Times New Roman" w:cs="Times New Roman"/>
                <w:sz w:val="24"/>
                <w:szCs w:val="24"/>
              </w:rPr>
            </w:pPr>
            <w:r w:rsidRPr="00A63F80">
              <w:rPr>
                <w:rFonts w:ascii="Times New Roman" w:hAnsi="Times New Roman" w:cs="Times New Roman"/>
                <w:sz w:val="24"/>
                <w:szCs w:val="24"/>
              </w:rPr>
              <w:t>Sieve No.</w:t>
            </w:r>
          </w:p>
        </w:tc>
        <w:tc>
          <w:tcPr>
            <w:tcW w:w="2160" w:type="dxa"/>
          </w:tcPr>
          <w:p w14:paraId="586AD0D7" w14:textId="77777777" w:rsidR="00CA3971" w:rsidRPr="00A63F80" w:rsidRDefault="00CA3971" w:rsidP="00476F48">
            <w:pPr>
              <w:spacing w:line="278" w:lineRule="auto"/>
              <w:jc w:val="center"/>
              <w:rPr>
                <w:rFonts w:ascii="Times New Roman" w:hAnsi="Times New Roman" w:cs="Times New Roman"/>
                <w:sz w:val="24"/>
                <w:szCs w:val="24"/>
              </w:rPr>
            </w:pPr>
            <w:r w:rsidRPr="00A63F80">
              <w:rPr>
                <w:rFonts w:ascii="Times New Roman" w:hAnsi="Times New Roman" w:cs="Times New Roman"/>
                <w:sz w:val="24"/>
                <w:szCs w:val="24"/>
              </w:rPr>
              <w:t>Opening (mm)</w:t>
            </w:r>
          </w:p>
        </w:tc>
      </w:tr>
      <w:tr w:rsidR="00CA3971" w14:paraId="2788C578" w14:textId="77777777" w:rsidTr="00E04BCC">
        <w:trPr>
          <w:jc w:val="center"/>
        </w:trPr>
        <w:tc>
          <w:tcPr>
            <w:tcW w:w="1805" w:type="dxa"/>
            <w:vAlign w:val="bottom"/>
          </w:tcPr>
          <w:p w14:paraId="236C681D" w14:textId="77777777" w:rsidR="00CA3971" w:rsidRPr="00A63F80" w:rsidRDefault="00CA3971" w:rsidP="00476F48">
            <w:pPr>
              <w:spacing w:line="278" w:lineRule="auto"/>
              <w:jc w:val="center"/>
              <w:rPr>
                <w:rFonts w:ascii="Times New Roman" w:hAnsi="Times New Roman" w:cs="Times New Roman"/>
                <w:sz w:val="24"/>
                <w:szCs w:val="24"/>
              </w:rPr>
            </w:pPr>
            <w:r w:rsidRPr="00A63F80">
              <w:rPr>
                <w:rFonts w:ascii="Times New Roman" w:hAnsi="Times New Roman" w:cs="Times New Roman"/>
                <w:color w:val="000000"/>
                <w:sz w:val="24"/>
                <w:szCs w:val="24"/>
              </w:rPr>
              <w:t>4</w:t>
            </w:r>
          </w:p>
        </w:tc>
        <w:tc>
          <w:tcPr>
            <w:tcW w:w="2160" w:type="dxa"/>
            <w:vAlign w:val="bottom"/>
          </w:tcPr>
          <w:p w14:paraId="10E2DF07" w14:textId="77777777" w:rsidR="00CA3971" w:rsidRPr="00A63F80" w:rsidRDefault="00CA3971" w:rsidP="00476F48">
            <w:pPr>
              <w:spacing w:line="278" w:lineRule="auto"/>
              <w:jc w:val="center"/>
              <w:rPr>
                <w:rFonts w:ascii="Times New Roman" w:hAnsi="Times New Roman" w:cs="Times New Roman"/>
                <w:sz w:val="24"/>
                <w:szCs w:val="24"/>
              </w:rPr>
            </w:pPr>
            <w:r w:rsidRPr="00A63F80">
              <w:rPr>
                <w:rFonts w:ascii="Times New Roman" w:hAnsi="Times New Roman" w:cs="Times New Roman"/>
                <w:color w:val="000000"/>
                <w:sz w:val="24"/>
                <w:szCs w:val="24"/>
              </w:rPr>
              <w:t>4.75</w:t>
            </w:r>
          </w:p>
        </w:tc>
        <w:tc>
          <w:tcPr>
            <w:tcW w:w="2160" w:type="dxa"/>
            <w:vAlign w:val="bottom"/>
          </w:tcPr>
          <w:p w14:paraId="6A92D5C0" w14:textId="77777777" w:rsidR="00CA3971" w:rsidRPr="00A63F80" w:rsidRDefault="00CA3971" w:rsidP="00476F48">
            <w:pPr>
              <w:spacing w:line="278" w:lineRule="auto"/>
              <w:jc w:val="center"/>
              <w:rPr>
                <w:rFonts w:ascii="Times New Roman" w:hAnsi="Times New Roman" w:cs="Times New Roman"/>
                <w:sz w:val="24"/>
                <w:szCs w:val="24"/>
              </w:rPr>
            </w:pPr>
            <w:r w:rsidRPr="00A63F80">
              <w:rPr>
                <w:rFonts w:ascii="Times New Roman" w:hAnsi="Times New Roman" w:cs="Times New Roman"/>
                <w:color w:val="000000"/>
                <w:sz w:val="24"/>
                <w:szCs w:val="24"/>
              </w:rPr>
              <w:t>35</w:t>
            </w:r>
          </w:p>
        </w:tc>
        <w:tc>
          <w:tcPr>
            <w:tcW w:w="2160" w:type="dxa"/>
            <w:vAlign w:val="bottom"/>
          </w:tcPr>
          <w:p w14:paraId="1E1F0829" w14:textId="77777777" w:rsidR="00CA3971" w:rsidRPr="00A63F80" w:rsidRDefault="00CA3971" w:rsidP="00476F48">
            <w:pPr>
              <w:spacing w:line="278" w:lineRule="auto"/>
              <w:jc w:val="center"/>
              <w:rPr>
                <w:rFonts w:ascii="Times New Roman" w:hAnsi="Times New Roman" w:cs="Times New Roman"/>
                <w:sz w:val="24"/>
                <w:szCs w:val="24"/>
              </w:rPr>
            </w:pPr>
            <w:r w:rsidRPr="00A63F80">
              <w:rPr>
                <w:rFonts w:ascii="Times New Roman" w:hAnsi="Times New Roman" w:cs="Times New Roman"/>
                <w:color w:val="000000"/>
                <w:sz w:val="24"/>
                <w:szCs w:val="24"/>
              </w:rPr>
              <w:t>0.5</w:t>
            </w:r>
          </w:p>
        </w:tc>
      </w:tr>
      <w:tr w:rsidR="00CA3971" w14:paraId="7EF7AD97" w14:textId="77777777" w:rsidTr="00E04BCC">
        <w:trPr>
          <w:jc w:val="center"/>
        </w:trPr>
        <w:tc>
          <w:tcPr>
            <w:tcW w:w="1805" w:type="dxa"/>
            <w:vAlign w:val="bottom"/>
          </w:tcPr>
          <w:p w14:paraId="450C4564" w14:textId="77777777" w:rsidR="00CA3971" w:rsidRPr="00A63F80" w:rsidRDefault="00CA3971" w:rsidP="00476F48">
            <w:pPr>
              <w:spacing w:line="278" w:lineRule="auto"/>
              <w:jc w:val="center"/>
              <w:rPr>
                <w:rFonts w:ascii="Times New Roman" w:hAnsi="Times New Roman" w:cs="Times New Roman"/>
                <w:sz w:val="24"/>
                <w:szCs w:val="24"/>
              </w:rPr>
            </w:pPr>
            <w:r w:rsidRPr="00A63F80">
              <w:rPr>
                <w:rFonts w:ascii="Times New Roman" w:hAnsi="Times New Roman" w:cs="Times New Roman"/>
                <w:color w:val="000000"/>
                <w:sz w:val="24"/>
                <w:szCs w:val="24"/>
              </w:rPr>
              <w:t>5</w:t>
            </w:r>
          </w:p>
        </w:tc>
        <w:tc>
          <w:tcPr>
            <w:tcW w:w="2160" w:type="dxa"/>
            <w:vAlign w:val="bottom"/>
          </w:tcPr>
          <w:p w14:paraId="02CEDB08" w14:textId="77777777" w:rsidR="00CA3971" w:rsidRPr="00A63F80" w:rsidRDefault="00CA3971" w:rsidP="00476F48">
            <w:pPr>
              <w:spacing w:line="278" w:lineRule="auto"/>
              <w:jc w:val="center"/>
              <w:rPr>
                <w:rFonts w:ascii="Times New Roman" w:hAnsi="Times New Roman" w:cs="Times New Roman"/>
                <w:sz w:val="24"/>
                <w:szCs w:val="24"/>
              </w:rPr>
            </w:pPr>
            <w:r w:rsidRPr="00A63F80">
              <w:rPr>
                <w:rFonts w:ascii="Times New Roman" w:hAnsi="Times New Roman" w:cs="Times New Roman"/>
                <w:color w:val="000000"/>
                <w:sz w:val="24"/>
                <w:szCs w:val="24"/>
              </w:rPr>
              <w:t>4</w:t>
            </w:r>
          </w:p>
        </w:tc>
        <w:tc>
          <w:tcPr>
            <w:tcW w:w="2160" w:type="dxa"/>
            <w:vAlign w:val="bottom"/>
          </w:tcPr>
          <w:p w14:paraId="54B5833E" w14:textId="77777777" w:rsidR="00CA3971" w:rsidRPr="00A63F80" w:rsidRDefault="00CA3971" w:rsidP="00476F48">
            <w:pPr>
              <w:spacing w:line="278" w:lineRule="auto"/>
              <w:jc w:val="center"/>
              <w:rPr>
                <w:rFonts w:ascii="Times New Roman" w:hAnsi="Times New Roman" w:cs="Times New Roman"/>
                <w:sz w:val="24"/>
                <w:szCs w:val="24"/>
              </w:rPr>
            </w:pPr>
            <w:r w:rsidRPr="00A63F80">
              <w:rPr>
                <w:rFonts w:ascii="Times New Roman" w:hAnsi="Times New Roman" w:cs="Times New Roman"/>
                <w:color w:val="000000"/>
                <w:sz w:val="24"/>
                <w:szCs w:val="24"/>
              </w:rPr>
              <w:t>40</w:t>
            </w:r>
          </w:p>
        </w:tc>
        <w:tc>
          <w:tcPr>
            <w:tcW w:w="2160" w:type="dxa"/>
            <w:vAlign w:val="bottom"/>
          </w:tcPr>
          <w:p w14:paraId="5278CA5A" w14:textId="77777777" w:rsidR="00CA3971" w:rsidRPr="00A63F80" w:rsidRDefault="00CA3971" w:rsidP="00476F48">
            <w:pPr>
              <w:spacing w:line="278" w:lineRule="auto"/>
              <w:jc w:val="center"/>
              <w:rPr>
                <w:rFonts w:ascii="Times New Roman" w:hAnsi="Times New Roman" w:cs="Times New Roman"/>
                <w:sz w:val="24"/>
                <w:szCs w:val="24"/>
              </w:rPr>
            </w:pPr>
            <w:r w:rsidRPr="00A63F80">
              <w:rPr>
                <w:rFonts w:ascii="Times New Roman" w:hAnsi="Times New Roman" w:cs="Times New Roman"/>
                <w:color w:val="000000"/>
                <w:sz w:val="24"/>
                <w:szCs w:val="24"/>
              </w:rPr>
              <w:t>0.425</w:t>
            </w:r>
          </w:p>
        </w:tc>
      </w:tr>
      <w:tr w:rsidR="00CA3971" w14:paraId="2E48A963" w14:textId="77777777" w:rsidTr="00E04BCC">
        <w:trPr>
          <w:jc w:val="center"/>
        </w:trPr>
        <w:tc>
          <w:tcPr>
            <w:tcW w:w="1805" w:type="dxa"/>
            <w:vAlign w:val="bottom"/>
          </w:tcPr>
          <w:p w14:paraId="7ECB8452" w14:textId="77777777" w:rsidR="00CA3971" w:rsidRPr="00A63F80" w:rsidRDefault="00CA3971" w:rsidP="00476F48">
            <w:pPr>
              <w:spacing w:line="278" w:lineRule="auto"/>
              <w:jc w:val="center"/>
              <w:rPr>
                <w:rFonts w:ascii="Times New Roman" w:hAnsi="Times New Roman" w:cs="Times New Roman"/>
                <w:sz w:val="24"/>
                <w:szCs w:val="24"/>
              </w:rPr>
            </w:pPr>
            <w:r w:rsidRPr="00A63F80">
              <w:rPr>
                <w:rFonts w:ascii="Times New Roman" w:hAnsi="Times New Roman" w:cs="Times New Roman"/>
                <w:color w:val="000000"/>
                <w:sz w:val="24"/>
                <w:szCs w:val="24"/>
              </w:rPr>
              <w:t>6</w:t>
            </w:r>
          </w:p>
        </w:tc>
        <w:tc>
          <w:tcPr>
            <w:tcW w:w="2160" w:type="dxa"/>
            <w:vAlign w:val="bottom"/>
          </w:tcPr>
          <w:p w14:paraId="60A03167" w14:textId="77777777" w:rsidR="00CA3971" w:rsidRPr="00A63F80" w:rsidRDefault="00CA3971" w:rsidP="00476F48">
            <w:pPr>
              <w:spacing w:line="278" w:lineRule="auto"/>
              <w:jc w:val="center"/>
              <w:rPr>
                <w:rFonts w:ascii="Times New Roman" w:hAnsi="Times New Roman" w:cs="Times New Roman"/>
                <w:sz w:val="24"/>
                <w:szCs w:val="24"/>
              </w:rPr>
            </w:pPr>
            <w:r w:rsidRPr="00A63F80">
              <w:rPr>
                <w:rFonts w:ascii="Times New Roman" w:hAnsi="Times New Roman" w:cs="Times New Roman"/>
                <w:color w:val="000000"/>
                <w:sz w:val="24"/>
                <w:szCs w:val="24"/>
              </w:rPr>
              <w:t>3.35</w:t>
            </w:r>
          </w:p>
        </w:tc>
        <w:tc>
          <w:tcPr>
            <w:tcW w:w="2160" w:type="dxa"/>
            <w:vAlign w:val="bottom"/>
          </w:tcPr>
          <w:p w14:paraId="7C9420BE" w14:textId="77777777" w:rsidR="00CA3971" w:rsidRPr="00A63F80" w:rsidRDefault="00CA3971" w:rsidP="00476F48">
            <w:pPr>
              <w:spacing w:line="278" w:lineRule="auto"/>
              <w:jc w:val="center"/>
              <w:rPr>
                <w:rFonts w:ascii="Times New Roman" w:hAnsi="Times New Roman" w:cs="Times New Roman"/>
                <w:sz w:val="24"/>
                <w:szCs w:val="24"/>
              </w:rPr>
            </w:pPr>
            <w:r w:rsidRPr="00A63F80">
              <w:rPr>
                <w:rFonts w:ascii="Times New Roman" w:hAnsi="Times New Roman" w:cs="Times New Roman"/>
                <w:color w:val="000000"/>
                <w:sz w:val="24"/>
                <w:szCs w:val="24"/>
              </w:rPr>
              <w:t>45</w:t>
            </w:r>
          </w:p>
        </w:tc>
        <w:tc>
          <w:tcPr>
            <w:tcW w:w="2160" w:type="dxa"/>
            <w:vAlign w:val="bottom"/>
          </w:tcPr>
          <w:p w14:paraId="59B9218B" w14:textId="77777777" w:rsidR="00CA3971" w:rsidRPr="00A63F80" w:rsidRDefault="00CA3971" w:rsidP="00476F48">
            <w:pPr>
              <w:spacing w:line="278" w:lineRule="auto"/>
              <w:jc w:val="center"/>
              <w:rPr>
                <w:rFonts w:ascii="Times New Roman" w:hAnsi="Times New Roman" w:cs="Times New Roman"/>
                <w:sz w:val="24"/>
                <w:szCs w:val="24"/>
              </w:rPr>
            </w:pPr>
            <w:r w:rsidRPr="00A63F80">
              <w:rPr>
                <w:rFonts w:ascii="Times New Roman" w:hAnsi="Times New Roman" w:cs="Times New Roman"/>
                <w:color w:val="000000"/>
                <w:sz w:val="24"/>
                <w:szCs w:val="24"/>
              </w:rPr>
              <w:t>0.355</w:t>
            </w:r>
          </w:p>
        </w:tc>
      </w:tr>
      <w:tr w:rsidR="00CA3971" w14:paraId="0486F022" w14:textId="77777777" w:rsidTr="00E04BCC">
        <w:trPr>
          <w:jc w:val="center"/>
        </w:trPr>
        <w:tc>
          <w:tcPr>
            <w:tcW w:w="1805" w:type="dxa"/>
            <w:vAlign w:val="bottom"/>
          </w:tcPr>
          <w:p w14:paraId="34971747" w14:textId="77777777" w:rsidR="00CA3971" w:rsidRPr="00A63F80" w:rsidRDefault="00CA3971" w:rsidP="00476F48">
            <w:pPr>
              <w:spacing w:line="278" w:lineRule="auto"/>
              <w:jc w:val="center"/>
              <w:rPr>
                <w:rFonts w:ascii="Times New Roman" w:hAnsi="Times New Roman" w:cs="Times New Roman"/>
                <w:sz w:val="24"/>
                <w:szCs w:val="24"/>
              </w:rPr>
            </w:pPr>
            <w:r w:rsidRPr="00A63F80">
              <w:rPr>
                <w:rFonts w:ascii="Times New Roman" w:hAnsi="Times New Roman" w:cs="Times New Roman"/>
                <w:color w:val="000000"/>
                <w:sz w:val="24"/>
                <w:szCs w:val="24"/>
              </w:rPr>
              <w:t>7</w:t>
            </w:r>
          </w:p>
        </w:tc>
        <w:tc>
          <w:tcPr>
            <w:tcW w:w="2160" w:type="dxa"/>
            <w:vAlign w:val="bottom"/>
          </w:tcPr>
          <w:p w14:paraId="2364D03E" w14:textId="77777777" w:rsidR="00CA3971" w:rsidRPr="00A63F80" w:rsidRDefault="00CA3971" w:rsidP="00476F48">
            <w:pPr>
              <w:spacing w:line="278" w:lineRule="auto"/>
              <w:jc w:val="center"/>
              <w:rPr>
                <w:rFonts w:ascii="Times New Roman" w:hAnsi="Times New Roman" w:cs="Times New Roman"/>
                <w:sz w:val="24"/>
                <w:szCs w:val="24"/>
              </w:rPr>
            </w:pPr>
            <w:r w:rsidRPr="00A63F80">
              <w:rPr>
                <w:rFonts w:ascii="Times New Roman" w:hAnsi="Times New Roman" w:cs="Times New Roman"/>
                <w:color w:val="000000"/>
                <w:sz w:val="24"/>
                <w:szCs w:val="24"/>
              </w:rPr>
              <w:t>2.8</w:t>
            </w:r>
          </w:p>
        </w:tc>
        <w:tc>
          <w:tcPr>
            <w:tcW w:w="2160" w:type="dxa"/>
            <w:vAlign w:val="bottom"/>
          </w:tcPr>
          <w:p w14:paraId="6D959F01" w14:textId="77777777" w:rsidR="00CA3971" w:rsidRPr="00A63F80" w:rsidRDefault="00CA3971" w:rsidP="00476F48">
            <w:pPr>
              <w:spacing w:line="278" w:lineRule="auto"/>
              <w:jc w:val="center"/>
              <w:rPr>
                <w:rFonts w:ascii="Times New Roman" w:hAnsi="Times New Roman" w:cs="Times New Roman"/>
                <w:sz w:val="24"/>
                <w:szCs w:val="24"/>
              </w:rPr>
            </w:pPr>
            <w:r w:rsidRPr="00A63F80">
              <w:rPr>
                <w:rFonts w:ascii="Times New Roman" w:hAnsi="Times New Roman" w:cs="Times New Roman"/>
                <w:color w:val="000000"/>
                <w:sz w:val="24"/>
                <w:szCs w:val="24"/>
              </w:rPr>
              <w:t>50</w:t>
            </w:r>
          </w:p>
        </w:tc>
        <w:tc>
          <w:tcPr>
            <w:tcW w:w="2160" w:type="dxa"/>
            <w:vAlign w:val="bottom"/>
          </w:tcPr>
          <w:p w14:paraId="2001EA51" w14:textId="77777777" w:rsidR="00CA3971" w:rsidRPr="00A63F80" w:rsidRDefault="00CA3971" w:rsidP="00476F48">
            <w:pPr>
              <w:spacing w:line="278" w:lineRule="auto"/>
              <w:jc w:val="center"/>
              <w:rPr>
                <w:rFonts w:ascii="Times New Roman" w:hAnsi="Times New Roman" w:cs="Times New Roman"/>
                <w:sz w:val="24"/>
                <w:szCs w:val="24"/>
              </w:rPr>
            </w:pPr>
            <w:r w:rsidRPr="00A63F80">
              <w:rPr>
                <w:rFonts w:ascii="Times New Roman" w:hAnsi="Times New Roman" w:cs="Times New Roman"/>
                <w:color w:val="000000"/>
                <w:sz w:val="24"/>
                <w:szCs w:val="24"/>
              </w:rPr>
              <w:t>0.3</w:t>
            </w:r>
          </w:p>
        </w:tc>
      </w:tr>
      <w:tr w:rsidR="00CA3971" w14:paraId="55536BDB" w14:textId="77777777" w:rsidTr="00E04BCC">
        <w:trPr>
          <w:jc w:val="center"/>
        </w:trPr>
        <w:tc>
          <w:tcPr>
            <w:tcW w:w="1805" w:type="dxa"/>
            <w:vAlign w:val="bottom"/>
          </w:tcPr>
          <w:p w14:paraId="47B6FF80" w14:textId="77777777" w:rsidR="00CA3971" w:rsidRPr="00A63F80" w:rsidRDefault="00CA3971" w:rsidP="00476F48">
            <w:pPr>
              <w:spacing w:line="278" w:lineRule="auto"/>
              <w:jc w:val="center"/>
              <w:rPr>
                <w:rFonts w:ascii="Times New Roman" w:hAnsi="Times New Roman" w:cs="Times New Roman"/>
                <w:sz w:val="24"/>
                <w:szCs w:val="24"/>
              </w:rPr>
            </w:pPr>
            <w:r w:rsidRPr="00A63F80">
              <w:rPr>
                <w:rFonts w:ascii="Times New Roman" w:hAnsi="Times New Roman" w:cs="Times New Roman"/>
                <w:color w:val="000000"/>
                <w:sz w:val="24"/>
                <w:szCs w:val="24"/>
              </w:rPr>
              <w:t>8</w:t>
            </w:r>
          </w:p>
        </w:tc>
        <w:tc>
          <w:tcPr>
            <w:tcW w:w="2160" w:type="dxa"/>
            <w:vAlign w:val="bottom"/>
          </w:tcPr>
          <w:p w14:paraId="52749F5A" w14:textId="77777777" w:rsidR="00CA3971" w:rsidRPr="00A63F80" w:rsidRDefault="00CA3971" w:rsidP="00476F48">
            <w:pPr>
              <w:spacing w:line="278" w:lineRule="auto"/>
              <w:jc w:val="center"/>
              <w:rPr>
                <w:rFonts w:ascii="Times New Roman" w:hAnsi="Times New Roman" w:cs="Times New Roman"/>
                <w:sz w:val="24"/>
                <w:szCs w:val="24"/>
              </w:rPr>
            </w:pPr>
            <w:r w:rsidRPr="00A63F80">
              <w:rPr>
                <w:rFonts w:ascii="Times New Roman" w:hAnsi="Times New Roman" w:cs="Times New Roman"/>
                <w:color w:val="000000"/>
                <w:sz w:val="24"/>
                <w:szCs w:val="24"/>
              </w:rPr>
              <w:t>2.36</w:t>
            </w:r>
          </w:p>
        </w:tc>
        <w:tc>
          <w:tcPr>
            <w:tcW w:w="2160" w:type="dxa"/>
            <w:vAlign w:val="bottom"/>
          </w:tcPr>
          <w:p w14:paraId="5F120EF8" w14:textId="77777777" w:rsidR="00CA3971" w:rsidRPr="00A63F80" w:rsidRDefault="00CA3971" w:rsidP="00476F48">
            <w:pPr>
              <w:spacing w:line="278" w:lineRule="auto"/>
              <w:jc w:val="center"/>
              <w:rPr>
                <w:rFonts w:ascii="Times New Roman" w:hAnsi="Times New Roman" w:cs="Times New Roman"/>
                <w:sz w:val="24"/>
                <w:szCs w:val="24"/>
              </w:rPr>
            </w:pPr>
            <w:r w:rsidRPr="00A63F80">
              <w:rPr>
                <w:rFonts w:ascii="Times New Roman" w:hAnsi="Times New Roman" w:cs="Times New Roman"/>
                <w:color w:val="000000"/>
                <w:sz w:val="24"/>
                <w:szCs w:val="24"/>
              </w:rPr>
              <w:t>60</w:t>
            </w:r>
          </w:p>
        </w:tc>
        <w:tc>
          <w:tcPr>
            <w:tcW w:w="2160" w:type="dxa"/>
            <w:vAlign w:val="bottom"/>
          </w:tcPr>
          <w:p w14:paraId="52D520AD" w14:textId="77777777" w:rsidR="00CA3971" w:rsidRPr="00A63F80" w:rsidRDefault="00CA3971" w:rsidP="00476F48">
            <w:pPr>
              <w:spacing w:line="278" w:lineRule="auto"/>
              <w:jc w:val="center"/>
              <w:rPr>
                <w:rFonts w:ascii="Times New Roman" w:hAnsi="Times New Roman" w:cs="Times New Roman"/>
                <w:sz w:val="24"/>
                <w:szCs w:val="24"/>
              </w:rPr>
            </w:pPr>
            <w:r w:rsidRPr="00A63F80">
              <w:rPr>
                <w:rFonts w:ascii="Times New Roman" w:hAnsi="Times New Roman" w:cs="Times New Roman"/>
                <w:color w:val="000000"/>
                <w:sz w:val="24"/>
                <w:szCs w:val="24"/>
              </w:rPr>
              <w:t>0.25</w:t>
            </w:r>
          </w:p>
        </w:tc>
      </w:tr>
      <w:tr w:rsidR="00CA3971" w14:paraId="1A2B4E7D" w14:textId="77777777" w:rsidTr="00E04BCC">
        <w:trPr>
          <w:jc w:val="center"/>
        </w:trPr>
        <w:tc>
          <w:tcPr>
            <w:tcW w:w="1805" w:type="dxa"/>
            <w:vAlign w:val="bottom"/>
          </w:tcPr>
          <w:p w14:paraId="7C5D96AF" w14:textId="77777777" w:rsidR="00CA3971" w:rsidRPr="00A63F80" w:rsidRDefault="00CA3971" w:rsidP="00476F48">
            <w:pPr>
              <w:spacing w:line="278" w:lineRule="auto"/>
              <w:jc w:val="center"/>
              <w:rPr>
                <w:rFonts w:ascii="Times New Roman" w:hAnsi="Times New Roman" w:cs="Times New Roman"/>
                <w:sz w:val="24"/>
                <w:szCs w:val="24"/>
              </w:rPr>
            </w:pPr>
            <w:r w:rsidRPr="00A63F80">
              <w:rPr>
                <w:rFonts w:ascii="Times New Roman" w:hAnsi="Times New Roman" w:cs="Times New Roman"/>
                <w:color w:val="000000"/>
                <w:sz w:val="24"/>
                <w:szCs w:val="24"/>
              </w:rPr>
              <w:t>10</w:t>
            </w:r>
          </w:p>
        </w:tc>
        <w:tc>
          <w:tcPr>
            <w:tcW w:w="2160" w:type="dxa"/>
            <w:vAlign w:val="bottom"/>
          </w:tcPr>
          <w:p w14:paraId="2D6AA785" w14:textId="77777777" w:rsidR="00CA3971" w:rsidRPr="00A63F80" w:rsidRDefault="00CA3971" w:rsidP="00476F48">
            <w:pPr>
              <w:spacing w:line="278" w:lineRule="auto"/>
              <w:jc w:val="center"/>
              <w:rPr>
                <w:rFonts w:ascii="Times New Roman" w:hAnsi="Times New Roman" w:cs="Times New Roman"/>
                <w:sz w:val="24"/>
                <w:szCs w:val="24"/>
              </w:rPr>
            </w:pPr>
            <w:r w:rsidRPr="00A63F80">
              <w:rPr>
                <w:rFonts w:ascii="Times New Roman" w:hAnsi="Times New Roman" w:cs="Times New Roman"/>
                <w:color w:val="000000"/>
                <w:sz w:val="24"/>
                <w:szCs w:val="24"/>
              </w:rPr>
              <w:t>2</w:t>
            </w:r>
          </w:p>
        </w:tc>
        <w:tc>
          <w:tcPr>
            <w:tcW w:w="2160" w:type="dxa"/>
            <w:vAlign w:val="bottom"/>
          </w:tcPr>
          <w:p w14:paraId="6FA95B07" w14:textId="77777777" w:rsidR="00CA3971" w:rsidRPr="00A63F80" w:rsidRDefault="00CA3971" w:rsidP="00476F48">
            <w:pPr>
              <w:spacing w:line="278" w:lineRule="auto"/>
              <w:jc w:val="center"/>
              <w:rPr>
                <w:rFonts w:ascii="Times New Roman" w:hAnsi="Times New Roman" w:cs="Times New Roman"/>
                <w:sz w:val="24"/>
                <w:szCs w:val="24"/>
              </w:rPr>
            </w:pPr>
            <w:r w:rsidRPr="00A63F80">
              <w:rPr>
                <w:rFonts w:ascii="Times New Roman" w:hAnsi="Times New Roman" w:cs="Times New Roman"/>
                <w:color w:val="000000"/>
                <w:sz w:val="24"/>
                <w:szCs w:val="24"/>
              </w:rPr>
              <w:t>80</w:t>
            </w:r>
          </w:p>
        </w:tc>
        <w:tc>
          <w:tcPr>
            <w:tcW w:w="2160" w:type="dxa"/>
            <w:vAlign w:val="bottom"/>
          </w:tcPr>
          <w:p w14:paraId="4F1600D8" w14:textId="77777777" w:rsidR="00CA3971" w:rsidRPr="00A63F80" w:rsidRDefault="00CA3971" w:rsidP="00476F48">
            <w:pPr>
              <w:spacing w:line="278" w:lineRule="auto"/>
              <w:jc w:val="center"/>
              <w:rPr>
                <w:rFonts w:ascii="Times New Roman" w:hAnsi="Times New Roman" w:cs="Times New Roman"/>
                <w:sz w:val="24"/>
                <w:szCs w:val="24"/>
              </w:rPr>
            </w:pPr>
            <w:r w:rsidRPr="00A63F80">
              <w:rPr>
                <w:rFonts w:ascii="Times New Roman" w:hAnsi="Times New Roman" w:cs="Times New Roman"/>
                <w:color w:val="000000"/>
                <w:sz w:val="24"/>
                <w:szCs w:val="24"/>
              </w:rPr>
              <w:t>0.212</w:t>
            </w:r>
          </w:p>
        </w:tc>
      </w:tr>
      <w:tr w:rsidR="00CA3971" w14:paraId="5FA87672" w14:textId="77777777" w:rsidTr="00E04BCC">
        <w:trPr>
          <w:jc w:val="center"/>
        </w:trPr>
        <w:tc>
          <w:tcPr>
            <w:tcW w:w="1805" w:type="dxa"/>
            <w:vAlign w:val="bottom"/>
          </w:tcPr>
          <w:p w14:paraId="0A6EDA18" w14:textId="77777777" w:rsidR="00CA3971" w:rsidRPr="00A63F80" w:rsidRDefault="00CA3971" w:rsidP="00476F48">
            <w:pPr>
              <w:spacing w:line="278" w:lineRule="auto"/>
              <w:jc w:val="center"/>
              <w:rPr>
                <w:rFonts w:ascii="Times New Roman" w:hAnsi="Times New Roman" w:cs="Times New Roman"/>
                <w:sz w:val="24"/>
                <w:szCs w:val="24"/>
              </w:rPr>
            </w:pPr>
            <w:r w:rsidRPr="00A63F80">
              <w:rPr>
                <w:rFonts w:ascii="Times New Roman" w:hAnsi="Times New Roman" w:cs="Times New Roman"/>
                <w:color w:val="000000"/>
                <w:sz w:val="24"/>
                <w:szCs w:val="24"/>
              </w:rPr>
              <w:t>12</w:t>
            </w:r>
          </w:p>
        </w:tc>
        <w:tc>
          <w:tcPr>
            <w:tcW w:w="2160" w:type="dxa"/>
            <w:vAlign w:val="bottom"/>
          </w:tcPr>
          <w:p w14:paraId="59B18589" w14:textId="77777777" w:rsidR="00CA3971" w:rsidRPr="00A63F80" w:rsidRDefault="00CA3971" w:rsidP="00476F48">
            <w:pPr>
              <w:spacing w:line="278" w:lineRule="auto"/>
              <w:jc w:val="center"/>
              <w:rPr>
                <w:rFonts w:ascii="Times New Roman" w:hAnsi="Times New Roman" w:cs="Times New Roman"/>
                <w:sz w:val="24"/>
                <w:szCs w:val="24"/>
              </w:rPr>
            </w:pPr>
            <w:r w:rsidRPr="00A63F80">
              <w:rPr>
                <w:rFonts w:ascii="Times New Roman" w:hAnsi="Times New Roman" w:cs="Times New Roman"/>
                <w:color w:val="000000"/>
                <w:sz w:val="24"/>
                <w:szCs w:val="24"/>
              </w:rPr>
              <w:t>1.7</w:t>
            </w:r>
          </w:p>
        </w:tc>
        <w:tc>
          <w:tcPr>
            <w:tcW w:w="2160" w:type="dxa"/>
            <w:vAlign w:val="bottom"/>
          </w:tcPr>
          <w:p w14:paraId="0A5CC92A" w14:textId="77777777" w:rsidR="00CA3971" w:rsidRPr="00A63F80" w:rsidRDefault="00CA3971" w:rsidP="00476F48">
            <w:pPr>
              <w:spacing w:line="278" w:lineRule="auto"/>
              <w:jc w:val="center"/>
              <w:rPr>
                <w:rFonts w:ascii="Times New Roman" w:hAnsi="Times New Roman" w:cs="Times New Roman"/>
                <w:sz w:val="24"/>
                <w:szCs w:val="24"/>
              </w:rPr>
            </w:pPr>
            <w:r w:rsidRPr="00A63F80">
              <w:rPr>
                <w:rFonts w:ascii="Times New Roman" w:hAnsi="Times New Roman" w:cs="Times New Roman"/>
                <w:color w:val="000000"/>
                <w:sz w:val="24"/>
                <w:szCs w:val="24"/>
              </w:rPr>
              <w:t>100</w:t>
            </w:r>
          </w:p>
        </w:tc>
        <w:tc>
          <w:tcPr>
            <w:tcW w:w="2160" w:type="dxa"/>
            <w:vAlign w:val="bottom"/>
          </w:tcPr>
          <w:p w14:paraId="249E156B" w14:textId="77777777" w:rsidR="00CA3971" w:rsidRPr="00A63F80" w:rsidRDefault="00CA3971" w:rsidP="00476F48">
            <w:pPr>
              <w:spacing w:line="278" w:lineRule="auto"/>
              <w:jc w:val="center"/>
              <w:rPr>
                <w:rFonts w:ascii="Times New Roman" w:hAnsi="Times New Roman" w:cs="Times New Roman"/>
                <w:sz w:val="24"/>
                <w:szCs w:val="24"/>
              </w:rPr>
            </w:pPr>
            <w:r w:rsidRPr="00A63F80">
              <w:rPr>
                <w:rFonts w:ascii="Times New Roman" w:hAnsi="Times New Roman" w:cs="Times New Roman"/>
                <w:color w:val="000000"/>
                <w:sz w:val="24"/>
                <w:szCs w:val="24"/>
              </w:rPr>
              <w:t>0.18</w:t>
            </w:r>
          </w:p>
        </w:tc>
      </w:tr>
      <w:tr w:rsidR="00CA3971" w14:paraId="5A1A29ED" w14:textId="77777777" w:rsidTr="00E04BCC">
        <w:trPr>
          <w:jc w:val="center"/>
        </w:trPr>
        <w:tc>
          <w:tcPr>
            <w:tcW w:w="1805" w:type="dxa"/>
            <w:vAlign w:val="bottom"/>
          </w:tcPr>
          <w:p w14:paraId="5CD4E5AE" w14:textId="77777777" w:rsidR="00CA3971" w:rsidRPr="00A63F80" w:rsidRDefault="00CA3971" w:rsidP="00476F48">
            <w:pPr>
              <w:spacing w:line="278" w:lineRule="auto"/>
              <w:jc w:val="center"/>
              <w:rPr>
                <w:rFonts w:ascii="Times New Roman" w:hAnsi="Times New Roman" w:cs="Times New Roman"/>
                <w:color w:val="000000"/>
                <w:sz w:val="24"/>
                <w:szCs w:val="24"/>
              </w:rPr>
            </w:pPr>
            <w:r w:rsidRPr="00A63F80">
              <w:rPr>
                <w:rFonts w:ascii="Times New Roman" w:hAnsi="Times New Roman" w:cs="Times New Roman"/>
                <w:color w:val="000000"/>
                <w:sz w:val="24"/>
                <w:szCs w:val="24"/>
              </w:rPr>
              <w:t>14</w:t>
            </w:r>
          </w:p>
        </w:tc>
        <w:tc>
          <w:tcPr>
            <w:tcW w:w="2160" w:type="dxa"/>
            <w:vAlign w:val="bottom"/>
          </w:tcPr>
          <w:p w14:paraId="6E7C1E1F" w14:textId="77777777" w:rsidR="00CA3971" w:rsidRPr="00A63F80" w:rsidRDefault="00CA3971" w:rsidP="00476F48">
            <w:pPr>
              <w:spacing w:line="278" w:lineRule="auto"/>
              <w:jc w:val="center"/>
              <w:rPr>
                <w:rFonts w:ascii="Times New Roman" w:hAnsi="Times New Roman" w:cs="Times New Roman"/>
                <w:sz w:val="24"/>
                <w:szCs w:val="24"/>
              </w:rPr>
            </w:pPr>
            <w:r w:rsidRPr="00A63F80">
              <w:rPr>
                <w:rFonts w:ascii="Times New Roman" w:hAnsi="Times New Roman" w:cs="Times New Roman"/>
                <w:color w:val="000000"/>
                <w:sz w:val="24"/>
                <w:szCs w:val="24"/>
              </w:rPr>
              <w:t>1.4</w:t>
            </w:r>
          </w:p>
        </w:tc>
        <w:tc>
          <w:tcPr>
            <w:tcW w:w="2160" w:type="dxa"/>
            <w:vAlign w:val="bottom"/>
          </w:tcPr>
          <w:p w14:paraId="2A9C8A44" w14:textId="77777777" w:rsidR="00CA3971" w:rsidRPr="00A63F80" w:rsidRDefault="00CA3971" w:rsidP="00476F48">
            <w:pPr>
              <w:spacing w:line="278" w:lineRule="auto"/>
              <w:jc w:val="center"/>
              <w:rPr>
                <w:rFonts w:ascii="Times New Roman" w:hAnsi="Times New Roman" w:cs="Times New Roman"/>
                <w:sz w:val="24"/>
                <w:szCs w:val="24"/>
              </w:rPr>
            </w:pPr>
            <w:r w:rsidRPr="00A63F80">
              <w:rPr>
                <w:rFonts w:ascii="Times New Roman" w:hAnsi="Times New Roman" w:cs="Times New Roman"/>
                <w:color w:val="000000"/>
                <w:sz w:val="24"/>
                <w:szCs w:val="24"/>
              </w:rPr>
              <w:t>120</w:t>
            </w:r>
          </w:p>
        </w:tc>
        <w:tc>
          <w:tcPr>
            <w:tcW w:w="2160" w:type="dxa"/>
            <w:vAlign w:val="bottom"/>
          </w:tcPr>
          <w:p w14:paraId="5271280C" w14:textId="77777777" w:rsidR="00CA3971" w:rsidRPr="00A63F80" w:rsidRDefault="00CA3971" w:rsidP="00476F48">
            <w:pPr>
              <w:spacing w:line="278" w:lineRule="auto"/>
              <w:jc w:val="center"/>
              <w:rPr>
                <w:rFonts w:ascii="Times New Roman" w:hAnsi="Times New Roman" w:cs="Times New Roman"/>
                <w:sz w:val="24"/>
                <w:szCs w:val="24"/>
              </w:rPr>
            </w:pPr>
            <w:r w:rsidRPr="00A63F80">
              <w:rPr>
                <w:rFonts w:ascii="Times New Roman" w:hAnsi="Times New Roman" w:cs="Times New Roman"/>
                <w:color w:val="000000"/>
                <w:sz w:val="24"/>
                <w:szCs w:val="24"/>
              </w:rPr>
              <w:t>0.15</w:t>
            </w:r>
          </w:p>
        </w:tc>
      </w:tr>
      <w:tr w:rsidR="00CA3971" w14:paraId="3C6B488E" w14:textId="77777777" w:rsidTr="00E04BCC">
        <w:trPr>
          <w:jc w:val="center"/>
        </w:trPr>
        <w:tc>
          <w:tcPr>
            <w:tcW w:w="1805" w:type="dxa"/>
            <w:vAlign w:val="bottom"/>
          </w:tcPr>
          <w:p w14:paraId="38C75392" w14:textId="77777777" w:rsidR="00CA3971" w:rsidRPr="00A63F80" w:rsidRDefault="00CA3971" w:rsidP="00476F48">
            <w:pPr>
              <w:spacing w:line="278" w:lineRule="auto"/>
              <w:jc w:val="center"/>
              <w:rPr>
                <w:rFonts w:ascii="Times New Roman" w:hAnsi="Times New Roman" w:cs="Times New Roman"/>
                <w:color w:val="000000"/>
                <w:sz w:val="24"/>
                <w:szCs w:val="24"/>
              </w:rPr>
            </w:pPr>
            <w:r w:rsidRPr="00A63F80">
              <w:rPr>
                <w:rFonts w:ascii="Times New Roman" w:hAnsi="Times New Roman" w:cs="Times New Roman"/>
                <w:color w:val="000000"/>
                <w:sz w:val="24"/>
                <w:szCs w:val="24"/>
              </w:rPr>
              <w:t>16</w:t>
            </w:r>
          </w:p>
        </w:tc>
        <w:tc>
          <w:tcPr>
            <w:tcW w:w="2160" w:type="dxa"/>
            <w:vAlign w:val="bottom"/>
          </w:tcPr>
          <w:p w14:paraId="51DDE626" w14:textId="77777777" w:rsidR="00CA3971" w:rsidRPr="00A63F80" w:rsidRDefault="00CA3971" w:rsidP="00476F48">
            <w:pPr>
              <w:spacing w:line="278" w:lineRule="auto"/>
              <w:jc w:val="center"/>
              <w:rPr>
                <w:rFonts w:ascii="Times New Roman" w:hAnsi="Times New Roman" w:cs="Times New Roman"/>
                <w:sz w:val="24"/>
                <w:szCs w:val="24"/>
              </w:rPr>
            </w:pPr>
            <w:r w:rsidRPr="00A63F80">
              <w:rPr>
                <w:rFonts w:ascii="Times New Roman" w:hAnsi="Times New Roman" w:cs="Times New Roman"/>
                <w:color w:val="000000"/>
                <w:sz w:val="24"/>
                <w:szCs w:val="24"/>
              </w:rPr>
              <w:t>1.18</w:t>
            </w:r>
          </w:p>
        </w:tc>
        <w:tc>
          <w:tcPr>
            <w:tcW w:w="2160" w:type="dxa"/>
            <w:vAlign w:val="bottom"/>
          </w:tcPr>
          <w:p w14:paraId="48D31F0A" w14:textId="77777777" w:rsidR="00CA3971" w:rsidRPr="00A63F80" w:rsidRDefault="00CA3971" w:rsidP="00476F48">
            <w:pPr>
              <w:spacing w:line="278" w:lineRule="auto"/>
              <w:jc w:val="center"/>
              <w:rPr>
                <w:rFonts w:ascii="Times New Roman" w:hAnsi="Times New Roman" w:cs="Times New Roman"/>
                <w:sz w:val="24"/>
                <w:szCs w:val="24"/>
              </w:rPr>
            </w:pPr>
            <w:r w:rsidRPr="00A63F80">
              <w:rPr>
                <w:rFonts w:ascii="Times New Roman" w:hAnsi="Times New Roman" w:cs="Times New Roman"/>
                <w:color w:val="000000"/>
                <w:sz w:val="24"/>
                <w:szCs w:val="24"/>
              </w:rPr>
              <w:t>140</w:t>
            </w:r>
          </w:p>
        </w:tc>
        <w:tc>
          <w:tcPr>
            <w:tcW w:w="2160" w:type="dxa"/>
            <w:vAlign w:val="bottom"/>
          </w:tcPr>
          <w:p w14:paraId="665A974D" w14:textId="77777777" w:rsidR="00CA3971" w:rsidRPr="00A63F80" w:rsidRDefault="00CA3971" w:rsidP="00476F48">
            <w:pPr>
              <w:spacing w:line="278" w:lineRule="auto"/>
              <w:jc w:val="center"/>
              <w:rPr>
                <w:rFonts w:ascii="Times New Roman" w:hAnsi="Times New Roman" w:cs="Times New Roman"/>
                <w:sz w:val="24"/>
                <w:szCs w:val="24"/>
              </w:rPr>
            </w:pPr>
            <w:r w:rsidRPr="00A63F80">
              <w:rPr>
                <w:rFonts w:ascii="Times New Roman" w:hAnsi="Times New Roman" w:cs="Times New Roman"/>
                <w:color w:val="000000"/>
                <w:sz w:val="24"/>
                <w:szCs w:val="24"/>
              </w:rPr>
              <w:t>0.125</w:t>
            </w:r>
          </w:p>
        </w:tc>
      </w:tr>
      <w:tr w:rsidR="00CA3971" w14:paraId="425A3F4C" w14:textId="77777777" w:rsidTr="00E04BCC">
        <w:trPr>
          <w:jc w:val="center"/>
        </w:trPr>
        <w:tc>
          <w:tcPr>
            <w:tcW w:w="1805" w:type="dxa"/>
            <w:vAlign w:val="bottom"/>
          </w:tcPr>
          <w:p w14:paraId="7ACB326B" w14:textId="77777777" w:rsidR="00CA3971" w:rsidRPr="00A63F80" w:rsidRDefault="00CA3971" w:rsidP="00476F48">
            <w:pPr>
              <w:spacing w:line="278" w:lineRule="auto"/>
              <w:jc w:val="center"/>
              <w:rPr>
                <w:rFonts w:ascii="Times New Roman" w:hAnsi="Times New Roman" w:cs="Times New Roman"/>
                <w:color w:val="000000"/>
                <w:sz w:val="24"/>
                <w:szCs w:val="24"/>
              </w:rPr>
            </w:pPr>
            <w:r w:rsidRPr="00A63F80">
              <w:rPr>
                <w:rFonts w:ascii="Times New Roman" w:hAnsi="Times New Roman" w:cs="Times New Roman"/>
                <w:color w:val="000000"/>
                <w:sz w:val="24"/>
                <w:szCs w:val="24"/>
              </w:rPr>
              <w:t>18</w:t>
            </w:r>
          </w:p>
        </w:tc>
        <w:tc>
          <w:tcPr>
            <w:tcW w:w="2160" w:type="dxa"/>
            <w:vAlign w:val="bottom"/>
          </w:tcPr>
          <w:p w14:paraId="605A33F9" w14:textId="77777777" w:rsidR="00CA3971" w:rsidRPr="00A63F80" w:rsidRDefault="00CA3971" w:rsidP="00476F48">
            <w:pPr>
              <w:spacing w:line="278" w:lineRule="auto"/>
              <w:jc w:val="center"/>
              <w:rPr>
                <w:rFonts w:ascii="Times New Roman" w:hAnsi="Times New Roman" w:cs="Times New Roman"/>
                <w:sz w:val="24"/>
                <w:szCs w:val="24"/>
              </w:rPr>
            </w:pPr>
            <w:r w:rsidRPr="00A63F80">
              <w:rPr>
                <w:rFonts w:ascii="Times New Roman" w:hAnsi="Times New Roman" w:cs="Times New Roman"/>
                <w:color w:val="000000"/>
                <w:sz w:val="24"/>
                <w:szCs w:val="24"/>
              </w:rPr>
              <w:t>1</w:t>
            </w:r>
          </w:p>
        </w:tc>
        <w:tc>
          <w:tcPr>
            <w:tcW w:w="2160" w:type="dxa"/>
            <w:vAlign w:val="bottom"/>
          </w:tcPr>
          <w:p w14:paraId="7F88B018" w14:textId="77777777" w:rsidR="00CA3971" w:rsidRPr="00A63F80" w:rsidRDefault="00CA3971" w:rsidP="00476F48">
            <w:pPr>
              <w:spacing w:line="278" w:lineRule="auto"/>
              <w:jc w:val="center"/>
              <w:rPr>
                <w:rFonts w:ascii="Times New Roman" w:hAnsi="Times New Roman" w:cs="Times New Roman"/>
                <w:sz w:val="24"/>
                <w:szCs w:val="24"/>
              </w:rPr>
            </w:pPr>
            <w:r w:rsidRPr="00A63F80">
              <w:rPr>
                <w:rFonts w:ascii="Times New Roman" w:hAnsi="Times New Roman" w:cs="Times New Roman"/>
                <w:color w:val="000000"/>
                <w:sz w:val="24"/>
                <w:szCs w:val="24"/>
              </w:rPr>
              <w:t>170</w:t>
            </w:r>
          </w:p>
        </w:tc>
        <w:tc>
          <w:tcPr>
            <w:tcW w:w="2160" w:type="dxa"/>
            <w:vAlign w:val="bottom"/>
          </w:tcPr>
          <w:p w14:paraId="39D8845A" w14:textId="77777777" w:rsidR="00CA3971" w:rsidRPr="00A63F80" w:rsidRDefault="00CA3971" w:rsidP="00476F48">
            <w:pPr>
              <w:spacing w:line="278" w:lineRule="auto"/>
              <w:jc w:val="center"/>
              <w:rPr>
                <w:rFonts w:ascii="Times New Roman" w:hAnsi="Times New Roman" w:cs="Times New Roman"/>
                <w:sz w:val="24"/>
                <w:szCs w:val="24"/>
              </w:rPr>
            </w:pPr>
            <w:r w:rsidRPr="00A63F80">
              <w:rPr>
                <w:rFonts w:ascii="Times New Roman" w:hAnsi="Times New Roman" w:cs="Times New Roman"/>
                <w:color w:val="000000"/>
                <w:sz w:val="24"/>
                <w:szCs w:val="24"/>
              </w:rPr>
              <w:t>0.106</w:t>
            </w:r>
          </w:p>
        </w:tc>
      </w:tr>
      <w:tr w:rsidR="00CA3971" w14:paraId="1FE25DDF" w14:textId="77777777" w:rsidTr="00E04BCC">
        <w:trPr>
          <w:jc w:val="center"/>
        </w:trPr>
        <w:tc>
          <w:tcPr>
            <w:tcW w:w="1805" w:type="dxa"/>
            <w:vAlign w:val="bottom"/>
          </w:tcPr>
          <w:p w14:paraId="1B3B0ED8" w14:textId="77777777" w:rsidR="00CA3971" w:rsidRPr="00A63F80" w:rsidRDefault="00CA3971" w:rsidP="00476F48">
            <w:pPr>
              <w:spacing w:line="278" w:lineRule="auto"/>
              <w:jc w:val="center"/>
              <w:rPr>
                <w:rFonts w:ascii="Times New Roman" w:hAnsi="Times New Roman" w:cs="Times New Roman"/>
                <w:color w:val="000000"/>
                <w:sz w:val="24"/>
                <w:szCs w:val="24"/>
              </w:rPr>
            </w:pPr>
            <w:r w:rsidRPr="00A63F80">
              <w:rPr>
                <w:rFonts w:ascii="Times New Roman" w:hAnsi="Times New Roman" w:cs="Times New Roman"/>
                <w:color w:val="000000"/>
                <w:sz w:val="24"/>
                <w:szCs w:val="24"/>
              </w:rPr>
              <w:t>20</w:t>
            </w:r>
          </w:p>
        </w:tc>
        <w:tc>
          <w:tcPr>
            <w:tcW w:w="2160" w:type="dxa"/>
            <w:vAlign w:val="bottom"/>
          </w:tcPr>
          <w:p w14:paraId="43B52BD7" w14:textId="77777777" w:rsidR="00CA3971" w:rsidRPr="00A63F80" w:rsidRDefault="00CA3971" w:rsidP="00476F48">
            <w:pPr>
              <w:spacing w:line="278" w:lineRule="auto"/>
              <w:jc w:val="center"/>
              <w:rPr>
                <w:rFonts w:ascii="Times New Roman" w:hAnsi="Times New Roman" w:cs="Times New Roman"/>
                <w:sz w:val="24"/>
                <w:szCs w:val="24"/>
              </w:rPr>
            </w:pPr>
            <w:r w:rsidRPr="00A63F80">
              <w:rPr>
                <w:rFonts w:ascii="Times New Roman" w:hAnsi="Times New Roman" w:cs="Times New Roman"/>
                <w:color w:val="000000"/>
                <w:sz w:val="24"/>
                <w:szCs w:val="24"/>
              </w:rPr>
              <w:t>0.85</w:t>
            </w:r>
          </w:p>
        </w:tc>
        <w:tc>
          <w:tcPr>
            <w:tcW w:w="2160" w:type="dxa"/>
            <w:vAlign w:val="bottom"/>
          </w:tcPr>
          <w:p w14:paraId="185FB9DD" w14:textId="77777777" w:rsidR="00CA3971" w:rsidRPr="00A63F80" w:rsidRDefault="00CA3971" w:rsidP="00476F48">
            <w:pPr>
              <w:spacing w:line="278" w:lineRule="auto"/>
              <w:jc w:val="center"/>
              <w:rPr>
                <w:rFonts w:ascii="Times New Roman" w:hAnsi="Times New Roman" w:cs="Times New Roman"/>
                <w:sz w:val="24"/>
                <w:szCs w:val="24"/>
              </w:rPr>
            </w:pPr>
            <w:r w:rsidRPr="00A63F80">
              <w:rPr>
                <w:rFonts w:ascii="Times New Roman" w:hAnsi="Times New Roman" w:cs="Times New Roman"/>
                <w:color w:val="000000"/>
                <w:sz w:val="24"/>
                <w:szCs w:val="24"/>
              </w:rPr>
              <w:t>200</w:t>
            </w:r>
          </w:p>
        </w:tc>
        <w:tc>
          <w:tcPr>
            <w:tcW w:w="2160" w:type="dxa"/>
            <w:vAlign w:val="bottom"/>
          </w:tcPr>
          <w:p w14:paraId="2B6A1633" w14:textId="77777777" w:rsidR="00CA3971" w:rsidRPr="00A63F80" w:rsidRDefault="00CA3971" w:rsidP="00476F48">
            <w:pPr>
              <w:spacing w:line="278" w:lineRule="auto"/>
              <w:jc w:val="center"/>
              <w:rPr>
                <w:rFonts w:ascii="Times New Roman" w:hAnsi="Times New Roman" w:cs="Times New Roman"/>
                <w:sz w:val="24"/>
                <w:szCs w:val="24"/>
              </w:rPr>
            </w:pPr>
            <w:r w:rsidRPr="00A63F80">
              <w:rPr>
                <w:rFonts w:ascii="Times New Roman" w:hAnsi="Times New Roman" w:cs="Times New Roman"/>
                <w:color w:val="000000"/>
                <w:sz w:val="24"/>
                <w:szCs w:val="24"/>
              </w:rPr>
              <w:t>0.075</w:t>
            </w:r>
          </w:p>
        </w:tc>
      </w:tr>
      <w:tr w:rsidR="00CA3971" w14:paraId="00ADC11C" w14:textId="77777777" w:rsidTr="00E04BCC">
        <w:trPr>
          <w:jc w:val="center"/>
        </w:trPr>
        <w:tc>
          <w:tcPr>
            <w:tcW w:w="1805" w:type="dxa"/>
            <w:vAlign w:val="bottom"/>
          </w:tcPr>
          <w:p w14:paraId="4A380875" w14:textId="77777777" w:rsidR="00CA3971" w:rsidRPr="00A63F80" w:rsidRDefault="00CA3971" w:rsidP="00476F48">
            <w:pPr>
              <w:spacing w:line="278" w:lineRule="auto"/>
              <w:jc w:val="center"/>
              <w:rPr>
                <w:rFonts w:ascii="Times New Roman" w:hAnsi="Times New Roman" w:cs="Times New Roman"/>
                <w:color w:val="000000"/>
                <w:sz w:val="24"/>
                <w:szCs w:val="24"/>
              </w:rPr>
            </w:pPr>
            <w:r w:rsidRPr="00A63F80">
              <w:rPr>
                <w:rFonts w:ascii="Times New Roman" w:hAnsi="Times New Roman" w:cs="Times New Roman"/>
                <w:color w:val="000000"/>
                <w:sz w:val="24"/>
                <w:szCs w:val="24"/>
              </w:rPr>
              <w:t>25</w:t>
            </w:r>
          </w:p>
        </w:tc>
        <w:tc>
          <w:tcPr>
            <w:tcW w:w="2160" w:type="dxa"/>
            <w:vAlign w:val="bottom"/>
          </w:tcPr>
          <w:p w14:paraId="62A93F2D" w14:textId="77777777" w:rsidR="00CA3971" w:rsidRPr="00A63F80" w:rsidRDefault="00CA3971" w:rsidP="00476F48">
            <w:pPr>
              <w:spacing w:line="278" w:lineRule="auto"/>
              <w:jc w:val="center"/>
              <w:rPr>
                <w:rFonts w:ascii="Times New Roman" w:hAnsi="Times New Roman" w:cs="Times New Roman"/>
                <w:sz w:val="24"/>
                <w:szCs w:val="24"/>
              </w:rPr>
            </w:pPr>
            <w:r w:rsidRPr="00A63F80">
              <w:rPr>
                <w:rFonts w:ascii="Times New Roman" w:hAnsi="Times New Roman" w:cs="Times New Roman"/>
                <w:color w:val="000000"/>
                <w:sz w:val="24"/>
                <w:szCs w:val="24"/>
              </w:rPr>
              <w:t>0.71</w:t>
            </w:r>
          </w:p>
        </w:tc>
        <w:tc>
          <w:tcPr>
            <w:tcW w:w="2160" w:type="dxa"/>
            <w:vAlign w:val="bottom"/>
          </w:tcPr>
          <w:p w14:paraId="11E996EA" w14:textId="77777777" w:rsidR="00CA3971" w:rsidRPr="00A63F80" w:rsidRDefault="00CA3971" w:rsidP="00476F48">
            <w:pPr>
              <w:spacing w:line="278" w:lineRule="auto"/>
              <w:jc w:val="center"/>
              <w:rPr>
                <w:rFonts w:ascii="Times New Roman" w:hAnsi="Times New Roman" w:cs="Times New Roman"/>
                <w:sz w:val="24"/>
                <w:szCs w:val="24"/>
              </w:rPr>
            </w:pPr>
            <w:r w:rsidRPr="00A63F80">
              <w:rPr>
                <w:rFonts w:ascii="Times New Roman" w:hAnsi="Times New Roman" w:cs="Times New Roman"/>
                <w:sz w:val="24"/>
                <w:szCs w:val="24"/>
              </w:rPr>
              <w:t>270</w:t>
            </w:r>
          </w:p>
        </w:tc>
        <w:tc>
          <w:tcPr>
            <w:tcW w:w="2160" w:type="dxa"/>
            <w:vAlign w:val="bottom"/>
          </w:tcPr>
          <w:p w14:paraId="494F4242" w14:textId="77777777" w:rsidR="00CA3971" w:rsidRPr="00A63F80" w:rsidRDefault="00CA3971" w:rsidP="00476F48">
            <w:pPr>
              <w:spacing w:line="278" w:lineRule="auto"/>
              <w:jc w:val="center"/>
              <w:rPr>
                <w:rFonts w:ascii="Times New Roman" w:hAnsi="Times New Roman" w:cs="Times New Roman"/>
                <w:sz w:val="24"/>
                <w:szCs w:val="24"/>
              </w:rPr>
            </w:pPr>
            <w:r w:rsidRPr="00A63F80">
              <w:rPr>
                <w:rFonts w:ascii="Times New Roman" w:hAnsi="Times New Roman" w:cs="Times New Roman"/>
                <w:color w:val="000000"/>
                <w:sz w:val="24"/>
                <w:szCs w:val="24"/>
              </w:rPr>
              <w:t>0.053</w:t>
            </w:r>
          </w:p>
        </w:tc>
      </w:tr>
      <w:tr w:rsidR="00CA3971" w14:paraId="42FCF41E" w14:textId="77777777" w:rsidTr="00E04BCC">
        <w:trPr>
          <w:jc w:val="center"/>
        </w:trPr>
        <w:tc>
          <w:tcPr>
            <w:tcW w:w="1805" w:type="dxa"/>
            <w:vAlign w:val="bottom"/>
          </w:tcPr>
          <w:p w14:paraId="24D60E90" w14:textId="77777777" w:rsidR="00CA3971" w:rsidRPr="00A63F80" w:rsidRDefault="00CA3971" w:rsidP="00476F48">
            <w:pPr>
              <w:spacing w:line="278" w:lineRule="auto"/>
              <w:jc w:val="center"/>
              <w:rPr>
                <w:rFonts w:ascii="Times New Roman" w:hAnsi="Times New Roman" w:cs="Times New Roman"/>
                <w:color w:val="000000"/>
                <w:sz w:val="24"/>
                <w:szCs w:val="24"/>
              </w:rPr>
            </w:pPr>
            <w:r w:rsidRPr="00A63F80">
              <w:rPr>
                <w:rFonts w:ascii="Times New Roman" w:hAnsi="Times New Roman" w:cs="Times New Roman"/>
                <w:color w:val="000000"/>
                <w:sz w:val="24"/>
                <w:szCs w:val="24"/>
              </w:rPr>
              <w:t>30</w:t>
            </w:r>
          </w:p>
        </w:tc>
        <w:tc>
          <w:tcPr>
            <w:tcW w:w="2160" w:type="dxa"/>
            <w:vAlign w:val="bottom"/>
          </w:tcPr>
          <w:p w14:paraId="42F9776A" w14:textId="77777777" w:rsidR="00CA3971" w:rsidRPr="00A63F80" w:rsidRDefault="00CA3971" w:rsidP="00476F48">
            <w:pPr>
              <w:spacing w:line="278" w:lineRule="auto"/>
              <w:jc w:val="center"/>
              <w:rPr>
                <w:rFonts w:ascii="Times New Roman" w:hAnsi="Times New Roman" w:cs="Times New Roman"/>
                <w:color w:val="000000"/>
                <w:sz w:val="24"/>
                <w:szCs w:val="24"/>
              </w:rPr>
            </w:pPr>
            <w:r w:rsidRPr="00A63F80">
              <w:rPr>
                <w:rFonts w:ascii="Times New Roman" w:hAnsi="Times New Roman" w:cs="Times New Roman"/>
                <w:color w:val="000000"/>
                <w:sz w:val="24"/>
                <w:szCs w:val="24"/>
              </w:rPr>
              <w:t>0.6</w:t>
            </w:r>
          </w:p>
        </w:tc>
        <w:tc>
          <w:tcPr>
            <w:tcW w:w="2160" w:type="dxa"/>
            <w:vAlign w:val="bottom"/>
          </w:tcPr>
          <w:p w14:paraId="7766FF53" w14:textId="77777777" w:rsidR="00CA3971" w:rsidRPr="00A63F80" w:rsidRDefault="00CA3971" w:rsidP="00476F48">
            <w:pPr>
              <w:spacing w:line="278" w:lineRule="auto"/>
              <w:jc w:val="center"/>
              <w:rPr>
                <w:rFonts w:ascii="Times New Roman" w:hAnsi="Times New Roman" w:cs="Times New Roman"/>
                <w:color w:val="000000"/>
                <w:sz w:val="24"/>
                <w:szCs w:val="24"/>
              </w:rPr>
            </w:pPr>
            <w:r w:rsidRPr="00A63F80">
              <w:rPr>
                <w:rFonts w:ascii="Times New Roman" w:hAnsi="Times New Roman" w:cs="Times New Roman"/>
                <w:color w:val="000000"/>
                <w:sz w:val="24"/>
                <w:szCs w:val="24"/>
              </w:rPr>
              <w:t>400</w:t>
            </w:r>
          </w:p>
        </w:tc>
        <w:tc>
          <w:tcPr>
            <w:tcW w:w="2160" w:type="dxa"/>
            <w:vAlign w:val="bottom"/>
          </w:tcPr>
          <w:p w14:paraId="455E0545" w14:textId="77777777" w:rsidR="00CA3971" w:rsidRPr="00A63F80" w:rsidRDefault="00CA3971" w:rsidP="00476F48">
            <w:pPr>
              <w:spacing w:line="278" w:lineRule="auto"/>
              <w:jc w:val="center"/>
              <w:rPr>
                <w:rFonts w:ascii="Times New Roman" w:hAnsi="Times New Roman" w:cs="Times New Roman"/>
                <w:sz w:val="24"/>
                <w:szCs w:val="24"/>
              </w:rPr>
            </w:pPr>
            <w:r w:rsidRPr="00A63F80">
              <w:rPr>
                <w:rFonts w:ascii="Times New Roman" w:hAnsi="Times New Roman" w:cs="Times New Roman"/>
                <w:color w:val="000000"/>
                <w:sz w:val="24"/>
                <w:szCs w:val="24"/>
              </w:rPr>
              <w:t>0.038</w:t>
            </w:r>
          </w:p>
        </w:tc>
      </w:tr>
    </w:tbl>
    <w:p w14:paraId="6A5F3825" w14:textId="77777777" w:rsidR="00CA3971" w:rsidRPr="00125B54" w:rsidRDefault="00CA3971" w:rsidP="00476F48">
      <w:pPr>
        <w:pStyle w:val="Heading2"/>
        <w:rPr>
          <w:lang w:eastAsia="ko-KR"/>
        </w:rPr>
      </w:pPr>
      <w:r w:rsidRPr="00125B54">
        <w:rPr>
          <w:lang w:eastAsia="ko-KR"/>
        </w:rPr>
        <w:t>Learning Objective</w:t>
      </w:r>
    </w:p>
    <w:p w14:paraId="61F9DFE5" w14:textId="77777777" w:rsidR="00CA3971" w:rsidRPr="00125B54" w:rsidRDefault="00CA3971" w:rsidP="00476F48">
      <w:pPr>
        <w:rPr>
          <w:rFonts w:ascii="Times New Roman" w:hAnsi="Times New Roman" w:cs="Times New Roman"/>
        </w:rPr>
      </w:pPr>
      <w:r w:rsidRPr="00125B54">
        <w:rPr>
          <w:rFonts w:ascii="Times New Roman" w:hAnsi="Times New Roman" w:cs="Times New Roman"/>
        </w:rPr>
        <w:t>To obtain the grain size distribution curve for a given soil sample.</w:t>
      </w:r>
    </w:p>
    <w:p w14:paraId="4A0F4914" w14:textId="77777777" w:rsidR="00CA3971" w:rsidRPr="00295F4E" w:rsidRDefault="00CA3971" w:rsidP="00476F48">
      <w:pPr>
        <w:pStyle w:val="Heading2"/>
        <w:rPr>
          <w:lang w:eastAsia="ko-KR"/>
        </w:rPr>
      </w:pPr>
      <w:r w:rsidRPr="00295F4E">
        <w:rPr>
          <w:lang w:eastAsia="ko-KR"/>
        </w:rPr>
        <w:t>Tools and Materials</w:t>
      </w:r>
    </w:p>
    <w:p w14:paraId="47736BE4" w14:textId="77777777" w:rsidR="00CA3971" w:rsidRPr="00125B54" w:rsidRDefault="00CA3971" w:rsidP="00476F48">
      <w:pPr>
        <w:pStyle w:val="ListParagraph"/>
        <w:numPr>
          <w:ilvl w:val="0"/>
          <w:numId w:val="8"/>
        </w:numPr>
        <w:rPr>
          <w:rFonts w:ascii="Times New Roman" w:hAnsi="Times New Roman" w:cs="Times New Roman"/>
        </w:rPr>
      </w:pPr>
      <w:r w:rsidRPr="00125B54">
        <w:rPr>
          <w:rFonts w:ascii="Times New Roman" w:hAnsi="Times New Roman" w:cs="Times New Roman"/>
        </w:rPr>
        <w:t>Oven-dried soil</w:t>
      </w:r>
    </w:p>
    <w:p w14:paraId="31FEEBB0" w14:textId="77777777" w:rsidR="00CA3971" w:rsidRPr="00125B54" w:rsidRDefault="00CA3971" w:rsidP="00476F48">
      <w:pPr>
        <w:pStyle w:val="ListParagraph"/>
        <w:numPr>
          <w:ilvl w:val="0"/>
          <w:numId w:val="8"/>
        </w:numPr>
        <w:rPr>
          <w:rFonts w:ascii="Times New Roman" w:hAnsi="Times New Roman" w:cs="Times New Roman"/>
        </w:rPr>
      </w:pPr>
      <w:r w:rsidRPr="00125B54">
        <w:rPr>
          <w:rFonts w:ascii="Times New Roman" w:hAnsi="Times New Roman" w:cs="Times New Roman"/>
        </w:rPr>
        <w:lastRenderedPageBreak/>
        <w:t xml:space="preserve">Mortar and pestle or a mechanical soil crusher </w:t>
      </w:r>
      <w:proofErr w:type="spellStart"/>
      <w:r w:rsidRPr="00125B54">
        <w:rPr>
          <w:rFonts w:ascii="Times New Roman" w:hAnsi="Times New Roman" w:cs="Times New Roman"/>
        </w:rPr>
        <w:t>pulverizer</w:t>
      </w:r>
      <w:proofErr w:type="spellEnd"/>
    </w:p>
    <w:p w14:paraId="1BA47AF5" w14:textId="77777777" w:rsidR="00CA3971" w:rsidRPr="00125B54" w:rsidRDefault="00CA3971" w:rsidP="00476F48">
      <w:pPr>
        <w:pStyle w:val="ListParagraph"/>
        <w:numPr>
          <w:ilvl w:val="0"/>
          <w:numId w:val="8"/>
        </w:numPr>
        <w:rPr>
          <w:rFonts w:ascii="Times New Roman" w:hAnsi="Times New Roman" w:cs="Times New Roman"/>
        </w:rPr>
      </w:pPr>
      <w:r w:rsidRPr="00125B54">
        <w:rPr>
          <w:rFonts w:ascii="Times New Roman" w:hAnsi="Times New Roman" w:cs="Times New Roman"/>
        </w:rPr>
        <w:t xml:space="preserve">Sieve </w:t>
      </w:r>
      <w:proofErr w:type="gramStart"/>
      <w:r w:rsidRPr="00125B54">
        <w:rPr>
          <w:rFonts w:ascii="Times New Roman" w:hAnsi="Times New Roman" w:cs="Times New Roman"/>
        </w:rPr>
        <w:t>stack</w:t>
      </w:r>
      <w:proofErr w:type="gramEnd"/>
      <w:r w:rsidRPr="00125B54">
        <w:rPr>
          <w:rFonts w:ascii="Times New Roman" w:hAnsi="Times New Roman" w:cs="Times New Roman"/>
        </w:rPr>
        <w:t xml:space="preserve"> </w:t>
      </w:r>
    </w:p>
    <w:p w14:paraId="100DCF71" w14:textId="77777777" w:rsidR="00CA3971" w:rsidRPr="00125B54" w:rsidRDefault="00CA3971" w:rsidP="00476F48">
      <w:pPr>
        <w:pStyle w:val="ListParagraph"/>
        <w:numPr>
          <w:ilvl w:val="0"/>
          <w:numId w:val="8"/>
        </w:numPr>
        <w:rPr>
          <w:rFonts w:ascii="Times New Roman" w:hAnsi="Times New Roman" w:cs="Times New Roman"/>
        </w:rPr>
      </w:pPr>
      <w:r w:rsidRPr="00125B54">
        <w:rPr>
          <w:rFonts w:ascii="Times New Roman" w:hAnsi="Times New Roman" w:cs="Times New Roman"/>
        </w:rPr>
        <w:t>Scale capable of measuring to the nearest 0.01g</w:t>
      </w:r>
    </w:p>
    <w:p w14:paraId="7CDBCBA2" w14:textId="77777777" w:rsidR="00CA3971" w:rsidRPr="00125B54" w:rsidRDefault="00CA3971" w:rsidP="00476F48">
      <w:pPr>
        <w:pStyle w:val="ListParagraph"/>
        <w:numPr>
          <w:ilvl w:val="0"/>
          <w:numId w:val="8"/>
        </w:numPr>
        <w:rPr>
          <w:rFonts w:ascii="Times New Roman" w:hAnsi="Times New Roman" w:cs="Times New Roman"/>
        </w:rPr>
      </w:pPr>
      <w:r w:rsidRPr="00125B54">
        <w:rPr>
          <w:rFonts w:ascii="Times New Roman" w:hAnsi="Times New Roman" w:cs="Times New Roman"/>
        </w:rPr>
        <w:t>Mechanical Shaker(optional)</w:t>
      </w:r>
    </w:p>
    <w:p w14:paraId="171FFECA" w14:textId="77777777" w:rsidR="00CA3971" w:rsidRPr="00125B54" w:rsidRDefault="00CA3971" w:rsidP="00476F48">
      <w:pPr>
        <w:pStyle w:val="ListParagraph"/>
        <w:numPr>
          <w:ilvl w:val="0"/>
          <w:numId w:val="8"/>
        </w:numPr>
        <w:rPr>
          <w:rFonts w:ascii="Times New Roman" w:hAnsi="Times New Roman" w:cs="Times New Roman"/>
        </w:rPr>
      </w:pPr>
      <w:r w:rsidRPr="00125B54">
        <w:rPr>
          <w:rFonts w:ascii="Times New Roman" w:hAnsi="Times New Roman" w:cs="Times New Roman"/>
        </w:rPr>
        <w:t>Timing device</w:t>
      </w:r>
    </w:p>
    <w:p w14:paraId="3427E635" w14:textId="3ABB1C7F" w:rsidR="00CA3971" w:rsidRPr="00B650CC" w:rsidRDefault="00CA3971" w:rsidP="00476F48">
      <w:pPr>
        <w:pStyle w:val="Heading2"/>
        <w:rPr>
          <w:lang w:eastAsia="ko-KR"/>
        </w:rPr>
      </w:pPr>
      <w:r w:rsidRPr="00B650CC">
        <w:rPr>
          <w:lang w:eastAsia="ko-KR"/>
        </w:rPr>
        <w:t>Reference Standard</w:t>
      </w:r>
    </w:p>
    <w:p w14:paraId="79B74755" w14:textId="77777777" w:rsidR="00CA3971" w:rsidRPr="005E6D2B" w:rsidRDefault="00CA3971" w:rsidP="00476F48">
      <w:pPr>
        <w:rPr>
          <w:rFonts w:ascii="Times New Roman" w:hAnsi="Times New Roman" w:cs="Times New Roman"/>
        </w:rPr>
      </w:pPr>
      <w:r w:rsidRPr="00A63F80">
        <w:rPr>
          <w:rFonts w:ascii="Times New Roman" w:hAnsi="Times New Roman" w:cs="Times New Roman"/>
        </w:rPr>
        <w:t>ASTM D6913-04(</w:t>
      </w:r>
      <w:proofErr w:type="gramStart"/>
      <w:r w:rsidRPr="00A63F80">
        <w:rPr>
          <w:rFonts w:ascii="Times New Roman" w:hAnsi="Times New Roman" w:cs="Times New Roman"/>
        </w:rPr>
        <w:t>2009)e</w:t>
      </w:r>
      <w:proofErr w:type="gramEnd"/>
      <w:r w:rsidRPr="00A63F80">
        <w:rPr>
          <w:rFonts w:ascii="Times New Roman" w:hAnsi="Times New Roman" w:cs="Times New Roman"/>
        </w:rPr>
        <w:t>1- Standard Test Methods for Particle-Size Distribution (Gradation) of Soils Using Sieve Analysis</w:t>
      </w:r>
    </w:p>
    <w:p w14:paraId="07387E0B" w14:textId="77777777" w:rsidR="00CA3971" w:rsidRPr="0048747A" w:rsidRDefault="00CA3971" w:rsidP="00476F48">
      <w:pPr>
        <w:pStyle w:val="Heading2"/>
        <w:rPr>
          <w:lang w:eastAsia="ko-KR"/>
        </w:rPr>
      </w:pPr>
      <w:r w:rsidRPr="0048747A">
        <w:rPr>
          <w:lang w:eastAsia="ko-KR"/>
        </w:rPr>
        <w:t>Step-by-Step Guide</w:t>
      </w:r>
    </w:p>
    <w:p w14:paraId="1D4830B5" w14:textId="77777777" w:rsidR="00CA3971" w:rsidRPr="00771E64" w:rsidRDefault="00CA3971" w:rsidP="00476F48">
      <w:pPr>
        <w:rPr>
          <w:rFonts w:ascii="Times New Roman" w:hAnsi="Times New Roman" w:cs="Times New Roman"/>
        </w:rPr>
      </w:pPr>
      <w:r w:rsidRPr="00771E64">
        <w:rPr>
          <w:rFonts w:ascii="Times New Roman" w:hAnsi="Times New Roman" w:cs="Times New Roman"/>
        </w:rPr>
        <w:t xml:space="preserve">The test procedure </w:t>
      </w:r>
      <w:proofErr w:type="gramStart"/>
      <w:r w:rsidRPr="00771E64">
        <w:rPr>
          <w:rFonts w:ascii="Times New Roman" w:hAnsi="Times New Roman" w:cs="Times New Roman"/>
        </w:rPr>
        <w:t>follows</w:t>
      </w:r>
      <w:proofErr w:type="gramEnd"/>
      <w:r w:rsidRPr="00771E64">
        <w:rPr>
          <w:rFonts w:ascii="Times New Roman" w:hAnsi="Times New Roman" w:cs="Times New Roman"/>
        </w:rPr>
        <w:t xml:space="preserve"> the steps of ASTM D6913-04</w:t>
      </w:r>
      <w:r w:rsidRPr="00771E64">
        <w:rPr>
          <w:rFonts w:ascii="Times New Roman" w:hAnsi="Times New Roman" w:cs="Times New Roman"/>
          <w:b/>
        </w:rPr>
        <w:t xml:space="preserve"> </w:t>
      </w:r>
      <w:r w:rsidRPr="00771E64">
        <w:rPr>
          <w:rFonts w:ascii="Times New Roman" w:hAnsi="Times New Roman" w:cs="Times New Roman"/>
        </w:rPr>
        <w:t>Test Method. The procedure for sieve analysis is as follows:</w:t>
      </w:r>
    </w:p>
    <w:p w14:paraId="758158E2" w14:textId="77777777" w:rsidR="00CA3971" w:rsidRPr="00771E64" w:rsidRDefault="00CA3971" w:rsidP="00476F48">
      <w:pPr>
        <w:pStyle w:val="ListParagraph"/>
        <w:numPr>
          <w:ilvl w:val="0"/>
          <w:numId w:val="7"/>
        </w:numPr>
        <w:rPr>
          <w:rFonts w:ascii="Times New Roman" w:hAnsi="Times New Roman" w:cs="Times New Roman"/>
        </w:rPr>
      </w:pPr>
      <w:r w:rsidRPr="00771E64">
        <w:rPr>
          <w:rFonts w:ascii="Times New Roman" w:hAnsi="Times New Roman" w:cs="Times New Roman"/>
        </w:rPr>
        <w:t xml:space="preserve">Collect oven-dried soil </w:t>
      </w:r>
      <w:proofErr w:type="gramStart"/>
      <w:r w:rsidRPr="00771E64">
        <w:rPr>
          <w:rFonts w:ascii="Times New Roman" w:hAnsi="Times New Roman" w:cs="Times New Roman"/>
        </w:rPr>
        <w:t>sample</w:t>
      </w:r>
      <w:proofErr w:type="gramEnd"/>
      <w:r w:rsidRPr="00771E64">
        <w:rPr>
          <w:rFonts w:ascii="Times New Roman" w:hAnsi="Times New Roman" w:cs="Times New Roman"/>
        </w:rPr>
        <w:t xml:space="preserve">, finely pulverize </w:t>
      </w:r>
      <w:proofErr w:type="gramStart"/>
      <w:r w:rsidRPr="00771E64">
        <w:rPr>
          <w:rFonts w:ascii="Times New Roman" w:hAnsi="Times New Roman" w:cs="Times New Roman"/>
        </w:rPr>
        <w:t>it</w:t>
      </w:r>
      <w:proofErr w:type="gramEnd"/>
      <w:r w:rsidRPr="00771E64">
        <w:rPr>
          <w:rFonts w:ascii="Times New Roman" w:hAnsi="Times New Roman" w:cs="Times New Roman"/>
        </w:rPr>
        <w:t xml:space="preserve"> using a mortar, pestle, or mechanical </w:t>
      </w:r>
      <w:proofErr w:type="spellStart"/>
      <w:r w:rsidRPr="00771E64">
        <w:rPr>
          <w:rFonts w:ascii="Times New Roman" w:hAnsi="Times New Roman" w:cs="Times New Roman"/>
        </w:rPr>
        <w:t>pulverizer</w:t>
      </w:r>
      <w:proofErr w:type="spellEnd"/>
      <w:r w:rsidRPr="00771E64">
        <w:rPr>
          <w:rFonts w:ascii="Times New Roman" w:hAnsi="Times New Roman" w:cs="Times New Roman"/>
        </w:rPr>
        <w:t>.</w:t>
      </w:r>
    </w:p>
    <w:p w14:paraId="7E3BBABA" w14:textId="77777777" w:rsidR="00CA3971" w:rsidRPr="00771E64" w:rsidRDefault="00CA3971" w:rsidP="00476F48">
      <w:pPr>
        <w:pStyle w:val="ListParagraph"/>
        <w:numPr>
          <w:ilvl w:val="0"/>
          <w:numId w:val="7"/>
        </w:numPr>
        <w:rPr>
          <w:rFonts w:ascii="Times New Roman" w:hAnsi="Times New Roman" w:cs="Times New Roman"/>
        </w:rPr>
      </w:pPr>
      <w:r w:rsidRPr="00771E64">
        <w:rPr>
          <w:rFonts w:ascii="Times New Roman" w:hAnsi="Times New Roman" w:cs="Times New Roman"/>
        </w:rPr>
        <w:t xml:space="preserve">Place the soil on the top of the sieve stack. Stack the </w:t>
      </w:r>
      <w:proofErr w:type="gramStart"/>
      <w:r w:rsidRPr="00771E64">
        <w:rPr>
          <w:rFonts w:ascii="Times New Roman" w:hAnsi="Times New Roman" w:cs="Times New Roman"/>
        </w:rPr>
        <w:t>sieves</w:t>
      </w:r>
      <w:proofErr w:type="gramEnd"/>
      <w:r w:rsidRPr="00771E64">
        <w:rPr>
          <w:rFonts w:ascii="Times New Roman" w:hAnsi="Times New Roman" w:cs="Times New Roman"/>
        </w:rPr>
        <w:t xml:space="preserve"> with larger openings (lower numbers) on top of those with smaller openings (higher numbers). Place a pan under the last </w:t>
      </w:r>
      <w:proofErr w:type="gramStart"/>
      <w:r w:rsidRPr="00771E64">
        <w:rPr>
          <w:rFonts w:ascii="Times New Roman" w:hAnsi="Times New Roman" w:cs="Times New Roman"/>
        </w:rPr>
        <w:t>sieve (#</w:t>
      </w:r>
      <w:proofErr w:type="gramEnd"/>
      <w:r w:rsidRPr="00771E64">
        <w:rPr>
          <w:rFonts w:ascii="Times New Roman" w:hAnsi="Times New Roman" w:cs="Times New Roman"/>
        </w:rPr>
        <w:t>200) to catch the soil that passes through. Always include the #4 and #200 sieves in the stack.</w:t>
      </w:r>
    </w:p>
    <w:p w14:paraId="54776FAC" w14:textId="77777777" w:rsidR="00CA3971" w:rsidRPr="00771E64" w:rsidRDefault="00CA3971" w:rsidP="00476F48">
      <w:pPr>
        <w:pStyle w:val="ListParagraph"/>
        <w:numPr>
          <w:ilvl w:val="0"/>
          <w:numId w:val="7"/>
        </w:numPr>
        <w:rPr>
          <w:rFonts w:ascii="Times New Roman" w:hAnsi="Times New Roman" w:cs="Times New Roman"/>
        </w:rPr>
      </w:pPr>
      <w:r w:rsidRPr="00771E64">
        <w:rPr>
          <w:rFonts w:ascii="Times New Roman" w:hAnsi="Times New Roman" w:cs="Times New Roman"/>
        </w:rPr>
        <w:t>Ensure the sieves are clean, brushing out any stuck soil particles. After weighing the pan and each sieve separately, pour the soil into the sieve stack, cover it, and place the stack in the sieve shaker.</w:t>
      </w:r>
    </w:p>
    <w:p w14:paraId="05040E4D" w14:textId="77777777" w:rsidR="00CA3971" w:rsidRPr="00771E64" w:rsidRDefault="00CA3971" w:rsidP="00476F48">
      <w:pPr>
        <w:pStyle w:val="ListParagraph"/>
        <w:numPr>
          <w:ilvl w:val="0"/>
          <w:numId w:val="7"/>
        </w:numPr>
        <w:rPr>
          <w:rFonts w:ascii="Times New Roman" w:hAnsi="Times New Roman" w:cs="Times New Roman"/>
        </w:rPr>
      </w:pPr>
      <w:r w:rsidRPr="00771E64">
        <w:rPr>
          <w:rFonts w:ascii="Times New Roman" w:hAnsi="Times New Roman" w:cs="Times New Roman"/>
        </w:rPr>
        <w:t>Secure the clamps, set the timer for 10-15 minutes, and start the shaker. Dust masks and ear protection are recommended for this step.</w:t>
      </w:r>
    </w:p>
    <w:p w14:paraId="07A55A45" w14:textId="77777777" w:rsidR="00CA3971" w:rsidRPr="00771E64" w:rsidRDefault="00CA3971" w:rsidP="00476F48">
      <w:pPr>
        <w:pStyle w:val="ListParagraph"/>
        <w:numPr>
          <w:ilvl w:val="0"/>
          <w:numId w:val="7"/>
        </w:numPr>
        <w:rPr>
          <w:rFonts w:ascii="Times New Roman" w:hAnsi="Times New Roman" w:cs="Times New Roman"/>
        </w:rPr>
      </w:pPr>
      <w:r w:rsidRPr="00771E64">
        <w:rPr>
          <w:rFonts w:ascii="Times New Roman" w:hAnsi="Times New Roman" w:cs="Times New Roman"/>
        </w:rPr>
        <w:t xml:space="preserve">When finished, measure the mass of each sieve and </w:t>
      </w:r>
      <w:proofErr w:type="gramStart"/>
      <w:r w:rsidRPr="00771E64">
        <w:rPr>
          <w:rFonts w:ascii="Times New Roman" w:hAnsi="Times New Roman" w:cs="Times New Roman"/>
        </w:rPr>
        <w:t>retained</w:t>
      </w:r>
      <w:proofErr w:type="gramEnd"/>
      <w:r w:rsidRPr="00771E64">
        <w:rPr>
          <w:rFonts w:ascii="Times New Roman" w:hAnsi="Times New Roman" w:cs="Times New Roman"/>
        </w:rPr>
        <w:t xml:space="preserve"> soil.</w:t>
      </w:r>
    </w:p>
    <w:p w14:paraId="6D84C8AE" w14:textId="7A9A6AF2" w:rsidR="00CA3971" w:rsidRDefault="00CA3971" w:rsidP="00476F48">
      <w:pPr>
        <w:pStyle w:val="Heading2"/>
        <w:rPr>
          <w:lang w:eastAsia="ko-KR"/>
        </w:rPr>
      </w:pPr>
      <w:r w:rsidRPr="00192EDF">
        <w:rPr>
          <w:lang w:eastAsia="ko-KR"/>
        </w:rPr>
        <w:t>Sample Data and Calculation</w:t>
      </w:r>
    </w:p>
    <w:p w14:paraId="050E966D" w14:textId="3F3B997C" w:rsidR="00AD7186" w:rsidRPr="00AD7186" w:rsidRDefault="00AD7186" w:rsidP="00AD7186">
      <w:pPr>
        <w:spacing w:after="0"/>
        <w:jc w:val="center"/>
        <w:rPr>
          <w:rFonts w:ascii="Times New Roman" w:hAnsi="Times New Roman" w:cs="Times New Roman"/>
        </w:rPr>
      </w:pPr>
      <w:r w:rsidRPr="00A94A74">
        <w:rPr>
          <w:rFonts w:ascii="Times New Roman" w:hAnsi="Times New Roman" w:cs="Times New Roman"/>
          <w:b/>
          <w:lang w:eastAsia="ko-KR"/>
        </w:rPr>
        <w:t xml:space="preserve">Table </w:t>
      </w:r>
      <w:r>
        <w:rPr>
          <w:rFonts w:ascii="Times New Roman" w:hAnsi="Times New Roman" w:cs="Times New Roman"/>
          <w:b/>
          <w:lang w:eastAsia="ko-KR"/>
        </w:rPr>
        <w:t>3-2</w:t>
      </w:r>
      <w:r>
        <w:rPr>
          <w:rFonts w:ascii="Times New Roman" w:hAnsi="Times New Roman" w:cs="Times New Roman"/>
          <w:b/>
          <w:bCs/>
          <w:lang w:eastAsia="ko-KR"/>
        </w:rPr>
        <w:t>.</w:t>
      </w:r>
      <w:r>
        <w:rPr>
          <w:rFonts w:ascii="Times New Roman" w:hAnsi="Times New Roman" w:cs="Times New Roman"/>
          <w:b/>
          <w:lang w:eastAsia="ko-KR"/>
        </w:rPr>
        <w:t xml:space="preserve"> </w:t>
      </w:r>
      <w:r>
        <w:rPr>
          <w:rFonts w:ascii="Times New Roman" w:hAnsi="Times New Roman" w:cs="Times New Roman"/>
          <w:bCs/>
          <w:lang w:eastAsia="ko-KR"/>
        </w:rPr>
        <w:t xml:space="preserve">Sample data for sieve </w:t>
      </w:r>
      <w:r w:rsidR="00FE74EF">
        <w:rPr>
          <w:rFonts w:ascii="Times New Roman" w:hAnsi="Times New Roman" w:cs="Times New Roman"/>
          <w:bCs/>
          <w:lang w:eastAsia="ko-KR"/>
        </w:rPr>
        <w:t>analysis</w:t>
      </w:r>
    </w:p>
    <w:tbl>
      <w:tblPr>
        <w:tblW w:w="9175" w:type="dxa"/>
        <w:jc w:val="center"/>
        <w:tblLook w:val="04A0" w:firstRow="1" w:lastRow="0" w:firstColumn="1" w:lastColumn="0" w:noHBand="0" w:noVBand="1"/>
      </w:tblPr>
      <w:tblGrid>
        <w:gridCol w:w="750"/>
        <w:gridCol w:w="1080"/>
        <w:gridCol w:w="1170"/>
        <w:gridCol w:w="1440"/>
        <w:gridCol w:w="1405"/>
        <w:gridCol w:w="1080"/>
        <w:gridCol w:w="1336"/>
        <w:gridCol w:w="936"/>
      </w:tblGrid>
      <w:tr w:rsidR="00CA3971" w:rsidRPr="00705504" w14:paraId="5CA24DFF" w14:textId="77777777" w:rsidTr="00374F73">
        <w:trPr>
          <w:trHeight w:val="9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139D38" w14:textId="3E6C5E1D"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 xml:space="preserve">Sieve </w:t>
            </w:r>
            <w:r w:rsidRPr="00192EDF">
              <w:rPr>
                <w:rFonts w:ascii="Times New Roman" w:eastAsia="Times New Roman" w:hAnsi="Times New Roman" w:cs="Times New Roman"/>
                <w:color w:val="000000"/>
                <w:kern w:val="0"/>
                <w14:ligatures w14:val="none"/>
              </w:rPr>
              <w:br/>
              <w:t>No</w:t>
            </w:r>
            <w:r w:rsidR="00D82AFD">
              <w:rPr>
                <w:rFonts w:ascii="Times New Roman" w:eastAsia="Times New Roman" w:hAnsi="Times New Roman" w:cs="Times New Roman"/>
                <w:color w:val="000000"/>
                <w:kern w:val="0"/>
                <w14:ligatures w14:val="none"/>
              </w:rPr>
              <w:t>.</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D83374B"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Opening</w:t>
            </w:r>
            <w:r w:rsidRPr="00192EDF">
              <w:rPr>
                <w:rFonts w:ascii="Times New Roman" w:eastAsia="Times New Roman" w:hAnsi="Times New Roman" w:cs="Times New Roman"/>
                <w:color w:val="000000"/>
                <w:kern w:val="0"/>
                <w14:ligatures w14:val="none"/>
              </w:rPr>
              <w:br/>
              <w:t xml:space="preserve"> (mm)</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2DED432A"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 xml:space="preserve">Sieve Wt. </w:t>
            </w:r>
            <w:r w:rsidRPr="00192EDF">
              <w:rPr>
                <w:rFonts w:ascii="Times New Roman" w:eastAsia="Times New Roman" w:hAnsi="Times New Roman" w:cs="Times New Roman"/>
                <w:color w:val="000000"/>
                <w:kern w:val="0"/>
                <w14:ligatures w14:val="none"/>
              </w:rPr>
              <w:br/>
              <w:t>(g)</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023672F6" w14:textId="6689E8E2"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Sieve + Soil Wt. (g)</w:t>
            </w:r>
          </w:p>
        </w:tc>
        <w:tc>
          <w:tcPr>
            <w:tcW w:w="1405" w:type="dxa"/>
            <w:tcBorders>
              <w:top w:val="single" w:sz="4" w:space="0" w:color="auto"/>
              <w:left w:val="nil"/>
              <w:bottom w:val="single" w:sz="4" w:space="0" w:color="auto"/>
              <w:right w:val="single" w:sz="4" w:space="0" w:color="auto"/>
            </w:tcBorders>
            <w:shd w:val="clear" w:color="auto" w:fill="auto"/>
            <w:vAlign w:val="center"/>
            <w:hideMark/>
          </w:tcPr>
          <w:p w14:paraId="7DE4EC87"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 xml:space="preserve">Wt. of soil </w:t>
            </w:r>
            <w:r w:rsidRPr="00192EDF">
              <w:rPr>
                <w:rFonts w:ascii="Times New Roman" w:eastAsia="Times New Roman" w:hAnsi="Times New Roman" w:cs="Times New Roman"/>
                <w:color w:val="000000"/>
                <w:kern w:val="0"/>
                <w14:ligatures w14:val="none"/>
              </w:rPr>
              <w:br/>
              <w:t>retained (g)</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252FAD8"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 xml:space="preserve">Percent </w:t>
            </w:r>
            <w:r w:rsidRPr="00192EDF">
              <w:rPr>
                <w:rFonts w:ascii="Times New Roman" w:eastAsia="Times New Roman" w:hAnsi="Times New Roman" w:cs="Times New Roman"/>
                <w:color w:val="000000"/>
                <w:kern w:val="0"/>
                <w14:ligatures w14:val="none"/>
              </w:rPr>
              <w:br/>
              <w:t>retained</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14:paraId="546E0E5A"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 xml:space="preserve">Cumulative </w:t>
            </w:r>
            <w:r w:rsidRPr="00192EDF">
              <w:rPr>
                <w:rFonts w:ascii="Times New Roman" w:eastAsia="Times New Roman" w:hAnsi="Times New Roman" w:cs="Times New Roman"/>
                <w:color w:val="000000"/>
                <w:kern w:val="0"/>
                <w14:ligatures w14:val="none"/>
              </w:rPr>
              <w:br/>
              <w:t xml:space="preserve">percent </w:t>
            </w:r>
            <w:r w:rsidRPr="00192EDF">
              <w:rPr>
                <w:rFonts w:ascii="Times New Roman" w:eastAsia="Times New Roman" w:hAnsi="Times New Roman" w:cs="Times New Roman"/>
                <w:color w:val="000000"/>
                <w:kern w:val="0"/>
                <w14:ligatures w14:val="none"/>
              </w:rPr>
              <w:br/>
              <w:t>retained</w:t>
            </w:r>
          </w:p>
        </w:tc>
        <w:tc>
          <w:tcPr>
            <w:tcW w:w="914" w:type="dxa"/>
            <w:tcBorders>
              <w:top w:val="single" w:sz="4" w:space="0" w:color="auto"/>
              <w:left w:val="nil"/>
              <w:bottom w:val="single" w:sz="4" w:space="0" w:color="auto"/>
              <w:right w:val="single" w:sz="4" w:space="0" w:color="auto"/>
            </w:tcBorders>
            <w:shd w:val="clear" w:color="auto" w:fill="auto"/>
            <w:vAlign w:val="center"/>
            <w:hideMark/>
          </w:tcPr>
          <w:p w14:paraId="1D298364"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 xml:space="preserve">Percent </w:t>
            </w:r>
            <w:r w:rsidRPr="00192EDF">
              <w:rPr>
                <w:rFonts w:ascii="Times New Roman" w:eastAsia="Times New Roman" w:hAnsi="Times New Roman" w:cs="Times New Roman"/>
                <w:color w:val="000000"/>
                <w:kern w:val="0"/>
                <w14:ligatures w14:val="none"/>
              </w:rPr>
              <w:br/>
              <w:t>finer</w:t>
            </w:r>
          </w:p>
        </w:tc>
      </w:tr>
      <w:tr w:rsidR="00CA3971" w:rsidRPr="00705504" w14:paraId="392BE4E7" w14:textId="77777777" w:rsidTr="00374F73">
        <w:trPr>
          <w:trHeight w:val="300"/>
          <w:jc w:val="center"/>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59971217"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4</w:t>
            </w:r>
          </w:p>
        </w:tc>
        <w:tc>
          <w:tcPr>
            <w:tcW w:w="1080" w:type="dxa"/>
            <w:tcBorders>
              <w:top w:val="nil"/>
              <w:left w:val="nil"/>
              <w:bottom w:val="single" w:sz="4" w:space="0" w:color="auto"/>
              <w:right w:val="single" w:sz="4" w:space="0" w:color="auto"/>
            </w:tcBorders>
            <w:shd w:val="clear" w:color="auto" w:fill="auto"/>
            <w:noWrap/>
            <w:vAlign w:val="bottom"/>
            <w:hideMark/>
          </w:tcPr>
          <w:p w14:paraId="139DF01F"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4.75</w:t>
            </w:r>
          </w:p>
        </w:tc>
        <w:tc>
          <w:tcPr>
            <w:tcW w:w="1170" w:type="dxa"/>
            <w:tcBorders>
              <w:top w:val="nil"/>
              <w:left w:val="nil"/>
              <w:bottom w:val="single" w:sz="4" w:space="0" w:color="auto"/>
              <w:right w:val="single" w:sz="4" w:space="0" w:color="auto"/>
            </w:tcBorders>
            <w:shd w:val="clear" w:color="auto" w:fill="auto"/>
            <w:noWrap/>
            <w:vAlign w:val="bottom"/>
            <w:hideMark/>
          </w:tcPr>
          <w:p w14:paraId="2D11A117"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521</w:t>
            </w:r>
          </w:p>
        </w:tc>
        <w:tc>
          <w:tcPr>
            <w:tcW w:w="1440" w:type="dxa"/>
            <w:tcBorders>
              <w:top w:val="nil"/>
              <w:left w:val="nil"/>
              <w:bottom w:val="single" w:sz="4" w:space="0" w:color="auto"/>
              <w:right w:val="single" w:sz="4" w:space="0" w:color="auto"/>
            </w:tcBorders>
            <w:shd w:val="clear" w:color="auto" w:fill="auto"/>
            <w:noWrap/>
            <w:vAlign w:val="bottom"/>
            <w:hideMark/>
          </w:tcPr>
          <w:p w14:paraId="185DC24E"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521</w:t>
            </w:r>
          </w:p>
        </w:tc>
        <w:tc>
          <w:tcPr>
            <w:tcW w:w="1405" w:type="dxa"/>
            <w:tcBorders>
              <w:top w:val="nil"/>
              <w:left w:val="nil"/>
              <w:bottom w:val="single" w:sz="4" w:space="0" w:color="auto"/>
              <w:right w:val="single" w:sz="4" w:space="0" w:color="auto"/>
            </w:tcBorders>
            <w:shd w:val="clear" w:color="auto" w:fill="auto"/>
            <w:noWrap/>
            <w:vAlign w:val="bottom"/>
            <w:hideMark/>
          </w:tcPr>
          <w:p w14:paraId="5FF3E0BB"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0</w:t>
            </w:r>
          </w:p>
        </w:tc>
        <w:tc>
          <w:tcPr>
            <w:tcW w:w="1080" w:type="dxa"/>
            <w:tcBorders>
              <w:top w:val="nil"/>
              <w:left w:val="nil"/>
              <w:bottom w:val="single" w:sz="4" w:space="0" w:color="auto"/>
              <w:right w:val="single" w:sz="4" w:space="0" w:color="auto"/>
            </w:tcBorders>
            <w:shd w:val="clear" w:color="auto" w:fill="auto"/>
            <w:noWrap/>
            <w:vAlign w:val="bottom"/>
            <w:hideMark/>
          </w:tcPr>
          <w:p w14:paraId="2A016131"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0.0</w:t>
            </w:r>
          </w:p>
        </w:tc>
        <w:tc>
          <w:tcPr>
            <w:tcW w:w="1336" w:type="dxa"/>
            <w:tcBorders>
              <w:top w:val="nil"/>
              <w:left w:val="nil"/>
              <w:bottom w:val="single" w:sz="4" w:space="0" w:color="auto"/>
              <w:right w:val="single" w:sz="4" w:space="0" w:color="auto"/>
            </w:tcBorders>
            <w:shd w:val="clear" w:color="auto" w:fill="auto"/>
            <w:noWrap/>
            <w:vAlign w:val="bottom"/>
            <w:hideMark/>
          </w:tcPr>
          <w:p w14:paraId="11FA66ED"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0</w:t>
            </w:r>
          </w:p>
        </w:tc>
        <w:tc>
          <w:tcPr>
            <w:tcW w:w="914" w:type="dxa"/>
            <w:tcBorders>
              <w:top w:val="nil"/>
              <w:left w:val="nil"/>
              <w:bottom w:val="single" w:sz="4" w:space="0" w:color="auto"/>
              <w:right w:val="single" w:sz="4" w:space="0" w:color="auto"/>
            </w:tcBorders>
            <w:shd w:val="clear" w:color="auto" w:fill="auto"/>
            <w:noWrap/>
            <w:vAlign w:val="bottom"/>
            <w:hideMark/>
          </w:tcPr>
          <w:p w14:paraId="4E4B4892"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100</w:t>
            </w:r>
          </w:p>
        </w:tc>
      </w:tr>
      <w:tr w:rsidR="00CA3971" w:rsidRPr="00705504" w14:paraId="278AD21F" w14:textId="77777777" w:rsidTr="00374F73">
        <w:trPr>
          <w:trHeight w:val="300"/>
          <w:jc w:val="center"/>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63F93FEB"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8</w:t>
            </w:r>
          </w:p>
        </w:tc>
        <w:tc>
          <w:tcPr>
            <w:tcW w:w="1080" w:type="dxa"/>
            <w:tcBorders>
              <w:top w:val="nil"/>
              <w:left w:val="nil"/>
              <w:bottom w:val="single" w:sz="4" w:space="0" w:color="auto"/>
              <w:right w:val="single" w:sz="4" w:space="0" w:color="auto"/>
            </w:tcBorders>
            <w:shd w:val="clear" w:color="auto" w:fill="auto"/>
            <w:noWrap/>
            <w:vAlign w:val="bottom"/>
            <w:hideMark/>
          </w:tcPr>
          <w:p w14:paraId="6C15F794"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2.36</w:t>
            </w:r>
          </w:p>
        </w:tc>
        <w:tc>
          <w:tcPr>
            <w:tcW w:w="1170" w:type="dxa"/>
            <w:tcBorders>
              <w:top w:val="nil"/>
              <w:left w:val="nil"/>
              <w:bottom w:val="single" w:sz="4" w:space="0" w:color="auto"/>
              <w:right w:val="single" w:sz="4" w:space="0" w:color="auto"/>
            </w:tcBorders>
            <w:shd w:val="clear" w:color="auto" w:fill="auto"/>
            <w:noWrap/>
            <w:vAlign w:val="bottom"/>
            <w:hideMark/>
          </w:tcPr>
          <w:p w14:paraId="21C7E779"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491.8</w:t>
            </w:r>
          </w:p>
        </w:tc>
        <w:tc>
          <w:tcPr>
            <w:tcW w:w="1440" w:type="dxa"/>
            <w:tcBorders>
              <w:top w:val="nil"/>
              <w:left w:val="nil"/>
              <w:bottom w:val="single" w:sz="4" w:space="0" w:color="auto"/>
              <w:right w:val="single" w:sz="4" w:space="0" w:color="auto"/>
            </w:tcBorders>
            <w:shd w:val="clear" w:color="auto" w:fill="auto"/>
            <w:noWrap/>
            <w:vAlign w:val="bottom"/>
            <w:hideMark/>
          </w:tcPr>
          <w:p w14:paraId="0D07C66E"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504</w:t>
            </w:r>
          </w:p>
        </w:tc>
        <w:tc>
          <w:tcPr>
            <w:tcW w:w="1405" w:type="dxa"/>
            <w:tcBorders>
              <w:top w:val="nil"/>
              <w:left w:val="nil"/>
              <w:bottom w:val="single" w:sz="4" w:space="0" w:color="auto"/>
              <w:right w:val="single" w:sz="4" w:space="0" w:color="auto"/>
            </w:tcBorders>
            <w:shd w:val="clear" w:color="auto" w:fill="auto"/>
            <w:noWrap/>
            <w:vAlign w:val="bottom"/>
            <w:hideMark/>
          </w:tcPr>
          <w:p w14:paraId="7E5429A6"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12.2</w:t>
            </w:r>
          </w:p>
        </w:tc>
        <w:tc>
          <w:tcPr>
            <w:tcW w:w="1080" w:type="dxa"/>
            <w:tcBorders>
              <w:top w:val="nil"/>
              <w:left w:val="nil"/>
              <w:bottom w:val="single" w:sz="4" w:space="0" w:color="auto"/>
              <w:right w:val="single" w:sz="4" w:space="0" w:color="auto"/>
            </w:tcBorders>
            <w:shd w:val="clear" w:color="auto" w:fill="auto"/>
            <w:noWrap/>
            <w:vAlign w:val="bottom"/>
            <w:hideMark/>
          </w:tcPr>
          <w:p w14:paraId="7DCEAE47"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4.01</w:t>
            </w:r>
          </w:p>
        </w:tc>
        <w:tc>
          <w:tcPr>
            <w:tcW w:w="1336" w:type="dxa"/>
            <w:tcBorders>
              <w:top w:val="nil"/>
              <w:left w:val="nil"/>
              <w:bottom w:val="single" w:sz="4" w:space="0" w:color="auto"/>
              <w:right w:val="single" w:sz="4" w:space="0" w:color="auto"/>
            </w:tcBorders>
            <w:shd w:val="clear" w:color="auto" w:fill="auto"/>
            <w:noWrap/>
            <w:vAlign w:val="bottom"/>
            <w:hideMark/>
          </w:tcPr>
          <w:p w14:paraId="7D00C610"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4.01</w:t>
            </w:r>
          </w:p>
        </w:tc>
        <w:tc>
          <w:tcPr>
            <w:tcW w:w="914" w:type="dxa"/>
            <w:tcBorders>
              <w:top w:val="nil"/>
              <w:left w:val="nil"/>
              <w:bottom w:val="single" w:sz="4" w:space="0" w:color="auto"/>
              <w:right w:val="single" w:sz="4" w:space="0" w:color="auto"/>
            </w:tcBorders>
            <w:shd w:val="clear" w:color="auto" w:fill="auto"/>
            <w:noWrap/>
            <w:vAlign w:val="bottom"/>
            <w:hideMark/>
          </w:tcPr>
          <w:p w14:paraId="21BB3FC9"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95.99</w:t>
            </w:r>
          </w:p>
        </w:tc>
      </w:tr>
      <w:tr w:rsidR="00CA3971" w:rsidRPr="00705504" w14:paraId="05800AC3" w14:textId="77777777" w:rsidTr="00374F73">
        <w:trPr>
          <w:trHeight w:val="300"/>
          <w:jc w:val="center"/>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13ABA969"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16</w:t>
            </w:r>
          </w:p>
        </w:tc>
        <w:tc>
          <w:tcPr>
            <w:tcW w:w="1080" w:type="dxa"/>
            <w:tcBorders>
              <w:top w:val="nil"/>
              <w:left w:val="nil"/>
              <w:bottom w:val="single" w:sz="4" w:space="0" w:color="auto"/>
              <w:right w:val="single" w:sz="4" w:space="0" w:color="auto"/>
            </w:tcBorders>
            <w:shd w:val="clear" w:color="auto" w:fill="auto"/>
            <w:noWrap/>
            <w:vAlign w:val="bottom"/>
            <w:hideMark/>
          </w:tcPr>
          <w:p w14:paraId="3B8ED2D3"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1.18</w:t>
            </w:r>
          </w:p>
        </w:tc>
        <w:tc>
          <w:tcPr>
            <w:tcW w:w="1170" w:type="dxa"/>
            <w:tcBorders>
              <w:top w:val="nil"/>
              <w:left w:val="nil"/>
              <w:bottom w:val="single" w:sz="4" w:space="0" w:color="auto"/>
              <w:right w:val="single" w:sz="4" w:space="0" w:color="auto"/>
            </w:tcBorders>
            <w:shd w:val="clear" w:color="auto" w:fill="auto"/>
            <w:noWrap/>
            <w:vAlign w:val="bottom"/>
            <w:hideMark/>
          </w:tcPr>
          <w:p w14:paraId="713AAC89"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422</w:t>
            </w:r>
          </w:p>
        </w:tc>
        <w:tc>
          <w:tcPr>
            <w:tcW w:w="1440" w:type="dxa"/>
            <w:tcBorders>
              <w:top w:val="nil"/>
              <w:left w:val="nil"/>
              <w:bottom w:val="single" w:sz="4" w:space="0" w:color="auto"/>
              <w:right w:val="single" w:sz="4" w:space="0" w:color="auto"/>
            </w:tcBorders>
            <w:shd w:val="clear" w:color="auto" w:fill="auto"/>
            <w:noWrap/>
            <w:vAlign w:val="bottom"/>
            <w:hideMark/>
          </w:tcPr>
          <w:p w14:paraId="72F9F356"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450.5</w:t>
            </w:r>
          </w:p>
        </w:tc>
        <w:tc>
          <w:tcPr>
            <w:tcW w:w="1405" w:type="dxa"/>
            <w:tcBorders>
              <w:top w:val="nil"/>
              <w:left w:val="nil"/>
              <w:bottom w:val="single" w:sz="4" w:space="0" w:color="auto"/>
              <w:right w:val="single" w:sz="4" w:space="0" w:color="auto"/>
            </w:tcBorders>
            <w:shd w:val="clear" w:color="auto" w:fill="auto"/>
            <w:noWrap/>
            <w:vAlign w:val="bottom"/>
            <w:hideMark/>
          </w:tcPr>
          <w:p w14:paraId="79F915E9"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28.5</w:t>
            </w:r>
          </w:p>
        </w:tc>
        <w:tc>
          <w:tcPr>
            <w:tcW w:w="1080" w:type="dxa"/>
            <w:tcBorders>
              <w:top w:val="nil"/>
              <w:left w:val="nil"/>
              <w:bottom w:val="single" w:sz="4" w:space="0" w:color="auto"/>
              <w:right w:val="single" w:sz="4" w:space="0" w:color="auto"/>
            </w:tcBorders>
            <w:shd w:val="clear" w:color="auto" w:fill="auto"/>
            <w:noWrap/>
            <w:vAlign w:val="bottom"/>
            <w:hideMark/>
          </w:tcPr>
          <w:p w14:paraId="63CA8C98"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9.36</w:t>
            </w:r>
          </w:p>
        </w:tc>
        <w:tc>
          <w:tcPr>
            <w:tcW w:w="1336" w:type="dxa"/>
            <w:tcBorders>
              <w:top w:val="nil"/>
              <w:left w:val="nil"/>
              <w:bottom w:val="single" w:sz="4" w:space="0" w:color="auto"/>
              <w:right w:val="single" w:sz="4" w:space="0" w:color="auto"/>
            </w:tcBorders>
            <w:shd w:val="clear" w:color="auto" w:fill="auto"/>
            <w:noWrap/>
            <w:vAlign w:val="bottom"/>
            <w:hideMark/>
          </w:tcPr>
          <w:p w14:paraId="6C809448"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13.37</w:t>
            </w:r>
          </w:p>
        </w:tc>
        <w:tc>
          <w:tcPr>
            <w:tcW w:w="914" w:type="dxa"/>
            <w:tcBorders>
              <w:top w:val="nil"/>
              <w:left w:val="nil"/>
              <w:bottom w:val="single" w:sz="4" w:space="0" w:color="auto"/>
              <w:right w:val="single" w:sz="4" w:space="0" w:color="auto"/>
            </w:tcBorders>
            <w:shd w:val="clear" w:color="auto" w:fill="auto"/>
            <w:noWrap/>
            <w:vAlign w:val="bottom"/>
            <w:hideMark/>
          </w:tcPr>
          <w:p w14:paraId="1BC59208"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86.63</w:t>
            </w:r>
          </w:p>
        </w:tc>
      </w:tr>
      <w:tr w:rsidR="00CA3971" w:rsidRPr="00705504" w14:paraId="12400BE0" w14:textId="77777777" w:rsidTr="00374F73">
        <w:trPr>
          <w:trHeight w:val="300"/>
          <w:jc w:val="center"/>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1C2983C1"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30</w:t>
            </w:r>
          </w:p>
        </w:tc>
        <w:tc>
          <w:tcPr>
            <w:tcW w:w="1080" w:type="dxa"/>
            <w:tcBorders>
              <w:top w:val="nil"/>
              <w:left w:val="nil"/>
              <w:bottom w:val="single" w:sz="4" w:space="0" w:color="auto"/>
              <w:right w:val="single" w:sz="4" w:space="0" w:color="auto"/>
            </w:tcBorders>
            <w:shd w:val="clear" w:color="auto" w:fill="auto"/>
            <w:noWrap/>
            <w:vAlign w:val="bottom"/>
            <w:hideMark/>
          </w:tcPr>
          <w:p w14:paraId="7FB03D54"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0.6</w:t>
            </w:r>
          </w:p>
        </w:tc>
        <w:tc>
          <w:tcPr>
            <w:tcW w:w="1170" w:type="dxa"/>
            <w:tcBorders>
              <w:top w:val="nil"/>
              <w:left w:val="nil"/>
              <w:bottom w:val="single" w:sz="4" w:space="0" w:color="auto"/>
              <w:right w:val="single" w:sz="4" w:space="0" w:color="auto"/>
            </w:tcBorders>
            <w:shd w:val="clear" w:color="auto" w:fill="auto"/>
            <w:noWrap/>
            <w:vAlign w:val="bottom"/>
            <w:hideMark/>
          </w:tcPr>
          <w:p w14:paraId="272DC4E4"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401.8</w:t>
            </w:r>
          </w:p>
        </w:tc>
        <w:tc>
          <w:tcPr>
            <w:tcW w:w="1440" w:type="dxa"/>
            <w:tcBorders>
              <w:top w:val="nil"/>
              <w:left w:val="nil"/>
              <w:bottom w:val="single" w:sz="4" w:space="0" w:color="auto"/>
              <w:right w:val="single" w:sz="4" w:space="0" w:color="auto"/>
            </w:tcBorders>
            <w:shd w:val="clear" w:color="auto" w:fill="auto"/>
            <w:noWrap/>
            <w:vAlign w:val="bottom"/>
            <w:hideMark/>
          </w:tcPr>
          <w:p w14:paraId="21E71E98"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490</w:t>
            </w:r>
          </w:p>
        </w:tc>
        <w:tc>
          <w:tcPr>
            <w:tcW w:w="1405" w:type="dxa"/>
            <w:tcBorders>
              <w:top w:val="nil"/>
              <w:left w:val="nil"/>
              <w:bottom w:val="single" w:sz="4" w:space="0" w:color="auto"/>
              <w:right w:val="single" w:sz="4" w:space="0" w:color="auto"/>
            </w:tcBorders>
            <w:shd w:val="clear" w:color="auto" w:fill="auto"/>
            <w:noWrap/>
            <w:vAlign w:val="bottom"/>
            <w:hideMark/>
          </w:tcPr>
          <w:p w14:paraId="3A8D76CD"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88.2</w:t>
            </w:r>
          </w:p>
        </w:tc>
        <w:tc>
          <w:tcPr>
            <w:tcW w:w="1080" w:type="dxa"/>
            <w:tcBorders>
              <w:top w:val="nil"/>
              <w:left w:val="nil"/>
              <w:bottom w:val="single" w:sz="4" w:space="0" w:color="auto"/>
              <w:right w:val="single" w:sz="4" w:space="0" w:color="auto"/>
            </w:tcBorders>
            <w:shd w:val="clear" w:color="auto" w:fill="auto"/>
            <w:noWrap/>
            <w:vAlign w:val="bottom"/>
            <w:hideMark/>
          </w:tcPr>
          <w:p w14:paraId="6013582F"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28.98</w:t>
            </w:r>
          </w:p>
        </w:tc>
        <w:tc>
          <w:tcPr>
            <w:tcW w:w="1336" w:type="dxa"/>
            <w:tcBorders>
              <w:top w:val="nil"/>
              <w:left w:val="nil"/>
              <w:bottom w:val="single" w:sz="4" w:space="0" w:color="auto"/>
              <w:right w:val="single" w:sz="4" w:space="0" w:color="auto"/>
            </w:tcBorders>
            <w:shd w:val="clear" w:color="auto" w:fill="auto"/>
            <w:noWrap/>
            <w:vAlign w:val="bottom"/>
            <w:hideMark/>
          </w:tcPr>
          <w:p w14:paraId="612AE860"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42.35</w:t>
            </w:r>
          </w:p>
        </w:tc>
        <w:tc>
          <w:tcPr>
            <w:tcW w:w="914" w:type="dxa"/>
            <w:tcBorders>
              <w:top w:val="nil"/>
              <w:left w:val="nil"/>
              <w:bottom w:val="single" w:sz="4" w:space="0" w:color="auto"/>
              <w:right w:val="single" w:sz="4" w:space="0" w:color="auto"/>
            </w:tcBorders>
            <w:shd w:val="clear" w:color="auto" w:fill="auto"/>
            <w:noWrap/>
            <w:vAlign w:val="bottom"/>
            <w:hideMark/>
          </w:tcPr>
          <w:p w14:paraId="46219AE5"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57.65</w:t>
            </w:r>
          </w:p>
        </w:tc>
      </w:tr>
      <w:tr w:rsidR="00CA3971" w:rsidRPr="00705504" w14:paraId="626358B6" w14:textId="77777777" w:rsidTr="00374F73">
        <w:trPr>
          <w:trHeight w:val="300"/>
          <w:jc w:val="center"/>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3E144B32"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50</w:t>
            </w:r>
          </w:p>
        </w:tc>
        <w:tc>
          <w:tcPr>
            <w:tcW w:w="1080" w:type="dxa"/>
            <w:tcBorders>
              <w:top w:val="nil"/>
              <w:left w:val="nil"/>
              <w:bottom w:val="single" w:sz="4" w:space="0" w:color="auto"/>
              <w:right w:val="single" w:sz="4" w:space="0" w:color="auto"/>
            </w:tcBorders>
            <w:shd w:val="clear" w:color="auto" w:fill="auto"/>
            <w:noWrap/>
            <w:vAlign w:val="bottom"/>
            <w:hideMark/>
          </w:tcPr>
          <w:p w14:paraId="2B958732"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0.297</w:t>
            </w:r>
          </w:p>
        </w:tc>
        <w:tc>
          <w:tcPr>
            <w:tcW w:w="1170" w:type="dxa"/>
            <w:tcBorders>
              <w:top w:val="nil"/>
              <w:left w:val="nil"/>
              <w:bottom w:val="single" w:sz="4" w:space="0" w:color="auto"/>
              <w:right w:val="single" w:sz="4" w:space="0" w:color="auto"/>
            </w:tcBorders>
            <w:shd w:val="clear" w:color="auto" w:fill="auto"/>
            <w:noWrap/>
            <w:vAlign w:val="bottom"/>
            <w:hideMark/>
          </w:tcPr>
          <w:p w14:paraId="22704E53"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375.5</w:t>
            </w:r>
          </w:p>
        </w:tc>
        <w:tc>
          <w:tcPr>
            <w:tcW w:w="1440" w:type="dxa"/>
            <w:tcBorders>
              <w:top w:val="nil"/>
              <w:left w:val="nil"/>
              <w:bottom w:val="single" w:sz="4" w:space="0" w:color="auto"/>
              <w:right w:val="single" w:sz="4" w:space="0" w:color="auto"/>
            </w:tcBorders>
            <w:shd w:val="clear" w:color="auto" w:fill="auto"/>
            <w:noWrap/>
            <w:vAlign w:val="bottom"/>
            <w:hideMark/>
          </w:tcPr>
          <w:p w14:paraId="497992BB"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478</w:t>
            </w:r>
          </w:p>
        </w:tc>
        <w:tc>
          <w:tcPr>
            <w:tcW w:w="1405" w:type="dxa"/>
            <w:tcBorders>
              <w:top w:val="nil"/>
              <w:left w:val="nil"/>
              <w:bottom w:val="single" w:sz="4" w:space="0" w:color="auto"/>
              <w:right w:val="single" w:sz="4" w:space="0" w:color="auto"/>
            </w:tcBorders>
            <w:shd w:val="clear" w:color="auto" w:fill="auto"/>
            <w:noWrap/>
            <w:vAlign w:val="bottom"/>
            <w:hideMark/>
          </w:tcPr>
          <w:p w14:paraId="57FEDBD6"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102.5</w:t>
            </w:r>
          </w:p>
        </w:tc>
        <w:tc>
          <w:tcPr>
            <w:tcW w:w="1080" w:type="dxa"/>
            <w:tcBorders>
              <w:top w:val="nil"/>
              <w:left w:val="nil"/>
              <w:bottom w:val="single" w:sz="4" w:space="0" w:color="auto"/>
              <w:right w:val="single" w:sz="4" w:space="0" w:color="auto"/>
            </w:tcBorders>
            <w:shd w:val="clear" w:color="auto" w:fill="auto"/>
            <w:noWrap/>
            <w:vAlign w:val="bottom"/>
            <w:hideMark/>
          </w:tcPr>
          <w:p w14:paraId="67447AA7"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33.67</w:t>
            </w:r>
          </w:p>
        </w:tc>
        <w:tc>
          <w:tcPr>
            <w:tcW w:w="1336" w:type="dxa"/>
            <w:tcBorders>
              <w:top w:val="nil"/>
              <w:left w:val="nil"/>
              <w:bottom w:val="single" w:sz="4" w:space="0" w:color="auto"/>
              <w:right w:val="single" w:sz="4" w:space="0" w:color="auto"/>
            </w:tcBorders>
            <w:shd w:val="clear" w:color="auto" w:fill="auto"/>
            <w:noWrap/>
            <w:vAlign w:val="bottom"/>
            <w:hideMark/>
          </w:tcPr>
          <w:p w14:paraId="492257AC"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76.02</w:t>
            </w:r>
          </w:p>
        </w:tc>
        <w:tc>
          <w:tcPr>
            <w:tcW w:w="914" w:type="dxa"/>
            <w:tcBorders>
              <w:top w:val="nil"/>
              <w:left w:val="nil"/>
              <w:bottom w:val="single" w:sz="4" w:space="0" w:color="auto"/>
              <w:right w:val="single" w:sz="4" w:space="0" w:color="auto"/>
            </w:tcBorders>
            <w:shd w:val="clear" w:color="auto" w:fill="auto"/>
            <w:noWrap/>
            <w:vAlign w:val="bottom"/>
            <w:hideMark/>
          </w:tcPr>
          <w:p w14:paraId="458A36C1"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23.98</w:t>
            </w:r>
          </w:p>
        </w:tc>
      </w:tr>
      <w:tr w:rsidR="00CA3971" w:rsidRPr="00705504" w14:paraId="4FB13381" w14:textId="77777777" w:rsidTr="00374F73">
        <w:trPr>
          <w:trHeight w:val="300"/>
          <w:jc w:val="center"/>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184F2CB7"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100</w:t>
            </w:r>
          </w:p>
        </w:tc>
        <w:tc>
          <w:tcPr>
            <w:tcW w:w="1080" w:type="dxa"/>
            <w:tcBorders>
              <w:top w:val="nil"/>
              <w:left w:val="nil"/>
              <w:bottom w:val="single" w:sz="4" w:space="0" w:color="auto"/>
              <w:right w:val="single" w:sz="4" w:space="0" w:color="auto"/>
            </w:tcBorders>
            <w:shd w:val="clear" w:color="auto" w:fill="auto"/>
            <w:noWrap/>
            <w:vAlign w:val="bottom"/>
            <w:hideMark/>
          </w:tcPr>
          <w:p w14:paraId="30731FDB"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0.149</w:t>
            </w:r>
          </w:p>
        </w:tc>
        <w:tc>
          <w:tcPr>
            <w:tcW w:w="1170" w:type="dxa"/>
            <w:tcBorders>
              <w:top w:val="nil"/>
              <w:left w:val="nil"/>
              <w:bottom w:val="single" w:sz="4" w:space="0" w:color="auto"/>
              <w:right w:val="single" w:sz="4" w:space="0" w:color="auto"/>
            </w:tcBorders>
            <w:shd w:val="clear" w:color="auto" w:fill="auto"/>
            <w:noWrap/>
            <w:vAlign w:val="bottom"/>
            <w:hideMark/>
          </w:tcPr>
          <w:p w14:paraId="4B99D0F3"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355.3</w:t>
            </w:r>
          </w:p>
        </w:tc>
        <w:tc>
          <w:tcPr>
            <w:tcW w:w="1440" w:type="dxa"/>
            <w:tcBorders>
              <w:top w:val="nil"/>
              <w:left w:val="nil"/>
              <w:bottom w:val="single" w:sz="4" w:space="0" w:color="auto"/>
              <w:right w:val="single" w:sz="4" w:space="0" w:color="auto"/>
            </w:tcBorders>
            <w:shd w:val="clear" w:color="auto" w:fill="auto"/>
            <w:noWrap/>
            <w:vAlign w:val="bottom"/>
            <w:hideMark/>
          </w:tcPr>
          <w:p w14:paraId="66F1E38D"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410</w:t>
            </w:r>
          </w:p>
        </w:tc>
        <w:tc>
          <w:tcPr>
            <w:tcW w:w="1405" w:type="dxa"/>
            <w:tcBorders>
              <w:top w:val="nil"/>
              <w:left w:val="nil"/>
              <w:bottom w:val="single" w:sz="4" w:space="0" w:color="auto"/>
              <w:right w:val="single" w:sz="4" w:space="0" w:color="auto"/>
            </w:tcBorders>
            <w:shd w:val="clear" w:color="auto" w:fill="auto"/>
            <w:noWrap/>
            <w:vAlign w:val="bottom"/>
            <w:hideMark/>
          </w:tcPr>
          <w:p w14:paraId="68B379ED"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54.7</w:t>
            </w:r>
          </w:p>
        </w:tc>
        <w:tc>
          <w:tcPr>
            <w:tcW w:w="1080" w:type="dxa"/>
            <w:tcBorders>
              <w:top w:val="nil"/>
              <w:left w:val="nil"/>
              <w:bottom w:val="single" w:sz="4" w:space="0" w:color="auto"/>
              <w:right w:val="single" w:sz="4" w:space="0" w:color="auto"/>
            </w:tcBorders>
            <w:shd w:val="clear" w:color="auto" w:fill="auto"/>
            <w:noWrap/>
            <w:vAlign w:val="bottom"/>
            <w:hideMark/>
          </w:tcPr>
          <w:p w14:paraId="485973E8"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17.97</w:t>
            </w:r>
          </w:p>
        </w:tc>
        <w:tc>
          <w:tcPr>
            <w:tcW w:w="1336" w:type="dxa"/>
            <w:tcBorders>
              <w:top w:val="nil"/>
              <w:left w:val="nil"/>
              <w:bottom w:val="single" w:sz="4" w:space="0" w:color="auto"/>
              <w:right w:val="single" w:sz="4" w:space="0" w:color="auto"/>
            </w:tcBorders>
            <w:shd w:val="clear" w:color="auto" w:fill="auto"/>
            <w:noWrap/>
            <w:vAlign w:val="bottom"/>
            <w:hideMark/>
          </w:tcPr>
          <w:p w14:paraId="2AC059F5"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93.99</w:t>
            </w:r>
          </w:p>
        </w:tc>
        <w:tc>
          <w:tcPr>
            <w:tcW w:w="914" w:type="dxa"/>
            <w:tcBorders>
              <w:top w:val="nil"/>
              <w:left w:val="nil"/>
              <w:bottom w:val="single" w:sz="4" w:space="0" w:color="auto"/>
              <w:right w:val="single" w:sz="4" w:space="0" w:color="auto"/>
            </w:tcBorders>
            <w:shd w:val="clear" w:color="auto" w:fill="auto"/>
            <w:noWrap/>
            <w:vAlign w:val="bottom"/>
            <w:hideMark/>
          </w:tcPr>
          <w:p w14:paraId="3047DB34"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6.01</w:t>
            </w:r>
          </w:p>
        </w:tc>
      </w:tr>
      <w:tr w:rsidR="00CA3971" w:rsidRPr="00705504" w14:paraId="0B113990" w14:textId="77777777" w:rsidTr="00374F73">
        <w:trPr>
          <w:trHeight w:val="300"/>
          <w:jc w:val="center"/>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5C11BEFE"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200</w:t>
            </w:r>
          </w:p>
        </w:tc>
        <w:tc>
          <w:tcPr>
            <w:tcW w:w="1080" w:type="dxa"/>
            <w:tcBorders>
              <w:top w:val="nil"/>
              <w:left w:val="nil"/>
              <w:bottom w:val="single" w:sz="4" w:space="0" w:color="auto"/>
              <w:right w:val="single" w:sz="4" w:space="0" w:color="auto"/>
            </w:tcBorders>
            <w:shd w:val="clear" w:color="auto" w:fill="auto"/>
            <w:noWrap/>
            <w:vAlign w:val="bottom"/>
            <w:hideMark/>
          </w:tcPr>
          <w:p w14:paraId="2FD8FC07"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0.075</w:t>
            </w:r>
          </w:p>
        </w:tc>
        <w:tc>
          <w:tcPr>
            <w:tcW w:w="1170" w:type="dxa"/>
            <w:tcBorders>
              <w:top w:val="nil"/>
              <w:left w:val="nil"/>
              <w:bottom w:val="single" w:sz="4" w:space="0" w:color="auto"/>
              <w:right w:val="single" w:sz="4" w:space="0" w:color="auto"/>
            </w:tcBorders>
            <w:shd w:val="clear" w:color="auto" w:fill="auto"/>
            <w:noWrap/>
            <w:vAlign w:val="bottom"/>
            <w:hideMark/>
          </w:tcPr>
          <w:p w14:paraId="324965A5"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351.1</w:t>
            </w:r>
          </w:p>
        </w:tc>
        <w:tc>
          <w:tcPr>
            <w:tcW w:w="1440" w:type="dxa"/>
            <w:tcBorders>
              <w:top w:val="nil"/>
              <w:left w:val="nil"/>
              <w:bottom w:val="single" w:sz="4" w:space="0" w:color="auto"/>
              <w:right w:val="single" w:sz="4" w:space="0" w:color="auto"/>
            </w:tcBorders>
            <w:shd w:val="clear" w:color="auto" w:fill="auto"/>
            <w:noWrap/>
            <w:vAlign w:val="bottom"/>
            <w:hideMark/>
          </w:tcPr>
          <w:p w14:paraId="44CD4142"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368.2</w:t>
            </w:r>
          </w:p>
        </w:tc>
        <w:tc>
          <w:tcPr>
            <w:tcW w:w="1405" w:type="dxa"/>
            <w:tcBorders>
              <w:top w:val="nil"/>
              <w:left w:val="nil"/>
              <w:bottom w:val="single" w:sz="4" w:space="0" w:color="auto"/>
              <w:right w:val="single" w:sz="4" w:space="0" w:color="auto"/>
            </w:tcBorders>
            <w:shd w:val="clear" w:color="auto" w:fill="auto"/>
            <w:noWrap/>
            <w:vAlign w:val="bottom"/>
            <w:hideMark/>
          </w:tcPr>
          <w:p w14:paraId="114D6469"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17.1</w:t>
            </w:r>
          </w:p>
        </w:tc>
        <w:tc>
          <w:tcPr>
            <w:tcW w:w="1080" w:type="dxa"/>
            <w:tcBorders>
              <w:top w:val="nil"/>
              <w:left w:val="nil"/>
              <w:bottom w:val="single" w:sz="4" w:space="0" w:color="auto"/>
              <w:right w:val="single" w:sz="4" w:space="0" w:color="auto"/>
            </w:tcBorders>
            <w:shd w:val="clear" w:color="auto" w:fill="auto"/>
            <w:noWrap/>
            <w:vAlign w:val="bottom"/>
            <w:hideMark/>
          </w:tcPr>
          <w:p w14:paraId="6111C50B"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5.62</w:t>
            </w:r>
          </w:p>
        </w:tc>
        <w:tc>
          <w:tcPr>
            <w:tcW w:w="1336" w:type="dxa"/>
            <w:tcBorders>
              <w:top w:val="nil"/>
              <w:left w:val="nil"/>
              <w:bottom w:val="single" w:sz="4" w:space="0" w:color="auto"/>
              <w:right w:val="single" w:sz="4" w:space="0" w:color="auto"/>
            </w:tcBorders>
            <w:shd w:val="clear" w:color="auto" w:fill="auto"/>
            <w:noWrap/>
            <w:vAlign w:val="bottom"/>
            <w:hideMark/>
          </w:tcPr>
          <w:p w14:paraId="01C119FB"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99.61</w:t>
            </w:r>
          </w:p>
        </w:tc>
        <w:tc>
          <w:tcPr>
            <w:tcW w:w="914" w:type="dxa"/>
            <w:tcBorders>
              <w:top w:val="nil"/>
              <w:left w:val="nil"/>
              <w:bottom w:val="single" w:sz="4" w:space="0" w:color="auto"/>
              <w:right w:val="single" w:sz="4" w:space="0" w:color="auto"/>
            </w:tcBorders>
            <w:shd w:val="clear" w:color="auto" w:fill="auto"/>
            <w:noWrap/>
            <w:vAlign w:val="bottom"/>
            <w:hideMark/>
          </w:tcPr>
          <w:p w14:paraId="680E63A2"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0.39</w:t>
            </w:r>
          </w:p>
        </w:tc>
      </w:tr>
      <w:tr w:rsidR="00CA3971" w:rsidRPr="00705504" w14:paraId="2C0C45B8" w14:textId="77777777" w:rsidTr="00374F73">
        <w:trPr>
          <w:trHeight w:val="300"/>
          <w:jc w:val="center"/>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2EDA0F86"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Pan</w:t>
            </w:r>
          </w:p>
        </w:tc>
        <w:tc>
          <w:tcPr>
            <w:tcW w:w="1080" w:type="dxa"/>
            <w:tcBorders>
              <w:top w:val="nil"/>
              <w:left w:val="nil"/>
              <w:bottom w:val="single" w:sz="4" w:space="0" w:color="auto"/>
              <w:right w:val="single" w:sz="4" w:space="0" w:color="auto"/>
            </w:tcBorders>
            <w:shd w:val="clear" w:color="auto" w:fill="auto"/>
            <w:noWrap/>
            <w:vAlign w:val="bottom"/>
            <w:hideMark/>
          </w:tcPr>
          <w:p w14:paraId="7E9242B8"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w:t>
            </w:r>
          </w:p>
        </w:tc>
        <w:tc>
          <w:tcPr>
            <w:tcW w:w="1170" w:type="dxa"/>
            <w:tcBorders>
              <w:top w:val="nil"/>
              <w:left w:val="nil"/>
              <w:bottom w:val="single" w:sz="4" w:space="0" w:color="auto"/>
              <w:right w:val="single" w:sz="4" w:space="0" w:color="auto"/>
            </w:tcBorders>
            <w:shd w:val="clear" w:color="auto" w:fill="auto"/>
            <w:noWrap/>
            <w:vAlign w:val="bottom"/>
            <w:hideMark/>
          </w:tcPr>
          <w:p w14:paraId="4C169224"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364.2</w:t>
            </w:r>
          </w:p>
        </w:tc>
        <w:tc>
          <w:tcPr>
            <w:tcW w:w="1440" w:type="dxa"/>
            <w:tcBorders>
              <w:top w:val="nil"/>
              <w:left w:val="nil"/>
              <w:bottom w:val="single" w:sz="4" w:space="0" w:color="auto"/>
              <w:right w:val="single" w:sz="4" w:space="0" w:color="auto"/>
            </w:tcBorders>
            <w:shd w:val="clear" w:color="auto" w:fill="auto"/>
            <w:noWrap/>
            <w:vAlign w:val="bottom"/>
            <w:hideMark/>
          </w:tcPr>
          <w:p w14:paraId="18F14E51"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365</w:t>
            </w:r>
          </w:p>
        </w:tc>
        <w:tc>
          <w:tcPr>
            <w:tcW w:w="1405" w:type="dxa"/>
            <w:tcBorders>
              <w:top w:val="nil"/>
              <w:left w:val="nil"/>
              <w:bottom w:val="single" w:sz="4" w:space="0" w:color="auto"/>
              <w:right w:val="single" w:sz="4" w:space="0" w:color="auto"/>
            </w:tcBorders>
            <w:shd w:val="clear" w:color="auto" w:fill="auto"/>
            <w:noWrap/>
            <w:vAlign w:val="bottom"/>
            <w:hideMark/>
          </w:tcPr>
          <w:p w14:paraId="7C5627BA"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1.2</w:t>
            </w:r>
          </w:p>
        </w:tc>
        <w:tc>
          <w:tcPr>
            <w:tcW w:w="1080" w:type="dxa"/>
            <w:tcBorders>
              <w:top w:val="nil"/>
              <w:left w:val="nil"/>
              <w:bottom w:val="single" w:sz="4" w:space="0" w:color="auto"/>
              <w:right w:val="single" w:sz="4" w:space="0" w:color="auto"/>
            </w:tcBorders>
            <w:shd w:val="clear" w:color="auto" w:fill="auto"/>
            <w:noWrap/>
            <w:vAlign w:val="bottom"/>
            <w:hideMark/>
          </w:tcPr>
          <w:p w14:paraId="103F1484"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w:t>
            </w:r>
          </w:p>
        </w:tc>
        <w:tc>
          <w:tcPr>
            <w:tcW w:w="1336" w:type="dxa"/>
            <w:tcBorders>
              <w:top w:val="nil"/>
              <w:left w:val="nil"/>
              <w:bottom w:val="single" w:sz="4" w:space="0" w:color="auto"/>
              <w:right w:val="single" w:sz="4" w:space="0" w:color="auto"/>
            </w:tcBorders>
            <w:shd w:val="clear" w:color="auto" w:fill="auto"/>
            <w:noWrap/>
            <w:vAlign w:val="bottom"/>
            <w:hideMark/>
          </w:tcPr>
          <w:p w14:paraId="5F02CEDD"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w:t>
            </w:r>
          </w:p>
        </w:tc>
        <w:tc>
          <w:tcPr>
            <w:tcW w:w="914" w:type="dxa"/>
            <w:tcBorders>
              <w:top w:val="nil"/>
              <w:left w:val="nil"/>
              <w:bottom w:val="single" w:sz="4" w:space="0" w:color="auto"/>
              <w:right w:val="single" w:sz="4" w:space="0" w:color="auto"/>
            </w:tcBorders>
            <w:shd w:val="clear" w:color="auto" w:fill="auto"/>
            <w:noWrap/>
            <w:vAlign w:val="bottom"/>
            <w:hideMark/>
          </w:tcPr>
          <w:p w14:paraId="09C6D5FF" w14:textId="77777777" w:rsidR="00CA3971" w:rsidRPr="00192EDF" w:rsidRDefault="00CA3971" w:rsidP="00476F48">
            <w:pPr>
              <w:spacing w:after="0"/>
              <w:jc w:val="center"/>
              <w:rPr>
                <w:rFonts w:ascii="Times New Roman" w:eastAsia="Times New Roman" w:hAnsi="Times New Roman" w:cs="Times New Roman"/>
                <w:color w:val="000000"/>
                <w:kern w:val="0"/>
                <w14:ligatures w14:val="none"/>
              </w:rPr>
            </w:pPr>
            <w:r w:rsidRPr="00192EDF">
              <w:rPr>
                <w:rFonts w:ascii="Times New Roman" w:eastAsia="Times New Roman" w:hAnsi="Times New Roman" w:cs="Times New Roman"/>
                <w:color w:val="000000"/>
                <w:kern w:val="0"/>
                <w14:ligatures w14:val="none"/>
              </w:rPr>
              <w:t>-</w:t>
            </w:r>
          </w:p>
        </w:tc>
      </w:tr>
    </w:tbl>
    <w:p w14:paraId="6DDB7284" w14:textId="77777777" w:rsidR="00CA3971" w:rsidRDefault="00CA3971" w:rsidP="00476F48">
      <w:pPr>
        <w:rPr>
          <w:rFonts w:ascii="Times New Roman" w:hAnsi="Times New Roman" w:cs="Times New Roman"/>
        </w:rPr>
      </w:pPr>
    </w:p>
    <w:p w14:paraId="16C52785" w14:textId="77777777" w:rsidR="00CA3971" w:rsidRPr="00192EDF" w:rsidRDefault="00CA3971" w:rsidP="00476F48">
      <w:pPr>
        <w:rPr>
          <w:rFonts w:ascii="Times New Roman" w:hAnsi="Times New Roman" w:cs="Times New Roman"/>
        </w:rPr>
      </w:pPr>
      <w:r w:rsidRPr="00192EDF">
        <w:rPr>
          <w:rFonts w:ascii="Times New Roman" w:hAnsi="Times New Roman" w:cs="Times New Roman"/>
        </w:rPr>
        <w:t>For example,</w:t>
      </w:r>
    </w:p>
    <w:p w14:paraId="2489CCA5" w14:textId="4DCC2E88" w:rsidR="00CA3971" w:rsidRPr="00192EDF" w:rsidRDefault="00CA3971" w:rsidP="00476F48">
      <w:pPr>
        <w:rPr>
          <w:rFonts w:ascii="Times New Roman" w:hAnsi="Times New Roman" w:cs="Times New Roman"/>
        </w:rPr>
      </w:pPr>
      <w:r w:rsidRPr="00192EDF">
        <w:rPr>
          <w:rFonts w:ascii="Times New Roman" w:hAnsi="Times New Roman" w:cs="Times New Roman"/>
        </w:rPr>
        <w:t>For #16 sieve,</w:t>
      </w:r>
      <w:r w:rsidRPr="00192EDF">
        <w:rPr>
          <w:rFonts w:ascii="Times New Roman" w:hAnsi="Times New Roman" w:cs="Times New Roman"/>
        </w:rPr>
        <w:br/>
        <w:t>Sieve weight = 422 g</w:t>
      </w:r>
      <w:r w:rsidRPr="00192EDF">
        <w:rPr>
          <w:rFonts w:ascii="Times New Roman" w:hAnsi="Times New Roman" w:cs="Times New Roman"/>
        </w:rPr>
        <w:br/>
        <w:t>Sieve + soil weight = 450.5 g</w:t>
      </w:r>
      <w:r w:rsidRPr="00192EDF">
        <w:rPr>
          <w:rFonts w:ascii="Times New Roman" w:hAnsi="Times New Roman" w:cs="Times New Roman"/>
        </w:rPr>
        <w:br/>
        <w:t>Weight of soil retained = (450.5 – 422) = 28.5 g</w:t>
      </w:r>
      <w:r w:rsidRPr="00192EDF">
        <w:rPr>
          <w:rFonts w:ascii="Times New Roman" w:hAnsi="Times New Roman" w:cs="Times New Roman"/>
        </w:rPr>
        <w:br/>
        <w:t>Percent retained= 28.5/304.4 × 100 = 9.36%</w:t>
      </w:r>
      <w:r w:rsidRPr="00192EDF">
        <w:rPr>
          <w:rFonts w:ascii="Times New Roman" w:hAnsi="Times New Roman" w:cs="Times New Roman"/>
        </w:rPr>
        <w:br/>
        <w:t>Cumulative percent retained= 0 + 4.01 + 9.36 = 13.37%</w:t>
      </w:r>
      <w:r w:rsidRPr="00192EDF">
        <w:rPr>
          <w:rFonts w:ascii="Times New Roman" w:hAnsi="Times New Roman" w:cs="Times New Roman"/>
        </w:rPr>
        <w:br/>
        <w:t>Percent finer= 100 – 13.37= 86.63%</w:t>
      </w:r>
    </w:p>
    <w:p w14:paraId="557C99AD" w14:textId="77777777" w:rsidR="00CA3971" w:rsidRPr="00192EDF" w:rsidRDefault="00CA3971" w:rsidP="00476F48">
      <w:pPr>
        <w:rPr>
          <w:rFonts w:ascii="Times New Roman" w:hAnsi="Times New Roman" w:cs="Times New Roman"/>
        </w:rPr>
      </w:pPr>
      <w:r w:rsidRPr="00192EDF">
        <w:rPr>
          <w:rFonts w:ascii="Times New Roman" w:hAnsi="Times New Roman" w:cs="Times New Roman"/>
        </w:rPr>
        <w:t>The grain-size distribution of the soil sample is determined by plotting the percentage of finer particles against the respective sieve sizes on semi-logarithmic graph paper, as illustrated below:</w:t>
      </w:r>
    </w:p>
    <w:p w14:paraId="2820637B" w14:textId="10673DA3" w:rsidR="00CA3971" w:rsidRDefault="0005396E" w:rsidP="00476F48">
      <w:pPr>
        <w:jc w:val="center"/>
        <w:rPr>
          <w:rFonts w:ascii="Times New Roman" w:hAnsi="Times New Roman" w:cs="Times New Roman"/>
        </w:rPr>
      </w:pPr>
      <w:r>
        <w:rPr>
          <w:noProof/>
        </w:rPr>
        <w:drawing>
          <wp:inline distT="0" distB="0" distL="0" distR="0" wp14:anchorId="63B43FA6" wp14:editId="0719928F">
            <wp:extent cx="4236216" cy="2842811"/>
            <wp:effectExtent l="0" t="0" r="0" b="2540"/>
            <wp:docPr id="66982581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25813" name=""/>
                    <pic:cNvPicPr/>
                  </pic:nvPicPr>
                  <pic:blipFill rotWithShape="1">
                    <a:blip r:embed="rId13">
                      <a:extLst>
                        <a:ext uri="{96DAC541-7B7A-43D3-8B79-37D633B846F1}">
                          <asvg:svgBlip xmlns:asvg="http://schemas.microsoft.com/office/drawing/2016/SVG/main" r:embed="rId14"/>
                        </a:ext>
                      </a:extLst>
                    </a:blip>
                    <a:srcRect l="3872"/>
                    <a:stretch/>
                  </pic:blipFill>
                  <pic:spPr bwMode="auto">
                    <a:xfrm>
                      <a:off x="0" y="0"/>
                      <a:ext cx="4277061" cy="2870221"/>
                    </a:xfrm>
                    <a:prstGeom prst="rect">
                      <a:avLst/>
                    </a:prstGeom>
                    <a:ln>
                      <a:noFill/>
                    </a:ln>
                    <a:extLst>
                      <a:ext uri="{53640926-AAD7-44D8-BBD7-CCE9431645EC}">
                        <a14:shadowObscured xmlns:a14="http://schemas.microsoft.com/office/drawing/2010/main"/>
                      </a:ext>
                    </a:extLst>
                  </pic:spPr>
                </pic:pic>
              </a:graphicData>
            </a:graphic>
          </wp:inline>
        </w:drawing>
      </w:r>
    </w:p>
    <w:p w14:paraId="7D953328" w14:textId="2B3EC290" w:rsidR="00CA3971" w:rsidRPr="00677429" w:rsidRDefault="00CA3971" w:rsidP="00476F48">
      <w:pPr>
        <w:jc w:val="center"/>
        <w:rPr>
          <w:rFonts w:ascii="Times New Roman" w:hAnsi="Times New Roman" w:cs="Times New Roman"/>
          <w:b/>
          <w:lang w:val="fr-FR"/>
        </w:rPr>
      </w:pPr>
      <w:r w:rsidRPr="00677429">
        <w:rPr>
          <w:rFonts w:ascii="Times New Roman" w:hAnsi="Times New Roman" w:cs="Times New Roman"/>
          <w:b/>
          <w:bCs/>
          <w:lang w:val="fr-FR"/>
        </w:rPr>
        <w:t>Figure</w:t>
      </w:r>
      <w:r w:rsidRPr="00677429">
        <w:rPr>
          <w:rFonts w:ascii="Times New Roman" w:hAnsi="Times New Roman" w:cs="Times New Roman"/>
          <w:b/>
          <w:lang w:val="fr-FR"/>
        </w:rPr>
        <w:t xml:space="preserve"> </w:t>
      </w:r>
      <w:r w:rsidR="0001069C" w:rsidRPr="00677429">
        <w:rPr>
          <w:rFonts w:ascii="Times New Roman" w:hAnsi="Times New Roman" w:cs="Times New Roman"/>
          <w:b/>
          <w:lang w:val="fr-FR"/>
        </w:rPr>
        <w:t>3-1</w:t>
      </w:r>
      <w:r w:rsidRPr="00677429">
        <w:rPr>
          <w:rFonts w:ascii="Times New Roman" w:hAnsi="Times New Roman" w:cs="Times New Roman"/>
          <w:b/>
          <w:lang w:val="fr-FR"/>
        </w:rPr>
        <w:t xml:space="preserve">. </w:t>
      </w:r>
      <w:proofErr w:type="spellStart"/>
      <w:r w:rsidRPr="00677429">
        <w:rPr>
          <w:rFonts w:ascii="Times New Roman" w:hAnsi="Times New Roman" w:cs="Times New Roman"/>
          <w:bCs/>
          <w:lang w:val="fr-FR"/>
        </w:rPr>
        <w:t>Sample</w:t>
      </w:r>
      <w:proofErr w:type="spellEnd"/>
      <w:r w:rsidRPr="00677429">
        <w:rPr>
          <w:rFonts w:ascii="Times New Roman" w:hAnsi="Times New Roman" w:cs="Times New Roman"/>
          <w:bCs/>
          <w:lang w:val="fr-FR"/>
        </w:rPr>
        <w:t xml:space="preserve"> </w:t>
      </w:r>
      <w:proofErr w:type="spellStart"/>
      <w:r w:rsidRPr="00677429">
        <w:rPr>
          <w:rFonts w:ascii="Times New Roman" w:hAnsi="Times New Roman" w:cs="Times New Roman"/>
          <w:bCs/>
          <w:lang w:val="fr-FR"/>
        </w:rPr>
        <w:t>particle</w:t>
      </w:r>
      <w:proofErr w:type="spellEnd"/>
      <w:r w:rsidRPr="00677429">
        <w:rPr>
          <w:rFonts w:ascii="Times New Roman" w:hAnsi="Times New Roman" w:cs="Times New Roman"/>
          <w:bCs/>
          <w:lang w:val="fr-FR"/>
        </w:rPr>
        <w:t xml:space="preserve"> size distribution </w:t>
      </w:r>
      <w:proofErr w:type="spellStart"/>
      <w:r w:rsidRPr="00677429">
        <w:rPr>
          <w:rFonts w:ascii="Times New Roman" w:hAnsi="Times New Roman" w:cs="Times New Roman"/>
          <w:bCs/>
          <w:lang w:val="fr-FR"/>
        </w:rPr>
        <w:t>curve</w:t>
      </w:r>
      <w:proofErr w:type="spellEnd"/>
      <w:r w:rsidRPr="00677429">
        <w:rPr>
          <w:rFonts w:ascii="Times New Roman" w:hAnsi="Times New Roman" w:cs="Times New Roman"/>
          <w:bCs/>
          <w:lang w:val="fr-FR"/>
        </w:rPr>
        <w:t xml:space="preserve"> </w:t>
      </w:r>
    </w:p>
    <w:p w14:paraId="5FD87EB0" w14:textId="77777777" w:rsidR="00CA3971" w:rsidRPr="00192EDF" w:rsidRDefault="00CA3971" w:rsidP="00476F48">
      <w:pPr>
        <w:rPr>
          <w:rFonts w:ascii="Times New Roman" w:hAnsi="Times New Roman" w:cs="Times New Roman"/>
        </w:rPr>
      </w:pPr>
      <w:r w:rsidRPr="00192EDF">
        <w:rPr>
          <w:rFonts w:ascii="Times New Roman" w:hAnsi="Times New Roman" w:cs="Times New Roman"/>
        </w:rPr>
        <w:t>The values of D</w:t>
      </w:r>
      <w:r w:rsidRPr="00192EDF">
        <w:rPr>
          <w:rFonts w:ascii="Times New Roman" w:hAnsi="Times New Roman" w:cs="Times New Roman"/>
          <w:vertAlign w:val="subscript"/>
        </w:rPr>
        <w:t>10</w:t>
      </w:r>
      <w:r w:rsidRPr="00192EDF">
        <w:rPr>
          <w:rFonts w:ascii="Times New Roman" w:hAnsi="Times New Roman" w:cs="Times New Roman"/>
        </w:rPr>
        <w:t>, D</w:t>
      </w:r>
      <w:r w:rsidRPr="00192EDF">
        <w:rPr>
          <w:rFonts w:ascii="Times New Roman" w:hAnsi="Times New Roman" w:cs="Times New Roman"/>
          <w:vertAlign w:val="subscript"/>
        </w:rPr>
        <w:t>30</w:t>
      </w:r>
      <w:r w:rsidRPr="00192EDF">
        <w:rPr>
          <w:rFonts w:ascii="Times New Roman" w:hAnsi="Times New Roman" w:cs="Times New Roman"/>
        </w:rPr>
        <w:t>, and D</w:t>
      </w:r>
      <w:r w:rsidRPr="00192EDF">
        <w:rPr>
          <w:rFonts w:ascii="Times New Roman" w:hAnsi="Times New Roman" w:cs="Times New Roman"/>
          <w:vertAlign w:val="subscript"/>
        </w:rPr>
        <w:t>60</w:t>
      </w:r>
      <w:r w:rsidRPr="00192EDF">
        <w:rPr>
          <w:rFonts w:ascii="Times New Roman" w:hAnsi="Times New Roman" w:cs="Times New Roman"/>
        </w:rPr>
        <w:t xml:space="preserve">, which are the diameters that correspond to the </w:t>
      </w:r>
      <w:proofErr w:type="gramStart"/>
      <w:r w:rsidRPr="00192EDF">
        <w:rPr>
          <w:rFonts w:ascii="Times New Roman" w:hAnsi="Times New Roman" w:cs="Times New Roman"/>
        </w:rPr>
        <w:t>percent</w:t>
      </w:r>
      <w:proofErr w:type="gramEnd"/>
      <w:r w:rsidRPr="00192EDF">
        <w:rPr>
          <w:rFonts w:ascii="Times New Roman" w:hAnsi="Times New Roman" w:cs="Times New Roman"/>
        </w:rPr>
        <w:t xml:space="preserve"> finer of 10%, 30%, and 60%, respectively can be determined from the grain-size distribution curve. The values of the uniformity coefficient C</w:t>
      </w:r>
      <w:r w:rsidRPr="00192EDF">
        <w:rPr>
          <w:rFonts w:ascii="Times New Roman" w:hAnsi="Times New Roman" w:cs="Times New Roman"/>
          <w:vertAlign w:val="subscript"/>
        </w:rPr>
        <w:t>u</w:t>
      </w:r>
      <w:r w:rsidRPr="00192EDF">
        <w:rPr>
          <w:rFonts w:ascii="Times New Roman" w:hAnsi="Times New Roman" w:cs="Times New Roman"/>
        </w:rPr>
        <w:t xml:space="preserve"> and the coefficient of gradation C</w:t>
      </w:r>
      <w:r w:rsidRPr="00192EDF">
        <w:rPr>
          <w:rFonts w:ascii="Times New Roman" w:hAnsi="Times New Roman" w:cs="Times New Roman"/>
          <w:vertAlign w:val="subscript"/>
        </w:rPr>
        <w:t xml:space="preserve">c </w:t>
      </w:r>
      <w:r w:rsidRPr="00192EDF">
        <w:rPr>
          <w:rFonts w:ascii="Times New Roman" w:hAnsi="Times New Roman" w:cs="Times New Roman"/>
        </w:rPr>
        <w:t>can be calculated using the following equations:</w:t>
      </w:r>
    </w:p>
    <w:p w14:paraId="0F811B34" w14:textId="77777777" w:rsidR="00CA3971" w:rsidRPr="00192EDF" w:rsidRDefault="009F637B" w:rsidP="00476F48">
      <w:pP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u</m:t>
              </m:r>
            </m:sub>
          </m:sSub>
          <m:r>
            <m:rPr>
              <m:sty m:val="bi"/>
            </m:rP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60</m:t>
                  </m:r>
                </m:sub>
              </m:sSub>
            </m:num>
            <m:den>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10</m:t>
                  </m:r>
                </m:sub>
              </m:sSub>
            </m:den>
          </m:f>
        </m:oMath>
      </m:oMathPara>
    </w:p>
    <w:p w14:paraId="66FD57A1" w14:textId="77777777" w:rsidR="00CA3971" w:rsidRPr="00540870" w:rsidRDefault="009F637B" w:rsidP="00476F48">
      <w:pPr>
        <w:rPr>
          <w:rFonts w:ascii="Times New Roman" w:hAnsi="Times New Roman" w:cs="Times New Roman"/>
          <w:b/>
        </w:rPr>
      </w:pPr>
      <m:oMathPara>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c</m:t>
              </m:r>
            </m:sub>
          </m:sSub>
          <m:r>
            <m:rPr>
              <m:sty m:val="bi"/>
            </m:rPr>
            <w:rPr>
              <w:rFonts w:ascii="Cambria Math" w:hAnsi="Cambria Math" w:cs="Times New Roman"/>
            </w:rPr>
            <m:t>≡</m:t>
          </m:r>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D</m:t>
                  </m:r>
                </m:e>
                <m:sub>
                  <m:r>
                    <w:rPr>
                      <w:rFonts w:ascii="Cambria Math" w:hAnsi="Cambria Math" w:cs="Times New Roman"/>
                    </w:rPr>
                    <m:t>30</m:t>
                  </m:r>
                </m:sub>
                <m:sup>
                  <m:r>
                    <w:rPr>
                      <w:rFonts w:ascii="Cambria Math" w:hAnsi="Cambria Math" w:cs="Times New Roman"/>
                    </w:rPr>
                    <m:t>2</m:t>
                  </m:r>
                </m:sup>
              </m:sSubSup>
            </m:num>
            <m:den>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60</m:t>
                  </m:r>
                </m:sub>
              </m:sSub>
              <m:sSub>
                <m:sSubPr>
                  <m:ctrlPr>
                    <w:rPr>
                      <w:rFonts w:ascii="Cambria Math" w:hAnsi="Cambria Math" w:cs="Times New Roman"/>
                      <w:i/>
                    </w:rPr>
                  </m:ctrlPr>
                </m:sSubPr>
                <m:e>
                  <m:r>
                    <w:rPr>
                      <w:rFonts w:ascii="Cambria Math" w:hAnsi="Cambria Math" w:cs="Times New Roman"/>
                    </w:rPr>
                    <m:t>×</m:t>
                  </m:r>
                  <m:r>
                    <w:rPr>
                      <w:rFonts w:ascii="Cambria Math" w:hAnsi="Cambria Math" w:cs="Times New Roman"/>
                    </w:rPr>
                    <m:t>D</m:t>
                  </m:r>
                </m:e>
                <m:sub>
                  <m:r>
                    <w:rPr>
                      <w:rFonts w:ascii="Cambria Math" w:hAnsi="Cambria Math" w:cs="Times New Roman"/>
                    </w:rPr>
                    <m:t>10</m:t>
                  </m:r>
                </m:sub>
              </m:sSub>
            </m:den>
          </m:f>
        </m:oMath>
      </m:oMathPara>
    </w:p>
    <w:p w14:paraId="2017AF1B" w14:textId="77777777" w:rsidR="00CA3971" w:rsidRPr="0097375D" w:rsidRDefault="00CA3971" w:rsidP="00476F48">
      <w:pPr>
        <w:pStyle w:val="Heading2"/>
        <w:rPr>
          <w:lang w:eastAsia="ko-KR"/>
        </w:rPr>
      </w:pPr>
      <w:r w:rsidRPr="0097375D">
        <w:rPr>
          <w:lang w:eastAsia="ko-KR"/>
        </w:rPr>
        <w:lastRenderedPageBreak/>
        <w:t>Important Numbers</w:t>
      </w:r>
    </w:p>
    <w:p w14:paraId="47A55CB3" w14:textId="77777777" w:rsidR="00CA3971" w:rsidRPr="00A12BF0" w:rsidRDefault="00CA3971" w:rsidP="00476F48">
      <w:pPr>
        <w:pStyle w:val="ListParagraph"/>
        <w:numPr>
          <w:ilvl w:val="0"/>
          <w:numId w:val="9"/>
        </w:numPr>
        <w:rPr>
          <w:rFonts w:ascii="Times New Roman" w:hAnsi="Times New Roman" w:cs="Times New Roman"/>
        </w:rPr>
      </w:pPr>
      <w:r w:rsidRPr="00A12BF0">
        <w:rPr>
          <w:rFonts w:ascii="Times New Roman" w:hAnsi="Times New Roman" w:cs="Times New Roman"/>
        </w:rPr>
        <w:t>Well-Graded Soil: Soil is considered well-graded when it includes a wide range of particle sizes, and the smaller particles efficiently fill the voids between larger ones. For sand, a well-graded classification is achieved when the coefficient of uniformity (Cu) is greater than 6 and the coefficient of curvature (Cc) falls between 1 and 3.</w:t>
      </w:r>
    </w:p>
    <w:p w14:paraId="2DE21A37" w14:textId="77777777" w:rsidR="00CA3971" w:rsidRPr="00A12BF0" w:rsidRDefault="00CA3971" w:rsidP="00476F48">
      <w:pPr>
        <w:pStyle w:val="ListParagraph"/>
        <w:numPr>
          <w:ilvl w:val="0"/>
          <w:numId w:val="9"/>
        </w:numPr>
        <w:rPr>
          <w:rFonts w:ascii="Times New Roman" w:hAnsi="Times New Roman" w:cs="Times New Roman"/>
        </w:rPr>
      </w:pPr>
      <w:r w:rsidRPr="00A12BF0">
        <w:rPr>
          <w:rFonts w:ascii="Times New Roman" w:hAnsi="Times New Roman" w:cs="Times New Roman"/>
        </w:rPr>
        <w:t>Poorly Graded Soil (Uniform Soil): Soil with particles that are nearly the same size is described as poorly graded or uniform. This is typically indicated when the coefficient of uniformity (Cu) is close to 1, suggesting minimal variation in particle size.</w:t>
      </w:r>
    </w:p>
    <w:p w14:paraId="56148BFE" w14:textId="4A965605" w:rsidR="00CA3971" w:rsidRPr="00EC29A6" w:rsidRDefault="00CA3971" w:rsidP="00476F48">
      <w:pPr>
        <w:pStyle w:val="Heading2"/>
        <w:rPr>
          <w:lang w:eastAsia="ko-KR"/>
        </w:rPr>
      </w:pPr>
      <w:r w:rsidRPr="00EC29A6">
        <w:rPr>
          <w:lang w:eastAsia="ko-KR"/>
        </w:rPr>
        <w:t>Report Guideline</w:t>
      </w:r>
    </w:p>
    <w:p w14:paraId="6D4B6B35" w14:textId="77777777" w:rsidR="00CA3971" w:rsidRDefault="00CA3971" w:rsidP="00476F48">
      <w:pPr>
        <w:rPr>
          <w:rFonts w:ascii="Times New Roman" w:hAnsi="Times New Roman" w:cs="Times New Roman"/>
        </w:rPr>
      </w:pPr>
      <w:r w:rsidRPr="00D00F1C">
        <w:rPr>
          <w:rFonts w:ascii="Times New Roman" w:hAnsi="Times New Roman" w:cs="Times New Roman"/>
        </w:rPr>
        <w:t xml:space="preserve">In the lab report, </w:t>
      </w:r>
      <w:r>
        <w:rPr>
          <w:rFonts w:ascii="Times New Roman" w:hAnsi="Times New Roman" w:cs="Times New Roman"/>
        </w:rPr>
        <w:t xml:space="preserve">the </w:t>
      </w:r>
      <w:r w:rsidRPr="00D00F1C">
        <w:rPr>
          <w:rFonts w:ascii="Times New Roman" w:hAnsi="Times New Roman" w:cs="Times New Roman"/>
        </w:rPr>
        <w:t>following contents should be included:</w:t>
      </w:r>
    </w:p>
    <w:p w14:paraId="015CCB97" w14:textId="77777777" w:rsidR="00CA3971" w:rsidRPr="007A26AB" w:rsidRDefault="00CA3971" w:rsidP="00476F48">
      <w:pPr>
        <w:pStyle w:val="ListParagraph"/>
        <w:numPr>
          <w:ilvl w:val="0"/>
          <w:numId w:val="1"/>
        </w:numPr>
        <w:rPr>
          <w:rFonts w:ascii="Times New Roman" w:hAnsi="Times New Roman" w:cs="Times New Roman"/>
        </w:rPr>
      </w:pPr>
      <w:r w:rsidRPr="007A26AB">
        <w:rPr>
          <w:rFonts w:ascii="Times New Roman" w:hAnsi="Times New Roman" w:cs="Times New Roman"/>
        </w:rPr>
        <w:t>Objective of the test</w:t>
      </w:r>
    </w:p>
    <w:p w14:paraId="5FFB1295" w14:textId="77777777" w:rsidR="00CA3971" w:rsidRPr="007A26AB" w:rsidRDefault="00CA3971" w:rsidP="00476F48">
      <w:pPr>
        <w:pStyle w:val="ListParagraph"/>
        <w:numPr>
          <w:ilvl w:val="0"/>
          <w:numId w:val="1"/>
        </w:numPr>
        <w:rPr>
          <w:rFonts w:ascii="Times New Roman" w:hAnsi="Times New Roman" w:cs="Times New Roman"/>
        </w:rPr>
      </w:pPr>
      <w:r w:rsidRPr="007A26AB">
        <w:rPr>
          <w:rFonts w:ascii="Times New Roman" w:hAnsi="Times New Roman" w:cs="Times New Roman"/>
        </w:rPr>
        <w:t>ASTM standard</w:t>
      </w:r>
    </w:p>
    <w:p w14:paraId="3E04B6D8" w14:textId="65249B04" w:rsidR="00CA3971" w:rsidRPr="007A26AB" w:rsidRDefault="00CA3971" w:rsidP="00476F48">
      <w:pPr>
        <w:pStyle w:val="ListParagraph"/>
        <w:numPr>
          <w:ilvl w:val="0"/>
          <w:numId w:val="1"/>
        </w:numPr>
        <w:rPr>
          <w:rFonts w:ascii="Times New Roman" w:hAnsi="Times New Roman" w:cs="Times New Roman"/>
        </w:rPr>
      </w:pPr>
      <w:r w:rsidRPr="00245F87">
        <w:rPr>
          <w:rFonts w:ascii="Times New Roman" w:hAnsi="Times New Roman" w:cs="Times New Roman"/>
        </w:rPr>
        <w:t xml:space="preserve">Analysis of test results – complete the provided table </w:t>
      </w:r>
      <w:r w:rsidR="003045D2">
        <w:rPr>
          <w:rFonts w:ascii="Times New Roman" w:hAnsi="Times New Roman" w:cs="Times New Roman"/>
        </w:rPr>
        <w:t xml:space="preserve">for sieve analysis </w:t>
      </w:r>
      <w:r w:rsidRPr="00245F87">
        <w:rPr>
          <w:rFonts w:ascii="Times New Roman" w:hAnsi="Times New Roman" w:cs="Times New Roman"/>
        </w:rPr>
        <w:t xml:space="preserve">and include one sample calculation, </w:t>
      </w:r>
      <w:r w:rsidR="003D1231">
        <w:rPr>
          <w:rFonts w:ascii="Times New Roman" w:hAnsi="Times New Roman" w:cs="Times New Roman"/>
        </w:rPr>
        <w:t xml:space="preserve">plot the </w:t>
      </w:r>
      <w:r w:rsidR="00C601B2">
        <w:rPr>
          <w:rFonts w:ascii="Times New Roman" w:hAnsi="Times New Roman" w:cs="Times New Roman"/>
        </w:rPr>
        <w:t xml:space="preserve">particle size distribution curve, </w:t>
      </w:r>
      <w:r w:rsidRPr="00245F87">
        <w:rPr>
          <w:rFonts w:ascii="Times New Roman" w:hAnsi="Times New Roman" w:cs="Times New Roman"/>
        </w:rPr>
        <w:t>discuss the meaning of the results, and interpret the data</w:t>
      </w:r>
    </w:p>
    <w:p w14:paraId="55E7642B" w14:textId="77777777" w:rsidR="00CA3971" w:rsidRDefault="00CA3971" w:rsidP="00476F48">
      <w:pPr>
        <w:pStyle w:val="ListParagraph"/>
        <w:numPr>
          <w:ilvl w:val="0"/>
          <w:numId w:val="1"/>
        </w:numPr>
        <w:rPr>
          <w:rFonts w:ascii="Times New Roman" w:hAnsi="Times New Roman" w:cs="Times New Roman"/>
        </w:rPr>
      </w:pPr>
      <w:r>
        <w:rPr>
          <w:rFonts w:ascii="Times New Roman" w:hAnsi="Times New Roman" w:cs="Times New Roman" w:hint="eastAsia"/>
        </w:rPr>
        <w:t xml:space="preserve">Report source of error </w:t>
      </w:r>
    </w:p>
    <w:p w14:paraId="28FAAE73" w14:textId="639D4302" w:rsidR="004E622F" w:rsidRDefault="00CA3971" w:rsidP="00476F48">
      <w:pPr>
        <w:pStyle w:val="ListParagraph"/>
        <w:numPr>
          <w:ilvl w:val="0"/>
          <w:numId w:val="1"/>
        </w:numPr>
        <w:rPr>
          <w:rFonts w:ascii="Times New Roman" w:hAnsi="Times New Roman" w:cs="Times New Roman"/>
        </w:rPr>
      </w:pPr>
      <w:r>
        <w:rPr>
          <w:rFonts w:ascii="Times New Roman" w:hAnsi="Times New Roman" w:cs="Times New Roman"/>
        </w:rPr>
        <w:t xml:space="preserve">Summary of the experiment - </w:t>
      </w:r>
      <w:r w:rsidRPr="00A74E06">
        <w:rPr>
          <w:rFonts w:ascii="Times New Roman" w:hAnsi="Times New Roman" w:cs="Times New Roman"/>
        </w:rPr>
        <w:t>1) what experiment was performed, 2) how it was performed, and 3) what the results were.</w:t>
      </w:r>
    </w:p>
    <w:p w14:paraId="2320976B" w14:textId="77777777" w:rsidR="004E622F" w:rsidRDefault="004E622F" w:rsidP="00476F48">
      <w:pPr>
        <w:rPr>
          <w:rFonts w:ascii="Times New Roman" w:hAnsi="Times New Roman" w:cs="Times New Roman"/>
        </w:rPr>
      </w:pPr>
      <w:r>
        <w:rPr>
          <w:rFonts w:ascii="Times New Roman" w:hAnsi="Times New Roman" w:cs="Times New Roman"/>
        </w:rPr>
        <w:br w:type="page"/>
      </w:r>
    </w:p>
    <w:p w14:paraId="10C9A94E" w14:textId="27582625" w:rsidR="00D9630F" w:rsidRPr="004524EC" w:rsidRDefault="00D9630F" w:rsidP="00476F48">
      <w:pPr>
        <w:pStyle w:val="Heading1"/>
        <w:rPr>
          <w:lang w:eastAsia="ko-KR"/>
        </w:rPr>
      </w:pPr>
      <w:bookmarkStart w:id="3" w:name="_Toc198235802"/>
      <w:r w:rsidRPr="008C070F">
        <w:rPr>
          <w:lang w:eastAsia="ko-KR"/>
        </w:rPr>
        <w:lastRenderedPageBreak/>
        <w:t xml:space="preserve">Lab </w:t>
      </w:r>
      <w:proofErr w:type="gramStart"/>
      <w:r w:rsidRPr="008C070F">
        <w:rPr>
          <w:lang w:eastAsia="ko-KR"/>
        </w:rPr>
        <w:t>4  Hydrometer</w:t>
      </w:r>
      <w:proofErr w:type="gramEnd"/>
      <w:r w:rsidRPr="008C070F">
        <w:rPr>
          <w:lang w:eastAsia="ko-KR"/>
        </w:rPr>
        <w:t xml:space="preserve"> Analysis</w:t>
      </w:r>
      <w:bookmarkEnd w:id="3"/>
    </w:p>
    <w:p w14:paraId="2370BF13" w14:textId="77777777" w:rsidR="00D9630F" w:rsidRPr="00E010A9" w:rsidRDefault="00D9630F" w:rsidP="00476F48">
      <w:pPr>
        <w:pStyle w:val="Heading2"/>
      </w:pPr>
      <w:r w:rsidRPr="006D1335">
        <w:rPr>
          <w:lang w:eastAsia="ko-KR"/>
        </w:rPr>
        <w:t>Overview</w:t>
      </w:r>
    </w:p>
    <w:p w14:paraId="375EF60C" w14:textId="77777777" w:rsidR="00D9630F" w:rsidRPr="006D1335" w:rsidRDefault="00D9630F" w:rsidP="00476F48">
      <w:pPr>
        <w:rPr>
          <w:rFonts w:ascii="Times New Roman" w:hAnsi="Times New Roman" w:cs="Times New Roman"/>
        </w:rPr>
      </w:pPr>
      <w:r w:rsidRPr="006D1335">
        <w:rPr>
          <w:rFonts w:ascii="Times New Roman" w:hAnsi="Times New Roman" w:cs="Times New Roman"/>
        </w:rPr>
        <w:t>Soil is a mixture of minerals, organic matter, water, and air of which minerals and organic matter constitute about 50% of the soil by volume. Soil solids are made up of particles of different sizes.</w:t>
      </w:r>
      <w:r w:rsidRPr="00C641DB">
        <w:rPr>
          <w:rFonts w:ascii="Times New Roman" w:hAnsi="Times New Roman" w:cs="Times New Roman"/>
          <w:kern w:val="0"/>
        </w:rPr>
        <w:t xml:space="preserve"> </w:t>
      </w:r>
      <w:r w:rsidRPr="006D1335">
        <w:rPr>
          <w:rFonts w:ascii="Times New Roman" w:hAnsi="Times New Roman" w:cs="Times New Roman"/>
        </w:rPr>
        <w:t>Soil texture is defined by relative proportions of sand, silt, and clay.</w:t>
      </w:r>
      <w:r w:rsidRPr="0030668E">
        <w:rPr>
          <w:rFonts w:ascii="Times New Roman" w:hAnsi="Times New Roman" w:cs="Times New Roman"/>
          <w:kern w:val="0"/>
        </w:rPr>
        <w:t xml:space="preserve"> </w:t>
      </w:r>
      <w:r w:rsidRPr="006D1335">
        <w:rPr>
          <w:rFonts w:ascii="Times New Roman" w:hAnsi="Times New Roman" w:cs="Times New Roman"/>
        </w:rPr>
        <w:t>The United States Department of Agriculture (U.S. Salinity Laboratory Staff, 1954) defines sand, silt, and clay as particles with sizes from 2 to 0.05 mm, 0.05 to 0.002 mm, and less than 0.002 mm, respectively. Such small particles cannot be determined using sieve analysis. For this reason, hydrometer analysis for particle size distribution of soil is a widely used method.</w:t>
      </w:r>
      <w:r w:rsidRPr="006D1335">
        <w:rPr>
          <w:rFonts w:ascii="Crimson-Roman" w:hAnsi="Crimson-Roman" w:cs="Crimson-Roman"/>
          <w:kern w:val="0"/>
        </w:rPr>
        <w:t xml:space="preserve"> </w:t>
      </w:r>
      <w:proofErr w:type="gramStart"/>
      <w:r w:rsidRPr="006D1335">
        <w:rPr>
          <w:rFonts w:ascii="Times New Roman" w:hAnsi="Times New Roman" w:cs="Times New Roman"/>
        </w:rPr>
        <w:t>The hydrometer</w:t>
      </w:r>
      <w:proofErr w:type="gramEnd"/>
      <w:r w:rsidRPr="006D1335">
        <w:rPr>
          <w:rFonts w:ascii="Times New Roman" w:hAnsi="Times New Roman" w:cs="Times New Roman"/>
        </w:rPr>
        <w:t xml:space="preserve"> analysis is a widely used method of obtaining an estimate of the distribution of soil particle sizes from the #200 (0.075 mm) sieve to around 0.001 mm. The data are plotted on a semi-log plot of percent finer versus grain diameters to represent the particle size distribution. Both sieve analysis and hydrometer analysis are required to obtain the complete gradation curve of the </w:t>
      </w:r>
      <w:proofErr w:type="gramStart"/>
      <w:r w:rsidRPr="006D1335">
        <w:rPr>
          <w:rFonts w:ascii="Times New Roman" w:hAnsi="Times New Roman" w:cs="Times New Roman"/>
        </w:rPr>
        <w:t>coarse</w:t>
      </w:r>
      <w:proofErr w:type="gramEnd"/>
      <w:r w:rsidRPr="006D1335">
        <w:rPr>
          <w:rFonts w:ascii="Times New Roman" w:hAnsi="Times New Roman" w:cs="Times New Roman"/>
        </w:rPr>
        <w:t xml:space="preserve"> and fine fractions of many natural soils.</w:t>
      </w:r>
    </w:p>
    <w:p w14:paraId="51120266" w14:textId="77777777" w:rsidR="00D9630F" w:rsidRPr="006D1335" w:rsidRDefault="00D9630F" w:rsidP="00476F48">
      <w:pPr>
        <w:rPr>
          <w:rFonts w:ascii="Times New Roman" w:hAnsi="Times New Roman" w:cs="Times New Roman"/>
        </w:rPr>
      </w:pPr>
      <w:r w:rsidRPr="006D1335">
        <w:rPr>
          <w:rFonts w:ascii="Times New Roman" w:hAnsi="Times New Roman" w:cs="Times New Roman"/>
        </w:rPr>
        <w:t xml:space="preserve">Soil particle size is determined using Stoke’s law which predicts the velocity of free-falling spherical soil particles in water based on particle size. The larger the particle size, the faster the settling </w:t>
      </w:r>
      <w:proofErr w:type="gramStart"/>
      <w:r w:rsidRPr="006D1335">
        <w:rPr>
          <w:rFonts w:ascii="Times New Roman" w:hAnsi="Times New Roman" w:cs="Times New Roman"/>
        </w:rPr>
        <w:t>velocity</w:t>
      </w:r>
      <w:proofErr w:type="gramEnd"/>
      <w:r w:rsidRPr="006D1335">
        <w:rPr>
          <w:rFonts w:ascii="Times New Roman" w:hAnsi="Times New Roman" w:cs="Times New Roman"/>
        </w:rPr>
        <w:t xml:space="preserve">. The viscosity of water affects particle settling velocity and is itself affected by temperature. Therefore, </w:t>
      </w:r>
      <w:proofErr w:type="gramStart"/>
      <w:r w:rsidRPr="006D1335">
        <w:rPr>
          <w:rFonts w:ascii="Times New Roman" w:hAnsi="Times New Roman" w:cs="Times New Roman"/>
        </w:rPr>
        <w:t>a correction</w:t>
      </w:r>
      <w:proofErr w:type="gramEnd"/>
      <w:r w:rsidRPr="006D1335">
        <w:rPr>
          <w:rFonts w:ascii="Times New Roman" w:hAnsi="Times New Roman" w:cs="Times New Roman"/>
        </w:rPr>
        <w:t xml:space="preserve"> is necessary for temperatures deviating from a standard temperature of 20 </w:t>
      </w:r>
      <w:proofErr w:type="spellStart"/>
      <w:r w:rsidRPr="006D1335">
        <w:rPr>
          <w:rFonts w:ascii="Times New Roman" w:hAnsi="Times New Roman" w:cs="Times New Roman"/>
          <w:vertAlign w:val="superscript"/>
        </w:rPr>
        <w:t>o</w:t>
      </w:r>
      <w:r w:rsidRPr="006D1335">
        <w:rPr>
          <w:rFonts w:ascii="Times New Roman" w:hAnsi="Times New Roman" w:cs="Times New Roman"/>
        </w:rPr>
        <w:t>C.</w:t>
      </w:r>
      <w:proofErr w:type="spellEnd"/>
    </w:p>
    <w:p w14:paraId="3AF2ED4E" w14:textId="77777777" w:rsidR="00D9630F" w:rsidRPr="00FA5681" w:rsidRDefault="00D9630F" w:rsidP="00476F48">
      <w:pPr>
        <w:pStyle w:val="Heading2"/>
        <w:rPr>
          <w:lang w:eastAsia="ko-KR"/>
        </w:rPr>
      </w:pPr>
      <w:r w:rsidRPr="00FA5681">
        <w:rPr>
          <w:lang w:eastAsia="ko-KR"/>
        </w:rPr>
        <w:t>Learning Objective</w:t>
      </w:r>
    </w:p>
    <w:p w14:paraId="1486928B" w14:textId="77777777" w:rsidR="00D9630F" w:rsidRDefault="00D9630F" w:rsidP="00476F48">
      <w:pPr>
        <w:rPr>
          <w:rFonts w:ascii="Times New Roman" w:hAnsi="Times New Roman" w:cs="Times New Roman"/>
        </w:rPr>
      </w:pPr>
      <w:r w:rsidRPr="00CB68C4">
        <w:rPr>
          <w:rFonts w:ascii="Times New Roman" w:hAnsi="Times New Roman" w:cs="Times New Roman"/>
        </w:rPr>
        <w:t>To determine the particle size distribution of fine-grained soil (smaller than 0.075 mm</w:t>
      </w:r>
      <w:r>
        <w:rPr>
          <w:rFonts w:ascii="Times New Roman" w:hAnsi="Times New Roman" w:cs="Times New Roman"/>
        </w:rPr>
        <w:t xml:space="preserve"> </w:t>
      </w:r>
      <w:r w:rsidRPr="00CB68C4">
        <w:rPr>
          <w:rFonts w:ascii="Times New Roman" w:hAnsi="Times New Roman" w:cs="Times New Roman"/>
        </w:rPr>
        <w:t>diameter grains), using a hydrometer.</w:t>
      </w:r>
    </w:p>
    <w:p w14:paraId="09B0A3BC" w14:textId="77777777" w:rsidR="00D9630F" w:rsidRPr="00D149B4" w:rsidRDefault="00D9630F" w:rsidP="00476F48">
      <w:pPr>
        <w:pStyle w:val="Heading2"/>
      </w:pPr>
      <w:r w:rsidRPr="00D149B4">
        <w:t>Tools and Materials</w:t>
      </w:r>
    </w:p>
    <w:p w14:paraId="5886107A" w14:textId="77777777" w:rsidR="00D9630F" w:rsidRPr="00FA5681" w:rsidRDefault="00D9630F" w:rsidP="00476F48">
      <w:pPr>
        <w:pStyle w:val="ListParagraph"/>
        <w:numPr>
          <w:ilvl w:val="0"/>
          <w:numId w:val="11"/>
        </w:numPr>
        <w:rPr>
          <w:rFonts w:ascii="Times New Roman" w:hAnsi="Times New Roman" w:cs="Times New Roman"/>
        </w:rPr>
      </w:pPr>
      <w:r w:rsidRPr="00FA5681">
        <w:rPr>
          <w:rFonts w:ascii="Times New Roman" w:hAnsi="Times New Roman" w:cs="Times New Roman"/>
        </w:rPr>
        <w:t>Glass cylinders, 1000-ml capacity</w:t>
      </w:r>
    </w:p>
    <w:p w14:paraId="2A330677" w14:textId="77777777" w:rsidR="00D9630F" w:rsidRPr="00FA5681" w:rsidRDefault="00D9630F" w:rsidP="00476F48">
      <w:pPr>
        <w:pStyle w:val="ListParagraph"/>
        <w:numPr>
          <w:ilvl w:val="0"/>
          <w:numId w:val="11"/>
        </w:numPr>
        <w:rPr>
          <w:rFonts w:ascii="Times New Roman" w:hAnsi="Times New Roman" w:cs="Times New Roman"/>
        </w:rPr>
      </w:pPr>
      <w:r w:rsidRPr="00FA5681">
        <w:rPr>
          <w:rFonts w:ascii="Times New Roman" w:hAnsi="Times New Roman" w:cs="Times New Roman"/>
          <w:i/>
        </w:rPr>
        <w:t xml:space="preserve">ASTM </w:t>
      </w:r>
      <w:r w:rsidRPr="00FA5681">
        <w:rPr>
          <w:rFonts w:ascii="Times New Roman" w:hAnsi="Times New Roman" w:cs="Times New Roman"/>
        </w:rPr>
        <w:t>152-H hydrometer</w:t>
      </w:r>
    </w:p>
    <w:p w14:paraId="028BDD86" w14:textId="77777777" w:rsidR="00D9630F" w:rsidRPr="00FA5681" w:rsidRDefault="00D9630F" w:rsidP="00476F48">
      <w:pPr>
        <w:pStyle w:val="ListParagraph"/>
        <w:numPr>
          <w:ilvl w:val="0"/>
          <w:numId w:val="11"/>
        </w:numPr>
        <w:rPr>
          <w:rFonts w:ascii="Times New Roman" w:hAnsi="Times New Roman" w:cs="Times New Roman"/>
        </w:rPr>
      </w:pPr>
      <w:r w:rsidRPr="00FA5681">
        <w:rPr>
          <w:rFonts w:ascii="Times New Roman" w:hAnsi="Times New Roman" w:cs="Times New Roman"/>
        </w:rPr>
        <w:t>Thermometer</w:t>
      </w:r>
    </w:p>
    <w:p w14:paraId="4ABE0C6F" w14:textId="77777777" w:rsidR="00D9630F" w:rsidRPr="00FA5681" w:rsidRDefault="00D9630F" w:rsidP="00476F48">
      <w:pPr>
        <w:pStyle w:val="ListParagraph"/>
        <w:numPr>
          <w:ilvl w:val="0"/>
          <w:numId w:val="11"/>
        </w:numPr>
        <w:rPr>
          <w:rFonts w:ascii="Times New Roman" w:hAnsi="Times New Roman" w:cs="Times New Roman"/>
        </w:rPr>
      </w:pPr>
      <w:r w:rsidRPr="00FA5681">
        <w:rPr>
          <w:rFonts w:ascii="Times New Roman" w:hAnsi="Times New Roman" w:cs="Times New Roman"/>
        </w:rPr>
        <w:t>Dispersing agent [sodium hexametaphosphate (NaPO3) or sodium silicate (NaSiO3)]</w:t>
      </w:r>
    </w:p>
    <w:p w14:paraId="77EFE55A" w14:textId="77777777" w:rsidR="00D9630F" w:rsidRPr="00FA5681" w:rsidRDefault="00D9630F" w:rsidP="00476F48">
      <w:pPr>
        <w:pStyle w:val="ListParagraph"/>
        <w:numPr>
          <w:ilvl w:val="0"/>
          <w:numId w:val="11"/>
        </w:numPr>
        <w:rPr>
          <w:rFonts w:ascii="Times New Roman" w:hAnsi="Times New Roman" w:cs="Times New Roman"/>
        </w:rPr>
      </w:pPr>
      <w:r w:rsidRPr="00FA5681">
        <w:rPr>
          <w:rFonts w:ascii="Times New Roman" w:hAnsi="Times New Roman" w:cs="Times New Roman"/>
        </w:rPr>
        <w:t>Stop clock</w:t>
      </w:r>
    </w:p>
    <w:p w14:paraId="493E952C" w14:textId="77777777" w:rsidR="00D9630F" w:rsidRPr="00FA5681" w:rsidRDefault="00D9630F" w:rsidP="00476F48">
      <w:pPr>
        <w:pStyle w:val="ListParagraph"/>
        <w:numPr>
          <w:ilvl w:val="0"/>
          <w:numId w:val="11"/>
        </w:numPr>
        <w:rPr>
          <w:rFonts w:ascii="Times New Roman" w:hAnsi="Times New Roman" w:cs="Times New Roman"/>
        </w:rPr>
      </w:pPr>
      <w:r w:rsidRPr="00FA5681">
        <w:rPr>
          <w:rFonts w:ascii="Times New Roman" w:hAnsi="Times New Roman" w:cs="Times New Roman"/>
        </w:rPr>
        <w:t>Balance. The balance should have a readability of 0.01 g for specimens having a mass of 200 g or less.</w:t>
      </w:r>
    </w:p>
    <w:p w14:paraId="00ED8CFC" w14:textId="77777777" w:rsidR="00D9630F" w:rsidRPr="00FA5681" w:rsidRDefault="00D9630F" w:rsidP="00476F48">
      <w:pPr>
        <w:pStyle w:val="ListParagraph"/>
        <w:numPr>
          <w:ilvl w:val="0"/>
          <w:numId w:val="11"/>
        </w:numPr>
        <w:rPr>
          <w:rFonts w:ascii="Times New Roman" w:hAnsi="Times New Roman" w:cs="Times New Roman"/>
        </w:rPr>
      </w:pPr>
      <w:r w:rsidRPr="00FA5681">
        <w:rPr>
          <w:rFonts w:ascii="Times New Roman" w:hAnsi="Times New Roman" w:cs="Times New Roman"/>
        </w:rPr>
        <w:t>Mixer</w:t>
      </w:r>
    </w:p>
    <w:p w14:paraId="06BB5813" w14:textId="43228320" w:rsidR="00D9630F" w:rsidRPr="0040373B" w:rsidRDefault="00D9630F" w:rsidP="00476F48">
      <w:pPr>
        <w:pStyle w:val="ListParagraph"/>
        <w:numPr>
          <w:ilvl w:val="0"/>
          <w:numId w:val="11"/>
        </w:numPr>
        <w:rPr>
          <w:rFonts w:ascii="Times New Roman" w:hAnsi="Times New Roman" w:cs="Times New Roman"/>
        </w:rPr>
      </w:pPr>
      <w:r w:rsidRPr="00FA5681">
        <w:rPr>
          <w:rFonts w:ascii="Times New Roman" w:hAnsi="Times New Roman" w:cs="Times New Roman"/>
        </w:rPr>
        <w:t>Container handling apparatus.</w:t>
      </w:r>
    </w:p>
    <w:p w14:paraId="440A094D" w14:textId="77777777" w:rsidR="00D9630F" w:rsidRPr="00D149B4" w:rsidRDefault="00D9630F" w:rsidP="00476F48">
      <w:pPr>
        <w:pStyle w:val="Heading2"/>
      </w:pPr>
      <w:r w:rsidRPr="00D149B4">
        <w:t>Reference Standard</w:t>
      </w:r>
    </w:p>
    <w:p w14:paraId="5013A151" w14:textId="285A0204" w:rsidR="00D9630F" w:rsidRPr="001E09BD" w:rsidRDefault="00D9630F" w:rsidP="00476F48">
      <w:pPr>
        <w:jc w:val="both"/>
        <w:rPr>
          <w:rFonts w:ascii="Times New Roman" w:hAnsi="Times New Roman" w:cs="Times New Roman"/>
        </w:rPr>
      </w:pPr>
      <w:r w:rsidRPr="00D149B4">
        <w:rPr>
          <w:rFonts w:ascii="Times New Roman" w:hAnsi="Times New Roman" w:cs="Times New Roman"/>
        </w:rPr>
        <w:t>ASTM D7928-21e1</w:t>
      </w:r>
      <w:r w:rsidR="00C63D3E">
        <w:rPr>
          <w:rFonts w:ascii="Times New Roman" w:hAnsi="Times New Roman" w:cs="Times New Roman"/>
        </w:rPr>
        <w:t xml:space="preserve"> - </w:t>
      </w:r>
      <w:r w:rsidRPr="004A558F">
        <w:rPr>
          <w:rFonts w:ascii="Times New Roman" w:hAnsi="Times New Roman" w:cs="Times New Roman"/>
        </w:rPr>
        <w:t>Standard Test Method for Particle-Size Distribution (Gradation) of Fine-Grained Soils Using the Sedimentation (Hydrometer) Analysis</w:t>
      </w:r>
    </w:p>
    <w:p w14:paraId="1C20922B" w14:textId="77777777" w:rsidR="00D9630F" w:rsidRPr="00DC213C" w:rsidRDefault="00D9630F" w:rsidP="00476F48">
      <w:pPr>
        <w:pStyle w:val="Heading2"/>
      </w:pPr>
      <w:r w:rsidRPr="001E09BD">
        <w:lastRenderedPageBreak/>
        <w:t>Step-by-Step</w:t>
      </w:r>
      <w:r w:rsidRPr="00DC213C">
        <w:t xml:space="preserve"> Guide</w:t>
      </w:r>
    </w:p>
    <w:p w14:paraId="28944B1F" w14:textId="77777777" w:rsidR="00D9630F" w:rsidRDefault="00D9630F" w:rsidP="00476F48">
      <w:pPr>
        <w:rPr>
          <w:rFonts w:ascii="Times New Roman" w:hAnsi="Times New Roman" w:cs="Times New Roman"/>
        </w:rPr>
      </w:pPr>
      <w:r>
        <w:rPr>
          <w:rFonts w:ascii="Times New Roman" w:hAnsi="Times New Roman" w:cs="Times New Roman"/>
        </w:rPr>
        <w:t xml:space="preserve">The test procedure follows the steps of </w:t>
      </w:r>
      <w:r w:rsidRPr="004A558F">
        <w:rPr>
          <w:rFonts w:ascii="Times New Roman" w:hAnsi="Times New Roman" w:cs="Times New Roman"/>
        </w:rPr>
        <w:t>ASTM D7928-21e1</w:t>
      </w:r>
      <w:r>
        <w:rPr>
          <w:rFonts w:ascii="Times New Roman" w:hAnsi="Times New Roman" w:cs="Times New Roman"/>
        </w:rPr>
        <w:t xml:space="preserve"> Test Method. </w:t>
      </w:r>
      <w:r w:rsidRPr="007D361F">
        <w:rPr>
          <w:rFonts w:ascii="Times New Roman" w:hAnsi="Times New Roman" w:cs="Times New Roman"/>
        </w:rPr>
        <w:t xml:space="preserve">The procedure for </w:t>
      </w:r>
      <w:r>
        <w:rPr>
          <w:rFonts w:ascii="Times New Roman" w:hAnsi="Times New Roman" w:cs="Times New Roman"/>
        </w:rPr>
        <w:t xml:space="preserve">hydrometer analysis </w:t>
      </w:r>
      <w:r w:rsidRPr="007D361F">
        <w:rPr>
          <w:rFonts w:ascii="Times New Roman" w:hAnsi="Times New Roman" w:cs="Times New Roman"/>
        </w:rPr>
        <w:t>is as follows:</w:t>
      </w:r>
    </w:p>
    <w:p w14:paraId="5C12B362" w14:textId="27A8D1E1" w:rsidR="00D9630F" w:rsidRPr="001D3F10" w:rsidRDefault="00D9630F" w:rsidP="001D3F10">
      <w:pPr>
        <w:pStyle w:val="ListParagraph"/>
        <w:numPr>
          <w:ilvl w:val="0"/>
          <w:numId w:val="41"/>
        </w:numPr>
        <w:rPr>
          <w:rFonts w:ascii="Times New Roman" w:hAnsi="Times New Roman" w:cs="Times New Roman"/>
        </w:rPr>
      </w:pPr>
      <w:r w:rsidRPr="001D3F10">
        <w:rPr>
          <w:rFonts w:ascii="Times New Roman" w:hAnsi="Times New Roman" w:cs="Times New Roman"/>
        </w:rPr>
        <w:t>Start by placing 50 g of fine soil in a beaker and then add 125 mL of the dispersing agent (sodium hexametaphosphate [40 g/L] solution). Stir the mixture until the soil is thoroughly wet. Let the soil soak for at least ten minutes.</w:t>
      </w:r>
    </w:p>
    <w:p w14:paraId="5478AF9C" w14:textId="77777777" w:rsidR="00D9630F" w:rsidRPr="001E09BD" w:rsidRDefault="00D9630F" w:rsidP="001D3F10">
      <w:pPr>
        <w:pStyle w:val="ListParagraph"/>
        <w:numPr>
          <w:ilvl w:val="0"/>
          <w:numId w:val="41"/>
        </w:numPr>
        <w:rPr>
          <w:rFonts w:ascii="Times New Roman" w:hAnsi="Times New Roman" w:cs="Times New Roman"/>
        </w:rPr>
      </w:pPr>
      <w:r w:rsidRPr="001E09BD">
        <w:rPr>
          <w:rFonts w:ascii="Times New Roman" w:hAnsi="Times New Roman" w:cs="Times New Roman"/>
        </w:rPr>
        <w:t>While the soil is soaking, add 125 mL of the dispersing agent in a cylinder and fill it to the mark with distilled water. (The reading at the top of the meniscus formed by the hydrometer stem and the solution is called the zero connection.) Record a reading less than zero as a negative (-) correction and a reading between zero and sixty as a positive (+) correction. The meniscus correction is the difference between the top of the meniscus and the level of the solution in the jar (usually about +1). Shake this cylinder to mix the contents thoroughly. Insert the hydrometer and thermometer into the cylinder and note the zero correction and temperature, respectively.</w:t>
      </w:r>
    </w:p>
    <w:p w14:paraId="34F5DAED" w14:textId="77777777" w:rsidR="00D9630F" w:rsidRPr="001E09BD" w:rsidRDefault="00D9630F" w:rsidP="001D3F10">
      <w:pPr>
        <w:pStyle w:val="ListParagraph"/>
        <w:numPr>
          <w:ilvl w:val="0"/>
          <w:numId w:val="41"/>
        </w:numPr>
        <w:rPr>
          <w:rFonts w:ascii="Times New Roman" w:hAnsi="Times New Roman" w:cs="Times New Roman"/>
        </w:rPr>
      </w:pPr>
      <w:r w:rsidRPr="001E09BD">
        <w:rPr>
          <w:rFonts w:ascii="Times New Roman" w:hAnsi="Times New Roman" w:cs="Times New Roman"/>
        </w:rPr>
        <w:t>Transfer the soil slurry to a mixer by adding more distilled water, if necessary, until the mixing cup is at least half full. Then mix the solution for two minutes.</w:t>
      </w:r>
    </w:p>
    <w:p w14:paraId="56DC751C" w14:textId="77777777" w:rsidR="00D9630F" w:rsidRPr="001E09BD" w:rsidRDefault="00D9630F" w:rsidP="001D3F10">
      <w:pPr>
        <w:pStyle w:val="ListParagraph"/>
        <w:numPr>
          <w:ilvl w:val="0"/>
          <w:numId w:val="41"/>
        </w:numPr>
        <w:rPr>
          <w:rFonts w:ascii="Times New Roman" w:hAnsi="Times New Roman" w:cs="Times New Roman"/>
        </w:rPr>
      </w:pPr>
      <w:r w:rsidRPr="001E09BD">
        <w:rPr>
          <w:rFonts w:ascii="Times New Roman" w:hAnsi="Times New Roman" w:cs="Times New Roman"/>
        </w:rPr>
        <w:t>Immediately transfer the soil slurry into the empty cylinder and add distilled water up to the mark.</w:t>
      </w:r>
    </w:p>
    <w:p w14:paraId="6285AA28" w14:textId="77777777" w:rsidR="00D9630F" w:rsidRPr="001E09BD" w:rsidRDefault="00D9630F" w:rsidP="001D3F10">
      <w:pPr>
        <w:pStyle w:val="ListParagraph"/>
        <w:numPr>
          <w:ilvl w:val="0"/>
          <w:numId w:val="41"/>
        </w:numPr>
        <w:rPr>
          <w:rFonts w:ascii="Times New Roman" w:hAnsi="Times New Roman" w:cs="Times New Roman"/>
        </w:rPr>
      </w:pPr>
      <w:r w:rsidRPr="001E09BD">
        <w:rPr>
          <w:rFonts w:ascii="Times New Roman" w:hAnsi="Times New Roman" w:cs="Times New Roman"/>
        </w:rPr>
        <w:t>Cover the open end of the cylinder with a stopper and secure it with the palm of your hand. Alternate turning the cylinder upside down and back upright for one minute, inverting it approximately 30 times.</w:t>
      </w:r>
    </w:p>
    <w:p w14:paraId="3CDDAB74" w14:textId="77777777" w:rsidR="00D9630F" w:rsidRPr="001E09BD" w:rsidRDefault="00D9630F" w:rsidP="001D3F10">
      <w:pPr>
        <w:pStyle w:val="ListParagraph"/>
        <w:numPr>
          <w:ilvl w:val="0"/>
          <w:numId w:val="41"/>
        </w:numPr>
        <w:rPr>
          <w:rFonts w:ascii="Times New Roman" w:hAnsi="Times New Roman" w:cs="Times New Roman"/>
        </w:rPr>
      </w:pPr>
      <w:r w:rsidRPr="001E09BD">
        <w:rPr>
          <w:rFonts w:ascii="Times New Roman" w:hAnsi="Times New Roman" w:cs="Times New Roman"/>
        </w:rPr>
        <w:t>Set the cylinder down and record the time. Remove the stopper from the cylinder, and very slowly and carefully insert the hydrometer for the first reading. (Note: It should take about seconds to insert or remove the hydrometer to minimize any disturbance, and the release of the hydrometer should be made as close to the reading depth as possible to avoid excessive bobbing.)</w:t>
      </w:r>
    </w:p>
    <w:p w14:paraId="1F0762B3" w14:textId="77777777" w:rsidR="00D9630F" w:rsidRPr="001E09BD" w:rsidRDefault="00D9630F" w:rsidP="001D3F10">
      <w:pPr>
        <w:pStyle w:val="ListParagraph"/>
        <w:numPr>
          <w:ilvl w:val="0"/>
          <w:numId w:val="41"/>
        </w:numPr>
        <w:rPr>
          <w:rFonts w:ascii="Times New Roman" w:hAnsi="Times New Roman" w:cs="Times New Roman"/>
        </w:rPr>
      </w:pPr>
      <w:r w:rsidRPr="001E09BD">
        <w:rPr>
          <w:rFonts w:ascii="Times New Roman" w:hAnsi="Times New Roman" w:cs="Times New Roman"/>
        </w:rPr>
        <w:t xml:space="preserve">Take </w:t>
      </w:r>
      <w:proofErr w:type="gramStart"/>
      <w:r w:rsidRPr="001E09BD">
        <w:rPr>
          <w:rFonts w:ascii="Times New Roman" w:hAnsi="Times New Roman" w:cs="Times New Roman"/>
        </w:rPr>
        <w:t>the reading</w:t>
      </w:r>
      <w:proofErr w:type="gramEnd"/>
      <w:r w:rsidRPr="001E09BD">
        <w:rPr>
          <w:rFonts w:ascii="Times New Roman" w:hAnsi="Times New Roman" w:cs="Times New Roman"/>
        </w:rPr>
        <w:t xml:space="preserve"> by observing the top of the meniscus that was formed by the suspension and the hydrometer stem. Remove the hydrometer slowly and place it back into the first cylinder. Very gently spin it in the first cylinder to remove any particles that may have adhered to it.</w:t>
      </w:r>
    </w:p>
    <w:p w14:paraId="79623388" w14:textId="77777777" w:rsidR="00D9630F" w:rsidRPr="001E09BD" w:rsidRDefault="00D9630F" w:rsidP="001D3F10">
      <w:pPr>
        <w:pStyle w:val="ListParagraph"/>
        <w:numPr>
          <w:ilvl w:val="0"/>
          <w:numId w:val="41"/>
        </w:numPr>
        <w:rPr>
          <w:rFonts w:ascii="Times New Roman" w:hAnsi="Times New Roman" w:cs="Times New Roman"/>
        </w:rPr>
      </w:pPr>
      <w:r w:rsidRPr="001E09BD">
        <w:rPr>
          <w:rFonts w:ascii="Times New Roman" w:hAnsi="Times New Roman" w:cs="Times New Roman"/>
        </w:rPr>
        <w:t>Take hydrometer readings at 15 sec, 30 sec, 1 min, 2 min, 4 min, 8 min, 15 min, 30 min, 1 hr., 2hrs., 4 hrs., 8 hrs., 16 hrs., 24 hrs., and 48 hrs. These are approximate times that will usually give a satisfactory plot spread.</w:t>
      </w:r>
      <w:r w:rsidRPr="001E09BD">
        <w:t xml:space="preserve"> </w:t>
      </w:r>
      <w:r w:rsidRPr="001E09BD">
        <w:rPr>
          <w:rFonts w:ascii="Times New Roman" w:hAnsi="Times New Roman" w:cs="Times New Roman"/>
        </w:rPr>
        <w:t>Record the temperature of the soil-water suspension to the nearest 0.5°C for each hydrometer reading.</w:t>
      </w:r>
    </w:p>
    <w:p w14:paraId="475FE5B0" w14:textId="77777777" w:rsidR="00D9630F" w:rsidRPr="001E09BD" w:rsidRDefault="00D9630F" w:rsidP="00476F48">
      <w:pPr>
        <w:ind w:left="360"/>
        <w:rPr>
          <w:rFonts w:ascii="Times New Roman" w:hAnsi="Times New Roman" w:cs="Times New Roman"/>
        </w:rPr>
      </w:pPr>
      <w:r w:rsidRPr="001E09BD">
        <w:rPr>
          <w:rFonts w:ascii="Times New Roman" w:hAnsi="Times New Roman" w:cs="Times New Roman"/>
        </w:rPr>
        <w:t>For calculations, follow the following steps:</w:t>
      </w:r>
    </w:p>
    <w:p w14:paraId="44FB5F63" w14:textId="77777777" w:rsidR="00D9630F" w:rsidRPr="001E09BD" w:rsidRDefault="00D9630F" w:rsidP="00476F48">
      <w:pPr>
        <w:pStyle w:val="ListParagraph"/>
        <w:numPr>
          <w:ilvl w:val="0"/>
          <w:numId w:val="10"/>
        </w:numPr>
        <w:rPr>
          <w:rFonts w:ascii="Times New Roman" w:hAnsi="Times New Roman" w:cs="Times New Roman"/>
        </w:rPr>
      </w:pPr>
      <w:r w:rsidRPr="001E09BD">
        <w:rPr>
          <w:rFonts w:ascii="Times New Roman" w:hAnsi="Times New Roman" w:cs="Times New Roman"/>
        </w:rPr>
        <w:t xml:space="preserve">Apply the meniscus correction </w:t>
      </w:r>
      <m:oMath>
        <m:sSub>
          <m:sSubPr>
            <m:ctrlPr>
              <w:rPr>
                <w:rFonts w:ascii="Cambria Math" w:hAnsi="Cambria Math" w:cs="Times New Roman"/>
                <w:i/>
              </w:rPr>
            </m:ctrlPr>
          </m:sSubPr>
          <m:e>
            <m:r>
              <m:rPr>
                <m:sty m:val="p"/>
              </m:rPr>
              <w:rPr>
                <w:rFonts w:ascii="Cambria Math" w:hAnsi="Cambria Math" w:cs="Times New Roman"/>
              </w:rPr>
              <m:t>F</m:t>
            </m:r>
          </m:e>
          <m:sub>
            <m:r>
              <w:rPr>
                <w:rFonts w:ascii="Cambria Math" w:hAnsi="Cambria Math" w:cs="Times New Roman"/>
              </w:rPr>
              <m:t>m</m:t>
            </m:r>
          </m:sub>
        </m:sSub>
      </m:oMath>
      <w:r>
        <w:rPr>
          <w:rFonts w:ascii="Times New Roman" w:hAnsi="Times New Roman" w:cs="Times New Roman"/>
        </w:rPr>
        <w:t xml:space="preserve"> </w:t>
      </w:r>
      <w:r w:rsidRPr="001E09BD">
        <w:rPr>
          <w:rFonts w:ascii="Times New Roman" w:hAnsi="Times New Roman" w:cs="Times New Roman"/>
        </w:rPr>
        <w:t>to the actual hydrometer reading</w:t>
      </w:r>
      <w:r>
        <w:rPr>
          <w:rFonts w:ascii="Times New Roman" w:hAnsi="Times New Roman" w:cs="Times New Roman"/>
        </w:rPr>
        <w:t xml:space="preserve"> R</w:t>
      </w:r>
      <w:r w:rsidRPr="001E09BD">
        <w:rPr>
          <w:rFonts w:ascii="Times New Roman" w:hAnsi="Times New Roman" w:cs="Times New Roman"/>
        </w:rPr>
        <w:t>.</w:t>
      </w:r>
    </w:p>
    <w:p w14:paraId="7A87399E" w14:textId="1CE07624" w:rsidR="00D9630F" w:rsidRDefault="00D9630F" w:rsidP="00476F48">
      <w:pPr>
        <w:pStyle w:val="ListParagraph"/>
        <w:numPr>
          <w:ilvl w:val="0"/>
          <w:numId w:val="10"/>
        </w:numPr>
        <w:rPr>
          <w:rFonts w:ascii="Times New Roman" w:hAnsi="Times New Roman" w:cs="Times New Roman"/>
        </w:rPr>
      </w:pPr>
      <w:r w:rsidRPr="001E09BD">
        <w:rPr>
          <w:rFonts w:ascii="Times New Roman" w:hAnsi="Times New Roman" w:cs="Times New Roman"/>
        </w:rPr>
        <w:t>Obtain the effective hydrometer depth (L in cm) for the corrected meniscus reading</w:t>
      </w:r>
      <w:r w:rsidRPr="00F97A25">
        <w:rPr>
          <w:rFonts w:ascii="Times New Roman" w:hAnsi="Times New Roman" w:cs="Times New Roman"/>
        </w:rPr>
        <w:t>.</w:t>
      </w:r>
    </w:p>
    <w:p w14:paraId="30BA6EBE" w14:textId="77777777" w:rsidR="00D9630F" w:rsidRPr="00745206" w:rsidRDefault="009F637B" w:rsidP="00476F48">
      <w:pP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cl</m:t>
              </m:r>
            </m:sub>
          </m:sSub>
          <m:r>
            <w:rPr>
              <w:rFonts w:ascii="Cambria Math" w:hAnsi="Cambria Math" w:cs="Times New Roman"/>
            </w:rPr>
            <m:t>=</m:t>
          </m:r>
          <m:r>
            <w:rPr>
              <w:rFonts w:ascii="Cambria Math" w:hAnsi="Cambria Math" w:cs="Times New Roman"/>
            </w:rPr>
            <m:t>R</m:t>
          </m:r>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m</m:t>
              </m:r>
            </m:sub>
          </m:sSub>
        </m:oMath>
      </m:oMathPara>
    </w:p>
    <w:p w14:paraId="7B372ABD" w14:textId="6A210A08" w:rsidR="00D9630F" w:rsidRPr="00E41124" w:rsidRDefault="00D9630F" w:rsidP="00476F48">
      <w:pPr>
        <w:pStyle w:val="ListParagraph"/>
        <w:numPr>
          <w:ilvl w:val="0"/>
          <w:numId w:val="10"/>
        </w:numPr>
        <w:rPr>
          <w:rFonts w:ascii="Times New Roman" w:hAnsi="Times New Roman" w:cs="Times New Roman"/>
        </w:rPr>
      </w:pPr>
      <w:r w:rsidRPr="001E09BD">
        <w:rPr>
          <w:rFonts w:ascii="Times New Roman" w:hAnsi="Times New Roman" w:cs="Times New Roman"/>
        </w:rPr>
        <w:lastRenderedPageBreak/>
        <w:t xml:space="preserve">Obtain the value of K if the </w:t>
      </w:r>
      <w:proofErr w:type="spellStart"/>
      <w:r w:rsidRPr="001E09BD">
        <w:rPr>
          <w:rFonts w:ascii="Times New Roman" w:hAnsi="Times New Roman" w:cs="Times New Roman"/>
          <w:i/>
        </w:rPr>
        <w:t>G</w:t>
      </w:r>
      <w:r w:rsidRPr="001E09BD">
        <w:rPr>
          <w:rFonts w:ascii="Times New Roman" w:hAnsi="Times New Roman" w:cs="Times New Roman"/>
          <w:vertAlign w:val="subscript"/>
        </w:rPr>
        <w:t>s</w:t>
      </w:r>
      <w:proofErr w:type="spellEnd"/>
      <w:r w:rsidRPr="001E09BD">
        <w:rPr>
          <w:rFonts w:ascii="Times New Roman" w:hAnsi="Times New Roman" w:cs="Times New Roman"/>
        </w:rPr>
        <w:t xml:space="preserve"> of the soil is known. If it is not known, assume</w:t>
      </w:r>
      <w:r>
        <w:rPr>
          <w:rFonts w:ascii="Times New Roman" w:hAnsi="Times New Roman" w:cs="Times New Roman"/>
        </w:rPr>
        <w:t xml:space="preserve"> </w:t>
      </w:r>
      <w:r w:rsidRPr="00E41124">
        <w:rPr>
          <w:rFonts w:ascii="Times New Roman" w:hAnsi="Times New Roman" w:cs="Times New Roman"/>
        </w:rPr>
        <w:t>that it is 2.</w:t>
      </w:r>
      <w:r w:rsidR="00587840">
        <w:rPr>
          <w:rFonts w:ascii="Times New Roman" w:hAnsi="Times New Roman" w:cs="Times New Roman"/>
        </w:rPr>
        <w:t>7</w:t>
      </w:r>
      <w:r w:rsidRPr="00E41124">
        <w:rPr>
          <w:rFonts w:ascii="Times New Roman" w:hAnsi="Times New Roman" w:cs="Times New Roman"/>
        </w:rPr>
        <w:t xml:space="preserve"> for this purpose.</w:t>
      </w:r>
    </w:p>
    <w:p w14:paraId="0E6F8BF3" w14:textId="77777777" w:rsidR="00D9630F" w:rsidRPr="001E09BD" w:rsidRDefault="00D9630F" w:rsidP="00476F48">
      <w:pPr>
        <w:pStyle w:val="ListParagraph"/>
        <w:numPr>
          <w:ilvl w:val="0"/>
          <w:numId w:val="10"/>
        </w:numPr>
        <w:rPr>
          <w:rFonts w:ascii="Times New Roman" w:hAnsi="Times New Roman" w:cs="Times New Roman"/>
        </w:rPr>
      </w:pPr>
      <w:r w:rsidRPr="001E09BD">
        <w:rPr>
          <w:rFonts w:ascii="Times New Roman" w:hAnsi="Times New Roman" w:cs="Times New Roman"/>
        </w:rPr>
        <w:t>Calculate the equivalent particle diameter by using the following formula:</w:t>
      </w:r>
    </w:p>
    <w:p w14:paraId="6858A358" w14:textId="77777777" w:rsidR="00D9630F" w:rsidRPr="0034256A" w:rsidRDefault="00D9630F" w:rsidP="00476F48">
      <w:pPr>
        <w:rPr>
          <w:rFonts w:ascii="Times New Roman" w:hAnsi="Times New Roman" w:cs="Times New Roman"/>
        </w:rPr>
      </w:pPr>
      <m:oMathPara>
        <m:oMath>
          <m:r>
            <w:rPr>
              <w:rFonts w:ascii="Cambria Math" w:hAnsi="Cambria Math" w:cs="Times New Roman"/>
            </w:rPr>
            <m:t>D=K×</m:t>
          </m:r>
          <m:rad>
            <m:radPr>
              <m:degHide m:val="1"/>
              <m:ctrlPr>
                <w:rPr>
                  <w:rFonts w:ascii="Cambria Math" w:hAnsi="Cambria Math" w:cs="Times New Roman"/>
                  <w:i/>
                </w:rPr>
              </m:ctrlPr>
            </m:radPr>
            <m:deg/>
            <m:e>
              <m:f>
                <m:fPr>
                  <m:ctrlPr>
                    <w:rPr>
                      <w:rFonts w:ascii="Cambria Math" w:hAnsi="Cambria Math" w:cs="Times New Roman"/>
                      <w:i/>
                    </w:rPr>
                  </m:ctrlPr>
                </m:fPr>
                <m:num>
                  <m:r>
                    <w:rPr>
                      <w:rFonts w:ascii="Cambria Math" w:hAnsi="Cambria Math" w:cs="Times New Roman"/>
                    </w:rPr>
                    <m:t>L</m:t>
                  </m:r>
                </m:num>
                <m:den>
                  <m:r>
                    <w:rPr>
                      <w:rFonts w:ascii="Cambria Math" w:hAnsi="Cambria Math" w:cs="Times New Roman"/>
                    </w:rPr>
                    <m:t>t</m:t>
                  </m:r>
                </m:den>
              </m:f>
            </m:e>
          </m:rad>
        </m:oMath>
      </m:oMathPara>
    </w:p>
    <w:p w14:paraId="2B7F5E68" w14:textId="77777777" w:rsidR="00D9630F" w:rsidRPr="001E09BD" w:rsidRDefault="00D9630F" w:rsidP="00476F48">
      <w:pPr>
        <w:pStyle w:val="ListParagraph"/>
        <w:ind w:left="1080"/>
        <w:rPr>
          <w:rFonts w:ascii="Times New Roman" w:hAnsi="Times New Roman" w:cs="Times New Roman"/>
        </w:rPr>
      </w:pPr>
      <w:r w:rsidRPr="001E09BD">
        <w:rPr>
          <w:rFonts w:ascii="Times New Roman" w:hAnsi="Times New Roman" w:cs="Times New Roman"/>
        </w:rPr>
        <w:t xml:space="preserve">Where </w:t>
      </w:r>
      <w:proofErr w:type="spellStart"/>
      <w:r w:rsidRPr="001E09BD">
        <w:rPr>
          <w:rFonts w:ascii="Times New Roman" w:hAnsi="Times New Roman" w:cs="Times New Roman"/>
          <w:i/>
        </w:rPr>
        <w:t>t</w:t>
      </w:r>
      <w:proofErr w:type="spellEnd"/>
      <w:r w:rsidRPr="001E09BD">
        <w:rPr>
          <w:rFonts w:ascii="Times New Roman" w:hAnsi="Times New Roman" w:cs="Times New Roman"/>
        </w:rPr>
        <w:t xml:space="preserve"> is given in minutes, and </w:t>
      </w:r>
      <w:r w:rsidRPr="001E09BD">
        <w:rPr>
          <w:rFonts w:ascii="Times New Roman" w:hAnsi="Times New Roman" w:cs="Times New Roman"/>
          <w:i/>
        </w:rPr>
        <w:t>D</w:t>
      </w:r>
      <w:r w:rsidRPr="001E09BD">
        <w:rPr>
          <w:rFonts w:ascii="Times New Roman" w:hAnsi="Times New Roman" w:cs="Times New Roman"/>
        </w:rPr>
        <w:t xml:space="preserve"> is given in mm</w:t>
      </w:r>
    </w:p>
    <w:p w14:paraId="505583C9" w14:textId="108AD5A3" w:rsidR="00D9630F" w:rsidRPr="001E09BD" w:rsidRDefault="00D9630F" w:rsidP="00476F48">
      <w:pPr>
        <w:pStyle w:val="ListParagraph"/>
        <w:numPr>
          <w:ilvl w:val="0"/>
          <w:numId w:val="10"/>
        </w:numPr>
        <w:rPr>
          <w:rFonts w:ascii="Times New Roman" w:hAnsi="Times New Roman" w:cs="Times New Roman"/>
        </w:rPr>
      </w:pPr>
      <w:r w:rsidRPr="001E09BD">
        <w:rPr>
          <w:rFonts w:ascii="Times New Roman" w:hAnsi="Times New Roman" w:cs="Times New Roman"/>
        </w:rPr>
        <w:t xml:space="preserve">Determine the temperature correction </w:t>
      </w:r>
      <w:r>
        <w:rPr>
          <w:rFonts w:ascii="Times New Roman" w:hAnsi="Times New Roman" w:cs="Times New Roman"/>
        </w:rPr>
        <w:t>F</w:t>
      </w:r>
      <w:r w:rsidRPr="001E09BD">
        <w:rPr>
          <w:rFonts w:ascii="Times New Roman" w:hAnsi="Times New Roman" w:cs="Times New Roman"/>
          <w:vertAlign w:val="subscript"/>
        </w:rPr>
        <w:t>T</w:t>
      </w:r>
      <w:r w:rsidRPr="001E09BD">
        <w:rPr>
          <w:rFonts w:ascii="Times New Roman" w:hAnsi="Times New Roman" w:cs="Times New Roman"/>
        </w:rPr>
        <w:t>.</w:t>
      </w:r>
    </w:p>
    <w:p w14:paraId="7BADA536" w14:textId="393283F0" w:rsidR="00D9630F" w:rsidRPr="001E09BD" w:rsidRDefault="00D9630F" w:rsidP="00476F48">
      <w:pPr>
        <w:pStyle w:val="ListParagraph"/>
        <w:numPr>
          <w:ilvl w:val="0"/>
          <w:numId w:val="10"/>
        </w:numPr>
        <w:rPr>
          <w:rFonts w:ascii="Times New Roman" w:hAnsi="Times New Roman" w:cs="Times New Roman"/>
        </w:rPr>
      </w:pPr>
      <w:r w:rsidRPr="001E09BD">
        <w:rPr>
          <w:rFonts w:ascii="Times New Roman" w:hAnsi="Times New Roman" w:cs="Times New Roman"/>
        </w:rPr>
        <w:t xml:space="preserve">Determine correction factor “a” using </w:t>
      </w:r>
      <w:proofErr w:type="spellStart"/>
      <w:r w:rsidRPr="001E09BD">
        <w:rPr>
          <w:rFonts w:ascii="Times New Roman" w:hAnsi="Times New Roman" w:cs="Times New Roman"/>
          <w:i/>
        </w:rPr>
        <w:t>G</w:t>
      </w:r>
      <w:r w:rsidRPr="001E09BD">
        <w:rPr>
          <w:rFonts w:ascii="Times New Roman" w:hAnsi="Times New Roman" w:cs="Times New Roman"/>
          <w:i/>
          <w:vertAlign w:val="subscript"/>
        </w:rPr>
        <w:t>s</w:t>
      </w:r>
      <w:proofErr w:type="spellEnd"/>
      <w:r w:rsidRPr="001E09BD">
        <w:rPr>
          <w:rFonts w:ascii="Times New Roman" w:hAnsi="Times New Roman" w:cs="Times New Roman"/>
        </w:rPr>
        <w:t>.</w:t>
      </w:r>
    </w:p>
    <w:p w14:paraId="4FA7F7BC" w14:textId="77777777" w:rsidR="00D9630F" w:rsidRPr="001E09BD" w:rsidRDefault="00D9630F" w:rsidP="00476F48">
      <w:pPr>
        <w:pStyle w:val="ListParagraph"/>
        <w:numPr>
          <w:ilvl w:val="0"/>
          <w:numId w:val="10"/>
        </w:numPr>
        <w:rPr>
          <w:rFonts w:ascii="Times New Roman" w:hAnsi="Times New Roman" w:cs="Times New Roman"/>
        </w:rPr>
      </w:pPr>
      <w:r w:rsidRPr="001E09BD">
        <w:rPr>
          <w:rFonts w:ascii="Times New Roman" w:hAnsi="Times New Roman" w:cs="Times New Roman"/>
        </w:rPr>
        <w:t>Calculate the corrected hydrometer reading as follows:</w:t>
      </w:r>
    </w:p>
    <w:p w14:paraId="79D7CF85" w14:textId="77777777" w:rsidR="00D9630F" w:rsidRPr="001E09BD" w:rsidRDefault="009F637B" w:rsidP="00476F48">
      <w:pPr>
        <w:pStyle w:val="ListParagraph"/>
        <w:ind w:left="0"/>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cp</m:t>
              </m:r>
            </m:sub>
          </m:sSub>
          <m:r>
            <w:rPr>
              <w:rFonts w:ascii="Cambria Math" w:hAnsi="Cambria Math" w:cs="Times New Roman"/>
            </w:rPr>
            <m:t>=</m:t>
          </m:r>
          <m:r>
            <w:rPr>
              <w:rFonts w:ascii="Cambria Math" w:hAnsi="Cambria Math" w:cs="Times New Roman"/>
            </w:rPr>
            <m:t>R</m:t>
          </m:r>
          <m: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F</m:t>
              </m:r>
            </m:e>
            <m:sub>
              <m:r>
                <w:rPr>
                  <w:rFonts w:ascii="Cambria Math" w:hAnsi="Cambria Math" w:cs="Times New Roman"/>
                </w:rPr>
                <m:t>z</m:t>
              </m:r>
            </m:sub>
          </m:sSub>
          <m:r>
            <w:rPr>
              <w:rFonts w:ascii="Cambria Math" w:hAnsi="Cambria Math" w:cs="Times New Roman"/>
            </w:rPr>
            <m:t>+</m:t>
          </m:r>
          <m:sSub>
            <m:sSubPr>
              <m:ctrlPr>
                <w:rPr>
                  <w:rFonts w:ascii="Cambria Math" w:hAnsi="Cambria Math" w:cs="Times New Roman"/>
                  <w:i/>
                </w:rPr>
              </m:ctrlPr>
            </m:sSubPr>
            <m:e>
              <m:r>
                <m:rPr>
                  <m:sty m:val="p"/>
                </m:rPr>
                <w:rPr>
                  <w:rFonts w:ascii="Cambria Math" w:hAnsi="Cambria Math" w:cs="Times New Roman"/>
                </w:rPr>
                <m:t>F</m:t>
              </m:r>
            </m:e>
            <m:sub>
              <m:r>
                <w:rPr>
                  <w:rFonts w:ascii="Cambria Math" w:hAnsi="Cambria Math" w:cs="Times New Roman"/>
                </w:rPr>
                <m:t>T</m:t>
              </m:r>
            </m:sub>
          </m:sSub>
        </m:oMath>
      </m:oMathPara>
    </w:p>
    <w:p w14:paraId="6741148E" w14:textId="77777777" w:rsidR="00D9630F" w:rsidRPr="001E09BD" w:rsidRDefault="00D9630F" w:rsidP="00476F48">
      <w:pPr>
        <w:pStyle w:val="ListParagraph"/>
        <w:ind w:left="1080"/>
        <w:rPr>
          <w:rFonts w:ascii="Times New Roman" w:hAnsi="Times New Roman" w:cs="Times New Roman"/>
        </w:rPr>
      </w:pPr>
    </w:p>
    <w:p w14:paraId="46BE735D" w14:textId="77777777" w:rsidR="00D9630F" w:rsidRPr="001E09BD" w:rsidRDefault="00D9630F" w:rsidP="00476F48">
      <w:pPr>
        <w:pStyle w:val="ListParagraph"/>
        <w:numPr>
          <w:ilvl w:val="0"/>
          <w:numId w:val="10"/>
        </w:numPr>
        <w:rPr>
          <w:rFonts w:ascii="Times New Roman" w:hAnsi="Times New Roman" w:cs="Times New Roman"/>
        </w:rPr>
      </w:pPr>
      <w:r w:rsidRPr="001E09BD">
        <w:rPr>
          <w:rFonts w:ascii="Times New Roman" w:hAnsi="Times New Roman" w:cs="Times New Roman"/>
        </w:rPr>
        <w:t xml:space="preserve">Calculate the </w:t>
      </w:r>
      <w:proofErr w:type="gramStart"/>
      <w:r w:rsidRPr="001E09BD">
        <w:rPr>
          <w:rFonts w:ascii="Times New Roman" w:hAnsi="Times New Roman" w:cs="Times New Roman"/>
        </w:rPr>
        <w:t>percent</w:t>
      </w:r>
      <w:proofErr w:type="gramEnd"/>
      <w:r w:rsidRPr="001E09BD">
        <w:rPr>
          <w:rFonts w:ascii="Times New Roman" w:hAnsi="Times New Roman" w:cs="Times New Roman"/>
        </w:rPr>
        <w:t xml:space="preserve"> finer as follows:</w:t>
      </w:r>
    </w:p>
    <w:p w14:paraId="135C8038" w14:textId="77777777" w:rsidR="00D9630F" w:rsidRPr="001E09BD" w:rsidRDefault="00D9630F" w:rsidP="00476F48">
      <w:pPr>
        <w:pStyle w:val="ListParagraph"/>
        <w:ind w:left="0"/>
        <w:rPr>
          <w:rFonts w:ascii="Times New Roman" w:hAnsi="Times New Roman" w:cs="Times New Roman"/>
        </w:rPr>
      </w:pPr>
      <m:oMathPara>
        <m:oMath>
          <m:r>
            <w:rPr>
              <w:rFonts w:ascii="Cambria Math" w:hAnsi="Cambria Math" w:cs="Times New Roman"/>
            </w:rPr>
            <m:t>P=</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cp</m:t>
                  </m:r>
                </m:sub>
              </m:sSub>
              <m:r>
                <w:rPr>
                  <w:rFonts w:ascii="Cambria Math" w:hAnsi="Cambria Math" w:cs="Times New Roman"/>
                </w:rPr>
                <m:t>×a</m:t>
              </m:r>
            </m:num>
            <m:den>
              <m:r>
                <w:rPr>
                  <w:rFonts w:ascii="Cambria Math" w:hAnsi="Cambria Math" w:cs="Times New Roman"/>
                </w:rPr>
                <m:t>50</m:t>
              </m:r>
            </m:den>
          </m:f>
          <m:r>
            <w:rPr>
              <w:rFonts w:ascii="Cambria Math" w:hAnsi="Cambria Math" w:cs="Times New Roman"/>
            </w:rPr>
            <m:t>×100</m:t>
          </m:r>
        </m:oMath>
      </m:oMathPara>
    </w:p>
    <w:p w14:paraId="5EAF981E" w14:textId="77777777" w:rsidR="00D9630F" w:rsidRPr="001E09BD" w:rsidRDefault="00D9630F" w:rsidP="00476F48">
      <w:pPr>
        <w:pStyle w:val="ListParagraph"/>
        <w:ind w:left="1080"/>
        <w:rPr>
          <w:rFonts w:ascii="Times New Roman" w:hAnsi="Times New Roman" w:cs="Times New Roman"/>
        </w:rPr>
      </w:pPr>
    </w:p>
    <w:p w14:paraId="116BA472" w14:textId="77777777" w:rsidR="00D9630F" w:rsidRPr="001E09BD" w:rsidRDefault="00D9630F" w:rsidP="00476F48">
      <w:pPr>
        <w:pStyle w:val="ListParagraph"/>
        <w:numPr>
          <w:ilvl w:val="0"/>
          <w:numId w:val="10"/>
        </w:numPr>
        <w:rPr>
          <w:rFonts w:ascii="Times New Roman" w:hAnsi="Times New Roman" w:cs="Times New Roman"/>
        </w:rPr>
      </w:pPr>
      <w:r w:rsidRPr="001E09BD">
        <w:rPr>
          <w:rFonts w:ascii="Times New Roman" w:hAnsi="Times New Roman" w:cs="Times New Roman"/>
        </w:rPr>
        <w:t xml:space="preserve">Adjust the </w:t>
      </w:r>
      <w:proofErr w:type="gramStart"/>
      <w:r w:rsidRPr="001E09BD">
        <w:rPr>
          <w:rFonts w:ascii="Times New Roman" w:hAnsi="Times New Roman" w:cs="Times New Roman"/>
        </w:rPr>
        <w:t>percent</w:t>
      </w:r>
      <w:proofErr w:type="gramEnd"/>
      <w:r w:rsidRPr="001E09BD">
        <w:rPr>
          <w:rFonts w:ascii="Times New Roman" w:hAnsi="Times New Roman" w:cs="Times New Roman"/>
        </w:rPr>
        <w:t xml:space="preserve"> fines as follows:</w:t>
      </w:r>
    </w:p>
    <w:p w14:paraId="69907251" w14:textId="77777777" w:rsidR="00D9630F" w:rsidRPr="001E09BD" w:rsidRDefault="00D9630F" w:rsidP="00476F48">
      <w:pPr>
        <w:pStyle w:val="ListParagraph"/>
        <w:ind w:left="1080"/>
        <w:rPr>
          <w:rFonts w:ascii="Times New Roman" w:hAnsi="Times New Roman" w:cs="Times New Roman"/>
        </w:rPr>
      </w:pPr>
    </w:p>
    <w:p w14:paraId="657E8383" w14:textId="77777777" w:rsidR="00D9630F" w:rsidRPr="001E09BD" w:rsidRDefault="009F637B" w:rsidP="00476F48">
      <w:pPr>
        <w:pStyle w:val="ListParagraph"/>
        <w:ind w:left="0"/>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A</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P</m:t>
              </m:r>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200</m:t>
                  </m:r>
                </m:sub>
              </m:sSub>
            </m:num>
            <m:den>
              <m:r>
                <w:rPr>
                  <w:rFonts w:ascii="Cambria Math" w:hAnsi="Cambria Math" w:cs="Times New Roman"/>
                </w:rPr>
                <m:t>100</m:t>
              </m:r>
            </m:den>
          </m:f>
        </m:oMath>
      </m:oMathPara>
    </w:p>
    <w:p w14:paraId="41881C9F" w14:textId="77777777" w:rsidR="00D9630F" w:rsidRPr="001E09BD" w:rsidRDefault="00D9630F" w:rsidP="00476F48">
      <w:pPr>
        <w:pStyle w:val="ListParagraph"/>
        <w:ind w:left="1080"/>
        <w:rPr>
          <w:rFonts w:ascii="Times New Roman" w:hAnsi="Times New Roman" w:cs="Times New Roman"/>
        </w:rPr>
      </w:pPr>
    </w:p>
    <w:p w14:paraId="1DBEC60C" w14:textId="77777777" w:rsidR="00D9630F" w:rsidRPr="001E09BD" w:rsidRDefault="00D9630F" w:rsidP="00476F48">
      <w:pPr>
        <w:pStyle w:val="ListParagraph"/>
        <w:ind w:left="1080"/>
        <w:rPr>
          <w:rFonts w:ascii="Times New Roman" w:hAnsi="Times New Roman" w:cs="Times New Roman"/>
        </w:rPr>
      </w:pPr>
      <w:r w:rsidRPr="001E09BD">
        <w:rPr>
          <w:rFonts w:ascii="Times New Roman" w:hAnsi="Times New Roman" w:cs="Times New Roman"/>
        </w:rPr>
        <w:t xml:space="preserve">Where </w:t>
      </w:r>
      <w:r w:rsidRPr="006E63A5">
        <w:rPr>
          <w:rFonts w:ascii="Times New Roman" w:hAnsi="Times New Roman" w:cs="Times New Roman"/>
          <w:i/>
        </w:rPr>
        <w:t>F</w:t>
      </w:r>
      <w:r w:rsidRPr="006E63A5">
        <w:rPr>
          <w:rFonts w:ascii="Times New Roman" w:hAnsi="Times New Roman" w:cs="Times New Roman"/>
          <w:i/>
          <w:vertAlign w:val="subscript"/>
        </w:rPr>
        <w:t>20</w:t>
      </w:r>
      <w:r w:rsidRPr="001E09BD">
        <w:rPr>
          <w:rFonts w:ascii="Times New Roman" w:hAnsi="Times New Roman" w:cs="Times New Roman"/>
          <w:b/>
          <w:i/>
          <w:vertAlign w:val="subscript"/>
        </w:rPr>
        <w:t xml:space="preserve">0 </w:t>
      </w:r>
      <w:r w:rsidRPr="001E09BD">
        <w:rPr>
          <w:rFonts w:ascii="Times New Roman" w:hAnsi="Times New Roman" w:cs="Times New Roman"/>
        </w:rPr>
        <w:t>= % finer of #200 sieve as a percent</w:t>
      </w:r>
    </w:p>
    <w:p w14:paraId="3AC07C5F" w14:textId="77777777" w:rsidR="00D9630F" w:rsidRPr="001E09BD" w:rsidRDefault="00D9630F" w:rsidP="00476F48">
      <w:pPr>
        <w:pStyle w:val="ListParagraph"/>
        <w:ind w:left="1080"/>
        <w:rPr>
          <w:rFonts w:ascii="Times New Roman" w:hAnsi="Times New Roman" w:cs="Times New Roman"/>
        </w:rPr>
      </w:pPr>
    </w:p>
    <w:p w14:paraId="05702354" w14:textId="77777777" w:rsidR="00D9630F" w:rsidRPr="001E09BD" w:rsidRDefault="00D9630F" w:rsidP="00476F48">
      <w:pPr>
        <w:pStyle w:val="ListParagraph"/>
        <w:numPr>
          <w:ilvl w:val="0"/>
          <w:numId w:val="10"/>
        </w:numPr>
        <w:rPr>
          <w:rFonts w:ascii="Times New Roman" w:hAnsi="Times New Roman" w:cs="Times New Roman"/>
        </w:rPr>
      </w:pPr>
      <w:r w:rsidRPr="001E09BD">
        <w:rPr>
          <w:rFonts w:ascii="Times New Roman" w:hAnsi="Times New Roman" w:cs="Times New Roman"/>
        </w:rPr>
        <w:t>Plot the grain size curve D versus the adjusted percent finer on the semilogarithmic sheet.</w:t>
      </w:r>
    </w:p>
    <w:p w14:paraId="3A0806B0" w14:textId="77777777" w:rsidR="00D9630F" w:rsidRPr="007D361F" w:rsidRDefault="00D9630F" w:rsidP="00476F48">
      <w:pPr>
        <w:rPr>
          <w:rFonts w:ascii="Times New Roman" w:hAnsi="Times New Roman" w:cs="Times New Roman"/>
        </w:rPr>
      </w:pPr>
    </w:p>
    <w:p w14:paraId="60F5581D" w14:textId="7D76A4BC" w:rsidR="00D9630F" w:rsidRPr="00B64453" w:rsidRDefault="00D9630F" w:rsidP="00476F48">
      <w:pPr>
        <w:pStyle w:val="Heading2"/>
      </w:pPr>
      <w:r w:rsidRPr="001C693F">
        <w:rPr>
          <w:lang w:eastAsia="ko-KR"/>
        </w:rPr>
        <w:t>Sample Data</w:t>
      </w:r>
      <w:r w:rsidR="000E6297">
        <w:rPr>
          <w:lang w:eastAsia="ko-KR"/>
        </w:rPr>
        <w:t xml:space="preserve"> and Calculations</w:t>
      </w:r>
    </w:p>
    <w:p w14:paraId="3F4249FF" w14:textId="77777777" w:rsidR="00D9630F" w:rsidRPr="001C693F" w:rsidRDefault="00D9630F" w:rsidP="00476F48">
      <w:pPr>
        <w:rPr>
          <w:rFonts w:ascii="Times New Roman" w:hAnsi="Times New Roman" w:cs="Times New Roman"/>
        </w:rPr>
      </w:pPr>
      <w:r w:rsidRPr="001C693F">
        <w:rPr>
          <w:rFonts w:ascii="Times New Roman" w:hAnsi="Times New Roman" w:cs="Times New Roman"/>
        </w:rPr>
        <w:t>Hydrometer Number =152H</w:t>
      </w:r>
    </w:p>
    <w:p w14:paraId="6D1D7FF8" w14:textId="72FBEF6E" w:rsidR="00D9630F" w:rsidRPr="00D87E2D" w:rsidRDefault="00D9630F" w:rsidP="00D87E2D">
      <w:pPr>
        <w:pStyle w:val="ListParagraph"/>
        <w:numPr>
          <w:ilvl w:val="0"/>
          <w:numId w:val="39"/>
        </w:numPr>
        <w:rPr>
          <w:rFonts w:ascii="Times New Roman" w:hAnsi="Times New Roman" w:cs="Times New Roman"/>
        </w:rPr>
      </w:pPr>
      <w:r w:rsidRPr="00D87E2D">
        <w:rPr>
          <w:rFonts w:ascii="Times New Roman" w:hAnsi="Times New Roman" w:cs="Times New Roman"/>
        </w:rPr>
        <w:t>Specific Gravity of Soil =2.</w:t>
      </w:r>
      <w:r w:rsidR="009D2846">
        <w:rPr>
          <w:rFonts w:ascii="Times New Roman" w:hAnsi="Times New Roman" w:cs="Times New Roman"/>
        </w:rPr>
        <w:t>7</w:t>
      </w:r>
    </w:p>
    <w:p w14:paraId="1FC3401C" w14:textId="77777777" w:rsidR="00D9630F" w:rsidRPr="00D87E2D" w:rsidRDefault="00D9630F" w:rsidP="00D87E2D">
      <w:pPr>
        <w:pStyle w:val="ListParagraph"/>
        <w:numPr>
          <w:ilvl w:val="0"/>
          <w:numId w:val="39"/>
        </w:numPr>
        <w:rPr>
          <w:rFonts w:ascii="Times New Roman" w:hAnsi="Times New Roman" w:cs="Times New Roman"/>
        </w:rPr>
      </w:pPr>
      <w:r w:rsidRPr="00D87E2D">
        <w:rPr>
          <w:rFonts w:ascii="Times New Roman" w:hAnsi="Times New Roman" w:cs="Times New Roman"/>
        </w:rPr>
        <w:t xml:space="preserve">% Finer of #200 sieve as a </w:t>
      </w:r>
      <w:proofErr w:type="gramStart"/>
      <w:r w:rsidRPr="00D87E2D">
        <w:rPr>
          <w:rFonts w:ascii="Times New Roman" w:hAnsi="Times New Roman" w:cs="Times New Roman"/>
        </w:rPr>
        <w:t>percent</w:t>
      </w:r>
      <w:proofErr w:type="gramEnd"/>
      <w:r w:rsidRPr="00D87E2D">
        <w:rPr>
          <w:rFonts w:ascii="Times New Roman" w:hAnsi="Times New Roman" w:cs="Times New Roman"/>
        </w:rPr>
        <w:t>, F</w:t>
      </w:r>
      <w:r w:rsidRPr="00D87E2D">
        <w:rPr>
          <w:rFonts w:ascii="Times New Roman" w:hAnsi="Times New Roman" w:cs="Times New Roman"/>
          <w:vertAlign w:val="subscript"/>
        </w:rPr>
        <w:t>200</w:t>
      </w:r>
      <w:r w:rsidRPr="00D87E2D">
        <w:rPr>
          <w:rFonts w:ascii="Times New Roman" w:hAnsi="Times New Roman" w:cs="Times New Roman"/>
        </w:rPr>
        <w:t>= 43.9%</w:t>
      </w:r>
    </w:p>
    <w:p w14:paraId="207F451F" w14:textId="77777777" w:rsidR="00D9630F" w:rsidRPr="00D87E2D" w:rsidRDefault="00D9630F" w:rsidP="00D87E2D">
      <w:pPr>
        <w:pStyle w:val="ListParagraph"/>
        <w:numPr>
          <w:ilvl w:val="0"/>
          <w:numId w:val="39"/>
        </w:numPr>
        <w:rPr>
          <w:rFonts w:ascii="Times New Roman" w:hAnsi="Times New Roman" w:cs="Times New Roman"/>
        </w:rPr>
      </w:pPr>
      <w:r w:rsidRPr="00D87E2D">
        <w:rPr>
          <w:rFonts w:ascii="Times New Roman" w:hAnsi="Times New Roman" w:cs="Times New Roman"/>
        </w:rPr>
        <w:t>Dispersing Agent = Sodium Hexametaphosphate</w:t>
      </w:r>
    </w:p>
    <w:p w14:paraId="4D8B6CA9" w14:textId="77777777" w:rsidR="00D9630F" w:rsidRPr="00D87E2D" w:rsidRDefault="00D9630F" w:rsidP="00D87E2D">
      <w:pPr>
        <w:pStyle w:val="ListParagraph"/>
        <w:numPr>
          <w:ilvl w:val="0"/>
          <w:numId w:val="39"/>
        </w:numPr>
        <w:rPr>
          <w:rFonts w:ascii="Times New Roman" w:hAnsi="Times New Roman" w:cs="Times New Roman"/>
        </w:rPr>
      </w:pPr>
      <w:r w:rsidRPr="00D87E2D">
        <w:rPr>
          <w:rFonts w:ascii="Times New Roman" w:hAnsi="Times New Roman" w:cs="Times New Roman"/>
        </w:rPr>
        <w:t>Weight of Soil Sample =50.0 g</w:t>
      </w:r>
    </w:p>
    <w:p w14:paraId="78D46449" w14:textId="0CD0243C" w:rsidR="00D9630F" w:rsidRPr="00D87E2D" w:rsidRDefault="00D9630F" w:rsidP="00D87E2D">
      <w:pPr>
        <w:pStyle w:val="ListParagraph"/>
        <w:numPr>
          <w:ilvl w:val="0"/>
          <w:numId w:val="39"/>
        </w:numPr>
        <w:rPr>
          <w:rFonts w:ascii="Times New Roman" w:hAnsi="Times New Roman" w:cs="Times New Roman"/>
        </w:rPr>
      </w:pPr>
      <w:r w:rsidRPr="00D87E2D">
        <w:rPr>
          <w:rFonts w:ascii="Times New Roman" w:hAnsi="Times New Roman" w:cs="Times New Roman"/>
        </w:rPr>
        <w:t>Zero Correction = +</w:t>
      </w:r>
      <w:r w:rsidR="009F5DF6">
        <w:rPr>
          <w:rFonts w:ascii="Times New Roman" w:hAnsi="Times New Roman" w:cs="Times New Roman"/>
        </w:rPr>
        <w:t>4</w:t>
      </w:r>
    </w:p>
    <w:p w14:paraId="07183D02" w14:textId="77777777" w:rsidR="00D9630F" w:rsidRDefault="00D9630F" w:rsidP="00D87E2D">
      <w:pPr>
        <w:pStyle w:val="ListParagraph"/>
        <w:numPr>
          <w:ilvl w:val="0"/>
          <w:numId w:val="39"/>
        </w:numPr>
        <w:rPr>
          <w:rFonts w:ascii="Times New Roman" w:hAnsi="Times New Roman" w:cs="Times New Roman"/>
        </w:rPr>
      </w:pPr>
      <w:r w:rsidRPr="00D87E2D">
        <w:rPr>
          <w:rFonts w:ascii="Times New Roman" w:hAnsi="Times New Roman" w:cs="Times New Roman"/>
        </w:rPr>
        <w:t>Meniscus Correction = +1</w:t>
      </w:r>
    </w:p>
    <w:p w14:paraId="462405D9" w14:textId="77777777" w:rsidR="00330DB4" w:rsidRDefault="00330DB4" w:rsidP="00330DB4">
      <w:pPr>
        <w:rPr>
          <w:rFonts w:ascii="Times New Roman" w:hAnsi="Times New Roman" w:cs="Times New Roman"/>
        </w:rPr>
      </w:pPr>
    </w:p>
    <w:p w14:paraId="28F5B655" w14:textId="77777777" w:rsidR="001E5544" w:rsidRDefault="001E5544" w:rsidP="00330DB4">
      <w:pPr>
        <w:rPr>
          <w:rFonts w:ascii="Times New Roman" w:hAnsi="Times New Roman" w:cs="Times New Roman"/>
        </w:rPr>
      </w:pPr>
    </w:p>
    <w:p w14:paraId="2C8B7691" w14:textId="0EED73E7" w:rsidR="003A4368" w:rsidRDefault="001E5544" w:rsidP="001E5544">
      <w:pPr>
        <w:spacing w:after="0"/>
        <w:jc w:val="center"/>
        <w:rPr>
          <w:rFonts w:ascii="Times New Roman" w:hAnsi="Times New Roman" w:cs="Times New Roman"/>
        </w:rPr>
      </w:pPr>
      <w:r w:rsidRPr="00B44ED7">
        <w:rPr>
          <w:rFonts w:ascii="Times New Roman" w:hAnsi="Times New Roman" w:cs="Times New Roman"/>
          <w:b/>
          <w:bCs/>
        </w:rPr>
        <w:lastRenderedPageBreak/>
        <w:t>Table 4-1</w:t>
      </w:r>
      <w:r w:rsidR="00A911DF" w:rsidRPr="00B44ED7">
        <w:rPr>
          <w:rFonts w:ascii="Times New Roman" w:hAnsi="Times New Roman" w:cs="Times New Roman"/>
          <w:b/>
          <w:bCs/>
        </w:rPr>
        <w:t>.</w:t>
      </w:r>
      <w:r w:rsidR="00A911DF">
        <w:rPr>
          <w:rFonts w:ascii="Times New Roman" w:hAnsi="Times New Roman" w:cs="Times New Roman"/>
        </w:rPr>
        <w:t xml:space="preserve"> Sample data for hydrometer</w:t>
      </w:r>
      <w:r w:rsidR="00B44ED7">
        <w:rPr>
          <w:rFonts w:ascii="Times New Roman" w:hAnsi="Times New Roman" w:cs="Times New Roman"/>
        </w:rPr>
        <w:t xml:space="preserve"> analysis</w:t>
      </w:r>
    </w:p>
    <w:tbl>
      <w:tblPr>
        <w:tblW w:w="5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0"/>
        <w:gridCol w:w="2404"/>
        <w:gridCol w:w="1396"/>
      </w:tblGrid>
      <w:tr w:rsidR="00170DC0" w:rsidRPr="005501CA" w14:paraId="67E33E53" w14:textId="77777777" w:rsidTr="003C6938">
        <w:trPr>
          <w:trHeight w:val="320"/>
          <w:jc w:val="center"/>
        </w:trPr>
        <w:tc>
          <w:tcPr>
            <w:tcW w:w="1520" w:type="dxa"/>
            <w:shd w:val="clear" w:color="auto" w:fill="auto"/>
            <w:noWrap/>
          </w:tcPr>
          <w:p w14:paraId="3C7220C3" w14:textId="48194067" w:rsidR="00170DC0" w:rsidRPr="005501CA" w:rsidRDefault="00170DC0" w:rsidP="00865513">
            <w:pPr>
              <w:spacing w:after="0" w:line="240" w:lineRule="auto"/>
              <w:jc w:val="center"/>
              <w:rPr>
                <w:rFonts w:ascii="Times New Roman" w:hAnsi="Times New Roman" w:cs="Times New Roman"/>
                <w:b/>
                <w:bCs/>
              </w:rPr>
            </w:pPr>
            <w:r w:rsidRPr="005501CA">
              <w:rPr>
                <w:rFonts w:ascii="Times New Roman" w:hAnsi="Times New Roman" w:cs="Times New Roman"/>
                <w:b/>
                <w:bCs/>
              </w:rPr>
              <w:t>Time (min)</w:t>
            </w:r>
          </w:p>
        </w:tc>
        <w:tc>
          <w:tcPr>
            <w:tcW w:w="2404" w:type="dxa"/>
            <w:shd w:val="clear" w:color="auto" w:fill="auto"/>
            <w:noWrap/>
          </w:tcPr>
          <w:p w14:paraId="015FBE72" w14:textId="0BC894E0" w:rsidR="00170DC0" w:rsidRPr="005501CA" w:rsidRDefault="00170DC0" w:rsidP="00865513">
            <w:pPr>
              <w:spacing w:after="0" w:line="240" w:lineRule="auto"/>
              <w:jc w:val="center"/>
              <w:rPr>
                <w:rFonts w:ascii="Times New Roman" w:hAnsi="Times New Roman" w:cs="Times New Roman"/>
                <w:b/>
                <w:bCs/>
              </w:rPr>
            </w:pPr>
            <w:r w:rsidRPr="005501CA">
              <w:rPr>
                <w:rFonts w:ascii="Times New Roman" w:hAnsi="Times New Roman" w:cs="Times New Roman"/>
                <w:b/>
                <w:bCs/>
              </w:rPr>
              <w:t>Hydrometer reading</w:t>
            </w:r>
          </w:p>
        </w:tc>
        <w:tc>
          <w:tcPr>
            <w:tcW w:w="1396" w:type="dxa"/>
            <w:shd w:val="clear" w:color="auto" w:fill="auto"/>
            <w:noWrap/>
          </w:tcPr>
          <w:p w14:paraId="5119DA94" w14:textId="2904069B" w:rsidR="00170DC0" w:rsidRPr="005501CA" w:rsidRDefault="00170DC0" w:rsidP="00865513">
            <w:pPr>
              <w:spacing w:after="0" w:line="240" w:lineRule="auto"/>
              <w:jc w:val="center"/>
              <w:rPr>
                <w:rFonts w:ascii="Times New Roman" w:hAnsi="Times New Roman" w:cs="Times New Roman"/>
                <w:b/>
                <w:bCs/>
              </w:rPr>
            </w:pPr>
            <w:r w:rsidRPr="005501CA">
              <w:rPr>
                <w:rFonts w:ascii="Times New Roman" w:hAnsi="Times New Roman" w:cs="Times New Roman"/>
                <w:b/>
                <w:bCs/>
              </w:rPr>
              <w:t>Temp (</w:t>
            </w:r>
            <w:proofErr w:type="spellStart"/>
            <w:r w:rsidRPr="005501CA">
              <w:rPr>
                <w:rFonts w:ascii="Times New Roman" w:hAnsi="Times New Roman" w:cs="Times New Roman"/>
                <w:b/>
                <w:bCs/>
                <w:vertAlign w:val="superscript"/>
              </w:rPr>
              <w:t>o</w:t>
            </w:r>
            <w:r w:rsidRPr="005501CA">
              <w:rPr>
                <w:rFonts w:ascii="Times New Roman" w:hAnsi="Times New Roman" w:cs="Times New Roman"/>
                <w:b/>
                <w:bCs/>
              </w:rPr>
              <w:t>C</w:t>
            </w:r>
            <w:proofErr w:type="spellEnd"/>
            <w:r w:rsidRPr="005501CA">
              <w:rPr>
                <w:rFonts w:ascii="Times New Roman" w:hAnsi="Times New Roman" w:cs="Times New Roman"/>
                <w:b/>
                <w:bCs/>
              </w:rPr>
              <w:t>)</w:t>
            </w:r>
          </w:p>
        </w:tc>
      </w:tr>
      <w:tr w:rsidR="00330DB4" w:rsidRPr="00330DB4" w14:paraId="45B2FAE8" w14:textId="77777777" w:rsidTr="001A2335">
        <w:trPr>
          <w:trHeight w:val="320"/>
          <w:jc w:val="center"/>
        </w:trPr>
        <w:tc>
          <w:tcPr>
            <w:tcW w:w="1520" w:type="dxa"/>
            <w:shd w:val="clear" w:color="auto" w:fill="auto"/>
            <w:noWrap/>
            <w:vAlign w:val="center"/>
            <w:hideMark/>
          </w:tcPr>
          <w:p w14:paraId="2BC21B0D" w14:textId="77777777" w:rsidR="00330DB4" w:rsidRPr="00330DB4" w:rsidRDefault="00330DB4" w:rsidP="00865513">
            <w:pPr>
              <w:spacing w:after="0" w:line="240" w:lineRule="auto"/>
              <w:jc w:val="center"/>
              <w:rPr>
                <w:rFonts w:ascii="Times New Roman" w:hAnsi="Times New Roman" w:cs="Times New Roman"/>
              </w:rPr>
            </w:pPr>
            <w:r w:rsidRPr="00330DB4">
              <w:rPr>
                <w:rFonts w:ascii="Times New Roman" w:hAnsi="Times New Roman" w:cs="Times New Roman"/>
              </w:rPr>
              <w:t>1</w:t>
            </w:r>
          </w:p>
        </w:tc>
        <w:tc>
          <w:tcPr>
            <w:tcW w:w="2404" w:type="dxa"/>
            <w:shd w:val="clear" w:color="auto" w:fill="auto"/>
            <w:noWrap/>
            <w:vAlign w:val="center"/>
            <w:hideMark/>
          </w:tcPr>
          <w:p w14:paraId="50948BD3" w14:textId="77777777" w:rsidR="00330DB4" w:rsidRPr="00330DB4" w:rsidRDefault="00330DB4" w:rsidP="00865513">
            <w:pPr>
              <w:spacing w:after="0" w:line="240" w:lineRule="auto"/>
              <w:jc w:val="center"/>
              <w:rPr>
                <w:rFonts w:ascii="Times New Roman" w:hAnsi="Times New Roman" w:cs="Times New Roman"/>
              </w:rPr>
            </w:pPr>
            <w:r w:rsidRPr="00330DB4">
              <w:rPr>
                <w:rFonts w:ascii="Times New Roman" w:hAnsi="Times New Roman" w:cs="Times New Roman"/>
              </w:rPr>
              <w:t>30</w:t>
            </w:r>
          </w:p>
        </w:tc>
        <w:tc>
          <w:tcPr>
            <w:tcW w:w="1396" w:type="dxa"/>
            <w:shd w:val="clear" w:color="auto" w:fill="auto"/>
            <w:noWrap/>
            <w:vAlign w:val="center"/>
            <w:hideMark/>
          </w:tcPr>
          <w:p w14:paraId="6DC51024" w14:textId="77777777" w:rsidR="00330DB4" w:rsidRPr="00330DB4" w:rsidRDefault="00330DB4" w:rsidP="00865513">
            <w:pPr>
              <w:spacing w:after="0" w:line="240" w:lineRule="auto"/>
              <w:jc w:val="center"/>
              <w:rPr>
                <w:rFonts w:ascii="Times New Roman" w:hAnsi="Times New Roman" w:cs="Times New Roman"/>
              </w:rPr>
            </w:pPr>
            <w:r w:rsidRPr="00330DB4">
              <w:rPr>
                <w:rFonts w:ascii="Times New Roman" w:hAnsi="Times New Roman" w:cs="Times New Roman"/>
              </w:rPr>
              <w:t>26</w:t>
            </w:r>
          </w:p>
        </w:tc>
      </w:tr>
      <w:tr w:rsidR="00330DB4" w:rsidRPr="00330DB4" w14:paraId="3E4D251C" w14:textId="77777777" w:rsidTr="001A2335">
        <w:trPr>
          <w:trHeight w:val="320"/>
          <w:jc w:val="center"/>
        </w:trPr>
        <w:tc>
          <w:tcPr>
            <w:tcW w:w="1520" w:type="dxa"/>
            <w:shd w:val="clear" w:color="auto" w:fill="auto"/>
            <w:noWrap/>
            <w:vAlign w:val="center"/>
            <w:hideMark/>
          </w:tcPr>
          <w:p w14:paraId="7E5073A3" w14:textId="77777777" w:rsidR="00330DB4" w:rsidRPr="00330DB4" w:rsidRDefault="00330DB4" w:rsidP="00865513">
            <w:pPr>
              <w:spacing w:after="0" w:line="240" w:lineRule="auto"/>
              <w:jc w:val="center"/>
              <w:rPr>
                <w:rFonts w:ascii="Times New Roman" w:hAnsi="Times New Roman" w:cs="Times New Roman"/>
              </w:rPr>
            </w:pPr>
            <w:r w:rsidRPr="00330DB4">
              <w:rPr>
                <w:rFonts w:ascii="Times New Roman" w:hAnsi="Times New Roman" w:cs="Times New Roman"/>
              </w:rPr>
              <w:t>2</w:t>
            </w:r>
          </w:p>
        </w:tc>
        <w:tc>
          <w:tcPr>
            <w:tcW w:w="2404" w:type="dxa"/>
            <w:shd w:val="clear" w:color="auto" w:fill="auto"/>
            <w:noWrap/>
            <w:vAlign w:val="center"/>
            <w:hideMark/>
          </w:tcPr>
          <w:p w14:paraId="6F7140DA" w14:textId="77777777" w:rsidR="00330DB4" w:rsidRPr="00330DB4" w:rsidRDefault="00330DB4" w:rsidP="00865513">
            <w:pPr>
              <w:spacing w:after="0" w:line="240" w:lineRule="auto"/>
              <w:jc w:val="center"/>
              <w:rPr>
                <w:rFonts w:ascii="Times New Roman" w:hAnsi="Times New Roman" w:cs="Times New Roman"/>
              </w:rPr>
            </w:pPr>
            <w:r w:rsidRPr="00330DB4">
              <w:rPr>
                <w:rFonts w:ascii="Times New Roman" w:hAnsi="Times New Roman" w:cs="Times New Roman"/>
              </w:rPr>
              <w:t>28</w:t>
            </w:r>
          </w:p>
        </w:tc>
        <w:tc>
          <w:tcPr>
            <w:tcW w:w="1396" w:type="dxa"/>
            <w:shd w:val="clear" w:color="auto" w:fill="auto"/>
            <w:noWrap/>
            <w:vAlign w:val="center"/>
            <w:hideMark/>
          </w:tcPr>
          <w:p w14:paraId="66D1E926" w14:textId="77777777" w:rsidR="00330DB4" w:rsidRPr="00330DB4" w:rsidRDefault="00330DB4" w:rsidP="00865513">
            <w:pPr>
              <w:spacing w:after="0" w:line="240" w:lineRule="auto"/>
              <w:jc w:val="center"/>
              <w:rPr>
                <w:rFonts w:ascii="Times New Roman" w:hAnsi="Times New Roman" w:cs="Times New Roman"/>
              </w:rPr>
            </w:pPr>
            <w:r w:rsidRPr="00330DB4">
              <w:rPr>
                <w:rFonts w:ascii="Times New Roman" w:hAnsi="Times New Roman" w:cs="Times New Roman"/>
              </w:rPr>
              <w:t>26</w:t>
            </w:r>
          </w:p>
        </w:tc>
      </w:tr>
      <w:tr w:rsidR="00330DB4" w:rsidRPr="00330DB4" w14:paraId="490E531B" w14:textId="77777777" w:rsidTr="001A2335">
        <w:trPr>
          <w:trHeight w:val="320"/>
          <w:jc w:val="center"/>
        </w:trPr>
        <w:tc>
          <w:tcPr>
            <w:tcW w:w="1520" w:type="dxa"/>
            <w:shd w:val="clear" w:color="auto" w:fill="auto"/>
            <w:noWrap/>
            <w:vAlign w:val="center"/>
            <w:hideMark/>
          </w:tcPr>
          <w:p w14:paraId="30958867" w14:textId="77777777" w:rsidR="00330DB4" w:rsidRPr="00330DB4" w:rsidRDefault="00330DB4" w:rsidP="00865513">
            <w:pPr>
              <w:spacing w:after="0" w:line="240" w:lineRule="auto"/>
              <w:jc w:val="center"/>
              <w:rPr>
                <w:rFonts w:ascii="Times New Roman" w:hAnsi="Times New Roman" w:cs="Times New Roman"/>
              </w:rPr>
            </w:pPr>
            <w:r w:rsidRPr="00330DB4">
              <w:rPr>
                <w:rFonts w:ascii="Times New Roman" w:hAnsi="Times New Roman" w:cs="Times New Roman"/>
              </w:rPr>
              <w:t>4</w:t>
            </w:r>
          </w:p>
        </w:tc>
        <w:tc>
          <w:tcPr>
            <w:tcW w:w="2404" w:type="dxa"/>
            <w:shd w:val="clear" w:color="auto" w:fill="auto"/>
            <w:noWrap/>
            <w:vAlign w:val="center"/>
            <w:hideMark/>
          </w:tcPr>
          <w:p w14:paraId="739E9A1A" w14:textId="77777777" w:rsidR="00330DB4" w:rsidRPr="00330DB4" w:rsidRDefault="00330DB4" w:rsidP="00865513">
            <w:pPr>
              <w:spacing w:after="0" w:line="240" w:lineRule="auto"/>
              <w:jc w:val="center"/>
              <w:rPr>
                <w:rFonts w:ascii="Times New Roman" w:hAnsi="Times New Roman" w:cs="Times New Roman"/>
              </w:rPr>
            </w:pPr>
            <w:r w:rsidRPr="00330DB4">
              <w:rPr>
                <w:rFonts w:ascii="Times New Roman" w:hAnsi="Times New Roman" w:cs="Times New Roman"/>
              </w:rPr>
              <w:t>26</w:t>
            </w:r>
          </w:p>
        </w:tc>
        <w:tc>
          <w:tcPr>
            <w:tcW w:w="1396" w:type="dxa"/>
            <w:shd w:val="clear" w:color="auto" w:fill="auto"/>
            <w:noWrap/>
            <w:vAlign w:val="center"/>
            <w:hideMark/>
          </w:tcPr>
          <w:p w14:paraId="268ACA9D" w14:textId="77777777" w:rsidR="00330DB4" w:rsidRPr="00330DB4" w:rsidRDefault="00330DB4" w:rsidP="00865513">
            <w:pPr>
              <w:spacing w:after="0" w:line="240" w:lineRule="auto"/>
              <w:jc w:val="center"/>
              <w:rPr>
                <w:rFonts w:ascii="Times New Roman" w:hAnsi="Times New Roman" w:cs="Times New Roman"/>
              </w:rPr>
            </w:pPr>
            <w:r w:rsidRPr="00330DB4">
              <w:rPr>
                <w:rFonts w:ascii="Times New Roman" w:hAnsi="Times New Roman" w:cs="Times New Roman"/>
              </w:rPr>
              <w:t>26</w:t>
            </w:r>
          </w:p>
        </w:tc>
      </w:tr>
      <w:tr w:rsidR="00330DB4" w:rsidRPr="00330DB4" w14:paraId="3B4D4F8F" w14:textId="77777777" w:rsidTr="001A2335">
        <w:trPr>
          <w:trHeight w:val="320"/>
          <w:jc w:val="center"/>
        </w:trPr>
        <w:tc>
          <w:tcPr>
            <w:tcW w:w="1520" w:type="dxa"/>
            <w:shd w:val="clear" w:color="auto" w:fill="auto"/>
            <w:noWrap/>
            <w:vAlign w:val="center"/>
            <w:hideMark/>
          </w:tcPr>
          <w:p w14:paraId="45970874" w14:textId="77777777" w:rsidR="00330DB4" w:rsidRPr="00330DB4" w:rsidRDefault="00330DB4" w:rsidP="00865513">
            <w:pPr>
              <w:spacing w:after="0" w:line="240" w:lineRule="auto"/>
              <w:jc w:val="center"/>
              <w:rPr>
                <w:rFonts w:ascii="Times New Roman" w:hAnsi="Times New Roman" w:cs="Times New Roman"/>
              </w:rPr>
            </w:pPr>
            <w:r w:rsidRPr="00330DB4">
              <w:rPr>
                <w:rFonts w:ascii="Times New Roman" w:hAnsi="Times New Roman" w:cs="Times New Roman"/>
              </w:rPr>
              <w:t>8</w:t>
            </w:r>
          </w:p>
        </w:tc>
        <w:tc>
          <w:tcPr>
            <w:tcW w:w="2404" w:type="dxa"/>
            <w:shd w:val="clear" w:color="auto" w:fill="auto"/>
            <w:noWrap/>
            <w:vAlign w:val="center"/>
            <w:hideMark/>
          </w:tcPr>
          <w:p w14:paraId="4E2C1538" w14:textId="77777777" w:rsidR="00330DB4" w:rsidRPr="00330DB4" w:rsidRDefault="00330DB4" w:rsidP="00865513">
            <w:pPr>
              <w:spacing w:after="0" w:line="240" w:lineRule="auto"/>
              <w:jc w:val="center"/>
              <w:rPr>
                <w:rFonts w:ascii="Times New Roman" w:hAnsi="Times New Roman" w:cs="Times New Roman"/>
              </w:rPr>
            </w:pPr>
            <w:r w:rsidRPr="00330DB4">
              <w:rPr>
                <w:rFonts w:ascii="Times New Roman" w:hAnsi="Times New Roman" w:cs="Times New Roman"/>
              </w:rPr>
              <w:t>24</w:t>
            </w:r>
          </w:p>
        </w:tc>
        <w:tc>
          <w:tcPr>
            <w:tcW w:w="1396" w:type="dxa"/>
            <w:shd w:val="clear" w:color="auto" w:fill="auto"/>
            <w:noWrap/>
            <w:vAlign w:val="center"/>
            <w:hideMark/>
          </w:tcPr>
          <w:p w14:paraId="0C36DF56" w14:textId="77777777" w:rsidR="00330DB4" w:rsidRPr="00330DB4" w:rsidRDefault="00330DB4" w:rsidP="00865513">
            <w:pPr>
              <w:spacing w:after="0" w:line="240" w:lineRule="auto"/>
              <w:jc w:val="center"/>
              <w:rPr>
                <w:rFonts w:ascii="Times New Roman" w:hAnsi="Times New Roman" w:cs="Times New Roman"/>
              </w:rPr>
            </w:pPr>
            <w:r w:rsidRPr="00330DB4">
              <w:rPr>
                <w:rFonts w:ascii="Times New Roman" w:hAnsi="Times New Roman" w:cs="Times New Roman"/>
              </w:rPr>
              <w:t>26</w:t>
            </w:r>
          </w:p>
        </w:tc>
      </w:tr>
      <w:tr w:rsidR="00330DB4" w:rsidRPr="00330DB4" w14:paraId="7DEF571B" w14:textId="77777777" w:rsidTr="001A2335">
        <w:trPr>
          <w:trHeight w:val="320"/>
          <w:jc w:val="center"/>
        </w:trPr>
        <w:tc>
          <w:tcPr>
            <w:tcW w:w="1520" w:type="dxa"/>
            <w:shd w:val="clear" w:color="auto" w:fill="auto"/>
            <w:noWrap/>
            <w:vAlign w:val="center"/>
            <w:hideMark/>
          </w:tcPr>
          <w:p w14:paraId="1FF1EFED" w14:textId="77777777" w:rsidR="00330DB4" w:rsidRPr="00330DB4" w:rsidRDefault="00330DB4" w:rsidP="00865513">
            <w:pPr>
              <w:spacing w:after="0" w:line="240" w:lineRule="auto"/>
              <w:jc w:val="center"/>
              <w:rPr>
                <w:rFonts w:ascii="Times New Roman" w:hAnsi="Times New Roman" w:cs="Times New Roman"/>
              </w:rPr>
            </w:pPr>
            <w:r w:rsidRPr="00330DB4">
              <w:rPr>
                <w:rFonts w:ascii="Times New Roman" w:hAnsi="Times New Roman" w:cs="Times New Roman"/>
              </w:rPr>
              <w:t>15</w:t>
            </w:r>
          </w:p>
        </w:tc>
        <w:tc>
          <w:tcPr>
            <w:tcW w:w="2404" w:type="dxa"/>
            <w:shd w:val="clear" w:color="auto" w:fill="auto"/>
            <w:noWrap/>
            <w:vAlign w:val="center"/>
            <w:hideMark/>
          </w:tcPr>
          <w:p w14:paraId="1F8E1BCF" w14:textId="77777777" w:rsidR="00330DB4" w:rsidRPr="00330DB4" w:rsidRDefault="00330DB4" w:rsidP="00865513">
            <w:pPr>
              <w:spacing w:after="0" w:line="240" w:lineRule="auto"/>
              <w:jc w:val="center"/>
              <w:rPr>
                <w:rFonts w:ascii="Times New Roman" w:hAnsi="Times New Roman" w:cs="Times New Roman"/>
              </w:rPr>
            </w:pPr>
            <w:r w:rsidRPr="00330DB4">
              <w:rPr>
                <w:rFonts w:ascii="Times New Roman" w:hAnsi="Times New Roman" w:cs="Times New Roman"/>
              </w:rPr>
              <w:t>22</w:t>
            </w:r>
          </w:p>
        </w:tc>
        <w:tc>
          <w:tcPr>
            <w:tcW w:w="1396" w:type="dxa"/>
            <w:shd w:val="clear" w:color="auto" w:fill="auto"/>
            <w:noWrap/>
            <w:vAlign w:val="center"/>
            <w:hideMark/>
          </w:tcPr>
          <w:p w14:paraId="29CD9D55" w14:textId="77777777" w:rsidR="00330DB4" w:rsidRPr="00330DB4" w:rsidRDefault="00330DB4" w:rsidP="00865513">
            <w:pPr>
              <w:spacing w:after="0" w:line="240" w:lineRule="auto"/>
              <w:jc w:val="center"/>
              <w:rPr>
                <w:rFonts w:ascii="Times New Roman" w:hAnsi="Times New Roman" w:cs="Times New Roman"/>
              </w:rPr>
            </w:pPr>
            <w:r w:rsidRPr="00330DB4">
              <w:rPr>
                <w:rFonts w:ascii="Times New Roman" w:hAnsi="Times New Roman" w:cs="Times New Roman"/>
              </w:rPr>
              <w:t>26</w:t>
            </w:r>
          </w:p>
        </w:tc>
      </w:tr>
      <w:tr w:rsidR="00330DB4" w:rsidRPr="00330DB4" w14:paraId="00293895" w14:textId="77777777" w:rsidTr="001A2335">
        <w:trPr>
          <w:trHeight w:val="320"/>
          <w:jc w:val="center"/>
        </w:trPr>
        <w:tc>
          <w:tcPr>
            <w:tcW w:w="1520" w:type="dxa"/>
            <w:shd w:val="clear" w:color="auto" w:fill="auto"/>
            <w:noWrap/>
            <w:vAlign w:val="center"/>
            <w:hideMark/>
          </w:tcPr>
          <w:p w14:paraId="61ED9494" w14:textId="77777777" w:rsidR="00330DB4" w:rsidRPr="00330DB4" w:rsidRDefault="00330DB4" w:rsidP="00865513">
            <w:pPr>
              <w:spacing w:after="0" w:line="240" w:lineRule="auto"/>
              <w:jc w:val="center"/>
              <w:rPr>
                <w:rFonts w:ascii="Times New Roman" w:hAnsi="Times New Roman" w:cs="Times New Roman"/>
              </w:rPr>
            </w:pPr>
            <w:r w:rsidRPr="00330DB4">
              <w:rPr>
                <w:rFonts w:ascii="Times New Roman" w:hAnsi="Times New Roman" w:cs="Times New Roman"/>
              </w:rPr>
              <w:t>30</w:t>
            </w:r>
          </w:p>
        </w:tc>
        <w:tc>
          <w:tcPr>
            <w:tcW w:w="2404" w:type="dxa"/>
            <w:shd w:val="clear" w:color="auto" w:fill="auto"/>
            <w:noWrap/>
            <w:vAlign w:val="center"/>
            <w:hideMark/>
          </w:tcPr>
          <w:p w14:paraId="7269CFA6" w14:textId="77777777" w:rsidR="00330DB4" w:rsidRPr="00330DB4" w:rsidRDefault="00330DB4" w:rsidP="00865513">
            <w:pPr>
              <w:spacing w:after="0" w:line="240" w:lineRule="auto"/>
              <w:jc w:val="center"/>
              <w:rPr>
                <w:rFonts w:ascii="Times New Roman" w:hAnsi="Times New Roman" w:cs="Times New Roman"/>
              </w:rPr>
            </w:pPr>
            <w:r w:rsidRPr="00330DB4">
              <w:rPr>
                <w:rFonts w:ascii="Times New Roman" w:hAnsi="Times New Roman" w:cs="Times New Roman"/>
              </w:rPr>
              <w:t>20</w:t>
            </w:r>
          </w:p>
        </w:tc>
        <w:tc>
          <w:tcPr>
            <w:tcW w:w="1396" w:type="dxa"/>
            <w:shd w:val="clear" w:color="auto" w:fill="auto"/>
            <w:noWrap/>
            <w:vAlign w:val="center"/>
            <w:hideMark/>
          </w:tcPr>
          <w:p w14:paraId="605003FF" w14:textId="77777777" w:rsidR="00330DB4" w:rsidRPr="00330DB4" w:rsidRDefault="00330DB4" w:rsidP="00865513">
            <w:pPr>
              <w:spacing w:after="0" w:line="240" w:lineRule="auto"/>
              <w:jc w:val="center"/>
              <w:rPr>
                <w:rFonts w:ascii="Times New Roman" w:hAnsi="Times New Roman" w:cs="Times New Roman"/>
              </w:rPr>
            </w:pPr>
            <w:r w:rsidRPr="00330DB4">
              <w:rPr>
                <w:rFonts w:ascii="Times New Roman" w:hAnsi="Times New Roman" w:cs="Times New Roman"/>
              </w:rPr>
              <w:t>26</w:t>
            </w:r>
          </w:p>
        </w:tc>
      </w:tr>
      <w:tr w:rsidR="00330DB4" w:rsidRPr="00330DB4" w14:paraId="0CAC5CDE" w14:textId="77777777" w:rsidTr="001A2335">
        <w:trPr>
          <w:trHeight w:val="320"/>
          <w:jc w:val="center"/>
        </w:trPr>
        <w:tc>
          <w:tcPr>
            <w:tcW w:w="1520" w:type="dxa"/>
            <w:shd w:val="clear" w:color="auto" w:fill="auto"/>
            <w:noWrap/>
            <w:vAlign w:val="center"/>
            <w:hideMark/>
          </w:tcPr>
          <w:p w14:paraId="486C532B" w14:textId="77777777" w:rsidR="00330DB4" w:rsidRPr="00330DB4" w:rsidRDefault="00330DB4" w:rsidP="00865513">
            <w:pPr>
              <w:spacing w:after="0" w:line="240" w:lineRule="auto"/>
              <w:jc w:val="center"/>
              <w:rPr>
                <w:rFonts w:ascii="Times New Roman" w:hAnsi="Times New Roman" w:cs="Times New Roman"/>
              </w:rPr>
            </w:pPr>
            <w:r w:rsidRPr="00330DB4">
              <w:rPr>
                <w:rFonts w:ascii="Times New Roman" w:hAnsi="Times New Roman" w:cs="Times New Roman"/>
              </w:rPr>
              <w:t>60</w:t>
            </w:r>
          </w:p>
        </w:tc>
        <w:tc>
          <w:tcPr>
            <w:tcW w:w="2404" w:type="dxa"/>
            <w:shd w:val="clear" w:color="auto" w:fill="auto"/>
            <w:noWrap/>
            <w:vAlign w:val="center"/>
            <w:hideMark/>
          </w:tcPr>
          <w:p w14:paraId="7EBF6472" w14:textId="77777777" w:rsidR="00330DB4" w:rsidRPr="00330DB4" w:rsidRDefault="00330DB4" w:rsidP="00865513">
            <w:pPr>
              <w:spacing w:after="0" w:line="240" w:lineRule="auto"/>
              <w:jc w:val="center"/>
              <w:rPr>
                <w:rFonts w:ascii="Times New Roman" w:hAnsi="Times New Roman" w:cs="Times New Roman"/>
              </w:rPr>
            </w:pPr>
            <w:r w:rsidRPr="00330DB4">
              <w:rPr>
                <w:rFonts w:ascii="Times New Roman" w:hAnsi="Times New Roman" w:cs="Times New Roman"/>
              </w:rPr>
              <w:t>18</w:t>
            </w:r>
          </w:p>
        </w:tc>
        <w:tc>
          <w:tcPr>
            <w:tcW w:w="1396" w:type="dxa"/>
            <w:shd w:val="clear" w:color="auto" w:fill="auto"/>
            <w:noWrap/>
            <w:vAlign w:val="center"/>
            <w:hideMark/>
          </w:tcPr>
          <w:p w14:paraId="0F7D711D" w14:textId="77777777" w:rsidR="00330DB4" w:rsidRPr="00330DB4" w:rsidRDefault="00330DB4" w:rsidP="00865513">
            <w:pPr>
              <w:spacing w:after="0" w:line="240" w:lineRule="auto"/>
              <w:jc w:val="center"/>
              <w:rPr>
                <w:rFonts w:ascii="Times New Roman" w:hAnsi="Times New Roman" w:cs="Times New Roman"/>
              </w:rPr>
            </w:pPr>
            <w:r w:rsidRPr="00330DB4">
              <w:rPr>
                <w:rFonts w:ascii="Times New Roman" w:hAnsi="Times New Roman" w:cs="Times New Roman"/>
              </w:rPr>
              <w:t>25</w:t>
            </w:r>
          </w:p>
        </w:tc>
      </w:tr>
      <w:tr w:rsidR="00330DB4" w:rsidRPr="00330DB4" w14:paraId="3D05E5D5" w14:textId="77777777" w:rsidTr="001A2335">
        <w:trPr>
          <w:trHeight w:val="320"/>
          <w:jc w:val="center"/>
        </w:trPr>
        <w:tc>
          <w:tcPr>
            <w:tcW w:w="1520" w:type="dxa"/>
            <w:shd w:val="clear" w:color="auto" w:fill="auto"/>
            <w:noWrap/>
            <w:vAlign w:val="center"/>
            <w:hideMark/>
          </w:tcPr>
          <w:p w14:paraId="4B7379DA" w14:textId="77777777" w:rsidR="00330DB4" w:rsidRPr="00330DB4" w:rsidRDefault="00330DB4" w:rsidP="00865513">
            <w:pPr>
              <w:spacing w:after="0" w:line="240" w:lineRule="auto"/>
              <w:jc w:val="center"/>
              <w:rPr>
                <w:rFonts w:ascii="Times New Roman" w:hAnsi="Times New Roman" w:cs="Times New Roman"/>
              </w:rPr>
            </w:pPr>
            <w:r w:rsidRPr="00330DB4">
              <w:rPr>
                <w:rFonts w:ascii="Times New Roman" w:hAnsi="Times New Roman" w:cs="Times New Roman"/>
              </w:rPr>
              <w:t>120</w:t>
            </w:r>
          </w:p>
        </w:tc>
        <w:tc>
          <w:tcPr>
            <w:tcW w:w="2404" w:type="dxa"/>
            <w:shd w:val="clear" w:color="auto" w:fill="auto"/>
            <w:noWrap/>
            <w:vAlign w:val="center"/>
            <w:hideMark/>
          </w:tcPr>
          <w:p w14:paraId="28168BCB" w14:textId="77777777" w:rsidR="00330DB4" w:rsidRPr="00330DB4" w:rsidRDefault="00330DB4" w:rsidP="00865513">
            <w:pPr>
              <w:spacing w:after="0" w:line="240" w:lineRule="auto"/>
              <w:jc w:val="center"/>
              <w:rPr>
                <w:rFonts w:ascii="Times New Roman" w:hAnsi="Times New Roman" w:cs="Times New Roman"/>
              </w:rPr>
            </w:pPr>
            <w:r w:rsidRPr="00330DB4">
              <w:rPr>
                <w:rFonts w:ascii="Times New Roman" w:hAnsi="Times New Roman" w:cs="Times New Roman"/>
              </w:rPr>
              <w:t>16</w:t>
            </w:r>
          </w:p>
        </w:tc>
        <w:tc>
          <w:tcPr>
            <w:tcW w:w="1396" w:type="dxa"/>
            <w:shd w:val="clear" w:color="auto" w:fill="auto"/>
            <w:noWrap/>
            <w:vAlign w:val="center"/>
            <w:hideMark/>
          </w:tcPr>
          <w:p w14:paraId="03FDBE4C" w14:textId="77777777" w:rsidR="00330DB4" w:rsidRPr="00330DB4" w:rsidRDefault="00330DB4" w:rsidP="00865513">
            <w:pPr>
              <w:spacing w:after="0" w:line="240" w:lineRule="auto"/>
              <w:jc w:val="center"/>
              <w:rPr>
                <w:rFonts w:ascii="Times New Roman" w:hAnsi="Times New Roman" w:cs="Times New Roman"/>
              </w:rPr>
            </w:pPr>
            <w:r w:rsidRPr="00330DB4">
              <w:rPr>
                <w:rFonts w:ascii="Times New Roman" w:hAnsi="Times New Roman" w:cs="Times New Roman"/>
              </w:rPr>
              <w:t>25</w:t>
            </w:r>
          </w:p>
        </w:tc>
      </w:tr>
      <w:tr w:rsidR="00330DB4" w:rsidRPr="00330DB4" w14:paraId="2D46DA2C" w14:textId="77777777" w:rsidTr="001A2335">
        <w:trPr>
          <w:trHeight w:val="320"/>
          <w:jc w:val="center"/>
        </w:trPr>
        <w:tc>
          <w:tcPr>
            <w:tcW w:w="1520" w:type="dxa"/>
            <w:shd w:val="clear" w:color="auto" w:fill="auto"/>
            <w:noWrap/>
            <w:vAlign w:val="center"/>
            <w:hideMark/>
          </w:tcPr>
          <w:p w14:paraId="264EF180" w14:textId="77777777" w:rsidR="00330DB4" w:rsidRPr="00330DB4" w:rsidRDefault="00330DB4" w:rsidP="00865513">
            <w:pPr>
              <w:spacing w:after="0" w:line="240" w:lineRule="auto"/>
              <w:jc w:val="center"/>
              <w:rPr>
                <w:rFonts w:ascii="Times New Roman" w:hAnsi="Times New Roman" w:cs="Times New Roman"/>
              </w:rPr>
            </w:pPr>
            <w:r w:rsidRPr="00330DB4">
              <w:rPr>
                <w:rFonts w:ascii="Times New Roman" w:hAnsi="Times New Roman" w:cs="Times New Roman"/>
              </w:rPr>
              <w:t>1440</w:t>
            </w:r>
          </w:p>
        </w:tc>
        <w:tc>
          <w:tcPr>
            <w:tcW w:w="2404" w:type="dxa"/>
            <w:shd w:val="clear" w:color="auto" w:fill="auto"/>
            <w:noWrap/>
            <w:vAlign w:val="center"/>
            <w:hideMark/>
          </w:tcPr>
          <w:p w14:paraId="3D937C2A" w14:textId="77777777" w:rsidR="00330DB4" w:rsidRPr="00330DB4" w:rsidRDefault="00330DB4" w:rsidP="00865513">
            <w:pPr>
              <w:spacing w:after="0" w:line="240" w:lineRule="auto"/>
              <w:jc w:val="center"/>
              <w:rPr>
                <w:rFonts w:ascii="Times New Roman" w:hAnsi="Times New Roman" w:cs="Times New Roman"/>
              </w:rPr>
            </w:pPr>
            <w:r w:rsidRPr="00330DB4">
              <w:rPr>
                <w:rFonts w:ascii="Times New Roman" w:hAnsi="Times New Roman" w:cs="Times New Roman"/>
              </w:rPr>
              <w:t>13</w:t>
            </w:r>
          </w:p>
        </w:tc>
        <w:tc>
          <w:tcPr>
            <w:tcW w:w="1396" w:type="dxa"/>
            <w:shd w:val="clear" w:color="auto" w:fill="auto"/>
            <w:noWrap/>
            <w:vAlign w:val="center"/>
            <w:hideMark/>
          </w:tcPr>
          <w:p w14:paraId="5E0F27BB" w14:textId="77777777" w:rsidR="00330DB4" w:rsidRPr="00330DB4" w:rsidRDefault="00330DB4" w:rsidP="00865513">
            <w:pPr>
              <w:spacing w:after="0" w:line="240" w:lineRule="auto"/>
              <w:jc w:val="center"/>
              <w:rPr>
                <w:rFonts w:ascii="Times New Roman" w:hAnsi="Times New Roman" w:cs="Times New Roman"/>
              </w:rPr>
            </w:pPr>
            <w:r w:rsidRPr="00330DB4">
              <w:rPr>
                <w:rFonts w:ascii="Times New Roman" w:hAnsi="Times New Roman" w:cs="Times New Roman"/>
              </w:rPr>
              <w:t>25</w:t>
            </w:r>
          </w:p>
        </w:tc>
      </w:tr>
    </w:tbl>
    <w:p w14:paraId="36783546" w14:textId="2FB2F9B1" w:rsidR="005501CA" w:rsidRDefault="003D090F" w:rsidP="00806F0B">
      <w:pPr>
        <w:pStyle w:val="Heading2"/>
        <w:spacing w:before="0" w:after="0"/>
        <w:jc w:val="center"/>
        <w:rPr>
          <w:rFonts w:eastAsiaTheme="minorEastAsia" w:cs="Times New Roman"/>
          <w:b w:val="0"/>
          <w:color w:val="auto"/>
          <w:szCs w:val="24"/>
        </w:rPr>
      </w:pPr>
      <w:r w:rsidRPr="003D090F">
        <w:rPr>
          <w:lang w:eastAsia="ko-KR"/>
        </w:rPr>
        <w:t>Table 4</w:t>
      </w:r>
      <w:r>
        <w:rPr>
          <w:lang w:eastAsia="ko-KR"/>
        </w:rPr>
        <w:t>-</w:t>
      </w:r>
      <w:r w:rsidR="00925B49">
        <w:rPr>
          <w:lang w:eastAsia="ko-KR"/>
        </w:rPr>
        <w:t>2</w:t>
      </w:r>
      <w:r>
        <w:rPr>
          <w:lang w:eastAsia="ko-KR"/>
        </w:rPr>
        <w:t>.</w:t>
      </w:r>
      <w:r w:rsidRPr="003D090F">
        <w:rPr>
          <w:lang w:eastAsia="ko-KR"/>
        </w:rPr>
        <w:t xml:space="preserve"> </w:t>
      </w:r>
      <w:r w:rsidRPr="006B12AB">
        <w:rPr>
          <w:rFonts w:eastAsiaTheme="minorEastAsia" w:cs="Times New Roman"/>
          <w:b w:val="0"/>
          <w:color w:val="auto"/>
          <w:szCs w:val="24"/>
        </w:rPr>
        <w:t>Values of effective depth based on hydrometer and sedimentation cylinder of specific sizes</w:t>
      </w:r>
      <w:r w:rsidR="00F23ADA">
        <w:rPr>
          <w:rFonts w:eastAsiaTheme="minorEastAsia" w:cs="Times New Roman"/>
          <w:b w:val="0"/>
          <w:color w:val="auto"/>
          <w:szCs w:val="24"/>
        </w:rPr>
        <w:t xml:space="preserve"> 152H</w:t>
      </w:r>
    </w:p>
    <w:tbl>
      <w:tblPr>
        <w:tblStyle w:val="TableGrid"/>
        <w:tblW w:w="0" w:type="auto"/>
        <w:jc w:val="center"/>
        <w:tblLook w:val="04A0" w:firstRow="1" w:lastRow="0" w:firstColumn="1" w:lastColumn="0" w:noHBand="0" w:noVBand="1"/>
      </w:tblPr>
      <w:tblGrid>
        <w:gridCol w:w="2252"/>
        <w:gridCol w:w="1798"/>
        <w:gridCol w:w="2250"/>
        <w:gridCol w:w="1980"/>
      </w:tblGrid>
      <w:tr w:rsidR="00A32BF5" w14:paraId="5BDB3F63" w14:textId="77777777" w:rsidTr="00A32BF5">
        <w:trPr>
          <w:jc w:val="center"/>
        </w:trPr>
        <w:tc>
          <w:tcPr>
            <w:tcW w:w="2252" w:type="dxa"/>
          </w:tcPr>
          <w:p w14:paraId="713EAEC8" w14:textId="7C9D13BB" w:rsidR="00A32BF5" w:rsidRPr="00A32BF5" w:rsidRDefault="00A32BF5" w:rsidP="00865513">
            <w:pPr>
              <w:jc w:val="center"/>
              <w:rPr>
                <w:rFonts w:ascii="Times New Roman" w:hAnsi="Times New Roman" w:cs="Times New Roman"/>
                <w:sz w:val="24"/>
                <w:szCs w:val="24"/>
              </w:rPr>
            </w:pPr>
            <w:r w:rsidRPr="00A32BF5">
              <w:rPr>
                <w:rFonts w:ascii="Times New Roman" w:hAnsi="Times New Roman" w:cs="Times New Roman"/>
                <w:sz w:val="24"/>
                <w:szCs w:val="24"/>
              </w:rPr>
              <w:t xml:space="preserve">Corrected </w:t>
            </w:r>
            <w:r w:rsidR="00343C87">
              <w:rPr>
                <w:rFonts w:ascii="Times New Roman" w:hAnsi="Times New Roman" w:cs="Times New Roman"/>
                <w:sz w:val="24"/>
                <w:szCs w:val="24"/>
              </w:rPr>
              <w:t>H</w:t>
            </w:r>
            <w:r w:rsidRPr="00A32BF5">
              <w:rPr>
                <w:rFonts w:ascii="Times New Roman" w:hAnsi="Times New Roman" w:cs="Times New Roman"/>
                <w:sz w:val="24"/>
                <w:szCs w:val="24"/>
              </w:rPr>
              <w:t xml:space="preserve">ydrometer </w:t>
            </w:r>
            <w:r w:rsidR="00343C87">
              <w:rPr>
                <w:rFonts w:ascii="Times New Roman" w:hAnsi="Times New Roman" w:cs="Times New Roman"/>
                <w:sz w:val="24"/>
                <w:szCs w:val="24"/>
              </w:rPr>
              <w:t>R</w:t>
            </w:r>
            <w:r w:rsidRPr="00A32BF5">
              <w:rPr>
                <w:rFonts w:ascii="Times New Roman" w:hAnsi="Times New Roman" w:cs="Times New Roman"/>
                <w:sz w:val="24"/>
                <w:szCs w:val="24"/>
              </w:rPr>
              <w:t>eading</w:t>
            </w:r>
          </w:p>
        </w:tc>
        <w:tc>
          <w:tcPr>
            <w:tcW w:w="1798" w:type="dxa"/>
          </w:tcPr>
          <w:p w14:paraId="0CC4268C" w14:textId="16B6FD8A" w:rsidR="00A32BF5" w:rsidRPr="00A32BF5" w:rsidRDefault="00A32BF5" w:rsidP="00865513">
            <w:pPr>
              <w:jc w:val="center"/>
              <w:rPr>
                <w:rFonts w:ascii="Times New Roman" w:hAnsi="Times New Roman" w:cs="Times New Roman"/>
                <w:sz w:val="24"/>
                <w:szCs w:val="24"/>
              </w:rPr>
            </w:pPr>
            <w:r w:rsidRPr="00A32BF5">
              <w:rPr>
                <w:rFonts w:ascii="Times New Roman" w:hAnsi="Times New Roman" w:cs="Times New Roman"/>
                <w:sz w:val="24"/>
                <w:szCs w:val="24"/>
              </w:rPr>
              <w:t>Effective Depth, L (cm)</w:t>
            </w:r>
          </w:p>
        </w:tc>
        <w:tc>
          <w:tcPr>
            <w:tcW w:w="2250" w:type="dxa"/>
          </w:tcPr>
          <w:p w14:paraId="5C076DF3" w14:textId="4F03DD36" w:rsidR="00A32BF5" w:rsidRPr="00A32BF5" w:rsidRDefault="00A32BF5" w:rsidP="00865513">
            <w:pPr>
              <w:jc w:val="center"/>
              <w:rPr>
                <w:rFonts w:ascii="Times New Roman" w:hAnsi="Times New Roman" w:cs="Times New Roman"/>
                <w:sz w:val="24"/>
                <w:szCs w:val="24"/>
              </w:rPr>
            </w:pPr>
            <w:r w:rsidRPr="00A32BF5">
              <w:rPr>
                <w:rFonts w:ascii="Times New Roman" w:hAnsi="Times New Roman" w:cs="Times New Roman"/>
                <w:sz w:val="24"/>
                <w:szCs w:val="24"/>
              </w:rPr>
              <w:t xml:space="preserve">Corrected </w:t>
            </w:r>
            <w:r w:rsidR="005746BD">
              <w:rPr>
                <w:rFonts w:ascii="Times New Roman" w:hAnsi="Times New Roman" w:cs="Times New Roman"/>
                <w:sz w:val="24"/>
                <w:szCs w:val="24"/>
              </w:rPr>
              <w:t>H</w:t>
            </w:r>
            <w:r w:rsidRPr="00A32BF5">
              <w:rPr>
                <w:rFonts w:ascii="Times New Roman" w:hAnsi="Times New Roman" w:cs="Times New Roman"/>
                <w:sz w:val="24"/>
                <w:szCs w:val="24"/>
              </w:rPr>
              <w:t xml:space="preserve">ydrometer </w:t>
            </w:r>
            <w:r w:rsidR="005746BD">
              <w:rPr>
                <w:rFonts w:ascii="Times New Roman" w:hAnsi="Times New Roman" w:cs="Times New Roman"/>
                <w:sz w:val="24"/>
                <w:szCs w:val="24"/>
              </w:rPr>
              <w:t>R</w:t>
            </w:r>
            <w:r w:rsidRPr="00A32BF5">
              <w:rPr>
                <w:rFonts w:ascii="Times New Roman" w:hAnsi="Times New Roman" w:cs="Times New Roman"/>
                <w:sz w:val="24"/>
                <w:szCs w:val="24"/>
              </w:rPr>
              <w:t>eading</w:t>
            </w:r>
          </w:p>
        </w:tc>
        <w:tc>
          <w:tcPr>
            <w:tcW w:w="1980" w:type="dxa"/>
          </w:tcPr>
          <w:p w14:paraId="2411D9BF" w14:textId="0C19DB80" w:rsidR="00A32BF5" w:rsidRPr="00A32BF5" w:rsidRDefault="00A32BF5" w:rsidP="00865513">
            <w:pPr>
              <w:jc w:val="center"/>
              <w:rPr>
                <w:rFonts w:ascii="Times New Roman" w:hAnsi="Times New Roman" w:cs="Times New Roman"/>
                <w:sz w:val="24"/>
                <w:szCs w:val="24"/>
              </w:rPr>
            </w:pPr>
            <w:r w:rsidRPr="00A32BF5">
              <w:rPr>
                <w:rFonts w:ascii="Times New Roman" w:hAnsi="Times New Roman" w:cs="Times New Roman"/>
                <w:sz w:val="24"/>
                <w:szCs w:val="24"/>
              </w:rPr>
              <w:t>Effective Depth, L (cm)</w:t>
            </w:r>
          </w:p>
        </w:tc>
      </w:tr>
      <w:tr w:rsidR="00A32BF5" w14:paraId="5B2A3939" w14:textId="77777777" w:rsidTr="00A32BF5">
        <w:trPr>
          <w:jc w:val="center"/>
        </w:trPr>
        <w:tc>
          <w:tcPr>
            <w:tcW w:w="2252" w:type="dxa"/>
          </w:tcPr>
          <w:p w14:paraId="051BB25A" w14:textId="4E2BBA97" w:rsidR="00A32BF5" w:rsidRPr="00883059" w:rsidRDefault="008B689E"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0</w:t>
            </w:r>
          </w:p>
        </w:tc>
        <w:tc>
          <w:tcPr>
            <w:tcW w:w="1798" w:type="dxa"/>
          </w:tcPr>
          <w:p w14:paraId="1295E411" w14:textId="4C115C50" w:rsidR="00A32BF5" w:rsidRPr="00883059" w:rsidRDefault="00F871E7"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16.3</w:t>
            </w:r>
          </w:p>
        </w:tc>
        <w:tc>
          <w:tcPr>
            <w:tcW w:w="2250" w:type="dxa"/>
          </w:tcPr>
          <w:p w14:paraId="1B5B0A96" w14:textId="5B600FE7" w:rsidR="00A32BF5" w:rsidRPr="00883059" w:rsidRDefault="005220F0"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31</w:t>
            </w:r>
          </w:p>
        </w:tc>
        <w:tc>
          <w:tcPr>
            <w:tcW w:w="1980" w:type="dxa"/>
          </w:tcPr>
          <w:p w14:paraId="0EB1EEFE" w14:textId="6A335DD8" w:rsidR="00A32BF5" w:rsidRPr="00883059" w:rsidRDefault="00622EF7"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11.2</w:t>
            </w:r>
          </w:p>
        </w:tc>
      </w:tr>
      <w:tr w:rsidR="00A32BF5" w14:paraId="4B909769" w14:textId="77777777" w:rsidTr="00A32BF5">
        <w:trPr>
          <w:jc w:val="center"/>
        </w:trPr>
        <w:tc>
          <w:tcPr>
            <w:tcW w:w="2252" w:type="dxa"/>
          </w:tcPr>
          <w:p w14:paraId="7DE22D53" w14:textId="28CFE508" w:rsidR="00A32BF5" w:rsidRPr="00883059" w:rsidRDefault="00F543D9"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1</w:t>
            </w:r>
          </w:p>
        </w:tc>
        <w:tc>
          <w:tcPr>
            <w:tcW w:w="1798" w:type="dxa"/>
          </w:tcPr>
          <w:p w14:paraId="68F1BF63" w14:textId="36318F29" w:rsidR="00A32BF5" w:rsidRPr="00883059" w:rsidRDefault="00F871E7"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16</w:t>
            </w:r>
            <w:r w:rsidR="001C5918" w:rsidRPr="00883059">
              <w:rPr>
                <w:rFonts w:ascii="Times New Roman" w:eastAsiaTheme="minorEastAsia" w:hAnsi="Times New Roman" w:cs="Times New Roman"/>
                <w:sz w:val="24"/>
                <w:szCs w:val="24"/>
                <w:lang w:eastAsia="zh-CN"/>
              </w:rPr>
              <w:t>.1</w:t>
            </w:r>
          </w:p>
        </w:tc>
        <w:tc>
          <w:tcPr>
            <w:tcW w:w="2250" w:type="dxa"/>
          </w:tcPr>
          <w:p w14:paraId="1D482AEF" w14:textId="6123AB10" w:rsidR="00A32BF5" w:rsidRPr="00883059" w:rsidRDefault="005220F0"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32</w:t>
            </w:r>
          </w:p>
        </w:tc>
        <w:tc>
          <w:tcPr>
            <w:tcW w:w="1980" w:type="dxa"/>
          </w:tcPr>
          <w:p w14:paraId="74A3D0DD" w14:textId="6122A2B2" w:rsidR="00A32BF5" w:rsidRPr="00883059" w:rsidRDefault="00622EF7"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11.1</w:t>
            </w:r>
          </w:p>
        </w:tc>
      </w:tr>
      <w:tr w:rsidR="00A32BF5" w14:paraId="540282DB" w14:textId="77777777" w:rsidTr="00A32BF5">
        <w:trPr>
          <w:jc w:val="center"/>
        </w:trPr>
        <w:tc>
          <w:tcPr>
            <w:tcW w:w="2252" w:type="dxa"/>
          </w:tcPr>
          <w:p w14:paraId="050D6AFE" w14:textId="0B42C9AE" w:rsidR="00A32BF5" w:rsidRPr="00883059" w:rsidRDefault="00F543D9"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2</w:t>
            </w:r>
          </w:p>
        </w:tc>
        <w:tc>
          <w:tcPr>
            <w:tcW w:w="1798" w:type="dxa"/>
          </w:tcPr>
          <w:p w14:paraId="6ECE4F90" w14:textId="0BF95D24" w:rsidR="00A32BF5" w:rsidRPr="00883059" w:rsidRDefault="001C5918"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16.0</w:t>
            </w:r>
          </w:p>
        </w:tc>
        <w:tc>
          <w:tcPr>
            <w:tcW w:w="2250" w:type="dxa"/>
          </w:tcPr>
          <w:p w14:paraId="7BCF377A" w14:textId="62B179AF" w:rsidR="00A32BF5" w:rsidRPr="00883059" w:rsidRDefault="005220F0"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33</w:t>
            </w:r>
          </w:p>
        </w:tc>
        <w:tc>
          <w:tcPr>
            <w:tcW w:w="1980" w:type="dxa"/>
          </w:tcPr>
          <w:p w14:paraId="57904060" w14:textId="718AC281" w:rsidR="00A32BF5" w:rsidRPr="00883059" w:rsidRDefault="00622EF7"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10.9</w:t>
            </w:r>
          </w:p>
        </w:tc>
      </w:tr>
      <w:tr w:rsidR="00A32BF5" w14:paraId="51A9A6A4" w14:textId="77777777" w:rsidTr="00A32BF5">
        <w:trPr>
          <w:jc w:val="center"/>
        </w:trPr>
        <w:tc>
          <w:tcPr>
            <w:tcW w:w="2252" w:type="dxa"/>
          </w:tcPr>
          <w:p w14:paraId="7F62FF8B" w14:textId="1C3FD701" w:rsidR="00A32BF5" w:rsidRPr="00883059" w:rsidRDefault="00F543D9"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3</w:t>
            </w:r>
          </w:p>
        </w:tc>
        <w:tc>
          <w:tcPr>
            <w:tcW w:w="1798" w:type="dxa"/>
          </w:tcPr>
          <w:p w14:paraId="13F27E98" w14:textId="6F1F8789" w:rsidR="00A32BF5" w:rsidRPr="00883059" w:rsidRDefault="001C5918"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15.8</w:t>
            </w:r>
          </w:p>
        </w:tc>
        <w:tc>
          <w:tcPr>
            <w:tcW w:w="2250" w:type="dxa"/>
          </w:tcPr>
          <w:p w14:paraId="58EF53E0" w14:textId="107FD42A" w:rsidR="00A32BF5" w:rsidRPr="00883059" w:rsidRDefault="005220F0"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34</w:t>
            </w:r>
          </w:p>
        </w:tc>
        <w:tc>
          <w:tcPr>
            <w:tcW w:w="1980" w:type="dxa"/>
          </w:tcPr>
          <w:p w14:paraId="70719D3A" w14:textId="4C83C1FC" w:rsidR="00A32BF5" w:rsidRPr="00883059" w:rsidRDefault="00622EF7"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10.7</w:t>
            </w:r>
          </w:p>
        </w:tc>
      </w:tr>
      <w:tr w:rsidR="00A32BF5" w14:paraId="6BD52DB0" w14:textId="77777777" w:rsidTr="00A32BF5">
        <w:trPr>
          <w:jc w:val="center"/>
        </w:trPr>
        <w:tc>
          <w:tcPr>
            <w:tcW w:w="2252" w:type="dxa"/>
          </w:tcPr>
          <w:p w14:paraId="746AC30F" w14:textId="5827FD14" w:rsidR="00A32BF5" w:rsidRPr="00883059" w:rsidRDefault="00F543D9"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4</w:t>
            </w:r>
          </w:p>
        </w:tc>
        <w:tc>
          <w:tcPr>
            <w:tcW w:w="1798" w:type="dxa"/>
          </w:tcPr>
          <w:p w14:paraId="3EC9FC5A" w14:textId="22EE1617" w:rsidR="00A32BF5" w:rsidRPr="00883059" w:rsidRDefault="001C5918"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15.6</w:t>
            </w:r>
          </w:p>
        </w:tc>
        <w:tc>
          <w:tcPr>
            <w:tcW w:w="2250" w:type="dxa"/>
          </w:tcPr>
          <w:p w14:paraId="65E2E3BB" w14:textId="4487A23E" w:rsidR="00A32BF5" w:rsidRPr="00883059" w:rsidRDefault="005220F0"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35</w:t>
            </w:r>
          </w:p>
        </w:tc>
        <w:tc>
          <w:tcPr>
            <w:tcW w:w="1980" w:type="dxa"/>
          </w:tcPr>
          <w:p w14:paraId="4C47715F" w14:textId="29EAC47A" w:rsidR="00A32BF5" w:rsidRPr="00883059" w:rsidRDefault="00622EF7"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10.6</w:t>
            </w:r>
          </w:p>
        </w:tc>
      </w:tr>
      <w:tr w:rsidR="00A32BF5" w14:paraId="0E39222E" w14:textId="77777777" w:rsidTr="00A32BF5">
        <w:trPr>
          <w:jc w:val="center"/>
        </w:trPr>
        <w:tc>
          <w:tcPr>
            <w:tcW w:w="2252" w:type="dxa"/>
          </w:tcPr>
          <w:p w14:paraId="6C46B385" w14:textId="1124DF8E" w:rsidR="00A32BF5" w:rsidRPr="00883059" w:rsidRDefault="00F543D9"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5</w:t>
            </w:r>
          </w:p>
        </w:tc>
        <w:tc>
          <w:tcPr>
            <w:tcW w:w="1798" w:type="dxa"/>
          </w:tcPr>
          <w:p w14:paraId="6F61D572" w14:textId="47338F93" w:rsidR="00A32BF5" w:rsidRPr="00883059" w:rsidRDefault="001C5918"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15.5</w:t>
            </w:r>
          </w:p>
        </w:tc>
        <w:tc>
          <w:tcPr>
            <w:tcW w:w="2250" w:type="dxa"/>
          </w:tcPr>
          <w:p w14:paraId="1746786B" w14:textId="0A3FCB57" w:rsidR="00A32BF5" w:rsidRPr="00883059" w:rsidRDefault="005220F0"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36</w:t>
            </w:r>
          </w:p>
        </w:tc>
        <w:tc>
          <w:tcPr>
            <w:tcW w:w="1980" w:type="dxa"/>
          </w:tcPr>
          <w:p w14:paraId="05865A0C" w14:textId="19B4262A" w:rsidR="00A32BF5" w:rsidRPr="00883059" w:rsidRDefault="00622EF7"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10.4</w:t>
            </w:r>
          </w:p>
        </w:tc>
      </w:tr>
      <w:tr w:rsidR="00A32BF5" w14:paraId="22DFA0AE" w14:textId="77777777" w:rsidTr="00A32BF5">
        <w:trPr>
          <w:jc w:val="center"/>
        </w:trPr>
        <w:tc>
          <w:tcPr>
            <w:tcW w:w="2252" w:type="dxa"/>
          </w:tcPr>
          <w:p w14:paraId="40E0EB72" w14:textId="4EA104A8" w:rsidR="00A32BF5" w:rsidRPr="00883059" w:rsidRDefault="00F543D9"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6</w:t>
            </w:r>
          </w:p>
        </w:tc>
        <w:tc>
          <w:tcPr>
            <w:tcW w:w="1798" w:type="dxa"/>
          </w:tcPr>
          <w:p w14:paraId="0FB538C0" w14:textId="5016E8A2" w:rsidR="00A32BF5" w:rsidRPr="00883059" w:rsidRDefault="002F4ABC"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15.3</w:t>
            </w:r>
          </w:p>
        </w:tc>
        <w:tc>
          <w:tcPr>
            <w:tcW w:w="2250" w:type="dxa"/>
          </w:tcPr>
          <w:p w14:paraId="364EEA67" w14:textId="60A37555" w:rsidR="00A32BF5" w:rsidRPr="00883059" w:rsidRDefault="005220F0"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37</w:t>
            </w:r>
          </w:p>
        </w:tc>
        <w:tc>
          <w:tcPr>
            <w:tcW w:w="1980" w:type="dxa"/>
          </w:tcPr>
          <w:p w14:paraId="0C83444B" w14:textId="2B87EAAF" w:rsidR="00A32BF5" w:rsidRPr="00883059" w:rsidRDefault="00622EF7"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10.2</w:t>
            </w:r>
          </w:p>
        </w:tc>
      </w:tr>
      <w:tr w:rsidR="00A32BF5" w14:paraId="7AD19D37" w14:textId="77777777" w:rsidTr="00A32BF5">
        <w:trPr>
          <w:jc w:val="center"/>
        </w:trPr>
        <w:tc>
          <w:tcPr>
            <w:tcW w:w="2252" w:type="dxa"/>
          </w:tcPr>
          <w:p w14:paraId="7823E5DC" w14:textId="123C721B" w:rsidR="00A32BF5" w:rsidRPr="00883059" w:rsidRDefault="00F543D9"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7</w:t>
            </w:r>
          </w:p>
        </w:tc>
        <w:tc>
          <w:tcPr>
            <w:tcW w:w="1798" w:type="dxa"/>
          </w:tcPr>
          <w:p w14:paraId="14362109" w14:textId="1AB03413" w:rsidR="00A32BF5" w:rsidRPr="00883059" w:rsidRDefault="002F4ABC"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15.2</w:t>
            </w:r>
          </w:p>
        </w:tc>
        <w:tc>
          <w:tcPr>
            <w:tcW w:w="2250" w:type="dxa"/>
          </w:tcPr>
          <w:p w14:paraId="7B9E1056" w14:textId="1AA8E5E9" w:rsidR="00A32BF5" w:rsidRPr="00883059" w:rsidRDefault="005220F0"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38</w:t>
            </w:r>
          </w:p>
        </w:tc>
        <w:tc>
          <w:tcPr>
            <w:tcW w:w="1980" w:type="dxa"/>
          </w:tcPr>
          <w:p w14:paraId="79E5AAAD" w14:textId="75CB49D2" w:rsidR="00A32BF5" w:rsidRPr="00883059" w:rsidRDefault="000E5DDE"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10.1</w:t>
            </w:r>
          </w:p>
        </w:tc>
      </w:tr>
      <w:tr w:rsidR="00A32BF5" w14:paraId="10B983E2" w14:textId="77777777" w:rsidTr="00A32BF5">
        <w:trPr>
          <w:jc w:val="center"/>
        </w:trPr>
        <w:tc>
          <w:tcPr>
            <w:tcW w:w="2252" w:type="dxa"/>
          </w:tcPr>
          <w:p w14:paraId="5689363F" w14:textId="33F23DD1" w:rsidR="00A32BF5" w:rsidRPr="00883059" w:rsidRDefault="00F543D9"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8</w:t>
            </w:r>
          </w:p>
        </w:tc>
        <w:tc>
          <w:tcPr>
            <w:tcW w:w="1798" w:type="dxa"/>
          </w:tcPr>
          <w:p w14:paraId="68F3050C" w14:textId="647D8597" w:rsidR="00A32BF5" w:rsidRPr="00883059" w:rsidRDefault="00C75766"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15.0</w:t>
            </w:r>
          </w:p>
        </w:tc>
        <w:tc>
          <w:tcPr>
            <w:tcW w:w="2250" w:type="dxa"/>
          </w:tcPr>
          <w:p w14:paraId="4E15885B" w14:textId="0BA07A58" w:rsidR="00A32BF5" w:rsidRPr="00883059" w:rsidRDefault="005220F0"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39</w:t>
            </w:r>
          </w:p>
        </w:tc>
        <w:tc>
          <w:tcPr>
            <w:tcW w:w="1980" w:type="dxa"/>
          </w:tcPr>
          <w:p w14:paraId="2B1CF396" w14:textId="2DAF8262" w:rsidR="00A32BF5" w:rsidRPr="00883059" w:rsidRDefault="000E5DDE"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9.9</w:t>
            </w:r>
          </w:p>
        </w:tc>
      </w:tr>
      <w:tr w:rsidR="00A32BF5" w14:paraId="4B0160FB" w14:textId="77777777" w:rsidTr="00A32BF5">
        <w:trPr>
          <w:jc w:val="center"/>
        </w:trPr>
        <w:tc>
          <w:tcPr>
            <w:tcW w:w="2252" w:type="dxa"/>
          </w:tcPr>
          <w:p w14:paraId="38052608" w14:textId="6F3A43C1" w:rsidR="00A32BF5" w:rsidRPr="00883059" w:rsidRDefault="00F543D9"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9</w:t>
            </w:r>
          </w:p>
        </w:tc>
        <w:tc>
          <w:tcPr>
            <w:tcW w:w="1798" w:type="dxa"/>
          </w:tcPr>
          <w:p w14:paraId="3890CBD6" w14:textId="1595A0CD" w:rsidR="00A32BF5" w:rsidRPr="00883059" w:rsidRDefault="00C75766"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14.8</w:t>
            </w:r>
          </w:p>
        </w:tc>
        <w:tc>
          <w:tcPr>
            <w:tcW w:w="2250" w:type="dxa"/>
          </w:tcPr>
          <w:p w14:paraId="25E89CCC" w14:textId="6EE9C9D2" w:rsidR="00A32BF5" w:rsidRPr="00883059" w:rsidRDefault="005220F0"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40</w:t>
            </w:r>
          </w:p>
        </w:tc>
        <w:tc>
          <w:tcPr>
            <w:tcW w:w="1980" w:type="dxa"/>
          </w:tcPr>
          <w:p w14:paraId="67D3FF98" w14:textId="71787F27" w:rsidR="00A32BF5" w:rsidRPr="00883059" w:rsidRDefault="000E5DDE"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9.7</w:t>
            </w:r>
          </w:p>
        </w:tc>
      </w:tr>
      <w:tr w:rsidR="00A32BF5" w14:paraId="76E5E847" w14:textId="77777777" w:rsidTr="00A32BF5">
        <w:trPr>
          <w:jc w:val="center"/>
        </w:trPr>
        <w:tc>
          <w:tcPr>
            <w:tcW w:w="2252" w:type="dxa"/>
          </w:tcPr>
          <w:p w14:paraId="0EF25334" w14:textId="0501E9AA" w:rsidR="00A32BF5" w:rsidRPr="00883059" w:rsidRDefault="00F543D9"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10</w:t>
            </w:r>
          </w:p>
        </w:tc>
        <w:tc>
          <w:tcPr>
            <w:tcW w:w="1798" w:type="dxa"/>
          </w:tcPr>
          <w:p w14:paraId="016EB974" w14:textId="488E1BF5" w:rsidR="00A32BF5" w:rsidRPr="00883059" w:rsidRDefault="00946EB1"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14.7</w:t>
            </w:r>
          </w:p>
        </w:tc>
        <w:tc>
          <w:tcPr>
            <w:tcW w:w="2250" w:type="dxa"/>
          </w:tcPr>
          <w:p w14:paraId="0FCD362A" w14:textId="3930A65A" w:rsidR="00A32BF5" w:rsidRPr="00883059" w:rsidRDefault="005220F0"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41</w:t>
            </w:r>
          </w:p>
        </w:tc>
        <w:tc>
          <w:tcPr>
            <w:tcW w:w="1980" w:type="dxa"/>
          </w:tcPr>
          <w:p w14:paraId="4EA3A460" w14:textId="7C3AFFF5" w:rsidR="00A32BF5" w:rsidRPr="00883059" w:rsidRDefault="000E5DDE"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9.6</w:t>
            </w:r>
          </w:p>
        </w:tc>
      </w:tr>
      <w:tr w:rsidR="00A32BF5" w14:paraId="6F4AEA46" w14:textId="77777777" w:rsidTr="00A32BF5">
        <w:trPr>
          <w:jc w:val="center"/>
        </w:trPr>
        <w:tc>
          <w:tcPr>
            <w:tcW w:w="2252" w:type="dxa"/>
          </w:tcPr>
          <w:p w14:paraId="6D0CD584" w14:textId="4F35CFD7" w:rsidR="00A32BF5" w:rsidRPr="00883059" w:rsidRDefault="00F543D9"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11</w:t>
            </w:r>
          </w:p>
        </w:tc>
        <w:tc>
          <w:tcPr>
            <w:tcW w:w="1798" w:type="dxa"/>
          </w:tcPr>
          <w:p w14:paraId="20680E2F" w14:textId="546A1246" w:rsidR="00A32BF5" w:rsidRPr="00883059" w:rsidRDefault="00154CF9"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14.5</w:t>
            </w:r>
          </w:p>
        </w:tc>
        <w:tc>
          <w:tcPr>
            <w:tcW w:w="2250" w:type="dxa"/>
          </w:tcPr>
          <w:p w14:paraId="52F4E3D6" w14:textId="0462B98C" w:rsidR="00A32BF5" w:rsidRPr="00883059" w:rsidRDefault="005220F0"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42</w:t>
            </w:r>
          </w:p>
        </w:tc>
        <w:tc>
          <w:tcPr>
            <w:tcW w:w="1980" w:type="dxa"/>
          </w:tcPr>
          <w:p w14:paraId="17D55C84" w14:textId="2847E184" w:rsidR="00A32BF5" w:rsidRPr="00883059" w:rsidRDefault="000E5DDE"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9.4</w:t>
            </w:r>
          </w:p>
        </w:tc>
      </w:tr>
      <w:tr w:rsidR="00A32BF5" w14:paraId="619AEC5C" w14:textId="77777777" w:rsidTr="00A32BF5">
        <w:trPr>
          <w:jc w:val="center"/>
        </w:trPr>
        <w:tc>
          <w:tcPr>
            <w:tcW w:w="2252" w:type="dxa"/>
          </w:tcPr>
          <w:p w14:paraId="280A73B8" w14:textId="0A7303B2" w:rsidR="00A32BF5" w:rsidRPr="00883059" w:rsidRDefault="00F543D9"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12</w:t>
            </w:r>
          </w:p>
        </w:tc>
        <w:tc>
          <w:tcPr>
            <w:tcW w:w="1798" w:type="dxa"/>
          </w:tcPr>
          <w:p w14:paraId="34063016" w14:textId="10602987" w:rsidR="00A32BF5" w:rsidRPr="00883059" w:rsidRDefault="00154CF9"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14.3</w:t>
            </w:r>
          </w:p>
        </w:tc>
        <w:tc>
          <w:tcPr>
            <w:tcW w:w="2250" w:type="dxa"/>
          </w:tcPr>
          <w:p w14:paraId="6C6F9874" w14:textId="4F11A522" w:rsidR="00A32BF5" w:rsidRPr="00883059" w:rsidRDefault="005220F0"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43</w:t>
            </w:r>
          </w:p>
        </w:tc>
        <w:tc>
          <w:tcPr>
            <w:tcW w:w="1980" w:type="dxa"/>
          </w:tcPr>
          <w:p w14:paraId="10387987" w14:textId="4A014C84" w:rsidR="00A32BF5" w:rsidRPr="00883059" w:rsidRDefault="000E5DDE"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9.2</w:t>
            </w:r>
          </w:p>
        </w:tc>
      </w:tr>
      <w:tr w:rsidR="00A32BF5" w14:paraId="415F2878" w14:textId="77777777" w:rsidTr="00A32BF5">
        <w:trPr>
          <w:jc w:val="center"/>
        </w:trPr>
        <w:tc>
          <w:tcPr>
            <w:tcW w:w="2252" w:type="dxa"/>
          </w:tcPr>
          <w:p w14:paraId="0F6A67BB" w14:textId="2E186FBD" w:rsidR="00A32BF5" w:rsidRPr="00883059" w:rsidRDefault="00F543D9"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13</w:t>
            </w:r>
          </w:p>
        </w:tc>
        <w:tc>
          <w:tcPr>
            <w:tcW w:w="1798" w:type="dxa"/>
          </w:tcPr>
          <w:p w14:paraId="001A3067" w14:textId="0E383C4C" w:rsidR="00A32BF5" w:rsidRPr="00883059" w:rsidRDefault="00154CF9"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14.2</w:t>
            </w:r>
          </w:p>
        </w:tc>
        <w:tc>
          <w:tcPr>
            <w:tcW w:w="2250" w:type="dxa"/>
          </w:tcPr>
          <w:p w14:paraId="07BF8D21" w14:textId="50D1C4BD" w:rsidR="00A32BF5" w:rsidRPr="00883059" w:rsidRDefault="005220F0"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44</w:t>
            </w:r>
          </w:p>
        </w:tc>
        <w:tc>
          <w:tcPr>
            <w:tcW w:w="1980" w:type="dxa"/>
          </w:tcPr>
          <w:p w14:paraId="5A95D6D2" w14:textId="5AEB6B8D" w:rsidR="00A32BF5" w:rsidRPr="00883059" w:rsidRDefault="000E5DDE"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9.1</w:t>
            </w:r>
          </w:p>
        </w:tc>
      </w:tr>
      <w:tr w:rsidR="00A32BF5" w14:paraId="27F0D6F8" w14:textId="77777777" w:rsidTr="00A32BF5">
        <w:trPr>
          <w:jc w:val="center"/>
        </w:trPr>
        <w:tc>
          <w:tcPr>
            <w:tcW w:w="2252" w:type="dxa"/>
          </w:tcPr>
          <w:p w14:paraId="7AA06D9D" w14:textId="203DF481" w:rsidR="00A32BF5" w:rsidRPr="00883059" w:rsidRDefault="00F543D9"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14</w:t>
            </w:r>
          </w:p>
        </w:tc>
        <w:tc>
          <w:tcPr>
            <w:tcW w:w="1798" w:type="dxa"/>
          </w:tcPr>
          <w:p w14:paraId="779A210F" w14:textId="7AC16068" w:rsidR="00A32BF5" w:rsidRPr="00883059" w:rsidRDefault="00BB459A"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14.0</w:t>
            </w:r>
          </w:p>
        </w:tc>
        <w:tc>
          <w:tcPr>
            <w:tcW w:w="2250" w:type="dxa"/>
          </w:tcPr>
          <w:p w14:paraId="6EF33468" w14:textId="27177CBD" w:rsidR="00A32BF5" w:rsidRPr="00883059" w:rsidRDefault="005220F0"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45</w:t>
            </w:r>
          </w:p>
        </w:tc>
        <w:tc>
          <w:tcPr>
            <w:tcW w:w="1980" w:type="dxa"/>
          </w:tcPr>
          <w:p w14:paraId="032E72A5" w14:textId="22844ECC" w:rsidR="00A32BF5" w:rsidRPr="00883059" w:rsidRDefault="000E5DDE"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8.9</w:t>
            </w:r>
          </w:p>
        </w:tc>
      </w:tr>
      <w:tr w:rsidR="00A32BF5" w14:paraId="0D5E93E1" w14:textId="77777777" w:rsidTr="00A32BF5">
        <w:trPr>
          <w:jc w:val="center"/>
        </w:trPr>
        <w:tc>
          <w:tcPr>
            <w:tcW w:w="2252" w:type="dxa"/>
          </w:tcPr>
          <w:p w14:paraId="5D73B652" w14:textId="52E8BDEE" w:rsidR="00A32BF5" w:rsidRPr="00883059" w:rsidRDefault="00F543D9"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15</w:t>
            </w:r>
          </w:p>
        </w:tc>
        <w:tc>
          <w:tcPr>
            <w:tcW w:w="1798" w:type="dxa"/>
          </w:tcPr>
          <w:p w14:paraId="3B264A8C" w14:textId="0E35D439" w:rsidR="00A32BF5" w:rsidRPr="00883059" w:rsidRDefault="00655EE7"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13.8</w:t>
            </w:r>
          </w:p>
        </w:tc>
        <w:tc>
          <w:tcPr>
            <w:tcW w:w="2250" w:type="dxa"/>
          </w:tcPr>
          <w:p w14:paraId="47069FC5" w14:textId="1F09F5A9" w:rsidR="00A32BF5" w:rsidRPr="00883059" w:rsidRDefault="005220F0"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46</w:t>
            </w:r>
          </w:p>
        </w:tc>
        <w:tc>
          <w:tcPr>
            <w:tcW w:w="1980" w:type="dxa"/>
          </w:tcPr>
          <w:p w14:paraId="642C2A45" w14:textId="086BC768" w:rsidR="00A32BF5" w:rsidRPr="00883059" w:rsidRDefault="000E5DDE"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8.8</w:t>
            </w:r>
          </w:p>
        </w:tc>
      </w:tr>
      <w:tr w:rsidR="00A32BF5" w14:paraId="0DC99BCB" w14:textId="77777777" w:rsidTr="00A32BF5">
        <w:trPr>
          <w:jc w:val="center"/>
        </w:trPr>
        <w:tc>
          <w:tcPr>
            <w:tcW w:w="2252" w:type="dxa"/>
          </w:tcPr>
          <w:p w14:paraId="005BC70E" w14:textId="1E33F90B" w:rsidR="00A32BF5" w:rsidRPr="00883059" w:rsidRDefault="00F543D9"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16</w:t>
            </w:r>
          </w:p>
        </w:tc>
        <w:tc>
          <w:tcPr>
            <w:tcW w:w="1798" w:type="dxa"/>
          </w:tcPr>
          <w:p w14:paraId="5BF00CEC" w14:textId="664DC91E" w:rsidR="00A32BF5" w:rsidRPr="00883059" w:rsidRDefault="00655EE7"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13.7</w:t>
            </w:r>
          </w:p>
        </w:tc>
        <w:tc>
          <w:tcPr>
            <w:tcW w:w="2250" w:type="dxa"/>
          </w:tcPr>
          <w:p w14:paraId="232C935A" w14:textId="2357E7DF" w:rsidR="00A32BF5" w:rsidRPr="00883059" w:rsidRDefault="005220F0"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47</w:t>
            </w:r>
          </w:p>
        </w:tc>
        <w:tc>
          <w:tcPr>
            <w:tcW w:w="1980" w:type="dxa"/>
          </w:tcPr>
          <w:p w14:paraId="001DAEDA" w14:textId="3E826C65" w:rsidR="00A32BF5" w:rsidRPr="00883059" w:rsidRDefault="000E5DDE"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8.6</w:t>
            </w:r>
          </w:p>
        </w:tc>
      </w:tr>
      <w:tr w:rsidR="00A32BF5" w14:paraId="196D8734" w14:textId="77777777" w:rsidTr="00A32BF5">
        <w:trPr>
          <w:jc w:val="center"/>
        </w:trPr>
        <w:tc>
          <w:tcPr>
            <w:tcW w:w="2252" w:type="dxa"/>
          </w:tcPr>
          <w:p w14:paraId="0A6A6FE0" w14:textId="70DD9F35" w:rsidR="00A32BF5" w:rsidRPr="00883059" w:rsidRDefault="00F543D9"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17</w:t>
            </w:r>
          </w:p>
        </w:tc>
        <w:tc>
          <w:tcPr>
            <w:tcW w:w="1798" w:type="dxa"/>
          </w:tcPr>
          <w:p w14:paraId="30529DE7" w14:textId="0ACB530B" w:rsidR="00A32BF5" w:rsidRPr="00883059" w:rsidRDefault="00655EE7"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13.5</w:t>
            </w:r>
          </w:p>
        </w:tc>
        <w:tc>
          <w:tcPr>
            <w:tcW w:w="2250" w:type="dxa"/>
          </w:tcPr>
          <w:p w14:paraId="6C80756C" w14:textId="551FACD6" w:rsidR="00A32BF5" w:rsidRPr="00883059" w:rsidRDefault="005220F0"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48</w:t>
            </w:r>
          </w:p>
        </w:tc>
        <w:tc>
          <w:tcPr>
            <w:tcW w:w="1980" w:type="dxa"/>
          </w:tcPr>
          <w:p w14:paraId="17259FBB" w14:textId="50FEC6CF" w:rsidR="00A32BF5" w:rsidRPr="00883059" w:rsidRDefault="001322EA"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8.4</w:t>
            </w:r>
          </w:p>
        </w:tc>
      </w:tr>
      <w:tr w:rsidR="00A32BF5" w14:paraId="40F8E0BD" w14:textId="77777777" w:rsidTr="00A32BF5">
        <w:trPr>
          <w:jc w:val="center"/>
        </w:trPr>
        <w:tc>
          <w:tcPr>
            <w:tcW w:w="2252" w:type="dxa"/>
          </w:tcPr>
          <w:p w14:paraId="19E88732" w14:textId="697A8E8B" w:rsidR="00A32BF5" w:rsidRPr="00883059" w:rsidRDefault="00F543D9"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18</w:t>
            </w:r>
          </w:p>
        </w:tc>
        <w:tc>
          <w:tcPr>
            <w:tcW w:w="1798" w:type="dxa"/>
          </w:tcPr>
          <w:p w14:paraId="08975093" w14:textId="607DB8A0" w:rsidR="00A32BF5" w:rsidRPr="00883059" w:rsidRDefault="005F07C3"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13.3</w:t>
            </w:r>
          </w:p>
        </w:tc>
        <w:tc>
          <w:tcPr>
            <w:tcW w:w="2250" w:type="dxa"/>
          </w:tcPr>
          <w:p w14:paraId="2FFACEDA" w14:textId="31810D2E" w:rsidR="00A32BF5" w:rsidRPr="00883059" w:rsidRDefault="005220F0"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49</w:t>
            </w:r>
          </w:p>
        </w:tc>
        <w:tc>
          <w:tcPr>
            <w:tcW w:w="1980" w:type="dxa"/>
          </w:tcPr>
          <w:p w14:paraId="43DE448E" w14:textId="1EE921DE" w:rsidR="00A32BF5" w:rsidRPr="00883059" w:rsidRDefault="001322EA"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8.3</w:t>
            </w:r>
          </w:p>
        </w:tc>
      </w:tr>
      <w:tr w:rsidR="00A32BF5" w14:paraId="31DFEDBC" w14:textId="77777777" w:rsidTr="00A32BF5">
        <w:trPr>
          <w:jc w:val="center"/>
        </w:trPr>
        <w:tc>
          <w:tcPr>
            <w:tcW w:w="2252" w:type="dxa"/>
          </w:tcPr>
          <w:p w14:paraId="26D294BE" w14:textId="384725B1" w:rsidR="00A32BF5" w:rsidRPr="00883059" w:rsidRDefault="00F543D9"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19</w:t>
            </w:r>
          </w:p>
        </w:tc>
        <w:tc>
          <w:tcPr>
            <w:tcW w:w="1798" w:type="dxa"/>
          </w:tcPr>
          <w:p w14:paraId="77A10DF1" w14:textId="73DF11E0" w:rsidR="00A32BF5" w:rsidRPr="00883059" w:rsidRDefault="005F07C3"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13.2</w:t>
            </w:r>
          </w:p>
        </w:tc>
        <w:tc>
          <w:tcPr>
            <w:tcW w:w="2250" w:type="dxa"/>
          </w:tcPr>
          <w:p w14:paraId="78A0DD58" w14:textId="37516F30" w:rsidR="00A32BF5" w:rsidRPr="00883059" w:rsidRDefault="005220F0"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50</w:t>
            </w:r>
          </w:p>
        </w:tc>
        <w:tc>
          <w:tcPr>
            <w:tcW w:w="1980" w:type="dxa"/>
          </w:tcPr>
          <w:p w14:paraId="4E58707B" w14:textId="28DE76C8" w:rsidR="00A32BF5" w:rsidRPr="00883059" w:rsidRDefault="001322EA"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8.1</w:t>
            </w:r>
          </w:p>
        </w:tc>
      </w:tr>
      <w:tr w:rsidR="00A32BF5" w14:paraId="2A0C386D" w14:textId="77777777" w:rsidTr="00A32BF5">
        <w:trPr>
          <w:jc w:val="center"/>
        </w:trPr>
        <w:tc>
          <w:tcPr>
            <w:tcW w:w="2252" w:type="dxa"/>
          </w:tcPr>
          <w:p w14:paraId="76B010F9" w14:textId="21CD23C1" w:rsidR="00A32BF5" w:rsidRPr="00883059" w:rsidRDefault="00F543D9"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20</w:t>
            </w:r>
          </w:p>
        </w:tc>
        <w:tc>
          <w:tcPr>
            <w:tcW w:w="1798" w:type="dxa"/>
          </w:tcPr>
          <w:p w14:paraId="5B880BD4" w14:textId="414ECD74" w:rsidR="00A32BF5" w:rsidRPr="00883059" w:rsidRDefault="005F07C3"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13.0</w:t>
            </w:r>
          </w:p>
        </w:tc>
        <w:tc>
          <w:tcPr>
            <w:tcW w:w="2250" w:type="dxa"/>
          </w:tcPr>
          <w:p w14:paraId="0D3AA919" w14:textId="4A409753" w:rsidR="00A32BF5" w:rsidRPr="00883059" w:rsidRDefault="005220F0"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51</w:t>
            </w:r>
          </w:p>
        </w:tc>
        <w:tc>
          <w:tcPr>
            <w:tcW w:w="1980" w:type="dxa"/>
          </w:tcPr>
          <w:p w14:paraId="1E75D8D5" w14:textId="3442E985" w:rsidR="00A32BF5" w:rsidRPr="00883059" w:rsidRDefault="001322EA"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7.9</w:t>
            </w:r>
          </w:p>
        </w:tc>
      </w:tr>
      <w:tr w:rsidR="00A32BF5" w14:paraId="022507EA" w14:textId="77777777" w:rsidTr="00A32BF5">
        <w:trPr>
          <w:jc w:val="center"/>
        </w:trPr>
        <w:tc>
          <w:tcPr>
            <w:tcW w:w="2252" w:type="dxa"/>
          </w:tcPr>
          <w:p w14:paraId="31DD674B" w14:textId="40B2714E" w:rsidR="00A32BF5" w:rsidRPr="00883059" w:rsidRDefault="00F543D9"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21</w:t>
            </w:r>
          </w:p>
        </w:tc>
        <w:tc>
          <w:tcPr>
            <w:tcW w:w="1798" w:type="dxa"/>
          </w:tcPr>
          <w:p w14:paraId="15D07CD8" w14:textId="34E1BB3B" w:rsidR="00A32BF5" w:rsidRPr="00883059" w:rsidRDefault="005F07C3"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12.9</w:t>
            </w:r>
          </w:p>
        </w:tc>
        <w:tc>
          <w:tcPr>
            <w:tcW w:w="2250" w:type="dxa"/>
          </w:tcPr>
          <w:p w14:paraId="7A5220B7" w14:textId="5C949179" w:rsidR="00A32BF5" w:rsidRPr="00883059" w:rsidRDefault="005220F0"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52</w:t>
            </w:r>
          </w:p>
        </w:tc>
        <w:tc>
          <w:tcPr>
            <w:tcW w:w="1980" w:type="dxa"/>
          </w:tcPr>
          <w:p w14:paraId="3BBDF9CD" w14:textId="54E20959" w:rsidR="00A32BF5" w:rsidRPr="00883059" w:rsidRDefault="001322EA"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7.8</w:t>
            </w:r>
          </w:p>
        </w:tc>
      </w:tr>
      <w:tr w:rsidR="00A32BF5" w14:paraId="55058DC0" w14:textId="77777777" w:rsidTr="00A32BF5">
        <w:trPr>
          <w:jc w:val="center"/>
        </w:trPr>
        <w:tc>
          <w:tcPr>
            <w:tcW w:w="2252" w:type="dxa"/>
          </w:tcPr>
          <w:p w14:paraId="61AD58B3" w14:textId="6DE50355" w:rsidR="00A32BF5" w:rsidRPr="00883059" w:rsidRDefault="00F543D9"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22</w:t>
            </w:r>
          </w:p>
        </w:tc>
        <w:tc>
          <w:tcPr>
            <w:tcW w:w="1798" w:type="dxa"/>
          </w:tcPr>
          <w:p w14:paraId="5230A9D0" w14:textId="2D1356AF" w:rsidR="00A32BF5" w:rsidRPr="00883059" w:rsidRDefault="005F07C3"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12.7</w:t>
            </w:r>
          </w:p>
        </w:tc>
        <w:tc>
          <w:tcPr>
            <w:tcW w:w="2250" w:type="dxa"/>
          </w:tcPr>
          <w:p w14:paraId="2FEF78CA" w14:textId="2160BDBE" w:rsidR="00A32BF5" w:rsidRPr="00883059" w:rsidRDefault="005220F0"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53</w:t>
            </w:r>
          </w:p>
        </w:tc>
        <w:tc>
          <w:tcPr>
            <w:tcW w:w="1980" w:type="dxa"/>
          </w:tcPr>
          <w:p w14:paraId="10F9AA43" w14:textId="7FE183C3" w:rsidR="00A32BF5" w:rsidRPr="00883059" w:rsidRDefault="001322EA"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7.6</w:t>
            </w:r>
          </w:p>
        </w:tc>
      </w:tr>
      <w:tr w:rsidR="00A32BF5" w14:paraId="28AB6218" w14:textId="77777777" w:rsidTr="00A32BF5">
        <w:trPr>
          <w:jc w:val="center"/>
        </w:trPr>
        <w:tc>
          <w:tcPr>
            <w:tcW w:w="2252" w:type="dxa"/>
          </w:tcPr>
          <w:p w14:paraId="511BEE8B" w14:textId="59CC716F" w:rsidR="00A32BF5" w:rsidRPr="00883059" w:rsidRDefault="00F543D9"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23</w:t>
            </w:r>
          </w:p>
        </w:tc>
        <w:tc>
          <w:tcPr>
            <w:tcW w:w="1798" w:type="dxa"/>
          </w:tcPr>
          <w:p w14:paraId="379B24A3" w14:textId="15C39376" w:rsidR="00A32BF5" w:rsidRPr="00883059" w:rsidRDefault="00B4402B"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12.5</w:t>
            </w:r>
          </w:p>
        </w:tc>
        <w:tc>
          <w:tcPr>
            <w:tcW w:w="2250" w:type="dxa"/>
          </w:tcPr>
          <w:p w14:paraId="55D94865" w14:textId="3D646FC5" w:rsidR="00A32BF5" w:rsidRPr="00883059" w:rsidRDefault="005220F0"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54</w:t>
            </w:r>
          </w:p>
        </w:tc>
        <w:tc>
          <w:tcPr>
            <w:tcW w:w="1980" w:type="dxa"/>
          </w:tcPr>
          <w:p w14:paraId="0BBB39F7" w14:textId="6AB10FEB" w:rsidR="00A32BF5" w:rsidRPr="00883059" w:rsidRDefault="001322EA"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7.4</w:t>
            </w:r>
          </w:p>
        </w:tc>
      </w:tr>
      <w:tr w:rsidR="00A32BF5" w14:paraId="3AA1A5A6" w14:textId="77777777" w:rsidTr="00A32BF5">
        <w:trPr>
          <w:jc w:val="center"/>
        </w:trPr>
        <w:tc>
          <w:tcPr>
            <w:tcW w:w="2252" w:type="dxa"/>
          </w:tcPr>
          <w:p w14:paraId="51DEF062" w14:textId="158D3D26" w:rsidR="00A32BF5" w:rsidRPr="00883059" w:rsidRDefault="00F543D9"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24</w:t>
            </w:r>
          </w:p>
        </w:tc>
        <w:tc>
          <w:tcPr>
            <w:tcW w:w="1798" w:type="dxa"/>
          </w:tcPr>
          <w:p w14:paraId="70B8CC3F" w14:textId="29E2BB51" w:rsidR="00A32BF5" w:rsidRPr="00883059" w:rsidRDefault="00B4402B"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12.4</w:t>
            </w:r>
          </w:p>
        </w:tc>
        <w:tc>
          <w:tcPr>
            <w:tcW w:w="2250" w:type="dxa"/>
          </w:tcPr>
          <w:p w14:paraId="7C807542" w14:textId="6E24148E" w:rsidR="00A32BF5" w:rsidRPr="00883059" w:rsidRDefault="005220F0"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55</w:t>
            </w:r>
          </w:p>
        </w:tc>
        <w:tc>
          <w:tcPr>
            <w:tcW w:w="1980" w:type="dxa"/>
          </w:tcPr>
          <w:p w14:paraId="671F663A" w14:textId="0F99A6A0" w:rsidR="00A32BF5" w:rsidRPr="00883059" w:rsidRDefault="001322EA"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7.3</w:t>
            </w:r>
          </w:p>
        </w:tc>
      </w:tr>
      <w:tr w:rsidR="00A32BF5" w14:paraId="7C880ECE" w14:textId="77777777" w:rsidTr="00A32BF5">
        <w:trPr>
          <w:jc w:val="center"/>
        </w:trPr>
        <w:tc>
          <w:tcPr>
            <w:tcW w:w="2252" w:type="dxa"/>
          </w:tcPr>
          <w:p w14:paraId="665C9E54" w14:textId="60C650EC" w:rsidR="00A32BF5" w:rsidRPr="00883059" w:rsidRDefault="00F543D9"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25</w:t>
            </w:r>
          </w:p>
        </w:tc>
        <w:tc>
          <w:tcPr>
            <w:tcW w:w="1798" w:type="dxa"/>
          </w:tcPr>
          <w:p w14:paraId="0A32F23B" w14:textId="5446DD64" w:rsidR="00A32BF5" w:rsidRPr="00883059" w:rsidRDefault="00B4402B"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12.2</w:t>
            </w:r>
          </w:p>
        </w:tc>
        <w:tc>
          <w:tcPr>
            <w:tcW w:w="2250" w:type="dxa"/>
          </w:tcPr>
          <w:p w14:paraId="5F83829F" w14:textId="13C272D8" w:rsidR="00A32BF5" w:rsidRPr="00883059" w:rsidRDefault="005220F0"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56</w:t>
            </w:r>
          </w:p>
        </w:tc>
        <w:tc>
          <w:tcPr>
            <w:tcW w:w="1980" w:type="dxa"/>
          </w:tcPr>
          <w:p w14:paraId="5336E8A6" w14:textId="36350876" w:rsidR="00A32BF5" w:rsidRPr="00883059" w:rsidRDefault="001322EA"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7.1</w:t>
            </w:r>
          </w:p>
        </w:tc>
      </w:tr>
      <w:tr w:rsidR="00A32BF5" w14:paraId="31CD98A7" w14:textId="77777777" w:rsidTr="00A32BF5">
        <w:trPr>
          <w:jc w:val="center"/>
        </w:trPr>
        <w:tc>
          <w:tcPr>
            <w:tcW w:w="2252" w:type="dxa"/>
          </w:tcPr>
          <w:p w14:paraId="0AACE143" w14:textId="39F1746D" w:rsidR="00A32BF5" w:rsidRPr="00883059" w:rsidRDefault="00F543D9"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26</w:t>
            </w:r>
          </w:p>
        </w:tc>
        <w:tc>
          <w:tcPr>
            <w:tcW w:w="1798" w:type="dxa"/>
          </w:tcPr>
          <w:p w14:paraId="254A7486" w14:textId="4A24CAF6" w:rsidR="00A32BF5" w:rsidRPr="00883059" w:rsidRDefault="00B4402B"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12.0</w:t>
            </w:r>
          </w:p>
        </w:tc>
        <w:tc>
          <w:tcPr>
            <w:tcW w:w="2250" w:type="dxa"/>
          </w:tcPr>
          <w:p w14:paraId="34650076" w14:textId="4B08834B" w:rsidR="00A32BF5" w:rsidRPr="00883059" w:rsidRDefault="005220F0"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57</w:t>
            </w:r>
          </w:p>
        </w:tc>
        <w:tc>
          <w:tcPr>
            <w:tcW w:w="1980" w:type="dxa"/>
          </w:tcPr>
          <w:p w14:paraId="21CF8928" w14:textId="651CF3BA" w:rsidR="00A32BF5" w:rsidRPr="00883059" w:rsidRDefault="00883059"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7.0</w:t>
            </w:r>
          </w:p>
        </w:tc>
      </w:tr>
      <w:tr w:rsidR="00A32BF5" w14:paraId="3CAFF2D9" w14:textId="77777777" w:rsidTr="00A32BF5">
        <w:trPr>
          <w:jc w:val="center"/>
        </w:trPr>
        <w:tc>
          <w:tcPr>
            <w:tcW w:w="2252" w:type="dxa"/>
          </w:tcPr>
          <w:p w14:paraId="3765FF55" w14:textId="16DB6202" w:rsidR="00A32BF5" w:rsidRPr="00883059" w:rsidRDefault="00F543D9"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27</w:t>
            </w:r>
          </w:p>
        </w:tc>
        <w:tc>
          <w:tcPr>
            <w:tcW w:w="1798" w:type="dxa"/>
          </w:tcPr>
          <w:p w14:paraId="5F01305A" w14:textId="28F62385" w:rsidR="00A32BF5" w:rsidRPr="00883059" w:rsidRDefault="00B4402B"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11.9</w:t>
            </w:r>
          </w:p>
        </w:tc>
        <w:tc>
          <w:tcPr>
            <w:tcW w:w="2250" w:type="dxa"/>
          </w:tcPr>
          <w:p w14:paraId="4BA8C9AE" w14:textId="7521D95A" w:rsidR="00A32BF5" w:rsidRPr="00883059" w:rsidRDefault="005220F0"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58</w:t>
            </w:r>
          </w:p>
        </w:tc>
        <w:tc>
          <w:tcPr>
            <w:tcW w:w="1980" w:type="dxa"/>
          </w:tcPr>
          <w:p w14:paraId="254E0203" w14:textId="6FEF05F8" w:rsidR="00A32BF5" w:rsidRPr="00883059" w:rsidRDefault="00883059"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6.8</w:t>
            </w:r>
          </w:p>
        </w:tc>
      </w:tr>
      <w:tr w:rsidR="00A32BF5" w14:paraId="2A1F1C7E" w14:textId="77777777" w:rsidTr="00A32BF5">
        <w:trPr>
          <w:jc w:val="center"/>
        </w:trPr>
        <w:tc>
          <w:tcPr>
            <w:tcW w:w="2252" w:type="dxa"/>
          </w:tcPr>
          <w:p w14:paraId="45044CCB" w14:textId="676FABA4" w:rsidR="00A32BF5" w:rsidRPr="00883059" w:rsidRDefault="00F543D9"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lastRenderedPageBreak/>
              <w:t>28</w:t>
            </w:r>
          </w:p>
        </w:tc>
        <w:tc>
          <w:tcPr>
            <w:tcW w:w="1798" w:type="dxa"/>
          </w:tcPr>
          <w:p w14:paraId="5102D90B" w14:textId="00395D42" w:rsidR="00A32BF5" w:rsidRPr="00883059" w:rsidRDefault="00B4402B"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11.7</w:t>
            </w:r>
          </w:p>
        </w:tc>
        <w:tc>
          <w:tcPr>
            <w:tcW w:w="2250" w:type="dxa"/>
          </w:tcPr>
          <w:p w14:paraId="754D57E7" w14:textId="3C5B092F" w:rsidR="00A32BF5" w:rsidRPr="00883059" w:rsidRDefault="005220F0"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59</w:t>
            </w:r>
          </w:p>
        </w:tc>
        <w:tc>
          <w:tcPr>
            <w:tcW w:w="1980" w:type="dxa"/>
          </w:tcPr>
          <w:p w14:paraId="3332421D" w14:textId="1843C290" w:rsidR="00A32BF5" w:rsidRPr="00883059" w:rsidRDefault="00883059"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6.6</w:t>
            </w:r>
          </w:p>
        </w:tc>
      </w:tr>
      <w:tr w:rsidR="00A32BF5" w14:paraId="555F21B7" w14:textId="77777777" w:rsidTr="00A32BF5">
        <w:trPr>
          <w:jc w:val="center"/>
        </w:trPr>
        <w:tc>
          <w:tcPr>
            <w:tcW w:w="2252" w:type="dxa"/>
          </w:tcPr>
          <w:p w14:paraId="0694CBF8" w14:textId="4878755D" w:rsidR="00A32BF5" w:rsidRPr="00883059" w:rsidRDefault="00F543D9"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29</w:t>
            </w:r>
          </w:p>
        </w:tc>
        <w:tc>
          <w:tcPr>
            <w:tcW w:w="1798" w:type="dxa"/>
          </w:tcPr>
          <w:p w14:paraId="1561936E" w14:textId="6E357A07" w:rsidR="00A32BF5" w:rsidRPr="00883059" w:rsidRDefault="00B4402B"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11.5</w:t>
            </w:r>
          </w:p>
        </w:tc>
        <w:tc>
          <w:tcPr>
            <w:tcW w:w="2250" w:type="dxa"/>
          </w:tcPr>
          <w:p w14:paraId="5B61AE7D" w14:textId="372E99A2" w:rsidR="00A32BF5" w:rsidRPr="00883059" w:rsidRDefault="00622EF7"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60</w:t>
            </w:r>
          </w:p>
        </w:tc>
        <w:tc>
          <w:tcPr>
            <w:tcW w:w="1980" w:type="dxa"/>
          </w:tcPr>
          <w:p w14:paraId="4D6FCED8" w14:textId="708BB160" w:rsidR="00A32BF5" w:rsidRPr="00883059" w:rsidRDefault="00883059"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6.5</w:t>
            </w:r>
          </w:p>
        </w:tc>
      </w:tr>
      <w:tr w:rsidR="00F543D9" w14:paraId="2B975D4D" w14:textId="77777777" w:rsidTr="00A32BF5">
        <w:trPr>
          <w:jc w:val="center"/>
        </w:trPr>
        <w:tc>
          <w:tcPr>
            <w:tcW w:w="2252" w:type="dxa"/>
          </w:tcPr>
          <w:p w14:paraId="4C0DFC9A" w14:textId="6DD37DE3" w:rsidR="00F543D9" w:rsidRPr="00883059" w:rsidRDefault="00F543D9"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30</w:t>
            </w:r>
          </w:p>
        </w:tc>
        <w:tc>
          <w:tcPr>
            <w:tcW w:w="1798" w:type="dxa"/>
          </w:tcPr>
          <w:p w14:paraId="4FA08EC3" w14:textId="32F38056" w:rsidR="00F543D9" w:rsidRPr="00883059" w:rsidRDefault="00B4402B" w:rsidP="00865513">
            <w:pPr>
              <w:jc w:val="center"/>
              <w:rPr>
                <w:rFonts w:ascii="Times New Roman" w:eastAsiaTheme="minorEastAsia" w:hAnsi="Times New Roman" w:cs="Times New Roman"/>
                <w:sz w:val="24"/>
                <w:szCs w:val="24"/>
                <w:lang w:eastAsia="zh-CN"/>
              </w:rPr>
            </w:pPr>
            <w:r w:rsidRPr="00883059">
              <w:rPr>
                <w:rFonts w:ascii="Times New Roman" w:eastAsiaTheme="minorEastAsia" w:hAnsi="Times New Roman" w:cs="Times New Roman"/>
                <w:sz w:val="24"/>
                <w:szCs w:val="24"/>
                <w:lang w:eastAsia="zh-CN"/>
              </w:rPr>
              <w:t>11.4</w:t>
            </w:r>
          </w:p>
        </w:tc>
        <w:tc>
          <w:tcPr>
            <w:tcW w:w="2250" w:type="dxa"/>
          </w:tcPr>
          <w:p w14:paraId="5D91C17B" w14:textId="77777777" w:rsidR="00F543D9" w:rsidRPr="00883059" w:rsidRDefault="00F543D9" w:rsidP="00865513">
            <w:pPr>
              <w:jc w:val="center"/>
              <w:rPr>
                <w:rFonts w:ascii="Times New Roman" w:eastAsiaTheme="minorEastAsia" w:hAnsi="Times New Roman" w:cs="Times New Roman"/>
                <w:sz w:val="24"/>
                <w:szCs w:val="24"/>
                <w:lang w:eastAsia="zh-CN"/>
              </w:rPr>
            </w:pPr>
          </w:p>
        </w:tc>
        <w:tc>
          <w:tcPr>
            <w:tcW w:w="1980" w:type="dxa"/>
          </w:tcPr>
          <w:p w14:paraId="3BB86214" w14:textId="77777777" w:rsidR="00F543D9" w:rsidRPr="00883059" w:rsidRDefault="00F543D9" w:rsidP="00865513">
            <w:pPr>
              <w:jc w:val="center"/>
              <w:rPr>
                <w:rFonts w:ascii="Times New Roman" w:eastAsiaTheme="minorEastAsia" w:hAnsi="Times New Roman" w:cs="Times New Roman"/>
                <w:sz w:val="24"/>
                <w:szCs w:val="24"/>
                <w:lang w:eastAsia="zh-CN"/>
              </w:rPr>
            </w:pPr>
          </w:p>
        </w:tc>
      </w:tr>
    </w:tbl>
    <w:p w14:paraId="2A0175DD" w14:textId="0613A564" w:rsidR="0075390B" w:rsidRPr="00702F5A" w:rsidRDefault="0075390B" w:rsidP="00806F0B">
      <w:pPr>
        <w:spacing w:after="0"/>
      </w:pPr>
    </w:p>
    <w:p w14:paraId="1E496025" w14:textId="04B7D7B9" w:rsidR="00EF31E1" w:rsidRDefault="00EF31E1" w:rsidP="00806F0B">
      <w:pPr>
        <w:spacing w:after="0"/>
        <w:jc w:val="center"/>
        <w:rPr>
          <w:rFonts w:ascii="Times New Roman" w:hAnsi="Times New Roman" w:cs="Times New Roman"/>
        </w:rPr>
      </w:pPr>
      <w:r w:rsidRPr="006B12AB">
        <w:rPr>
          <w:rFonts w:ascii="Times New Roman" w:hAnsi="Times New Roman" w:cs="Times New Roman"/>
          <w:b/>
          <w:bCs/>
        </w:rPr>
        <w:t>Table 4-</w:t>
      </w:r>
      <w:r w:rsidR="00A56586">
        <w:rPr>
          <w:rFonts w:ascii="Times New Roman" w:hAnsi="Times New Roman" w:cs="Times New Roman"/>
          <w:b/>
          <w:bCs/>
        </w:rPr>
        <w:t>3</w:t>
      </w:r>
      <w:r w:rsidRPr="006B12AB">
        <w:rPr>
          <w:rFonts w:ascii="Times New Roman" w:hAnsi="Times New Roman" w:cs="Times New Roman"/>
          <w:b/>
          <w:bCs/>
        </w:rPr>
        <w:t>.</w:t>
      </w:r>
      <w:r w:rsidRPr="006B12AB">
        <w:rPr>
          <w:rFonts w:ascii="Times New Roman" w:hAnsi="Times New Roman" w:cs="Times New Roman"/>
        </w:rPr>
        <w:t xml:space="preserve"> Values of k for computing diameter of particle in hydrometer analysis</w:t>
      </w:r>
    </w:p>
    <w:tbl>
      <w:tblPr>
        <w:tblStyle w:val="TableGrid"/>
        <w:tblW w:w="0" w:type="auto"/>
        <w:jc w:val="center"/>
        <w:tblLook w:val="04A0" w:firstRow="1" w:lastRow="0" w:firstColumn="1" w:lastColumn="0" w:noHBand="0" w:noVBand="1"/>
      </w:tblPr>
      <w:tblGrid>
        <w:gridCol w:w="1325"/>
        <w:gridCol w:w="891"/>
        <w:gridCol w:w="891"/>
        <w:gridCol w:w="891"/>
        <w:gridCol w:w="892"/>
        <w:gridCol w:w="892"/>
        <w:gridCol w:w="892"/>
        <w:gridCol w:w="892"/>
        <w:gridCol w:w="892"/>
        <w:gridCol w:w="892"/>
      </w:tblGrid>
      <w:tr w:rsidR="005746BD" w:rsidRPr="00BA7608" w14:paraId="1203B05B" w14:textId="77777777" w:rsidTr="00865513">
        <w:trPr>
          <w:jc w:val="center"/>
        </w:trPr>
        <w:tc>
          <w:tcPr>
            <w:tcW w:w="1325" w:type="dxa"/>
          </w:tcPr>
          <w:p w14:paraId="5599320D" w14:textId="676FCE59" w:rsidR="005746BD" w:rsidRPr="00BA7608" w:rsidRDefault="005746BD" w:rsidP="00865513">
            <w:pPr>
              <w:jc w:val="center"/>
              <w:rPr>
                <w:rFonts w:ascii="Times New Roman" w:hAnsi="Times New Roman" w:cs="Times New Roman"/>
                <w:sz w:val="20"/>
                <w:szCs w:val="20"/>
              </w:rPr>
            </w:pPr>
            <w:r w:rsidRPr="00BA7608">
              <w:rPr>
                <w:rFonts w:ascii="Times New Roman" w:hAnsi="Times New Roman" w:cs="Times New Roman"/>
                <w:sz w:val="20"/>
                <w:szCs w:val="20"/>
              </w:rPr>
              <w:t>Temperature</w:t>
            </w:r>
          </w:p>
        </w:tc>
        <w:tc>
          <w:tcPr>
            <w:tcW w:w="8025" w:type="dxa"/>
            <w:gridSpan w:val="9"/>
          </w:tcPr>
          <w:p w14:paraId="137531C9" w14:textId="54DDAAC7" w:rsidR="005746BD" w:rsidRPr="00BA7608" w:rsidRDefault="005746BD" w:rsidP="00865513">
            <w:pPr>
              <w:jc w:val="center"/>
              <w:rPr>
                <w:rFonts w:ascii="Times New Roman" w:hAnsi="Times New Roman" w:cs="Times New Roman"/>
                <w:sz w:val="20"/>
                <w:szCs w:val="20"/>
              </w:rPr>
            </w:pPr>
            <w:r w:rsidRPr="00BA7608">
              <w:rPr>
                <w:rFonts w:ascii="Times New Roman" w:hAnsi="Times New Roman" w:cs="Times New Roman"/>
                <w:sz w:val="20"/>
                <w:szCs w:val="20"/>
              </w:rPr>
              <w:t xml:space="preserve">Specific </w:t>
            </w:r>
            <w:r w:rsidR="00343C87" w:rsidRPr="00BA7608">
              <w:rPr>
                <w:rFonts w:ascii="Times New Roman" w:hAnsi="Times New Roman" w:cs="Times New Roman"/>
                <w:sz w:val="20"/>
                <w:szCs w:val="20"/>
              </w:rPr>
              <w:t>Gravity of Soil Particles</w:t>
            </w:r>
          </w:p>
        </w:tc>
      </w:tr>
      <w:tr w:rsidR="003A4B19" w:rsidRPr="00BA7608" w14:paraId="549E3D20" w14:textId="77777777" w:rsidTr="00865513">
        <w:trPr>
          <w:jc w:val="center"/>
        </w:trPr>
        <w:tc>
          <w:tcPr>
            <w:tcW w:w="1325" w:type="dxa"/>
          </w:tcPr>
          <w:p w14:paraId="32915FB6" w14:textId="77777777" w:rsidR="00AE6807" w:rsidRPr="00BA7608" w:rsidRDefault="00AE6807" w:rsidP="00865513">
            <w:pPr>
              <w:jc w:val="center"/>
              <w:rPr>
                <w:rFonts w:ascii="Times New Roman" w:hAnsi="Times New Roman" w:cs="Times New Roman"/>
                <w:sz w:val="20"/>
                <w:szCs w:val="20"/>
              </w:rPr>
            </w:pPr>
          </w:p>
        </w:tc>
        <w:tc>
          <w:tcPr>
            <w:tcW w:w="891" w:type="dxa"/>
          </w:tcPr>
          <w:p w14:paraId="0E119BFE" w14:textId="7DF60A39" w:rsidR="00AE6807" w:rsidRPr="00BA7608" w:rsidRDefault="00717CD7" w:rsidP="00865513">
            <w:pPr>
              <w:jc w:val="center"/>
              <w:rPr>
                <w:rFonts w:ascii="Times New Roman" w:hAnsi="Times New Roman" w:cs="Times New Roman"/>
                <w:sz w:val="20"/>
                <w:szCs w:val="20"/>
              </w:rPr>
            </w:pPr>
            <w:r w:rsidRPr="00BA7608">
              <w:rPr>
                <w:rFonts w:ascii="Times New Roman" w:hAnsi="Times New Roman" w:cs="Times New Roman"/>
                <w:sz w:val="20"/>
                <w:szCs w:val="20"/>
              </w:rPr>
              <w:t>2.45</w:t>
            </w:r>
          </w:p>
        </w:tc>
        <w:tc>
          <w:tcPr>
            <w:tcW w:w="891" w:type="dxa"/>
          </w:tcPr>
          <w:p w14:paraId="549A0EB4" w14:textId="3B44FA80" w:rsidR="00AE6807" w:rsidRPr="00BA7608" w:rsidRDefault="00717CD7" w:rsidP="00865513">
            <w:pPr>
              <w:jc w:val="center"/>
              <w:rPr>
                <w:rFonts w:ascii="Times New Roman" w:hAnsi="Times New Roman" w:cs="Times New Roman"/>
                <w:sz w:val="20"/>
                <w:szCs w:val="20"/>
              </w:rPr>
            </w:pPr>
            <w:r w:rsidRPr="00BA7608">
              <w:rPr>
                <w:rFonts w:ascii="Times New Roman" w:hAnsi="Times New Roman" w:cs="Times New Roman"/>
                <w:sz w:val="20"/>
                <w:szCs w:val="20"/>
              </w:rPr>
              <w:t>2.5</w:t>
            </w:r>
          </w:p>
        </w:tc>
        <w:tc>
          <w:tcPr>
            <w:tcW w:w="891" w:type="dxa"/>
          </w:tcPr>
          <w:p w14:paraId="3532E868" w14:textId="512200FF" w:rsidR="00AE6807" w:rsidRPr="00BA7608" w:rsidRDefault="00717CD7" w:rsidP="00865513">
            <w:pPr>
              <w:jc w:val="center"/>
              <w:rPr>
                <w:rFonts w:ascii="Times New Roman" w:hAnsi="Times New Roman" w:cs="Times New Roman"/>
                <w:sz w:val="20"/>
                <w:szCs w:val="20"/>
              </w:rPr>
            </w:pPr>
            <w:r w:rsidRPr="00BA7608">
              <w:rPr>
                <w:rFonts w:ascii="Times New Roman" w:hAnsi="Times New Roman" w:cs="Times New Roman"/>
                <w:sz w:val="20"/>
                <w:szCs w:val="20"/>
              </w:rPr>
              <w:t>2.55</w:t>
            </w:r>
          </w:p>
        </w:tc>
        <w:tc>
          <w:tcPr>
            <w:tcW w:w="892" w:type="dxa"/>
          </w:tcPr>
          <w:p w14:paraId="7D0AAF86" w14:textId="447AE072" w:rsidR="00AE6807" w:rsidRPr="00BA7608" w:rsidRDefault="00F73B1D" w:rsidP="00865513">
            <w:pPr>
              <w:jc w:val="center"/>
              <w:rPr>
                <w:rFonts w:ascii="Times New Roman" w:hAnsi="Times New Roman" w:cs="Times New Roman"/>
                <w:sz w:val="20"/>
                <w:szCs w:val="20"/>
              </w:rPr>
            </w:pPr>
            <w:r w:rsidRPr="00BA7608">
              <w:rPr>
                <w:rFonts w:ascii="Times New Roman" w:hAnsi="Times New Roman" w:cs="Times New Roman"/>
                <w:sz w:val="20"/>
                <w:szCs w:val="20"/>
              </w:rPr>
              <w:t>2.6</w:t>
            </w:r>
          </w:p>
        </w:tc>
        <w:tc>
          <w:tcPr>
            <w:tcW w:w="892" w:type="dxa"/>
          </w:tcPr>
          <w:p w14:paraId="1DFCAE67" w14:textId="3D23D596" w:rsidR="00AE6807" w:rsidRPr="00BA7608" w:rsidRDefault="00F73B1D" w:rsidP="00865513">
            <w:pPr>
              <w:jc w:val="center"/>
              <w:rPr>
                <w:rFonts w:ascii="Times New Roman" w:hAnsi="Times New Roman" w:cs="Times New Roman"/>
                <w:sz w:val="20"/>
                <w:szCs w:val="20"/>
              </w:rPr>
            </w:pPr>
            <w:r w:rsidRPr="00BA7608">
              <w:rPr>
                <w:rFonts w:ascii="Times New Roman" w:hAnsi="Times New Roman" w:cs="Times New Roman"/>
                <w:sz w:val="20"/>
                <w:szCs w:val="20"/>
              </w:rPr>
              <w:t>2.65</w:t>
            </w:r>
          </w:p>
        </w:tc>
        <w:tc>
          <w:tcPr>
            <w:tcW w:w="892" w:type="dxa"/>
          </w:tcPr>
          <w:p w14:paraId="01BB6FAD" w14:textId="33313253" w:rsidR="00AE6807" w:rsidRPr="00BA7608" w:rsidRDefault="00F73B1D" w:rsidP="00865513">
            <w:pPr>
              <w:jc w:val="center"/>
              <w:rPr>
                <w:rFonts w:ascii="Times New Roman" w:hAnsi="Times New Roman" w:cs="Times New Roman"/>
                <w:sz w:val="20"/>
                <w:szCs w:val="20"/>
              </w:rPr>
            </w:pPr>
            <w:r w:rsidRPr="00BA7608">
              <w:rPr>
                <w:rFonts w:ascii="Times New Roman" w:hAnsi="Times New Roman" w:cs="Times New Roman"/>
                <w:sz w:val="20"/>
                <w:szCs w:val="20"/>
              </w:rPr>
              <w:t>2.7</w:t>
            </w:r>
          </w:p>
        </w:tc>
        <w:tc>
          <w:tcPr>
            <w:tcW w:w="892" w:type="dxa"/>
          </w:tcPr>
          <w:p w14:paraId="0EB7F38D" w14:textId="7D4E3623" w:rsidR="00AE6807" w:rsidRPr="00BA7608" w:rsidRDefault="00F73B1D" w:rsidP="00865513">
            <w:pPr>
              <w:jc w:val="center"/>
              <w:rPr>
                <w:rFonts w:ascii="Times New Roman" w:hAnsi="Times New Roman" w:cs="Times New Roman"/>
                <w:sz w:val="20"/>
                <w:szCs w:val="20"/>
              </w:rPr>
            </w:pPr>
            <w:r w:rsidRPr="00BA7608">
              <w:rPr>
                <w:rFonts w:ascii="Times New Roman" w:hAnsi="Times New Roman" w:cs="Times New Roman"/>
                <w:sz w:val="20"/>
                <w:szCs w:val="20"/>
              </w:rPr>
              <w:t>2.75</w:t>
            </w:r>
          </w:p>
        </w:tc>
        <w:tc>
          <w:tcPr>
            <w:tcW w:w="892" w:type="dxa"/>
          </w:tcPr>
          <w:p w14:paraId="42072870" w14:textId="17843E3D" w:rsidR="00AE6807" w:rsidRPr="00BA7608" w:rsidRDefault="00F73B1D" w:rsidP="00865513">
            <w:pPr>
              <w:jc w:val="center"/>
              <w:rPr>
                <w:rFonts w:ascii="Times New Roman" w:hAnsi="Times New Roman" w:cs="Times New Roman"/>
                <w:sz w:val="20"/>
                <w:szCs w:val="20"/>
              </w:rPr>
            </w:pPr>
            <w:r w:rsidRPr="00BA7608">
              <w:rPr>
                <w:rFonts w:ascii="Times New Roman" w:hAnsi="Times New Roman" w:cs="Times New Roman"/>
                <w:sz w:val="20"/>
                <w:szCs w:val="20"/>
              </w:rPr>
              <w:t>2.8</w:t>
            </w:r>
          </w:p>
        </w:tc>
        <w:tc>
          <w:tcPr>
            <w:tcW w:w="892" w:type="dxa"/>
          </w:tcPr>
          <w:p w14:paraId="27A734B8" w14:textId="57045E0D" w:rsidR="00AE6807" w:rsidRPr="00BA7608" w:rsidRDefault="00F73B1D" w:rsidP="00865513">
            <w:pPr>
              <w:jc w:val="center"/>
              <w:rPr>
                <w:rFonts w:ascii="Times New Roman" w:hAnsi="Times New Roman" w:cs="Times New Roman"/>
                <w:sz w:val="20"/>
                <w:szCs w:val="20"/>
              </w:rPr>
            </w:pPr>
            <w:r w:rsidRPr="00BA7608">
              <w:rPr>
                <w:rFonts w:ascii="Times New Roman" w:hAnsi="Times New Roman" w:cs="Times New Roman"/>
                <w:sz w:val="20"/>
                <w:szCs w:val="20"/>
              </w:rPr>
              <w:t>2.85</w:t>
            </w:r>
          </w:p>
        </w:tc>
      </w:tr>
      <w:tr w:rsidR="003A4B19" w:rsidRPr="00BA7608" w14:paraId="7BB13634" w14:textId="77777777" w:rsidTr="00865513">
        <w:trPr>
          <w:jc w:val="center"/>
        </w:trPr>
        <w:tc>
          <w:tcPr>
            <w:tcW w:w="1325" w:type="dxa"/>
          </w:tcPr>
          <w:p w14:paraId="559BDD00" w14:textId="4B89BFB5" w:rsidR="00AE6807" w:rsidRPr="00BA7608" w:rsidRDefault="00865513" w:rsidP="00865513">
            <w:pPr>
              <w:jc w:val="center"/>
              <w:rPr>
                <w:rFonts w:ascii="Times New Roman" w:hAnsi="Times New Roman" w:cs="Times New Roman"/>
                <w:sz w:val="20"/>
                <w:szCs w:val="20"/>
              </w:rPr>
            </w:pPr>
            <w:r w:rsidRPr="00BA7608">
              <w:rPr>
                <w:rFonts w:ascii="Times New Roman" w:hAnsi="Times New Roman" w:cs="Times New Roman"/>
                <w:sz w:val="20"/>
                <w:szCs w:val="20"/>
              </w:rPr>
              <w:t>16</w:t>
            </w:r>
          </w:p>
        </w:tc>
        <w:tc>
          <w:tcPr>
            <w:tcW w:w="891" w:type="dxa"/>
          </w:tcPr>
          <w:p w14:paraId="577A23D0" w14:textId="6BF37E72" w:rsidR="00AE6807" w:rsidRPr="00BA7608" w:rsidRDefault="00F73B1D" w:rsidP="00865513">
            <w:pPr>
              <w:jc w:val="center"/>
              <w:rPr>
                <w:rFonts w:ascii="Times New Roman" w:hAnsi="Times New Roman" w:cs="Times New Roman"/>
                <w:sz w:val="20"/>
                <w:szCs w:val="20"/>
              </w:rPr>
            </w:pPr>
            <w:r w:rsidRPr="00BA7608">
              <w:rPr>
                <w:rFonts w:ascii="Times New Roman" w:hAnsi="Times New Roman" w:cs="Times New Roman"/>
                <w:sz w:val="20"/>
                <w:szCs w:val="20"/>
              </w:rPr>
              <w:t>0.0151</w:t>
            </w:r>
          </w:p>
        </w:tc>
        <w:tc>
          <w:tcPr>
            <w:tcW w:w="891" w:type="dxa"/>
          </w:tcPr>
          <w:p w14:paraId="03BCC21A" w14:textId="47E84A7F" w:rsidR="00AE6807" w:rsidRPr="00BA7608" w:rsidRDefault="00C976C4" w:rsidP="00865513">
            <w:pPr>
              <w:jc w:val="center"/>
              <w:rPr>
                <w:rFonts w:ascii="Times New Roman" w:hAnsi="Times New Roman" w:cs="Times New Roman"/>
                <w:sz w:val="20"/>
                <w:szCs w:val="20"/>
              </w:rPr>
            </w:pPr>
            <w:r w:rsidRPr="00BA7608">
              <w:rPr>
                <w:rFonts w:ascii="Times New Roman" w:hAnsi="Times New Roman" w:cs="Times New Roman"/>
                <w:sz w:val="20"/>
                <w:szCs w:val="20"/>
              </w:rPr>
              <w:t>0.01505</w:t>
            </w:r>
          </w:p>
        </w:tc>
        <w:tc>
          <w:tcPr>
            <w:tcW w:w="891" w:type="dxa"/>
          </w:tcPr>
          <w:p w14:paraId="7B6F0342" w14:textId="32789AE3" w:rsidR="00AE6807" w:rsidRPr="00BA7608" w:rsidRDefault="00464C6C" w:rsidP="00865513">
            <w:pPr>
              <w:jc w:val="center"/>
              <w:rPr>
                <w:rFonts w:ascii="Times New Roman" w:hAnsi="Times New Roman" w:cs="Times New Roman"/>
                <w:sz w:val="20"/>
                <w:szCs w:val="20"/>
              </w:rPr>
            </w:pPr>
            <w:r w:rsidRPr="00BA7608">
              <w:rPr>
                <w:rFonts w:ascii="Times New Roman" w:hAnsi="Times New Roman" w:cs="Times New Roman"/>
                <w:sz w:val="20"/>
                <w:szCs w:val="20"/>
              </w:rPr>
              <w:t>0.01481</w:t>
            </w:r>
          </w:p>
        </w:tc>
        <w:tc>
          <w:tcPr>
            <w:tcW w:w="892" w:type="dxa"/>
          </w:tcPr>
          <w:p w14:paraId="6CDCF46F" w14:textId="09B24CD8" w:rsidR="00AE6807" w:rsidRPr="00BA7608" w:rsidRDefault="0025758A" w:rsidP="00865513">
            <w:pPr>
              <w:jc w:val="center"/>
              <w:rPr>
                <w:rFonts w:ascii="Times New Roman" w:hAnsi="Times New Roman" w:cs="Times New Roman"/>
                <w:sz w:val="20"/>
                <w:szCs w:val="20"/>
              </w:rPr>
            </w:pPr>
            <w:r w:rsidRPr="00BA7608">
              <w:rPr>
                <w:rFonts w:ascii="Times New Roman" w:hAnsi="Times New Roman" w:cs="Times New Roman"/>
                <w:sz w:val="20"/>
                <w:szCs w:val="20"/>
              </w:rPr>
              <w:t>0.01457</w:t>
            </w:r>
          </w:p>
        </w:tc>
        <w:tc>
          <w:tcPr>
            <w:tcW w:w="892" w:type="dxa"/>
          </w:tcPr>
          <w:p w14:paraId="739A3118" w14:textId="01D89016" w:rsidR="00AE6807" w:rsidRPr="00BA7608" w:rsidRDefault="00A81DD5" w:rsidP="00865513">
            <w:pPr>
              <w:jc w:val="center"/>
              <w:rPr>
                <w:rFonts w:ascii="Times New Roman" w:hAnsi="Times New Roman" w:cs="Times New Roman"/>
                <w:sz w:val="20"/>
                <w:szCs w:val="20"/>
              </w:rPr>
            </w:pPr>
            <w:r w:rsidRPr="00BA7608">
              <w:rPr>
                <w:rFonts w:ascii="Times New Roman" w:hAnsi="Times New Roman" w:cs="Times New Roman"/>
                <w:sz w:val="20"/>
                <w:szCs w:val="20"/>
              </w:rPr>
              <w:t>0.01435</w:t>
            </w:r>
          </w:p>
        </w:tc>
        <w:tc>
          <w:tcPr>
            <w:tcW w:w="892" w:type="dxa"/>
          </w:tcPr>
          <w:p w14:paraId="7D5A5FC6" w14:textId="671F90FD" w:rsidR="00AE6807" w:rsidRPr="00BA7608" w:rsidRDefault="008B31D0" w:rsidP="00865513">
            <w:pPr>
              <w:jc w:val="center"/>
              <w:rPr>
                <w:rFonts w:ascii="Times New Roman" w:hAnsi="Times New Roman" w:cs="Times New Roman"/>
                <w:sz w:val="20"/>
                <w:szCs w:val="20"/>
              </w:rPr>
            </w:pPr>
            <w:r w:rsidRPr="00BA7608">
              <w:rPr>
                <w:rFonts w:ascii="Times New Roman" w:hAnsi="Times New Roman" w:cs="Times New Roman"/>
                <w:sz w:val="20"/>
                <w:szCs w:val="20"/>
              </w:rPr>
              <w:t>0.01414</w:t>
            </w:r>
          </w:p>
        </w:tc>
        <w:tc>
          <w:tcPr>
            <w:tcW w:w="892" w:type="dxa"/>
          </w:tcPr>
          <w:p w14:paraId="0F192B17" w14:textId="17D887CA" w:rsidR="00AE6807" w:rsidRPr="00BA7608" w:rsidRDefault="003A4B19" w:rsidP="00865513">
            <w:pPr>
              <w:jc w:val="center"/>
              <w:rPr>
                <w:rFonts w:ascii="Times New Roman" w:hAnsi="Times New Roman" w:cs="Times New Roman"/>
                <w:sz w:val="20"/>
                <w:szCs w:val="20"/>
              </w:rPr>
            </w:pPr>
            <w:r w:rsidRPr="00BA7608">
              <w:rPr>
                <w:rFonts w:ascii="Times New Roman" w:hAnsi="Times New Roman" w:cs="Times New Roman"/>
                <w:sz w:val="20"/>
                <w:szCs w:val="20"/>
              </w:rPr>
              <w:t>0.01394</w:t>
            </w:r>
          </w:p>
        </w:tc>
        <w:tc>
          <w:tcPr>
            <w:tcW w:w="892" w:type="dxa"/>
          </w:tcPr>
          <w:p w14:paraId="5396C415" w14:textId="714E352A" w:rsidR="00AE6807" w:rsidRPr="00BA7608" w:rsidRDefault="00BA7608" w:rsidP="00865513">
            <w:pPr>
              <w:jc w:val="center"/>
              <w:rPr>
                <w:rFonts w:ascii="Times New Roman" w:hAnsi="Times New Roman" w:cs="Times New Roman"/>
                <w:sz w:val="20"/>
                <w:szCs w:val="20"/>
              </w:rPr>
            </w:pPr>
            <w:r w:rsidRPr="00BA7608">
              <w:rPr>
                <w:rFonts w:ascii="Times New Roman" w:hAnsi="Times New Roman" w:cs="Times New Roman"/>
                <w:sz w:val="20"/>
                <w:szCs w:val="20"/>
              </w:rPr>
              <w:t>0.01374</w:t>
            </w:r>
          </w:p>
        </w:tc>
        <w:tc>
          <w:tcPr>
            <w:tcW w:w="892" w:type="dxa"/>
          </w:tcPr>
          <w:p w14:paraId="59ED3258" w14:textId="04D93966" w:rsidR="00AE6807" w:rsidRPr="00BA7608" w:rsidRDefault="00D3767D" w:rsidP="00865513">
            <w:pPr>
              <w:jc w:val="center"/>
              <w:rPr>
                <w:rFonts w:ascii="Times New Roman" w:hAnsi="Times New Roman" w:cs="Times New Roman"/>
                <w:sz w:val="20"/>
                <w:szCs w:val="20"/>
              </w:rPr>
            </w:pPr>
            <w:r>
              <w:rPr>
                <w:rFonts w:ascii="Times New Roman" w:hAnsi="Times New Roman" w:cs="Times New Roman"/>
                <w:sz w:val="20"/>
                <w:szCs w:val="20"/>
              </w:rPr>
              <w:t>0.01356</w:t>
            </w:r>
          </w:p>
        </w:tc>
      </w:tr>
      <w:tr w:rsidR="003A4B19" w:rsidRPr="00BA7608" w14:paraId="29ACBCCD" w14:textId="77777777" w:rsidTr="00865513">
        <w:trPr>
          <w:jc w:val="center"/>
        </w:trPr>
        <w:tc>
          <w:tcPr>
            <w:tcW w:w="1325" w:type="dxa"/>
          </w:tcPr>
          <w:p w14:paraId="587959BB" w14:textId="3DF4CDCA" w:rsidR="00AE6807" w:rsidRPr="00BA7608" w:rsidRDefault="00865513" w:rsidP="00865513">
            <w:pPr>
              <w:jc w:val="center"/>
              <w:rPr>
                <w:rFonts w:ascii="Times New Roman" w:hAnsi="Times New Roman" w:cs="Times New Roman"/>
                <w:sz w:val="20"/>
                <w:szCs w:val="20"/>
              </w:rPr>
            </w:pPr>
            <w:r w:rsidRPr="00BA7608">
              <w:rPr>
                <w:rFonts w:ascii="Times New Roman" w:hAnsi="Times New Roman" w:cs="Times New Roman"/>
                <w:sz w:val="20"/>
                <w:szCs w:val="20"/>
              </w:rPr>
              <w:t>17</w:t>
            </w:r>
          </w:p>
        </w:tc>
        <w:tc>
          <w:tcPr>
            <w:tcW w:w="891" w:type="dxa"/>
          </w:tcPr>
          <w:p w14:paraId="42744A0D" w14:textId="7E2FFB08" w:rsidR="00AE6807" w:rsidRPr="00BA7608" w:rsidRDefault="00F73B1D" w:rsidP="00865513">
            <w:pPr>
              <w:jc w:val="center"/>
              <w:rPr>
                <w:rFonts w:ascii="Times New Roman" w:hAnsi="Times New Roman" w:cs="Times New Roman"/>
                <w:sz w:val="20"/>
                <w:szCs w:val="20"/>
              </w:rPr>
            </w:pPr>
            <w:r w:rsidRPr="00BA7608">
              <w:rPr>
                <w:rFonts w:ascii="Times New Roman" w:hAnsi="Times New Roman" w:cs="Times New Roman"/>
                <w:sz w:val="20"/>
                <w:szCs w:val="20"/>
              </w:rPr>
              <w:t>0.01511</w:t>
            </w:r>
          </w:p>
        </w:tc>
        <w:tc>
          <w:tcPr>
            <w:tcW w:w="891" w:type="dxa"/>
          </w:tcPr>
          <w:p w14:paraId="0249BCE1" w14:textId="5E194D36" w:rsidR="00AE6807" w:rsidRPr="00BA7608" w:rsidRDefault="00B453CD" w:rsidP="00865513">
            <w:pPr>
              <w:jc w:val="center"/>
              <w:rPr>
                <w:rFonts w:ascii="Times New Roman" w:hAnsi="Times New Roman" w:cs="Times New Roman"/>
                <w:sz w:val="20"/>
                <w:szCs w:val="20"/>
              </w:rPr>
            </w:pPr>
            <w:r w:rsidRPr="00BA7608">
              <w:rPr>
                <w:rFonts w:ascii="Times New Roman" w:hAnsi="Times New Roman" w:cs="Times New Roman"/>
                <w:sz w:val="20"/>
                <w:szCs w:val="20"/>
              </w:rPr>
              <w:t>0.01486</w:t>
            </w:r>
          </w:p>
        </w:tc>
        <w:tc>
          <w:tcPr>
            <w:tcW w:w="891" w:type="dxa"/>
          </w:tcPr>
          <w:p w14:paraId="61DFA348" w14:textId="590C7C9A" w:rsidR="00AE6807" w:rsidRPr="00BA7608" w:rsidRDefault="00464C6C" w:rsidP="00865513">
            <w:pPr>
              <w:jc w:val="center"/>
              <w:rPr>
                <w:rFonts w:ascii="Times New Roman" w:hAnsi="Times New Roman" w:cs="Times New Roman"/>
                <w:sz w:val="20"/>
                <w:szCs w:val="20"/>
              </w:rPr>
            </w:pPr>
            <w:r w:rsidRPr="00BA7608">
              <w:rPr>
                <w:rFonts w:ascii="Times New Roman" w:hAnsi="Times New Roman" w:cs="Times New Roman"/>
                <w:sz w:val="20"/>
                <w:szCs w:val="20"/>
              </w:rPr>
              <w:t>0.01462</w:t>
            </w:r>
          </w:p>
        </w:tc>
        <w:tc>
          <w:tcPr>
            <w:tcW w:w="892" w:type="dxa"/>
          </w:tcPr>
          <w:p w14:paraId="5B87ED0E" w14:textId="27494C27" w:rsidR="00AE6807" w:rsidRPr="00BA7608" w:rsidRDefault="00781D10" w:rsidP="00865513">
            <w:pPr>
              <w:jc w:val="center"/>
              <w:rPr>
                <w:rFonts w:ascii="Times New Roman" w:hAnsi="Times New Roman" w:cs="Times New Roman"/>
                <w:sz w:val="20"/>
                <w:szCs w:val="20"/>
              </w:rPr>
            </w:pPr>
            <w:r w:rsidRPr="00BA7608">
              <w:rPr>
                <w:rFonts w:ascii="Times New Roman" w:hAnsi="Times New Roman" w:cs="Times New Roman"/>
                <w:sz w:val="20"/>
                <w:szCs w:val="20"/>
              </w:rPr>
              <w:t>0.01439</w:t>
            </w:r>
          </w:p>
        </w:tc>
        <w:tc>
          <w:tcPr>
            <w:tcW w:w="892" w:type="dxa"/>
          </w:tcPr>
          <w:p w14:paraId="089E1226" w14:textId="1CF2E930" w:rsidR="00AE6807" w:rsidRPr="00BA7608" w:rsidRDefault="00A81DD5" w:rsidP="00865513">
            <w:pPr>
              <w:jc w:val="center"/>
              <w:rPr>
                <w:rFonts w:ascii="Times New Roman" w:hAnsi="Times New Roman" w:cs="Times New Roman"/>
                <w:sz w:val="20"/>
                <w:szCs w:val="20"/>
              </w:rPr>
            </w:pPr>
            <w:r w:rsidRPr="00BA7608">
              <w:rPr>
                <w:rFonts w:ascii="Times New Roman" w:hAnsi="Times New Roman" w:cs="Times New Roman"/>
                <w:sz w:val="20"/>
                <w:szCs w:val="20"/>
              </w:rPr>
              <w:t>0.01417</w:t>
            </w:r>
          </w:p>
        </w:tc>
        <w:tc>
          <w:tcPr>
            <w:tcW w:w="892" w:type="dxa"/>
          </w:tcPr>
          <w:p w14:paraId="332AEA09" w14:textId="672F1675" w:rsidR="00AE6807" w:rsidRPr="00BA7608" w:rsidRDefault="00C32C5A" w:rsidP="00865513">
            <w:pPr>
              <w:jc w:val="center"/>
              <w:rPr>
                <w:rFonts w:ascii="Times New Roman" w:hAnsi="Times New Roman" w:cs="Times New Roman"/>
                <w:sz w:val="20"/>
                <w:szCs w:val="20"/>
              </w:rPr>
            </w:pPr>
            <w:r w:rsidRPr="00BA7608">
              <w:rPr>
                <w:rFonts w:ascii="Times New Roman" w:hAnsi="Times New Roman" w:cs="Times New Roman"/>
                <w:sz w:val="20"/>
                <w:szCs w:val="20"/>
              </w:rPr>
              <w:t>0.01396</w:t>
            </w:r>
          </w:p>
        </w:tc>
        <w:tc>
          <w:tcPr>
            <w:tcW w:w="892" w:type="dxa"/>
          </w:tcPr>
          <w:p w14:paraId="106137E2" w14:textId="320C2A79" w:rsidR="00AE6807" w:rsidRPr="00BA7608" w:rsidRDefault="00262DC4" w:rsidP="00865513">
            <w:pPr>
              <w:jc w:val="center"/>
              <w:rPr>
                <w:rFonts w:ascii="Times New Roman" w:hAnsi="Times New Roman" w:cs="Times New Roman"/>
                <w:sz w:val="20"/>
                <w:szCs w:val="20"/>
              </w:rPr>
            </w:pPr>
            <w:r w:rsidRPr="00BA7608">
              <w:rPr>
                <w:rFonts w:ascii="Times New Roman" w:hAnsi="Times New Roman" w:cs="Times New Roman"/>
                <w:sz w:val="20"/>
                <w:szCs w:val="20"/>
              </w:rPr>
              <w:t>0.01376</w:t>
            </w:r>
          </w:p>
        </w:tc>
        <w:tc>
          <w:tcPr>
            <w:tcW w:w="892" w:type="dxa"/>
          </w:tcPr>
          <w:p w14:paraId="7CA9A00E" w14:textId="2CA9FF7C" w:rsidR="00AE6807" w:rsidRPr="00BA7608" w:rsidRDefault="004F28E2" w:rsidP="00865513">
            <w:pPr>
              <w:jc w:val="center"/>
              <w:rPr>
                <w:rFonts w:ascii="Times New Roman" w:hAnsi="Times New Roman" w:cs="Times New Roman"/>
                <w:sz w:val="20"/>
                <w:szCs w:val="20"/>
              </w:rPr>
            </w:pPr>
            <w:r>
              <w:rPr>
                <w:rFonts w:ascii="Times New Roman" w:hAnsi="Times New Roman" w:cs="Times New Roman"/>
                <w:sz w:val="20"/>
                <w:szCs w:val="20"/>
              </w:rPr>
              <w:t>0.01356</w:t>
            </w:r>
          </w:p>
        </w:tc>
        <w:tc>
          <w:tcPr>
            <w:tcW w:w="892" w:type="dxa"/>
          </w:tcPr>
          <w:p w14:paraId="126E39D1" w14:textId="767AC2ED" w:rsidR="00AE6807" w:rsidRPr="00BA7608" w:rsidRDefault="00D3767D" w:rsidP="00865513">
            <w:pPr>
              <w:jc w:val="center"/>
              <w:rPr>
                <w:rFonts w:ascii="Times New Roman" w:hAnsi="Times New Roman" w:cs="Times New Roman"/>
                <w:sz w:val="20"/>
                <w:szCs w:val="20"/>
              </w:rPr>
            </w:pPr>
            <w:r>
              <w:rPr>
                <w:rFonts w:ascii="Times New Roman" w:hAnsi="Times New Roman" w:cs="Times New Roman"/>
                <w:sz w:val="20"/>
                <w:szCs w:val="20"/>
              </w:rPr>
              <w:t>0.01338</w:t>
            </w:r>
          </w:p>
        </w:tc>
      </w:tr>
      <w:tr w:rsidR="003A4B19" w:rsidRPr="00BA7608" w14:paraId="4805E38B" w14:textId="77777777" w:rsidTr="00865513">
        <w:trPr>
          <w:jc w:val="center"/>
        </w:trPr>
        <w:tc>
          <w:tcPr>
            <w:tcW w:w="1325" w:type="dxa"/>
          </w:tcPr>
          <w:p w14:paraId="62D3CEF3" w14:textId="21DD49ED" w:rsidR="00AE6807" w:rsidRPr="00BA7608" w:rsidRDefault="00717CD7" w:rsidP="00865513">
            <w:pPr>
              <w:jc w:val="center"/>
              <w:rPr>
                <w:rFonts w:ascii="Times New Roman" w:hAnsi="Times New Roman" w:cs="Times New Roman"/>
                <w:sz w:val="20"/>
                <w:szCs w:val="20"/>
              </w:rPr>
            </w:pPr>
            <w:r w:rsidRPr="00BA7608">
              <w:rPr>
                <w:rFonts w:ascii="Times New Roman" w:hAnsi="Times New Roman" w:cs="Times New Roman"/>
                <w:sz w:val="20"/>
                <w:szCs w:val="20"/>
              </w:rPr>
              <w:t>18</w:t>
            </w:r>
          </w:p>
        </w:tc>
        <w:tc>
          <w:tcPr>
            <w:tcW w:w="891" w:type="dxa"/>
          </w:tcPr>
          <w:p w14:paraId="72B72F3E" w14:textId="2B493ECE" w:rsidR="00AE6807" w:rsidRPr="00BA7608" w:rsidRDefault="00803A4C" w:rsidP="00865513">
            <w:pPr>
              <w:jc w:val="center"/>
              <w:rPr>
                <w:rFonts w:ascii="Times New Roman" w:hAnsi="Times New Roman" w:cs="Times New Roman"/>
                <w:sz w:val="20"/>
                <w:szCs w:val="20"/>
              </w:rPr>
            </w:pPr>
            <w:r w:rsidRPr="00BA7608">
              <w:rPr>
                <w:rFonts w:ascii="Times New Roman" w:hAnsi="Times New Roman" w:cs="Times New Roman"/>
                <w:sz w:val="20"/>
                <w:szCs w:val="20"/>
              </w:rPr>
              <w:t>0.01492</w:t>
            </w:r>
          </w:p>
        </w:tc>
        <w:tc>
          <w:tcPr>
            <w:tcW w:w="891" w:type="dxa"/>
          </w:tcPr>
          <w:p w14:paraId="789C5E19" w14:textId="1D22F506" w:rsidR="00AE6807" w:rsidRPr="00BA7608" w:rsidRDefault="00B453CD" w:rsidP="00865513">
            <w:pPr>
              <w:jc w:val="center"/>
              <w:rPr>
                <w:rFonts w:ascii="Times New Roman" w:hAnsi="Times New Roman" w:cs="Times New Roman"/>
                <w:sz w:val="20"/>
                <w:szCs w:val="20"/>
              </w:rPr>
            </w:pPr>
            <w:r w:rsidRPr="00BA7608">
              <w:rPr>
                <w:rFonts w:ascii="Times New Roman" w:hAnsi="Times New Roman" w:cs="Times New Roman"/>
                <w:sz w:val="20"/>
                <w:szCs w:val="20"/>
              </w:rPr>
              <w:t>0.01467</w:t>
            </w:r>
          </w:p>
        </w:tc>
        <w:tc>
          <w:tcPr>
            <w:tcW w:w="891" w:type="dxa"/>
          </w:tcPr>
          <w:p w14:paraId="21D2D999" w14:textId="79833CA6" w:rsidR="00AE6807" w:rsidRPr="00BA7608" w:rsidRDefault="00464C6C" w:rsidP="00865513">
            <w:pPr>
              <w:jc w:val="center"/>
              <w:rPr>
                <w:rFonts w:ascii="Times New Roman" w:hAnsi="Times New Roman" w:cs="Times New Roman"/>
                <w:sz w:val="20"/>
                <w:szCs w:val="20"/>
              </w:rPr>
            </w:pPr>
            <w:r w:rsidRPr="00BA7608">
              <w:rPr>
                <w:rFonts w:ascii="Times New Roman" w:hAnsi="Times New Roman" w:cs="Times New Roman"/>
                <w:sz w:val="20"/>
                <w:szCs w:val="20"/>
              </w:rPr>
              <w:t>0.01443</w:t>
            </w:r>
          </w:p>
        </w:tc>
        <w:tc>
          <w:tcPr>
            <w:tcW w:w="892" w:type="dxa"/>
          </w:tcPr>
          <w:p w14:paraId="30F28771" w14:textId="60B608FB" w:rsidR="00AE6807" w:rsidRPr="00BA7608" w:rsidRDefault="00781D10" w:rsidP="00865513">
            <w:pPr>
              <w:jc w:val="center"/>
              <w:rPr>
                <w:rFonts w:ascii="Times New Roman" w:hAnsi="Times New Roman" w:cs="Times New Roman"/>
                <w:sz w:val="20"/>
                <w:szCs w:val="20"/>
              </w:rPr>
            </w:pPr>
            <w:r w:rsidRPr="00BA7608">
              <w:rPr>
                <w:rFonts w:ascii="Times New Roman" w:hAnsi="Times New Roman" w:cs="Times New Roman"/>
                <w:sz w:val="20"/>
                <w:szCs w:val="20"/>
              </w:rPr>
              <w:t>0.01421</w:t>
            </w:r>
          </w:p>
        </w:tc>
        <w:tc>
          <w:tcPr>
            <w:tcW w:w="892" w:type="dxa"/>
          </w:tcPr>
          <w:p w14:paraId="6342D11E" w14:textId="5F46A555" w:rsidR="00AE6807" w:rsidRPr="00BA7608" w:rsidRDefault="00A81DD5" w:rsidP="00865513">
            <w:pPr>
              <w:jc w:val="center"/>
              <w:rPr>
                <w:rFonts w:ascii="Times New Roman" w:hAnsi="Times New Roman" w:cs="Times New Roman"/>
                <w:sz w:val="20"/>
                <w:szCs w:val="20"/>
              </w:rPr>
            </w:pPr>
            <w:r w:rsidRPr="00BA7608">
              <w:rPr>
                <w:rFonts w:ascii="Times New Roman" w:hAnsi="Times New Roman" w:cs="Times New Roman"/>
                <w:sz w:val="20"/>
                <w:szCs w:val="20"/>
              </w:rPr>
              <w:t>0.01399</w:t>
            </w:r>
          </w:p>
        </w:tc>
        <w:tc>
          <w:tcPr>
            <w:tcW w:w="892" w:type="dxa"/>
          </w:tcPr>
          <w:p w14:paraId="155D484A" w14:textId="36D15A86" w:rsidR="00AE6807" w:rsidRPr="00BA7608" w:rsidRDefault="00C32C5A" w:rsidP="00865513">
            <w:pPr>
              <w:jc w:val="center"/>
              <w:rPr>
                <w:rFonts w:ascii="Times New Roman" w:hAnsi="Times New Roman" w:cs="Times New Roman"/>
                <w:sz w:val="20"/>
                <w:szCs w:val="20"/>
              </w:rPr>
            </w:pPr>
            <w:r w:rsidRPr="00BA7608">
              <w:rPr>
                <w:rFonts w:ascii="Times New Roman" w:hAnsi="Times New Roman" w:cs="Times New Roman"/>
                <w:sz w:val="20"/>
                <w:szCs w:val="20"/>
              </w:rPr>
              <w:t>0.01378</w:t>
            </w:r>
          </w:p>
        </w:tc>
        <w:tc>
          <w:tcPr>
            <w:tcW w:w="892" w:type="dxa"/>
          </w:tcPr>
          <w:p w14:paraId="36AAF0F0" w14:textId="0893967A" w:rsidR="00AE6807" w:rsidRPr="00BA7608" w:rsidRDefault="00262DC4" w:rsidP="00865513">
            <w:pPr>
              <w:jc w:val="center"/>
              <w:rPr>
                <w:rFonts w:ascii="Times New Roman" w:hAnsi="Times New Roman" w:cs="Times New Roman"/>
                <w:sz w:val="20"/>
                <w:szCs w:val="20"/>
              </w:rPr>
            </w:pPr>
            <w:r w:rsidRPr="00BA7608">
              <w:rPr>
                <w:rFonts w:ascii="Times New Roman" w:hAnsi="Times New Roman" w:cs="Times New Roman"/>
                <w:sz w:val="20"/>
                <w:szCs w:val="20"/>
              </w:rPr>
              <w:t>0.01359</w:t>
            </w:r>
          </w:p>
        </w:tc>
        <w:tc>
          <w:tcPr>
            <w:tcW w:w="892" w:type="dxa"/>
          </w:tcPr>
          <w:p w14:paraId="56E9E78D" w14:textId="25FE7E6D" w:rsidR="00AE6807" w:rsidRPr="00BA7608" w:rsidRDefault="004F28E2" w:rsidP="00865513">
            <w:pPr>
              <w:jc w:val="center"/>
              <w:rPr>
                <w:rFonts w:ascii="Times New Roman" w:hAnsi="Times New Roman" w:cs="Times New Roman"/>
                <w:sz w:val="20"/>
                <w:szCs w:val="20"/>
              </w:rPr>
            </w:pPr>
            <w:r>
              <w:rPr>
                <w:rFonts w:ascii="Times New Roman" w:hAnsi="Times New Roman" w:cs="Times New Roman"/>
                <w:sz w:val="20"/>
                <w:szCs w:val="20"/>
              </w:rPr>
              <w:t>0.01339</w:t>
            </w:r>
          </w:p>
        </w:tc>
        <w:tc>
          <w:tcPr>
            <w:tcW w:w="892" w:type="dxa"/>
          </w:tcPr>
          <w:p w14:paraId="6664E72F" w14:textId="56B7E787" w:rsidR="00AE6807" w:rsidRPr="00BA7608" w:rsidRDefault="00D3767D" w:rsidP="00865513">
            <w:pPr>
              <w:jc w:val="center"/>
              <w:rPr>
                <w:rFonts w:ascii="Times New Roman" w:hAnsi="Times New Roman" w:cs="Times New Roman"/>
                <w:sz w:val="20"/>
                <w:szCs w:val="20"/>
              </w:rPr>
            </w:pPr>
            <w:r>
              <w:rPr>
                <w:rFonts w:ascii="Times New Roman" w:hAnsi="Times New Roman" w:cs="Times New Roman"/>
                <w:sz w:val="20"/>
                <w:szCs w:val="20"/>
              </w:rPr>
              <w:t>0.01321</w:t>
            </w:r>
          </w:p>
        </w:tc>
      </w:tr>
      <w:tr w:rsidR="003A4B19" w:rsidRPr="00BA7608" w14:paraId="14B35A5D" w14:textId="77777777" w:rsidTr="00865513">
        <w:trPr>
          <w:jc w:val="center"/>
        </w:trPr>
        <w:tc>
          <w:tcPr>
            <w:tcW w:w="1325" w:type="dxa"/>
          </w:tcPr>
          <w:p w14:paraId="24F733CC" w14:textId="138AA183" w:rsidR="00AE6807" w:rsidRPr="00BA7608" w:rsidRDefault="00717CD7" w:rsidP="00865513">
            <w:pPr>
              <w:jc w:val="center"/>
              <w:rPr>
                <w:rFonts w:ascii="Times New Roman" w:hAnsi="Times New Roman" w:cs="Times New Roman"/>
                <w:sz w:val="20"/>
                <w:szCs w:val="20"/>
              </w:rPr>
            </w:pPr>
            <w:r w:rsidRPr="00BA7608">
              <w:rPr>
                <w:rFonts w:ascii="Times New Roman" w:hAnsi="Times New Roman" w:cs="Times New Roman"/>
                <w:sz w:val="20"/>
                <w:szCs w:val="20"/>
              </w:rPr>
              <w:t>19</w:t>
            </w:r>
          </w:p>
        </w:tc>
        <w:tc>
          <w:tcPr>
            <w:tcW w:w="891" w:type="dxa"/>
          </w:tcPr>
          <w:p w14:paraId="3A8AECF4" w14:textId="2C5DE281" w:rsidR="00AE6807" w:rsidRPr="00BA7608" w:rsidRDefault="00704051" w:rsidP="00865513">
            <w:pPr>
              <w:jc w:val="center"/>
              <w:rPr>
                <w:rFonts w:ascii="Times New Roman" w:hAnsi="Times New Roman" w:cs="Times New Roman"/>
                <w:sz w:val="20"/>
                <w:szCs w:val="20"/>
              </w:rPr>
            </w:pPr>
            <w:r w:rsidRPr="00BA7608">
              <w:rPr>
                <w:rFonts w:ascii="Times New Roman" w:hAnsi="Times New Roman" w:cs="Times New Roman"/>
                <w:sz w:val="20"/>
                <w:szCs w:val="20"/>
              </w:rPr>
              <w:t>0.01474</w:t>
            </w:r>
          </w:p>
        </w:tc>
        <w:tc>
          <w:tcPr>
            <w:tcW w:w="891" w:type="dxa"/>
          </w:tcPr>
          <w:p w14:paraId="7EB1304B" w14:textId="37C62FB2" w:rsidR="00AE6807" w:rsidRPr="00BA7608" w:rsidRDefault="00B453CD" w:rsidP="00865513">
            <w:pPr>
              <w:jc w:val="center"/>
              <w:rPr>
                <w:rFonts w:ascii="Times New Roman" w:hAnsi="Times New Roman" w:cs="Times New Roman"/>
                <w:sz w:val="20"/>
                <w:szCs w:val="20"/>
              </w:rPr>
            </w:pPr>
            <w:r w:rsidRPr="00BA7608">
              <w:rPr>
                <w:rFonts w:ascii="Times New Roman" w:hAnsi="Times New Roman" w:cs="Times New Roman"/>
                <w:sz w:val="20"/>
                <w:szCs w:val="20"/>
              </w:rPr>
              <w:t>0.01449</w:t>
            </w:r>
          </w:p>
        </w:tc>
        <w:tc>
          <w:tcPr>
            <w:tcW w:w="891" w:type="dxa"/>
          </w:tcPr>
          <w:p w14:paraId="6E969D69" w14:textId="755A1495" w:rsidR="00AE6807" w:rsidRPr="00BA7608" w:rsidRDefault="00464C6C" w:rsidP="00865513">
            <w:pPr>
              <w:jc w:val="center"/>
              <w:rPr>
                <w:rFonts w:ascii="Times New Roman" w:hAnsi="Times New Roman" w:cs="Times New Roman"/>
                <w:sz w:val="20"/>
                <w:szCs w:val="20"/>
              </w:rPr>
            </w:pPr>
            <w:r w:rsidRPr="00BA7608">
              <w:rPr>
                <w:rFonts w:ascii="Times New Roman" w:hAnsi="Times New Roman" w:cs="Times New Roman"/>
                <w:sz w:val="20"/>
                <w:szCs w:val="20"/>
              </w:rPr>
              <w:t>0.01425</w:t>
            </w:r>
          </w:p>
        </w:tc>
        <w:tc>
          <w:tcPr>
            <w:tcW w:w="892" w:type="dxa"/>
          </w:tcPr>
          <w:p w14:paraId="2321C234" w14:textId="0C7C9C68" w:rsidR="00AE6807" w:rsidRPr="00BA7608" w:rsidRDefault="00781D10" w:rsidP="00865513">
            <w:pPr>
              <w:jc w:val="center"/>
              <w:rPr>
                <w:rFonts w:ascii="Times New Roman" w:hAnsi="Times New Roman" w:cs="Times New Roman"/>
                <w:sz w:val="20"/>
                <w:szCs w:val="20"/>
              </w:rPr>
            </w:pPr>
            <w:r w:rsidRPr="00BA7608">
              <w:rPr>
                <w:rFonts w:ascii="Times New Roman" w:hAnsi="Times New Roman" w:cs="Times New Roman"/>
                <w:sz w:val="20"/>
                <w:szCs w:val="20"/>
              </w:rPr>
              <w:t>0.01403</w:t>
            </w:r>
          </w:p>
        </w:tc>
        <w:tc>
          <w:tcPr>
            <w:tcW w:w="892" w:type="dxa"/>
          </w:tcPr>
          <w:p w14:paraId="6123FE82" w14:textId="0CD0BA7E" w:rsidR="00AE6807" w:rsidRPr="00BA7608" w:rsidRDefault="00A81DD5" w:rsidP="00865513">
            <w:pPr>
              <w:jc w:val="center"/>
              <w:rPr>
                <w:rFonts w:ascii="Times New Roman" w:hAnsi="Times New Roman" w:cs="Times New Roman"/>
                <w:sz w:val="20"/>
                <w:szCs w:val="20"/>
              </w:rPr>
            </w:pPr>
            <w:r w:rsidRPr="00BA7608">
              <w:rPr>
                <w:rFonts w:ascii="Times New Roman" w:hAnsi="Times New Roman" w:cs="Times New Roman"/>
                <w:sz w:val="20"/>
                <w:szCs w:val="20"/>
              </w:rPr>
              <w:t>0.01382</w:t>
            </w:r>
          </w:p>
        </w:tc>
        <w:tc>
          <w:tcPr>
            <w:tcW w:w="892" w:type="dxa"/>
          </w:tcPr>
          <w:p w14:paraId="3CE7B537" w14:textId="5D44CEB6" w:rsidR="00AE6807" w:rsidRPr="00BA7608" w:rsidRDefault="00C32C5A" w:rsidP="00865513">
            <w:pPr>
              <w:jc w:val="center"/>
              <w:rPr>
                <w:rFonts w:ascii="Times New Roman" w:hAnsi="Times New Roman" w:cs="Times New Roman"/>
                <w:sz w:val="20"/>
                <w:szCs w:val="20"/>
              </w:rPr>
            </w:pPr>
            <w:r w:rsidRPr="00BA7608">
              <w:rPr>
                <w:rFonts w:ascii="Times New Roman" w:hAnsi="Times New Roman" w:cs="Times New Roman"/>
                <w:sz w:val="20"/>
                <w:szCs w:val="20"/>
              </w:rPr>
              <w:t>0.01361</w:t>
            </w:r>
          </w:p>
        </w:tc>
        <w:tc>
          <w:tcPr>
            <w:tcW w:w="892" w:type="dxa"/>
          </w:tcPr>
          <w:p w14:paraId="201FDFB7" w14:textId="693E82F2" w:rsidR="00AE6807" w:rsidRPr="00BA7608" w:rsidRDefault="00262DC4" w:rsidP="00865513">
            <w:pPr>
              <w:jc w:val="center"/>
              <w:rPr>
                <w:rFonts w:ascii="Times New Roman" w:hAnsi="Times New Roman" w:cs="Times New Roman"/>
                <w:sz w:val="20"/>
                <w:szCs w:val="20"/>
              </w:rPr>
            </w:pPr>
            <w:r w:rsidRPr="00BA7608">
              <w:rPr>
                <w:rFonts w:ascii="Times New Roman" w:hAnsi="Times New Roman" w:cs="Times New Roman"/>
                <w:sz w:val="20"/>
                <w:szCs w:val="20"/>
              </w:rPr>
              <w:t>0.01342</w:t>
            </w:r>
          </w:p>
        </w:tc>
        <w:tc>
          <w:tcPr>
            <w:tcW w:w="892" w:type="dxa"/>
          </w:tcPr>
          <w:p w14:paraId="01D63611" w14:textId="3250C62D" w:rsidR="00AE6807" w:rsidRPr="00BA7608" w:rsidRDefault="004F28E2" w:rsidP="00865513">
            <w:pPr>
              <w:jc w:val="center"/>
              <w:rPr>
                <w:rFonts w:ascii="Times New Roman" w:hAnsi="Times New Roman" w:cs="Times New Roman"/>
                <w:sz w:val="20"/>
                <w:szCs w:val="20"/>
              </w:rPr>
            </w:pPr>
            <w:r>
              <w:rPr>
                <w:rFonts w:ascii="Times New Roman" w:hAnsi="Times New Roman" w:cs="Times New Roman"/>
                <w:sz w:val="20"/>
                <w:szCs w:val="20"/>
              </w:rPr>
              <w:t>0.01323</w:t>
            </w:r>
          </w:p>
        </w:tc>
        <w:tc>
          <w:tcPr>
            <w:tcW w:w="892" w:type="dxa"/>
          </w:tcPr>
          <w:p w14:paraId="11E4E1B3" w14:textId="1B7FCC72" w:rsidR="00AE6807" w:rsidRPr="00BA7608" w:rsidRDefault="00D3767D" w:rsidP="00865513">
            <w:pPr>
              <w:jc w:val="center"/>
              <w:rPr>
                <w:rFonts w:ascii="Times New Roman" w:hAnsi="Times New Roman" w:cs="Times New Roman"/>
                <w:sz w:val="20"/>
                <w:szCs w:val="20"/>
              </w:rPr>
            </w:pPr>
            <w:r>
              <w:rPr>
                <w:rFonts w:ascii="Times New Roman" w:hAnsi="Times New Roman" w:cs="Times New Roman"/>
                <w:sz w:val="20"/>
                <w:szCs w:val="20"/>
              </w:rPr>
              <w:t>0.01305</w:t>
            </w:r>
          </w:p>
        </w:tc>
      </w:tr>
      <w:tr w:rsidR="003A4B19" w:rsidRPr="00BA7608" w14:paraId="136DF6A7" w14:textId="77777777" w:rsidTr="00865513">
        <w:trPr>
          <w:jc w:val="center"/>
        </w:trPr>
        <w:tc>
          <w:tcPr>
            <w:tcW w:w="1325" w:type="dxa"/>
          </w:tcPr>
          <w:p w14:paraId="3F9E4D18" w14:textId="14B3EA3C" w:rsidR="00AE6807" w:rsidRPr="00BA7608" w:rsidRDefault="00717CD7" w:rsidP="00865513">
            <w:pPr>
              <w:jc w:val="center"/>
              <w:rPr>
                <w:rFonts w:ascii="Times New Roman" w:hAnsi="Times New Roman" w:cs="Times New Roman"/>
                <w:sz w:val="20"/>
                <w:szCs w:val="20"/>
              </w:rPr>
            </w:pPr>
            <w:r w:rsidRPr="00BA7608">
              <w:rPr>
                <w:rFonts w:ascii="Times New Roman" w:hAnsi="Times New Roman" w:cs="Times New Roman"/>
                <w:sz w:val="20"/>
                <w:szCs w:val="20"/>
              </w:rPr>
              <w:t>20</w:t>
            </w:r>
          </w:p>
        </w:tc>
        <w:tc>
          <w:tcPr>
            <w:tcW w:w="891" w:type="dxa"/>
          </w:tcPr>
          <w:p w14:paraId="37006B1C" w14:textId="6D8AE0E3" w:rsidR="00AE6807" w:rsidRPr="00BA7608" w:rsidRDefault="00B55411" w:rsidP="00865513">
            <w:pPr>
              <w:jc w:val="center"/>
              <w:rPr>
                <w:rFonts w:ascii="Times New Roman" w:hAnsi="Times New Roman" w:cs="Times New Roman"/>
                <w:sz w:val="20"/>
                <w:szCs w:val="20"/>
              </w:rPr>
            </w:pPr>
            <w:r w:rsidRPr="00BA7608">
              <w:rPr>
                <w:rFonts w:ascii="Times New Roman" w:hAnsi="Times New Roman" w:cs="Times New Roman"/>
                <w:sz w:val="20"/>
                <w:szCs w:val="20"/>
              </w:rPr>
              <w:t>0.01456</w:t>
            </w:r>
          </w:p>
        </w:tc>
        <w:tc>
          <w:tcPr>
            <w:tcW w:w="891" w:type="dxa"/>
          </w:tcPr>
          <w:p w14:paraId="2619DF66" w14:textId="284CD96B" w:rsidR="00AE6807" w:rsidRPr="00BA7608" w:rsidRDefault="00B453CD" w:rsidP="00865513">
            <w:pPr>
              <w:jc w:val="center"/>
              <w:rPr>
                <w:rFonts w:ascii="Times New Roman" w:hAnsi="Times New Roman" w:cs="Times New Roman"/>
                <w:sz w:val="20"/>
                <w:szCs w:val="20"/>
              </w:rPr>
            </w:pPr>
            <w:r w:rsidRPr="00BA7608">
              <w:rPr>
                <w:rFonts w:ascii="Times New Roman" w:hAnsi="Times New Roman" w:cs="Times New Roman"/>
                <w:sz w:val="20"/>
                <w:szCs w:val="20"/>
              </w:rPr>
              <w:t>0.01431</w:t>
            </w:r>
          </w:p>
        </w:tc>
        <w:tc>
          <w:tcPr>
            <w:tcW w:w="891" w:type="dxa"/>
          </w:tcPr>
          <w:p w14:paraId="499C17CF" w14:textId="5E58AA31" w:rsidR="00AE6807" w:rsidRPr="00BA7608" w:rsidRDefault="00A81807" w:rsidP="00865513">
            <w:pPr>
              <w:jc w:val="center"/>
              <w:rPr>
                <w:rFonts w:ascii="Times New Roman" w:hAnsi="Times New Roman" w:cs="Times New Roman"/>
                <w:sz w:val="20"/>
                <w:szCs w:val="20"/>
              </w:rPr>
            </w:pPr>
            <w:r w:rsidRPr="00BA7608">
              <w:rPr>
                <w:rFonts w:ascii="Times New Roman" w:hAnsi="Times New Roman" w:cs="Times New Roman"/>
                <w:sz w:val="20"/>
                <w:szCs w:val="20"/>
              </w:rPr>
              <w:t>0.01408</w:t>
            </w:r>
          </w:p>
        </w:tc>
        <w:tc>
          <w:tcPr>
            <w:tcW w:w="892" w:type="dxa"/>
          </w:tcPr>
          <w:p w14:paraId="044A2C2E" w14:textId="1F4E020E" w:rsidR="00AE6807" w:rsidRPr="00BA7608" w:rsidRDefault="00781D10" w:rsidP="00865513">
            <w:pPr>
              <w:jc w:val="center"/>
              <w:rPr>
                <w:rFonts w:ascii="Times New Roman" w:hAnsi="Times New Roman" w:cs="Times New Roman"/>
                <w:sz w:val="20"/>
                <w:szCs w:val="20"/>
              </w:rPr>
            </w:pPr>
            <w:r w:rsidRPr="00BA7608">
              <w:rPr>
                <w:rFonts w:ascii="Times New Roman" w:hAnsi="Times New Roman" w:cs="Times New Roman"/>
                <w:sz w:val="20"/>
                <w:szCs w:val="20"/>
              </w:rPr>
              <w:t>0.01386</w:t>
            </w:r>
          </w:p>
        </w:tc>
        <w:tc>
          <w:tcPr>
            <w:tcW w:w="892" w:type="dxa"/>
          </w:tcPr>
          <w:p w14:paraId="2C8D9B3B" w14:textId="5AF01B23" w:rsidR="00AE6807" w:rsidRPr="00BA7608" w:rsidRDefault="00A81DD5" w:rsidP="00865513">
            <w:pPr>
              <w:jc w:val="center"/>
              <w:rPr>
                <w:rFonts w:ascii="Times New Roman" w:hAnsi="Times New Roman" w:cs="Times New Roman"/>
                <w:sz w:val="20"/>
                <w:szCs w:val="20"/>
              </w:rPr>
            </w:pPr>
            <w:r w:rsidRPr="00BA7608">
              <w:rPr>
                <w:rFonts w:ascii="Times New Roman" w:hAnsi="Times New Roman" w:cs="Times New Roman"/>
                <w:sz w:val="20"/>
                <w:szCs w:val="20"/>
              </w:rPr>
              <w:t>0.01365</w:t>
            </w:r>
          </w:p>
        </w:tc>
        <w:tc>
          <w:tcPr>
            <w:tcW w:w="892" w:type="dxa"/>
          </w:tcPr>
          <w:p w14:paraId="4F88FAF4" w14:textId="4C5813E7" w:rsidR="00AE6807" w:rsidRPr="00BA7608" w:rsidRDefault="00C32C5A" w:rsidP="00865513">
            <w:pPr>
              <w:jc w:val="center"/>
              <w:rPr>
                <w:rFonts w:ascii="Times New Roman" w:hAnsi="Times New Roman" w:cs="Times New Roman"/>
                <w:sz w:val="20"/>
                <w:szCs w:val="20"/>
              </w:rPr>
            </w:pPr>
            <w:r w:rsidRPr="00BA7608">
              <w:rPr>
                <w:rFonts w:ascii="Times New Roman" w:hAnsi="Times New Roman" w:cs="Times New Roman"/>
                <w:sz w:val="20"/>
                <w:szCs w:val="20"/>
              </w:rPr>
              <w:t>0.01344</w:t>
            </w:r>
          </w:p>
        </w:tc>
        <w:tc>
          <w:tcPr>
            <w:tcW w:w="892" w:type="dxa"/>
          </w:tcPr>
          <w:p w14:paraId="55103848" w14:textId="7D4EF585" w:rsidR="00AE6807" w:rsidRPr="00BA7608" w:rsidRDefault="00262DC4" w:rsidP="00865513">
            <w:pPr>
              <w:jc w:val="center"/>
              <w:rPr>
                <w:rFonts w:ascii="Times New Roman" w:hAnsi="Times New Roman" w:cs="Times New Roman"/>
                <w:sz w:val="20"/>
                <w:szCs w:val="20"/>
              </w:rPr>
            </w:pPr>
            <w:r w:rsidRPr="00BA7608">
              <w:rPr>
                <w:rFonts w:ascii="Times New Roman" w:hAnsi="Times New Roman" w:cs="Times New Roman"/>
                <w:sz w:val="20"/>
                <w:szCs w:val="20"/>
              </w:rPr>
              <w:t>0.01325</w:t>
            </w:r>
          </w:p>
        </w:tc>
        <w:tc>
          <w:tcPr>
            <w:tcW w:w="892" w:type="dxa"/>
          </w:tcPr>
          <w:p w14:paraId="6A4C1398" w14:textId="209A7809" w:rsidR="00AE6807" w:rsidRPr="00BA7608" w:rsidRDefault="004F28E2" w:rsidP="00865513">
            <w:pPr>
              <w:jc w:val="center"/>
              <w:rPr>
                <w:rFonts w:ascii="Times New Roman" w:hAnsi="Times New Roman" w:cs="Times New Roman"/>
                <w:sz w:val="20"/>
                <w:szCs w:val="20"/>
              </w:rPr>
            </w:pPr>
            <w:r>
              <w:rPr>
                <w:rFonts w:ascii="Times New Roman" w:hAnsi="Times New Roman" w:cs="Times New Roman"/>
                <w:sz w:val="20"/>
                <w:szCs w:val="20"/>
              </w:rPr>
              <w:t>0.01307</w:t>
            </w:r>
          </w:p>
        </w:tc>
        <w:tc>
          <w:tcPr>
            <w:tcW w:w="892" w:type="dxa"/>
          </w:tcPr>
          <w:p w14:paraId="0398AE93" w14:textId="536BCAB0" w:rsidR="00AE6807" w:rsidRPr="00BA7608" w:rsidRDefault="00D3767D" w:rsidP="00865513">
            <w:pPr>
              <w:jc w:val="center"/>
              <w:rPr>
                <w:rFonts w:ascii="Times New Roman" w:hAnsi="Times New Roman" w:cs="Times New Roman"/>
                <w:sz w:val="20"/>
                <w:szCs w:val="20"/>
              </w:rPr>
            </w:pPr>
            <w:r>
              <w:rPr>
                <w:rFonts w:ascii="Times New Roman" w:hAnsi="Times New Roman" w:cs="Times New Roman"/>
                <w:sz w:val="20"/>
                <w:szCs w:val="20"/>
              </w:rPr>
              <w:t>0.01289</w:t>
            </w:r>
          </w:p>
        </w:tc>
      </w:tr>
      <w:tr w:rsidR="003A4B19" w:rsidRPr="00BA7608" w14:paraId="368E9BAE" w14:textId="77777777" w:rsidTr="00865513">
        <w:trPr>
          <w:jc w:val="center"/>
        </w:trPr>
        <w:tc>
          <w:tcPr>
            <w:tcW w:w="1325" w:type="dxa"/>
          </w:tcPr>
          <w:p w14:paraId="7C9C0F73" w14:textId="577F5C5D" w:rsidR="00AE6807" w:rsidRPr="00BA7608" w:rsidRDefault="00717CD7" w:rsidP="00865513">
            <w:pPr>
              <w:jc w:val="center"/>
              <w:rPr>
                <w:rFonts w:ascii="Times New Roman" w:hAnsi="Times New Roman" w:cs="Times New Roman"/>
                <w:sz w:val="20"/>
                <w:szCs w:val="20"/>
              </w:rPr>
            </w:pPr>
            <w:r w:rsidRPr="00BA7608">
              <w:rPr>
                <w:rFonts w:ascii="Times New Roman" w:hAnsi="Times New Roman" w:cs="Times New Roman"/>
                <w:sz w:val="20"/>
                <w:szCs w:val="20"/>
              </w:rPr>
              <w:t>21</w:t>
            </w:r>
          </w:p>
        </w:tc>
        <w:tc>
          <w:tcPr>
            <w:tcW w:w="891" w:type="dxa"/>
          </w:tcPr>
          <w:p w14:paraId="0A09A41E" w14:textId="7EE2FEA0" w:rsidR="00AE6807" w:rsidRPr="00BA7608" w:rsidRDefault="00B55411" w:rsidP="00865513">
            <w:pPr>
              <w:jc w:val="center"/>
              <w:rPr>
                <w:rFonts w:ascii="Times New Roman" w:hAnsi="Times New Roman" w:cs="Times New Roman"/>
                <w:sz w:val="20"/>
                <w:szCs w:val="20"/>
              </w:rPr>
            </w:pPr>
            <w:r w:rsidRPr="00BA7608">
              <w:rPr>
                <w:rFonts w:ascii="Times New Roman" w:hAnsi="Times New Roman" w:cs="Times New Roman"/>
                <w:sz w:val="20"/>
                <w:szCs w:val="20"/>
              </w:rPr>
              <w:t>0.01438</w:t>
            </w:r>
          </w:p>
        </w:tc>
        <w:tc>
          <w:tcPr>
            <w:tcW w:w="891" w:type="dxa"/>
          </w:tcPr>
          <w:p w14:paraId="2EE9D7C2" w14:textId="4925A5E1" w:rsidR="00AE6807" w:rsidRPr="00BA7608" w:rsidRDefault="00B453CD" w:rsidP="00865513">
            <w:pPr>
              <w:jc w:val="center"/>
              <w:rPr>
                <w:rFonts w:ascii="Times New Roman" w:hAnsi="Times New Roman" w:cs="Times New Roman"/>
                <w:sz w:val="20"/>
                <w:szCs w:val="20"/>
              </w:rPr>
            </w:pPr>
            <w:r w:rsidRPr="00BA7608">
              <w:rPr>
                <w:rFonts w:ascii="Times New Roman" w:hAnsi="Times New Roman" w:cs="Times New Roman"/>
                <w:sz w:val="20"/>
                <w:szCs w:val="20"/>
              </w:rPr>
              <w:t>0.01414</w:t>
            </w:r>
          </w:p>
        </w:tc>
        <w:tc>
          <w:tcPr>
            <w:tcW w:w="891" w:type="dxa"/>
          </w:tcPr>
          <w:p w14:paraId="5C07048B" w14:textId="16F554F7" w:rsidR="00AE6807" w:rsidRPr="00BA7608" w:rsidRDefault="00A81807" w:rsidP="00865513">
            <w:pPr>
              <w:jc w:val="center"/>
              <w:rPr>
                <w:rFonts w:ascii="Times New Roman" w:hAnsi="Times New Roman" w:cs="Times New Roman"/>
                <w:sz w:val="20"/>
                <w:szCs w:val="20"/>
              </w:rPr>
            </w:pPr>
            <w:r w:rsidRPr="00BA7608">
              <w:rPr>
                <w:rFonts w:ascii="Times New Roman" w:hAnsi="Times New Roman" w:cs="Times New Roman"/>
                <w:sz w:val="20"/>
                <w:szCs w:val="20"/>
              </w:rPr>
              <w:t>0.01391</w:t>
            </w:r>
          </w:p>
        </w:tc>
        <w:tc>
          <w:tcPr>
            <w:tcW w:w="892" w:type="dxa"/>
          </w:tcPr>
          <w:p w14:paraId="144624E3" w14:textId="2663E36D" w:rsidR="00AE6807" w:rsidRPr="00BA7608" w:rsidRDefault="00383D13" w:rsidP="00865513">
            <w:pPr>
              <w:jc w:val="center"/>
              <w:rPr>
                <w:rFonts w:ascii="Times New Roman" w:hAnsi="Times New Roman" w:cs="Times New Roman"/>
                <w:sz w:val="20"/>
                <w:szCs w:val="20"/>
              </w:rPr>
            </w:pPr>
            <w:r w:rsidRPr="00BA7608">
              <w:rPr>
                <w:rFonts w:ascii="Times New Roman" w:hAnsi="Times New Roman" w:cs="Times New Roman"/>
                <w:sz w:val="20"/>
                <w:szCs w:val="20"/>
              </w:rPr>
              <w:t>0.01369</w:t>
            </w:r>
          </w:p>
        </w:tc>
        <w:tc>
          <w:tcPr>
            <w:tcW w:w="892" w:type="dxa"/>
          </w:tcPr>
          <w:p w14:paraId="6201CA84" w14:textId="0D6BAD60" w:rsidR="00AE6807" w:rsidRPr="00BA7608" w:rsidRDefault="00313924" w:rsidP="00865513">
            <w:pPr>
              <w:jc w:val="center"/>
              <w:rPr>
                <w:rFonts w:ascii="Times New Roman" w:hAnsi="Times New Roman" w:cs="Times New Roman"/>
                <w:sz w:val="20"/>
                <w:szCs w:val="20"/>
              </w:rPr>
            </w:pPr>
            <w:r w:rsidRPr="00BA7608">
              <w:rPr>
                <w:rFonts w:ascii="Times New Roman" w:hAnsi="Times New Roman" w:cs="Times New Roman"/>
                <w:sz w:val="20"/>
                <w:szCs w:val="20"/>
              </w:rPr>
              <w:t>0.01348</w:t>
            </w:r>
          </w:p>
        </w:tc>
        <w:tc>
          <w:tcPr>
            <w:tcW w:w="892" w:type="dxa"/>
          </w:tcPr>
          <w:p w14:paraId="79C310AD" w14:textId="30568903" w:rsidR="00AE6807" w:rsidRPr="00BA7608" w:rsidRDefault="00C32C5A" w:rsidP="00865513">
            <w:pPr>
              <w:jc w:val="center"/>
              <w:rPr>
                <w:rFonts w:ascii="Times New Roman" w:hAnsi="Times New Roman" w:cs="Times New Roman"/>
                <w:sz w:val="20"/>
                <w:szCs w:val="20"/>
              </w:rPr>
            </w:pPr>
            <w:r w:rsidRPr="00BA7608">
              <w:rPr>
                <w:rFonts w:ascii="Times New Roman" w:hAnsi="Times New Roman" w:cs="Times New Roman"/>
                <w:sz w:val="20"/>
                <w:szCs w:val="20"/>
              </w:rPr>
              <w:t>0.01328</w:t>
            </w:r>
          </w:p>
        </w:tc>
        <w:tc>
          <w:tcPr>
            <w:tcW w:w="892" w:type="dxa"/>
          </w:tcPr>
          <w:p w14:paraId="4B63BE2C" w14:textId="358539DD" w:rsidR="00AE6807" w:rsidRPr="00BA7608" w:rsidRDefault="00262DC4" w:rsidP="00865513">
            <w:pPr>
              <w:jc w:val="center"/>
              <w:rPr>
                <w:rFonts w:ascii="Times New Roman" w:hAnsi="Times New Roman" w:cs="Times New Roman"/>
                <w:sz w:val="20"/>
                <w:szCs w:val="20"/>
              </w:rPr>
            </w:pPr>
            <w:r w:rsidRPr="00BA7608">
              <w:rPr>
                <w:rFonts w:ascii="Times New Roman" w:hAnsi="Times New Roman" w:cs="Times New Roman"/>
                <w:sz w:val="20"/>
                <w:szCs w:val="20"/>
              </w:rPr>
              <w:t>0.01309</w:t>
            </w:r>
          </w:p>
        </w:tc>
        <w:tc>
          <w:tcPr>
            <w:tcW w:w="892" w:type="dxa"/>
          </w:tcPr>
          <w:p w14:paraId="4C838B9B" w14:textId="189D118A" w:rsidR="00AE6807" w:rsidRPr="00BA7608" w:rsidRDefault="004F28E2" w:rsidP="00865513">
            <w:pPr>
              <w:jc w:val="center"/>
              <w:rPr>
                <w:rFonts w:ascii="Times New Roman" w:hAnsi="Times New Roman" w:cs="Times New Roman"/>
                <w:sz w:val="20"/>
                <w:szCs w:val="20"/>
              </w:rPr>
            </w:pPr>
            <w:r>
              <w:rPr>
                <w:rFonts w:ascii="Times New Roman" w:hAnsi="Times New Roman" w:cs="Times New Roman"/>
                <w:sz w:val="20"/>
                <w:szCs w:val="20"/>
              </w:rPr>
              <w:t>0.01291</w:t>
            </w:r>
          </w:p>
        </w:tc>
        <w:tc>
          <w:tcPr>
            <w:tcW w:w="892" w:type="dxa"/>
          </w:tcPr>
          <w:p w14:paraId="6D8F892E" w14:textId="0CAE7E2C" w:rsidR="00AE6807" w:rsidRPr="00BA7608" w:rsidRDefault="001630FE" w:rsidP="00865513">
            <w:pPr>
              <w:jc w:val="center"/>
              <w:rPr>
                <w:rFonts w:ascii="Times New Roman" w:hAnsi="Times New Roman" w:cs="Times New Roman"/>
                <w:sz w:val="20"/>
                <w:szCs w:val="20"/>
              </w:rPr>
            </w:pPr>
            <w:r>
              <w:rPr>
                <w:rFonts w:ascii="Times New Roman" w:hAnsi="Times New Roman" w:cs="Times New Roman"/>
                <w:sz w:val="20"/>
                <w:szCs w:val="20"/>
              </w:rPr>
              <w:t>0.01273</w:t>
            </w:r>
          </w:p>
        </w:tc>
      </w:tr>
      <w:tr w:rsidR="003A4B19" w:rsidRPr="00BA7608" w14:paraId="749C4BD1" w14:textId="77777777" w:rsidTr="00865513">
        <w:trPr>
          <w:jc w:val="center"/>
        </w:trPr>
        <w:tc>
          <w:tcPr>
            <w:tcW w:w="1325" w:type="dxa"/>
          </w:tcPr>
          <w:p w14:paraId="17F72054" w14:textId="4F24C451" w:rsidR="00AE6807" w:rsidRPr="00BA7608" w:rsidRDefault="00717CD7" w:rsidP="00865513">
            <w:pPr>
              <w:jc w:val="center"/>
              <w:rPr>
                <w:rFonts w:ascii="Times New Roman" w:hAnsi="Times New Roman" w:cs="Times New Roman"/>
                <w:sz w:val="20"/>
                <w:szCs w:val="20"/>
              </w:rPr>
            </w:pPr>
            <w:r w:rsidRPr="00BA7608">
              <w:rPr>
                <w:rFonts w:ascii="Times New Roman" w:hAnsi="Times New Roman" w:cs="Times New Roman"/>
                <w:sz w:val="20"/>
                <w:szCs w:val="20"/>
              </w:rPr>
              <w:t>22</w:t>
            </w:r>
          </w:p>
        </w:tc>
        <w:tc>
          <w:tcPr>
            <w:tcW w:w="891" w:type="dxa"/>
          </w:tcPr>
          <w:p w14:paraId="7EA0003E" w14:textId="51702E91" w:rsidR="00AE6807" w:rsidRPr="00BA7608" w:rsidRDefault="00B55411" w:rsidP="00865513">
            <w:pPr>
              <w:jc w:val="center"/>
              <w:rPr>
                <w:rFonts w:ascii="Times New Roman" w:hAnsi="Times New Roman" w:cs="Times New Roman"/>
                <w:sz w:val="20"/>
                <w:szCs w:val="20"/>
              </w:rPr>
            </w:pPr>
            <w:r w:rsidRPr="00BA7608">
              <w:rPr>
                <w:rFonts w:ascii="Times New Roman" w:hAnsi="Times New Roman" w:cs="Times New Roman"/>
                <w:sz w:val="20"/>
                <w:szCs w:val="20"/>
              </w:rPr>
              <w:t>0.01421</w:t>
            </w:r>
          </w:p>
        </w:tc>
        <w:tc>
          <w:tcPr>
            <w:tcW w:w="891" w:type="dxa"/>
          </w:tcPr>
          <w:p w14:paraId="5B364089" w14:textId="67215B9B" w:rsidR="00AE6807" w:rsidRPr="00BA7608" w:rsidRDefault="0053611D" w:rsidP="00865513">
            <w:pPr>
              <w:jc w:val="center"/>
              <w:rPr>
                <w:rFonts w:ascii="Times New Roman" w:hAnsi="Times New Roman" w:cs="Times New Roman"/>
                <w:sz w:val="20"/>
                <w:szCs w:val="20"/>
              </w:rPr>
            </w:pPr>
            <w:r w:rsidRPr="00BA7608">
              <w:rPr>
                <w:rFonts w:ascii="Times New Roman" w:hAnsi="Times New Roman" w:cs="Times New Roman"/>
                <w:sz w:val="20"/>
                <w:szCs w:val="20"/>
              </w:rPr>
              <w:t>0.01397</w:t>
            </w:r>
          </w:p>
        </w:tc>
        <w:tc>
          <w:tcPr>
            <w:tcW w:w="891" w:type="dxa"/>
          </w:tcPr>
          <w:p w14:paraId="4B56A4E8" w14:textId="45968D86" w:rsidR="00AE6807" w:rsidRPr="00BA7608" w:rsidRDefault="00A81807" w:rsidP="00865513">
            <w:pPr>
              <w:jc w:val="center"/>
              <w:rPr>
                <w:rFonts w:ascii="Times New Roman" w:hAnsi="Times New Roman" w:cs="Times New Roman"/>
                <w:sz w:val="20"/>
                <w:szCs w:val="20"/>
              </w:rPr>
            </w:pPr>
            <w:r w:rsidRPr="00BA7608">
              <w:rPr>
                <w:rFonts w:ascii="Times New Roman" w:hAnsi="Times New Roman" w:cs="Times New Roman"/>
                <w:sz w:val="20"/>
                <w:szCs w:val="20"/>
              </w:rPr>
              <w:t>0.01374</w:t>
            </w:r>
          </w:p>
        </w:tc>
        <w:tc>
          <w:tcPr>
            <w:tcW w:w="892" w:type="dxa"/>
          </w:tcPr>
          <w:p w14:paraId="560129A7" w14:textId="2EDD5EB7" w:rsidR="00AE6807" w:rsidRPr="00BA7608" w:rsidRDefault="00383D13" w:rsidP="00865513">
            <w:pPr>
              <w:jc w:val="center"/>
              <w:rPr>
                <w:rFonts w:ascii="Times New Roman" w:hAnsi="Times New Roman" w:cs="Times New Roman"/>
                <w:sz w:val="20"/>
                <w:szCs w:val="20"/>
              </w:rPr>
            </w:pPr>
            <w:r w:rsidRPr="00BA7608">
              <w:rPr>
                <w:rFonts w:ascii="Times New Roman" w:hAnsi="Times New Roman" w:cs="Times New Roman"/>
                <w:sz w:val="20"/>
                <w:szCs w:val="20"/>
              </w:rPr>
              <w:t>0.01353</w:t>
            </w:r>
          </w:p>
        </w:tc>
        <w:tc>
          <w:tcPr>
            <w:tcW w:w="892" w:type="dxa"/>
          </w:tcPr>
          <w:p w14:paraId="05A7CF8D" w14:textId="5780B4DF" w:rsidR="00AE6807" w:rsidRPr="00BA7608" w:rsidRDefault="00313924" w:rsidP="00865513">
            <w:pPr>
              <w:jc w:val="center"/>
              <w:rPr>
                <w:rFonts w:ascii="Times New Roman" w:hAnsi="Times New Roman" w:cs="Times New Roman"/>
                <w:sz w:val="20"/>
                <w:szCs w:val="20"/>
              </w:rPr>
            </w:pPr>
            <w:r w:rsidRPr="00BA7608">
              <w:rPr>
                <w:rFonts w:ascii="Times New Roman" w:hAnsi="Times New Roman" w:cs="Times New Roman"/>
                <w:sz w:val="20"/>
                <w:szCs w:val="20"/>
              </w:rPr>
              <w:t>0.01332</w:t>
            </w:r>
          </w:p>
        </w:tc>
        <w:tc>
          <w:tcPr>
            <w:tcW w:w="892" w:type="dxa"/>
          </w:tcPr>
          <w:p w14:paraId="11D20C92" w14:textId="29DAB06B" w:rsidR="00AE6807" w:rsidRPr="00BA7608" w:rsidRDefault="00C32C5A" w:rsidP="00865513">
            <w:pPr>
              <w:jc w:val="center"/>
              <w:rPr>
                <w:rFonts w:ascii="Times New Roman" w:hAnsi="Times New Roman" w:cs="Times New Roman"/>
                <w:sz w:val="20"/>
                <w:szCs w:val="20"/>
              </w:rPr>
            </w:pPr>
            <w:r w:rsidRPr="00BA7608">
              <w:rPr>
                <w:rFonts w:ascii="Times New Roman" w:hAnsi="Times New Roman" w:cs="Times New Roman"/>
                <w:sz w:val="20"/>
                <w:szCs w:val="20"/>
              </w:rPr>
              <w:t>0.01312</w:t>
            </w:r>
          </w:p>
        </w:tc>
        <w:tc>
          <w:tcPr>
            <w:tcW w:w="892" w:type="dxa"/>
          </w:tcPr>
          <w:p w14:paraId="4239074B" w14:textId="1E6717B6" w:rsidR="00AE6807" w:rsidRPr="00BA7608" w:rsidRDefault="00262DC4" w:rsidP="00865513">
            <w:pPr>
              <w:jc w:val="center"/>
              <w:rPr>
                <w:rFonts w:ascii="Times New Roman" w:hAnsi="Times New Roman" w:cs="Times New Roman"/>
                <w:sz w:val="20"/>
                <w:szCs w:val="20"/>
              </w:rPr>
            </w:pPr>
            <w:r w:rsidRPr="00BA7608">
              <w:rPr>
                <w:rFonts w:ascii="Times New Roman" w:hAnsi="Times New Roman" w:cs="Times New Roman"/>
                <w:sz w:val="20"/>
                <w:szCs w:val="20"/>
              </w:rPr>
              <w:t>0.01294</w:t>
            </w:r>
          </w:p>
        </w:tc>
        <w:tc>
          <w:tcPr>
            <w:tcW w:w="892" w:type="dxa"/>
          </w:tcPr>
          <w:p w14:paraId="20D9A250" w14:textId="0FA32D3D" w:rsidR="00AE6807" w:rsidRPr="00BA7608" w:rsidRDefault="004F28E2" w:rsidP="00865513">
            <w:pPr>
              <w:jc w:val="center"/>
              <w:rPr>
                <w:rFonts w:ascii="Times New Roman" w:hAnsi="Times New Roman" w:cs="Times New Roman"/>
                <w:sz w:val="20"/>
                <w:szCs w:val="20"/>
              </w:rPr>
            </w:pPr>
            <w:r>
              <w:rPr>
                <w:rFonts w:ascii="Times New Roman" w:hAnsi="Times New Roman" w:cs="Times New Roman"/>
                <w:sz w:val="20"/>
                <w:szCs w:val="20"/>
              </w:rPr>
              <w:t>0.01276</w:t>
            </w:r>
          </w:p>
        </w:tc>
        <w:tc>
          <w:tcPr>
            <w:tcW w:w="892" w:type="dxa"/>
          </w:tcPr>
          <w:p w14:paraId="58349746" w14:textId="4FC94362" w:rsidR="00AE6807" w:rsidRPr="00BA7608" w:rsidRDefault="001630FE" w:rsidP="00865513">
            <w:pPr>
              <w:jc w:val="center"/>
              <w:rPr>
                <w:rFonts w:ascii="Times New Roman" w:hAnsi="Times New Roman" w:cs="Times New Roman"/>
                <w:sz w:val="20"/>
                <w:szCs w:val="20"/>
              </w:rPr>
            </w:pPr>
            <w:r>
              <w:rPr>
                <w:rFonts w:ascii="Times New Roman" w:hAnsi="Times New Roman" w:cs="Times New Roman"/>
                <w:sz w:val="20"/>
                <w:szCs w:val="20"/>
              </w:rPr>
              <w:t>0.01258</w:t>
            </w:r>
          </w:p>
        </w:tc>
      </w:tr>
      <w:tr w:rsidR="003A4B19" w:rsidRPr="00BA7608" w14:paraId="0DBC9DD6" w14:textId="77777777" w:rsidTr="00865513">
        <w:trPr>
          <w:jc w:val="center"/>
        </w:trPr>
        <w:tc>
          <w:tcPr>
            <w:tcW w:w="1325" w:type="dxa"/>
          </w:tcPr>
          <w:p w14:paraId="2B1586A4" w14:textId="2F645731" w:rsidR="00AE6807" w:rsidRPr="00BA7608" w:rsidRDefault="00717CD7" w:rsidP="00865513">
            <w:pPr>
              <w:jc w:val="center"/>
              <w:rPr>
                <w:rFonts w:ascii="Times New Roman" w:hAnsi="Times New Roman" w:cs="Times New Roman"/>
                <w:sz w:val="20"/>
                <w:szCs w:val="20"/>
              </w:rPr>
            </w:pPr>
            <w:r w:rsidRPr="00BA7608">
              <w:rPr>
                <w:rFonts w:ascii="Times New Roman" w:hAnsi="Times New Roman" w:cs="Times New Roman"/>
                <w:sz w:val="20"/>
                <w:szCs w:val="20"/>
              </w:rPr>
              <w:t>23</w:t>
            </w:r>
          </w:p>
        </w:tc>
        <w:tc>
          <w:tcPr>
            <w:tcW w:w="891" w:type="dxa"/>
          </w:tcPr>
          <w:p w14:paraId="73DB02D6" w14:textId="5E7108A6" w:rsidR="00AE6807" w:rsidRPr="00BA7608" w:rsidRDefault="00B55411" w:rsidP="00865513">
            <w:pPr>
              <w:jc w:val="center"/>
              <w:rPr>
                <w:rFonts w:ascii="Times New Roman" w:hAnsi="Times New Roman" w:cs="Times New Roman"/>
                <w:sz w:val="20"/>
                <w:szCs w:val="20"/>
              </w:rPr>
            </w:pPr>
            <w:r w:rsidRPr="00BA7608">
              <w:rPr>
                <w:rFonts w:ascii="Times New Roman" w:hAnsi="Times New Roman" w:cs="Times New Roman"/>
                <w:sz w:val="20"/>
                <w:szCs w:val="20"/>
              </w:rPr>
              <w:t>0.01404</w:t>
            </w:r>
          </w:p>
        </w:tc>
        <w:tc>
          <w:tcPr>
            <w:tcW w:w="891" w:type="dxa"/>
          </w:tcPr>
          <w:p w14:paraId="3408D3F6" w14:textId="3AA98D50" w:rsidR="00AE6807" w:rsidRPr="00BA7608" w:rsidRDefault="0053611D" w:rsidP="00865513">
            <w:pPr>
              <w:jc w:val="center"/>
              <w:rPr>
                <w:rFonts w:ascii="Times New Roman" w:hAnsi="Times New Roman" w:cs="Times New Roman"/>
                <w:sz w:val="20"/>
                <w:szCs w:val="20"/>
              </w:rPr>
            </w:pPr>
            <w:r w:rsidRPr="00BA7608">
              <w:rPr>
                <w:rFonts w:ascii="Times New Roman" w:hAnsi="Times New Roman" w:cs="Times New Roman"/>
                <w:sz w:val="20"/>
                <w:szCs w:val="20"/>
              </w:rPr>
              <w:t>0.01381</w:t>
            </w:r>
          </w:p>
        </w:tc>
        <w:tc>
          <w:tcPr>
            <w:tcW w:w="891" w:type="dxa"/>
          </w:tcPr>
          <w:p w14:paraId="51B866E6" w14:textId="527F42E8" w:rsidR="00AE6807" w:rsidRPr="00BA7608" w:rsidRDefault="00A81807" w:rsidP="00865513">
            <w:pPr>
              <w:jc w:val="center"/>
              <w:rPr>
                <w:rFonts w:ascii="Times New Roman" w:hAnsi="Times New Roman" w:cs="Times New Roman"/>
                <w:sz w:val="20"/>
                <w:szCs w:val="20"/>
              </w:rPr>
            </w:pPr>
            <w:r w:rsidRPr="00BA7608">
              <w:rPr>
                <w:rFonts w:ascii="Times New Roman" w:hAnsi="Times New Roman" w:cs="Times New Roman"/>
                <w:sz w:val="20"/>
                <w:szCs w:val="20"/>
              </w:rPr>
              <w:t>0.01358</w:t>
            </w:r>
          </w:p>
        </w:tc>
        <w:tc>
          <w:tcPr>
            <w:tcW w:w="892" w:type="dxa"/>
          </w:tcPr>
          <w:p w14:paraId="2A5059ED" w14:textId="44C28FB5" w:rsidR="00AE6807" w:rsidRPr="00BA7608" w:rsidRDefault="00383D13" w:rsidP="00865513">
            <w:pPr>
              <w:jc w:val="center"/>
              <w:rPr>
                <w:rFonts w:ascii="Times New Roman" w:hAnsi="Times New Roman" w:cs="Times New Roman"/>
                <w:sz w:val="20"/>
                <w:szCs w:val="20"/>
              </w:rPr>
            </w:pPr>
            <w:r w:rsidRPr="00BA7608">
              <w:rPr>
                <w:rFonts w:ascii="Times New Roman" w:hAnsi="Times New Roman" w:cs="Times New Roman"/>
                <w:sz w:val="20"/>
                <w:szCs w:val="20"/>
              </w:rPr>
              <w:t>0.01337</w:t>
            </w:r>
          </w:p>
        </w:tc>
        <w:tc>
          <w:tcPr>
            <w:tcW w:w="892" w:type="dxa"/>
          </w:tcPr>
          <w:p w14:paraId="6796A0CD" w14:textId="05A13A3D" w:rsidR="00AE6807" w:rsidRPr="00BA7608" w:rsidRDefault="00313924" w:rsidP="00865513">
            <w:pPr>
              <w:jc w:val="center"/>
              <w:rPr>
                <w:rFonts w:ascii="Times New Roman" w:hAnsi="Times New Roman" w:cs="Times New Roman"/>
                <w:sz w:val="20"/>
                <w:szCs w:val="20"/>
              </w:rPr>
            </w:pPr>
            <w:r w:rsidRPr="00BA7608">
              <w:rPr>
                <w:rFonts w:ascii="Times New Roman" w:hAnsi="Times New Roman" w:cs="Times New Roman"/>
                <w:sz w:val="20"/>
                <w:szCs w:val="20"/>
              </w:rPr>
              <w:t>0.01317</w:t>
            </w:r>
          </w:p>
        </w:tc>
        <w:tc>
          <w:tcPr>
            <w:tcW w:w="892" w:type="dxa"/>
          </w:tcPr>
          <w:p w14:paraId="18A3D229" w14:textId="62062519" w:rsidR="00AE6807" w:rsidRPr="00BA7608" w:rsidRDefault="00C32C5A" w:rsidP="00865513">
            <w:pPr>
              <w:jc w:val="center"/>
              <w:rPr>
                <w:rFonts w:ascii="Times New Roman" w:hAnsi="Times New Roman" w:cs="Times New Roman"/>
                <w:sz w:val="20"/>
                <w:szCs w:val="20"/>
              </w:rPr>
            </w:pPr>
            <w:r w:rsidRPr="00BA7608">
              <w:rPr>
                <w:rFonts w:ascii="Times New Roman" w:hAnsi="Times New Roman" w:cs="Times New Roman"/>
                <w:sz w:val="20"/>
                <w:szCs w:val="20"/>
              </w:rPr>
              <w:t>0.01297</w:t>
            </w:r>
          </w:p>
        </w:tc>
        <w:tc>
          <w:tcPr>
            <w:tcW w:w="892" w:type="dxa"/>
          </w:tcPr>
          <w:p w14:paraId="5FC221C5" w14:textId="4C7B61BA" w:rsidR="00AE6807" w:rsidRPr="00BA7608" w:rsidRDefault="0012584C" w:rsidP="00865513">
            <w:pPr>
              <w:jc w:val="center"/>
              <w:rPr>
                <w:rFonts w:ascii="Times New Roman" w:hAnsi="Times New Roman" w:cs="Times New Roman"/>
                <w:sz w:val="20"/>
                <w:szCs w:val="20"/>
              </w:rPr>
            </w:pPr>
            <w:r w:rsidRPr="00BA7608">
              <w:rPr>
                <w:rFonts w:ascii="Times New Roman" w:hAnsi="Times New Roman" w:cs="Times New Roman"/>
                <w:sz w:val="20"/>
                <w:szCs w:val="20"/>
              </w:rPr>
              <w:t>0.01279</w:t>
            </w:r>
          </w:p>
        </w:tc>
        <w:tc>
          <w:tcPr>
            <w:tcW w:w="892" w:type="dxa"/>
          </w:tcPr>
          <w:p w14:paraId="35966938" w14:textId="735479F3" w:rsidR="00AE6807" w:rsidRPr="00BA7608" w:rsidRDefault="004F28E2" w:rsidP="00865513">
            <w:pPr>
              <w:jc w:val="center"/>
              <w:rPr>
                <w:rFonts w:ascii="Times New Roman" w:hAnsi="Times New Roman" w:cs="Times New Roman"/>
                <w:sz w:val="20"/>
                <w:szCs w:val="20"/>
              </w:rPr>
            </w:pPr>
            <w:r>
              <w:rPr>
                <w:rFonts w:ascii="Times New Roman" w:hAnsi="Times New Roman" w:cs="Times New Roman"/>
                <w:sz w:val="20"/>
                <w:szCs w:val="20"/>
              </w:rPr>
              <w:t>0.01261</w:t>
            </w:r>
          </w:p>
        </w:tc>
        <w:tc>
          <w:tcPr>
            <w:tcW w:w="892" w:type="dxa"/>
          </w:tcPr>
          <w:p w14:paraId="664F5D56" w14:textId="307CE3EA" w:rsidR="00AE6807" w:rsidRPr="00BA7608" w:rsidRDefault="001630FE" w:rsidP="00865513">
            <w:pPr>
              <w:jc w:val="center"/>
              <w:rPr>
                <w:rFonts w:ascii="Times New Roman" w:hAnsi="Times New Roman" w:cs="Times New Roman"/>
                <w:sz w:val="20"/>
                <w:szCs w:val="20"/>
              </w:rPr>
            </w:pPr>
            <w:r>
              <w:rPr>
                <w:rFonts w:ascii="Times New Roman" w:hAnsi="Times New Roman" w:cs="Times New Roman"/>
                <w:sz w:val="20"/>
                <w:szCs w:val="20"/>
              </w:rPr>
              <w:t>0.01243</w:t>
            </w:r>
          </w:p>
        </w:tc>
      </w:tr>
      <w:tr w:rsidR="003A4B19" w:rsidRPr="00BA7608" w14:paraId="4F050D54" w14:textId="77777777" w:rsidTr="00865513">
        <w:trPr>
          <w:jc w:val="center"/>
        </w:trPr>
        <w:tc>
          <w:tcPr>
            <w:tcW w:w="1325" w:type="dxa"/>
          </w:tcPr>
          <w:p w14:paraId="17FFDC4F" w14:textId="2331E7D9" w:rsidR="00AE6807" w:rsidRPr="00BA7608" w:rsidRDefault="00717CD7" w:rsidP="00865513">
            <w:pPr>
              <w:jc w:val="center"/>
              <w:rPr>
                <w:rFonts w:ascii="Times New Roman" w:hAnsi="Times New Roman" w:cs="Times New Roman"/>
                <w:sz w:val="20"/>
                <w:szCs w:val="20"/>
              </w:rPr>
            </w:pPr>
            <w:r w:rsidRPr="00BA7608">
              <w:rPr>
                <w:rFonts w:ascii="Times New Roman" w:hAnsi="Times New Roman" w:cs="Times New Roman"/>
                <w:sz w:val="20"/>
                <w:szCs w:val="20"/>
              </w:rPr>
              <w:t>24</w:t>
            </w:r>
          </w:p>
        </w:tc>
        <w:tc>
          <w:tcPr>
            <w:tcW w:w="891" w:type="dxa"/>
          </w:tcPr>
          <w:p w14:paraId="4DB373B4" w14:textId="698D0FF9" w:rsidR="00AE6807" w:rsidRPr="00BA7608" w:rsidRDefault="00B55411" w:rsidP="00865513">
            <w:pPr>
              <w:jc w:val="center"/>
              <w:rPr>
                <w:rFonts w:ascii="Times New Roman" w:hAnsi="Times New Roman" w:cs="Times New Roman"/>
                <w:sz w:val="20"/>
                <w:szCs w:val="20"/>
              </w:rPr>
            </w:pPr>
            <w:r w:rsidRPr="00BA7608">
              <w:rPr>
                <w:rFonts w:ascii="Times New Roman" w:hAnsi="Times New Roman" w:cs="Times New Roman"/>
                <w:sz w:val="20"/>
                <w:szCs w:val="20"/>
              </w:rPr>
              <w:t>0.01388</w:t>
            </w:r>
          </w:p>
        </w:tc>
        <w:tc>
          <w:tcPr>
            <w:tcW w:w="891" w:type="dxa"/>
          </w:tcPr>
          <w:p w14:paraId="786A9249" w14:textId="7A72DCF8" w:rsidR="00AE6807" w:rsidRPr="00BA7608" w:rsidRDefault="0053611D" w:rsidP="00865513">
            <w:pPr>
              <w:jc w:val="center"/>
              <w:rPr>
                <w:rFonts w:ascii="Times New Roman" w:hAnsi="Times New Roman" w:cs="Times New Roman"/>
                <w:sz w:val="20"/>
                <w:szCs w:val="20"/>
              </w:rPr>
            </w:pPr>
            <w:r w:rsidRPr="00BA7608">
              <w:rPr>
                <w:rFonts w:ascii="Times New Roman" w:hAnsi="Times New Roman" w:cs="Times New Roman"/>
                <w:sz w:val="20"/>
                <w:szCs w:val="20"/>
              </w:rPr>
              <w:t>0.01365</w:t>
            </w:r>
          </w:p>
        </w:tc>
        <w:tc>
          <w:tcPr>
            <w:tcW w:w="891" w:type="dxa"/>
          </w:tcPr>
          <w:p w14:paraId="2B7AE8D1" w14:textId="6BD0D666" w:rsidR="00AE6807" w:rsidRPr="00BA7608" w:rsidRDefault="00A81807" w:rsidP="00865513">
            <w:pPr>
              <w:jc w:val="center"/>
              <w:rPr>
                <w:rFonts w:ascii="Times New Roman" w:hAnsi="Times New Roman" w:cs="Times New Roman"/>
                <w:sz w:val="20"/>
                <w:szCs w:val="20"/>
              </w:rPr>
            </w:pPr>
            <w:r w:rsidRPr="00BA7608">
              <w:rPr>
                <w:rFonts w:ascii="Times New Roman" w:hAnsi="Times New Roman" w:cs="Times New Roman"/>
                <w:sz w:val="20"/>
                <w:szCs w:val="20"/>
              </w:rPr>
              <w:t>0.01342</w:t>
            </w:r>
          </w:p>
        </w:tc>
        <w:tc>
          <w:tcPr>
            <w:tcW w:w="892" w:type="dxa"/>
          </w:tcPr>
          <w:p w14:paraId="25425BCA" w14:textId="5373465A" w:rsidR="00AE6807" w:rsidRPr="00BA7608" w:rsidRDefault="00383D13" w:rsidP="00865513">
            <w:pPr>
              <w:jc w:val="center"/>
              <w:rPr>
                <w:rFonts w:ascii="Times New Roman" w:hAnsi="Times New Roman" w:cs="Times New Roman"/>
                <w:sz w:val="20"/>
                <w:szCs w:val="20"/>
              </w:rPr>
            </w:pPr>
            <w:r w:rsidRPr="00BA7608">
              <w:rPr>
                <w:rFonts w:ascii="Times New Roman" w:hAnsi="Times New Roman" w:cs="Times New Roman"/>
                <w:sz w:val="20"/>
                <w:szCs w:val="20"/>
              </w:rPr>
              <w:t>0.01321</w:t>
            </w:r>
          </w:p>
        </w:tc>
        <w:tc>
          <w:tcPr>
            <w:tcW w:w="892" w:type="dxa"/>
          </w:tcPr>
          <w:p w14:paraId="7DC82141" w14:textId="68DCFF81" w:rsidR="00AE6807" w:rsidRPr="00BA7608" w:rsidRDefault="00313924" w:rsidP="00865513">
            <w:pPr>
              <w:jc w:val="center"/>
              <w:rPr>
                <w:rFonts w:ascii="Times New Roman" w:hAnsi="Times New Roman" w:cs="Times New Roman"/>
                <w:sz w:val="20"/>
                <w:szCs w:val="20"/>
              </w:rPr>
            </w:pPr>
            <w:r w:rsidRPr="00BA7608">
              <w:rPr>
                <w:rFonts w:ascii="Times New Roman" w:hAnsi="Times New Roman" w:cs="Times New Roman"/>
                <w:sz w:val="20"/>
                <w:szCs w:val="20"/>
              </w:rPr>
              <w:t>0.01301</w:t>
            </w:r>
          </w:p>
        </w:tc>
        <w:tc>
          <w:tcPr>
            <w:tcW w:w="892" w:type="dxa"/>
          </w:tcPr>
          <w:p w14:paraId="01B0C8C2" w14:textId="1A543103" w:rsidR="00AE6807" w:rsidRPr="00BA7608" w:rsidRDefault="009B1714" w:rsidP="00865513">
            <w:pPr>
              <w:jc w:val="center"/>
              <w:rPr>
                <w:rFonts w:ascii="Times New Roman" w:hAnsi="Times New Roman" w:cs="Times New Roman"/>
                <w:sz w:val="20"/>
                <w:szCs w:val="20"/>
              </w:rPr>
            </w:pPr>
            <w:r w:rsidRPr="00BA7608">
              <w:rPr>
                <w:rFonts w:ascii="Times New Roman" w:hAnsi="Times New Roman" w:cs="Times New Roman"/>
                <w:sz w:val="20"/>
                <w:szCs w:val="20"/>
              </w:rPr>
              <w:t>0.01282</w:t>
            </w:r>
          </w:p>
        </w:tc>
        <w:tc>
          <w:tcPr>
            <w:tcW w:w="892" w:type="dxa"/>
          </w:tcPr>
          <w:p w14:paraId="76125D9D" w14:textId="2AB1F97D" w:rsidR="00AE6807" w:rsidRPr="00BA7608" w:rsidRDefault="0012584C" w:rsidP="00865513">
            <w:pPr>
              <w:jc w:val="center"/>
              <w:rPr>
                <w:rFonts w:ascii="Times New Roman" w:hAnsi="Times New Roman" w:cs="Times New Roman"/>
                <w:sz w:val="20"/>
                <w:szCs w:val="20"/>
              </w:rPr>
            </w:pPr>
            <w:r w:rsidRPr="00BA7608">
              <w:rPr>
                <w:rFonts w:ascii="Times New Roman" w:hAnsi="Times New Roman" w:cs="Times New Roman"/>
                <w:sz w:val="20"/>
                <w:szCs w:val="20"/>
              </w:rPr>
              <w:t>0.01264</w:t>
            </w:r>
          </w:p>
        </w:tc>
        <w:tc>
          <w:tcPr>
            <w:tcW w:w="892" w:type="dxa"/>
          </w:tcPr>
          <w:p w14:paraId="399E5782" w14:textId="4B7082EF" w:rsidR="00AE6807" w:rsidRPr="00BA7608" w:rsidRDefault="00950945" w:rsidP="00865513">
            <w:pPr>
              <w:jc w:val="center"/>
              <w:rPr>
                <w:rFonts w:ascii="Times New Roman" w:hAnsi="Times New Roman" w:cs="Times New Roman"/>
                <w:sz w:val="20"/>
                <w:szCs w:val="20"/>
              </w:rPr>
            </w:pPr>
            <w:r>
              <w:rPr>
                <w:rFonts w:ascii="Times New Roman" w:hAnsi="Times New Roman" w:cs="Times New Roman"/>
                <w:sz w:val="20"/>
                <w:szCs w:val="20"/>
              </w:rPr>
              <w:t>0.01246</w:t>
            </w:r>
          </w:p>
        </w:tc>
        <w:tc>
          <w:tcPr>
            <w:tcW w:w="892" w:type="dxa"/>
          </w:tcPr>
          <w:p w14:paraId="0A8FF05E" w14:textId="120F0765" w:rsidR="00AE6807" w:rsidRPr="00BA7608" w:rsidRDefault="001630FE" w:rsidP="00865513">
            <w:pPr>
              <w:jc w:val="center"/>
              <w:rPr>
                <w:rFonts w:ascii="Times New Roman" w:hAnsi="Times New Roman" w:cs="Times New Roman"/>
                <w:sz w:val="20"/>
                <w:szCs w:val="20"/>
              </w:rPr>
            </w:pPr>
            <w:r>
              <w:rPr>
                <w:rFonts w:ascii="Times New Roman" w:hAnsi="Times New Roman" w:cs="Times New Roman"/>
                <w:sz w:val="20"/>
                <w:szCs w:val="20"/>
              </w:rPr>
              <w:t>0.01229</w:t>
            </w:r>
          </w:p>
        </w:tc>
      </w:tr>
      <w:tr w:rsidR="003A4B19" w:rsidRPr="00BA7608" w14:paraId="69AF9E95" w14:textId="77777777" w:rsidTr="00865513">
        <w:trPr>
          <w:jc w:val="center"/>
        </w:trPr>
        <w:tc>
          <w:tcPr>
            <w:tcW w:w="1325" w:type="dxa"/>
          </w:tcPr>
          <w:p w14:paraId="0FDD3ECA" w14:textId="063E6077" w:rsidR="00AE6807" w:rsidRPr="00BA7608" w:rsidRDefault="00717CD7" w:rsidP="00865513">
            <w:pPr>
              <w:jc w:val="center"/>
              <w:rPr>
                <w:rFonts w:ascii="Times New Roman" w:hAnsi="Times New Roman" w:cs="Times New Roman"/>
                <w:sz w:val="20"/>
                <w:szCs w:val="20"/>
              </w:rPr>
            </w:pPr>
            <w:r w:rsidRPr="00BA7608">
              <w:rPr>
                <w:rFonts w:ascii="Times New Roman" w:hAnsi="Times New Roman" w:cs="Times New Roman"/>
                <w:sz w:val="20"/>
                <w:szCs w:val="20"/>
              </w:rPr>
              <w:t>25</w:t>
            </w:r>
          </w:p>
        </w:tc>
        <w:tc>
          <w:tcPr>
            <w:tcW w:w="891" w:type="dxa"/>
          </w:tcPr>
          <w:p w14:paraId="35BE74BF" w14:textId="24928882" w:rsidR="00AE6807" w:rsidRPr="00BA7608" w:rsidRDefault="00B55411" w:rsidP="00865513">
            <w:pPr>
              <w:jc w:val="center"/>
              <w:rPr>
                <w:rFonts w:ascii="Times New Roman" w:hAnsi="Times New Roman" w:cs="Times New Roman"/>
                <w:sz w:val="20"/>
                <w:szCs w:val="20"/>
              </w:rPr>
            </w:pPr>
            <w:r w:rsidRPr="00BA7608">
              <w:rPr>
                <w:rFonts w:ascii="Times New Roman" w:hAnsi="Times New Roman" w:cs="Times New Roman"/>
                <w:sz w:val="20"/>
                <w:szCs w:val="20"/>
              </w:rPr>
              <w:t>0.01372</w:t>
            </w:r>
          </w:p>
        </w:tc>
        <w:tc>
          <w:tcPr>
            <w:tcW w:w="891" w:type="dxa"/>
          </w:tcPr>
          <w:p w14:paraId="6691810D" w14:textId="49B1B8FF" w:rsidR="00AE6807" w:rsidRPr="00BA7608" w:rsidRDefault="0053611D" w:rsidP="00865513">
            <w:pPr>
              <w:jc w:val="center"/>
              <w:rPr>
                <w:rFonts w:ascii="Times New Roman" w:hAnsi="Times New Roman" w:cs="Times New Roman"/>
                <w:sz w:val="20"/>
                <w:szCs w:val="20"/>
              </w:rPr>
            </w:pPr>
            <w:r w:rsidRPr="00BA7608">
              <w:rPr>
                <w:rFonts w:ascii="Times New Roman" w:hAnsi="Times New Roman" w:cs="Times New Roman"/>
                <w:sz w:val="20"/>
                <w:szCs w:val="20"/>
              </w:rPr>
              <w:t>0.01349</w:t>
            </w:r>
          </w:p>
        </w:tc>
        <w:tc>
          <w:tcPr>
            <w:tcW w:w="891" w:type="dxa"/>
          </w:tcPr>
          <w:p w14:paraId="7710BC5E" w14:textId="1BA07458" w:rsidR="00AE6807" w:rsidRPr="00BA7608" w:rsidRDefault="00A81807" w:rsidP="00865513">
            <w:pPr>
              <w:jc w:val="center"/>
              <w:rPr>
                <w:rFonts w:ascii="Times New Roman" w:hAnsi="Times New Roman" w:cs="Times New Roman"/>
                <w:sz w:val="20"/>
                <w:szCs w:val="20"/>
              </w:rPr>
            </w:pPr>
            <w:r w:rsidRPr="00BA7608">
              <w:rPr>
                <w:rFonts w:ascii="Times New Roman" w:hAnsi="Times New Roman" w:cs="Times New Roman"/>
                <w:sz w:val="20"/>
                <w:szCs w:val="20"/>
              </w:rPr>
              <w:t>0.01327</w:t>
            </w:r>
          </w:p>
        </w:tc>
        <w:tc>
          <w:tcPr>
            <w:tcW w:w="892" w:type="dxa"/>
          </w:tcPr>
          <w:p w14:paraId="58174A86" w14:textId="7934022B" w:rsidR="00AE6807" w:rsidRPr="00BA7608" w:rsidRDefault="000F071C" w:rsidP="00865513">
            <w:pPr>
              <w:jc w:val="center"/>
              <w:rPr>
                <w:rFonts w:ascii="Times New Roman" w:hAnsi="Times New Roman" w:cs="Times New Roman"/>
                <w:sz w:val="20"/>
                <w:szCs w:val="20"/>
              </w:rPr>
            </w:pPr>
            <w:r w:rsidRPr="00BA7608">
              <w:rPr>
                <w:rFonts w:ascii="Times New Roman" w:hAnsi="Times New Roman" w:cs="Times New Roman"/>
                <w:sz w:val="20"/>
                <w:szCs w:val="20"/>
              </w:rPr>
              <w:t>0.01306</w:t>
            </w:r>
          </w:p>
        </w:tc>
        <w:tc>
          <w:tcPr>
            <w:tcW w:w="892" w:type="dxa"/>
          </w:tcPr>
          <w:p w14:paraId="1092D192" w14:textId="04DD695B" w:rsidR="00AE6807" w:rsidRPr="00BA7608" w:rsidRDefault="00313924" w:rsidP="00865513">
            <w:pPr>
              <w:jc w:val="center"/>
              <w:rPr>
                <w:rFonts w:ascii="Times New Roman" w:hAnsi="Times New Roman" w:cs="Times New Roman"/>
                <w:sz w:val="20"/>
                <w:szCs w:val="20"/>
              </w:rPr>
            </w:pPr>
            <w:r w:rsidRPr="00BA7608">
              <w:rPr>
                <w:rFonts w:ascii="Times New Roman" w:hAnsi="Times New Roman" w:cs="Times New Roman"/>
                <w:sz w:val="20"/>
                <w:szCs w:val="20"/>
              </w:rPr>
              <w:t>0.01286</w:t>
            </w:r>
          </w:p>
        </w:tc>
        <w:tc>
          <w:tcPr>
            <w:tcW w:w="892" w:type="dxa"/>
          </w:tcPr>
          <w:p w14:paraId="6B7E8E2D" w14:textId="73F02391" w:rsidR="00AE6807" w:rsidRPr="00BA7608" w:rsidRDefault="009B1714" w:rsidP="00865513">
            <w:pPr>
              <w:jc w:val="center"/>
              <w:rPr>
                <w:rFonts w:ascii="Times New Roman" w:hAnsi="Times New Roman" w:cs="Times New Roman"/>
                <w:sz w:val="20"/>
                <w:szCs w:val="20"/>
              </w:rPr>
            </w:pPr>
            <w:r w:rsidRPr="00BA7608">
              <w:rPr>
                <w:rFonts w:ascii="Times New Roman" w:hAnsi="Times New Roman" w:cs="Times New Roman"/>
                <w:sz w:val="20"/>
                <w:szCs w:val="20"/>
              </w:rPr>
              <w:t>0.01267</w:t>
            </w:r>
          </w:p>
        </w:tc>
        <w:tc>
          <w:tcPr>
            <w:tcW w:w="892" w:type="dxa"/>
          </w:tcPr>
          <w:p w14:paraId="712140C4" w14:textId="640A42D3" w:rsidR="00AE6807" w:rsidRPr="00BA7608" w:rsidRDefault="0012584C" w:rsidP="00865513">
            <w:pPr>
              <w:jc w:val="center"/>
              <w:rPr>
                <w:rFonts w:ascii="Times New Roman" w:hAnsi="Times New Roman" w:cs="Times New Roman"/>
                <w:sz w:val="20"/>
                <w:szCs w:val="20"/>
              </w:rPr>
            </w:pPr>
            <w:r w:rsidRPr="00BA7608">
              <w:rPr>
                <w:rFonts w:ascii="Times New Roman" w:hAnsi="Times New Roman" w:cs="Times New Roman"/>
                <w:sz w:val="20"/>
                <w:szCs w:val="20"/>
              </w:rPr>
              <w:t>0.01249</w:t>
            </w:r>
          </w:p>
        </w:tc>
        <w:tc>
          <w:tcPr>
            <w:tcW w:w="892" w:type="dxa"/>
          </w:tcPr>
          <w:p w14:paraId="23BE991D" w14:textId="544DC724" w:rsidR="00AE6807" w:rsidRPr="00BA7608" w:rsidRDefault="00950945" w:rsidP="00865513">
            <w:pPr>
              <w:jc w:val="center"/>
              <w:rPr>
                <w:rFonts w:ascii="Times New Roman" w:hAnsi="Times New Roman" w:cs="Times New Roman"/>
                <w:sz w:val="20"/>
                <w:szCs w:val="20"/>
              </w:rPr>
            </w:pPr>
            <w:r>
              <w:rPr>
                <w:rFonts w:ascii="Times New Roman" w:hAnsi="Times New Roman" w:cs="Times New Roman"/>
                <w:sz w:val="20"/>
                <w:szCs w:val="20"/>
              </w:rPr>
              <w:t>0.01232</w:t>
            </w:r>
          </w:p>
        </w:tc>
        <w:tc>
          <w:tcPr>
            <w:tcW w:w="892" w:type="dxa"/>
          </w:tcPr>
          <w:p w14:paraId="6204B564" w14:textId="025C981E" w:rsidR="00AE6807" w:rsidRPr="00BA7608" w:rsidRDefault="001630FE" w:rsidP="00865513">
            <w:pPr>
              <w:jc w:val="center"/>
              <w:rPr>
                <w:rFonts w:ascii="Times New Roman" w:hAnsi="Times New Roman" w:cs="Times New Roman"/>
                <w:sz w:val="20"/>
                <w:szCs w:val="20"/>
              </w:rPr>
            </w:pPr>
            <w:r>
              <w:rPr>
                <w:rFonts w:ascii="Times New Roman" w:hAnsi="Times New Roman" w:cs="Times New Roman"/>
                <w:sz w:val="20"/>
                <w:szCs w:val="20"/>
              </w:rPr>
              <w:t>0.01215</w:t>
            </w:r>
          </w:p>
        </w:tc>
      </w:tr>
      <w:tr w:rsidR="003A4B19" w:rsidRPr="00BA7608" w14:paraId="725FE048" w14:textId="77777777" w:rsidTr="00865513">
        <w:trPr>
          <w:jc w:val="center"/>
        </w:trPr>
        <w:tc>
          <w:tcPr>
            <w:tcW w:w="1325" w:type="dxa"/>
          </w:tcPr>
          <w:p w14:paraId="1163B17E" w14:textId="1317849B" w:rsidR="00AE6807" w:rsidRPr="00BA7608" w:rsidRDefault="00717CD7" w:rsidP="00865513">
            <w:pPr>
              <w:jc w:val="center"/>
              <w:rPr>
                <w:rFonts w:ascii="Times New Roman" w:hAnsi="Times New Roman" w:cs="Times New Roman"/>
                <w:sz w:val="20"/>
                <w:szCs w:val="20"/>
              </w:rPr>
            </w:pPr>
            <w:r w:rsidRPr="00BA7608">
              <w:rPr>
                <w:rFonts w:ascii="Times New Roman" w:hAnsi="Times New Roman" w:cs="Times New Roman"/>
                <w:sz w:val="20"/>
                <w:szCs w:val="20"/>
              </w:rPr>
              <w:t>26</w:t>
            </w:r>
          </w:p>
        </w:tc>
        <w:tc>
          <w:tcPr>
            <w:tcW w:w="891" w:type="dxa"/>
          </w:tcPr>
          <w:p w14:paraId="389CEFD0" w14:textId="01FA81CA" w:rsidR="00AE6807" w:rsidRPr="00BA7608" w:rsidRDefault="00C976C4" w:rsidP="00865513">
            <w:pPr>
              <w:jc w:val="center"/>
              <w:rPr>
                <w:rFonts w:ascii="Times New Roman" w:hAnsi="Times New Roman" w:cs="Times New Roman"/>
                <w:sz w:val="20"/>
                <w:szCs w:val="20"/>
              </w:rPr>
            </w:pPr>
            <w:r w:rsidRPr="00BA7608">
              <w:rPr>
                <w:rFonts w:ascii="Times New Roman" w:hAnsi="Times New Roman" w:cs="Times New Roman"/>
                <w:sz w:val="20"/>
                <w:szCs w:val="20"/>
              </w:rPr>
              <w:t>0.01357</w:t>
            </w:r>
          </w:p>
        </w:tc>
        <w:tc>
          <w:tcPr>
            <w:tcW w:w="891" w:type="dxa"/>
          </w:tcPr>
          <w:p w14:paraId="77A8CB83" w14:textId="005287EE" w:rsidR="00AE6807" w:rsidRPr="00BA7608" w:rsidRDefault="0053611D" w:rsidP="00865513">
            <w:pPr>
              <w:jc w:val="center"/>
              <w:rPr>
                <w:rFonts w:ascii="Times New Roman" w:hAnsi="Times New Roman" w:cs="Times New Roman"/>
                <w:sz w:val="20"/>
                <w:szCs w:val="20"/>
              </w:rPr>
            </w:pPr>
            <w:r w:rsidRPr="00BA7608">
              <w:rPr>
                <w:rFonts w:ascii="Times New Roman" w:hAnsi="Times New Roman" w:cs="Times New Roman"/>
                <w:sz w:val="20"/>
                <w:szCs w:val="20"/>
              </w:rPr>
              <w:t>0.01334</w:t>
            </w:r>
          </w:p>
        </w:tc>
        <w:tc>
          <w:tcPr>
            <w:tcW w:w="891" w:type="dxa"/>
          </w:tcPr>
          <w:p w14:paraId="21944F56" w14:textId="0E2F7AA7" w:rsidR="00AE6807" w:rsidRPr="00BA7608" w:rsidRDefault="00A81807" w:rsidP="00865513">
            <w:pPr>
              <w:jc w:val="center"/>
              <w:rPr>
                <w:rFonts w:ascii="Times New Roman" w:hAnsi="Times New Roman" w:cs="Times New Roman"/>
                <w:sz w:val="20"/>
                <w:szCs w:val="20"/>
              </w:rPr>
            </w:pPr>
            <w:r w:rsidRPr="00BA7608">
              <w:rPr>
                <w:rFonts w:ascii="Times New Roman" w:hAnsi="Times New Roman" w:cs="Times New Roman"/>
                <w:sz w:val="20"/>
                <w:szCs w:val="20"/>
              </w:rPr>
              <w:t>0.01312</w:t>
            </w:r>
          </w:p>
        </w:tc>
        <w:tc>
          <w:tcPr>
            <w:tcW w:w="892" w:type="dxa"/>
          </w:tcPr>
          <w:p w14:paraId="51B45BB3" w14:textId="5C2567E9" w:rsidR="00AE6807" w:rsidRPr="00BA7608" w:rsidRDefault="000F071C" w:rsidP="00865513">
            <w:pPr>
              <w:jc w:val="center"/>
              <w:rPr>
                <w:rFonts w:ascii="Times New Roman" w:hAnsi="Times New Roman" w:cs="Times New Roman"/>
                <w:sz w:val="20"/>
                <w:szCs w:val="20"/>
              </w:rPr>
            </w:pPr>
            <w:r w:rsidRPr="00BA7608">
              <w:rPr>
                <w:rFonts w:ascii="Times New Roman" w:hAnsi="Times New Roman" w:cs="Times New Roman"/>
                <w:sz w:val="20"/>
                <w:szCs w:val="20"/>
              </w:rPr>
              <w:t>0.01291</w:t>
            </w:r>
          </w:p>
        </w:tc>
        <w:tc>
          <w:tcPr>
            <w:tcW w:w="892" w:type="dxa"/>
          </w:tcPr>
          <w:p w14:paraId="0F2ECA7B" w14:textId="048CC938" w:rsidR="00AE6807" w:rsidRPr="00BA7608" w:rsidRDefault="00313924" w:rsidP="00865513">
            <w:pPr>
              <w:jc w:val="center"/>
              <w:rPr>
                <w:rFonts w:ascii="Times New Roman" w:hAnsi="Times New Roman" w:cs="Times New Roman"/>
                <w:sz w:val="20"/>
                <w:szCs w:val="20"/>
              </w:rPr>
            </w:pPr>
            <w:r w:rsidRPr="00BA7608">
              <w:rPr>
                <w:rFonts w:ascii="Times New Roman" w:hAnsi="Times New Roman" w:cs="Times New Roman"/>
                <w:sz w:val="20"/>
                <w:szCs w:val="20"/>
              </w:rPr>
              <w:t>0.01272</w:t>
            </w:r>
          </w:p>
        </w:tc>
        <w:tc>
          <w:tcPr>
            <w:tcW w:w="892" w:type="dxa"/>
          </w:tcPr>
          <w:p w14:paraId="111A8C1B" w14:textId="5B810DA4" w:rsidR="00AE6807" w:rsidRPr="00BA7608" w:rsidRDefault="009B1714" w:rsidP="00865513">
            <w:pPr>
              <w:jc w:val="center"/>
              <w:rPr>
                <w:rFonts w:ascii="Times New Roman" w:hAnsi="Times New Roman" w:cs="Times New Roman"/>
                <w:sz w:val="20"/>
                <w:szCs w:val="20"/>
              </w:rPr>
            </w:pPr>
            <w:r w:rsidRPr="00BA7608">
              <w:rPr>
                <w:rFonts w:ascii="Times New Roman" w:hAnsi="Times New Roman" w:cs="Times New Roman"/>
                <w:sz w:val="20"/>
                <w:szCs w:val="20"/>
              </w:rPr>
              <w:t>0.01253</w:t>
            </w:r>
          </w:p>
        </w:tc>
        <w:tc>
          <w:tcPr>
            <w:tcW w:w="892" w:type="dxa"/>
          </w:tcPr>
          <w:p w14:paraId="427D9CDC" w14:textId="79C34112" w:rsidR="00AE6807" w:rsidRPr="00BA7608" w:rsidRDefault="0012584C" w:rsidP="00865513">
            <w:pPr>
              <w:jc w:val="center"/>
              <w:rPr>
                <w:rFonts w:ascii="Times New Roman" w:hAnsi="Times New Roman" w:cs="Times New Roman"/>
                <w:sz w:val="20"/>
                <w:szCs w:val="20"/>
              </w:rPr>
            </w:pPr>
            <w:r w:rsidRPr="00BA7608">
              <w:rPr>
                <w:rFonts w:ascii="Times New Roman" w:hAnsi="Times New Roman" w:cs="Times New Roman"/>
                <w:sz w:val="20"/>
                <w:szCs w:val="20"/>
              </w:rPr>
              <w:t>0.01235</w:t>
            </w:r>
          </w:p>
        </w:tc>
        <w:tc>
          <w:tcPr>
            <w:tcW w:w="892" w:type="dxa"/>
          </w:tcPr>
          <w:p w14:paraId="67F76E79" w14:textId="476049E3" w:rsidR="00AE6807" w:rsidRPr="00BA7608" w:rsidRDefault="00950945" w:rsidP="00865513">
            <w:pPr>
              <w:jc w:val="center"/>
              <w:rPr>
                <w:rFonts w:ascii="Times New Roman" w:hAnsi="Times New Roman" w:cs="Times New Roman"/>
                <w:sz w:val="20"/>
                <w:szCs w:val="20"/>
              </w:rPr>
            </w:pPr>
            <w:r>
              <w:rPr>
                <w:rFonts w:ascii="Times New Roman" w:hAnsi="Times New Roman" w:cs="Times New Roman"/>
                <w:sz w:val="20"/>
                <w:szCs w:val="20"/>
              </w:rPr>
              <w:t>0.01218</w:t>
            </w:r>
          </w:p>
        </w:tc>
        <w:tc>
          <w:tcPr>
            <w:tcW w:w="892" w:type="dxa"/>
          </w:tcPr>
          <w:p w14:paraId="1A560DE6" w14:textId="1E7EEB62" w:rsidR="00AE6807" w:rsidRPr="00BA7608" w:rsidRDefault="008E358E" w:rsidP="00865513">
            <w:pPr>
              <w:jc w:val="center"/>
              <w:rPr>
                <w:rFonts w:ascii="Times New Roman" w:hAnsi="Times New Roman" w:cs="Times New Roman"/>
                <w:sz w:val="20"/>
                <w:szCs w:val="20"/>
              </w:rPr>
            </w:pPr>
            <w:r>
              <w:rPr>
                <w:rFonts w:ascii="Times New Roman" w:hAnsi="Times New Roman" w:cs="Times New Roman"/>
                <w:sz w:val="20"/>
                <w:szCs w:val="20"/>
              </w:rPr>
              <w:t>0.01201</w:t>
            </w:r>
          </w:p>
        </w:tc>
      </w:tr>
      <w:tr w:rsidR="003A4B19" w:rsidRPr="00BA7608" w14:paraId="2F92E889" w14:textId="77777777" w:rsidTr="00865513">
        <w:trPr>
          <w:jc w:val="center"/>
        </w:trPr>
        <w:tc>
          <w:tcPr>
            <w:tcW w:w="1325" w:type="dxa"/>
          </w:tcPr>
          <w:p w14:paraId="632C1F0B" w14:textId="7772E481" w:rsidR="00AE6807" w:rsidRPr="00BA7608" w:rsidRDefault="00717CD7" w:rsidP="00865513">
            <w:pPr>
              <w:jc w:val="center"/>
              <w:rPr>
                <w:rFonts w:ascii="Times New Roman" w:hAnsi="Times New Roman" w:cs="Times New Roman"/>
                <w:sz w:val="20"/>
                <w:szCs w:val="20"/>
              </w:rPr>
            </w:pPr>
            <w:r w:rsidRPr="00BA7608">
              <w:rPr>
                <w:rFonts w:ascii="Times New Roman" w:hAnsi="Times New Roman" w:cs="Times New Roman"/>
                <w:sz w:val="20"/>
                <w:szCs w:val="20"/>
              </w:rPr>
              <w:t>27</w:t>
            </w:r>
          </w:p>
        </w:tc>
        <w:tc>
          <w:tcPr>
            <w:tcW w:w="891" w:type="dxa"/>
          </w:tcPr>
          <w:p w14:paraId="2EAFD0A0" w14:textId="7268A995" w:rsidR="00AE6807" w:rsidRPr="00BA7608" w:rsidRDefault="00C976C4" w:rsidP="00865513">
            <w:pPr>
              <w:jc w:val="center"/>
              <w:rPr>
                <w:rFonts w:ascii="Times New Roman" w:hAnsi="Times New Roman" w:cs="Times New Roman"/>
                <w:sz w:val="20"/>
                <w:szCs w:val="20"/>
              </w:rPr>
            </w:pPr>
            <w:r w:rsidRPr="00BA7608">
              <w:rPr>
                <w:rFonts w:ascii="Times New Roman" w:hAnsi="Times New Roman" w:cs="Times New Roman"/>
                <w:sz w:val="20"/>
                <w:szCs w:val="20"/>
              </w:rPr>
              <w:t>0.01342</w:t>
            </w:r>
          </w:p>
        </w:tc>
        <w:tc>
          <w:tcPr>
            <w:tcW w:w="891" w:type="dxa"/>
          </w:tcPr>
          <w:p w14:paraId="29E3459F" w14:textId="42224D9B" w:rsidR="00AE6807" w:rsidRPr="00BA7608" w:rsidRDefault="0053611D" w:rsidP="00865513">
            <w:pPr>
              <w:jc w:val="center"/>
              <w:rPr>
                <w:rFonts w:ascii="Times New Roman" w:hAnsi="Times New Roman" w:cs="Times New Roman"/>
                <w:sz w:val="20"/>
                <w:szCs w:val="20"/>
              </w:rPr>
            </w:pPr>
            <w:r w:rsidRPr="00BA7608">
              <w:rPr>
                <w:rFonts w:ascii="Times New Roman" w:hAnsi="Times New Roman" w:cs="Times New Roman"/>
                <w:sz w:val="20"/>
                <w:szCs w:val="20"/>
              </w:rPr>
              <w:t>0.01319</w:t>
            </w:r>
          </w:p>
        </w:tc>
        <w:tc>
          <w:tcPr>
            <w:tcW w:w="891" w:type="dxa"/>
          </w:tcPr>
          <w:p w14:paraId="0EF2A0C8" w14:textId="2910D201" w:rsidR="00AE6807" w:rsidRPr="00BA7608" w:rsidRDefault="0025758A" w:rsidP="00865513">
            <w:pPr>
              <w:jc w:val="center"/>
              <w:rPr>
                <w:rFonts w:ascii="Times New Roman" w:hAnsi="Times New Roman" w:cs="Times New Roman"/>
                <w:sz w:val="20"/>
                <w:szCs w:val="20"/>
              </w:rPr>
            </w:pPr>
            <w:r w:rsidRPr="00BA7608">
              <w:rPr>
                <w:rFonts w:ascii="Times New Roman" w:hAnsi="Times New Roman" w:cs="Times New Roman"/>
                <w:sz w:val="20"/>
                <w:szCs w:val="20"/>
              </w:rPr>
              <w:t>0.01297</w:t>
            </w:r>
          </w:p>
        </w:tc>
        <w:tc>
          <w:tcPr>
            <w:tcW w:w="892" w:type="dxa"/>
          </w:tcPr>
          <w:p w14:paraId="0D0EDF18" w14:textId="69D8D899" w:rsidR="00AE6807" w:rsidRPr="00BA7608" w:rsidRDefault="000F071C" w:rsidP="00865513">
            <w:pPr>
              <w:jc w:val="center"/>
              <w:rPr>
                <w:rFonts w:ascii="Times New Roman" w:hAnsi="Times New Roman" w:cs="Times New Roman"/>
                <w:sz w:val="20"/>
                <w:szCs w:val="20"/>
              </w:rPr>
            </w:pPr>
            <w:r w:rsidRPr="00BA7608">
              <w:rPr>
                <w:rFonts w:ascii="Times New Roman" w:hAnsi="Times New Roman" w:cs="Times New Roman"/>
                <w:sz w:val="20"/>
                <w:szCs w:val="20"/>
              </w:rPr>
              <w:t>0.01277</w:t>
            </w:r>
          </w:p>
        </w:tc>
        <w:tc>
          <w:tcPr>
            <w:tcW w:w="892" w:type="dxa"/>
          </w:tcPr>
          <w:p w14:paraId="0E91454F" w14:textId="227EFC39" w:rsidR="00AE6807" w:rsidRPr="00BA7608" w:rsidRDefault="008B31D0" w:rsidP="00865513">
            <w:pPr>
              <w:jc w:val="center"/>
              <w:rPr>
                <w:rFonts w:ascii="Times New Roman" w:hAnsi="Times New Roman" w:cs="Times New Roman"/>
                <w:sz w:val="20"/>
                <w:szCs w:val="20"/>
              </w:rPr>
            </w:pPr>
            <w:r w:rsidRPr="00BA7608">
              <w:rPr>
                <w:rFonts w:ascii="Times New Roman" w:hAnsi="Times New Roman" w:cs="Times New Roman"/>
                <w:sz w:val="20"/>
                <w:szCs w:val="20"/>
              </w:rPr>
              <w:t>0.01258</w:t>
            </w:r>
          </w:p>
        </w:tc>
        <w:tc>
          <w:tcPr>
            <w:tcW w:w="892" w:type="dxa"/>
          </w:tcPr>
          <w:p w14:paraId="761C93E7" w14:textId="2F3B2F71" w:rsidR="00AE6807" w:rsidRPr="00BA7608" w:rsidRDefault="009B1714" w:rsidP="00865513">
            <w:pPr>
              <w:jc w:val="center"/>
              <w:rPr>
                <w:rFonts w:ascii="Times New Roman" w:hAnsi="Times New Roman" w:cs="Times New Roman"/>
                <w:sz w:val="20"/>
                <w:szCs w:val="20"/>
              </w:rPr>
            </w:pPr>
            <w:r w:rsidRPr="00BA7608">
              <w:rPr>
                <w:rFonts w:ascii="Times New Roman" w:hAnsi="Times New Roman" w:cs="Times New Roman"/>
                <w:sz w:val="20"/>
                <w:szCs w:val="20"/>
              </w:rPr>
              <w:t>0.01239</w:t>
            </w:r>
          </w:p>
        </w:tc>
        <w:tc>
          <w:tcPr>
            <w:tcW w:w="892" w:type="dxa"/>
          </w:tcPr>
          <w:p w14:paraId="41630B90" w14:textId="701FE80A" w:rsidR="00AE6807" w:rsidRPr="00BA7608" w:rsidRDefault="0012584C" w:rsidP="00865513">
            <w:pPr>
              <w:jc w:val="center"/>
              <w:rPr>
                <w:rFonts w:ascii="Times New Roman" w:hAnsi="Times New Roman" w:cs="Times New Roman"/>
                <w:sz w:val="20"/>
                <w:szCs w:val="20"/>
              </w:rPr>
            </w:pPr>
            <w:r w:rsidRPr="00BA7608">
              <w:rPr>
                <w:rFonts w:ascii="Times New Roman" w:hAnsi="Times New Roman" w:cs="Times New Roman"/>
                <w:sz w:val="20"/>
                <w:szCs w:val="20"/>
              </w:rPr>
              <w:t>0.01221</w:t>
            </w:r>
          </w:p>
        </w:tc>
        <w:tc>
          <w:tcPr>
            <w:tcW w:w="892" w:type="dxa"/>
          </w:tcPr>
          <w:p w14:paraId="0FBF7CE4" w14:textId="5F39779A" w:rsidR="00AE6807" w:rsidRPr="00BA7608" w:rsidRDefault="00950945" w:rsidP="00865513">
            <w:pPr>
              <w:jc w:val="center"/>
              <w:rPr>
                <w:rFonts w:ascii="Times New Roman" w:hAnsi="Times New Roman" w:cs="Times New Roman"/>
                <w:sz w:val="20"/>
                <w:szCs w:val="20"/>
              </w:rPr>
            </w:pPr>
            <w:r>
              <w:rPr>
                <w:rFonts w:ascii="Times New Roman" w:hAnsi="Times New Roman" w:cs="Times New Roman"/>
                <w:sz w:val="20"/>
                <w:szCs w:val="20"/>
              </w:rPr>
              <w:t>0.01204</w:t>
            </w:r>
          </w:p>
        </w:tc>
        <w:tc>
          <w:tcPr>
            <w:tcW w:w="892" w:type="dxa"/>
          </w:tcPr>
          <w:p w14:paraId="4026E7AF" w14:textId="1C292720" w:rsidR="00AE6807" w:rsidRPr="00BA7608" w:rsidRDefault="008E358E" w:rsidP="00865513">
            <w:pPr>
              <w:jc w:val="center"/>
              <w:rPr>
                <w:rFonts w:ascii="Times New Roman" w:hAnsi="Times New Roman" w:cs="Times New Roman"/>
                <w:sz w:val="20"/>
                <w:szCs w:val="20"/>
              </w:rPr>
            </w:pPr>
            <w:r>
              <w:rPr>
                <w:rFonts w:ascii="Times New Roman" w:hAnsi="Times New Roman" w:cs="Times New Roman"/>
                <w:sz w:val="20"/>
                <w:szCs w:val="20"/>
              </w:rPr>
              <w:t>0.01188</w:t>
            </w:r>
          </w:p>
        </w:tc>
      </w:tr>
      <w:tr w:rsidR="003A4B19" w:rsidRPr="00BA7608" w14:paraId="7A6A63E6" w14:textId="77777777" w:rsidTr="00865513">
        <w:trPr>
          <w:jc w:val="center"/>
        </w:trPr>
        <w:tc>
          <w:tcPr>
            <w:tcW w:w="1325" w:type="dxa"/>
          </w:tcPr>
          <w:p w14:paraId="31EF9FF2" w14:textId="7A3A3FD1" w:rsidR="00AE6807" w:rsidRPr="00BA7608" w:rsidRDefault="00717CD7" w:rsidP="00865513">
            <w:pPr>
              <w:jc w:val="center"/>
              <w:rPr>
                <w:rFonts w:ascii="Times New Roman" w:hAnsi="Times New Roman" w:cs="Times New Roman"/>
                <w:sz w:val="20"/>
                <w:szCs w:val="20"/>
              </w:rPr>
            </w:pPr>
            <w:r w:rsidRPr="00BA7608">
              <w:rPr>
                <w:rFonts w:ascii="Times New Roman" w:hAnsi="Times New Roman" w:cs="Times New Roman"/>
                <w:sz w:val="20"/>
                <w:szCs w:val="20"/>
              </w:rPr>
              <w:t>28</w:t>
            </w:r>
          </w:p>
        </w:tc>
        <w:tc>
          <w:tcPr>
            <w:tcW w:w="891" w:type="dxa"/>
          </w:tcPr>
          <w:p w14:paraId="50D7C807" w14:textId="2F32D851" w:rsidR="00AE6807" w:rsidRPr="00BA7608" w:rsidRDefault="00C976C4" w:rsidP="00865513">
            <w:pPr>
              <w:jc w:val="center"/>
              <w:rPr>
                <w:rFonts w:ascii="Times New Roman" w:hAnsi="Times New Roman" w:cs="Times New Roman"/>
                <w:sz w:val="20"/>
                <w:szCs w:val="20"/>
              </w:rPr>
            </w:pPr>
            <w:r w:rsidRPr="00BA7608">
              <w:rPr>
                <w:rFonts w:ascii="Times New Roman" w:hAnsi="Times New Roman" w:cs="Times New Roman"/>
                <w:sz w:val="20"/>
                <w:szCs w:val="20"/>
              </w:rPr>
              <w:t>0.01327</w:t>
            </w:r>
          </w:p>
        </w:tc>
        <w:tc>
          <w:tcPr>
            <w:tcW w:w="891" w:type="dxa"/>
          </w:tcPr>
          <w:p w14:paraId="01218878" w14:textId="27552506" w:rsidR="00AE6807" w:rsidRPr="00BA7608" w:rsidRDefault="0053611D" w:rsidP="00865513">
            <w:pPr>
              <w:jc w:val="center"/>
              <w:rPr>
                <w:rFonts w:ascii="Times New Roman" w:hAnsi="Times New Roman" w:cs="Times New Roman"/>
                <w:sz w:val="20"/>
                <w:szCs w:val="20"/>
              </w:rPr>
            </w:pPr>
            <w:r w:rsidRPr="00BA7608">
              <w:rPr>
                <w:rFonts w:ascii="Times New Roman" w:hAnsi="Times New Roman" w:cs="Times New Roman"/>
                <w:sz w:val="20"/>
                <w:szCs w:val="20"/>
              </w:rPr>
              <w:t>0.01304</w:t>
            </w:r>
          </w:p>
        </w:tc>
        <w:tc>
          <w:tcPr>
            <w:tcW w:w="891" w:type="dxa"/>
          </w:tcPr>
          <w:p w14:paraId="7E7D017D" w14:textId="0DB476A5" w:rsidR="00AE6807" w:rsidRPr="00BA7608" w:rsidRDefault="0025758A" w:rsidP="00865513">
            <w:pPr>
              <w:jc w:val="center"/>
              <w:rPr>
                <w:rFonts w:ascii="Times New Roman" w:hAnsi="Times New Roman" w:cs="Times New Roman"/>
                <w:sz w:val="20"/>
                <w:szCs w:val="20"/>
              </w:rPr>
            </w:pPr>
            <w:r w:rsidRPr="00BA7608">
              <w:rPr>
                <w:rFonts w:ascii="Times New Roman" w:hAnsi="Times New Roman" w:cs="Times New Roman"/>
                <w:sz w:val="20"/>
                <w:szCs w:val="20"/>
              </w:rPr>
              <w:t>0.01283</w:t>
            </w:r>
          </w:p>
        </w:tc>
        <w:tc>
          <w:tcPr>
            <w:tcW w:w="892" w:type="dxa"/>
          </w:tcPr>
          <w:p w14:paraId="1CAF0476" w14:textId="44BCD27C" w:rsidR="00AE6807" w:rsidRPr="00BA7608" w:rsidRDefault="000F071C" w:rsidP="00865513">
            <w:pPr>
              <w:jc w:val="center"/>
              <w:rPr>
                <w:rFonts w:ascii="Times New Roman" w:hAnsi="Times New Roman" w:cs="Times New Roman"/>
                <w:sz w:val="20"/>
                <w:szCs w:val="20"/>
              </w:rPr>
            </w:pPr>
            <w:r w:rsidRPr="00BA7608">
              <w:rPr>
                <w:rFonts w:ascii="Times New Roman" w:hAnsi="Times New Roman" w:cs="Times New Roman"/>
                <w:sz w:val="20"/>
                <w:szCs w:val="20"/>
              </w:rPr>
              <w:t>0.01264</w:t>
            </w:r>
          </w:p>
        </w:tc>
        <w:tc>
          <w:tcPr>
            <w:tcW w:w="892" w:type="dxa"/>
          </w:tcPr>
          <w:p w14:paraId="014ADF0A" w14:textId="760731C7" w:rsidR="00AE6807" w:rsidRPr="00BA7608" w:rsidRDefault="008B31D0" w:rsidP="00865513">
            <w:pPr>
              <w:jc w:val="center"/>
              <w:rPr>
                <w:rFonts w:ascii="Times New Roman" w:hAnsi="Times New Roman" w:cs="Times New Roman"/>
                <w:sz w:val="20"/>
                <w:szCs w:val="20"/>
              </w:rPr>
            </w:pPr>
            <w:r w:rsidRPr="00BA7608">
              <w:rPr>
                <w:rFonts w:ascii="Times New Roman" w:hAnsi="Times New Roman" w:cs="Times New Roman"/>
                <w:sz w:val="20"/>
                <w:szCs w:val="20"/>
              </w:rPr>
              <w:t>0.01244</w:t>
            </w:r>
          </w:p>
        </w:tc>
        <w:tc>
          <w:tcPr>
            <w:tcW w:w="892" w:type="dxa"/>
          </w:tcPr>
          <w:p w14:paraId="305B30A4" w14:textId="53700215" w:rsidR="00AE6807" w:rsidRPr="00BA7608" w:rsidRDefault="00F16E23" w:rsidP="00865513">
            <w:pPr>
              <w:jc w:val="center"/>
              <w:rPr>
                <w:rFonts w:ascii="Times New Roman" w:hAnsi="Times New Roman" w:cs="Times New Roman"/>
                <w:sz w:val="20"/>
                <w:szCs w:val="20"/>
              </w:rPr>
            </w:pPr>
            <w:r w:rsidRPr="00BA7608">
              <w:rPr>
                <w:rFonts w:ascii="Times New Roman" w:hAnsi="Times New Roman" w:cs="Times New Roman"/>
                <w:sz w:val="20"/>
                <w:szCs w:val="20"/>
              </w:rPr>
              <w:t>0.01255</w:t>
            </w:r>
          </w:p>
        </w:tc>
        <w:tc>
          <w:tcPr>
            <w:tcW w:w="892" w:type="dxa"/>
          </w:tcPr>
          <w:p w14:paraId="3565CB49" w14:textId="53178B4A" w:rsidR="00AE6807" w:rsidRPr="00BA7608" w:rsidRDefault="0012584C" w:rsidP="00865513">
            <w:pPr>
              <w:jc w:val="center"/>
              <w:rPr>
                <w:rFonts w:ascii="Times New Roman" w:hAnsi="Times New Roman" w:cs="Times New Roman"/>
                <w:sz w:val="20"/>
                <w:szCs w:val="20"/>
              </w:rPr>
            </w:pPr>
            <w:r w:rsidRPr="00BA7608">
              <w:rPr>
                <w:rFonts w:ascii="Times New Roman" w:hAnsi="Times New Roman" w:cs="Times New Roman"/>
                <w:sz w:val="20"/>
                <w:szCs w:val="20"/>
              </w:rPr>
              <w:t>0.01208</w:t>
            </w:r>
          </w:p>
        </w:tc>
        <w:tc>
          <w:tcPr>
            <w:tcW w:w="892" w:type="dxa"/>
          </w:tcPr>
          <w:p w14:paraId="1D348E58" w14:textId="362D286B" w:rsidR="00AE6807" w:rsidRPr="00BA7608" w:rsidRDefault="00950945" w:rsidP="00865513">
            <w:pPr>
              <w:jc w:val="center"/>
              <w:rPr>
                <w:rFonts w:ascii="Times New Roman" w:hAnsi="Times New Roman" w:cs="Times New Roman"/>
                <w:sz w:val="20"/>
                <w:szCs w:val="20"/>
              </w:rPr>
            </w:pPr>
            <w:r>
              <w:rPr>
                <w:rFonts w:ascii="Times New Roman" w:hAnsi="Times New Roman" w:cs="Times New Roman"/>
                <w:sz w:val="20"/>
                <w:szCs w:val="20"/>
              </w:rPr>
              <w:t>0.01191</w:t>
            </w:r>
          </w:p>
        </w:tc>
        <w:tc>
          <w:tcPr>
            <w:tcW w:w="892" w:type="dxa"/>
          </w:tcPr>
          <w:p w14:paraId="04458776" w14:textId="619C93E9" w:rsidR="00AE6807" w:rsidRPr="00BA7608" w:rsidRDefault="008E358E" w:rsidP="00865513">
            <w:pPr>
              <w:jc w:val="center"/>
              <w:rPr>
                <w:rFonts w:ascii="Times New Roman" w:hAnsi="Times New Roman" w:cs="Times New Roman"/>
                <w:sz w:val="20"/>
                <w:szCs w:val="20"/>
              </w:rPr>
            </w:pPr>
            <w:r>
              <w:rPr>
                <w:rFonts w:ascii="Times New Roman" w:hAnsi="Times New Roman" w:cs="Times New Roman"/>
                <w:sz w:val="20"/>
                <w:szCs w:val="20"/>
              </w:rPr>
              <w:t>0.01175</w:t>
            </w:r>
          </w:p>
        </w:tc>
      </w:tr>
      <w:tr w:rsidR="003A4B19" w:rsidRPr="00BA7608" w14:paraId="3EEE9D58" w14:textId="77777777" w:rsidTr="00865513">
        <w:trPr>
          <w:jc w:val="center"/>
        </w:trPr>
        <w:tc>
          <w:tcPr>
            <w:tcW w:w="1325" w:type="dxa"/>
          </w:tcPr>
          <w:p w14:paraId="5E876AEF" w14:textId="053D3FD8" w:rsidR="00AE6807" w:rsidRPr="00BA7608" w:rsidRDefault="00717CD7" w:rsidP="00865513">
            <w:pPr>
              <w:jc w:val="center"/>
              <w:rPr>
                <w:rFonts w:ascii="Times New Roman" w:hAnsi="Times New Roman" w:cs="Times New Roman"/>
                <w:sz w:val="20"/>
                <w:szCs w:val="20"/>
              </w:rPr>
            </w:pPr>
            <w:r w:rsidRPr="00BA7608">
              <w:rPr>
                <w:rFonts w:ascii="Times New Roman" w:hAnsi="Times New Roman" w:cs="Times New Roman"/>
                <w:sz w:val="20"/>
                <w:szCs w:val="20"/>
              </w:rPr>
              <w:t>29</w:t>
            </w:r>
          </w:p>
        </w:tc>
        <w:tc>
          <w:tcPr>
            <w:tcW w:w="891" w:type="dxa"/>
          </w:tcPr>
          <w:p w14:paraId="0C1E40BF" w14:textId="2C9CFDCC" w:rsidR="00AE6807" w:rsidRPr="00BA7608" w:rsidRDefault="00C976C4" w:rsidP="00865513">
            <w:pPr>
              <w:jc w:val="center"/>
              <w:rPr>
                <w:rFonts w:ascii="Times New Roman" w:hAnsi="Times New Roman" w:cs="Times New Roman"/>
                <w:sz w:val="20"/>
                <w:szCs w:val="20"/>
              </w:rPr>
            </w:pPr>
            <w:r w:rsidRPr="00BA7608">
              <w:rPr>
                <w:rFonts w:ascii="Times New Roman" w:hAnsi="Times New Roman" w:cs="Times New Roman"/>
                <w:sz w:val="20"/>
                <w:szCs w:val="20"/>
              </w:rPr>
              <w:t>0.01312</w:t>
            </w:r>
          </w:p>
        </w:tc>
        <w:tc>
          <w:tcPr>
            <w:tcW w:w="891" w:type="dxa"/>
          </w:tcPr>
          <w:p w14:paraId="7FA6A4C4" w14:textId="2B065184" w:rsidR="00AE6807" w:rsidRPr="00BA7608" w:rsidRDefault="00464C6C" w:rsidP="00865513">
            <w:pPr>
              <w:jc w:val="center"/>
              <w:rPr>
                <w:rFonts w:ascii="Times New Roman" w:hAnsi="Times New Roman" w:cs="Times New Roman"/>
                <w:sz w:val="20"/>
                <w:szCs w:val="20"/>
              </w:rPr>
            </w:pPr>
            <w:r w:rsidRPr="00BA7608">
              <w:rPr>
                <w:rFonts w:ascii="Times New Roman" w:hAnsi="Times New Roman" w:cs="Times New Roman"/>
                <w:sz w:val="20"/>
                <w:szCs w:val="20"/>
              </w:rPr>
              <w:t>0.01290</w:t>
            </w:r>
          </w:p>
        </w:tc>
        <w:tc>
          <w:tcPr>
            <w:tcW w:w="891" w:type="dxa"/>
          </w:tcPr>
          <w:p w14:paraId="370BFB0D" w14:textId="691A37D4" w:rsidR="00AE6807" w:rsidRPr="00BA7608" w:rsidRDefault="0025758A" w:rsidP="00865513">
            <w:pPr>
              <w:jc w:val="center"/>
              <w:rPr>
                <w:rFonts w:ascii="Times New Roman" w:hAnsi="Times New Roman" w:cs="Times New Roman"/>
                <w:sz w:val="20"/>
                <w:szCs w:val="20"/>
              </w:rPr>
            </w:pPr>
            <w:r w:rsidRPr="00BA7608">
              <w:rPr>
                <w:rFonts w:ascii="Times New Roman" w:hAnsi="Times New Roman" w:cs="Times New Roman"/>
                <w:sz w:val="20"/>
                <w:szCs w:val="20"/>
              </w:rPr>
              <w:t>0.01269</w:t>
            </w:r>
          </w:p>
        </w:tc>
        <w:tc>
          <w:tcPr>
            <w:tcW w:w="892" w:type="dxa"/>
          </w:tcPr>
          <w:p w14:paraId="61AAE156" w14:textId="3EDE3681" w:rsidR="00AE6807" w:rsidRPr="00BA7608" w:rsidRDefault="000F071C" w:rsidP="00865513">
            <w:pPr>
              <w:jc w:val="center"/>
              <w:rPr>
                <w:rFonts w:ascii="Times New Roman" w:hAnsi="Times New Roman" w:cs="Times New Roman"/>
                <w:sz w:val="20"/>
                <w:szCs w:val="20"/>
              </w:rPr>
            </w:pPr>
            <w:r w:rsidRPr="00BA7608">
              <w:rPr>
                <w:rFonts w:ascii="Times New Roman" w:hAnsi="Times New Roman" w:cs="Times New Roman"/>
                <w:sz w:val="20"/>
                <w:szCs w:val="20"/>
              </w:rPr>
              <w:t>0.01249</w:t>
            </w:r>
          </w:p>
        </w:tc>
        <w:tc>
          <w:tcPr>
            <w:tcW w:w="892" w:type="dxa"/>
          </w:tcPr>
          <w:p w14:paraId="7393823F" w14:textId="230D7B20" w:rsidR="00AE6807" w:rsidRPr="00BA7608" w:rsidRDefault="008B31D0" w:rsidP="00865513">
            <w:pPr>
              <w:jc w:val="center"/>
              <w:rPr>
                <w:rFonts w:ascii="Times New Roman" w:hAnsi="Times New Roman" w:cs="Times New Roman"/>
                <w:sz w:val="20"/>
                <w:szCs w:val="20"/>
              </w:rPr>
            </w:pPr>
            <w:r w:rsidRPr="00BA7608">
              <w:rPr>
                <w:rFonts w:ascii="Times New Roman" w:hAnsi="Times New Roman" w:cs="Times New Roman"/>
                <w:sz w:val="20"/>
                <w:szCs w:val="20"/>
              </w:rPr>
              <w:t>0.01230</w:t>
            </w:r>
          </w:p>
        </w:tc>
        <w:tc>
          <w:tcPr>
            <w:tcW w:w="892" w:type="dxa"/>
          </w:tcPr>
          <w:p w14:paraId="7CF89B33" w14:textId="3304C513" w:rsidR="00AE6807" w:rsidRPr="00BA7608" w:rsidRDefault="00F16E23" w:rsidP="00865513">
            <w:pPr>
              <w:jc w:val="center"/>
              <w:rPr>
                <w:rFonts w:ascii="Times New Roman" w:hAnsi="Times New Roman" w:cs="Times New Roman"/>
                <w:sz w:val="20"/>
                <w:szCs w:val="20"/>
              </w:rPr>
            </w:pPr>
            <w:r w:rsidRPr="00BA7608">
              <w:rPr>
                <w:rFonts w:ascii="Times New Roman" w:hAnsi="Times New Roman" w:cs="Times New Roman"/>
                <w:sz w:val="20"/>
                <w:szCs w:val="20"/>
              </w:rPr>
              <w:t>0.01212</w:t>
            </w:r>
          </w:p>
        </w:tc>
        <w:tc>
          <w:tcPr>
            <w:tcW w:w="892" w:type="dxa"/>
          </w:tcPr>
          <w:p w14:paraId="6866FE84" w14:textId="587849FD" w:rsidR="00AE6807" w:rsidRPr="00BA7608" w:rsidRDefault="00BA7608" w:rsidP="00865513">
            <w:pPr>
              <w:jc w:val="center"/>
              <w:rPr>
                <w:rFonts w:ascii="Times New Roman" w:hAnsi="Times New Roman" w:cs="Times New Roman"/>
                <w:sz w:val="20"/>
                <w:szCs w:val="20"/>
              </w:rPr>
            </w:pPr>
            <w:r w:rsidRPr="00BA7608">
              <w:rPr>
                <w:rFonts w:ascii="Times New Roman" w:hAnsi="Times New Roman" w:cs="Times New Roman"/>
                <w:sz w:val="20"/>
                <w:szCs w:val="20"/>
              </w:rPr>
              <w:t>0.01195</w:t>
            </w:r>
          </w:p>
        </w:tc>
        <w:tc>
          <w:tcPr>
            <w:tcW w:w="892" w:type="dxa"/>
          </w:tcPr>
          <w:p w14:paraId="523F0C0F" w14:textId="508C44C0" w:rsidR="00AE6807" w:rsidRPr="00BA7608" w:rsidRDefault="00950945" w:rsidP="00865513">
            <w:pPr>
              <w:jc w:val="center"/>
              <w:rPr>
                <w:rFonts w:ascii="Times New Roman" w:hAnsi="Times New Roman" w:cs="Times New Roman"/>
                <w:sz w:val="20"/>
                <w:szCs w:val="20"/>
              </w:rPr>
            </w:pPr>
            <w:r>
              <w:rPr>
                <w:rFonts w:ascii="Times New Roman" w:hAnsi="Times New Roman" w:cs="Times New Roman"/>
                <w:sz w:val="20"/>
                <w:szCs w:val="20"/>
              </w:rPr>
              <w:t>0.01178</w:t>
            </w:r>
          </w:p>
        </w:tc>
        <w:tc>
          <w:tcPr>
            <w:tcW w:w="892" w:type="dxa"/>
          </w:tcPr>
          <w:p w14:paraId="57BE69D3" w14:textId="1437E323" w:rsidR="00AE6807" w:rsidRPr="00BA7608" w:rsidRDefault="008E358E" w:rsidP="00865513">
            <w:pPr>
              <w:jc w:val="center"/>
              <w:rPr>
                <w:rFonts w:ascii="Times New Roman" w:hAnsi="Times New Roman" w:cs="Times New Roman"/>
                <w:sz w:val="20"/>
                <w:szCs w:val="20"/>
              </w:rPr>
            </w:pPr>
            <w:r>
              <w:rPr>
                <w:rFonts w:ascii="Times New Roman" w:hAnsi="Times New Roman" w:cs="Times New Roman"/>
                <w:sz w:val="20"/>
                <w:szCs w:val="20"/>
              </w:rPr>
              <w:t>0.01162</w:t>
            </w:r>
          </w:p>
        </w:tc>
      </w:tr>
      <w:tr w:rsidR="003A4B19" w:rsidRPr="00BA7608" w14:paraId="548FF839" w14:textId="77777777" w:rsidTr="00865513">
        <w:trPr>
          <w:jc w:val="center"/>
        </w:trPr>
        <w:tc>
          <w:tcPr>
            <w:tcW w:w="1325" w:type="dxa"/>
          </w:tcPr>
          <w:p w14:paraId="6316FCB4" w14:textId="34C76FD9" w:rsidR="00AE6807" w:rsidRPr="00BA7608" w:rsidRDefault="00717CD7" w:rsidP="00865513">
            <w:pPr>
              <w:jc w:val="center"/>
              <w:rPr>
                <w:rFonts w:ascii="Times New Roman" w:hAnsi="Times New Roman" w:cs="Times New Roman"/>
                <w:sz w:val="20"/>
                <w:szCs w:val="20"/>
              </w:rPr>
            </w:pPr>
            <w:r w:rsidRPr="00BA7608">
              <w:rPr>
                <w:rFonts w:ascii="Times New Roman" w:hAnsi="Times New Roman" w:cs="Times New Roman"/>
                <w:sz w:val="20"/>
                <w:szCs w:val="20"/>
              </w:rPr>
              <w:t>30</w:t>
            </w:r>
          </w:p>
        </w:tc>
        <w:tc>
          <w:tcPr>
            <w:tcW w:w="891" w:type="dxa"/>
          </w:tcPr>
          <w:p w14:paraId="03E96707" w14:textId="12773089" w:rsidR="00AE6807" w:rsidRPr="00BA7608" w:rsidRDefault="00C976C4" w:rsidP="00865513">
            <w:pPr>
              <w:jc w:val="center"/>
              <w:rPr>
                <w:rFonts w:ascii="Times New Roman" w:hAnsi="Times New Roman" w:cs="Times New Roman"/>
                <w:sz w:val="20"/>
                <w:szCs w:val="20"/>
              </w:rPr>
            </w:pPr>
            <w:r w:rsidRPr="00BA7608">
              <w:rPr>
                <w:rFonts w:ascii="Times New Roman" w:hAnsi="Times New Roman" w:cs="Times New Roman"/>
                <w:sz w:val="20"/>
                <w:szCs w:val="20"/>
              </w:rPr>
              <w:t>0.01298</w:t>
            </w:r>
          </w:p>
        </w:tc>
        <w:tc>
          <w:tcPr>
            <w:tcW w:w="891" w:type="dxa"/>
          </w:tcPr>
          <w:p w14:paraId="2C221EA8" w14:textId="2BBF55AF" w:rsidR="00AE6807" w:rsidRPr="00BA7608" w:rsidRDefault="00464C6C" w:rsidP="00865513">
            <w:pPr>
              <w:jc w:val="center"/>
              <w:rPr>
                <w:rFonts w:ascii="Times New Roman" w:hAnsi="Times New Roman" w:cs="Times New Roman"/>
                <w:sz w:val="20"/>
                <w:szCs w:val="20"/>
              </w:rPr>
            </w:pPr>
            <w:r w:rsidRPr="00BA7608">
              <w:rPr>
                <w:rFonts w:ascii="Times New Roman" w:hAnsi="Times New Roman" w:cs="Times New Roman"/>
                <w:sz w:val="20"/>
                <w:szCs w:val="20"/>
              </w:rPr>
              <w:t>0.01276</w:t>
            </w:r>
          </w:p>
        </w:tc>
        <w:tc>
          <w:tcPr>
            <w:tcW w:w="891" w:type="dxa"/>
          </w:tcPr>
          <w:p w14:paraId="33FEE5D4" w14:textId="25D5802D" w:rsidR="00AE6807" w:rsidRPr="00BA7608" w:rsidRDefault="0025758A" w:rsidP="00865513">
            <w:pPr>
              <w:jc w:val="center"/>
              <w:rPr>
                <w:rFonts w:ascii="Times New Roman" w:hAnsi="Times New Roman" w:cs="Times New Roman"/>
                <w:sz w:val="20"/>
                <w:szCs w:val="20"/>
              </w:rPr>
            </w:pPr>
            <w:r w:rsidRPr="00BA7608">
              <w:rPr>
                <w:rFonts w:ascii="Times New Roman" w:hAnsi="Times New Roman" w:cs="Times New Roman"/>
                <w:sz w:val="20"/>
                <w:szCs w:val="20"/>
              </w:rPr>
              <w:t>0.01256</w:t>
            </w:r>
          </w:p>
        </w:tc>
        <w:tc>
          <w:tcPr>
            <w:tcW w:w="892" w:type="dxa"/>
          </w:tcPr>
          <w:p w14:paraId="54C3C4D7" w14:textId="114B20D7" w:rsidR="00AE6807" w:rsidRPr="00BA7608" w:rsidRDefault="000F071C" w:rsidP="00865513">
            <w:pPr>
              <w:jc w:val="center"/>
              <w:rPr>
                <w:rFonts w:ascii="Times New Roman" w:hAnsi="Times New Roman" w:cs="Times New Roman"/>
                <w:sz w:val="20"/>
                <w:szCs w:val="20"/>
              </w:rPr>
            </w:pPr>
            <w:r w:rsidRPr="00BA7608">
              <w:rPr>
                <w:rFonts w:ascii="Times New Roman" w:hAnsi="Times New Roman" w:cs="Times New Roman"/>
                <w:sz w:val="20"/>
                <w:szCs w:val="20"/>
              </w:rPr>
              <w:t>0.01236</w:t>
            </w:r>
          </w:p>
        </w:tc>
        <w:tc>
          <w:tcPr>
            <w:tcW w:w="892" w:type="dxa"/>
          </w:tcPr>
          <w:p w14:paraId="7563493D" w14:textId="163D26A0" w:rsidR="00AE6807" w:rsidRPr="00BA7608" w:rsidRDefault="008B31D0" w:rsidP="00865513">
            <w:pPr>
              <w:jc w:val="center"/>
              <w:rPr>
                <w:rFonts w:ascii="Times New Roman" w:hAnsi="Times New Roman" w:cs="Times New Roman"/>
                <w:sz w:val="20"/>
                <w:szCs w:val="20"/>
              </w:rPr>
            </w:pPr>
            <w:r w:rsidRPr="00BA7608">
              <w:rPr>
                <w:rFonts w:ascii="Times New Roman" w:hAnsi="Times New Roman" w:cs="Times New Roman"/>
                <w:sz w:val="20"/>
                <w:szCs w:val="20"/>
              </w:rPr>
              <w:t>0.01217</w:t>
            </w:r>
          </w:p>
        </w:tc>
        <w:tc>
          <w:tcPr>
            <w:tcW w:w="892" w:type="dxa"/>
          </w:tcPr>
          <w:p w14:paraId="7CFDA0E4" w14:textId="2C6D0983" w:rsidR="00AE6807" w:rsidRPr="00BA7608" w:rsidRDefault="003A4B19" w:rsidP="00865513">
            <w:pPr>
              <w:jc w:val="center"/>
              <w:rPr>
                <w:rFonts w:ascii="Times New Roman" w:hAnsi="Times New Roman" w:cs="Times New Roman"/>
                <w:sz w:val="20"/>
                <w:szCs w:val="20"/>
              </w:rPr>
            </w:pPr>
            <w:r w:rsidRPr="00BA7608">
              <w:rPr>
                <w:rFonts w:ascii="Times New Roman" w:hAnsi="Times New Roman" w:cs="Times New Roman"/>
                <w:sz w:val="20"/>
                <w:szCs w:val="20"/>
              </w:rPr>
              <w:t>0.01199</w:t>
            </w:r>
          </w:p>
        </w:tc>
        <w:tc>
          <w:tcPr>
            <w:tcW w:w="892" w:type="dxa"/>
          </w:tcPr>
          <w:p w14:paraId="29125539" w14:textId="1CFEC36F" w:rsidR="00AE6807" w:rsidRPr="00BA7608" w:rsidRDefault="00BA7608" w:rsidP="00865513">
            <w:pPr>
              <w:jc w:val="center"/>
              <w:rPr>
                <w:rFonts w:ascii="Times New Roman" w:hAnsi="Times New Roman" w:cs="Times New Roman"/>
                <w:sz w:val="20"/>
                <w:szCs w:val="20"/>
              </w:rPr>
            </w:pPr>
            <w:r w:rsidRPr="00BA7608">
              <w:rPr>
                <w:rFonts w:ascii="Times New Roman" w:hAnsi="Times New Roman" w:cs="Times New Roman"/>
                <w:sz w:val="20"/>
                <w:szCs w:val="20"/>
              </w:rPr>
              <w:t>0.01182</w:t>
            </w:r>
          </w:p>
        </w:tc>
        <w:tc>
          <w:tcPr>
            <w:tcW w:w="892" w:type="dxa"/>
          </w:tcPr>
          <w:p w14:paraId="3F5C3211" w14:textId="5B130A16" w:rsidR="00AE6807" w:rsidRPr="00BA7608" w:rsidRDefault="00D3767D" w:rsidP="00865513">
            <w:pPr>
              <w:jc w:val="center"/>
              <w:rPr>
                <w:rFonts w:ascii="Times New Roman" w:hAnsi="Times New Roman" w:cs="Times New Roman"/>
                <w:sz w:val="20"/>
                <w:szCs w:val="20"/>
              </w:rPr>
            </w:pPr>
            <w:r>
              <w:rPr>
                <w:rFonts w:ascii="Times New Roman" w:hAnsi="Times New Roman" w:cs="Times New Roman"/>
                <w:sz w:val="20"/>
                <w:szCs w:val="20"/>
              </w:rPr>
              <w:t>0.01165</w:t>
            </w:r>
          </w:p>
        </w:tc>
        <w:tc>
          <w:tcPr>
            <w:tcW w:w="892" w:type="dxa"/>
          </w:tcPr>
          <w:p w14:paraId="4EF97F28" w14:textId="15250EFF" w:rsidR="00AE6807" w:rsidRPr="00BA7608" w:rsidRDefault="008E358E" w:rsidP="00865513">
            <w:pPr>
              <w:jc w:val="center"/>
              <w:rPr>
                <w:rFonts w:ascii="Times New Roman" w:hAnsi="Times New Roman" w:cs="Times New Roman"/>
                <w:sz w:val="20"/>
                <w:szCs w:val="20"/>
              </w:rPr>
            </w:pPr>
            <w:r>
              <w:rPr>
                <w:rFonts w:ascii="Times New Roman" w:hAnsi="Times New Roman" w:cs="Times New Roman"/>
                <w:sz w:val="20"/>
                <w:szCs w:val="20"/>
              </w:rPr>
              <w:t>0.01149</w:t>
            </w:r>
          </w:p>
        </w:tc>
      </w:tr>
    </w:tbl>
    <w:p w14:paraId="2DECC06F" w14:textId="77777777" w:rsidR="00175EE0" w:rsidRPr="006B12AB" w:rsidRDefault="00175EE0" w:rsidP="00806F0B">
      <w:pPr>
        <w:spacing w:after="0"/>
        <w:jc w:val="center"/>
        <w:rPr>
          <w:rFonts w:ascii="Times New Roman" w:hAnsi="Times New Roman" w:cs="Times New Roman"/>
        </w:rPr>
      </w:pPr>
    </w:p>
    <w:p w14:paraId="61F873ED" w14:textId="4E394A08" w:rsidR="00F634C8" w:rsidRDefault="00F634C8" w:rsidP="00806F0B">
      <w:pPr>
        <w:spacing w:after="0"/>
        <w:jc w:val="center"/>
        <w:rPr>
          <w:rFonts w:ascii="Times New Roman" w:hAnsi="Times New Roman" w:cs="Times New Roman"/>
        </w:rPr>
      </w:pPr>
      <w:r w:rsidRPr="006B12AB">
        <w:rPr>
          <w:rFonts w:ascii="Times New Roman" w:hAnsi="Times New Roman" w:cs="Times New Roman"/>
          <w:b/>
          <w:bCs/>
        </w:rPr>
        <w:t>Table 4-</w:t>
      </w:r>
      <w:r w:rsidR="00A56586">
        <w:rPr>
          <w:rFonts w:ascii="Times New Roman" w:hAnsi="Times New Roman" w:cs="Times New Roman"/>
          <w:b/>
          <w:bCs/>
        </w:rPr>
        <w:t>4</w:t>
      </w:r>
      <w:r w:rsidRPr="006B12AB">
        <w:rPr>
          <w:rFonts w:ascii="Times New Roman" w:hAnsi="Times New Roman" w:cs="Times New Roman"/>
          <w:b/>
          <w:bCs/>
        </w:rPr>
        <w:t>.</w:t>
      </w:r>
      <w:r w:rsidRPr="006B12AB">
        <w:rPr>
          <w:rFonts w:ascii="Times New Roman" w:hAnsi="Times New Roman" w:cs="Times New Roman"/>
        </w:rPr>
        <w:t xml:space="preserve"> Temperature correction factors, CT</w:t>
      </w:r>
    </w:p>
    <w:tbl>
      <w:tblPr>
        <w:tblStyle w:val="TableGrid"/>
        <w:tblW w:w="0" w:type="auto"/>
        <w:jc w:val="center"/>
        <w:tblLook w:val="04A0" w:firstRow="1" w:lastRow="0" w:firstColumn="1" w:lastColumn="0" w:noHBand="0" w:noVBand="1"/>
      </w:tblPr>
      <w:tblGrid>
        <w:gridCol w:w="2695"/>
        <w:gridCol w:w="1890"/>
      </w:tblGrid>
      <w:tr w:rsidR="004D79AB" w:rsidRPr="004D79AB" w14:paraId="4040112C" w14:textId="77777777" w:rsidTr="0010167A">
        <w:trPr>
          <w:jc w:val="center"/>
        </w:trPr>
        <w:tc>
          <w:tcPr>
            <w:tcW w:w="2695" w:type="dxa"/>
          </w:tcPr>
          <w:p w14:paraId="30F198D2" w14:textId="29E471C0" w:rsidR="004D79AB" w:rsidRPr="004D79AB" w:rsidRDefault="0010167A" w:rsidP="00806F0B">
            <w:pPr>
              <w:jc w:val="center"/>
              <w:rPr>
                <w:rFonts w:ascii="Times New Roman" w:hAnsi="Times New Roman" w:cs="Times New Roman"/>
                <w:sz w:val="24"/>
                <w:szCs w:val="24"/>
              </w:rPr>
            </w:pPr>
            <w:r>
              <w:rPr>
                <w:rFonts w:ascii="Times New Roman" w:hAnsi="Times New Roman" w:cs="Times New Roman"/>
                <w:sz w:val="24"/>
                <w:szCs w:val="24"/>
              </w:rPr>
              <w:t>Temperature (C)</w:t>
            </w:r>
          </w:p>
        </w:tc>
        <w:tc>
          <w:tcPr>
            <w:tcW w:w="1890" w:type="dxa"/>
          </w:tcPr>
          <w:p w14:paraId="3F808376" w14:textId="33A33B56" w:rsidR="004D79AB" w:rsidRPr="004D79AB" w:rsidRDefault="0010167A" w:rsidP="00806F0B">
            <w:pPr>
              <w:jc w:val="center"/>
              <w:rPr>
                <w:rFonts w:ascii="Times New Roman" w:hAnsi="Times New Roman" w:cs="Times New Roman"/>
                <w:sz w:val="24"/>
                <w:szCs w:val="24"/>
              </w:rPr>
            </w:pPr>
            <w:r>
              <w:rPr>
                <w:rFonts w:ascii="Times New Roman" w:hAnsi="Times New Roman" w:cs="Times New Roman"/>
                <w:sz w:val="24"/>
                <w:szCs w:val="24"/>
              </w:rPr>
              <w:t>Factor (CT)</w:t>
            </w:r>
          </w:p>
        </w:tc>
      </w:tr>
      <w:tr w:rsidR="004D79AB" w:rsidRPr="004D79AB" w14:paraId="4E8D7ADF" w14:textId="77777777" w:rsidTr="0010167A">
        <w:trPr>
          <w:jc w:val="center"/>
        </w:trPr>
        <w:tc>
          <w:tcPr>
            <w:tcW w:w="2695" w:type="dxa"/>
          </w:tcPr>
          <w:p w14:paraId="74DF8D83" w14:textId="04648EDF" w:rsidR="004D79AB" w:rsidRPr="004D79AB" w:rsidRDefault="00FF2F78" w:rsidP="00806F0B">
            <w:pPr>
              <w:jc w:val="center"/>
              <w:rPr>
                <w:rFonts w:ascii="Times New Roman" w:hAnsi="Times New Roman" w:cs="Times New Roman"/>
                <w:sz w:val="24"/>
                <w:szCs w:val="24"/>
              </w:rPr>
            </w:pPr>
            <w:r>
              <w:rPr>
                <w:rFonts w:ascii="Times New Roman" w:hAnsi="Times New Roman" w:cs="Times New Roman"/>
                <w:sz w:val="24"/>
                <w:szCs w:val="24"/>
              </w:rPr>
              <w:t>15</w:t>
            </w:r>
          </w:p>
        </w:tc>
        <w:tc>
          <w:tcPr>
            <w:tcW w:w="1890" w:type="dxa"/>
          </w:tcPr>
          <w:p w14:paraId="3F44D433" w14:textId="63A04059" w:rsidR="004D79AB" w:rsidRPr="004D79AB" w:rsidRDefault="00062C46" w:rsidP="00806F0B">
            <w:pPr>
              <w:jc w:val="center"/>
              <w:rPr>
                <w:rFonts w:ascii="Times New Roman" w:hAnsi="Times New Roman" w:cs="Times New Roman"/>
                <w:sz w:val="24"/>
                <w:szCs w:val="24"/>
              </w:rPr>
            </w:pPr>
            <w:r>
              <w:rPr>
                <w:rFonts w:ascii="Times New Roman" w:hAnsi="Times New Roman" w:cs="Times New Roman"/>
                <w:sz w:val="24"/>
                <w:szCs w:val="24"/>
              </w:rPr>
              <w:t>1.10</w:t>
            </w:r>
          </w:p>
        </w:tc>
      </w:tr>
      <w:tr w:rsidR="004D79AB" w:rsidRPr="004D79AB" w14:paraId="7E74E328" w14:textId="77777777" w:rsidTr="0010167A">
        <w:trPr>
          <w:jc w:val="center"/>
        </w:trPr>
        <w:tc>
          <w:tcPr>
            <w:tcW w:w="2695" w:type="dxa"/>
          </w:tcPr>
          <w:p w14:paraId="24AFAEC1" w14:textId="773D38A3" w:rsidR="004D79AB" w:rsidRPr="004D79AB" w:rsidRDefault="00FF2F78" w:rsidP="00806F0B">
            <w:pPr>
              <w:jc w:val="center"/>
              <w:rPr>
                <w:rFonts w:ascii="Times New Roman" w:hAnsi="Times New Roman" w:cs="Times New Roman"/>
                <w:sz w:val="24"/>
                <w:szCs w:val="24"/>
              </w:rPr>
            </w:pPr>
            <w:r>
              <w:rPr>
                <w:rFonts w:ascii="Times New Roman" w:hAnsi="Times New Roman" w:cs="Times New Roman"/>
                <w:sz w:val="24"/>
                <w:szCs w:val="24"/>
              </w:rPr>
              <w:t>16</w:t>
            </w:r>
          </w:p>
        </w:tc>
        <w:tc>
          <w:tcPr>
            <w:tcW w:w="1890" w:type="dxa"/>
          </w:tcPr>
          <w:p w14:paraId="02CFF19E" w14:textId="197AD071" w:rsidR="004D79AB" w:rsidRPr="004D79AB" w:rsidRDefault="00062C46" w:rsidP="00806F0B">
            <w:pPr>
              <w:jc w:val="center"/>
              <w:rPr>
                <w:rFonts w:ascii="Times New Roman" w:hAnsi="Times New Roman" w:cs="Times New Roman"/>
                <w:sz w:val="24"/>
                <w:szCs w:val="24"/>
              </w:rPr>
            </w:pPr>
            <w:r>
              <w:rPr>
                <w:rFonts w:ascii="Times New Roman" w:hAnsi="Times New Roman" w:cs="Times New Roman"/>
                <w:sz w:val="24"/>
                <w:szCs w:val="24"/>
              </w:rPr>
              <w:t>-0.90</w:t>
            </w:r>
          </w:p>
        </w:tc>
      </w:tr>
      <w:tr w:rsidR="004D79AB" w:rsidRPr="004D79AB" w14:paraId="63BE8C46" w14:textId="77777777" w:rsidTr="0010167A">
        <w:trPr>
          <w:jc w:val="center"/>
        </w:trPr>
        <w:tc>
          <w:tcPr>
            <w:tcW w:w="2695" w:type="dxa"/>
          </w:tcPr>
          <w:p w14:paraId="653B6E8A" w14:textId="1D7DA084" w:rsidR="004D79AB" w:rsidRPr="004D79AB" w:rsidRDefault="00FF2F78" w:rsidP="00806F0B">
            <w:pPr>
              <w:jc w:val="center"/>
              <w:rPr>
                <w:rFonts w:ascii="Times New Roman" w:hAnsi="Times New Roman" w:cs="Times New Roman"/>
                <w:sz w:val="24"/>
                <w:szCs w:val="24"/>
              </w:rPr>
            </w:pPr>
            <w:r>
              <w:rPr>
                <w:rFonts w:ascii="Times New Roman" w:hAnsi="Times New Roman" w:cs="Times New Roman"/>
                <w:sz w:val="24"/>
                <w:szCs w:val="24"/>
              </w:rPr>
              <w:t>17</w:t>
            </w:r>
          </w:p>
        </w:tc>
        <w:tc>
          <w:tcPr>
            <w:tcW w:w="1890" w:type="dxa"/>
          </w:tcPr>
          <w:p w14:paraId="340CA263" w14:textId="097213C8" w:rsidR="004D79AB" w:rsidRPr="004D79AB" w:rsidRDefault="00062C46" w:rsidP="00806F0B">
            <w:pPr>
              <w:jc w:val="center"/>
              <w:rPr>
                <w:rFonts w:ascii="Times New Roman" w:hAnsi="Times New Roman" w:cs="Times New Roman"/>
                <w:sz w:val="24"/>
                <w:szCs w:val="24"/>
              </w:rPr>
            </w:pPr>
            <w:r>
              <w:rPr>
                <w:rFonts w:ascii="Times New Roman" w:hAnsi="Times New Roman" w:cs="Times New Roman"/>
                <w:sz w:val="24"/>
                <w:szCs w:val="24"/>
              </w:rPr>
              <w:t>-0.70</w:t>
            </w:r>
          </w:p>
        </w:tc>
      </w:tr>
      <w:tr w:rsidR="004D79AB" w:rsidRPr="004D79AB" w14:paraId="4E2F3350" w14:textId="77777777" w:rsidTr="0010167A">
        <w:trPr>
          <w:jc w:val="center"/>
        </w:trPr>
        <w:tc>
          <w:tcPr>
            <w:tcW w:w="2695" w:type="dxa"/>
          </w:tcPr>
          <w:p w14:paraId="2018513E" w14:textId="12A628D5" w:rsidR="004D79AB" w:rsidRPr="004D79AB" w:rsidRDefault="00FF2F78" w:rsidP="00806F0B">
            <w:pPr>
              <w:jc w:val="center"/>
              <w:rPr>
                <w:rFonts w:ascii="Times New Roman" w:hAnsi="Times New Roman" w:cs="Times New Roman"/>
                <w:sz w:val="24"/>
                <w:szCs w:val="24"/>
              </w:rPr>
            </w:pPr>
            <w:r>
              <w:rPr>
                <w:rFonts w:ascii="Times New Roman" w:hAnsi="Times New Roman" w:cs="Times New Roman"/>
                <w:sz w:val="24"/>
                <w:szCs w:val="24"/>
              </w:rPr>
              <w:t>18</w:t>
            </w:r>
          </w:p>
        </w:tc>
        <w:tc>
          <w:tcPr>
            <w:tcW w:w="1890" w:type="dxa"/>
          </w:tcPr>
          <w:p w14:paraId="5FF17C02" w14:textId="43607D92" w:rsidR="004D79AB" w:rsidRPr="004D79AB" w:rsidRDefault="00062C46" w:rsidP="00806F0B">
            <w:pPr>
              <w:jc w:val="center"/>
              <w:rPr>
                <w:rFonts w:ascii="Times New Roman" w:hAnsi="Times New Roman" w:cs="Times New Roman"/>
                <w:sz w:val="24"/>
                <w:szCs w:val="24"/>
              </w:rPr>
            </w:pPr>
            <w:r>
              <w:rPr>
                <w:rFonts w:ascii="Times New Roman" w:hAnsi="Times New Roman" w:cs="Times New Roman"/>
                <w:sz w:val="24"/>
                <w:szCs w:val="24"/>
              </w:rPr>
              <w:t>-0.50</w:t>
            </w:r>
          </w:p>
        </w:tc>
      </w:tr>
      <w:tr w:rsidR="004D79AB" w:rsidRPr="004D79AB" w14:paraId="5718A275" w14:textId="77777777" w:rsidTr="0010167A">
        <w:trPr>
          <w:jc w:val="center"/>
        </w:trPr>
        <w:tc>
          <w:tcPr>
            <w:tcW w:w="2695" w:type="dxa"/>
          </w:tcPr>
          <w:p w14:paraId="03D0750F" w14:textId="42F3E44C" w:rsidR="004D79AB" w:rsidRPr="004D79AB" w:rsidRDefault="00FF2F78" w:rsidP="00806F0B">
            <w:pPr>
              <w:jc w:val="center"/>
              <w:rPr>
                <w:rFonts w:ascii="Times New Roman" w:hAnsi="Times New Roman" w:cs="Times New Roman"/>
                <w:sz w:val="24"/>
                <w:szCs w:val="24"/>
              </w:rPr>
            </w:pPr>
            <w:r>
              <w:rPr>
                <w:rFonts w:ascii="Times New Roman" w:hAnsi="Times New Roman" w:cs="Times New Roman"/>
                <w:sz w:val="24"/>
                <w:szCs w:val="24"/>
              </w:rPr>
              <w:t>19</w:t>
            </w:r>
          </w:p>
        </w:tc>
        <w:tc>
          <w:tcPr>
            <w:tcW w:w="1890" w:type="dxa"/>
          </w:tcPr>
          <w:p w14:paraId="6F2770A0" w14:textId="4B1B2A70" w:rsidR="004D79AB" w:rsidRPr="004D79AB" w:rsidRDefault="00062C46" w:rsidP="00806F0B">
            <w:pPr>
              <w:jc w:val="center"/>
              <w:rPr>
                <w:rFonts w:ascii="Times New Roman" w:hAnsi="Times New Roman" w:cs="Times New Roman"/>
                <w:sz w:val="24"/>
                <w:szCs w:val="24"/>
              </w:rPr>
            </w:pPr>
            <w:r>
              <w:rPr>
                <w:rFonts w:ascii="Times New Roman" w:hAnsi="Times New Roman" w:cs="Times New Roman"/>
                <w:sz w:val="24"/>
                <w:szCs w:val="24"/>
              </w:rPr>
              <w:t>-0.30</w:t>
            </w:r>
          </w:p>
        </w:tc>
      </w:tr>
      <w:tr w:rsidR="004D79AB" w:rsidRPr="004D79AB" w14:paraId="24361DBC" w14:textId="77777777" w:rsidTr="0010167A">
        <w:trPr>
          <w:jc w:val="center"/>
        </w:trPr>
        <w:tc>
          <w:tcPr>
            <w:tcW w:w="2695" w:type="dxa"/>
          </w:tcPr>
          <w:p w14:paraId="671D57EA" w14:textId="4A366A27" w:rsidR="004D79AB" w:rsidRPr="004D79AB" w:rsidRDefault="00FF2F78" w:rsidP="00806F0B">
            <w:pPr>
              <w:jc w:val="center"/>
              <w:rPr>
                <w:rFonts w:ascii="Times New Roman" w:hAnsi="Times New Roman" w:cs="Times New Roman"/>
                <w:sz w:val="24"/>
                <w:szCs w:val="24"/>
              </w:rPr>
            </w:pPr>
            <w:r>
              <w:rPr>
                <w:rFonts w:ascii="Times New Roman" w:hAnsi="Times New Roman" w:cs="Times New Roman"/>
                <w:sz w:val="24"/>
                <w:szCs w:val="24"/>
              </w:rPr>
              <w:t>20</w:t>
            </w:r>
          </w:p>
        </w:tc>
        <w:tc>
          <w:tcPr>
            <w:tcW w:w="1890" w:type="dxa"/>
          </w:tcPr>
          <w:p w14:paraId="6BC29E0C" w14:textId="37404881" w:rsidR="004D79AB" w:rsidRPr="004D79AB" w:rsidRDefault="00062C46" w:rsidP="00806F0B">
            <w:pPr>
              <w:jc w:val="center"/>
              <w:rPr>
                <w:rFonts w:ascii="Times New Roman" w:hAnsi="Times New Roman" w:cs="Times New Roman"/>
                <w:sz w:val="24"/>
                <w:szCs w:val="24"/>
              </w:rPr>
            </w:pPr>
            <w:r>
              <w:rPr>
                <w:rFonts w:ascii="Times New Roman" w:hAnsi="Times New Roman" w:cs="Times New Roman"/>
                <w:sz w:val="24"/>
                <w:szCs w:val="24"/>
              </w:rPr>
              <w:t>0.00</w:t>
            </w:r>
          </w:p>
        </w:tc>
      </w:tr>
      <w:tr w:rsidR="004D79AB" w:rsidRPr="004D79AB" w14:paraId="28D409F0" w14:textId="77777777" w:rsidTr="0010167A">
        <w:trPr>
          <w:jc w:val="center"/>
        </w:trPr>
        <w:tc>
          <w:tcPr>
            <w:tcW w:w="2695" w:type="dxa"/>
          </w:tcPr>
          <w:p w14:paraId="4B1F7403" w14:textId="40D9E465" w:rsidR="004D79AB" w:rsidRPr="004D79AB" w:rsidRDefault="00FF2F78" w:rsidP="00806F0B">
            <w:pPr>
              <w:jc w:val="center"/>
              <w:rPr>
                <w:rFonts w:ascii="Times New Roman" w:hAnsi="Times New Roman" w:cs="Times New Roman"/>
                <w:sz w:val="24"/>
                <w:szCs w:val="24"/>
              </w:rPr>
            </w:pPr>
            <w:r>
              <w:rPr>
                <w:rFonts w:ascii="Times New Roman" w:hAnsi="Times New Roman" w:cs="Times New Roman"/>
                <w:sz w:val="24"/>
                <w:szCs w:val="24"/>
              </w:rPr>
              <w:t>21</w:t>
            </w:r>
          </w:p>
        </w:tc>
        <w:tc>
          <w:tcPr>
            <w:tcW w:w="1890" w:type="dxa"/>
          </w:tcPr>
          <w:p w14:paraId="10B27235" w14:textId="764ACDED" w:rsidR="004D79AB" w:rsidRPr="004D79AB" w:rsidRDefault="00062C46" w:rsidP="00806F0B">
            <w:pPr>
              <w:jc w:val="center"/>
              <w:rPr>
                <w:rFonts w:ascii="Times New Roman" w:hAnsi="Times New Roman" w:cs="Times New Roman"/>
                <w:sz w:val="24"/>
                <w:szCs w:val="24"/>
              </w:rPr>
            </w:pPr>
            <w:r>
              <w:rPr>
                <w:rFonts w:ascii="Times New Roman" w:hAnsi="Times New Roman" w:cs="Times New Roman"/>
                <w:sz w:val="24"/>
                <w:szCs w:val="24"/>
              </w:rPr>
              <w:t>0.20</w:t>
            </w:r>
          </w:p>
        </w:tc>
      </w:tr>
      <w:tr w:rsidR="004D79AB" w:rsidRPr="004D79AB" w14:paraId="62E09046" w14:textId="77777777" w:rsidTr="0010167A">
        <w:trPr>
          <w:jc w:val="center"/>
        </w:trPr>
        <w:tc>
          <w:tcPr>
            <w:tcW w:w="2695" w:type="dxa"/>
          </w:tcPr>
          <w:p w14:paraId="698DF5E1" w14:textId="007D7EAF" w:rsidR="004D79AB" w:rsidRPr="004D79AB" w:rsidRDefault="00FF2F78" w:rsidP="00806F0B">
            <w:pPr>
              <w:jc w:val="center"/>
              <w:rPr>
                <w:rFonts w:ascii="Times New Roman" w:hAnsi="Times New Roman" w:cs="Times New Roman"/>
                <w:sz w:val="24"/>
                <w:szCs w:val="24"/>
              </w:rPr>
            </w:pPr>
            <w:r>
              <w:rPr>
                <w:rFonts w:ascii="Times New Roman" w:hAnsi="Times New Roman" w:cs="Times New Roman"/>
                <w:sz w:val="24"/>
                <w:szCs w:val="24"/>
              </w:rPr>
              <w:t>22</w:t>
            </w:r>
          </w:p>
        </w:tc>
        <w:tc>
          <w:tcPr>
            <w:tcW w:w="1890" w:type="dxa"/>
          </w:tcPr>
          <w:p w14:paraId="061EB3B3" w14:textId="4EAFF3C1" w:rsidR="004D79AB" w:rsidRPr="004D79AB" w:rsidRDefault="00062C46" w:rsidP="00806F0B">
            <w:pPr>
              <w:jc w:val="center"/>
              <w:rPr>
                <w:rFonts w:ascii="Times New Roman" w:hAnsi="Times New Roman" w:cs="Times New Roman"/>
                <w:sz w:val="24"/>
                <w:szCs w:val="24"/>
              </w:rPr>
            </w:pPr>
            <w:r>
              <w:rPr>
                <w:rFonts w:ascii="Times New Roman" w:hAnsi="Times New Roman" w:cs="Times New Roman"/>
                <w:sz w:val="24"/>
                <w:szCs w:val="24"/>
              </w:rPr>
              <w:t>0.40</w:t>
            </w:r>
          </w:p>
        </w:tc>
      </w:tr>
      <w:tr w:rsidR="004D79AB" w:rsidRPr="004D79AB" w14:paraId="5A775E9F" w14:textId="77777777" w:rsidTr="0010167A">
        <w:trPr>
          <w:jc w:val="center"/>
        </w:trPr>
        <w:tc>
          <w:tcPr>
            <w:tcW w:w="2695" w:type="dxa"/>
          </w:tcPr>
          <w:p w14:paraId="5C0BBAC0" w14:textId="5619055B" w:rsidR="004D79AB" w:rsidRPr="004D79AB" w:rsidRDefault="00FF2F78" w:rsidP="00806F0B">
            <w:pPr>
              <w:jc w:val="center"/>
              <w:rPr>
                <w:rFonts w:ascii="Times New Roman" w:hAnsi="Times New Roman" w:cs="Times New Roman"/>
                <w:sz w:val="24"/>
                <w:szCs w:val="24"/>
              </w:rPr>
            </w:pPr>
            <w:r>
              <w:rPr>
                <w:rFonts w:ascii="Times New Roman" w:hAnsi="Times New Roman" w:cs="Times New Roman"/>
                <w:sz w:val="24"/>
                <w:szCs w:val="24"/>
              </w:rPr>
              <w:t>23</w:t>
            </w:r>
          </w:p>
        </w:tc>
        <w:tc>
          <w:tcPr>
            <w:tcW w:w="1890" w:type="dxa"/>
          </w:tcPr>
          <w:p w14:paraId="4908321D" w14:textId="0E2CF136" w:rsidR="004D79AB" w:rsidRPr="004D79AB" w:rsidRDefault="00BB0EF4" w:rsidP="00806F0B">
            <w:pPr>
              <w:jc w:val="center"/>
              <w:rPr>
                <w:rFonts w:ascii="Times New Roman" w:hAnsi="Times New Roman" w:cs="Times New Roman"/>
                <w:sz w:val="24"/>
                <w:szCs w:val="24"/>
              </w:rPr>
            </w:pPr>
            <w:r>
              <w:rPr>
                <w:rFonts w:ascii="Times New Roman" w:hAnsi="Times New Roman" w:cs="Times New Roman"/>
                <w:sz w:val="24"/>
                <w:szCs w:val="24"/>
              </w:rPr>
              <w:t>0.70</w:t>
            </w:r>
          </w:p>
        </w:tc>
      </w:tr>
      <w:tr w:rsidR="004D79AB" w:rsidRPr="004D79AB" w14:paraId="60BE6F8E" w14:textId="77777777" w:rsidTr="0010167A">
        <w:trPr>
          <w:jc w:val="center"/>
        </w:trPr>
        <w:tc>
          <w:tcPr>
            <w:tcW w:w="2695" w:type="dxa"/>
          </w:tcPr>
          <w:p w14:paraId="3075DCAB" w14:textId="30E532B5" w:rsidR="004D79AB" w:rsidRPr="004D79AB" w:rsidRDefault="00FF2F78" w:rsidP="00806F0B">
            <w:pPr>
              <w:jc w:val="center"/>
              <w:rPr>
                <w:rFonts w:ascii="Times New Roman" w:hAnsi="Times New Roman" w:cs="Times New Roman"/>
                <w:sz w:val="24"/>
                <w:szCs w:val="24"/>
              </w:rPr>
            </w:pPr>
            <w:r>
              <w:rPr>
                <w:rFonts w:ascii="Times New Roman" w:hAnsi="Times New Roman" w:cs="Times New Roman"/>
                <w:sz w:val="24"/>
                <w:szCs w:val="24"/>
              </w:rPr>
              <w:t>24</w:t>
            </w:r>
          </w:p>
        </w:tc>
        <w:tc>
          <w:tcPr>
            <w:tcW w:w="1890" w:type="dxa"/>
          </w:tcPr>
          <w:p w14:paraId="349F5CF8" w14:textId="24B06F80" w:rsidR="004D79AB" w:rsidRPr="004D79AB" w:rsidRDefault="00BB0EF4" w:rsidP="00806F0B">
            <w:pPr>
              <w:jc w:val="center"/>
              <w:rPr>
                <w:rFonts w:ascii="Times New Roman" w:hAnsi="Times New Roman" w:cs="Times New Roman"/>
                <w:sz w:val="24"/>
                <w:szCs w:val="24"/>
              </w:rPr>
            </w:pPr>
            <w:r>
              <w:rPr>
                <w:rFonts w:ascii="Times New Roman" w:hAnsi="Times New Roman" w:cs="Times New Roman"/>
                <w:sz w:val="24"/>
                <w:szCs w:val="24"/>
              </w:rPr>
              <w:t>1.00</w:t>
            </w:r>
          </w:p>
        </w:tc>
      </w:tr>
      <w:tr w:rsidR="004D79AB" w:rsidRPr="004D79AB" w14:paraId="66D79241" w14:textId="77777777" w:rsidTr="0010167A">
        <w:trPr>
          <w:jc w:val="center"/>
        </w:trPr>
        <w:tc>
          <w:tcPr>
            <w:tcW w:w="2695" w:type="dxa"/>
          </w:tcPr>
          <w:p w14:paraId="04CA9626" w14:textId="500D096C" w:rsidR="004D79AB" w:rsidRPr="004D79AB" w:rsidRDefault="00FF2F78" w:rsidP="00806F0B">
            <w:pPr>
              <w:jc w:val="center"/>
              <w:rPr>
                <w:rFonts w:ascii="Times New Roman" w:hAnsi="Times New Roman" w:cs="Times New Roman"/>
                <w:sz w:val="24"/>
                <w:szCs w:val="24"/>
              </w:rPr>
            </w:pPr>
            <w:r>
              <w:rPr>
                <w:rFonts w:ascii="Times New Roman" w:hAnsi="Times New Roman" w:cs="Times New Roman"/>
                <w:sz w:val="24"/>
                <w:szCs w:val="24"/>
              </w:rPr>
              <w:t>25</w:t>
            </w:r>
          </w:p>
        </w:tc>
        <w:tc>
          <w:tcPr>
            <w:tcW w:w="1890" w:type="dxa"/>
          </w:tcPr>
          <w:p w14:paraId="6AEED112" w14:textId="7ED092E5" w:rsidR="004D79AB" w:rsidRPr="004D79AB" w:rsidRDefault="00BB0EF4" w:rsidP="00806F0B">
            <w:pPr>
              <w:jc w:val="center"/>
              <w:rPr>
                <w:rFonts w:ascii="Times New Roman" w:hAnsi="Times New Roman" w:cs="Times New Roman"/>
                <w:sz w:val="24"/>
                <w:szCs w:val="24"/>
              </w:rPr>
            </w:pPr>
            <w:r>
              <w:rPr>
                <w:rFonts w:ascii="Times New Roman" w:hAnsi="Times New Roman" w:cs="Times New Roman"/>
                <w:sz w:val="24"/>
                <w:szCs w:val="24"/>
              </w:rPr>
              <w:t>1.30</w:t>
            </w:r>
          </w:p>
        </w:tc>
      </w:tr>
      <w:tr w:rsidR="004D79AB" w:rsidRPr="004D79AB" w14:paraId="7B67CFDA" w14:textId="77777777" w:rsidTr="0010167A">
        <w:trPr>
          <w:jc w:val="center"/>
        </w:trPr>
        <w:tc>
          <w:tcPr>
            <w:tcW w:w="2695" w:type="dxa"/>
          </w:tcPr>
          <w:p w14:paraId="7712A50C" w14:textId="785F57B4" w:rsidR="004D79AB" w:rsidRPr="004D79AB" w:rsidRDefault="00FF2F78" w:rsidP="00806F0B">
            <w:pPr>
              <w:jc w:val="center"/>
              <w:rPr>
                <w:rFonts w:ascii="Times New Roman" w:hAnsi="Times New Roman" w:cs="Times New Roman"/>
                <w:sz w:val="24"/>
                <w:szCs w:val="24"/>
              </w:rPr>
            </w:pPr>
            <w:r>
              <w:rPr>
                <w:rFonts w:ascii="Times New Roman" w:hAnsi="Times New Roman" w:cs="Times New Roman"/>
                <w:sz w:val="24"/>
                <w:szCs w:val="24"/>
              </w:rPr>
              <w:t>26</w:t>
            </w:r>
          </w:p>
        </w:tc>
        <w:tc>
          <w:tcPr>
            <w:tcW w:w="1890" w:type="dxa"/>
          </w:tcPr>
          <w:p w14:paraId="2152AA9B" w14:textId="625D6845" w:rsidR="004D79AB" w:rsidRPr="004D79AB" w:rsidRDefault="00BB0EF4" w:rsidP="00806F0B">
            <w:pPr>
              <w:jc w:val="center"/>
              <w:rPr>
                <w:rFonts w:ascii="Times New Roman" w:hAnsi="Times New Roman" w:cs="Times New Roman"/>
                <w:sz w:val="24"/>
                <w:szCs w:val="24"/>
              </w:rPr>
            </w:pPr>
            <w:r>
              <w:rPr>
                <w:rFonts w:ascii="Times New Roman" w:hAnsi="Times New Roman" w:cs="Times New Roman"/>
                <w:sz w:val="24"/>
                <w:szCs w:val="24"/>
              </w:rPr>
              <w:t>1.65</w:t>
            </w:r>
          </w:p>
        </w:tc>
      </w:tr>
      <w:tr w:rsidR="004D79AB" w:rsidRPr="004D79AB" w14:paraId="12CF890E" w14:textId="77777777" w:rsidTr="0010167A">
        <w:trPr>
          <w:jc w:val="center"/>
        </w:trPr>
        <w:tc>
          <w:tcPr>
            <w:tcW w:w="2695" w:type="dxa"/>
          </w:tcPr>
          <w:p w14:paraId="589DCC57" w14:textId="36F49A1F" w:rsidR="004D79AB" w:rsidRPr="004D79AB" w:rsidRDefault="00FF2F78" w:rsidP="00806F0B">
            <w:pPr>
              <w:jc w:val="center"/>
              <w:rPr>
                <w:rFonts w:ascii="Times New Roman" w:hAnsi="Times New Roman" w:cs="Times New Roman"/>
                <w:sz w:val="24"/>
                <w:szCs w:val="24"/>
              </w:rPr>
            </w:pPr>
            <w:r>
              <w:rPr>
                <w:rFonts w:ascii="Times New Roman" w:hAnsi="Times New Roman" w:cs="Times New Roman"/>
                <w:sz w:val="24"/>
                <w:szCs w:val="24"/>
              </w:rPr>
              <w:t>27</w:t>
            </w:r>
          </w:p>
        </w:tc>
        <w:tc>
          <w:tcPr>
            <w:tcW w:w="1890" w:type="dxa"/>
          </w:tcPr>
          <w:p w14:paraId="38B5000B" w14:textId="04E39F6F" w:rsidR="004D79AB" w:rsidRPr="004D79AB" w:rsidRDefault="00BB0EF4" w:rsidP="00806F0B">
            <w:pPr>
              <w:jc w:val="center"/>
              <w:rPr>
                <w:rFonts w:ascii="Times New Roman" w:hAnsi="Times New Roman" w:cs="Times New Roman"/>
                <w:sz w:val="24"/>
                <w:szCs w:val="24"/>
              </w:rPr>
            </w:pPr>
            <w:r>
              <w:rPr>
                <w:rFonts w:ascii="Times New Roman" w:hAnsi="Times New Roman" w:cs="Times New Roman"/>
                <w:sz w:val="24"/>
                <w:szCs w:val="24"/>
              </w:rPr>
              <w:t>2.00</w:t>
            </w:r>
          </w:p>
        </w:tc>
      </w:tr>
      <w:tr w:rsidR="004D79AB" w:rsidRPr="004D79AB" w14:paraId="4B2673B8" w14:textId="77777777" w:rsidTr="0010167A">
        <w:trPr>
          <w:jc w:val="center"/>
        </w:trPr>
        <w:tc>
          <w:tcPr>
            <w:tcW w:w="2695" w:type="dxa"/>
          </w:tcPr>
          <w:p w14:paraId="3EC99682" w14:textId="29EB10CB" w:rsidR="004D79AB" w:rsidRPr="004D79AB" w:rsidRDefault="00FF2F78" w:rsidP="00806F0B">
            <w:pPr>
              <w:jc w:val="center"/>
              <w:rPr>
                <w:rFonts w:ascii="Times New Roman" w:hAnsi="Times New Roman" w:cs="Times New Roman"/>
                <w:sz w:val="24"/>
                <w:szCs w:val="24"/>
              </w:rPr>
            </w:pPr>
            <w:r>
              <w:rPr>
                <w:rFonts w:ascii="Times New Roman" w:hAnsi="Times New Roman" w:cs="Times New Roman"/>
                <w:sz w:val="24"/>
                <w:szCs w:val="24"/>
              </w:rPr>
              <w:t>28</w:t>
            </w:r>
          </w:p>
        </w:tc>
        <w:tc>
          <w:tcPr>
            <w:tcW w:w="1890" w:type="dxa"/>
          </w:tcPr>
          <w:p w14:paraId="569FCA73" w14:textId="39A181AB" w:rsidR="004D79AB" w:rsidRPr="004D79AB" w:rsidRDefault="00BB0EF4" w:rsidP="00806F0B">
            <w:pPr>
              <w:jc w:val="center"/>
              <w:rPr>
                <w:rFonts w:ascii="Times New Roman" w:hAnsi="Times New Roman" w:cs="Times New Roman"/>
                <w:sz w:val="24"/>
                <w:szCs w:val="24"/>
              </w:rPr>
            </w:pPr>
            <w:r>
              <w:rPr>
                <w:rFonts w:ascii="Times New Roman" w:hAnsi="Times New Roman" w:cs="Times New Roman"/>
                <w:sz w:val="24"/>
                <w:szCs w:val="24"/>
              </w:rPr>
              <w:t>2.50</w:t>
            </w:r>
          </w:p>
        </w:tc>
      </w:tr>
      <w:tr w:rsidR="004D79AB" w:rsidRPr="004D79AB" w14:paraId="2F1AB725" w14:textId="77777777" w:rsidTr="0010167A">
        <w:trPr>
          <w:jc w:val="center"/>
        </w:trPr>
        <w:tc>
          <w:tcPr>
            <w:tcW w:w="2695" w:type="dxa"/>
          </w:tcPr>
          <w:p w14:paraId="1D3240CC" w14:textId="47B00D3D" w:rsidR="004D79AB" w:rsidRPr="004D79AB" w:rsidRDefault="00FF2F78" w:rsidP="00806F0B">
            <w:pPr>
              <w:jc w:val="center"/>
              <w:rPr>
                <w:rFonts w:ascii="Times New Roman" w:hAnsi="Times New Roman" w:cs="Times New Roman"/>
                <w:sz w:val="24"/>
                <w:szCs w:val="24"/>
              </w:rPr>
            </w:pPr>
            <w:r>
              <w:rPr>
                <w:rFonts w:ascii="Times New Roman" w:hAnsi="Times New Roman" w:cs="Times New Roman"/>
                <w:sz w:val="24"/>
                <w:szCs w:val="24"/>
              </w:rPr>
              <w:t>29</w:t>
            </w:r>
          </w:p>
        </w:tc>
        <w:tc>
          <w:tcPr>
            <w:tcW w:w="1890" w:type="dxa"/>
          </w:tcPr>
          <w:p w14:paraId="2BEC9B9E" w14:textId="06EAF44F" w:rsidR="004D79AB" w:rsidRPr="004D79AB" w:rsidRDefault="00BB0EF4" w:rsidP="00806F0B">
            <w:pPr>
              <w:jc w:val="center"/>
              <w:rPr>
                <w:rFonts w:ascii="Times New Roman" w:hAnsi="Times New Roman" w:cs="Times New Roman"/>
                <w:sz w:val="24"/>
                <w:szCs w:val="24"/>
              </w:rPr>
            </w:pPr>
            <w:r>
              <w:rPr>
                <w:rFonts w:ascii="Times New Roman" w:hAnsi="Times New Roman" w:cs="Times New Roman"/>
                <w:sz w:val="24"/>
                <w:szCs w:val="24"/>
              </w:rPr>
              <w:t>3.05</w:t>
            </w:r>
          </w:p>
        </w:tc>
      </w:tr>
      <w:tr w:rsidR="004D79AB" w:rsidRPr="004D79AB" w14:paraId="50A40EA5" w14:textId="77777777" w:rsidTr="0010167A">
        <w:trPr>
          <w:jc w:val="center"/>
        </w:trPr>
        <w:tc>
          <w:tcPr>
            <w:tcW w:w="2695" w:type="dxa"/>
          </w:tcPr>
          <w:p w14:paraId="2EF0C981" w14:textId="296F253F" w:rsidR="004D79AB" w:rsidRPr="004D79AB" w:rsidRDefault="00FF2F78" w:rsidP="00806F0B">
            <w:pPr>
              <w:jc w:val="center"/>
              <w:rPr>
                <w:rFonts w:ascii="Times New Roman" w:hAnsi="Times New Roman" w:cs="Times New Roman"/>
                <w:sz w:val="24"/>
                <w:szCs w:val="24"/>
              </w:rPr>
            </w:pPr>
            <w:r>
              <w:rPr>
                <w:rFonts w:ascii="Times New Roman" w:hAnsi="Times New Roman" w:cs="Times New Roman"/>
                <w:sz w:val="24"/>
                <w:szCs w:val="24"/>
              </w:rPr>
              <w:t>30</w:t>
            </w:r>
          </w:p>
        </w:tc>
        <w:tc>
          <w:tcPr>
            <w:tcW w:w="1890" w:type="dxa"/>
          </w:tcPr>
          <w:p w14:paraId="666F2324" w14:textId="7AFC1B6E" w:rsidR="004D79AB" w:rsidRPr="004D79AB" w:rsidRDefault="00BB0EF4" w:rsidP="00806F0B">
            <w:pPr>
              <w:jc w:val="center"/>
              <w:rPr>
                <w:rFonts w:ascii="Times New Roman" w:hAnsi="Times New Roman" w:cs="Times New Roman"/>
                <w:sz w:val="24"/>
                <w:szCs w:val="24"/>
              </w:rPr>
            </w:pPr>
            <w:r>
              <w:rPr>
                <w:rFonts w:ascii="Times New Roman" w:hAnsi="Times New Roman" w:cs="Times New Roman"/>
                <w:sz w:val="24"/>
                <w:szCs w:val="24"/>
              </w:rPr>
              <w:t>3.80</w:t>
            </w:r>
          </w:p>
        </w:tc>
      </w:tr>
    </w:tbl>
    <w:p w14:paraId="6C80B830" w14:textId="77777777" w:rsidR="00175EE0" w:rsidRDefault="00175EE0" w:rsidP="00806F0B">
      <w:pPr>
        <w:spacing w:after="0"/>
        <w:jc w:val="center"/>
        <w:rPr>
          <w:rFonts w:ascii="Times New Roman" w:hAnsi="Times New Roman" w:cs="Times New Roman"/>
        </w:rPr>
      </w:pPr>
    </w:p>
    <w:p w14:paraId="7E2F374E" w14:textId="77777777" w:rsidR="00641C13" w:rsidRDefault="00641C13" w:rsidP="00806F0B">
      <w:pPr>
        <w:spacing w:after="0"/>
        <w:jc w:val="center"/>
        <w:rPr>
          <w:rFonts w:ascii="Times New Roman" w:hAnsi="Times New Roman" w:cs="Times New Roman"/>
        </w:rPr>
      </w:pPr>
    </w:p>
    <w:p w14:paraId="13BBAC55" w14:textId="77777777" w:rsidR="00641C13" w:rsidRDefault="00641C13" w:rsidP="00806F0B">
      <w:pPr>
        <w:spacing w:after="0"/>
        <w:jc w:val="center"/>
        <w:rPr>
          <w:rFonts w:ascii="Times New Roman" w:hAnsi="Times New Roman" w:cs="Times New Roman"/>
        </w:rPr>
      </w:pPr>
    </w:p>
    <w:p w14:paraId="1C4819F9" w14:textId="77777777" w:rsidR="00641C13" w:rsidRPr="006B12AB" w:rsidRDefault="00641C13" w:rsidP="00806F0B">
      <w:pPr>
        <w:spacing w:after="0"/>
        <w:jc w:val="center"/>
        <w:rPr>
          <w:rFonts w:ascii="Times New Roman" w:hAnsi="Times New Roman" w:cs="Times New Roman"/>
        </w:rPr>
      </w:pPr>
    </w:p>
    <w:p w14:paraId="46904886" w14:textId="4211197B" w:rsidR="00F634C8" w:rsidRDefault="00F634C8" w:rsidP="00806F0B">
      <w:pPr>
        <w:spacing w:after="0"/>
        <w:jc w:val="center"/>
        <w:rPr>
          <w:rFonts w:ascii="Times New Roman" w:hAnsi="Times New Roman" w:cs="Times New Roman"/>
        </w:rPr>
      </w:pPr>
      <w:r w:rsidRPr="006B12AB">
        <w:rPr>
          <w:rFonts w:ascii="Times New Roman" w:hAnsi="Times New Roman" w:cs="Times New Roman"/>
          <w:b/>
          <w:bCs/>
        </w:rPr>
        <w:t>Table 4-</w:t>
      </w:r>
      <w:r w:rsidR="00A56586">
        <w:rPr>
          <w:rFonts w:ascii="Times New Roman" w:hAnsi="Times New Roman" w:cs="Times New Roman"/>
          <w:b/>
          <w:bCs/>
        </w:rPr>
        <w:t>5</w:t>
      </w:r>
      <w:r w:rsidRPr="006B12AB">
        <w:rPr>
          <w:rFonts w:ascii="Times New Roman" w:hAnsi="Times New Roman" w:cs="Times New Roman"/>
          <w:b/>
          <w:bCs/>
        </w:rPr>
        <w:t>.</w:t>
      </w:r>
      <w:r w:rsidRPr="006B12AB">
        <w:rPr>
          <w:rFonts w:ascii="Times New Roman" w:hAnsi="Times New Roman" w:cs="Times New Roman"/>
        </w:rPr>
        <w:t xml:space="preserve"> Correction factors a </w:t>
      </w:r>
      <w:proofErr w:type="gramStart"/>
      <w:r w:rsidRPr="006B12AB">
        <w:rPr>
          <w:rFonts w:ascii="Times New Roman" w:hAnsi="Times New Roman" w:cs="Times New Roman"/>
        </w:rPr>
        <w:t>for unit</w:t>
      </w:r>
      <w:proofErr w:type="gramEnd"/>
      <w:r w:rsidRPr="006B12AB">
        <w:rPr>
          <w:rFonts w:ascii="Times New Roman" w:hAnsi="Times New Roman" w:cs="Times New Roman"/>
        </w:rPr>
        <w:t xml:space="preserve"> weight of solids</w:t>
      </w:r>
    </w:p>
    <w:tbl>
      <w:tblPr>
        <w:tblStyle w:val="TableGrid"/>
        <w:tblW w:w="0" w:type="auto"/>
        <w:jc w:val="center"/>
        <w:tblLook w:val="04A0" w:firstRow="1" w:lastRow="0" w:firstColumn="1" w:lastColumn="0" w:noHBand="0" w:noVBand="1"/>
      </w:tblPr>
      <w:tblGrid>
        <w:gridCol w:w="3870"/>
        <w:gridCol w:w="3330"/>
      </w:tblGrid>
      <w:tr w:rsidR="00660AF9" w:rsidRPr="00660AF9" w14:paraId="2549434D" w14:textId="77777777" w:rsidTr="00660AF9">
        <w:trPr>
          <w:jc w:val="center"/>
        </w:trPr>
        <w:tc>
          <w:tcPr>
            <w:tcW w:w="3870" w:type="dxa"/>
          </w:tcPr>
          <w:p w14:paraId="6105A33C" w14:textId="359B87CE" w:rsidR="00660AF9" w:rsidRPr="00660AF9" w:rsidRDefault="00660AF9" w:rsidP="00660AF9">
            <w:pPr>
              <w:jc w:val="center"/>
              <w:rPr>
                <w:rFonts w:ascii="Times New Roman" w:hAnsi="Times New Roman" w:cs="Times New Roman"/>
                <w:sz w:val="24"/>
                <w:szCs w:val="24"/>
              </w:rPr>
            </w:pPr>
            <w:r>
              <w:rPr>
                <w:rFonts w:ascii="Times New Roman" w:hAnsi="Times New Roman" w:cs="Times New Roman"/>
                <w:sz w:val="24"/>
                <w:szCs w:val="24"/>
              </w:rPr>
              <w:lastRenderedPageBreak/>
              <w:t>Unit Weight of Soil Solids, g/cm</w:t>
            </w:r>
            <w:r w:rsidRPr="00660AF9">
              <w:rPr>
                <w:rFonts w:ascii="Times New Roman" w:hAnsi="Times New Roman" w:cs="Times New Roman"/>
                <w:sz w:val="24"/>
                <w:szCs w:val="24"/>
                <w:vertAlign w:val="superscript"/>
              </w:rPr>
              <w:t>3</w:t>
            </w:r>
          </w:p>
        </w:tc>
        <w:tc>
          <w:tcPr>
            <w:tcW w:w="3330" w:type="dxa"/>
          </w:tcPr>
          <w:p w14:paraId="305418D4" w14:textId="6FB72F3B" w:rsidR="00660AF9" w:rsidRPr="00660AF9" w:rsidRDefault="00660AF9" w:rsidP="00660AF9">
            <w:pPr>
              <w:jc w:val="center"/>
              <w:rPr>
                <w:rFonts w:ascii="Times New Roman" w:hAnsi="Times New Roman" w:cs="Times New Roman"/>
                <w:sz w:val="24"/>
                <w:szCs w:val="24"/>
              </w:rPr>
            </w:pPr>
            <w:r>
              <w:rPr>
                <w:rFonts w:ascii="Times New Roman" w:hAnsi="Times New Roman" w:cs="Times New Roman"/>
                <w:sz w:val="24"/>
                <w:szCs w:val="24"/>
              </w:rPr>
              <w:t>Correction Factor, a</w:t>
            </w:r>
          </w:p>
        </w:tc>
      </w:tr>
      <w:tr w:rsidR="00660AF9" w:rsidRPr="00660AF9" w14:paraId="5A2A40F4" w14:textId="77777777" w:rsidTr="00660AF9">
        <w:trPr>
          <w:jc w:val="center"/>
        </w:trPr>
        <w:tc>
          <w:tcPr>
            <w:tcW w:w="3870" w:type="dxa"/>
          </w:tcPr>
          <w:p w14:paraId="06A7A2FD" w14:textId="7ECAF75C" w:rsidR="00660AF9" w:rsidRPr="00660AF9" w:rsidRDefault="00660AF9" w:rsidP="00660AF9">
            <w:pPr>
              <w:jc w:val="center"/>
              <w:rPr>
                <w:rFonts w:ascii="Times New Roman" w:hAnsi="Times New Roman" w:cs="Times New Roman"/>
                <w:sz w:val="24"/>
                <w:szCs w:val="24"/>
              </w:rPr>
            </w:pPr>
            <w:r>
              <w:rPr>
                <w:rFonts w:ascii="Times New Roman" w:hAnsi="Times New Roman" w:cs="Times New Roman"/>
                <w:sz w:val="24"/>
                <w:szCs w:val="24"/>
              </w:rPr>
              <w:t>2.85</w:t>
            </w:r>
          </w:p>
        </w:tc>
        <w:tc>
          <w:tcPr>
            <w:tcW w:w="3330" w:type="dxa"/>
          </w:tcPr>
          <w:p w14:paraId="6824785C" w14:textId="3D71607E" w:rsidR="00660AF9" w:rsidRPr="00660AF9" w:rsidRDefault="00531F15" w:rsidP="00660AF9">
            <w:pPr>
              <w:jc w:val="center"/>
              <w:rPr>
                <w:rFonts w:ascii="Times New Roman" w:hAnsi="Times New Roman" w:cs="Times New Roman"/>
                <w:sz w:val="24"/>
                <w:szCs w:val="24"/>
              </w:rPr>
            </w:pPr>
            <w:r>
              <w:rPr>
                <w:rFonts w:ascii="Times New Roman" w:hAnsi="Times New Roman" w:cs="Times New Roman"/>
                <w:sz w:val="24"/>
                <w:szCs w:val="24"/>
              </w:rPr>
              <w:t>0.96</w:t>
            </w:r>
          </w:p>
        </w:tc>
      </w:tr>
      <w:tr w:rsidR="00660AF9" w:rsidRPr="00660AF9" w14:paraId="0E2D8B53" w14:textId="77777777" w:rsidTr="00660AF9">
        <w:trPr>
          <w:jc w:val="center"/>
        </w:trPr>
        <w:tc>
          <w:tcPr>
            <w:tcW w:w="3870" w:type="dxa"/>
          </w:tcPr>
          <w:p w14:paraId="220AC12F" w14:textId="4FCF2115" w:rsidR="00660AF9" w:rsidRPr="00660AF9" w:rsidRDefault="00660AF9" w:rsidP="00660AF9">
            <w:pPr>
              <w:jc w:val="center"/>
              <w:rPr>
                <w:rFonts w:ascii="Times New Roman" w:hAnsi="Times New Roman" w:cs="Times New Roman"/>
                <w:sz w:val="24"/>
                <w:szCs w:val="24"/>
              </w:rPr>
            </w:pPr>
            <w:r>
              <w:rPr>
                <w:rFonts w:ascii="Times New Roman" w:hAnsi="Times New Roman" w:cs="Times New Roman"/>
                <w:sz w:val="24"/>
                <w:szCs w:val="24"/>
              </w:rPr>
              <w:t>2.8</w:t>
            </w:r>
          </w:p>
        </w:tc>
        <w:tc>
          <w:tcPr>
            <w:tcW w:w="3330" w:type="dxa"/>
          </w:tcPr>
          <w:p w14:paraId="11A1FB2C" w14:textId="5EB7CC78" w:rsidR="00660AF9" w:rsidRPr="00660AF9" w:rsidRDefault="00531F15" w:rsidP="00660AF9">
            <w:pPr>
              <w:jc w:val="center"/>
              <w:rPr>
                <w:rFonts w:ascii="Times New Roman" w:hAnsi="Times New Roman" w:cs="Times New Roman"/>
                <w:sz w:val="24"/>
                <w:szCs w:val="24"/>
              </w:rPr>
            </w:pPr>
            <w:r>
              <w:rPr>
                <w:rFonts w:ascii="Times New Roman" w:hAnsi="Times New Roman" w:cs="Times New Roman"/>
                <w:sz w:val="24"/>
                <w:szCs w:val="24"/>
              </w:rPr>
              <w:t>0.97</w:t>
            </w:r>
          </w:p>
        </w:tc>
      </w:tr>
      <w:tr w:rsidR="00660AF9" w:rsidRPr="00660AF9" w14:paraId="02114D88" w14:textId="77777777" w:rsidTr="00660AF9">
        <w:trPr>
          <w:jc w:val="center"/>
        </w:trPr>
        <w:tc>
          <w:tcPr>
            <w:tcW w:w="3870" w:type="dxa"/>
          </w:tcPr>
          <w:p w14:paraId="04469572" w14:textId="7E1F0D18" w:rsidR="00660AF9" w:rsidRPr="00660AF9" w:rsidRDefault="009F0FE7" w:rsidP="00660AF9">
            <w:pPr>
              <w:jc w:val="center"/>
              <w:rPr>
                <w:rFonts w:ascii="Times New Roman" w:hAnsi="Times New Roman" w:cs="Times New Roman"/>
                <w:sz w:val="24"/>
                <w:szCs w:val="24"/>
              </w:rPr>
            </w:pPr>
            <w:r>
              <w:rPr>
                <w:rFonts w:ascii="Times New Roman" w:hAnsi="Times New Roman" w:cs="Times New Roman"/>
                <w:sz w:val="24"/>
                <w:szCs w:val="24"/>
              </w:rPr>
              <w:t>2.75</w:t>
            </w:r>
          </w:p>
        </w:tc>
        <w:tc>
          <w:tcPr>
            <w:tcW w:w="3330" w:type="dxa"/>
          </w:tcPr>
          <w:p w14:paraId="22DFE2EC" w14:textId="6A0203DF" w:rsidR="00660AF9" w:rsidRPr="00660AF9" w:rsidRDefault="00531F15" w:rsidP="00660AF9">
            <w:pPr>
              <w:jc w:val="center"/>
              <w:rPr>
                <w:rFonts w:ascii="Times New Roman" w:hAnsi="Times New Roman" w:cs="Times New Roman"/>
                <w:sz w:val="24"/>
                <w:szCs w:val="24"/>
              </w:rPr>
            </w:pPr>
            <w:r>
              <w:rPr>
                <w:rFonts w:ascii="Times New Roman" w:hAnsi="Times New Roman" w:cs="Times New Roman"/>
                <w:sz w:val="24"/>
                <w:szCs w:val="24"/>
              </w:rPr>
              <w:t>0.98</w:t>
            </w:r>
          </w:p>
        </w:tc>
      </w:tr>
      <w:tr w:rsidR="00660AF9" w:rsidRPr="00660AF9" w14:paraId="564ED786" w14:textId="77777777" w:rsidTr="00660AF9">
        <w:trPr>
          <w:jc w:val="center"/>
        </w:trPr>
        <w:tc>
          <w:tcPr>
            <w:tcW w:w="3870" w:type="dxa"/>
          </w:tcPr>
          <w:p w14:paraId="6CD80D0E" w14:textId="2E01F66A" w:rsidR="00660AF9" w:rsidRPr="00660AF9" w:rsidRDefault="009F0FE7" w:rsidP="00660AF9">
            <w:pPr>
              <w:jc w:val="center"/>
              <w:rPr>
                <w:rFonts w:ascii="Times New Roman" w:hAnsi="Times New Roman" w:cs="Times New Roman"/>
                <w:sz w:val="24"/>
                <w:szCs w:val="24"/>
              </w:rPr>
            </w:pPr>
            <w:r>
              <w:rPr>
                <w:rFonts w:ascii="Times New Roman" w:hAnsi="Times New Roman" w:cs="Times New Roman"/>
                <w:sz w:val="24"/>
                <w:szCs w:val="24"/>
              </w:rPr>
              <w:t>2.7</w:t>
            </w:r>
          </w:p>
        </w:tc>
        <w:tc>
          <w:tcPr>
            <w:tcW w:w="3330" w:type="dxa"/>
          </w:tcPr>
          <w:p w14:paraId="3779CA33" w14:textId="2F774521" w:rsidR="00660AF9" w:rsidRPr="00660AF9" w:rsidRDefault="00531F15" w:rsidP="00660AF9">
            <w:pPr>
              <w:jc w:val="center"/>
              <w:rPr>
                <w:rFonts w:ascii="Times New Roman" w:hAnsi="Times New Roman" w:cs="Times New Roman"/>
                <w:sz w:val="24"/>
                <w:szCs w:val="24"/>
              </w:rPr>
            </w:pPr>
            <w:r>
              <w:rPr>
                <w:rFonts w:ascii="Times New Roman" w:hAnsi="Times New Roman" w:cs="Times New Roman"/>
                <w:sz w:val="24"/>
                <w:szCs w:val="24"/>
              </w:rPr>
              <w:t>0.99</w:t>
            </w:r>
          </w:p>
        </w:tc>
      </w:tr>
      <w:tr w:rsidR="00660AF9" w:rsidRPr="00660AF9" w14:paraId="754E1582" w14:textId="77777777" w:rsidTr="00660AF9">
        <w:trPr>
          <w:jc w:val="center"/>
        </w:trPr>
        <w:tc>
          <w:tcPr>
            <w:tcW w:w="3870" w:type="dxa"/>
          </w:tcPr>
          <w:p w14:paraId="29AF1715" w14:textId="04D4FB24" w:rsidR="00660AF9" w:rsidRPr="00660AF9" w:rsidRDefault="009F0FE7" w:rsidP="00660AF9">
            <w:pPr>
              <w:jc w:val="center"/>
              <w:rPr>
                <w:rFonts w:ascii="Times New Roman" w:hAnsi="Times New Roman" w:cs="Times New Roman"/>
                <w:sz w:val="24"/>
                <w:szCs w:val="24"/>
              </w:rPr>
            </w:pPr>
            <w:r>
              <w:rPr>
                <w:rFonts w:ascii="Times New Roman" w:hAnsi="Times New Roman" w:cs="Times New Roman"/>
                <w:sz w:val="24"/>
                <w:szCs w:val="24"/>
              </w:rPr>
              <w:t>2.65</w:t>
            </w:r>
          </w:p>
        </w:tc>
        <w:tc>
          <w:tcPr>
            <w:tcW w:w="3330" w:type="dxa"/>
          </w:tcPr>
          <w:p w14:paraId="3D154D95" w14:textId="4969B89B" w:rsidR="00660AF9" w:rsidRPr="00660AF9" w:rsidRDefault="00531F15" w:rsidP="00660AF9">
            <w:pPr>
              <w:jc w:val="center"/>
              <w:rPr>
                <w:rFonts w:ascii="Times New Roman" w:hAnsi="Times New Roman" w:cs="Times New Roman"/>
                <w:sz w:val="24"/>
                <w:szCs w:val="24"/>
              </w:rPr>
            </w:pPr>
            <w:r>
              <w:rPr>
                <w:rFonts w:ascii="Times New Roman" w:hAnsi="Times New Roman" w:cs="Times New Roman"/>
                <w:sz w:val="24"/>
                <w:szCs w:val="24"/>
              </w:rPr>
              <w:t>1.00</w:t>
            </w:r>
          </w:p>
        </w:tc>
      </w:tr>
      <w:tr w:rsidR="00660AF9" w:rsidRPr="00660AF9" w14:paraId="6D1B9F11" w14:textId="77777777" w:rsidTr="00660AF9">
        <w:trPr>
          <w:jc w:val="center"/>
        </w:trPr>
        <w:tc>
          <w:tcPr>
            <w:tcW w:w="3870" w:type="dxa"/>
          </w:tcPr>
          <w:p w14:paraId="4F9C07E6" w14:textId="024E4945" w:rsidR="00660AF9" w:rsidRPr="00660AF9" w:rsidRDefault="009F0FE7" w:rsidP="00660AF9">
            <w:pPr>
              <w:jc w:val="center"/>
              <w:rPr>
                <w:rFonts w:ascii="Times New Roman" w:hAnsi="Times New Roman" w:cs="Times New Roman"/>
                <w:sz w:val="24"/>
                <w:szCs w:val="24"/>
              </w:rPr>
            </w:pPr>
            <w:r>
              <w:rPr>
                <w:rFonts w:ascii="Times New Roman" w:hAnsi="Times New Roman" w:cs="Times New Roman"/>
                <w:sz w:val="24"/>
                <w:szCs w:val="24"/>
              </w:rPr>
              <w:t>2.6</w:t>
            </w:r>
          </w:p>
        </w:tc>
        <w:tc>
          <w:tcPr>
            <w:tcW w:w="3330" w:type="dxa"/>
          </w:tcPr>
          <w:p w14:paraId="2FE7DD25" w14:textId="306BC453" w:rsidR="00660AF9" w:rsidRPr="00660AF9" w:rsidRDefault="00531F15" w:rsidP="00660AF9">
            <w:pPr>
              <w:jc w:val="center"/>
              <w:rPr>
                <w:rFonts w:ascii="Times New Roman" w:hAnsi="Times New Roman" w:cs="Times New Roman"/>
                <w:sz w:val="24"/>
                <w:szCs w:val="24"/>
              </w:rPr>
            </w:pPr>
            <w:r>
              <w:rPr>
                <w:rFonts w:ascii="Times New Roman" w:hAnsi="Times New Roman" w:cs="Times New Roman"/>
                <w:sz w:val="24"/>
                <w:szCs w:val="24"/>
              </w:rPr>
              <w:t>1.01</w:t>
            </w:r>
          </w:p>
        </w:tc>
      </w:tr>
      <w:tr w:rsidR="00660AF9" w:rsidRPr="00660AF9" w14:paraId="7FB729B6" w14:textId="77777777" w:rsidTr="00660AF9">
        <w:trPr>
          <w:jc w:val="center"/>
        </w:trPr>
        <w:tc>
          <w:tcPr>
            <w:tcW w:w="3870" w:type="dxa"/>
          </w:tcPr>
          <w:p w14:paraId="57B24C15" w14:textId="133C9181" w:rsidR="00660AF9" w:rsidRPr="00660AF9" w:rsidRDefault="009F0FE7" w:rsidP="00660AF9">
            <w:pPr>
              <w:jc w:val="center"/>
              <w:rPr>
                <w:rFonts w:ascii="Times New Roman" w:hAnsi="Times New Roman" w:cs="Times New Roman"/>
                <w:sz w:val="24"/>
                <w:szCs w:val="24"/>
              </w:rPr>
            </w:pPr>
            <w:r>
              <w:rPr>
                <w:rFonts w:ascii="Times New Roman" w:hAnsi="Times New Roman" w:cs="Times New Roman"/>
                <w:sz w:val="24"/>
                <w:szCs w:val="24"/>
              </w:rPr>
              <w:t>2.55</w:t>
            </w:r>
          </w:p>
        </w:tc>
        <w:tc>
          <w:tcPr>
            <w:tcW w:w="3330" w:type="dxa"/>
          </w:tcPr>
          <w:p w14:paraId="6E1D93AC" w14:textId="2C4D7DEA" w:rsidR="00660AF9" w:rsidRPr="00660AF9" w:rsidRDefault="00531F15" w:rsidP="00660AF9">
            <w:pPr>
              <w:jc w:val="center"/>
              <w:rPr>
                <w:rFonts w:ascii="Times New Roman" w:hAnsi="Times New Roman" w:cs="Times New Roman"/>
                <w:sz w:val="24"/>
                <w:szCs w:val="24"/>
              </w:rPr>
            </w:pPr>
            <w:r>
              <w:rPr>
                <w:rFonts w:ascii="Times New Roman" w:hAnsi="Times New Roman" w:cs="Times New Roman"/>
                <w:sz w:val="24"/>
                <w:szCs w:val="24"/>
              </w:rPr>
              <w:t>1.02</w:t>
            </w:r>
          </w:p>
        </w:tc>
      </w:tr>
      <w:tr w:rsidR="00660AF9" w:rsidRPr="00660AF9" w14:paraId="0645B8F2" w14:textId="77777777" w:rsidTr="00660AF9">
        <w:trPr>
          <w:jc w:val="center"/>
        </w:trPr>
        <w:tc>
          <w:tcPr>
            <w:tcW w:w="3870" w:type="dxa"/>
          </w:tcPr>
          <w:p w14:paraId="30C8319D" w14:textId="58723CEC" w:rsidR="00660AF9" w:rsidRPr="00660AF9" w:rsidRDefault="009F0FE7" w:rsidP="00660AF9">
            <w:pPr>
              <w:jc w:val="center"/>
              <w:rPr>
                <w:rFonts w:ascii="Times New Roman" w:hAnsi="Times New Roman" w:cs="Times New Roman"/>
                <w:sz w:val="24"/>
                <w:szCs w:val="24"/>
              </w:rPr>
            </w:pPr>
            <w:r>
              <w:rPr>
                <w:rFonts w:ascii="Times New Roman" w:hAnsi="Times New Roman" w:cs="Times New Roman"/>
                <w:sz w:val="24"/>
                <w:szCs w:val="24"/>
              </w:rPr>
              <w:t>2.5</w:t>
            </w:r>
          </w:p>
        </w:tc>
        <w:tc>
          <w:tcPr>
            <w:tcW w:w="3330" w:type="dxa"/>
          </w:tcPr>
          <w:p w14:paraId="0B242FAD" w14:textId="4BE4BCA0" w:rsidR="00660AF9" w:rsidRPr="00660AF9" w:rsidRDefault="00531F15" w:rsidP="00660AF9">
            <w:pPr>
              <w:jc w:val="center"/>
              <w:rPr>
                <w:rFonts w:ascii="Times New Roman" w:hAnsi="Times New Roman" w:cs="Times New Roman"/>
                <w:sz w:val="24"/>
                <w:szCs w:val="24"/>
              </w:rPr>
            </w:pPr>
            <w:r>
              <w:rPr>
                <w:rFonts w:ascii="Times New Roman" w:hAnsi="Times New Roman" w:cs="Times New Roman"/>
                <w:sz w:val="24"/>
                <w:szCs w:val="24"/>
              </w:rPr>
              <w:t>1.04</w:t>
            </w:r>
          </w:p>
        </w:tc>
      </w:tr>
    </w:tbl>
    <w:p w14:paraId="6FBB4091" w14:textId="77777777" w:rsidR="00175EE0" w:rsidRDefault="00175EE0" w:rsidP="00660AF9">
      <w:pPr>
        <w:jc w:val="center"/>
        <w:rPr>
          <w:rFonts w:ascii="Times New Roman" w:hAnsi="Times New Roman" w:cs="Times New Roman"/>
        </w:rPr>
      </w:pPr>
    </w:p>
    <w:p w14:paraId="70D8E178" w14:textId="15D8A88E" w:rsidR="007F6375" w:rsidRPr="004C16CC" w:rsidRDefault="007F6375" w:rsidP="007F6375">
      <w:pPr>
        <w:jc w:val="both"/>
        <w:rPr>
          <w:rFonts w:ascii="Times New Roman" w:hAnsi="Times New Roman" w:cs="Times New Roman"/>
          <w:b/>
          <w:bCs/>
          <w:i/>
          <w:iCs/>
        </w:rPr>
      </w:pPr>
      <w:r w:rsidRPr="004C16CC">
        <w:rPr>
          <w:rFonts w:ascii="Times New Roman" w:hAnsi="Times New Roman" w:cs="Times New Roman"/>
          <w:b/>
          <w:bCs/>
          <w:i/>
          <w:iCs/>
        </w:rPr>
        <w:t>Sample calculation</w:t>
      </w:r>
    </w:p>
    <w:p w14:paraId="77A544BF" w14:textId="7AC5A11F" w:rsidR="005501CA" w:rsidRDefault="00AF5ED2" w:rsidP="00AF5ED2">
      <w:pPr>
        <w:pStyle w:val="Heading2"/>
        <w:spacing w:before="0" w:after="0"/>
        <w:rPr>
          <w:b w:val="0"/>
          <w:bCs/>
          <w:lang w:eastAsia="ko-KR"/>
        </w:rPr>
      </w:pPr>
      <w:r w:rsidRPr="00AF5ED2">
        <w:rPr>
          <w:b w:val="0"/>
          <w:bCs/>
          <w:lang w:eastAsia="ko-KR"/>
        </w:rPr>
        <w:t>Time 2 minutes</w:t>
      </w:r>
    </w:p>
    <w:p w14:paraId="0BBA67C5" w14:textId="5DBD0B34" w:rsidR="00142F35" w:rsidRDefault="00C626EB" w:rsidP="00A539C1">
      <w:pPr>
        <w:spacing w:after="0"/>
        <w:rPr>
          <w:rFonts w:ascii="Times New Roman" w:hAnsi="Times New Roman" w:cs="Times New Roman"/>
        </w:rPr>
      </w:pPr>
      <w:proofErr w:type="spellStart"/>
      <w:r w:rsidRPr="006534B5">
        <w:rPr>
          <w:rFonts w:ascii="Times New Roman" w:hAnsi="Times New Roman" w:cs="Times New Roman"/>
          <w:i/>
          <w:iCs/>
        </w:rPr>
        <w:t>R</w:t>
      </w:r>
      <w:r w:rsidRPr="006534B5">
        <w:rPr>
          <w:rFonts w:ascii="Times New Roman" w:hAnsi="Times New Roman" w:cs="Times New Roman"/>
          <w:i/>
          <w:iCs/>
          <w:vertAlign w:val="subscript"/>
        </w:rPr>
        <w:t>cl</w:t>
      </w:r>
      <w:proofErr w:type="spellEnd"/>
      <w:r>
        <w:rPr>
          <w:rFonts w:ascii="Times New Roman" w:hAnsi="Times New Roman" w:cs="Times New Roman"/>
        </w:rPr>
        <w:t xml:space="preserve"> = </w:t>
      </w:r>
      <w:r w:rsidR="001E6658" w:rsidRPr="001E6658">
        <w:rPr>
          <w:rFonts w:ascii="Times New Roman" w:hAnsi="Times New Roman" w:cs="Times New Roman"/>
          <w:i/>
          <w:iCs/>
        </w:rPr>
        <w:t>R</w:t>
      </w:r>
      <w:r w:rsidR="001E6658">
        <w:rPr>
          <w:rFonts w:ascii="Times New Roman" w:hAnsi="Times New Roman" w:cs="Times New Roman"/>
        </w:rPr>
        <w:t xml:space="preserve"> + </w:t>
      </w:r>
      <w:r w:rsidR="001E6658" w:rsidRPr="001E6658">
        <w:rPr>
          <w:rFonts w:ascii="Times New Roman" w:hAnsi="Times New Roman" w:cs="Times New Roman"/>
          <w:i/>
          <w:iCs/>
        </w:rPr>
        <w:t>F</w:t>
      </w:r>
      <w:r w:rsidR="001E6658" w:rsidRPr="001E6658">
        <w:rPr>
          <w:rFonts w:ascii="Times New Roman" w:hAnsi="Times New Roman" w:cs="Times New Roman"/>
          <w:i/>
          <w:iCs/>
          <w:vertAlign w:val="subscript"/>
        </w:rPr>
        <w:t>m</w:t>
      </w:r>
      <w:r w:rsidR="001E6658">
        <w:rPr>
          <w:rFonts w:ascii="Times New Roman" w:hAnsi="Times New Roman" w:cs="Times New Roman"/>
        </w:rPr>
        <w:t xml:space="preserve"> = 28 + 1 = 29</w:t>
      </w:r>
    </w:p>
    <w:p w14:paraId="64924BD1" w14:textId="7134137E" w:rsidR="00142F35" w:rsidRDefault="00142F35" w:rsidP="00A539C1">
      <w:pPr>
        <w:spacing w:after="0"/>
        <w:rPr>
          <w:rFonts w:ascii="Times New Roman" w:hAnsi="Times New Roman" w:cs="Times New Roman"/>
        </w:rPr>
      </w:pPr>
      <w:r>
        <w:rPr>
          <w:rFonts w:ascii="Times New Roman" w:hAnsi="Times New Roman" w:cs="Times New Roman"/>
        </w:rPr>
        <w:t>From Table 4-1, effective length L is 11.5 cm.</w:t>
      </w:r>
    </w:p>
    <w:p w14:paraId="3665134F" w14:textId="3D524977" w:rsidR="001675AE" w:rsidRDefault="004F354C" w:rsidP="00A539C1">
      <w:pPr>
        <w:spacing w:after="0"/>
        <w:rPr>
          <w:rFonts w:ascii="Times New Roman" w:hAnsi="Times New Roman" w:cs="Times New Roman"/>
        </w:rPr>
      </w:pPr>
      <w:r>
        <w:rPr>
          <w:rFonts w:ascii="Times New Roman" w:hAnsi="Times New Roman" w:cs="Times New Roman"/>
        </w:rPr>
        <w:t>K = 0.01253 from Table 4</w:t>
      </w:r>
      <w:r w:rsidR="00A05002">
        <w:rPr>
          <w:rFonts w:ascii="Times New Roman" w:hAnsi="Times New Roman" w:cs="Times New Roman"/>
        </w:rPr>
        <w:t>-</w:t>
      </w:r>
      <w:r>
        <w:rPr>
          <w:rFonts w:ascii="Times New Roman" w:hAnsi="Times New Roman" w:cs="Times New Roman"/>
        </w:rPr>
        <w:t>2</w:t>
      </w:r>
    </w:p>
    <w:p w14:paraId="2DC523EF" w14:textId="212A5FD1" w:rsidR="00DB2378" w:rsidRDefault="00DB2378" w:rsidP="00A539C1">
      <w:pPr>
        <w:spacing w:after="0"/>
        <w:rPr>
          <w:rFonts w:ascii="Times New Roman" w:hAnsi="Times New Roman" w:cs="Times New Roman"/>
        </w:rPr>
      </w:pPr>
      <w:r>
        <w:rPr>
          <w:rFonts w:ascii="Times New Roman" w:hAnsi="Times New Roman" w:cs="Times New Roman"/>
        </w:rPr>
        <w:t>Equivalent particle size</w:t>
      </w:r>
    </w:p>
    <w:p w14:paraId="2FC5CBA0" w14:textId="420131C3" w:rsidR="00DB2378" w:rsidRPr="00366CBC" w:rsidRDefault="00DB2378" w:rsidP="00A539C1">
      <w:pPr>
        <w:spacing w:after="0"/>
        <w:rPr>
          <w:rFonts w:ascii="Times New Roman" w:hAnsi="Times New Roman" w:cs="Times New Roman"/>
        </w:rPr>
      </w:pPr>
      <m:oMathPara>
        <m:oMathParaPr>
          <m:jc m:val="left"/>
        </m:oMathParaPr>
        <m:oMath>
          <m:r>
            <w:rPr>
              <w:rFonts w:ascii="Cambria Math" w:hAnsi="Cambria Math" w:cs="Times New Roman"/>
            </w:rPr>
            <m:t>D=K×</m:t>
          </m:r>
          <m:rad>
            <m:radPr>
              <m:degHide m:val="1"/>
              <m:ctrlPr>
                <w:rPr>
                  <w:rFonts w:ascii="Cambria Math" w:hAnsi="Cambria Math" w:cs="Times New Roman"/>
                  <w:i/>
                </w:rPr>
              </m:ctrlPr>
            </m:radPr>
            <m:deg/>
            <m:e>
              <m:f>
                <m:fPr>
                  <m:ctrlPr>
                    <w:rPr>
                      <w:rFonts w:ascii="Cambria Math" w:hAnsi="Cambria Math" w:cs="Times New Roman"/>
                      <w:i/>
                    </w:rPr>
                  </m:ctrlPr>
                </m:fPr>
                <m:num>
                  <m:r>
                    <w:rPr>
                      <w:rFonts w:ascii="Cambria Math" w:hAnsi="Cambria Math" w:cs="Times New Roman"/>
                    </w:rPr>
                    <m:t>L</m:t>
                  </m:r>
                </m:num>
                <m:den>
                  <m:r>
                    <w:rPr>
                      <w:rFonts w:ascii="Cambria Math" w:hAnsi="Cambria Math" w:cs="Times New Roman"/>
                    </w:rPr>
                    <m:t>t</m:t>
                  </m:r>
                </m:den>
              </m:f>
            </m:e>
          </m:rad>
          <m:r>
            <w:rPr>
              <w:rFonts w:ascii="Cambria Math" w:hAnsi="Cambria Math" w:cs="Times New Roman"/>
            </w:rPr>
            <m:t>=0.01253×</m:t>
          </m:r>
          <m:rad>
            <m:radPr>
              <m:degHide m:val="1"/>
              <m:ctrlPr>
                <w:rPr>
                  <w:rFonts w:ascii="Cambria Math" w:hAnsi="Cambria Math" w:cs="Times New Roman"/>
                  <w:i/>
                </w:rPr>
              </m:ctrlPr>
            </m:radPr>
            <m:deg/>
            <m:e>
              <m:f>
                <m:fPr>
                  <m:ctrlPr>
                    <w:rPr>
                      <w:rFonts w:ascii="Cambria Math" w:hAnsi="Cambria Math" w:cs="Times New Roman"/>
                      <w:i/>
                    </w:rPr>
                  </m:ctrlPr>
                </m:fPr>
                <m:num>
                  <m:r>
                    <w:rPr>
                      <w:rFonts w:ascii="Cambria Math" w:hAnsi="Cambria Math" w:cs="Times New Roman"/>
                    </w:rPr>
                    <m:t>11.5</m:t>
                  </m:r>
                </m:num>
                <m:den>
                  <m:r>
                    <w:rPr>
                      <w:rFonts w:ascii="Cambria Math" w:hAnsi="Cambria Math" w:cs="Times New Roman"/>
                    </w:rPr>
                    <m:t>2</m:t>
                  </m:r>
                </m:den>
              </m:f>
            </m:e>
          </m:rad>
          <m:r>
            <w:rPr>
              <w:rFonts w:ascii="Cambria Math" w:hAnsi="Cambria Math" w:cs="Times New Roman"/>
            </w:rPr>
            <m:t>=0.03mm</m:t>
          </m:r>
        </m:oMath>
      </m:oMathPara>
    </w:p>
    <w:p w14:paraId="2779EB07" w14:textId="1C94C3A3" w:rsidR="007343EB" w:rsidRPr="00DB2378" w:rsidRDefault="009F637B" w:rsidP="00A539C1">
      <w:pPr>
        <w:spacing w:after="0"/>
        <w:rPr>
          <w:rFonts w:ascii="Times New Roman" w:hAnsi="Times New Roman" w:cs="Times New Roman"/>
        </w:rPr>
      </w:pPr>
      <m:oMathPara>
        <m:oMathParaPr>
          <m:jc m:val="left"/>
        </m:oMathParaP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cp</m:t>
              </m:r>
            </m:sub>
          </m:sSub>
          <m:r>
            <w:rPr>
              <w:rFonts w:ascii="Cambria Math" w:hAnsi="Cambria Math" w:cs="Times New Roman"/>
            </w:rPr>
            <m:t>=</m:t>
          </m:r>
          <m:r>
            <w:rPr>
              <w:rFonts w:ascii="Cambria Math" w:hAnsi="Cambria Math" w:cs="Times New Roman"/>
            </w:rPr>
            <m:t>R</m:t>
          </m:r>
          <m: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F</m:t>
              </m:r>
            </m:e>
            <m:sub>
              <m:r>
                <w:rPr>
                  <w:rFonts w:ascii="Cambria Math" w:hAnsi="Cambria Math" w:cs="Times New Roman"/>
                </w:rPr>
                <m:t>z</m:t>
              </m:r>
            </m:sub>
          </m:sSub>
          <m:r>
            <w:rPr>
              <w:rFonts w:ascii="Cambria Math" w:hAnsi="Cambria Math" w:cs="Times New Roman"/>
            </w:rPr>
            <m:t>+</m:t>
          </m:r>
          <m:sSub>
            <m:sSubPr>
              <m:ctrlPr>
                <w:rPr>
                  <w:rFonts w:ascii="Cambria Math" w:hAnsi="Cambria Math" w:cs="Times New Roman"/>
                  <w:i/>
                </w:rPr>
              </m:ctrlPr>
            </m:sSubPr>
            <m:e>
              <m:r>
                <m:rPr>
                  <m:sty m:val="p"/>
                </m:rPr>
                <w:rPr>
                  <w:rFonts w:ascii="Cambria Math" w:hAnsi="Cambria Math" w:cs="Times New Roman"/>
                </w:rPr>
                <m:t>F</m:t>
              </m:r>
            </m:e>
            <m:sub>
              <m:r>
                <w:rPr>
                  <w:rFonts w:ascii="Cambria Math" w:hAnsi="Cambria Math" w:cs="Times New Roman"/>
                </w:rPr>
                <m:t>T</m:t>
              </m:r>
            </m:sub>
          </m:sSub>
          <m:r>
            <w:rPr>
              <w:rFonts w:ascii="Cambria Math" w:hAnsi="Cambria Math" w:cs="Times New Roman"/>
            </w:rPr>
            <m:t>=28-4+1.65=25.65</m:t>
          </m:r>
        </m:oMath>
      </m:oMathPara>
    </w:p>
    <w:p w14:paraId="0E067D52" w14:textId="77777777" w:rsidR="00DB2378" w:rsidRPr="007343EB" w:rsidRDefault="00DB2378" w:rsidP="00A539C1">
      <w:pPr>
        <w:spacing w:after="0"/>
        <w:rPr>
          <w:rFonts w:ascii="Times New Roman" w:hAnsi="Times New Roman" w:cs="Times New Roman"/>
        </w:rPr>
      </w:pPr>
    </w:p>
    <w:p w14:paraId="52F88403" w14:textId="404A775F" w:rsidR="00113E52" w:rsidRPr="00366CBC" w:rsidRDefault="00366CBC" w:rsidP="00A539C1">
      <w:pPr>
        <w:spacing w:after="0"/>
        <w:rPr>
          <w:rFonts w:ascii="Times New Roman" w:hAnsi="Times New Roman" w:cs="Times New Roman"/>
        </w:rPr>
      </w:pPr>
      <m:oMathPara>
        <m:oMathParaPr>
          <m:jc m:val="left"/>
        </m:oMathParaPr>
        <m:oMath>
          <m:r>
            <w:rPr>
              <w:rFonts w:ascii="Cambria Math" w:hAnsi="Cambria Math" w:cs="Times New Roman"/>
            </w:rPr>
            <m:t>P=</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cp</m:t>
                  </m:r>
                </m:sub>
              </m:sSub>
              <m:r>
                <w:rPr>
                  <w:rFonts w:ascii="Cambria Math" w:hAnsi="Cambria Math" w:cs="Times New Roman"/>
                </w:rPr>
                <m:t>×a</m:t>
              </m:r>
            </m:num>
            <m:den>
              <m:r>
                <w:rPr>
                  <w:rFonts w:ascii="Cambria Math" w:hAnsi="Cambria Math" w:cs="Times New Roman"/>
                </w:rPr>
                <m:t>50</m:t>
              </m:r>
            </m:den>
          </m:f>
          <m:r>
            <w:rPr>
              <w:rFonts w:ascii="Cambria Math" w:hAnsi="Cambria Math" w:cs="Times New Roman"/>
            </w:rPr>
            <m:t>×100=</m:t>
          </m:r>
          <m:f>
            <m:fPr>
              <m:ctrlPr>
                <w:rPr>
                  <w:rFonts w:ascii="Cambria Math" w:hAnsi="Cambria Math" w:cs="Times New Roman"/>
                  <w:i/>
                </w:rPr>
              </m:ctrlPr>
            </m:fPr>
            <m:num>
              <m:r>
                <w:rPr>
                  <w:rFonts w:ascii="Cambria Math" w:hAnsi="Cambria Math" w:cs="Times New Roman"/>
                </w:rPr>
                <m:t>25.65×0.99</m:t>
              </m:r>
            </m:num>
            <m:den>
              <m:r>
                <w:rPr>
                  <w:rFonts w:ascii="Cambria Math" w:hAnsi="Cambria Math" w:cs="Times New Roman"/>
                </w:rPr>
                <m:t>50</m:t>
              </m:r>
            </m:den>
          </m:f>
          <m:r>
            <w:rPr>
              <w:rFonts w:ascii="Cambria Math" w:hAnsi="Cambria Math" w:cs="Times New Roman"/>
            </w:rPr>
            <m:t>×100=50.79</m:t>
          </m:r>
          <m:r>
            <m:rPr>
              <m:sty m:val="p"/>
            </m:rPr>
            <w:rPr>
              <w:rFonts w:ascii="Cambria Math" w:hAnsi="Cambria Math" w:cs="Times New Roman"/>
            </w:rPr>
            <w:br/>
          </m:r>
        </m:oMath>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A</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P×</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200</m:t>
                  </m:r>
                </m:sub>
              </m:sSub>
            </m:num>
            <m:den>
              <m:r>
                <w:rPr>
                  <w:rFonts w:ascii="Cambria Math" w:hAnsi="Cambria Math" w:cs="Times New Roman"/>
                </w:rPr>
                <m:t>100</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50.79×0.439</m:t>
              </m:r>
            </m:num>
            <m:den>
              <m:r>
                <w:rPr>
                  <w:rFonts w:ascii="Cambria Math" w:hAnsi="Cambria Math" w:cs="Times New Roman"/>
                </w:rPr>
                <m:t>100</m:t>
              </m:r>
            </m:den>
          </m:f>
          <m:r>
            <w:rPr>
              <w:rFonts w:ascii="Cambria Math" w:hAnsi="Cambria Math" w:cs="Times New Roman"/>
            </w:rPr>
            <m:t>=22.30%</m:t>
          </m:r>
        </m:oMath>
      </m:oMathPara>
    </w:p>
    <w:p w14:paraId="060B660E" w14:textId="77777777" w:rsidR="00113E52" w:rsidRPr="001E6658" w:rsidRDefault="00113E52" w:rsidP="00A539C1">
      <w:pPr>
        <w:spacing w:after="0"/>
        <w:rPr>
          <w:rFonts w:ascii="Times New Roman" w:hAnsi="Times New Roman" w:cs="Times New Roman"/>
        </w:rPr>
      </w:pPr>
    </w:p>
    <w:p w14:paraId="2B48776A" w14:textId="3CA095F2" w:rsidR="00D9630F" w:rsidRPr="004C2542" w:rsidRDefault="00D9630F" w:rsidP="00476F48">
      <w:pPr>
        <w:pStyle w:val="Heading2"/>
        <w:rPr>
          <w:lang w:eastAsia="ko-KR"/>
        </w:rPr>
      </w:pPr>
      <w:r w:rsidRPr="004C2542">
        <w:rPr>
          <w:lang w:eastAsia="ko-KR"/>
        </w:rPr>
        <w:t>Important Numbers</w:t>
      </w:r>
    </w:p>
    <w:p w14:paraId="1619E6F1" w14:textId="3033A5F0" w:rsidR="00D9630F" w:rsidRDefault="00685E11" w:rsidP="00476F48">
      <w:pPr>
        <w:rPr>
          <w:rFonts w:ascii="Times New Roman" w:hAnsi="Times New Roman" w:cs="Times New Roman"/>
        </w:rPr>
      </w:pPr>
      <w:r w:rsidRPr="00685E11">
        <w:rPr>
          <w:rFonts w:ascii="Times New Roman" w:hAnsi="Times New Roman" w:cs="Times New Roman"/>
        </w:rPr>
        <w:t>Hydrometer analysis is used to determine the particle size distribution of fine-grained soils, particularly those smaller than 0.075 mm. From the test results, the percentage of particles finer than 0.002 mm in diameter is often used as an estimate of the clay-size fraction. Although most true clay minerals have particle sizes smaller than 0.001 mm, the 0.002 mm threshold is commonly adopted as the upper boundary for classifying particles as clay-sized in geotechnical engineering. The amount of clay in a soil significantly influences its plasticity, compressibility, and overall behavior, especially under changes in moisture content</w:t>
      </w:r>
      <w:r w:rsidR="00D9630F" w:rsidRPr="004C2542">
        <w:rPr>
          <w:rFonts w:ascii="Times New Roman" w:hAnsi="Times New Roman" w:cs="Times New Roman"/>
        </w:rPr>
        <w:t>.</w:t>
      </w:r>
    </w:p>
    <w:p w14:paraId="7ABD5F53" w14:textId="06DBD51A" w:rsidR="00D9630F" w:rsidRPr="00B34D55" w:rsidRDefault="00D9630F" w:rsidP="00476F48">
      <w:pPr>
        <w:pStyle w:val="Heading2"/>
        <w:rPr>
          <w:lang w:eastAsia="ko-KR"/>
        </w:rPr>
      </w:pPr>
      <w:r w:rsidRPr="00B34D55">
        <w:rPr>
          <w:lang w:eastAsia="ko-KR"/>
        </w:rPr>
        <w:t>Report Guideline</w:t>
      </w:r>
    </w:p>
    <w:p w14:paraId="4DFEE0B2" w14:textId="77777777" w:rsidR="00D9630F" w:rsidRPr="009456CE" w:rsidRDefault="00D9630F" w:rsidP="00476F48">
      <w:pPr>
        <w:rPr>
          <w:rFonts w:ascii="Times New Roman" w:hAnsi="Times New Roman" w:cs="Times New Roman"/>
        </w:rPr>
      </w:pPr>
      <w:r w:rsidRPr="009456CE">
        <w:rPr>
          <w:rFonts w:ascii="Times New Roman" w:hAnsi="Times New Roman" w:cs="Times New Roman"/>
        </w:rPr>
        <w:t>In the lab report, the following contents should be included:</w:t>
      </w:r>
    </w:p>
    <w:p w14:paraId="45FEFBEF" w14:textId="77777777" w:rsidR="00D9630F" w:rsidRPr="00E517D3" w:rsidRDefault="00D9630F" w:rsidP="00476F48">
      <w:pPr>
        <w:pStyle w:val="ListParagraph"/>
        <w:numPr>
          <w:ilvl w:val="0"/>
          <w:numId w:val="1"/>
        </w:numPr>
        <w:rPr>
          <w:rFonts w:ascii="Times New Roman" w:hAnsi="Times New Roman" w:cs="Times New Roman"/>
        </w:rPr>
      </w:pPr>
      <w:r w:rsidRPr="00E517D3">
        <w:rPr>
          <w:rFonts w:ascii="Times New Roman" w:hAnsi="Times New Roman" w:cs="Times New Roman"/>
        </w:rPr>
        <w:t>Objective of the test</w:t>
      </w:r>
    </w:p>
    <w:p w14:paraId="6213CF8C" w14:textId="77777777" w:rsidR="00D9630F" w:rsidRPr="00E517D3" w:rsidRDefault="00D9630F" w:rsidP="00476F48">
      <w:pPr>
        <w:pStyle w:val="ListParagraph"/>
        <w:numPr>
          <w:ilvl w:val="0"/>
          <w:numId w:val="1"/>
        </w:numPr>
        <w:rPr>
          <w:rFonts w:ascii="Times New Roman" w:hAnsi="Times New Roman" w:cs="Times New Roman"/>
        </w:rPr>
      </w:pPr>
      <w:r w:rsidRPr="00E517D3">
        <w:rPr>
          <w:rFonts w:ascii="Times New Roman" w:hAnsi="Times New Roman" w:cs="Times New Roman"/>
        </w:rPr>
        <w:t>ASTM standard</w:t>
      </w:r>
    </w:p>
    <w:p w14:paraId="2D0E11E4" w14:textId="57C42B57" w:rsidR="00D9630F" w:rsidRPr="00E517D3" w:rsidRDefault="00D9630F" w:rsidP="00476F48">
      <w:pPr>
        <w:pStyle w:val="ListParagraph"/>
        <w:numPr>
          <w:ilvl w:val="0"/>
          <w:numId w:val="1"/>
        </w:numPr>
        <w:rPr>
          <w:rFonts w:ascii="Times New Roman" w:hAnsi="Times New Roman" w:cs="Times New Roman"/>
        </w:rPr>
      </w:pPr>
      <w:r w:rsidRPr="00E517D3">
        <w:rPr>
          <w:rFonts w:ascii="Times New Roman" w:hAnsi="Times New Roman" w:cs="Times New Roman"/>
        </w:rPr>
        <w:lastRenderedPageBreak/>
        <w:t xml:space="preserve">Analysis of test results – complete the provided table </w:t>
      </w:r>
      <w:r w:rsidR="00BE5299">
        <w:rPr>
          <w:rFonts w:ascii="Times New Roman" w:hAnsi="Times New Roman" w:cs="Times New Roman"/>
        </w:rPr>
        <w:t xml:space="preserve">for hydrometer analysis </w:t>
      </w:r>
      <w:r w:rsidRPr="00E517D3">
        <w:rPr>
          <w:rFonts w:ascii="Times New Roman" w:hAnsi="Times New Roman" w:cs="Times New Roman"/>
        </w:rPr>
        <w:t>and include one sample calculation, discuss the meaning of the results, and interpret the data</w:t>
      </w:r>
    </w:p>
    <w:p w14:paraId="0FD11E1D" w14:textId="77777777" w:rsidR="00D9630F" w:rsidRPr="00E517D3" w:rsidRDefault="00D9630F" w:rsidP="00476F48">
      <w:pPr>
        <w:pStyle w:val="ListParagraph"/>
        <w:numPr>
          <w:ilvl w:val="0"/>
          <w:numId w:val="1"/>
        </w:numPr>
        <w:jc w:val="both"/>
        <w:rPr>
          <w:rFonts w:ascii="Times New Roman" w:hAnsi="Times New Roman" w:cs="Times New Roman"/>
        </w:rPr>
      </w:pPr>
      <w:r w:rsidRPr="00E517D3">
        <w:rPr>
          <w:rFonts w:ascii="Times New Roman" w:hAnsi="Times New Roman" w:cs="Times New Roman"/>
        </w:rPr>
        <w:t>Report source of error</w:t>
      </w:r>
    </w:p>
    <w:p w14:paraId="647D008C" w14:textId="77777777" w:rsidR="00D9630F" w:rsidRPr="00E517D3" w:rsidRDefault="00D9630F" w:rsidP="00476F48">
      <w:pPr>
        <w:pStyle w:val="ListParagraph"/>
        <w:numPr>
          <w:ilvl w:val="0"/>
          <w:numId w:val="1"/>
        </w:numPr>
        <w:jc w:val="both"/>
        <w:rPr>
          <w:rFonts w:ascii="Times New Roman" w:hAnsi="Times New Roman" w:cs="Times New Roman"/>
        </w:rPr>
      </w:pPr>
      <w:r w:rsidRPr="00E517D3">
        <w:rPr>
          <w:rFonts w:ascii="Times New Roman" w:hAnsi="Times New Roman" w:cs="Times New Roman"/>
        </w:rPr>
        <w:t>Summary of the experiment - 1) what experiment was performed, 2) how it was performed, and 3) what the results were.</w:t>
      </w:r>
    </w:p>
    <w:p w14:paraId="2A8AD5AD" w14:textId="6D10B6C8" w:rsidR="008F39B6" w:rsidRDefault="008F39B6" w:rsidP="002D6DCA">
      <w:pPr>
        <w:jc w:val="both"/>
        <w:rPr>
          <w:rFonts w:ascii="Times New Roman" w:hAnsi="Times New Roman" w:cs="Times New Roman"/>
        </w:rPr>
      </w:pPr>
      <w:r>
        <w:rPr>
          <w:rFonts w:ascii="Times New Roman" w:hAnsi="Times New Roman" w:cs="Times New Roman"/>
        </w:rPr>
        <w:br w:type="page"/>
      </w:r>
    </w:p>
    <w:p w14:paraId="6D66E03C" w14:textId="03DF0E33" w:rsidR="008E5344" w:rsidRPr="009E15C3" w:rsidRDefault="008E5344" w:rsidP="00476F48">
      <w:pPr>
        <w:pStyle w:val="Heading1"/>
      </w:pPr>
      <w:bookmarkStart w:id="4" w:name="_Toc198235803"/>
      <w:r>
        <w:lastRenderedPageBreak/>
        <w:t xml:space="preserve">Lab </w:t>
      </w:r>
      <w:r w:rsidR="002D1B82">
        <w:t>5</w:t>
      </w:r>
      <w:r>
        <w:t xml:space="preserve"> </w:t>
      </w:r>
      <w:r>
        <w:rPr>
          <w:rFonts w:hint="eastAsia"/>
        </w:rPr>
        <w:t>Atterberg Limit</w:t>
      </w:r>
      <w:bookmarkEnd w:id="4"/>
    </w:p>
    <w:p w14:paraId="1EB5529D" w14:textId="77777777" w:rsidR="008E5344" w:rsidRPr="001E1D69" w:rsidRDefault="008E5344" w:rsidP="00476F48">
      <w:pPr>
        <w:pStyle w:val="Heading2"/>
      </w:pPr>
      <w:r w:rsidRPr="001E1D69">
        <w:t>Overview</w:t>
      </w:r>
    </w:p>
    <w:p w14:paraId="2D2F0B68" w14:textId="77777777" w:rsidR="008E5344" w:rsidRPr="00236781" w:rsidRDefault="008E5344" w:rsidP="00476F48">
      <w:pPr>
        <w:rPr>
          <w:rFonts w:ascii="Times New Roman" w:hAnsi="Times New Roman" w:cs="Times New Roman"/>
        </w:rPr>
      </w:pPr>
      <w:r w:rsidRPr="001E1D69">
        <w:rPr>
          <w:rFonts w:ascii="Times New Roman" w:hAnsi="Times New Roman" w:cs="Times New Roman"/>
        </w:rPr>
        <w:t>The Atterberg limits are a fundamental measure of the critical water content of fine-grained soils, particularly clays and silts. These limits, named after the Swedish chemist Albert Atterberg, are used to categorize soils and predict their behavior under various moisture levels. The three main Atterberg limits are the liquid limit (LL), the plastic limit (PL), and the shrinkage limit (SL). The Atterberg limits are critical for classifying soils and understanding their behavior under different moisture conditions.</w:t>
      </w:r>
      <w:r>
        <w:rPr>
          <w:rFonts w:ascii="Times New Roman" w:hAnsi="Times New Roman" w:cs="Times New Roman" w:hint="eastAsia"/>
        </w:rPr>
        <w:t xml:space="preserve"> </w:t>
      </w:r>
    </w:p>
    <w:p w14:paraId="141EDCAC" w14:textId="44830486" w:rsidR="008E5344" w:rsidRDefault="008E5344" w:rsidP="00476F48">
      <w:pPr>
        <w:rPr>
          <w:rFonts w:ascii="Times New Roman" w:hAnsi="Times New Roman" w:cs="Times New Roman"/>
        </w:rPr>
      </w:pPr>
      <w:r w:rsidRPr="00236781">
        <w:rPr>
          <w:rFonts w:ascii="Times New Roman" w:hAnsi="Times New Roman" w:cs="Times New Roman"/>
        </w:rPr>
        <w:t>The Atterberg limits often refer to the liquid limit and plastic limit of soil. The Plasticity Index is calculated as the difference between the Liquid Limit and the Plastic Limit. It represents the range of water content at which the soil retains plasticity.</w:t>
      </w:r>
    </w:p>
    <w:p w14:paraId="7F047CD0" w14:textId="33344844" w:rsidR="008E5344" w:rsidRDefault="003F489D" w:rsidP="00476F48">
      <w:pPr>
        <w:spacing w:after="0"/>
        <w:jc w:val="center"/>
        <w:rPr>
          <w:rFonts w:ascii="Times New Roman" w:hAnsi="Times New Roman" w:cs="Times New Roman"/>
        </w:rPr>
      </w:pPr>
      <w:r w:rsidRPr="003F489D">
        <w:rPr>
          <w:rFonts w:ascii="Times New Roman" w:hAnsi="Times New Roman" w:cs="Times New Roman"/>
          <w:noProof/>
        </w:rPr>
        <w:drawing>
          <wp:inline distT="0" distB="0" distL="0" distR="0" wp14:anchorId="77C53157" wp14:editId="68BF139D">
            <wp:extent cx="4749800" cy="3373821"/>
            <wp:effectExtent l="0" t="0" r="0" b="0"/>
            <wp:docPr id="124451407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514079" name=""/>
                    <pic:cNvPicPr/>
                  </pic:nvPicPr>
                  <pic:blipFill rotWithShape="1">
                    <a:blip r:embed="rId15">
                      <a:extLst>
                        <a:ext uri="{96DAC541-7B7A-43D3-8B79-37D633B846F1}">
                          <asvg:svgBlip xmlns:asvg="http://schemas.microsoft.com/office/drawing/2016/SVG/main" r:embed="rId16"/>
                        </a:ext>
                      </a:extLst>
                    </a:blip>
                    <a:srcRect b="2690"/>
                    <a:stretch/>
                  </pic:blipFill>
                  <pic:spPr bwMode="auto">
                    <a:xfrm>
                      <a:off x="0" y="0"/>
                      <a:ext cx="4749800" cy="3373821"/>
                    </a:xfrm>
                    <a:prstGeom prst="rect">
                      <a:avLst/>
                    </a:prstGeom>
                    <a:ln>
                      <a:noFill/>
                    </a:ln>
                    <a:extLst>
                      <a:ext uri="{53640926-AAD7-44D8-BBD7-CCE9431645EC}">
                        <a14:shadowObscured xmlns:a14="http://schemas.microsoft.com/office/drawing/2010/main"/>
                      </a:ext>
                    </a:extLst>
                  </pic:spPr>
                </pic:pic>
              </a:graphicData>
            </a:graphic>
          </wp:inline>
        </w:drawing>
      </w:r>
    </w:p>
    <w:p w14:paraId="6A352418" w14:textId="456B30CD" w:rsidR="008E5344" w:rsidRPr="008F1D05" w:rsidRDefault="008E5344" w:rsidP="00476F48">
      <w:pPr>
        <w:jc w:val="center"/>
        <w:rPr>
          <w:rFonts w:ascii="Times New Roman" w:hAnsi="Times New Roman" w:cs="Times New Roman"/>
          <w:b/>
          <w:bCs/>
        </w:rPr>
      </w:pPr>
      <w:r w:rsidRPr="008F1D05">
        <w:rPr>
          <w:rFonts w:ascii="Times New Roman" w:hAnsi="Times New Roman" w:cs="Times New Roman" w:hint="eastAsia"/>
          <w:b/>
          <w:bCs/>
        </w:rPr>
        <w:t xml:space="preserve">Figure </w:t>
      </w:r>
      <w:r w:rsidR="00721A6C">
        <w:rPr>
          <w:rFonts w:ascii="Times New Roman" w:hAnsi="Times New Roman" w:cs="Times New Roman"/>
          <w:b/>
          <w:bCs/>
        </w:rPr>
        <w:t>5-</w:t>
      </w:r>
      <w:r w:rsidRPr="008F1D05">
        <w:rPr>
          <w:rFonts w:ascii="Times New Roman" w:hAnsi="Times New Roman" w:cs="Times New Roman" w:hint="eastAsia"/>
          <w:b/>
          <w:bCs/>
        </w:rPr>
        <w:t xml:space="preserve">1. </w:t>
      </w:r>
      <w:proofErr w:type="gramStart"/>
      <w:r w:rsidRPr="00721A6C">
        <w:rPr>
          <w:rFonts w:ascii="Times New Roman" w:hAnsi="Times New Roman" w:cs="Times New Roman"/>
        </w:rPr>
        <w:t>Consistency</w:t>
      </w:r>
      <w:proofErr w:type="gramEnd"/>
      <w:r w:rsidRPr="00721A6C">
        <w:rPr>
          <w:rFonts w:ascii="Times New Roman" w:hAnsi="Times New Roman" w:cs="Times New Roman"/>
        </w:rPr>
        <w:t xml:space="preserve"> of fine-grained soils at different moisture contents</w:t>
      </w:r>
    </w:p>
    <w:p w14:paraId="13B69DCA" w14:textId="77777777" w:rsidR="008E5344" w:rsidRDefault="008E5344" w:rsidP="00476F48">
      <w:pPr>
        <w:rPr>
          <w:rFonts w:ascii="Times New Roman" w:hAnsi="Times New Roman" w:cs="Times New Roman"/>
        </w:rPr>
      </w:pPr>
    </w:p>
    <w:p w14:paraId="5FD00587" w14:textId="77777777" w:rsidR="008E5344" w:rsidRPr="007A56FB" w:rsidRDefault="008E5344" w:rsidP="00476F48">
      <w:pPr>
        <w:pStyle w:val="Heading2"/>
      </w:pPr>
      <w:r w:rsidRPr="007A56FB">
        <w:t>Learning Objective</w:t>
      </w:r>
    </w:p>
    <w:p w14:paraId="4A710042" w14:textId="77777777" w:rsidR="008E5344" w:rsidRDefault="008E5344" w:rsidP="00476F48">
      <w:pPr>
        <w:rPr>
          <w:rFonts w:ascii="Times New Roman" w:hAnsi="Times New Roman" w:cs="Times New Roman"/>
        </w:rPr>
      </w:pPr>
      <w:r w:rsidRPr="007A56FB">
        <w:rPr>
          <w:rFonts w:ascii="Times New Roman" w:hAnsi="Times New Roman" w:cs="Times New Roman"/>
        </w:rPr>
        <w:t>To determine the liquid limit (LL), plastic limit (PL), and plasticity index (PI) of the portion of the soil that passes the No. 40 sieve.</w:t>
      </w:r>
    </w:p>
    <w:p w14:paraId="6C23B340" w14:textId="77777777" w:rsidR="008E5344" w:rsidRPr="001E1D69" w:rsidRDefault="008E5344" w:rsidP="00476F48">
      <w:pPr>
        <w:rPr>
          <w:rFonts w:ascii="Times New Roman" w:hAnsi="Times New Roman" w:cs="Times New Roman"/>
        </w:rPr>
      </w:pPr>
    </w:p>
    <w:p w14:paraId="30A07ED5" w14:textId="77777777" w:rsidR="008E5344" w:rsidRPr="00C16F19" w:rsidRDefault="008E5344" w:rsidP="00476F48">
      <w:pPr>
        <w:pStyle w:val="Heading2"/>
      </w:pPr>
      <w:r w:rsidRPr="00C16F19">
        <w:lastRenderedPageBreak/>
        <w:t>Tools and Materials</w:t>
      </w:r>
    </w:p>
    <w:p w14:paraId="182E9077" w14:textId="77777777" w:rsidR="008E5344" w:rsidRPr="002F12E7" w:rsidRDefault="008E5344" w:rsidP="00476F48">
      <w:pPr>
        <w:pStyle w:val="ListParagraph"/>
        <w:numPr>
          <w:ilvl w:val="0"/>
          <w:numId w:val="2"/>
        </w:numPr>
        <w:rPr>
          <w:rFonts w:ascii="Times New Roman" w:hAnsi="Times New Roman" w:cs="Times New Roman"/>
        </w:rPr>
      </w:pPr>
      <w:r w:rsidRPr="002F12E7">
        <w:rPr>
          <w:rFonts w:ascii="Times New Roman" w:hAnsi="Times New Roman" w:cs="Times New Roman"/>
        </w:rPr>
        <w:t>Balance</w:t>
      </w:r>
      <w:r w:rsidRPr="002F12E7">
        <w:rPr>
          <w:rFonts w:ascii="Times New Roman" w:hAnsi="Times New Roman" w:cs="Times New Roman" w:hint="eastAsia"/>
        </w:rPr>
        <w:t xml:space="preserve"> (</w:t>
      </w:r>
      <w:r w:rsidRPr="002F12E7">
        <w:rPr>
          <w:rFonts w:ascii="Times New Roman" w:hAnsi="Times New Roman" w:cs="Times New Roman"/>
        </w:rPr>
        <w:t>readability of 0.01 g</w:t>
      </w:r>
      <w:r w:rsidRPr="002F12E7">
        <w:rPr>
          <w:rFonts w:ascii="Times New Roman" w:hAnsi="Times New Roman" w:cs="Times New Roman" w:hint="eastAsia"/>
        </w:rPr>
        <w:t>)</w:t>
      </w:r>
    </w:p>
    <w:p w14:paraId="4D68EBF6" w14:textId="77777777" w:rsidR="008E5344" w:rsidRPr="002F12E7" w:rsidRDefault="008E5344" w:rsidP="00476F48">
      <w:pPr>
        <w:pStyle w:val="ListParagraph"/>
        <w:numPr>
          <w:ilvl w:val="0"/>
          <w:numId w:val="2"/>
        </w:numPr>
        <w:rPr>
          <w:rFonts w:ascii="Times New Roman" w:hAnsi="Times New Roman" w:cs="Times New Roman"/>
        </w:rPr>
      </w:pPr>
      <w:r w:rsidRPr="002F12E7">
        <w:rPr>
          <w:rFonts w:ascii="Times New Roman" w:hAnsi="Times New Roman" w:cs="Times New Roman" w:hint="eastAsia"/>
        </w:rPr>
        <w:t>L</w:t>
      </w:r>
      <w:r w:rsidRPr="002F12E7">
        <w:rPr>
          <w:rFonts w:ascii="Times New Roman" w:hAnsi="Times New Roman" w:cs="Times New Roman"/>
        </w:rPr>
        <w:t>iquid limit device</w:t>
      </w:r>
      <w:r w:rsidRPr="002F12E7">
        <w:rPr>
          <w:rFonts w:ascii="Times New Roman" w:hAnsi="Times New Roman" w:cs="Times New Roman" w:hint="eastAsia"/>
        </w:rPr>
        <w:t xml:space="preserve"> (see Figure 2)</w:t>
      </w:r>
    </w:p>
    <w:p w14:paraId="4D312830" w14:textId="77777777" w:rsidR="008E5344" w:rsidRPr="002F12E7" w:rsidRDefault="008E5344" w:rsidP="00476F48">
      <w:pPr>
        <w:pStyle w:val="ListParagraph"/>
        <w:numPr>
          <w:ilvl w:val="0"/>
          <w:numId w:val="2"/>
        </w:numPr>
        <w:rPr>
          <w:rFonts w:ascii="Times New Roman" w:hAnsi="Times New Roman" w:cs="Times New Roman"/>
        </w:rPr>
      </w:pPr>
      <w:r w:rsidRPr="002F12E7">
        <w:rPr>
          <w:rFonts w:ascii="Times New Roman" w:hAnsi="Times New Roman" w:cs="Times New Roman"/>
        </w:rPr>
        <w:t>Grooving tool</w:t>
      </w:r>
    </w:p>
    <w:p w14:paraId="71DFA1E3" w14:textId="77777777" w:rsidR="008E5344" w:rsidRPr="002F12E7" w:rsidRDefault="008E5344" w:rsidP="00476F48">
      <w:pPr>
        <w:pStyle w:val="ListParagraph"/>
        <w:numPr>
          <w:ilvl w:val="0"/>
          <w:numId w:val="2"/>
        </w:numPr>
        <w:rPr>
          <w:rFonts w:ascii="Times New Roman" w:hAnsi="Times New Roman" w:cs="Times New Roman"/>
        </w:rPr>
      </w:pPr>
      <w:r w:rsidRPr="002F12E7">
        <w:rPr>
          <w:rFonts w:ascii="Times New Roman" w:hAnsi="Times New Roman" w:cs="Times New Roman"/>
        </w:rPr>
        <w:t xml:space="preserve">Mixing </w:t>
      </w:r>
      <w:r w:rsidRPr="002F12E7">
        <w:rPr>
          <w:rFonts w:ascii="Times New Roman" w:hAnsi="Times New Roman" w:cs="Times New Roman" w:hint="eastAsia"/>
        </w:rPr>
        <w:t xml:space="preserve">and storage </w:t>
      </w:r>
      <w:proofErr w:type="gramStart"/>
      <w:r w:rsidRPr="002F12E7">
        <w:rPr>
          <w:rFonts w:ascii="Times New Roman" w:hAnsi="Times New Roman" w:cs="Times New Roman" w:hint="eastAsia"/>
        </w:rPr>
        <w:t>container</w:t>
      </w:r>
      <w:proofErr w:type="gramEnd"/>
    </w:p>
    <w:p w14:paraId="2B52633F" w14:textId="77777777" w:rsidR="008E5344" w:rsidRPr="002F12E7" w:rsidRDefault="008E5344" w:rsidP="00476F48">
      <w:pPr>
        <w:pStyle w:val="ListParagraph"/>
        <w:numPr>
          <w:ilvl w:val="0"/>
          <w:numId w:val="2"/>
        </w:numPr>
        <w:rPr>
          <w:rFonts w:ascii="Times New Roman" w:hAnsi="Times New Roman" w:cs="Times New Roman"/>
        </w:rPr>
      </w:pPr>
      <w:r w:rsidRPr="002F12E7">
        <w:rPr>
          <w:rFonts w:ascii="Times New Roman" w:hAnsi="Times New Roman" w:cs="Times New Roman" w:hint="eastAsia"/>
        </w:rPr>
        <w:t>Water content container</w:t>
      </w:r>
    </w:p>
    <w:p w14:paraId="12B64361" w14:textId="77777777" w:rsidR="008E5344" w:rsidRPr="002F12E7" w:rsidRDefault="008E5344" w:rsidP="00476F48">
      <w:pPr>
        <w:pStyle w:val="ListParagraph"/>
        <w:numPr>
          <w:ilvl w:val="0"/>
          <w:numId w:val="2"/>
        </w:numPr>
        <w:rPr>
          <w:rFonts w:ascii="Times New Roman" w:hAnsi="Times New Roman" w:cs="Times New Roman"/>
        </w:rPr>
      </w:pPr>
      <w:r w:rsidRPr="002F12E7">
        <w:rPr>
          <w:rFonts w:ascii="Times New Roman" w:hAnsi="Times New Roman" w:cs="Times New Roman"/>
        </w:rPr>
        <w:t>Spatula</w:t>
      </w:r>
    </w:p>
    <w:p w14:paraId="75438B65" w14:textId="77777777" w:rsidR="008E5344" w:rsidRPr="002F12E7" w:rsidRDefault="008E5344" w:rsidP="00476F48">
      <w:pPr>
        <w:pStyle w:val="ListParagraph"/>
        <w:numPr>
          <w:ilvl w:val="0"/>
          <w:numId w:val="2"/>
        </w:numPr>
        <w:rPr>
          <w:rFonts w:ascii="Times New Roman" w:hAnsi="Times New Roman" w:cs="Times New Roman"/>
        </w:rPr>
      </w:pPr>
      <w:r w:rsidRPr="002F12E7">
        <w:rPr>
          <w:rFonts w:ascii="Times New Roman" w:hAnsi="Times New Roman" w:cs="Times New Roman"/>
        </w:rPr>
        <w:t>Oven</w:t>
      </w:r>
    </w:p>
    <w:p w14:paraId="09BD6704" w14:textId="14E97F1D" w:rsidR="008E5344" w:rsidRPr="00590464" w:rsidRDefault="008E5344" w:rsidP="00476F48">
      <w:pPr>
        <w:pStyle w:val="ListParagraph"/>
        <w:numPr>
          <w:ilvl w:val="0"/>
          <w:numId w:val="2"/>
        </w:numPr>
        <w:rPr>
          <w:rFonts w:ascii="Times New Roman" w:hAnsi="Times New Roman" w:cs="Times New Roman"/>
        </w:rPr>
      </w:pPr>
      <w:r w:rsidRPr="002F12E7">
        <w:rPr>
          <w:rFonts w:ascii="Times New Roman" w:hAnsi="Times New Roman" w:cs="Times New Roman"/>
        </w:rPr>
        <w:t xml:space="preserve">Ground </w:t>
      </w:r>
      <w:r w:rsidRPr="002F12E7">
        <w:rPr>
          <w:rFonts w:ascii="Times New Roman" w:hAnsi="Times New Roman" w:cs="Times New Roman" w:hint="eastAsia"/>
        </w:rPr>
        <w:t>g</w:t>
      </w:r>
      <w:r w:rsidRPr="002F12E7">
        <w:rPr>
          <w:rFonts w:ascii="Times New Roman" w:hAnsi="Times New Roman" w:cs="Times New Roman"/>
        </w:rPr>
        <w:t xml:space="preserve">lass </w:t>
      </w:r>
      <w:r w:rsidRPr="002F12E7">
        <w:rPr>
          <w:rFonts w:ascii="Times New Roman" w:hAnsi="Times New Roman" w:cs="Times New Roman" w:hint="eastAsia"/>
        </w:rPr>
        <w:t>p</w:t>
      </w:r>
      <w:r w:rsidRPr="002F12E7">
        <w:rPr>
          <w:rFonts w:ascii="Times New Roman" w:hAnsi="Times New Roman" w:cs="Times New Roman"/>
        </w:rPr>
        <w:t>late</w:t>
      </w:r>
    </w:p>
    <w:p w14:paraId="4225AB57" w14:textId="77777777" w:rsidR="008E5344" w:rsidRPr="007A56FB" w:rsidRDefault="008E5344" w:rsidP="00476F48">
      <w:pPr>
        <w:pStyle w:val="Heading2"/>
      </w:pPr>
      <w:r w:rsidRPr="007A56FB">
        <w:t>Reference Standards</w:t>
      </w:r>
    </w:p>
    <w:p w14:paraId="20992F1D" w14:textId="1C703679" w:rsidR="008E5344" w:rsidRPr="001E1D69" w:rsidRDefault="008E5344" w:rsidP="00476F48">
      <w:pPr>
        <w:rPr>
          <w:rFonts w:ascii="Times New Roman" w:hAnsi="Times New Roman" w:cs="Times New Roman"/>
        </w:rPr>
      </w:pPr>
      <w:r>
        <w:rPr>
          <w:rFonts w:ascii="Times New Roman" w:hAnsi="Times New Roman" w:cs="Times New Roman" w:hint="eastAsia"/>
        </w:rPr>
        <w:t xml:space="preserve">ASTM D4318 </w:t>
      </w:r>
      <w:r w:rsidRPr="007A56FB">
        <w:rPr>
          <w:rFonts w:ascii="Times New Roman" w:hAnsi="Times New Roman" w:cs="Times New Roman"/>
        </w:rPr>
        <w:t>Standard Test Methods for</w:t>
      </w:r>
      <w:r>
        <w:rPr>
          <w:rFonts w:ascii="Times New Roman" w:hAnsi="Times New Roman" w:cs="Times New Roman" w:hint="eastAsia"/>
        </w:rPr>
        <w:t xml:space="preserve"> </w:t>
      </w:r>
      <w:r w:rsidRPr="007A56FB">
        <w:rPr>
          <w:rFonts w:ascii="Times New Roman" w:hAnsi="Times New Roman" w:cs="Times New Roman"/>
        </w:rPr>
        <w:t>Liquid Limit, Plastic Limit, and Plasticity Index of Soils</w:t>
      </w:r>
      <w:r>
        <w:rPr>
          <w:rFonts w:ascii="Times New Roman" w:hAnsi="Times New Roman" w:cs="Times New Roman" w:hint="eastAsia"/>
        </w:rPr>
        <w:t>.</w:t>
      </w:r>
    </w:p>
    <w:p w14:paraId="2FB1212F" w14:textId="77777777" w:rsidR="008E5344" w:rsidRDefault="008E5344" w:rsidP="00476F48">
      <w:pPr>
        <w:pStyle w:val="Heading2"/>
      </w:pPr>
      <w:r w:rsidRPr="00BE768E">
        <w:t>Step-by-Step Guide</w:t>
      </w:r>
    </w:p>
    <w:p w14:paraId="3952E403" w14:textId="77777777" w:rsidR="008E5344" w:rsidRPr="003E0938" w:rsidRDefault="008E5344" w:rsidP="00476F48">
      <w:pPr>
        <w:rPr>
          <w:rFonts w:ascii="Times New Roman" w:hAnsi="Times New Roman" w:cs="Times New Roman"/>
          <w:b/>
          <w:bCs/>
          <w:i/>
          <w:iCs/>
        </w:rPr>
      </w:pPr>
      <w:r w:rsidRPr="003E0938">
        <w:rPr>
          <w:rFonts w:ascii="Times New Roman" w:hAnsi="Times New Roman" w:cs="Times New Roman" w:hint="eastAsia"/>
          <w:b/>
          <w:bCs/>
          <w:i/>
          <w:iCs/>
        </w:rPr>
        <w:t>Plastic Limit Test</w:t>
      </w:r>
    </w:p>
    <w:p w14:paraId="3C021C0F" w14:textId="77777777" w:rsidR="008E5344" w:rsidRDefault="008E5344" w:rsidP="00476F48">
      <w:pPr>
        <w:pStyle w:val="ListParagraph"/>
        <w:numPr>
          <w:ilvl w:val="0"/>
          <w:numId w:val="12"/>
        </w:numPr>
        <w:rPr>
          <w:rFonts w:ascii="Times New Roman" w:hAnsi="Times New Roman" w:cs="Times New Roman"/>
        </w:rPr>
      </w:pPr>
      <w:r w:rsidRPr="00EB4C65">
        <w:rPr>
          <w:rFonts w:ascii="Times New Roman" w:hAnsi="Times New Roman" w:cs="Times New Roman"/>
        </w:rPr>
        <w:t>Put about 30 grams of air-dried soil sample through a US No. 40 sieve into a porcelain evaporating dish, then add water and thoroughly mix.</w:t>
      </w:r>
    </w:p>
    <w:p w14:paraId="37FB448A" w14:textId="77777777" w:rsidR="008E5344" w:rsidRDefault="008E5344" w:rsidP="00476F48">
      <w:pPr>
        <w:pStyle w:val="ListParagraph"/>
        <w:numPr>
          <w:ilvl w:val="0"/>
          <w:numId w:val="12"/>
        </w:numPr>
        <w:rPr>
          <w:rFonts w:ascii="Times New Roman" w:hAnsi="Times New Roman" w:cs="Times New Roman"/>
        </w:rPr>
      </w:pPr>
      <w:r w:rsidRPr="00EB4C65">
        <w:rPr>
          <w:rFonts w:ascii="Times New Roman" w:hAnsi="Times New Roman" w:cs="Times New Roman"/>
        </w:rPr>
        <w:t xml:space="preserve">Take the soil that is the size of small marbles from the moist soil prepared in step </w:t>
      </w:r>
      <w:r>
        <w:rPr>
          <w:rFonts w:ascii="Times New Roman" w:hAnsi="Times New Roman" w:cs="Times New Roman" w:hint="eastAsia"/>
        </w:rPr>
        <w:t>1</w:t>
      </w:r>
      <w:r w:rsidRPr="00EB4C65">
        <w:rPr>
          <w:rFonts w:ascii="Times New Roman" w:hAnsi="Times New Roman" w:cs="Times New Roman"/>
        </w:rPr>
        <w:t xml:space="preserve"> and roll it on a glass plate with the palm of your hand at about 80 strokes per minute.</w:t>
      </w:r>
    </w:p>
    <w:p w14:paraId="21BB7312" w14:textId="3BADC7B5" w:rsidR="008E5344" w:rsidRPr="001A4DD7" w:rsidRDefault="008E5344" w:rsidP="00476F48">
      <w:pPr>
        <w:pStyle w:val="ListParagraph"/>
        <w:numPr>
          <w:ilvl w:val="0"/>
          <w:numId w:val="12"/>
        </w:numPr>
        <w:rPr>
          <w:rFonts w:ascii="Times New Roman" w:hAnsi="Times New Roman" w:cs="Times New Roman"/>
        </w:rPr>
      </w:pPr>
      <w:r w:rsidRPr="00EB4C65">
        <w:rPr>
          <w:rFonts w:ascii="Times New Roman" w:hAnsi="Times New Roman" w:cs="Times New Roman"/>
        </w:rPr>
        <w:t xml:space="preserve">Roll the soil until the tread reaches 1/8 in. in diameter.  If the soil crumbles when a thread is about 1/8 inch in diameter, collect the crumbled sample and weigh it in a </w:t>
      </w:r>
      <w:proofErr w:type="gramStart"/>
      <w:r w:rsidRPr="00EB4C65">
        <w:rPr>
          <w:rFonts w:ascii="Times New Roman" w:hAnsi="Times New Roman" w:cs="Times New Roman"/>
        </w:rPr>
        <w:t>moisture</w:t>
      </w:r>
      <w:proofErr w:type="gramEnd"/>
      <w:r w:rsidRPr="00EB4C65">
        <w:rPr>
          <w:rFonts w:ascii="Times New Roman" w:hAnsi="Times New Roman" w:cs="Times New Roman"/>
        </w:rPr>
        <w:t xml:space="preserve"> can determine the water content.</w:t>
      </w:r>
    </w:p>
    <w:p w14:paraId="2F3A4405" w14:textId="77777777" w:rsidR="008E5344" w:rsidRPr="007D1E65" w:rsidRDefault="008E5344" w:rsidP="00476F48">
      <w:pPr>
        <w:pStyle w:val="Heading2"/>
        <w:rPr>
          <w:i/>
          <w:iCs/>
        </w:rPr>
      </w:pPr>
      <w:r w:rsidRPr="007D1E65">
        <w:rPr>
          <w:rFonts w:hint="eastAsia"/>
          <w:i/>
          <w:iCs/>
        </w:rPr>
        <w:t>Liquid Limit Test</w:t>
      </w:r>
    </w:p>
    <w:p w14:paraId="69503C6B" w14:textId="77777777" w:rsidR="008E5344" w:rsidRPr="003859C5" w:rsidRDefault="008E5344" w:rsidP="00476F48">
      <w:pPr>
        <w:pStyle w:val="ListParagraph"/>
        <w:numPr>
          <w:ilvl w:val="0"/>
          <w:numId w:val="20"/>
        </w:numPr>
        <w:rPr>
          <w:rFonts w:ascii="Times New Roman" w:hAnsi="Times New Roman" w:cs="Times New Roman"/>
        </w:rPr>
      </w:pPr>
      <w:r w:rsidRPr="003859C5">
        <w:rPr>
          <w:rFonts w:ascii="Times New Roman" w:hAnsi="Times New Roman" w:cs="Times New Roman"/>
        </w:rPr>
        <w:t>Place approximately 250 grams of air-dried soil sample in a porcelain evaporating dish, add water, and mix thoroughly.</w:t>
      </w:r>
    </w:p>
    <w:p w14:paraId="462AD573" w14:textId="77777777" w:rsidR="008E5344" w:rsidRPr="003859C5" w:rsidRDefault="008E5344" w:rsidP="00476F48">
      <w:pPr>
        <w:pStyle w:val="ListParagraph"/>
        <w:numPr>
          <w:ilvl w:val="0"/>
          <w:numId w:val="20"/>
        </w:numPr>
        <w:rPr>
          <w:rFonts w:ascii="Times New Roman" w:hAnsi="Times New Roman" w:cs="Times New Roman"/>
        </w:rPr>
      </w:pPr>
      <w:r w:rsidRPr="003859C5">
        <w:rPr>
          <w:rFonts w:ascii="Times New Roman" w:hAnsi="Times New Roman" w:cs="Times New Roman"/>
        </w:rPr>
        <w:t xml:space="preserve">Using a spatula, place a portion of the prepared soil in the liquid limit device's brass cup. </w:t>
      </w:r>
    </w:p>
    <w:p w14:paraId="744B6AED" w14:textId="77777777" w:rsidR="008E5344" w:rsidRPr="003859C5" w:rsidRDefault="008E5344" w:rsidP="00476F48">
      <w:pPr>
        <w:pStyle w:val="ListParagraph"/>
        <w:numPr>
          <w:ilvl w:val="0"/>
          <w:numId w:val="20"/>
        </w:numPr>
        <w:rPr>
          <w:rFonts w:ascii="Times New Roman" w:hAnsi="Times New Roman" w:cs="Times New Roman"/>
        </w:rPr>
      </w:pPr>
      <w:r w:rsidRPr="003859C5">
        <w:rPr>
          <w:rFonts w:ascii="Times New Roman" w:hAnsi="Times New Roman" w:cs="Times New Roman"/>
        </w:rPr>
        <w:t>Smooth the soil surface in the cup to a maximum depth of about 8 mm.</w:t>
      </w:r>
    </w:p>
    <w:p w14:paraId="0C51F140" w14:textId="77777777" w:rsidR="008E5344" w:rsidRPr="003859C5" w:rsidRDefault="008E5344" w:rsidP="00476F48">
      <w:pPr>
        <w:pStyle w:val="ListParagraph"/>
        <w:numPr>
          <w:ilvl w:val="0"/>
          <w:numId w:val="20"/>
        </w:numPr>
        <w:rPr>
          <w:rFonts w:ascii="Times New Roman" w:hAnsi="Times New Roman" w:cs="Times New Roman"/>
        </w:rPr>
      </w:pPr>
      <w:r w:rsidRPr="003859C5">
        <w:rPr>
          <w:rFonts w:ascii="Times New Roman" w:hAnsi="Times New Roman" w:cs="Times New Roman"/>
        </w:rPr>
        <w:t>Use the groove tool to cut a groove down the center of the soil.</w:t>
      </w:r>
    </w:p>
    <w:p w14:paraId="3EA0CDFC" w14:textId="77777777" w:rsidR="008E5344" w:rsidRPr="003859C5" w:rsidRDefault="008E5344" w:rsidP="00476F48">
      <w:pPr>
        <w:pStyle w:val="ListParagraph"/>
        <w:numPr>
          <w:ilvl w:val="0"/>
          <w:numId w:val="20"/>
        </w:numPr>
        <w:rPr>
          <w:rFonts w:ascii="Times New Roman" w:hAnsi="Times New Roman" w:cs="Times New Roman"/>
        </w:rPr>
      </w:pPr>
      <w:r w:rsidRPr="003859C5">
        <w:rPr>
          <w:rFonts w:ascii="Times New Roman" w:hAnsi="Times New Roman" w:cs="Times New Roman"/>
        </w:rPr>
        <w:t xml:space="preserve">Turn the device's crank at a rate of approximately 2 revolutions per second. </w:t>
      </w:r>
    </w:p>
    <w:p w14:paraId="3A0B1D0E" w14:textId="77777777" w:rsidR="008E5344" w:rsidRPr="003859C5" w:rsidRDefault="008E5344" w:rsidP="00476F48">
      <w:pPr>
        <w:pStyle w:val="ListParagraph"/>
        <w:numPr>
          <w:ilvl w:val="0"/>
          <w:numId w:val="20"/>
        </w:numPr>
        <w:rPr>
          <w:rFonts w:ascii="Times New Roman" w:hAnsi="Times New Roman" w:cs="Times New Roman"/>
        </w:rPr>
      </w:pPr>
      <w:r w:rsidRPr="003859C5">
        <w:rPr>
          <w:rFonts w:ascii="Times New Roman" w:hAnsi="Times New Roman" w:cs="Times New Roman"/>
        </w:rPr>
        <w:t>The soil on the groove's two sides will start to flow toward the center. Count the number of revolutions needed for the grove in the soil to close by ½ inch.</w:t>
      </w:r>
    </w:p>
    <w:p w14:paraId="57667A20" w14:textId="77777777" w:rsidR="008E5344" w:rsidRDefault="008E5344" w:rsidP="00476F48">
      <w:pPr>
        <w:pStyle w:val="ListParagraph"/>
        <w:numPr>
          <w:ilvl w:val="0"/>
          <w:numId w:val="20"/>
        </w:numPr>
        <w:rPr>
          <w:rFonts w:ascii="Times New Roman" w:hAnsi="Times New Roman" w:cs="Times New Roman"/>
        </w:rPr>
      </w:pPr>
      <w:r w:rsidRPr="003859C5">
        <w:rPr>
          <w:rFonts w:ascii="Times New Roman" w:hAnsi="Times New Roman" w:cs="Times New Roman"/>
        </w:rPr>
        <w:t>Take a soil sample from the cup to determine the water content.</w:t>
      </w:r>
    </w:p>
    <w:p w14:paraId="116807E0" w14:textId="77777777" w:rsidR="008E5344" w:rsidRPr="003859C5" w:rsidRDefault="008E5344" w:rsidP="00476F48">
      <w:pPr>
        <w:pStyle w:val="ListParagraph"/>
        <w:numPr>
          <w:ilvl w:val="0"/>
          <w:numId w:val="20"/>
        </w:numPr>
        <w:rPr>
          <w:rFonts w:ascii="Times New Roman" w:hAnsi="Times New Roman" w:cs="Times New Roman"/>
        </w:rPr>
      </w:pPr>
      <w:r w:rsidRPr="003859C5">
        <w:rPr>
          <w:rFonts w:ascii="Times New Roman" w:hAnsi="Times New Roman" w:cs="Times New Roman"/>
        </w:rPr>
        <w:t>A minimum of three trials shall be conducted, each trial producing specific blow counts: one requiring between 25 and 35 blows, another between 20 and 30 blows, and a third between 15 and 25 blows.</w:t>
      </w:r>
    </w:p>
    <w:p w14:paraId="5F02E594" w14:textId="77777777" w:rsidR="008E5344" w:rsidRDefault="008E5344" w:rsidP="00476F48">
      <w:pPr>
        <w:rPr>
          <w:rFonts w:ascii="Times New Roman" w:hAnsi="Times New Roman" w:cs="Times New Roman"/>
        </w:rPr>
      </w:pPr>
    </w:p>
    <w:p w14:paraId="0D2E4A5E" w14:textId="77777777" w:rsidR="008E5344" w:rsidRPr="009077A7" w:rsidRDefault="008E5344" w:rsidP="00476F48">
      <w:pPr>
        <w:pStyle w:val="Heading2"/>
      </w:pPr>
      <w:r w:rsidRPr="009077A7">
        <w:lastRenderedPageBreak/>
        <w:t>Sample Data and Calculations</w:t>
      </w:r>
    </w:p>
    <w:p w14:paraId="43E7A555" w14:textId="119E4712" w:rsidR="008E5344" w:rsidRPr="00D945A1" w:rsidRDefault="00D945A1" w:rsidP="008A5669">
      <w:pPr>
        <w:spacing w:after="0"/>
        <w:jc w:val="center"/>
        <w:rPr>
          <w:rFonts w:ascii="Times New Roman" w:hAnsi="Times New Roman" w:cs="Times New Roman"/>
        </w:rPr>
      </w:pPr>
      <w:r w:rsidRPr="00D945A1">
        <w:rPr>
          <w:rFonts w:ascii="Times New Roman" w:hAnsi="Times New Roman" w:cs="Times New Roman"/>
          <w:b/>
          <w:bCs/>
        </w:rPr>
        <w:t>Table 5-1.</w:t>
      </w:r>
      <w:r>
        <w:rPr>
          <w:rFonts w:ascii="Times New Roman" w:hAnsi="Times New Roman" w:cs="Times New Roman"/>
        </w:rPr>
        <w:t xml:space="preserve"> Sample data for Atterberg limit test</w:t>
      </w:r>
    </w:p>
    <w:tbl>
      <w:tblPr>
        <w:tblW w:w="92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7"/>
        <w:gridCol w:w="852"/>
        <w:gridCol w:w="852"/>
        <w:gridCol w:w="852"/>
        <w:gridCol w:w="852"/>
        <w:gridCol w:w="852"/>
        <w:gridCol w:w="852"/>
      </w:tblGrid>
      <w:tr w:rsidR="008E5344" w:rsidRPr="00774C05" w14:paraId="5DBE2153" w14:textId="77777777" w:rsidTr="00B055BB">
        <w:trPr>
          <w:trHeight w:val="401"/>
        </w:trPr>
        <w:tc>
          <w:tcPr>
            <w:tcW w:w="4117" w:type="dxa"/>
            <w:tcBorders>
              <w:top w:val="single" w:sz="12" w:space="0" w:color="auto"/>
              <w:left w:val="single" w:sz="12" w:space="0" w:color="auto"/>
              <w:right w:val="single" w:sz="12" w:space="0" w:color="auto"/>
            </w:tcBorders>
            <w:vAlign w:val="center"/>
          </w:tcPr>
          <w:p w14:paraId="28BE75A9" w14:textId="77777777" w:rsidR="008E5344" w:rsidRPr="00F713F8" w:rsidRDefault="008E5344" w:rsidP="00476F48">
            <w:pPr>
              <w:spacing w:after="0"/>
              <w:rPr>
                <w:rFonts w:ascii="Times New Roman" w:hAnsi="Times New Roman" w:cs="Times New Roman"/>
                <w:b/>
                <w:sz w:val="22"/>
                <w:szCs w:val="22"/>
              </w:rPr>
            </w:pPr>
            <w:r w:rsidRPr="00F713F8">
              <w:rPr>
                <w:rFonts w:ascii="Times New Roman" w:hAnsi="Times New Roman" w:cs="Times New Roman"/>
                <w:b/>
                <w:sz w:val="22"/>
                <w:szCs w:val="22"/>
              </w:rPr>
              <w:t>Test</w:t>
            </w:r>
          </w:p>
        </w:tc>
        <w:tc>
          <w:tcPr>
            <w:tcW w:w="2556" w:type="dxa"/>
            <w:gridSpan w:val="3"/>
            <w:tcBorders>
              <w:top w:val="single" w:sz="12" w:space="0" w:color="auto"/>
              <w:left w:val="single" w:sz="12" w:space="0" w:color="auto"/>
              <w:right w:val="single" w:sz="12" w:space="0" w:color="auto"/>
            </w:tcBorders>
            <w:vAlign w:val="center"/>
          </w:tcPr>
          <w:p w14:paraId="2DB4AEAF" w14:textId="77777777" w:rsidR="008E5344" w:rsidRPr="00F713F8" w:rsidRDefault="008E5344" w:rsidP="00476F48">
            <w:pPr>
              <w:spacing w:after="0"/>
              <w:jc w:val="center"/>
              <w:rPr>
                <w:rFonts w:ascii="Times New Roman" w:hAnsi="Times New Roman" w:cs="Times New Roman"/>
                <w:b/>
                <w:sz w:val="22"/>
                <w:szCs w:val="22"/>
              </w:rPr>
            </w:pPr>
            <w:r w:rsidRPr="00F713F8">
              <w:rPr>
                <w:rFonts w:ascii="Times New Roman" w:hAnsi="Times New Roman" w:cs="Times New Roman"/>
                <w:b/>
                <w:sz w:val="22"/>
                <w:szCs w:val="22"/>
              </w:rPr>
              <w:t>Plastic Limit (PL)</w:t>
            </w:r>
          </w:p>
        </w:tc>
        <w:tc>
          <w:tcPr>
            <w:tcW w:w="2556" w:type="dxa"/>
            <w:gridSpan w:val="3"/>
            <w:tcBorders>
              <w:top w:val="single" w:sz="12" w:space="0" w:color="auto"/>
              <w:left w:val="single" w:sz="12" w:space="0" w:color="auto"/>
              <w:right w:val="single" w:sz="12" w:space="0" w:color="auto"/>
            </w:tcBorders>
            <w:vAlign w:val="center"/>
          </w:tcPr>
          <w:p w14:paraId="079E44B2" w14:textId="77777777" w:rsidR="008E5344" w:rsidRPr="00F713F8" w:rsidRDefault="008E5344" w:rsidP="00476F48">
            <w:pPr>
              <w:spacing w:after="0"/>
              <w:jc w:val="center"/>
              <w:rPr>
                <w:rFonts w:ascii="Times New Roman" w:hAnsi="Times New Roman" w:cs="Times New Roman"/>
                <w:b/>
                <w:sz w:val="22"/>
                <w:szCs w:val="22"/>
              </w:rPr>
            </w:pPr>
            <w:r w:rsidRPr="00F713F8">
              <w:rPr>
                <w:rFonts w:ascii="Times New Roman" w:hAnsi="Times New Roman" w:cs="Times New Roman"/>
                <w:b/>
                <w:sz w:val="22"/>
                <w:szCs w:val="22"/>
              </w:rPr>
              <w:t>Liquid Limit (LL)</w:t>
            </w:r>
          </w:p>
        </w:tc>
      </w:tr>
      <w:tr w:rsidR="008E5344" w:rsidRPr="00774C05" w14:paraId="5FF5CB7B" w14:textId="77777777" w:rsidTr="00B055BB">
        <w:trPr>
          <w:trHeight w:val="401"/>
        </w:trPr>
        <w:tc>
          <w:tcPr>
            <w:tcW w:w="4117" w:type="dxa"/>
            <w:tcBorders>
              <w:left w:val="single" w:sz="12" w:space="0" w:color="auto"/>
              <w:right w:val="single" w:sz="12" w:space="0" w:color="auto"/>
            </w:tcBorders>
            <w:vAlign w:val="center"/>
          </w:tcPr>
          <w:p w14:paraId="621163FD" w14:textId="77777777" w:rsidR="008E5344" w:rsidRPr="00166ABA" w:rsidRDefault="008E5344" w:rsidP="00476F48">
            <w:pPr>
              <w:spacing w:after="0"/>
              <w:rPr>
                <w:rFonts w:ascii="Times New Roman" w:hAnsi="Times New Roman" w:cs="Times New Roman"/>
                <w:bCs/>
                <w:sz w:val="22"/>
                <w:szCs w:val="22"/>
              </w:rPr>
            </w:pPr>
            <w:r w:rsidRPr="00166ABA">
              <w:rPr>
                <w:rFonts w:ascii="Times New Roman" w:hAnsi="Times New Roman" w:cs="Times New Roman"/>
                <w:bCs/>
                <w:sz w:val="22"/>
                <w:szCs w:val="22"/>
              </w:rPr>
              <w:t>Trial Number</w:t>
            </w:r>
          </w:p>
        </w:tc>
        <w:tc>
          <w:tcPr>
            <w:tcW w:w="852" w:type="dxa"/>
            <w:tcBorders>
              <w:left w:val="single" w:sz="12" w:space="0" w:color="auto"/>
            </w:tcBorders>
            <w:vAlign w:val="center"/>
          </w:tcPr>
          <w:p w14:paraId="5035BDE5" w14:textId="77777777" w:rsidR="008E5344" w:rsidRPr="0070199E" w:rsidRDefault="008E5344" w:rsidP="00476F48">
            <w:pPr>
              <w:spacing w:after="0"/>
              <w:jc w:val="center"/>
              <w:rPr>
                <w:rFonts w:ascii="Times New Roman" w:hAnsi="Times New Roman" w:cs="Times New Roman"/>
                <w:bCs/>
                <w:sz w:val="22"/>
                <w:szCs w:val="22"/>
              </w:rPr>
            </w:pPr>
            <w:r w:rsidRPr="0070199E">
              <w:rPr>
                <w:rFonts w:ascii="Times New Roman" w:hAnsi="Times New Roman" w:cs="Times New Roman"/>
                <w:bCs/>
                <w:sz w:val="22"/>
                <w:szCs w:val="22"/>
              </w:rPr>
              <w:t>1</w:t>
            </w:r>
          </w:p>
        </w:tc>
        <w:tc>
          <w:tcPr>
            <w:tcW w:w="852" w:type="dxa"/>
            <w:vAlign w:val="center"/>
          </w:tcPr>
          <w:p w14:paraId="38C2E3FE" w14:textId="77777777" w:rsidR="008E5344" w:rsidRPr="0070199E" w:rsidRDefault="008E5344" w:rsidP="00476F48">
            <w:pPr>
              <w:spacing w:after="0"/>
              <w:jc w:val="center"/>
              <w:rPr>
                <w:rFonts w:ascii="Times New Roman" w:hAnsi="Times New Roman" w:cs="Times New Roman"/>
                <w:bCs/>
                <w:sz w:val="22"/>
                <w:szCs w:val="22"/>
              </w:rPr>
            </w:pPr>
            <w:r w:rsidRPr="0070199E">
              <w:rPr>
                <w:rFonts w:ascii="Times New Roman" w:hAnsi="Times New Roman" w:cs="Times New Roman"/>
                <w:bCs/>
                <w:sz w:val="22"/>
                <w:szCs w:val="22"/>
              </w:rPr>
              <w:t>2</w:t>
            </w:r>
          </w:p>
        </w:tc>
        <w:tc>
          <w:tcPr>
            <w:tcW w:w="852" w:type="dxa"/>
            <w:tcBorders>
              <w:right w:val="single" w:sz="12" w:space="0" w:color="auto"/>
            </w:tcBorders>
            <w:vAlign w:val="center"/>
          </w:tcPr>
          <w:p w14:paraId="27B14D09" w14:textId="77777777" w:rsidR="008E5344" w:rsidRPr="0070199E" w:rsidRDefault="008E5344" w:rsidP="00476F48">
            <w:pPr>
              <w:spacing w:after="0"/>
              <w:jc w:val="center"/>
              <w:rPr>
                <w:rFonts w:ascii="Times New Roman" w:hAnsi="Times New Roman" w:cs="Times New Roman"/>
                <w:bCs/>
                <w:sz w:val="22"/>
                <w:szCs w:val="22"/>
              </w:rPr>
            </w:pPr>
            <w:r w:rsidRPr="0070199E">
              <w:rPr>
                <w:rFonts w:ascii="Times New Roman" w:hAnsi="Times New Roman" w:cs="Times New Roman"/>
                <w:bCs/>
                <w:sz w:val="22"/>
                <w:szCs w:val="22"/>
              </w:rPr>
              <w:t>3</w:t>
            </w:r>
          </w:p>
        </w:tc>
        <w:tc>
          <w:tcPr>
            <w:tcW w:w="852" w:type="dxa"/>
            <w:tcBorders>
              <w:left w:val="single" w:sz="12" w:space="0" w:color="auto"/>
            </w:tcBorders>
            <w:vAlign w:val="center"/>
          </w:tcPr>
          <w:p w14:paraId="57E509DD" w14:textId="77777777" w:rsidR="008E5344" w:rsidRPr="0070199E" w:rsidRDefault="008E5344" w:rsidP="00476F48">
            <w:pPr>
              <w:spacing w:after="0"/>
              <w:jc w:val="center"/>
              <w:rPr>
                <w:rFonts w:ascii="Times New Roman" w:hAnsi="Times New Roman" w:cs="Times New Roman"/>
                <w:bCs/>
                <w:sz w:val="22"/>
                <w:szCs w:val="22"/>
              </w:rPr>
            </w:pPr>
            <w:r w:rsidRPr="0070199E">
              <w:rPr>
                <w:rFonts w:ascii="Times New Roman" w:hAnsi="Times New Roman" w:cs="Times New Roman"/>
                <w:bCs/>
                <w:sz w:val="22"/>
                <w:szCs w:val="22"/>
              </w:rPr>
              <w:t>1</w:t>
            </w:r>
          </w:p>
        </w:tc>
        <w:tc>
          <w:tcPr>
            <w:tcW w:w="852" w:type="dxa"/>
            <w:vAlign w:val="center"/>
          </w:tcPr>
          <w:p w14:paraId="08B85AF3" w14:textId="77777777" w:rsidR="008E5344" w:rsidRPr="0070199E" w:rsidRDefault="008E5344" w:rsidP="00476F48">
            <w:pPr>
              <w:spacing w:after="0"/>
              <w:jc w:val="center"/>
              <w:rPr>
                <w:rFonts w:ascii="Times New Roman" w:hAnsi="Times New Roman" w:cs="Times New Roman"/>
                <w:bCs/>
                <w:sz w:val="22"/>
                <w:szCs w:val="22"/>
              </w:rPr>
            </w:pPr>
            <w:r w:rsidRPr="0070199E">
              <w:rPr>
                <w:rFonts w:ascii="Times New Roman" w:hAnsi="Times New Roman" w:cs="Times New Roman"/>
                <w:bCs/>
                <w:sz w:val="22"/>
                <w:szCs w:val="22"/>
              </w:rPr>
              <w:t>2</w:t>
            </w:r>
          </w:p>
        </w:tc>
        <w:tc>
          <w:tcPr>
            <w:tcW w:w="852" w:type="dxa"/>
            <w:tcBorders>
              <w:right w:val="single" w:sz="12" w:space="0" w:color="auto"/>
            </w:tcBorders>
            <w:vAlign w:val="center"/>
          </w:tcPr>
          <w:p w14:paraId="2385D2D4" w14:textId="77777777" w:rsidR="008E5344" w:rsidRPr="0070199E" w:rsidRDefault="008E5344" w:rsidP="00476F48">
            <w:pPr>
              <w:spacing w:after="0"/>
              <w:jc w:val="center"/>
              <w:rPr>
                <w:rFonts w:ascii="Times New Roman" w:hAnsi="Times New Roman" w:cs="Times New Roman"/>
                <w:bCs/>
                <w:sz w:val="22"/>
                <w:szCs w:val="22"/>
              </w:rPr>
            </w:pPr>
            <w:r w:rsidRPr="0070199E">
              <w:rPr>
                <w:rFonts w:ascii="Times New Roman" w:hAnsi="Times New Roman" w:cs="Times New Roman"/>
                <w:bCs/>
                <w:sz w:val="22"/>
                <w:szCs w:val="22"/>
              </w:rPr>
              <w:t>3</w:t>
            </w:r>
          </w:p>
        </w:tc>
      </w:tr>
      <w:tr w:rsidR="008E5344" w:rsidRPr="00774C05" w14:paraId="37746050" w14:textId="77777777" w:rsidTr="00B055BB">
        <w:trPr>
          <w:trHeight w:val="401"/>
        </w:trPr>
        <w:tc>
          <w:tcPr>
            <w:tcW w:w="4117" w:type="dxa"/>
            <w:tcBorders>
              <w:left w:val="single" w:sz="12" w:space="0" w:color="auto"/>
              <w:right w:val="single" w:sz="12" w:space="0" w:color="auto"/>
            </w:tcBorders>
            <w:vAlign w:val="center"/>
          </w:tcPr>
          <w:p w14:paraId="738C1DEC" w14:textId="77777777" w:rsidR="008E5344" w:rsidRPr="00166ABA" w:rsidRDefault="008E5344" w:rsidP="00476F48">
            <w:pPr>
              <w:spacing w:after="0"/>
              <w:rPr>
                <w:rFonts w:ascii="Times New Roman" w:hAnsi="Times New Roman" w:cs="Times New Roman"/>
                <w:bCs/>
                <w:sz w:val="22"/>
                <w:szCs w:val="22"/>
              </w:rPr>
            </w:pPr>
            <w:r w:rsidRPr="00166ABA">
              <w:rPr>
                <w:rFonts w:ascii="Times New Roman" w:hAnsi="Times New Roman" w:cs="Times New Roman"/>
                <w:bCs/>
                <w:sz w:val="22"/>
                <w:szCs w:val="22"/>
              </w:rPr>
              <w:t>Container ID</w:t>
            </w:r>
          </w:p>
        </w:tc>
        <w:tc>
          <w:tcPr>
            <w:tcW w:w="852" w:type="dxa"/>
            <w:tcBorders>
              <w:left w:val="single" w:sz="12" w:space="0" w:color="auto"/>
            </w:tcBorders>
            <w:vAlign w:val="center"/>
          </w:tcPr>
          <w:p w14:paraId="6164EAAE" w14:textId="77777777" w:rsidR="008E5344" w:rsidRPr="00F713F8" w:rsidRDefault="008E5344" w:rsidP="00476F48">
            <w:pPr>
              <w:spacing w:after="0"/>
              <w:jc w:val="center"/>
              <w:rPr>
                <w:rFonts w:ascii="Times New Roman" w:hAnsi="Times New Roman" w:cs="Times New Roman"/>
                <w:sz w:val="22"/>
                <w:szCs w:val="22"/>
              </w:rPr>
            </w:pPr>
            <w:r w:rsidRPr="00F713F8">
              <w:rPr>
                <w:rFonts w:ascii="Times New Roman" w:hAnsi="Times New Roman" w:cs="Times New Roman"/>
                <w:sz w:val="22"/>
                <w:szCs w:val="22"/>
              </w:rPr>
              <w:t>G1</w:t>
            </w:r>
          </w:p>
        </w:tc>
        <w:tc>
          <w:tcPr>
            <w:tcW w:w="852" w:type="dxa"/>
            <w:vAlign w:val="center"/>
          </w:tcPr>
          <w:p w14:paraId="778C1077" w14:textId="77777777" w:rsidR="008E5344" w:rsidRPr="00F713F8" w:rsidRDefault="008E5344" w:rsidP="00476F48">
            <w:pPr>
              <w:spacing w:after="0"/>
              <w:jc w:val="center"/>
              <w:rPr>
                <w:rFonts w:ascii="Times New Roman" w:hAnsi="Times New Roman" w:cs="Times New Roman"/>
                <w:sz w:val="22"/>
                <w:szCs w:val="22"/>
              </w:rPr>
            </w:pPr>
            <w:r w:rsidRPr="00F713F8">
              <w:rPr>
                <w:rFonts w:ascii="Times New Roman" w:hAnsi="Times New Roman" w:cs="Times New Roman"/>
                <w:sz w:val="22"/>
                <w:szCs w:val="22"/>
              </w:rPr>
              <w:t>G2</w:t>
            </w:r>
          </w:p>
        </w:tc>
        <w:tc>
          <w:tcPr>
            <w:tcW w:w="852" w:type="dxa"/>
            <w:tcBorders>
              <w:right w:val="single" w:sz="12" w:space="0" w:color="auto"/>
            </w:tcBorders>
            <w:vAlign w:val="center"/>
          </w:tcPr>
          <w:p w14:paraId="53609DB7" w14:textId="77777777" w:rsidR="008E5344" w:rsidRPr="00F713F8" w:rsidRDefault="008E5344" w:rsidP="00476F48">
            <w:pPr>
              <w:spacing w:after="0"/>
              <w:jc w:val="center"/>
              <w:rPr>
                <w:rFonts w:ascii="Times New Roman" w:hAnsi="Times New Roman" w:cs="Times New Roman"/>
                <w:sz w:val="22"/>
                <w:szCs w:val="22"/>
              </w:rPr>
            </w:pPr>
            <w:r w:rsidRPr="00F713F8">
              <w:rPr>
                <w:rFonts w:ascii="Times New Roman" w:hAnsi="Times New Roman" w:cs="Times New Roman"/>
                <w:sz w:val="22"/>
                <w:szCs w:val="22"/>
              </w:rPr>
              <w:t>G3</w:t>
            </w:r>
          </w:p>
        </w:tc>
        <w:tc>
          <w:tcPr>
            <w:tcW w:w="852" w:type="dxa"/>
            <w:tcBorders>
              <w:left w:val="single" w:sz="12" w:space="0" w:color="auto"/>
            </w:tcBorders>
            <w:vAlign w:val="center"/>
          </w:tcPr>
          <w:p w14:paraId="3C8F5251" w14:textId="77777777" w:rsidR="008E5344" w:rsidRPr="00F713F8" w:rsidRDefault="008E5344" w:rsidP="00476F48">
            <w:pPr>
              <w:spacing w:after="0"/>
              <w:jc w:val="center"/>
              <w:rPr>
                <w:rFonts w:ascii="Times New Roman" w:hAnsi="Times New Roman" w:cs="Times New Roman"/>
                <w:sz w:val="22"/>
                <w:szCs w:val="22"/>
              </w:rPr>
            </w:pPr>
            <w:r w:rsidRPr="00F713F8">
              <w:rPr>
                <w:rFonts w:ascii="Times New Roman" w:hAnsi="Times New Roman" w:cs="Times New Roman"/>
                <w:sz w:val="22"/>
                <w:szCs w:val="22"/>
              </w:rPr>
              <w:t>G4</w:t>
            </w:r>
          </w:p>
        </w:tc>
        <w:tc>
          <w:tcPr>
            <w:tcW w:w="852" w:type="dxa"/>
            <w:vAlign w:val="center"/>
          </w:tcPr>
          <w:p w14:paraId="6155C949" w14:textId="77777777" w:rsidR="008E5344" w:rsidRPr="00F713F8" w:rsidRDefault="008E5344" w:rsidP="00476F48">
            <w:pPr>
              <w:spacing w:after="0"/>
              <w:jc w:val="center"/>
              <w:rPr>
                <w:rFonts w:ascii="Times New Roman" w:hAnsi="Times New Roman" w:cs="Times New Roman"/>
                <w:sz w:val="22"/>
                <w:szCs w:val="22"/>
              </w:rPr>
            </w:pPr>
            <w:r w:rsidRPr="00F713F8">
              <w:rPr>
                <w:rFonts w:ascii="Times New Roman" w:hAnsi="Times New Roman" w:cs="Times New Roman"/>
                <w:sz w:val="22"/>
                <w:szCs w:val="22"/>
              </w:rPr>
              <w:t>G5</w:t>
            </w:r>
          </w:p>
        </w:tc>
        <w:tc>
          <w:tcPr>
            <w:tcW w:w="852" w:type="dxa"/>
            <w:tcBorders>
              <w:right w:val="single" w:sz="12" w:space="0" w:color="auto"/>
            </w:tcBorders>
            <w:vAlign w:val="center"/>
          </w:tcPr>
          <w:p w14:paraId="3317E9E2" w14:textId="77777777" w:rsidR="008E5344" w:rsidRPr="00F713F8" w:rsidRDefault="008E5344" w:rsidP="00476F48">
            <w:pPr>
              <w:spacing w:after="0"/>
              <w:jc w:val="center"/>
              <w:rPr>
                <w:rFonts w:ascii="Times New Roman" w:hAnsi="Times New Roman" w:cs="Times New Roman"/>
                <w:sz w:val="22"/>
                <w:szCs w:val="22"/>
              </w:rPr>
            </w:pPr>
            <w:r w:rsidRPr="00F713F8">
              <w:rPr>
                <w:rFonts w:ascii="Times New Roman" w:hAnsi="Times New Roman" w:cs="Times New Roman"/>
                <w:sz w:val="22"/>
                <w:szCs w:val="22"/>
              </w:rPr>
              <w:t>G6</w:t>
            </w:r>
          </w:p>
        </w:tc>
      </w:tr>
      <w:tr w:rsidR="008E5344" w:rsidRPr="00774C05" w14:paraId="43C1F4E5" w14:textId="77777777" w:rsidTr="00B055BB">
        <w:trPr>
          <w:trHeight w:val="401"/>
        </w:trPr>
        <w:tc>
          <w:tcPr>
            <w:tcW w:w="4117" w:type="dxa"/>
            <w:tcBorders>
              <w:left w:val="single" w:sz="12" w:space="0" w:color="auto"/>
              <w:right w:val="single" w:sz="12" w:space="0" w:color="auto"/>
            </w:tcBorders>
            <w:vAlign w:val="center"/>
          </w:tcPr>
          <w:p w14:paraId="069FB568" w14:textId="77777777" w:rsidR="008E5344" w:rsidRPr="00166ABA" w:rsidRDefault="008E5344" w:rsidP="00476F48">
            <w:pPr>
              <w:spacing w:after="0"/>
              <w:rPr>
                <w:rFonts w:ascii="Times New Roman" w:hAnsi="Times New Roman" w:cs="Times New Roman"/>
                <w:bCs/>
                <w:sz w:val="22"/>
                <w:szCs w:val="22"/>
              </w:rPr>
            </w:pPr>
            <w:bookmarkStart w:id="5" w:name="_Hlk170331770"/>
            <w:r w:rsidRPr="00166ABA">
              <w:rPr>
                <w:rFonts w:ascii="Times New Roman" w:hAnsi="Times New Roman" w:cs="Times New Roman"/>
                <w:bCs/>
                <w:sz w:val="22"/>
                <w:szCs w:val="22"/>
              </w:rPr>
              <w:t>Mass of container (M</w:t>
            </w:r>
            <w:r w:rsidRPr="00166ABA">
              <w:rPr>
                <w:rFonts w:ascii="Times New Roman" w:hAnsi="Times New Roman" w:cs="Times New Roman"/>
                <w:bCs/>
                <w:sz w:val="22"/>
                <w:szCs w:val="22"/>
                <w:vertAlign w:val="subscript"/>
              </w:rPr>
              <w:t>c</w:t>
            </w:r>
            <w:r w:rsidRPr="00166ABA">
              <w:rPr>
                <w:rFonts w:ascii="Times New Roman" w:hAnsi="Times New Roman" w:cs="Times New Roman"/>
                <w:bCs/>
                <w:sz w:val="22"/>
                <w:szCs w:val="22"/>
              </w:rPr>
              <w:t>)</w:t>
            </w:r>
            <w:bookmarkEnd w:id="5"/>
            <w:r w:rsidRPr="00166ABA">
              <w:rPr>
                <w:rFonts w:ascii="Times New Roman" w:hAnsi="Times New Roman" w:cs="Times New Roman"/>
                <w:bCs/>
                <w:sz w:val="22"/>
                <w:szCs w:val="22"/>
              </w:rPr>
              <w:t>, gram</w:t>
            </w:r>
          </w:p>
        </w:tc>
        <w:tc>
          <w:tcPr>
            <w:tcW w:w="852" w:type="dxa"/>
            <w:tcBorders>
              <w:left w:val="single" w:sz="12" w:space="0" w:color="auto"/>
            </w:tcBorders>
            <w:vAlign w:val="center"/>
          </w:tcPr>
          <w:p w14:paraId="37FF102D" w14:textId="77777777" w:rsidR="008E5344" w:rsidRPr="0070199E" w:rsidRDefault="008E5344" w:rsidP="00476F48">
            <w:pPr>
              <w:spacing w:after="0"/>
              <w:jc w:val="center"/>
              <w:rPr>
                <w:rFonts w:ascii="Times New Roman" w:hAnsi="Times New Roman" w:cs="Times New Roman"/>
                <w:b/>
                <w:bCs/>
                <w:sz w:val="22"/>
                <w:szCs w:val="22"/>
              </w:rPr>
            </w:pPr>
            <w:r w:rsidRPr="0070199E">
              <w:rPr>
                <w:rFonts w:ascii="Times New Roman" w:hAnsi="Times New Roman" w:cs="Times New Roman"/>
                <w:sz w:val="22"/>
                <w:szCs w:val="22"/>
              </w:rPr>
              <w:t>7.1</w:t>
            </w:r>
          </w:p>
        </w:tc>
        <w:tc>
          <w:tcPr>
            <w:tcW w:w="852" w:type="dxa"/>
            <w:vAlign w:val="center"/>
          </w:tcPr>
          <w:p w14:paraId="4F1C6D6E" w14:textId="77777777" w:rsidR="008E5344" w:rsidRPr="0070199E" w:rsidRDefault="008E5344" w:rsidP="00476F48">
            <w:pPr>
              <w:spacing w:after="0"/>
              <w:jc w:val="center"/>
              <w:rPr>
                <w:rFonts w:ascii="Times New Roman" w:hAnsi="Times New Roman" w:cs="Times New Roman"/>
                <w:b/>
                <w:bCs/>
                <w:sz w:val="22"/>
                <w:szCs w:val="22"/>
              </w:rPr>
            </w:pPr>
            <w:r w:rsidRPr="0070199E">
              <w:rPr>
                <w:rFonts w:ascii="Times New Roman" w:hAnsi="Times New Roman" w:cs="Times New Roman"/>
                <w:sz w:val="22"/>
                <w:szCs w:val="22"/>
              </w:rPr>
              <w:t>7.3</w:t>
            </w:r>
          </w:p>
        </w:tc>
        <w:tc>
          <w:tcPr>
            <w:tcW w:w="852" w:type="dxa"/>
            <w:tcBorders>
              <w:right w:val="single" w:sz="12" w:space="0" w:color="auto"/>
            </w:tcBorders>
            <w:vAlign w:val="center"/>
          </w:tcPr>
          <w:p w14:paraId="109F020F" w14:textId="77777777" w:rsidR="008E5344" w:rsidRPr="0070199E" w:rsidRDefault="008E5344" w:rsidP="00476F48">
            <w:pPr>
              <w:spacing w:after="0"/>
              <w:jc w:val="center"/>
              <w:rPr>
                <w:rFonts w:ascii="Times New Roman" w:hAnsi="Times New Roman" w:cs="Times New Roman"/>
                <w:b/>
                <w:bCs/>
                <w:sz w:val="22"/>
                <w:szCs w:val="22"/>
              </w:rPr>
            </w:pPr>
            <w:r w:rsidRPr="0070199E">
              <w:rPr>
                <w:rFonts w:ascii="Times New Roman" w:hAnsi="Times New Roman" w:cs="Times New Roman"/>
                <w:sz w:val="22"/>
                <w:szCs w:val="22"/>
              </w:rPr>
              <w:t>11.1</w:t>
            </w:r>
          </w:p>
        </w:tc>
        <w:tc>
          <w:tcPr>
            <w:tcW w:w="852" w:type="dxa"/>
            <w:tcBorders>
              <w:left w:val="single" w:sz="12" w:space="0" w:color="auto"/>
            </w:tcBorders>
            <w:vAlign w:val="center"/>
          </w:tcPr>
          <w:p w14:paraId="3F1EBEE8" w14:textId="77777777" w:rsidR="008E5344" w:rsidRPr="0070199E" w:rsidRDefault="008E5344" w:rsidP="00476F48">
            <w:pPr>
              <w:spacing w:after="0"/>
              <w:jc w:val="center"/>
              <w:rPr>
                <w:rFonts w:ascii="Times New Roman" w:hAnsi="Times New Roman" w:cs="Times New Roman"/>
                <w:b/>
                <w:bCs/>
                <w:sz w:val="22"/>
                <w:szCs w:val="22"/>
              </w:rPr>
            </w:pPr>
            <w:r w:rsidRPr="0070199E">
              <w:rPr>
                <w:rFonts w:ascii="Times New Roman" w:hAnsi="Times New Roman" w:cs="Times New Roman"/>
                <w:sz w:val="22"/>
                <w:szCs w:val="22"/>
              </w:rPr>
              <w:t>7</w:t>
            </w:r>
            <w:r>
              <w:rPr>
                <w:rFonts w:ascii="Times New Roman" w:hAnsi="Times New Roman" w:cs="Times New Roman" w:hint="eastAsia"/>
                <w:sz w:val="22"/>
                <w:szCs w:val="22"/>
              </w:rPr>
              <w:t>.0</w:t>
            </w:r>
          </w:p>
        </w:tc>
        <w:tc>
          <w:tcPr>
            <w:tcW w:w="852" w:type="dxa"/>
            <w:vAlign w:val="center"/>
          </w:tcPr>
          <w:p w14:paraId="198EB2BC" w14:textId="77777777" w:rsidR="008E5344" w:rsidRPr="0070199E" w:rsidRDefault="008E5344" w:rsidP="00476F48">
            <w:pPr>
              <w:spacing w:after="0"/>
              <w:jc w:val="center"/>
              <w:rPr>
                <w:rFonts w:ascii="Times New Roman" w:hAnsi="Times New Roman" w:cs="Times New Roman"/>
                <w:b/>
                <w:bCs/>
                <w:sz w:val="22"/>
                <w:szCs w:val="22"/>
              </w:rPr>
            </w:pPr>
            <w:r w:rsidRPr="0070199E">
              <w:rPr>
                <w:rFonts w:ascii="Times New Roman" w:hAnsi="Times New Roman" w:cs="Times New Roman"/>
                <w:sz w:val="22"/>
                <w:szCs w:val="22"/>
              </w:rPr>
              <w:t>11.3</w:t>
            </w:r>
          </w:p>
        </w:tc>
        <w:tc>
          <w:tcPr>
            <w:tcW w:w="852" w:type="dxa"/>
            <w:tcBorders>
              <w:right w:val="single" w:sz="12" w:space="0" w:color="auto"/>
            </w:tcBorders>
            <w:vAlign w:val="center"/>
          </w:tcPr>
          <w:p w14:paraId="126B91B8" w14:textId="77777777" w:rsidR="008E5344" w:rsidRPr="0070199E" w:rsidRDefault="008E5344" w:rsidP="00476F48">
            <w:pPr>
              <w:spacing w:after="0"/>
              <w:jc w:val="center"/>
              <w:rPr>
                <w:rFonts w:ascii="Times New Roman" w:hAnsi="Times New Roman" w:cs="Times New Roman"/>
                <w:b/>
                <w:bCs/>
                <w:sz w:val="22"/>
                <w:szCs w:val="22"/>
              </w:rPr>
            </w:pPr>
            <w:r w:rsidRPr="0070199E">
              <w:rPr>
                <w:rFonts w:ascii="Times New Roman" w:hAnsi="Times New Roman" w:cs="Times New Roman"/>
                <w:sz w:val="22"/>
                <w:szCs w:val="22"/>
              </w:rPr>
              <w:t>11.1</w:t>
            </w:r>
          </w:p>
        </w:tc>
      </w:tr>
      <w:tr w:rsidR="008E5344" w:rsidRPr="00774C05" w14:paraId="28551B08" w14:textId="77777777" w:rsidTr="00B055BB">
        <w:trPr>
          <w:trHeight w:val="401"/>
        </w:trPr>
        <w:tc>
          <w:tcPr>
            <w:tcW w:w="4117" w:type="dxa"/>
            <w:tcBorders>
              <w:left w:val="single" w:sz="12" w:space="0" w:color="auto"/>
              <w:right w:val="single" w:sz="12" w:space="0" w:color="auto"/>
            </w:tcBorders>
            <w:vAlign w:val="center"/>
          </w:tcPr>
          <w:p w14:paraId="02DCBFC0" w14:textId="77777777" w:rsidR="008E5344" w:rsidRPr="00166ABA" w:rsidRDefault="008E5344" w:rsidP="00476F48">
            <w:pPr>
              <w:spacing w:after="0"/>
              <w:rPr>
                <w:rFonts w:ascii="Times New Roman" w:hAnsi="Times New Roman" w:cs="Times New Roman"/>
                <w:bCs/>
                <w:sz w:val="22"/>
                <w:szCs w:val="22"/>
              </w:rPr>
            </w:pPr>
            <w:r w:rsidRPr="00166ABA">
              <w:rPr>
                <w:rFonts w:ascii="Times New Roman" w:hAnsi="Times New Roman" w:cs="Times New Roman"/>
                <w:bCs/>
                <w:sz w:val="22"/>
                <w:szCs w:val="22"/>
              </w:rPr>
              <w:t>Mass of moist soil + container (M</w:t>
            </w:r>
            <w:r w:rsidRPr="00166ABA">
              <w:rPr>
                <w:rFonts w:ascii="Times New Roman" w:hAnsi="Times New Roman" w:cs="Times New Roman"/>
                <w:bCs/>
                <w:sz w:val="22"/>
                <w:szCs w:val="22"/>
                <w:vertAlign w:val="subscript"/>
              </w:rPr>
              <w:t>1</w:t>
            </w:r>
            <w:r w:rsidRPr="00166ABA">
              <w:rPr>
                <w:rFonts w:ascii="Times New Roman" w:hAnsi="Times New Roman" w:cs="Times New Roman"/>
                <w:bCs/>
                <w:sz w:val="22"/>
                <w:szCs w:val="22"/>
              </w:rPr>
              <w:t>), gram</w:t>
            </w:r>
          </w:p>
        </w:tc>
        <w:tc>
          <w:tcPr>
            <w:tcW w:w="852" w:type="dxa"/>
            <w:tcBorders>
              <w:left w:val="single" w:sz="12" w:space="0" w:color="auto"/>
            </w:tcBorders>
            <w:vAlign w:val="center"/>
          </w:tcPr>
          <w:p w14:paraId="69B4D1F5" w14:textId="77777777" w:rsidR="008E5344" w:rsidRPr="0070199E" w:rsidRDefault="008E5344" w:rsidP="00476F48">
            <w:pPr>
              <w:spacing w:after="0"/>
              <w:jc w:val="center"/>
              <w:rPr>
                <w:rFonts w:ascii="Times New Roman" w:hAnsi="Times New Roman" w:cs="Times New Roman"/>
                <w:b/>
                <w:bCs/>
                <w:sz w:val="22"/>
                <w:szCs w:val="22"/>
              </w:rPr>
            </w:pPr>
            <w:r w:rsidRPr="0070199E">
              <w:rPr>
                <w:rFonts w:ascii="Times New Roman" w:hAnsi="Times New Roman" w:cs="Times New Roman"/>
                <w:sz w:val="22"/>
                <w:szCs w:val="22"/>
              </w:rPr>
              <w:t>23</w:t>
            </w:r>
            <w:r>
              <w:rPr>
                <w:rFonts w:ascii="Times New Roman" w:hAnsi="Times New Roman" w:cs="Times New Roman" w:hint="eastAsia"/>
                <w:sz w:val="22"/>
                <w:szCs w:val="22"/>
              </w:rPr>
              <w:t>.0</w:t>
            </w:r>
          </w:p>
        </w:tc>
        <w:tc>
          <w:tcPr>
            <w:tcW w:w="852" w:type="dxa"/>
            <w:vAlign w:val="center"/>
          </w:tcPr>
          <w:p w14:paraId="58E7A076" w14:textId="77777777" w:rsidR="008E5344" w:rsidRPr="0070199E" w:rsidRDefault="008E5344" w:rsidP="00476F48">
            <w:pPr>
              <w:spacing w:after="0"/>
              <w:jc w:val="center"/>
              <w:rPr>
                <w:rFonts w:ascii="Times New Roman" w:hAnsi="Times New Roman" w:cs="Times New Roman"/>
                <w:b/>
                <w:bCs/>
                <w:sz w:val="22"/>
                <w:szCs w:val="22"/>
              </w:rPr>
            </w:pPr>
            <w:r w:rsidRPr="0070199E">
              <w:rPr>
                <w:rFonts w:ascii="Times New Roman" w:hAnsi="Times New Roman" w:cs="Times New Roman"/>
                <w:sz w:val="22"/>
                <w:szCs w:val="22"/>
              </w:rPr>
              <w:t>22.5</w:t>
            </w:r>
          </w:p>
        </w:tc>
        <w:tc>
          <w:tcPr>
            <w:tcW w:w="852" w:type="dxa"/>
            <w:tcBorders>
              <w:right w:val="single" w:sz="12" w:space="0" w:color="auto"/>
            </w:tcBorders>
            <w:vAlign w:val="center"/>
          </w:tcPr>
          <w:p w14:paraId="4903B465" w14:textId="77777777" w:rsidR="008E5344" w:rsidRPr="0070199E" w:rsidRDefault="008E5344" w:rsidP="00476F48">
            <w:pPr>
              <w:spacing w:after="0"/>
              <w:jc w:val="center"/>
              <w:rPr>
                <w:rFonts w:ascii="Times New Roman" w:hAnsi="Times New Roman" w:cs="Times New Roman"/>
                <w:b/>
                <w:bCs/>
                <w:sz w:val="22"/>
                <w:szCs w:val="22"/>
              </w:rPr>
            </w:pPr>
            <w:r w:rsidRPr="0070199E">
              <w:rPr>
                <w:rFonts w:ascii="Times New Roman" w:hAnsi="Times New Roman" w:cs="Times New Roman"/>
                <w:sz w:val="22"/>
                <w:szCs w:val="22"/>
              </w:rPr>
              <w:t>23.1</w:t>
            </w:r>
          </w:p>
        </w:tc>
        <w:tc>
          <w:tcPr>
            <w:tcW w:w="852" w:type="dxa"/>
            <w:tcBorders>
              <w:left w:val="single" w:sz="12" w:space="0" w:color="auto"/>
            </w:tcBorders>
            <w:vAlign w:val="center"/>
          </w:tcPr>
          <w:p w14:paraId="2E2C6541" w14:textId="77777777" w:rsidR="008E5344" w:rsidRPr="0070199E" w:rsidRDefault="008E5344" w:rsidP="00476F48">
            <w:pPr>
              <w:spacing w:after="0"/>
              <w:jc w:val="center"/>
              <w:rPr>
                <w:rFonts w:ascii="Times New Roman" w:hAnsi="Times New Roman" w:cs="Times New Roman"/>
                <w:b/>
                <w:bCs/>
                <w:sz w:val="22"/>
                <w:szCs w:val="22"/>
              </w:rPr>
            </w:pPr>
            <w:r w:rsidRPr="0070199E">
              <w:rPr>
                <w:rFonts w:ascii="Times New Roman" w:hAnsi="Times New Roman" w:cs="Times New Roman"/>
                <w:sz w:val="22"/>
                <w:szCs w:val="22"/>
              </w:rPr>
              <w:t>31.6</w:t>
            </w:r>
          </w:p>
        </w:tc>
        <w:tc>
          <w:tcPr>
            <w:tcW w:w="852" w:type="dxa"/>
            <w:vAlign w:val="center"/>
          </w:tcPr>
          <w:p w14:paraId="78352AED" w14:textId="77777777" w:rsidR="008E5344" w:rsidRPr="0070199E" w:rsidRDefault="008E5344" w:rsidP="00476F48">
            <w:pPr>
              <w:spacing w:after="0"/>
              <w:jc w:val="center"/>
              <w:rPr>
                <w:rFonts w:ascii="Times New Roman" w:hAnsi="Times New Roman" w:cs="Times New Roman"/>
                <w:b/>
                <w:bCs/>
                <w:sz w:val="22"/>
                <w:szCs w:val="22"/>
              </w:rPr>
            </w:pPr>
            <w:r w:rsidRPr="0070199E">
              <w:rPr>
                <w:rFonts w:ascii="Times New Roman" w:hAnsi="Times New Roman" w:cs="Times New Roman"/>
                <w:sz w:val="22"/>
                <w:szCs w:val="22"/>
              </w:rPr>
              <w:t>28.5</w:t>
            </w:r>
          </w:p>
        </w:tc>
        <w:tc>
          <w:tcPr>
            <w:tcW w:w="852" w:type="dxa"/>
            <w:tcBorders>
              <w:right w:val="single" w:sz="12" w:space="0" w:color="auto"/>
            </w:tcBorders>
            <w:vAlign w:val="center"/>
          </w:tcPr>
          <w:p w14:paraId="2ABCCEC5" w14:textId="77777777" w:rsidR="008E5344" w:rsidRPr="0070199E" w:rsidRDefault="008E5344" w:rsidP="00476F48">
            <w:pPr>
              <w:spacing w:after="0"/>
              <w:jc w:val="center"/>
              <w:rPr>
                <w:rFonts w:ascii="Times New Roman" w:hAnsi="Times New Roman" w:cs="Times New Roman"/>
                <w:b/>
                <w:bCs/>
                <w:sz w:val="22"/>
                <w:szCs w:val="22"/>
              </w:rPr>
            </w:pPr>
            <w:r w:rsidRPr="0070199E">
              <w:rPr>
                <w:rFonts w:ascii="Times New Roman" w:hAnsi="Times New Roman" w:cs="Times New Roman"/>
                <w:sz w:val="22"/>
                <w:szCs w:val="22"/>
              </w:rPr>
              <w:t>30.1</w:t>
            </w:r>
          </w:p>
        </w:tc>
      </w:tr>
      <w:tr w:rsidR="008E5344" w:rsidRPr="00774C05" w14:paraId="5A2001DD" w14:textId="77777777" w:rsidTr="00B055BB">
        <w:trPr>
          <w:trHeight w:val="401"/>
        </w:trPr>
        <w:tc>
          <w:tcPr>
            <w:tcW w:w="4117" w:type="dxa"/>
            <w:tcBorders>
              <w:left w:val="single" w:sz="12" w:space="0" w:color="auto"/>
              <w:right w:val="single" w:sz="12" w:space="0" w:color="auto"/>
            </w:tcBorders>
            <w:vAlign w:val="center"/>
          </w:tcPr>
          <w:p w14:paraId="63FAD5F9" w14:textId="77777777" w:rsidR="008E5344" w:rsidRPr="00166ABA" w:rsidRDefault="008E5344" w:rsidP="00476F48">
            <w:pPr>
              <w:spacing w:after="0"/>
              <w:rPr>
                <w:rFonts w:ascii="Times New Roman" w:hAnsi="Times New Roman" w:cs="Times New Roman"/>
                <w:bCs/>
                <w:sz w:val="22"/>
                <w:szCs w:val="22"/>
              </w:rPr>
            </w:pPr>
            <w:r w:rsidRPr="00166ABA">
              <w:rPr>
                <w:rFonts w:ascii="Times New Roman" w:hAnsi="Times New Roman" w:cs="Times New Roman"/>
                <w:bCs/>
                <w:sz w:val="22"/>
                <w:szCs w:val="22"/>
              </w:rPr>
              <w:t>Mass of dry soil + container (M</w:t>
            </w:r>
            <w:r w:rsidRPr="00166ABA">
              <w:rPr>
                <w:rFonts w:ascii="Times New Roman" w:hAnsi="Times New Roman" w:cs="Times New Roman"/>
                <w:bCs/>
                <w:sz w:val="22"/>
                <w:szCs w:val="22"/>
                <w:vertAlign w:val="subscript"/>
              </w:rPr>
              <w:t>2</w:t>
            </w:r>
            <w:r w:rsidRPr="00166ABA">
              <w:rPr>
                <w:rFonts w:ascii="Times New Roman" w:hAnsi="Times New Roman" w:cs="Times New Roman"/>
                <w:bCs/>
                <w:sz w:val="22"/>
                <w:szCs w:val="22"/>
              </w:rPr>
              <w:t>), gram</w:t>
            </w:r>
          </w:p>
        </w:tc>
        <w:tc>
          <w:tcPr>
            <w:tcW w:w="852" w:type="dxa"/>
            <w:tcBorders>
              <w:left w:val="single" w:sz="12" w:space="0" w:color="auto"/>
            </w:tcBorders>
            <w:vAlign w:val="center"/>
          </w:tcPr>
          <w:p w14:paraId="28EFAA05" w14:textId="77777777" w:rsidR="008E5344" w:rsidRPr="0070199E" w:rsidRDefault="008E5344" w:rsidP="00476F48">
            <w:pPr>
              <w:spacing w:after="0"/>
              <w:jc w:val="center"/>
              <w:rPr>
                <w:rFonts w:ascii="Times New Roman" w:hAnsi="Times New Roman" w:cs="Times New Roman"/>
                <w:b/>
                <w:bCs/>
                <w:sz w:val="22"/>
                <w:szCs w:val="22"/>
              </w:rPr>
            </w:pPr>
            <w:r w:rsidRPr="0070199E">
              <w:rPr>
                <w:rFonts w:ascii="Times New Roman" w:hAnsi="Times New Roman" w:cs="Times New Roman"/>
                <w:sz w:val="22"/>
                <w:szCs w:val="22"/>
              </w:rPr>
              <w:t>19.6</w:t>
            </w:r>
          </w:p>
        </w:tc>
        <w:tc>
          <w:tcPr>
            <w:tcW w:w="852" w:type="dxa"/>
            <w:vAlign w:val="center"/>
          </w:tcPr>
          <w:p w14:paraId="0D5A3F43" w14:textId="77777777" w:rsidR="008E5344" w:rsidRPr="0070199E" w:rsidRDefault="008E5344" w:rsidP="00476F48">
            <w:pPr>
              <w:spacing w:after="0"/>
              <w:jc w:val="center"/>
              <w:rPr>
                <w:rFonts w:ascii="Times New Roman" w:hAnsi="Times New Roman" w:cs="Times New Roman"/>
                <w:b/>
                <w:bCs/>
                <w:sz w:val="22"/>
                <w:szCs w:val="22"/>
              </w:rPr>
            </w:pPr>
            <w:r w:rsidRPr="0070199E">
              <w:rPr>
                <w:rFonts w:ascii="Times New Roman" w:hAnsi="Times New Roman" w:cs="Times New Roman"/>
                <w:sz w:val="22"/>
                <w:szCs w:val="22"/>
              </w:rPr>
              <w:t>19.2</w:t>
            </w:r>
          </w:p>
        </w:tc>
        <w:tc>
          <w:tcPr>
            <w:tcW w:w="852" w:type="dxa"/>
            <w:tcBorders>
              <w:right w:val="single" w:sz="12" w:space="0" w:color="auto"/>
            </w:tcBorders>
            <w:vAlign w:val="center"/>
          </w:tcPr>
          <w:p w14:paraId="5A399EB7" w14:textId="77777777" w:rsidR="008E5344" w:rsidRPr="0070199E" w:rsidRDefault="008E5344" w:rsidP="00476F48">
            <w:pPr>
              <w:spacing w:after="0"/>
              <w:jc w:val="center"/>
              <w:rPr>
                <w:rFonts w:ascii="Times New Roman" w:hAnsi="Times New Roman" w:cs="Times New Roman"/>
                <w:b/>
                <w:bCs/>
                <w:sz w:val="22"/>
                <w:szCs w:val="22"/>
              </w:rPr>
            </w:pPr>
            <w:r w:rsidRPr="0070199E">
              <w:rPr>
                <w:rFonts w:ascii="Times New Roman" w:hAnsi="Times New Roman" w:cs="Times New Roman"/>
                <w:sz w:val="22"/>
                <w:szCs w:val="22"/>
              </w:rPr>
              <w:t>20.4</w:t>
            </w:r>
          </w:p>
        </w:tc>
        <w:tc>
          <w:tcPr>
            <w:tcW w:w="852" w:type="dxa"/>
            <w:tcBorders>
              <w:left w:val="single" w:sz="12" w:space="0" w:color="auto"/>
            </w:tcBorders>
            <w:vAlign w:val="center"/>
          </w:tcPr>
          <w:p w14:paraId="6F8AC737" w14:textId="77777777" w:rsidR="008E5344" w:rsidRPr="0070199E" w:rsidRDefault="008E5344" w:rsidP="00476F48">
            <w:pPr>
              <w:spacing w:after="0"/>
              <w:jc w:val="center"/>
              <w:rPr>
                <w:rFonts w:ascii="Times New Roman" w:hAnsi="Times New Roman" w:cs="Times New Roman"/>
                <w:b/>
                <w:bCs/>
                <w:sz w:val="22"/>
                <w:szCs w:val="22"/>
              </w:rPr>
            </w:pPr>
            <w:r w:rsidRPr="0070199E">
              <w:rPr>
                <w:rFonts w:ascii="Times New Roman" w:hAnsi="Times New Roman" w:cs="Times New Roman"/>
                <w:sz w:val="22"/>
                <w:szCs w:val="22"/>
              </w:rPr>
              <w:t>24.6</w:t>
            </w:r>
          </w:p>
        </w:tc>
        <w:tc>
          <w:tcPr>
            <w:tcW w:w="852" w:type="dxa"/>
            <w:vAlign w:val="center"/>
          </w:tcPr>
          <w:p w14:paraId="3A098909" w14:textId="77777777" w:rsidR="008E5344" w:rsidRPr="0070199E" w:rsidRDefault="008E5344" w:rsidP="00476F48">
            <w:pPr>
              <w:spacing w:after="0"/>
              <w:jc w:val="center"/>
              <w:rPr>
                <w:rFonts w:ascii="Times New Roman" w:hAnsi="Times New Roman" w:cs="Times New Roman"/>
                <w:b/>
                <w:bCs/>
                <w:sz w:val="22"/>
                <w:szCs w:val="22"/>
              </w:rPr>
            </w:pPr>
            <w:r w:rsidRPr="0070199E">
              <w:rPr>
                <w:rFonts w:ascii="Times New Roman" w:hAnsi="Times New Roman" w:cs="Times New Roman"/>
                <w:sz w:val="22"/>
                <w:szCs w:val="22"/>
              </w:rPr>
              <w:t>22.7</w:t>
            </w:r>
          </w:p>
        </w:tc>
        <w:tc>
          <w:tcPr>
            <w:tcW w:w="852" w:type="dxa"/>
            <w:tcBorders>
              <w:right w:val="single" w:sz="12" w:space="0" w:color="auto"/>
            </w:tcBorders>
            <w:vAlign w:val="center"/>
          </w:tcPr>
          <w:p w14:paraId="1ADAE215" w14:textId="77777777" w:rsidR="008E5344" w:rsidRPr="0070199E" w:rsidRDefault="008E5344" w:rsidP="00476F48">
            <w:pPr>
              <w:spacing w:after="0"/>
              <w:jc w:val="center"/>
              <w:rPr>
                <w:rFonts w:ascii="Times New Roman" w:hAnsi="Times New Roman" w:cs="Times New Roman"/>
                <w:b/>
                <w:bCs/>
                <w:sz w:val="22"/>
                <w:szCs w:val="22"/>
              </w:rPr>
            </w:pPr>
            <w:r w:rsidRPr="0070199E">
              <w:rPr>
                <w:rFonts w:ascii="Times New Roman" w:hAnsi="Times New Roman" w:cs="Times New Roman"/>
                <w:sz w:val="22"/>
                <w:szCs w:val="22"/>
              </w:rPr>
              <w:t>25.1</w:t>
            </w:r>
          </w:p>
        </w:tc>
      </w:tr>
      <w:tr w:rsidR="008E5344" w:rsidRPr="00774C05" w14:paraId="20C21DF3" w14:textId="77777777" w:rsidTr="00B055BB">
        <w:trPr>
          <w:trHeight w:val="401"/>
        </w:trPr>
        <w:tc>
          <w:tcPr>
            <w:tcW w:w="4117" w:type="dxa"/>
            <w:tcBorders>
              <w:left w:val="single" w:sz="12" w:space="0" w:color="auto"/>
              <w:right w:val="single" w:sz="12" w:space="0" w:color="auto"/>
            </w:tcBorders>
            <w:vAlign w:val="center"/>
          </w:tcPr>
          <w:p w14:paraId="18F46B02" w14:textId="77777777" w:rsidR="008E5344" w:rsidRPr="00166ABA" w:rsidRDefault="008E5344" w:rsidP="00476F48">
            <w:pPr>
              <w:spacing w:after="0"/>
              <w:rPr>
                <w:rFonts w:ascii="Times New Roman" w:hAnsi="Times New Roman" w:cs="Times New Roman"/>
                <w:bCs/>
                <w:sz w:val="22"/>
                <w:szCs w:val="22"/>
              </w:rPr>
            </w:pPr>
            <w:r w:rsidRPr="00166ABA">
              <w:rPr>
                <w:rFonts w:ascii="Times New Roman" w:hAnsi="Times New Roman" w:cs="Times New Roman"/>
                <w:bCs/>
                <w:sz w:val="22"/>
                <w:szCs w:val="22"/>
              </w:rPr>
              <w:t>Mass of moisture (M</w:t>
            </w:r>
            <w:r w:rsidRPr="00166ABA">
              <w:rPr>
                <w:rFonts w:ascii="Times New Roman" w:hAnsi="Times New Roman" w:cs="Times New Roman"/>
                <w:bCs/>
                <w:sz w:val="22"/>
                <w:szCs w:val="22"/>
                <w:vertAlign w:val="subscript"/>
              </w:rPr>
              <w:t>w</w:t>
            </w:r>
            <w:r w:rsidRPr="00166ABA">
              <w:rPr>
                <w:rFonts w:ascii="Times New Roman" w:hAnsi="Times New Roman" w:cs="Times New Roman"/>
                <w:bCs/>
                <w:sz w:val="22"/>
                <w:szCs w:val="22"/>
              </w:rPr>
              <w:t>), gram</w:t>
            </w:r>
          </w:p>
        </w:tc>
        <w:tc>
          <w:tcPr>
            <w:tcW w:w="852" w:type="dxa"/>
            <w:tcBorders>
              <w:left w:val="single" w:sz="12" w:space="0" w:color="auto"/>
            </w:tcBorders>
            <w:vAlign w:val="center"/>
          </w:tcPr>
          <w:p w14:paraId="73B9D888" w14:textId="77777777" w:rsidR="008E5344" w:rsidRPr="0070199E" w:rsidRDefault="008E5344" w:rsidP="00476F48">
            <w:pPr>
              <w:spacing w:after="0"/>
              <w:jc w:val="center"/>
              <w:rPr>
                <w:rFonts w:ascii="Times New Roman" w:hAnsi="Times New Roman" w:cs="Times New Roman"/>
                <w:b/>
                <w:bCs/>
                <w:sz w:val="22"/>
                <w:szCs w:val="22"/>
              </w:rPr>
            </w:pPr>
            <w:r w:rsidRPr="0070199E">
              <w:rPr>
                <w:rFonts w:ascii="Times New Roman" w:hAnsi="Times New Roman" w:cs="Times New Roman"/>
                <w:sz w:val="22"/>
                <w:szCs w:val="22"/>
              </w:rPr>
              <w:t>3.4</w:t>
            </w:r>
          </w:p>
        </w:tc>
        <w:tc>
          <w:tcPr>
            <w:tcW w:w="852" w:type="dxa"/>
            <w:vAlign w:val="center"/>
          </w:tcPr>
          <w:p w14:paraId="3BB4CB13" w14:textId="77777777" w:rsidR="008E5344" w:rsidRPr="0070199E" w:rsidRDefault="008E5344" w:rsidP="00476F48">
            <w:pPr>
              <w:spacing w:after="0"/>
              <w:jc w:val="center"/>
              <w:rPr>
                <w:rFonts w:ascii="Times New Roman" w:hAnsi="Times New Roman" w:cs="Times New Roman"/>
                <w:b/>
                <w:bCs/>
                <w:sz w:val="22"/>
                <w:szCs w:val="22"/>
              </w:rPr>
            </w:pPr>
            <w:r w:rsidRPr="0070199E">
              <w:rPr>
                <w:rFonts w:ascii="Times New Roman" w:hAnsi="Times New Roman" w:cs="Times New Roman"/>
                <w:sz w:val="22"/>
                <w:szCs w:val="22"/>
              </w:rPr>
              <w:t>3.3</w:t>
            </w:r>
          </w:p>
        </w:tc>
        <w:tc>
          <w:tcPr>
            <w:tcW w:w="852" w:type="dxa"/>
            <w:tcBorders>
              <w:right w:val="single" w:sz="12" w:space="0" w:color="auto"/>
            </w:tcBorders>
            <w:vAlign w:val="center"/>
          </w:tcPr>
          <w:p w14:paraId="21DF6083" w14:textId="77777777" w:rsidR="008E5344" w:rsidRPr="0070199E" w:rsidRDefault="008E5344" w:rsidP="00476F48">
            <w:pPr>
              <w:spacing w:after="0"/>
              <w:jc w:val="center"/>
              <w:rPr>
                <w:rFonts w:ascii="Times New Roman" w:hAnsi="Times New Roman" w:cs="Times New Roman"/>
                <w:b/>
                <w:bCs/>
                <w:sz w:val="22"/>
                <w:szCs w:val="22"/>
              </w:rPr>
            </w:pPr>
            <w:r w:rsidRPr="0070199E">
              <w:rPr>
                <w:rFonts w:ascii="Times New Roman" w:hAnsi="Times New Roman" w:cs="Times New Roman"/>
                <w:sz w:val="22"/>
                <w:szCs w:val="22"/>
              </w:rPr>
              <w:t>2.7</w:t>
            </w:r>
          </w:p>
        </w:tc>
        <w:tc>
          <w:tcPr>
            <w:tcW w:w="852" w:type="dxa"/>
            <w:tcBorders>
              <w:left w:val="single" w:sz="12" w:space="0" w:color="auto"/>
            </w:tcBorders>
            <w:vAlign w:val="center"/>
          </w:tcPr>
          <w:p w14:paraId="11863572" w14:textId="77777777" w:rsidR="008E5344" w:rsidRPr="0070199E" w:rsidRDefault="008E5344" w:rsidP="00476F48">
            <w:pPr>
              <w:spacing w:after="0"/>
              <w:jc w:val="center"/>
              <w:rPr>
                <w:rFonts w:ascii="Times New Roman" w:hAnsi="Times New Roman" w:cs="Times New Roman"/>
                <w:b/>
                <w:bCs/>
                <w:sz w:val="22"/>
                <w:szCs w:val="22"/>
              </w:rPr>
            </w:pPr>
            <w:r w:rsidRPr="0070199E">
              <w:rPr>
                <w:rFonts w:ascii="Times New Roman" w:hAnsi="Times New Roman" w:cs="Times New Roman"/>
                <w:sz w:val="22"/>
                <w:szCs w:val="22"/>
              </w:rPr>
              <w:t>7.2</w:t>
            </w:r>
          </w:p>
        </w:tc>
        <w:tc>
          <w:tcPr>
            <w:tcW w:w="852" w:type="dxa"/>
            <w:vAlign w:val="center"/>
          </w:tcPr>
          <w:p w14:paraId="64BCFE33" w14:textId="77777777" w:rsidR="008E5344" w:rsidRPr="0070199E" w:rsidRDefault="008E5344" w:rsidP="00476F48">
            <w:pPr>
              <w:spacing w:after="0"/>
              <w:jc w:val="center"/>
              <w:rPr>
                <w:rFonts w:ascii="Times New Roman" w:hAnsi="Times New Roman" w:cs="Times New Roman"/>
                <w:b/>
                <w:bCs/>
                <w:sz w:val="22"/>
                <w:szCs w:val="22"/>
              </w:rPr>
            </w:pPr>
            <w:r w:rsidRPr="0070199E">
              <w:rPr>
                <w:rFonts w:ascii="Times New Roman" w:hAnsi="Times New Roman" w:cs="Times New Roman"/>
                <w:sz w:val="22"/>
                <w:szCs w:val="22"/>
              </w:rPr>
              <w:t>5.8</w:t>
            </w:r>
          </w:p>
        </w:tc>
        <w:tc>
          <w:tcPr>
            <w:tcW w:w="852" w:type="dxa"/>
            <w:tcBorders>
              <w:right w:val="single" w:sz="12" w:space="0" w:color="auto"/>
            </w:tcBorders>
            <w:vAlign w:val="center"/>
          </w:tcPr>
          <w:p w14:paraId="4170D5AD" w14:textId="77777777" w:rsidR="008E5344" w:rsidRPr="0070199E" w:rsidRDefault="008E5344" w:rsidP="00476F48">
            <w:pPr>
              <w:spacing w:after="0"/>
              <w:jc w:val="center"/>
              <w:rPr>
                <w:rFonts w:ascii="Times New Roman" w:hAnsi="Times New Roman" w:cs="Times New Roman"/>
                <w:b/>
                <w:bCs/>
                <w:sz w:val="22"/>
                <w:szCs w:val="22"/>
              </w:rPr>
            </w:pPr>
            <w:r w:rsidRPr="0070199E">
              <w:rPr>
                <w:rFonts w:ascii="Times New Roman" w:hAnsi="Times New Roman" w:cs="Times New Roman"/>
                <w:sz w:val="22"/>
                <w:szCs w:val="22"/>
              </w:rPr>
              <w:t>5</w:t>
            </w:r>
            <w:r>
              <w:rPr>
                <w:rFonts w:ascii="Times New Roman" w:hAnsi="Times New Roman" w:cs="Times New Roman" w:hint="eastAsia"/>
                <w:sz w:val="22"/>
                <w:szCs w:val="22"/>
              </w:rPr>
              <w:t>.0</w:t>
            </w:r>
          </w:p>
        </w:tc>
      </w:tr>
      <w:tr w:rsidR="008E5344" w:rsidRPr="00774C05" w14:paraId="0838427E" w14:textId="77777777" w:rsidTr="00B055BB">
        <w:trPr>
          <w:trHeight w:val="401"/>
        </w:trPr>
        <w:tc>
          <w:tcPr>
            <w:tcW w:w="4117" w:type="dxa"/>
            <w:tcBorders>
              <w:left w:val="single" w:sz="12" w:space="0" w:color="auto"/>
              <w:right w:val="single" w:sz="12" w:space="0" w:color="auto"/>
            </w:tcBorders>
            <w:vAlign w:val="center"/>
          </w:tcPr>
          <w:p w14:paraId="5203AD6C" w14:textId="77777777" w:rsidR="008E5344" w:rsidRPr="00166ABA" w:rsidRDefault="008E5344" w:rsidP="00476F48">
            <w:pPr>
              <w:spacing w:after="0"/>
              <w:rPr>
                <w:rFonts w:ascii="Times New Roman" w:hAnsi="Times New Roman" w:cs="Times New Roman"/>
                <w:bCs/>
                <w:sz w:val="22"/>
                <w:szCs w:val="22"/>
              </w:rPr>
            </w:pPr>
            <w:r w:rsidRPr="00166ABA">
              <w:rPr>
                <w:rFonts w:ascii="Times New Roman" w:hAnsi="Times New Roman" w:cs="Times New Roman"/>
                <w:bCs/>
                <w:sz w:val="22"/>
                <w:szCs w:val="22"/>
              </w:rPr>
              <w:t>Mass of dry soil (M</w:t>
            </w:r>
            <w:r w:rsidRPr="00166ABA">
              <w:rPr>
                <w:rFonts w:ascii="Times New Roman" w:hAnsi="Times New Roman" w:cs="Times New Roman"/>
                <w:bCs/>
                <w:sz w:val="22"/>
                <w:szCs w:val="22"/>
                <w:vertAlign w:val="subscript"/>
              </w:rPr>
              <w:t>s</w:t>
            </w:r>
            <w:r w:rsidRPr="00166ABA">
              <w:rPr>
                <w:rFonts w:ascii="Times New Roman" w:hAnsi="Times New Roman" w:cs="Times New Roman"/>
                <w:bCs/>
                <w:sz w:val="22"/>
                <w:szCs w:val="22"/>
              </w:rPr>
              <w:t>), gram</w:t>
            </w:r>
          </w:p>
        </w:tc>
        <w:tc>
          <w:tcPr>
            <w:tcW w:w="852" w:type="dxa"/>
            <w:tcBorders>
              <w:left w:val="single" w:sz="12" w:space="0" w:color="auto"/>
            </w:tcBorders>
            <w:vAlign w:val="center"/>
          </w:tcPr>
          <w:p w14:paraId="7220E046" w14:textId="77777777" w:rsidR="008E5344" w:rsidRPr="0070199E" w:rsidRDefault="008E5344" w:rsidP="00476F48">
            <w:pPr>
              <w:spacing w:after="0"/>
              <w:jc w:val="center"/>
              <w:rPr>
                <w:rFonts w:ascii="Times New Roman" w:hAnsi="Times New Roman" w:cs="Times New Roman"/>
                <w:b/>
                <w:bCs/>
                <w:sz w:val="22"/>
                <w:szCs w:val="22"/>
              </w:rPr>
            </w:pPr>
            <w:r w:rsidRPr="0070199E">
              <w:rPr>
                <w:rFonts w:ascii="Times New Roman" w:hAnsi="Times New Roman" w:cs="Times New Roman"/>
                <w:sz w:val="22"/>
                <w:szCs w:val="22"/>
              </w:rPr>
              <w:t>12.5</w:t>
            </w:r>
          </w:p>
        </w:tc>
        <w:tc>
          <w:tcPr>
            <w:tcW w:w="852" w:type="dxa"/>
            <w:vAlign w:val="center"/>
          </w:tcPr>
          <w:p w14:paraId="7248C7AD" w14:textId="77777777" w:rsidR="008E5344" w:rsidRPr="0070199E" w:rsidRDefault="008E5344" w:rsidP="00476F48">
            <w:pPr>
              <w:spacing w:after="0"/>
              <w:jc w:val="center"/>
              <w:rPr>
                <w:rFonts w:ascii="Times New Roman" w:hAnsi="Times New Roman" w:cs="Times New Roman"/>
                <w:b/>
                <w:bCs/>
                <w:sz w:val="22"/>
                <w:szCs w:val="22"/>
              </w:rPr>
            </w:pPr>
            <w:r w:rsidRPr="0070199E">
              <w:rPr>
                <w:rFonts w:ascii="Times New Roman" w:hAnsi="Times New Roman" w:cs="Times New Roman"/>
                <w:sz w:val="22"/>
                <w:szCs w:val="22"/>
              </w:rPr>
              <w:t>11.9</w:t>
            </w:r>
          </w:p>
        </w:tc>
        <w:tc>
          <w:tcPr>
            <w:tcW w:w="852" w:type="dxa"/>
            <w:tcBorders>
              <w:right w:val="single" w:sz="12" w:space="0" w:color="auto"/>
            </w:tcBorders>
            <w:vAlign w:val="center"/>
          </w:tcPr>
          <w:p w14:paraId="6D21276A" w14:textId="77777777" w:rsidR="008E5344" w:rsidRPr="0070199E" w:rsidRDefault="008E5344" w:rsidP="00476F48">
            <w:pPr>
              <w:spacing w:after="0"/>
              <w:jc w:val="center"/>
              <w:rPr>
                <w:rFonts w:ascii="Times New Roman" w:hAnsi="Times New Roman" w:cs="Times New Roman"/>
                <w:b/>
                <w:bCs/>
                <w:sz w:val="22"/>
                <w:szCs w:val="22"/>
              </w:rPr>
            </w:pPr>
            <w:r w:rsidRPr="0070199E">
              <w:rPr>
                <w:rFonts w:ascii="Times New Roman" w:hAnsi="Times New Roman" w:cs="Times New Roman"/>
                <w:sz w:val="22"/>
                <w:szCs w:val="22"/>
              </w:rPr>
              <w:t>9.3</w:t>
            </w:r>
          </w:p>
        </w:tc>
        <w:tc>
          <w:tcPr>
            <w:tcW w:w="852" w:type="dxa"/>
            <w:tcBorders>
              <w:left w:val="single" w:sz="12" w:space="0" w:color="auto"/>
            </w:tcBorders>
            <w:vAlign w:val="center"/>
          </w:tcPr>
          <w:p w14:paraId="2BF1F92E" w14:textId="77777777" w:rsidR="008E5344" w:rsidRPr="0070199E" w:rsidRDefault="008E5344" w:rsidP="00476F48">
            <w:pPr>
              <w:spacing w:after="0"/>
              <w:jc w:val="center"/>
              <w:rPr>
                <w:rFonts w:ascii="Times New Roman" w:hAnsi="Times New Roman" w:cs="Times New Roman"/>
                <w:b/>
                <w:bCs/>
                <w:sz w:val="22"/>
                <w:szCs w:val="22"/>
              </w:rPr>
            </w:pPr>
            <w:r w:rsidRPr="0070199E">
              <w:rPr>
                <w:rFonts w:ascii="Times New Roman" w:hAnsi="Times New Roman" w:cs="Times New Roman"/>
                <w:sz w:val="22"/>
                <w:szCs w:val="22"/>
              </w:rPr>
              <w:t>17.6</w:t>
            </w:r>
          </w:p>
        </w:tc>
        <w:tc>
          <w:tcPr>
            <w:tcW w:w="852" w:type="dxa"/>
            <w:vAlign w:val="center"/>
          </w:tcPr>
          <w:p w14:paraId="7CF1344C" w14:textId="77777777" w:rsidR="008E5344" w:rsidRPr="0070199E" w:rsidRDefault="008E5344" w:rsidP="00476F48">
            <w:pPr>
              <w:spacing w:after="0"/>
              <w:jc w:val="center"/>
              <w:rPr>
                <w:rFonts w:ascii="Times New Roman" w:hAnsi="Times New Roman" w:cs="Times New Roman"/>
                <w:b/>
                <w:bCs/>
                <w:sz w:val="22"/>
                <w:szCs w:val="22"/>
              </w:rPr>
            </w:pPr>
            <w:r w:rsidRPr="0070199E">
              <w:rPr>
                <w:rFonts w:ascii="Times New Roman" w:hAnsi="Times New Roman" w:cs="Times New Roman"/>
                <w:sz w:val="22"/>
                <w:szCs w:val="22"/>
              </w:rPr>
              <w:t>11.4</w:t>
            </w:r>
          </w:p>
        </w:tc>
        <w:tc>
          <w:tcPr>
            <w:tcW w:w="852" w:type="dxa"/>
            <w:tcBorders>
              <w:right w:val="single" w:sz="12" w:space="0" w:color="auto"/>
            </w:tcBorders>
            <w:vAlign w:val="center"/>
          </w:tcPr>
          <w:p w14:paraId="4C70389A" w14:textId="77777777" w:rsidR="008E5344" w:rsidRPr="0070199E" w:rsidRDefault="008E5344" w:rsidP="00476F48">
            <w:pPr>
              <w:spacing w:after="0"/>
              <w:jc w:val="center"/>
              <w:rPr>
                <w:rFonts w:ascii="Times New Roman" w:hAnsi="Times New Roman" w:cs="Times New Roman"/>
                <w:b/>
                <w:bCs/>
                <w:sz w:val="22"/>
                <w:szCs w:val="22"/>
              </w:rPr>
            </w:pPr>
            <w:r w:rsidRPr="0070199E">
              <w:rPr>
                <w:rFonts w:ascii="Times New Roman" w:hAnsi="Times New Roman" w:cs="Times New Roman"/>
                <w:sz w:val="22"/>
                <w:szCs w:val="22"/>
              </w:rPr>
              <w:t>14</w:t>
            </w:r>
          </w:p>
        </w:tc>
      </w:tr>
      <w:tr w:rsidR="008E5344" w:rsidRPr="00774C05" w14:paraId="46A003B6" w14:textId="77777777" w:rsidTr="00B055BB">
        <w:trPr>
          <w:trHeight w:val="401"/>
        </w:trPr>
        <w:tc>
          <w:tcPr>
            <w:tcW w:w="4117" w:type="dxa"/>
            <w:tcBorders>
              <w:left w:val="single" w:sz="12" w:space="0" w:color="auto"/>
              <w:right w:val="single" w:sz="12" w:space="0" w:color="auto"/>
            </w:tcBorders>
            <w:vAlign w:val="center"/>
          </w:tcPr>
          <w:p w14:paraId="715B8761" w14:textId="77777777" w:rsidR="008E5344" w:rsidRPr="00166ABA" w:rsidRDefault="008E5344" w:rsidP="00476F48">
            <w:pPr>
              <w:spacing w:after="0"/>
              <w:rPr>
                <w:rFonts w:ascii="Times New Roman" w:hAnsi="Times New Roman" w:cs="Times New Roman"/>
                <w:bCs/>
                <w:sz w:val="22"/>
                <w:szCs w:val="22"/>
              </w:rPr>
            </w:pPr>
            <w:r w:rsidRPr="00166ABA">
              <w:rPr>
                <w:rFonts w:ascii="Times New Roman" w:hAnsi="Times New Roman" w:cs="Times New Roman"/>
                <w:bCs/>
                <w:sz w:val="22"/>
                <w:szCs w:val="22"/>
              </w:rPr>
              <w:t>Moisture Content (w)</w:t>
            </w:r>
            <w:r w:rsidRPr="00166ABA">
              <w:rPr>
                <w:rFonts w:ascii="Times New Roman" w:hAnsi="Times New Roman" w:cs="Times New Roman" w:hint="eastAsia"/>
                <w:bCs/>
                <w:sz w:val="22"/>
                <w:szCs w:val="22"/>
              </w:rPr>
              <w:t>, %</w:t>
            </w:r>
          </w:p>
        </w:tc>
        <w:tc>
          <w:tcPr>
            <w:tcW w:w="852" w:type="dxa"/>
            <w:tcBorders>
              <w:left w:val="single" w:sz="12" w:space="0" w:color="auto"/>
              <w:bottom w:val="single" w:sz="4" w:space="0" w:color="auto"/>
            </w:tcBorders>
            <w:vAlign w:val="center"/>
          </w:tcPr>
          <w:p w14:paraId="5F658980" w14:textId="77777777" w:rsidR="008E5344" w:rsidRPr="0070199E" w:rsidRDefault="008E5344" w:rsidP="00476F48">
            <w:pPr>
              <w:spacing w:after="0"/>
              <w:jc w:val="center"/>
              <w:rPr>
                <w:rFonts w:ascii="Times New Roman" w:hAnsi="Times New Roman" w:cs="Times New Roman"/>
                <w:b/>
                <w:bCs/>
                <w:sz w:val="22"/>
                <w:szCs w:val="22"/>
              </w:rPr>
            </w:pPr>
            <w:r w:rsidRPr="0070199E">
              <w:rPr>
                <w:rFonts w:ascii="Times New Roman" w:hAnsi="Times New Roman" w:cs="Times New Roman"/>
                <w:sz w:val="22"/>
                <w:szCs w:val="22"/>
              </w:rPr>
              <w:t>27.20</w:t>
            </w:r>
          </w:p>
        </w:tc>
        <w:tc>
          <w:tcPr>
            <w:tcW w:w="852" w:type="dxa"/>
            <w:tcBorders>
              <w:bottom w:val="single" w:sz="4" w:space="0" w:color="auto"/>
            </w:tcBorders>
            <w:vAlign w:val="center"/>
          </w:tcPr>
          <w:p w14:paraId="5558D7AE" w14:textId="77777777" w:rsidR="008E5344" w:rsidRPr="0070199E" w:rsidRDefault="008E5344" w:rsidP="00476F48">
            <w:pPr>
              <w:spacing w:after="0"/>
              <w:jc w:val="center"/>
              <w:rPr>
                <w:rFonts w:ascii="Times New Roman" w:hAnsi="Times New Roman" w:cs="Times New Roman"/>
                <w:b/>
                <w:bCs/>
                <w:sz w:val="22"/>
                <w:szCs w:val="22"/>
              </w:rPr>
            </w:pPr>
            <w:r w:rsidRPr="0070199E">
              <w:rPr>
                <w:rFonts w:ascii="Times New Roman" w:hAnsi="Times New Roman" w:cs="Times New Roman"/>
                <w:sz w:val="22"/>
                <w:szCs w:val="22"/>
              </w:rPr>
              <w:t>27.73</w:t>
            </w:r>
          </w:p>
        </w:tc>
        <w:tc>
          <w:tcPr>
            <w:tcW w:w="852" w:type="dxa"/>
            <w:tcBorders>
              <w:bottom w:val="single" w:sz="4" w:space="0" w:color="auto"/>
              <w:right w:val="single" w:sz="12" w:space="0" w:color="auto"/>
            </w:tcBorders>
            <w:vAlign w:val="center"/>
          </w:tcPr>
          <w:p w14:paraId="4C57026E" w14:textId="77777777" w:rsidR="008E5344" w:rsidRPr="0070199E" w:rsidRDefault="008E5344" w:rsidP="00476F48">
            <w:pPr>
              <w:spacing w:after="0"/>
              <w:jc w:val="center"/>
              <w:rPr>
                <w:rFonts w:ascii="Times New Roman" w:hAnsi="Times New Roman" w:cs="Times New Roman"/>
                <w:b/>
                <w:bCs/>
                <w:sz w:val="22"/>
                <w:szCs w:val="22"/>
              </w:rPr>
            </w:pPr>
            <w:r w:rsidRPr="0070199E">
              <w:rPr>
                <w:rFonts w:ascii="Times New Roman" w:hAnsi="Times New Roman" w:cs="Times New Roman"/>
                <w:sz w:val="22"/>
                <w:szCs w:val="22"/>
              </w:rPr>
              <w:t>29.03</w:t>
            </w:r>
          </w:p>
        </w:tc>
        <w:tc>
          <w:tcPr>
            <w:tcW w:w="852" w:type="dxa"/>
            <w:tcBorders>
              <w:left w:val="single" w:sz="12" w:space="0" w:color="auto"/>
            </w:tcBorders>
            <w:vAlign w:val="center"/>
          </w:tcPr>
          <w:p w14:paraId="41051618" w14:textId="77777777" w:rsidR="008E5344" w:rsidRPr="0070199E" w:rsidRDefault="008E5344" w:rsidP="00476F48">
            <w:pPr>
              <w:spacing w:after="0"/>
              <w:jc w:val="center"/>
              <w:rPr>
                <w:rFonts w:ascii="Times New Roman" w:hAnsi="Times New Roman" w:cs="Times New Roman"/>
                <w:b/>
                <w:bCs/>
                <w:sz w:val="22"/>
                <w:szCs w:val="22"/>
              </w:rPr>
            </w:pPr>
            <w:r w:rsidRPr="0070199E">
              <w:rPr>
                <w:rFonts w:ascii="Times New Roman" w:hAnsi="Times New Roman" w:cs="Times New Roman"/>
                <w:sz w:val="22"/>
                <w:szCs w:val="22"/>
              </w:rPr>
              <w:t>40.91</w:t>
            </w:r>
          </w:p>
        </w:tc>
        <w:tc>
          <w:tcPr>
            <w:tcW w:w="852" w:type="dxa"/>
            <w:vAlign w:val="center"/>
          </w:tcPr>
          <w:p w14:paraId="7B2D7247" w14:textId="77777777" w:rsidR="008E5344" w:rsidRPr="0070199E" w:rsidRDefault="008E5344" w:rsidP="00476F48">
            <w:pPr>
              <w:spacing w:after="0"/>
              <w:jc w:val="center"/>
              <w:rPr>
                <w:rFonts w:ascii="Times New Roman" w:hAnsi="Times New Roman" w:cs="Times New Roman"/>
                <w:b/>
                <w:bCs/>
                <w:sz w:val="22"/>
                <w:szCs w:val="22"/>
              </w:rPr>
            </w:pPr>
            <w:r w:rsidRPr="0070199E">
              <w:rPr>
                <w:rFonts w:ascii="Times New Roman" w:hAnsi="Times New Roman" w:cs="Times New Roman"/>
                <w:sz w:val="22"/>
                <w:szCs w:val="22"/>
              </w:rPr>
              <w:t>50.88</w:t>
            </w:r>
          </w:p>
        </w:tc>
        <w:tc>
          <w:tcPr>
            <w:tcW w:w="852" w:type="dxa"/>
            <w:tcBorders>
              <w:right w:val="single" w:sz="12" w:space="0" w:color="auto"/>
            </w:tcBorders>
            <w:vAlign w:val="center"/>
          </w:tcPr>
          <w:p w14:paraId="19860CA6" w14:textId="77777777" w:rsidR="008E5344" w:rsidRPr="0070199E" w:rsidRDefault="008E5344" w:rsidP="00476F48">
            <w:pPr>
              <w:spacing w:after="0"/>
              <w:jc w:val="center"/>
              <w:rPr>
                <w:rFonts w:ascii="Times New Roman" w:hAnsi="Times New Roman" w:cs="Times New Roman"/>
                <w:b/>
                <w:bCs/>
                <w:sz w:val="22"/>
                <w:szCs w:val="22"/>
              </w:rPr>
            </w:pPr>
            <w:r w:rsidRPr="0070199E">
              <w:rPr>
                <w:rFonts w:ascii="Times New Roman" w:hAnsi="Times New Roman" w:cs="Times New Roman"/>
                <w:sz w:val="22"/>
                <w:szCs w:val="22"/>
              </w:rPr>
              <w:t>35.71</w:t>
            </w:r>
          </w:p>
        </w:tc>
      </w:tr>
      <w:tr w:rsidR="008E5344" w:rsidRPr="00774C05" w14:paraId="3000176E" w14:textId="77777777" w:rsidTr="00B055BB">
        <w:trPr>
          <w:trHeight w:val="401"/>
        </w:trPr>
        <w:tc>
          <w:tcPr>
            <w:tcW w:w="4117" w:type="dxa"/>
            <w:tcBorders>
              <w:left w:val="single" w:sz="12" w:space="0" w:color="auto"/>
              <w:bottom w:val="single" w:sz="12" w:space="0" w:color="auto"/>
              <w:right w:val="single" w:sz="12" w:space="0" w:color="auto"/>
            </w:tcBorders>
            <w:vAlign w:val="center"/>
          </w:tcPr>
          <w:p w14:paraId="03BB3AEE" w14:textId="77777777" w:rsidR="008E5344" w:rsidRPr="00166ABA" w:rsidRDefault="008E5344" w:rsidP="00476F48">
            <w:pPr>
              <w:spacing w:after="0"/>
              <w:rPr>
                <w:rFonts w:ascii="Times New Roman" w:hAnsi="Times New Roman" w:cs="Times New Roman"/>
                <w:bCs/>
                <w:sz w:val="22"/>
                <w:szCs w:val="22"/>
              </w:rPr>
            </w:pPr>
            <w:r w:rsidRPr="00166ABA">
              <w:rPr>
                <w:rFonts w:ascii="Times New Roman" w:hAnsi="Times New Roman" w:cs="Times New Roman"/>
                <w:bCs/>
                <w:sz w:val="22"/>
                <w:szCs w:val="22"/>
              </w:rPr>
              <w:t>Number of Cranks</w:t>
            </w:r>
          </w:p>
        </w:tc>
        <w:tc>
          <w:tcPr>
            <w:tcW w:w="852" w:type="dxa"/>
            <w:tcBorders>
              <w:left w:val="single" w:sz="12" w:space="0" w:color="auto"/>
              <w:bottom w:val="single" w:sz="12" w:space="0" w:color="auto"/>
              <w:tl2br w:val="single" w:sz="4" w:space="0" w:color="auto"/>
              <w:tr2bl w:val="single" w:sz="4" w:space="0" w:color="auto"/>
            </w:tcBorders>
            <w:vAlign w:val="center"/>
          </w:tcPr>
          <w:p w14:paraId="40D07FD2" w14:textId="77777777" w:rsidR="008E5344" w:rsidRPr="0070199E" w:rsidRDefault="008E5344" w:rsidP="00476F48">
            <w:pPr>
              <w:spacing w:after="0"/>
              <w:jc w:val="center"/>
              <w:rPr>
                <w:rFonts w:ascii="Times New Roman" w:hAnsi="Times New Roman" w:cs="Times New Roman"/>
                <w:b/>
                <w:bCs/>
                <w:sz w:val="22"/>
                <w:szCs w:val="22"/>
              </w:rPr>
            </w:pPr>
          </w:p>
        </w:tc>
        <w:tc>
          <w:tcPr>
            <w:tcW w:w="852" w:type="dxa"/>
            <w:tcBorders>
              <w:bottom w:val="single" w:sz="12" w:space="0" w:color="auto"/>
              <w:tl2br w:val="single" w:sz="4" w:space="0" w:color="auto"/>
              <w:tr2bl w:val="single" w:sz="4" w:space="0" w:color="auto"/>
            </w:tcBorders>
            <w:vAlign w:val="center"/>
          </w:tcPr>
          <w:p w14:paraId="19C48072" w14:textId="77777777" w:rsidR="008E5344" w:rsidRPr="0070199E" w:rsidRDefault="008E5344" w:rsidP="00476F48">
            <w:pPr>
              <w:spacing w:after="0"/>
              <w:jc w:val="center"/>
              <w:rPr>
                <w:rFonts w:ascii="Times New Roman" w:hAnsi="Times New Roman" w:cs="Times New Roman"/>
                <w:b/>
                <w:bCs/>
                <w:sz w:val="22"/>
                <w:szCs w:val="22"/>
              </w:rPr>
            </w:pPr>
          </w:p>
        </w:tc>
        <w:tc>
          <w:tcPr>
            <w:tcW w:w="852" w:type="dxa"/>
            <w:tcBorders>
              <w:bottom w:val="single" w:sz="12" w:space="0" w:color="auto"/>
              <w:right w:val="single" w:sz="12" w:space="0" w:color="auto"/>
              <w:tl2br w:val="single" w:sz="4" w:space="0" w:color="auto"/>
              <w:tr2bl w:val="single" w:sz="4" w:space="0" w:color="auto"/>
            </w:tcBorders>
            <w:vAlign w:val="center"/>
          </w:tcPr>
          <w:p w14:paraId="22805122" w14:textId="77777777" w:rsidR="008E5344" w:rsidRPr="0070199E" w:rsidRDefault="008E5344" w:rsidP="00476F48">
            <w:pPr>
              <w:spacing w:after="0"/>
              <w:jc w:val="center"/>
              <w:rPr>
                <w:rFonts w:ascii="Times New Roman" w:hAnsi="Times New Roman" w:cs="Times New Roman"/>
                <w:b/>
                <w:bCs/>
                <w:sz w:val="22"/>
                <w:szCs w:val="22"/>
              </w:rPr>
            </w:pPr>
          </w:p>
        </w:tc>
        <w:tc>
          <w:tcPr>
            <w:tcW w:w="852" w:type="dxa"/>
            <w:tcBorders>
              <w:left w:val="single" w:sz="12" w:space="0" w:color="auto"/>
              <w:bottom w:val="single" w:sz="12" w:space="0" w:color="auto"/>
            </w:tcBorders>
            <w:vAlign w:val="center"/>
          </w:tcPr>
          <w:p w14:paraId="2FB55647" w14:textId="77777777" w:rsidR="008E5344" w:rsidRPr="0070199E" w:rsidRDefault="008E5344" w:rsidP="00476F48">
            <w:pPr>
              <w:spacing w:after="0"/>
              <w:jc w:val="center"/>
              <w:rPr>
                <w:rFonts w:ascii="Times New Roman" w:hAnsi="Times New Roman" w:cs="Times New Roman"/>
                <w:b/>
                <w:bCs/>
                <w:sz w:val="22"/>
                <w:szCs w:val="22"/>
              </w:rPr>
            </w:pPr>
            <w:r w:rsidRPr="0070199E">
              <w:rPr>
                <w:rFonts w:ascii="Times New Roman" w:hAnsi="Times New Roman" w:cs="Times New Roman"/>
                <w:sz w:val="22"/>
                <w:szCs w:val="22"/>
              </w:rPr>
              <w:t>23</w:t>
            </w:r>
          </w:p>
        </w:tc>
        <w:tc>
          <w:tcPr>
            <w:tcW w:w="852" w:type="dxa"/>
            <w:tcBorders>
              <w:bottom w:val="single" w:sz="12" w:space="0" w:color="auto"/>
            </w:tcBorders>
            <w:vAlign w:val="center"/>
          </w:tcPr>
          <w:p w14:paraId="5ABB9BDC" w14:textId="77777777" w:rsidR="008E5344" w:rsidRPr="0070199E" w:rsidRDefault="008E5344" w:rsidP="00476F48">
            <w:pPr>
              <w:spacing w:after="0"/>
              <w:jc w:val="center"/>
              <w:rPr>
                <w:rFonts w:ascii="Times New Roman" w:hAnsi="Times New Roman" w:cs="Times New Roman"/>
                <w:b/>
                <w:bCs/>
                <w:sz w:val="22"/>
                <w:szCs w:val="22"/>
              </w:rPr>
            </w:pPr>
            <w:r w:rsidRPr="0070199E">
              <w:rPr>
                <w:rFonts w:ascii="Times New Roman" w:hAnsi="Times New Roman" w:cs="Times New Roman"/>
                <w:sz w:val="22"/>
                <w:szCs w:val="22"/>
              </w:rPr>
              <w:t>17</w:t>
            </w:r>
          </w:p>
        </w:tc>
        <w:tc>
          <w:tcPr>
            <w:tcW w:w="852" w:type="dxa"/>
            <w:tcBorders>
              <w:bottom w:val="single" w:sz="4" w:space="0" w:color="auto"/>
              <w:right w:val="single" w:sz="12" w:space="0" w:color="auto"/>
            </w:tcBorders>
            <w:vAlign w:val="center"/>
          </w:tcPr>
          <w:p w14:paraId="6A573E5B" w14:textId="77777777" w:rsidR="008E5344" w:rsidRPr="0070199E" w:rsidRDefault="008E5344" w:rsidP="00476F48">
            <w:pPr>
              <w:spacing w:after="0"/>
              <w:jc w:val="center"/>
              <w:rPr>
                <w:rFonts w:ascii="Times New Roman" w:hAnsi="Times New Roman" w:cs="Times New Roman"/>
                <w:b/>
                <w:bCs/>
                <w:sz w:val="22"/>
                <w:szCs w:val="22"/>
              </w:rPr>
            </w:pPr>
            <w:r w:rsidRPr="0070199E">
              <w:rPr>
                <w:rFonts w:ascii="Times New Roman" w:hAnsi="Times New Roman" w:cs="Times New Roman"/>
                <w:sz w:val="22"/>
                <w:szCs w:val="22"/>
              </w:rPr>
              <w:t>30</w:t>
            </w:r>
          </w:p>
        </w:tc>
      </w:tr>
      <w:tr w:rsidR="008E5344" w:rsidRPr="00774C05" w14:paraId="4967B993" w14:textId="77777777" w:rsidTr="00B055BB">
        <w:trPr>
          <w:trHeight w:val="401"/>
        </w:trPr>
        <w:tc>
          <w:tcPr>
            <w:tcW w:w="4117" w:type="dxa"/>
            <w:tcBorders>
              <w:top w:val="single" w:sz="12" w:space="0" w:color="auto"/>
              <w:left w:val="single" w:sz="12" w:space="0" w:color="auto"/>
              <w:right w:val="single" w:sz="12" w:space="0" w:color="auto"/>
            </w:tcBorders>
            <w:vAlign w:val="center"/>
          </w:tcPr>
          <w:p w14:paraId="0E8F9FCB" w14:textId="77777777" w:rsidR="008E5344" w:rsidRPr="00166ABA" w:rsidRDefault="008E5344" w:rsidP="00476F48">
            <w:pPr>
              <w:spacing w:after="0"/>
              <w:rPr>
                <w:rFonts w:ascii="Times New Roman" w:hAnsi="Times New Roman" w:cs="Times New Roman"/>
                <w:bCs/>
                <w:sz w:val="22"/>
                <w:szCs w:val="22"/>
              </w:rPr>
            </w:pPr>
            <w:r w:rsidRPr="00166ABA">
              <w:rPr>
                <w:rFonts w:ascii="Times New Roman" w:hAnsi="Times New Roman" w:cs="Times New Roman"/>
                <w:bCs/>
                <w:sz w:val="22"/>
                <w:szCs w:val="22"/>
              </w:rPr>
              <w:t>Plastic Limit (</w:t>
            </w:r>
            <w:r w:rsidRPr="00166ABA">
              <w:rPr>
                <w:rFonts w:ascii="Times New Roman" w:hAnsi="Times New Roman" w:cs="Times New Roman" w:hint="eastAsia"/>
                <w:bCs/>
                <w:sz w:val="22"/>
                <w:szCs w:val="22"/>
              </w:rPr>
              <w:t>P</w:t>
            </w:r>
            <w:r w:rsidRPr="00166ABA">
              <w:rPr>
                <w:rFonts w:ascii="Times New Roman" w:hAnsi="Times New Roman" w:cs="Times New Roman"/>
                <w:bCs/>
                <w:sz w:val="22"/>
                <w:szCs w:val="22"/>
              </w:rPr>
              <w:t>L)</w:t>
            </w:r>
          </w:p>
        </w:tc>
        <w:tc>
          <w:tcPr>
            <w:tcW w:w="2556" w:type="dxa"/>
            <w:gridSpan w:val="3"/>
            <w:tcBorders>
              <w:top w:val="single" w:sz="12" w:space="0" w:color="auto"/>
              <w:left w:val="single" w:sz="12" w:space="0" w:color="auto"/>
              <w:bottom w:val="single" w:sz="4" w:space="0" w:color="auto"/>
              <w:right w:val="single" w:sz="12" w:space="0" w:color="auto"/>
            </w:tcBorders>
            <w:vAlign w:val="center"/>
          </w:tcPr>
          <w:p w14:paraId="36F1F781" w14:textId="77777777" w:rsidR="008E5344" w:rsidRPr="0070199E" w:rsidRDefault="008E5344" w:rsidP="00476F48">
            <w:pPr>
              <w:spacing w:after="0"/>
              <w:jc w:val="center"/>
              <w:rPr>
                <w:rFonts w:ascii="Times New Roman" w:hAnsi="Times New Roman" w:cs="Times New Roman"/>
                <w:b/>
                <w:bCs/>
                <w:sz w:val="22"/>
                <w:szCs w:val="22"/>
              </w:rPr>
            </w:pPr>
            <w:r w:rsidRPr="0070199E">
              <w:rPr>
                <w:rFonts w:ascii="Times New Roman" w:hAnsi="Times New Roman" w:cs="Times New Roman"/>
                <w:b/>
                <w:bCs/>
                <w:sz w:val="22"/>
                <w:szCs w:val="22"/>
              </w:rPr>
              <w:t>28 %</w:t>
            </w:r>
          </w:p>
        </w:tc>
        <w:tc>
          <w:tcPr>
            <w:tcW w:w="2556" w:type="dxa"/>
            <w:gridSpan w:val="3"/>
            <w:tcBorders>
              <w:top w:val="single" w:sz="12" w:space="0" w:color="auto"/>
              <w:left w:val="single" w:sz="12" w:space="0" w:color="auto"/>
              <w:right w:val="single" w:sz="12" w:space="0" w:color="auto"/>
              <w:tl2br w:val="single" w:sz="4" w:space="0" w:color="auto"/>
              <w:tr2bl w:val="single" w:sz="4" w:space="0" w:color="auto"/>
            </w:tcBorders>
            <w:vAlign w:val="center"/>
          </w:tcPr>
          <w:p w14:paraId="7BB0D1A6" w14:textId="77777777" w:rsidR="008E5344" w:rsidRPr="0070199E" w:rsidRDefault="008E5344" w:rsidP="00476F48">
            <w:pPr>
              <w:spacing w:after="0"/>
              <w:jc w:val="center"/>
              <w:rPr>
                <w:rFonts w:ascii="Times New Roman" w:hAnsi="Times New Roman" w:cs="Times New Roman"/>
                <w:b/>
                <w:bCs/>
                <w:sz w:val="22"/>
                <w:szCs w:val="22"/>
              </w:rPr>
            </w:pPr>
          </w:p>
        </w:tc>
      </w:tr>
      <w:tr w:rsidR="008E5344" w:rsidRPr="00774C05" w14:paraId="132EEBE2" w14:textId="77777777" w:rsidTr="00B055BB">
        <w:trPr>
          <w:trHeight w:val="401"/>
        </w:trPr>
        <w:tc>
          <w:tcPr>
            <w:tcW w:w="4117" w:type="dxa"/>
            <w:tcBorders>
              <w:left w:val="single" w:sz="12" w:space="0" w:color="auto"/>
              <w:bottom w:val="single" w:sz="12" w:space="0" w:color="auto"/>
              <w:right w:val="single" w:sz="12" w:space="0" w:color="auto"/>
            </w:tcBorders>
            <w:vAlign w:val="center"/>
          </w:tcPr>
          <w:p w14:paraId="2B472860" w14:textId="77777777" w:rsidR="008E5344" w:rsidRPr="00166ABA" w:rsidRDefault="008E5344" w:rsidP="00476F48">
            <w:pPr>
              <w:spacing w:after="0"/>
              <w:rPr>
                <w:rFonts w:ascii="Times New Roman" w:hAnsi="Times New Roman" w:cs="Times New Roman"/>
                <w:bCs/>
                <w:sz w:val="22"/>
                <w:szCs w:val="22"/>
              </w:rPr>
            </w:pPr>
            <w:r w:rsidRPr="00166ABA">
              <w:rPr>
                <w:rFonts w:ascii="Times New Roman" w:hAnsi="Times New Roman" w:cs="Times New Roman" w:hint="eastAsia"/>
                <w:bCs/>
                <w:sz w:val="22"/>
                <w:szCs w:val="22"/>
              </w:rPr>
              <w:t>Liquid</w:t>
            </w:r>
            <w:r w:rsidRPr="00166ABA">
              <w:rPr>
                <w:rFonts w:ascii="Times New Roman" w:hAnsi="Times New Roman" w:cs="Times New Roman"/>
                <w:bCs/>
                <w:sz w:val="22"/>
                <w:szCs w:val="22"/>
              </w:rPr>
              <w:t xml:space="preserve"> Limit (</w:t>
            </w:r>
            <w:r w:rsidRPr="00166ABA">
              <w:rPr>
                <w:rFonts w:ascii="Times New Roman" w:hAnsi="Times New Roman" w:cs="Times New Roman" w:hint="eastAsia"/>
                <w:bCs/>
                <w:sz w:val="22"/>
                <w:szCs w:val="22"/>
              </w:rPr>
              <w:t>L</w:t>
            </w:r>
            <w:r w:rsidRPr="00166ABA">
              <w:rPr>
                <w:rFonts w:ascii="Times New Roman" w:hAnsi="Times New Roman" w:cs="Times New Roman"/>
                <w:bCs/>
                <w:sz w:val="22"/>
                <w:szCs w:val="22"/>
              </w:rPr>
              <w:t>L)</w:t>
            </w:r>
          </w:p>
        </w:tc>
        <w:tc>
          <w:tcPr>
            <w:tcW w:w="2556" w:type="dxa"/>
            <w:gridSpan w:val="3"/>
            <w:tcBorders>
              <w:left w:val="single" w:sz="12" w:space="0" w:color="auto"/>
              <w:bottom w:val="single" w:sz="12" w:space="0" w:color="auto"/>
              <w:right w:val="single" w:sz="12" w:space="0" w:color="auto"/>
              <w:tl2br w:val="single" w:sz="4" w:space="0" w:color="auto"/>
              <w:tr2bl w:val="single" w:sz="4" w:space="0" w:color="auto"/>
            </w:tcBorders>
            <w:vAlign w:val="center"/>
          </w:tcPr>
          <w:p w14:paraId="63E4BAE6" w14:textId="77777777" w:rsidR="008E5344" w:rsidRPr="00774C05" w:rsidRDefault="008E5344" w:rsidP="00476F48">
            <w:pPr>
              <w:spacing w:after="0"/>
              <w:rPr>
                <w:rFonts w:ascii="Times New Roman" w:hAnsi="Times New Roman" w:cs="Times New Roman"/>
                <w:b/>
                <w:bCs/>
                <w:sz w:val="22"/>
                <w:szCs w:val="22"/>
              </w:rPr>
            </w:pPr>
          </w:p>
        </w:tc>
        <w:tc>
          <w:tcPr>
            <w:tcW w:w="2556" w:type="dxa"/>
            <w:gridSpan w:val="3"/>
            <w:tcBorders>
              <w:left w:val="single" w:sz="12" w:space="0" w:color="auto"/>
              <w:right w:val="single" w:sz="12" w:space="0" w:color="auto"/>
            </w:tcBorders>
            <w:vAlign w:val="center"/>
          </w:tcPr>
          <w:p w14:paraId="58E2E318" w14:textId="77777777" w:rsidR="008E5344" w:rsidRPr="00774C05" w:rsidRDefault="008E5344" w:rsidP="00476F48">
            <w:pPr>
              <w:spacing w:after="0"/>
              <w:jc w:val="center"/>
              <w:rPr>
                <w:rFonts w:ascii="Times New Roman" w:hAnsi="Times New Roman" w:cs="Times New Roman"/>
                <w:b/>
                <w:bCs/>
                <w:sz w:val="22"/>
                <w:szCs w:val="22"/>
              </w:rPr>
            </w:pPr>
            <w:r>
              <w:rPr>
                <w:rFonts w:ascii="Times New Roman" w:hAnsi="Times New Roman" w:cs="Times New Roman" w:hint="eastAsia"/>
                <w:b/>
                <w:bCs/>
                <w:sz w:val="22"/>
                <w:szCs w:val="22"/>
              </w:rPr>
              <w:t>40%</w:t>
            </w:r>
          </w:p>
        </w:tc>
      </w:tr>
      <w:tr w:rsidR="008E5344" w:rsidRPr="00774C05" w14:paraId="77AA39AD" w14:textId="77777777" w:rsidTr="00B055BB">
        <w:trPr>
          <w:trHeight w:val="401"/>
        </w:trPr>
        <w:tc>
          <w:tcPr>
            <w:tcW w:w="4117" w:type="dxa"/>
            <w:tcBorders>
              <w:top w:val="single" w:sz="12" w:space="0" w:color="auto"/>
              <w:left w:val="single" w:sz="12" w:space="0" w:color="auto"/>
              <w:bottom w:val="single" w:sz="12" w:space="0" w:color="auto"/>
              <w:right w:val="single" w:sz="12" w:space="0" w:color="auto"/>
            </w:tcBorders>
            <w:vAlign w:val="center"/>
          </w:tcPr>
          <w:p w14:paraId="0A1C009E" w14:textId="77777777" w:rsidR="008E5344" w:rsidRPr="00166ABA" w:rsidRDefault="008E5344" w:rsidP="00476F48">
            <w:pPr>
              <w:spacing w:after="0"/>
              <w:rPr>
                <w:rFonts w:ascii="Times New Roman" w:hAnsi="Times New Roman" w:cs="Times New Roman"/>
                <w:bCs/>
                <w:sz w:val="22"/>
                <w:szCs w:val="22"/>
              </w:rPr>
            </w:pPr>
            <w:r w:rsidRPr="00166ABA">
              <w:rPr>
                <w:rFonts w:ascii="Times New Roman" w:hAnsi="Times New Roman" w:cs="Times New Roman"/>
                <w:bCs/>
                <w:sz w:val="22"/>
                <w:szCs w:val="22"/>
              </w:rPr>
              <w:t>Plasticity Index (PI)</w:t>
            </w:r>
          </w:p>
        </w:tc>
        <w:tc>
          <w:tcPr>
            <w:tcW w:w="5112" w:type="dxa"/>
            <w:gridSpan w:val="6"/>
            <w:tcBorders>
              <w:top w:val="single" w:sz="12" w:space="0" w:color="auto"/>
              <w:left w:val="single" w:sz="12" w:space="0" w:color="auto"/>
              <w:bottom w:val="single" w:sz="12" w:space="0" w:color="auto"/>
              <w:right w:val="single" w:sz="12" w:space="0" w:color="auto"/>
            </w:tcBorders>
            <w:vAlign w:val="center"/>
          </w:tcPr>
          <w:p w14:paraId="6F5053C2" w14:textId="77777777" w:rsidR="008E5344" w:rsidRPr="00774C05" w:rsidRDefault="008E5344" w:rsidP="00476F48">
            <w:pPr>
              <w:spacing w:after="0"/>
              <w:jc w:val="center"/>
              <w:rPr>
                <w:rFonts w:ascii="Times New Roman" w:hAnsi="Times New Roman" w:cs="Times New Roman"/>
                <w:b/>
                <w:bCs/>
                <w:sz w:val="22"/>
                <w:szCs w:val="22"/>
              </w:rPr>
            </w:pPr>
            <w:r>
              <w:rPr>
                <w:rFonts w:ascii="Times New Roman" w:hAnsi="Times New Roman" w:cs="Times New Roman" w:hint="eastAsia"/>
                <w:b/>
                <w:bCs/>
                <w:sz w:val="22"/>
                <w:szCs w:val="22"/>
              </w:rPr>
              <w:t>40-28 = 12</w:t>
            </w:r>
          </w:p>
        </w:tc>
      </w:tr>
      <w:tr w:rsidR="008E5344" w:rsidRPr="00774C05" w14:paraId="4A4395C2" w14:textId="77777777" w:rsidTr="00B055BB">
        <w:trPr>
          <w:trHeight w:val="401"/>
        </w:trPr>
        <w:tc>
          <w:tcPr>
            <w:tcW w:w="4117" w:type="dxa"/>
            <w:tcBorders>
              <w:top w:val="single" w:sz="12" w:space="0" w:color="auto"/>
              <w:left w:val="single" w:sz="12" w:space="0" w:color="auto"/>
              <w:bottom w:val="single" w:sz="12" w:space="0" w:color="auto"/>
              <w:right w:val="single" w:sz="12" w:space="0" w:color="auto"/>
            </w:tcBorders>
            <w:vAlign w:val="center"/>
          </w:tcPr>
          <w:p w14:paraId="587399F5" w14:textId="77777777" w:rsidR="008E5344" w:rsidRPr="00166ABA" w:rsidRDefault="008E5344" w:rsidP="00476F48">
            <w:pPr>
              <w:spacing w:after="0"/>
              <w:rPr>
                <w:rFonts w:ascii="Times New Roman" w:hAnsi="Times New Roman" w:cs="Times New Roman"/>
                <w:bCs/>
                <w:sz w:val="22"/>
                <w:szCs w:val="22"/>
              </w:rPr>
            </w:pPr>
            <w:r w:rsidRPr="00166ABA">
              <w:rPr>
                <w:rFonts w:ascii="Times New Roman" w:hAnsi="Times New Roman" w:cs="Times New Roman"/>
                <w:bCs/>
                <w:sz w:val="22"/>
                <w:szCs w:val="22"/>
              </w:rPr>
              <w:t>Shrinkage Limit (SL)</w:t>
            </w:r>
          </w:p>
        </w:tc>
        <w:tc>
          <w:tcPr>
            <w:tcW w:w="5112" w:type="dxa"/>
            <w:gridSpan w:val="6"/>
            <w:tcBorders>
              <w:top w:val="single" w:sz="12" w:space="0" w:color="auto"/>
              <w:left w:val="single" w:sz="12" w:space="0" w:color="auto"/>
              <w:bottom w:val="single" w:sz="12" w:space="0" w:color="auto"/>
              <w:right w:val="single" w:sz="12" w:space="0" w:color="auto"/>
            </w:tcBorders>
            <w:vAlign w:val="center"/>
          </w:tcPr>
          <w:p w14:paraId="65E62C6F" w14:textId="77777777" w:rsidR="008E5344" w:rsidRDefault="008E5344" w:rsidP="00476F48">
            <w:pPr>
              <w:spacing w:after="0"/>
              <w:jc w:val="center"/>
              <w:rPr>
                <w:rFonts w:ascii="Times New Roman" w:hAnsi="Times New Roman" w:cs="Times New Roman"/>
                <w:b/>
                <w:bCs/>
                <w:sz w:val="22"/>
                <w:szCs w:val="22"/>
              </w:rPr>
            </w:pPr>
            <w:r>
              <w:rPr>
                <w:rFonts w:ascii="Times New Roman" w:hAnsi="Times New Roman" w:cs="Times New Roman"/>
                <w:b/>
                <w:bCs/>
                <w:sz w:val="22"/>
                <w:szCs w:val="22"/>
              </w:rPr>
              <w:t>23</w:t>
            </w:r>
          </w:p>
        </w:tc>
      </w:tr>
    </w:tbl>
    <w:p w14:paraId="1DD521D9" w14:textId="77777777" w:rsidR="008E5344" w:rsidRPr="00166ABA" w:rsidRDefault="008E5344" w:rsidP="00476F48">
      <w:pPr>
        <w:rPr>
          <w:rFonts w:ascii="Times New Roman" w:hAnsi="Times New Roman" w:cs="Times New Roman"/>
          <w:b/>
          <w:bCs/>
        </w:rPr>
      </w:pPr>
    </w:p>
    <w:p w14:paraId="14804AAA" w14:textId="77777777" w:rsidR="008E5344" w:rsidRPr="0007675D" w:rsidRDefault="008E5344" w:rsidP="00476F48">
      <w:pPr>
        <w:rPr>
          <w:rFonts w:ascii="Times New Roman" w:hAnsi="Times New Roman" w:cs="Times New Roman"/>
          <w:b/>
          <w:bCs/>
          <w:i/>
          <w:iCs/>
        </w:rPr>
      </w:pPr>
      <w:r w:rsidRPr="0007675D">
        <w:rPr>
          <w:rFonts w:ascii="Times New Roman" w:hAnsi="Times New Roman" w:cs="Times New Roman" w:hint="eastAsia"/>
          <w:b/>
          <w:bCs/>
          <w:i/>
          <w:iCs/>
        </w:rPr>
        <w:t xml:space="preserve">Sample </w:t>
      </w:r>
      <w:r w:rsidRPr="0007675D">
        <w:rPr>
          <w:rFonts w:ascii="Times New Roman" w:hAnsi="Times New Roman" w:cs="Times New Roman"/>
          <w:b/>
          <w:bCs/>
          <w:i/>
          <w:iCs/>
        </w:rPr>
        <w:t>calculation</w:t>
      </w:r>
      <w:r w:rsidRPr="0007675D">
        <w:rPr>
          <w:rFonts w:ascii="Times New Roman" w:hAnsi="Times New Roman" w:cs="Times New Roman" w:hint="eastAsia"/>
          <w:b/>
          <w:bCs/>
          <w:i/>
          <w:iCs/>
        </w:rPr>
        <w:t xml:space="preserve"> </w:t>
      </w:r>
    </w:p>
    <w:p w14:paraId="18BD2484" w14:textId="77777777" w:rsidR="008E5344" w:rsidRPr="005C5611" w:rsidRDefault="008E5344" w:rsidP="00476F48">
      <w:pPr>
        <w:pStyle w:val="ListParagraph"/>
        <w:numPr>
          <w:ilvl w:val="0"/>
          <w:numId w:val="21"/>
        </w:numPr>
        <w:ind w:left="360"/>
        <w:rPr>
          <w:rFonts w:ascii="Times New Roman" w:hAnsi="Times New Roman" w:cs="Times New Roman"/>
          <w:b/>
          <w:bCs/>
        </w:rPr>
      </w:pPr>
      <w:r w:rsidRPr="005C5611">
        <w:rPr>
          <w:rFonts w:ascii="Times New Roman" w:hAnsi="Times New Roman" w:cs="Times New Roman"/>
          <w:b/>
          <w:bCs/>
        </w:rPr>
        <w:t>Plastic limit</w:t>
      </w:r>
    </w:p>
    <w:p w14:paraId="2B2E9DBE" w14:textId="77777777" w:rsidR="008E5344" w:rsidRPr="005C5611" w:rsidRDefault="008E5344" w:rsidP="00476F48">
      <w:pPr>
        <w:rPr>
          <w:rFonts w:ascii="Times New Roman" w:hAnsi="Times New Roman" w:cs="Times New Roman"/>
        </w:rPr>
      </w:pPr>
      <w:r w:rsidRPr="005C5611">
        <w:rPr>
          <w:rFonts w:ascii="Times New Roman" w:hAnsi="Times New Roman" w:cs="Times New Roman" w:hint="eastAsia"/>
        </w:rPr>
        <w:t xml:space="preserve">For Plastic Limit test trial 1. </w:t>
      </w:r>
    </w:p>
    <w:p w14:paraId="366647EF" w14:textId="77777777" w:rsidR="008E5344" w:rsidRPr="0007675D" w:rsidRDefault="008E5344" w:rsidP="00476F48">
      <w:pPr>
        <w:pStyle w:val="ListParagraph"/>
        <w:numPr>
          <w:ilvl w:val="0"/>
          <w:numId w:val="13"/>
        </w:numPr>
        <w:rPr>
          <w:rFonts w:ascii="Times New Roman" w:hAnsi="Times New Roman" w:cs="Times New Roman"/>
        </w:rPr>
      </w:pPr>
      <w:r w:rsidRPr="0007675D">
        <w:rPr>
          <w:rFonts w:ascii="Times New Roman" w:hAnsi="Times New Roman" w:cs="Times New Roman"/>
        </w:rPr>
        <w:t>Mass of container (Mc)</w:t>
      </w:r>
      <w:r w:rsidRPr="0007675D">
        <w:rPr>
          <w:rFonts w:ascii="Times New Roman" w:hAnsi="Times New Roman" w:cs="Times New Roman" w:hint="eastAsia"/>
        </w:rPr>
        <w:t>: 7.1 gram</w:t>
      </w:r>
    </w:p>
    <w:p w14:paraId="0CE2615C" w14:textId="77777777" w:rsidR="008E5344" w:rsidRPr="0007675D" w:rsidRDefault="008E5344" w:rsidP="00476F48">
      <w:pPr>
        <w:pStyle w:val="ListParagraph"/>
        <w:numPr>
          <w:ilvl w:val="0"/>
          <w:numId w:val="13"/>
        </w:numPr>
        <w:rPr>
          <w:rFonts w:ascii="Times New Roman" w:hAnsi="Times New Roman" w:cs="Times New Roman"/>
          <w:bCs/>
        </w:rPr>
      </w:pPr>
      <w:r w:rsidRPr="0007675D">
        <w:rPr>
          <w:rFonts w:ascii="Times New Roman" w:hAnsi="Times New Roman" w:cs="Times New Roman"/>
          <w:bCs/>
        </w:rPr>
        <w:t>Mass of moist soil + container (M</w:t>
      </w:r>
      <w:r w:rsidRPr="0007675D">
        <w:rPr>
          <w:rFonts w:ascii="Times New Roman" w:hAnsi="Times New Roman" w:cs="Times New Roman"/>
          <w:bCs/>
          <w:vertAlign w:val="subscript"/>
        </w:rPr>
        <w:t>1</w:t>
      </w:r>
      <w:r w:rsidRPr="0007675D">
        <w:rPr>
          <w:rFonts w:ascii="Times New Roman" w:hAnsi="Times New Roman" w:cs="Times New Roman"/>
          <w:bCs/>
        </w:rPr>
        <w:t>)</w:t>
      </w:r>
      <w:r w:rsidRPr="0007675D">
        <w:rPr>
          <w:rFonts w:ascii="Times New Roman" w:hAnsi="Times New Roman" w:cs="Times New Roman" w:hint="eastAsia"/>
          <w:bCs/>
        </w:rPr>
        <w:t>: 23.0 gram</w:t>
      </w:r>
    </w:p>
    <w:p w14:paraId="63BDCF7A" w14:textId="77777777" w:rsidR="008E5344" w:rsidRPr="0007675D" w:rsidRDefault="008E5344" w:rsidP="00476F48">
      <w:pPr>
        <w:pStyle w:val="ListParagraph"/>
        <w:numPr>
          <w:ilvl w:val="0"/>
          <w:numId w:val="13"/>
        </w:numPr>
        <w:rPr>
          <w:rFonts w:ascii="Times New Roman" w:hAnsi="Times New Roman" w:cs="Times New Roman"/>
          <w:bCs/>
        </w:rPr>
      </w:pPr>
      <w:r w:rsidRPr="0007675D">
        <w:rPr>
          <w:rFonts w:ascii="Times New Roman" w:hAnsi="Times New Roman" w:cs="Times New Roman"/>
          <w:bCs/>
        </w:rPr>
        <w:t>Mass of dry soil + container (M</w:t>
      </w:r>
      <w:r w:rsidRPr="0007675D">
        <w:rPr>
          <w:rFonts w:ascii="Times New Roman" w:hAnsi="Times New Roman" w:cs="Times New Roman"/>
          <w:bCs/>
          <w:vertAlign w:val="subscript"/>
        </w:rPr>
        <w:t>2</w:t>
      </w:r>
      <w:r w:rsidRPr="0007675D">
        <w:rPr>
          <w:rFonts w:ascii="Times New Roman" w:hAnsi="Times New Roman" w:cs="Times New Roman"/>
          <w:bCs/>
        </w:rPr>
        <w:t>)</w:t>
      </w:r>
      <w:r w:rsidRPr="0007675D">
        <w:rPr>
          <w:rFonts w:ascii="Times New Roman" w:hAnsi="Times New Roman" w:cs="Times New Roman" w:hint="eastAsia"/>
          <w:bCs/>
        </w:rPr>
        <w:t>: 19.6 gram</w:t>
      </w:r>
    </w:p>
    <w:p w14:paraId="77DB70F8" w14:textId="3F4156EE" w:rsidR="008E5344" w:rsidRPr="008A0CD1" w:rsidRDefault="008E5344" w:rsidP="00476F48">
      <w:pPr>
        <w:ind w:left="360"/>
        <w:rPr>
          <w:rFonts w:ascii="Times New Roman" w:hAnsi="Times New Roman" w:cs="Times New Roman"/>
          <w:i/>
          <w:iCs/>
        </w:rPr>
      </w:pPr>
      <m:oMathPara>
        <m:oMath>
          <m:r>
            <m:rPr>
              <m:sty m:val="p"/>
            </m:rPr>
            <w:rPr>
              <w:rFonts w:ascii="Cambria Math" w:eastAsia="Times New Roman" w:cstheme="minorHAnsi"/>
              <w:lang w:eastAsia="en-US"/>
            </w:rPr>
            <m:t>W</m:t>
          </m:r>
          <m:r>
            <m:rPr>
              <m:sty m:val="p"/>
            </m:rPr>
            <w:rPr>
              <w:rFonts w:ascii="Cambria Math" w:cstheme="minorHAnsi"/>
            </w:rPr>
            <m:t>ater content=</m:t>
          </m:r>
          <m:f>
            <m:fPr>
              <m:ctrlPr>
                <w:rPr>
                  <w:rFonts w:ascii="Cambria Math" w:eastAsia="Times New Roman" w:hAnsi="Cambria Math" w:cstheme="minorHAnsi"/>
                  <w:iCs/>
                  <w:lang w:eastAsia="en-US"/>
                </w:rPr>
              </m:ctrlPr>
            </m:fPr>
            <m:num>
              <m:sSub>
                <m:sSubPr>
                  <m:ctrlPr>
                    <w:rPr>
                      <w:rFonts w:ascii="Cambria Math" w:eastAsia="Times New Roman" w:hAnsi="Cambria Math" w:cstheme="minorHAnsi"/>
                      <w:iCs/>
                      <w:lang w:eastAsia="en-US"/>
                    </w:rPr>
                  </m:ctrlPr>
                </m:sSubPr>
                <m:e>
                  <m:r>
                    <m:rPr>
                      <m:sty m:val="p"/>
                    </m:rPr>
                    <w:rPr>
                      <w:rFonts w:ascii="Cambria Math" w:eastAsia="Times New Roman" w:cstheme="minorHAnsi"/>
                      <w:lang w:eastAsia="en-US"/>
                    </w:rPr>
                    <m:t>M</m:t>
                  </m:r>
                </m:e>
                <m:sub>
                  <m:r>
                    <m:rPr>
                      <m:sty m:val="p"/>
                    </m:rPr>
                    <w:rPr>
                      <w:rFonts w:ascii="Cambria Math" w:eastAsia="Times New Roman" w:cstheme="minorHAnsi"/>
                      <w:lang w:eastAsia="en-US"/>
                    </w:rPr>
                    <m:t>1</m:t>
                  </m:r>
                </m:sub>
              </m:sSub>
              <m:r>
                <m:rPr>
                  <m:sty m:val="p"/>
                </m:rPr>
                <w:rPr>
                  <w:rFonts w:ascii="Cambria Math" w:eastAsia="Times New Roman" w:cstheme="minorHAnsi"/>
                  <w:lang w:eastAsia="en-US"/>
                </w:rPr>
                <m:t>-</m:t>
              </m:r>
              <m:sSub>
                <m:sSubPr>
                  <m:ctrlPr>
                    <w:rPr>
                      <w:rFonts w:ascii="Cambria Math" w:eastAsia="Times New Roman" w:hAnsi="Cambria Math" w:cstheme="minorHAnsi"/>
                      <w:iCs/>
                      <w:lang w:eastAsia="en-US"/>
                    </w:rPr>
                  </m:ctrlPr>
                </m:sSubPr>
                <m:e>
                  <m:r>
                    <m:rPr>
                      <m:sty m:val="p"/>
                    </m:rPr>
                    <w:rPr>
                      <w:rFonts w:ascii="Cambria Math" w:eastAsia="Times New Roman" w:cstheme="minorHAnsi"/>
                      <w:lang w:eastAsia="en-US"/>
                    </w:rPr>
                    <m:t>M</m:t>
                  </m:r>
                </m:e>
                <m:sub>
                  <m:r>
                    <m:rPr>
                      <m:sty m:val="p"/>
                    </m:rPr>
                    <w:rPr>
                      <w:rFonts w:ascii="Cambria Math" w:eastAsia="Times New Roman" w:cstheme="minorHAnsi"/>
                      <w:lang w:eastAsia="en-US"/>
                    </w:rPr>
                    <m:t>2</m:t>
                  </m:r>
                </m:sub>
              </m:sSub>
            </m:num>
            <m:den>
              <m:sSub>
                <m:sSubPr>
                  <m:ctrlPr>
                    <w:rPr>
                      <w:rFonts w:ascii="Cambria Math" w:eastAsia="Times New Roman" w:hAnsi="Cambria Math" w:cstheme="minorHAnsi"/>
                      <w:iCs/>
                      <w:lang w:eastAsia="en-US"/>
                    </w:rPr>
                  </m:ctrlPr>
                </m:sSubPr>
                <m:e>
                  <m:r>
                    <m:rPr>
                      <m:sty m:val="p"/>
                    </m:rPr>
                    <w:rPr>
                      <w:rFonts w:ascii="Cambria Math" w:eastAsia="Times New Roman" w:cstheme="minorHAnsi"/>
                      <w:lang w:eastAsia="en-US"/>
                    </w:rPr>
                    <m:t>M</m:t>
                  </m:r>
                </m:e>
                <m:sub>
                  <m:r>
                    <m:rPr>
                      <m:sty m:val="p"/>
                    </m:rPr>
                    <w:rPr>
                      <w:rFonts w:ascii="Cambria Math" w:eastAsia="Times New Roman" w:cstheme="minorHAnsi"/>
                      <w:lang w:eastAsia="en-US"/>
                    </w:rPr>
                    <m:t>2</m:t>
                  </m:r>
                </m:sub>
              </m:sSub>
              <m:r>
                <m:rPr>
                  <m:sty m:val="p"/>
                </m:rPr>
                <w:rPr>
                  <w:rFonts w:ascii="Cambria Math" w:eastAsia="Times New Roman" w:cstheme="minorHAnsi"/>
                  <w:lang w:eastAsia="en-US"/>
                </w:rPr>
                <m:t>-</m:t>
              </m:r>
              <m:sSub>
                <m:sSubPr>
                  <m:ctrlPr>
                    <w:rPr>
                      <w:rFonts w:ascii="Cambria Math" w:eastAsia="Times New Roman" w:hAnsi="Cambria Math" w:cstheme="minorHAnsi"/>
                      <w:iCs/>
                      <w:lang w:eastAsia="en-US"/>
                    </w:rPr>
                  </m:ctrlPr>
                </m:sSubPr>
                <m:e>
                  <m:r>
                    <m:rPr>
                      <m:sty m:val="p"/>
                    </m:rPr>
                    <w:rPr>
                      <w:rFonts w:ascii="Cambria Math" w:eastAsia="Times New Roman" w:cstheme="minorHAnsi"/>
                      <w:lang w:eastAsia="en-US"/>
                    </w:rPr>
                    <m:t>M</m:t>
                  </m:r>
                </m:e>
                <m:sub>
                  <m:r>
                    <m:rPr>
                      <m:sty m:val="p"/>
                    </m:rPr>
                    <w:rPr>
                      <w:rFonts w:ascii="Cambria Math" w:eastAsia="Times New Roman" w:cstheme="minorHAnsi"/>
                      <w:lang w:eastAsia="en-US"/>
                    </w:rPr>
                    <m:t>c</m:t>
                  </m:r>
                </m:sub>
              </m:sSub>
            </m:den>
          </m:f>
          <m:r>
            <m:rPr>
              <m:sty m:val="p"/>
            </m:rPr>
            <w:rPr>
              <w:rFonts w:ascii="Cambria Math" w:eastAsia="Times New Roman" w:cstheme="minorHAnsi"/>
              <w:lang w:eastAsia="en-US"/>
            </w:rPr>
            <m:t xml:space="preserve"> </m:t>
          </m:r>
          <m:r>
            <m:rPr>
              <m:sty m:val="p"/>
            </m:rPr>
            <w:rPr>
              <w:rFonts w:ascii="Cambria Math" w:eastAsia="Times New Roman" w:hAnsi="Cambria Math" w:cstheme="minorHAnsi"/>
              <w:lang w:eastAsia="en-US"/>
            </w:rPr>
            <m:t>×</m:t>
          </m:r>
          <m:r>
            <m:rPr>
              <m:sty m:val="p"/>
            </m:rPr>
            <w:rPr>
              <w:rFonts w:ascii="Cambria Math" w:eastAsia="Times New Roman" w:cstheme="minorHAnsi"/>
              <w:lang w:eastAsia="en-US"/>
            </w:rPr>
            <m:t xml:space="preserve"> 100%</m:t>
          </m:r>
          <m:r>
            <w:rPr>
              <w:rFonts w:ascii="Cambria Math" w:cstheme="minorHAnsi"/>
            </w:rPr>
            <m:t xml:space="preserve">= </m:t>
          </m:r>
          <m:f>
            <m:fPr>
              <m:ctrlPr>
                <w:rPr>
                  <w:rFonts w:ascii="Cambria Math" w:eastAsia="Times New Roman" w:hAnsi="Cambria Math" w:cstheme="minorHAnsi"/>
                  <w:iCs/>
                  <w:lang w:eastAsia="en-US"/>
                </w:rPr>
              </m:ctrlPr>
            </m:fPr>
            <m:num>
              <m:r>
                <m:rPr>
                  <m:sty m:val="p"/>
                </m:rPr>
                <w:rPr>
                  <w:rFonts w:ascii="Cambria Math" w:eastAsia="Times New Roman" w:cstheme="minorHAnsi"/>
                  <w:lang w:eastAsia="en-US"/>
                </w:rPr>
                <m:t>2</m:t>
              </m:r>
              <m:r>
                <w:rPr>
                  <w:rFonts w:ascii="Cambria Math" w:cstheme="minorHAnsi"/>
                </w:rPr>
                <m:t>3</m:t>
              </m:r>
              <m:r>
                <m:rPr>
                  <m:sty m:val="p"/>
                </m:rPr>
                <w:rPr>
                  <w:rFonts w:ascii="Cambria Math" w:eastAsia="Times New Roman" w:cstheme="minorHAnsi"/>
                  <w:lang w:eastAsia="en-US"/>
                </w:rPr>
                <m:t>-</m:t>
              </m:r>
              <m:r>
                <m:rPr>
                  <m:sty m:val="p"/>
                </m:rPr>
                <w:rPr>
                  <w:rFonts w:ascii="Cambria Math" w:eastAsia="Times New Roman" w:cstheme="minorHAnsi"/>
                  <w:lang w:eastAsia="en-US"/>
                </w:rPr>
                <m:t>1</m:t>
              </m:r>
              <m:r>
                <w:rPr>
                  <w:rFonts w:ascii="Cambria Math" w:cstheme="minorHAnsi"/>
                </w:rPr>
                <m:t>9.6</m:t>
              </m:r>
            </m:num>
            <m:den>
              <m:r>
                <m:rPr>
                  <m:sty m:val="p"/>
                </m:rPr>
                <w:rPr>
                  <w:rFonts w:ascii="Cambria Math" w:eastAsia="Times New Roman" w:cstheme="minorHAnsi"/>
                  <w:lang w:eastAsia="en-US"/>
                </w:rPr>
                <m:t>1</m:t>
              </m:r>
              <m:r>
                <w:rPr>
                  <w:rFonts w:ascii="Cambria Math" w:cstheme="minorHAnsi"/>
                </w:rPr>
                <m:t>9.6</m:t>
              </m:r>
              <m:r>
                <m:rPr>
                  <m:sty m:val="p"/>
                </m:rPr>
                <w:rPr>
                  <w:rFonts w:ascii="Cambria Math" w:eastAsia="Times New Roman" w:cstheme="minorHAnsi"/>
                  <w:lang w:eastAsia="en-US"/>
                </w:rPr>
                <m:t>-</m:t>
              </m:r>
              <m:r>
                <m:rPr>
                  <m:sty m:val="p"/>
                </m:rPr>
                <w:rPr>
                  <w:rFonts w:ascii="Cambria Math" w:eastAsia="Times New Roman" w:cstheme="minorHAnsi"/>
                  <w:lang w:eastAsia="en-US"/>
                </w:rPr>
                <m:t>7</m:t>
              </m:r>
              <m:r>
                <w:rPr>
                  <w:rFonts w:ascii="Cambria Math" w:cstheme="minorHAnsi"/>
                </w:rPr>
                <m:t>.1</m:t>
              </m:r>
            </m:den>
          </m:f>
          <m:r>
            <m:rPr>
              <m:sty m:val="p"/>
            </m:rPr>
            <w:rPr>
              <w:rFonts w:ascii="Cambria Math" w:eastAsia="Times New Roman" w:cstheme="minorHAnsi"/>
              <w:lang w:eastAsia="en-US"/>
            </w:rPr>
            <m:t xml:space="preserve"> </m:t>
          </m:r>
          <m:r>
            <m:rPr>
              <m:sty m:val="p"/>
            </m:rPr>
            <w:rPr>
              <w:rFonts w:ascii="Cambria Math" w:eastAsia="Times New Roman" w:hAnsi="Cambria Math" w:cstheme="minorHAnsi"/>
              <w:lang w:eastAsia="en-US"/>
            </w:rPr>
            <m:t>×</m:t>
          </m:r>
          <m:r>
            <m:rPr>
              <m:sty m:val="p"/>
            </m:rPr>
            <w:rPr>
              <w:rFonts w:ascii="Cambria Math" w:eastAsia="Times New Roman" w:cstheme="minorHAnsi"/>
              <w:lang w:eastAsia="en-US"/>
            </w:rPr>
            <m:t xml:space="preserve"> 100%</m:t>
          </m:r>
          <m:r>
            <w:rPr>
              <w:rFonts w:ascii="Cambria Math" w:cstheme="minorHAnsi"/>
            </w:rPr>
            <m:t>=27.2%</m:t>
          </m:r>
        </m:oMath>
      </m:oMathPara>
    </w:p>
    <w:p w14:paraId="18B6E7BF" w14:textId="48B0BF27" w:rsidR="008E5344" w:rsidRDefault="008E5344" w:rsidP="00476F48">
      <w:pPr>
        <w:rPr>
          <w:rFonts w:ascii="Times New Roman" w:hAnsi="Times New Roman" w:cs="Times New Roman"/>
        </w:rPr>
      </w:pPr>
      <w:r w:rsidRPr="0007675D">
        <w:rPr>
          <w:rFonts w:ascii="Times New Roman" w:hAnsi="Times New Roman" w:cs="Times New Roman"/>
        </w:rPr>
        <w:t>The plastic limit is the average moisture content of the three trials.</w:t>
      </w:r>
    </w:p>
    <w:p w14:paraId="3BE53BFD" w14:textId="77777777" w:rsidR="008E5344" w:rsidRPr="005C5611" w:rsidRDefault="008E5344" w:rsidP="00476F48">
      <w:pPr>
        <w:pStyle w:val="ListParagraph"/>
        <w:numPr>
          <w:ilvl w:val="0"/>
          <w:numId w:val="21"/>
        </w:numPr>
        <w:ind w:left="360"/>
        <w:rPr>
          <w:rFonts w:ascii="Times New Roman" w:hAnsi="Times New Roman" w:cs="Times New Roman"/>
          <w:b/>
          <w:bCs/>
        </w:rPr>
      </w:pPr>
      <w:r w:rsidRPr="005C5611">
        <w:rPr>
          <w:rFonts w:ascii="Times New Roman" w:hAnsi="Times New Roman" w:cs="Times New Roman"/>
          <w:b/>
          <w:bCs/>
        </w:rPr>
        <w:t>Liquid limit</w:t>
      </w:r>
    </w:p>
    <w:p w14:paraId="4F80F120" w14:textId="075708B1" w:rsidR="008E5344" w:rsidRDefault="008E5344" w:rsidP="00476F48">
      <w:pPr>
        <w:rPr>
          <w:rFonts w:ascii="Times New Roman" w:hAnsi="Times New Roman" w:cs="Times New Roman"/>
        </w:rPr>
      </w:pPr>
      <w:r w:rsidRPr="0067460F">
        <w:rPr>
          <w:rFonts w:ascii="Times New Roman" w:hAnsi="Times New Roman" w:cs="Times New Roman"/>
        </w:rPr>
        <w:t xml:space="preserve">The liquid limit of the soil sample can be determined from the flow curve, which is created by plotting the moisture content against the corresponding number of blows on semi-logarithmic graph paper. The liquid limit of the soil </w:t>
      </w:r>
      <w:r>
        <w:rPr>
          <w:rFonts w:ascii="Times New Roman" w:hAnsi="Times New Roman" w:cs="Times New Roman" w:hint="eastAsia"/>
        </w:rPr>
        <w:t xml:space="preserve">is </w:t>
      </w:r>
      <w:r w:rsidRPr="0067460F">
        <w:rPr>
          <w:rFonts w:ascii="Times New Roman" w:hAnsi="Times New Roman" w:cs="Times New Roman"/>
        </w:rPr>
        <w:t>the moisture content corresponding to 25 blows</w:t>
      </w:r>
      <w:r>
        <w:rPr>
          <w:rFonts w:ascii="Times New Roman" w:hAnsi="Times New Roman" w:cs="Times New Roman" w:hint="eastAsia"/>
        </w:rPr>
        <w:t xml:space="preserve">. </w:t>
      </w:r>
      <w:r w:rsidRPr="0067460F">
        <w:rPr>
          <w:rFonts w:ascii="Times New Roman" w:hAnsi="Times New Roman" w:cs="Times New Roman"/>
        </w:rPr>
        <w:t>An example of a flow curve is shown in Figure 3.</w:t>
      </w:r>
    </w:p>
    <w:p w14:paraId="20AF43DA" w14:textId="5787A9E2" w:rsidR="008E5344" w:rsidRDefault="00377D96" w:rsidP="00476F48">
      <w:pPr>
        <w:spacing w:after="0"/>
        <w:jc w:val="center"/>
        <w:rPr>
          <w:rFonts w:ascii="Times New Roman" w:hAnsi="Times New Roman" w:cs="Times New Roman"/>
        </w:rPr>
      </w:pPr>
      <w:r>
        <w:rPr>
          <w:noProof/>
        </w:rPr>
        <w:lastRenderedPageBreak/>
        <w:drawing>
          <wp:inline distT="0" distB="0" distL="0" distR="0" wp14:anchorId="0A8D18AC" wp14:editId="440F6278">
            <wp:extent cx="3948914" cy="2924269"/>
            <wp:effectExtent l="0" t="0" r="1270" b="0"/>
            <wp:docPr id="124404727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047273"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3961770" cy="2933789"/>
                    </a:xfrm>
                    <a:prstGeom prst="rect">
                      <a:avLst/>
                    </a:prstGeom>
                  </pic:spPr>
                </pic:pic>
              </a:graphicData>
            </a:graphic>
          </wp:inline>
        </w:drawing>
      </w:r>
    </w:p>
    <w:p w14:paraId="7ECAB2E5" w14:textId="343F6838" w:rsidR="008E5344" w:rsidRDefault="008E5344" w:rsidP="00476F48">
      <w:pPr>
        <w:jc w:val="center"/>
        <w:rPr>
          <w:rFonts w:ascii="Times New Roman" w:hAnsi="Times New Roman" w:cs="Times New Roman"/>
        </w:rPr>
      </w:pPr>
      <w:r w:rsidRPr="008F1D05">
        <w:rPr>
          <w:rFonts w:ascii="Times New Roman" w:hAnsi="Times New Roman" w:cs="Times New Roman" w:hint="eastAsia"/>
          <w:b/>
          <w:bCs/>
        </w:rPr>
        <w:t xml:space="preserve">Figure </w:t>
      </w:r>
      <w:r w:rsidR="008A0CD1">
        <w:rPr>
          <w:rFonts w:ascii="Times New Roman" w:hAnsi="Times New Roman" w:cs="Times New Roman"/>
          <w:b/>
          <w:bCs/>
        </w:rPr>
        <w:t>5-2</w:t>
      </w:r>
      <w:r w:rsidRPr="008F1D05">
        <w:rPr>
          <w:rFonts w:ascii="Times New Roman" w:hAnsi="Times New Roman" w:cs="Times New Roman" w:hint="eastAsia"/>
          <w:b/>
          <w:bCs/>
        </w:rPr>
        <w:t xml:space="preserve">. </w:t>
      </w:r>
      <w:r w:rsidRPr="008A0CD1">
        <w:rPr>
          <w:rFonts w:ascii="Times New Roman" w:hAnsi="Times New Roman" w:cs="Times New Roman" w:hint="eastAsia"/>
        </w:rPr>
        <w:t>Flow curve for Liquid Limit determination</w:t>
      </w:r>
    </w:p>
    <w:p w14:paraId="413DFDF1" w14:textId="77777777" w:rsidR="008E5344" w:rsidRDefault="008E5344" w:rsidP="00476F48">
      <w:pPr>
        <w:rPr>
          <w:rFonts w:ascii="Times New Roman" w:hAnsi="Times New Roman" w:cs="Times New Roman"/>
        </w:rPr>
      </w:pPr>
    </w:p>
    <w:p w14:paraId="0243DF0C" w14:textId="77777777" w:rsidR="008E5344" w:rsidRDefault="008E5344" w:rsidP="00476F48">
      <w:pPr>
        <w:pStyle w:val="ListParagraph"/>
        <w:numPr>
          <w:ilvl w:val="0"/>
          <w:numId w:val="21"/>
        </w:numPr>
        <w:ind w:left="360"/>
        <w:rPr>
          <w:rFonts w:ascii="Times New Roman" w:hAnsi="Times New Roman" w:cs="Times New Roman"/>
          <w:b/>
          <w:bCs/>
        </w:rPr>
      </w:pPr>
      <w:r w:rsidRPr="005C5611">
        <w:rPr>
          <w:rFonts w:ascii="Times New Roman" w:hAnsi="Times New Roman" w:cs="Times New Roman"/>
          <w:b/>
          <w:bCs/>
        </w:rPr>
        <w:t>Shrinkage limit</w:t>
      </w:r>
    </w:p>
    <w:p w14:paraId="57721D5C" w14:textId="26A6AAEB" w:rsidR="008E5344" w:rsidRPr="002B14CD" w:rsidRDefault="008E5344" w:rsidP="00476F48">
      <w:pPr>
        <w:rPr>
          <w:rFonts w:ascii="Times New Roman" w:hAnsi="Times New Roman" w:cs="Times New Roman"/>
        </w:rPr>
      </w:pPr>
      <w:r w:rsidRPr="002B14CD">
        <w:rPr>
          <w:rFonts w:ascii="Times New Roman" w:hAnsi="Times New Roman" w:cs="Times New Roman"/>
        </w:rPr>
        <w:t>The shrinkage limit of soil can be approximated using the following equation if the plasticity index and liquid limit are known.</w:t>
      </w:r>
    </w:p>
    <w:p w14:paraId="73A9D685" w14:textId="0BF3E50C" w:rsidR="008E5344" w:rsidRPr="00D95567" w:rsidRDefault="008E5344" w:rsidP="00476F48">
      <w:pPr>
        <w:rPr>
          <w:rFonts w:ascii="Times New Roman" w:hAnsi="Times New Roman" w:cs="Times New Roman"/>
          <w:iCs/>
        </w:rPr>
      </w:pPr>
      <m:oMathPara>
        <m:oMath>
          <m:r>
            <m:rPr>
              <m:sty m:val="p"/>
            </m:rPr>
            <w:rPr>
              <w:rFonts w:ascii="Cambria Math" w:hAnsi="Times New Roman" w:cs="Times New Roman"/>
            </w:rPr>
            <m:t>SL=46.4</m:t>
          </m:r>
          <m:d>
            <m:dPr>
              <m:ctrlPr>
                <w:rPr>
                  <w:rFonts w:ascii="Cambria Math" w:hAnsi="Times New Roman" w:cs="Times New Roman"/>
                  <w:iCs/>
                </w:rPr>
              </m:ctrlPr>
            </m:dPr>
            <m:e>
              <m:f>
                <m:fPr>
                  <m:ctrlPr>
                    <w:rPr>
                      <w:rFonts w:ascii="Cambria Math" w:hAnsi="Times New Roman" w:cs="Times New Roman"/>
                      <w:iCs/>
                    </w:rPr>
                  </m:ctrlPr>
                </m:fPr>
                <m:num>
                  <m:r>
                    <m:rPr>
                      <m:sty m:val="p"/>
                    </m:rPr>
                    <w:rPr>
                      <w:rFonts w:ascii="Cambria Math" w:hAnsi="Times New Roman" w:cs="Times New Roman"/>
                    </w:rPr>
                    <m:t>LL+43.5</m:t>
                  </m:r>
                </m:num>
                <m:den>
                  <m:r>
                    <m:rPr>
                      <m:sty m:val="p"/>
                    </m:rPr>
                    <w:rPr>
                      <w:rFonts w:ascii="Cambria Math" w:hAnsi="Times New Roman" w:cs="Times New Roman"/>
                    </w:rPr>
                    <m:t>PI+46.4</m:t>
                  </m:r>
                </m:den>
              </m:f>
              <m:ctrlPr>
                <w:rPr>
                  <w:rFonts w:ascii="Cambria Math" w:hAnsi="Cambria Math" w:cs="Times New Roman"/>
                  <w:iCs/>
                </w:rPr>
              </m:ctrlPr>
            </m:e>
          </m:d>
          <m:r>
            <m:rPr>
              <m:sty m:val="p"/>
            </m:rPr>
            <w:rPr>
              <w:rFonts w:ascii="Cambria Math" w:hAnsi="Times New Roman" w:cs="Times New Roman"/>
            </w:rPr>
            <m:t>-</m:t>
          </m:r>
          <m:r>
            <m:rPr>
              <m:sty m:val="p"/>
            </m:rPr>
            <w:rPr>
              <w:rFonts w:ascii="Cambria Math" w:hAnsi="Times New Roman" w:cs="Times New Roman"/>
            </w:rPr>
            <m:t>43.5=46.4</m:t>
          </m:r>
          <m:d>
            <m:dPr>
              <m:ctrlPr>
                <w:rPr>
                  <w:rFonts w:ascii="Cambria Math" w:hAnsi="Times New Roman" w:cs="Times New Roman"/>
                  <w:iCs/>
                </w:rPr>
              </m:ctrlPr>
            </m:dPr>
            <m:e>
              <m:f>
                <m:fPr>
                  <m:ctrlPr>
                    <w:rPr>
                      <w:rFonts w:ascii="Cambria Math" w:hAnsi="Times New Roman" w:cs="Times New Roman"/>
                      <w:iCs/>
                    </w:rPr>
                  </m:ctrlPr>
                </m:fPr>
                <m:num>
                  <m:r>
                    <m:rPr>
                      <m:sty m:val="p"/>
                    </m:rPr>
                    <w:rPr>
                      <w:rFonts w:ascii="Cambria Math" w:hAnsi="Times New Roman" w:cs="Times New Roman"/>
                    </w:rPr>
                    <m:t>40+43.5</m:t>
                  </m:r>
                </m:num>
                <m:den>
                  <m:r>
                    <m:rPr>
                      <m:sty m:val="p"/>
                    </m:rPr>
                    <w:rPr>
                      <w:rFonts w:ascii="Cambria Math" w:hAnsi="Times New Roman" w:cs="Times New Roman"/>
                    </w:rPr>
                    <m:t>12+46.4</m:t>
                  </m:r>
                </m:den>
              </m:f>
              <m:ctrlPr>
                <w:rPr>
                  <w:rFonts w:ascii="Cambria Math" w:hAnsi="Cambria Math" w:cs="Times New Roman"/>
                  <w:iCs/>
                </w:rPr>
              </m:ctrlPr>
            </m:e>
          </m:d>
          <m:r>
            <m:rPr>
              <m:sty m:val="p"/>
            </m:rPr>
            <w:rPr>
              <w:rFonts w:ascii="Cambria Math" w:hAnsi="Times New Roman" w:cs="Times New Roman"/>
            </w:rPr>
            <m:t>-</m:t>
          </m:r>
          <m:r>
            <m:rPr>
              <m:sty m:val="p"/>
            </m:rPr>
            <w:rPr>
              <w:rFonts w:ascii="Cambria Math" w:hAnsi="Times New Roman" w:cs="Times New Roman"/>
            </w:rPr>
            <m:t>43.5= 22.8</m:t>
          </m:r>
        </m:oMath>
      </m:oMathPara>
    </w:p>
    <w:p w14:paraId="36D09B58" w14:textId="5DE407D3" w:rsidR="008E5344" w:rsidRDefault="008E5344" w:rsidP="00476F48">
      <w:pPr>
        <w:rPr>
          <w:rFonts w:ascii="Times New Roman" w:hAnsi="Times New Roman" w:cs="Times New Roman"/>
        </w:rPr>
      </w:pPr>
      <w:r w:rsidRPr="00604FA1">
        <w:rPr>
          <w:rFonts w:ascii="Times New Roman" w:hAnsi="Times New Roman" w:cs="Times New Roman"/>
        </w:rPr>
        <w:t xml:space="preserve">The plasticity chart shown </w:t>
      </w:r>
      <w:r>
        <w:rPr>
          <w:rFonts w:ascii="Times New Roman" w:hAnsi="Times New Roman" w:cs="Times New Roman"/>
        </w:rPr>
        <w:t xml:space="preserve">in Figure </w:t>
      </w:r>
      <w:r w:rsidR="006A4875">
        <w:rPr>
          <w:rFonts w:ascii="Times New Roman" w:hAnsi="Times New Roman" w:cs="Times New Roman"/>
        </w:rPr>
        <w:t>5-3</w:t>
      </w:r>
      <w:r w:rsidRPr="00604FA1">
        <w:rPr>
          <w:rFonts w:ascii="Times New Roman" w:hAnsi="Times New Roman" w:cs="Times New Roman"/>
        </w:rPr>
        <w:t xml:space="preserve"> can also be used to determine the shrinkage limit.</w:t>
      </w:r>
      <w:r>
        <w:rPr>
          <w:rFonts w:ascii="Times New Roman" w:hAnsi="Times New Roman" w:cs="Times New Roman"/>
        </w:rPr>
        <w:t xml:space="preserve"> </w:t>
      </w:r>
      <w:r w:rsidRPr="00166ABA">
        <w:rPr>
          <w:rFonts w:ascii="Times New Roman" w:hAnsi="Times New Roman" w:cs="Times New Roman"/>
        </w:rPr>
        <w:t>First, plot the plasticity index against the liquid limit on the chart. Then, connect points O and A with a straight line. The intersection point C is the shrinkage limit.</w:t>
      </w:r>
    </w:p>
    <w:p w14:paraId="0338D165" w14:textId="77777777" w:rsidR="00FD2D43" w:rsidRDefault="00FD2D43" w:rsidP="00476F48">
      <w:pPr>
        <w:pStyle w:val="Heading2"/>
      </w:pPr>
      <w:r w:rsidRPr="007A26AB">
        <w:t>Important Numbers</w:t>
      </w:r>
    </w:p>
    <w:p w14:paraId="35C5C438" w14:textId="6FC3684D" w:rsidR="00FD2D43" w:rsidRDefault="00B60E30" w:rsidP="00B60E30">
      <w:pPr>
        <w:spacing w:after="0"/>
        <w:jc w:val="center"/>
        <w:rPr>
          <w:rFonts w:ascii="Times New Roman" w:hAnsi="Times New Roman" w:cs="Times New Roman"/>
        </w:rPr>
      </w:pPr>
      <w:r w:rsidRPr="00B60E30">
        <w:rPr>
          <w:rFonts w:ascii="Times New Roman" w:hAnsi="Times New Roman" w:cs="Times New Roman"/>
          <w:b/>
          <w:bCs/>
        </w:rPr>
        <w:t>Table 5-</w:t>
      </w:r>
      <w:r w:rsidR="008A5669">
        <w:rPr>
          <w:rFonts w:ascii="Times New Roman" w:hAnsi="Times New Roman" w:cs="Times New Roman"/>
          <w:b/>
          <w:bCs/>
        </w:rPr>
        <w:t>2</w:t>
      </w:r>
      <w:r w:rsidRPr="00B60E30">
        <w:rPr>
          <w:rFonts w:ascii="Times New Roman" w:hAnsi="Times New Roman" w:cs="Times New Roman"/>
          <w:b/>
          <w:bCs/>
        </w:rPr>
        <w:t>.</w:t>
      </w:r>
      <w:r>
        <w:rPr>
          <w:rFonts w:ascii="Times New Roman" w:hAnsi="Times New Roman" w:cs="Times New Roman"/>
        </w:rPr>
        <w:t xml:space="preserve"> </w:t>
      </w:r>
      <w:r w:rsidR="00FD2D43" w:rsidRPr="00CE08B1">
        <w:rPr>
          <w:rFonts w:ascii="Times New Roman" w:hAnsi="Times New Roman" w:cs="Times New Roman"/>
        </w:rPr>
        <w:t xml:space="preserve">Typical values of </w:t>
      </w:r>
      <w:r w:rsidR="00FD2D43">
        <w:rPr>
          <w:rFonts w:ascii="Times New Roman" w:hAnsi="Times New Roman" w:cs="Times New Roman"/>
        </w:rPr>
        <w:t>Atterberg</w:t>
      </w:r>
      <w:r w:rsidR="00FD2D43" w:rsidRPr="00CE08B1">
        <w:rPr>
          <w:rFonts w:ascii="Times New Roman" w:hAnsi="Times New Roman" w:cs="Times New Roman"/>
        </w:rPr>
        <w:t xml:space="preserve"> limit</w:t>
      </w:r>
      <w:r w:rsidR="00FD2D43">
        <w:rPr>
          <w:rFonts w:ascii="Times New Roman" w:hAnsi="Times New Roman" w:cs="Times New Roman"/>
        </w:rPr>
        <w:t>s</w:t>
      </w:r>
      <w:r w:rsidR="00FD2D43" w:rsidRPr="00CE08B1">
        <w:rPr>
          <w:rFonts w:ascii="Times New Roman" w:hAnsi="Times New Roman" w:cs="Times New Roman"/>
        </w:rPr>
        <w:t xml:space="preserve"> for some clay minerals</w:t>
      </w:r>
    </w:p>
    <w:tbl>
      <w:tblPr>
        <w:tblStyle w:val="TableGrid"/>
        <w:tblW w:w="0" w:type="auto"/>
        <w:jc w:val="center"/>
        <w:tblLook w:val="04A0" w:firstRow="1" w:lastRow="0" w:firstColumn="1" w:lastColumn="0" w:noHBand="0" w:noVBand="1"/>
      </w:tblPr>
      <w:tblGrid>
        <w:gridCol w:w="1892"/>
        <w:gridCol w:w="1978"/>
        <w:gridCol w:w="1890"/>
        <w:gridCol w:w="1800"/>
      </w:tblGrid>
      <w:tr w:rsidR="00FD2D43" w:rsidRPr="004668A7" w14:paraId="5D1B0EC0" w14:textId="77777777" w:rsidTr="008A5669">
        <w:trPr>
          <w:trHeight w:val="144"/>
          <w:jc w:val="center"/>
        </w:trPr>
        <w:tc>
          <w:tcPr>
            <w:tcW w:w="1892" w:type="dxa"/>
            <w:vAlign w:val="center"/>
          </w:tcPr>
          <w:p w14:paraId="7F05587B" w14:textId="77777777" w:rsidR="00FD2D43" w:rsidRPr="004668A7" w:rsidRDefault="00FD2D43" w:rsidP="00B60E30">
            <w:pPr>
              <w:spacing w:line="278" w:lineRule="auto"/>
              <w:rPr>
                <w:rFonts w:ascii="Times New Roman" w:hAnsi="Times New Roman" w:cs="Times New Roman"/>
                <w:b/>
                <w:bCs/>
              </w:rPr>
            </w:pPr>
            <w:r w:rsidRPr="004668A7">
              <w:rPr>
                <w:rFonts w:ascii="Times New Roman" w:hAnsi="Times New Roman" w:cs="Times New Roman"/>
                <w:b/>
                <w:bCs/>
              </w:rPr>
              <w:t>Clay mineral</w:t>
            </w:r>
          </w:p>
        </w:tc>
        <w:tc>
          <w:tcPr>
            <w:tcW w:w="1978" w:type="dxa"/>
            <w:vAlign w:val="center"/>
          </w:tcPr>
          <w:p w14:paraId="0B206A1D" w14:textId="77777777" w:rsidR="00FD2D43" w:rsidRPr="004668A7" w:rsidRDefault="00FD2D43" w:rsidP="00476F48">
            <w:pPr>
              <w:spacing w:line="278" w:lineRule="auto"/>
              <w:jc w:val="center"/>
              <w:rPr>
                <w:rFonts w:ascii="Times New Roman" w:hAnsi="Times New Roman" w:cs="Times New Roman"/>
                <w:b/>
                <w:bCs/>
              </w:rPr>
            </w:pPr>
            <w:r w:rsidRPr="004668A7">
              <w:rPr>
                <w:rFonts w:ascii="Times New Roman" w:hAnsi="Times New Roman" w:cs="Times New Roman"/>
                <w:b/>
                <w:bCs/>
              </w:rPr>
              <w:t>Liquid Limit</w:t>
            </w:r>
          </w:p>
        </w:tc>
        <w:tc>
          <w:tcPr>
            <w:tcW w:w="1890" w:type="dxa"/>
            <w:vAlign w:val="center"/>
          </w:tcPr>
          <w:p w14:paraId="75937E93" w14:textId="77777777" w:rsidR="00FD2D43" w:rsidRPr="004668A7" w:rsidRDefault="00FD2D43" w:rsidP="00476F48">
            <w:pPr>
              <w:spacing w:line="278" w:lineRule="auto"/>
              <w:jc w:val="center"/>
              <w:rPr>
                <w:rFonts w:ascii="Times New Roman" w:hAnsi="Times New Roman" w:cs="Times New Roman"/>
                <w:b/>
                <w:bCs/>
              </w:rPr>
            </w:pPr>
            <w:r w:rsidRPr="004668A7">
              <w:rPr>
                <w:rFonts w:ascii="Times New Roman" w:hAnsi="Times New Roman" w:cs="Times New Roman"/>
                <w:b/>
                <w:bCs/>
              </w:rPr>
              <w:t>Plastic Limit</w:t>
            </w:r>
          </w:p>
        </w:tc>
        <w:tc>
          <w:tcPr>
            <w:tcW w:w="1800" w:type="dxa"/>
            <w:vAlign w:val="center"/>
          </w:tcPr>
          <w:p w14:paraId="366BB567" w14:textId="77777777" w:rsidR="00FD2D43" w:rsidRPr="004668A7" w:rsidRDefault="00FD2D43" w:rsidP="00476F48">
            <w:pPr>
              <w:spacing w:line="278" w:lineRule="auto"/>
              <w:jc w:val="center"/>
              <w:rPr>
                <w:rFonts w:ascii="Times New Roman" w:hAnsi="Times New Roman" w:cs="Times New Roman"/>
                <w:b/>
                <w:bCs/>
              </w:rPr>
            </w:pPr>
            <w:r w:rsidRPr="004668A7">
              <w:rPr>
                <w:rFonts w:ascii="Times New Roman" w:hAnsi="Times New Roman" w:cs="Times New Roman"/>
                <w:b/>
                <w:bCs/>
              </w:rPr>
              <w:t>Shrinkage Limit</w:t>
            </w:r>
          </w:p>
        </w:tc>
      </w:tr>
      <w:tr w:rsidR="00FD2D43" w14:paraId="0C070463" w14:textId="77777777" w:rsidTr="008A5669">
        <w:trPr>
          <w:trHeight w:val="144"/>
          <w:jc w:val="center"/>
        </w:trPr>
        <w:tc>
          <w:tcPr>
            <w:tcW w:w="1892" w:type="dxa"/>
            <w:vAlign w:val="center"/>
          </w:tcPr>
          <w:p w14:paraId="7211CFE3" w14:textId="77777777" w:rsidR="00FD2D43" w:rsidRDefault="00FD2D43" w:rsidP="00B60E30">
            <w:pPr>
              <w:spacing w:line="278" w:lineRule="auto"/>
              <w:rPr>
                <w:rFonts w:ascii="Times New Roman" w:hAnsi="Times New Roman" w:cs="Times New Roman"/>
              </w:rPr>
            </w:pPr>
            <w:r w:rsidRPr="00CE08B1">
              <w:rPr>
                <w:rFonts w:ascii="Times New Roman" w:hAnsi="Times New Roman" w:cs="Times New Roman"/>
              </w:rPr>
              <w:t>Montmorillonite</w:t>
            </w:r>
          </w:p>
        </w:tc>
        <w:tc>
          <w:tcPr>
            <w:tcW w:w="1978" w:type="dxa"/>
            <w:vAlign w:val="center"/>
          </w:tcPr>
          <w:p w14:paraId="30612623" w14:textId="77777777" w:rsidR="00FD2D43" w:rsidRDefault="00FD2D43" w:rsidP="00476F48">
            <w:pPr>
              <w:spacing w:line="278" w:lineRule="auto"/>
              <w:jc w:val="center"/>
              <w:rPr>
                <w:rFonts w:ascii="Times New Roman" w:hAnsi="Times New Roman" w:cs="Times New Roman"/>
              </w:rPr>
            </w:pPr>
            <w:r>
              <w:rPr>
                <w:rFonts w:ascii="Times New Roman" w:hAnsi="Times New Roman" w:cs="Times New Roman"/>
              </w:rPr>
              <w:t>100-900</w:t>
            </w:r>
          </w:p>
        </w:tc>
        <w:tc>
          <w:tcPr>
            <w:tcW w:w="1890" w:type="dxa"/>
            <w:vAlign w:val="center"/>
          </w:tcPr>
          <w:p w14:paraId="1A00CB22" w14:textId="77777777" w:rsidR="00FD2D43" w:rsidRDefault="00FD2D43" w:rsidP="00476F48">
            <w:pPr>
              <w:spacing w:line="278" w:lineRule="auto"/>
              <w:jc w:val="center"/>
              <w:rPr>
                <w:rFonts w:ascii="Times New Roman" w:hAnsi="Times New Roman" w:cs="Times New Roman"/>
              </w:rPr>
            </w:pPr>
            <w:r>
              <w:rPr>
                <w:rFonts w:ascii="Times New Roman" w:hAnsi="Times New Roman" w:cs="Times New Roman"/>
              </w:rPr>
              <w:t>50-100</w:t>
            </w:r>
          </w:p>
        </w:tc>
        <w:tc>
          <w:tcPr>
            <w:tcW w:w="1800" w:type="dxa"/>
            <w:vAlign w:val="center"/>
          </w:tcPr>
          <w:p w14:paraId="2B7D9698" w14:textId="77777777" w:rsidR="00FD2D43" w:rsidRDefault="00FD2D43" w:rsidP="00476F48">
            <w:pPr>
              <w:spacing w:line="278" w:lineRule="auto"/>
              <w:jc w:val="center"/>
              <w:rPr>
                <w:rFonts w:ascii="Times New Roman" w:hAnsi="Times New Roman" w:cs="Times New Roman"/>
              </w:rPr>
            </w:pPr>
            <w:r>
              <w:rPr>
                <w:rFonts w:ascii="Times New Roman" w:hAnsi="Times New Roman" w:cs="Times New Roman"/>
              </w:rPr>
              <w:t>8.5-15</w:t>
            </w:r>
          </w:p>
        </w:tc>
      </w:tr>
      <w:tr w:rsidR="00FD2D43" w14:paraId="77BFAF32" w14:textId="77777777" w:rsidTr="008A5669">
        <w:trPr>
          <w:trHeight w:val="144"/>
          <w:jc w:val="center"/>
        </w:trPr>
        <w:tc>
          <w:tcPr>
            <w:tcW w:w="1892" w:type="dxa"/>
            <w:vAlign w:val="center"/>
          </w:tcPr>
          <w:p w14:paraId="0440022A" w14:textId="77777777" w:rsidR="00FD2D43" w:rsidRDefault="00FD2D43" w:rsidP="00B60E30">
            <w:pPr>
              <w:spacing w:line="278" w:lineRule="auto"/>
              <w:rPr>
                <w:rFonts w:ascii="Times New Roman" w:hAnsi="Times New Roman" w:cs="Times New Roman"/>
              </w:rPr>
            </w:pPr>
            <w:proofErr w:type="spellStart"/>
            <w:r w:rsidRPr="00CE08B1">
              <w:rPr>
                <w:rFonts w:ascii="Times New Roman" w:hAnsi="Times New Roman" w:cs="Times New Roman"/>
              </w:rPr>
              <w:t>Illite</w:t>
            </w:r>
            <w:proofErr w:type="spellEnd"/>
          </w:p>
        </w:tc>
        <w:tc>
          <w:tcPr>
            <w:tcW w:w="1978" w:type="dxa"/>
            <w:vAlign w:val="center"/>
          </w:tcPr>
          <w:p w14:paraId="269FC194" w14:textId="77777777" w:rsidR="00FD2D43" w:rsidRDefault="00FD2D43" w:rsidP="00476F48">
            <w:pPr>
              <w:spacing w:line="278" w:lineRule="auto"/>
              <w:jc w:val="center"/>
              <w:rPr>
                <w:rFonts w:ascii="Times New Roman" w:hAnsi="Times New Roman" w:cs="Times New Roman"/>
              </w:rPr>
            </w:pPr>
            <w:r>
              <w:rPr>
                <w:rFonts w:ascii="Times New Roman" w:hAnsi="Times New Roman" w:cs="Times New Roman"/>
              </w:rPr>
              <w:t>60-120</w:t>
            </w:r>
          </w:p>
        </w:tc>
        <w:tc>
          <w:tcPr>
            <w:tcW w:w="1890" w:type="dxa"/>
            <w:vAlign w:val="center"/>
          </w:tcPr>
          <w:p w14:paraId="59D206B5" w14:textId="77777777" w:rsidR="00FD2D43" w:rsidRDefault="00FD2D43" w:rsidP="00476F48">
            <w:pPr>
              <w:spacing w:line="278" w:lineRule="auto"/>
              <w:jc w:val="center"/>
              <w:rPr>
                <w:rFonts w:ascii="Times New Roman" w:hAnsi="Times New Roman" w:cs="Times New Roman"/>
              </w:rPr>
            </w:pPr>
            <w:r>
              <w:rPr>
                <w:rFonts w:ascii="Times New Roman" w:hAnsi="Times New Roman" w:cs="Times New Roman"/>
              </w:rPr>
              <w:t>35-60</w:t>
            </w:r>
          </w:p>
        </w:tc>
        <w:tc>
          <w:tcPr>
            <w:tcW w:w="1800" w:type="dxa"/>
            <w:vAlign w:val="center"/>
          </w:tcPr>
          <w:p w14:paraId="69583394" w14:textId="77777777" w:rsidR="00FD2D43" w:rsidRDefault="00FD2D43" w:rsidP="00476F48">
            <w:pPr>
              <w:spacing w:line="278" w:lineRule="auto"/>
              <w:jc w:val="center"/>
              <w:rPr>
                <w:rFonts w:ascii="Times New Roman" w:hAnsi="Times New Roman" w:cs="Times New Roman"/>
              </w:rPr>
            </w:pPr>
            <w:r>
              <w:rPr>
                <w:rFonts w:ascii="Times New Roman" w:hAnsi="Times New Roman" w:cs="Times New Roman"/>
              </w:rPr>
              <w:t>15-17</w:t>
            </w:r>
          </w:p>
        </w:tc>
      </w:tr>
      <w:tr w:rsidR="00FD2D43" w14:paraId="37D6CF02" w14:textId="77777777" w:rsidTr="008A5669">
        <w:trPr>
          <w:trHeight w:val="144"/>
          <w:jc w:val="center"/>
        </w:trPr>
        <w:tc>
          <w:tcPr>
            <w:tcW w:w="1892" w:type="dxa"/>
            <w:vAlign w:val="center"/>
          </w:tcPr>
          <w:p w14:paraId="0FB109BA" w14:textId="77777777" w:rsidR="00FD2D43" w:rsidRDefault="00FD2D43" w:rsidP="00B60E30">
            <w:pPr>
              <w:spacing w:line="278" w:lineRule="auto"/>
              <w:rPr>
                <w:rFonts w:ascii="Times New Roman" w:hAnsi="Times New Roman" w:cs="Times New Roman"/>
              </w:rPr>
            </w:pPr>
            <w:r w:rsidRPr="00CE08B1">
              <w:rPr>
                <w:rFonts w:ascii="Times New Roman" w:hAnsi="Times New Roman" w:cs="Times New Roman"/>
              </w:rPr>
              <w:t>Kaolinite</w:t>
            </w:r>
          </w:p>
        </w:tc>
        <w:tc>
          <w:tcPr>
            <w:tcW w:w="1978" w:type="dxa"/>
            <w:vAlign w:val="center"/>
          </w:tcPr>
          <w:p w14:paraId="15CEE217" w14:textId="77777777" w:rsidR="00FD2D43" w:rsidRDefault="00FD2D43" w:rsidP="00476F48">
            <w:pPr>
              <w:spacing w:line="278" w:lineRule="auto"/>
              <w:jc w:val="center"/>
              <w:rPr>
                <w:rFonts w:ascii="Times New Roman" w:hAnsi="Times New Roman" w:cs="Times New Roman"/>
              </w:rPr>
            </w:pPr>
            <w:r>
              <w:rPr>
                <w:rFonts w:ascii="Times New Roman" w:hAnsi="Times New Roman" w:cs="Times New Roman"/>
              </w:rPr>
              <w:t>35-100</w:t>
            </w:r>
          </w:p>
        </w:tc>
        <w:tc>
          <w:tcPr>
            <w:tcW w:w="1890" w:type="dxa"/>
            <w:vAlign w:val="center"/>
          </w:tcPr>
          <w:p w14:paraId="3CC444B4" w14:textId="77777777" w:rsidR="00FD2D43" w:rsidRDefault="00FD2D43" w:rsidP="00476F48">
            <w:pPr>
              <w:spacing w:line="278" w:lineRule="auto"/>
              <w:jc w:val="center"/>
              <w:rPr>
                <w:rFonts w:ascii="Times New Roman" w:hAnsi="Times New Roman" w:cs="Times New Roman"/>
              </w:rPr>
            </w:pPr>
            <w:r>
              <w:rPr>
                <w:rFonts w:ascii="Times New Roman" w:hAnsi="Times New Roman" w:cs="Times New Roman"/>
              </w:rPr>
              <w:t>20-40</w:t>
            </w:r>
          </w:p>
        </w:tc>
        <w:tc>
          <w:tcPr>
            <w:tcW w:w="1800" w:type="dxa"/>
            <w:vAlign w:val="center"/>
          </w:tcPr>
          <w:p w14:paraId="508C77A5" w14:textId="77777777" w:rsidR="00FD2D43" w:rsidRDefault="00FD2D43" w:rsidP="00476F48">
            <w:pPr>
              <w:spacing w:line="278" w:lineRule="auto"/>
              <w:jc w:val="center"/>
              <w:rPr>
                <w:rFonts w:ascii="Times New Roman" w:hAnsi="Times New Roman" w:cs="Times New Roman"/>
              </w:rPr>
            </w:pPr>
            <w:r>
              <w:rPr>
                <w:rFonts w:ascii="Times New Roman" w:hAnsi="Times New Roman" w:cs="Times New Roman"/>
              </w:rPr>
              <w:t>25-29</w:t>
            </w:r>
          </w:p>
        </w:tc>
      </w:tr>
    </w:tbl>
    <w:p w14:paraId="6EE0869C" w14:textId="5F1A07C2" w:rsidR="008E5344" w:rsidRPr="00077317" w:rsidRDefault="008E5344" w:rsidP="00476F48">
      <w:pPr>
        <w:pStyle w:val="Heading2"/>
      </w:pPr>
      <w:r w:rsidRPr="00077317">
        <w:t xml:space="preserve">Report Guidelines </w:t>
      </w:r>
    </w:p>
    <w:p w14:paraId="3698FBD8" w14:textId="77777777" w:rsidR="008E5344" w:rsidRPr="007A26AB" w:rsidRDefault="008E5344" w:rsidP="00476F48">
      <w:pPr>
        <w:rPr>
          <w:rFonts w:ascii="Times New Roman" w:hAnsi="Times New Roman" w:cs="Times New Roman"/>
        </w:rPr>
      </w:pPr>
      <w:r w:rsidRPr="007A26AB">
        <w:rPr>
          <w:rFonts w:ascii="Times New Roman" w:hAnsi="Times New Roman" w:cs="Times New Roman"/>
        </w:rPr>
        <w:t>Your report should include the following sections:</w:t>
      </w:r>
    </w:p>
    <w:p w14:paraId="260259F9" w14:textId="77777777" w:rsidR="008E5344" w:rsidRPr="007A26AB" w:rsidRDefault="008E5344" w:rsidP="00476F48">
      <w:pPr>
        <w:pStyle w:val="ListParagraph"/>
        <w:numPr>
          <w:ilvl w:val="0"/>
          <w:numId w:val="14"/>
        </w:numPr>
        <w:rPr>
          <w:rFonts w:ascii="Times New Roman" w:hAnsi="Times New Roman" w:cs="Times New Roman"/>
        </w:rPr>
      </w:pPr>
      <w:r w:rsidRPr="007A26AB">
        <w:rPr>
          <w:rFonts w:ascii="Times New Roman" w:hAnsi="Times New Roman" w:cs="Times New Roman"/>
        </w:rPr>
        <w:t>Objective of the test</w:t>
      </w:r>
    </w:p>
    <w:p w14:paraId="43426A64" w14:textId="77777777" w:rsidR="008E5344" w:rsidRPr="007A26AB" w:rsidRDefault="008E5344" w:rsidP="00476F48">
      <w:pPr>
        <w:pStyle w:val="ListParagraph"/>
        <w:numPr>
          <w:ilvl w:val="0"/>
          <w:numId w:val="14"/>
        </w:numPr>
        <w:rPr>
          <w:rFonts w:ascii="Times New Roman" w:hAnsi="Times New Roman" w:cs="Times New Roman"/>
        </w:rPr>
      </w:pPr>
      <w:r w:rsidRPr="007A26AB">
        <w:rPr>
          <w:rFonts w:ascii="Times New Roman" w:hAnsi="Times New Roman" w:cs="Times New Roman"/>
        </w:rPr>
        <w:t>ASTM standard</w:t>
      </w:r>
    </w:p>
    <w:p w14:paraId="65F85C5C" w14:textId="57DF7EBB" w:rsidR="008E5344" w:rsidRDefault="008E5344" w:rsidP="00476F48">
      <w:pPr>
        <w:pStyle w:val="ListParagraph"/>
        <w:numPr>
          <w:ilvl w:val="0"/>
          <w:numId w:val="14"/>
        </w:numPr>
        <w:rPr>
          <w:rFonts w:ascii="Times New Roman" w:hAnsi="Times New Roman" w:cs="Times New Roman"/>
        </w:rPr>
      </w:pPr>
      <w:r w:rsidRPr="007A26AB">
        <w:rPr>
          <w:rFonts w:ascii="Times New Roman" w:hAnsi="Times New Roman" w:cs="Times New Roman"/>
        </w:rPr>
        <w:lastRenderedPageBreak/>
        <w:t xml:space="preserve">Analysis of test results – complete the provided table </w:t>
      </w:r>
      <w:r w:rsidR="005B0859">
        <w:rPr>
          <w:rFonts w:ascii="Times New Roman" w:hAnsi="Times New Roman" w:cs="Times New Roman"/>
        </w:rPr>
        <w:t xml:space="preserve">for Atterberg limit test </w:t>
      </w:r>
      <w:r w:rsidRPr="007A26AB">
        <w:rPr>
          <w:rFonts w:ascii="Times New Roman" w:hAnsi="Times New Roman" w:cs="Times New Roman"/>
        </w:rPr>
        <w:t>and include one sample calculation</w:t>
      </w:r>
    </w:p>
    <w:p w14:paraId="03FC340E" w14:textId="77777777" w:rsidR="008E5344" w:rsidRPr="007A26AB" w:rsidRDefault="008E5344" w:rsidP="00476F48">
      <w:pPr>
        <w:pStyle w:val="ListParagraph"/>
        <w:numPr>
          <w:ilvl w:val="0"/>
          <w:numId w:val="14"/>
        </w:numPr>
        <w:rPr>
          <w:rFonts w:ascii="Times New Roman" w:hAnsi="Times New Roman" w:cs="Times New Roman"/>
        </w:rPr>
      </w:pPr>
      <w:r w:rsidRPr="007A26AB">
        <w:rPr>
          <w:rFonts w:ascii="Times New Roman" w:hAnsi="Times New Roman" w:cs="Times New Roman"/>
        </w:rPr>
        <w:t>Summary and conclusions – comment on the Atterberg limit values of the given soil sample</w:t>
      </w:r>
    </w:p>
    <w:p w14:paraId="7D65AF82" w14:textId="77777777" w:rsidR="008E5344" w:rsidRDefault="008E5344" w:rsidP="00476F48">
      <w:pPr>
        <w:rPr>
          <w:rFonts w:ascii="Times New Roman" w:hAnsi="Times New Roman" w:cs="Times New Roman"/>
        </w:rPr>
      </w:pPr>
    </w:p>
    <w:p w14:paraId="354114C3" w14:textId="77777777" w:rsidR="00D9630F" w:rsidRPr="004C2542" w:rsidRDefault="00D9630F" w:rsidP="00476F48">
      <w:pPr>
        <w:rPr>
          <w:rFonts w:ascii="Times New Roman" w:hAnsi="Times New Roman" w:cs="Times New Roman"/>
        </w:rPr>
      </w:pPr>
    </w:p>
    <w:p w14:paraId="2B340705" w14:textId="3DC72303" w:rsidR="00D4037A" w:rsidRDefault="00D4037A" w:rsidP="00476F48">
      <w:pPr>
        <w:rPr>
          <w:rFonts w:ascii="Times New Roman" w:hAnsi="Times New Roman" w:cs="Times New Roman"/>
        </w:rPr>
      </w:pPr>
      <w:r>
        <w:rPr>
          <w:rFonts w:ascii="Times New Roman" w:hAnsi="Times New Roman" w:cs="Times New Roman"/>
        </w:rPr>
        <w:br w:type="page"/>
      </w:r>
    </w:p>
    <w:p w14:paraId="433E52F1" w14:textId="1E07BB69" w:rsidR="00D4037A" w:rsidRPr="0069275C" w:rsidRDefault="00D4037A" w:rsidP="00476F48">
      <w:pPr>
        <w:pStyle w:val="Heading1"/>
      </w:pPr>
      <w:bookmarkStart w:id="6" w:name="_Toc198235804"/>
      <w:r>
        <w:lastRenderedPageBreak/>
        <w:t xml:space="preserve">Lab </w:t>
      </w:r>
      <w:r w:rsidR="002D1B82">
        <w:t>6</w:t>
      </w:r>
      <w:r>
        <w:t xml:space="preserve"> Relative Density</w:t>
      </w:r>
      <w:bookmarkEnd w:id="6"/>
    </w:p>
    <w:p w14:paraId="4900C00A" w14:textId="77777777" w:rsidR="00D4037A" w:rsidRPr="001E1D69" w:rsidRDefault="00D4037A" w:rsidP="00476F48">
      <w:pPr>
        <w:pStyle w:val="Heading2"/>
      </w:pPr>
      <w:r w:rsidRPr="001E1D69">
        <w:t>Overview</w:t>
      </w:r>
    </w:p>
    <w:p w14:paraId="3CD42D54" w14:textId="77777777" w:rsidR="00D4037A" w:rsidRPr="00D1082C" w:rsidRDefault="00D4037A" w:rsidP="00476F48">
      <w:pPr>
        <w:rPr>
          <w:rFonts w:ascii="Times New Roman" w:hAnsi="Times New Roman" w:cs="Times New Roman"/>
        </w:rPr>
      </w:pPr>
      <w:r w:rsidRPr="00D1082C">
        <w:rPr>
          <w:rFonts w:ascii="Times New Roman" w:hAnsi="Times New Roman" w:cs="Times New Roman"/>
        </w:rPr>
        <w:t>The relative density of cohesionless soil is determined by comparing the solid's void ratio to the void ratios in its densest and loosest states. The relative density of a soil is calculated by dividing the difference between a cohesionless soil's maximum and field void ratios by its maximum and minimum index void ratios. ASTM D4253/4254 provides details on the procedure. Relative density and percentage compaction are commonly used to determine the compactness of a soil mass.</w:t>
      </w:r>
    </w:p>
    <w:p w14:paraId="34557EE8" w14:textId="1D1D65C8" w:rsidR="00D4037A" w:rsidRPr="00D1082C" w:rsidRDefault="00D4037A" w:rsidP="00476F48">
      <w:pPr>
        <w:rPr>
          <w:rFonts w:ascii="Times New Roman" w:hAnsi="Times New Roman" w:cs="Times New Roman"/>
        </w:rPr>
      </w:pPr>
      <w:r w:rsidRPr="00D1082C">
        <w:rPr>
          <w:rFonts w:ascii="Times New Roman" w:hAnsi="Times New Roman" w:cs="Times New Roman"/>
        </w:rPr>
        <w:t xml:space="preserve">Table </w:t>
      </w:r>
      <w:r w:rsidR="00C34563">
        <w:rPr>
          <w:rFonts w:ascii="Times New Roman" w:hAnsi="Times New Roman" w:cs="Times New Roman"/>
        </w:rPr>
        <w:t>6-</w:t>
      </w:r>
      <w:r w:rsidRPr="00D1082C">
        <w:rPr>
          <w:rFonts w:ascii="Times New Roman" w:hAnsi="Times New Roman" w:cs="Times New Roman"/>
        </w:rPr>
        <w:t>1 below shows different state of denseness of cohesionless soil with respect to relative density.</w:t>
      </w:r>
      <w:r>
        <w:rPr>
          <w:rFonts w:ascii="Times New Roman" w:hAnsi="Times New Roman" w:cs="Times New Roman" w:hint="eastAsia"/>
        </w:rPr>
        <w:t xml:space="preserve"> </w:t>
      </w:r>
      <w:r w:rsidRPr="003741FE">
        <w:rPr>
          <w:rFonts w:ascii="Times New Roman" w:hAnsi="Times New Roman" w:cs="Times New Roman"/>
        </w:rPr>
        <w:t xml:space="preserve">The required size (mass) of the test specimen and mold is determined by the maximum particle size in the sample as well as the sample's particle-size distribution. Table </w:t>
      </w:r>
      <w:r w:rsidR="00C34563">
        <w:rPr>
          <w:rFonts w:ascii="Times New Roman" w:hAnsi="Times New Roman" w:cs="Times New Roman"/>
        </w:rPr>
        <w:t>6-</w:t>
      </w:r>
      <w:r w:rsidRPr="003741FE">
        <w:rPr>
          <w:rFonts w:ascii="Times New Roman" w:hAnsi="Times New Roman" w:cs="Times New Roman"/>
        </w:rPr>
        <w:t>2 lists the required mass for the test specimen.</w:t>
      </w:r>
    </w:p>
    <w:p w14:paraId="4EF248B2" w14:textId="2E1C0A26" w:rsidR="00D4037A" w:rsidRPr="00D1082C" w:rsidRDefault="00D4037A" w:rsidP="00476F48">
      <w:pPr>
        <w:spacing w:after="0"/>
        <w:jc w:val="center"/>
        <w:rPr>
          <w:rFonts w:ascii="Times New Roman" w:hAnsi="Times New Roman" w:cs="Times New Roman"/>
          <w:b/>
          <w:bCs/>
        </w:rPr>
      </w:pPr>
      <w:r w:rsidRPr="00D1082C">
        <w:rPr>
          <w:rFonts w:ascii="Times New Roman" w:hAnsi="Times New Roman" w:cs="Times New Roman"/>
          <w:b/>
          <w:bCs/>
        </w:rPr>
        <w:t xml:space="preserve">Table </w:t>
      </w:r>
      <w:r w:rsidR="002679E8">
        <w:rPr>
          <w:rFonts w:ascii="Times New Roman" w:hAnsi="Times New Roman" w:cs="Times New Roman"/>
          <w:b/>
          <w:bCs/>
        </w:rPr>
        <w:t>6-</w:t>
      </w:r>
      <w:r w:rsidRPr="00D1082C">
        <w:rPr>
          <w:rFonts w:ascii="Times New Roman" w:hAnsi="Times New Roman" w:cs="Times New Roman"/>
          <w:b/>
          <w:bCs/>
        </w:rPr>
        <w:t xml:space="preserve">1. </w:t>
      </w:r>
      <w:r w:rsidRPr="002679E8">
        <w:rPr>
          <w:rFonts w:ascii="Times New Roman" w:hAnsi="Times New Roman" w:cs="Times New Roman"/>
        </w:rPr>
        <w:t>Consistency of coarse-grained soils at various relative densities</w:t>
      </w:r>
    </w:p>
    <w:p w14:paraId="6B85A83B" w14:textId="55C2D991" w:rsidR="00D4037A" w:rsidRPr="004D5C9A" w:rsidRDefault="00876A7F" w:rsidP="00476F48">
      <w:pPr>
        <w:jc w:val="center"/>
        <w:rPr>
          <w:rFonts w:ascii="Times New Roman" w:hAnsi="Times New Roman" w:cs="Times New Roman"/>
        </w:rPr>
      </w:pPr>
      <w:r w:rsidRPr="00876A7F">
        <w:rPr>
          <w:rFonts w:ascii="Times New Roman" w:hAnsi="Times New Roman" w:cs="Times New Roman"/>
          <w:noProof/>
        </w:rPr>
        <w:drawing>
          <wp:inline distT="0" distB="0" distL="0" distR="0" wp14:anchorId="27DD0DAF" wp14:editId="32A9DEF4">
            <wp:extent cx="4631635" cy="1413242"/>
            <wp:effectExtent l="0" t="0" r="4445" b="0"/>
            <wp:docPr id="220980389" name="Picture 1" descr="A white rectangular box with a black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80389" name="Picture 1" descr="A white rectangular box with a black line&#10;&#10;AI-generated content may be incorrect."/>
                    <pic:cNvPicPr/>
                  </pic:nvPicPr>
                  <pic:blipFill>
                    <a:blip r:embed="rId19"/>
                    <a:stretch>
                      <a:fillRect/>
                    </a:stretch>
                  </pic:blipFill>
                  <pic:spPr>
                    <a:xfrm>
                      <a:off x="0" y="0"/>
                      <a:ext cx="4745741" cy="1448059"/>
                    </a:xfrm>
                    <a:prstGeom prst="rect">
                      <a:avLst/>
                    </a:prstGeom>
                  </pic:spPr>
                </pic:pic>
              </a:graphicData>
            </a:graphic>
          </wp:inline>
        </w:drawing>
      </w:r>
    </w:p>
    <w:p w14:paraId="0193BDFF" w14:textId="3C661481" w:rsidR="00D4037A" w:rsidRPr="00E67418" w:rsidRDefault="00D4037A" w:rsidP="00476F48">
      <w:pPr>
        <w:spacing w:after="0"/>
        <w:jc w:val="center"/>
        <w:rPr>
          <w:rFonts w:ascii="Times New Roman" w:hAnsi="Times New Roman" w:cs="Times New Roman"/>
        </w:rPr>
      </w:pPr>
      <w:r w:rsidRPr="00D1082C">
        <w:rPr>
          <w:rFonts w:ascii="Times New Roman" w:hAnsi="Times New Roman" w:cs="Times New Roman"/>
          <w:b/>
          <w:bCs/>
        </w:rPr>
        <w:t xml:space="preserve">Table </w:t>
      </w:r>
      <w:r w:rsidR="00E67418">
        <w:rPr>
          <w:rFonts w:ascii="Times New Roman" w:hAnsi="Times New Roman" w:cs="Times New Roman"/>
          <w:b/>
          <w:bCs/>
        </w:rPr>
        <w:t>6-</w:t>
      </w:r>
      <w:r>
        <w:rPr>
          <w:rFonts w:ascii="Times New Roman" w:hAnsi="Times New Roman" w:cs="Times New Roman" w:hint="eastAsia"/>
          <w:b/>
          <w:bCs/>
        </w:rPr>
        <w:t>2</w:t>
      </w:r>
      <w:r w:rsidRPr="00D1082C">
        <w:rPr>
          <w:rFonts w:ascii="Times New Roman" w:hAnsi="Times New Roman" w:cs="Times New Roman"/>
          <w:b/>
          <w:bCs/>
        </w:rPr>
        <w:t xml:space="preserve">. </w:t>
      </w:r>
      <w:r w:rsidRPr="00E67418">
        <w:rPr>
          <w:rFonts w:ascii="Times New Roman" w:hAnsi="Times New Roman" w:cs="Times New Roman" w:hint="eastAsia"/>
        </w:rPr>
        <w:t>Required mass of specimen</w:t>
      </w:r>
      <w:r w:rsidRPr="00E67418">
        <w:rPr>
          <w:rFonts w:ascii="Times New Roman" w:hAnsi="Times New Roman" w:cs="Times New Roman"/>
        </w:rPr>
        <w:t xml:space="preserve"> (</w:t>
      </w:r>
      <w:r w:rsidRPr="00E67418">
        <w:rPr>
          <w:rFonts w:ascii="Times New Roman" w:hAnsi="Times New Roman" w:cs="Times New Roman" w:hint="eastAsia"/>
        </w:rPr>
        <w:t>ASTM D4253</w:t>
      </w:r>
      <w:r w:rsidRPr="00E67418">
        <w:rPr>
          <w:rFonts w:ascii="Times New Roman" w:hAnsi="Times New Roman" w:cs="Times New Roman"/>
        </w:rPr>
        <w:t>)</w:t>
      </w:r>
    </w:p>
    <w:p w14:paraId="5F27C1F2" w14:textId="6157BA1B" w:rsidR="00D4037A" w:rsidRPr="003741FE" w:rsidRDefault="00D4037A" w:rsidP="00476F48">
      <w:pPr>
        <w:jc w:val="center"/>
        <w:rPr>
          <w:rFonts w:ascii="Times New Roman" w:hAnsi="Times New Roman" w:cs="Times New Roman"/>
        </w:rPr>
      </w:pPr>
      <w:r w:rsidRPr="003741FE">
        <w:rPr>
          <w:rFonts w:ascii="Times New Roman" w:hAnsi="Times New Roman" w:cs="Times New Roman"/>
          <w:noProof/>
        </w:rPr>
        <w:drawing>
          <wp:inline distT="0" distB="0" distL="0" distR="0" wp14:anchorId="7C55EA54" wp14:editId="070B99EC">
            <wp:extent cx="5403273" cy="1066223"/>
            <wp:effectExtent l="0" t="0" r="6985" b="635"/>
            <wp:docPr id="1391564523" name="Picture 1" descr="A white rectangular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64523" name="Picture 1" descr="A white rectangular sign with black text&#10;&#10;Description automatically generated"/>
                    <pic:cNvPicPr/>
                  </pic:nvPicPr>
                  <pic:blipFill>
                    <a:blip r:embed="rId20"/>
                    <a:stretch>
                      <a:fillRect/>
                    </a:stretch>
                  </pic:blipFill>
                  <pic:spPr>
                    <a:xfrm>
                      <a:off x="0" y="0"/>
                      <a:ext cx="5431289" cy="1071751"/>
                    </a:xfrm>
                    <a:prstGeom prst="rect">
                      <a:avLst/>
                    </a:prstGeom>
                  </pic:spPr>
                </pic:pic>
              </a:graphicData>
            </a:graphic>
          </wp:inline>
        </w:drawing>
      </w:r>
    </w:p>
    <w:p w14:paraId="1348523F" w14:textId="77777777" w:rsidR="00D4037A" w:rsidRPr="007A56FB" w:rsidRDefault="00D4037A" w:rsidP="00476F48">
      <w:pPr>
        <w:pStyle w:val="Heading2"/>
      </w:pPr>
      <w:r w:rsidRPr="007A56FB">
        <w:t>Learning Objective</w:t>
      </w:r>
    </w:p>
    <w:p w14:paraId="5887F747" w14:textId="77777777" w:rsidR="00D4037A" w:rsidRDefault="00D4037A" w:rsidP="00476F48">
      <w:pPr>
        <w:rPr>
          <w:rFonts w:ascii="Times New Roman" w:hAnsi="Times New Roman" w:cs="Times New Roman"/>
        </w:rPr>
      </w:pPr>
      <w:r w:rsidRPr="00D1082C">
        <w:rPr>
          <w:rFonts w:ascii="Times New Roman" w:hAnsi="Times New Roman" w:cs="Times New Roman"/>
        </w:rPr>
        <w:t>The purpose of this experiment is to use a vibrating table to determine the relative density of cohesionless, free-draining soil.</w:t>
      </w:r>
      <w:r>
        <w:rPr>
          <w:rFonts w:ascii="Times New Roman" w:hAnsi="Times New Roman" w:cs="Times New Roman" w:hint="eastAsia"/>
        </w:rPr>
        <w:t xml:space="preserve"> </w:t>
      </w:r>
    </w:p>
    <w:p w14:paraId="73264810" w14:textId="77777777" w:rsidR="00D4037A" w:rsidRPr="00C16F19" w:rsidRDefault="00D4037A" w:rsidP="00476F48">
      <w:pPr>
        <w:pStyle w:val="Heading2"/>
      </w:pPr>
      <w:r w:rsidRPr="00C16F19">
        <w:t>Tools and Materials</w:t>
      </w:r>
    </w:p>
    <w:p w14:paraId="1EA795E2" w14:textId="77777777" w:rsidR="00D4037A" w:rsidRDefault="00D4037A" w:rsidP="00476F48">
      <w:pPr>
        <w:pStyle w:val="ListParagraph"/>
        <w:numPr>
          <w:ilvl w:val="0"/>
          <w:numId w:val="2"/>
        </w:numPr>
        <w:rPr>
          <w:rFonts w:ascii="Times New Roman" w:hAnsi="Times New Roman" w:cs="Times New Roman"/>
        </w:rPr>
      </w:pPr>
      <w:r w:rsidRPr="00614D19">
        <w:rPr>
          <w:rFonts w:ascii="Times New Roman" w:hAnsi="Times New Roman" w:cs="Times New Roman"/>
        </w:rPr>
        <w:t xml:space="preserve">Vibrating </w:t>
      </w:r>
      <w:r>
        <w:rPr>
          <w:rFonts w:ascii="Times New Roman" w:hAnsi="Times New Roman" w:cs="Times New Roman" w:hint="eastAsia"/>
        </w:rPr>
        <w:t>t</w:t>
      </w:r>
      <w:r w:rsidRPr="00614D19">
        <w:rPr>
          <w:rFonts w:ascii="Times New Roman" w:hAnsi="Times New Roman" w:cs="Times New Roman"/>
        </w:rPr>
        <w:t>able</w:t>
      </w:r>
    </w:p>
    <w:p w14:paraId="1E2DD38C" w14:textId="77777777" w:rsidR="00D4037A" w:rsidRDefault="00D4037A" w:rsidP="00476F48">
      <w:pPr>
        <w:pStyle w:val="ListParagraph"/>
        <w:numPr>
          <w:ilvl w:val="0"/>
          <w:numId w:val="2"/>
        </w:numPr>
        <w:rPr>
          <w:rFonts w:ascii="Times New Roman" w:hAnsi="Times New Roman" w:cs="Times New Roman"/>
        </w:rPr>
      </w:pPr>
      <w:proofErr w:type="gramStart"/>
      <w:r w:rsidRPr="00614D19">
        <w:rPr>
          <w:rFonts w:ascii="Times New Roman" w:hAnsi="Times New Roman" w:cs="Times New Roman"/>
        </w:rPr>
        <w:t>Mold</w:t>
      </w:r>
      <w:proofErr w:type="gramEnd"/>
      <w:r w:rsidRPr="00614D19">
        <w:rPr>
          <w:rFonts w:ascii="Times New Roman" w:hAnsi="Times New Roman" w:cs="Times New Roman"/>
        </w:rPr>
        <w:t xml:space="preserve"> </w:t>
      </w:r>
      <w:r w:rsidRPr="00614D19">
        <w:rPr>
          <w:rFonts w:ascii="Times New Roman" w:hAnsi="Times New Roman" w:cs="Times New Roman" w:hint="eastAsia"/>
        </w:rPr>
        <w:t>a</w:t>
      </w:r>
      <w:r w:rsidRPr="00614D19">
        <w:rPr>
          <w:rFonts w:ascii="Times New Roman" w:hAnsi="Times New Roman" w:cs="Times New Roman"/>
        </w:rPr>
        <w:t xml:space="preserve">ssembly </w:t>
      </w:r>
      <w:r>
        <w:rPr>
          <w:rFonts w:ascii="Times New Roman" w:hAnsi="Times New Roman" w:cs="Times New Roman" w:hint="eastAsia"/>
        </w:rPr>
        <w:t xml:space="preserve">set </w:t>
      </w:r>
      <w:r w:rsidRPr="00614D19">
        <w:rPr>
          <w:rFonts w:ascii="Times New Roman" w:hAnsi="Times New Roman" w:cs="Times New Roman"/>
        </w:rPr>
        <w:t>consisting of standard mold, guide</w:t>
      </w:r>
      <w:r w:rsidRPr="00614D19">
        <w:rPr>
          <w:rFonts w:ascii="Times New Roman" w:hAnsi="Times New Roman" w:cs="Times New Roman" w:hint="eastAsia"/>
        </w:rPr>
        <w:t xml:space="preserve"> </w:t>
      </w:r>
      <w:r w:rsidRPr="00614D19">
        <w:rPr>
          <w:rFonts w:ascii="Times New Roman" w:hAnsi="Times New Roman" w:cs="Times New Roman"/>
        </w:rPr>
        <w:t xml:space="preserve">sleeves, surcharge </w:t>
      </w:r>
      <w:proofErr w:type="gramStart"/>
      <w:r w:rsidRPr="00614D19">
        <w:rPr>
          <w:rFonts w:ascii="Times New Roman" w:hAnsi="Times New Roman" w:cs="Times New Roman"/>
        </w:rPr>
        <w:t>base-plate</w:t>
      </w:r>
      <w:proofErr w:type="gramEnd"/>
      <w:r w:rsidRPr="00614D19">
        <w:rPr>
          <w:rFonts w:ascii="Times New Roman" w:hAnsi="Times New Roman" w:cs="Times New Roman"/>
        </w:rPr>
        <w:t>, surcharge weights, surcharge base-plate handle,</w:t>
      </w:r>
      <w:r w:rsidRPr="00614D19">
        <w:rPr>
          <w:rFonts w:ascii="Times New Roman" w:hAnsi="Times New Roman" w:cs="Times New Roman" w:hint="eastAsia"/>
        </w:rPr>
        <w:t xml:space="preserve"> </w:t>
      </w:r>
      <w:r w:rsidRPr="00614D19">
        <w:rPr>
          <w:rFonts w:ascii="Times New Roman" w:hAnsi="Times New Roman" w:cs="Times New Roman"/>
        </w:rPr>
        <w:t>and dial-indicator gage</w:t>
      </w:r>
      <w:r>
        <w:rPr>
          <w:rFonts w:ascii="Times New Roman" w:hAnsi="Times New Roman" w:cs="Times New Roman" w:hint="eastAsia"/>
        </w:rPr>
        <w:t xml:space="preserve"> (See Figure 1)</w:t>
      </w:r>
    </w:p>
    <w:p w14:paraId="5F197088" w14:textId="77777777" w:rsidR="00D4037A" w:rsidRDefault="00D4037A" w:rsidP="00476F48">
      <w:pPr>
        <w:pStyle w:val="ListParagraph"/>
        <w:numPr>
          <w:ilvl w:val="0"/>
          <w:numId w:val="2"/>
        </w:numPr>
        <w:rPr>
          <w:rFonts w:ascii="Times New Roman" w:hAnsi="Times New Roman" w:cs="Times New Roman"/>
        </w:rPr>
      </w:pPr>
      <w:r w:rsidRPr="00614D19">
        <w:rPr>
          <w:rFonts w:ascii="Times New Roman" w:hAnsi="Times New Roman" w:cs="Times New Roman"/>
        </w:rPr>
        <w:t>Balance</w:t>
      </w:r>
    </w:p>
    <w:p w14:paraId="6DFF06F7" w14:textId="77777777" w:rsidR="00D4037A" w:rsidRDefault="00D4037A" w:rsidP="00476F48">
      <w:pPr>
        <w:pStyle w:val="ListParagraph"/>
        <w:numPr>
          <w:ilvl w:val="0"/>
          <w:numId w:val="2"/>
        </w:numPr>
        <w:rPr>
          <w:rFonts w:ascii="Times New Roman" w:hAnsi="Times New Roman" w:cs="Times New Roman"/>
        </w:rPr>
      </w:pPr>
      <w:r w:rsidRPr="00614D19">
        <w:rPr>
          <w:rFonts w:ascii="Times New Roman" w:hAnsi="Times New Roman" w:cs="Times New Roman"/>
        </w:rPr>
        <w:lastRenderedPageBreak/>
        <w:t>Scoop</w:t>
      </w:r>
    </w:p>
    <w:p w14:paraId="6BBB31B5" w14:textId="77777777" w:rsidR="00D4037A" w:rsidRDefault="00D4037A" w:rsidP="00476F48">
      <w:pPr>
        <w:pStyle w:val="ListParagraph"/>
        <w:numPr>
          <w:ilvl w:val="0"/>
          <w:numId w:val="2"/>
        </w:numPr>
        <w:rPr>
          <w:rFonts w:ascii="Times New Roman" w:hAnsi="Times New Roman" w:cs="Times New Roman"/>
        </w:rPr>
      </w:pPr>
      <w:r w:rsidRPr="00614D19">
        <w:rPr>
          <w:rFonts w:ascii="Times New Roman" w:hAnsi="Times New Roman" w:cs="Times New Roman"/>
        </w:rPr>
        <w:t>Straightedge</w:t>
      </w:r>
    </w:p>
    <w:p w14:paraId="5BE03AC0" w14:textId="77777777" w:rsidR="00D4037A" w:rsidRPr="007A56FB" w:rsidRDefault="00D4037A" w:rsidP="00476F48">
      <w:pPr>
        <w:pStyle w:val="Heading2"/>
      </w:pPr>
      <w:r w:rsidRPr="007A56FB">
        <w:t>Reference Standards</w:t>
      </w:r>
    </w:p>
    <w:p w14:paraId="443AC67E" w14:textId="77777777" w:rsidR="00D4037A" w:rsidRPr="00D1082C" w:rsidRDefault="00D4037A" w:rsidP="00476F48">
      <w:pPr>
        <w:rPr>
          <w:rFonts w:ascii="Times New Roman" w:hAnsi="Times New Roman" w:cs="Times New Roman"/>
        </w:rPr>
      </w:pPr>
      <w:r w:rsidRPr="00D1082C">
        <w:rPr>
          <w:rFonts w:ascii="Times New Roman" w:hAnsi="Times New Roman" w:cs="Times New Roman"/>
        </w:rPr>
        <w:t>ASTM D 4254 – Standard Test Methods for Minimum Index Density and</w:t>
      </w:r>
      <w:r>
        <w:rPr>
          <w:rFonts w:ascii="Times New Roman" w:hAnsi="Times New Roman" w:cs="Times New Roman" w:hint="eastAsia"/>
        </w:rPr>
        <w:t xml:space="preserve"> </w:t>
      </w:r>
      <w:r w:rsidRPr="00D1082C">
        <w:rPr>
          <w:rFonts w:ascii="Times New Roman" w:hAnsi="Times New Roman" w:cs="Times New Roman"/>
        </w:rPr>
        <w:t>Unit Weight of Soils and Calculation of Relative Density.</w:t>
      </w:r>
    </w:p>
    <w:p w14:paraId="5E6CDEED" w14:textId="60AFA424" w:rsidR="00D4037A" w:rsidRPr="001E1D69" w:rsidRDefault="00D4037A" w:rsidP="00476F48">
      <w:pPr>
        <w:rPr>
          <w:rFonts w:ascii="Times New Roman" w:hAnsi="Times New Roman" w:cs="Times New Roman"/>
        </w:rPr>
      </w:pPr>
      <w:r w:rsidRPr="00D1082C">
        <w:rPr>
          <w:rFonts w:ascii="Times New Roman" w:hAnsi="Times New Roman" w:cs="Times New Roman"/>
        </w:rPr>
        <w:t>ASTM D 4253 – Standard Test Methods for Maximum Index Density and</w:t>
      </w:r>
      <w:r>
        <w:rPr>
          <w:rFonts w:ascii="Times New Roman" w:hAnsi="Times New Roman" w:cs="Times New Roman" w:hint="eastAsia"/>
        </w:rPr>
        <w:t xml:space="preserve"> </w:t>
      </w:r>
      <w:r w:rsidRPr="00D1082C">
        <w:rPr>
          <w:rFonts w:ascii="Times New Roman" w:hAnsi="Times New Roman" w:cs="Times New Roman"/>
        </w:rPr>
        <w:t>Unit Weight of Soils Using a Vibratory Table.</w:t>
      </w:r>
    </w:p>
    <w:p w14:paraId="11B11420" w14:textId="77777777" w:rsidR="00D4037A" w:rsidRDefault="00D4037A" w:rsidP="00476F48">
      <w:pPr>
        <w:pStyle w:val="Heading2"/>
      </w:pPr>
      <w:r w:rsidRPr="00BE768E">
        <w:t>Step-by-Step Guide</w:t>
      </w:r>
    </w:p>
    <w:p w14:paraId="515DC3ED" w14:textId="77777777" w:rsidR="00D4037A" w:rsidRPr="00A05452" w:rsidRDefault="00D4037A" w:rsidP="00A05452">
      <w:pPr>
        <w:pStyle w:val="ListParagraph"/>
        <w:numPr>
          <w:ilvl w:val="0"/>
          <w:numId w:val="48"/>
        </w:numPr>
        <w:ind w:left="720"/>
        <w:rPr>
          <w:rFonts w:ascii="Times New Roman" w:hAnsi="Times New Roman" w:cs="Times New Roman"/>
        </w:rPr>
      </w:pPr>
      <w:r w:rsidRPr="00A05452">
        <w:rPr>
          <w:rFonts w:ascii="Times New Roman" w:hAnsi="Times New Roman" w:cs="Times New Roman"/>
        </w:rPr>
        <w:t>Refer to Table 2 to determine the required size (mass) of the test specimen and mold.</w:t>
      </w:r>
    </w:p>
    <w:p w14:paraId="15322CB3" w14:textId="77777777" w:rsidR="00D4037A" w:rsidRPr="00A05452" w:rsidRDefault="00D4037A" w:rsidP="00A05452">
      <w:pPr>
        <w:pStyle w:val="ListParagraph"/>
        <w:numPr>
          <w:ilvl w:val="0"/>
          <w:numId w:val="48"/>
        </w:numPr>
        <w:ind w:left="720"/>
        <w:rPr>
          <w:rFonts w:ascii="Times New Roman" w:hAnsi="Times New Roman" w:cs="Times New Roman"/>
        </w:rPr>
      </w:pPr>
      <w:r w:rsidRPr="00A05452">
        <w:rPr>
          <w:rFonts w:ascii="Times New Roman" w:hAnsi="Times New Roman" w:cs="Times New Roman"/>
        </w:rPr>
        <w:t>Mix the oven-dried specimen to ensure an even distribution of particle sizes and as little segregation as possible.</w:t>
      </w:r>
    </w:p>
    <w:p w14:paraId="40E97B16" w14:textId="77777777" w:rsidR="00D4037A" w:rsidRPr="00A05452" w:rsidRDefault="00D4037A" w:rsidP="00A05452">
      <w:pPr>
        <w:pStyle w:val="ListParagraph"/>
        <w:numPr>
          <w:ilvl w:val="0"/>
          <w:numId w:val="48"/>
        </w:numPr>
        <w:ind w:left="720"/>
        <w:rPr>
          <w:rFonts w:ascii="Times New Roman" w:hAnsi="Times New Roman" w:cs="Times New Roman"/>
        </w:rPr>
      </w:pPr>
      <w:r w:rsidRPr="00A05452">
        <w:rPr>
          <w:rFonts w:ascii="Times New Roman" w:hAnsi="Times New Roman" w:cs="Times New Roman"/>
        </w:rPr>
        <w:t xml:space="preserve">Fill the mold with soil and use a scoop or funnel to level the surface. To ensure the soil is properly settled, strike the sides of the mold several times using a metal bar, rubber hammer, or </w:t>
      </w:r>
      <w:proofErr w:type="gramStart"/>
      <w:r w:rsidRPr="00A05452">
        <w:rPr>
          <w:rFonts w:ascii="Times New Roman" w:hAnsi="Times New Roman" w:cs="Times New Roman"/>
        </w:rPr>
        <w:t>a similar</w:t>
      </w:r>
      <w:proofErr w:type="gramEnd"/>
      <w:r w:rsidRPr="00A05452">
        <w:rPr>
          <w:rFonts w:ascii="Times New Roman" w:hAnsi="Times New Roman" w:cs="Times New Roman"/>
        </w:rPr>
        <w:t xml:space="preserve"> tool.</w:t>
      </w:r>
    </w:p>
    <w:p w14:paraId="5823CD56" w14:textId="77777777" w:rsidR="00D4037A" w:rsidRPr="00A05452" w:rsidRDefault="00D4037A" w:rsidP="00A05452">
      <w:pPr>
        <w:pStyle w:val="ListParagraph"/>
        <w:numPr>
          <w:ilvl w:val="0"/>
          <w:numId w:val="48"/>
        </w:numPr>
        <w:ind w:left="720"/>
        <w:rPr>
          <w:rFonts w:ascii="Times New Roman" w:hAnsi="Times New Roman" w:cs="Times New Roman"/>
        </w:rPr>
      </w:pPr>
      <w:r w:rsidRPr="00A05452">
        <w:rPr>
          <w:rFonts w:ascii="Times New Roman" w:hAnsi="Times New Roman" w:cs="Times New Roman"/>
        </w:rPr>
        <w:t>Place the appropriate surcharge base plate on the soil's surface and twist it a few times to ensure that it is firmly and uniformly in contact with the soil. Remove the handle on the surcharge base plate.</w:t>
      </w:r>
    </w:p>
    <w:p w14:paraId="70894DFB" w14:textId="77777777" w:rsidR="00D4037A" w:rsidRPr="00A05452" w:rsidRDefault="00D4037A" w:rsidP="00A05452">
      <w:pPr>
        <w:pStyle w:val="ListParagraph"/>
        <w:numPr>
          <w:ilvl w:val="0"/>
          <w:numId w:val="48"/>
        </w:numPr>
        <w:ind w:left="720"/>
        <w:rPr>
          <w:rFonts w:ascii="Times New Roman" w:hAnsi="Times New Roman" w:cs="Times New Roman"/>
        </w:rPr>
      </w:pPr>
      <w:r w:rsidRPr="00A05452">
        <w:rPr>
          <w:rFonts w:ascii="Times New Roman" w:hAnsi="Times New Roman" w:cs="Times New Roman"/>
        </w:rPr>
        <w:t>Secure the mold to the vibrating table.</w:t>
      </w:r>
    </w:p>
    <w:p w14:paraId="5E818C0B" w14:textId="77777777" w:rsidR="00D4037A" w:rsidRPr="00A05452" w:rsidRDefault="00D4037A" w:rsidP="00A05452">
      <w:pPr>
        <w:pStyle w:val="ListParagraph"/>
        <w:numPr>
          <w:ilvl w:val="0"/>
          <w:numId w:val="48"/>
        </w:numPr>
        <w:ind w:left="720"/>
        <w:rPr>
          <w:rFonts w:ascii="Times New Roman" w:hAnsi="Times New Roman" w:cs="Times New Roman"/>
        </w:rPr>
      </w:pPr>
      <w:r w:rsidRPr="00A05452">
        <w:rPr>
          <w:rFonts w:ascii="Times New Roman" w:hAnsi="Times New Roman" w:cs="Times New Roman"/>
        </w:rPr>
        <w:t>Firmly attach the guide sleeve to the mold, then place the appropriate surcharge weight on the surcharge base plate.</w:t>
      </w:r>
    </w:p>
    <w:p w14:paraId="2AE6778F" w14:textId="77777777" w:rsidR="00D4037A" w:rsidRPr="00A05452" w:rsidRDefault="00D4037A" w:rsidP="00A05452">
      <w:pPr>
        <w:pStyle w:val="ListParagraph"/>
        <w:numPr>
          <w:ilvl w:val="0"/>
          <w:numId w:val="48"/>
        </w:numPr>
        <w:ind w:left="720"/>
        <w:rPr>
          <w:rFonts w:ascii="Times New Roman" w:hAnsi="Times New Roman" w:cs="Times New Roman"/>
        </w:rPr>
      </w:pPr>
      <w:r w:rsidRPr="00A05452">
        <w:rPr>
          <w:rFonts w:ascii="Times New Roman" w:hAnsi="Times New Roman" w:cs="Times New Roman"/>
        </w:rPr>
        <w:t>Vibrate the mold assembly and specimen for 8.00 +/- 0.25 minutes at 60 +/- 2 Hz or 10.00 +/- 0.25 minutes at 50 +/- 2 Hz.</w:t>
      </w:r>
    </w:p>
    <w:p w14:paraId="66858290" w14:textId="77777777" w:rsidR="00D4037A" w:rsidRPr="00A05452" w:rsidRDefault="00D4037A" w:rsidP="00A05452">
      <w:pPr>
        <w:pStyle w:val="ListParagraph"/>
        <w:numPr>
          <w:ilvl w:val="0"/>
          <w:numId w:val="48"/>
        </w:numPr>
        <w:ind w:left="720"/>
        <w:rPr>
          <w:rFonts w:ascii="Times New Roman" w:hAnsi="Times New Roman" w:cs="Times New Roman"/>
        </w:rPr>
      </w:pPr>
      <w:r w:rsidRPr="00A05452">
        <w:rPr>
          <w:rFonts w:ascii="Times New Roman" w:hAnsi="Times New Roman" w:cs="Times New Roman"/>
        </w:rPr>
        <w:t>Take the surcharge weight and guide sleeve from the mold.</w:t>
      </w:r>
    </w:p>
    <w:p w14:paraId="2AEEB172" w14:textId="77777777" w:rsidR="00D4037A" w:rsidRPr="00A05452" w:rsidRDefault="00D4037A" w:rsidP="00A05452">
      <w:pPr>
        <w:pStyle w:val="ListParagraph"/>
        <w:numPr>
          <w:ilvl w:val="0"/>
          <w:numId w:val="48"/>
        </w:numPr>
        <w:ind w:left="720"/>
        <w:rPr>
          <w:rFonts w:ascii="Times New Roman" w:hAnsi="Times New Roman" w:cs="Times New Roman"/>
        </w:rPr>
      </w:pPr>
      <w:r w:rsidRPr="00A05452">
        <w:rPr>
          <w:rFonts w:ascii="Times New Roman" w:hAnsi="Times New Roman" w:cs="Times New Roman"/>
        </w:rPr>
        <w:t>Put the indicator gauge holder into each of the guide brackets. Obtain and record dial indicator gauge readings on opposing sides of the surcharge base plate. Brush off any fines that may have accumulated on the surcharge base plate where these readings will be taken.</w:t>
      </w:r>
    </w:p>
    <w:p w14:paraId="221A21CE" w14:textId="77777777" w:rsidR="00D4037A" w:rsidRPr="00A05452" w:rsidRDefault="00D4037A" w:rsidP="00A05452">
      <w:pPr>
        <w:pStyle w:val="ListParagraph"/>
        <w:numPr>
          <w:ilvl w:val="0"/>
          <w:numId w:val="48"/>
        </w:numPr>
        <w:ind w:left="720"/>
        <w:rPr>
          <w:rFonts w:ascii="Times New Roman" w:hAnsi="Times New Roman" w:cs="Times New Roman"/>
        </w:rPr>
      </w:pPr>
      <w:r w:rsidRPr="00A05452">
        <w:rPr>
          <w:rFonts w:ascii="Times New Roman" w:hAnsi="Times New Roman" w:cs="Times New Roman"/>
        </w:rPr>
        <w:t>Remove the surcharge base plate from the mold, then detach it from the vibratory table. Prevent any fines from accumulating on the surfaces of the surcharge base plate and mold rim.</w:t>
      </w:r>
    </w:p>
    <w:p w14:paraId="5F8FA8F0" w14:textId="77777777" w:rsidR="00D4037A" w:rsidRPr="00A05452" w:rsidRDefault="00D4037A" w:rsidP="00A05452">
      <w:pPr>
        <w:pStyle w:val="ListParagraph"/>
        <w:numPr>
          <w:ilvl w:val="0"/>
          <w:numId w:val="48"/>
        </w:numPr>
        <w:ind w:left="720"/>
        <w:rPr>
          <w:rFonts w:ascii="Times New Roman" w:hAnsi="Times New Roman" w:cs="Times New Roman"/>
        </w:rPr>
      </w:pPr>
      <w:r w:rsidRPr="00A05452">
        <w:rPr>
          <w:rFonts w:ascii="Times New Roman" w:hAnsi="Times New Roman" w:cs="Times New Roman"/>
        </w:rPr>
        <w:t>Use a balance to measure and record the mass of the mold and soil. To calculate and record the mass of the soil in the mold, subtract the empty mold's mass from the total mass of the mold and soil.</w:t>
      </w:r>
    </w:p>
    <w:p w14:paraId="2550D582" w14:textId="77777777" w:rsidR="00D4037A" w:rsidRPr="00A05452" w:rsidRDefault="00D4037A" w:rsidP="00A05452">
      <w:pPr>
        <w:pStyle w:val="ListParagraph"/>
        <w:numPr>
          <w:ilvl w:val="0"/>
          <w:numId w:val="48"/>
        </w:numPr>
        <w:ind w:left="720"/>
        <w:rPr>
          <w:rFonts w:ascii="Times New Roman" w:hAnsi="Times New Roman" w:cs="Times New Roman"/>
        </w:rPr>
      </w:pPr>
      <w:r w:rsidRPr="00A05452">
        <w:rPr>
          <w:rFonts w:ascii="Times New Roman" w:hAnsi="Times New Roman" w:cs="Times New Roman"/>
        </w:rPr>
        <w:t>Determine the maximum index density/unit weight.</w:t>
      </w:r>
    </w:p>
    <w:p w14:paraId="291B994B" w14:textId="77777777" w:rsidR="00D4037A" w:rsidRPr="00A05452" w:rsidRDefault="00D4037A" w:rsidP="00A05452">
      <w:pPr>
        <w:pStyle w:val="ListParagraph"/>
        <w:numPr>
          <w:ilvl w:val="0"/>
          <w:numId w:val="48"/>
        </w:numPr>
        <w:ind w:left="720"/>
        <w:rPr>
          <w:rFonts w:ascii="Times New Roman" w:hAnsi="Times New Roman" w:cs="Times New Roman"/>
        </w:rPr>
      </w:pPr>
      <w:r w:rsidRPr="00A05452">
        <w:rPr>
          <w:rFonts w:ascii="Times New Roman" w:hAnsi="Times New Roman" w:cs="Times New Roman"/>
        </w:rPr>
        <w:t xml:space="preserve">Repeat steps </w:t>
      </w:r>
      <w:r w:rsidRPr="00A05452">
        <w:rPr>
          <w:rFonts w:ascii="Times New Roman" w:hAnsi="Times New Roman" w:cs="Times New Roman" w:hint="eastAsia"/>
        </w:rPr>
        <w:t>2</w:t>
      </w:r>
      <w:r w:rsidRPr="00A05452">
        <w:rPr>
          <w:rFonts w:ascii="Times New Roman" w:hAnsi="Times New Roman" w:cs="Times New Roman"/>
        </w:rPr>
        <w:t>-1</w:t>
      </w:r>
      <w:r w:rsidRPr="00A05452">
        <w:rPr>
          <w:rFonts w:ascii="Times New Roman" w:hAnsi="Times New Roman" w:cs="Times New Roman" w:hint="eastAsia"/>
        </w:rPr>
        <w:t>2</w:t>
      </w:r>
      <w:r w:rsidRPr="00A05452">
        <w:rPr>
          <w:rFonts w:ascii="Times New Roman" w:hAnsi="Times New Roman" w:cs="Times New Roman"/>
        </w:rPr>
        <w:t xml:space="preserve"> until the maximum index density/unit weight is consistent (within 2%).</w:t>
      </w:r>
    </w:p>
    <w:p w14:paraId="435FA6BD" w14:textId="77777777" w:rsidR="00D4037A" w:rsidRDefault="00D4037A" w:rsidP="00476F48">
      <w:pPr>
        <w:rPr>
          <w:rFonts w:ascii="Times New Roman" w:hAnsi="Times New Roman" w:cs="Times New Roman"/>
        </w:rPr>
      </w:pPr>
    </w:p>
    <w:p w14:paraId="409D8387" w14:textId="77777777" w:rsidR="00D4037A" w:rsidRPr="009077A7" w:rsidRDefault="00D4037A" w:rsidP="00476F48">
      <w:pPr>
        <w:pStyle w:val="Heading2"/>
      </w:pPr>
      <w:r w:rsidRPr="009077A7">
        <w:lastRenderedPageBreak/>
        <w:t>Sample Data and Calculations</w:t>
      </w:r>
    </w:p>
    <w:p w14:paraId="75CBB878" w14:textId="096EE658" w:rsidR="00D4037A" w:rsidRPr="0040774D" w:rsidRDefault="0040774D" w:rsidP="00B36154">
      <w:pPr>
        <w:spacing w:after="0"/>
        <w:jc w:val="center"/>
        <w:rPr>
          <w:rFonts w:ascii="Times New Roman" w:hAnsi="Times New Roman" w:cs="Times New Roman"/>
        </w:rPr>
      </w:pPr>
      <w:r w:rsidRPr="00B36154">
        <w:rPr>
          <w:rFonts w:ascii="Times New Roman" w:hAnsi="Times New Roman" w:cs="Times New Roman"/>
          <w:b/>
          <w:bCs/>
        </w:rPr>
        <w:t>Table 6-3.</w:t>
      </w:r>
      <w:r>
        <w:rPr>
          <w:rFonts w:ascii="Times New Roman" w:hAnsi="Times New Roman" w:cs="Times New Roman"/>
        </w:rPr>
        <w:t xml:space="preserve"> </w:t>
      </w:r>
      <w:r w:rsidR="00B36154">
        <w:rPr>
          <w:rFonts w:ascii="Times New Roman" w:hAnsi="Times New Roman" w:cs="Times New Roman"/>
        </w:rPr>
        <w:t>Sample data for relative density</w:t>
      </w:r>
      <w:r w:rsidR="00B26B95">
        <w:rPr>
          <w:rFonts w:ascii="Times New Roman" w:hAnsi="Times New Roman" w:cs="Times New Roman"/>
        </w:rPr>
        <w:t xml:space="preserve"> test</w:t>
      </w:r>
    </w:p>
    <w:tbl>
      <w:tblPr>
        <w:tblStyle w:val="TableGrid"/>
        <w:tblW w:w="0" w:type="auto"/>
        <w:tblInd w:w="148" w:type="dxa"/>
        <w:tblLook w:val="04A0" w:firstRow="1" w:lastRow="0" w:firstColumn="1" w:lastColumn="0" w:noHBand="0" w:noVBand="1"/>
      </w:tblPr>
      <w:tblGrid>
        <w:gridCol w:w="6923"/>
        <w:gridCol w:w="2243"/>
      </w:tblGrid>
      <w:tr w:rsidR="00D4037A" w:rsidRPr="00DE7340" w14:paraId="2ECAC915" w14:textId="77777777" w:rsidTr="00B055BB">
        <w:trPr>
          <w:trHeight w:val="370"/>
        </w:trPr>
        <w:tc>
          <w:tcPr>
            <w:tcW w:w="6923" w:type="dxa"/>
          </w:tcPr>
          <w:p w14:paraId="2370B90C" w14:textId="77777777" w:rsidR="00D4037A" w:rsidRPr="00DE7340" w:rsidRDefault="00D4037A" w:rsidP="00476F48">
            <w:pPr>
              <w:spacing w:line="278" w:lineRule="auto"/>
              <w:rPr>
                <w:rFonts w:ascii="Times New Roman" w:hAnsi="Times New Roman" w:cs="Times New Roman"/>
              </w:rPr>
            </w:pPr>
            <w:r>
              <w:rPr>
                <w:rFonts w:ascii="Times New Roman" w:hAnsi="Times New Roman" w:cs="Times New Roman" w:hint="eastAsia"/>
              </w:rPr>
              <w:t>Soil type</w:t>
            </w:r>
          </w:p>
        </w:tc>
        <w:tc>
          <w:tcPr>
            <w:tcW w:w="2243" w:type="dxa"/>
          </w:tcPr>
          <w:p w14:paraId="3677D8F4" w14:textId="77777777" w:rsidR="00D4037A" w:rsidRDefault="00D4037A" w:rsidP="00476F48">
            <w:pPr>
              <w:spacing w:line="278" w:lineRule="auto"/>
              <w:rPr>
                <w:rFonts w:ascii="Times New Roman" w:hAnsi="Times New Roman" w:cs="Times New Roman"/>
              </w:rPr>
            </w:pPr>
            <w:r>
              <w:rPr>
                <w:rFonts w:ascii="Times New Roman" w:hAnsi="Times New Roman" w:cs="Times New Roman" w:hint="eastAsia"/>
              </w:rPr>
              <w:t>Silty sand</w:t>
            </w:r>
          </w:p>
        </w:tc>
      </w:tr>
      <w:tr w:rsidR="00D4037A" w:rsidRPr="00DE7340" w14:paraId="52668B44" w14:textId="77777777" w:rsidTr="00B055BB">
        <w:trPr>
          <w:trHeight w:val="370"/>
        </w:trPr>
        <w:tc>
          <w:tcPr>
            <w:tcW w:w="6923" w:type="dxa"/>
          </w:tcPr>
          <w:p w14:paraId="3490E633" w14:textId="77777777" w:rsidR="00D4037A" w:rsidRPr="00DE7340" w:rsidRDefault="00D4037A" w:rsidP="00476F48">
            <w:pPr>
              <w:spacing w:line="278" w:lineRule="auto"/>
              <w:rPr>
                <w:rFonts w:ascii="Times New Roman" w:hAnsi="Times New Roman" w:cs="Times New Roman"/>
              </w:rPr>
            </w:pPr>
            <w:r>
              <w:rPr>
                <w:rFonts w:ascii="Times New Roman" w:hAnsi="Times New Roman" w:cs="Times New Roman" w:hint="eastAsia"/>
              </w:rPr>
              <w:t xml:space="preserve">Specific gravity of soil, </w:t>
            </w:r>
            <w:proofErr w:type="spellStart"/>
            <w:r>
              <w:rPr>
                <w:rFonts w:ascii="Times New Roman" w:hAnsi="Times New Roman" w:cs="Times New Roman" w:hint="eastAsia"/>
              </w:rPr>
              <w:t>Gs</w:t>
            </w:r>
            <w:proofErr w:type="spellEnd"/>
          </w:p>
        </w:tc>
        <w:tc>
          <w:tcPr>
            <w:tcW w:w="2243" w:type="dxa"/>
          </w:tcPr>
          <w:p w14:paraId="35DBF584" w14:textId="77777777" w:rsidR="00D4037A" w:rsidRDefault="00D4037A" w:rsidP="00476F48">
            <w:pPr>
              <w:spacing w:line="278" w:lineRule="auto"/>
              <w:rPr>
                <w:rFonts w:ascii="Times New Roman" w:hAnsi="Times New Roman" w:cs="Times New Roman"/>
              </w:rPr>
            </w:pPr>
            <w:r>
              <w:rPr>
                <w:rFonts w:ascii="Times New Roman" w:hAnsi="Times New Roman" w:cs="Times New Roman" w:hint="eastAsia"/>
              </w:rPr>
              <w:t>2.68</w:t>
            </w:r>
          </w:p>
        </w:tc>
      </w:tr>
      <w:tr w:rsidR="00D4037A" w:rsidRPr="00DE7340" w14:paraId="4713A1E5" w14:textId="77777777" w:rsidTr="00B055BB">
        <w:trPr>
          <w:trHeight w:val="370"/>
        </w:trPr>
        <w:tc>
          <w:tcPr>
            <w:tcW w:w="6923" w:type="dxa"/>
            <w:tcBorders>
              <w:bottom w:val="double" w:sz="4" w:space="0" w:color="auto"/>
            </w:tcBorders>
          </w:tcPr>
          <w:p w14:paraId="42F98007" w14:textId="77777777" w:rsidR="00D4037A" w:rsidRPr="00DE7340" w:rsidRDefault="00D4037A" w:rsidP="00476F48">
            <w:pPr>
              <w:spacing w:line="278" w:lineRule="auto"/>
              <w:rPr>
                <w:rFonts w:ascii="Times New Roman" w:hAnsi="Times New Roman" w:cs="Times New Roman"/>
              </w:rPr>
            </w:pPr>
            <w:r w:rsidRPr="00DE7340">
              <w:rPr>
                <w:rFonts w:ascii="Times New Roman" w:hAnsi="Times New Roman" w:cs="Times New Roman" w:hint="eastAsia"/>
              </w:rPr>
              <w:t xml:space="preserve">Volume of mold, </w:t>
            </w:r>
            <w:proofErr w:type="spellStart"/>
            <w:r w:rsidRPr="00DE7340">
              <w:rPr>
                <w:rFonts w:ascii="Times New Roman" w:hAnsi="Times New Roman" w:cs="Times New Roman" w:hint="eastAsia"/>
              </w:rPr>
              <w:t>V</w:t>
            </w:r>
            <w:r>
              <w:rPr>
                <w:rFonts w:ascii="Times New Roman" w:hAnsi="Times New Roman" w:cs="Times New Roman"/>
              </w:rPr>
              <w:softHyphen/>
            </w:r>
            <w:r w:rsidRPr="00DE7340">
              <w:rPr>
                <w:rFonts w:ascii="Times New Roman" w:hAnsi="Times New Roman" w:cs="Times New Roman" w:hint="eastAsia"/>
                <w:vertAlign w:val="subscript"/>
              </w:rPr>
              <w:t>m</w:t>
            </w:r>
            <w:proofErr w:type="spellEnd"/>
          </w:p>
        </w:tc>
        <w:tc>
          <w:tcPr>
            <w:tcW w:w="2243" w:type="dxa"/>
            <w:tcBorders>
              <w:bottom w:val="double" w:sz="4" w:space="0" w:color="auto"/>
            </w:tcBorders>
          </w:tcPr>
          <w:p w14:paraId="78B15B97" w14:textId="77777777" w:rsidR="00D4037A" w:rsidRPr="00DE7340" w:rsidRDefault="00D4037A" w:rsidP="00476F48">
            <w:pPr>
              <w:spacing w:line="278" w:lineRule="auto"/>
              <w:rPr>
                <w:rFonts w:ascii="Times New Roman" w:hAnsi="Times New Roman" w:cs="Times New Roman"/>
              </w:rPr>
            </w:pPr>
            <w:r>
              <w:rPr>
                <w:rFonts w:ascii="Times New Roman" w:hAnsi="Times New Roman" w:cs="Times New Roman" w:hint="eastAsia"/>
              </w:rPr>
              <w:t>2830 cm</w:t>
            </w:r>
            <w:r w:rsidRPr="00DE7340">
              <w:rPr>
                <w:rFonts w:ascii="Times New Roman" w:hAnsi="Times New Roman" w:cs="Times New Roman" w:hint="eastAsia"/>
                <w:vertAlign w:val="superscript"/>
              </w:rPr>
              <w:t>3</w:t>
            </w:r>
          </w:p>
        </w:tc>
      </w:tr>
      <w:tr w:rsidR="00D4037A" w:rsidRPr="00DE7340" w14:paraId="7C212D91" w14:textId="77777777" w:rsidTr="00B055BB">
        <w:trPr>
          <w:trHeight w:val="370"/>
        </w:trPr>
        <w:tc>
          <w:tcPr>
            <w:tcW w:w="6923" w:type="dxa"/>
            <w:tcBorders>
              <w:top w:val="double" w:sz="4" w:space="0" w:color="auto"/>
            </w:tcBorders>
          </w:tcPr>
          <w:p w14:paraId="5736B990" w14:textId="77777777" w:rsidR="00D4037A" w:rsidRPr="00DE7340" w:rsidRDefault="00D4037A" w:rsidP="00476F48">
            <w:pPr>
              <w:spacing w:line="278" w:lineRule="auto"/>
              <w:rPr>
                <w:rFonts w:ascii="Times New Roman" w:hAnsi="Times New Roman" w:cs="Times New Roman"/>
              </w:rPr>
            </w:pPr>
            <w:r w:rsidRPr="00DE7340">
              <w:rPr>
                <w:rFonts w:ascii="Times New Roman" w:hAnsi="Times New Roman" w:cs="Times New Roman" w:hint="eastAsia"/>
              </w:rPr>
              <w:t>Internal diameter of the mold, d</w:t>
            </w:r>
          </w:p>
        </w:tc>
        <w:tc>
          <w:tcPr>
            <w:tcW w:w="2243" w:type="dxa"/>
            <w:tcBorders>
              <w:top w:val="double" w:sz="4" w:space="0" w:color="auto"/>
            </w:tcBorders>
          </w:tcPr>
          <w:p w14:paraId="6979AE50" w14:textId="77777777" w:rsidR="00D4037A" w:rsidRPr="00DE7340" w:rsidRDefault="00D4037A" w:rsidP="00476F48">
            <w:pPr>
              <w:spacing w:line="278" w:lineRule="auto"/>
              <w:rPr>
                <w:rFonts w:ascii="Times New Roman" w:hAnsi="Times New Roman" w:cs="Times New Roman"/>
              </w:rPr>
            </w:pPr>
            <w:r>
              <w:rPr>
                <w:rFonts w:ascii="Times New Roman" w:hAnsi="Times New Roman" w:cs="Times New Roman" w:hint="eastAsia"/>
              </w:rPr>
              <w:t>152.4 mm</w:t>
            </w:r>
          </w:p>
        </w:tc>
      </w:tr>
      <w:tr w:rsidR="00D4037A" w:rsidRPr="00DE7340" w14:paraId="29448C85" w14:textId="77777777" w:rsidTr="00B055BB">
        <w:trPr>
          <w:trHeight w:val="370"/>
        </w:trPr>
        <w:tc>
          <w:tcPr>
            <w:tcW w:w="6923" w:type="dxa"/>
          </w:tcPr>
          <w:p w14:paraId="1FDE1335" w14:textId="77777777" w:rsidR="00D4037A" w:rsidRPr="00DE7340" w:rsidRDefault="00D4037A" w:rsidP="00476F48">
            <w:pPr>
              <w:spacing w:line="278" w:lineRule="auto"/>
              <w:rPr>
                <w:rFonts w:ascii="Times New Roman" w:hAnsi="Times New Roman" w:cs="Times New Roman"/>
              </w:rPr>
            </w:pPr>
            <w:r w:rsidRPr="00DE7340">
              <w:rPr>
                <w:rFonts w:ascii="Times New Roman" w:hAnsi="Times New Roman" w:cs="Times New Roman" w:hint="eastAsia"/>
              </w:rPr>
              <w:t>Internal height of the mold, H</w:t>
            </w:r>
          </w:p>
        </w:tc>
        <w:tc>
          <w:tcPr>
            <w:tcW w:w="2243" w:type="dxa"/>
          </w:tcPr>
          <w:p w14:paraId="25939193" w14:textId="77777777" w:rsidR="00D4037A" w:rsidRPr="00DE7340" w:rsidRDefault="00D4037A" w:rsidP="00476F48">
            <w:pPr>
              <w:spacing w:line="278" w:lineRule="auto"/>
              <w:rPr>
                <w:rFonts w:ascii="Times New Roman" w:hAnsi="Times New Roman" w:cs="Times New Roman"/>
              </w:rPr>
            </w:pPr>
            <w:r>
              <w:rPr>
                <w:rFonts w:ascii="Times New Roman" w:hAnsi="Times New Roman" w:cs="Times New Roman" w:hint="eastAsia"/>
              </w:rPr>
              <w:t>155.14 mm</w:t>
            </w:r>
          </w:p>
        </w:tc>
      </w:tr>
      <w:tr w:rsidR="00D4037A" w:rsidRPr="00DE7340" w14:paraId="0CE33E27" w14:textId="77777777" w:rsidTr="00B055BB">
        <w:trPr>
          <w:trHeight w:val="370"/>
        </w:trPr>
        <w:tc>
          <w:tcPr>
            <w:tcW w:w="6923" w:type="dxa"/>
          </w:tcPr>
          <w:p w14:paraId="45CF952B" w14:textId="77777777" w:rsidR="00D4037A" w:rsidRPr="00DE7340" w:rsidRDefault="00D4037A" w:rsidP="00476F48">
            <w:pPr>
              <w:spacing w:line="278" w:lineRule="auto"/>
              <w:rPr>
                <w:rFonts w:ascii="Times New Roman" w:hAnsi="Times New Roman" w:cs="Times New Roman"/>
              </w:rPr>
            </w:pPr>
            <w:r>
              <w:rPr>
                <w:rFonts w:ascii="Times New Roman" w:hAnsi="Times New Roman" w:cs="Times New Roman" w:hint="eastAsia"/>
              </w:rPr>
              <w:t>Thickness of surcharge base plate, t</w:t>
            </w:r>
            <w:r w:rsidRPr="00DE7340">
              <w:rPr>
                <w:rFonts w:ascii="Times New Roman" w:hAnsi="Times New Roman" w:cs="Times New Roman" w:hint="eastAsia"/>
                <w:vertAlign w:val="subscript"/>
              </w:rPr>
              <w:t>b</w:t>
            </w:r>
          </w:p>
        </w:tc>
        <w:tc>
          <w:tcPr>
            <w:tcW w:w="2243" w:type="dxa"/>
          </w:tcPr>
          <w:p w14:paraId="479A7E11" w14:textId="77777777" w:rsidR="00D4037A" w:rsidRPr="00DE7340" w:rsidRDefault="00D4037A" w:rsidP="00476F48">
            <w:pPr>
              <w:spacing w:line="278" w:lineRule="auto"/>
              <w:rPr>
                <w:rFonts w:ascii="Times New Roman" w:hAnsi="Times New Roman" w:cs="Times New Roman"/>
              </w:rPr>
            </w:pPr>
            <w:r>
              <w:rPr>
                <w:rFonts w:ascii="Times New Roman" w:hAnsi="Times New Roman" w:cs="Times New Roman" w:hint="eastAsia"/>
              </w:rPr>
              <w:t>3.1 mm</w:t>
            </w:r>
          </w:p>
        </w:tc>
      </w:tr>
      <w:tr w:rsidR="00D4037A" w:rsidRPr="00DE7340" w14:paraId="267008C0" w14:textId="77777777" w:rsidTr="00B055BB">
        <w:trPr>
          <w:trHeight w:val="370"/>
        </w:trPr>
        <w:tc>
          <w:tcPr>
            <w:tcW w:w="6923" w:type="dxa"/>
            <w:tcBorders>
              <w:bottom w:val="double" w:sz="4" w:space="0" w:color="auto"/>
            </w:tcBorders>
          </w:tcPr>
          <w:p w14:paraId="04D407D5" w14:textId="77777777" w:rsidR="00D4037A" w:rsidRPr="00DE7340" w:rsidRDefault="00D4037A" w:rsidP="00476F48">
            <w:pPr>
              <w:spacing w:line="278" w:lineRule="auto"/>
              <w:rPr>
                <w:rFonts w:ascii="Times New Roman" w:hAnsi="Times New Roman" w:cs="Times New Roman"/>
              </w:rPr>
            </w:pPr>
            <w:r w:rsidRPr="00DE7340">
              <w:rPr>
                <w:rFonts w:ascii="Times New Roman" w:hAnsi="Times New Roman" w:cs="Times New Roman"/>
              </w:rPr>
              <w:t xml:space="preserve">Mass of </w:t>
            </w:r>
            <w:r>
              <w:rPr>
                <w:rFonts w:ascii="Times New Roman" w:hAnsi="Times New Roman" w:cs="Times New Roman" w:hint="eastAsia"/>
              </w:rPr>
              <w:t>m</w:t>
            </w:r>
            <w:r w:rsidRPr="00DE7340">
              <w:rPr>
                <w:rFonts w:ascii="Times New Roman" w:hAnsi="Times New Roman" w:cs="Times New Roman"/>
              </w:rPr>
              <w:t>old</w:t>
            </w:r>
            <w:r w:rsidRPr="00DE7340">
              <w:rPr>
                <w:rFonts w:ascii="Times New Roman" w:hAnsi="Times New Roman" w:cs="Times New Roman" w:hint="eastAsia"/>
              </w:rPr>
              <w:t xml:space="preserve">, </w:t>
            </w:r>
            <w:r w:rsidRPr="00DE7340">
              <w:rPr>
                <w:rFonts w:ascii="Times New Roman" w:hAnsi="Times New Roman" w:cs="Times New Roman"/>
              </w:rPr>
              <w:t>M</w:t>
            </w:r>
            <w:r w:rsidRPr="00DE7340">
              <w:rPr>
                <w:rFonts w:ascii="Times New Roman" w:hAnsi="Times New Roman" w:cs="Times New Roman" w:hint="eastAsia"/>
                <w:vertAlign w:val="subscript"/>
              </w:rPr>
              <w:t>m</w:t>
            </w:r>
          </w:p>
        </w:tc>
        <w:tc>
          <w:tcPr>
            <w:tcW w:w="2243" w:type="dxa"/>
            <w:tcBorders>
              <w:bottom w:val="double" w:sz="4" w:space="0" w:color="auto"/>
            </w:tcBorders>
          </w:tcPr>
          <w:p w14:paraId="553D298E" w14:textId="77777777" w:rsidR="00D4037A" w:rsidRPr="00DE7340" w:rsidRDefault="00D4037A" w:rsidP="00476F48">
            <w:pPr>
              <w:spacing w:line="278" w:lineRule="auto"/>
              <w:rPr>
                <w:rFonts w:ascii="Times New Roman" w:hAnsi="Times New Roman" w:cs="Times New Roman"/>
              </w:rPr>
            </w:pPr>
            <w:r>
              <w:rPr>
                <w:rFonts w:ascii="Times New Roman" w:hAnsi="Times New Roman" w:cs="Times New Roman" w:hint="eastAsia"/>
              </w:rPr>
              <w:t>9.236 kg</w:t>
            </w:r>
          </w:p>
        </w:tc>
      </w:tr>
      <w:tr w:rsidR="00D4037A" w:rsidRPr="00DE7340" w14:paraId="69773A03" w14:textId="77777777" w:rsidTr="00B055BB">
        <w:trPr>
          <w:trHeight w:val="370"/>
        </w:trPr>
        <w:tc>
          <w:tcPr>
            <w:tcW w:w="6923" w:type="dxa"/>
            <w:tcBorders>
              <w:top w:val="double" w:sz="4" w:space="0" w:color="auto"/>
            </w:tcBorders>
          </w:tcPr>
          <w:p w14:paraId="330C7143" w14:textId="77777777" w:rsidR="00D4037A" w:rsidRPr="00DE7340" w:rsidRDefault="00D4037A" w:rsidP="00476F48">
            <w:pPr>
              <w:spacing w:line="278" w:lineRule="auto"/>
              <w:rPr>
                <w:rFonts w:ascii="Times New Roman" w:hAnsi="Times New Roman" w:cs="Times New Roman"/>
              </w:rPr>
            </w:pPr>
            <w:r w:rsidRPr="00DE7340">
              <w:rPr>
                <w:rFonts w:ascii="Times New Roman" w:hAnsi="Times New Roman" w:cs="Times New Roman"/>
              </w:rPr>
              <w:t>Minimum density</w:t>
            </w:r>
          </w:p>
        </w:tc>
        <w:tc>
          <w:tcPr>
            <w:tcW w:w="2243" w:type="dxa"/>
            <w:tcBorders>
              <w:top w:val="double" w:sz="4" w:space="0" w:color="auto"/>
            </w:tcBorders>
          </w:tcPr>
          <w:p w14:paraId="7F61E410" w14:textId="77777777" w:rsidR="00D4037A" w:rsidRPr="00DE7340" w:rsidRDefault="00D4037A" w:rsidP="00476F48">
            <w:pPr>
              <w:spacing w:line="278" w:lineRule="auto"/>
              <w:rPr>
                <w:rFonts w:ascii="Times New Roman" w:hAnsi="Times New Roman" w:cs="Times New Roman"/>
              </w:rPr>
            </w:pPr>
          </w:p>
        </w:tc>
      </w:tr>
      <w:tr w:rsidR="00D4037A" w:rsidRPr="00DE7340" w14:paraId="7A66E791" w14:textId="77777777" w:rsidTr="00B055BB">
        <w:trPr>
          <w:trHeight w:val="370"/>
        </w:trPr>
        <w:tc>
          <w:tcPr>
            <w:tcW w:w="6923" w:type="dxa"/>
          </w:tcPr>
          <w:p w14:paraId="1DF97D34" w14:textId="77777777" w:rsidR="00D4037A" w:rsidRPr="00DE7340" w:rsidRDefault="00D4037A" w:rsidP="00476F48">
            <w:pPr>
              <w:spacing w:line="278" w:lineRule="auto"/>
              <w:ind w:left="720"/>
              <w:rPr>
                <w:rFonts w:ascii="Times New Roman" w:hAnsi="Times New Roman" w:cs="Times New Roman"/>
              </w:rPr>
            </w:pPr>
            <w:r w:rsidRPr="00DE7340">
              <w:rPr>
                <w:rFonts w:ascii="Times New Roman" w:hAnsi="Times New Roman" w:cs="Times New Roman"/>
              </w:rPr>
              <w:t>Mass of mold and soil (M</w:t>
            </w:r>
            <w:r w:rsidRPr="00DE7340">
              <w:rPr>
                <w:rFonts w:ascii="Times New Roman" w:hAnsi="Times New Roman" w:cs="Times New Roman"/>
                <w:vertAlign w:val="subscript"/>
              </w:rPr>
              <w:t>1</w:t>
            </w:r>
            <w:r w:rsidRPr="00DE7340">
              <w:rPr>
                <w:rFonts w:ascii="Times New Roman" w:hAnsi="Times New Roman" w:cs="Times New Roman"/>
              </w:rPr>
              <w:t>)</w:t>
            </w:r>
          </w:p>
        </w:tc>
        <w:tc>
          <w:tcPr>
            <w:tcW w:w="2243" w:type="dxa"/>
          </w:tcPr>
          <w:p w14:paraId="0744EDE4" w14:textId="77777777" w:rsidR="00D4037A" w:rsidRPr="00DE7340" w:rsidRDefault="00D4037A" w:rsidP="00476F48">
            <w:pPr>
              <w:spacing w:line="278" w:lineRule="auto"/>
              <w:rPr>
                <w:rFonts w:ascii="Times New Roman" w:hAnsi="Times New Roman" w:cs="Times New Roman"/>
              </w:rPr>
            </w:pPr>
            <w:r>
              <w:rPr>
                <w:rFonts w:ascii="Times New Roman" w:hAnsi="Times New Roman" w:cs="Times New Roman" w:hint="eastAsia"/>
              </w:rPr>
              <w:t>13.63 kg</w:t>
            </w:r>
          </w:p>
        </w:tc>
      </w:tr>
      <w:tr w:rsidR="00D4037A" w:rsidRPr="00DE7340" w14:paraId="7415358A" w14:textId="77777777" w:rsidTr="00B055BB">
        <w:trPr>
          <w:trHeight w:val="370"/>
        </w:trPr>
        <w:tc>
          <w:tcPr>
            <w:tcW w:w="6923" w:type="dxa"/>
          </w:tcPr>
          <w:p w14:paraId="58CE982A" w14:textId="77777777" w:rsidR="00D4037A" w:rsidRPr="00DE7340" w:rsidRDefault="00D4037A" w:rsidP="00476F48">
            <w:pPr>
              <w:spacing w:line="278" w:lineRule="auto"/>
              <w:ind w:left="1440"/>
              <w:rPr>
                <w:rFonts w:ascii="Times New Roman" w:hAnsi="Times New Roman" w:cs="Times New Roman"/>
                <w:iCs/>
              </w:rPr>
            </w:pPr>
            <w:r w:rsidRPr="00DE7340">
              <w:rPr>
                <w:rFonts w:ascii="Times New Roman" w:hAnsi="Times New Roman" w:cs="Times New Roman"/>
                <w:iCs/>
              </w:rPr>
              <w:t>Minimum density</w:t>
            </w:r>
            <w:r>
              <w:rPr>
                <w:rFonts w:ascii="Times New Roman" w:hAnsi="Times New Roman" w:cs="Times New Roman" w:hint="eastAsia"/>
                <w:iCs/>
              </w:rPr>
              <w:t xml:space="preserve">, </w:t>
            </w:r>
            <w:r>
              <w:rPr>
                <w:rFonts w:ascii="Symbol" w:hAnsi="Symbol" w:cs="Times New Roman" w:hint="eastAsia"/>
                <w:iCs/>
              </w:rPr>
              <w:t>r</w:t>
            </w:r>
            <w:r w:rsidRPr="00DE7340">
              <w:rPr>
                <w:rFonts w:ascii="Times New Roman" w:hAnsi="Times New Roman" w:cs="Times New Roman" w:hint="eastAsia"/>
                <w:iCs/>
                <w:vertAlign w:val="subscript"/>
              </w:rPr>
              <w:t>d</w:t>
            </w:r>
            <w:r>
              <w:rPr>
                <w:rFonts w:ascii="Times New Roman" w:hAnsi="Times New Roman" w:cs="Times New Roman" w:hint="eastAsia"/>
                <w:iCs/>
                <w:vertAlign w:val="subscript"/>
              </w:rPr>
              <w:t>-</w:t>
            </w:r>
            <w:r w:rsidRPr="00DE7340">
              <w:rPr>
                <w:rFonts w:ascii="Times New Roman" w:hAnsi="Times New Roman" w:cs="Times New Roman" w:hint="eastAsia"/>
                <w:iCs/>
                <w:vertAlign w:val="subscript"/>
              </w:rPr>
              <w:t>min</w:t>
            </w:r>
            <w:r w:rsidRPr="00DE7340">
              <w:rPr>
                <w:rFonts w:ascii="Times New Roman" w:hAnsi="Times New Roman" w:cs="Times New Roman"/>
                <w:iCs/>
              </w:rPr>
              <w:t xml:space="preserve"> = (M</w:t>
            </w:r>
            <w:r w:rsidRPr="00DE7340">
              <w:rPr>
                <w:rFonts w:ascii="Times New Roman" w:hAnsi="Times New Roman" w:cs="Times New Roman"/>
                <w:iCs/>
                <w:vertAlign w:val="subscript"/>
              </w:rPr>
              <w:t>1</w:t>
            </w:r>
            <w:r w:rsidRPr="00DE7340">
              <w:rPr>
                <w:rFonts w:ascii="Times New Roman" w:hAnsi="Times New Roman" w:cs="Times New Roman" w:hint="eastAsia"/>
                <w:iCs/>
              </w:rPr>
              <w:t xml:space="preserve"> </w:t>
            </w:r>
            <w:r w:rsidRPr="00DE7340">
              <w:rPr>
                <w:rFonts w:ascii="Times New Roman" w:hAnsi="Times New Roman" w:cs="Times New Roman"/>
                <w:iCs/>
              </w:rPr>
              <w:t>-</w:t>
            </w:r>
            <w:r w:rsidRPr="00DE7340">
              <w:rPr>
                <w:rFonts w:ascii="Times New Roman" w:hAnsi="Times New Roman" w:cs="Times New Roman" w:hint="eastAsia"/>
                <w:iCs/>
              </w:rPr>
              <w:t xml:space="preserve"> </w:t>
            </w:r>
            <w:r w:rsidRPr="00DE7340">
              <w:rPr>
                <w:rFonts w:ascii="Times New Roman" w:hAnsi="Times New Roman" w:cs="Times New Roman"/>
                <w:iCs/>
              </w:rPr>
              <w:t>M</w:t>
            </w:r>
            <w:r w:rsidRPr="00DE7340">
              <w:rPr>
                <w:rFonts w:ascii="Times New Roman" w:hAnsi="Times New Roman" w:cs="Times New Roman"/>
                <w:iCs/>
                <w:vertAlign w:val="subscript"/>
              </w:rPr>
              <w:t>m</w:t>
            </w:r>
            <w:r w:rsidRPr="00DE7340">
              <w:rPr>
                <w:rFonts w:ascii="Times New Roman" w:hAnsi="Times New Roman" w:cs="Times New Roman"/>
                <w:iCs/>
              </w:rPr>
              <w:t xml:space="preserve">) / </w:t>
            </w:r>
            <w:proofErr w:type="spellStart"/>
            <w:r w:rsidRPr="00DE7340">
              <w:rPr>
                <w:rFonts w:ascii="Times New Roman" w:hAnsi="Times New Roman" w:cs="Times New Roman"/>
                <w:iCs/>
              </w:rPr>
              <w:t>V</w:t>
            </w:r>
            <w:r w:rsidRPr="00DE7340">
              <w:rPr>
                <w:rFonts w:ascii="Times New Roman" w:hAnsi="Times New Roman" w:cs="Times New Roman"/>
                <w:iCs/>
                <w:vertAlign w:val="subscript"/>
              </w:rPr>
              <w:t>m</w:t>
            </w:r>
            <w:proofErr w:type="spellEnd"/>
          </w:p>
        </w:tc>
        <w:tc>
          <w:tcPr>
            <w:tcW w:w="2243" w:type="dxa"/>
          </w:tcPr>
          <w:p w14:paraId="08B07215" w14:textId="77777777" w:rsidR="00D4037A" w:rsidRPr="00DE7340" w:rsidRDefault="00D4037A" w:rsidP="00476F48">
            <w:pPr>
              <w:spacing w:line="278" w:lineRule="auto"/>
              <w:rPr>
                <w:rFonts w:ascii="Times New Roman" w:hAnsi="Times New Roman" w:cs="Times New Roman"/>
              </w:rPr>
            </w:pPr>
            <w:r>
              <w:rPr>
                <w:rFonts w:ascii="Times New Roman" w:hAnsi="Times New Roman" w:cs="Times New Roman" w:hint="eastAsia"/>
              </w:rPr>
              <w:t>1552.65 kg/m</w:t>
            </w:r>
            <w:r w:rsidRPr="00DE7340">
              <w:rPr>
                <w:rFonts w:ascii="Times New Roman" w:hAnsi="Times New Roman" w:cs="Times New Roman" w:hint="eastAsia"/>
                <w:vertAlign w:val="superscript"/>
              </w:rPr>
              <w:t>3</w:t>
            </w:r>
          </w:p>
        </w:tc>
      </w:tr>
      <w:tr w:rsidR="00D4037A" w:rsidRPr="00DE7340" w14:paraId="7553CE5F" w14:textId="77777777" w:rsidTr="00B055BB">
        <w:trPr>
          <w:trHeight w:val="370"/>
        </w:trPr>
        <w:tc>
          <w:tcPr>
            <w:tcW w:w="6923" w:type="dxa"/>
            <w:tcBorders>
              <w:bottom w:val="double" w:sz="4" w:space="0" w:color="auto"/>
            </w:tcBorders>
          </w:tcPr>
          <w:p w14:paraId="6CB3EBE3" w14:textId="77777777" w:rsidR="00D4037A" w:rsidRPr="00DE7340" w:rsidRDefault="00D4037A" w:rsidP="00476F48">
            <w:pPr>
              <w:spacing w:line="278" w:lineRule="auto"/>
              <w:ind w:left="1440"/>
              <w:rPr>
                <w:rFonts w:ascii="Times New Roman" w:hAnsi="Times New Roman" w:cs="Times New Roman"/>
                <w:iCs/>
              </w:rPr>
            </w:pPr>
            <w:r w:rsidRPr="00DE7340">
              <w:rPr>
                <w:rFonts w:ascii="Times New Roman" w:hAnsi="Times New Roman" w:cs="Times New Roman" w:hint="eastAsia"/>
                <w:iCs/>
              </w:rPr>
              <w:t xml:space="preserve">Maximum void ratio, </w:t>
            </w:r>
            <w:proofErr w:type="spellStart"/>
            <w:r w:rsidRPr="00DE7340">
              <w:rPr>
                <w:rFonts w:ascii="Times New Roman" w:hAnsi="Times New Roman" w:cs="Times New Roman" w:hint="eastAsia"/>
                <w:iCs/>
              </w:rPr>
              <w:t>e</w:t>
            </w:r>
            <w:r w:rsidRPr="00DE7340">
              <w:rPr>
                <w:rFonts w:ascii="Times New Roman" w:hAnsi="Times New Roman" w:cs="Times New Roman" w:hint="eastAsia"/>
                <w:iCs/>
                <w:vertAlign w:val="subscript"/>
              </w:rPr>
              <w:t>max</w:t>
            </w:r>
            <w:proofErr w:type="spellEnd"/>
            <w:r>
              <w:rPr>
                <w:rFonts w:ascii="Times New Roman" w:hAnsi="Times New Roman" w:cs="Times New Roman" w:hint="eastAsia"/>
                <w:iCs/>
              </w:rPr>
              <w:t xml:space="preserve"> = (</w:t>
            </w:r>
            <w:proofErr w:type="spellStart"/>
            <w:r>
              <w:rPr>
                <w:rFonts w:ascii="Times New Roman" w:hAnsi="Times New Roman" w:cs="Times New Roman" w:hint="eastAsia"/>
                <w:iCs/>
              </w:rPr>
              <w:t>Gs</w:t>
            </w:r>
            <w:proofErr w:type="spellEnd"/>
            <w:r>
              <w:rPr>
                <w:rFonts w:ascii="Times New Roman" w:hAnsi="Times New Roman" w:cs="Times New Roman" w:hint="eastAsia"/>
                <w:iCs/>
              </w:rPr>
              <w:t xml:space="preserve"> x </w:t>
            </w:r>
            <w:r>
              <w:rPr>
                <w:rFonts w:ascii="Symbol" w:hAnsi="Symbol" w:cs="Times New Roman" w:hint="eastAsia"/>
                <w:iCs/>
              </w:rPr>
              <w:t>r</w:t>
            </w:r>
            <w:r>
              <w:rPr>
                <w:rFonts w:ascii="Times New Roman" w:hAnsi="Times New Roman" w:cs="Times New Roman" w:hint="eastAsia"/>
                <w:iCs/>
                <w:vertAlign w:val="subscript"/>
              </w:rPr>
              <w:t>w</w:t>
            </w:r>
            <w:r>
              <w:rPr>
                <w:rFonts w:ascii="Times New Roman" w:hAnsi="Times New Roman" w:cs="Times New Roman" w:hint="eastAsia"/>
                <w:iCs/>
              </w:rPr>
              <w:t>)/</w:t>
            </w:r>
            <w:r w:rsidRPr="00DE7340">
              <w:rPr>
                <w:rFonts w:ascii="Symbol" w:hAnsi="Symbol" w:cs="Times New Roman"/>
                <w:iCs/>
              </w:rPr>
              <w:t xml:space="preserve"> </w:t>
            </w:r>
            <w:r>
              <w:rPr>
                <w:rFonts w:ascii="Symbol" w:hAnsi="Symbol" w:cs="Times New Roman" w:hint="eastAsia"/>
                <w:iCs/>
              </w:rPr>
              <w:t>r</w:t>
            </w:r>
            <w:r w:rsidRPr="00DE7340">
              <w:rPr>
                <w:rFonts w:ascii="Times New Roman" w:hAnsi="Times New Roman" w:cs="Times New Roman" w:hint="eastAsia"/>
                <w:iCs/>
                <w:vertAlign w:val="subscript"/>
              </w:rPr>
              <w:t>d</w:t>
            </w:r>
            <w:r>
              <w:rPr>
                <w:rFonts w:ascii="Times New Roman" w:hAnsi="Times New Roman" w:cs="Times New Roman" w:hint="eastAsia"/>
                <w:iCs/>
                <w:vertAlign w:val="subscript"/>
              </w:rPr>
              <w:t>-</w:t>
            </w:r>
            <w:r w:rsidRPr="00DE7340">
              <w:rPr>
                <w:rFonts w:ascii="Times New Roman" w:hAnsi="Times New Roman" w:cs="Times New Roman" w:hint="eastAsia"/>
                <w:iCs/>
                <w:vertAlign w:val="subscript"/>
              </w:rPr>
              <w:t>min</w:t>
            </w:r>
            <w:r w:rsidRPr="00C20B0D">
              <w:rPr>
                <w:rFonts w:ascii="Times New Roman" w:hAnsi="Times New Roman" w:cs="Times New Roman" w:hint="eastAsia"/>
                <w:iCs/>
              </w:rPr>
              <w:t xml:space="preserve"> -1</w:t>
            </w:r>
          </w:p>
        </w:tc>
        <w:tc>
          <w:tcPr>
            <w:tcW w:w="2243" w:type="dxa"/>
            <w:tcBorders>
              <w:bottom w:val="double" w:sz="4" w:space="0" w:color="auto"/>
            </w:tcBorders>
          </w:tcPr>
          <w:p w14:paraId="4D6D4DF0" w14:textId="77777777" w:rsidR="00D4037A" w:rsidRDefault="00D4037A" w:rsidP="00476F48">
            <w:pPr>
              <w:spacing w:line="278" w:lineRule="auto"/>
              <w:rPr>
                <w:rFonts w:ascii="Times New Roman" w:hAnsi="Times New Roman" w:cs="Times New Roman"/>
              </w:rPr>
            </w:pPr>
            <w:r>
              <w:rPr>
                <w:rFonts w:ascii="Times New Roman" w:hAnsi="Times New Roman" w:cs="Times New Roman" w:hint="eastAsia"/>
              </w:rPr>
              <w:t>0.726</w:t>
            </w:r>
          </w:p>
        </w:tc>
      </w:tr>
      <w:tr w:rsidR="00D4037A" w:rsidRPr="00DE7340" w14:paraId="2DB4D180" w14:textId="77777777" w:rsidTr="00B055BB">
        <w:trPr>
          <w:trHeight w:val="370"/>
        </w:trPr>
        <w:tc>
          <w:tcPr>
            <w:tcW w:w="6923" w:type="dxa"/>
            <w:tcBorders>
              <w:top w:val="double" w:sz="4" w:space="0" w:color="auto"/>
            </w:tcBorders>
          </w:tcPr>
          <w:p w14:paraId="2B20F8B7" w14:textId="77777777" w:rsidR="00D4037A" w:rsidRPr="00DE7340" w:rsidRDefault="00D4037A" w:rsidP="00476F48">
            <w:pPr>
              <w:spacing w:line="278" w:lineRule="auto"/>
              <w:rPr>
                <w:rFonts w:ascii="Times New Roman" w:hAnsi="Times New Roman" w:cs="Times New Roman"/>
              </w:rPr>
            </w:pPr>
            <w:r w:rsidRPr="00DE7340">
              <w:rPr>
                <w:rFonts w:ascii="Times New Roman" w:hAnsi="Times New Roman" w:cs="Times New Roman"/>
              </w:rPr>
              <w:t>Maximum density</w:t>
            </w:r>
          </w:p>
        </w:tc>
        <w:tc>
          <w:tcPr>
            <w:tcW w:w="2243" w:type="dxa"/>
            <w:tcBorders>
              <w:top w:val="double" w:sz="4" w:space="0" w:color="auto"/>
            </w:tcBorders>
          </w:tcPr>
          <w:p w14:paraId="2AF25508" w14:textId="77777777" w:rsidR="00D4037A" w:rsidRPr="00DE7340" w:rsidRDefault="00D4037A" w:rsidP="00476F48">
            <w:pPr>
              <w:spacing w:line="278" w:lineRule="auto"/>
              <w:rPr>
                <w:rFonts w:ascii="Times New Roman" w:hAnsi="Times New Roman" w:cs="Times New Roman"/>
              </w:rPr>
            </w:pPr>
          </w:p>
        </w:tc>
      </w:tr>
      <w:tr w:rsidR="00D4037A" w:rsidRPr="00DE7340" w14:paraId="217DFBE4" w14:textId="77777777" w:rsidTr="00B055BB">
        <w:trPr>
          <w:trHeight w:val="370"/>
        </w:trPr>
        <w:tc>
          <w:tcPr>
            <w:tcW w:w="6923" w:type="dxa"/>
          </w:tcPr>
          <w:p w14:paraId="0CD5DAD1" w14:textId="77777777" w:rsidR="00D4037A" w:rsidRPr="00DE7340" w:rsidRDefault="00D4037A" w:rsidP="00476F48">
            <w:pPr>
              <w:spacing w:line="278" w:lineRule="auto"/>
              <w:ind w:left="720"/>
              <w:rPr>
                <w:rFonts w:ascii="Times New Roman" w:hAnsi="Times New Roman" w:cs="Times New Roman"/>
              </w:rPr>
            </w:pPr>
            <w:r w:rsidRPr="00DE7340">
              <w:rPr>
                <w:rFonts w:ascii="Times New Roman" w:hAnsi="Times New Roman" w:cs="Times New Roman"/>
              </w:rPr>
              <w:t>Mass of mold and soil (M</w:t>
            </w:r>
            <w:r w:rsidRPr="00C20B0D">
              <w:rPr>
                <w:rFonts w:ascii="Times New Roman" w:hAnsi="Times New Roman" w:cs="Times New Roman"/>
                <w:vertAlign w:val="subscript"/>
              </w:rPr>
              <w:t>3</w:t>
            </w:r>
            <w:r w:rsidRPr="00DE7340">
              <w:rPr>
                <w:rFonts w:ascii="Times New Roman" w:hAnsi="Times New Roman" w:cs="Times New Roman"/>
              </w:rPr>
              <w:t>)</w:t>
            </w:r>
          </w:p>
        </w:tc>
        <w:tc>
          <w:tcPr>
            <w:tcW w:w="2243" w:type="dxa"/>
          </w:tcPr>
          <w:p w14:paraId="03384A10" w14:textId="77777777" w:rsidR="00D4037A" w:rsidRPr="00DE7340" w:rsidRDefault="00D4037A" w:rsidP="00476F48">
            <w:pPr>
              <w:spacing w:line="278" w:lineRule="auto"/>
              <w:rPr>
                <w:rFonts w:ascii="Times New Roman" w:hAnsi="Times New Roman" w:cs="Times New Roman"/>
              </w:rPr>
            </w:pPr>
            <w:r>
              <w:rPr>
                <w:rFonts w:ascii="Times New Roman" w:hAnsi="Times New Roman" w:cs="Times New Roman" w:hint="eastAsia"/>
              </w:rPr>
              <w:t>13.87 kg</w:t>
            </w:r>
          </w:p>
        </w:tc>
      </w:tr>
      <w:tr w:rsidR="00D4037A" w:rsidRPr="00DE7340" w14:paraId="1DC7EDF8" w14:textId="77777777" w:rsidTr="00B055BB">
        <w:trPr>
          <w:trHeight w:val="370"/>
        </w:trPr>
        <w:tc>
          <w:tcPr>
            <w:tcW w:w="6923" w:type="dxa"/>
          </w:tcPr>
          <w:p w14:paraId="79351685" w14:textId="77777777" w:rsidR="00D4037A" w:rsidRPr="00DE7340" w:rsidRDefault="00D4037A" w:rsidP="00476F48">
            <w:pPr>
              <w:spacing w:line="278" w:lineRule="auto"/>
              <w:ind w:left="720"/>
              <w:rPr>
                <w:rFonts w:ascii="Times New Roman" w:hAnsi="Times New Roman" w:cs="Times New Roman"/>
              </w:rPr>
            </w:pPr>
            <w:r>
              <w:rPr>
                <w:rFonts w:ascii="Times New Roman" w:hAnsi="Times New Roman" w:cs="Times New Roman" w:hint="eastAsia"/>
              </w:rPr>
              <w:t xml:space="preserve">Average initial dial reading, </w:t>
            </w:r>
            <w:proofErr w:type="spellStart"/>
            <w:r>
              <w:rPr>
                <w:rFonts w:ascii="Times New Roman" w:hAnsi="Times New Roman" w:cs="Times New Roman" w:hint="eastAsia"/>
              </w:rPr>
              <w:t>r</w:t>
            </w:r>
            <w:r w:rsidRPr="00C20B0D">
              <w:rPr>
                <w:rFonts w:ascii="Times New Roman" w:hAnsi="Times New Roman" w:cs="Times New Roman" w:hint="eastAsia"/>
                <w:vertAlign w:val="subscript"/>
              </w:rPr>
              <w:t>i</w:t>
            </w:r>
            <w:proofErr w:type="spellEnd"/>
          </w:p>
        </w:tc>
        <w:tc>
          <w:tcPr>
            <w:tcW w:w="2243" w:type="dxa"/>
          </w:tcPr>
          <w:p w14:paraId="04ADE21C" w14:textId="77777777" w:rsidR="00D4037A" w:rsidRPr="00DE7340" w:rsidRDefault="00D4037A" w:rsidP="00476F48">
            <w:pPr>
              <w:spacing w:line="278" w:lineRule="auto"/>
              <w:rPr>
                <w:rFonts w:ascii="Times New Roman" w:hAnsi="Times New Roman" w:cs="Times New Roman"/>
              </w:rPr>
            </w:pPr>
            <w:r>
              <w:rPr>
                <w:rFonts w:ascii="Times New Roman" w:hAnsi="Times New Roman" w:cs="Times New Roman" w:hint="eastAsia"/>
              </w:rPr>
              <w:t>24 mm</w:t>
            </w:r>
          </w:p>
        </w:tc>
      </w:tr>
      <w:tr w:rsidR="00D4037A" w:rsidRPr="00DE7340" w14:paraId="1E46F9FE" w14:textId="77777777" w:rsidTr="00B055BB">
        <w:trPr>
          <w:trHeight w:val="370"/>
        </w:trPr>
        <w:tc>
          <w:tcPr>
            <w:tcW w:w="6923" w:type="dxa"/>
          </w:tcPr>
          <w:p w14:paraId="1A00F380" w14:textId="77777777" w:rsidR="00D4037A" w:rsidRDefault="00D4037A" w:rsidP="00476F48">
            <w:pPr>
              <w:spacing w:line="278" w:lineRule="auto"/>
              <w:ind w:left="720"/>
              <w:rPr>
                <w:rFonts w:ascii="Times New Roman" w:hAnsi="Times New Roman" w:cs="Times New Roman"/>
              </w:rPr>
            </w:pPr>
            <w:r>
              <w:rPr>
                <w:rFonts w:ascii="Times New Roman" w:hAnsi="Times New Roman" w:cs="Times New Roman" w:hint="eastAsia"/>
              </w:rPr>
              <w:t>Average final dial reading, r</w:t>
            </w:r>
            <w:r w:rsidRPr="00C20B0D">
              <w:rPr>
                <w:rFonts w:ascii="Times New Roman" w:hAnsi="Times New Roman" w:cs="Times New Roman" w:hint="eastAsia"/>
                <w:vertAlign w:val="subscript"/>
              </w:rPr>
              <w:t>f</w:t>
            </w:r>
          </w:p>
        </w:tc>
        <w:tc>
          <w:tcPr>
            <w:tcW w:w="2243" w:type="dxa"/>
          </w:tcPr>
          <w:p w14:paraId="318A3604" w14:textId="77777777" w:rsidR="00D4037A" w:rsidRDefault="00D4037A" w:rsidP="00476F48">
            <w:pPr>
              <w:spacing w:line="278" w:lineRule="auto"/>
              <w:rPr>
                <w:rFonts w:ascii="Times New Roman" w:hAnsi="Times New Roman" w:cs="Times New Roman"/>
              </w:rPr>
            </w:pPr>
            <w:r>
              <w:rPr>
                <w:rFonts w:ascii="Times New Roman" w:hAnsi="Times New Roman" w:cs="Times New Roman" w:hint="eastAsia"/>
              </w:rPr>
              <w:t>11 mm</w:t>
            </w:r>
          </w:p>
        </w:tc>
      </w:tr>
      <w:tr w:rsidR="00D4037A" w:rsidRPr="00DE7340" w14:paraId="6D9BA367" w14:textId="77777777" w:rsidTr="00B055BB">
        <w:trPr>
          <w:trHeight w:val="1187"/>
        </w:trPr>
        <w:tc>
          <w:tcPr>
            <w:tcW w:w="6923" w:type="dxa"/>
          </w:tcPr>
          <w:p w14:paraId="23F14424" w14:textId="77777777" w:rsidR="00D4037A" w:rsidRDefault="00D4037A" w:rsidP="00476F48">
            <w:pPr>
              <w:spacing w:line="278" w:lineRule="auto"/>
              <w:ind w:left="720"/>
              <w:rPr>
                <w:rFonts w:ascii="Times New Roman" w:hAnsi="Times New Roman" w:cs="Times New Roman"/>
                <w:iCs/>
              </w:rPr>
            </w:pPr>
            <w:r w:rsidRPr="00DE7340">
              <w:rPr>
                <w:rFonts w:ascii="Times New Roman" w:hAnsi="Times New Roman" w:cs="Times New Roman"/>
              </w:rPr>
              <w:t>New volume of soil</w:t>
            </w:r>
            <w:r>
              <w:rPr>
                <w:rFonts w:ascii="Times New Roman" w:hAnsi="Times New Roman" w:cs="Times New Roman" w:hint="eastAsia"/>
              </w:rPr>
              <w:t xml:space="preserve">, </w:t>
            </w:r>
            <w:proofErr w:type="spellStart"/>
            <w:r w:rsidRPr="00C20B0D">
              <w:rPr>
                <w:rFonts w:ascii="Times New Roman" w:hAnsi="Times New Roman" w:cs="Times New Roman"/>
                <w:iCs/>
              </w:rPr>
              <w:t>V</w:t>
            </w:r>
            <w:r>
              <w:rPr>
                <w:rFonts w:ascii="Times New Roman" w:hAnsi="Times New Roman" w:cs="Times New Roman" w:hint="eastAsia"/>
                <w:iCs/>
                <w:vertAlign w:val="subscript"/>
              </w:rPr>
              <w:t>soil</w:t>
            </w:r>
            <w:proofErr w:type="spellEnd"/>
            <w:r w:rsidRPr="00C20B0D">
              <w:rPr>
                <w:rFonts w:ascii="Times New Roman" w:hAnsi="Times New Roman" w:cs="Times New Roman"/>
                <w:iCs/>
                <w:vertAlign w:val="subscript"/>
              </w:rPr>
              <w:t>-new</w:t>
            </w:r>
            <w:r w:rsidRPr="00C20B0D">
              <w:rPr>
                <w:rFonts w:ascii="Times New Roman" w:hAnsi="Times New Roman" w:cs="Times New Roman" w:hint="eastAsia"/>
                <w:iCs/>
              </w:rPr>
              <w:t xml:space="preserve"> </w:t>
            </w:r>
            <w:r>
              <w:rPr>
                <w:rFonts w:ascii="Times New Roman" w:hAnsi="Times New Roman" w:cs="Times New Roman" w:hint="eastAsia"/>
                <w:iCs/>
              </w:rPr>
              <w:t>= New height of soil x internal area of mold</w:t>
            </w:r>
          </w:p>
          <w:p w14:paraId="79CFDBC3" w14:textId="77777777" w:rsidR="00D4037A" w:rsidRDefault="00D4037A" w:rsidP="00476F48">
            <w:pPr>
              <w:spacing w:line="278" w:lineRule="auto"/>
              <w:ind w:left="720"/>
              <w:rPr>
                <w:rFonts w:ascii="Times New Roman" w:hAnsi="Times New Roman" w:cs="Times New Roman"/>
              </w:rPr>
            </w:pPr>
            <w:r>
              <w:rPr>
                <w:rFonts w:ascii="Times New Roman" w:hAnsi="Times New Roman" w:cs="Times New Roman" w:hint="eastAsia"/>
                <w:iCs/>
              </w:rPr>
              <w:t xml:space="preserve">New height of soil = </w:t>
            </w:r>
            <w:r>
              <w:rPr>
                <w:rFonts w:ascii="Times New Roman" w:hAnsi="Times New Roman" w:cs="Times New Roman" w:hint="eastAsia"/>
              </w:rPr>
              <w:t xml:space="preserve">Internal height of mold </w:t>
            </w:r>
            <w:r>
              <w:rPr>
                <w:rFonts w:ascii="Times New Roman" w:hAnsi="Times New Roman" w:cs="Times New Roman"/>
              </w:rPr>
              <w:t>–</w:t>
            </w:r>
            <w:r>
              <w:rPr>
                <w:rFonts w:ascii="Times New Roman" w:hAnsi="Times New Roman" w:cs="Times New Roman" w:hint="eastAsia"/>
              </w:rPr>
              <w:t xml:space="preserve"> settlement</w:t>
            </w:r>
          </w:p>
          <w:p w14:paraId="362EBB01" w14:textId="77777777" w:rsidR="00D4037A" w:rsidRPr="00A60DEA" w:rsidRDefault="00D4037A" w:rsidP="00476F48">
            <w:pPr>
              <w:spacing w:line="278" w:lineRule="auto"/>
              <w:ind w:left="720"/>
              <w:rPr>
                <w:rFonts w:ascii="Times New Roman" w:hAnsi="Times New Roman" w:cs="Times New Roman"/>
              </w:rPr>
            </w:pPr>
            <w:r>
              <w:rPr>
                <w:rFonts w:ascii="Times New Roman" w:hAnsi="Times New Roman" w:cs="Times New Roman" w:hint="eastAsia"/>
              </w:rPr>
              <w:t>Settlement = (</w:t>
            </w:r>
            <w:proofErr w:type="spellStart"/>
            <w:r>
              <w:rPr>
                <w:rFonts w:ascii="Times New Roman" w:hAnsi="Times New Roman" w:cs="Times New Roman" w:hint="eastAsia"/>
              </w:rPr>
              <w:t>r</w:t>
            </w:r>
            <w:r w:rsidRPr="004E754F">
              <w:rPr>
                <w:rFonts w:ascii="Times New Roman" w:hAnsi="Times New Roman" w:cs="Times New Roman" w:hint="eastAsia"/>
                <w:vertAlign w:val="subscript"/>
              </w:rPr>
              <w:t>i</w:t>
            </w:r>
            <w:proofErr w:type="spellEnd"/>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 xml:space="preserve"> r</w:t>
            </w:r>
            <w:r w:rsidRPr="004E754F">
              <w:rPr>
                <w:rFonts w:ascii="Times New Roman" w:hAnsi="Times New Roman" w:cs="Times New Roman" w:hint="eastAsia"/>
                <w:vertAlign w:val="subscript"/>
              </w:rPr>
              <w:t>f</w:t>
            </w:r>
            <w:r>
              <w:rPr>
                <w:rFonts w:ascii="Times New Roman" w:hAnsi="Times New Roman" w:cs="Times New Roman" w:hint="eastAsia"/>
              </w:rPr>
              <w:t>) + t</w:t>
            </w:r>
            <w:r w:rsidRPr="004E754F">
              <w:rPr>
                <w:rFonts w:ascii="Times New Roman" w:hAnsi="Times New Roman" w:cs="Times New Roman" w:hint="eastAsia"/>
                <w:vertAlign w:val="subscript"/>
              </w:rPr>
              <w:t>b</w:t>
            </w:r>
            <w:r w:rsidRPr="004E754F">
              <w:rPr>
                <w:rFonts w:ascii="Times New Roman" w:hAnsi="Times New Roman" w:cs="Times New Roman" w:hint="eastAsia"/>
              </w:rPr>
              <w:t xml:space="preserve"> </w:t>
            </w:r>
          </w:p>
        </w:tc>
        <w:tc>
          <w:tcPr>
            <w:tcW w:w="2243" w:type="dxa"/>
          </w:tcPr>
          <w:p w14:paraId="39C8F63F" w14:textId="77777777" w:rsidR="00D4037A" w:rsidRPr="00DE7340" w:rsidRDefault="00D4037A" w:rsidP="00476F48">
            <w:pPr>
              <w:spacing w:line="278" w:lineRule="auto"/>
              <w:rPr>
                <w:rFonts w:ascii="Times New Roman" w:hAnsi="Times New Roman" w:cs="Times New Roman"/>
              </w:rPr>
            </w:pPr>
            <w:r>
              <w:rPr>
                <w:rFonts w:ascii="Times New Roman" w:hAnsi="Times New Roman" w:cs="Times New Roman" w:hint="eastAsia"/>
              </w:rPr>
              <w:t>2536.29 cm</w:t>
            </w:r>
            <w:r w:rsidRPr="004E754F">
              <w:rPr>
                <w:rFonts w:ascii="Times New Roman" w:hAnsi="Times New Roman" w:cs="Times New Roman" w:hint="eastAsia"/>
                <w:vertAlign w:val="superscript"/>
              </w:rPr>
              <w:t>3</w:t>
            </w:r>
          </w:p>
        </w:tc>
      </w:tr>
      <w:tr w:rsidR="00D4037A" w:rsidRPr="00DE7340" w14:paraId="752F78B4" w14:textId="77777777" w:rsidTr="00B055BB">
        <w:trPr>
          <w:trHeight w:val="370"/>
        </w:trPr>
        <w:tc>
          <w:tcPr>
            <w:tcW w:w="6923" w:type="dxa"/>
          </w:tcPr>
          <w:p w14:paraId="06D8A26E" w14:textId="77777777" w:rsidR="00D4037A" w:rsidRPr="00C20B0D" w:rsidRDefault="00D4037A" w:rsidP="00476F48">
            <w:pPr>
              <w:spacing w:line="278" w:lineRule="auto"/>
              <w:ind w:left="720"/>
              <w:rPr>
                <w:rFonts w:ascii="Times New Roman" w:hAnsi="Times New Roman" w:cs="Times New Roman"/>
                <w:iCs/>
              </w:rPr>
            </w:pPr>
            <w:r w:rsidRPr="00C20B0D">
              <w:rPr>
                <w:rFonts w:ascii="Times New Roman" w:hAnsi="Times New Roman" w:cs="Times New Roman"/>
              </w:rPr>
              <w:t>Maximum density</w:t>
            </w:r>
            <w:r>
              <w:rPr>
                <w:rFonts w:ascii="Times New Roman" w:hAnsi="Times New Roman" w:cs="Times New Roman" w:hint="eastAsia"/>
                <w:iCs/>
              </w:rPr>
              <w:t xml:space="preserve">, </w:t>
            </w:r>
            <w:r>
              <w:rPr>
                <w:rFonts w:ascii="Symbol" w:hAnsi="Symbol" w:cs="Times New Roman" w:hint="eastAsia"/>
                <w:iCs/>
              </w:rPr>
              <w:t>r</w:t>
            </w:r>
            <w:r w:rsidRPr="00DE7340">
              <w:rPr>
                <w:rFonts w:ascii="Times New Roman" w:hAnsi="Times New Roman" w:cs="Times New Roman" w:hint="eastAsia"/>
                <w:iCs/>
                <w:vertAlign w:val="subscript"/>
              </w:rPr>
              <w:t>d</w:t>
            </w:r>
            <w:r>
              <w:rPr>
                <w:rFonts w:ascii="Times New Roman" w:hAnsi="Times New Roman" w:cs="Times New Roman" w:hint="eastAsia"/>
                <w:iCs/>
                <w:vertAlign w:val="subscript"/>
              </w:rPr>
              <w:t>-</w:t>
            </w:r>
            <w:r w:rsidRPr="00DE7340">
              <w:rPr>
                <w:rFonts w:ascii="Times New Roman" w:hAnsi="Times New Roman" w:cs="Times New Roman" w:hint="eastAsia"/>
                <w:iCs/>
                <w:vertAlign w:val="subscript"/>
              </w:rPr>
              <w:t>m</w:t>
            </w:r>
            <w:r>
              <w:rPr>
                <w:rFonts w:ascii="Times New Roman" w:hAnsi="Times New Roman" w:cs="Times New Roman" w:hint="eastAsia"/>
                <w:iCs/>
                <w:vertAlign w:val="subscript"/>
              </w:rPr>
              <w:t>ax</w:t>
            </w:r>
            <w:r w:rsidRPr="00C20B0D">
              <w:rPr>
                <w:rFonts w:ascii="Times New Roman" w:hAnsi="Times New Roman" w:cs="Times New Roman"/>
              </w:rPr>
              <w:t xml:space="preserve"> = (M</w:t>
            </w:r>
            <w:r w:rsidRPr="00C20B0D">
              <w:rPr>
                <w:rFonts w:ascii="Times New Roman" w:hAnsi="Times New Roman" w:cs="Times New Roman"/>
                <w:vertAlign w:val="subscript"/>
              </w:rPr>
              <w:t>3</w:t>
            </w:r>
            <w:r w:rsidRPr="00C20B0D">
              <w:rPr>
                <w:rFonts w:ascii="Times New Roman" w:hAnsi="Times New Roman" w:cs="Times New Roman"/>
              </w:rPr>
              <w:t>-M</w:t>
            </w:r>
            <w:r w:rsidRPr="00C20B0D">
              <w:rPr>
                <w:rFonts w:ascii="Times New Roman" w:hAnsi="Times New Roman" w:cs="Times New Roman"/>
                <w:vertAlign w:val="subscript"/>
              </w:rPr>
              <w:t>mold</w:t>
            </w:r>
            <w:r w:rsidRPr="00C20B0D">
              <w:rPr>
                <w:rFonts w:ascii="Times New Roman" w:hAnsi="Times New Roman" w:cs="Times New Roman"/>
              </w:rPr>
              <w:t xml:space="preserve">) / </w:t>
            </w:r>
            <w:proofErr w:type="spellStart"/>
            <w:r w:rsidRPr="00C20B0D">
              <w:rPr>
                <w:rFonts w:ascii="Times New Roman" w:hAnsi="Times New Roman" w:cs="Times New Roman"/>
              </w:rPr>
              <w:t>V</w:t>
            </w:r>
            <w:r w:rsidRPr="00C20B0D">
              <w:rPr>
                <w:rFonts w:ascii="Times New Roman" w:hAnsi="Times New Roman" w:cs="Times New Roman" w:hint="eastAsia"/>
                <w:vertAlign w:val="subscript"/>
              </w:rPr>
              <w:t>soil</w:t>
            </w:r>
            <w:proofErr w:type="spellEnd"/>
            <w:r w:rsidRPr="00C20B0D">
              <w:rPr>
                <w:rFonts w:ascii="Times New Roman" w:hAnsi="Times New Roman" w:cs="Times New Roman"/>
                <w:vertAlign w:val="subscript"/>
              </w:rPr>
              <w:t>-new</w:t>
            </w:r>
          </w:p>
        </w:tc>
        <w:tc>
          <w:tcPr>
            <w:tcW w:w="2243" w:type="dxa"/>
          </w:tcPr>
          <w:p w14:paraId="3FDBFAC0" w14:textId="77777777" w:rsidR="00D4037A" w:rsidRPr="00DE7340" w:rsidRDefault="00D4037A" w:rsidP="00476F48">
            <w:pPr>
              <w:spacing w:line="278" w:lineRule="auto"/>
              <w:rPr>
                <w:rFonts w:ascii="Times New Roman" w:hAnsi="Times New Roman" w:cs="Times New Roman"/>
              </w:rPr>
            </w:pPr>
            <w:r>
              <w:rPr>
                <w:rFonts w:ascii="Times New Roman" w:hAnsi="Times New Roman" w:cs="Times New Roman" w:hint="eastAsia"/>
              </w:rPr>
              <w:t>1827.08 kg/m</w:t>
            </w:r>
            <w:r w:rsidRPr="00DE7340">
              <w:rPr>
                <w:rFonts w:ascii="Times New Roman" w:hAnsi="Times New Roman" w:cs="Times New Roman" w:hint="eastAsia"/>
                <w:vertAlign w:val="superscript"/>
              </w:rPr>
              <w:t>3</w:t>
            </w:r>
          </w:p>
        </w:tc>
      </w:tr>
      <w:tr w:rsidR="00D4037A" w:rsidRPr="00DE7340" w14:paraId="1DA20EAF" w14:textId="77777777" w:rsidTr="00B055BB">
        <w:trPr>
          <w:trHeight w:val="370"/>
        </w:trPr>
        <w:tc>
          <w:tcPr>
            <w:tcW w:w="6923" w:type="dxa"/>
          </w:tcPr>
          <w:p w14:paraId="3936933E" w14:textId="77777777" w:rsidR="00D4037A" w:rsidRPr="00C20B0D" w:rsidRDefault="00D4037A" w:rsidP="00476F48">
            <w:pPr>
              <w:spacing w:line="278" w:lineRule="auto"/>
              <w:ind w:left="726"/>
              <w:rPr>
                <w:rFonts w:ascii="Times New Roman" w:hAnsi="Times New Roman" w:cs="Times New Roman"/>
                <w:iCs/>
              </w:rPr>
            </w:pPr>
            <w:r w:rsidRPr="00DE7340">
              <w:rPr>
                <w:rFonts w:ascii="Times New Roman" w:hAnsi="Times New Roman" w:cs="Times New Roman" w:hint="eastAsia"/>
                <w:iCs/>
              </w:rPr>
              <w:t>M</w:t>
            </w:r>
            <w:r>
              <w:rPr>
                <w:rFonts w:ascii="Times New Roman" w:hAnsi="Times New Roman" w:cs="Times New Roman" w:hint="eastAsia"/>
                <w:iCs/>
              </w:rPr>
              <w:t>ini</w:t>
            </w:r>
            <w:r w:rsidRPr="00DE7340">
              <w:rPr>
                <w:rFonts w:ascii="Times New Roman" w:hAnsi="Times New Roman" w:cs="Times New Roman" w:hint="eastAsia"/>
                <w:iCs/>
              </w:rPr>
              <w:t xml:space="preserve">mum void ratio, </w:t>
            </w:r>
            <w:proofErr w:type="spellStart"/>
            <w:r w:rsidRPr="00DE7340">
              <w:rPr>
                <w:rFonts w:ascii="Times New Roman" w:hAnsi="Times New Roman" w:cs="Times New Roman" w:hint="eastAsia"/>
                <w:iCs/>
              </w:rPr>
              <w:t>e</w:t>
            </w:r>
            <w:r w:rsidRPr="00DE7340">
              <w:rPr>
                <w:rFonts w:ascii="Times New Roman" w:hAnsi="Times New Roman" w:cs="Times New Roman" w:hint="eastAsia"/>
                <w:iCs/>
                <w:vertAlign w:val="subscript"/>
              </w:rPr>
              <w:t>m</w:t>
            </w:r>
            <w:r>
              <w:rPr>
                <w:rFonts w:ascii="Times New Roman" w:hAnsi="Times New Roman" w:cs="Times New Roman" w:hint="eastAsia"/>
                <w:iCs/>
                <w:vertAlign w:val="subscript"/>
              </w:rPr>
              <w:t>in</w:t>
            </w:r>
            <w:proofErr w:type="spellEnd"/>
            <w:r>
              <w:rPr>
                <w:rFonts w:ascii="Times New Roman" w:hAnsi="Times New Roman" w:cs="Times New Roman" w:hint="eastAsia"/>
                <w:iCs/>
              </w:rPr>
              <w:t xml:space="preserve"> = (</w:t>
            </w:r>
            <w:proofErr w:type="spellStart"/>
            <w:r>
              <w:rPr>
                <w:rFonts w:ascii="Times New Roman" w:hAnsi="Times New Roman" w:cs="Times New Roman" w:hint="eastAsia"/>
                <w:iCs/>
              </w:rPr>
              <w:t>Gs</w:t>
            </w:r>
            <w:proofErr w:type="spellEnd"/>
            <w:r>
              <w:rPr>
                <w:rFonts w:ascii="Times New Roman" w:hAnsi="Times New Roman" w:cs="Times New Roman" w:hint="eastAsia"/>
                <w:iCs/>
              </w:rPr>
              <w:t xml:space="preserve"> x </w:t>
            </w:r>
            <w:r w:rsidRPr="00DE7340">
              <w:rPr>
                <w:rFonts w:ascii="Symbol" w:hAnsi="Symbol" w:cs="Times New Roman"/>
                <w:iCs/>
              </w:rPr>
              <w:t>g</w:t>
            </w:r>
            <w:r>
              <w:rPr>
                <w:rFonts w:ascii="Times New Roman" w:hAnsi="Times New Roman" w:cs="Times New Roman" w:hint="eastAsia"/>
                <w:iCs/>
                <w:vertAlign w:val="subscript"/>
              </w:rPr>
              <w:t>w</w:t>
            </w:r>
            <w:r>
              <w:rPr>
                <w:rFonts w:ascii="Times New Roman" w:hAnsi="Times New Roman" w:cs="Times New Roman" w:hint="eastAsia"/>
                <w:iCs/>
              </w:rPr>
              <w:t>)/</w:t>
            </w:r>
            <w:r w:rsidRPr="00DE7340">
              <w:rPr>
                <w:rFonts w:ascii="Symbol" w:hAnsi="Symbol" w:cs="Times New Roman"/>
                <w:iCs/>
              </w:rPr>
              <w:t xml:space="preserve"> </w:t>
            </w:r>
            <w:r>
              <w:rPr>
                <w:rFonts w:ascii="Symbol" w:hAnsi="Symbol" w:cs="Times New Roman" w:hint="eastAsia"/>
                <w:iCs/>
              </w:rPr>
              <w:t>r</w:t>
            </w:r>
            <w:r w:rsidRPr="00DE7340">
              <w:rPr>
                <w:rFonts w:ascii="Times New Roman" w:hAnsi="Times New Roman" w:cs="Times New Roman" w:hint="eastAsia"/>
                <w:iCs/>
                <w:vertAlign w:val="subscript"/>
              </w:rPr>
              <w:t>d</w:t>
            </w:r>
            <w:r>
              <w:rPr>
                <w:rFonts w:ascii="Times New Roman" w:hAnsi="Times New Roman" w:cs="Times New Roman" w:hint="eastAsia"/>
                <w:iCs/>
                <w:vertAlign w:val="subscript"/>
              </w:rPr>
              <w:t>-max</w:t>
            </w:r>
            <w:r w:rsidRPr="00C20B0D">
              <w:rPr>
                <w:rFonts w:ascii="Times New Roman" w:hAnsi="Times New Roman" w:cs="Times New Roman" w:hint="eastAsia"/>
                <w:iCs/>
              </w:rPr>
              <w:t xml:space="preserve"> -1</w:t>
            </w:r>
          </w:p>
        </w:tc>
        <w:tc>
          <w:tcPr>
            <w:tcW w:w="2243" w:type="dxa"/>
          </w:tcPr>
          <w:p w14:paraId="7DBB831E" w14:textId="77777777" w:rsidR="00D4037A" w:rsidRPr="00DE7340" w:rsidRDefault="00D4037A" w:rsidP="00476F48">
            <w:pPr>
              <w:spacing w:line="278" w:lineRule="auto"/>
              <w:rPr>
                <w:rFonts w:ascii="Times New Roman" w:hAnsi="Times New Roman" w:cs="Times New Roman"/>
              </w:rPr>
            </w:pPr>
            <w:r>
              <w:rPr>
                <w:rFonts w:ascii="Times New Roman" w:hAnsi="Times New Roman" w:cs="Times New Roman" w:hint="eastAsia"/>
              </w:rPr>
              <w:t>0.467</w:t>
            </w:r>
          </w:p>
        </w:tc>
      </w:tr>
    </w:tbl>
    <w:p w14:paraId="6D1A21EB" w14:textId="77777777" w:rsidR="00D4037A" w:rsidRPr="00166ABA" w:rsidRDefault="00D4037A" w:rsidP="00476F48">
      <w:pPr>
        <w:rPr>
          <w:rFonts w:ascii="Times New Roman" w:hAnsi="Times New Roman" w:cs="Times New Roman"/>
          <w:b/>
          <w:bCs/>
        </w:rPr>
      </w:pPr>
    </w:p>
    <w:p w14:paraId="1E94261D" w14:textId="77777777" w:rsidR="00D4037A" w:rsidRPr="0007675D" w:rsidRDefault="00D4037A" w:rsidP="00476F48">
      <w:pPr>
        <w:rPr>
          <w:rFonts w:ascii="Times New Roman" w:hAnsi="Times New Roman" w:cs="Times New Roman"/>
          <w:b/>
          <w:bCs/>
          <w:i/>
          <w:iCs/>
        </w:rPr>
      </w:pPr>
      <w:r w:rsidRPr="0007675D">
        <w:rPr>
          <w:rFonts w:ascii="Times New Roman" w:hAnsi="Times New Roman" w:cs="Times New Roman" w:hint="eastAsia"/>
          <w:b/>
          <w:bCs/>
          <w:i/>
          <w:iCs/>
        </w:rPr>
        <w:t xml:space="preserve">Sample </w:t>
      </w:r>
      <w:r w:rsidRPr="0007675D">
        <w:rPr>
          <w:rFonts w:ascii="Times New Roman" w:hAnsi="Times New Roman" w:cs="Times New Roman"/>
          <w:b/>
          <w:bCs/>
          <w:i/>
          <w:iCs/>
        </w:rPr>
        <w:t>calculation</w:t>
      </w:r>
      <w:r w:rsidRPr="0007675D">
        <w:rPr>
          <w:rFonts w:ascii="Times New Roman" w:hAnsi="Times New Roman" w:cs="Times New Roman" w:hint="eastAsia"/>
          <w:b/>
          <w:bCs/>
          <w:i/>
          <w:iCs/>
        </w:rPr>
        <w:t xml:space="preserve"> </w:t>
      </w:r>
    </w:p>
    <w:p w14:paraId="3486F609" w14:textId="77777777" w:rsidR="00D4037A" w:rsidRPr="00D207BC" w:rsidRDefault="00D4037A" w:rsidP="00476F48">
      <w:pPr>
        <w:rPr>
          <w:rFonts w:ascii="Times New Roman" w:hAnsi="Times New Roman" w:cs="Times New Roman"/>
          <w:b/>
          <w:bCs/>
          <w:i/>
          <w:iCs/>
        </w:rPr>
      </w:pPr>
      <w:r w:rsidRPr="00D207BC">
        <w:rPr>
          <w:rFonts w:ascii="Times New Roman" w:hAnsi="Times New Roman" w:cs="Times New Roman" w:hint="eastAsia"/>
          <w:b/>
          <w:bCs/>
          <w:i/>
          <w:iCs/>
        </w:rPr>
        <w:t xml:space="preserve">Minimum density and maximum void ratio </w:t>
      </w:r>
    </w:p>
    <w:p w14:paraId="38998665" w14:textId="77777777" w:rsidR="00D4037A" w:rsidRPr="005C5611" w:rsidRDefault="00D4037A" w:rsidP="00476F48">
      <w:pPr>
        <w:rPr>
          <w:rFonts w:ascii="Times New Roman" w:hAnsi="Times New Roman" w:cs="Times New Roman"/>
        </w:rPr>
      </w:pPr>
      <w:r>
        <w:rPr>
          <w:rFonts w:ascii="Times New Roman" w:hAnsi="Times New Roman" w:cs="Times New Roman" w:hint="eastAsia"/>
        </w:rPr>
        <w:t>Density = Mass of soil / Volume of soil</w:t>
      </w:r>
    </w:p>
    <w:p w14:paraId="74C5A356" w14:textId="77777777" w:rsidR="00D4037A" w:rsidRPr="0007675D" w:rsidRDefault="00D4037A" w:rsidP="00476F48">
      <w:pPr>
        <w:pStyle w:val="ListParagraph"/>
        <w:numPr>
          <w:ilvl w:val="0"/>
          <w:numId w:val="13"/>
        </w:numPr>
        <w:rPr>
          <w:rFonts w:ascii="Times New Roman" w:hAnsi="Times New Roman" w:cs="Times New Roman"/>
        </w:rPr>
      </w:pPr>
      <w:r w:rsidRPr="00D207BC">
        <w:rPr>
          <w:rFonts w:ascii="Times New Roman" w:hAnsi="Times New Roman" w:cs="Times New Roman" w:hint="eastAsia"/>
        </w:rPr>
        <w:t>Volume of soil</w:t>
      </w:r>
      <w:r>
        <w:rPr>
          <w:rFonts w:ascii="Times New Roman" w:hAnsi="Times New Roman" w:cs="Times New Roman" w:hint="eastAsia"/>
        </w:rPr>
        <w:t xml:space="preserve"> = Volume of the mold, </w:t>
      </w:r>
      <w:proofErr w:type="spellStart"/>
      <w:proofErr w:type="gramStart"/>
      <w:r>
        <w:rPr>
          <w:rFonts w:ascii="Times New Roman" w:hAnsi="Times New Roman" w:cs="Times New Roman" w:hint="eastAsia"/>
        </w:rPr>
        <w:t>V</w:t>
      </w:r>
      <w:r w:rsidRPr="00D207BC">
        <w:rPr>
          <w:rFonts w:ascii="Times New Roman" w:hAnsi="Times New Roman" w:cs="Times New Roman" w:hint="eastAsia"/>
          <w:vertAlign w:val="subscript"/>
        </w:rPr>
        <w:t>m</w:t>
      </w:r>
      <w:proofErr w:type="spellEnd"/>
      <w:r w:rsidRPr="00D207BC">
        <w:rPr>
          <w:rFonts w:ascii="Times New Roman" w:hAnsi="Times New Roman" w:cs="Times New Roman" w:hint="eastAsia"/>
        </w:rPr>
        <w:t xml:space="preserve"> </w:t>
      </w:r>
      <w:r w:rsidRPr="0007675D">
        <w:rPr>
          <w:rFonts w:ascii="Times New Roman" w:hAnsi="Times New Roman" w:cs="Times New Roman" w:hint="eastAsia"/>
        </w:rPr>
        <w:t>:</w:t>
      </w:r>
      <w:proofErr w:type="gramEnd"/>
      <w:r w:rsidRPr="0007675D">
        <w:rPr>
          <w:rFonts w:ascii="Times New Roman" w:hAnsi="Times New Roman" w:cs="Times New Roman" w:hint="eastAsia"/>
        </w:rPr>
        <w:t xml:space="preserve"> </w:t>
      </w:r>
      <w:r>
        <w:rPr>
          <w:rFonts w:ascii="Times New Roman" w:hAnsi="Times New Roman" w:cs="Times New Roman" w:hint="eastAsia"/>
        </w:rPr>
        <w:t>2830 cm</w:t>
      </w:r>
      <w:r w:rsidRPr="00D207BC">
        <w:rPr>
          <w:rFonts w:ascii="Times New Roman" w:hAnsi="Times New Roman" w:cs="Times New Roman" w:hint="eastAsia"/>
          <w:vertAlign w:val="superscript"/>
        </w:rPr>
        <w:t>3</w:t>
      </w:r>
      <w:r w:rsidRPr="00D207BC">
        <w:rPr>
          <w:rFonts w:ascii="Times New Roman" w:hAnsi="Times New Roman" w:cs="Times New Roman" w:hint="eastAsia"/>
        </w:rPr>
        <w:t xml:space="preserve"> </w:t>
      </w:r>
    </w:p>
    <w:p w14:paraId="5D18017E" w14:textId="77777777" w:rsidR="00D4037A" w:rsidRPr="0007675D" w:rsidRDefault="00D4037A" w:rsidP="00476F48">
      <w:pPr>
        <w:pStyle w:val="ListParagraph"/>
        <w:numPr>
          <w:ilvl w:val="0"/>
          <w:numId w:val="13"/>
        </w:numPr>
        <w:rPr>
          <w:rFonts w:ascii="Times New Roman" w:hAnsi="Times New Roman" w:cs="Times New Roman"/>
          <w:bCs/>
        </w:rPr>
      </w:pPr>
      <w:r w:rsidRPr="0007675D">
        <w:rPr>
          <w:rFonts w:ascii="Times New Roman" w:hAnsi="Times New Roman" w:cs="Times New Roman"/>
          <w:bCs/>
        </w:rPr>
        <w:t xml:space="preserve">Mass of </w:t>
      </w:r>
      <w:r>
        <w:rPr>
          <w:rFonts w:ascii="Times New Roman" w:hAnsi="Times New Roman" w:cs="Times New Roman" w:hint="eastAsia"/>
          <w:bCs/>
        </w:rPr>
        <w:t xml:space="preserve">soil = </w:t>
      </w:r>
      <w:r w:rsidRPr="00DE7340">
        <w:rPr>
          <w:rFonts w:ascii="Times New Roman" w:hAnsi="Times New Roman" w:cs="Times New Roman"/>
        </w:rPr>
        <w:t>Mass of mold and soil</w:t>
      </w:r>
      <w:r>
        <w:rPr>
          <w:rFonts w:ascii="Times New Roman" w:hAnsi="Times New Roman" w:cs="Times New Roman" w:hint="eastAsia"/>
        </w:rPr>
        <w:t xml:space="preserve">, </w:t>
      </w:r>
      <w:r w:rsidRPr="00DE7340">
        <w:rPr>
          <w:rFonts w:ascii="Times New Roman" w:hAnsi="Times New Roman" w:cs="Times New Roman"/>
        </w:rPr>
        <w:t>M</w:t>
      </w:r>
      <w:r w:rsidRPr="00DE7340">
        <w:rPr>
          <w:rFonts w:ascii="Times New Roman" w:hAnsi="Times New Roman" w:cs="Times New Roman"/>
          <w:vertAlign w:val="subscript"/>
        </w:rPr>
        <w:t>1</w:t>
      </w:r>
      <w:r>
        <w:rPr>
          <w:rFonts w:ascii="Times New Roman" w:hAnsi="Times New Roman" w:cs="Times New Roman" w:hint="eastAsia"/>
        </w:rPr>
        <w:t xml:space="preserve"> - </w:t>
      </w:r>
      <w:r w:rsidRPr="00DE7340">
        <w:rPr>
          <w:rFonts w:ascii="Times New Roman" w:hAnsi="Times New Roman" w:cs="Times New Roman"/>
        </w:rPr>
        <w:t xml:space="preserve">Mass of </w:t>
      </w:r>
      <w:r>
        <w:rPr>
          <w:rFonts w:ascii="Times New Roman" w:hAnsi="Times New Roman" w:cs="Times New Roman" w:hint="eastAsia"/>
        </w:rPr>
        <w:t>m</w:t>
      </w:r>
      <w:r w:rsidRPr="00DE7340">
        <w:rPr>
          <w:rFonts w:ascii="Times New Roman" w:hAnsi="Times New Roman" w:cs="Times New Roman"/>
        </w:rPr>
        <w:t>old</w:t>
      </w:r>
      <w:r w:rsidRPr="00DE7340">
        <w:rPr>
          <w:rFonts w:ascii="Times New Roman" w:hAnsi="Times New Roman" w:cs="Times New Roman" w:hint="eastAsia"/>
        </w:rPr>
        <w:t xml:space="preserve">, </w:t>
      </w:r>
      <w:r w:rsidRPr="00DE7340">
        <w:rPr>
          <w:rFonts w:ascii="Times New Roman" w:hAnsi="Times New Roman" w:cs="Times New Roman"/>
        </w:rPr>
        <w:t>M</w:t>
      </w:r>
      <w:r w:rsidRPr="00DE7340">
        <w:rPr>
          <w:rFonts w:ascii="Times New Roman" w:hAnsi="Times New Roman" w:cs="Times New Roman" w:hint="eastAsia"/>
          <w:vertAlign w:val="subscript"/>
        </w:rPr>
        <w:t>m</w:t>
      </w:r>
      <w:r w:rsidRPr="00D207BC">
        <w:rPr>
          <w:rFonts w:ascii="Times New Roman" w:hAnsi="Times New Roman" w:cs="Times New Roman" w:hint="eastAsia"/>
        </w:rPr>
        <w:t xml:space="preserve"> = </w:t>
      </w:r>
      <w:r>
        <w:rPr>
          <w:rFonts w:ascii="Times New Roman" w:hAnsi="Times New Roman" w:cs="Times New Roman" w:hint="eastAsia"/>
        </w:rPr>
        <w:t>13.63 kg - 9.236 kg = 4.394 kg</w:t>
      </w:r>
    </w:p>
    <w:p w14:paraId="7CFE2426" w14:textId="77777777" w:rsidR="00D4037A" w:rsidRPr="00D207BC" w:rsidRDefault="00D4037A" w:rsidP="00476F48">
      <w:pPr>
        <w:pStyle w:val="ListParagraph"/>
        <w:numPr>
          <w:ilvl w:val="0"/>
          <w:numId w:val="13"/>
        </w:numPr>
        <w:rPr>
          <w:rFonts w:ascii="Times New Roman" w:hAnsi="Times New Roman" w:cs="Times New Roman"/>
          <w:bCs/>
        </w:rPr>
      </w:pPr>
      <w:r>
        <w:rPr>
          <w:rFonts w:ascii="Times New Roman" w:hAnsi="Times New Roman" w:cs="Times New Roman" w:hint="eastAsia"/>
          <w:bCs/>
        </w:rPr>
        <w:t xml:space="preserve">Minimum density, </w:t>
      </w:r>
      <w:r>
        <w:rPr>
          <w:rFonts w:ascii="Symbol" w:hAnsi="Symbol" w:cs="Times New Roman" w:hint="eastAsia"/>
          <w:iCs/>
        </w:rPr>
        <w:t>r</w:t>
      </w:r>
      <w:r w:rsidRPr="00DE7340">
        <w:rPr>
          <w:rFonts w:ascii="Times New Roman" w:hAnsi="Times New Roman" w:cs="Times New Roman" w:hint="eastAsia"/>
          <w:iCs/>
          <w:vertAlign w:val="subscript"/>
        </w:rPr>
        <w:t>d</w:t>
      </w:r>
      <w:r>
        <w:rPr>
          <w:rFonts w:ascii="Times New Roman" w:hAnsi="Times New Roman" w:cs="Times New Roman" w:hint="eastAsia"/>
          <w:iCs/>
          <w:vertAlign w:val="subscript"/>
        </w:rPr>
        <w:t>-</w:t>
      </w:r>
      <w:r w:rsidRPr="00DE7340">
        <w:rPr>
          <w:rFonts w:ascii="Times New Roman" w:hAnsi="Times New Roman" w:cs="Times New Roman" w:hint="eastAsia"/>
          <w:iCs/>
          <w:vertAlign w:val="subscript"/>
        </w:rPr>
        <w:t>min</w:t>
      </w:r>
      <w:r>
        <w:rPr>
          <w:rFonts w:ascii="Times New Roman" w:hAnsi="Times New Roman" w:cs="Times New Roman" w:hint="eastAsia"/>
          <w:bCs/>
        </w:rPr>
        <w:t xml:space="preserve"> = 4.394 kg / </w:t>
      </w:r>
      <w:r>
        <w:rPr>
          <w:rFonts w:ascii="Times New Roman" w:hAnsi="Times New Roman" w:cs="Times New Roman" w:hint="eastAsia"/>
        </w:rPr>
        <w:t>2830 cm</w:t>
      </w:r>
      <w:r w:rsidRPr="00D207BC">
        <w:rPr>
          <w:rFonts w:ascii="Times New Roman" w:hAnsi="Times New Roman" w:cs="Times New Roman" w:hint="eastAsia"/>
          <w:vertAlign w:val="superscript"/>
        </w:rPr>
        <w:t>3</w:t>
      </w:r>
      <w:r w:rsidRPr="00D207BC">
        <w:rPr>
          <w:rFonts w:ascii="Times New Roman" w:hAnsi="Times New Roman" w:cs="Times New Roman" w:hint="eastAsia"/>
        </w:rPr>
        <w:t xml:space="preserve"> = </w:t>
      </w:r>
      <w:r>
        <w:rPr>
          <w:rFonts w:ascii="Times New Roman" w:hAnsi="Times New Roman" w:cs="Times New Roman" w:hint="eastAsia"/>
        </w:rPr>
        <w:t>0.00155265 kg/cm</w:t>
      </w:r>
      <w:r w:rsidRPr="00D207BC">
        <w:rPr>
          <w:rFonts w:ascii="Times New Roman" w:hAnsi="Times New Roman" w:cs="Times New Roman" w:hint="eastAsia"/>
          <w:vertAlign w:val="superscript"/>
        </w:rPr>
        <w:t>3</w:t>
      </w:r>
      <w:r>
        <w:rPr>
          <w:rFonts w:ascii="Times New Roman" w:hAnsi="Times New Roman" w:cs="Times New Roman" w:hint="eastAsia"/>
        </w:rPr>
        <w:t xml:space="preserve"> = 1552.65 kg/m</w:t>
      </w:r>
      <w:r w:rsidRPr="00D207BC">
        <w:rPr>
          <w:rFonts w:ascii="Times New Roman" w:hAnsi="Times New Roman" w:cs="Times New Roman" w:hint="eastAsia"/>
          <w:vertAlign w:val="superscript"/>
        </w:rPr>
        <w:t>3</w:t>
      </w:r>
    </w:p>
    <w:p w14:paraId="3CBDBCCB" w14:textId="77777777" w:rsidR="00D4037A" w:rsidRPr="00D207BC" w:rsidRDefault="00D4037A" w:rsidP="00476F48">
      <w:pPr>
        <w:pStyle w:val="ListParagraph"/>
        <w:numPr>
          <w:ilvl w:val="0"/>
          <w:numId w:val="13"/>
        </w:numPr>
        <w:rPr>
          <w:rFonts w:ascii="Times New Roman" w:hAnsi="Times New Roman" w:cs="Times New Roman"/>
          <w:bCs/>
        </w:rPr>
      </w:pPr>
      <w:r w:rsidRPr="00D207BC">
        <w:rPr>
          <w:rFonts w:ascii="Times New Roman" w:hAnsi="Times New Roman" w:cs="Times New Roman" w:hint="eastAsia"/>
          <w:iCs/>
        </w:rPr>
        <w:t xml:space="preserve">Maximum void ratio, </w:t>
      </w:r>
      <w:proofErr w:type="spellStart"/>
      <w:r w:rsidRPr="00D207BC">
        <w:rPr>
          <w:rFonts w:ascii="Times New Roman" w:hAnsi="Times New Roman" w:cs="Times New Roman" w:hint="eastAsia"/>
          <w:iCs/>
        </w:rPr>
        <w:t>e</w:t>
      </w:r>
      <w:r w:rsidRPr="00D207BC">
        <w:rPr>
          <w:rFonts w:ascii="Times New Roman" w:hAnsi="Times New Roman" w:cs="Times New Roman" w:hint="eastAsia"/>
          <w:iCs/>
          <w:vertAlign w:val="subscript"/>
        </w:rPr>
        <w:t>max</w:t>
      </w:r>
      <w:proofErr w:type="spellEnd"/>
      <w:r w:rsidRPr="00D207BC">
        <w:rPr>
          <w:rFonts w:ascii="Times New Roman" w:hAnsi="Times New Roman" w:cs="Times New Roman" w:hint="eastAsia"/>
          <w:iCs/>
        </w:rPr>
        <w:t xml:space="preserve"> = (</w:t>
      </w:r>
      <w:proofErr w:type="spellStart"/>
      <w:r w:rsidRPr="00D207BC">
        <w:rPr>
          <w:rFonts w:ascii="Times New Roman" w:hAnsi="Times New Roman" w:cs="Times New Roman" w:hint="eastAsia"/>
          <w:iCs/>
        </w:rPr>
        <w:t>Gs</w:t>
      </w:r>
      <w:proofErr w:type="spellEnd"/>
      <w:r w:rsidRPr="00D207BC">
        <w:rPr>
          <w:rFonts w:ascii="Times New Roman" w:hAnsi="Times New Roman" w:cs="Times New Roman" w:hint="eastAsia"/>
          <w:iCs/>
        </w:rPr>
        <w:t xml:space="preserve"> x </w:t>
      </w:r>
      <w:r>
        <w:rPr>
          <w:rFonts w:ascii="Symbol" w:hAnsi="Symbol" w:cs="Times New Roman" w:hint="eastAsia"/>
          <w:iCs/>
        </w:rPr>
        <w:t>r</w:t>
      </w:r>
      <w:r w:rsidRPr="00D207BC">
        <w:rPr>
          <w:rFonts w:ascii="Times New Roman" w:hAnsi="Times New Roman" w:cs="Times New Roman" w:hint="eastAsia"/>
          <w:iCs/>
          <w:vertAlign w:val="subscript"/>
        </w:rPr>
        <w:t>w</w:t>
      </w:r>
      <w:r w:rsidRPr="00D207BC">
        <w:rPr>
          <w:rFonts w:ascii="Times New Roman" w:hAnsi="Times New Roman" w:cs="Times New Roman" w:hint="eastAsia"/>
          <w:iCs/>
        </w:rPr>
        <w:t>)/</w:t>
      </w:r>
      <w:r w:rsidRPr="00D207BC">
        <w:rPr>
          <w:rFonts w:ascii="Symbol" w:hAnsi="Symbol" w:cs="Times New Roman"/>
          <w:iCs/>
        </w:rPr>
        <w:t xml:space="preserve"> </w:t>
      </w:r>
      <w:r>
        <w:rPr>
          <w:rFonts w:ascii="Symbol" w:hAnsi="Symbol" w:cs="Times New Roman" w:hint="eastAsia"/>
          <w:iCs/>
        </w:rPr>
        <w:t>r</w:t>
      </w:r>
      <w:r w:rsidRPr="00D207BC">
        <w:rPr>
          <w:rFonts w:ascii="Times New Roman" w:hAnsi="Times New Roman" w:cs="Times New Roman" w:hint="eastAsia"/>
          <w:iCs/>
          <w:vertAlign w:val="subscript"/>
        </w:rPr>
        <w:t>d-min</w:t>
      </w:r>
      <w:r w:rsidRPr="00D207BC">
        <w:rPr>
          <w:rFonts w:ascii="Times New Roman" w:hAnsi="Times New Roman" w:cs="Times New Roman" w:hint="eastAsia"/>
          <w:iCs/>
        </w:rPr>
        <w:t xml:space="preserve"> -1</w:t>
      </w:r>
      <w:r>
        <w:rPr>
          <w:rFonts w:ascii="Times New Roman" w:hAnsi="Times New Roman" w:cs="Times New Roman" w:hint="eastAsia"/>
          <w:iCs/>
        </w:rPr>
        <w:t xml:space="preserve"> = 2.68 x 1000 </w:t>
      </w:r>
      <w:r>
        <w:rPr>
          <w:rFonts w:ascii="Times New Roman" w:hAnsi="Times New Roman" w:cs="Times New Roman" w:hint="eastAsia"/>
        </w:rPr>
        <w:t>kg/cm</w:t>
      </w:r>
      <w:r w:rsidRPr="00D207BC">
        <w:rPr>
          <w:rFonts w:ascii="Times New Roman" w:hAnsi="Times New Roman" w:cs="Times New Roman" w:hint="eastAsia"/>
          <w:vertAlign w:val="superscript"/>
        </w:rPr>
        <w:t>3</w:t>
      </w:r>
      <w:r>
        <w:rPr>
          <w:rFonts w:ascii="Times New Roman" w:hAnsi="Times New Roman" w:cs="Times New Roman" w:hint="eastAsia"/>
          <w:iCs/>
        </w:rPr>
        <w:t xml:space="preserve"> / 1552.65 </w:t>
      </w:r>
      <w:r>
        <w:rPr>
          <w:rFonts w:ascii="Times New Roman" w:hAnsi="Times New Roman" w:cs="Times New Roman" w:hint="eastAsia"/>
        </w:rPr>
        <w:t>kg/cm</w:t>
      </w:r>
      <w:r w:rsidRPr="00D207BC">
        <w:rPr>
          <w:rFonts w:ascii="Times New Roman" w:hAnsi="Times New Roman" w:cs="Times New Roman" w:hint="eastAsia"/>
          <w:vertAlign w:val="superscript"/>
        </w:rPr>
        <w:t>3</w:t>
      </w:r>
      <w:r>
        <w:rPr>
          <w:rFonts w:ascii="Times New Roman" w:hAnsi="Times New Roman" w:cs="Times New Roman" w:hint="eastAsia"/>
        </w:rPr>
        <w:t xml:space="preserve"> </w:t>
      </w:r>
      <w:r>
        <w:rPr>
          <w:rFonts w:ascii="Times New Roman" w:hAnsi="Times New Roman" w:cs="Times New Roman"/>
          <w:iCs/>
        </w:rPr>
        <w:t>–</w:t>
      </w:r>
      <w:r>
        <w:rPr>
          <w:rFonts w:ascii="Times New Roman" w:hAnsi="Times New Roman" w:cs="Times New Roman" w:hint="eastAsia"/>
          <w:iCs/>
        </w:rPr>
        <w:t xml:space="preserve"> 1 = 0.726</w:t>
      </w:r>
    </w:p>
    <w:p w14:paraId="0A14249A" w14:textId="77777777" w:rsidR="000B318A" w:rsidRDefault="000B318A">
      <w:pPr>
        <w:rPr>
          <w:rFonts w:ascii="Times New Roman" w:hAnsi="Times New Roman" w:cs="Times New Roman"/>
          <w:b/>
          <w:bCs/>
          <w:i/>
          <w:iCs/>
        </w:rPr>
      </w:pPr>
      <w:r>
        <w:rPr>
          <w:rFonts w:ascii="Times New Roman" w:hAnsi="Times New Roman" w:cs="Times New Roman"/>
          <w:b/>
          <w:bCs/>
          <w:i/>
          <w:iCs/>
        </w:rPr>
        <w:br w:type="page"/>
      </w:r>
    </w:p>
    <w:p w14:paraId="56007C4E" w14:textId="4AD28A65" w:rsidR="00D4037A" w:rsidRPr="00D207BC" w:rsidRDefault="00D4037A" w:rsidP="00476F48">
      <w:pPr>
        <w:rPr>
          <w:rFonts w:ascii="Times New Roman" w:hAnsi="Times New Roman" w:cs="Times New Roman"/>
          <w:b/>
          <w:bCs/>
          <w:i/>
          <w:iCs/>
        </w:rPr>
      </w:pPr>
      <w:r w:rsidRPr="00D207BC">
        <w:rPr>
          <w:rFonts w:ascii="Times New Roman" w:hAnsi="Times New Roman" w:cs="Times New Roman" w:hint="eastAsia"/>
          <w:b/>
          <w:bCs/>
          <w:i/>
          <w:iCs/>
        </w:rPr>
        <w:lastRenderedPageBreak/>
        <w:t>M</w:t>
      </w:r>
      <w:r>
        <w:rPr>
          <w:rFonts w:ascii="Times New Roman" w:hAnsi="Times New Roman" w:cs="Times New Roman" w:hint="eastAsia"/>
          <w:b/>
          <w:bCs/>
          <w:i/>
          <w:iCs/>
        </w:rPr>
        <w:t>axi</w:t>
      </w:r>
      <w:r w:rsidRPr="00D207BC">
        <w:rPr>
          <w:rFonts w:ascii="Times New Roman" w:hAnsi="Times New Roman" w:cs="Times New Roman" w:hint="eastAsia"/>
          <w:b/>
          <w:bCs/>
          <w:i/>
          <w:iCs/>
        </w:rPr>
        <w:t>mum density and m</w:t>
      </w:r>
      <w:r>
        <w:rPr>
          <w:rFonts w:ascii="Times New Roman" w:hAnsi="Times New Roman" w:cs="Times New Roman" w:hint="eastAsia"/>
          <w:b/>
          <w:bCs/>
          <w:i/>
          <w:iCs/>
        </w:rPr>
        <w:t>ini</w:t>
      </w:r>
      <w:r w:rsidRPr="00D207BC">
        <w:rPr>
          <w:rFonts w:ascii="Times New Roman" w:hAnsi="Times New Roman" w:cs="Times New Roman" w:hint="eastAsia"/>
          <w:b/>
          <w:bCs/>
          <w:i/>
          <w:iCs/>
        </w:rPr>
        <w:t xml:space="preserve">mum void ratio </w:t>
      </w:r>
    </w:p>
    <w:p w14:paraId="6BAD9DE4" w14:textId="77777777" w:rsidR="00D4037A" w:rsidRPr="001E29B0" w:rsidRDefault="00D4037A" w:rsidP="00476F48">
      <w:pPr>
        <w:pStyle w:val="ListParagraph"/>
        <w:numPr>
          <w:ilvl w:val="0"/>
          <w:numId w:val="13"/>
        </w:numPr>
        <w:rPr>
          <w:rFonts w:ascii="Times New Roman" w:hAnsi="Times New Roman" w:cs="Times New Roman"/>
          <w:bCs/>
        </w:rPr>
      </w:pPr>
      <w:r w:rsidRPr="001E29B0">
        <w:rPr>
          <w:rFonts w:ascii="Times New Roman" w:hAnsi="Times New Roman" w:cs="Times New Roman"/>
          <w:bCs/>
        </w:rPr>
        <w:t>New volume of soil</w:t>
      </w:r>
      <w:r w:rsidRPr="001E29B0">
        <w:rPr>
          <w:rFonts w:ascii="Times New Roman" w:hAnsi="Times New Roman" w:cs="Times New Roman" w:hint="eastAsia"/>
          <w:bCs/>
        </w:rPr>
        <w:t xml:space="preserve">, </w:t>
      </w:r>
      <w:proofErr w:type="spellStart"/>
      <w:r w:rsidRPr="001E29B0">
        <w:rPr>
          <w:rFonts w:ascii="Times New Roman" w:hAnsi="Times New Roman" w:cs="Times New Roman"/>
          <w:bCs/>
        </w:rPr>
        <w:t>V</w:t>
      </w:r>
      <w:r w:rsidRPr="006B7D98">
        <w:rPr>
          <w:rFonts w:ascii="Times New Roman" w:hAnsi="Times New Roman" w:cs="Times New Roman" w:hint="eastAsia"/>
          <w:bCs/>
          <w:vertAlign w:val="subscript"/>
        </w:rPr>
        <w:t>soil</w:t>
      </w:r>
      <w:proofErr w:type="spellEnd"/>
      <w:r w:rsidRPr="006B7D98">
        <w:rPr>
          <w:rFonts w:ascii="Times New Roman" w:hAnsi="Times New Roman" w:cs="Times New Roman"/>
          <w:bCs/>
          <w:vertAlign w:val="subscript"/>
        </w:rPr>
        <w:t>-new</w:t>
      </w:r>
      <w:r w:rsidRPr="001E29B0">
        <w:rPr>
          <w:rFonts w:ascii="Times New Roman" w:hAnsi="Times New Roman" w:cs="Times New Roman" w:hint="eastAsia"/>
          <w:bCs/>
        </w:rPr>
        <w:t xml:space="preserve"> = New height of soil x internal area of mold</w:t>
      </w:r>
    </w:p>
    <w:p w14:paraId="7E8F20B2" w14:textId="77777777" w:rsidR="00D4037A" w:rsidRDefault="00D4037A" w:rsidP="00476F48">
      <w:pPr>
        <w:ind w:left="720"/>
        <w:rPr>
          <w:rFonts w:ascii="Times New Roman" w:hAnsi="Times New Roman" w:cs="Times New Roman"/>
        </w:rPr>
      </w:pPr>
      <w:r>
        <w:rPr>
          <w:rFonts w:ascii="Times New Roman" w:hAnsi="Times New Roman" w:cs="Times New Roman" w:hint="eastAsia"/>
          <w:iCs/>
        </w:rPr>
        <w:t xml:space="preserve">New height of soil = </w:t>
      </w:r>
      <w:r>
        <w:rPr>
          <w:rFonts w:ascii="Times New Roman" w:hAnsi="Times New Roman" w:cs="Times New Roman" w:hint="eastAsia"/>
        </w:rPr>
        <w:t xml:space="preserve">Internal height of mold </w:t>
      </w:r>
      <w:r>
        <w:rPr>
          <w:rFonts w:ascii="Times New Roman" w:hAnsi="Times New Roman" w:cs="Times New Roman"/>
        </w:rPr>
        <w:t>–</w:t>
      </w:r>
      <w:r>
        <w:rPr>
          <w:rFonts w:ascii="Times New Roman" w:hAnsi="Times New Roman" w:cs="Times New Roman" w:hint="eastAsia"/>
        </w:rPr>
        <w:t xml:space="preserve"> settlement</w:t>
      </w:r>
    </w:p>
    <w:p w14:paraId="53E64A05" w14:textId="77777777" w:rsidR="00D4037A" w:rsidRDefault="00D4037A" w:rsidP="00476F48">
      <w:pPr>
        <w:ind w:left="720"/>
        <w:rPr>
          <w:rFonts w:ascii="Times New Roman" w:hAnsi="Times New Roman" w:cs="Times New Roman"/>
          <w:vertAlign w:val="subscript"/>
        </w:rPr>
      </w:pPr>
      <w:r w:rsidRPr="001E29B0">
        <w:rPr>
          <w:rFonts w:ascii="Times New Roman" w:hAnsi="Times New Roman" w:cs="Times New Roman" w:hint="eastAsia"/>
        </w:rPr>
        <w:t>Settlement = (</w:t>
      </w:r>
      <w:proofErr w:type="spellStart"/>
      <w:r w:rsidRPr="001E29B0">
        <w:rPr>
          <w:rFonts w:ascii="Times New Roman" w:hAnsi="Times New Roman" w:cs="Times New Roman" w:hint="eastAsia"/>
        </w:rPr>
        <w:t>r</w:t>
      </w:r>
      <w:r w:rsidRPr="001E29B0">
        <w:rPr>
          <w:rFonts w:ascii="Times New Roman" w:hAnsi="Times New Roman" w:cs="Times New Roman" w:hint="eastAsia"/>
          <w:vertAlign w:val="subscript"/>
        </w:rPr>
        <w:t>i</w:t>
      </w:r>
      <w:proofErr w:type="spellEnd"/>
      <w:r w:rsidRPr="001E29B0">
        <w:rPr>
          <w:rFonts w:ascii="Times New Roman" w:hAnsi="Times New Roman" w:cs="Times New Roman" w:hint="eastAsia"/>
        </w:rPr>
        <w:t xml:space="preserve"> </w:t>
      </w:r>
      <w:r w:rsidRPr="001E29B0">
        <w:rPr>
          <w:rFonts w:ascii="Times New Roman" w:hAnsi="Times New Roman" w:cs="Times New Roman"/>
        </w:rPr>
        <w:t>–</w:t>
      </w:r>
      <w:r w:rsidRPr="001E29B0">
        <w:rPr>
          <w:rFonts w:ascii="Times New Roman" w:hAnsi="Times New Roman" w:cs="Times New Roman" w:hint="eastAsia"/>
        </w:rPr>
        <w:t xml:space="preserve"> r</w:t>
      </w:r>
      <w:r w:rsidRPr="001E29B0">
        <w:rPr>
          <w:rFonts w:ascii="Times New Roman" w:hAnsi="Times New Roman" w:cs="Times New Roman" w:hint="eastAsia"/>
          <w:vertAlign w:val="subscript"/>
        </w:rPr>
        <w:t>f</w:t>
      </w:r>
      <w:r w:rsidRPr="001E29B0">
        <w:rPr>
          <w:rFonts w:ascii="Times New Roman" w:hAnsi="Times New Roman" w:cs="Times New Roman" w:hint="eastAsia"/>
        </w:rPr>
        <w:t>) + t</w:t>
      </w:r>
      <w:r w:rsidRPr="001E29B0">
        <w:rPr>
          <w:rFonts w:ascii="Times New Roman" w:hAnsi="Times New Roman" w:cs="Times New Roman" w:hint="eastAsia"/>
          <w:vertAlign w:val="subscript"/>
        </w:rPr>
        <w:t>b</w:t>
      </w:r>
    </w:p>
    <w:p w14:paraId="44B2774F" w14:textId="77777777" w:rsidR="00D4037A" w:rsidRDefault="00D4037A" w:rsidP="00476F48">
      <w:pPr>
        <w:ind w:left="720"/>
        <w:rPr>
          <w:rFonts w:ascii="Times New Roman" w:hAnsi="Times New Roman" w:cs="Times New Roman"/>
          <w:iCs/>
        </w:rPr>
      </w:pPr>
      <w:r>
        <w:rPr>
          <w:rFonts w:ascii="Times New Roman" w:hAnsi="Times New Roman" w:cs="Times New Roman" w:hint="eastAsia"/>
          <w:iCs/>
        </w:rPr>
        <w:t xml:space="preserve">New height of soil = 155.14 mm </w:t>
      </w:r>
      <w:r>
        <w:rPr>
          <w:rFonts w:ascii="Times New Roman" w:hAnsi="Times New Roman" w:cs="Times New Roman"/>
          <w:iCs/>
        </w:rPr>
        <w:t>–</w:t>
      </w:r>
      <w:r>
        <w:rPr>
          <w:rFonts w:ascii="Times New Roman" w:hAnsi="Times New Roman" w:cs="Times New Roman" w:hint="eastAsia"/>
          <w:iCs/>
        </w:rPr>
        <w:t xml:space="preserve"> [ (24 mm </w:t>
      </w:r>
      <w:r>
        <w:rPr>
          <w:rFonts w:ascii="Times New Roman" w:hAnsi="Times New Roman" w:cs="Times New Roman"/>
          <w:iCs/>
        </w:rPr>
        <w:t>–</w:t>
      </w:r>
      <w:r>
        <w:rPr>
          <w:rFonts w:ascii="Times New Roman" w:hAnsi="Times New Roman" w:cs="Times New Roman" w:hint="eastAsia"/>
          <w:iCs/>
        </w:rPr>
        <w:t xml:space="preserve"> 11 mm) + 3.1 mm] = 139.04 mm = 13.904 cm</w:t>
      </w:r>
    </w:p>
    <w:p w14:paraId="0D97F535" w14:textId="77777777" w:rsidR="00D4037A" w:rsidRPr="006B7D98" w:rsidRDefault="00D4037A" w:rsidP="00476F48">
      <w:pPr>
        <w:ind w:left="720"/>
        <w:rPr>
          <w:rFonts w:ascii="Times New Roman" w:hAnsi="Times New Roman" w:cs="Times New Roman"/>
          <w:iCs/>
        </w:rPr>
      </w:pPr>
      <m:oMathPara>
        <m:oMathParaPr>
          <m:jc m:val="left"/>
        </m:oMathParaPr>
        <m:oMath>
          <m:r>
            <m:rPr>
              <m:sty m:val="p"/>
            </m:rPr>
            <w:rPr>
              <w:rFonts w:ascii="Cambria Math" w:hAnsi="Cambria Math" w:cs="Times New Roman" w:hint="eastAsia"/>
            </w:rPr>
            <m:t xml:space="preserve">Internal area of mold </m:t>
          </m:r>
          <m:r>
            <m:rPr>
              <m:sty m:val="p"/>
            </m:rPr>
            <w:rPr>
              <w:rFonts w:ascii="Cambria Math" w:hAnsi="Times New Roman" w:cs="Times New Roman"/>
            </w:rPr>
            <m:t xml:space="preserve">= </m:t>
          </m:r>
          <m:f>
            <m:fPr>
              <m:ctrlPr>
                <w:rPr>
                  <w:rFonts w:ascii="Cambria Math" w:hAnsi="Times New Roman" w:cs="Times New Roman"/>
                  <w:iCs/>
                </w:rPr>
              </m:ctrlPr>
            </m:fPr>
            <m:num>
              <m:r>
                <m:rPr>
                  <m:sty m:val="p"/>
                </m:rPr>
                <w:rPr>
                  <w:rFonts w:ascii="Cambria Math" w:hAnsi="Cambria Math" w:cs="Times New Roman"/>
                </w:rPr>
                <m:t>π</m:t>
              </m:r>
            </m:num>
            <m:den>
              <m:r>
                <m:rPr>
                  <m:sty m:val="p"/>
                </m:rPr>
                <w:rPr>
                  <w:rFonts w:ascii="Cambria Math" w:hAnsi="Times New Roman" w:cs="Times New Roman"/>
                </w:rPr>
                <m:t>4</m:t>
              </m:r>
            </m:den>
          </m:f>
          <m:r>
            <m:rPr>
              <m:sty m:val="p"/>
            </m:rPr>
            <w:rPr>
              <w:rFonts w:ascii="Cambria Math" w:hAnsi="Times New Roman" w:cs="Times New Roman"/>
            </w:rPr>
            <m:t xml:space="preserve"> </m:t>
          </m:r>
          <m:r>
            <m:rPr>
              <m:sty m:val="p"/>
            </m:rPr>
            <w:rPr>
              <w:rFonts w:ascii="Cambria Math" w:hAnsi="Cambria Math" w:cs="Times New Roman"/>
            </w:rPr>
            <m:t>×</m:t>
          </m:r>
          <m:sSup>
            <m:sSupPr>
              <m:ctrlPr>
                <w:rPr>
                  <w:rFonts w:ascii="Cambria Math" w:hAnsi="Times New Roman" w:cs="Times New Roman"/>
                  <w:iCs/>
                </w:rPr>
              </m:ctrlPr>
            </m:sSupPr>
            <m:e>
              <m:r>
                <m:rPr>
                  <m:sty m:val="p"/>
                </m:rPr>
                <w:rPr>
                  <w:rFonts w:ascii="Cambria Math" w:hAnsi="Times New Roman" w:cs="Times New Roman"/>
                </w:rPr>
                <m:t>Diameter</m:t>
              </m:r>
            </m:e>
            <m:sup>
              <m:r>
                <m:rPr>
                  <m:sty m:val="p"/>
                </m:rPr>
                <w:rPr>
                  <w:rFonts w:ascii="Cambria Math" w:hAnsi="Times New Roman" w:cs="Times New Roman"/>
                </w:rPr>
                <m:t>2</m:t>
              </m:r>
            </m:sup>
          </m:sSup>
          <m:r>
            <m:rPr>
              <m:sty m:val="p"/>
            </m:rPr>
            <w:rPr>
              <w:rFonts w:ascii="Cambria Math" w:hAnsi="Times New Roman" w:cs="Times New Roman"/>
            </w:rPr>
            <m:t>=</m:t>
          </m:r>
          <m:f>
            <m:fPr>
              <m:ctrlPr>
                <w:rPr>
                  <w:rFonts w:ascii="Cambria Math" w:hAnsi="Times New Roman" w:cs="Times New Roman"/>
                  <w:iCs/>
                </w:rPr>
              </m:ctrlPr>
            </m:fPr>
            <m:num>
              <m:r>
                <m:rPr>
                  <m:sty m:val="p"/>
                </m:rPr>
                <w:rPr>
                  <w:rFonts w:ascii="Cambria Math" w:hAnsi="Cambria Math" w:cs="Times New Roman"/>
                </w:rPr>
                <m:t>π</m:t>
              </m:r>
            </m:num>
            <m:den>
              <m:r>
                <m:rPr>
                  <m:sty m:val="p"/>
                </m:rPr>
                <w:rPr>
                  <w:rFonts w:ascii="Cambria Math" w:hAnsi="Times New Roman" w:cs="Times New Roman"/>
                </w:rPr>
                <m:t>4</m:t>
              </m:r>
            </m:den>
          </m:f>
          <m:r>
            <m:rPr>
              <m:sty m:val="p"/>
            </m:rPr>
            <w:rPr>
              <w:rFonts w:ascii="Cambria Math" w:hAnsi="Times New Roman" w:cs="Times New Roman"/>
            </w:rPr>
            <m:t xml:space="preserve"> </m:t>
          </m:r>
          <m:r>
            <m:rPr>
              <m:sty m:val="p"/>
            </m:rPr>
            <w:rPr>
              <w:rFonts w:ascii="Cambria Math" w:hAnsi="Cambria Math" w:cs="Times New Roman"/>
            </w:rPr>
            <m:t>×</m:t>
          </m:r>
          <m:sSup>
            <m:sSupPr>
              <m:ctrlPr>
                <w:rPr>
                  <w:rFonts w:ascii="Cambria Math" w:hAnsi="Times New Roman" w:cs="Times New Roman"/>
                  <w:iCs/>
                </w:rPr>
              </m:ctrlPr>
            </m:sSupPr>
            <m:e>
              <m:r>
                <m:rPr>
                  <m:sty m:val="p"/>
                </m:rPr>
                <w:rPr>
                  <w:rFonts w:ascii="Cambria Math" w:hAnsi="Times New Roman" w:cs="Times New Roman"/>
                </w:rPr>
                <m:t>15.24</m:t>
              </m:r>
            </m:e>
            <m:sup>
              <m:r>
                <m:rPr>
                  <m:sty m:val="p"/>
                </m:rPr>
                <w:rPr>
                  <w:rFonts w:ascii="Cambria Math" w:hAnsi="Times New Roman" w:cs="Times New Roman"/>
                </w:rPr>
                <m:t>2</m:t>
              </m:r>
            </m:sup>
          </m:sSup>
          <m:r>
            <m:rPr>
              <m:sty m:val="p"/>
            </m:rPr>
            <w:rPr>
              <w:rFonts w:ascii="Cambria Math" w:hAnsi="Times New Roman" w:cs="Times New Roman"/>
            </w:rPr>
            <m:t xml:space="preserve"> = 182.41 </m:t>
          </m:r>
          <m:sSup>
            <m:sSupPr>
              <m:ctrlPr>
                <w:rPr>
                  <w:rFonts w:ascii="Cambria Math" w:hAnsi="Cambria Math" w:cs="Times New Roman"/>
                  <w:iCs/>
                </w:rPr>
              </m:ctrlPr>
            </m:sSupPr>
            <m:e>
              <m:r>
                <m:rPr>
                  <m:sty m:val="p"/>
                </m:rPr>
                <w:rPr>
                  <w:rFonts w:ascii="Cambria Math" w:hAnsi="Cambria Math" w:cs="Times New Roman"/>
                </w:rPr>
                <m:t>cm</m:t>
              </m:r>
            </m:e>
            <m:sup>
              <m:r>
                <m:rPr>
                  <m:sty m:val="p"/>
                </m:rPr>
                <w:rPr>
                  <w:rFonts w:ascii="Cambria Math" w:hAnsi="Cambria Math" w:cs="Times New Roman"/>
                </w:rPr>
                <m:t>2</m:t>
              </m:r>
            </m:sup>
          </m:sSup>
        </m:oMath>
      </m:oMathPara>
    </w:p>
    <w:p w14:paraId="19A6AE20" w14:textId="77777777" w:rsidR="00D4037A" w:rsidRPr="006B7D98" w:rsidRDefault="00D4037A" w:rsidP="00476F48">
      <w:pPr>
        <w:ind w:left="720"/>
        <w:rPr>
          <w:rFonts w:ascii="Times New Roman" w:hAnsi="Times New Roman" w:cs="Times New Roman"/>
          <w:iCs/>
        </w:rPr>
      </w:pPr>
      <w:r w:rsidRPr="001E29B0">
        <w:rPr>
          <w:rFonts w:ascii="Times New Roman" w:hAnsi="Times New Roman" w:cs="Times New Roman"/>
          <w:bCs/>
        </w:rPr>
        <w:t>New volume of soil</w:t>
      </w:r>
      <w:r w:rsidRPr="001E29B0">
        <w:rPr>
          <w:rFonts w:ascii="Times New Roman" w:hAnsi="Times New Roman" w:cs="Times New Roman" w:hint="eastAsia"/>
          <w:bCs/>
        </w:rPr>
        <w:t xml:space="preserve">, </w:t>
      </w:r>
      <w:proofErr w:type="spellStart"/>
      <w:r w:rsidRPr="001E29B0">
        <w:rPr>
          <w:rFonts w:ascii="Times New Roman" w:hAnsi="Times New Roman" w:cs="Times New Roman"/>
          <w:bCs/>
        </w:rPr>
        <w:t>V</w:t>
      </w:r>
      <w:r w:rsidRPr="006B7D98">
        <w:rPr>
          <w:rFonts w:ascii="Times New Roman" w:hAnsi="Times New Roman" w:cs="Times New Roman" w:hint="eastAsia"/>
          <w:bCs/>
          <w:vertAlign w:val="subscript"/>
        </w:rPr>
        <w:t>soil</w:t>
      </w:r>
      <w:proofErr w:type="spellEnd"/>
      <w:r w:rsidRPr="006B7D98">
        <w:rPr>
          <w:rFonts w:ascii="Times New Roman" w:hAnsi="Times New Roman" w:cs="Times New Roman"/>
          <w:bCs/>
          <w:vertAlign w:val="subscript"/>
        </w:rPr>
        <w:t>-new</w:t>
      </w:r>
      <w:r w:rsidRPr="001E29B0">
        <w:rPr>
          <w:rFonts w:ascii="Times New Roman" w:hAnsi="Times New Roman" w:cs="Times New Roman" w:hint="eastAsia"/>
          <w:bCs/>
        </w:rPr>
        <w:t xml:space="preserve"> =</w:t>
      </w:r>
      <w:r>
        <w:rPr>
          <w:rFonts w:ascii="Times New Roman" w:hAnsi="Times New Roman" w:cs="Times New Roman" w:hint="eastAsia"/>
          <w:bCs/>
        </w:rPr>
        <w:t xml:space="preserve"> 2536.29 cm</w:t>
      </w:r>
      <w:r w:rsidRPr="006B7D98">
        <w:rPr>
          <w:rFonts w:ascii="Times New Roman" w:hAnsi="Times New Roman" w:cs="Times New Roman" w:hint="eastAsia"/>
          <w:bCs/>
          <w:vertAlign w:val="superscript"/>
        </w:rPr>
        <w:t>3</w:t>
      </w:r>
    </w:p>
    <w:p w14:paraId="2A72BA1F" w14:textId="77777777" w:rsidR="00D4037A" w:rsidRPr="0007675D" w:rsidRDefault="00D4037A" w:rsidP="00476F48">
      <w:pPr>
        <w:pStyle w:val="ListParagraph"/>
        <w:numPr>
          <w:ilvl w:val="0"/>
          <w:numId w:val="13"/>
        </w:numPr>
        <w:rPr>
          <w:rFonts w:ascii="Times New Roman" w:hAnsi="Times New Roman" w:cs="Times New Roman"/>
          <w:bCs/>
        </w:rPr>
      </w:pPr>
      <w:r w:rsidRPr="0007675D">
        <w:rPr>
          <w:rFonts w:ascii="Times New Roman" w:hAnsi="Times New Roman" w:cs="Times New Roman"/>
          <w:bCs/>
        </w:rPr>
        <w:t xml:space="preserve">Mass of </w:t>
      </w:r>
      <w:r>
        <w:rPr>
          <w:rFonts w:ascii="Times New Roman" w:hAnsi="Times New Roman" w:cs="Times New Roman" w:hint="eastAsia"/>
          <w:bCs/>
        </w:rPr>
        <w:t xml:space="preserve">soil = </w:t>
      </w:r>
      <w:r w:rsidRPr="00DE7340">
        <w:rPr>
          <w:rFonts w:ascii="Times New Roman" w:hAnsi="Times New Roman" w:cs="Times New Roman"/>
        </w:rPr>
        <w:t>Mass of mold and soil</w:t>
      </w:r>
      <w:r>
        <w:rPr>
          <w:rFonts w:ascii="Times New Roman" w:hAnsi="Times New Roman" w:cs="Times New Roman" w:hint="eastAsia"/>
        </w:rPr>
        <w:t xml:space="preserve">, </w:t>
      </w:r>
      <w:r w:rsidRPr="00DE7340">
        <w:rPr>
          <w:rFonts w:ascii="Times New Roman" w:hAnsi="Times New Roman" w:cs="Times New Roman"/>
        </w:rPr>
        <w:t>M</w:t>
      </w:r>
      <w:r>
        <w:rPr>
          <w:rFonts w:ascii="Times New Roman" w:hAnsi="Times New Roman" w:cs="Times New Roman" w:hint="eastAsia"/>
          <w:vertAlign w:val="subscript"/>
        </w:rPr>
        <w:t>3</w:t>
      </w:r>
      <w:r>
        <w:rPr>
          <w:rFonts w:ascii="Times New Roman" w:hAnsi="Times New Roman" w:cs="Times New Roman" w:hint="eastAsia"/>
        </w:rPr>
        <w:t xml:space="preserve"> - </w:t>
      </w:r>
      <w:r w:rsidRPr="00DE7340">
        <w:rPr>
          <w:rFonts w:ascii="Times New Roman" w:hAnsi="Times New Roman" w:cs="Times New Roman"/>
        </w:rPr>
        <w:t xml:space="preserve">Mass of </w:t>
      </w:r>
      <w:r>
        <w:rPr>
          <w:rFonts w:ascii="Times New Roman" w:hAnsi="Times New Roman" w:cs="Times New Roman" w:hint="eastAsia"/>
        </w:rPr>
        <w:t>m</w:t>
      </w:r>
      <w:r w:rsidRPr="00DE7340">
        <w:rPr>
          <w:rFonts w:ascii="Times New Roman" w:hAnsi="Times New Roman" w:cs="Times New Roman"/>
        </w:rPr>
        <w:t>old</w:t>
      </w:r>
      <w:r w:rsidRPr="00DE7340">
        <w:rPr>
          <w:rFonts w:ascii="Times New Roman" w:hAnsi="Times New Roman" w:cs="Times New Roman" w:hint="eastAsia"/>
        </w:rPr>
        <w:t xml:space="preserve">, </w:t>
      </w:r>
      <w:r w:rsidRPr="00DE7340">
        <w:rPr>
          <w:rFonts w:ascii="Times New Roman" w:hAnsi="Times New Roman" w:cs="Times New Roman"/>
        </w:rPr>
        <w:t>M</w:t>
      </w:r>
      <w:r w:rsidRPr="00DE7340">
        <w:rPr>
          <w:rFonts w:ascii="Times New Roman" w:hAnsi="Times New Roman" w:cs="Times New Roman" w:hint="eastAsia"/>
          <w:vertAlign w:val="subscript"/>
        </w:rPr>
        <w:t>m</w:t>
      </w:r>
      <w:r w:rsidRPr="00D207BC">
        <w:rPr>
          <w:rFonts w:ascii="Times New Roman" w:hAnsi="Times New Roman" w:cs="Times New Roman" w:hint="eastAsia"/>
        </w:rPr>
        <w:t xml:space="preserve"> = </w:t>
      </w:r>
      <w:r>
        <w:rPr>
          <w:rFonts w:ascii="Times New Roman" w:hAnsi="Times New Roman" w:cs="Times New Roman" w:hint="eastAsia"/>
        </w:rPr>
        <w:t>13.87kg - 9.236 kg = 4.634 kg</w:t>
      </w:r>
    </w:p>
    <w:p w14:paraId="0E5B0F75" w14:textId="77777777" w:rsidR="00D4037A" w:rsidRPr="00D207BC" w:rsidRDefault="00D4037A" w:rsidP="00476F48">
      <w:pPr>
        <w:pStyle w:val="ListParagraph"/>
        <w:numPr>
          <w:ilvl w:val="0"/>
          <w:numId w:val="13"/>
        </w:numPr>
        <w:rPr>
          <w:rFonts w:ascii="Times New Roman" w:hAnsi="Times New Roman" w:cs="Times New Roman"/>
          <w:bCs/>
        </w:rPr>
      </w:pPr>
      <w:r>
        <w:rPr>
          <w:rFonts w:ascii="Times New Roman" w:hAnsi="Times New Roman" w:cs="Times New Roman" w:hint="eastAsia"/>
          <w:bCs/>
        </w:rPr>
        <w:t xml:space="preserve">Maximum density, </w:t>
      </w:r>
      <w:r>
        <w:rPr>
          <w:rFonts w:ascii="Symbol" w:hAnsi="Symbol" w:cs="Times New Roman" w:hint="eastAsia"/>
          <w:iCs/>
        </w:rPr>
        <w:t>r</w:t>
      </w:r>
      <w:r w:rsidRPr="00DE7340">
        <w:rPr>
          <w:rFonts w:ascii="Times New Roman" w:hAnsi="Times New Roman" w:cs="Times New Roman" w:hint="eastAsia"/>
          <w:iCs/>
          <w:vertAlign w:val="subscript"/>
        </w:rPr>
        <w:t>d</w:t>
      </w:r>
      <w:r>
        <w:rPr>
          <w:rFonts w:ascii="Times New Roman" w:hAnsi="Times New Roman" w:cs="Times New Roman" w:hint="eastAsia"/>
          <w:iCs/>
          <w:vertAlign w:val="subscript"/>
        </w:rPr>
        <w:t>-max</w:t>
      </w:r>
      <w:r>
        <w:rPr>
          <w:rFonts w:ascii="Times New Roman" w:hAnsi="Times New Roman" w:cs="Times New Roman" w:hint="eastAsia"/>
          <w:bCs/>
        </w:rPr>
        <w:t xml:space="preserve"> = 4.634 kg / </w:t>
      </w:r>
      <w:r>
        <w:rPr>
          <w:rFonts w:ascii="Times New Roman" w:hAnsi="Times New Roman" w:cs="Times New Roman" w:hint="eastAsia"/>
        </w:rPr>
        <w:t>2536.29 cm</w:t>
      </w:r>
      <w:r w:rsidRPr="00D207BC">
        <w:rPr>
          <w:rFonts w:ascii="Times New Roman" w:hAnsi="Times New Roman" w:cs="Times New Roman" w:hint="eastAsia"/>
          <w:vertAlign w:val="superscript"/>
        </w:rPr>
        <w:t>3</w:t>
      </w:r>
      <w:r w:rsidRPr="00D207BC">
        <w:rPr>
          <w:rFonts w:ascii="Times New Roman" w:hAnsi="Times New Roman" w:cs="Times New Roman" w:hint="eastAsia"/>
        </w:rPr>
        <w:t xml:space="preserve"> = </w:t>
      </w:r>
      <w:r>
        <w:rPr>
          <w:rFonts w:ascii="Times New Roman" w:hAnsi="Times New Roman" w:cs="Times New Roman" w:hint="eastAsia"/>
        </w:rPr>
        <w:t>1827.08 kg/m</w:t>
      </w:r>
      <w:r w:rsidRPr="00D207BC">
        <w:rPr>
          <w:rFonts w:ascii="Times New Roman" w:hAnsi="Times New Roman" w:cs="Times New Roman" w:hint="eastAsia"/>
          <w:vertAlign w:val="superscript"/>
        </w:rPr>
        <w:t>3</w:t>
      </w:r>
    </w:p>
    <w:p w14:paraId="214E12B2" w14:textId="11815273" w:rsidR="00D4037A" w:rsidRPr="004F01E4" w:rsidRDefault="00D4037A" w:rsidP="00476F48">
      <w:pPr>
        <w:pStyle w:val="ListParagraph"/>
        <w:numPr>
          <w:ilvl w:val="0"/>
          <w:numId w:val="13"/>
        </w:numPr>
        <w:rPr>
          <w:rFonts w:ascii="Times New Roman" w:hAnsi="Times New Roman" w:cs="Times New Roman"/>
          <w:bCs/>
        </w:rPr>
      </w:pPr>
      <w:r w:rsidRPr="00D207BC">
        <w:rPr>
          <w:rFonts w:ascii="Times New Roman" w:hAnsi="Times New Roman" w:cs="Times New Roman" w:hint="eastAsia"/>
          <w:iCs/>
        </w:rPr>
        <w:t>M</w:t>
      </w:r>
      <w:r>
        <w:rPr>
          <w:rFonts w:ascii="Times New Roman" w:hAnsi="Times New Roman" w:cs="Times New Roman" w:hint="eastAsia"/>
          <w:iCs/>
        </w:rPr>
        <w:t>in</w:t>
      </w:r>
      <w:r w:rsidRPr="00D207BC">
        <w:rPr>
          <w:rFonts w:ascii="Times New Roman" w:hAnsi="Times New Roman" w:cs="Times New Roman" w:hint="eastAsia"/>
          <w:iCs/>
        </w:rPr>
        <w:t xml:space="preserve">imum void ratio, </w:t>
      </w:r>
      <w:proofErr w:type="spellStart"/>
      <w:r w:rsidRPr="00D207BC">
        <w:rPr>
          <w:rFonts w:ascii="Times New Roman" w:hAnsi="Times New Roman" w:cs="Times New Roman" w:hint="eastAsia"/>
          <w:iCs/>
        </w:rPr>
        <w:t>e</w:t>
      </w:r>
      <w:r>
        <w:rPr>
          <w:rFonts w:ascii="Times New Roman" w:hAnsi="Times New Roman" w:cs="Times New Roman" w:hint="eastAsia"/>
          <w:iCs/>
          <w:vertAlign w:val="subscript"/>
        </w:rPr>
        <w:t>min</w:t>
      </w:r>
      <w:proofErr w:type="spellEnd"/>
      <w:r w:rsidRPr="00D207BC">
        <w:rPr>
          <w:rFonts w:ascii="Times New Roman" w:hAnsi="Times New Roman" w:cs="Times New Roman" w:hint="eastAsia"/>
          <w:iCs/>
        </w:rPr>
        <w:t xml:space="preserve"> = (</w:t>
      </w:r>
      <w:proofErr w:type="spellStart"/>
      <w:r w:rsidRPr="00D207BC">
        <w:rPr>
          <w:rFonts w:ascii="Times New Roman" w:hAnsi="Times New Roman" w:cs="Times New Roman" w:hint="eastAsia"/>
          <w:iCs/>
        </w:rPr>
        <w:t>Gs</w:t>
      </w:r>
      <w:proofErr w:type="spellEnd"/>
      <w:r w:rsidRPr="00D207BC">
        <w:rPr>
          <w:rFonts w:ascii="Times New Roman" w:hAnsi="Times New Roman" w:cs="Times New Roman" w:hint="eastAsia"/>
          <w:iCs/>
        </w:rPr>
        <w:t xml:space="preserve"> x </w:t>
      </w:r>
      <w:r>
        <w:rPr>
          <w:rFonts w:ascii="Symbol" w:hAnsi="Symbol" w:cs="Times New Roman" w:hint="eastAsia"/>
          <w:iCs/>
        </w:rPr>
        <w:t>r</w:t>
      </w:r>
      <w:r w:rsidRPr="00D207BC">
        <w:rPr>
          <w:rFonts w:ascii="Times New Roman" w:hAnsi="Times New Roman" w:cs="Times New Roman" w:hint="eastAsia"/>
          <w:iCs/>
          <w:vertAlign w:val="subscript"/>
        </w:rPr>
        <w:t>w</w:t>
      </w:r>
      <w:r w:rsidRPr="00D207BC">
        <w:rPr>
          <w:rFonts w:ascii="Times New Roman" w:hAnsi="Times New Roman" w:cs="Times New Roman" w:hint="eastAsia"/>
          <w:iCs/>
        </w:rPr>
        <w:t>)/</w:t>
      </w:r>
      <w:r w:rsidRPr="00D207BC">
        <w:rPr>
          <w:rFonts w:ascii="Symbol" w:hAnsi="Symbol" w:cs="Times New Roman"/>
          <w:iCs/>
        </w:rPr>
        <w:t xml:space="preserve"> </w:t>
      </w:r>
      <w:r>
        <w:rPr>
          <w:rFonts w:ascii="Symbol" w:hAnsi="Symbol" w:cs="Times New Roman" w:hint="eastAsia"/>
          <w:iCs/>
        </w:rPr>
        <w:t>r</w:t>
      </w:r>
      <w:r w:rsidRPr="00D207BC">
        <w:rPr>
          <w:rFonts w:ascii="Times New Roman" w:hAnsi="Times New Roman" w:cs="Times New Roman" w:hint="eastAsia"/>
          <w:iCs/>
          <w:vertAlign w:val="subscript"/>
        </w:rPr>
        <w:t>d-</w:t>
      </w:r>
      <w:proofErr w:type="spellStart"/>
      <w:r>
        <w:rPr>
          <w:rFonts w:ascii="Times New Roman" w:hAnsi="Times New Roman" w:cs="Times New Roman" w:hint="eastAsia"/>
          <w:iCs/>
          <w:vertAlign w:val="subscript"/>
        </w:rPr>
        <w:t>maz</w:t>
      </w:r>
      <w:proofErr w:type="spellEnd"/>
      <w:r w:rsidRPr="00D207BC">
        <w:rPr>
          <w:rFonts w:ascii="Times New Roman" w:hAnsi="Times New Roman" w:cs="Times New Roman" w:hint="eastAsia"/>
          <w:iCs/>
        </w:rPr>
        <w:t xml:space="preserve"> -1</w:t>
      </w:r>
      <w:r>
        <w:rPr>
          <w:rFonts w:ascii="Times New Roman" w:hAnsi="Times New Roman" w:cs="Times New Roman" w:hint="eastAsia"/>
          <w:iCs/>
        </w:rPr>
        <w:t xml:space="preserve"> = 2.68 x 1000 / 1827.08 </w:t>
      </w:r>
      <w:r>
        <w:rPr>
          <w:rFonts w:ascii="Times New Roman" w:hAnsi="Times New Roman" w:cs="Times New Roman"/>
          <w:iCs/>
        </w:rPr>
        <w:t>–</w:t>
      </w:r>
      <w:r>
        <w:rPr>
          <w:rFonts w:ascii="Times New Roman" w:hAnsi="Times New Roman" w:cs="Times New Roman" w:hint="eastAsia"/>
          <w:iCs/>
        </w:rPr>
        <w:t xml:space="preserve"> 1 = 0.467</w:t>
      </w:r>
    </w:p>
    <w:p w14:paraId="4B2FFCA6" w14:textId="69408335" w:rsidR="00D4037A" w:rsidRPr="00077317" w:rsidRDefault="00D4037A" w:rsidP="00476F48">
      <w:pPr>
        <w:pStyle w:val="Heading2"/>
      </w:pPr>
      <w:r w:rsidRPr="00077317">
        <w:t>Report Guidelines</w:t>
      </w:r>
    </w:p>
    <w:p w14:paraId="0AFC38CF" w14:textId="77777777" w:rsidR="00D4037A" w:rsidRPr="007A26AB" w:rsidRDefault="00D4037A" w:rsidP="00476F48">
      <w:pPr>
        <w:rPr>
          <w:rFonts w:ascii="Times New Roman" w:hAnsi="Times New Roman" w:cs="Times New Roman"/>
        </w:rPr>
      </w:pPr>
      <w:r w:rsidRPr="007A26AB">
        <w:rPr>
          <w:rFonts w:ascii="Times New Roman" w:hAnsi="Times New Roman" w:cs="Times New Roman"/>
        </w:rPr>
        <w:t>Your report should include the following sections:</w:t>
      </w:r>
    </w:p>
    <w:p w14:paraId="091C2223" w14:textId="77777777" w:rsidR="00D4037A" w:rsidRPr="007A26AB" w:rsidRDefault="00D4037A" w:rsidP="00476F48">
      <w:pPr>
        <w:pStyle w:val="ListParagraph"/>
        <w:numPr>
          <w:ilvl w:val="0"/>
          <w:numId w:val="14"/>
        </w:numPr>
        <w:rPr>
          <w:rFonts w:ascii="Times New Roman" w:hAnsi="Times New Roman" w:cs="Times New Roman"/>
        </w:rPr>
      </w:pPr>
      <w:r w:rsidRPr="007A26AB">
        <w:rPr>
          <w:rFonts w:ascii="Times New Roman" w:hAnsi="Times New Roman" w:cs="Times New Roman"/>
        </w:rPr>
        <w:t>Objective of the test</w:t>
      </w:r>
    </w:p>
    <w:p w14:paraId="17565064" w14:textId="77777777" w:rsidR="00D4037A" w:rsidRPr="007A26AB" w:rsidRDefault="00D4037A" w:rsidP="00476F48">
      <w:pPr>
        <w:pStyle w:val="ListParagraph"/>
        <w:numPr>
          <w:ilvl w:val="0"/>
          <w:numId w:val="14"/>
        </w:numPr>
        <w:rPr>
          <w:rFonts w:ascii="Times New Roman" w:hAnsi="Times New Roman" w:cs="Times New Roman"/>
        </w:rPr>
      </w:pPr>
      <w:r w:rsidRPr="007A26AB">
        <w:rPr>
          <w:rFonts w:ascii="Times New Roman" w:hAnsi="Times New Roman" w:cs="Times New Roman"/>
        </w:rPr>
        <w:t>ASTM standard</w:t>
      </w:r>
    </w:p>
    <w:p w14:paraId="6556BE3A" w14:textId="77777777" w:rsidR="00D4037A" w:rsidRPr="007A26AB" w:rsidRDefault="00D4037A" w:rsidP="00476F48">
      <w:pPr>
        <w:pStyle w:val="ListParagraph"/>
        <w:numPr>
          <w:ilvl w:val="0"/>
          <w:numId w:val="14"/>
        </w:numPr>
        <w:rPr>
          <w:rFonts w:ascii="Times New Roman" w:hAnsi="Times New Roman" w:cs="Times New Roman"/>
        </w:rPr>
      </w:pPr>
      <w:r w:rsidRPr="007A26AB">
        <w:rPr>
          <w:rFonts w:ascii="Times New Roman" w:hAnsi="Times New Roman" w:cs="Times New Roman"/>
        </w:rPr>
        <w:t>Analysis of test results – complete the provided table and include one sample calculation</w:t>
      </w:r>
    </w:p>
    <w:p w14:paraId="4BCCB639" w14:textId="221A4957" w:rsidR="00D4037A" w:rsidRDefault="00D4037A" w:rsidP="00476F48">
      <w:pPr>
        <w:pStyle w:val="ListParagraph"/>
        <w:numPr>
          <w:ilvl w:val="0"/>
          <w:numId w:val="14"/>
        </w:numPr>
        <w:rPr>
          <w:rFonts w:ascii="Times New Roman" w:hAnsi="Times New Roman" w:cs="Times New Roman"/>
        </w:rPr>
      </w:pPr>
      <w:r>
        <w:rPr>
          <w:rFonts w:ascii="Times New Roman" w:hAnsi="Times New Roman" w:cs="Times New Roman" w:hint="eastAsia"/>
        </w:rPr>
        <w:t>Report source of error</w:t>
      </w:r>
    </w:p>
    <w:p w14:paraId="103F565E" w14:textId="316FF37D" w:rsidR="00D4037A" w:rsidRPr="004F01E4" w:rsidRDefault="00D4037A" w:rsidP="00476F48">
      <w:pPr>
        <w:pStyle w:val="ListParagraph"/>
        <w:numPr>
          <w:ilvl w:val="0"/>
          <w:numId w:val="14"/>
        </w:numPr>
        <w:rPr>
          <w:rFonts w:ascii="Times New Roman" w:hAnsi="Times New Roman" w:cs="Times New Roman"/>
        </w:rPr>
      </w:pPr>
      <w:r w:rsidRPr="007A26AB">
        <w:rPr>
          <w:rFonts w:ascii="Times New Roman" w:hAnsi="Times New Roman" w:cs="Times New Roman"/>
        </w:rPr>
        <w:t xml:space="preserve">Summary and conclusions – </w:t>
      </w:r>
      <w:r>
        <w:rPr>
          <w:rFonts w:ascii="Times New Roman" w:hAnsi="Times New Roman" w:cs="Times New Roman" w:hint="eastAsia"/>
        </w:rPr>
        <w:t>compare</w:t>
      </w:r>
      <w:r w:rsidRPr="007A26AB">
        <w:rPr>
          <w:rFonts w:ascii="Times New Roman" w:hAnsi="Times New Roman" w:cs="Times New Roman"/>
        </w:rPr>
        <w:t xml:space="preserve"> </w:t>
      </w:r>
      <w:r>
        <w:rPr>
          <w:rFonts w:ascii="Times New Roman" w:hAnsi="Times New Roman" w:cs="Times New Roman" w:hint="eastAsia"/>
        </w:rPr>
        <w:t>maximum and minimum void ratio obtained from this experiment to the void ratio obtained with Miura</w:t>
      </w:r>
      <w:r>
        <w:rPr>
          <w:rFonts w:ascii="Times New Roman" w:hAnsi="Times New Roman" w:cs="Times New Roman"/>
        </w:rPr>
        <w:t>’</w:t>
      </w:r>
      <w:r>
        <w:rPr>
          <w:rFonts w:ascii="Times New Roman" w:hAnsi="Times New Roman" w:cs="Times New Roman" w:hint="eastAsia"/>
        </w:rPr>
        <w:t>s equation.</w:t>
      </w:r>
    </w:p>
    <w:p w14:paraId="68E11D20" w14:textId="77777777" w:rsidR="00D4037A" w:rsidRPr="00655090" w:rsidRDefault="00D4037A" w:rsidP="00476F48">
      <w:pPr>
        <w:pStyle w:val="ListParagraph"/>
        <w:numPr>
          <w:ilvl w:val="0"/>
          <w:numId w:val="14"/>
        </w:numPr>
        <w:rPr>
          <w:rFonts w:ascii="Times New Roman" w:hAnsi="Times New Roman" w:cs="Times New Roman"/>
        </w:rPr>
      </w:pPr>
      <w:r w:rsidRPr="00655090">
        <w:rPr>
          <w:rFonts w:ascii="Times New Roman" w:hAnsi="Times New Roman" w:cs="Times New Roman"/>
        </w:rPr>
        <w:t>Miura et al. (1997) established a relationship between the maximum and minimum void ratios of clean sand below.</w:t>
      </w:r>
    </w:p>
    <w:p w14:paraId="1F2751AF" w14:textId="77777777" w:rsidR="00D4037A" w:rsidRPr="00655090" w:rsidRDefault="00D4037A" w:rsidP="00476F48">
      <w:pPr>
        <w:pStyle w:val="ListParagraph"/>
        <w:rPr>
          <w:rFonts w:ascii="Times New Roman" w:hAnsi="Times New Roman" w:cs="Times New Roman"/>
        </w:rPr>
      </w:pPr>
    </w:p>
    <w:p w14:paraId="4275601F" w14:textId="77777777" w:rsidR="00D4037A" w:rsidRPr="0056065D" w:rsidRDefault="009F637B" w:rsidP="00476F48">
      <w:pPr>
        <w:pStyle w:val="ListParagrap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max</m:t>
              </m:r>
            </m:sub>
          </m:sSub>
          <m:r>
            <w:rPr>
              <w:rFonts w:ascii="Cambria Math" w:hAnsi="Cambria Math" w:cs="Times New Roman"/>
            </w:rPr>
            <m:t xml:space="preserve">≈1.62 </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min</m:t>
              </m:r>
            </m:sub>
          </m:sSub>
        </m:oMath>
      </m:oMathPara>
    </w:p>
    <w:p w14:paraId="2BF54BEC" w14:textId="3DFCA9E6" w:rsidR="00B64F37" w:rsidRDefault="00B64F37" w:rsidP="00476F48">
      <w:pPr>
        <w:rPr>
          <w:rFonts w:ascii="Times New Roman" w:hAnsi="Times New Roman" w:cs="Times New Roman"/>
        </w:rPr>
      </w:pPr>
      <w:r>
        <w:rPr>
          <w:rFonts w:ascii="Times New Roman" w:hAnsi="Times New Roman" w:cs="Times New Roman"/>
        </w:rPr>
        <w:br w:type="page"/>
      </w:r>
    </w:p>
    <w:p w14:paraId="1A1A33FC" w14:textId="7BDD0261" w:rsidR="00056544" w:rsidRPr="00056544" w:rsidRDefault="00056544" w:rsidP="00476F48">
      <w:pPr>
        <w:pStyle w:val="Heading1"/>
      </w:pPr>
      <w:bookmarkStart w:id="7" w:name="_Toc198235805"/>
      <w:r>
        <w:lastRenderedPageBreak/>
        <w:t xml:space="preserve">Lab </w:t>
      </w:r>
      <w:r w:rsidR="002D1B82">
        <w:t>7</w:t>
      </w:r>
      <w:r>
        <w:t xml:space="preserve"> Sand Cone</w:t>
      </w:r>
      <w:bookmarkEnd w:id="7"/>
      <w:r>
        <w:rPr>
          <w:rFonts w:hint="eastAsia"/>
        </w:rPr>
        <w:t xml:space="preserve"> </w:t>
      </w:r>
    </w:p>
    <w:p w14:paraId="7A490D3B" w14:textId="77777777" w:rsidR="00056544" w:rsidRPr="001E1D69" w:rsidRDefault="00056544" w:rsidP="00476F48">
      <w:pPr>
        <w:pStyle w:val="Heading2"/>
      </w:pPr>
      <w:r w:rsidRPr="001E1D69">
        <w:t>Overview</w:t>
      </w:r>
    </w:p>
    <w:p w14:paraId="5F8D8399" w14:textId="77777777" w:rsidR="00056544" w:rsidRDefault="00056544" w:rsidP="00476F48">
      <w:pPr>
        <w:rPr>
          <w:rFonts w:ascii="Times New Roman" w:hAnsi="Times New Roman" w:cs="Times New Roman"/>
        </w:rPr>
      </w:pPr>
      <w:r w:rsidRPr="003712A6">
        <w:rPr>
          <w:rFonts w:ascii="Times New Roman" w:hAnsi="Times New Roman" w:cs="Times New Roman"/>
        </w:rPr>
        <w:t xml:space="preserve">The field density, or in-situ density test, is an important quality control test for soil compaction. The material's in-situ density is determined using a nuclear density gauge or the sand cone test. The sand cone test is a long-standing method for measuring soil density </w:t>
      </w:r>
      <w:proofErr w:type="gramStart"/>
      <w:r w:rsidRPr="003712A6">
        <w:rPr>
          <w:rFonts w:ascii="Times New Roman" w:hAnsi="Times New Roman" w:cs="Times New Roman"/>
        </w:rPr>
        <w:t>in-place</w:t>
      </w:r>
      <w:proofErr w:type="gramEnd"/>
      <w:r w:rsidRPr="003712A6">
        <w:rPr>
          <w:rFonts w:ascii="Times New Roman" w:hAnsi="Times New Roman" w:cs="Times New Roman"/>
        </w:rPr>
        <w:t>. The procedure is outlined in ASTM D1556. The sand cone test uses test hole volumes of about 0.1 ft</w:t>
      </w:r>
      <w:r w:rsidRPr="003712A6">
        <w:rPr>
          <w:rFonts w:ascii="Times New Roman" w:hAnsi="Times New Roman" w:cs="Times New Roman"/>
          <w:vertAlign w:val="superscript"/>
        </w:rPr>
        <w:t>3</w:t>
      </w:r>
      <w:r w:rsidRPr="003712A6">
        <w:rPr>
          <w:rFonts w:ascii="Times New Roman" w:hAnsi="Times New Roman" w:cs="Times New Roman"/>
        </w:rPr>
        <w:t xml:space="preserve"> to calculate the in-place density of soils with a maximum particle size of up to 2</w:t>
      </w:r>
      <w:r>
        <w:rPr>
          <w:rFonts w:ascii="Times New Roman" w:hAnsi="Times New Roman" w:cs="Times New Roman"/>
        </w:rPr>
        <w:t>-inches</w:t>
      </w:r>
      <w:r w:rsidRPr="003712A6">
        <w:rPr>
          <w:rFonts w:ascii="Times New Roman" w:hAnsi="Times New Roman" w:cs="Times New Roman"/>
        </w:rPr>
        <w:t>.</w:t>
      </w:r>
      <w:r>
        <w:rPr>
          <w:rFonts w:ascii="Times New Roman" w:hAnsi="Times New Roman" w:cs="Times New Roman"/>
        </w:rPr>
        <w:t xml:space="preserve"> </w:t>
      </w:r>
      <w:r w:rsidRPr="00D61A6F">
        <w:rPr>
          <w:rFonts w:ascii="Times New Roman" w:hAnsi="Times New Roman" w:cs="Times New Roman"/>
        </w:rPr>
        <w:t>This test method is typically only used on unsaturated soil. This test method is also not suitable for soils that are soft or easily crumbled.</w:t>
      </w:r>
    </w:p>
    <w:p w14:paraId="04875AC1" w14:textId="7E9777EB" w:rsidR="00056544" w:rsidRPr="00D1082C" w:rsidRDefault="00056544" w:rsidP="00476F48">
      <w:pPr>
        <w:rPr>
          <w:rFonts w:ascii="Times New Roman" w:hAnsi="Times New Roman" w:cs="Times New Roman"/>
        </w:rPr>
      </w:pPr>
      <w:r w:rsidRPr="003712A6">
        <w:rPr>
          <w:rFonts w:ascii="Times New Roman" w:hAnsi="Times New Roman" w:cs="Times New Roman"/>
        </w:rPr>
        <w:t xml:space="preserve">The advantages and disadvantages of the sand cone test are summarized in Table </w:t>
      </w:r>
      <w:r w:rsidR="00176DF9">
        <w:rPr>
          <w:rFonts w:ascii="Times New Roman" w:hAnsi="Times New Roman" w:cs="Times New Roman"/>
        </w:rPr>
        <w:t>7-</w:t>
      </w:r>
      <w:r>
        <w:rPr>
          <w:rFonts w:ascii="Times New Roman" w:hAnsi="Times New Roman" w:cs="Times New Roman"/>
        </w:rPr>
        <w:t>1</w:t>
      </w:r>
      <w:r w:rsidRPr="003712A6">
        <w:rPr>
          <w:rFonts w:ascii="Times New Roman" w:hAnsi="Times New Roman" w:cs="Times New Roman"/>
        </w:rPr>
        <w:t>.</w:t>
      </w:r>
    </w:p>
    <w:p w14:paraId="57B14D64" w14:textId="773E843D" w:rsidR="00056544" w:rsidRPr="00945376" w:rsidRDefault="00056544" w:rsidP="00476F48">
      <w:pPr>
        <w:spacing w:after="0"/>
        <w:jc w:val="center"/>
        <w:rPr>
          <w:rFonts w:ascii="Times New Roman" w:hAnsi="Times New Roman" w:cs="Times New Roman"/>
        </w:rPr>
      </w:pPr>
      <w:r w:rsidRPr="00D1082C">
        <w:rPr>
          <w:rFonts w:ascii="Times New Roman" w:hAnsi="Times New Roman" w:cs="Times New Roman"/>
          <w:b/>
          <w:bCs/>
        </w:rPr>
        <w:t xml:space="preserve">Table </w:t>
      </w:r>
      <w:r w:rsidR="00945376">
        <w:rPr>
          <w:rFonts w:ascii="Times New Roman" w:hAnsi="Times New Roman" w:cs="Times New Roman"/>
          <w:b/>
          <w:bCs/>
        </w:rPr>
        <w:t>7-</w:t>
      </w:r>
      <w:r w:rsidRPr="00D1082C">
        <w:rPr>
          <w:rFonts w:ascii="Times New Roman" w:hAnsi="Times New Roman" w:cs="Times New Roman"/>
          <w:b/>
          <w:bCs/>
        </w:rPr>
        <w:t xml:space="preserve">1. </w:t>
      </w:r>
      <w:r w:rsidRPr="00945376">
        <w:rPr>
          <w:rFonts w:ascii="Times New Roman" w:hAnsi="Times New Roman" w:cs="Times New Roman"/>
        </w:rPr>
        <w:t>Advantages and disadvantages of the sand cone test</w:t>
      </w:r>
    </w:p>
    <w:tbl>
      <w:tblPr>
        <w:tblStyle w:val="TableGrid"/>
        <w:tblW w:w="0" w:type="auto"/>
        <w:tblLook w:val="04A0" w:firstRow="1" w:lastRow="0" w:firstColumn="1" w:lastColumn="0" w:noHBand="0" w:noVBand="1"/>
      </w:tblPr>
      <w:tblGrid>
        <w:gridCol w:w="4453"/>
        <w:gridCol w:w="4897"/>
      </w:tblGrid>
      <w:tr w:rsidR="00056544" w:rsidRPr="00C744E5" w14:paraId="2F254032" w14:textId="77777777" w:rsidTr="00B055BB">
        <w:trPr>
          <w:trHeight w:val="341"/>
        </w:trPr>
        <w:tc>
          <w:tcPr>
            <w:tcW w:w="4585" w:type="dxa"/>
          </w:tcPr>
          <w:p w14:paraId="47F2E6C5" w14:textId="77777777" w:rsidR="00056544" w:rsidRPr="00C744E5" w:rsidRDefault="00056544" w:rsidP="00476F48">
            <w:pPr>
              <w:spacing w:line="278" w:lineRule="auto"/>
              <w:jc w:val="both"/>
              <w:rPr>
                <w:rFonts w:ascii="Times New Roman" w:hAnsi="Times New Roman" w:cs="Times New Roman"/>
                <w:b/>
                <w:bCs/>
                <w:sz w:val="24"/>
                <w:szCs w:val="24"/>
              </w:rPr>
            </w:pPr>
            <w:r w:rsidRPr="00C744E5">
              <w:rPr>
                <w:rFonts w:ascii="Times New Roman" w:hAnsi="Times New Roman" w:cs="Times New Roman"/>
                <w:b/>
                <w:bCs/>
                <w:sz w:val="24"/>
                <w:szCs w:val="24"/>
              </w:rPr>
              <w:t>Advantages</w:t>
            </w:r>
          </w:p>
        </w:tc>
        <w:tc>
          <w:tcPr>
            <w:tcW w:w="5053" w:type="dxa"/>
          </w:tcPr>
          <w:p w14:paraId="4C8BED8E" w14:textId="77777777" w:rsidR="00056544" w:rsidRPr="00C744E5" w:rsidRDefault="00056544" w:rsidP="00476F48">
            <w:pPr>
              <w:spacing w:line="278" w:lineRule="auto"/>
              <w:jc w:val="both"/>
              <w:rPr>
                <w:rFonts w:ascii="Times New Roman" w:hAnsi="Times New Roman" w:cs="Times New Roman"/>
                <w:b/>
                <w:bCs/>
                <w:sz w:val="24"/>
                <w:szCs w:val="24"/>
              </w:rPr>
            </w:pPr>
            <w:r w:rsidRPr="00C744E5">
              <w:rPr>
                <w:rFonts w:ascii="Times New Roman" w:hAnsi="Times New Roman" w:cs="Times New Roman"/>
                <w:b/>
                <w:bCs/>
                <w:sz w:val="24"/>
                <w:szCs w:val="24"/>
              </w:rPr>
              <w:t>Disadvantages</w:t>
            </w:r>
          </w:p>
        </w:tc>
      </w:tr>
      <w:tr w:rsidR="00056544" w:rsidRPr="00C744E5" w14:paraId="6F877E04" w14:textId="77777777" w:rsidTr="005B4E11">
        <w:trPr>
          <w:trHeight w:val="2258"/>
        </w:trPr>
        <w:tc>
          <w:tcPr>
            <w:tcW w:w="4585" w:type="dxa"/>
            <w:hideMark/>
          </w:tcPr>
          <w:p w14:paraId="431C8F50" w14:textId="77777777" w:rsidR="00056544" w:rsidRPr="00C744E5" w:rsidRDefault="00056544" w:rsidP="00476F48">
            <w:pPr>
              <w:pStyle w:val="ListParagraph"/>
              <w:numPr>
                <w:ilvl w:val="0"/>
                <w:numId w:val="23"/>
              </w:numPr>
              <w:spacing w:line="278" w:lineRule="auto"/>
              <w:rPr>
                <w:rFonts w:ascii="Times New Roman" w:eastAsia="Times New Roman" w:hAnsi="Times New Roman" w:cs="Times New Roman"/>
                <w:sz w:val="24"/>
                <w:szCs w:val="24"/>
              </w:rPr>
            </w:pPr>
            <w:r w:rsidRPr="00C744E5">
              <w:rPr>
                <w:rFonts w:ascii="Times New Roman" w:eastAsia="Times New Roman" w:hAnsi="Times New Roman" w:cs="Times New Roman"/>
                <w:sz w:val="24"/>
                <w:szCs w:val="24"/>
              </w:rPr>
              <w:t>Accurate and reliable; a long history of accepted use</w:t>
            </w:r>
          </w:p>
          <w:p w14:paraId="39B2BF0A" w14:textId="77777777" w:rsidR="00056544" w:rsidRPr="00C744E5" w:rsidRDefault="00056544" w:rsidP="00476F48">
            <w:pPr>
              <w:pStyle w:val="ListParagraph"/>
              <w:numPr>
                <w:ilvl w:val="0"/>
                <w:numId w:val="23"/>
              </w:numPr>
              <w:spacing w:line="278" w:lineRule="auto"/>
              <w:rPr>
                <w:rFonts w:ascii="Times New Roman" w:eastAsia="Times New Roman" w:hAnsi="Times New Roman" w:cs="Times New Roman"/>
                <w:sz w:val="24"/>
                <w:szCs w:val="24"/>
              </w:rPr>
            </w:pPr>
            <w:r w:rsidRPr="00C744E5">
              <w:rPr>
                <w:rFonts w:ascii="Times New Roman" w:eastAsia="Times New Roman" w:hAnsi="Times New Roman" w:cs="Times New Roman"/>
                <w:sz w:val="24"/>
                <w:szCs w:val="24"/>
              </w:rPr>
              <w:t>ASTM standard test method</w:t>
            </w:r>
          </w:p>
          <w:p w14:paraId="1957A758" w14:textId="77777777" w:rsidR="00056544" w:rsidRPr="00C744E5" w:rsidRDefault="00056544" w:rsidP="00476F48">
            <w:pPr>
              <w:pStyle w:val="ListParagraph"/>
              <w:numPr>
                <w:ilvl w:val="0"/>
                <w:numId w:val="23"/>
              </w:numPr>
              <w:spacing w:line="278" w:lineRule="auto"/>
              <w:rPr>
                <w:rFonts w:ascii="Times New Roman" w:eastAsia="Times New Roman" w:hAnsi="Times New Roman" w:cs="Times New Roman"/>
                <w:sz w:val="24"/>
                <w:szCs w:val="24"/>
              </w:rPr>
            </w:pPr>
            <w:r w:rsidRPr="00C744E5">
              <w:rPr>
                <w:rFonts w:ascii="Times New Roman" w:eastAsia="Times New Roman" w:hAnsi="Times New Roman" w:cs="Times New Roman"/>
                <w:sz w:val="24"/>
                <w:szCs w:val="24"/>
              </w:rPr>
              <w:t>Does not require extensive training</w:t>
            </w:r>
          </w:p>
          <w:p w14:paraId="52BBA419" w14:textId="77777777" w:rsidR="00056544" w:rsidRPr="00C744E5" w:rsidRDefault="00056544" w:rsidP="00476F48">
            <w:pPr>
              <w:pStyle w:val="ListParagraph"/>
              <w:numPr>
                <w:ilvl w:val="0"/>
                <w:numId w:val="23"/>
              </w:numPr>
              <w:spacing w:line="278" w:lineRule="auto"/>
              <w:rPr>
                <w:rFonts w:ascii="Times New Roman" w:eastAsia="Times New Roman" w:hAnsi="Times New Roman" w:cs="Times New Roman"/>
                <w:sz w:val="24"/>
                <w:szCs w:val="24"/>
              </w:rPr>
            </w:pPr>
            <w:r w:rsidRPr="00C744E5">
              <w:rPr>
                <w:rFonts w:ascii="Times New Roman" w:eastAsia="Times New Roman" w:hAnsi="Times New Roman" w:cs="Times New Roman"/>
                <w:sz w:val="24"/>
                <w:szCs w:val="24"/>
              </w:rPr>
              <w:t>No licensing or permitting required for use</w:t>
            </w:r>
          </w:p>
          <w:p w14:paraId="039337B7" w14:textId="77777777" w:rsidR="00056544" w:rsidRPr="00C744E5" w:rsidRDefault="00056544" w:rsidP="00476F48">
            <w:pPr>
              <w:pStyle w:val="ListParagraph"/>
              <w:numPr>
                <w:ilvl w:val="0"/>
                <w:numId w:val="23"/>
              </w:numPr>
              <w:spacing w:line="278" w:lineRule="auto"/>
              <w:rPr>
                <w:rFonts w:ascii="Times New Roman" w:eastAsia="Times New Roman" w:hAnsi="Times New Roman" w:cs="Times New Roman"/>
                <w:sz w:val="24"/>
                <w:szCs w:val="24"/>
              </w:rPr>
            </w:pPr>
            <w:r w:rsidRPr="00C744E5">
              <w:rPr>
                <w:rFonts w:ascii="Times New Roman" w:eastAsia="Times New Roman" w:hAnsi="Times New Roman" w:cs="Times New Roman"/>
                <w:sz w:val="24"/>
                <w:szCs w:val="24"/>
              </w:rPr>
              <w:t>Equipment and materials are not hazardous</w:t>
            </w:r>
          </w:p>
        </w:tc>
        <w:tc>
          <w:tcPr>
            <w:tcW w:w="5053" w:type="dxa"/>
            <w:hideMark/>
          </w:tcPr>
          <w:p w14:paraId="41CD18C9" w14:textId="77777777" w:rsidR="00056544" w:rsidRPr="00C744E5" w:rsidRDefault="00056544" w:rsidP="00476F48">
            <w:pPr>
              <w:pStyle w:val="ListParagraph"/>
              <w:numPr>
                <w:ilvl w:val="0"/>
                <w:numId w:val="18"/>
              </w:numPr>
              <w:spacing w:line="278" w:lineRule="auto"/>
              <w:rPr>
                <w:rFonts w:ascii="Times New Roman" w:eastAsia="Times New Roman" w:hAnsi="Times New Roman" w:cs="Times New Roman"/>
                <w:sz w:val="24"/>
                <w:szCs w:val="24"/>
              </w:rPr>
            </w:pPr>
            <w:r w:rsidRPr="00C744E5">
              <w:rPr>
                <w:rFonts w:ascii="Times New Roman" w:eastAsia="Times New Roman" w:hAnsi="Times New Roman" w:cs="Times New Roman"/>
                <w:sz w:val="24"/>
                <w:szCs w:val="24"/>
              </w:rPr>
              <w:t>Tests may take 30 minutes or more to complete</w:t>
            </w:r>
          </w:p>
          <w:p w14:paraId="743C9E6C" w14:textId="77777777" w:rsidR="00056544" w:rsidRPr="00C744E5" w:rsidRDefault="00056544" w:rsidP="00476F48">
            <w:pPr>
              <w:pStyle w:val="ListParagraph"/>
              <w:numPr>
                <w:ilvl w:val="0"/>
                <w:numId w:val="18"/>
              </w:numPr>
              <w:spacing w:line="278" w:lineRule="auto"/>
              <w:rPr>
                <w:rFonts w:ascii="Times New Roman" w:eastAsia="Times New Roman" w:hAnsi="Times New Roman" w:cs="Times New Roman"/>
                <w:sz w:val="24"/>
                <w:szCs w:val="24"/>
              </w:rPr>
            </w:pPr>
            <w:r w:rsidRPr="00C744E5">
              <w:rPr>
                <w:rFonts w:ascii="Times New Roman" w:eastAsia="Times New Roman" w:hAnsi="Times New Roman" w:cs="Times New Roman"/>
                <w:sz w:val="24"/>
                <w:szCs w:val="24"/>
              </w:rPr>
              <w:t>Heavy equipment in the area may need to pause operation briefly</w:t>
            </w:r>
          </w:p>
          <w:p w14:paraId="54969968" w14:textId="77777777" w:rsidR="00056544" w:rsidRPr="00C744E5" w:rsidRDefault="00056544" w:rsidP="00476F48">
            <w:pPr>
              <w:pStyle w:val="ListParagraph"/>
              <w:numPr>
                <w:ilvl w:val="0"/>
                <w:numId w:val="18"/>
              </w:numPr>
              <w:spacing w:line="278" w:lineRule="auto"/>
              <w:rPr>
                <w:rFonts w:ascii="Times New Roman" w:eastAsia="Times New Roman" w:hAnsi="Times New Roman" w:cs="Times New Roman"/>
                <w:sz w:val="24"/>
                <w:szCs w:val="24"/>
              </w:rPr>
            </w:pPr>
            <w:r w:rsidRPr="00C744E5">
              <w:rPr>
                <w:rFonts w:ascii="Times New Roman" w:eastAsia="Times New Roman" w:hAnsi="Times New Roman" w:cs="Times New Roman"/>
                <w:sz w:val="24"/>
                <w:szCs w:val="24"/>
              </w:rPr>
              <w:t>Should not be used to test saturated, highly plastic soils</w:t>
            </w:r>
          </w:p>
          <w:p w14:paraId="30881482" w14:textId="77777777" w:rsidR="00056544" w:rsidRPr="00C744E5" w:rsidRDefault="00056544" w:rsidP="00476F48">
            <w:pPr>
              <w:pStyle w:val="ListParagraph"/>
              <w:numPr>
                <w:ilvl w:val="0"/>
                <w:numId w:val="18"/>
              </w:numPr>
              <w:spacing w:line="278" w:lineRule="auto"/>
              <w:rPr>
                <w:rFonts w:ascii="Times New Roman" w:eastAsia="Times New Roman" w:hAnsi="Times New Roman" w:cs="Times New Roman"/>
                <w:sz w:val="24"/>
                <w:szCs w:val="24"/>
              </w:rPr>
            </w:pPr>
            <w:r w:rsidRPr="00C744E5">
              <w:rPr>
                <w:rFonts w:ascii="Times New Roman" w:eastAsia="Times New Roman" w:hAnsi="Times New Roman" w:cs="Times New Roman"/>
                <w:sz w:val="24"/>
                <w:szCs w:val="24"/>
              </w:rPr>
              <w:t>All excavated material must be carefully recovered</w:t>
            </w:r>
          </w:p>
        </w:tc>
      </w:tr>
    </w:tbl>
    <w:p w14:paraId="3BFA4189" w14:textId="77777777" w:rsidR="00056544" w:rsidRDefault="00056544" w:rsidP="00476F48">
      <w:pPr>
        <w:spacing w:after="0"/>
        <w:rPr>
          <w:rFonts w:ascii="Times New Roman" w:hAnsi="Times New Roman" w:cs="Times New Roman"/>
        </w:rPr>
      </w:pPr>
    </w:p>
    <w:p w14:paraId="0AB0F5C5" w14:textId="00442759" w:rsidR="00056544" w:rsidRDefault="00056544" w:rsidP="00476F48">
      <w:pPr>
        <w:rPr>
          <w:rFonts w:ascii="Times New Roman" w:hAnsi="Times New Roman" w:cs="Times New Roman"/>
        </w:rPr>
      </w:pPr>
      <w:r w:rsidRPr="00233085">
        <w:rPr>
          <w:rFonts w:ascii="Times New Roman" w:hAnsi="Times New Roman" w:cs="Times New Roman"/>
        </w:rPr>
        <w:t xml:space="preserve">The test hole volume should be determined based on the expected maximum particle size in the soil and the depth of the compacted layer. To minimize errors, ensure that test hole volumes are as large as possible and not smaller than those specified in Table </w:t>
      </w:r>
      <w:r w:rsidR="004C49B3">
        <w:rPr>
          <w:rFonts w:ascii="Times New Roman" w:hAnsi="Times New Roman" w:cs="Times New Roman"/>
        </w:rPr>
        <w:t>7-</w:t>
      </w:r>
      <w:r>
        <w:rPr>
          <w:rFonts w:ascii="Times New Roman" w:hAnsi="Times New Roman" w:cs="Times New Roman"/>
        </w:rPr>
        <w:t>2</w:t>
      </w:r>
      <w:r w:rsidRPr="00233085">
        <w:rPr>
          <w:rFonts w:ascii="Times New Roman" w:hAnsi="Times New Roman" w:cs="Times New Roman"/>
        </w:rPr>
        <w:t>.</w:t>
      </w:r>
    </w:p>
    <w:p w14:paraId="14B4D243" w14:textId="725B62D1" w:rsidR="00056544" w:rsidRDefault="00056544" w:rsidP="00476F48">
      <w:pPr>
        <w:spacing w:after="0"/>
        <w:jc w:val="center"/>
        <w:rPr>
          <w:rFonts w:ascii="Times New Roman" w:hAnsi="Times New Roman" w:cs="Times New Roman"/>
          <w:b/>
          <w:bCs/>
        </w:rPr>
      </w:pPr>
      <w:r w:rsidRPr="00D1082C">
        <w:rPr>
          <w:rFonts w:ascii="Times New Roman" w:hAnsi="Times New Roman" w:cs="Times New Roman"/>
          <w:b/>
          <w:bCs/>
        </w:rPr>
        <w:t xml:space="preserve">Table </w:t>
      </w:r>
      <w:r w:rsidR="004C49B3">
        <w:rPr>
          <w:rFonts w:ascii="Times New Roman" w:hAnsi="Times New Roman" w:cs="Times New Roman"/>
          <w:b/>
          <w:bCs/>
        </w:rPr>
        <w:t>7-</w:t>
      </w:r>
      <w:r>
        <w:rPr>
          <w:rFonts w:ascii="Times New Roman" w:hAnsi="Times New Roman" w:cs="Times New Roman"/>
          <w:b/>
          <w:bCs/>
        </w:rPr>
        <w:t>2</w:t>
      </w:r>
      <w:r w:rsidRPr="00D1082C">
        <w:rPr>
          <w:rFonts w:ascii="Times New Roman" w:hAnsi="Times New Roman" w:cs="Times New Roman"/>
          <w:b/>
          <w:bCs/>
        </w:rPr>
        <w:t xml:space="preserve">. </w:t>
      </w:r>
      <w:r w:rsidRPr="00B617D1">
        <w:rPr>
          <w:rFonts w:ascii="Times New Roman" w:hAnsi="Times New Roman" w:cs="Times New Roman"/>
        </w:rPr>
        <w:t>Minimum test hole volumes (ASTM D1556)</w:t>
      </w:r>
    </w:p>
    <w:tbl>
      <w:tblPr>
        <w:tblStyle w:val="TableGrid"/>
        <w:tblW w:w="0" w:type="auto"/>
        <w:jc w:val="center"/>
        <w:tblLook w:val="04A0" w:firstRow="1" w:lastRow="0" w:firstColumn="1" w:lastColumn="0" w:noHBand="0" w:noVBand="1"/>
      </w:tblPr>
      <w:tblGrid>
        <w:gridCol w:w="1442"/>
        <w:gridCol w:w="2337"/>
        <w:gridCol w:w="1981"/>
        <w:gridCol w:w="1890"/>
      </w:tblGrid>
      <w:tr w:rsidR="00056544" w:rsidRPr="00FB0704" w14:paraId="0917648C" w14:textId="77777777" w:rsidTr="00FB0704">
        <w:trPr>
          <w:trHeight w:val="339"/>
          <w:jc w:val="center"/>
        </w:trPr>
        <w:tc>
          <w:tcPr>
            <w:tcW w:w="3779" w:type="dxa"/>
            <w:gridSpan w:val="2"/>
            <w:vAlign w:val="center"/>
          </w:tcPr>
          <w:p w14:paraId="77F31CB8" w14:textId="77777777" w:rsidR="00056544" w:rsidRPr="00FB0704" w:rsidRDefault="00056544" w:rsidP="00476F48">
            <w:pPr>
              <w:spacing w:line="278" w:lineRule="auto"/>
              <w:jc w:val="center"/>
              <w:rPr>
                <w:rFonts w:ascii="Times New Roman" w:hAnsi="Times New Roman" w:cs="Times New Roman"/>
                <w:sz w:val="24"/>
                <w:szCs w:val="24"/>
              </w:rPr>
            </w:pPr>
            <w:r w:rsidRPr="00FB0704">
              <w:rPr>
                <w:rFonts w:ascii="Times New Roman" w:hAnsi="Times New Roman" w:cs="Times New Roman" w:hint="eastAsia"/>
                <w:sz w:val="24"/>
                <w:szCs w:val="24"/>
              </w:rPr>
              <w:t>Maximum particle size</w:t>
            </w:r>
          </w:p>
        </w:tc>
        <w:tc>
          <w:tcPr>
            <w:tcW w:w="3871" w:type="dxa"/>
            <w:gridSpan w:val="2"/>
            <w:vAlign w:val="center"/>
          </w:tcPr>
          <w:p w14:paraId="44A1AA84" w14:textId="77777777" w:rsidR="00056544" w:rsidRPr="00FB0704" w:rsidRDefault="00056544" w:rsidP="00476F48">
            <w:pPr>
              <w:spacing w:line="278" w:lineRule="auto"/>
              <w:jc w:val="center"/>
              <w:rPr>
                <w:rFonts w:ascii="Times New Roman" w:hAnsi="Times New Roman" w:cs="Times New Roman"/>
                <w:sz w:val="24"/>
                <w:szCs w:val="24"/>
              </w:rPr>
            </w:pPr>
            <w:r w:rsidRPr="00FB0704">
              <w:rPr>
                <w:rFonts w:ascii="Times New Roman" w:hAnsi="Times New Roman" w:cs="Times New Roman" w:hint="eastAsia"/>
                <w:sz w:val="24"/>
                <w:szCs w:val="24"/>
              </w:rPr>
              <w:t>Minimum test hole volumes</w:t>
            </w:r>
          </w:p>
        </w:tc>
      </w:tr>
      <w:tr w:rsidR="00056544" w:rsidRPr="00FB0704" w14:paraId="28450901" w14:textId="77777777" w:rsidTr="00FB0704">
        <w:trPr>
          <w:trHeight w:val="339"/>
          <w:jc w:val="center"/>
        </w:trPr>
        <w:tc>
          <w:tcPr>
            <w:tcW w:w="1442" w:type="dxa"/>
            <w:vAlign w:val="center"/>
          </w:tcPr>
          <w:p w14:paraId="6178F31F" w14:textId="77777777" w:rsidR="00056544" w:rsidRPr="00FB0704" w:rsidRDefault="00056544" w:rsidP="00476F48">
            <w:pPr>
              <w:spacing w:line="278" w:lineRule="auto"/>
              <w:jc w:val="center"/>
              <w:rPr>
                <w:rFonts w:ascii="Times New Roman" w:hAnsi="Times New Roman" w:cs="Times New Roman"/>
                <w:sz w:val="24"/>
                <w:szCs w:val="24"/>
              </w:rPr>
            </w:pPr>
            <w:r w:rsidRPr="00FB0704">
              <w:rPr>
                <w:rFonts w:ascii="Times New Roman" w:hAnsi="Times New Roman" w:cs="Times New Roman" w:hint="eastAsia"/>
                <w:sz w:val="24"/>
                <w:szCs w:val="24"/>
              </w:rPr>
              <w:t>in.</w:t>
            </w:r>
          </w:p>
        </w:tc>
        <w:tc>
          <w:tcPr>
            <w:tcW w:w="2337" w:type="dxa"/>
            <w:vAlign w:val="center"/>
          </w:tcPr>
          <w:p w14:paraId="7813E92A" w14:textId="77777777" w:rsidR="00056544" w:rsidRPr="00FB0704" w:rsidRDefault="00056544" w:rsidP="00476F48">
            <w:pPr>
              <w:spacing w:line="278" w:lineRule="auto"/>
              <w:jc w:val="center"/>
              <w:rPr>
                <w:rFonts w:ascii="Times New Roman" w:hAnsi="Times New Roman" w:cs="Times New Roman"/>
                <w:sz w:val="24"/>
                <w:szCs w:val="24"/>
              </w:rPr>
            </w:pPr>
            <w:r w:rsidRPr="00FB0704">
              <w:rPr>
                <w:rFonts w:ascii="Times New Roman" w:hAnsi="Times New Roman" w:cs="Times New Roman" w:hint="eastAsia"/>
                <w:sz w:val="24"/>
                <w:szCs w:val="24"/>
              </w:rPr>
              <w:t>mm</w:t>
            </w:r>
          </w:p>
        </w:tc>
        <w:tc>
          <w:tcPr>
            <w:tcW w:w="1981" w:type="dxa"/>
            <w:vAlign w:val="center"/>
          </w:tcPr>
          <w:p w14:paraId="2EE4E898" w14:textId="77777777" w:rsidR="00056544" w:rsidRPr="00FB0704" w:rsidRDefault="00056544" w:rsidP="00476F48">
            <w:pPr>
              <w:spacing w:line="278" w:lineRule="auto"/>
              <w:jc w:val="center"/>
              <w:rPr>
                <w:rFonts w:ascii="Times New Roman" w:hAnsi="Times New Roman" w:cs="Times New Roman"/>
                <w:sz w:val="24"/>
                <w:szCs w:val="24"/>
              </w:rPr>
            </w:pPr>
            <w:r w:rsidRPr="00FB0704">
              <w:rPr>
                <w:rFonts w:ascii="Times New Roman" w:hAnsi="Times New Roman" w:cs="Times New Roman" w:hint="eastAsia"/>
                <w:sz w:val="24"/>
                <w:szCs w:val="24"/>
              </w:rPr>
              <w:t>cm</w:t>
            </w:r>
            <w:r w:rsidRPr="00FB0704">
              <w:rPr>
                <w:rFonts w:ascii="Times New Roman" w:hAnsi="Times New Roman" w:cs="Times New Roman" w:hint="eastAsia"/>
                <w:sz w:val="24"/>
                <w:szCs w:val="24"/>
                <w:vertAlign w:val="superscript"/>
              </w:rPr>
              <w:t>3</w:t>
            </w:r>
          </w:p>
        </w:tc>
        <w:tc>
          <w:tcPr>
            <w:tcW w:w="1890" w:type="dxa"/>
            <w:vAlign w:val="center"/>
          </w:tcPr>
          <w:p w14:paraId="1EBBDE1F" w14:textId="77777777" w:rsidR="00056544" w:rsidRPr="00FB0704" w:rsidRDefault="00056544" w:rsidP="00476F48">
            <w:pPr>
              <w:spacing w:line="278" w:lineRule="auto"/>
              <w:jc w:val="center"/>
              <w:rPr>
                <w:rFonts w:ascii="Times New Roman" w:hAnsi="Times New Roman" w:cs="Times New Roman"/>
                <w:sz w:val="24"/>
                <w:szCs w:val="24"/>
              </w:rPr>
            </w:pPr>
            <w:r w:rsidRPr="00FB0704">
              <w:rPr>
                <w:rFonts w:ascii="Times New Roman" w:hAnsi="Times New Roman" w:cs="Times New Roman" w:hint="eastAsia"/>
                <w:sz w:val="24"/>
                <w:szCs w:val="24"/>
              </w:rPr>
              <w:t>ft</w:t>
            </w:r>
            <w:r w:rsidRPr="00FB0704">
              <w:rPr>
                <w:rFonts w:ascii="Times New Roman" w:hAnsi="Times New Roman" w:cs="Times New Roman" w:hint="eastAsia"/>
                <w:sz w:val="24"/>
                <w:szCs w:val="24"/>
                <w:vertAlign w:val="superscript"/>
              </w:rPr>
              <w:t>3</w:t>
            </w:r>
          </w:p>
        </w:tc>
      </w:tr>
      <w:tr w:rsidR="00056544" w:rsidRPr="00FB0704" w14:paraId="307E6429" w14:textId="77777777" w:rsidTr="00FB0704">
        <w:trPr>
          <w:trHeight w:val="339"/>
          <w:jc w:val="center"/>
        </w:trPr>
        <w:tc>
          <w:tcPr>
            <w:tcW w:w="1442" w:type="dxa"/>
            <w:vAlign w:val="center"/>
          </w:tcPr>
          <w:p w14:paraId="7B77389C" w14:textId="77777777" w:rsidR="00056544" w:rsidRPr="00FB0704" w:rsidRDefault="00056544" w:rsidP="00476F48">
            <w:pPr>
              <w:spacing w:line="278" w:lineRule="auto"/>
              <w:jc w:val="center"/>
              <w:rPr>
                <w:rFonts w:ascii="Times New Roman" w:hAnsi="Times New Roman" w:cs="Times New Roman"/>
                <w:sz w:val="24"/>
                <w:szCs w:val="24"/>
              </w:rPr>
            </w:pPr>
            <w:r w:rsidRPr="00FB0704">
              <w:rPr>
                <w:rFonts w:ascii="Times New Roman" w:hAnsi="Times New Roman" w:cs="Times New Roman"/>
                <w:sz w:val="24"/>
                <w:szCs w:val="24"/>
              </w:rPr>
              <w:t>½</w:t>
            </w:r>
          </w:p>
        </w:tc>
        <w:tc>
          <w:tcPr>
            <w:tcW w:w="2337" w:type="dxa"/>
            <w:vAlign w:val="center"/>
          </w:tcPr>
          <w:p w14:paraId="27C3C34A" w14:textId="77777777" w:rsidR="00056544" w:rsidRPr="00FB0704" w:rsidRDefault="00056544" w:rsidP="00476F48">
            <w:pPr>
              <w:spacing w:line="278" w:lineRule="auto"/>
              <w:jc w:val="center"/>
              <w:rPr>
                <w:rFonts w:ascii="Times New Roman" w:hAnsi="Times New Roman" w:cs="Times New Roman"/>
                <w:sz w:val="24"/>
                <w:szCs w:val="24"/>
              </w:rPr>
            </w:pPr>
            <w:r w:rsidRPr="00FB0704">
              <w:rPr>
                <w:rFonts w:ascii="Times New Roman" w:hAnsi="Times New Roman" w:cs="Times New Roman" w:hint="eastAsia"/>
                <w:sz w:val="24"/>
                <w:szCs w:val="24"/>
              </w:rPr>
              <w:t>12.7</w:t>
            </w:r>
          </w:p>
        </w:tc>
        <w:tc>
          <w:tcPr>
            <w:tcW w:w="1981" w:type="dxa"/>
            <w:vAlign w:val="center"/>
          </w:tcPr>
          <w:p w14:paraId="1C27C913" w14:textId="77777777" w:rsidR="00056544" w:rsidRPr="00FB0704" w:rsidRDefault="00056544" w:rsidP="00476F48">
            <w:pPr>
              <w:spacing w:line="278" w:lineRule="auto"/>
              <w:jc w:val="center"/>
              <w:rPr>
                <w:rFonts w:ascii="Times New Roman" w:hAnsi="Times New Roman" w:cs="Times New Roman"/>
                <w:sz w:val="24"/>
                <w:szCs w:val="24"/>
              </w:rPr>
            </w:pPr>
            <w:r w:rsidRPr="00FB0704">
              <w:rPr>
                <w:rFonts w:ascii="Times New Roman" w:hAnsi="Times New Roman" w:cs="Times New Roman" w:hint="eastAsia"/>
                <w:sz w:val="24"/>
                <w:szCs w:val="24"/>
              </w:rPr>
              <w:t>1415</w:t>
            </w:r>
          </w:p>
        </w:tc>
        <w:tc>
          <w:tcPr>
            <w:tcW w:w="1890" w:type="dxa"/>
            <w:vAlign w:val="center"/>
          </w:tcPr>
          <w:p w14:paraId="3D59938D" w14:textId="77777777" w:rsidR="00056544" w:rsidRPr="00FB0704" w:rsidRDefault="00056544" w:rsidP="00476F48">
            <w:pPr>
              <w:spacing w:line="278" w:lineRule="auto"/>
              <w:jc w:val="center"/>
              <w:rPr>
                <w:rFonts w:ascii="Times New Roman" w:hAnsi="Times New Roman" w:cs="Times New Roman"/>
                <w:sz w:val="24"/>
                <w:szCs w:val="24"/>
              </w:rPr>
            </w:pPr>
            <w:r w:rsidRPr="00FB0704">
              <w:rPr>
                <w:rFonts w:ascii="Times New Roman" w:hAnsi="Times New Roman" w:cs="Times New Roman" w:hint="eastAsia"/>
                <w:sz w:val="24"/>
                <w:szCs w:val="24"/>
              </w:rPr>
              <w:t>0.05</w:t>
            </w:r>
          </w:p>
        </w:tc>
      </w:tr>
      <w:tr w:rsidR="00056544" w:rsidRPr="00FB0704" w14:paraId="22B63917" w14:textId="77777777" w:rsidTr="00FB0704">
        <w:trPr>
          <w:trHeight w:val="339"/>
          <w:jc w:val="center"/>
        </w:trPr>
        <w:tc>
          <w:tcPr>
            <w:tcW w:w="1442" w:type="dxa"/>
            <w:vAlign w:val="center"/>
          </w:tcPr>
          <w:p w14:paraId="7BD54DDC" w14:textId="77777777" w:rsidR="00056544" w:rsidRPr="00FB0704" w:rsidRDefault="00056544" w:rsidP="00476F48">
            <w:pPr>
              <w:spacing w:line="278" w:lineRule="auto"/>
              <w:jc w:val="center"/>
              <w:rPr>
                <w:rFonts w:ascii="Times New Roman" w:hAnsi="Times New Roman" w:cs="Times New Roman"/>
                <w:sz w:val="24"/>
                <w:szCs w:val="24"/>
              </w:rPr>
            </w:pPr>
            <w:r w:rsidRPr="00FB0704">
              <w:rPr>
                <w:rFonts w:ascii="Times New Roman" w:hAnsi="Times New Roman" w:cs="Times New Roman" w:hint="eastAsia"/>
                <w:sz w:val="24"/>
                <w:szCs w:val="24"/>
              </w:rPr>
              <w:t>1</w:t>
            </w:r>
          </w:p>
        </w:tc>
        <w:tc>
          <w:tcPr>
            <w:tcW w:w="2337" w:type="dxa"/>
            <w:vAlign w:val="center"/>
          </w:tcPr>
          <w:p w14:paraId="4118F060" w14:textId="77777777" w:rsidR="00056544" w:rsidRPr="00FB0704" w:rsidRDefault="00056544" w:rsidP="00476F48">
            <w:pPr>
              <w:spacing w:line="278" w:lineRule="auto"/>
              <w:jc w:val="center"/>
              <w:rPr>
                <w:rFonts w:ascii="Times New Roman" w:hAnsi="Times New Roman" w:cs="Times New Roman"/>
                <w:sz w:val="24"/>
                <w:szCs w:val="24"/>
              </w:rPr>
            </w:pPr>
            <w:r w:rsidRPr="00FB0704">
              <w:rPr>
                <w:rFonts w:ascii="Times New Roman" w:hAnsi="Times New Roman" w:cs="Times New Roman" w:hint="eastAsia"/>
                <w:sz w:val="24"/>
                <w:szCs w:val="24"/>
              </w:rPr>
              <w:t>25.4</w:t>
            </w:r>
          </w:p>
        </w:tc>
        <w:tc>
          <w:tcPr>
            <w:tcW w:w="1981" w:type="dxa"/>
            <w:vAlign w:val="center"/>
          </w:tcPr>
          <w:p w14:paraId="74CA6BAA" w14:textId="77777777" w:rsidR="00056544" w:rsidRPr="00FB0704" w:rsidRDefault="00056544" w:rsidP="00476F48">
            <w:pPr>
              <w:spacing w:line="278" w:lineRule="auto"/>
              <w:jc w:val="center"/>
              <w:rPr>
                <w:rFonts w:ascii="Times New Roman" w:hAnsi="Times New Roman" w:cs="Times New Roman"/>
                <w:sz w:val="24"/>
                <w:szCs w:val="24"/>
              </w:rPr>
            </w:pPr>
            <w:r w:rsidRPr="00FB0704">
              <w:rPr>
                <w:rFonts w:ascii="Times New Roman" w:hAnsi="Times New Roman" w:cs="Times New Roman" w:hint="eastAsia"/>
                <w:sz w:val="24"/>
                <w:szCs w:val="24"/>
              </w:rPr>
              <w:t>2125</w:t>
            </w:r>
          </w:p>
        </w:tc>
        <w:tc>
          <w:tcPr>
            <w:tcW w:w="1890" w:type="dxa"/>
            <w:vAlign w:val="center"/>
          </w:tcPr>
          <w:p w14:paraId="14913BF7" w14:textId="77777777" w:rsidR="00056544" w:rsidRPr="00FB0704" w:rsidRDefault="00056544" w:rsidP="00476F48">
            <w:pPr>
              <w:spacing w:line="278" w:lineRule="auto"/>
              <w:jc w:val="center"/>
              <w:rPr>
                <w:rFonts w:ascii="Times New Roman" w:hAnsi="Times New Roman" w:cs="Times New Roman"/>
                <w:sz w:val="24"/>
                <w:szCs w:val="24"/>
              </w:rPr>
            </w:pPr>
            <w:r w:rsidRPr="00FB0704">
              <w:rPr>
                <w:rFonts w:ascii="Times New Roman" w:hAnsi="Times New Roman" w:cs="Times New Roman" w:hint="eastAsia"/>
                <w:sz w:val="24"/>
                <w:szCs w:val="24"/>
              </w:rPr>
              <w:t>0.075</w:t>
            </w:r>
          </w:p>
        </w:tc>
      </w:tr>
      <w:tr w:rsidR="00056544" w:rsidRPr="00FB0704" w14:paraId="75BC1C7E" w14:textId="77777777" w:rsidTr="00FB0704">
        <w:trPr>
          <w:trHeight w:val="339"/>
          <w:jc w:val="center"/>
        </w:trPr>
        <w:tc>
          <w:tcPr>
            <w:tcW w:w="1442" w:type="dxa"/>
            <w:vAlign w:val="center"/>
          </w:tcPr>
          <w:p w14:paraId="43B8F056" w14:textId="77777777" w:rsidR="00056544" w:rsidRPr="00FB0704" w:rsidRDefault="00056544" w:rsidP="00476F48">
            <w:pPr>
              <w:spacing w:line="278" w:lineRule="auto"/>
              <w:jc w:val="center"/>
              <w:rPr>
                <w:rFonts w:ascii="Times New Roman" w:hAnsi="Times New Roman" w:cs="Times New Roman"/>
                <w:sz w:val="24"/>
                <w:szCs w:val="24"/>
              </w:rPr>
            </w:pPr>
            <w:r w:rsidRPr="00FB0704">
              <w:rPr>
                <w:rFonts w:ascii="Times New Roman" w:hAnsi="Times New Roman" w:cs="Times New Roman" w:hint="eastAsia"/>
                <w:sz w:val="24"/>
                <w:szCs w:val="24"/>
              </w:rPr>
              <w:t>1 1/2</w:t>
            </w:r>
          </w:p>
        </w:tc>
        <w:tc>
          <w:tcPr>
            <w:tcW w:w="2337" w:type="dxa"/>
            <w:vAlign w:val="center"/>
          </w:tcPr>
          <w:p w14:paraId="28E8E9F0" w14:textId="77777777" w:rsidR="00056544" w:rsidRPr="00FB0704" w:rsidRDefault="00056544" w:rsidP="00476F48">
            <w:pPr>
              <w:spacing w:line="278" w:lineRule="auto"/>
              <w:jc w:val="center"/>
              <w:rPr>
                <w:rFonts w:ascii="Times New Roman" w:hAnsi="Times New Roman" w:cs="Times New Roman"/>
                <w:sz w:val="24"/>
                <w:szCs w:val="24"/>
              </w:rPr>
            </w:pPr>
            <w:r w:rsidRPr="00FB0704">
              <w:rPr>
                <w:rFonts w:ascii="Times New Roman" w:hAnsi="Times New Roman" w:cs="Times New Roman" w:hint="eastAsia"/>
                <w:sz w:val="24"/>
                <w:szCs w:val="24"/>
              </w:rPr>
              <w:t>38</w:t>
            </w:r>
          </w:p>
        </w:tc>
        <w:tc>
          <w:tcPr>
            <w:tcW w:w="1981" w:type="dxa"/>
            <w:vAlign w:val="center"/>
          </w:tcPr>
          <w:p w14:paraId="0A6355BC" w14:textId="77777777" w:rsidR="00056544" w:rsidRPr="00FB0704" w:rsidRDefault="00056544" w:rsidP="00476F48">
            <w:pPr>
              <w:spacing w:line="278" w:lineRule="auto"/>
              <w:jc w:val="center"/>
              <w:rPr>
                <w:rFonts w:ascii="Times New Roman" w:hAnsi="Times New Roman" w:cs="Times New Roman"/>
                <w:sz w:val="24"/>
                <w:szCs w:val="24"/>
              </w:rPr>
            </w:pPr>
            <w:r w:rsidRPr="00FB0704">
              <w:rPr>
                <w:rFonts w:ascii="Times New Roman" w:hAnsi="Times New Roman" w:cs="Times New Roman" w:hint="eastAsia"/>
                <w:sz w:val="24"/>
                <w:szCs w:val="24"/>
              </w:rPr>
              <w:t>2830</w:t>
            </w:r>
          </w:p>
        </w:tc>
        <w:tc>
          <w:tcPr>
            <w:tcW w:w="1890" w:type="dxa"/>
            <w:vAlign w:val="center"/>
          </w:tcPr>
          <w:p w14:paraId="1FDCD3F5" w14:textId="77777777" w:rsidR="00056544" w:rsidRPr="00FB0704" w:rsidRDefault="00056544" w:rsidP="00476F48">
            <w:pPr>
              <w:spacing w:line="278" w:lineRule="auto"/>
              <w:jc w:val="center"/>
              <w:rPr>
                <w:rFonts w:ascii="Times New Roman" w:hAnsi="Times New Roman" w:cs="Times New Roman"/>
                <w:sz w:val="24"/>
                <w:szCs w:val="24"/>
              </w:rPr>
            </w:pPr>
            <w:r w:rsidRPr="00FB0704">
              <w:rPr>
                <w:rFonts w:ascii="Times New Roman" w:hAnsi="Times New Roman" w:cs="Times New Roman" w:hint="eastAsia"/>
                <w:sz w:val="24"/>
                <w:szCs w:val="24"/>
              </w:rPr>
              <w:t>0.1</w:t>
            </w:r>
          </w:p>
        </w:tc>
      </w:tr>
    </w:tbl>
    <w:p w14:paraId="4C9DFA58" w14:textId="77777777" w:rsidR="00056544" w:rsidRDefault="00056544" w:rsidP="00476F48">
      <w:pPr>
        <w:rPr>
          <w:rFonts w:ascii="Times New Roman" w:hAnsi="Times New Roman" w:cs="Times New Roman"/>
        </w:rPr>
      </w:pPr>
    </w:p>
    <w:p w14:paraId="6399E373" w14:textId="77777777" w:rsidR="00056544" w:rsidRPr="007A56FB" w:rsidRDefault="00056544" w:rsidP="00476F48">
      <w:pPr>
        <w:pStyle w:val="Heading2"/>
      </w:pPr>
      <w:r w:rsidRPr="007A56FB">
        <w:t>Learning Objective</w:t>
      </w:r>
    </w:p>
    <w:p w14:paraId="40808E90" w14:textId="77777777" w:rsidR="003D0028" w:rsidRDefault="00056544" w:rsidP="00476F48">
      <w:pPr>
        <w:rPr>
          <w:rFonts w:ascii="Times New Roman" w:hAnsi="Times New Roman" w:cs="Times New Roman"/>
        </w:rPr>
      </w:pPr>
      <w:r w:rsidRPr="0096557D">
        <w:rPr>
          <w:rFonts w:ascii="Times New Roman" w:hAnsi="Times New Roman" w:cs="Times New Roman"/>
        </w:rPr>
        <w:t>The goal of this experiment is to use the sand cone test to determine soil density in the field.</w:t>
      </w:r>
    </w:p>
    <w:p w14:paraId="2BED3354" w14:textId="58188A5A" w:rsidR="00056544" w:rsidRPr="00C16F19" w:rsidRDefault="00056544" w:rsidP="00476F48">
      <w:pPr>
        <w:pStyle w:val="Heading2"/>
      </w:pPr>
      <w:r w:rsidRPr="00C16F19">
        <w:lastRenderedPageBreak/>
        <w:t>Tools and Materials</w:t>
      </w:r>
    </w:p>
    <w:p w14:paraId="45D6DB55" w14:textId="0C85B057" w:rsidR="00056544" w:rsidRPr="0086210C" w:rsidRDefault="00056544" w:rsidP="00476F48">
      <w:pPr>
        <w:pStyle w:val="ListParagraph"/>
        <w:numPr>
          <w:ilvl w:val="0"/>
          <w:numId w:val="2"/>
        </w:numPr>
        <w:rPr>
          <w:rFonts w:ascii="Times New Roman" w:hAnsi="Times New Roman" w:cs="Times New Roman"/>
        </w:rPr>
      </w:pPr>
      <w:bookmarkStart w:id="8" w:name="_Hlk172799033"/>
      <w:r w:rsidRPr="0086210C">
        <w:rPr>
          <w:rFonts w:ascii="Times New Roman" w:hAnsi="Times New Roman" w:cs="Times New Roman"/>
        </w:rPr>
        <w:t xml:space="preserve">Sand cone density apparatus </w:t>
      </w:r>
      <w:proofErr w:type="gramStart"/>
      <w:r w:rsidRPr="0086210C">
        <w:rPr>
          <w:rFonts w:ascii="Times New Roman" w:hAnsi="Times New Roman" w:cs="Times New Roman"/>
        </w:rPr>
        <w:t>including</w:t>
      </w:r>
      <w:proofErr w:type="gramEnd"/>
      <w:r w:rsidRPr="0086210C">
        <w:rPr>
          <w:rFonts w:ascii="Times New Roman" w:hAnsi="Times New Roman" w:cs="Times New Roman"/>
        </w:rPr>
        <w:t xml:space="preserve"> sand container, sand cone, and base plate. </w:t>
      </w:r>
      <w:bookmarkEnd w:id="8"/>
    </w:p>
    <w:p w14:paraId="5EA92019" w14:textId="77777777" w:rsidR="00056544" w:rsidRPr="00B04CF9" w:rsidRDefault="00056544" w:rsidP="00476F48">
      <w:pPr>
        <w:pStyle w:val="ListParagraph"/>
        <w:numPr>
          <w:ilvl w:val="0"/>
          <w:numId w:val="2"/>
        </w:numPr>
        <w:rPr>
          <w:rFonts w:ascii="Times New Roman" w:hAnsi="Times New Roman" w:cs="Times New Roman"/>
        </w:rPr>
      </w:pPr>
      <w:r>
        <w:rPr>
          <w:rFonts w:ascii="Times New Roman" w:hAnsi="Times New Roman" w:cs="Times New Roman"/>
        </w:rPr>
        <w:t xml:space="preserve">Excavation </w:t>
      </w:r>
      <w:proofErr w:type="gramStart"/>
      <w:r>
        <w:rPr>
          <w:rFonts w:ascii="Times New Roman" w:hAnsi="Times New Roman" w:cs="Times New Roman"/>
        </w:rPr>
        <w:t>tool</w:t>
      </w:r>
      <w:proofErr w:type="gramEnd"/>
      <w:r>
        <w:rPr>
          <w:rFonts w:ascii="Times New Roman" w:hAnsi="Times New Roman" w:cs="Times New Roman"/>
        </w:rPr>
        <w:t xml:space="preserve"> such as shovel</w:t>
      </w:r>
    </w:p>
    <w:p w14:paraId="19413F38" w14:textId="77777777" w:rsidR="00056544" w:rsidRPr="00B04CF9" w:rsidRDefault="00056544" w:rsidP="00476F48">
      <w:pPr>
        <w:pStyle w:val="ListParagraph"/>
        <w:numPr>
          <w:ilvl w:val="0"/>
          <w:numId w:val="2"/>
        </w:numP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tandard p</w:t>
      </w:r>
      <w:r w:rsidRPr="00B04CF9">
        <w:rPr>
          <w:rFonts w:ascii="Times New Roman" w:hAnsi="Times New Roman" w:cs="Times New Roman"/>
        </w:rPr>
        <w:t>roctor mo</w:t>
      </w:r>
      <w:r>
        <w:rPr>
          <w:rFonts w:ascii="Times New Roman" w:hAnsi="Times New Roman" w:cs="Times New Roman"/>
        </w:rPr>
        <w:t>ld</w:t>
      </w:r>
    </w:p>
    <w:p w14:paraId="7722FC8A" w14:textId="77777777" w:rsidR="00056544" w:rsidRPr="00614D19" w:rsidRDefault="00056544" w:rsidP="00476F48">
      <w:pPr>
        <w:pStyle w:val="ListParagraph"/>
        <w:numPr>
          <w:ilvl w:val="0"/>
          <w:numId w:val="2"/>
        </w:numPr>
        <w:rPr>
          <w:rFonts w:ascii="Times New Roman" w:hAnsi="Times New Roman" w:cs="Times New Roman"/>
        </w:rPr>
      </w:pPr>
      <w:r w:rsidRPr="00B04CF9">
        <w:rPr>
          <w:rFonts w:ascii="Times New Roman" w:hAnsi="Times New Roman" w:cs="Times New Roman"/>
        </w:rPr>
        <w:t>Balance</w:t>
      </w:r>
    </w:p>
    <w:p w14:paraId="70C75585" w14:textId="77777777" w:rsidR="00056544" w:rsidRPr="007A56FB" w:rsidRDefault="00056544" w:rsidP="00476F48">
      <w:pPr>
        <w:pStyle w:val="Heading2"/>
      </w:pPr>
      <w:r w:rsidRPr="007A56FB">
        <w:t>Reference Standards</w:t>
      </w:r>
    </w:p>
    <w:p w14:paraId="76A041AC" w14:textId="3575A0E4" w:rsidR="00056544" w:rsidRPr="001E1D69" w:rsidRDefault="00056544" w:rsidP="00476F48">
      <w:pPr>
        <w:rPr>
          <w:rFonts w:ascii="Times New Roman" w:hAnsi="Times New Roman" w:cs="Times New Roman"/>
        </w:rPr>
      </w:pPr>
      <w:r w:rsidRPr="00DE7E78">
        <w:rPr>
          <w:rFonts w:ascii="Times New Roman" w:hAnsi="Times New Roman" w:cs="Times New Roman"/>
        </w:rPr>
        <w:t>ASTM D1556</w:t>
      </w:r>
      <w:r>
        <w:rPr>
          <w:rFonts w:ascii="Times New Roman" w:hAnsi="Times New Roman" w:cs="Times New Roman"/>
        </w:rPr>
        <w:t xml:space="preserve"> - </w:t>
      </w:r>
      <w:r w:rsidRPr="00DE7E78">
        <w:rPr>
          <w:rFonts w:ascii="Times New Roman" w:hAnsi="Times New Roman" w:cs="Times New Roman"/>
        </w:rPr>
        <w:t>Standard Test Method for Density and Unit Weight of Soil in Place by Sand-Cone Method</w:t>
      </w:r>
    </w:p>
    <w:p w14:paraId="7D045AC4" w14:textId="77777777" w:rsidR="00056544" w:rsidRDefault="00056544" w:rsidP="00476F48">
      <w:pPr>
        <w:pStyle w:val="Heading2"/>
      </w:pPr>
      <w:r w:rsidRPr="00BE768E">
        <w:t>Step-by-Step Guide</w:t>
      </w:r>
    </w:p>
    <w:p w14:paraId="2B1B1800" w14:textId="77777777" w:rsidR="00056544" w:rsidRPr="003D0028" w:rsidRDefault="00056544" w:rsidP="00476F48">
      <w:pPr>
        <w:rPr>
          <w:rFonts w:ascii="Times New Roman" w:hAnsi="Times New Roman" w:cs="Times New Roman"/>
          <w:b/>
          <w:bCs/>
          <w:i/>
          <w:iCs/>
        </w:rPr>
      </w:pPr>
      <w:r w:rsidRPr="003D0028">
        <w:rPr>
          <w:rFonts w:ascii="Times New Roman" w:hAnsi="Times New Roman" w:cs="Times New Roman"/>
          <w:b/>
          <w:bCs/>
          <w:i/>
          <w:iCs/>
        </w:rPr>
        <w:t>Sand cone apparatus calibration</w:t>
      </w:r>
    </w:p>
    <w:p w14:paraId="49748926" w14:textId="77777777" w:rsidR="00056544" w:rsidRPr="00C67C75" w:rsidRDefault="00056544" w:rsidP="00476F48">
      <w:pPr>
        <w:pStyle w:val="ListParagraph"/>
        <w:numPr>
          <w:ilvl w:val="0"/>
          <w:numId w:val="19"/>
        </w:numPr>
        <w:rPr>
          <w:rFonts w:ascii="Times New Roman" w:hAnsi="Times New Roman" w:cs="Times New Roman"/>
        </w:rPr>
      </w:pPr>
      <w:r w:rsidRPr="00C67C75">
        <w:rPr>
          <w:rFonts w:ascii="Times New Roman" w:hAnsi="Times New Roman" w:cs="Times New Roman"/>
        </w:rPr>
        <w:t>Measure the weight of the Proctor mold and base.</w:t>
      </w:r>
    </w:p>
    <w:p w14:paraId="16BE45C8" w14:textId="77777777" w:rsidR="00056544" w:rsidRDefault="00056544" w:rsidP="00476F48">
      <w:pPr>
        <w:pStyle w:val="ListParagraph"/>
        <w:numPr>
          <w:ilvl w:val="0"/>
          <w:numId w:val="19"/>
        </w:numPr>
        <w:rPr>
          <w:rFonts w:ascii="Times New Roman" w:hAnsi="Times New Roman" w:cs="Times New Roman"/>
        </w:rPr>
      </w:pPr>
      <w:r w:rsidRPr="00C67C75">
        <w:rPr>
          <w:rFonts w:ascii="Times New Roman" w:hAnsi="Times New Roman" w:cs="Times New Roman"/>
        </w:rPr>
        <w:t>Pour the sand into the compaction mold and level the surface, taking care not to disturb the mold, as this may cause the sand to rearrange and become compact. Measure the weight of the Proctor mold, base, and sand.</w:t>
      </w:r>
    </w:p>
    <w:p w14:paraId="1C87CE5E" w14:textId="77777777" w:rsidR="00056544" w:rsidRPr="0086210C" w:rsidRDefault="00056544" w:rsidP="00476F48">
      <w:pPr>
        <w:pStyle w:val="ListParagraph"/>
        <w:numPr>
          <w:ilvl w:val="0"/>
          <w:numId w:val="19"/>
        </w:numPr>
        <w:rPr>
          <w:rFonts w:ascii="Times New Roman" w:hAnsi="Times New Roman" w:cs="Times New Roman"/>
        </w:rPr>
      </w:pPr>
      <w:r w:rsidRPr="0086210C">
        <w:rPr>
          <w:rFonts w:ascii="Times New Roman" w:hAnsi="Times New Roman" w:cs="Times New Roman"/>
        </w:rPr>
        <w:t>Fill the apparatus with dried and conditioned sand to match the state expected during testing.</w:t>
      </w:r>
    </w:p>
    <w:p w14:paraId="2104B548" w14:textId="77777777" w:rsidR="00056544" w:rsidRPr="0086210C" w:rsidRDefault="00056544" w:rsidP="00476F48">
      <w:pPr>
        <w:pStyle w:val="ListParagraph"/>
        <w:numPr>
          <w:ilvl w:val="0"/>
          <w:numId w:val="19"/>
        </w:numPr>
        <w:rPr>
          <w:rFonts w:ascii="Times New Roman" w:hAnsi="Times New Roman" w:cs="Times New Roman"/>
        </w:rPr>
      </w:pPr>
      <w:r w:rsidRPr="0086210C">
        <w:rPr>
          <w:rFonts w:ascii="Times New Roman" w:hAnsi="Times New Roman" w:cs="Times New Roman"/>
        </w:rPr>
        <w:t>Determine and record the mass of the sand-filled apparatus.</w:t>
      </w:r>
    </w:p>
    <w:p w14:paraId="4CAB496C" w14:textId="77777777" w:rsidR="00056544" w:rsidRPr="0086210C" w:rsidRDefault="00056544" w:rsidP="00476F48">
      <w:pPr>
        <w:pStyle w:val="ListParagraph"/>
        <w:numPr>
          <w:ilvl w:val="0"/>
          <w:numId w:val="19"/>
        </w:numPr>
        <w:rPr>
          <w:rFonts w:ascii="Times New Roman" w:hAnsi="Times New Roman" w:cs="Times New Roman"/>
        </w:rPr>
      </w:pPr>
      <w:r w:rsidRPr="0086210C">
        <w:rPr>
          <w:rFonts w:ascii="Times New Roman" w:hAnsi="Times New Roman" w:cs="Times New Roman"/>
        </w:rPr>
        <w:t>Place the base plate on a clean, level, and flat surface.</w:t>
      </w:r>
    </w:p>
    <w:p w14:paraId="622C8BE6" w14:textId="77777777" w:rsidR="00056544" w:rsidRPr="0086210C" w:rsidRDefault="00056544" w:rsidP="00476F48">
      <w:pPr>
        <w:pStyle w:val="ListParagraph"/>
        <w:numPr>
          <w:ilvl w:val="0"/>
          <w:numId w:val="19"/>
        </w:numPr>
        <w:rPr>
          <w:rFonts w:ascii="Times New Roman" w:hAnsi="Times New Roman" w:cs="Times New Roman"/>
        </w:rPr>
      </w:pPr>
      <w:r w:rsidRPr="0086210C">
        <w:rPr>
          <w:rFonts w:ascii="Times New Roman" w:hAnsi="Times New Roman" w:cs="Times New Roman"/>
        </w:rPr>
        <w:t>Invert the container/apparatus and insert the funnel into the flanged center hole on the base plate.</w:t>
      </w:r>
    </w:p>
    <w:p w14:paraId="61FFE453" w14:textId="77777777" w:rsidR="00056544" w:rsidRPr="0086210C" w:rsidRDefault="00056544" w:rsidP="00476F48">
      <w:pPr>
        <w:pStyle w:val="ListParagraph"/>
        <w:numPr>
          <w:ilvl w:val="0"/>
          <w:numId w:val="19"/>
        </w:numPr>
        <w:rPr>
          <w:rFonts w:ascii="Times New Roman" w:hAnsi="Times New Roman" w:cs="Times New Roman"/>
        </w:rPr>
      </w:pPr>
      <w:r w:rsidRPr="0086210C">
        <w:rPr>
          <w:rFonts w:ascii="Times New Roman" w:hAnsi="Times New Roman" w:cs="Times New Roman"/>
        </w:rPr>
        <w:t>Open the valve fully until the sand flow stops, ensuring not to vibrate the apparatus, base plate, or surface before closing the valve.</w:t>
      </w:r>
    </w:p>
    <w:p w14:paraId="30E721F7" w14:textId="77777777" w:rsidR="00056544" w:rsidRPr="0086210C" w:rsidRDefault="00056544" w:rsidP="00476F48">
      <w:pPr>
        <w:pStyle w:val="ListParagraph"/>
        <w:numPr>
          <w:ilvl w:val="0"/>
          <w:numId w:val="19"/>
        </w:numPr>
        <w:rPr>
          <w:rFonts w:ascii="Times New Roman" w:hAnsi="Times New Roman" w:cs="Times New Roman"/>
        </w:rPr>
      </w:pPr>
      <w:r w:rsidRPr="0086210C">
        <w:rPr>
          <w:rFonts w:ascii="Times New Roman" w:hAnsi="Times New Roman" w:cs="Times New Roman"/>
        </w:rPr>
        <w:t>Close the valve sharply, remove the apparatus, and determine the mass of the apparatus and the remaining sand.</w:t>
      </w:r>
    </w:p>
    <w:p w14:paraId="2E0EC418" w14:textId="77777777" w:rsidR="00056544" w:rsidRPr="0086210C" w:rsidRDefault="00056544" w:rsidP="00476F48">
      <w:pPr>
        <w:pStyle w:val="ListParagraph"/>
        <w:numPr>
          <w:ilvl w:val="0"/>
          <w:numId w:val="19"/>
        </w:numPr>
        <w:rPr>
          <w:rFonts w:ascii="Times New Roman" w:hAnsi="Times New Roman" w:cs="Times New Roman"/>
        </w:rPr>
      </w:pPr>
      <w:r w:rsidRPr="0086210C">
        <w:rPr>
          <w:rFonts w:ascii="Times New Roman" w:hAnsi="Times New Roman" w:cs="Times New Roman"/>
        </w:rPr>
        <w:t>Calculate the mass of sand used to fill the funnel and base plate by subtracting the final mass from the initial mass.</w:t>
      </w:r>
    </w:p>
    <w:p w14:paraId="2945DC4F" w14:textId="444F8185" w:rsidR="00056544" w:rsidRPr="00B51464" w:rsidRDefault="00056544" w:rsidP="00476F48">
      <w:pPr>
        <w:pStyle w:val="ListParagraph"/>
        <w:numPr>
          <w:ilvl w:val="0"/>
          <w:numId w:val="19"/>
        </w:numPr>
        <w:rPr>
          <w:rFonts w:ascii="Times New Roman" w:hAnsi="Times New Roman" w:cs="Times New Roman"/>
        </w:rPr>
      </w:pPr>
      <w:r w:rsidRPr="0086210C">
        <w:rPr>
          <w:rFonts w:ascii="Times New Roman" w:hAnsi="Times New Roman" w:cs="Times New Roman"/>
        </w:rPr>
        <w:t>Repeat the process at least three times.</w:t>
      </w:r>
    </w:p>
    <w:p w14:paraId="7821939E" w14:textId="77777777" w:rsidR="00056544" w:rsidRPr="00B51464" w:rsidRDefault="00056544" w:rsidP="00476F48">
      <w:pPr>
        <w:rPr>
          <w:rFonts w:ascii="Times New Roman" w:hAnsi="Times New Roman" w:cs="Times New Roman"/>
          <w:b/>
          <w:bCs/>
          <w:i/>
          <w:iCs/>
        </w:rPr>
      </w:pPr>
      <w:r w:rsidRPr="00B51464">
        <w:rPr>
          <w:rFonts w:ascii="Times New Roman" w:hAnsi="Times New Roman" w:cs="Times New Roman"/>
          <w:b/>
          <w:bCs/>
          <w:i/>
          <w:iCs/>
        </w:rPr>
        <w:t>Field density test</w:t>
      </w:r>
    </w:p>
    <w:p w14:paraId="3B291B32" w14:textId="77777777" w:rsidR="00056544" w:rsidRPr="0077355D" w:rsidRDefault="00056544" w:rsidP="00476F48">
      <w:pPr>
        <w:pStyle w:val="ListParagraph"/>
        <w:numPr>
          <w:ilvl w:val="0"/>
          <w:numId w:val="19"/>
        </w:numPr>
        <w:rPr>
          <w:rFonts w:ascii="Times New Roman" w:hAnsi="Times New Roman" w:cs="Times New Roman"/>
        </w:rPr>
      </w:pPr>
      <w:r w:rsidRPr="0077355D">
        <w:rPr>
          <w:rFonts w:ascii="Times New Roman" w:hAnsi="Times New Roman" w:cs="Times New Roman"/>
        </w:rPr>
        <w:t>Make sure the surface of the test location is level. The base plate can be used as a tool to level the surface and, if necessary, secure it against movement with nails pushed into the soil near the plate's edge.</w:t>
      </w:r>
    </w:p>
    <w:p w14:paraId="33051E50" w14:textId="77777777" w:rsidR="00056544" w:rsidRPr="0077355D" w:rsidRDefault="00056544" w:rsidP="00476F48">
      <w:pPr>
        <w:pStyle w:val="ListParagraph"/>
        <w:numPr>
          <w:ilvl w:val="0"/>
          <w:numId w:val="19"/>
        </w:numPr>
        <w:rPr>
          <w:rFonts w:ascii="Times New Roman" w:hAnsi="Times New Roman" w:cs="Times New Roman"/>
        </w:rPr>
      </w:pPr>
      <w:r w:rsidRPr="0077355D">
        <w:rPr>
          <w:rFonts w:ascii="Times New Roman" w:hAnsi="Times New Roman" w:cs="Times New Roman"/>
        </w:rPr>
        <w:t>Dig the test hole through the center hole of the base plate, being careful not to disturb or deform the soil that will surround the hole. The sides of the hole should slope slightly inward, while the bottom should be reasonably flat or concave.</w:t>
      </w:r>
    </w:p>
    <w:p w14:paraId="6668B209" w14:textId="77777777" w:rsidR="00056544" w:rsidRPr="0077355D" w:rsidRDefault="00056544" w:rsidP="00476F48">
      <w:pPr>
        <w:pStyle w:val="ListParagraph"/>
        <w:numPr>
          <w:ilvl w:val="0"/>
          <w:numId w:val="19"/>
        </w:numPr>
        <w:rPr>
          <w:rFonts w:ascii="Times New Roman" w:hAnsi="Times New Roman" w:cs="Times New Roman"/>
        </w:rPr>
      </w:pPr>
      <w:r w:rsidRPr="0077355D">
        <w:rPr>
          <w:rFonts w:ascii="Times New Roman" w:hAnsi="Times New Roman" w:cs="Times New Roman"/>
        </w:rPr>
        <w:t xml:space="preserve">Place all </w:t>
      </w:r>
      <w:proofErr w:type="gramStart"/>
      <w:r w:rsidRPr="0077355D">
        <w:rPr>
          <w:rFonts w:ascii="Times New Roman" w:hAnsi="Times New Roman" w:cs="Times New Roman"/>
        </w:rPr>
        <w:t>excavated</w:t>
      </w:r>
      <w:proofErr w:type="gramEnd"/>
      <w:r w:rsidRPr="0077355D">
        <w:rPr>
          <w:rFonts w:ascii="Times New Roman" w:hAnsi="Times New Roman" w:cs="Times New Roman"/>
        </w:rPr>
        <w:t xml:space="preserve"> soil, as well as any soil that became loosened during the digging process, in a moisture-tight container.</w:t>
      </w:r>
    </w:p>
    <w:p w14:paraId="5982EE57" w14:textId="77777777" w:rsidR="00056544" w:rsidRPr="0077355D" w:rsidRDefault="00056544" w:rsidP="00476F48">
      <w:pPr>
        <w:pStyle w:val="ListParagraph"/>
        <w:numPr>
          <w:ilvl w:val="0"/>
          <w:numId w:val="19"/>
        </w:numPr>
        <w:rPr>
          <w:rFonts w:ascii="Times New Roman" w:hAnsi="Times New Roman" w:cs="Times New Roman"/>
        </w:rPr>
      </w:pPr>
      <w:r w:rsidRPr="0077355D">
        <w:rPr>
          <w:rFonts w:ascii="Times New Roman" w:hAnsi="Times New Roman" w:cs="Times New Roman"/>
        </w:rPr>
        <w:lastRenderedPageBreak/>
        <w:t>Clean the flange of the base plate hole, then invert the sand-cone apparatus, open the valve, and let the sand fill the hole, funnel, and base plate.</w:t>
      </w:r>
    </w:p>
    <w:p w14:paraId="0EFE6F1A" w14:textId="77777777" w:rsidR="00056544" w:rsidRPr="0077355D" w:rsidRDefault="00056544" w:rsidP="00476F48">
      <w:pPr>
        <w:pStyle w:val="ListParagraph"/>
        <w:numPr>
          <w:ilvl w:val="0"/>
          <w:numId w:val="19"/>
        </w:numPr>
        <w:rPr>
          <w:rFonts w:ascii="Times New Roman" w:hAnsi="Times New Roman" w:cs="Times New Roman"/>
        </w:rPr>
      </w:pPr>
      <w:r w:rsidRPr="0077355D">
        <w:rPr>
          <w:rFonts w:ascii="Times New Roman" w:hAnsi="Times New Roman" w:cs="Times New Roman"/>
        </w:rPr>
        <w:t>When the sand has stopped flowing, close the valve.</w:t>
      </w:r>
    </w:p>
    <w:p w14:paraId="51F8F6B6" w14:textId="77777777" w:rsidR="00056544" w:rsidRPr="0077355D" w:rsidRDefault="00056544" w:rsidP="00476F48">
      <w:pPr>
        <w:pStyle w:val="ListParagraph"/>
        <w:numPr>
          <w:ilvl w:val="0"/>
          <w:numId w:val="19"/>
        </w:numPr>
        <w:rPr>
          <w:rFonts w:ascii="Times New Roman" w:hAnsi="Times New Roman" w:cs="Times New Roman"/>
        </w:rPr>
      </w:pPr>
      <w:r w:rsidRPr="0077355D">
        <w:rPr>
          <w:rFonts w:ascii="Times New Roman" w:hAnsi="Times New Roman" w:cs="Times New Roman"/>
        </w:rPr>
        <w:t>Determine the mass of the apparatus with the remaining sand, record it, and calculate the amount of sand used.</w:t>
      </w:r>
    </w:p>
    <w:p w14:paraId="571D7BC8" w14:textId="77777777" w:rsidR="00056544" w:rsidRPr="0077355D" w:rsidRDefault="00056544" w:rsidP="00476F48">
      <w:pPr>
        <w:pStyle w:val="ListParagraph"/>
        <w:numPr>
          <w:ilvl w:val="0"/>
          <w:numId w:val="19"/>
        </w:numPr>
        <w:rPr>
          <w:rFonts w:ascii="Times New Roman" w:hAnsi="Times New Roman" w:cs="Times New Roman"/>
        </w:rPr>
      </w:pPr>
      <w:r w:rsidRPr="0077355D">
        <w:rPr>
          <w:rFonts w:ascii="Times New Roman" w:hAnsi="Times New Roman" w:cs="Times New Roman"/>
        </w:rPr>
        <w:t>Determine and record the mass of moist soil removed from the test hole.</w:t>
      </w:r>
    </w:p>
    <w:p w14:paraId="5EFAAC31" w14:textId="12F5202C" w:rsidR="00056544" w:rsidRPr="00235AAC" w:rsidRDefault="00056544" w:rsidP="00476F48">
      <w:pPr>
        <w:pStyle w:val="ListParagraph"/>
        <w:numPr>
          <w:ilvl w:val="0"/>
          <w:numId w:val="19"/>
        </w:numPr>
        <w:rPr>
          <w:rFonts w:ascii="Times New Roman" w:hAnsi="Times New Roman" w:cs="Times New Roman"/>
        </w:rPr>
      </w:pPr>
      <w:r w:rsidRPr="0077355D">
        <w:rPr>
          <w:rFonts w:ascii="Times New Roman" w:hAnsi="Times New Roman" w:cs="Times New Roman"/>
        </w:rPr>
        <w:t>Mix the material thoroughly, then obtain a representative specimen to determine the water content.</w:t>
      </w:r>
    </w:p>
    <w:p w14:paraId="51ACC2EB" w14:textId="77777777" w:rsidR="00056544" w:rsidRPr="009077A7" w:rsidRDefault="00056544" w:rsidP="00476F48">
      <w:pPr>
        <w:pStyle w:val="Heading2"/>
      </w:pPr>
      <w:r w:rsidRPr="009077A7">
        <w:t>Sample Data and Calculations</w:t>
      </w:r>
    </w:p>
    <w:p w14:paraId="6BBE9985" w14:textId="0998E1B9" w:rsidR="00056544" w:rsidRPr="00ED2935" w:rsidRDefault="00ED2935" w:rsidP="00B10F75">
      <w:pPr>
        <w:spacing w:after="0"/>
        <w:jc w:val="center"/>
        <w:rPr>
          <w:rFonts w:ascii="Times New Roman" w:hAnsi="Times New Roman" w:cs="Times New Roman"/>
        </w:rPr>
      </w:pPr>
      <w:r w:rsidRPr="00B10F75">
        <w:rPr>
          <w:rFonts w:ascii="Times New Roman" w:hAnsi="Times New Roman" w:cs="Times New Roman"/>
          <w:b/>
          <w:bCs/>
        </w:rPr>
        <w:t>Table 7-3.</w:t>
      </w:r>
      <w:r>
        <w:rPr>
          <w:rFonts w:ascii="Times New Roman" w:hAnsi="Times New Roman" w:cs="Times New Roman"/>
        </w:rPr>
        <w:t xml:space="preserve"> Sample data for </w:t>
      </w:r>
      <w:r w:rsidR="00B10F75">
        <w:rPr>
          <w:rFonts w:ascii="Times New Roman" w:hAnsi="Times New Roman" w:cs="Times New Roman"/>
        </w:rPr>
        <w:t>sand cone test</w:t>
      </w:r>
    </w:p>
    <w:tbl>
      <w:tblPr>
        <w:tblW w:w="91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840"/>
        <w:gridCol w:w="2340"/>
      </w:tblGrid>
      <w:tr w:rsidR="00056544" w14:paraId="4D09B977" w14:textId="77777777" w:rsidTr="00FC44A8">
        <w:trPr>
          <w:trHeight w:val="356"/>
          <w:jc w:val="center"/>
        </w:trPr>
        <w:tc>
          <w:tcPr>
            <w:tcW w:w="9180" w:type="dxa"/>
            <w:gridSpan w:val="2"/>
            <w:vAlign w:val="center"/>
          </w:tcPr>
          <w:p w14:paraId="0A146F97" w14:textId="77777777" w:rsidR="00056544" w:rsidRPr="007B1FE0" w:rsidRDefault="00056544" w:rsidP="00476F48">
            <w:pPr>
              <w:pStyle w:val="TableParagraph"/>
              <w:spacing w:before="5" w:line="278" w:lineRule="auto"/>
              <w:ind w:right="0"/>
              <w:jc w:val="left"/>
              <w:rPr>
                <w:b/>
                <w:sz w:val="24"/>
                <w:szCs w:val="24"/>
              </w:rPr>
            </w:pPr>
            <w:r w:rsidRPr="007B1FE0">
              <w:rPr>
                <w:b/>
                <w:sz w:val="24"/>
                <w:szCs w:val="24"/>
              </w:rPr>
              <w:t>Unit</w:t>
            </w:r>
            <w:r w:rsidRPr="007B1FE0">
              <w:rPr>
                <w:b/>
                <w:spacing w:val="-2"/>
                <w:sz w:val="24"/>
                <w:szCs w:val="24"/>
              </w:rPr>
              <w:t xml:space="preserve"> </w:t>
            </w:r>
            <w:r>
              <w:rPr>
                <w:rFonts w:eastAsiaTheme="minorEastAsia" w:hint="eastAsia"/>
                <w:b/>
                <w:sz w:val="24"/>
                <w:szCs w:val="24"/>
                <w:lang w:eastAsia="ko-KR"/>
              </w:rPr>
              <w:t>w</w:t>
            </w:r>
            <w:r w:rsidRPr="007B1FE0">
              <w:rPr>
                <w:b/>
                <w:sz w:val="24"/>
                <w:szCs w:val="24"/>
              </w:rPr>
              <w:t>eight</w:t>
            </w:r>
            <w:r w:rsidRPr="007B1FE0">
              <w:rPr>
                <w:b/>
                <w:spacing w:val="-2"/>
                <w:sz w:val="24"/>
                <w:szCs w:val="24"/>
              </w:rPr>
              <w:t xml:space="preserve"> </w:t>
            </w:r>
            <w:r w:rsidRPr="007B1FE0">
              <w:rPr>
                <w:rFonts w:eastAsiaTheme="minorEastAsia"/>
                <w:b/>
                <w:sz w:val="24"/>
                <w:szCs w:val="24"/>
                <w:lang w:eastAsia="ko-KR"/>
              </w:rPr>
              <w:t>of</w:t>
            </w:r>
            <w:r w:rsidRPr="007B1FE0">
              <w:rPr>
                <w:b/>
                <w:spacing w:val="-1"/>
                <w:sz w:val="24"/>
                <w:szCs w:val="24"/>
              </w:rPr>
              <w:t xml:space="preserve"> </w:t>
            </w:r>
            <w:r>
              <w:rPr>
                <w:rFonts w:eastAsiaTheme="minorEastAsia" w:hint="eastAsia"/>
                <w:b/>
                <w:spacing w:val="-4"/>
                <w:sz w:val="24"/>
                <w:szCs w:val="24"/>
                <w:lang w:eastAsia="ko-KR"/>
              </w:rPr>
              <w:t>s</w:t>
            </w:r>
            <w:r w:rsidRPr="007B1FE0">
              <w:rPr>
                <w:b/>
                <w:spacing w:val="-4"/>
                <w:sz w:val="24"/>
                <w:szCs w:val="24"/>
              </w:rPr>
              <w:t>and</w:t>
            </w:r>
          </w:p>
        </w:tc>
      </w:tr>
      <w:tr w:rsidR="00056544" w14:paraId="674AB954" w14:textId="77777777" w:rsidTr="00FC44A8">
        <w:trPr>
          <w:trHeight w:val="356"/>
          <w:jc w:val="center"/>
        </w:trPr>
        <w:tc>
          <w:tcPr>
            <w:tcW w:w="6840" w:type="dxa"/>
            <w:vAlign w:val="center"/>
          </w:tcPr>
          <w:p w14:paraId="091CDA42" w14:textId="77777777" w:rsidR="00056544" w:rsidRPr="007B1FE0" w:rsidRDefault="00056544" w:rsidP="00476F48">
            <w:pPr>
              <w:pStyle w:val="TableParagraph"/>
              <w:spacing w:line="278" w:lineRule="auto"/>
              <w:ind w:left="28"/>
              <w:jc w:val="left"/>
              <w:rPr>
                <w:sz w:val="24"/>
                <w:szCs w:val="24"/>
              </w:rPr>
            </w:pPr>
            <w:r w:rsidRPr="007B1FE0">
              <w:rPr>
                <w:sz w:val="24"/>
                <w:szCs w:val="24"/>
              </w:rPr>
              <w:t xml:space="preserve">Weight of </w:t>
            </w:r>
            <w:r>
              <w:rPr>
                <w:rFonts w:eastAsiaTheme="minorEastAsia" w:hint="eastAsia"/>
                <w:sz w:val="24"/>
                <w:szCs w:val="24"/>
                <w:lang w:eastAsia="ko-KR"/>
              </w:rPr>
              <w:t>p</w:t>
            </w:r>
            <w:r w:rsidRPr="007B1FE0">
              <w:rPr>
                <w:sz w:val="24"/>
                <w:szCs w:val="24"/>
              </w:rPr>
              <w:t xml:space="preserve">roctor </w:t>
            </w:r>
            <w:r>
              <w:rPr>
                <w:rFonts w:eastAsiaTheme="minorEastAsia" w:hint="eastAsia"/>
                <w:sz w:val="24"/>
                <w:szCs w:val="24"/>
                <w:lang w:eastAsia="ko-KR"/>
              </w:rPr>
              <w:t>m</w:t>
            </w:r>
            <w:r w:rsidRPr="007B1FE0">
              <w:rPr>
                <w:sz w:val="24"/>
                <w:szCs w:val="24"/>
              </w:rPr>
              <w:t>old</w:t>
            </w:r>
            <w:r w:rsidRPr="007B1FE0">
              <w:rPr>
                <w:rFonts w:eastAsiaTheme="minorEastAsia" w:hint="eastAsia"/>
                <w:sz w:val="24"/>
                <w:szCs w:val="24"/>
                <w:lang w:eastAsia="ko-KR"/>
              </w:rPr>
              <w:t>,</w:t>
            </w:r>
            <w:r w:rsidRPr="007B1FE0">
              <w:rPr>
                <w:sz w:val="24"/>
                <w:szCs w:val="24"/>
              </w:rPr>
              <w:t xml:space="preserve"> </w:t>
            </w:r>
            <w:proofErr w:type="spellStart"/>
            <w:r w:rsidRPr="007B1FE0">
              <w:rPr>
                <w:sz w:val="24"/>
                <w:szCs w:val="24"/>
              </w:rPr>
              <w:t>W</w:t>
            </w:r>
            <w:r w:rsidRPr="007B1FE0">
              <w:rPr>
                <w:sz w:val="24"/>
                <w:szCs w:val="24"/>
                <w:vertAlign w:val="subscript"/>
              </w:rPr>
              <w:t>l</w:t>
            </w:r>
            <w:proofErr w:type="spellEnd"/>
            <w:r w:rsidRPr="007B1FE0">
              <w:rPr>
                <w:sz w:val="24"/>
                <w:szCs w:val="24"/>
              </w:rPr>
              <w:t xml:space="preserve"> </w:t>
            </w:r>
          </w:p>
        </w:tc>
        <w:tc>
          <w:tcPr>
            <w:tcW w:w="2340" w:type="dxa"/>
            <w:vAlign w:val="center"/>
          </w:tcPr>
          <w:p w14:paraId="32EDC927" w14:textId="77777777" w:rsidR="00056544" w:rsidRPr="007B1FE0" w:rsidRDefault="00056544" w:rsidP="00476F48">
            <w:pPr>
              <w:pStyle w:val="TableParagraph"/>
              <w:spacing w:line="278" w:lineRule="auto"/>
              <w:ind w:left="76" w:right="0"/>
              <w:jc w:val="left"/>
              <w:rPr>
                <w:rFonts w:eastAsiaTheme="minorEastAsia"/>
                <w:sz w:val="24"/>
                <w:szCs w:val="24"/>
                <w:lang w:eastAsia="ko-KR"/>
              </w:rPr>
            </w:pPr>
            <w:r w:rsidRPr="007B1FE0">
              <w:rPr>
                <w:spacing w:val="-4"/>
                <w:sz w:val="24"/>
                <w:szCs w:val="24"/>
              </w:rPr>
              <w:t>9.35</w:t>
            </w:r>
            <w:r w:rsidRPr="007B1FE0">
              <w:rPr>
                <w:rFonts w:eastAsiaTheme="minorEastAsia" w:hint="eastAsia"/>
                <w:spacing w:val="-4"/>
                <w:sz w:val="24"/>
                <w:szCs w:val="24"/>
                <w:lang w:eastAsia="ko-KR"/>
              </w:rPr>
              <w:t xml:space="preserve"> </w:t>
            </w:r>
            <w:proofErr w:type="spellStart"/>
            <w:r w:rsidRPr="007B1FE0">
              <w:rPr>
                <w:rFonts w:eastAsiaTheme="minorEastAsia" w:hint="eastAsia"/>
                <w:spacing w:val="-4"/>
                <w:sz w:val="24"/>
                <w:szCs w:val="24"/>
                <w:lang w:eastAsia="ko-KR"/>
              </w:rPr>
              <w:t>lb</w:t>
            </w:r>
            <w:proofErr w:type="spellEnd"/>
          </w:p>
        </w:tc>
      </w:tr>
      <w:tr w:rsidR="00056544" w14:paraId="0E8014EE" w14:textId="77777777" w:rsidTr="00FC44A8">
        <w:trPr>
          <w:trHeight w:val="356"/>
          <w:jc w:val="center"/>
        </w:trPr>
        <w:tc>
          <w:tcPr>
            <w:tcW w:w="6840" w:type="dxa"/>
            <w:vAlign w:val="center"/>
          </w:tcPr>
          <w:p w14:paraId="38B4B564" w14:textId="77777777" w:rsidR="00056544" w:rsidRPr="007B1FE0" w:rsidRDefault="00056544" w:rsidP="00476F48">
            <w:pPr>
              <w:pStyle w:val="TableParagraph"/>
              <w:spacing w:line="278" w:lineRule="auto"/>
              <w:ind w:left="29"/>
              <w:jc w:val="left"/>
              <w:rPr>
                <w:sz w:val="24"/>
                <w:szCs w:val="24"/>
              </w:rPr>
            </w:pPr>
            <w:r w:rsidRPr="007B1FE0">
              <w:rPr>
                <w:sz w:val="24"/>
                <w:szCs w:val="24"/>
              </w:rPr>
              <w:t xml:space="preserve">Weight of </w:t>
            </w:r>
            <w:r>
              <w:rPr>
                <w:rFonts w:eastAsiaTheme="minorEastAsia" w:hint="eastAsia"/>
                <w:sz w:val="24"/>
                <w:szCs w:val="24"/>
                <w:lang w:eastAsia="ko-KR"/>
              </w:rPr>
              <w:t>p</w:t>
            </w:r>
            <w:r w:rsidRPr="007B1FE0">
              <w:rPr>
                <w:sz w:val="24"/>
                <w:szCs w:val="24"/>
              </w:rPr>
              <w:t>roctor mold</w:t>
            </w:r>
            <w:r w:rsidRPr="007B1FE0">
              <w:rPr>
                <w:rFonts w:eastAsiaTheme="minorEastAsia"/>
                <w:sz w:val="24"/>
                <w:szCs w:val="24"/>
                <w:lang w:eastAsia="ko-KR"/>
              </w:rPr>
              <w:t xml:space="preserve"> </w:t>
            </w:r>
            <w:r w:rsidRPr="007B1FE0">
              <w:rPr>
                <w:sz w:val="24"/>
                <w:szCs w:val="24"/>
              </w:rPr>
              <w:t>+ sand, W</w:t>
            </w:r>
            <w:r w:rsidRPr="007B1FE0">
              <w:rPr>
                <w:sz w:val="24"/>
                <w:szCs w:val="24"/>
                <w:vertAlign w:val="subscript"/>
              </w:rPr>
              <w:t>2</w:t>
            </w:r>
            <w:r w:rsidRPr="007B1FE0">
              <w:rPr>
                <w:sz w:val="24"/>
                <w:szCs w:val="24"/>
              </w:rPr>
              <w:t xml:space="preserve"> </w:t>
            </w:r>
          </w:p>
        </w:tc>
        <w:tc>
          <w:tcPr>
            <w:tcW w:w="2340" w:type="dxa"/>
            <w:vAlign w:val="center"/>
          </w:tcPr>
          <w:p w14:paraId="079F8A0F" w14:textId="77777777" w:rsidR="00056544" w:rsidRPr="007B1FE0" w:rsidRDefault="00056544" w:rsidP="00476F48">
            <w:pPr>
              <w:pStyle w:val="TableParagraph"/>
              <w:spacing w:line="278" w:lineRule="auto"/>
              <w:ind w:left="76" w:right="0"/>
              <w:jc w:val="left"/>
              <w:rPr>
                <w:rFonts w:eastAsiaTheme="minorEastAsia"/>
                <w:sz w:val="24"/>
                <w:szCs w:val="24"/>
                <w:lang w:eastAsia="ko-KR"/>
              </w:rPr>
            </w:pPr>
            <w:r w:rsidRPr="007B1FE0">
              <w:rPr>
                <w:spacing w:val="-2"/>
                <w:sz w:val="24"/>
                <w:szCs w:val="24"/>
              </w:rPr>
              <w:t>12.34</w:t>
            </w:r>
            <w:r w:rsidRPr="007B1FE0">
              <w:rPr>
                <w:rFonts w:eastAsiaTheme="minorEastAsia" w:hint="eastAsia"/>
                <w:spacing w:val="-2"/>
                <w:sz w:val="24"/>
                <w:szCs w:val="24"/>
                <w:lang w:eastAsia="ko-KR"/>
              </w:rPr>
              <w:t xml:space="preserve"> </w:t>
            </w:r>
            <w:proofErr w:type="spellStart"/>
            <w:r w:rsidRPr="007B1FE0">
              <w:rPr>
                <w:rFonts w:eastAsiaTheme="minorEastAsia" w:hint="eastAsia"/>
                <w:spacing w:val="-2"/>
                <w:sz w:val="24"/>
                <w:szCs w:val="24"/>
                <w:lang w:eastAsia="ko-KR"/>
              </w:rPr>
              <w:t>lb</w:t>
            </w:r>
            <w:proofErr w:type="spellEnd"/>
          </w:p>
        </w:tc>
      </w:tr>
      <w:tr w:rsidR="00056544" w14:paraId="0A5DCC3C" w14:textId="77777777" w:rsidTr="00FC44A8">
        <w:trPr>
          <w:trHeight w:val="356"/>
          <w:jc w:val="center"/>
        </w:trPr>
        <w:tc>
          <w:tcPr>
            <w:tcW w:w="6840" w:type="dxa"/>
            <w:vAlign w:val="center"/>
          </w:tcPr>
          <w:p w14:paraId="62AF99C5" w14:textId="77777777" w:rsidR="00056544" w:rsidRPr="007B1FE0" w:rsidRDefault="00056544" w:rsidP="00476F48">
            <w:pPr>
              <w:pStyle w:val="TableParagraph"/>
              <w:spacing w:line="278" w:lineRule="auto"/>
              <w:ind w:left="38"/>
              <w:jc w:val="left"/>
              <w:rPr>
                <w:rFonts w:eastAsiaTheme="minorEastAsia"/>
                <w:spacing w:val="50"/>
                <w:sz w:val="24"/>
                <w:szCs w:val="24"/>
                <w:lang w:eastAsia="ko-KR"/>
              </w:rPr>
            </w:pPr>
            <w:r w:rsidRPr="007B1FE0">
              <w:rPr>
                <w:sz w:val="24"/>
                <w:szCs w:val="24"/>
              </w:rPr>
              <w:t xml:space="preserve">Volume of mold, </w:t>
            </w:r>
            <w:proofErr w:type="spellStart"/>
            <w:r w:rsidRPr="007B1FE0">
              <w:rPr>
                <w:sz w:val="24"/>
                <w:szCs w:val="24"/>
              </w:rPr>
              <w:t>V</w:t>
            </w:r>
            <w:r w:rsidRPr="007B1FE0">
              <w:rPr>
                <w:sz w:val="24"/>
                <w:szCs w:val="24"/>
                <w:vertAlign w:val="subscript"/>
              </w:rPr>
              <w:t>l</w:t>
            </w:r>
            <w:proofErr w:type="spellEnd"/>
            <w:r w:rsidRPr="007B1FE0">
              <w:rPr>
                <w:spacing w:val="50"/>
                <w:sz w:val="24"/>
                <w:szCs w:val="24"/>
              </w:rPr>
              <w:t xml:space="preserve"> </w:t>
            </w:r>
          </w:p>
        </w:tc>
        <w:tc>
          <w:tcPr>
            <w:tcW w:w="2340" w:type="dxa"/>
            <w:vAlign w:val="center"/>
          </w:tcPr>
          <w:p w14:paraId="05AAF3F6" w14:textId="77777777" w:rsidR="00056544" w:rsidRPr="007B1FE0" w:rsidRDefault="00056544" w:rsidP="00476F48">
            <w:pPr>
              <w:pStyle w:val="TableParagraph"/>
              <w:spacing w:line="278" w:lineRule="auto"/>
              <w:ind w:left="76" w:right="0"/>
              <w:jc w:val="left"/>
              <w:rPr>
                <w:rFonts w:eastAsiaTheme="minorEastAsia"/>
                <w:sz w:val="24"/>
                <w:szCs w:val="24"/>
                <w:lang w:eastAsia="ko-KR"/>
              </w:rPr>
            </w:pPr>
            <w:r w:rsidRPr="007B1FE0">
              <w:rPr>
                <w:spacing w:val="-2"/>
                <w:sz w:val="24"/>
                <w:szCs w:val="24"/>
              </w:rPr>
              <w:t>0.033</w:t>
            </w:r>
            <w:r w:rsidRPr="007B1FE0">
              <w:rPr>
                <w:rFonts w:eastAsiaTheme="minorEastAsia" w:hint="eastAsia"/>
                <w:spacing w:val="-2"/>
                <w:sz w:val="24"/>
                <w:szCs w:val="24"/>
                <w:lang w:eastAsia="ko-KR"/>
              </w:rPr>
              <w:t xml:space="preserve"> ft</w:t>
            </w:r>
            <w:r w:rsidRPr="007B1FE0">
              <w:rPr>
                <w:rFonts w:eastAsiaTheme="minorEastAsia" w:hint="eastAsia"/>
                <w:spacing w:val="-2"/>
                <w:sz w:val="24"/>
                <w:szCs w:val="24"/>
                <w:vertAlign w:val="superscript"/>
                <w:lang w:eastAsia="ko-KR"/>
              </w:rPr>
              <w:t>3</w:t>
            </w:r>
          </w:p>
        </w:tc>
      </w:tr>
      <w:tr w:rsidR="00056544" w14:paraId="6276A363" w14:textId="77777777" w:rsidTr="00FC44A8">
        <w:trPr>
          <w:trHeight w:val="356"/>
          <w:jc w:val="center"/>
        </w:trPr>
        <w:tc>
          <w:tcPr>
            <w:tcW w:w="6840" w:type="dxa"/>
            <w:vAlign w:val="center"/>
          </w:tcPr>
          <w:p w14:paraId="4B70BF30" w14:textId="77777777" w:rsidR="00056544" w:rsidRPr="007B1FE0" w:rsidRDefault="00056544" w:rsidP="00476F48">
            <w:pPr>
              <w:pStyle w:val="TableParagraph"/>
              <w:spacing w:line="278" w:lineRule="auto"/>
              <w:ind w:left="720"/>
              <w:jc w:val="left"/>
              <w:rPr>
                <w:rFonts w:eastAsiaTheme="minorEastAsia"/>
                <w:sz w:val="24"/>
                <w:szCs w:val="24"/>
                <w:lang w:eastAsia="ko-KR"/>
              </w:rPr>
            </w:pPr>
            <w:r w:rsidRPr="007B1FE0">
              <w:rPr>
                <w:rFonts w:eastAsiaTheme="minorEastAsia" w:hint="eastAsia"/>
                <w:sz w:val="24"/>
                <w:szCs w:val="24"/>
                <w:lang w:eastAsia="ko-KR"/>
              </w:rPr>
              <w:t xml:space="preserve">Unit weight of the sand, </w:t>
            </w:r>
            <w:r w:rsidRPr="007B1FE0">
              <w:rPr>
                <w:rFonts w:ascii="Symbol" w:eastAsiaTheme="minorEastAsia" w:hAnsi="Symbol"/>
                <w:sz w:val="24"/>
                <w:szCs w:val="24"/>
                <w:lang w:eastAsia="ko-KR"/>
              </w:rPr>
              <w:t>g</w:t>
            </w:r>
            <w:r w:rsidRPr="007B1FE0">
              <w:rPr>
                <w:rFonts w:eastAsiaTheme="minorEastAsia" w:hint="eastAsia"/>
                <w:sz w:val="24"/>
                <w:szCs w:val="24"/>
                <w:vertAlign w:val="subscript"/>
                <w:lang w:eastAsia="ko-KR"/>
              </w:rPr>
              <w:t>d-sand</w:t>
            </w:r>
            <w:r w:rsidRPr="007B1FE0">
              <w:rPr>
                <w:rFonts w:eastAsiaTheme="minorEastAsia" w:hint="eastAsia"/>
                <w:sz w:val="24"/>
                <w:szCs w:val="24"/>
                <w:lang w:eastAsia="ko-KR"/>
              </w:rPr>
              <w:t xml:space="preserve"> = (</w:t>
            </w:r>
            <w:r w:rsidRPr="007B1FE0">
              <w:rPr>
                <w:sz w:val="24"/>
                <w:szCs w:val="24"/>
              </w:rPr>
              <w:t>W</w:t>
            </w:r>
            <w:r w:rsidRPr="007B1FE0">
              <w:rPr>
                <w:rFonts w:eastAsiaTheme="minorEastAsia" w:hint="eastAsia"/>
                <w:sz w:val="24"/>
                <w:szCs w:val="24"/>
                <w:vertAlign w:val="subscript"/>
                <w:lang w:eastAsia="ko-KR"/>
              </w:rPr>
              <w:t>2</w:t>
            </w:r>
            <w:r w:rsidRPr="007B1FE0">
              <w:rPr>
                <w:rFonts w:eastAsiaTheme="minorEastAsia" w:hint="eastAsia"/>
                <w:sz w:val="24"/>
                <w:szCs w:val="24"/>
                <w:lang w:eastAsia="ko-KR"/>
              </w:rPr>
              <w:t xml:space="preserve"> </w:t>
            </w:r>
            <w:r>
              <w:rPr>
                <w:rFonts w:eastAsiaTheme="minorEastAsia" w:hint="eastAsia"/>
                <w:sz w:val="24"/>
                <w:szCs w:val="24"/>
                <w:lang w:eastAsia="ko-KR"/>
              </w:rPr>
              <w:t>-</w:t>
            </w:r>
            <w:r w:rsidRPr="007B1FE0">
              <w:rPr>
                <w:rFonts w:eastAsiaTheme="minorEastAsia" w:hint="eastAsia"/>
                <w:sz w:val="24"/>
                <w:szCs w:val="24"/>
                <w:lang w:eastAsia="ko-KR"/>
              </w:rPr>
              <w:t xml:space="preserve"> </w:t>
            </w:r>
            <w:proofErr w:type="spellStart"/>
            <w:r w:rsidRPr="007B1FE0">
              <w:rPr>
                <w:sz w:val="24"/>
                <w:szCs w:val="24"/>
              </w:rPr>
              <w:t>W</w:t>
            </w:r>
            <w:r w:rsidRPr="007B1FE0">
              <w:rPr>
                <w:sz w:val="24"/>
                <w:szCs w:val="24"/>
                <w:vertAlign w:val="subscript"/>
              </w:rPr>
              <w:t>l</w:t>
            </w:r>
            <w:proofErr w:type="spellEnd"/>
            <w:r w:rsidRPr="007B1FE0">
              <w:rPr>
                <w:rFonts w:eastAsiaTheme="minorEastAsia" w:hint="eastAsia"/>
                <w:sz w:val="24"/>
                <w:szCs w:val="24"/>
                <w:lang w:eastAsia="ko-KR"/>
              </w:rPr>
              <w:t>) / V</w:t>
            </w:r>
            <w:r w:rsidRPr="007B1FE0">
              <w:rPr>
                <w:rFonts w:eastAsiaTheme="minorEastAsia" w:hint="eastAsia"/>
                <w:sz w:val="24"/>
                <w:szCs w:val="24"/>
                <w:vertAlign w:val="subscript"/>
                <w:lang w:eastAsia="ko-KR"/>
              </w:rPr>
              <w:t>1</w:t>
            </w:r>
          </w:p>
        </w:tc>
        <w:tc>
          <w:tcPr>
            <w:tcW w:w="2340" w:type="dxa"/>
            <w:vAlign w:val="center"/>
          </w:tcPr>
          <w:p w14:paraId="3F63606A" w14:textId="77777777" w:rsidR="00056544" w:rsidRPr="007B1FE0" w:rsidRDefault="00056544" w:rsidP="00476F48">
            <w:pPr>
              <w:pStyle w:val="TableParagraph"/>
              <w:spacing w:line="278" w:lineRule="auto"/>
              <w:ind w:left="720" w:right="0"/>
              <w:jc w:val="left"/>
              <w:rPr>
                <w:rFonts w:eastAsiaTheme="minorEastAsia"/>
                <w:spacing w:val="-2"/>
                <w:sz w:val="24"/>
                <w:szCs w:val="24"/>
                <w:lang w:eastAsia="ko-KR"/>
              </w:rPr>
            </w:pPr>
            <w:r w:rsidRPr="007B1FE0">
              <w:rPr>
                <w:rFonts w:eastAsiaTheme="minorEastAsia" w:hint="eastAsia"/>
                <w:spacing w:val="-2"/>
                <w:sz w:val="24"/>
                <w:szCs w:val="24"/>
                <w:lang w:eastAsia="ko-KR"/>
              </w:rPr>
              <w:t xml:space="preserve">90.6 </w:t>
            </w:r>
            <w:proofErr w:type="spellStart"/>
            <w:r w:rsidRPr="007B1FE0">
              <w:rPr>
                <w:rFonts w:eastAsiaTheme="minorEastAsia" w:hint="eastAsia"/>
                <w:spacing w:val="-2"/>
                <w:sz w:val="24"/>
                <w:szCs w:val="24"/>
                <w:lang w:eastAsia="ko-KR"/>
              </w:rPr>
              <w:t>lb</w:t>
            </w:r>
            <w:proofErr w:type="spellEnd"/>
            <w:r w:rsidRPr="007B1FE0">
              <w:rPr>
                <w:rFonts w:eastAsiaTheme="minorEastAsia" w:hint="eastAsia"/>
                <w:spacing w:val="-2"/>
                <w:sz w:val="24"/>
                <w:szCs w:val="24"/>
                <w:lang w:eastAsia="ko-KR"/>
              </w:rPr>
              <w:t>/ft</w:t>
            </w:r>
            <w:r w:rsidRPr="007B1FE0">
              <w:rPr>
                <w:rFonts w:eastAsiaTheme="minorEastAsia" w:hint="eastAsia"/>
                <w:spacing w:val="-2"/>
                <w:sz w:val="24"/>
                <w:szCs w:val="24"/>
                <w:vertAlign w:val="superscript"/>
                <w:lang w:eastAsia="ko-KR"/>
              </w:rPr>
              <w:t>3</w:t>
            </w:r>
          </w:p>
        </w:tc>
      </w:tr>
      <w:tr w:rsidR="00056544" w14:paraId="17A4E57A" w14:textId="77777777" w:rsidTr="00FC44A8">
        <w:trPr>
          <w:trHeight w:val="356"/>
          <w:jc w:val="center"/>
        </w:trPr>
        <w:tc>
          <w:tcPr>
            <w:tcW w:w="9180" w:type="dxa"/>
            <w:gridSpan w:val="2"/>
            <w:vAlign w:val="center"/>
          </w:tcPr>
          <w:p w14:paraId="7C6707D8" w14:textId="77777777" w:rsidR="00056544" w:rsidRPr="007B1FE0" w:rsidRDefault="00056544" w:rsidP="00476F48">
            <w:pPr>
              <w:pStyle w:val="TableParagraph"/>
              <w:spacing w:before="5" w:line="278" w:lineRule="auto"/>
              <w:ind w:left="22" w:right="2"/>
              <w:jc w:val="left"/>
              <w:rPr>
                <w:b/>
                <w:sz w:val="24"/>
                <w:szCs w:val="24"/>
              </w:rPr>
            </w:pPr>
            <w:r w:rsidRPr="007B1FE0">
              <w:rPr>
                <w:b/>
                <w:bCs/>
                <w:sz w:val="24"/>
                <w:szCs w:val="24"/>
              </w:rPr>
              <w:t>Sand cone apparatus calibration</w:t>
            </w:r>
          </w:p>
        </w:tc>
      </w:tr>
      <w:tr w:rsidR="00056544" w14:paraId="014D0A80" w14:textId="77777777" w:rsidTr="00FC44A8">
        <w:trPr>
          <w:trHeight w:val="356"/>
          <w:jc w:val="center"/>
        </w:trPr>
        <w:tc>
          <w:tcPr>
            <w:tcW w:w="6840" w:type="dxa"/>
            <w:vAlign w:val="center"/>
          </w:tcPr>
          <w:p w14:paraId="2C04447A" w14:textId="77777777" w:rsidR="00056544" w:rsidRPr="007B1FE0" w:rsidRDefault="00056544" w:rsidP="00476F48">
            <w:pPr>
              <w:pStyle w:val="TableParagraph"/>
              <w:spacing w:line="278" w:lineRule="auto"/>
              <w:ind w:left="25"/>
              <w:jc w:val="left"/>
              <w:rPr>
                <w:rFonts w:eastAsiaTheme="minorEastAsia"/>
                <w:sz w:val="24"/>
                <w:szCs w:val="24"/>
                <w:lang w:eastAsia="ko-KR"/>
              </w:rPr>
            </w:pPr>
            <w:r w:rsidRPr="007B1FE0">
              <w:rPr>
                <w:sz w:val="24"/>
                <w:szCs w:val="24"/>
              </w:rPr>
              <w:t xml:space="preserve">Weight of </w:t>
            </w:r>
            <w:r w:rsidRPr="007B1FE0">
              <w:rPr>
                <w:rFonts w:eastAsiaTheme="minorEastAsia" w:hint="eastAsia"/>
                <w:sz w:val="24"/>
                <w:szCs w:val="24"/>
                <w:lang w:eastAsia="ko-KR"/>
              </w:rPr>
              <w:t xml:space="preserve">sand filled </w:t>
            </w:r>
            <w:r w:rsidRPr="007B1FE0">
              <w:rPr>
                <w:rFonts w:eastAsiaTheme="minorEastAsia"/>
                <w:sz w:val="24"/>
                <w:szCs w:val="24"/>
                <w:lang w:eastAsia="ko-KR"/>
              </w:rPr>
              <w:t>apparatus</w:t>
            </w:r>
            <w:r w:rsidRPr="007B1FE0">
              <w:rPr>
                <w:rFonts w:eastAsiaTheme="minorEastAsia" w:hint="eastAsia"/>
                <w:sz w:val="24"/>
                <w:szCs w:val="24"/>
                <w:lang w:eastAsia="ko-KR"/>
              </w:rPr>
              <w:t xml:space="preserve"> (before use)</w:t>
            </w:r>
            <w:r w:rsidRPr="007B1FE0">
              <w:rPr>
                <w:sz w:val="24"/>
                <w:szCs w:val="24"/>
              </w:rPr>
              <w:t>, W</w:t>
            </w:r>
            <w:r w:rsidRPr="007B1FE0">
              <w:rPr>
                <w:sz w:val="24"/>
                <w:szCs w:val="24"/>
                <w:vertAlign w:val="subscript"/>
              </w:rPr>
              <w:t>3</w:t>
            </w:r>
            <w:r w:rsidRPr="007B1FE0">
              <w:rPr>
                <w:sz w:val="24"/>
                <w:szCs w:val="24"/>
              </w:rPr>
              <w:t xml:space="preserve"> </w:t>
            </w:r>
            <w:r w:rsidRPr="007B1FE0">
              <w:rPr>
                <w:rFonts w:eastAsiaTheme="minorEastAsia"/>
                <w:sz w:val="24"/>
                <w:szCs w:val="24"/>
                <w:lang w:eastAsia="ko-KR"/>
              </w:rPr>
              <w:t>–</w:t>
            </w:r>
            <w:r w:rsidRPr="007B1FE0">
              <w:rPr>
                <w:rFonts w:eastAsiaTheme="minorEastAsia" w:hint="eastAsia"/>
                <w:sz w:val="24"/>
                <w:szCs w:val="24"/>
                <w:lang w:eastAsia="ko-KR"/>
              </w:rPr>
              <w:t xml:space="preserve"> Step 4</w:t>
            </w:r>
          </w:p>
        </w:tc>
        <w:tc>
          <w:tcPr>
            <w:tcW w:w="2340" w:type="dxa"/>
            <w:vAlign w:val="center"/>
          </w:tcPr>
          <w:p w14:paraId="3AC3B6EA" w14:textId="77777777" w:rsidR="00056544" w:rsidRPr="007B1FE0" w:rsidRDefault="00056544" w:rsidP="00476F48">
            <w:pPr>
              <w:pStyle w:val="TableParagraph"/>
              <w:spacing w:line="278" w:lineRule="auto"/>
              <w:ind w:left="76" w:right="0"/>
              <w:jc w:val="left"/>
              <w:rPr>
                <w:spacing w:val="-4"/>
                <w:sz w:val="24"/>
                <w:szCs w:val="24"/>
              </w:rPr>
            </w:pPr>
            <w:r w:rsidRPr="007B1FE0">
              <w:rPr>
                <w:spacing w:val="-4"/>
                <w:sz w:val="24"/>
                <w:szCs w:val="24"/>
              </w:rPr>
              <w:t>10.53</w:t>
            </w:r>
            <w:r w:rsidRPr="007B1FE0">
              <w:rPr>
                <w:rFonts w:hint="eastAsia"/>
                <w:spacing w:val="-4"/>
                <w:sz w:val="24"/>
                <w:szCs w:val="24"/>
              </w:rPr>
              <w:t xml:space="preserve"> </w:t>
            </w:r>
            <w:proofErr w:type="spellStart"/>
            <w:r w:rsidRPr="007B1FE0">
              <w:rPr>
                <w:rFonts w:hint="eastAsia"/>
                <w:spacing w:val="-4"/>
                <w:sz w:val="24"/>
                <w:szCs w:val="24"/>
              </w:rPr>
              <w:t>lb</w:t>
            </w:r>
            <w:proofErr w:type="spellEnd"/>
          </w:p>
        </w:tc>
      </w:tr>
      <w:tr w:rsidR="00056544" w14:paraId="4B01DFCD" w14:textId="77777777" w:rsidTr="00FC44A8">
        <w:trPr>
          <w:trHeight w:val="356"/>
          <w:jc w:val="center"/>
        </w:trPr>
        <w:tc>
          <w:tcPr>
            <w:tcW w:w="6840" w:type="dxa"/>
            <w:vAlign w:val="center"/>
          </w:tcPr>
          <w:p w14:paraId="03987BAA" w14:textId="77777777" w:rsidR="00056544" w:rsidRPr="007B1FE0" w:rsidRDefault="00056544" w:rsidP="00476F48">
            <w:pPr>
              <w:pStyle w:val="TableParagraph"/>
              <w:spacing w:line="278" w:lineRule="auto"/>
              <w:ind w:left="27"/>
              <w:jc w:val="left"/>
              <w:rPr>
                <w:rFonts w:eastAsiaTheme="minorEastAsia"/>
                <w:sz w:val="24"/>
                <w:szCs w:val="24"/>
                <w:lang w:eastAsia="ko-KR"/>
              </w:rPr>
            </w:pPr>
            <w:r w:rsidRPr="007B1FE0">
              <w:rPr>
                <w:sz w:val="24"/>
                <w:szCs w:val="24"/>
              </w:rPr>
              <w:t xml:space="preserve">Weight of </w:t>
            </w:r>
            <w:r w:rsidRPr="007B1FE0">
              <w:rPr>
                <w:rFonts w:eastAsiaTheme="minorEastAsia"/>
                <w:sz w:val="24"/>
                <w:szCs w:val="24"/>
                <w:lang w:eastAsia="ko-KR"/>
              </w:rPr>
              <w:t>apparatus</w:t>
            </w:r>
            <w:r w:rsidRPr="007B1FE0">
              <w:rPr>
                <w:rFonts w:eastAsiaTheme="minorEastAsia" w:hint="eastAsia"/>
                <w:sz w:val="24"/>
                <w:szCs w:val="24"/>
                <w:lang w:eastAsia="ko-KR"/>
              </w:rPr>
              <w:t xml:space="preserve"> </w:t>
            </w:r>
            <w:r w:rsidRPr="007B1FE0">
              <w:rPr>
                <w:sz w:val="24"/>
                <w:szCs w:val="24"/>
              </w:rPr>
              <w:t>(after use), W</w:t>
            </w:r>
            <w:r w:rsidRPr="007B1FE0">
              <w:rPr>
                <w:rFonts w:eastAsiaTheme="minorEastAsia" w:hint="eastAsia"/>
                <w:sz w:val="24"/>
                <w:szCs w:val="24"/>
                <w:vertAlign w:val="subscript"/>
                <w:lang w:eastAsia="ko-KR"/>
              </w:rPr>
              <w:t>4</w:t>
            </w:r>
            <w:r w:rsidRPr="007B1FE0">
              <w:rPr>
                <w:sz w:val="24"/>
                <w:szCs w:val="24"/>
              </w:rPr>
              <w:t xml:space="preserve"> </w:t>
            </w:r>
            <w:r w:rsidRPr="007B1FE0">
              <w:rPr>
                <w:rFonts w:eastAsiaTheme="minorEastAsia"/>
                <w:sz w:val="24"/>
                <w:szCs w:val="24"/>
                <w:lang w:eastAsia="ko-KR"/>
              </w:rPr>
              <w:t>–</w:t>
            </w:r>
            <w:r w:rsidRPr="007B1FE0">
              <w:rPr>
                <w:rFonts w:eastAsiaTheme="minorEastAsia" w:hint="eastAsia"/>
                <w:sz w:val="24"/>
                <w:szCs w:val="24"/>
                <w:lang w:eastAsia="ko-KR"/>
              </w:rPr>
              <w:t xml:space="preserve"> Step 8</w:t>
            </w:r>
          </w:p>
        </w:tc>
        <w:tc>
          <w:tcPr>
            <w:tcW w:w="2340" w:type="dxa"/>
            <w:vAlign w:val="center"/>
          </w:tcPr>
          <w:p w14:paraId="0BCCCDDA" w14:textId="77777777" w:rsidR="00056544" w:rsidRPr="007B1FE0" w:rsidRDefault="00056544" w:rsidP="00476F48">
            <w:pPr>
              <w:pStyle w:val="TableParagraph"/>
              <w:spacing w:line="278" w:lineRule="auto"/>
              <w:ind w:left="76" w:right="0"/>
              <w:jc w:val="left"/>
              <w:rPr>
                <w:spacing w:val="-4"/>
                <w:sz w:val="24"/>
                <w:szCs w:val="24"/>
              </w:rPr>
            </w:pPr>
            <w:r w:rsidRPr="007B1FE0">
              <w:rPr>
                <w:spacing w:val="-4"/>
                <w:sz w:val="24"/>
                <w:szCs w:val="24"/>
              </w:rPr>
              <w:t>7.35</w:t>
            </w:r>
            <w:r w:rsidRPr="007B1FE0">
              <w:rPr>
                <w:rFonts w:hint="eastAsia"/>
                <w:spacing w:val="-4"/>
                <w:sz w:val="24"/>
                <w:szCs w:val="24"/>
              </w:rPr>
              <w:t xml:space="preserve"> </w:t>
            </w:r>
            <w:proofErr w:type="spellStart"/>
            <w:r w:rsidRPr="007B1FE0">
              <w:rPr>
                <w:rFonts w:hint="eastAsia"/>
                <w:spacing w:val="-4"/>
                <w:sz w:val="24"/>
                <w:szCs w:val="24"/>
              </w:rPr>
              <w:t>lb</w:t>
            </w:r>
            <w:proofErr w:type="spellEnd"/>
          </w:p>
        </w:tc>
      </w:tr>
      <w:tr w:rsidR="00056544" w14:paraId="36523FE5" w14:textId="77777777" w:rsidTr="00FC44A8">
        <w:trPr>
          <w:trHeight w:val="356"/>
          <w:jc w:val="center"/>
        </w:trPr>
        <w:tc>
          <w:tcPr>
            <w:tcW w:w="6840" w:type="dxa"/>
            <w:vAlign w:val="center"/>
          </w:tcPr>
          <w:p w14:paraId="21F39520" w14:textId="77777777" w:rsidR="00056544" w:rsidRPr="007B1FE0" w:rsidRDefault="00056544" w:rsidP="00476F48">
            <w:pPr>
              <w:pStyle w:val="TableParagraph"/>
              <w:spacing w:line="278" w:lineRule="auto"/>
              <w:ind w:left="720"/>
              <w:jc w:val="left"/>
              <w:rPr>
                <w:rFonts w:eastAsiaTheme="minorEastAsia"/>
                <w:sz w:val="24"/>
                <w:szCs w:val="24"/>
                <w:lang w:eastAsia="ko-KR"/>
              </w:rPr>
            </w:pPr>
            <w:r w:rsidRPr="007B1FE0">
              <w:rPr>
                <w:sz w:val="24"/>
                <w:szCs w:val="24"/>
              </w:rPr>
              <w:t xml:space="preserve">Weight of </w:t>
            </w:r>
            <w:r w:rsidRPr="007B1FE0">
              <w:rPr>
                <w:rFonts w:eastAsiaTheme="minorEastAsia" w:hint="eastAsia"/>
                <w:sz w:val="24"/>
                <w:szCs w:val="24"/>
                <w:lang w:eastAsia="ko-KR"/>
              </w:rPr>
              <w:t>s</w:t>
            </w:r>
            <w:r w:rsidRPr="007B1FE0">
              <w:rPr>
                <w:sz w:val="24"/>
                <w:szCs w:val="24"/>
              </w:rPr>
              <w:t>and to fill cone</w:t>
            </w:r>
            <w:r w:rsidRPr="007B1FE0">
              <w:rPr>
                <w:rFonts w:eastAsiaTheme="minorEastAsia" w:hint="eastAsia"/>
                <w:sz w:val="24"/>
                <w:szCs w:val="24"/>
                <w:lang w:eastAsia="ko-KR"/>
              </w:rPr>
              <w:t>,</w:t>
            </w:r>
            <w:r w:rsidRPr="007B1FE0">
              <w:rPr>
                <w:sz w:val="24"/>
                <w:szCs w:val="24"/>
              </w:rPr>
              <w:t xml:space="preserve"> </w:t>
            </w:r>
            <w:r w:rsidRPr="007B1FE0">
              <w:rPr>
                <w:spacing w:val="-5"/>
                <w:sz w:val="24"/>
                <w:szCs w:val="24"/>
              </w:rPr>
              <w:t>WC</w:t>
            </w:r>
            <w:r w:rsidRPr="007B1FE0">
              <w:rPr>
                <w:rFonts w:eastAsiaTheme="minorEastAsia" w:hint="eastAsia"/>
                <w:spacing w:val="-5"/>
                <w:sz w:val="24"/>
                <w:szCs w:val="24"/>
                <w:lang w:eastAsia="ko-KR"/>
              </w:rPr>
              <w:t xml:space="preserve"> = W</w:t>
            </w:r>
            <w:r w:rsidRPr="007B1FE0">
              <w:rPr>
                <w:rFonts w:eastAsiaTheme="minorEastAsia" w:hint="eastAsia"/>
                <w:spacing w:val="-5"/>
                <w:sz w:val="24"/>
                <w:szCs w:val="24"/>
                <w:vertAlign w:val="subscript"/>
                <w:lang w:eastAsia="ko-KR"/>
              </w:rPr>
              <w:t>3</w:t>
            </w:r>
            <w:r w:rsidRPr="007B1FE0">
              <w:rPr>
                <w:rFonts w:eastAsiaTheme="minorEastAsia" w:hint="eastAsia"/>
                <w:spacing w:val="-5"/>
                <w:sz w:val="24"/>
                <w:szCs w:val="24"/>
                <w:lang w:eastAsia="ko-KR"/>
              </w:rPr>
              <w:t xml:space="preserve"> </w:t>
            </w:r>
            <w:r w:rsidRPr="007B1FE0">
              <w:rPr>
                <w:rFonts w:eastAsiaTheme="minorEastAsia"/>
                <w:spacing w:val="-5"/>
                <w:sz w:val="24"/>
                <w:szCs w:val="24"/>
                <w:lang w:eastAsia="ko-KR"/>
              </w:rPr>
              <w:t>–</w:t>
            </w:r>
            <w:r w:rsidRPr="007B1FE0">
              <w:rPr>
                <w:rFonts w:eastAsiaTheme="minorEastAsia" w:hint="eastAsia"/>
                <w:spacing w:val="-5"/>
                <w:sz w:val="24"/>
                <w:szCs w:val="24"/>
                <w:lang w:eastAsia="ko-KR"/>
              </w:rPr>
              <w:t xml:space="preserve"> W</w:t>
            </w:r>
            <w:r w:rsidRPr="007B1FE0">
              <w:rPr>
                <w:rFonts w:eastAsiaTheme="minorEastAsia" w:hint="eastAsia"/>
                <w:spacing w:val="-5"/>
                <w:sz w:val="24"/>
                <w:szCs w:val="24"/>
                <w:vertAlign w:val="subscript"/>
                <w:lang w:eastAsia="ko-KR"/>
              </w:rPr>
              <w:t>4</w:t>
            </w:r>
          </w:p>
        </w:tc>
        <w:tc>
          <w:tcPr>
            <w:tcW w:w="2340" w:type="dxa"/>
            <w:vAlign w:val="center"/>
          </w:tcPr>
          <w:p w14:paraId="18ACC019" w14:textId="77777777" w:rsidR="00056544" w:rsidRPr="007B1FE0" w:rsidRDefault="00056544" w:rsidP="00476F48">
            <w:pPr>
              <w:pStyle w:val="TableParagraph"/>
              <w:spacing w:line="278" w:lineRule="auto"/>
              <w:ind w:left="720" w:right="0"/>
              <w:jc w:val="left"/>
              <w:rPr>
                <w:rFonts w:eastAsiaTheme="minorEastAsia"/>
                <w:spacing w:val="-4"/>
                <w:sz w:val="24"/>
                <w:szCs w:val="24"/>
                <w:lang w:eastAsia="ko-KR"/>
              </w:rPr>
            </w:pPr>
            <w:r w:rsidRPr="007B1FE0">
              <w:rPr>
                <w:rFonts w:eastAsiaTheme="minorEastAsia" w:hint="eastAsia"/>
                <w:spacing w:val="-4"/>
                <w:sz w:val="24"/>
                <w:szCs w:val="24"/>
                <w:lang w:eastAsia="ko-KR"/>
              </w:rPr>
              <w:t xml:space="preserve">3.18 </w:t>
            </w:r>
            <w:proofErr w:type="spellStart"/>
            <w:r w:rsidRPr="007B1FE0">
              <w:rPr>
                <w:rFonts w:eastAsiaTheme="minorEastAsia" w:hint="eastAsia"/>
                <w:spacing w:val="-4"/>
                <w:sz w:val="24"/>
                <w:szCs w:val="24"/>
                <w:lang w:eastAsia="ko-KR"/>
              </w:rPr>
              <w:t>lb</w:t>
            </w:r>
            <w:proofErr w:type="spellEnd"/>
          </w:p>
        </w:tc>
      </w:tr>
      <w:tr w:rsidR="00056544" w14:paraId="5C5872B0" w14:textId="77777777" w:rsidTr="00FC44A8">
        <w:trPr>
          <w:trHeight w:val="356"/>
          <w:jc w:val="center"/>
        </w:trPr>
        <w:tc>
          <w:tcPr>
            <w:tcW w:w="9180" w:type="dxa"/>
            <w:gridSpan w:val="2"/>
            <w:vAlign w:val="center"/>
          </w:tcPr>
          <w:p w14:paraId="0C6A129B" w14:textId="77777777" w:rsidR="00056544" w:rsidRPr="007B1FE0" w:rsidRDefault="00056544" w:rsidP="00476F48">
            <w:pPr>
              <w:pStyle w:val="TableParagraph"/>
              <w:spacing w:before="5" w:line="278" w:lineRule="auto"/>
              <w:ind w:left="22" w:right="0"/>
              <w:jc w:val="left"/>
              <w:rPr>
                <w:b/>
                <w:sz w:val="24"/>
                <w:szCs w:val="24"/>
              </w:rPr>
            </w:pPr>
            <w:r w:rsidRPr="007B1FE0">
              <w:rPr>
                <w:b/>
                <w:sz w:val="24"/>
                <w:szCs w:val="24"/>
              </w:rPr>
              <w:t>Results</w:t>
            </w:r>
            <w:r w:rsidRPr="007B1FE0">
              <w:rPr>
                <w:b/>
                <w:spacing w:val="-4"/>
                <w:sz w:val="24"/>
                <w:szCs w:val="24"/>
              </w:rPr>
              <w:t xml:space="preserve"> </w:t>
            </w:r>
            <w:r w:rsidRPr="007B1FE0">
              <w:rPr>
                <w:b/>
                <w:sz w:val="24"/>
                <w:szCs w:val="24"/>
              </w:rPr>
              <w:t>from</w:t>
            </w:r>
            <w:r w:rsidRPr="007B1FE0">
              <w:rPr>
                <w:b/>
                <w:spacing w:val="-3"/>
                <w:sz w:val="24"/>
                <w:szCs w:val="24"/>
              </w:rPr>
              <w:t xml:space="preserve"> </w:t>
            </w:r>
            <w:r w:rsidRPr="007B1FE0">
              <w:rPr>
                <w:rFonts w:eastAsiaTheme="minorEastAsia" w:hint="eastAsia"/>
                <w:b/>
                <w:sz w:val="24"/>
                <w:szCs w:val="24"/>
                <w:lang w:eastAsia="ko-KR"/>
              </w:rPr>
              <w:t>f</w:t>
            </w:r>
            <w:r w:rsidRPr="007B1FE0">
              <w:rPr>
                <w:b/>
                <w:sz w:val="24"/>
                <w:szCs w:val="24"/>
              </w:rPr>
              <w:t>ield</w:t>
            </w:r>
            <w:r w:rsidRPr="007B1FE0">
              <w:rPr>
                <w:b/>
                <w:spacing w:val="-3"/>
                <w:sz w:val="24"/>
                <w:szCs w:val="24"/>
              </w:rPr>
              <w:t xml:space="preserve"> </w:t>
            </w:r>
            <w:r w:rsidRPr="007B1FE0">
              <w:rPr>
                <w:rFonts w:eastAsiaTheme="minorEastAsia" w:hint="eastAsia"/>
                <w:b/>
                <w:spacing w:val="-2"/>
                <w:sz w:val="24"/>
                <w:szCs w:val="24"/>
                <w:lang w:eastAsia="ko-KR"/>
              </w:rPr>
              <w:t>t</w:t>
            </w:r>
            <w:r w:rsidRPr="007B1FE0">
              <w:rPr>
                <w:b/>
                <w:spacing w:val="-2"/>
                <w:sz w:val="24"/>
                <w:szCs w:val="24"/>
              </w:rPr>
              <w:t>est</w:t>
            </w:r>
          </w:p>
        </w:tc>
      </w:tr>
      <w:tr w:rsidR="00056544" w14:paraId="07E24CBE" w14:textId="77777777" w:rsidTr="00FC44A8">
        <w:trPr>
          <w:trHeight w:val="356"/>
          <w:jc w:val="center"/>
        </w:trPr>
        <w:tc>
          <w:tcPr>
            <w:tcW w:w="6840" w:type="dxa"/>
            <w:vAlign w:val="center"/>
          </w:tcPr>
          <w:p w14:paraId="4834B47C" w14:textId="77777777" w:rsidR="00056544" w:rsidRPr="007B1FE0" w:rsidRDefault="00056544" w:rsidP="00476F48">
            <w:pPr>
              <w:pStyle w:val="TableParagraph"/>
              <w:spacing w:line="278" w:lineRule="auto"/>
              <w:ind w:left="25"/>
              <w:jc w:val="left"/>
              <w:rPr>
                <w:rFonts w:eastAsiaTheme="minorEastAsia"/>
                <w:sz w:val="24"/>
                <w:szCs w:val="24"/>
                <w:lang w:eastAsia="ko-KR"/>
              </w:rPr>
            </w:pPr>
            <w:r w:rsidRPr="007B1FE0">
              <w:rPr>
                <w:sz w:val="24"/>
                <w:szCs w:val="24"/>
              </w:rPr>
              <w:t xml:space="preserve">Weight of </w:t>
            </w:r>
            <w:r w:rsidRPr="007B1FE0">
              <w:rPr>
                <w:rFonts w:eastAsiaTheme="minorEastAsia" w:hint="eastAsia"/>
                <w:sz w:val="24"/>
                <w:szCs w:val="24"/>
                <w:lang w:eastAsia="ko-KR"/>
              </w:rPr>
              <w:t xml:space="preserve">sand filled </w:t>
            </w:r>
            <w:r w:rsidRPr="007B1FE0">
              <w:rPr>
                <w:rFonts w:eastAsiaTheme="minorEastAsia"/>
                <w:sz w:val="24"/>
                <w:szCs w:val="24"/>
                <w:lang w:eastAsia="ko-KR"/>
              </w:rPr>
              <w:t>apparatus</w:t>
            </w:r>
            <w:r w:rsidRPr="007B1FE0">
              <w:rPr>
                <w:rFonts w:eastAsiaTheme="minorEastAsia" w:hint="eastAsia"/>
                <w:sz w:val="24"/>
                <w:szCs w:val="24"/>
                <w:lang w:eastAsia="ko-KR"/>
              </w:rPr>
              <w:t xml:space="preserve"> (before use)</w:t>
            </w:r>
            <w:r w:rsidRPr="007B1FE0">
              <w:rPr>
                <w:sz w:val="24"/>
                <w:szCs w:val="24"/>
              </w:rPr>
              <w:t>, W</w:t>
            </w:r>
            <w:r w:rsidRPr="007B1FE0">
              <w:rPr>
                <w:rFonts w:eastAsiaTheme="minorEastAsia" w:hint="eastAsia"/>
                <w:sz w:val="24"/>
                <w:szCs w:val="24"/>
                <w:vertAlign w:val="subscript"/>
                <w:lang w:eastAsia="ko-KR"/>
              </w:rPr>
              <w:t>5</w:t>
            </w:r>
          </w:p>
        </w:tc>
        <w:tc>
          <w:tcPr>
            <w:tcW w:w="2340" w:type="dxa"/>
            <w:vAlign w:val="center"/>
          </w:tcPr>
          <w:p w14:paraId="28FCDE20" w14:textId="77777777" w:rsidR="00056544" w:rsidRPr="007B1FE0" w:rsidRDefault="00056544" w:rsidP="00476F48">
            <w:pPr>
              <w:pStyle w:val="TableParagraph"/>
              <w:spacing w:line="278" w:lineRule="auto"/>
              <w:ind w:left="76" w:right="0"/>
              <w:jc w:val="left"/>
              <w:rPr>
                <w:rFonts w:eastAsiaTheme="minorEastAsia"/>
                <w:spacing w:val="-4"/>
                <w:sz w:val="24"/>
                <w:szCs w:val="24"/>
                <w:lang w:eastAsia="ko-KR"/>
              </w:rPr>
            </w:pPr>
            <w:r w:rsidRPr="007B1FE0">
              <w:rPr>
                <w:spacing w:val="-4"/>
                <w:sz w:val="24"/>
                <w:szCs w:val="24"/>
              </w:rPr>
              <w:t>10.53</w:t>
            </w:r>
            <w:r w:rsidRPr="007B1FE0">
              <w:rPr>
                <w:rFonts w:eastAsiaTheme="minorEastAsia" w:hint="eastAsia"/>
                <w:spacing w:val="-4"/>
                <w:sz w:val="24"/>
                <w:szCs w:val="24"/>
                <w:lang w:eastAsia="ko-KR"/>
              </w:rPr>
              <w:t xml:space="preserve"> </w:t>
            </w:r>
            <w:proofErr w:type="spellStart"/>
            <w:r w:rsidRPr="007B1FE0">
              <w:rPr>
                <w:rFonts w:eastAsiaTheme="minorEastAsia" w:hint="eastAsia"/>
                <w:spacing w:val="-4"/>
                <w:sz w:val="24"/>
                <w:szCs w:val="24"/>
                <w:lang w:eastAsia="ko-KR"/>
              </w:rPr>
              <w:t>lb</w:t>
            </w:r>
            <w:proofErr w:type="spellEnd"/>
          </w:p>
        </w:tc>
      </w:tr>
      <w:tr w:rsidR="00056544" w14:paraId="47B4005F" w14:textId="77777777" w:rsidTr="00FC44A8">
        <w:trPr>
          <w:trHeight w:val="356"/>
          <w:jc w:val="center"/>
        </w:trPr>
        <w:tc>
          <w:tcPr>
            <w:tcW w:w="6840" w:type="dxa"/>
            <w:vAlign w:val="center"/>
          </w:tcPr>
          <w:p w14:paraId="0FA6C3B5" w14:textId="77777777" w:rsidR="00056544" w:rsidRPr="007B1FE0" w:rsidRDefault="00056544" w:rsidP="00476F48">
            <w:pPr>
              <w:pStyle w:val="TableParagraph"/>
              <w:spacing w:line="278" w:lineRule="auto"/>
              <w:ind w:left="26"/>
              <w:jc w:val="left"/>
              <w:rPr>
                <w:rFonts w:eastAsiaTheme="minorEastAsia"/>
                <w:sz w:val="24"/>
                <w:szCs w:val="24"/>
                <w:lang w:eastAsia="ko-KR"/>
              </w:rPr>
            </w:pPr>
            <w:r w:rsidRPr="007B1FE0">
              <w:rPr>
                <w:sz w:val="24"/>
                <w:szCs w:val="24"/>
              </w:rPr>
              <w:t xml:space="preserve">Weight of </w:t>
            </w:r>
            <w:r w:rsidRPr="007B1FE0">
              <w:rPr>
                <w:rFonts w:eastAsiaTheme="minorEastAsia"/>
                <w:sz w:val="24"/>
                <w:szCs w:val="24"/>
                <w:lang w:eastAsia="ko-KR"/>
              </w:rPr>
              <w:t>apparatus</w:t>
            </w:r>
            <w:r w:rsidRPr="007B1FE0">
              <w:rPr>
                <w:rFonts w:eastAsiaTheme="minorEastAsia" w:hint="eastAsia"/>
                <w:sz w:val="24"/>
                <w:szCs w:val="24"/>
                <w:lang w:eastAsia="ko-KR"/>
              </w:rPr>
              <w:t xml:space="preserve"> </w:t>
            </w:r>
            <w:r w:rsidRPr="007B1FE0">
              <w:rPr>
                <w:sz w:val="24"/>
                <w:szCs w:val="24"/>
              </w:rPr>
              <w:t>(after use), W</w:t>
            </w:r>
            <w:r w:rsidRPr="007B1FE0">
              <w:rPr>
                <w:rFonts w:eastAsiaTheme="minorEastAsia" w:hint="eastAsia"/>
                <w:sz w:val="24"/>
                <w:szCs w:val="24"/>
                <w:vertAlign w:val="subscript"/>
                <w:lang w:eastAsia="ko-KR"/>
              </w:rPr>
              <w:t>6</w:t>
            </w:r>
            <w:r w:rsidRPr="007B1FE0">
              <w:rPr>
                <w:sz w:val="24"/>
                <w:szCs w:val="24"/>
              </w:rPr>
              <w:t xml:space="preserve"> </w:t>
            </w:r>
            <w:r w:rsidRPr="007B1FE0">
              <w:rPr>
                <w:rFonts w:eastAsiaTheme="minorEastAsia"/>
                <w:spacing w:val="-2"/>
                <w:sz w:val="24"/>
                <w:szCs w:val="24"/>
                <w:lang w:eastAsia="ko-KR"/>
              </w:rPr>
              <w:t>–</w:t>
            </w:r>
            <w:r w:rsidRPr="007B1FE0">
              <w:rPr>
                <w:rFonts w:eastAsiaTheme="minorEastAsia" w:hint="eastAsia"/>
                <w:spacing w:val="-2"/>
                <w:sz w:val="24"/>
                <w:szCs w:val="24"/>
                <w:lang w:eastAsia="ko-KR"/>
              </w:rPr>
              <w:t xml:space="preserve"> Step 16</w:t>
            </w:r>
          </w:p>
        </w:tc>
        <w:tc>
          <w:tcPr>
            <w:tcW w:w="2340" w:type="dxa"/>
            <w:vAlign w:val="center"/>
          </w:tcPr>
          <w:p w14:paraId="0BAEB074" w14:textId="77777777" w:rsidR="00056544" w:rsidRPr="007B1FE0" w:rsidRDefault="00056544" w:rsidP="00476F48">
            <w:pPr>
              <w:pStyle w:val="TableParagraph"/>
              <w:spacing w:line="278" w:lineRule="auto"/>
              <w:ind w:left="76" w:right="0"/>
              <w:jc w:val="left"/>
              <w:rPr>
                <w:rFonts w:eastAsiaTheme="minorEastAsia"/>
                <w:spacing w:val="-4"/>
                <w:sz w:val="24"/>
                <w:szCs w:val="24"/>
                <w:lang w:eastAsia="ko-KR"/>
              </w:rPr>
            </w:pPr>
            <w:r w:rsidRPr="007B1FE0">
              <w:rPr>
                <w:rFonts w:eastAsiaTheme="minorEastAsia" w:hint="eastAsia"/>
                <w:spacing w:val="-4"/>
                <w:sz w:val="24"/>
                <w:szCs w:val="24"/>
                <w:lang w:eastAsia="ko-KR"/>
              </w:rPr>
              <w:t>4</w:t>
            </w:r>
            <w:r w:rsidRPr="007B1FE0">
              <w:rPr>
                <w:spacing w:val="-4"/>
                <w:sz w:val="24"/>
                <w:szCs w:val="24"/>
              </w:rPr>
              <w:t>.81</w:t>
            </w:r>
            <w:r w:rsidRPr="007B1FE0">
              <w:rPr>
                <w:rFonts w:eastAsiaTheme="minorEastAsia" w:hint="eastAsia"/>
                <w:spacing w:val="-4"/>
                <w:sz w:val="24"/>
                <w:szCs w:val="24"/>
                <w:lang w:eastAsia="ko-KR"/>
              </w:rPr>
              <w:t xml:space="preserve"> </w:t>
            </w:r>
            <w:proofErr w:type="spellStart"/>
            <w:r w:rsidRPr="007B1FE0">
              <w:rPr>
                <w:rFonts w:eastAsiaTheme="minorEastAsia" w:hint="eastAsia"/>
                <w:spacing w:val="-4"/>
                <w:sz w:val="24"/>
                <w:szCs w:val="24"/>
                <w:lang w:eastAsia="ko-KR"/>
              </w:rPr>
              <w:t>lb</w:t>
            </w:r>
            <w:proofErr w:type="spellEnd"/>
          </w:p>
        </w:tc>
      </w:tr>
      <w:tr w:rsidR="00056544" w14:paraId="0370D97F" w14:textId="77777777" w:rsidTr="00FC44A8">
        <w:trPr>
          <w:trHeight w:val="356"/>
          <w:jc w:val="center"/>
        </w:trPr>
        <w:tc>
          <w:tcPr>
            <w:tcW w:w="6840" w:type="dxa"/>
            <w:vAlign w:val="center"/>
          </w:tcPr>
          <w:p w14:paraId="5F7F191F" w14:textId="77777777" w:rsidR="00056544" w:rsidRPr="007B1FE0" w:rsidRDefault="00056544" w:rsidP="00476F48">
            <w:pPr>
              <w:pStyle w:val="TableParagraph"/>
              <w:spacing w:line="278" w:lineRule="auto"/>
              <w:ind w:left="720"/>
              <w:jc w:val="left"/>
              <w:rPr>
                <w:rFonts w:eastAsiaTheme="minorEastAsia"/>
                <w:sz w:val="24"/>
                <w:szCs w:val="24"/>
                <w:lang w:eastAsia="ko-KR"/>
              </w:rPr>
            </w:pPr>
            <w:r w:rsidRPr="007B1FE0">
              <w:rPr>
                <w:sz w:val="24"/>
                <w:szCs w:val="24"/>
              </w:rPr>
              <w:t xml:space="preserve">Volume of hole, </w:t>
            </w:r>
            <w:r w:rsidRPr="007B1FE0">
              <w:rPr>
                <w:spacing w:val="-5"/>
                <w:sz w:val="24"/>
                <w:szCs w:val="24"/>
              </w:rPr>
              <w:t>V</w:t>
            </w:r>
            <w:r w:rsidRPr="007B1FE0">
              <w:rPr>
                <w:spacing w:val="-5"/>
                <w:sz w:val="24"/>
                <w:szCs w:val="24"/>
                <w:vertAlign w:val="subscript"/>
              </w:rPr>
              <w:t>2</w:t>
            </w:r>
            <w:r w:rsidRPr="007B1FE0">
              <w:rPr>
                <w:rFonts w:eastAsiaTheme="minorEastAsia" w:hint="eastAsia"/>
                <w:spacing w:val="-5"/>
                <w:sz w:val="24"/>
                <w:szCs w:val="24"/>
                <w:lang w:eastAsia="ko-KR"/>
              </w:rPr>
              <w:t xml:space="preserve"> = (W</w:t>
            </w:r>
            <w:r w:rsidRPr="007B1FE0">
              <w:rPr>
                <w:rFonts w:eastAsiaTheme="minorEastAsia" w:hint="eastAsia"/>
                <w:spacing w:val="-5"/>
                <w:sz w:val="24"/>
                <w:szCs w:val="24"/>
                <w:vertAlign w:val="subscript"/>
                <w:lang w:eastAsia="ko-KR"/>
              </w:rPr>
              <w:t>5</w:t>
            </w:r>
            <w:r w:rsidRPr="007B1FE0">
              <w:rPr>
                <w:rFonts w:eastAsiaTheme="minorEastAsia" w:hint="eastAsia"/>
                <w:spacing w:val="-5"/>
                <w:sz w:val="24"/>
                <w:szCs w:val="24"/>
                <w:lang w:eastAsia="ko-KR"/>
              </w:rPr>
              <w:t xml:space="preserve"> - W</w:t>
            </w:r>
            <w:r w:rsidRPr="007B1FE0">
              <w:rPr>
                <w:rFonts w:eastAsiaTheme="minorEastAsia" w:hint="eastAsia"/>
                <w:spacing w:val="-5"/>
                <w:sz w:val="24"/>
                <w:szCs w:val="24"/>
                <w:vertAlign w:val="subscript"/>
                <w:lang w:eastAsia="ko-KR"/>
              </w:rPr>
              <w:t>6</w:t>
            </w:r>
            <w:r w:rsidRPr="007B1FE0">
              <w:rPr>
                <w:rFonts w:eastAsiaTheme="minorEastAsia" w:hint="eastAsia"/>
                <w:spacing w:val="-5"/>
                <w:sz w:val="24"/>
                <w:szCs w:val="24"/>
                <w:lang w:eastAsia="ko-KR"/>
              </w:rPr>
              <w:t xml:space="preserve"> - WC)/</w:t>
            </w:r>
            <w:r w:rsidRPr="007B1FE0">
              <w:rPr>
                <w:rFonts w:ascii="Symbol" w:eastAsiaTheme="minorEastAsia" w:hAnsi="Symbol"/>
                <w:sz w:val="24"/>
                <w:szCs w:val="24"/>
                <w:lang w:eastAsia="ko-KR"/>
              </w:rPr>
              <w:t xml:space="preserve"> g</w:t>
            </w:r>
            <w:r w:rsidRPr="007B1FE0">
              <w:rPr>
                <w:rFonts w:eastAsiaTheme="minorEastAsia" w:hint="eastAsia"/>
                <w:sz w:val="24"/>
                <w:szCs w:val="24"/>
                <w:vertAlign w:val="subscript"/>
                <w:lang w:eastAsia="ko-KR"/>
              </w:rPr>
              <w:t>d-sand</w:t>
            </w:r>
            <w:r w:rsidRPr="007B1FE0">
              <w:rPr>
                <w:rFonts w:eastAsiaTheme="minorEastAsia" w:hint="eastAsia"/>
                <w:sz w:val="24"/>
                <w:szCs w:val="24"/>
                <w:lang w:eastAsia="ko-KR"/>
              </w:rPr>
              <w:t xml:space="preserve"> </w:t>
            </w:r>
          </w:p>
        </w:tc>
        <w:tc>
          <w:tcPr>
            <w:tcW w:w="2340" w:type="dxa"/>
            <w:vAlign w:val="center"/>
          </w:tcPr>
          <w:p w14:paraId="29F3A795" w14:textId="77777777" w:rsidR="00056544" w:rsidRPr="007B1FE0" w:rsidRDefault="00056544" w:rsidP="00476F48">
            <w:pPr>
              <w:pStyle w:val="TableParagraph"/>
              <w:spacing w:line="278" w:lineRule="auto"/>
              <w:ind w:left="720" w:right="0"/>
              <w:jc w:val="left"/>
              <w:rPr>
                <w:rFonts w:eastAsiaTheme="minorEastAsia"/>
                <w:spacing w:val="-4"/>
                <w:sz w:val="24"/>
                <w:szCs w:val="24"/>
                <w:lang w:eastAsia="ko-KR"/>
              </w:rPr>
            </w:pPr>
            <w:r w:rsidRPr="007B1FE0">
              <w:rPr>
                <w:rFonts w:eastAsiaTheme="minorEastAsia" w:hint="eastAsia"/>
                <w:spacing w:val="-4"/>
                <w:sz w:val="24"/>
                <w:szCs w:val="24"/>
                <w:lang w:eastAsia="ko-KR"/>
              </w:rPr>
              <w:t>0.028 ft</w:t>
            </w:r>
            <w:r w:rsidRPr="007B1FE0">
              <w:rPr>
                <w:rFonts w:eastAsiaTheme="minorEastAsia" w:hint="eastAsia"/>
                <w:spacing w:val="-4"/>
                <w:sz w:val="24"/>
                <w:szCs w:val="24"/>
                <w:vertAlign w:val="superscript"/>
                <w:lang w:eastAsia="ko-KR"/>
              </w:rPr>
              <w:t>3</w:t>
            </w:r>
          </w:p>
        </w:tc>
      </w:tr>
      <w:tr w:rsidR="00056544" w14:paraId="1C6169DE" w14:textId="77777777" w:rsidTr="00FC44A8">
        <w:trPr>
          <w:trHeight w:val="356"/>
          <w:jc w:val="center"/>
        </w:trPr>
        <w:tc>
          <w:tcPr>
            <w:tcW w:w="6840" w:type="dxa"/>
            <w:vAlign w:val="center"/>
          </w:tcPr>
          <w:p w14:paraId="1B5492DD" w14:textId="77777777" w:rsidR="00056544" w:rsidRPr="007B1FE0" w:rsidRDefault="00056544" w:rsidP="00476F48">
            <w:pPr>
              <w:pStyle w:val="TableParagraph"/>
              <w:spacing w:line="278" w:lineRule="auto"/>
              <w:ind w:left="29"/>
              <w:jc w:val="left"/>
              <w:rPr>
                <w:sz w:val="24"/>
                <w:szCs w:val="24"/>
              </w:rPr>
            </w:pPr>
            <w:r w:rsidRPr="007B1FE0">
              <w:rPr>
                <w:sz w:val="24"/>
                <w:szCs w:val="24"/>
              </w:rPr>
              <w:t xml:space="preserve">Weight of </w:t>
            </w:r>
            <w:r w:rsidRPr="007B1FE0">
              <w:rPr>
                <w:rFonts w:eastAsiaTheme="minorEastAsia" w:hint="eastAsia"/>
                <w:sz w:val="24"/>
                <w:szCs w:val="24"/>
                <w:lang w:eastAsia="ko-KR"/>
              </w:rPr>
              <w:t>container</w:t>
            </w:r>
            <w:r w:rsidRPr="007B1FE0">
              <w:rPr>
                <w:sz w:val="24"/>
                <w:szCs w:val="24"/>
              </w:rPr>
              <w:t>, W</w:t>
            </w:r>
            <w:r w:rsidRPr="007B1FE0">
              <w:rPr>
                <w:rFonts w:eastAsiaTheme="minorEastAsia" w:hint="eastAsia"/>
                <w:sz w:val="24"/>
                <w:szCs w:val="24"/>
                <w:vertAlign w:val="subscript"/>
                <w:lang w:eastAsia="ko-KR"/>
              </w:rPr>
              <w:t>7</w:t>
            </w:r>
          </w:p>
        </w:tc>
        <w:tc>
          <w:tcPr>
            <w:tcW w:w="2340" w:type="dxa"/>
            <w:vAlign w:val="center"/>
          </w:tcPr>
          <w:p w14:paraId="1692E4D4" w14:textId="77777777" w:rsidR="00056544" w:rsidRPr="007B1FE0" w:rsidRDefault="00056544" w:rsidP="00476F48">
            <w:pPr>
              <w:pStyle w:val="TableParagraph"/>
              <w:spacing w:line="278" w:lineRule="auto"/>
              <w:ind w:left="76" w:right="0"/>
              <w:jc w:val="left"/>
              <w:rPr>
                <w:rFonts w:eastAsiaTheme="minorEastAsia"/>
                <w:spacing w:val="-4"/>
                <w:sz w:val="24"/>
                <w:szCs w:val="24"/>
                <w:lang w:eastAsia="ko-KR"/>
              </w:rPr>
            </w:pPr>
            <w:r w:rsidRPr="007B1FE0">
              <w:rPr>
                <w:rFonts w:eastAsiaTheme="minorEastAsia" w:hint="eastAsia"/>
                <w:spacing w:val="-4"/>
                <w:sz w:val="24"/>
                <w:szCs w:val="24"/>
                <w:lang w:eastAsia="ko-KR"/>
              </w:rPr>
              <w:t xml:space="preserve">0.5 </w:t>
            </w:r>
            <w:proofErr w:type="spellStart"/>
            <w:r w:rsidRPr="007B1FE0">
              <w:rPr>
                <w:rFonts w:eastAsiaTheme="minorEastAsia" w:hint="eastAsia"/>
                <w:spacing w:val="-4"/>
                <w:sz w:val="24"/>
                <w:szCs w:val="24"/>
                <w:lang w:eastAsia="ko-KR"/>
              </w:rPr>
              <w:t>lb</w:t>
            </w:r>
            <w:proofErr w:type="spellEnd"/>
          </w:p>
        </w:tc>
      </w:tr>
      <w:tr w:rsidR="00056544" w14:paraId="688AF98B" w14:textId="77777777" w:rsidTr="00FC44A8">
        <w:trPr>
          <w:trHeight w:val="356"/>
          <w:jc w:val="center"/>
        </w:trPr>
        <w:tc>
          <w:tcPr>
            <w:tcW w:w="6840" w:type="dxa"/>
            <w:vAlign w:val="center"/>
          </w:tcPr>
          <w:p w14:paraId="60271CBF" w14:textId="77777777" w:rsidR="00056544" w:rsidRPr="007B1FE0" w:rsidRDefault="00056544" w:rsidP="00476F48">
            <w:pPr>
              <w:pStyle w:val="TableParagraph"/>
              <w:spacing w:line="278" w:lineRule="auto"/>
              <w:ind w:left="32"/>
              <w:jc w:val="left"/>
              <w:rPr>
                <w:rFonts w:eastAsiaTheme="minorEastAsia"/>
                <w:sz w:val="24"/>
                <w:szCs w:val="24"/>
                <w:lang w:eastAsia="ko-KR"/>
              </w:rPr>
            </w:pPr>
            <w:r w:rsidRPr="007B1FE0">
              <w:rPr>
                <w:sz w:val="24"/>
                <w:szCs w:val="24"/>
              </w:rPr>
              <w:t xml:space="preserve">Weight of </w:t>
            </w:r>
            <w:r w:rsidRPr="007B1FE0">
              <w:rPr>
                <w:rFonts w:eastAsiaTheme="minorEastAsia" w:hint="eastAsia"/>
                <w:sz w:val="24"/>
                <w:szCs w:val="24"/>
                <w:lang w:eastAsia="ko-KR"/>
              </w:rPr>
              <w:t xml:space="preserve">container and </w:t>
            </w:r>
            <w:r w:rsidRPr="007B1FE0">
              <w:rPr>
                <w:sz w:val="24"/>
                <w:szCs w:val="24"/>
              </w:rPr>
              <w:t xml:space="preserve">moist soil, </w:t>
            </w:r>
            <w:r w:rsidRPr="007B1FE0">
              <w:rPr>
                <w:spacing w:val="-2"/>
                <w:sz w:val="24"/>
                <w:szCs w:val="24"/>
              </w:rPr>
              <w:t>W</w:t>
            </w:r>
            <w:r w:rsidRPr="007B1FE0">
              <w:rPr>
                <w:rFonts w:eastAsiaTheme="minorEastAsia" w:hint="eastAsia"/>
                <w:spacing w:val="-2"/>
                <w:sz w:val="24"/>
                <w:szCs w:val="24"/>
                <w:vertAlign w:val="subscript"/>
                <w:lang w:eastAsia="ko-KR"/>
              </w:rPr>
              <w:t>8</w:t>
            </w:r>
            <w:r w:rsidRPr="007B1FE0">
              <w:rPr>
                <w:rFonts w:eastAsiaTheme="minorEastAsia" w:hint="eastAsia"/>
                <w:spacing w:val="-2"/>
                <w:sz w:val="24"/>
                <w:szCs w:val="24"/>
                <w:lang w:eastAsia="ko-KR"/>
              </w:rPr>
              <w:t xml:space="preserve"> </w:t>
            </w:r>
            <w:r w:rsidRPr="007B1FE0">
              <w:rPr>
                <w:rFonts w:eastAsiaTheme="minorEastAsia"/>
                <w:spacing w:val="-2"/>
                <w:sz w:val="24"/>
                <w:szCs w:val="24"/>
                <w:lang w:eastAsia="ko-KR"/>
              </w:rPr>
              <w:t>–</w:t>
            </w:r>
            <w:r w:rsidRPr="007B1FE0">
              <w:rPr>
                <w:rFonts w:eastAsiaTheme="minorEastAsia" w:hint="eastAsia"/>
                <w:spacing w:val="-2"/>
                <w:sz w:val="24"/>
                <w:szCs w:val="24"/>
                <w:lang w:eastAsia="ko-KR"/>
              </w:rPr>
              <w:t xml:space="preserve"> Step 13</w:t>
            </w:r>
          </w:p>
        </w:tc>
        <w:tc>
          <w:tcPr>
            <w:tcW w:w="2340" w:type="dxa"/>
            <w:vAlign w:val="center"/>
          </w:tcPr>
          <w:p w14:paraId="5786C6F1" w14:textId="77777777" w:rsidR="00056544" w:rsidRPr="007B1FE0" w:rsidRDefault="00056544" w:rsidP="00476F48">
            <w:pPr>
              <w:pStyle w:val="TableParagraph"/>
              <w:spacing w:line="278" w:lineRule="auto"/>
              <w:ind w:left="76" w:right="0"/>
              <w:jc w:val="left"/>
              <w:rPr>
                <w:rFonts w:eastAsiaTheme="minorEastAsia"/>
                <w:spacing w:val="-4"/>
                <w:sz w:val="24"/>
                <w:szCs w:val="24"/>
                <w:lang w:eastAsia="ko-KR"/>
              </w:rPr>
            </w:pPr>
            <w:r w:rsidRPr="007B1FE0">
              <w:rPr>
                <w:rFonts w:eastAsiaTheme="minorEastAsia" w:hint="eastAsia"/>
                <w:spacing w:val="-4"/>
                <w:sz w:val="24"/>
                <w:szCs w:val="24"/>
                <w:lang w:eastAsia="ko-KR"/>
              </w:rPr>
              <w:t>3</w:t>
            </w:r>
            <w:r w:rsidRPr="007B1FE0">
              <w:rPr>
                <w:spacing w:val="-4"/>
                <w:sz w:val="24"/>
                <w:szCs w:val="24"/>
              </w:rPr>
              <w:t>.30</w:t>
            </w:r>
            <w:r w:rsidRPr="007B1FE0">
              <w:rPr>
                <w:rFonts w:eastAsiaTheme="minorEastAsia" w:hint="eastAsia"/>
                <w:spacing w:val="-4"/>
                <w:sz w:val="24"/>
                <w:szCs w:val="24"/>
                <w:lang w:eastAsia="ko-KR"/>
              </w:rPr>
              <w:t xml:space="preserve"> </w:t>
            </w:r>
            <w:proofErr w:type="spellStart"/>
            <w:r w:rsidRPr="007B1FE0">
              <w:rPr>
                <w:rFonts w:eastAsiaTheme="minorEastAsia" w:hint="eastAsia"/>
                <w:spacing w:val="-4"/>
                <w:sz w:val="24"/>
                <w:szCs w:val="24"/>
                <w:lang w:eastAsia="ko-KR"/>
              </w:rPr>
              <w:t>lb</w:t>
            </w:r>
            <w:proofErr w:type="spellEnd"/>
          </w:p>
        </w:tc>
      </w:tr>
      <w:tr w:rsidR="00056544" w14:paraId="1CB61D1A" w14:textId="77777777" w:rsidTr="00FC44A8">
        <w:trPr>
          <w:trHeight w:val="356"/>
          <w:jc w:val="center"/>
        </w:trPr>
        <w:tc>
          <w:tcPr>
            <w:tcW w:w="6840" w:type="dxa"/>
            <w:vAlign w:val="center"/>
          </w:tcPr>
          <w:p w14:paraId="36943C36" w14:textId="77777777" w:rsidR="00056544" w:rsidRPr="007B1FE0" w:rsidRDefault="00056544" w:rsidP="00476F48">
            <w:pPr>
              <w:pStyle w:val="TableParagraph"/>
              <w:spacing w:line="278" w:lineRule="auto"/>
              <w:ind w:left="720"/>
              <w:jc w:val="left"/>
              <w:rPr>
                <w:rFonts w:eastAsiaTheme="minorEastAsia"/>
                <w:sz w:val="24"/>
                <w:szCs w:val="24"/>
                <w:lang w:eastAsia="ko-KR"/>
              </w:rPr>
            </w:pPr>
            <w:r w:rsidRPr="007B1FE0">
              <w:rPr>
                <w:sz w:val="24"/>
                <w:szCs w:val="24"/>
              </w:rPr>
              <w:t xml:space="preserve">Moist unit </w:t>
            </w:r>
            <w:r w:rsidRPr="007B1FE0">
              <w:rPr>
                <w:rFonts w:eastAsiaTheme="minorEastAsia" w:hint="eastAsia"/>
                <w:sz w:val="24"/>
                <w:szCs w:val="24"/>
                <w:lang w:eastAsia="ko-KR"/>
              </w:rPr>
              <w:t>w</w:t>
            </w:r>
            <w:r w:rsidRPr="007B1FE0">
              <w:rPr>
                <w:sz w:val="24"/>
                <w:szCs w:val="24"/>
              </w:rPr>
              <w:t>eight of soil in field</w:t>
            </w:r>
            <w:r w:rsidRPr="007B1FE0">
              <w:rPr>
                <w:rFonts w:eastAsiaTheme="minorEastAsia" w:hint="eastAsia"/>
                <w:sz w:val="24"/>
                <w:szCs w:val="24"/>
                <w:lang w:eastAsia="ko-KR"/>
              </w:rPr>
              <w:t xml:space="preserve">, </w:t>
            </w:r>
            <w:r w:rsidRPr="007B1FE0">
              <w:rPr>
                <w:rFonts w:ascii="Symbol" w:eastAsiaTheme="minorEastAsia" w:hAnsi="Symbol"/>
                <w:sz w:val="24"/>
                <w:szCs w:val="24"/>
                <w:lang w:eastAsia="ko-KR"/>
              </w:rPr>
              <w:t>g</w:t>
            </w:r>
            <w:r w:rsidRPr="007B1FE0">
              <w:rPr>
                <w:rFonts w:ascii="Symbol" w:eastAsiaTheme="minorEastAsia" w:hAnsi="Symbol" w:hint="eastAsia"/>
                <w:sz w:val="24"/>
                <w:szCs w:val="24"/>
                <w:lang w:eastAsia="ko-KR"/>
              </w:rPr>
              <w:t xml:space="preserve"> = (</w:t>
            </w:r>
            <w:r w:rsidRPr="007B1FE0">
              <w:rPr>
                <w:spacing w:val="-2"/>
                <w:sz w:val="24"/>
                <w:szCs w:val="24"/>
              </w:rPr>
              <w:t>W</w:t>
            </w:r>
            <w:r w:rsidRPr="007B1FE0">
              <w:rPr>
                <w:rFonts w:eastAsiaTheme="minorEastAsia" w:hint="eastAsia"/>
                <w:spacing w:val="-2"/>
                <w:sz w:val="24"/>
                <w:szCs w:val="24"/>
                <w:vertAlign w:val="subscript"/>
                <w:lang w:eastAsia="ko-KR"/>
              </w:rPr>
              <w:t>8</w:t>
            </w:r>
            <w:r w:rsidRPr="007B1FE0">
              <w:rPr>
                <w:rFonts w:eastAsiaTheme="minorEastAsia" w:hint="eastAsia"/>
                <w:spacing w:val="-2"/>
                <w:sz w:val="24"/>
                <w:szCs w:val="24"/>
                <w:lang w:eastAsia="ko-KR"/>
              </w:rPr>
              <w:t xml:space="preserve"> </w:t>
            </w:r>
            <w:r w:rsidRPr="007B1FE0">
              <w:rPr>
                <w:rFonts w:eastAsiaTheme="minorEastAsia"/>
                <w:spacing w:val="-2"/>
                <w:sz w:val="24"/>
                <w:szCs w:val="24"/>
                <w:lang w:eastAsia="ko-KR"/>
              </w:rPr>
              <w:t>–</w:t>
            </w:r>
            <w:r w:rsidRPr="007B1FE0">
              <w:rPr>
                <w:rFonts w:eastAsiaTheme="minorEastAsia" w:hint="eastAsia"/>
                <w:spacing w:val="-2"/>
                <w:sz w:val="24"/>
                <w:szCs w:val="24"/>
                <w:lang w:eastAsia="ko-KR"/>
              </w:rPr>
              <w:t xml:space="preserve"> </w:t>
            </w:r>
            <w:r w:rsidRPr="007B1FE0">
              <w:rPr>
                <w:spacing w:val="-2"/>
                <w:sz w:val="24"/>
                <w:szCs w:val="24"/>
              </w:rPr>
              <w:t>W</w:t>
            </w:r>
            <w:r w:rsidRPr="007B1FE0">
              <w:rPr>
                <w:rFonts w:eastAsiaTheme="minorEastAsia" w:hint="eastAsia"/>
                <w:spacing w:val="-2"/>
                <w:sz w:val="24"/>
                <w:szCs w:val="24"/>
                <w:vertAlign w:val="subscript"/>
                <w:lang w:eastAsia="ko-KR"/>
              </w:rPr>
              <w:t>7</w:t>
            </w:r>
            <w:r w:rsidRPr="007B1FE0">
              <w:rPr>
                <w:rFonts w:eastAsiaTheme="minorEastAsia" w:hint="eastAsia"/>
                <w:spacing w:val="-2"/>
                <w:sz w:val="24"/>
                <w:szCs w:val="24"/>
                <w:lang w:eastAsia="ko-KR"/>
              </w:rPr>
              <w:t>) / V</w:t>
            </w:r>
            <w:r w:rsidRPr="007B1FE0">
              <w:rPr>
                <w:rFonts w:eastAsiaTheme="minorEastAsia"/>
                <w:spacing w:val="-2"/>
                <w:sz w:val="24"/>
                <w:szCs w:val="24"/>
                <w:lang w:eastAsia="ko-KR"/>
              </w:rPr>
              <w:softHyphen/>
            </w:r>
            <w:r w:rsidRPr="007B1FE0">
              <w:rPr>
                <w:rFonts w:eastAsiaTheme="minorEastAsia" w:hint="eastAsia"/>
                <w:spacing w:val="-2"/>
                <w:sz w:val="24"/>
                <w:szCs w:val="24"/>
                <w:vertAlign w:val="subscript"/>
                <w:lang w:eastAsia="ko-KR"/>
              </w:rPr>
              <w:t>2</w:t>
            </w:r>
          </w:p>
        </w:tc>
        <w:tc>
          <w:tcPr>
            <w:tcW w:w="2340" w:type="dxa"/>
            <w:vAlign w:val="center"/>
          </w:tcPr>
          <w:p w14:paraId="6FD6C0FA" w14:textId="77777777" w:rsidR="00056544" w:rsidRPr="007B1FE0" w:rsidRDefault="00056544" w:rsidP="00476F48">
            <w:pPr>
              <w:pStyle w:val="TableParagraph"/>
              <w:spacing w:line="278" w:lineRule="auto"/>
              <w:ind w:left="720" w:right="0"/>
              <w:jc w:val="left"/>
              <w:rPr>
                <w:rFonts w:eastAsiaTheme="minorEastAsia"/>
                <w:spacing w:val="-4"/>
                <w:sz w:val="24"/>
                <w:szCs w:val="24"/>
                <w:lang w:eastAsia="ko-KR"/>
              </w:rPr>
            </w:pPr>
            <w:r w:rsidRPr="007B1FE0">
              <w:rPr>
                <w:rFonts w:eastAsiaTheme="minorEastAsia" w:hint="eastAsia"/>
                <w:spacing w:val="-4"/>
                <w:sz w:val="24"/>
                <w:szCs w:val="24"/>
                <w:lang w:eastAsia="ko-KR"/>
              </w:rPr>
              <w:t xml:space="preserve">100 </w:t>
            </w:r>
            <w:proofErr w:type="spellStart"/>
            <w:r w:rsidRPr="007B1FE0">
              <w:rPr>
                <w:rFonts w:eastAsiaTheme="minorEastAsia" w:hint="eastAsia"/>
                <w:spacing w:val="-2"/>
                <w:sz w:val="24"/>
                <w:szCs w:val="24"/>
                <w:lang w:eastAsia="ko-KR"/>
              </w:rPr>
              <w:t>lb</w:t>
            </w:r>
            <w:proofErr w:type="spellEnd"/>
            <w:r w:rsidRPr="007B1FE0">
              <w:rPr>
                <w:rFonts w:eastAsiaTheme="minorEastAsia" w:hint="eastAsia"/>
                <w:spacing w:val="-2"/>
                <w:sz w:val="24"/>
                <w:szCs w:val="24"/>
                <w:lang w:eastAsia="ko-KR"/>
              </w:rPr>
              <w:t>/ft</w:t>
            </w:r>
            <w:r w:rsidRPr="007B1FE0">
              <w:rPr>
                <w:rFonts w:eastAsiaTheme="minorEastAsia" w:hint="eastAsia"/>
                <w:spacing w:val="-2"/>
                <w:sz w:val="24"/>
                <w:szCs w:val="24"/>
                <w:vertAlign w:val="superscript"/>
                <w:lang w:eastAsia="ko-KR"/>
              </w:rPr>
              <w:t>3</w:t>
            </w:r>
          </w:p>
        </w:tc>
      </w:tr>
      <w:tr w:rsidR="00056544" w14:paraId="5BCD0273" w14:textId="77777777" w:rsidTr="00FC44A8">
        <w:trPr>
          <w:trHeight w:val="356"/>
          <w:jc w:val="center"/>
        </w:trPr>
        <w:tc>
          <w:tcPr>
            <w:tcW w:w="6840" w:type="dxa"/>
            <w:vAlign w:val="center"/>
          </w:tcPr>
          <w:p w14:paraId="11871FAD" w14:textId="77777777" w:rsidR="00056544" w:rsidRPr="007B1FE0" w:rsidRDefault="00056544" w:rsidP="00476F48">
            <w:pPr>
              <w:pStyle w:val="TableParagraph"/>
              <w:spacing w:before="0" w:line="278" w:lineRule="auto"/>
              <w:ind w:left="23" w:right="38"/>
              <w:jc w:val="left"/>
              <w:rPr>
                <w:rFonts w:eastAsiaTheme="minorEastAsia"/>
                <w:iCs/>
                <w:sz w:val="24"/>
                <w:szCs w:val="24"/>
                <w:lang w:eastAsia="ko-KR"/>
              </w:rPr>
            </w:pPr>
            <w:r w:rsidRPr="007B1FE0">
              <w:rPr>
                <w:rFonts w:eastAsiaTheme="minorEastAsia"/>
                <w:iCs/>
                <w:sz w:val="24"/>
                <w:szCs w:val="24"/>
                <w:lang w:eastAsia="ko-KR"/>
              </w:rPr>
              <w:t>W</w:t>
            </w:r>
            <w:r w:rsidRPr="007B1FE0">
              <w:rPr>
                <w:rFonts w:eastAsiaTheme="minorEastAsia" w:hint="eastAsia"/>
                <w:iCs/>
                <w:sz w:val="24"/>
                <w:szCs w:val="24"/>
                <w:lang w:eastAsia="ko-KR"/>
              </w:rPr>
              <w:t>eight of moisture can, W</w:t>
            </w:r>
            <w:r w:rsidRPr="007B1FE0">
              <w:rPr>
                <w:rFonts w:eastAsiaTheme="minorEastAsia" w:hint="eastAsia"/>
                <w:iCs/>
                <w:sz w:val="24"/>
                <w:szCs w:val="24"/>
                <w:vertAlign w:val="subscript"/>
                <w:lang w:eastAsia="ko-KR"/>
              </w:rPr>
              <w:t>9</w:t>
            </w:r>
          </w:p>
        </w:tc>
        <w:tc>
          <w:tcPr>
            <w:tcW w:w="2340" w:type="dxa"/>
            <w:vAlign w:val="center"/>
          </w:tcPr>
          <w:p w14:paraId="07D6F04A" w14:textId="77777777" w:rsidR="00056544" w:rsidRPr="007B1FE0" w:rsidRDefault="00056544" w:rsidP="00476F48">
            <w:pPr>
              <w:pStyle w:val="TableParagraph"/>
              <w:spacing w:line="278" w:lineRule="auto"/>
              <w:ind w:left="76" w:right="0"/>
              <w:jc w:val="left"/>
              <w:rPr>
                <w:rFonts w:eastAsiaTheme="minorEastAsia"/>
                <w:spacing w:val="-4"/>
                <w:sz w:val="24"/>
                <w:szCs w:val="24"/>
                <w:lang w:eastAsia="ko-KR"/>
              </w:rPr>
            </w:pPr>
            <w:r w:rsidRPr="007B1FE0">
              <w:rPr>
                <w:spacing w:val="-4"/>
                <w:sz w:val="24"/>
                <w:szCs w:val="24"/>
              </w:rPr>
              <w:t>0.1</w:t>
            </w:r>
            <w:r w:rsidRPr="007B1FE0">
              <w:rPr>
                <w:rFonts w:eastAsiaTheme="minorEastAsia" w:hint="eastAsia"/>
                <w:spacing w:val="-4"/>
                <w:sz w:val="24"/>
                <w:szCs w:val="24"/>
                <w:lang w:eastAsia="ko-KR"/>
              </w:rPr>
              <w:t xml:space="preserve">0 </w:t>
            </w:r>
            <w:proofErr w:type="spellStart"/>
            <w:r w:rsidRPr="007B1FE0">
              <w:rPr>
                <w:rFonts w:eastAsiaTheme="minorEastAsia" w:hint="eastAsia"/>
                <w:spacing w:val="-4"/>
                <w:sz w:val="24"/>
                <w:szCs w:val="24"/>
                <w:lang w:eastAsia="ko-KR"/>
              </w:rPr>
              <w:t>lb</w:t>
            </w:r>
            <w:proofErr w:type="spellEnd"/>
          </w:p>
        </w:tc>
      </w:tr>
      <w:tr w:rsidR="00056544" w14:paraId="52CBD54C" w14:textId="77777777" w:rsidTr="00FC44A8">
        <w:trPr>
          <w:trHeight w:val="356"/>
          <w:jc w:val="center"/>
        </w:trPr>
        <w:tc>
          <w:tcPr>
            <w:tcW w:w="6840" w:type="dxa"/>
            <w:vAlign w:val="center"/>
          </w:tcPr>
          <w:p w14:paraId="62E3DF20" w14:textId="77777777" w:rsidR="00056544" w:rsidRPr="007B1FE0" w:rsidRDefault="00056544" w:rsidP="00476F48">
            <w:pPr>
              <w:pStyle w:val="TableParagraph"/>
              <w:spacing w:before="0" w:line="278" w:lineRule="auto"/>
              <w:ind w:left="23" w:right="38"/>
              <w:jc w:val="left"/>
              <w:rPr>
                <w:rFonts w:eastAsiaTheme="minorEastAsia"/>
                <w:iCs/>
                <w:sz w:val="24"/>
                <w:szCs w:val="24"/>
                <w:lang w:eastAsia="ko-KR"/>
              </w:rPr>
            </w:pPr>
            <w:r w:rsidRPr="007B1FE0">
              <w:rPr>
                <w:rFonts w:eastAsiaTheme="minorEastAsia" w:hint="eastAsia"/>
                <w:iCs/>
                <w:sz w:val="24"/>
                <w:szCs w:val="24"/>
                <w:lang w:eastAsia="ko-KR"/>
              </w:rPr>
              <w:t>Weight of moisture can and wet soil sample, W</w:t>
            </w:r>
            <w:r w:rsidRPr="007B1FE0">
              <w:rPr>
                <w:rFonts w:eastAsiaTheme="minorEastAsia" w:hint="eastAsia"/>
                <w:iCs/>
                <w:sz w:val="24"/>
                <w:szCs w:val="24"/>
                <w:vertAlign w:val="subscript"/>
                <w:lang w:eastAsia="ko-KR"/>
              </w:rPr>
              <w:t>10</w:t>
            </w:r>
          </w:p>
        </w:tc>
        <w:tc>
          <w:tcPr>
            <w:tcW w:w="2340" w:type="dxa"/>
            <w:vAlign w:val="center"/>
          </w:tcPr>
          <w:p w14:paraId="5AF3B74C" w14:textId="77777777" w:rsidR="00056544" w:rsidRPr="007B1FE0" w:rsidRDefault="00056544" w:rsidP="00476F48">
            <w:pPr>
              <w:pStyle w:val="TableParagraph"/>
              <w:spacing w:line="278" w:lineRule="auto"/>
              <w:ind w:left="76" w:right="0"/>
              <w:jc w:val="left"/>
              <w:rPr>
                <w:rFonts w:eastAsiaTheme="minorEastAsia"/>
                <w:spacing w:val="-4"/>
                <w:sz w:val="24"/>
                <w:szCs w:val="24"/>
                <w:lang w:eastAsia="ko-KR"/>
              </w:rPr>
            </w:pPr>
            <w:r w:rsidRPr="007B1FE0">
              <w:rPr>
                <w:rFonts w:eastAsiaTheme="minorEastAsia" w:hint="eastAsia"/>
                <w:spacing w:val="-4"/>
                <w:sz w:val="24"/>
                <w:szCs w:val="24"/>
                <w:lang w:eastAsia="ko-KR"/>
              </w:rPr>
              <w:t xml:space="preserve">0.35 </w:t>
            </w:r>
            <w:proofErr w:type="spellStart"/>
            <w:r w:rsidRPr="007B1FE0">
              <w:rPr>
                <w:rFonts w:eastAsiaTheme="minorEastAsia" w:hint="eastAsia"/>
                <w:spacing w:val="-4"/>
                <w:sz w:val="24"/>
                <w:szCs w:val="24"/>
                <w:lang w:eastAsia="ko-KR"/>
              </w:rPr>
              <w:t>lb</w:t>
            </w:r>
            <w:proofErr w:type="spellEnd"/>
          </w:p>
        </w:tc>
      </w:tr>
      <w:tr w:rsidR="00056544" w14:paraId="7CCF4BE8" w14:textId="77777777" w:rsidTr="00FC44A8">
        <w:trPr>
          <w:trHeight w:val="356"/>
          <w:jc w:val="center"/>
        </w:trPr>
        <w:tc>
          <w:tcPr>
            <w:tcW w:w="6840" w:type="dxa"/>
            <w:vAlign w:val="center"/>
          </w:tcPr>
          <w:p w14:paraId="70C293A8" w14:textId="77777777" w:rsidR="00056544" w:rsidRPr="007B1FE0" w:rsidRDefault="00056544" w:rsidP="00476F48">
            <w:pPr>
              <w:pStyle w:val="TableParagraph"/>
              <w:spacing w:before="0" w:line="278" w:lineRule="auto"/>
              <w:ind w:left="23" w:right="38"/>
              <w:jc w:val="left"/>
              <w:rPr>
                <w:rFonts w:eastAsiaTheme="minorEastAsia"/>
                <w:iCs/>
                <w:sz w:val="24"/>
                <w:szCs w:val="24"/>
                <w:lang w:eastAsia="ko-KR"/>
              </w:rPr>
            </w:pPr>
            <w:r w:rsidRPr="007B1FE0">
              <w:rPr>
                <w:rFonts w:eastAsiaTheme="minorEastAsia" w:hint="eastAsia"/>
                <w:iCs/>
                <w:sz w:val="24"/>
                <w:szCs w:val="24"/>
                <w:lang w:eastAsia="ko-KR"/>
              </w:rPr>
              <w:t>Weight of moisture can and dry soil sample after 24 hours, W</w:t>
            </w:r>
            <w:r w:rsidRPr="007B1FE0">
              <w:rPr>
                <w:rFonts w:eastAsiaTheme="minorEastAsia" w:hint="eastAsia"/>
                <w:iCs/>
                <w:sz w:val="24"/>
                <w:szCs w:val="24"/>
                <w:vertAlign w:val="subscript"/>
                <w:lang w:eastAsia="ko-KR"/>
              </w:rPr>
              <w:t>11</w:t>
            </w:r>
          </w:p>
        </w:tc>
        <w:tc>
          <w:tcPr>
            <w:tcW w:w="2340" w:type="dxa"/>
            <w:vAlign w:val="center"/>
          </w:tcPr>
          <w:p w14:paraId="73A78612" w14:textId="77777777" w:rsidR="00056544" w:rsidRPr="007B1FE0" w:rsidRDefault="00056544" w:rsidP="00476F48">
            <w:pPr>
              <w:pStyle w:val="TableParagraph"/>
              <w:spacing w:line="278" w:lineRule="auto"/>
              <w:ind w:left="76" w:right="0"/>
              <w:jc w:val="left"/>
              <w:rPr>
                <w:rFonts w:eastAsiaTheme="minorEastAsia"/>
                <w:spacing w:val="-4"/>
                <w:sz w:val="24"/>
                <w:szCs w:val="24"/>
                <w:lang w:eastAsia="ko-KR"/>
              </w:rPr>
            </w:pPr>
            <w:r w:rsidRPr="007B1FE0">
              <w:rPr>
                <w:rFonts w:eastAsiaTheme="minorEastAsia" w:hint="eastAsia"/>
                <w:spacing w:val="-4"/>
                <w:sz w:val="24"/>
                <w:szCs w:val="24"/>
                <w:lang w:eastAsia="ko-KR"/>
              </w:rPr>
              <w:t xml:space="preserve">0.33 </w:t>
            </w:r>
            <w:proofErr w:type="spellStart"/>
            <w:r w:rsidRPr="007B1FE0">
              <w:rPr>
                <w:rFonts w:eastAsiaTheme="minorEastAsia" w:hint="eastAsia"/>
                <w:spacing w:val="-4"/>
                <w:sz w:val="24"/>
                <w:szCs w:val="24"/>
                <w:lang w:eastAsia="ko-KR"/>
              </w:rPr>
              <w:t>lb</w:t>
            </w:r>
            <w:proofErr w:type="spellEnd"/>
          </w:p>
        </w:tc>
      </w:tr>
      <w:tr w:rsidR="00056544" w14:paraId="47D2C0B4" w14:textId="77777777" w:rsidTr="00FC44A8">
        <w:trPr>
          <w:trHeight w:val="356"/>
          <w:jc w:val="center"/>
        </w:trPr>
        <w:tc>
          <w:tcPr>
            <w:tcW w:w="6840" w:type="dxa"/>
            <w:vAlign w:val="center"/>
          </w:tcPr>
          <w:p w14:paraId="37A00EB9" w14:textId="77777777" w:rsidR="00056544" w:rsidRPr="007B1FE0" w:rsidRDefault="00056544" w:rsidP="00476F48">
            <w:pPr>
              <w:pStyle w:val="TableParagraph"/>
              <w:spacing w:before="0" w:line="278" w:lineRule="auto"/>
              <w:ind w:left="720" w:right="38"/>
              <w:jc w:val="left"/>
              <w:rPr>
                <w:rFonts w:eastAsiaTheme="minorEastAsia"/>
                <w:iCs/>
                <w:sz w:val="24"/>
                <w:szCs w:val="24"/>
                <w:lang w:eastAsia="ko-KR"/>
              </w:rPr>
            </w:pPr>
            <w:r w:rsidRPr="007B1FE0">
              <w:rPr>
                <w:iCs/>
                <w:sz w:val="24"/>
                <w:szCs w:val="24"/>
              </w:rPr>
              <w:t>Moisture content of soil in field</w:t>
            </w:r>
            <w:r w:rsidRPr="007B1FE0">
              <w:rPr>
                <w:rFonts w:eastAsiaTheme="minorEastAsia" w:hint="eastAsia"/>
                <w:iCs/>
                <w:sz w:val="24"/>
                <w:szCs w:val="24"/>
                <w:lang w:eastAsia="ko-KR"/>
              </w:rPr>
              <w:t>,</w:t>
            </w:r>
            <w:r w:rsidRPr="007B1FE0">
              <w:rPr>
                <w:iCs/>
                <w:sz w:val="24"/>
                <w:szCs w:val="24"/>
              </w:rPr>
              <w:t xml:space="preserve"> </w:t>
            </w:r>
            <w:r w:rsidRPr="007B1FE0">
              <w:rPr>
                <w:iCs/>
                <w:spacing w:val="-4"/>
                <w:sz w:val="24"/>
                <w:szCs w:val="24"/>
              </w:rPr>
              <w:t>w</w:t>
            </w:r>
            <w:r w:rsidRPr="007B1FE0">
              <w:rPr>
                <w:rFonts w:eastAsiaTheme="minorEastAsia" w:hint="eastAsia"/>
                <w:iCs/>
                <w:spacing w:val="-4"/>
                <w:sz w:val="24"/>
                <w:szCs w:val="24"/>
                <w:lang w:eastAsia="ko-KR"/>
              </w:rPr>
              <w:t xml:space="preserve"> = </w:t>
            </w:r>
            <w:r w:rsidRPr="007B1FE0">
              <w:rPr>
                <w:rFonts w:ascii="Symbol" w:eastAsiaTheme="minorEastAsia" w:hAnsi="Symbol" w:hint="eastAsia"/>
                <w:sz w:val="24"/>
                <w:szCs w:val="24"/>
                <w:lang w:eastAsia="ko-KR"/>
              </w:rPr>
              <w:t>(</w:t>
            </w:r>
            <w:r w:rsidRPr="007B1FE0">
              <w:rPr>
                <w:spacing w:val="-2"/>
                <w:sz w:val="24"/>
                <w:szCs w:val="24"/>
              </w:rPr>
              <w:t>W</w:t>
            </w:r>
            <w:r w:rsidRPr="007B1FE0">
              <w:rPr>
                <w:rFonts w:eastAsiaTheme="minorEastAsia" w:hint="eastAsia"/>
                <w:spacing w:val="-2"/>
                <w:sz w:val="24"/>
                <w:szCs w:val="24"/>
                <w:vertAlign w:val="subscript"/>
                <w:lang w:eastAsia="ko-KR"/>
              </w:rPr>
              <w:t>10</w:t>
            </w:r>
            <w:r w:rsidRPr="007B1FE0">
              <w:rPr>
                <w:rFonts w:eastAsiaTheme="minorEastAsia" w:hint="eastAsia"/>
                <w:spacing w:val="-2"/>
                <w:sz w:val="24"/>
                <w:szCs w:val="24"/>
                <w:lang w:eastAsia="ko-KR"/>
              </w:rPr>
              <w:t xml:space="preserve"> </w:t>
            </w:r>
            <w:r w:rsidRPr="007B1FE0">
              <w:rPr>
                <w:rFonts w:eastAsiaTheme="minorEastAsia"/>
                <w:spacing w:val="-2"/>
                <w:sz w:val="24"/>
                <w:szCs w:val="24"/>
                <w:lang w:eastAsia="ko-KR"/>
              </w:rPr>
              <w:t>–</w:t>
            </w:r>
            <w:r w:rsidRPr="007B1FE0">
              <w:rPr>
                <w:rFonts w:eastAsiaTheme="minorEastAsia" w:hint="eastAsia"/>
                <w:spacing w:val="-2"/>
                <w:sz w:val="24"/>
                <w:szCs w:val="24"/>
                <w:lang w:eastAsia="ko-KR"/>
              </w:rPr>
              <w:t xml:space="preserve"> </w:t>
            </w:r>
            <w:r w:rsidRPr="007B1FE0">
              <w:rPr>
                <w:spacing w:val="-2"/>
                <w:sz w:val="24"/>
                <w:szCs w:val="24"/>
              </w:rPr>
              <w:t>W</w:t>
            </w:r>
            <w:r w:rsidRPr="007B1FE0">
              <w:rPr>
                <w:rFonts w:eastAsiaTheme="minorEastAsia" w:hint="eastAsia"/>
                <w:spacing w:val="-2"/>
                <w:sz w:val="24"/>
                <w:szCs w:val="24"/>
                <w:vertAlign w:val="subscript"/>
                <w:lang w:eastAsia="ko-KR"/>
              </w:rPr>
              <w:t>11</w:t>
            </w:r>
            <w:r w:rsidRPr="007B1FE0">
              <w:rPr>
                <w:rFonts w:eastAsiaTheme="minorEastAsia" w:hint="eastAsia"/>
                <w:spacing w:val="-2"/>
                <w:sz w:val="24"/>
                <w:szCs w:val="24"/>
                <w:lang w:eastAsia="ko-KR"/>
              </w:rPr>
              <w:t>) / (W</w:t>
            </w:r>
            <w:r w:rsidRPr="007B1FE0">
              <w:rPr>
                <w:rFonts w:eastAsiaTheme="minorEastAsia"/>
                <w:spacing w:val="-2"/>
                <w:sz w:val="24"/>
                <w:szCs w:val="24"/>
                <w:lang w:eastAsia="ko-KR"/>
              </w:rPr>
              <w:softHyphen/>
            </w:r>
            <w:r w:rsidRPr="007B1FE0">
              <w:rPr>
                <w:rFonts w:eastAsiaTheme="minorEastAsia" w:hint="eastAsia"/>
                <w:spacing w:val="-2"/>
                <w:sz w:val="24"/>
                <w:szCs w:val="24"/>
                <w:vertAlign w:val="subscript"/>
                <w:lang w:eastAsia="ko-KR"/>
              </w:rPr>
              <w:t>11</w:t>
            </w:r>
            <w:r w:rsidRPr="007B1FE0">
              <w:rPr>
                <w:rFonts w:eastAsiaTheme="minorEastAsia" w:hint="eastAsia"/>
                <w:spacing w:val="-2"/>
                <w:sz w:val="24"/>
                <w:szCs w:val="24"/>
                <w:lang w:eastAsia="ko-KR"/>
              </w:rPr>
              <w:t xml:space="preserve"> - </w:t>
            </w:r>
            <w:r w:rsidRPr="007B1FE0">
              <w:rPr>
                <w:rFonts w:eastAsiaTheme="minorEastAsia" w:hint="eastAsia"/>
                <w:iCs/>
                <w:sz w:val="24"/>
                <w:szCs w:val="24"/>
                <w:lang w:eastAsia="ko-KR"/>
              </w:rPr>
              <w:t>W</w:t>
            </w:r>
            <w:r w:rsidRPr="007B1FE0">
              <w:rPr>
                <w:rFonts w:eastAsiaTheme="minorEastAsia" w:hint="eastAsia"/>
                <w:iCs/>
                <w:sz w:val="24"/>
                <w:szCs w:val="24"/>
                <w:vertAlign w:val="subscript"/>
                <w:lang w:eastAsia="ko-KR"/>
              </w:rPr>
              <w:t>9</w:t>
            </w:r>
            <w:r w:rsidRPr="007B1FE0">
              <w:rPr>
                <w:rFonts w:eastAsiaTheme="minorEastAsia" w:hint="eastAsia"/>
                <w:iCs/>
                <w:sz w:val="24"/>
                <w:szCs w:val="24"/>
                <w:lang w:eastAsia="ko-KR"/>
              </w:rPr>
              <w:t xml:space="preserve">) </w:t>
            </w:r>
          </w:p>
        </w:tc>
        <w:tc>
          <w:tcPr>
            <w:tcW w:w="2340" w:type="dxa"/>
            <w:vAlign w:val="center"/>
          </w:tcPr>
          <w:p w14:paraId="1261AA66" w14:textId="77777777" w:rsidR="00056544" w:rsidRPr="007B1FE0" w:rsidRDefault="00056544" w:rsidP="00476F48">
            <w:pPr>
              <w:pStyle w:val="TableParagraph"/>
              <w:spacing w:line="278" w:lineRule="auto"/>
              <w:ind w:left="720" w:right="0"/>
              <w:jc w:val="left"/>
              <w:rPr>
                <w:rFonts w:eastAsiaTheme="minorEastAsia"/>
                <w:spacing w:val="-4"/>
                <w:sz w:val="24"/>
                <w:szCs w:val="24"/>
                <w:lang w:eastAsia="ko-KR"/>
              </w:rPr>
            </w:pPr>
            <w:r w:rsidRPr="007B1FE0">
              <w:rPr>
                <w:rFonts w:eastAsiaTheme="minorEastAsia" w:hint="eastAsia"/>
                <w:spacing w:val="-4"/>
                <w:sz w:val="24"/>
                <w:szCs w:val="24"/>
                <w:lang w:eastAsia="ko-KR"/>
              </w:rPr>
              <w:t>8.7 %</w:t>
            </w:r>
          </w:p>
        </w:tc>
      </w:tr>
      <w:tr w:rsidR="00056544" w14:paraId="2BE24A23" w14:textId="77777777" w:rsidTr="00FC44A8">
        <w:trPr>
          <w:trHeight w:val="356"/>
          <w:jc w:val="center"/>
        </w:trPr>
        <w:tc>
          <w:tcPr>
            <w:tcW w:w="6840" w:type="dxa"/>
            <w:vAlign w:val="center"/>
          </w:tcPr>
          <w:p w14:paraId="7B379553" w14:textId="77777777" w:rsidR="00056544" w:rsidRPr="007B1FE0" w:rsidRDefault="00056544" w:rsidP="00476F48">
            <w:pPr>
              <w:pStyle w:val="TableParagraph"/>
              <w:spacing w:line="278" w:lineRule="auto"/>
              <w:ind w:left="720"/>
              <w:jc w:val="left"/>
              <w:rPr>
                <w:sz w:val="24"/>
                <w:szCs w:val="24"/>
              </w:rPr>
            </w:pPr>
            <w:r w:rsidRPr="007B1FE0">
              <w:rPr>
                <w:sz w:val="24"/>
                <w:szCs w:val="24"/>
              </w:rPr>
              <w:t>D</w:t>
            </w:r>
            <w:r w:rsidRPr="007B1FE0">
              <w:rPr>
                <w:rFonts w:eastAsiaTheme="minorEastAsia" w:hint="eastAsia"/>
                <w:sz w:val="24"/>
                <w:szCs w:val="24"/>
                <w:lang w:eastAsia="ko-KR"/>
              </w:rPr>
              <w:t>r</w:t>
            </w:r>
            <w:r w:rsidRPr="007B1FE0">
              <w:rPr>
                <w:sz w:val="24"/>
                <w:szCs w:val="24"/>
              </w:rPr>
              <w:t xml:space="preserve">y unit </w:t>
            </w:r>
            <w:r w:rsidRPr="007B1FE0">
              <w:rPr>
                <w:rFonts w:eastAsiaTheme="minorEastAsia" w:hint="eastAsia"/>
                <w:sz w:val="24"/>
                <w:szCs w:val="24"/>
                <w:lang w:eastAsia="ko-KR"/>
              </w:rPr>
              <w:t>w</w:t>
            </w:r>
            <w:r w:rsidRPr="007B1FE0">
              <w:rPr>
                <w:sz w:val="24"/>
                <w:szCs w:val="24"/>
              </w:rPr>
              <w:t xml:space="preserve">eight </w:t>
            </w:r>
            <w:r w:rsidRPr="007B1FE0">
              <w:rPr>
                <w:rFonts w:eastAsiaTheme="minorEastAsia" w:hint="eastAsia"/>
                <w:sz w:val="24"/>
                <w:szCs w:val="24"/>
                <w:lang w:eastAsia="ko-KR"/>
              </w:rPr>
              <w:t xml:space="preserve">of soil </w:t>
            </w:r>
            <w:r w:rsidRPr="007B1FE0">
              <w:rPr>
                <w:sz w:val="24"/>
                <w:szCs w:val="24"/>
              </w:rPr>
              <w:t xml:space="preserve">in </w:t>
            </w:r>
            <w:r w:rsidRPr="007B1FE0">
              <w:rPr>
                <w:rFonts w:eastAsiaTheme="minorEastAsia" w:hint="eastAsia"/>
                <w:sz w:val="24"/>
                <w:szCs w:val="24"/>
                <w:lang w:eastAsia="ko-KR"/>
              </w:rPr>
              <w:t>f</w:t>
            </w:r>
            <w:r w:rsidRPr="007B1FE0">
              <w:rPr>
                <w:sz w:val="24"/>
                <w:szCs w:val="24"/>
              </w:rPr>
              <w:t>ield</w:t>
            </w:r>
            <w:r w:rsidRPr="007B1FE0">
              <w:rPr>
                <w:rFonts w:eastAsiaTheme="minorEastAsia" w:hint="eastAsia"/>
                <w:sz w:val="24"/>
                <w:szCs w:val="24"/>
                <w:lang w:eastAsia="ko-KR"/>
              </w:rPr>
              <w:t>,</w:t>
            </w:r>
            <w:r w:rsidRPr="007B1FE0">
              <w:rPr>
                <w:sz w:val="24"/>
                <w:szCs w:val="24"/>
              </w:rPr>
              <w:t xml:space="preserve"> </w:t>
            </w:r>
            <w:r w:rsidRPr="007B1FE0">
              <w:rPr>
                <w:rFonts w:ascii="Symbol" w:eastAsiaTheme="minorEastAsia" w:hAnsi="Symbol"/>
                <w:sz w:val="24"/>
                <w:szCs w:val="24"/>
                <w:lang w:eastAsia="ko-KR"/>
              </w:rPr>
              <w:t>g</w:t>
            </w:r>
            <w:r w:rsidRPr="007B1FE0">
              <w:rPr>
                <w:rFonts w:eastAsiaTheme="minorEastAsia" w:hint="eastAsia"/>
                <w:sz w:val="24"/>
                <w:szCs w:val="24"/>
                <w:vertAlign w:val="subscript"/>
                <w:lang w:eastAsia="ko-KR"/>
              </w:rPr>
              <w:t>d-soil</w:t>
            </w:r>
            <w:r w:rsidRPr="007B1FE0">
              <w:rPr>
                <w:rFonts w:eastAsiaTheme="minorEastAsia" w:hint="eastAsia"/>
                <w:sz w:val="24"/>
                <w:szCs w:val="24"/>
                <w:lang w:eastAsia="ko-KR"/>
              </w:rPr>
              <w:t xml:space="preserve"> </w:t>
            </w:r>
            <w:r w:rsidRPr="007B1FE0">
              <w:rPr>
                <w:rFonts w:eastAsiaTheme="minorEastAsia"/>
                <w:sz w:val="24"/>
                <w:szCs w:val="24"/>
                <w:lang w:eastAsia="ko-KR"/>
              </w:rPr>
              <w:softHyphen/>
            </w:r>
            <w:r w:rsidRPr="007B1FE0">
              <w:rPr>
                <w:rFonts w:eastAsiaTheme="minorEastAsia"/>
                <w:sz w:val="24"/>
                <w:szCs w:val="24"/>
                <w:lang w:eastAsia="ko-KR"/>
              </w:rPr>
              <w:softHyphen/>
            </w:r>
            <w:r w:rsidRPr="007B1FE0">
              <w:rPr>
                <w:rFonts w:eastAsiaTheme="minorEastAsia" w:hint="eastAsia"/>
                <w:sz w:val="24"/>
                <w:szCs w:val="24"/>
                <w:lang w:eastAsia="ko-KR"/>
              </w:rPr>
              <w:t xml:space="preserve">= </w:t>
            </w:r>
            <w:r w:rsidRPr="007B1FE0">
              <w:rPr>
                <w:rFonts w:ascii="Symbol" w:eastAsiaTheme="minorEastAsia" w:hAnsi="Symbol"/>
                <w:sz w:val="24"/>
                <w:szCs w:val="24"/>
                <w:lang w:eastAsia="ko-KR"/>
              </w:rPr>
              <w:t>g</w:t>
            </w:r>
            <w:r w:rsidRPr="007B1FE0">
              <w:rPr>
                <w:rFonts w:ascii="Symbol" w:eastAsiaTheme="minorEastAsia" w:hAnsi="Symbol" w:hint="eastAsia"/>
                <w:sz w:val="24"/>
                <w:szCs w:val="24"/>
                <w:lang w:eastAsia="ko-KR"/>
              </w:rPr>
              <w:t xml:space="preserve"> </w:t>
            </w:r>
            <w:r w:rsidRPr="007B1FE0">
              <w:rPr>
                <w:rFonts w:eastAsiaTheme="minorEastAsia"/>
                <w:sz w:val="24"/>
                <w:szCs w:val="24"/>
                <w:lang w:eastAsia="ko-KR"/>
              </w:rPr>
              <w:t>/ (1+w/100)</w:t>
            </w:r>
          </w:p>
        </w:tc>
        <w:tc>
          <w:tcPr>
            <w:tcW w:w="2340" w:type="dxa"/>
            <w:vAlign w:val="center"/>
          </w:tcPr>
          <w:p w14:paraId="1E688C7D" w14:textId="77777777" w:rsidR="00056544" w:rsidRPr="007B1FE0" w:rsidRDefault="00056544" w:rsidP="00476F48">
            <w:pPr>
              <w:pStyle w:val="TableParagraph"/>
              <w:spacing w:line="278" w:lineRule="auto"/>
              <w:ind w:left="720" w:right="0"/>
              <w:jc w:val="left"/>
              <w:rPr>
                <w:rFonts w:eastAsiaTheme="minorEastAsia"/>
                <w:spacing w:val="-4"/>
                <w:sz w:val="24"/>
                <w:szCs w:val="24"/>
                <w:lang w:eastAsia="ko-KR"/>
              </w:rPr>
            </w:pPr>
            <w:r w:rsidRPr="007B1FE0">
              <w:rPr>
                <w:rFonts w:eastAsiaTheme="minorEastAsia" w:hint="eastAsia"/>
                <w:spacing w:val="-4"/>
                <w:sz w:val="24"/>
                <w:szCs w:val="24"/>
                <w:lang w:eastAsia="ko-KR"/>
              </w:rPr>
              <w:t xml:space="preserve">92.00 </w:t>
            </w:r>
            <w:proofErr w:type="spellStart"/>
            <w:r w:rsidRPr="007B1FE0">
              <w:rPr>
                <w:rFonts w:eastAsiaTheme="minorEastAsia" w:hint="eastAsia"/>
                <w:spacing w:val="-2"/>
                <w:sz w:val="24"/>
                <w:szCs w:val="24"/>
                <w:lang w:eastAsia="ko-KR"/>
              </w:rPr>
              <w:t>lb</w:t>
            </w:r>
            <w:proofErr w:type="spellEnd"/>
            <w:r w:rsidRPr="007B1FE0">
              <w:rPr>
                <w:rFonts w:eastAsiaTheme="minorEastAsia" w:hint="eastAsia"/>
                <w:spacing w:val="-2"/>
                <w:sz w:val="24"/>
                <w:szCs w:val="24"/>
                <w:lang w:eastAsia="ko-KR"/>
              </w:rPr>
              <w:t>/ft</w:t>
            </w:r>
            <w:r w:rsidRPr="007B1FE0">
              <w:rPr>
                <w:rFonts w:eastAsiaTheme="minorEastAsia" w:hint="eastAsia"/>
                <w:spacing w:val="-2"/>
                <w:sz w:val="24"/>
                <w:szCs w:val="24"/>
                <w:vertAlign w:val="superscript"/>
                <w:lang w:eastAsia="ko-KR"/>
              </w:rPr>
              <w:t>3</w:t>
            </w:r>
          </w:p>
        </w:tc>
      </w:tr>
    </w:tbl>
    <w:p w14:paraId="2342F96F" w14:textId="77777777" w:rsidR="00056544" w:rsidRPr="00166ABA" w:rsidRDefault="00056544" w:rsidP="00476F48">
      <w:pPr>
        <w:rPr>
          <w:rFonts w:ascii="Times New Roman" w:hAnsi="Times New Roman" w:cs="Times New Roman"/>
          <w:b/>
          <w:bCs/>
        </w:rPr>
      </w:pPr>
    </w:p>
    <w:p w14:paraId="5B67CD32" w14:textId="77777777" w:rsidR="00056544" w:rsidRPr="0007675D" w:rsidRDefault="00056544" w:rsidP="00476F48">
      <w:pPr>
        <w:rPr>
          <w:rFonts w:ascii="Times New Roman" w:hAnsi="Times New Roman" w:cs="Times New Roman"/>
          <w:b/>
          <w:bCs/>
          <w:i/>
          <w:iCs/>
        </w:rPr>
      </w:pPr>
      <w:r w:rsidRPr="0007675D">
        <w:rPr>
          <w:rFonts w:ascii="Times New Roman" w:hAnsi="Times New Roman" w:cs="Times New Roman" w:hint="eastAsia"/>
          <w:b/>
          <w:bCs/>
          <w:i/>
          <w:iCs/>
        </w:rPr>
        <w:t xml:space="preserve">Sample </w:t>
      </w:r>
      <w:r w:rsidRPr="0007675D">
        <w:rPr>
          <w:rFonts w:ascii="Times New Roman" w:hAnsi="Times New Roman" w:cs="Times New Roman"/>
          <w:b/>
          <w:bCs/>
          <w:i/>
          <w:iCs/>
        </w:rPr>
        <w:t>calculation</w:t>
      </w:r>
      <w:r w:rsidRPr="0007675D">
        <w:rPr>
          <w:rFonts w:ascii="Times New Roman" w:hAnsi="Times New Roman" w:cs="Times New Roman" w:hint="eastAsia"/>
          <w:b/>
          <w:bCs/>
          <w:i/>
          <w:iCs/>
        </w:rPr>
        <w:t xml:space="preserve"> </w:t>
      </w:r>
    </w:p>
    <w:p w14:paraId="3837E802" w14:textId="77777777" w:rsidR="00056544" w:rsidRPr="00D207BC" w:rsidRDefault="00056544" w:rsidP="00476F48">
      <w:pPr>
        <w:rPr>
          <w:rFonts w:ascii="Times New Roman" w:hAnsi="Times New Roman" w:cs="Times New Roman"/>
          <w:b/>
          <w:bCs/>
          <w:i/>
          <w:iCs/>
        </w:rPr>
      </w:pPr>
      <w:r w:rsidRPr="00D607CC">
        <w:rPr>
          <w:rFonts w:ascii="Times New Roman" w:hAnsi="Times New Roman" w:cs="Times New Roman"/>
          <w:b/>
          <w:bCs/>
          <w:i/>
          <w:iCs/>
        </w:rPr>
        <w:t>Unit weight of the sand</w:t>
      </w:r>
      <w:r w:rsidRPr="00D207BC">
        <w:rPr>
          <w:rFonts w:ascii="Times New Roman" w:hAnsi="Times New Roman" w:cs="Times New Roman" w:hint="eastAsia"/>
          <w:b/>
          <w:bCs/>
          <w:i/>
          <w:iCs/>
        </w:rPr>
        <w:t xml:space="preserve"> </w:t>
      </w:r>
    </w:p>
    <w:p w14:paraId="53CC5D55" w14:textId="77777777" w:rsidR="00056544" w:rsidRPr="005C5611" w:rsidRDefault="00056544" w:rsidP="00476F48">
      <w:pPr>
        <w:rPr>
          <w:rFonts w:ascii="Times New Roman" w:hAnsi="Times New Roman" w:cs="Times New Roman"/>
        </w:rPr>
      </w:pPr>
      <w:r>
        <w:rPr>
          <w:rFonts w:ascii="Times New Roman" w:hAnsi="Times New Roman" w:cs="Times New Roman" w:hint="eastAsia"/>
        </w:rPr>
        <w:lastRenderedPageBreak/>
        <w:t>Unit weight = weight of soil / volume of soil</w:t>
      </w:r>
    </w:p>
    <w:p w14:paraId="62256017" w14:textId="77777777" w:rsidR="00056544" w:rsidRPr="0007675D" w:rsidRDefault="00056544" w:rsidP="00476F48">
      <w:pPr>
        <w:pStyle w:val="ListParagraph"/>
        <w:numPr>
          <w:ilvl w:val="0"/>
          <w:numId w:val="13"/>
        </w:numPr>
        <w:rPr>
          <w:rFonts w:ascii="Times New Roman" w:hAnsi="Times New Roman" w:cs="Times New Roman"/>
        </w:rPr>
      </w:pPr>
      <w:r w:rsidRPr="00D207BC">
        <w:rPr>
          <w:rFonts w:ascii="Times New Roman" w:hAnsi="Times New Roman" w:cs="Times New Roman" w:hint="eastAsia"/>
        </w:rPr>
        <w:t>Volume of soil</w:t>
      </w:r>
      <w:r>
        <w:rPr>
          <w:rFonts w:ascii="Times New Roman" w:hAnsi="Times New Roman" w:cs="Times New Roman" w:hint="eastAsia"/>
        </w:rPr>
        <w:t xml:space="preserve"> = </w:t>
      </w:r>
      <w:r w:rsidRPr="00D607CC">
        <w:rPr>
          <w:rFonts w:ascii="Times New Roman" w:hAnsi="Times New Roman" w:cs="Times New Roman"/>
        </w:rPr>
        <w:t xml:space="preserve">Volume of the proctor mold: </w:t>
      </w:r>
      <w:r w:rsidRPr="00D607CC">
        <w:rPr>
          <w:rFonts w:ascii="Times New Roman" w:hAnsi="Times New Roman" w:cs="Times New Roman"/>
          <w:spacing w:val="-2"/>
        </w:rPr>
        <w:t>0.033 ft</w:t>
      </w:r>
      <w:r w:rsidRPr="00D607CC">
        <w:rPr>
          <w:rFonts w:ascii="Times New Roman" w:hAnsi="Times New Roman" w:cs="Times New Roman"/>
          <w:spacing w:val="-2"/>
          <w:vertAlign w:val="superscript"/>
        </w:rPr>
        <w:t>3</w:t>
      </w:r>
    </w:p>
    <w:p w14:paraId="4EE446DE" w14:textId="77777777" w:rsidR="00056544" w:rsidRPr="0007675D" w:rsidRDefault="00056544" w:rsidP="00476F48">
      <w:pPr>
        <w:pStyle w:val="ListParagraph"/>
        <w:numPr>
          <w:ilvl w:val="0"/>
          <w:numId w:val="13"/>
        </w:numPr>
        <w:rPr>
          <w:rFonts w:ascii="Times New Roman" w:hAnsi="Times New Roman" w:cs="Times New Roman"/>
          <w:bCs/>
        </w:rPr>
      </w:pPr>
      <w:r>
        <w:rPr>
          <w:rFonts w:ascii="Times New Roman" w:hAnsi="Times New Roman" w:cs="Times New Roman" w:hint="eastAsia"/>
          <w:bCs/>
        </w:rPr>
        <w:t>Weight</w:t>
      </w:r>
      <w:r w:rsidRPr="0007675D">
        <w:rPr>
          <w:rFonts w:ascii="Times New Roman" w:hAnsi="Times New Roman" w:cs="Times New Roman"/>
          <w:bCs/>
        </w:rPr>
        <w:t xml:space="preserve"> of </w:t>
      </w:r>
      <w:r>
        <w:rPr>
          <w:rFonts w:ascii="Times New Roman" w:hAnsi="Times New Roman" w:cs="Times New Roman" w:hint="eastAsia"/>
          <w:bCs/>
        </w:rPr>
        <w:t xml:space="preserve">soil = </w:t>
      </w:r>
      <w:r>
        <w:rPr>
          <w:rFonts w:ascii="Times New Roman" w:hAnsi="Times New Roman" w:cs="Times New Roman" w:hint="eastAsia"/>
        </w:rPr>
        <w:t>Weight of proctor mold filled with sand, W</w:t>
      </w:r>
      <w:r w:rsidRPr="00D607CC">
        <w:rPr>
          <w:rFonts w:ascii="Times New Roman" w:hAnsi="Times New Roman" w:cs="Times New Roman" w:hint="eastAsia"/>
          <w:vertAlign w:val="subscript"/>
        </w:rPr>
        <w:t>2</w:t>
      </w:r>
      <w:r>
        <w:rPr>
          <w:rFonts w:ascii="Times New Roman" w:hAnsi="Times New Roman" w:cs="Times New Roman" w:hint="eastAsia"/>
        </w:rPr>
        <w:t xml:space="preserve"> - Weight</w:t>
      </w:r>
      <w:r w:rsidRPr="00DE7340">
        <w:rPr>
          <w:rFonts w:ascii="Times New Roman" w:hAnsi="Times New Roman" w:cs="Times New Roman"/>
        </w:rPr>
        <w:t xml:space="preserve"> of </w:t>
      </w:r>
      <w:r>
        <w:rPr>
          <w:rFonts w:ascii="Times New Roman" w:hAnsi="Times New Roman" w:cs="Times New Roman" w:hint="eastAsia"/>
        </w:rPr>
        <w:t>m</w:t>
      </w:r>
      <w:r w:rsidRPr="00DE7340">
        <w:rPr>
          <w:rFonts w:ascii="Times New Roman" w:hAnsi="Times New Roman" w:cs="Times New Roman"/>
        </w:rPr>
        <w:t>old</w:t>
      </w:r>
      <w:r w:rsidRPr="00DE7340">
        <w:rPr>
          <w:rFonts w:ascii="Times New Roman" w:hAnsi="Times New Roman" w:cs="Times New Roman" w:hint="eastAsia"/>
        </w:rPr>
        <w:t xml:space="preserve">, </w:t>
      </w:r>
      <w:r>
        <w:rPr>
          <w:rFonts w:ascii="Times New Roman" w:hAnsi="Times New Roman" w:cs="Times New Roman" w:hint="eastAsia"/>
        </w:rPr>
        <w:t>W</w:t>
      </w:r>
      <w:r w:rsidRPr="00D607CC">
        <w:rPr>
          <w:rFonts w:ascii="Times New Roman" w:hAnsi="Times New Roman" w:cs="Times New Roman" w:hint="eastAsia"/>
          <w:vertAlign w:val="subscript"/>
        </w:rPr>
        <w:t>1</w:t>
      </w:r>
      <w:r w:rsidRPr="00D207BC">
        <w:rPr>
          <w:rFonts w:ascii="Times New Roman" w:hAnsi="Times New Roman" w:cs="Times New Roman" w:hint="eastAsia"/>
        </w:rPr>
        <w:t xml:space="preserve"> = </w:t>
      </w:r>
      <w:r>
        <w:rPr>
          <w:rFonts w:ascii="Times New Roman" w:hAnsi="Times New Roman" w:cs="Times New Roman" w:hint="eastAsia"/>
        </w:rPr>
        <w:t xml:space="preserve">12.34 </w:t>
      </w:r>
      <w:r>
        <w:rPr>
          <w:rFonts w:ascii="Times New Roman" w:hAnsi="Times New Roman" w:cs="Times New Roman"/>
        </w:rPr>
        <w:t>–</w:t>
      </w:r>
      <w:r>
        <w:rPr>
          <w:rFonts w:ascii="Times New Roman" w:hAnsi="Times New Roman" w:cs="Times New Roman" w:hint="eastAsia"/>
        </w:rPr>
        <w:t xml:space="preserve"> 9.35 = 2.99 </w:t>
      </w:r>
      <w:proofErr w:type="spellStart"/>
      <w:r>
        <w:rPr>
          <w:rFonts w:ascii="Times New Roman" w:hAnsi="Times New Roman" w:cs="Times New Roman" w:hint="eastAsia"/>
        </w:rPr>
        <w:t>lb</w:t>
      </w:r>
      <w:proofErr w:type="spellEnd"/>
    </w:p>
    <w:p w14:paraId="08D56B36" w14:textId="23181906" w:rsidR="00056544" w:rsidRPr="00235AAC" w:rsidRDefault="00056544" w:rsidP="00476F48">
      <w:pPr>
        <w:pStyle w:val="ListParagraph"/>
        <w:numPr>
          <w:ilvl w:val="0"/>
          <w:numId w:val="13"/>
        </w:numPr>
        <w:rPr>
          <w:rFonts w:ascii="Times New Roman" w:hAnsi="Times New Roman" w:cs="Times New Roman"/>
          <w:bCs/>
        </w:rPr>
      </w:pPr>
      <w:r w:rsidRPr="00D607CC">
        <w:rPr>
          <w:rFonts w:ascii="Times New Roman" w:hAnsi="Times New Roman" w:cs="Times New Roman" w:hint="eastAsia"/>
          <w:bCs/>
        </w:rPr>
        <w:t xml:space="preserve">Unit weight of the sand, </w:t>
      </w:r>
      <w:r w:rsidRPr="00D607CC">
        <w:rPr>
          <w:rFonts w:ascii="Symbol" w:hAnsi="Symbol" w:cs="Times New Roman"/>
          <w:bCs/>
        </w:rPr>
        <w:t>g</w:t>
      </w:r>
      <w:r w:rsidRPr="00D607CC">
        <w:rPr>
          <w:rFonts w:ascii="Times New Roman" w:hAnsi="Times New Roman" w:cs="Times New Roman" w:hint="eastAsia"/>
          <w:bCs/>
          <w:vertAlign w:val="subscript"/>
        </w:rPr>
        <w:t>d-sand</w:t>
      </w:r>
      <w:r>
        <w:rPr>
          <w:rFonts w:ascii="Times New Roman" w:hAnsi="Times New Roman" w:cs="Times New Roman" w:hint="eastAsia"/>
          <w:bCs/>
        </w:rPr>
        <w:t xml:space="preserve"> = 2.99 / 0.033 </w:t>
      </w:r>
      <w:r w:rsidRPr="00D607CC">
        <w:rPr>
          <w:rFonts w:ascii="Times New Roman" w:hAnsi="Times New Roman" w:cs="Times New Roman"/>
          <w:bCs/>
        </w:rPr>
        <w:t xml:space="preserve">= </w:t>
      </w:r>
      <w:r w:rsidRPr="00D607CC">
        <w:rPr>
          <w:rFonts w:ascii="Times New Roman" w:hAnsi="Times New Roman" w:cs="Times New Roman"/>
          <w:spacing w:val="-2"/>
        </w:rPr>
        <w:t xml:space="preserve">90.6 </w:t>
      </w:r>
      <w:proofErr w:type="spellStart"/>
      <w:r w:rsidRPr="00D607CC">
        <w:rPr>
          <w:rFonts w:ascii="Times New Roman" w:hAnsi="Times New Roman" w:cs="Times New Roman"/>
          <w:spacing w:val="-2"/>
        </w:rPr>
        <w:t>lb</w:t>
      </w:r>
      <w:proofErr w:type="spellEnd"/>
      <w:r w:rsidRPr="00D607CC">
        <w:rPr>
          <w:rFonts w:ascii="Times New Roman" w:hAnsi="Times New Roman" w:cs="Times New Roman"/>
          <w:spacing w:val="-2"/>
        </w:rPr>
        <w:t>/ft</w:t>
      </w:r>
      <w:r w:rsidRPr="00D607CC">
        <w:rPr>
          <w:rFonts w:ascii="Times New Roman" w:hAnsi="Times New Roman" w:cs="Times New Roman"/>
          <w:spacing w:val="-2"/>
          <w:vertAlign w:val="superscript"/>
        </w:rPr>
        <w:t>3</w:t>
      </w:r>
    </w:p>
    <w:p w14:paraId="7E7EB0C2" w14:textId="77777777" w:rsidR="00056544" w:rsidRPr="00D207BC" w:rsidRDefault="00056544" w:rsidP="00476F48">
      <w:pPr>
        <w:rPr>
          <w:rFonts w:ascii="Times New Roman" w:hAnsi="Times New Roman" w:cs="Times New Roman"/>
          <w:b/>
          <w:bCs/>
          <w:i/>
          <w:iCs/>
        </w:rPr>
      </w:pPr>
      <w:r>
        <w:rPr>
          <w:rFonts w:ascii="Times New Roman" w:hAnsi="Times New Roman" w:cs="Times New Roman" w:hint="eastAsia"/>
          <w:b/>
          <w:bCs/>
          <w:i/>
          <w:iCs/>
        </w:rPr>
        <w:t>Volume of the hole</w:t>
      </w:r>
    </w:p>
    <w:p w14:paraId="5D5000E1" w14:textId="77777777" w:rsidR="00056544" w:rsidRPr="00476F89" w:rsidRDefault="00056544" w:rsidP="00476F48">
      <w:pPr>
        <w:pStyle w:val="ListParagraph"/>
        <w:numPr>
          <w:ilvl w:val="0"/>
          <w:numId w:val="13"/>
        </w:numPr>
        <w:rPr>
          <w:rFonts w:ascii="Times New Roman" w:hAnsi="Times New Roman" w:cs="Times New Roman"/>
          <w:bCs/>
        </w:rPr>
      </w:pPr>
      <w:r>
        <w:rPr>
          <w:rFonts w:ascii="Times New Roman" w:hAnsi="Times New Roman" w:cs="Times New Roman" w:hint="eastAsia"/>
        </w:rPr>
        <w:t>W</w:t>
      </w:r>
      <w:r w:rsidRPr="00476F89">
        <w:rPr>
          <w:rFonts w:ascii="Times New Roman" w:hAnsi="Times New Roman" w:cs="Times New Roman" w:hint="eastAsia"/>
        </w:rPr>
        <w:t xml:space="preserve">eight of </w:t>
      </w:r>
      <w:r>
        <w:rPr>
          <w:rFonts w:ascii="Times New Roman" w:hAnsi="Times New Roman" w:cs="Times New Roman" w:hint="eastAsia"/>
        </w:rPr>
        <w:t xml:space="preserve">sand filled in the hole </w:t>
      </w:r>
    </w:p>
    <w:p w14:paraId="613EA20F" w14:textId="77777777" w:rsidR="00056544" w:rsidRPr="00476F89" w:rsidRDefault="00056544" w:rsidP="00476F48">
      <w:pPr>
        <w:pStyle w:val="ListParagraph"/>
        <w:ind w:left="360"/>
        <w:rPr>
          <w:rFonts w:ascii="Times New Roman" w:hAnsi="Times New Roman" w:cs="Times New Roman"/>
          <w:bCs/>
        </w:rPr>
      </w:pPr>
      <w:r w:rsidRPr="00476F89">
        <w:rPr>
          <w:rFonts w:ascii="Times New Roman" w:hAnsi="Times New Roman" w:cs="Times New Roman"/>
        </w:rPr>
        <w:t>= Weight of sand cone apparatus before use, W</w:t>
      </w:r>
      <w:r w:rsidRPr="0004378A">
        <w:rPr>
          <w:rFonts w:ascii="Times New Roman" w:hAnsi="Times New Roman" w:cs="Times New Roman"/>
          <w:vertAlign w:val="subscript"/>
        </w:rPr>
        <w:t>5</w:t>
      </w:r>
      <w:r w:rsidRPr="00476F89">
        <w:rPr>
          <w:rFonts w:ascii="Times New Roman" w:hAnsi="Times New Roman" w:cs="Times New Roman"/>
        </w:rPr>
        <w:t xml:space="preserve"> – weight of apparatus after use, W</w:t>
      </w:r>
      <w:r w:rsidRPr="0004378A">
        <w:rPr>
          <w:rFonts w:ascii="Times New Roman" w:hAnsi="Times New Roman" w:cs="Times New Roman"/>
          <w:vertAlign w:val="subscript"/>
        </w:rPr>
        <w:t>6</w:t>
      </w:r>
      <w:r w:rsidRPr="00476F89">
        <w:rPr>
          <w:rFonts w:ascii="Times New Roman" w:hAnsi="Times New Roman" w:cs="Times New Roman"/>
        </w:rPr>
        <w:t xml:space="preserve"> - Weight of sand to fill cone, WC = </w:t>
      </w:r>
      <w:r>
        <w:rPr>
          <w:rFonts w:ascii="Times New Roman" w:hAnsi="Times New Roman" w:cs="Times New Roman" w:hint="eastAsia"/>
        </w:rPr>
        <w:t xml:space="preserve">2.54 </w:t>
      </w:r>
      <w:proofErr w:type="spellStart"/>
      <w:r>
        <w:rPr>
          <w:rFonts w:ascii="Times New Roman" w:hAnsi="Times New Roman" w:cs="Times New Roman" w:hint="eastAsia"/>
        </w:rPr>
        <w:t>lb</w:t>
      </w:r>
      <w:proofErr w:type="spellEnd"/>
    </w:p>
    <w:p w14:paraId="275E1E06" w14:textId="550C88F7" w:rsidR="00056544" w:rsidRPr="00235AAC" w:rsidRDefault="00056544" w:rsidP="00476F48">
      <w:pPr>
        <w:pStyle w:val="ListParagraph"/>
        <w:numPr>
          <w:ilvl w:val="0"/>
          <w:numId w:val="13"/>
        </w:numPr>
        <w:rPr>
          <w:rFonts w:ascii="Times New Roman" w:hAnsi="Times New Roman" w:cs="Times New Roman"/>
        </w:rPr>
      </w:pPr>
      <w:r w:rsidRPr="00476F89">
        <w:rPr>
          <w:rFonts w:ascii="Times New Roman" w:hAnsi="Times New Roman" w:cs="Times New Roman" w:hint="eastAsia"/>
        </w:rPr>
        <w:t xml:space="preserve">Volume of the hole = </w:t>
      </w:r>
      <w:r>
        <w:rPr>
          <w:rFonts w:ascii="Times New Roman" w:hAnsi="Times New Roman" w:cs="Times New Roman" w:hint="eastAsia"/>
        </w:rPr>
        <w:t>W</w:t>
      </w:r>
      <w:r w:rsidRPr="00476F89">
        <w:rPr>
          <w:rFonts w:ascii="Times New Roman" w:hAnsi="Times New Roman" w:cs="Times New Roman" w:hint="eastAsia"/>
        </w:rPr>
        <w:t>eight of sand filled in the hole / unit weight of sand</w:t>
      </w:r>
      <w:r>
        <w:rPr>
          <w:rFonts w:ascii="Times New Roman" w:hAnsi="Times New Roman" w:cs="Times New Roman" w:hint="eastAsia"/>
        </w:rPr>
        <w:t xml:space="preserve"> = 2.54/90.6 = 0.028 ft</w:t>
      </w:r>
      <w:r w:rsidRPr="00476F89">
        <w:rPr>
          <w:rFonts w:ascii="Times New Roman" w:hAnsi="Times New Roman" w:cs="Times New Roman" w:hint="eastAsia"/>
          <w:vertAlign w:val="superscript"/>
        </w:rPr>
        <w:t>3</w:t>
      </w:r>
    </w:p>
    <w:p w14:paraId="60B2A019" w14:textId="77777777" w:rsidR="00056544" w:rsidRPr="0004378A" w:rsidRDefault="00056544" w:rsidP="00476F48">
      <w:pPr>
        <w:rPr>
          <w:rFonts w:ascii="Times New Roman" w:hAnsi="Times New Roman" w:cs="Times New Roman"/>
          <w:bCs/>
        </w:rPr>
      </w:pPr>
      <w:r>
        <w:rPr>
          <w:rFonts w:ascii="Times New Roman" w:hAnsi="Times New Roman" w:cs="Times New Roman" w:hint="eastAsia"/>
          <w:b/>
          <w:bCs/>
          <w:i/>
          <w:iCs/>
        </w:rPr>
        <w:t>U</w:t>
      </w:r>
      <w:r w:rsidRPr="0004378A">
        <w:rPr>
          <w:rFonts w:ascii="Times New Roman" w:hAnsi="Times New Roman" w:cs="Times New Roman"/>
          <w:b/>
          <w:bCs/>
          <w:i/>
          <w:iCs/>
        </w:rPr>
        <w:t>nit weight of soil in field</w:t>
      </w:r>
      <w:r w:rsidRPr="0004378A">
        <w:rPr>
          <w:rFonts w:ascii="Times New Roman" w:hAnsi="Times New Roman" w:cs="Times New Roman" w:hint="eastAsia"/>
          <w:b/>
          <w:bCs/>
          <w:i/>
          <w:iCs/>
        </w:rPr>
        <w:t xml:space="preserve"> </w:t>
      </w:r>
    </w:p>
    <w:p w14:paraId="3FB4C9B5" w14:textId="77777777" w:rsidR="00056544" w:rsidRPr="0004378A" w:rsidRDefault="00056544" w:rsidP="00476F48">
      <w:pPr>
        <w:pStyle w:val="ListParagraph"/>
        <w:numPr>
          <w:ilvl w:val="0"/>
          <w:numId w:val="13"/>
        </w:numPr>
        <w:rPr>
          <w:rFonts w:ascii="Times New Roman" w:hAnsi="Times New Roman" w:cs="Times New Roman"/>
        </w:rPr>
      </w:pPr>
      <w:r w:rsidRPr="0004378A">
        <w:rPr>
          <w:rFonts w:ascii="Times New Roman" w:hAnsi="Times New Roman" w:cs="Times New Roman"/>
        </w:rPr>
        <w:t xml:space="preserve">Weight of soil from hole = Weight of container and moist soil, </w:t>
      </w:r>
      <w:r w:rsidRPr="0004378A">
        <w:rPr>
          <w:rFonts w:ascii="Times New Roman" w:hAnsi="Times New Roman" w:cs="Times New Roman"/>
          <w:spacing w:val="-2"/>
        </w:rPr>
        <w:t>W</w:t>
      </w:r>
      <w:r w:rsidRPr="0004378A">
        <w:rPr>
          <w:rFonts w:ascii="Times New Roman" w:hAnsi="Times New Roman" w:cs="Times New Roman"/>
          <w:spacing w:val="-2"/>
          <w:vertAlign w:val="subscript"/>
        </w:rPr>
        <w:t>8</w:t>
      </w:r>
      <w:r w:rsidRPr="0004378A">
        <w:rPr>
          <w:rFonts w:ascii="Times New Roman" w:hAnsi="Times New Roman" w:cs="Times New Roman"/>
          <w:spacing w:val="-2"/>
        </w:rPr>
        <w:t xml:space="preserve"> – Weight of container, W</w:t>
      </w:r>
      <w:r w:rsidRPr="0004378A">
        <w:rPr>
          <w:rFonts w:ascii="Times New Roman" w:hAnsi="Times New Roman" w:cs="Times New Roman"/>
          <w:spacing w:val="-2"/>
          <w:vertAlign w:val="subscript"/>
        </w:rPr>
        <w:t>7</w:t>
      </w:r>
      <w:r>
        <w:rPr>
          <w:rFonts w:ascii="Times New Roman" w:hAnsi="Times New Roman" w:cs="Times New Roman" w:hint="eastAsia"/>
          <w:spacing w:val="-2"/>
        </w:rPr>
        <w:t xml:space="preserve"> = 3.3 </w:t>
      </w:r>
      <w:r>
        <w:rPr>
          <w:rFonts w:ascii="Times New Roman" w:hAnsi="Times New Roman" w:cs="Times New Roman"/>
          <w:spacing w:val="-2"/>
        </w:rPr>
        <w:t>–</w:t>
      </w:r>
      <w:r>
        <w:rPr>
          <w:rFonts w:ascii="Times New Roman" w:hAnsi="Times New Roman" w:cs="Times New Roman" w:hint="eastAsia"/>
          <w:spacing w:val="-2"/>
        </w:rPr>
        <w:t xml:space="preserve"> 0.5 = 2.8 </w:t>
      </w:r>
      <w:proofErr w:type="spellStart"/>
      <w:r>
        <w:rPr>
          <w:rFonts w:ascii="Times New Roman" w:hAnsi="Times New Roman" w:cs="Times New Roman" w:hint="eastAsia"/>
          <w:spacing w:val="-2"/>
        </w:rPr>
        <w:t>lb</w:t>
      </w:r>
      <w:proofErr w:type="spellEnd"/>
    </w:p>
    <w:p w14:paraId="15AAEA71" w14:textId="77777777" w:rsidR="00056544" w:rsidRPr="00476F89" w:rsidRDefault="00056544" w:rsidP="00476F48">
      <w:pPr>
        <w:pStyle w:val="ListParagraph"/>
        <w:numPr>
          <w:ilvl w:val="0"/>
          <w:numId w:val="13"/>
        </w:numPr>
        <w:rPr>
          <w:rFonts w:ascii="Times New Roman" w:hAnsi="Times New Roman" w:cs="Times New Roman"/>
          <w:bCs/>
        </w:rPr>
      </w:pPr>
      <w:r w:rsidRPr="0004378A">
        <w:rPr>
          <w:rFonts w:ascii="Times New Roman" w:hAnsi="Times New Roman" w:cs="Times New Roman"/>
        </w:rPr>
        <w:t xml:space="preserve">Moist unit weight of soil in field </w:t>
      </w:r>
      <w:r>
        <w:rPr>
          <w:rFonts w:ascii="Times New Roman" w:hAnsi="Times New Roman" w:cs="Times New Roman" w:hint="eastAsia"/>
        </w:rPr>
        <w:t xml:space="preserve">= Weight of soil from hole / Volume of the hole = 2.8/0.028 = 100 </w:t>
      </w:r>
      <w:proofErr w:type="spellStart"/>
      <w:r w:rsidRPr="00D607CC">
        <w:rPr>
          <w:rFonts w:ascii="Times New Roman" w:hAnsi="Times New Roman" w:cs="Times New Roman"/>
          <w:spacing w:val="-2"/>
        </w:rPr>
        <w:t>lb</w:t>
      </w:r>
      <w:proofErr w:type="spellEnd"/>
      <w:r w:rsidRPr="00D607CC">
        <w:rPr>
          <w:rFonts w:ascii="Times New Roman" w:hAnsi="Times New Roman" w:cs="Times New Roman"/>
          <w:spacing w:val="-2"/>
        </w:rPr>
        <w:t>/ft</w:t>
      </w:r>
      <w:r w:rsidRPr="00D607CC">
        <w:rPr>
          <w:rFonts w:ascii="Times New Roman" w:hAnsi="Times New Roman" w:cs="Times New Roman"/>
          <w:spacing w:val="-2"/>
          <w:vertAlign w:val="superscript"/>
        </w:rPr>
        <w:t>3</w:t>
      </w:r>
    </w:p>
    <w:p w14:paraId="227765A2" w14:textId="6F8B9A54" w:rsidR="00056544" w:rsidRPr="00235AAC" w:rsidRDefault="00056544" w:rsidP="00476F48">
      <w:pPr>
        <w:pStyle w:val="ListParagraph"/>
        <w:numPr>
          <w:ilvl w:val="0"/>
          <w:numId w:val="13"/>
        </w:numPr>
        <w:rPr>
          <w:rFonts w:ascii="Times New Roman" w:hAnsi="Times New Roman" w:cs="Times New Roman"/>
          <w:bCs/>
        </w:rPr>
      </w:pPr>
      <w:r>
        <w:rPr>
          <w:rFonts w:ascii="Times New Roman" w:hAnsi="Times New Roman" w:cs="Times New Roman" w:hint="eastAsia"/>
        </w:rPr>
        <w:t>Dry</w:t>
      </w:r>
      <w:r w:rsidRPr="0004378A">
        <w:rPr>
          <w:rFonts w:ascii="Times New Roman" w:hAnsi="Times New Roman" w:cs="Times New Roman"/>
        </w:rPr>
        <w:t xml:space="preserve"> unit weight of soil in field </w:t>
      </w:r>
      <w:r>
        <w:rPr>
          <w:rFonts w:ascii="Times New Roman" w:hAnsi="Times New Roman" w:cs="Times New Roman" w:hint="eastAsia"/>
        </w:rPr>
        <w:t>= Moist unit weight / (1+water content) = 100</w:t>
      </w:r>
      <w:proofErr w:type="gramStart"/>
      <w:r>
        <w:rPr>
          <w:rFonts w:ascii="Times New Roman" w:hAnsi="Times New Roman" w:cs="Times New Roman" w:hint="eastAsia"/>
        </w:rPr>
        <w:t>/(</w:t>
      </w:r>
      <w:proofErr w:type="gramEnd"/>
      <w:r>
        <w:rPr>
          <w:rFonts w:ascii="Times New Roman" w:hAnsi="Times New Roman" w:cs="Times New Roman" w:hint="eastAsia"/>
        </w:rPr>
        <w:t xml:space="preserve">1+8.7/100) = 92 </w:t>
      </w:r>
      <w:proofErr w:type="spellStart"/>
      <w:r w:rsidRPr="00D607CC">
        <w:rPr>
          <w:rFonts w:ascii="Times New Roman" w:hAnsi="Times New Roman" w:cs="Times New Roman"/>
          <w:spacing w:val="-2"/>
        </w:rPr>
        <w:t>lb</w:t>
      </w:r>
      <w:proofErr w:type="spellEnd"/>
      <w:r w:rsidRPr="00D607CC">
        <w:rPr>
          <w:rFonts w:ascii="Times New Roman" w:hAnsi="Times New Roman" w:cs="Times New Roman"/>
          <w:spacing w:val="-2"/>
        </w:rPr>
        <w:t>/ft</w:t>
      </w:r>
      <w:r w:rsidRPr="00D607CC">
        <w:rPr>
          <w:rFonts w:ascii="Times New Roman" w:hAnsi="Times New Roman" w:cs="Times New Roman"/>
          <w:spacing w:val="-2"/>
          <w:vertAlign w:val="superscript"/>
        </w:rPr>
        <w:t>3</w:t>
      </w:r>
    </w:p>
    <w:p w14:paraId="5982AE06" w14:textId="1D17B9EE" w:rsidR="00056544" w:rsidRPr="00077317" w:rsidRDefault="00056544" w:rsidP="00476F48">
      <w:pPr>
        <w:pStyle w:val="Heading2"/>
      </w:pPr>
      <w:r w:rsidRPr="00077317">
        <w:t>Report Guidelines</w:t>
      </w:r>
    </w:p>
    <w:p w14:paraId="055B0289" w14:textId="77777777" w:rsidR="00056544" w:rsidRPr="007A26AB" w:rsidRDefault="00056544" w:rsidP="00476F48">
      <w:pPr>
        <w:rPr>
          <w:rFonts w:ascii="Times New Roman" w:hAnsi="Times New Roman" w:cs="Times New Roman"/>
        </w:rPr>
      </w:pPr>
      <w:r w:rsidRPr="007A26AB">
        <w:rPr>
          <w:rFonts w:ascii="Times New Roman" w:hAnsi="Times New Roman" w:cs="Times New Roman"/>
        </w:rPr>
        <w:t>Your report should include the following sections:</w:t>
      </w:r>
    </w:p>
    <w:p w14:paraId="0F7CF9E5" w14:textId="77777777" w:rsidR="00056544" w:rsidRPr="007A26AB" w:rsidRDefault="00056544" w:rsidP="00476F48">
      <w:pPr>
        <w:pStyle w:val="ListParagraph"/>
        <w:numPr>
          <w:ilvl w:val="0"/>
          <w:numId w:val="14"/>
        </w:numPr>
        <w:rPr>
          <w:rFonts w:ascii="Times New Roman" w:hAnsi="Times New Roman" w:cs="Times New Roman"/>
        </w:rPr>
      </w:pPr>
      <w:r w:rsidRPr="007A26AB">
        <w:rPr>
          <w:rFonts w:ascii="Times New Roman" w:hAnsi="Times New Roman" w:cs="Times New Roman"/>
        </w:rPr>
        <w:t>Objective of the test</w:t>
      </w:r>
    </w:p>
    <w:p w14:paraId="488B7B8A" w14:textId="77777777" w:rsidR="00056544" w:rsidRPr="007A26AB" w:rsidRDefault="00056544" w:rsidP="00476F48">
      <w:pPr>
        <w:pStyle w:val="ListParagraph"/>
        <w:numPr>
          <w:ilvl w:val="0"/>
          <w:numId w:val="14"/>
        </w:numPr>
        <w:rPr>
          <w:rFonts w:ascii="Times New Roman" w:hAnsi="Times New Roman" w:cs="Times New Roman"/>
        </w:rPr>
      </w:pPr>
      <w:r w:rsidRPr="007A26AB">
        <w:rPr>
          <w:rFonts w:ascii="Times New Roman" w:hAnsi="Times New Roman" w:cs="Times New Roman"/>
        </w:rPr>
        <w:t>ASTM standard</w:t>
      </w:r>
    </w:p>
    <w:p w14:paraId="2A0F4390" w14:textId="77777777" w:rsidR="00056544" w:rsidRPr="007A26AB" w:rsidRDefault="00056544" w:rsidP="00476F48">
      <w:pPr>
        <w:pStyle w:val="ListParagraph"/>
        <w:numPr>
          <w:ilvl w:val="0"/>
          <w:numId w:val="14"/>
        </w:numPr>
        <w:rPr>
          <w:rFonts w:ascii="Times New Roman" w:hAnsi="Times New Roman" w:cs="Times New Roman"/>
        </w:rPr>
      </w:pPr>
      <w:r w:rsidRPr="007A26AB">
        <w:rPr>
          <w:rFonts w:ascii="Times New Roman" w:hAnsi="Times New Roman" w:cs="Times New Roman"/>
        </w:rPr>
        <w:t>Analysis of test results – complete the provided table and include one sample calculation</w:t>
      </w:r>
    </w:p>
    <w:p w14:paraId="269FAA67" w14:textId="77777777" w:rsidR="00056544" w:rsidRDefault="00056544" w:rsidP="00476F48">
      <w:pPr>
        <w:pStyle w:val="ListParagraph"/>
        <w:numPr>
          <w:ilvl w:val="0"/>
          <w:numId w:val="14"/>
        </w:numPr>
        <w:rPr>
          <w:rFonts w:ascii="Times New Roman" w:hAnsi="Times New Roman" w:cs="Times New Roman"/>
        </w:rPr>
      </w:pPr>
      <w:r>
        <w:rPr>
          <w:rFonts w:ascii="Times New Roman" w:hAnsi="Times New Roman" w:cs="Times New Roman" w:hint="eastAsia"/>
        </w:rPr>
        <w:t xml:space="preserve">Report source of error </w:t>
      </w:r>
    </w:p>
    <w:p w14:paraId="4F8E5925" w14:textId="74778D0C" w:rsidR="00B64F37" w:rsidRPr="00056544" w:rsidRDefault="00056544" w:rsidP="00476F48">
      <w:pPr>
        <w:pStyle w:val="ListParagraph"/>
        <w:numPr>
          <w:ilvl w:val="0"/>
          <w:numId w:val="14"/>
        </w:numPr>
        <w:rPr>
          <w:rFonts w:ascii="Times New Roman" w:hAnsi="Times New Roman" w:cs="Times New Roman"/>
        </w:rPr>
      </w:pPr>
      <w:r w:rsidRPr="007A26AB">
        <w:rPr>
          <w:rFonts w:ascii="Times New Roman" w:hAnsi="Times New Roman" w:cs="Times New Roman"/>
        </w:rPr>
        <w:t xml:space="preserve">Summary and conclusions – </w:t>
      </w:r>
      <w:r w:rsidRPr="009A0302">
        <w:rPr>
          <w:rFonts w:ascii="Times New Roman" w:hAnsi="Times New Roman" w:cs="Times New Roman"/>
        </w:rPr>
        <w:t>Comment on the in-situ moisture content and in-situ density of soil obtained from the field</w:t>
      </w:r>
      <w:r w:rsidR="00B64F37">
        <w:rPr>
          <w:lang w:eastAsia="ko-KR"/>
        </w:rPr>
        <w:br w:type="page"/>
      </w:r>
    </w:p>
    <w:p w14:paraId="614E9CC9" w14:textId="70673AF9" w:rsidR="00E47549" w:rsidRPr="00EB651B" w:rsidRDefault="00E47549" w:rsidP="00476F48">
      <w:pPr>
        <w:pStyle w:val="Heading1"/>
        <w:rPr>
          <w:lang w:eastAsia="ko-KR"/>
        </w:rPr>
      </w:pPr>
      <w:bookmarkStart w:id="9" w:name="_Toc198235806"/>
      <w:r>
        <w:rPr>
          <w:lang w:eastAsia="ko-KR"/>
        </w:rPr>
        <w:lastRenderedPageBreak/>
        <w:t xml:space="preserve">Lab </w:t>
      </w:r>
      <w:r w:rsidR="002D1B82">
        <w:rPr>
          <w:lang w:eastAsia="ko-KR"/>
        </w:rPr>
        <w:t>8</w:t>
      </w:r>
      <w:r>
        <w:rPr>
          <w:lang w:eastAsia="ko-KR"/>
        </w:rPr>
        <w:t xml:space="preserve"> Proctor Compaction</w:t>
      </w:r>
      <w:bookmarkEnd w:id="9"/>
    </w:p>
    <w:p w14:paraId="1FE1C42E" w14:textId="77777777" w:rsidR="00E47549" w:rsidRPr="00FA41D1" w:rsidRDefault="00E47549" w:rsidP="00476F48">
      <w:pPr>
        <w:pStyle w:val="Heading2"/>
        <w:rPr>
          <w:lang w:eastAsia="ko-KR"/>
        </w:rPr>
      </w:pPr>
      <w:r w:rsidRPr="00FA41D1">
        <w:rPr>
          <w:lang w:eastAsia="ko-KR"/>
        </w:rPr>
        <w:t>Overview</w:t>
      </w:r>
    </w:p>
    <w:p w14:paraId="332FE789" w14:textId="77777777" w:rsidR="00E47549" w:rsidRPr="006B4B18" w:rsidRDefault="00E47549" w:rsidP="00476F48">
      <w:pPr>
        <w:rPr>
          <w:rFonts w:ascii="Times New Roman" w:hAnsi="Times New Roman" w:cs="Times New Roman"/>
        </w:rPr>
      </w:pPr>
      <w:r w:rsidRPr="006B4B18">
        <w:rPr>
          <w:rFonts w:ascii="Times New Roman" w:hAnsi="Times New Roman" w:cs="Times New Roman"/>
        </w:rPr>
        <w:t xml:space="preserve">The Standard Proctor Compaction Test is a widely used laboratory procedure in geotechnical engineering to determine the optimal moisture content at which a soil type will achieve its maximum dry density under a specific </w:t>
      </w:r>
      <w:proofErr w:type="spellStart"/>
      <w:r w:rsidRPr="006B4B18">
        <w:rPr>
          <w:rFonts w:ascii="Times New Roman" w:hAnsi="Times New Roman" w:cs="Times New Roman"/>
        </w:rPr>
        <w:t>compactive</w:t>
      </w:r>
      <w:proofErr w:type="spellEnd"/>
      <w:r w:rsidRPr="006B4B18">
        <w:rPr>
          <w:rFonts w:ascii="Times New Roman" w:hAnsi="Times New Roman" w:cs="Times New Roman"/>
        </w:rPr>
        <w:t xml:space="preserve"> effort. This relationship between moisture content and dry density is critical for evaluating the suitability of soil for use in foundations, embankments, and other earthworks.</w:t>
      </w:r>
      <w:r>
        <w:rPr>
          <w:rFonts w:ascii="Times New Roman" w:hAnsi="Times New Roman" w:cs="Times New Roman"/>
        </w:rPr>
        <w:t xml:space="preserve"> </w:t>
      </w:r>
      <w:r w:rsidRPr="006B4B18">
        <w:rPr>
          <w:rFonts w:ascii="Times New Roman" w:hAnsi="Times New Roman" w:cs="Times New Roman"/>
        </w:rPr>
        <w:t xml:space="preserve">In this test, </w:t>
      </w:r>
      <w:proofErr w:type="gramStart"/>
      <w:r w:rsidRPr="006B4B18">
        <w:rPr>
          <w:rFonts w:ascii="Times New Roman" w:hAnsi="Times New Roman" w:cs="Times New Roman"/>
        </w:rPr>
        <w:t>a known</w:t>
      </w:r>
      <w:proofErr w:type="gramEnd"/>
      <w:r w:rsidRPr="006B4B18">
        <w:rPr>
          <w:rFonts w:ascii="Times New Roman" w:hAnsi="Times New Roman" w:cs="Times New Roman"/>
        </w:rPr>
        <w:t xml:space="preserve"> weight of </w:t>
      </w:r>
      <w:proofErr w:type="gramStart"/>
      <w:r w:rsidRPr="006B4B18">
        <w:rPr>
          <w:rFonts w:ascii="Times New Roman" w:hAnsi="Times New Roman" w:cs="Times New Roman"/>
        </w:rPr>
        <w:t>soil</w:t>
      </w:r>
      <w:proofErr w:type="gramEnd"/>
      <w:r w:rsidRPr="006B4B18">
        <w:rPr>
          <w:rFonts w:ascii="Times New Roman" w:hAnsi="Times New Roman" w:cs="Times New Roman"/>
        </w:rPr>
        <w:t xml:space="preserve"> is compacted into a cylindrical mold in three equal layers. Each layer is subjected to 25 blows from a standard 5.5-pound hammer dropped from a height of 12 inches, delivering a consistent amount of energy to the soil. The process is repeated for different moisture contents to develop a compaction curve, from which the optimum moisture content (OMC) and maximum dry density (MDD) are determined.</w:t>
      </w:r>
    </w:p>
    <w:p w14:paraId="4FD24FE8" w14:textId="77777777" w:rsidR="00E47549" w:rsidRDefault="00E47549" w:rsidP="00476F48">
      <w:pPr>
        <w:rPr>
          <w:rFonts w:ascii="Times New Roman" w:hAnsi="Times New Roman" w:cs="Times New Roman"/>
        </w:rPr>
      </w:pPr>
      <w:r w:rsidRPr="006B4B18">
        <w:rPr>
          <w:rFonts w:ascii="Times New Roman" w:hAnsi="Times New Roman" w:cs="Times New Roman"/>
        </w:rPr>
        <w:t>The compaction is achieved using the tamping or impact method, originally developed by R. R. Proctor in 1933, which simulates field compaction conditions in a controlled laboratory setting. A 4-inch diameter mold is typically used, with a volume of approximately 944 cm³. The data obtained from this test informs field compaction specifications and helps ensure adequate strength and stability of soil structures.</w:t>
      </w:r>
      <w:r>
        <w:rPr>
          <w:rFonts w:ascii="Times New Roman" w:hAnsi="Times New Roman" w:cs="Times New Roman"/>
        </w:rPr>
        <w:t xml:space="preserve"> </w:t>
      </w:r>
      <w:r w:rsidRPr="006B4B18">
        <w:rPr>
          <w:rFonts w:ascii="Times New Roman" w:hAnsi="Times New Roman" w:cs="Times New Roman"/>
        </w:rPr>
        <w:t>This lab emphasizes proper sample preparation, accurate measurement techniques, and analysis of compaction behavior for a given soil type.</w:t>
      </w:r>
    </w:p>
    <w:p w14:paraId="525048A7" w14:textId="77777777" w:rsidR="00E47549" w:rsidRPr="00FD3B90" w:rsidRDefault="00E47549" w:rsidP="00476F48">
      <w:pPr>
        <w:pStyle w:val="Heading2"/>
        <w:rPr>
          <w:lang w:eastAsia="ko-KR"/>
        </w:rPr>
      </w:pPr>
      <w:r w:rsidRPr="00FD3B90">
        <w:rPr>
          <w:lang w:eastAsia="ko-KR"/>
        </w:rPr>
        <w:t>Learning Objective</w:t>
      </w:r>
    </w:p>
    <w:p w14:paraId="6D00128C" w14:textId="77777777" w:rsidR="00E47549" w:rsidRPr="00FC1C15" w:rsidRDefault="00E47549" w:rsidP="00476F48">
      <w:pPr>
        <w:jc w:val="both"/>
        <w:rPr>
          <w:rFonts w:ascii="Times New Roman" w:hAnsi="Times New Roman" w:cs="Times New Roman"/>
        </w:rPr>
      </w:pPr>
      <w:r w:rsidRPr="00FC1C15">
        <w:rPr>
          <w:rFonts w:ascii="Times New Roman" w:hAnsi="Times New Roman" w:cs="Times New Roman"/>
        </w:rPr>
        <w:t xml:space="preserve">To </w:t>
      </w:r>
      <w:r>
        <w:rPr>
          <w:rFonts w:ascii="Times New Roman" w:hAnsi="Times New Roman" w:cs="Times New Roman"/>
        </w:rPr>
        <w:t>i</w:t>
      </w:r>
      <w:r w:rsidRPr="00913041">
        <w:rPr>
          <w:rFonts w:ascii="Times New Roman" w:hAnsi="Times New Roman" w:cs="Times New Roman"/>
        </w:rPr>
        <w:t>dentify the optimum moisture content (OMC) and maximum dry density (MDD) from compaction test data.</w:t>
      </w:r>
      <w:r w:rsidRPr="00FC1C15">
        <w:rPr>
          <w:rFonts w:ascii="Times New Roman" w:hAnsi="Times New Roman" w:cs="Times New Roman"/>
        </w:rPr>
        <w:t xml:space="preserve"> </w:t>
      </w:r>
    </w:p>
    <w:p w14:paraId="36D46392" w14:textId="77777777" w:rsidR="00E47549" w:rsidRPr="00FD3B90" w:rsidRDefault="00E47549" w:rsidP="00476F48">
      <w:pPr>
        <w:pStyle w:val="Heading2"/>
        <w:rPr>
          <w:lang w:eastAsia="ko-KR"/>
        </w:rPr>
      </w:pPr>
      <w:r w:rsidRPr="00FD3B90">
        <w:rPr>
          <w:lang w:eastAsia="ko-KR"/>
        </w:rPr>
        <w:t>Tools and Materials</w:t>
      </w:r>
    </w:p>
    <w:p w14:paraId="0CFCA24C" w14:textId="77777777" w:rsidR="00E47549" w:rsidRPr="006A4782" w:rsidRDefault="00E47549" w:rsidP="00476F48">
      <w:pPr>
        <w:pStyle w:val="ListParagraph"/>
        <w:numPr>
          <w:ilvl w:val="0"/>
          <w:numId w:val="2"/>
        </w:numPr>
        <w:rPr>
          <w:rFonts w:ascii="Times New Roman" w:hAnsi="Times New Roman" w:cs="Times New Roman"/>
        </w:rPr>
      </w:pPr>
      <w:r w:rsidRPr="009B7C42">
        <w:rPr>
          <w:rFonts w:ascii="Times New Roman" w:hAnsi="Times New Roman" w:cs="Times New Roman"/>
          <w:lang w:eastAsia="ko-KR"/>
        </w:rPr>
        <w:t xml:space="preserve">Automatic </w:t>
      </w:r>
      <w:r>
        <w:rPr>
          <w:rFonts w:ascii="Times New Roman" w:hAnsi="Times New Roman" w:cs="Times New Roman"/>
          <w:lang w:eastAsia="ko-KR"/>
        </w:rPr>
        <w:t>s</w:t>
      </w:r>
      <w:r w:rsidRPr="009B7C42">
        <w:rPr>
          <w:rFonts w:ascii="Times New Roman" w:hAnsi="Times New Roman" w:cs="Times New Roman"/>
          <w:lang w:eastAsia="ko-KR"/>
        </w:rPr>
        <w:t xml:space="preserve">oil </w:t>
      </w:r>
      <w:r>
        <w:rPr>
          <w:rFonts w:ascii="Times New Roman" w:hAnsi="Times New Roman" w:cs="Times New Roman"/>
          <w:lang w:eastAsia="ko-KR"/>
        </w:rPr>
        <w:t>c</w:t>
      </w:r>
      <w:r w:rsidRPr="009B7C42">
        <w:rPr>
          <w:rFonts w:ascii="Times New Roman" w:hAnsi="Times New Roman" w:cs="Times New Roman"/>
          <w:lang w:eastAsia="ko-KR"/>
        </w:rPr>
        <w:t>ompactor</w:t>
      </w:r>
    </w:p>
    <w:p w14:paraId="52EAF14F" w14:textId="77777777" w:rsidR="00E47549" w:rsidRDefault="00E47549" w:rsidP="00476F48">
      <w:pPr>
        <w:pStyle w:val="ListParagraph"/>
        <w:numPr>
          <w:ilvl w:val="0"/>
          <w:numId w:val="2"/>
        </w:numPr>
        <w:rPr>
          <w:rFonts w:ascii="Times New Roman" w:hAnsi="Times New Roman" w:cs="Times New Roman"/>
        </w:rPr>
      </w:pPr>
      <w:r w:rsidRPr="00C3494F">
        <w:rPr>
          <w:rFonts w:ascii="Times New Roman" w:hAnsi="Times New Roman" w:cs="Times New Roman"/>
          <w:lang w:eastAsia="ko-KR"/>
        </w:rPr>
        <w:t xml:space="preserve">Compaction </w:t>
      </w:r>
      <w:r>
        <w:rPr>
          <w:rFonts w:ascii="Times New Roman" w:hAnsi="Times New Roman" w:cs="Times New Roman"/>
          <w:lang w:eastAsia="ko-KR"/>
        </w:rPr>
        <w:t>m</w:t>
      </w:r>
      <w:r w:rsidRPr="00C3494F">
        <w:rPr>
          <w:rFonts w:ascii="Times New Roman" w:hAnsi="Times New Roman" w:cs="Times New Roman"/>
          <w:lang w:eastAsia="ko-KR"/>
        </w:rPr>
        <w:t xml:space="preserve">old </w:t>
      </w:r>
      <w:r>
        <w:rPr>
          <w:rFonts w:ascii="Times New Roman" w:hAnsi="Times New Roman" w:cs="Times New Roman"/>
          <w:lang w:eastAsia="ko-KR"/>
        </w:rPr>
        <w:t>a</w:t>
      </w:r>
      <w:r w:rsidRPr="00C3494F">
        <w:rPr>
          <w:rFonts w:ascii="Times New Roman" w:hAnsi="Times New Roman" w:cs="Times New Roman"/>
          <w:lang w:eastAsia="ko-KR"/>
        </w:rPr>
        <w:t>ssembly (4-inch diameter)</w:t>
      </w:r>
    </w:p>
    <w:p w14:paraId="1A384A47" w14:textId="77777777" w:rsidR="00E47549" w:rsidRPr="000638CE" w:rsidRDefault="00E47549" w:rsidP="00476F48">
      <w:pPr>
        <w:pStyle w:val="ListParagraph"/>
        <w:numPr>
          <w:ilvl w:val="0"/>
          <w:numId w:val="2"/>
        </w:numPr>
        <w:rPr>
          <w:rFonts w:ascii="Times New Roman" w:hAnsi="Times New Roman" w:cs="Times New Roman"/>
        </w:rPr>
      </w:pPr>
      <w:r w:rsidRPr="00C3494F">
        <w:rPr>
          <w:rFonts w:ascii="Times New Roman" w:hAnsi="Times New Roman" w:cs="Times New Roman"/>
          <w:lang w:eastAsia="ko-KR"/>
        </w:rPr>
        <w:t>Balance/Scale</w:t>
      </w:r>
    </w:p>
    <w:p w14:paraId="7C8652D1" w14:textId="77777777" w:rsidR="00E47549" w:rsidRDefault="00E47549" w:rsidP="00476F48">
      <w:pPr>
        <w:pStyle w:val="ListParagraph"/>
        <w:numPr>
          <w:ilvl w:val="0"/>
          <w:numId w:val="2"/>
        </w:numPr>
        <w:rPr>
          <w:rFonts w:ascii="Times New Roman" w:hAnsi="Times New Roman" w:cs="Times New Roman"/>
        </w:rPr>
      </w:pPr>
      <w:r w:rsidRPr="000638CE">
        <w:rPr>
          <w:rFonts w:ascii="Times New Roman" w:hAnsi="Times New Roman" w:cs="Times New Roman"/>
        </w:rPr>
        <w:t xml:space="preserve">Drying </w:t>
      </w:r>
      <w:r>
        <w:rPr>
          <w:rFonts w:ascii="Times New Roman" w:hAnsi="Times New Roman" w:cs="Times New Roman"/>
        </w:rPr>
        <w:t>o</w:t>
      </w:r>
      <w:r w:rsidRPr="000638CE">
        <w:rPr>
          <w:rFonts w:ascii="Times New Roman" w:hAnsi="Times New Roman" w:cs="Times New Roman"/>
        </w:rPr>
        <w:t>ven</w:t>
      </w:r>
    </w:p>
    <w:p w14:paraId="482411A3" w14:textId="77777777" w:rsidR="00E47549" w:rsidRPr="0060046F" w:rsidRDefault="00E47549" w:rsidP="00476F48">
      <w:pPr>
        <w:pStyle w:val="ListParagraph"/>
        <w:numPr>
          <w:ilvl w:val="0"/>
          <w:numId w:val="2"/>
        </w:numPr>
        <w:rPr>
          <w:rFonts w:ascii="Times New Roman" w:hAnsi="Times New Roman" w:cs="Times New Roman"/>
        </w:rPr>
      </w:pPr>
      <w:r w:rsidRPr="000638CE">
        <w:rPr>
          <w:rFonts w:ascii="Times New Roman" w:hAnsi="Times New Roman" w:cs="Times New Roman"/>
        </w:rPr>
        <w:t xml:space="preserve">Moisture </w:t>
      </w:r>
      <w:r>
        <w:rPr>
          <w:rFonts w:ascii="Times New Roman" w:hAnsi="Times New Roman" w:cs="Times New Roman"/>
        </w:rPr>
        <w:t>cans</w:t>
      </w:r>
    </w:p>
    <w:p w14:paraId="2AC581D8" w14:textId="77777777" w:rsidR="00E47549" w:rsidRPr="00602B58" w:rsidRDefault="00E47549" w:rsidP="00476F48">
      <w:pPr>
        <w:pStyle w:val="ListParagraph"/>
        <w:numPr>
          <w:ilvl w:val="0"/>
          <w:numId w:val="2"/>
        </w:numPr>
        <w:rPr>
          <w:rFonts w:ascii="Times New Roman" w:hAnsi="Times New Roman" w:cs="Times New Roman"/>
        </w:rPr>
      </w:pPr>
      <w:r w:rsidRPr="00602B58">
        <w:rPr>
          <w:rFonts w:ascii="Times New Roman" w:hAnsi="Times New Roman" w:cs="Times New Roman"/>
          <w:lang w:eastAsia="ko-KR"/>
        </w:rPr>
        <w:t>Straightedge</w:t>
      </w:r>
    </w:p>
    <w:p w14:paraId="7612F6F5" w14:textId="77777777" w:rsidR="00E47549" w:rsidRDefault="00E47549" w:rsidP="00476F48">
      <w:pPr>
        <w:pStyle w:val="ListParagraph"/>
        <w:numPr>
          <w:ilvl w:val="0"/>
          <w:numId w:val="2"/>
        </w:numPr>
        <w:rPr>
          <w:rFonts w:ascii="Times New Roman" w:hAnsi="Times New Roman" w:cs="Times New Roman"/>
        </w:rPr>
      </w:pPr>
      <w:r w:rsidRPr="00602B58">
        <w:rPr>
          <w:rFonts w:ascii="Times New Roman" w:hAnsi="Times New Roman" w:cs="Times New Roman"/>
        </w:rPr>
        <w:t xml:space="preserve">Sample </w:t>
      </w:r>
      <w:r>
        <w:rPr>
          <w:rFonts w:ascii="Times New Roman" w:hAnsi="Times New Roman" w:cs="Times New Roman"/>
        </w:rPr>
        <w:t>e</w:t>
      </w:r>
      <w:r w:rsidRPr="00602B58">
        <w:rPr>
          <w:rFonts w:ascii="Times New Roman" w:hAnsi="Times New Roman" w:cs="Times New Roman"/>
        </w:rPr>
        <w:t xml:space="preserve">xtruder or </w:t>
      </w:r>
      <w:r>
        <w:rPr>
          <w:rFonts w:ascii="Times New Roman" w:hAnsi="Times New Roman" w:cs="Times New Roman"/>
        </w:rPr>
        <w:t>j</w:t>
      </w:r>
      <w:r w:rsidRPr="00602B58">
        <w:rPr>
          <w:rFonts w:ascii="Times New Roman" w:hAnsi="Times New Roman" w:cs="Times New Roman"/>
        </w:rPr>
        <w:t>ack</w:t>
      </w:r>
    </w:p>
    <w:p w14:paraId="50991DBF" w14:textId="77777777" w:rsidR="00E47549" w:rsidRDefault="00E47549" w:rsidP="00476F48">
      <w:pPr>
        <w:pStyle w:val="ListParagraph"/>
        <w:numPr>
          <w:ilvl w:val="0"/>
          <w:numId w:val="2"/>
        </w:numPr>
        <w:rPr>
          <w:rFonts w:ascii="Times New Roman" w:hAnsi="Times New Roman" w:cs="Times New Roman"/>
        </w:rPr>
      </w:pPr>
      <w:r>
        <w:rPr>
          <w:rFonts w:ascii="Times New Roman" w:hAnsi="Times New Roman" w:cs="Times New Roman"/>
        </w:rPr>
        <w:t>M</w:t>
      </w:r>
      <w:r w:rsidRPr="00A46BA2">
        <w:rPr>
          <w:rFonts w:ascii="Times New Roman" w:hAnsi="Times New Roman" w:cs="Times New Roman"/>
        </w:rPr>
        <w:t>ixing pans</w:t>
      </w:r>
    </w:p>
    <w:p w14:paraId="1D171543" w14:textId="77777777" w:rsidR="00E47549" w:rsidRPr="00A61781" w:rsidRDefault="00E47549" w:rsidP="00476F48">
      <w:pPr>
        <w:pStyle w:val="ListParagraph"/>
        <w:numPr>
          <w:ilvl w:val="0"/>
          <w:numId w:val="2"/>
        </w:numPr>
        <w:rPr>
          <w:rFonts w:ascii="Times New Roman" w:hAnsi="Times New Roman" w:cs="Times New Roman"/>
        </w:rPr>
      </w:pPr>
      <w:r>
        <w:rPr>
          <w:rFonts w:ascii="Times New Roman" w:hAnsi="Times New Roman" w:cs="Times New Roman"/>
        </w:rPr>
        <w:t>P</w:t>
      </w:r>
      <w:r w:rsidRPr="00A46BA2">
        <w:rPr>
          <w:rFonts w:ascii="Times New Roman" w:hAnsi="Times New Roman" w:cs="Times New Roman"/>
        </w:rPr>
        <w:t>lastic squeeze bottles</w:t>
      </w:r>
    </w:p>
    <w:p w14:paraId="19975BE5" w14:textId="77777777" w:rsidR="00E47549" w:rsidRPr="00A52D38" w:rsidRDefault="00E47549" w:rsidP="00476F48">
      <w:pPr>
        <w:pStyle w:val="Heading2"/>
        <w:rPr>
          <w:lang w:eastAsia="ko-KR"/>
        </w:rPr>
      </w:pPr>
      <w:r w:rsidRPr="00A52D38">
        <w:rPr>
          <w:lang w:eastAsia="ko-KR"/>
        </w:rPr>
        <w:t>Reference Standard</w:t>
      </w:r>
    </w:p>
    <w:p w14:paraId="5EAD2EA4" w14:textId="77777777" w:rsidR="00E47549" w:rsidRDefault="00E47549" w:rsidP="00476F48">
      <w:pPr>
        <w:rPr>
          <w:rFonts w:ascii="Times New Roman" w:hAnsi="Times New Roman" w:cs="Times New Roman"/>
          <w:lang w:eastAsia="ko-KR"/>
        </w:rPr>
      </w:pPr>
      <w:r w:rsidRPr="00267BC1">
        <w:rPr>
          <w:rFonts w:ascii="Times New Roman" w:hAnsi="Times New Roman" w:cs="Times New Roman"/>
          <w:lang w:eastAsia="ko-KR"/>
        </w:rPr>
        <w:t xml:space="preserve">ASTM D698: Standard Test Methods for Laboratory Compaction Characteristics of Soil Using Standard Effort </w:t>
      </w:r>
    </w:p>
    <w:p w14:paraId="34E32A3D" w14:textId="77777777" w:rsidR="00E47549" w:rsidRPr="002F1208" w:rsidRDefault="00E47549" w:rsidP="00476F48">
      <w:pPr>
        <w:pStyle w:val="Heading2"/>
        <w:rPr>
          <w:lang w:eastAsia="ko-KR"/>
        </w:rPr>
      </w:pPr>
      <w:r w:rsidRPr="002F1208">
        <w:rPr>
          <w:lang w:eastAsia="ko-KR"/>
        </w:rPr>
        <w:lastRenderedPageBreak/>
        <w:t>Step-by-Step Guide</w:t>
      </w:r>
    </w:p>
    <w:p w14:paraId="09D825C7" w14:textId="77777777" w:rsidR="00E47549" w:rsidRDefault="00E47549" w:rsidP="00476F48">
      <w:pPr>
        <w:rPr>
          <w:rFonts w:ascii="Times New Roman" w:hAnsi="Times New Roman" w:cs="Times New Roman"/>
        </w:rPr>
      </w:pPr>
      <w:r w:rsidRPr="00266689">
        <w:rPr>
          <w:rFonts w:ascii="Times New Roman" w:hAnsi="Times New Roman" w:cs="Times New Roman"/>
        </w:rPr>
        <w:t xml:space="preserve">The test procedure follows the steps of </w:t>
      </w:r>
      <w:r w:rsidRPr="006122E1">
        <w:rPr>
          <w:rFonts w:ascii="Times New Roman" w:hAnsi="Times New Roman" w:cs="Times New Roman"/>
        </w:rPr>
        <w:t>ASTM D698</w:t>
      </w:r>
      <w:r>
        <w:rPr>
          <w:rFonts w:ascii="Times New Roman" w:hAnsi="Times New Roman" w:cs="Times New Roman"/>
        </w:rPr>
        <w:t xml:space="preserve"> t</w:t>
      </w:r>
      <w:r w:rsidRPr="00266689">
        <w:rPr>
          <w:rFonts w:ascii="Times New Roman" w:hAnsi="Times New Roman" w:cs="Times New Roman"/>
        </w:rPr>
        <w:t xml:space="preserve">est </w:t>
      </w:r>
      <w:r>
        <w:rPr>
          <w:rFonts w:ascii="Times New Roman" w:hAnsi="Times New Roman" w:cs="Times New Roman"/>
        </w:rPr>
        <w:t>m</w:t>
      </w:r>
      <w:r w:rsidRPr="00266689">
        <w:rPr>
          <w:rFonts w:ascii="Times New Roman" w:hAnsi="Times New Roman" w:cs="Times New Roman"/>
        </w:rPr>
        <w:t xml:space="preserve">ethod. </w:t>
      </w:r>
    </w:p>
    <w:p w14:paraId="442DFEF0" w14:textId="77777777" w:rsidR="00E47549" w:rsidRPr="0027355B" w:rsidRDefault="00E47549" w:rsidP="00476F48">
      <w:pPr>
        <w:pStyle w:val="ListParagraph"/>
        <w:numPr>
          <w:ilvl w:val="0"/>
          <w:numId w:val="15"/>
        </w:numPr>
        <w:spacing w:after="120"/>
        <w:rPr>
          <w:rFonts w:ascii="Times New Roman" w:hAnsi="Times New Roman" w:cs="Times New Roman"/>
        </w:rPr>
      </w:pPr>
      <w:r w:rsidRPr="0027355B">
        <w:rPr>
          <w:rFonts w:ascii="Times New Roman" w:hAnsi="Times New Roman" w:cs="Times New Roman"/>
        </w:rPr>
        <w:t>Obtain approximately 3 kg of air-dried soil.</w:t>
      </w:r>
    </w:p>
    <w:p w14:paraId="339A0725" w14:textId="77777777" w:rsidR="00E47549" w:rsidRPr="0027355B" w:rsidRDefault="00E47549" w:rsidP="00476F48">
      <w:pPr>
        <w:pStyle w:val="ListParagraph"/>
        <w:numPr>
          <w:ilvl w:val="0"/>
          <w:numId w:val="15"/>
        </w:numPr>
        <w:spacing w:after="120"/>
        <w:rPr>
          <w:rFonts w:ascii="Times New Roman" w:hAnsi="Times New Roman" w:cs="Times New Roman"/>
        </w:rPr>
      </w:pPr>
      <w:r w:rsidRPr="0027355B">
        <w:rPr>
          <w:rFonts w:ascii="Times New Roman" w:hAnsi="Times New Roman" w:cs="Times New Roman"/>
        </w:rPr>
        <w:t>Sieve the soil through a No. 4 (4.75 mm) sieve to remove oversized particles.</w:t>
      </w:r>
    </w:p>
    <w:p w14:paraId="3710D4A2" w14:textId="77777777" w:rsidR="00E47549" w:rsidRPr="0027355B" w:rsidRDefault="00E47549" w:rsidP="00476F48">
      <w:pPr>
        <w:pStyle w:val="ListParagraph"/>
        <w:numPr>
          <w:ilvl w:val="0"/>
          <w:numId w:val="15"/>
        </w:numPr>
        <w:spacing w:after="120"/>
        <w:rPr>
          <w:rFonts w:ascii="Times New Roman" w:hAnsi="Times New Roman" w:cs="Times New Roman"/>
        </w:rPr>
      </w:pPr>
      <w:r w:rsidRPr="0027355B">
        <w:rPr>
          <w:rFonts w:ascii="Times New Roman" w:hAnsi="Times New Roman" w:cs="Times New Roman"/>
        </w:rPr>
        <w:t>Assemble the 4-inch diameter compaction mold with its base plate and extension collar.</w:t>
      </w:r>
    </w:p>
    <w:p w14:paraId="1BBA1B8D" w14:textId="77777777" w:rsidR="00E47549" w:rsidRPr="0027355B" w:rsidRDefault="00E47549" w:rsidP="00476F48">
      <w:pPr>
        <w:pStyle w:val="ListParagraph"/>
        <w:numPr>
          <w:ilvl w:val="0"/>
          <w:numId w:val="15"/>
        </w:numPr>
        <w:spacing w:after="120"/>
        <w:rPr>
          <w:rFonts w:ascii="Times New Roman" w:hAnsi="Times New Roman" w:cs="Times New Roman"/>
        </w:rPr>
      </w:pPr>
      <w:r w:rsidRPr="0027355B">
        <w:rPr>
          <w:rFonts w:ascii="Times New Roman" w:hAnsi="Times New Roman" w:cs="Times New Roman"/>
        </w:rPr>
        <w:t>Weigh and record the mass of the empty mold assembly (without soil).</w:t>
      </w:r>
    </w:p>
    <w:p w14:paraId="4DBFBBC0" w14:textId="77777777" w:rsidR="00E47549" w:rsidRPr="0027355B" w:rsidRDefault="00E47549" w:rsidP="00476F48">
      <w:pPr>
        <w:pStyle w:val="ListParagraph"/>
        <w:numPr>
          <w:ilvl w:val="0"/>
          <w:numId w:val="15"/>
        </w:numPr>
        <w:spacing w:after="120"/>
        <w:rPr>
          <w:rFonts w:ascii="Times New Roman" w:hAnsi="Times New Roman" w:cs="Times New Roman"/>
        </w:rPr>
      </w:pPr>
      <w:r w:rsidRPr="0027355B">
        <w:rPr>
          <w:rFonts w:ascii="Times New Roman" w:hAnsi="Times New Roman" w:cs="Times New Roman"/>
        </w:rPr>
        <w:t>Add water to the soil to achieve an initial moisture content of approximately 5%. Mix thoroughly to ensure uniform moisture distribution.</w:t>
      </w:r>
    </w:p>
    <w:p w14:paraId="4F92922F" w14:textId="77777777" w:rsidR="00E47549" w:rsidRPr="0027355B" w:rsidRDefault="00E47549" w:rsidP="00476F48">
      <w:pPr>
        <w:pStyle w:val="ListParagraph"/>
        <w:numPr>
          <w:ilvl w:val="0"/>
          <w:numId w:val="15"/>
        </w:numPr>
        <w:spacing w:after="120"/>
        <w:rPr>
          <w:rFonts w:ascii="Times New Roman" w:hAnsi="Times New Roman" w:cs="Times New Roman"/>
        </w:rPr>
      </w:pPr>
      <w:r w:rsidRPr="0027355B">
        <w:rPr>
          <w:rFonts w:ascii="Times New Roman" w:hAnsi="Times New Roman" w:cs="Times New Roman"/>
        </w:rPr>
        <w:t>Fill the mold with the moist soil in three equal layers.</w:t>
      </w:r>
    </w:p>
    <w:p w14:paraId="44FF0252" w14:textId="77777777" w:rsidR="00E47549" w:rsidRPr="0027355B" w:rsidRDefault="00E47549" w:rsidP="00476F48">
      <w:pPr>
        <w:pStyle w:val="ListParagraph"/>
        <w:numPr>
          <w:ilvl w:val="0"/>
          <w:numId w:val="15"/>
        </w:numPr>
        <w:spacing w:after="120"/>
        <w:rPr>
          <w:rFonts w:ascii="Times New Roman" w:hAnsi="Times New Roman" w:cs="Times New Roman"/>
        </w:rPr>
      </w:pPr>
      <w:r w:rsidRPr="0027355B">
        <w:rPr>
          <w:rFonts w:ascii="Times New Roman" w:hAnsi="Times New Roman" w:cs="Times New Roman"/>
        </w:rPr>
        <w:t xml:space="preserve">Use the automatic soil compactor to apply 25 evenly distributed blows to each layer with a 5.5 </w:t>
      </w:r>
      <w:proofErr w:type="spellStart"/>
      <w:r w:rsidRPr="0027355B">
        <w:rPr>
          <w:rFonts w:ascii="Times New Roman" w:hAnsi="Times New Roman" w:cs="Times New Roman"/>
        </w:rPr>
        <w:t>lb</w:t>
      </w:r>
      <w:proofErr w:type="spellEnd"/>
      <w:r w:rsidRPr="0027355B">
        <w:rPr>
          <w:rFonts w:ascii="Times New Roman" w:hAnsi="Times New Roman" w:cs="Times New Roman"/>
        </w:rPr>
        <w:t xml:space="preserve"> (2.5 kg) hammer dropping from a height of 12 inches (305 mm).</w:t>
      </w:r>
    </w:p>
    <w:p w14:paraId="0608D730" w14:textId="77777777" w:rsidR="00E47549" w:rsidRPr="0027355B" w:rsidRDefault="00E47549" w:rsidP="00476F48">
      <w:pPr>
        <w:pStyle w:val="ListParagraph"/>
        <w:numPr>
          <w:ilvl w:val="0"/>
          <w:numId w:val="15"/>
        </w:numPr>
        <w:spacing w:after="120"/>
        <w:rPr>
          <w:rFonts w:ascii="Times New Roman" w:hAnsi="Times New Roman" w:cs="Times New Roman"/>
        </w:rPr>
      </w:pPr>
      <w:r w:rsidRPr="0027355B">
        <w:rPr>
          <w:rFonts w:ascii="Times New Roman" w:hAnsi="Times New Roman" w:cs="Times New Roman"/>
        </w:rPr>
        <w:t>Remove the collar carefully and trim any excess soil flush with the top of the mold using a straightedge.</w:t>
      </w:r>
    </w:p>
    <w:p w14:paraId="1C340649" w14:textId="77777777" w:rsidR="00E47549" w:rsidRPr="0027355B" w:rsidRDefault="00E47549" w:rsidP="00476F48">
      <w:pPr>
        <w:pStyle w:val="ListParagraph"/>
        <w:numPr>
          <w:ilvl w:val="0"/>
          <w:numId w:val="15"/>
        </w:numPr>
        <w:spacing w:after="120"/>
        <w:rPr>
          <w:rFonts w:ascii="Times New Roman" w:hAnsi="Times New Roman" w:cs="Times New Roman"/>
        </w:rPr>
      </w:pPr>
      <w:r w:rsidRPr="0027355B">
        <w:rPr>
          <w:rFonts w:ascii="Times New Roman" w:hAnsi="Times New Roman" w:cs="Times New Roman"/>
        </w:rPr>
        <w:t>Weigh and record the mass of the mold with the compacted soil.</w:t>
      </w:r>
    </w:p>
    <w:p w14:paraId="12E1DAB1" w14:textId="77777777" w:rsidR="00E47549" w:rsidRPr="0027355B" w:rsidRDefault="00E47549" w:rsidP="00476F48">
      <w:pPr>
        <w:pStyle w:val="ListParagraph"/>
        <w:numPr>
          <w:ilvl w:val="0"/>
          <w:numId w:val="15"/>
        </w:numPr>
        <w:spacing w:after="120"/>
        <w:rPr>
          <w:rFonts w:ascii="Times New Roman" w:hAnsi="Times New Roman" w:cs="Times New Roman"/>
        </w:rPr>
      </w:pPr>
      <w:r w:rsidRPr="0027355B">
        <w:rPr>
          <w:rFonts w:ascii="Times New Roman" w:hAnsi="Times New Roman" w:cs="Times New Roman"/>
        </w:rPr>
        <w:t xml:space="preserve">Extract a representative sample of the compacted soil. Place the sample in a moisture content container, weigh, and then dry it in an oven at 110 ± 5°C until a constant weight is achieved. Calculate the moisture content based on </w:t>
      </w:r>
      <w:proofErr w:type="gramStart"/>
      <w:r w:rsidRPr="0027355B">
        <w:rPr>
          <w:rFonts w:ascii="Times New Roman" w:hAnsi="Times New Roman" w:cs="Times New Roman"/>
        </w:rPr>
        <w:t>the weight</w:t>
      </w:r>
      <w:proofErr w:type="gramEnd"/>
      <w:r w:rsidRPr="0027355B">
        <w:rPr>
          <w:rFonts w:ascii="Times New Roman" w:hAnsi="Times New Roman" w:cs="Times New Roman"/>
        </w:rPr>
        <w:t xml:space="preserve"> loss.</w:t>
      </w:r>
    </w:p>
    <w:p w14:paraId="7D8F664E" w14:textId="77777777" w:rsidR="00E47549" w:rsidRPr="0027355B" w:rsidRDefault="00E47549" w:rsidP="00476F48">
      <w:pPr>
        <w:pStyle w:val="ListParagraph"/>
        <w:numPr>
          <w:ilvl w:val="0"/>
          <w:numId w:val="15"/>
        </w:numPr>
        <w:spacing w:after="120"/>
        <w:rPr>
          <w:rFonts w:ascii="Times New Roman" w:hAnsi="Times New Roman" w:cs="Times New Roman"/>
        </w:rPr>
      </w:pPr>
      <w:r w:rsidRPr="0027355B">
        <w:rPr>
          <w:rFonts w:ascii="Times New Roman" w:hAnsi="Times New Roman" w:cs="Times New Roman"/>
        </w:rPr>
        <w:t>Increase the soil’s moisture content incrementally (e.g., by 2%) and repeat steps 6 to 10 for each increment. Continue this process until the dry density of the compacted soil decreases with increasing moisture content.</w:t>
      </w:r>
    </w:p>
    <w:p w14:paraId="0154AC69" w14:textId="77777777" w:rsidR="00E47549" w:rsidRPr="0027355B" w:rsidRDefault="00E47549" w:rsidP="00476F48">
      <w:pPr>
        <w:pStyle w:val="ListParagraph"/>
        <w:numPr>
          <w:ilvl w:val="0"/>
          <w:numId w:val="15"/>
        </w:numPr>
        <w:spacing w:after="120"/>
        <w:rPr>
          <w:rFonts w:ascii="Times New Roman" w:hAnsi="Times New Roman" w:cs="Times New Roman"/>
        </w:rPr>
      </w:pPr>
      <w:r w:rsidRPr="0027355B">
        <w:rPr>
          <w:rFonts w:ascii="Times New Roman" w:hAnsi="Times New Roman" w:cs="Times New Roman"/>
        </w:rPr>
        <w:t>Plot the dry density versus moisture content to create a compaction curve. Identify the peak point on the curve, which represents the Maximum Dry Density (MDD) and the corresponding Optimum Moisture Content (OMC).</w:t>
      </w:r>
    </w:p>
    <w:p w14:paraId="2866E52E" w14:textId="77777777" w:rsidR="00E47549" w:rsidRDefault="00E47549" w:rsidP="00476F48">
      <w:pPr>
        <w:pStyle w:val="Heading2"/>
        <w:rPr>
          <w:lang w:eastAsia="ko-KR"/>
        </w:rPr>
      </w:pPr>
      <w:r w:rsidRPr="0011241C">
        <w:rPr>
          <w:lang w:eastAsia="ko-KR"/>
        </w:rPr>
        <w:t>Sample Data Sheet and Calculation</w:t>
      </w:r>
    </w:p>
    <w:p w14:paraId="0E72CF8F" w14:textId="5499C227" w:rsidR="00E47549" w:rsidRPr="006410B5" w:rsidRDefault="006410B5" w:rsidP="006410B5">
      <w:pPr>
        <w:spacing w:after="0"/>
        <w:jc w:val="center"/>
        <w:rPr>
          <w:rFonts w:ascii="Times New Roman" w:hAnsi="Times New Roman" w:cs="Times New Roman"/>
          <w:lang w:eastAsia="ko-KR"/>
        </w:rPr>
      </w:pPr>
      <w:r w:rsidRPr="006410B5">
        <w:rPr>
          <w:rFonts w:ascii="Times New Roman" w:hAnsi="Times New Roman" w:cs="Times New Roman"/>
          <w:b/>
          <w:bCs/>
          <w:lang w:eastAsia="ko-KR"/>
        </w:rPr>
        <w:t>Table 8-1.</w:t>
      </w:r>
      <w:r>
        <w:rPr>
          <w:rFonts w:ascii="Times New Roman" w:hAnsi="Times New Roman" w:cs="Times New Roman"/>
          <w:lang w:eastAsia="ko-KR"/>
        </w:rPr>
        <w:t xml:space="preserve"> Sample data for proctor compaction test</w:t>
      </w:r>
    </w:p>
    <w:tbl>
      <w:tblPr>
        <w:tblStyle w:val="TableGrid"/>
        <w:tblW w:w="0" w:type="auto"/>
        <w:jc w:val="center"/>
        <w:tblLook w:val="04A0" w:firstRow="1" w:lastRow="0" w:firstColumn="1" w:lastColumn="0" w:noHBand="0" w:noVBand="1"/>
      </w:tblPr>
      <w:tblGrid>
        <w:gridCol w:w="3235"/>
        <w:gridCol w:w="1152"/>
        <w:gridCol w:w="1152"/>
        <w:gridCol w:w="1152"/>
        <w:gridCol w:w="1152"/>
      </w:tblGrid>
      <w:tr w:rsidR="00E47549" w:rsidRPr="00BF4CBE" w14:paraId="274AC14E" w14:textId="77777777" w:rsidTr="00B055BB">
        <w:trPr>
          <w:jc w:val="center"/>
        </w:trPr>
        <w:tc>
          <w:tcPr>
            <w:tcW w:w="3235" w:type="dxa"/>
            <w:vAlign w:val="center"/>
          </w:tcPr>
          <w:p w14:paraId="6591689E" w14:textId="77777777" w:rsidR="00E47549" w:rsidRPr="00BF4CBE" w:rsidRDefault="00E47549" w:rsidP="00476F48">
            <w:pPr>
              <w:spacing w:line="278" w:lineRule="auto"/>
              <w:rPr>
                <w:rFonts w:ascii="Times New Roman" w:hAnsi="Times New Roman" w:cs="Times New Roman"/>
              </w:rPr>
            </w:pPr>
            <w:r w:rsidRPr="00BF4CBE">
              <w:rPr>
                <w:rFonts w:ascii="Times New Roman" w:hAnsi="Times New Roman" w:cs="Times New Roman"/>
              </w:rPr>
              <w:t>Compacted soil-sample no.</w:t>
            </w:r>
          </w:p>
        </w:tc>
        <w:tc>
          <w:tcPr>
            <w:tcW w:w="1152" w:type="dxa"/>
            <w:vAlign w:val="center"/>
          </w:tcPr>
          <w:p w14:paraId="1667586B" w14:textId="77777777" w:rsidR="00E47549" w:rsidRPr="00BF4CBE" w:rsidRDefault="00E47549" w:rsidP="00476F48">
            <w:pPr>
              <w:spacing w:line="278" w:lineRule="auto"/>
              <w:jc w:val="center"/>
              <w:rPr>
                <w:rFonts w:ascii="Times New Roman" w:hAnsi="Times New Roman" w:cs="Times New Roman"/>
              </w:rPr>
            </w:pPr>
            <w:r>
              <w:rPr>
                <w:rFonts w:ascii="Times New Roman" w:hAnsi="Times New Roman" w:cs="Times New Roman"/>
              </w:rPr>
              <w:t>1</w:t>
            </w:r>
          </w:p>
        </w:tc>
        <w:tc>
          <w:tcPr>
            <w:tcW w:w="1152" w:type="dxa"/>
            <w:vAlign w:val="center"/>
          </w:tcPr>
          <w:p w14:paraId="15B7C908" w14:textId="77777777" w:rsidR="00E47549" w:rsidRPr="00BF4CBE" w:rsidRDefault="00E47549" w:rsidP="00476F48">
            <w:pPr>
              <w:spacing w:line="278" w:lineRule="auto"/>
              <w:jc w:val="center"/>
              <w:rPr>
                <w:rFonts w:ascii="Times New Roman" w:hAnsi="Times New Roman" w:cs="Times New Roman"/>
              </w:rPr>
            </w:pPr>
            <w:r>
              <w:rPr>
                <w:rFonts w:ascii="Times New Roman" w:hAnsi="Times New Roman" w:cs="Times New Roman"/>
              </w:rPr>
              <w:t>2</w:t>
            </w:r>
          </w:p>
        </w:tc>
        <w:tc>
          <w:tcPr>
            <w:tcW w:w="1152" w:type="dxa"/>
            <w:vAlign w:val="center"/>
          </w:tcPr>
          <w:p w14:paraId="46A7E84F" w14:textId="77777777" w:rsidR="00E47549" w:rsidRPr="00BF4CBE" w:rsidRDefault="00E47549" w:rsidP="00476F48">
            <w:pPr>
              <w:spacing w:line="278" w:lineRule="auto"/>
              <w:jc w:val="center"/>
              <w:rPr>
                <w:rFonts w:ascii="Times New Roman" w:hAnsi="Times New Roman" w:cs="Times New Roman"/>
              </w:rPr>
            </w:pPr>
            <w:r>
              <w:rPr>
                <w:rFonts w:ascii="Times New Roman" w:hAnsi="Times New Roman" w:cs="Times New Roman"/>
              </w:rPr>
              <w:t>3</w:t>
            </w:r>
          </w:p>
        </w:tc>
        <w:tc>
          <w:tcPr>
            <w:tcW w:w="1152" w:type="dxa"/>
            <w:vAlign w:val="center"/>
          </w:tcPr>
          <w:p w14:paraId="32880594" w14:textId="77777777" w:rsidR="00E47549" w:rsidRPr="00BF4CBE" w:rsidRDefault="00E47549" w:rsidP="00476F48">
            <w:pPr>
              <w:spacing w:line="278" w:lineRule="auto"/>
              <w:jc w:val="center"/>
              <w:rPr>
                <w:rFonts w:ascii="Times New Roman" w:hAnsi="Times New Roman" w:cs="Times New Roman"/>
              </w:rPr>
            </w:pPr>
            <w:r>
              <w:rPr>
                <w:rFonts w:ascii="Times New Roman" w:hAnsi="Times New Roman" w:cs="Times New Roman"/>
              </w:rPr>
              <w:t>4</w:t>
            </w:r>
          </w:p>
        </w:tc>
      </w:tr>
      <w:tr w:rsidR="00E47549" w:rsidRPr="00BF4CBE" w14:paraId="5871AF58" w14:textId="77777777" w:rsidTr="00B055BB">
        <w:trPr>
          <w:jc w:val="center"/>
        </w:trPr>
        <w:tc>
          <w:tcPr>
            <w:tcW w:w="3235" w:type="dxa"/>
            <w:vAlign w:val="center"/>
          </w:tcPr>
          <w:p w14:paraId="79E68C33" w14:textId="77777777" w:rsidR="00E47549" w:rsidRPr="00BF4CBE" w:rsidRDefault="00E47549" w:rsidP="00476F48">
            <w:pPr>
              <w:spacing w:line="278" w:lineRule="auto"/>
              <w:rPr>
                <w:rFonts w:ascii="Times New Roman" w:hAnsi="Times New Roman" w:cs="Times New Roman"/>
              </w:rPr>
            </w:pPr>
            <w:r>
              <w:rPr>
                <w:rFonts w:ascii="Times New Roman" w:hAnsi="Times New Roman" w:cs="Times New Roman"/>
              </w:rPr>
              <w:t>Ave. m</w:t>
            </w:r>
            <w:r w:rsidRPr="00BF4CBE">
              <w:rPr>
                <w:rFonts w:ascii="Times New Roman" w:hAnsi="Times New Roman" w:cs="Times New Roman"/>
              </w:rPr>
              <w:t>oisture content (%)</w:t>
            </w:r>
          </w:p>
        </w:tc>
        <w:tc>
          <w:tcPr>
            <w:tcW w:w="1152" w:type="dxa"/>
            <w:vAlign w:val="center"/>
          </w:tcPr>
          <w:p w14:paraId="1C9D6994" w14:textId="77777777" w:rsidR="00E47549" w:rsidRPr="00BF4CBE" w:rsidRDefault="00E47549" w:rsidP="00476F48">
            <w:pPr>
              <w:spacing w:line="278" w:lineRule="auto"/>
              <w:jc w:val="center"/>
              <w:rPr>
                <w:rFonts w:ascii="Times New Roman" w:hAnsi="Times New Roman" w:cs="Times New Roman"/>
              </w:rPr>
            </w:pPr>
            <w:r>
              <w:rPr>
                <w:rFonts w:ascii="Times New Roman" w:hAnsi="Times New Roman" w:cs="Times New Roman"/>
              </w:rPr>
              <w:t>8</w:t>
            </w:r>
          </w:p>
        </w:tc>
        <w:tc>
          <w:tcPr>
            <w:tcW w:w="1152" w:type="dxa"/>
            <w:vAlign w:val="center"/>
          </w:tcPr>
          <w:p w14:paraId="5DE81F91" w14:textId="77777777" w:rsidR="00E47549" w:rsidRPr="00BF4CBE" w:rsidRDefault="00E47549" w:rsidP="00476F48">
            <w:pPr>
              <w:spacing w:line="278" w:lineRule="auto"/>
              <w:jc w:val="center"/>
              <w:rPr>
                <w:rFonts w:ascii="Times New Roman" w:hAnsi="Times New Roman" w:cs="Times New Roman"/>
              </w:rPr>
            </w:pPr>
            <w:r>
              <w:rPr>
                <w:rFonts w:ascii="Times New Roman" w:hAnsi="Times New Roman" w:cs="Times New Roman"/>
              </w:rPr>
              <w:t>12</w:t>
            </w:r>
          </w:p>
        </w:tc>
        <w:tc>
          <w:tcPr>
            <w:tcW w:w="1152" w:type="dxa"/>
            <w:vAlign w:val="center"/>
          </w:tcPr>
          <w:p w14:paraId="2D0FDE7C" w14:textId="77777777" w:rsidR="00E47549" w:rsidRPr="00BF4CBE" w:rsidRDefault="00E47549" w:rsidP="00476F48">
            <w:pPr>
              <w:spacing w:line="278" w:lineRule="auto"/>
              <w:jc w:val="center"/>
              <w:rPr>
                <w:rFonts w:ascii="Times New Roman" w:hAnsi="Times New Roman" w:cs="Times New Roman"/>
              </w:rPr>
            </w:pPr>
            <w:r>
              <w:rPr>
                <w:rFonts w:ascii="Times New Roman" w:hAnsi="Times New Roman" w:cs="Times New Roman"/>
              </w:rPr>
              <w:t>16</w:t>
            </w:r>
          </w:p>
        </w:tc>
        <w:tc>
          <w:tcPr>
            <w:tcW w:w="1152" w:type="dxa"/>
            <w:vAlign w:val="center"/>
          </w:tcPr>
          <w:p w14:paraId="54D70899" w14:textId="77777777" w:rsidR="00E47549" w:rsidRPr="00BF4CBE" w:rsidRDefault="00E47549" w:rsidP="00476F48">
            <w:pPr>
              <w:spacing w:line="278" w:lineRule="auto"/>
              <w:jc w:val="center"/>
              <w:rPr>
                <w:rFonts w:ascii="Times New Roman" w:hAnsi="Times New Roman" w:cs="Times New Roman"/>
              </w:rPr>
            </w:pPr>
            <w:r>
              <w:rPr>
                <w:rFonts w:ascii="Times New Roman" w:hAnsi="Times New Roman" w:cs="Times New Roman"/>
              </w:rPr>
              <w:t>18</w:t>
            </w:r>
          </w:p>
        </w:tc>
      </w:tr>
      <w:tr w:rsidR="00E47549" w:rsidRPr="00BF4CBE" w14:paraId="657C29A3" w14:textId="77777777" w:rsidTr="00B055BB">
        <w:trPr>
          <w:jc w:val="center"/>
        </w:trPr>
        <w:tc>
          <w:tcPr>
            <w:tcW w:w="3235" w:type="dxa"/>
            <w:vAlign w:val="center"/>
          </w:tcPr>
          <w:p w14:paraId="1C60B40A" w14:textId="77777777" w:rsidR="00E47549" w:rsidRPr="00BF4CBE" w:rsidRDefault="00E47549" w:rsidP="00476F48">
            <w:pPr>
              <w:spacing w:line="278" w:lineRule="auto"/>
              <w:rPr>
                <w:rFonts w:ascii="Times New Roman" w:hAnsi="Times New Roman" w:cs="Times New Roman"/>
              </w:rPr>
            </w:pPr>
            <w:r w:rsidRPr="00BF4CBE">
              <w:rPr>
                <w:rFonts w:ascii="Times New Roman" w:hAnsi="Times New Roman" w:cs="Times New Roman"/>
              </w:rPr>
              <w:t>Wet mass of soil + Mold (g)</w:t>
            </w:r>
          </w:p>
        </w:tc>
        <w:tc>
          <w:tcPr>
            <w:tcW w:w="1152" w:type="dxa"/>
            <w:vAlign w:val="center"/>
          </w:tcPr>
          <w:p w14:paraId="44E79AC8" w14:textId="77777777" w:rsidR="00E47549" w:rsidRPr="00BF4CBE" w:rsidRDefault="00E47549" w:rsidP="00476F48">
            <w:pPr>
              <w:spacing w:line="278" w:lineRule="auto"/>
              <w:jc w:val="center"/>
              <w:rPr>
                <w:rFonts w:ascii="Times New Roman" w:hAnsi="Times New Roman" w:cs="Times New Roman"/>
              </w:rPr>
            </w:pPr>
            <w:r>
              <w:rPr>
                <w:rFonts w:ascii="Times New Roman" w:hAnsi="Times New Roman" w:cs="Times New Roman"/>
              </w:rPr>
              <w:t>3560</w:t>
            </w:r>
          </w:p>
        </w:tc>
        <w:tc>
          <w:tcPr>
            <w:tcW w:w="1152" w:type="dxa"/>
            <w:vAlign w:val="center"/>
          </w:tcPr>
          <w:p w14:paraId="0429B883" w14:textId="77777777" w:rsidR="00E47549" w:rsidRPr="00BF4CBE" w:rsidRDefault="00E47549" w:rsidP="00476F48">
            <w:pPr>
              <w:spacing w:line="278" w:lineRule="auto"/>
              <w:jc w:val="center"/>
              <w:rPr>
                <w:rFonts w:ascii="Times New Roman" w:hAnsi="Times New Roman" w:cs="Times New Roman"/>
              </w:rPr>
            </w:pPr>
            <w:r>
              <w:rPr>
                <w:rFonts w:ascii="Times New Roman" w:hAnsi="Times New Roman" w:cs="Times New Roman"/>
              </w:rPr>
              <w:t>3760</w:t>
            </w:r>
          </w:p>
        </w:tc>
        <w:tc>
          <w:tcPr>
            <w:tcW w:w="1152" w:type="dxa"/>
            <w:vAlign w:val="center"/>
          </w:tcPr>
          <w:p w14:paraId="4F982280" w14:textId="77777777" w:rsidR="00E47549" w:rsidRPr="00BF4CBE" w:rsidRDefault="00E47549" w:rsidP="00476F48">
            <w:pPr>
              <w:spacing w:line="278" w:lineRule="auto"/>
              <w:jc w:val="center"/>
              <w:rPr>
                <w:rFonts w:ascii="Times New Roman" w:hAnsi="Times New Roman" w:cs="Times New Roman"/>
              </w:rPr>
            </w:pPr>
            <w:r>
              <w:rPr>
                <w:rFonts w:ascii="Times New Roman" w:hAnsi="Times New Roman" w:cs="Times New Roman"/>
              </w:rPr>
              <w:t>3910</w:t>
            </w:r>
          </w:p>
        </w:tc>
        <w:tc>
          <w:tcPr>
            <w:tcW w:w="1152" w:type="dxa"/>
            <w:vAlign w:val="center"/>
          </w:tcPr>
          <w:p w14:paraId="1A706916" w14:textId="77777777" w:rsidR="00E47549" w:rsidRPr="00BF4CBE" w:rsidRDefault="00E47549" w:rsidP="00476F48">
            <w:pPr>
              <w:spacing w:line="278" w:lineRule="auto"/>
              <w:jc w:val="center"/>
              <w:rPr>
                <w:rFonts w:ascii="Times New Roman" w:hAnsi="Times New Roman" w:cs="Times New Roman"/>
              </w:rPr>
            </w:pPr>
            <w:r>
              <w:rPr>
                <w:rFonts w:ascii="Times New Roman" w:hAnsi="Times New Roman" w:cs="Times New Roman"/>
              </w:rPr>
              <w:t>3869</w:t>
            </w:r>
          </w:p>
        </w:tc>
      </w:tr>
      <w:tr w:rsidR="00E47549" w:rsidRPr="00BF4CBE" w14:paraId="1FCA4C84" w14:textId="77777777" w:rsidTr="00B055BB">
        <w:trPr>
          <w:jc w:val="center"/>
        </w:trPr>
        <w:tc>
          <w:tcPr>
            <w:tcW w:w="3235" w:type="dxa"/>
            <w:vAlign w:val="center"/>
          </w:tcPr>
          <w:p w14:paraId="67563857" w14:textId="77777777" w:rsidR="00E47549" w:rsidRPr="00BF4CBE" w:rsidRDefault="00E47549" w:rsidP="00476F48">
            <w:pPr>
              <w:spacing w:line="278" w:lineRule="auto"/>
              <w:rPr>
                <w:rFonts w:ascii="Times New Roman" w:hAnsi="Times New Roman" w:cs="Times New Roman"/>
              </w:rPr>
            </w:pPr>
            <w:r w:rsidRPr="00BF4CBE">
              <w:rPr>
                <w:rFonts w:ascii="Times New Roman" w:hAnsi="Times New Roman" w:cs="Times New Roman"/>
              </w:rPr>
              <w:t>Mold mass (g)</w:t>
            </w:r>
          </w:p>
        </w:tc>
        <w:tc>
          <w:tcPr>
            <w:tcW w:w="1152" w:type="dxa"/>
            <w:vAlign w:val="center"/>
          </w:tcPr>
          <w:p w14:paraId="71BC518C" w14:textId="77777777" w:rsidR="00E47549" w:rsidRPr="00BF4CBE" w:rsidRDefault="00E47549" w:rsidP="00476F48">
            <w:pPr>
              <w:spacing w:line="278" w:lineRule="auto"/>
              <w:jc w:val="center"/>
              <w:rPr>
                <w:rFonts w:ascii="Times New Roman" w:hAnsi="Times New Roman" w:cs="Times New Roman"/>
              </w:rPr>
            </w:pPr>
            <w:r>
              <w:rPr>
                <w:rFonts w:ascii="Times New Roman" w:hAnsi="Times New Roman" w:cs="Times New Roman"/>
              </w:rPr>
              <w:t>2450</w:t>
            </w:r>
          </w:p>
        </w:tc>
        <w:tc>
          <w:tcPr>
            <w:tcW w:w="1152" w:type="dxa"/>
            <w:vAlign w:val="center"/>
          </w:tcPr>
          <w:p w14:paraId="60914FEF" w14:textId="77777777" w:rsidR="00E47549" w:rsidRPr="00BF4CBE" w:rsidRDefault="00E47549" w:rsidP="00476F48">
            <w:pPr>
              <w:spacing w:line="278" w:lineRule="auto"/>
              <w:jc w:val="center"/>
              <w:rPr>
                <w:rFonts w:ascii="Times New Roman" w:hAnsi="Times New Roman" w:cs="Times New Roman"/>
              </w:rPr>
            </w:pPr>
            <w:r>
              <w:rPr>
                <w:rFonts w:ascii="Times New Roman" w:hAnsi="Times New Roman" w:cs="Times New Roman"/>
              </w:rPr>
              <w:t>2450</w:t>
            </w:r>
          </w:p>
        </w:tc>
        <w:tc>
          <w:tcPr>
            <w:tcW w:w="1152" w:type="dxa"/>
            <w:vAlign w:val="center"/>
          </w:tcPr>
          <w:p w14:paraId="41B46934" w14:textId="77777777" w:rsidR="00E47549" w:rsidRPr="00BF4CBE" w:rsidRDefault="00E47549" w:rsidP="00476F48">
            <w:pPr>
              <w:spacing w:line="278" w:lineRule="auto"/>
              <w:jc w:val="center"/>
              <w:rPr>
                <w:rFonts w:ascii="Times New Roman" w:hAnsi="Times New Roman" w:cs="Times New Roman"/>
              </w:rPr>
            </w:pPr>
            <w:r>
              <w:rPr>
                <w:rFonts w:ascii="Times New Roman" w:hAnsi="Times New Roman" w:cs="Times New Roman"/>
              </w:rPr>
              <w:t>2450</w:t>
            </w:r>
          </w:p>
        </w:tc>
        <w:tc>
          <w:tcPr>
            <w:tcW w:w="1152" w:type="dxa"/>
            <w:vAlign w:val="center"/>
          </w:tcPr>
          <w:p w14:paraId="4134C084" w14:textId="77777777" w:rsidR="00E47549" w:rsidRPr="00BF4CBE" w:rsidRDefault="00E47549" w:rsidP="00476F48">
            <w:pPr>
              <w:spacing w:line="278" w:lineRule="auto"/>
              <w:jc w:val="center"/>
              <w:rPr>
                <w:rFonts w:ascii="Times New Roman" w:hAnsi="Times New Roman" w:cs="Times New Roman"/>
              </w:rPr>
            </w:pPr>
            <w:r>
              <w:rPr>
                <w:rFonts w:ascii="Times New Roman" w:hAnsi="Times New Roman" w:cs="Times New Roman"/>
              </w:rPr>
              <w:t>2450</w:t>
            </w:r>
          </w:p>
        </w:tc>
      </w:tr>
      <w:tr w:rsidR="00E47549" w:rsidRPr="00BF4CBE" w14:paraId="3D7D5934" w14:textId="77777777" w:rsidTr="00B055BB">
        <w:trPr>
          <w:jc w:val="center"/>
        </w:trPr>
        <w:tc>
          <w:tcPr>
            <w:tcW w:w="3235" w:type="dxa"/>
            <w:vAlign w:val="center"/>
          </w:tcPr>
          <w:p w14:paraId="2EE61F26" w14:textId="77777777" w:rsidR="00E47549" w:rsidRPr="00BF4CBE" w:rsidRDefault="00E47549" w:rsidP="00476F48">
            <w:pPr>
              <w:spacing w:line="278" w:lineRule="auto"/>
              <w:rPr>
                <w:rFonts w:ascii="Times New Roman" w:hAnsi="Times New Roman" w:cs="Times New Roman"/>
              </w:rPr>
            </w:pPr>
            <w:r w:rsidRPr="00BF4CBE">
              <w:rPr>
                <w:rFonts w:ascii="Times New Roman" w:hAnsi="Times New Roman" w:cs="Times New Roman"/>
              </w:rPr>
              <w:t>Wet mass of soil (g)</w:t>
            </w:r>
            <w:r>
              <w:rPr>
                <w:rFonts w:ascii="Times New Roman" w:hAnsi="Times New Roman" w:cs="Times New Roman"/>
              </w:rPr>
              <w:t xml:space="preserve"> </w:t>
            </w:r>
            <w:r w:rsidRPr="00E76F6B">
              <w:rPr>
                <w:rFonts w:ascii="Times New Roman" w:hAnsi="Times New Roman" w:cs="Times New Roman"/>
                <w:i/>
                <w:iCs/>
              </w:rPr>
              <w:t>M</w:t>
            </w:r>
          </w:p>
        </w:tc>
        <w:tc>
          <w:tcPr>
            <w:tcW w:w="1152" w:type="dxa"/>
            <w:vAlign w:val="center"/>
          </w:tcPr>
          <w:p w14:paraId="4D45BB50" w14:textId="77777777" w:rsidR="00E47549" w:rsidRPr="00BF4CBE" w:rsidRDefault="00E47549" w:rsidP="00476F48">
            <w:pPr>
              <w:spacing w:line="278" w:lineRule="auto"/>
              <w:jc w:val="center"/>
              <w:rPr>
                <w:rFonts w:ascii="Times New Roman" w:hAnsi="Times New Roman" w:cs="Times New Roman"/>
              </w:rPr>
            </w:pPr>
            <w:r>
              <w:rPr>
                <w:rFonts w:ascii="Times New Roman" w:hAnsi="Times New Roman" w:cs="Times New Roman"/>
              </w:rPr>
              <w:t>1631</w:t>
            </w:r>
          </w:p>
        </w:tc>
        <w:tc>
          <w:tcPr>
            <w:tcW w:w="1152" w:type="dxa"/>
            <w:vAlign w:val="center"/>
          </w:tcPr>
          <w:p w14:paraId="072FC2FC" w14:textId="77777777" w:rsidR="00E47549" w:rsidRPr="00BF4CBE" w:rsidRDefault="00E47549" w:rsidP="00476F48">
            <w:pPr>
              <w:spacing w:line="278" w:lineRule="auto"/>
              <w:jc w:val="center"/>
              <w:rPr>
                <w:rFonts w:ascii="Times New Roman" w:hAnsi="Times New Roman" w:cs="Times New Roman"/>
              </w:rPr>
            </w:pPr>
            <w:r>
              <w:rPr>
                <w:rFonts w:ascii="Times New Roman" w:hAnsi="Times New Roman" w:cs="Times New Roman"/>
              </w:rPr>
              <w:t>1831</w:t>
            </w:r>
          </w:p>
        </w:tc>
        <w:tc>
          <w:tcPr>
            <w:tcW w:w="1152" w:type="dxa"/>
            <w:vAlign w:val="center"/>
          </w:tcPr>
          <w:p w14:paraId="4E57E5A2" w14:textId="77777777" w:rsidR="00E47549" w:rsidRPr="00BF4CBE" w:rsidRDefault="00E47549" w:rsidP="00476F48">
            <w:pPr>
              <w:spacing w:line="278" w:lineRule="auto"/>
              <w:jc w:val="center"/>
              <w:rPr>
                <w:rFonts w:ascii="Times New Roman" w:hAnsi="Times New Roman" w:cs="Times New Roman"/>
              </w:rPr>
            </w:pPr>
            <w:r>
              <w:rPr>
                <w:rFonts w:ascii="Times New Roman" w:hAnsi="Times New Roman" w:cs="Times New Roman"/>
              </w:rPr>
              <w:t>1981</w:t>
            </w:r>
          </w:p>
        </w:tc>
        <w:tc>
          <w:tcPr>
            <w:tcW w:w="1152" w:type="dxa"/>
            <w:vAlign w:val="center"/>
          </w:tcPr>
          <w:p w14:paraId="1D115883" w14:textId="77777777" w:rsidR="00E47549" w:rsidRPr="00BF4CBE" w:rsidRDefault="00E47549" w:rsidP="00476F48">
            <w:pPr>
              <w:spacing w:line="278" w:lineRule="auto"/>
              <w:jc w:val="center"/>
              <w:rPr>
                <w:rFonts w:ascii="Times New Roman" w:hAnsi="Times New Roman" w:cs="Times New Roman"/>
              </w:rPr>
            </w:pPr>
            <w:r>
              <w:rPr>
                <w:rFonts w:ascii="Times New Roman" w:hAnsi="Times New Roman" w:cs="Times New Roman"/>
              </w:rPr>
              <w:t>1940</w:t>
            </w:r>
          </w:p>
        </w:tc>
      </w:tr>
      <w:tr w:rsidR="00E47549" w:rsidRPr="00BF4CBE" w14:paraId="74A3F7ED" w14:textId="77777777" w:rsidTr="00B055BB">
        <w:trPr>
          <w:jc w:val="center"/>
        </w:trPr>
        <w:tc>
          <w:tcPr>
            <w:tcW w:w="3235" w:type="dxa"/>
            <w:vAlign w:val="center"/>
          </w:tcPr>
          <w:p w14:paraId="0CD401E6" w14:textId="77777777" w:rsidR="00E47549" w:rsidRPr="00BF4CBE" w:rsidRDefault="00E47549" w:rsidP="00476F48">
            <w:pPr>
              <w:spacing w:line="278" w:lineRule="auto"/>
              <w:rPr>
                <w:rFonts w:ascii="Times New Roman" w:hAnsi="Times New Roman" w:cs="Times New Roman"/>
              </w:rPr>
            </w:pPr>
            <w:r w:rsidRPr="00BF4CBE">
              <w:rPr>
                <w:rFonts w:ascii="Times New Roman" w:hAnsi="Times New Roman" w:cs="Times New Roman"/>
              </w:rPr>
              <w:t>Wet density (g/cm³)</w:t>
            </w:r>
            <w:r>
              <w:rPr>
                <w:rFonts w:ascii="Times New Roman" w:hAnsi="Times New Roman" w:cs="Times New Roman"/>
              </w:rPr>
              <w:t xml:space="preserve"> </w:t>
            </w:r>
            <m:oMath>
              <m:r>
                <w:rPr>
                  <w:rFonts w:ascii="Cambria Math" w:hAnsi="Cambria Math" w:cs="Times New Roman"/>
                  <w:sz w:val="24"/>
                  <w:szCs w:val="24"/>
                </w:rPr>
                <m:t>ρ</m:t>
              </m:r>
            </m:oMath>
          </w:p>
        </w:tc>
        <w:tc>
          <w:tcPr>
            <w:tcW w:w="1152" w:type="dxa"/>
          </w:tcPr>
          <w:p w14:paraId="3C599E82" w14:textId="77777777" w:rsidR="00E47549" w:rsidRPr="00BF4CBE" w:rsidRDefault="00E47549" w:rsidP="00476F48">
            <w:pPr>
              <w:spacing w:line="278" w:lineRule="auto"/>
              <w:jc w:val="center"/>
              <w:rPr>
                <w:rFonts w:ascii="Times New Roman" w:hAnsi="Times New Roman" w:cs="Times New Roman"/>
              </w:rPr>
            </w:pPr>
            <w:r w:rsidRPr="007F7E93">
              <w:rPr>
                <w:rFonts w:ascii="Times New Roman" w:hAnsi="Times New Roman" w:cs="Times New Roman"/>
              </w:rPr>
              <w:t>1.73</w:t>
            </w:r>
          </w:p>
        </w:tc>
        <w:tc>
          <w:tcPr>
            <w:tcW w:w="1152" w:type="dxa"/>
          </w:tcPr>
          <w:p w14:paraId="5522C5C8" w14:textId="77777777" w:rsidR="00E47549" w:rsidRPr="00BF4CBE" w:rsidRDefault="00E47549" w:rsidP="00476F48">
            <w:pPr>
              <w:spacing w:line="278" w:lineRule="auto"/>
              <w:jc w:val="center"/>
              <w:rPr>
                <w:rFonts w:ascii="Times New Roman" w:hAnsi="Times New Roman" w:cs="Times New Roman"/>
              </w:rPr>
            </w:pPr>
            <w:r w:rsidRPr="007F7E93">
              <w:rPr>
                <w:rFonts w:ascii="Times New Roman" w:hAnsi="Times New Roman" w:cs="Times New Roman"/>
              </w:rPr>
              <w:t>1.94</w:t>
            </w:r>
          </w:p>
        </w:tc>
        <w:tc>
          <w:tcPr>
            <w:tcW w:w="1152" w:type="dxa"/>
          </w:tcPr>
          <w:p w14:paraId="320A5A5B" w14:textId="77777777" w:rsidR="00E47549" w:rsidRPr="00BF4CBE" w:rsidRDefault="00E47549" w:rsidP="00476F48">
            <w:pPr>
              <w:spacing w:line="278" w:lineRule="auto"/>
              <w:jc w:val="center"/>
              <w:rPr>
                <w:rFonts w:ascii="Times New Roman" w:hAnsi="Times New Roman" w:cs="Times New Roman"/>
              </w:rPr>
            </w:pPr>
            <w:r w:rsidRPr="007F7E93">
              <w:rPr>
                <w:rFonts w:ascii="Times New Roman" w:hAnsi="Times New Roman" w:cs="Times New Roman"/>
              </w:rPr>
              <w:t>2.10</w:t>
            </w:r>
          </w:p>
        </w:tc>
        <w:tc>
          <w:tcPr>
            <w:tcW w:w="1152" w:type="dxa"/>
          </w:tcPr>
          <w:p w14:paraId="52392096" w14:textId="77777777" w:rsidR="00E47549" w:rsidRPr="00BF4CBE" w:rsidRDefault="00E47549" w:rsidP="00476F48">
            <w:pPr>
              <w:spacing w:line="278" w:lineRule="auto"/>
              <w:jc w:val="center"/>
              <w:rPr>
                <w:rFonts w:ascii="Times New Roman" w:hAnsi="Times New Roman" w:cs="Times New Roman"/>
              </w:rPr>
            </w:pPr>
            <w:r w:rsidRPr="007F7E93">
              <w:rPr>
                <w:rFonts w:ascii="Times New Roman" w:hAnsi="Times New Roman" w:cs="Times New Roman"/>
              </w:rPr>
              <w:t>2.06</w:t>
            </w:r>
          </w:p>
        </w:tc>
      </w:tr>
      <w:tr w:rsidR="00E47549" w:rsidRPr="00BF4CBE" w14:paraId="0667FBF7" w14:textId="77777777" w:rsidTr="00B055BB">
        <w:trPr>
          <w:jc w:val="center"/>
        </w:trPr>
        <w:tc>
          <w:tcPr>
            <w:tcW w:w="3235" w:type="dxa"/>
            <w:vAlign w:val="center"/>
          </w:tcPr>
          <w:p w14:paraId="516B2C58" w14:textId="77777777" w:rsidR="00E47549" w:rsidRPr="00BF4CBE" w:rsidRDefault="00E47549" w:rsidP="00476F48">
            <w:pPr>
              <w:spacing w:line="278" w:lineRule="auto"/>
              <w:rPr>
                <w:rFonts w:ascii="Times New Roman" w:hAnsi="Times New Roman" w:cs="Times New Roman"/>
              </w:rPr>
            </w:pPr>
            <w:r w:rsidRPr="00BF4CBE">
              <w:rPr>
                <w:rFonts w:ascii="Times New Roman" w:hAnsi="Times New Roman" w:cs="Times New Roman"/>
              </w:rPr>
              <w:t>Dry density (g/cm³)</w:t>
            </w:r>
            <w:r>
              <w:rPr>
                <w:rFonts w:ascii="Times New Roman" w:hAnsi="Times New Roman" w:cs="Times New Roman"/>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d</m:t>
                  </m:r>
                </m:sub>
              </m:sSub>
            </m:oMath>
          </w:p>
        </w:tc>
        <w:tc>
          <w:tcPr>
            <w:tcW w:w="1152" w:type="dxa"/>
          </w:tcPr>
          <w:p w14:paraId="1790FF5E" w14:textId="77777777" w:rsidR="00E47549" w:rsidRPr="00BF4CBE" w:rsidRDefault="00E47549" w:rsidP="00476F48">
            <w:pPr>
              <w:spacing w:line="278" w:lineRule="auto"/>
              <w:jc w:val="center"/>
              <w:rPr>
                <w:rFonts w:ascii="Times New Roman" w:hAnsi="Times New Roman" w:cs="Times New Roman"/>
              </w:rPr>
            </w:pPr>
            <w:r w:rsidRPr="007F7E93">
              <w:rPr>
                <w:rFonts w:ascii="Times New Roman" w:hAnsi="Times New Roman" w:cs="Times New Roman"/>
              </w:rPr>
              <w:t>1.60</w:t>
            </w:r>
          </w:p>
        </w:tc>
        <w:tc>
          <w:tcPr>
            <w:tcW w:w="1152" w:type="dxa"/>
          </w:tcPr>
          <w:p w14:paraId="30A172FF" w14:textId="77777777" w:rsidR="00E47549" w:rsidRPr="00BF4CBE" w:rsidRDefault="00E47549" w:rsidP="00476F48">
            <w:pPr>
              <w:spacing w:line="278" w:lineRule="auto"/>
              <w:jc w:val="center"/>
              <w:rPr>
                <w:rFonts w:ascii="Times New Roman" w:hAnsi="Times New Roman" w:cs="Times New Roman"/>
              </w:rPr>
            </w:pPr>
            <w:r w:rsidRPr="007F7E93">
              <w:rPr>
                <w:rFonts w:ascii="Times New Roman" w:hAnsi="Times New Roman" w:cs="Times New Roman"/>
              </w:rPr>
              <w:t>1.73</w:t>
            </w:r>
          </w:p>
        </w:tc>
        <w:tc>
          <w:tcPr>
            <w:tcW w:w="1152" w:type="dxa"/>
          </w:tcPr>
          <w:p w14:paraId="3CC55CCE" w14:textId="77777777" w:rsidR="00E47549" w:rsidRPr="00BF4CBE" w:rsidRDefault="00E47549" w:rsidP="00476F48">
            <w:pPr>
              <w:spacing w:line="278" w:lineRule="auto"/>
              <w:jc w:val="center"/>
              <w:rPr>
                <w:rFonts w:ascii="Times New Roman" w:hAnsi="Times New Roman" w:cs="Times New Roman"/>
              </w:rPr>
            </w:pPr>
            <w:r w:rsidRPr="007F7E93">
              <w:rPr>
                <w:rFonts w:ascii="Times New Roman" w:hAnsi="Times New Roman" w:cs="Times New Roman"/>
              </w:rPr>
              <w:t>1.81</w:t>
            </w:r>
          </w:p>
        </w:tc>
        <w:tc>
          <w:tcPr>
            <w:tcW w:w="1152" w:type="dxa"/>
          </w:tcPr>
          <w:p w14:paraId="7A861F34" w14:textId="77777777" w:rsidR="00E47549" w:rsidRPr="00BF4CBE" w:rsidRDefault="00E47549" w:rsidP="00476F48">
            <w:pPr>
              <w:spacing w:line="278" w:lineRule="auto"/>
              <w:jc w:val="center"/>
              <w:rPr>
                <w:rFonts w:ascii="Times New Roman" w:hAnsi="Times New Roman" w:cs="Times New Roman"/>
              </w:rPr>
            </w:pPr>
            <w:r w:rsidRPr="007F7E93">
              <w:rPr>
                <w:rFonts w:ascii="Times New Roman" w:hAnsi="Times New Roman" w:cs="Times New Roman"/>
              </w:rPr>
              <w:t>1.74</w:t>
            </w:r>
          </w:p>
        </w:tc>
      </w:tr>
    </w:tbl>
    <w:p w14:paraId="5E39DFC3" w14:textId="77777777" w:rsidR="00E47549" w:rsidRDefault="00E47549" w:rsidP="00476F48">
      <w:pPr>
        <w:rPr>
          <w:rFonts w:ascii="Times New Roman" w:hAnsi="Times New Roman" w:cs="Times New Roman"/>
          <w:b/>
          <w:bCs/>
          <w:i/>
          <w:iCs/>
        </w:rPr>
      </w:pPr>
    </w:p>
    <w:p w14:paraId="6D4A1C0C" w14:textId="77777777" w:rsidR="00E47549" w:rsidRPr="00286CF8" w:rsidRDefault="00E47549" w:rsidP="00476F48">
      <w:pPr>
        <w:rPr>
          <w:rFonts w:ascii="Times New Roman" w:hAnsi="Times New Roman" w:cs="Times New Roman"/>
          <w:b/>
          <w:bCs/>
          <w:i/>
          <w:iCs/>
        </w:rPr>
      </w:pPr>
      <w:r w:rsidRPr="00286CF8">
        <w:rPr>
          <w:rFonts w:ascii="Times New Roman" w:hAnsi="Times New Roman" w:cs="Times New Roman" w:hint="eastAsia"/>
          <w:b/>
          <w:bCs/>
          <w:i/>
          <w:iCs/>
        </w:rPr>
        <w:t xml:space="preserve">Sample </w:t>
      </w:r>
      <w:r w:rsidRPr="00286CF8">
        <w:rPr>
          <w:rFonts w:ascii="Times New Roman" w:hAnsi="Times New Roman" w:cs="Times New Roman"/>
          <w:b/>
          <w:bCs/>
          <w:i/>
          <w:iCs/>
        </w:rPr>
        <w:t>calculation</w:t>
      </w:r>
      <w:r w:rsidRPr="00286CF8">
        <w:rPr>
          <w:rFonts w:ascii="Times New Roman" w:hAnsi="Times New Roman" w:cs="Times New Roman" w:hint="eastAsia"/>
          <w:b/>
          <w:bCs/>
          <w:i/>
          <w:iCs/>
        </w:rPr>
        <w:t xml:space="preserve"> </w:t>
      </w:r>
    </w:p>
    <w:p w14:paraId="4F22DAE4" w14:textId="77777777" w:rsidR="00E47549" w:rsidRPr="00286CF8" w:rsidRDefault="00E47549" w:rsidP="00476F48">
      <w:pPr>
        <w:jc w:val="both"/>
        <w:rPr>
          <w:rFonts w:ascii="Times New Roman" w:hAnsi="Times New Roman" w:cs="Times New Roman"/>
        </w:rPr>
      </w:pPr>
      <w:r>
        <w:rPr>
          <w:rFonts w:ascii="Times New Roman" w:hAnsi="Times New Roman" w:cs="Times New Roman"/>
        </w:rPr>
        <w:t>Using trail 1 as an</w:t>
      </w:r>
      <w:r w:rsidRPr="00286CF8">
        <w:rPr>
          <w:rFonts w:ascii="Times New Roman" w:hAnsi="Times New Roman" w:cs="Times New Roman"/>
        </w:rPr>
        <w:t xml:space="preserve"> example,</w:t>
      </w:r>
    </w:p>
    <w:p w14:paraId="07343147" w14:textId="77777777" w:rsidR="00E47549" w:rsidRPr="00134F8E" w:rsidRDefault="00E47549" w:rsidP="00476F48">
      <w:pPr>
        <w:jc w:val="both"/>
        <w:rPr>
          <w:rFonts w:ascii="Times New Roman" w:hAnsi="Times New Roman" w:cs="Times New Roman"/>
        </w:rPr>
      </w:pPr>
      <m:oMathPara>
        <m:oMathParaPr>
          <m:jc m:val="left"/>
        </m:oMathParaPr>
        <m:oMath>
          <m:r>
            <w:rPr>
              <w:rFonts w:ascii="Cambria Math" w:hAnsi="Cambria Math" w:cs="Times New Roman"/>
            </w:rPr>
            <m:t>ρ=</m:t>
          </m:r>
          <m:f>
            <m:fPr>
              <m:ctrlPr>
                <w:rPr>
                  <w:rFonts w:ascii="Cambria Math" w:hAnsi="Cambria Math" w:cs="Times New Roman"/>
                  <w:i/>
                </w:rPr>
              </m:ctrlPr>
            </m:fPr>
            <m:num>
              <m:r>
                <w:rPr>
                  <w:rFonts w:ascii="Cambria Math" w:hAnsi="Cambria Math" w:cs="Times New Roman"/>
                </w:rPr>
                <m:t>M</m:t>
              </m:r>
            </m:num>
            <m:den>
              <m:r>
                <w:rPr>
                  <w:rFonts w:ascii="Cambria Math" w:hAnsi="Cambria Math" w:cs="Times New Roman"/>
                </w:rPr>
                <m:t>V</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1631g</m:t>
              </m:r>
            </m:num>
            <m:den>
              <m:r>
                <w:rPr>
                  <w:rFonts w:ascii="Cambria Math" w:hAnsi="Cambria Math" w:cs="Times New Roman"/>
                </w:rPr>
                <m:t>944</m:t>
              </m:r>
              <m:sSup>
                <m:sSupPr>
                  <m:ctrlPr>
                    <w:rPr>
                      <w:rFonts w:ascii="Cambria Math" w:hAnsi="Cambria Math" w:cs="Times New Roman"/>
                      <w:i/>
                    </w:rPr>
                  </m:ctrlPr>
                </m:sSupPr>
                <m:e>
                  <m:r>
                    <w:rPr>
                      <w:rFonts w:ascii="Cambria Math" w:hAnsi="Cambria Math" w:cs="Times New Roman"/>
                    </w:rPr>
                    <m:t>cm</m:t>
                  </m:r>
                </m:e>
                <m:sup>
                  <m:r>
                    <w:rPr>
                      <w:rFonts w:ascii="Cambria Math" w:hAnsi="Cambria Math" w:cs="Times New Roman"/>
                    </w:rPr>
                    <m:t>3</m:t>
                  </m:r>
                </m:sup>
              </m:sSup>
            </m:den>
          </m:f>
          <m:r>
            <w:rPr>
              <w:rFonts w:ascii="Cambria Math" w:hAnsi="Cambria Math" w:cs="Times New Roman"/>
            </w:rPr>
            <m:t>=1.73g/c</m:t>
          </m:r>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3</m:t>
              </m:r>
            </m:sup>
          </m:sSup>
        </m:oMath>
      </m:oMathPara>
    </w:p>
    <w:p w14:paraId="7853191A" w14:textId="77777777" w:rsidR="00E47549" w:rsidRPr="00134F8E" w:rsidRDefault="009F637B" w:rsidP="00476F48">
      <w:pPr>
        <w:jc w:val="both"/>
        <w:rPr>
          <w:rFonts w:ascii="Times New Roman" w:hAnsi="Times New Roman" w:cs="Times New Roman"/>
        </w:rPr>
      </w:pPr>
      <m:oMathPara>
        <m:oMathParaPr>
          <m:jc m:val="left"/>
        </m:oMathParaPr>
        <m:oMath>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d</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ρ</m:t>
              </m:r>
            </m:num>
            <m:den>
              <m:r>
                <w:rPr>
                  <w:rFonts w:ascii="Cambria Math" w:hAnsi="Cambria Math" w:cs="Times New Roman"/>
                </w:rPr>
                <m:t>1+</m:t>
              </m:r>
              <m:r>
                <w:rPr>
                  <w:rFonts w:ascii="Cambria Math" w:hAnsi="Cambria Math" w:cs="Times New Roman"/>
                </w:rPr>
                <m:t>w</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1.73</m:t>
              </m:r>
              <m:r>
                <w:rPr>
                  <w:rFonts w:ascii="Cambria Math" w:hAnsi="Cambria Math" w:cs="Times New Roman"/>
                </w:rPr>
                <m:t>g</m:t>
              </m:r>
              <m:r>
                <w:rPr>
                  <w:rFonts w:ascii="Cambria Math" w:hAnsi="Cambria Math" w:cs="Times New Roman"/>
                </w:rPr>
                <m:t>/</m:t>
              </m:r>
              <m:r>
                <w:rPr>
                  <w:rFonts w:ascii="Cambria Math" w:hAnsi="Cambria Math" w:cs="Times New Roman"/>
                </w:rPr>
                <m:t>c</m:t>
              </m:r>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3</m:t>
                  </m:r>
                </m:sup>
              </m:sSup>
            </m:num>
            <m:den>
              <m:r>
                <w:rPr>
                  <w:rFonts w:ascii="Cambria Math" w:hAnsi="Cambria Math" w:cs="Times New Roman"/>
                </w:rPr>
                <m:t>1+0.08</m:t>
              </m:r>
            </m:den>
          </m:f>
          <m:r>
            <w:rPr>
              <w:rFonts w:ascii="Cambria Math" w:hAnsi="Cambria Math" w:cs="Times New Roman"/>
            </w:rPr>
            <m:t>=1.60</m:t>
          </m:r>
          <m:r>
            <w:rPr>
              <w:rFonts w:ascii="Cambria Math" w:hAnsi="Cambria Math" w:cs="Times New Roman"/>
            </w:rPr>
            <m:t>g</m:t>
          </m:r>
          <m:r>
            <w:rPr>
              <w:rFonts w:ascii="Cambria Math" w:hAnsi="Cambria Math" w:cs="Times New Roman"/>
            </w:rPr>
            <m:t>/</m:t>
          </m:r>
          <m:r>
            <w:rPr>
              <w:rFonts w:ascii="Cambria Math" w:hAnsi="Cambria Math" w:cs="Times New Roman"/>
            </w:rPr>
            <m:t>c</m:t>
          </m:r>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3</m:t>
              </m:r>
            </m:sup>
          </m:sSup>
        </m:oMath>
      </m:oMathPara>
    </w:p>
    <w:p w14:paraId="26F6F002" w14:textId="77777777" w:rsidR="00E47549" w:rsidRDefault="00E47549" w:rsidP="00476F48">
      <w:pPr>
        <w:jc w:val="both"/>
        <w:rPr>
          <w:rFonts w:ascii="Times New Roman" w:hAnsi="Times New Roman" w:cs="Times New Roman"/>
        </w:rPr>
      </w:pPr>
      <w:r w:rsidRPr="00101EA2">
        <w:rPr>
          <w:rFonts w:ascii="Times New Roman" w:hAnsi="Times New Roman" w:cs="Times New Roman"/>
        </w:rPr>
        <w:t>Zero air void line is the line that shows the relationship between the water content and the dry unit weight of the soil with a 100% degree of saturation.</w:t>
      </w:r>
      <w:r>
        <w:rPr>
          <w:rFonts w:ascii="Times New Roman" w:hAnsi="Times New Roman" w:cs="Times New Roman"/>
        </w:rPr>
        <w:t xml:space="preserve"> Assume </w:t>
      </w:r>
      <w:proofErr w:type="gramStart"/>
      <w:r>
        <w:rPr>
          <w:rFonts w:ascii="Times New Roman" w:hAnsi="Times New Roman" w:cs="Times New Roman"/>
        </w:rPr>
        <w:t>specific</w:t>
      </w:r>
      <w:proofErr w:type="gramEnd"/>
      <w:r>
        <w:rPr>
          <w:rFonts w:ascii="Times New Roman" w:hAnsi="Times New Roman" w:cs="Times New Roman"/>
        </w:rPr>
        <w:t xml:space="preserve"> gravity of the soil is 2.7.</w:t>
      </w:r>
    </w:p>
    <w:p w14:paraId="6A62566A" w14:textId="773F69EE" w:rsidR="00E47549" w:rsidRDefault="009F637B" w:rsidP="00476F48">
      <w:pPr>
        <w:jc w:val="both"/>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ZAV</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s</m:t>
                </m:r>
              </m:sub>
            </m:sSub>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w</m:t>
                </m:r>
              </m:sub>
            </m:sSub>
          </m:num>
          <m:den>
            <m:r>
              <w:rPr>
                <w:rFonts w:ascii="Cambria Math" w:hAnsi="Cambria Math" w:cs="Times New Roman"/>
              </w:rPr>
              <m:t>1+</m:t>
            </m:r>
            <m:r>
              <w:rPr>
                <w:rFonts w:ascii="Cambria Math" w:hAnsi="Cambria Math" w:cs="Times New Roman"/>
              </w:rPr>
              <m:t>w</m:t>
            </m:r>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s</m:t>
                </m:r>
              </m:sub>
            </m:sSub>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2.7×1</m:t>
            </m:r>
            <m:r>
              <w:rPr>
                <w:rFonts w:ascii="Cambria Math" w:hAnsi="Cambria Math" w:cs="Times New Roman"/>
              </w:rPr>
              <m:t>g</m:t>
            </m:r>
            <m:r>
              <w:rPr>
                <w:rFonts w:ascii="Cambria Math" w:hAnsi="Cambria Math" w:cs="Times New Roman"/>
              </w:rPr>
              <m:t>/</m:t>
            </m:r>
            <m:r>
              <w:rPr>
                <w:rFonts w:ascii="Cambria Math" w:hAnsi="Cambria Math" w:cs="Times New Roman"/>
              </w:rPr>
              <m:t>c</m:t>
            </m:r>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3</m:t>
                </m:r>
              </m:sup>
            </m:sSup>
          </m:num>
          <m:den>
            <m:r>
              <w:rPr>
                <w:rFonts w:ascii="Cambria Math" w:hAnsi="Cambria Math" w:cs="Times New Roman"/>
              </w:rPr>
              <m:t>1+0.08×2.7</m:t>
            </m:r>
          </m:den>
        </m:f>
        <m:r>
          <w:rPr>
            <w:rFonts w:ascii="Cambria Math" w:hAnsi="Cambria Math" w:cs="Times New Roman"/>
          </w:rPr>
          <m:t>=2.22</m:t>
        </m:r>
        <m:r>
          <w:rPr>
            <w:rFonts w:ascii="Cambria Math" w:hAnsi="Cambria Math" w:cs="Times New Roman"/>
          </w:rPr>
          <m:t>g</m:t>
        </m:r>
        <m:r>
          <w:rPr>
            <w:rFonts w:ascii="Cambria Math" w:hAnsi="Cambria Math" w:cs="Times New Roman"/>
          </w:rPr>
          <m:t>/</m:t>
        </m:r>
        <m:r>
          <w:rPr>
            <w:rFonts w:ascii="Cambria Math" w:hAnsi="Cambria Math" w:cs="Times New Roman"/>
          </w:rPr>
          <m:t>c</m:t>
        </m:r>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3</m:t>
            </m:r>
          </m:sup>
        </m:sSup>
      </m:oMath>
      <w:r w:rsidR="00E47549">
        <w:rPr>
          <w:rFonts w:ascii="Times New Roman" w:hAnsi="Times New Roman" w:cs="Times New Roman"/>
        </w:rPr>
        <w:t xml:space="preserve"> </w:t>
      </w:r>
      <w:r w:rsidR="00436AA1">
        <w:rPr>
          <w:rFonts w:ascii="Times New Roman" w:hAnsi="Times New Roman" w:cs="Times New Roman"/>
        </w:rPr>
        <w:t xml:space="preserve"> </w:t>
      </w:r>
    </w:p>
    <w:p w14:paraId="599A0A9B" w14:textId="77777777" w:rsidR="00E47549" w:rsidRDefault="00E47549" w:rsidP="00476F48">
      <w:pPr>
        <w:jc w:val="center"/>
        <w:rPr>
          <w:rFonts w:ascii="Times New Roman" w:hAnsi="Times New Roman" w:cs="Times New Roman"/>
        </w:rPr>
      </w:pPr>
      <w:r>
        <w:rPr>
          <w:noProof/>
        </w:rPr>
        <w:drawing>
          <wp:inline distT="0" distB="0" distL="0" distR="0" wp14:anchorId="3E3CAB14" wp14:editId="387BF748">
            <wp:extent cx="4015030" cy="2605696"/>
            <wp:effectExtent l="0" t="0" r="0" b="0"/>
            <wp:docPr id="65729737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297376" name=""/>
                    <pic:cNvPicPr/>
                  </pic:nvPicPr>
                  <pic:blipFill rotWithShape="1">
                    <a:blip r:embed="rId21">
                      <a:extLst>
                        <a:ext uri="{96DAC541-7B7A-43D3-8B79-37D633B846F1}">
                          <asvg:svgBlip xmlns:asvg="http://schemas.microsoft.com/office/drawing/2016/SVG/main" r:embed="rId22"/>
                        </a:ext>
                      </a:extLst>
                    </a:blip>
                    <a:srcRect b="3539"/>
                    <a:stretch/>
                  </pic:blipFill>
                  <pic:spPr bwMode="auto">
                    <a:xfrm>
                      <a:off x="0" y="0"/>
                      <a:ext cx="4029818" cy="2615293"/>
                    </a:xfrm>
                    <a:prstGeom prst="rect">
                      <a:avLst/>
                    </a:prstGeom>
                    <a:ln>
                      <a:noFill/>
                    </a:ln>
                    <a:extLst>
                      <a:ext uri="{53640926-AAD7-44D8-BBD7-CCE9431645EC}">
                        <a14:shadowObscured xmlns:a14="http://schemas.microsoft.com/office/drawing/2010/main"/>
                      </a:ext>
                    </a:extLst>
                  </pic:spPr>
                </pic:pic>
              </a:graphicData>
            </a:graphic>
          </wp:inline>
        </w:drawing>
      </w:r>
    </w:p>
    <w:p w14:paraId="0595BDF2" w14:textId="07D061E9" w:rsidR="00E47549" w:rsidRDefault="00E47549" w:rsidP="00476F48">
      <w:pPr>
        <w:jc w:val="center"/>
        <w:rPr>
          <w:rFonts w:ascii="Times New Roman" w:hAnsi="Times New Roman" w:cs="Times New Roman"/>
        </w:rPr>
      </w:pPr>
      <w:r w:rsidRPr="00E920EE">
        <w:rPr>
          <w:rFonts w:ascii="Times New Roman" w:hAnsi="Times New Roman" w:cs="Times New Roman"/>
          <w:b/>
          <w:bCs/>
        </w:rPr>
        <w:t xml:space="preserve">Figure </w:t>
      </w:r>
      <w:r w:rsidR="004F7688" w:rsidRPr="00E920EE">
        <w:rPr>
          <w:rFonts w:ascii="Times New Roman" w:hAnsi="Times New Roman" w:cs="Times New Roman"/>
          <w:b/>
          <w:bCs/>
        </w:rPr>
        <w:t>8-1</w:t>
      </w:r>
      <w:r w:rsidR="00C4221B">
        <w:rPr>
          <w:rFonts w:ascii="Times New Roman" w:hAnsi="Times New Roman" w:cs="Times New Roman"/>
          <w:b/>
          <w:bCs/>
        </w:rPr>
        <w:t>.</w:t>
      </w:r>
      <w:r>
        <w:rPr>
          <w:rFonts w:ascii="Times New Roman" w:hAnsi="Times New Roman" w:cs="Times New Roman"/>
        </w:rPr>
        <w:t xml:space="preserve"> </w:t>
      </w:r>
      <w:r w:rsidRPr="00605408">
        <w:rPr>
          <w:rFonts w:ascii="Times New Roman" w:hAnsi="Times New Roman" w:cs="Times New Roman"/>
        </w:rPr>
        <w:t>Compaction curve and zero air void curve</w:t>
      </w:r>
    </w:p>
    <w:p w14:paraId="5CA49406" w14:textId="77777777" w:rsidR="00E47549" w:rsidRPr="006B3BA9" w:rsidRDefault="00E47549" w:rsidP="00476F48">
      <w:pPr>
        <w:pStyle w:val="Heading2"/>
        <w:rPr>
          <w:lang w:eastAsia="ko-KR"/>
        </w:rPr>
      </w:pPr>
      <w:r w:rsidRPr="006B3BA9">
        <w:rPr>
          <w:lang w:eastAsia="ko-KR"/>
        </w:rPr>
        <w:t>Important Numbers</w:t>
      </w:r>
    </w:p>
    <w:p w14:paraId="30CFA357" w14:textId="77777777" w:rsidR="00E47549" w:rsidRDefault="00E47549" w:rsidP="00476F48">
      <w:pPr>
        <w:jc w:val="both"/>
        <w:rPr>
          <w:rFonts w:ascii="Times New Roman" w:hAnsi="Times New Roman" w:cs="Times New Roman"/>
        </w:rPr>
      </w:pPr>
      <w:r w:rsidRPr="008256F2">
        <w:rPr>
          <w:rFonts w:ascii="Times New Roman" w:hAnsi="Times New Roman" w:cs="Times New Roman"/>
        </w:rPr>
        <w:t>In the Standard Proctor Compaction Test, understanding the typical ranges of Maximum Dry Density (MDD) and Optimum Moisture Content (OMC) for various soil types is essential for evaluating compaction efficiency and suitability for construction projects. These values serve as benchmarks to assess whether a soil has been compacted to its optimal state, ensuring structural stability and longevity.</w:t>
      </w:r>
    </w:p>
    <w:p w14:paraId="28BA0F6F" w14:textId="72184C4B" w:rsidR="00E47549" w:rsidRDefault="00E47549" w:rsidP="00476F48">
      <w:pPr>
        <w:spacing w:after="0"/>
        <w:jc w:val="center"/>
        <w:rPr>
          <w:rFonts w:ascii="Times New Roman" w:hAnsi="Times New Roman" w:cs="Times New Roman"/>
        </w:rPr>
      </w:pPr>
      <w:r w:rsidRPr="008E5DDB">
        <w:rPr>
          <w:rFonts w:ascii="Times New Roman" w:hAnsi="Times New Roman" w:cs="Times New Roman"/>
          <w:b/>
          <w:bCs/>
        </w:rPr>
        <w:t xml:space="preserve">Table </w:t>
      </w:r>
      <w:r w:rsidR="00155AB8" w:rsidRPr="008E5DDB">
        <w:rPr>
          <w:rFonts w:ascii="Times New Roman" w:hAnsi="Times New Roman" w:cs="Times New Roman"/>
          <w:b/>
          <w:bCs/>
        </w:rPr>
        <w:t>8-</w:t>
      </w:r>
      <w:r w:rsidR="008E5DDB" w:rsidRPr="008E5DDB">
        <w:rPr>
          <w:rFonts w:ascii="Times New Roman" w:hAnsi="Times New Roman" w:cs="Times New Roman"/>
          <w:b/>
          <w:bCs/>
        </w:rPr>
        <w:t>2.</w:t>
      </w:r>
      <w:r>
        <w:rPr>
          <w:rFonts w:ascii="Times New Roman" w:hAnsi="Times New Roman" w:cs="Times New Roman"/>
        </w:rPr>
        <w:t xml:space="preserve"> </w:t>
      </w:r>
      <w:r w:rsidR="0090033F">
        <w:rPr>
          <w:rFonts w:ascii="Times New Roman" w:hAnsi="Times New Roman" w:cs="Times New Roman"/>
        </w:rPr>
        <w:t>Typical</w:t>
      </w:r>
      <w:r w:rsidRPr="00084FF0">
        <w:rPr>
          <w:rFonts w:ascii="Times New Roman" w:hAnsi="Times New Roman" w:cs="Times New Roman"/>
        </w:rPr>
        <w:t xml:space="preserve"> </w:t>
      </w:r>
      <w:r w:rsidR="00155AB8">
        <w:rPr>
          <w:rFonts w:ascii="Times New Roman" w:hAnsi="Times New Roman" w:cs="Times New Roman"/>
        </w:rPr>
        <w:t>v</w:t>
      </w:r>
      <w:r w:rsidRPr="00084FF0">
        <w:rPr>
          <w:rFonts w:ascii="Times New Roman" w:hAnsi="Times New Roman" w:cs="Times New Roman"/>
        </w:rPr>
        <w:t>alues</w:t>
      </w:r>
      <w:r w:rsidR="00155AB8">
        <w:rPr>
          <w:rFonts w:ascii="Times New Roman" w:hAnsi="Times New Roman" w:cs="Times New Roman"/>
        </w:rPr>
        <w:t xml:space="preserve"> for different soil</w:t>
      </w:r>
      <w:r w:rsidR="0090033F">
        <w:rPr>
          <w:rFonts w:ascii="Times New Roman" w:hAnsi="Times New Roman" w:cs="Times New Roman"/>
        </w:rPr>
        <w:t xml:space="preserve"> types</w:t>
      </w:r>
    </w:p>
    <w:tbl>
      <w:tblPr>
        <w:tblStyle w:val="TableGrid"/>
        <w:tblW w:w="0" w:type="auto"/>
        <w:jc w:val="center"/>
        <w:tblLook w:val="04A0" w:firstRow="1" w:lastRow="0" w:firstColumn="1" w:lastColumn="0" w:noHBand="0" w:noVBand="1"/>
      </w:tblPr>
      <w:tblGrid>
        <w:gridCol w:w="2160"/>
        <w:gridCol w:w="2160"/>
        <w:gridCol w:w="2160"/>
      </w:tblGrid>
      <w:tr w:rsidR="00E47549" w14:paraId="29CC1887" w14:textId="77777777" w:rsidTr="00B055BB">
        <w:trPr>
          <w:jc w:val="center"/>
        </w:trPr>
        <w:tc>
          <w:tcPr>
            <w:tcW w:w="2160" w:type="dxa"/>
            <w:vAlign w:val="center"/>
          </w:tcPr>
          <w:p w14:paraId="04EECC1A" w14:textId="77777777" w:rsidR="00E47549" w:rsidRPr="00084FF0" w:rsidRDefault="00E47549" w:rsidP="00476F48">
            <w:pPr>
              <w:spacing w:line="278" w:lineRule="auto"/>
              <w:rPr>
                <w:rFonts w:ascii="Times New Roman" w:hAnsi="Times New Roman" w:cs="Times New Roman"/>
                <w:b/>
                <w:bCs/>
              </w:rPr>
            </w:pPr>
            <w:r w:rsidRPr="00084FF0">
              <w:rPr>
                <w:rFonts w:ascii="Times New Roman" w:hAnsi="Times New Roman" w:cs="Times New Roman"/>
                <w:b/>
                <w:bCs/>
              </w:rPr>
              <w:t>Soil Type</w:t>
            </w:r>
          </w:p>
        </w:tc>
        <w:tc>
          <w:tcPr>
            <w:tcW w:w="2160" w:type="dxa"/>
            <w:vAlign w:val="center"/>
          </w:tcPr>
          <w:p w14:paraId="5818AC74" w14:textId="77777777" w:rsidR="00E47549" w:rsidRPr="00084FF0" w:rsidRDefault="00E47549" w:rsidP="00476F48">
            <w:pPr>
              <w:spacing w:line="278" w:lineRule="auto"/>
              <w:rPr>
                <w:rFonts w:ascii="Times New Roman" w:hAnsi="Times New Roman" w:cs="Times New Roman"/>
                <w:b/>
                <w:bCs/>
              </w:rPr>
            </w:pPr>
            <w:r w:rsidRPr="00084FF0">
              <w:rPr>
                <w:rFonts w:ascii="Times New Roman" w:hAnsi="Times New Roman" w:cs="Times New Roman"/>
                <w:b/>
                <w:bCs/>
              </w:rPr>
              <w:t>MDD (g/cm³)</w:t>
            </w:r>
          </w:p>
        </w:tc>
        <w:tc>
          <w:tcPr>
            <w:tcW w:w="2160" w:type="dxa"/>
            <w:vAlign w:val="center"/>
          </w:tcPr>
          <w:p w14:paraId="459CC205" w14:textId="77777777" w:rsidR="00E47549" w:rsidRPr="00084FF0" w:rsidRDefault="00E47549" w:rsidP="00476F48">
            <w:pPr>
              <w:spacing w:line="278" w:lineRule="auto"/>
              <w:rPr>
                <w:rFonts w:ascii="Times New Roman" w:hAnsi="Times New Roman" w:cs="Times New Roman"/>
                <w:b/>
                <w:bCs/>
              </w:rPr>
            </w:pPr>
            <w:r w:rsidRPr="00084FF0">
              <w:rPr>
                <w:rFonts w:ascii="Times New Roman" w:hAnsi="Times New Roman" w:cs="Times New Roman"/>
                <w:b/>
                <w:bCs/>
              </w:rPr>
              <w:t>OMC (%)</w:t>
            </w:r>
          </w:p>
        </w:tc>
      </w:tr>
      <w:tr w:rsidR="00E47549" w14:paraId="13AFA1D8" w14:textId="77777777" w:rsidTr="00B055BB">
        <w:trPr>
          <w:jc w:val="center"/>
        </w:trPr>
        <w:tc>
          <w:tcPr>
            <w:tcW w:w="2160" w:type="dxa"/>
            <w:vAlign w:val="center"/>
          </w:tcPr>
          <w:p w14:paraId="15D5BD4D" w14:textId="77777777" w:rsidR="00E47549" w:rsidRPr="00084FF0" w:rsidRDefault="00E47549" w:rsidP="00476F48">
            <w:pPr>
              <w:spacing w:line="278" w:lineRule="auto"/>
              <w:rPr>
                <w:rFonts w:ascii="Times New Roman" w:hAnsi="Times New Roman" w:cs="Times New Roman"/>
              </w:rPr>
            </w:pPr>
            <w:r w:rsidRPr="00084FF0">
              <w:rPr>
                <w:rFonts w:ascii="Times New Roman" w:hAnsi="Times New Roman" w:cs="Times New Roman"/>
              </w:rPr>
              <w:t>Sandy Soils</w:t>
            </w:r>
          </w:p>
        </w:tc>
        <w:tc>
          <w:tcPr>
            <w:tcW w:w="2160" w:type="dxa"/>
            <w:vAlign w:val="center"/>
          </w:tcPr>
          <w:p w14:paraId="43CBE6AC" w14:textId="77777777" w:rsidR="00E47549" w:rsidRPr="00084FF0" w:rsidRDefault="00E47549" w:rsidP="00476F48">
            <w:pPr>
              <w:spacing w:line="278" w:lineRule="auto"/>
              <w:rPr>
                <w:rFonts w:ascii="Times New Roman" w:hAnsi="Times New Roman" w:cs="Times New Roman"/>
              </w:rPr>
            </w:pPr>
            <w:r w:rsidRPr="00084FF0">
              <w:rPr>
                <w:rFonts w:ascii="Times New Roman" w:hAnsi="Times New Roman" w:cs="Times New Roman"/>
              </w:rPr>
              <w:t>1.75–2.10</w:t>
            </w:r>
          </w:p>
        </w:tc>
        <w:tc>
          <w:tcPr>
            <w:tcW w:w="2160" w:type="dxa"/>
            <w:vAlign w:val="center"/>
          </w:tcPr>
          <w:p w14:paraId="005D3B11" w14:textId="77777777" w:rsidR="00E47549" w:rsidRPr="00084FF0" w:rsidRDefault="00E47549" w:rsidP="00476F48">
            <w:pPr>
              <w:spacing w:line="278" w:lineRule="auto"/>
              <w:rPr>
                <w:rFonts w:ascii="Times New Roman" w:hAnsi="Times New Roman" w:cs="Times New Roman"/>
              </w:rPr>
            </w:pPr>
            <w:r w:rsidRPr="00084FF0">
              <w:rPr>
                <w:rFonts w:ascii="Times New Roman" w:hAnsi="Times New Roman" w:cs="Times New Roman"/>
              </w:rPr>
              <w:t>8–12</w:t>
            </w:r>
          </w:p>
        </w:tc>
      </w:tr>
      <w:tr w:rsidR="00E47549" w14:paraId="5E35C271" w14:textId="77777777" w:rsidTr="00B055BB">
        <w:trPr>
          <w:jc w:val="center"/>
        </w:trPr>
        <w:tc>
          <w:tcPr>
            <w:tcW w:w="2160" w:type="dxa"/>
            <w:vAlign w:val="center"/>
          </w:tcPr>
          <w:p w14:paraId="53E08475" w14:textId="77777777" w:rsidR="00E47549" w:rsidRPr="00084FF0" w:rsidRDefault="00E47549" w:rsidP="00476F48">
            <w:pPr>
              <w:spacing w:line="278" w:lineRule="auto"/>
              <w:rPr>
                <w:rFonts w:ascii="Times New Roman" w:hAnsi="Times New Roman" w:cs="Times New Roman"/>
              </w:rPr>
            </w:pPr>
            <w:r w:rsidRPr="00084FF0">
              <w:rPr>
                <w:rFonts w:ascii="Times New Roman" w:hAnsi="Times New Roman" w:cs="Times New Roman"/>
              </w:rPr>
              <w:t>Silty Soils</w:t>
            </w:r>
          </w:p>
        </w:tc>
        <w:tc>
          <w:tcPr>
            <w:tcW w:w="2160" w:type="dxa"/>
            <w:vAlign w:val="center"/>
          </w:tcPr>
          <w:p w14:paraId="67464C0F" w14:textId="77777777" w:rsidR="00E47549" w:rsidRPr="00084FF0" w:rsidRDefault="00E47549" w:rsidP="00476F48">
            <w:pPr>
              <w:spacing w:line="278" w:lineRule="auto"/>
              <w:rPr>
                <w:rFonts w:ascii="Times New Roman" w:hAnsi="Times New Roman" w:cs="Times New Roman"/>
              </w:rPr>
            </w:pPr>
            <w:r w:rsidRPr="00084FF0">
              <w:rPr>
                <w:rFonts w:ascii="Times New Roman" w:hAnsi="Times New Roman" w:cs="Times New Roman"/>
              </w:rPr>
              <w:t>1.60–1.90</w:t>
            </w:r>
          </w:p>
        </w:tc>
        <w:tc>
          <w:tcPr>
            <w:tcW w:w="2160" w:type="dxa"/>
            <w:vAlign w:val="center"/>
          </w:tcPr>
          <w:p w14:paraId="0EE0B96A" w14:textId="77777777" w:rsidR="00E47549" w:rsidRPr="00084FF0" w:rsidRDefault="00E47549" w:rsidP="00476F48">
            <w:pPr>
              <w:spacing w:line="278" w:lineRule="auto"/>
              <w:rPr>
                <w:rFonts w:ascii="Times New Roman" w:hAnsi="Times New Roman" w:cs="Times New Roman"/>
              </w:rPr>
            </w:pPr>
            <w:r w:rsidRPr="00084FF0">
              <w:rPr>
                <w:rFonts w:ascii="Times New Roman" w:hAnsi="Times New Roman" w:cs="Times New Roman"/>
              </w:rPr>
              <w:t>10–16</w:t>
            </w:r>
          </w:p>
        </w:tc>
      </w:tr>
      <w:tr w:rsidR="00E47549" w14:paraId="38CA825E" w14:textId="77777777" w:rsidTr="00B055BB">
        <w:trPr>
          <w:jc w:val="center"/>
        </w:trPr>
        <w:tc>
          <w:tcPr>
            <w:tcW w:w="2160" w:type="dxa"/>
            <w:vAlign w:val="center"/>
          </w:tcPr>
          <w:p w14:paraId="4F7145F6" w14:textId="77777777" w:rsidR="00E47549" w:rsidRPr="00084FF0" w:rsidRDefault="00E47549" w:rsidP="00476F48">
            <w:pPr>
              <w:spacing w:line="278" w:lineRule="auto"/>
              <w:rPr>
                <w:rFonts w:ascii="Times New Roman" w:hAnsi="Times New Roman" w:cs="Times New Roman"/>
              </w:rPr>
            </w:pPr>
            <w:r w:rsidRPr="00084FF0">
              <w:rPr>
                <w:rFonts w:ascii="Times New Roman" w:hAnsi="Times New Roman" w:cs="Times New Roman"/>
              </w:rPr>
              <w:t>Clayey Soils</w:t>
            </w:r>
          </w:p>
        </w:tc>
        <w:tc>
          <w:tcPr>
            <w:tcW w:w="2160" w:type="dxa"/>
            <w:vAlign w:val="center"/>
          </w:tcPr>
          <w:p w14:paraId="4795D133" w14:textId="77777777" w:rsidR="00E47549" w:rsidRPr="00084FF0" w:rsidRDefault="00E47549" w:rsidP="00476F48">
            <w:pPr>
              <w:spacing w:line="278" w:lineRule="auto"/>
              <w:rPr>
                <w:rFonts w:ascii="Times New Roman" w:hAnsi="Times New Roman" w:cs="Times New Roman"/>
              </w:rPr>
            </w:pPr>
            <w:r w:rsidRPr="00084FF0">
              <w:rPr>
                <w:rFonts w:ascii="Times New Roman" w:hAnsi="Times New Roman" w:cs="Times New Roman"/>
              </w:rPr>
              <w:t>1.45–1.75</w:t>
            </w:r>
          </w:p>
        </w:tc>
        <w:tc>
          <w:tcPr>
            <w:tcW w:w="2160" w:type="dxa"/>
            <w:vAlign w:val="center"/>
          </w:tcPr>
          <w:p w14:paraId="59875B68" w14:textId="77777777" w:rsidR="00E47549" w:rsidRPr="00084FF0" w:rsidRDefault="00E47549" w:rsidP="00476F48">
            <w:pPr>
              <w:spacing w:line="278" w:lineRule="auto"/>
              <w:rPr>
                <w:rFonts w:ascii="Times New Roman" w:hAnsi="Times New Roman" w:cs="Times New Roman"/>
              </w:rPr>
            </w:pPr>
            <w:r w:rsidRPr="00084FF0">
              <w:rPr>
                <w:rFonts w:ascii="Times New Roman" w:hAnsi="Times New Roman" w:cs="Times New Roman"/>
              </w:rPr>
              <w:t>15–25</w:t>
            </w:r>
          </w:p>
        </w:tc>
      </w:tr>
      <w:tr w:rsidR="00E47549" w14:paraId="4D61B7F5" w14:textId="77777777" w:rsidTr="00B055BB">
        <w:trPr>
          <w:jc w:val="center"/>
        </w:trPr>
        <w:tc>
          <w:tcPr>
            <w:tcW w:w="2160" w:type="dxa"/>
            <w:vAlign w:val="center"/>
          </w:tcPr>
          <w:p w14:paraId="4BF824F8" w14:textId="77777777" w:rsidR="00E47549" w:rsidRPr="00084FF0" w:rsidRDefault="00E47549" w:rsidP="00476F48">
            <w:pPr>
              <w:spacing w:line="278" w:lineRule="auto"/>
              <w:rPr>
                <w:rFonts w:ascii="Times New Roman" w:hAnsi="Times New Roman" w:cs="Times New Roman"/>
              </w:rPr>
            </w:pPr>
            <w:r w:rsidRPr="00084FF0">
              <w:rPr>
                <w:rFonts w:ascii="Times New Roman" w:hAnsi="Times New Roman" w:cs="Times New Roman"/>
              </w:rPr>
              <w:t>Gravelly Soils</w:t>
            </w:r>
          </w:p>
        </w:tc>
        <w:tc>
          <w:tcPr>
            <w:tcW w:w="2160" w:type="dxa"/>
            <w:vAlign w:val="center"/>
          </w:tcPr>
          <w:p w14:paraId="09AF0940" w14:textId="77777777" w:rsidR="00E47549" w:rsidRPr="00084FF0" w:rsidRDefault="00E47549" w:rsidP="00476F48">
            <w:pPr>
              <w:spacing w:line="278" w:lineRule="auto"/>
              <w:rPr>
                <w:rFonts w:ascii="Times New Roman" w:hAnsi="Times New Roman" w:cs="Times New Roman"/>
              </w:rPr>
            </w:pPr>
            <w:r w:rsidRPr="00084FF0">
              <w:rPr>
                <w:rFonts w:ascii="Times New Roman" w:hAnsi="Times New Roman" w:cs="Times New Roman"/>
              </w:rPr>
              <w:t>2.00–2.30</w:t>
            </w:r>
          </w:p>
        </w:tc>
        <w:tc>
          <w:tcPr>
            <w:tcW w:w="2160" w:type="dxa"/>
            <w:vAlign w:val="center"/>
          </w:tcPr>
          <w:p w14:paraId="1B0296D9" w14:textId="77777777" w:rsidR="00E47549" w:rsidRPr="00084FF0" w:rsidRDefault="00E47549" w:rsidP="00476F48">
            <w:pPr>
              <w:spacing w:line="278" w:lineRule="auto"/>
              <w:rPr>
                <w:rFonts w:ascii="Times New Roman" w:hAnsi="Times New Roman" w:cs="Times New Roman"/>
              </w:rPr>
            </w:pPr>
            <w:r w:rsidRPr="00084FF0">
              <w:rPr>
                <w:rFonts w:ascii="Times New Roman" w:hAnsi="Times New Roman" w:cs="Times New Roman"/>
              </w:rPr>
              <w:t>6–10</w:t>
            </w:r>
          </w:p>
        </w:tc>
      </w:tr>
    </w:tbl>
    <w:p w14:paraId="38DB0387" w14:textId="77777777" w:rsidR="00E47549" w:rsidRPr="00156AF3" w:rsidRDefault="00E47549" w:rsidP="00476F48">
      <w:pPr>
        <w:rPr>
          <w:rFonts w:ascii="Times New Roman" w:hAnsi="Times New Roman" w:cs="Times New Roman"/>
        </w:rPr>
      </w:pPr>
      <w:r w:rsidRPr="00033A6D">
        <w:rPr>
          <w:rFonts w:ascii="Times New Roman" w:hAnsi="Times New Roman" w:cs="Times New Roman"/>
        </w:rPr>
        <w:t>Note: These values are typical ranges and can vary based on specific soil conditions and compaction efforts.</w:t>
      </w:r>
    </w:p>
    <w:p w14:paraId="45231D7F" w14:textId="6454DC14" w:rsidR="00E47549" w:rsidRPr="00077317" w:rsidRDefault="00E47549" w:rsidP="00476F48">
      <w:pPr>
        <w:pStyle w:val="Heading2"/>
      </w:pPr>
      <w:r w:rsidRPr="00077317">
        <w:t>Report Guidelines</w:t>
      </w:r>
    </w:p>
    <w:p w14:paraId="6F2F679A" w14:textId="77777777" w:rsidR="00E47549" w:rsidRPr="00C11DCA" w:rsidRDefault="00E47549" w:rsidP="00476F48">
      <w:pPr>
        <w:rPr>
          <w:rFonts w:ascii="Times New Roman" w:hAnsi="Times New Roman" w:cs="Times New Roman"/>
          <w:lang w:eastAsia="ko-KR"/>
        </w:rPr>
      </w:pPr>
      <w:r w:rsidRPr="00C11DCA">
        <w:rPr>
          <w:rFonts w:ascii="Times New Roman" w:hAnsi="Times New Roman" w:cs="Times New Roman"/>
          <w:lang w:eastAsia="ko-KR"/>
        </w:rPr>
        <w:t>Your report should include the following sections:</w:t>
      </w:r>
    </w:p>
    <w:p w14:paraId="08A67051" w14:textId="77777777" w:rsidR="00E47549" w:rsidRPr="007A26AB" w:rsidRDefault="00E47549" w:rsidP="00476F48">
      <w:pPr>
        <w:pStyle w:val="ListParagraph"/>
        <w:numPr>
          <w:ilvl w:val="0"/>
          <w:numId w:val="1"/>
        </w:numPr>
        <w:rPr>
          <w:rFonts w:ascii="Times New Roman" w:hAnsi="Times New Roman" w:cs="Times New Roman"/>
        </w:rPr>
      </w:pPr>
      <w:r w:rsidRPr="007A26AB">
        <w:rPr>
          <w:rFonts w:ascii="Times New Roman" w:hAnsi="Times New Roman" w:cs="Times New Roman"/>
        </w:rPr>
        <w:lastRenderedPageBreak/>
        <w:t>Objective of the test</w:t>
      </w:r>
    </w:p>
    <w:p w14:paraId="742F8028" w14:textId="77777777" w:rsidR="00E47549" w:rsidRPr="007A26AB" w:rsidRDefault="00E47549" w:rsidP="00476F48">
      <w:pPr>
        <w:pStyle w:val="ListParagraph"/>
        <w:numPr>
          <w:ilvl w:val="0"/>
          <w:numId w:val="1"/>
        </w:numPr>
        <w:rPr>
          <w:rFonts w:ascii="Times New Roman" w:hAnsi="Times New Roman" w:cs="Times New Roman"/>
        </w:rPr>
      </w:pPr>
      <w:r w:rsidRPr="007A26AB">
        <w:rPr>
          <w:rFonts w:ascii="Times New Roman" w:hAnsi="Times New Roman" w:cs="Times New Roman"/>
        </w:rPr>
        <w:t>ASTM standard</w:t>
      </w:r>
    </w:p>
    <w:p w14:paraId="5D54693A" w14:textId="083A6A00" w:rsidR="00E47549" w:rsidRPr="007A26AB" w:rsidRDefault="00E47549" w:rsidP="00476F48">
      <w:pPr>
        <w:pStyle w:val="ListParagraph"/>
        <w:numPr>
          <w:ilvl w:val="0"/>
          <w:numId w:val="1"/>
        </w:numPr>
        <w:rPr>
          <w:rFonts w:ascii="Times New Roman" w:hAnsi="Times New Roman" w:cs="Times New Roman"/>
        </w:rPr>
      </w:pPr>
      <w:r w:rsidRPr="007A26AB">
        <w:rPr>
          <w:rFonts w:ascii="Times New Roman" w:hAnsi="Times New Roman" w:cs="Times New Roman"/>
        </w:rPr>
        <w:t>Analysis of test results – complete the provided table</w:t>
      </w:r>
      <w:r w:rsidR="008E5DDB">
        <w:rPr>
          <w:rFonts w:ascii="Times New Roman" w:hAnsi="Times New Roman" w:cs="Times New Roman"/>
        </w:rPr>
        <w:t xml:space="preserve"> for proctor compaction test</w:t>
      </w:r>
      <w:r w:rsidRPr="007A26AB">
        <w:rPr>
          <w:rFonts w:ascii="Times New Roman" w:hAnsi="Times New Roman" w:cs="Times New Roman"/>
        </w:rPr>
        <w:t xml:space="preserve"> and include one sample calculation</w:t>
      </w:r>
      <w:r>
        <w:rPr>
          <w:rFonts w:ascii="Times New Roman" w:hAnsi="Times New Roman" w:cs="Times New Roman"/>
        </w:rPr>
        <w:t>,</w:t>
      </w:r>
      <w:r w:rsidRPr="00296EA2">
        <w:rPr>
          <w:rFonts w:ascii="Times New Roman" w:hAnsi="Times New Roman" w:cs="Times New Roman"/>
        </w:rPr>
        <w:t xml:space="preserve"> </w:t>
      </w:r>
      <w:r>
        <w:rPr>
          <w:rFonts w:ascii="Times New Roman" w:hAnsi="Times New Roman" w:cs="Times New Roman"/>
        </w:rPr>
        <w:t>discuss the meaning of the results, and interpret the data</w:t>
      </w:r>
    </w:p>
    <w:p w14:paraId="0A55C917" w14:textId="77777777" w:rsidR="00E47549" w:rsidRDefault="00E47549" w:rsidP="00476F48">
      <w:pPr>
        <w:pStyle w:val="ListParagraph"/>
        <w:numPr>
          <w:ilvl w:val="0"/>
          <w:numId w:val="1"/>
        </w:numPr>
        <w:rPr>
          <w:rFonts w:ascii="Times New Roman" w:hAnsi="Times New Roman" w:cs="Times New Roman"/>
        </w:rPr>
      </w:pPr>
      <w:r>
        <w:rPr>
          <w:rFonts w:ascii="Times New Roman" w:hAnsi="Times New Roman" w:cs="Times New Roman" w:hint="eastAsia"/>
        </w:rPr>
        <w:t xml:space="preserve">Report source of error. </w:t>
      </w:r>
    </w:p>
    <w:p w14:paraId="181023DE" w14:textId="7E6AFC20" w:rsidR="00E47549" w:rsidRPr="00527811" w:rsidRDefault="00E47549" w:rsidP="00476F48">
      <w:pPr>
        <w:pStyle w:val="ListParagraph"/>
        <w:numPr>
          <w:ilvl w:val="0"/>
          <w:numId w:val="1"/>
        </w:numPr>
        <w:rPr>
          <w:rFonts w:ascii="Times New Roman" w:hAnsi="Times New Roman" w:cs="Times New Roman"/>
        </w:rPr>
      </w:pPr>
      <w:r w:rsidRPr="00527811">
        <w:rPr>
          <w:rFonts w:ascii="Times New Roman" w:hAnsi="Times New Roman" w:cs="Times New Roman"/>
        </w:rPr>
        <w:t xml:space="preserve">Summary </w:t>
      </w:r>
      <w:r>
        <w:rPr>
          <w:rFonts w:ascii="Times New Roman" w:hAnsi="Times New Roman" w:cs="Times New Roman"/>
        </w:rPr>
        <w:t xml:space="preserve">and conclusion </w:t>
      </w:r>
      <w:r w:rsidRPr="00527811">
        <w:rPr>
          <w:rFonts w:ascii="Times New Roman" w:hAnsi="Times New Roman" w:cs="Times New Roman"/>
        </w:rPr>
        <w:t>- 1) what experiment was performed, 2) how it was performed, and 3) what the results were</w:t>
      </w:r>
      <w:r w:rsidR="00090146">
        <w:rPr>
          <w:rFonts w:ascii="Times New Roman" w:hAnsi="Times New Roman" w:cs="Times New Roman"/>
        </w:rPr>
        <w:t xml:space="preserve"> (comment on the soil type).</w:t>
      </w:r>
    </w:p>
    <w:p w14:paraId="6D1BF2AD" w14:textId="2ACF31B9" w:rsidR="00D50F6B" w:rsidRDefault="00D50F6B" w:rsidP="00476F48">
      <w:pPr>
        <w:spacing w:after="0"/>
        <w:rPr>
          <w:rFonts w:ascii="Times New Roman" w:hAnsi="Times New Roman" w:cs="Times New Roman"/>
          <w:sz w:val="36"/>
          <w:szCs w:val="36"/>
        </w:rPr>
      </w:pPr>
      <w:r>
        <w:rPr>
          <w:rFonts w:ascii="Times New Roman" w:hAnsi="Times New Roman" w:cs="Times New Roman"/>
          <w:sz w:val="36"/>
          <w:szCs w:val="36"/>
        </w:rPr>
        <w:br w:type="page"/>
      </w:r>
    </w:p>
    <w:p w14:paraId="22C708BF" w14:textId="2DA8078C" w:rsidR="00E07E2E" w:rsidRPr="001571B2" w:rsidRDefault="001B0BFD" w:rsidP="00476F48">
      <w:pPr>
        <w:pStyle w:val="Heading1"/>
      </w:pPr>
      <w:bookmarkStart w:id="10" w:name="_Toc198235807"/>
      <w:r>
        <w:lastRenderedPageBreak/>
        <w:t xml:space="preserve">Lab </w:t>
      </w:r>
      <w:r w:rsidR="002D1B82">
        <w:t>9</w:t>
      </w:r>
      <w:r>
        <w:t xml:space="preserve"> </w:t>
      </w:r>
      <w:r w:rsidR="008E3193">
        <w:t>Constant</w:t>
      </w:r>
      <w:r>
        <w:t xml:space="preserve"> </w:t>
      </w:r>
      <w:r w:rsidR="008E3193">
        <w:t xml:space="preserve">Head </w:t>
      </w:r>
      <w:r w:rsidR="00E07E2E">
        <w:t>Permeability</w:t>
      </w:r>
      <w:bookmarkEnd w:id="10"/>
      <w:r w:rsidR="00E07E2E">
        <w:rPr>
          <w:rFonts w:hint="eastAsia"/>
        </w:rPr>
        <w:t xml:space="preserve"> </w:t>
      </w:r>
    </w:p>
    <w:p w14:paraId="48A75443" w14:textId="77777777" w:rsidR="00E07E2E" w:rsidRPr="001E1D69" w:rsidRDefault="00E07E2E" w:rsidP="00476F48">
      <w:pPr>
        <w:pStyle w:val="Heading2"/>
      </w:pPr>
      <w:r w:rsidRPr="001E1D69">
        <w:t>Overview</w:t>
      </w:r>
    </w:p>
    <w:p w14:paraId="770B748D" w14:textId="0197E680" w:rsidR="00B66C7D" w:rsidRPr="00B66C7D" w:rsidRDefault="00B66C7D" w:rsidP="00476F48">
      <w:pPr>
        <w:rPr>
          <w:rFonts w:ascii="Times New Roman" w:hAnsi="Times New Roman" w:cs="Times New Roman"/>
        </w:rPr>
      </w:pPr>
      <w:r w:rsidRPr="00B66C7D">
        <w:rPr>
          <w:rFonts w:ascii="Times New Roman" w:hAnsi="Times New Roman" w:cs="Times New Roman"/>
        </w:rPr>
        <w:t>Water moves through soil via interconnected pores, driven by differences in hydraulic energy—from areas of higher energy (or hydraulic head) to areas of lower energy. This flow behavior is a fundamental concept in soil mechanics, as it influences everything from drainage and slope stability to foundation performance and groundwater management. The coefficient of permeability (k) quantifies the ease with which a fluid can pass through a porous soil medium and is a key parameter in evaluating the hydraulic conductivity of soils.</w:t>
      </w:r>
    </w:p>
    <w:p w14:paraId="25A33EA8" w14:textId="1D23327F" w:rsidR="00E07E2E" w:rsidRDefault="00B66C7D" w:rsidP="00476F48">
      <w:pPr>
        <w:rPr>
          <w:rFonts w:ascii="Times New Roman" w:hAnsi="Times New Roman" w:cs="Times New Roman"/>
        </w:rPr>
      </w:pPr>
      <w:r w:rsidRPr="00B66C7D">
        <w:rPr>
          <w:rFonts w:ascii="Times New Roman" w:hAnsi="Times New Roman" w:cs="Times New Roman"/>
        </w:rPr>
        <w:t xml:space="preserve">In geotechnical laboratories, permeability is commonly determined using two standardized methods: the constant head test and the falling head test. The constant head test is typically used for coarse-grained, cohesionless soils—such as </w:t>
      </w:r>
      <w:proofErr w:type="gramStart"/>
      <w:r w:rsidRPr="00B66C7D">
        <w:rPr>
          <w:rFonts w:ascii="Times New Roman" w:hAnsi="Times New Roman" w:cs="Times New Roman"/>
        </w:rPr>
        <w:t>sands</w:t>
      </w:r>
      <w:proofErr w:type="gramEnd"/>
      <w:r w:rsidRPr="00B66C7D">
        <w:rPr>
          <w:rFonts w:ascii="Times New Roman" w:hAnsi="Times New Roman" w:cs="Times New Roman"/>
        </w:rPr>
        <w:t xml:space="preserve"> and </w:t>
      </w:r>
      <w:proofErr w:type="gramStart"/>
      <w:r w:rsidRPr="00B66C7D">
        <w:rPr>
          <w:rFonts w:ascii="Times New Roman" w:hAnsi="Times New Roman" w:cs="Times New Roman"/>
        </w:rPr>
        <w:t>gravels—</w:t>
      </w:r>
      <w:proofErr w:type="gramEnd"/>
      <w:r w:rsidRPr="00B66C7D">
        <w:rPr>
          <w:rFonts w:ascii="Times New Roman" w:hAnsi="Times New Roman" w:cs="Times New Roman"/>
        </w:rPr>
        <w:t xml:space="preserve">where water can flow readily and consistently. In contrast, the falling head test is more suitable for fine-grained, cohesive soils—such as silts and clays—where permeability is </w:t>
      </w:r>
      <w:r w:rsidR="006F7EF0" w:rsidRPr="00B66C7D">
        <w:rPr>
          <w:rFonts w:ascii="Times New Roman" w:hAnsi="Times New Roman" w:cs="Times New Roman"/>
        </w:rPr>
        <w:t>lower,</w:t>
      </w:r>
      <w:r w:rsidRPr="00B66C7D">
        <w:rPr>
          <w:rFonts w:ascii="Times New Roman" w:hAnsi="Times New Roman" w:cs="Times New Roman"/>
        </w:rPr>
        <w:t xml:space="preserve"> and flow rates change over time. Each method provides valuable insight into the soil’s ability to transmit water under different conditions.</w:t>
      </w:r>
    </w:p>
    <w:p w14:paraId="02A77A38" w14:textId="77777777" w:rsidR="00E07E2E" w:rsidRPr="007A56FB" w:rsidRDefault="00E07E2E" w:rsidP="00476F48">
      <w:pPr>
        <w:pStyle w:val="Heading2"/>
      </w:pPr>
      <w:r w:rsidRPr="007A56FB">
        <w:t>Learning Objective</w:t>
      </w:r>
    </w:p>
    <w:p w14:paraId="5146CC31" w14:textId="3B727D3D" w:rsidR="00E07E2E" w:rsidRPr="001E1D69" w:rsidRDefault="00E07E2E" w:rsidP="00476F48">
      <w:pPr>
        <w:rPr>
          <w:rFonts w:ascii="Times New Roman" w:hAnsi="Times New Roman" w:cs="Times New Roman"/>
        </w:rPr>
      </w:pPr>
      <w:r w:rsidRPr="00F149C3">
        <w:rPr>
          <w:rFonts w:ascii="Times New Roman" w:hAnsi="Times New Roman" w:cs="Times New Roman"/>
        </w:rPr>
        <w:t>The purpose of this experiment is to determine the permeability of sandy soil using the constant head permeability test.</w:t>
      </w:r>
    </w:p>
    <w:p w14:paraId="24144866" w14:textId="77777777" w:rsidR="00E07E2E" w:rsidRPr="00C16F19" w:rsidRDefault="00E07E2E" w:rsidP="00476F48">
      <w:pPr>
        <w:pStyle w:val="Heading2"/>
      </w:pPr>
      <w:r w:rsidRPr="00C16F19">
        <w:t>Tools and Materials</w:t>
      </w:r>
    </w:p>
    <w:p w14:paraId="392A274E" w14:textId="77777777" w:rsidR="00E07E2E" w:rsidRPr="002F12E7" w:rsidRDefault="00E07E2E" w:rsidP="00476F48">
      <w:pPr>
        <w:pStyle w:val="ListParagraph"/>
        <w:numPr>
          <w:ilvl w:val="0"/>
          <w:numId w:val="2"/>
        </w:numPr>
        <w:rPr>
          <w:rFonts w:ascii="Times New Roman" w:hAnsi="Times New Roman" w:cs="Times New Roman"/>
        </w:rPr>
      </w:pPr>
      <w:r w:rsidRPr="002F12E7">
        <w:rPr>
          <w:rFonts w:ascii="Times New Roman" w:hAnsi="Times New Roman" w:cs="Times New Roman"/>
        </w:rPr>
        <w:t>Balance</w:t>
      </w:r>
      <w:r w:rsidRPr="002F12E7">
        <w:rPr>
          <w:rFonts w:ascii="Times New Roman" w:hAnsi="Times New Roman" w:cs="Times New Roman" w:hint="eastAsia"/>
        </w:rPr>
        <w:t xml:space="preserve"> (</w:t>
      </w:r>
      <w:r w:rsidRPr="002F12E7">
        <w:rPr>
          <w:rFonts w:ascii="Times New Roman" w:hAnsi="Times New Roman" w:cs="Times New Roman"/>
        </w:rPr>
        <w:t>readability of 0.01 g</w:t>
      </w:r>
      <w:r w:rsidRPr="002F12E7">
        <w:rPr>
          <w:rFonts w:ascii="Times New Roman" w:hAnsi="Times New Roman" w:cs="Times New Roman" w:hint="eastAsia"/>
        </w:rPr>
        <w:t>)</w:t>
      </w:r>
    </w:p>
    <w:p w14:paraId="2132A24C" w14:textId="2A601ECE" w:rsidR="00E07E2E" w:rsidRPr="001D1735" w:rsidRDefault="00E07E2E" w:rsidP="00476F48">
      <w:pPr>
        <w:pStyle w:val="ListParagraph"/>
        <w:numPr>
          <w:ilvl w:val="0"/>
          <w:numId w:val="2"/>
        </w:numPr>
        <w:rPr>
          <w:rFonts w:ascii="Times New Roman" w:hAnsi="Times New Roman" w:cs="Times New Roman"/>
        </w:rPr>
      </w:pPr>
      <w:r>
        <w:rPr>
          <w:rFonts w:ascii="Times New Roman" w:hAnsi="Times New Roman" w:cs="Times New Roman"/>
        </w:rPr>
        <w:t>Constant head p</w:t>
      </w:r>
      <w:r w:rsidRPr="001D1735">
        <w:rPr>
          <w:rFonts w:ascii="Times New Roman" w:hAnsi="Times New Roman" w:cs="Times New Roman"/>
        </w:rPr>
        <w:t>ermeameter</w:t>
      </w:r>
    </w:p>
    <w:p w14:paraId="2E88F19C" w14:textId="77777777" w:rsidR="00E07E2E" w:rsidRPr="001D1735" w:rsidRDefault="00E07E2E" w:rsidP="00476F48">
      <w:pPr>
        <w:pStyle w:val="ListParagraph"/>
        <w:numPr>
          <w:ilvl w:val="0"/>
          <w:numId w:val="2"/>
        </w:numPr>
        <w:rPr>
          <w:rFonts w:ascii="Times New Roman" w:hAnsi="Times New Roman" w:cs="Times New Roman"/>
        </w:rPr>
      </w:pPr>
      <w:r w:rsidRPr="001D1735">
        <w:rPr>
          <w:rFonts w:ascii="Times New Roman" w:hAnsi="Times New Roman" w:cs="Times New Roman"/>
        </w:rPr>
        <w:t>1000 mL</w:t>
      </w:r>
      <w:r>
        <w:rPr>
          <w:rFonts w:ascii="Times New Roman" w:hAnsi="Times New Roman" w:cs="Times New Roman"/>
        </w:rPr>
        <w:t xml:space="preserve"> g</w:t>
      </w:r>
      <w:r w:rsidRPr="001D1735">
        <w:rPr>
          <w:rFonts w:ascii="Times New Roman" w:hAnsi="Times New Roman" w:cs="Times New Roman"/>
        </w:rPr>
        <w:t>raduated cylinders</w:t>
      </w:r>
    </w:p>
    <w:p w14:paraId="56A9C9C2" w14:textId="77777777" w:rsidR="00E07E2E" w:rsidRPr="001D1735" w:rsidRDefault="00E07E2E" w:rsidP="00476F48">
      <w:pPr>
        <w:pStyle w:val="ListParagraph"/>
        <w:numPr>
          <w:ilvl w:val="0"/>
          <w:numId w:val="2"/>
        </w:numPr>
        <w:rPr>
          <w:rFonts w:ascii="Times New Roman" w:hAnsi="Times New Roman" w:cs="Times New Roman"/>
        </w:rPr>
      </w:pPr>
      <w:r w:rsidRPr="001D1735">
        <w:rPr>
          <w:rFonts w:ascii="Times New Roman" w:hAnsi="Times New Roman" w:cs="Times New Roman"/>
        </w:rPr>
        <w:t>Thermometer</w:t>
      </w:r>
    </w:p>
    <w:p w14:paraId="0F6B5274" w14:textId="3CD60EFD" w:rsidR="00E07E2E" w:rsidRPr="00B66C7D" w:rsidRDefault="00E07E2E" w:rsidP="00476F48">
      <w:pPr>
        <w:pStyle w:val="ListParagraph"/>
        <w:numPr>
          <w:ilvl w:val="0"/>
          <w:numId w:val="2"/>
        </w:numPr>
        <w:rPr>
          <w:rFonts w:ascii="Times New Roman" w:hAnsi="Times New Roman" w:cs="Times New Roman"/>
        </w:rPr>
      </w:pPr>
      <w:r w:rsidRPr="001D1735">
        <w:rPr>
          <w:rFonts w:ascii="Times New Roman" w:hAnsi="Times New Roman" w:cs="Times New Roman"/>
        </w:rPr>
        <w:t>Filter paper</w:t>
      </w:r>
    </w:p>
    <w:p w14:paraId="2346DF3E" w14:textId="77777777" w:rsidR="00E07E2E" w:rsidRPr="003C463C" w:rsidRDefault="00E07E2E" w:rsidP="00476F48">
      <w:pPr>
        <w:pStyle w:val="Heading2"/>
      </w:pPr>
      <w:r w:rsidRPr="003C463C">
        <w:t>Reference Standards</w:t>
      </w:r>
    </w:p>
    <w:p w14:paraId="4395B3BF" w14:textId="2C324D59" w:rsidR="00E07E2E" w:rsidRPr="001E1D69" w:rsidRDefault="00E07E2E" w:rsidP="00476F48">
      <w:pPr>
        <w:rPr>
          <w:rFonts w:ascii="Times New Roman" w:hAnsi="Times New Roman" w:cs="Times New Roman"/>
        </w:rPr>
      </w:pPr>
      <w:r w:rsidRPr="00B66C7D">
        <w:rPr>
          <w:rFonts w:ascii="Times New Roman" w:hAnsi="Times New Roman" w:cs="Times New Roman" w:hint="eastAsia"/>
        </w:rPr>
        <w:t>ASTM D</w:t>
      </w:r>
      <w:r w:rsidRPr="00B66C7D">
        <w:rPr>
          <w:rFonts w:ascii="Times New Roman" w:hAnsi="Times New Roman" w:cs="Times New Roman"/>
        </w:rPr>
        <w:t>2434</w:t>
      </w:r>
      <w:r w:rsidRPr="00B66C7D">
        <w:rPr>
          <w:rFonts w:ascii="Times New Roman" w:hAnsi="Times New Roman" w:cs="Times New Roman" w:hint="eastAsia"/>
        </w:rPr>
        <w:t xml:space="preserve"> </w:t>
      </w:r>
      <w:r w:rsidRPr="00B66C7D">
        <w:rPr>
          <w:rFonts w:ascii="Times New Roman" w:hAnsi="Times New Roman" w:cs="Times New Roman"/>
        </w:rPr>
        <w:t>Standard Test Method for Permeability of Granular Soils (Constant. Head)</w:t>
      </w:r>
      <w:r w:rsidRPr="00B66C7D">
        <w:rPr>
          <w:rFonts w:ascii="Times New Roman" w:hAnsi="Times New Roman" w:cs="Times New Roman" w:hint="eastAsia"/>
        </w:rPr>
        <w:t>.</w:t>
      </w:r>
    </w:p>
    <w:p w14:paraId="611D7DE7" w14:textId="77777777" w:rsidR="00E07E2E" w:rsidRDefault="00E07E2E" w:rsidP="00476F48">
      <w:pPr>
        <w:pStyle w:val="Heading2"/>
      </w:pPr>
      <w:r w:rsidRPr="00BE768E">
        <w:t>Step-by-Step Guide</w:t>
      </w:r>
    </w:p>
    <w:p w14:paraId="4373E6C0" w14:textId="77777777" w:rsidR="00E07E2E" w:rsidRPr="00B71FF1" w:rsidRDefault="00E07E2E" w:rsidP="00476F48">
      <w:pPr>
        <w:pStyle w:val="ListParagraph"/>
        <w:numPr>
          <w:ilvl w:val="0"/>
          <w:numId w:val="16"/>
        </w:numPr>
        <w:rPr>
          <w:rFonts w:ascii="Times New Roman" w:hAnsi="Times New Roman" w:cs="Times New Roman"/>
        </w:rPr>
      </w:pPr>
      <w:r w:rsidRPr="00B71FF1">
        <w:rPr>
          <w:rFonts w:ascii="Times New Roman" w:hAnsi="Times New Roman" w:cs="Times New Roman"/>
        </w:rPr>
        <w:t>Remove the cap from the permeameter and measure the inside diameter of the chamber.</w:t>
      </w:r>
    </w:p>
    <w:p w14:paraId="506839CD" w14:textId="77777777" w:rsidR="00E07E2E" w:rsidRPr="00B71FF1" w:rsidRDefault="00E07E2E" w:rsidP="00476F48">
      <w:pPr>
        <w:pStyle w:val="ListParagraph"/>
        <w:numPr>
          <w:ilvl w:val="0"/>
          <w:numId w:val="16"/>
        </w:numPr>
        <w:rPr>
          <w:rFonts w:ascii="Times New Roman" w:hAnsi="Times New Roman" w:cs="Times New Roman"/>
        </w:rPr>
      </w:pPr>
      <w:r w:rsidRPr="00B71FF1">
        <w:rPr>
          <w:rFonts w:ascii="Times New Roman" w:hAnsi="Times New Roman" w:cs="Times New Roman"/>
        </w:rPr>
        <w:t>Place a porous stone on the base of the chamber, then place a filter paper on top of the porous stone.</w:t>
      </w:r>
    </w:p>
    <w:p w14:paraId="497E5672" w14:textId="77777777" w:rsidR="00E07E2E" w:rsidRPr="00B71FF1" w:rsidRDefault="00E07E2E" w:rsidP="00476F48">
      <w:pPr>
        <w:pStyle w:val="ListParagraph"/>
        <w:numPr>
          <w:ilvl w:val="0"/>
          <w:numId w:val="16"/>
        </w:numPr>
        <w:rPr>
          <w:rFonts w:ascii="Times New Roman" w:hAnsi="Times New Roman" w:cs="Times New Roman"/>
        </w:rPr>
      </w:pPr>
      <w:r w:rsidRPr="00B71FF1">
        <w:rPr>
          <w:rFonts w:ascii="Times New Roman" w:hAnsi="Times New Roman" w:cs="Times New Roman"/>
        </w:rPr>
        <w:t>Pour the sand into the specimen tube in small layers, then compact it with vibration or other methods to achieve the desired density. Repeat until the sample is 1.5 inches from the top of the upper chamber.</w:t>
      </w:r>
    </w:p>
    <w:p w14:paraId="0EC73F9D" w14:textId="77777777" w:rsidR="00E07E2E" w:rsidRDefault="00E07E2E" w:rsidP="00476F48">
      <w:pPr>
        <w:pStyle w:val="ListParagraph"/>
        <w:numPr>
          <w:ilvl w:val="0"/>
          <w:numId w:val="16"/>
        </w:numPr>
        <w:rPr>
          <w:rFonts w:ascii="Times New Roman" w:hAnsi="Times New Roman" w:cs="Times New Roman"/>
        </w:rPr>
      </w:pPr>
      <w:r w:rsidRPr="00B71FF1">
        <w:rPr>
          <w:rFonts w:ascii="Times New Roman" w:hAnsi="Times New Roman" w:cs="Times New Roman"/>
        </w:rPr>
        <w:lastRenderedPageBreak/>
        <w:t xml:space="preserve">Level the soil's top surface, then place </w:t>
      </w:r>
      <w:proofErr w:type="gramStart"/>
      <w:r w:rsidRPr="00B71FF1">
        <w:rPr>
          <w:rFonts w:ascii="Times New Roman" w:hAnsi="Times New Roman" w:cs="Times New Roman"/>
        </w:rPr>
        <w:t>a filter</w:t>
      </w:r>
      <w:proofErr w:type="gramEnd"/>
      <w:r w:rsidRPr="00B71FF1">
        <w:rPr>
          <w:rFonts w:ascii="Times New Roman" w:hAnsi="Times New Roman" w:cs="Times New Roman"/>
        </w:rPr>
        <w:t xml:space="preserve"> paper on top, followed by the upper porous stone.</w:t>
      </w:r>
    </w:p>
    <w:p w14:paraId="0CE0289B" w14:textId="77777777" w:rsidR="00E07E2E" w:rsidRPr="00B71FF1" w:rsidRDefault="00E07E2E" w:rsidP="00476F48">
      <w:pPr>
        <w:pStyle w:val="ListParagraph"/>
        <w:numPr>
          <w:ilvl w:val="0"/>
          <w:numId w:val="16"/>
        </w:numPr>
        <w:rPr>
          <w:rFonts w:ascii="Times New Roman" w:hAnsi="Times New Roman" w:cs="Times New Roman"/>
        </w:rPr>
      </w:pPr>
      <w:r w:rsidRPr="00B71FF1">
        <w:rPr>
          <w:rFonts w:ascii="Times New Roman" w:hAnsi="Times New Roman" w:cs="Times New Roman"/>
        </w:rPr>
        <w:t>Place the compression spring on the porous stone, then secure the chamber cap with the clamping knobs.</w:t>
      </w:r>
    </w:p>
    <w:p w14:paraId="0E826920" w14:textId="77777777" w:rsidR="00E07E2E" w:rsidRPr="00B71FF1" w:rsidRDefault="00E07E2E" w:rsidP="00476F48">
      <w:pPr>
        <w:pStyle w:val="ListParagraph"/>
        <w:numPr>
          <w:ilvl w:val="0"/>
          <w:numId w:val="16"/>
        </w:numPr>
        <w:rPr>
          <w:rFonts w:ascii="Times New Roman" w:hAnsi="Times New Roman" w:cs="Times New Roman"/>
        </w:rPr>
      </w:pPr>
      <w:r w:rsidRPr="00B71FF1">
        <w:rPr>
          <w:rFonts w:ascii="Times New Roman" w:hAnsi="Times New Roman" w:cs="Times New Roman"/>
        </w:rPr>
        <w:t>Measure the sand sample length.</w:t>
      </w:r>
    </w:p>
    <w:p w14:paraId="3C07A78C" w14:textId="77777777" w:rsidR="00E07E2E" w:rsidRPr="00B71FF1" w:rsidRDefault="00E07E2E" w:rsidP="00476F48">
      <w:pPr>
        <w:pStyle w:val="ListParagraph"/>
        <w:numPr>
          <w:ilvl w:val="0"/>
          <w:numId w:val="16"/>
        </w:numPr>
        <w:rPr>
          <w:rFonts w:ascii="Times New Roman" w:hAnsi="Times New Roman" w:cs="Times New Roman"/>
        </w:rPr>
      </w:pPr>
      <w:r w:rsidRPr="00B71FF1">
        <w:rPr>
          <w:rFonts w:ascii="Times New Roman" w:hAnsi="Times New Roman" w:cs="Times New Roman"/>
        </w:rPr>
        <w:t>Connect the flexible tube from the funnel to the top of the chamber. Allow the water to flow through the specimen. Adjust the water supply to the funnel so that the water level remains constant. Allow the flow to continue for approximately 10 minutes to saturate the specimen.</w:t>
      </w:r>
    </w:p>
    <w:p w14:paraId="0CB3852C" w14:textId="77777777" w:rsidR="00E07E2E" w:rsidRPr="00B71FF1" w:rsidRDefault="00E07E2E" w:rsidP="00476F48">
      <w:pPr>
        <w:pStyle w:val="ListParagraph"/>
        <w:numPr>
          <w:ilvl w:val="0"/>
          <w:numId w:val="16"/>
        </w:numPr>
        <w:rPr>
          <w:rFonts w:ascii="Times New Roman" w:hAnsi="Times New Roman" w:cs="Times New Roman"/>
        </w:rPr>
      </w:pPr>
      <w:r w:rsidRPr="00B71FF1">
        <w:rPr>
          <w:rFonts w:ascii="Times New Roman" w:hAnsi="Times New Roman" w:cs="Times New Roman"/>
        </w:rPr>
        <w:t>Once a steady flow has been established, collect the water that flows out of the constant-head chamber in a graduated cylinder. Record the collection time.</w:t>
      </w:r>
    </w:p>
    <w:p w14:paraId="5E089E42" w14:textId="77777777" w:rsidR="00E07E2E" w:rsidRPr="00B71FF1" w:rsidRDefault="00E07E2E" w:rsidP="00476F48">
      <w:pPr>
        <w:pStyle w:val="ListParagraph"/>
        <w:numPr>
          <w:ilvl w:val="0"/>
          <w:numId w:val="16"/>
        </w:numPr>
        <w:rPr>
          <w:rFonts w:ascii="Times New Roman" w:hAnsi="Times New Roman" w:cs="Times New Roman"/>
        </w:rPr>
      </w:pPr>
      <w:r w:rsidRPr="00B71FF1">
        <w:rPr>
          <w:rFonts w:ascii="Times New Roman" w:hAnsi="Times New Roman" w:cs="Times New Roman"/>
        </w:rPr>
        <w:t xml:space="preserve">Repeat Step 8 three times. Maintain the same collection time and measure the volume of discharge each time. Then determine the average volume of the </w:t>
      </w:r>
      <w:r>
        <w:rPr>
          <w:rFonts w:ascii="Times New Roman" w:hAnsi="Times New Roman" w:cs="Times New Roman" w:hint="eastAsia"/>
        </w:rPr>
        <w:t>o</w:t>
      </w:r>
      <w:r w:rsidRPr="00581DC4">
        <w:rPr>
          <w:rFonts w:ascii="Times New Roman" w:hAnsi="Times New Roman" w:cs="Times New Roman"/>
        </w:rPr>
        <w:t xml:space="preserve">utflow </w:t>
      </w:r>
      <w:r>
        <w:rPr>
          <w:rFonts w:ascii="Times New Roman" w:hAnsi="Times New Roman" w:cs="Times New Roman" w:hint="eastAsia"/>
        </w:rPr>
        <w:t>v</w:t>
      </w:r>
      <w:r w:rsidRPr="00581DC4">
        <w:rPr>
          <w:rFonts w:ascii="Times New Roman" w:hAnsi="Times New Roman" w:cs="Times New Roman"/>
        </w:rPr>
        <w:t>olume</w:t>
      </w:r>
      <w:r w:rsidRPr="00B71FF1">
        <w:rPr>
          <w:rFonts w:ascii="Times New Roman" w:hAnsi="Times New Roman" w:cs="Times New Roman"/>
        </w:rPr>
        <w:t>.</w:t>
      </w:r>
    </w:p>
    <w:p w14:paraId="0BAC2970" w14:textId="77777777" w:rsidR="00E07E2E" w:rsidRPr="00B71FF1" w:rsidRDefault="00E07E2E" w:rsidP="00476F48">
      <w:pPr>
        <w:pStyle w:val="ListParagraph"/>
        <w:numPr>
          <w:ilvl w:val="0"/>
          <w:numId w:val="16"/>
        </w:numPr>
        <w:rPr>
          <w:rFonts w:ascii="Times New Roman" w:hAnsi="Times New Roman" w:cs="Times New Roman"/>
        </w:rPr>
      </w:pPr>
      <w:r w:rsidRPr="00B71FF1">
        <w:rPr>
          <w:rFonts w:ascii="Times New Roman" w:hAnsi="Times New Roman" w:cs="Times New Roman"/>
        </w:rPr>
        <w:t>Change the head difference and repeat Steps 8 and 9 three times.</w:t>
      </w:r>
    </w:p>
    <w:p w14:paraId="32FDFEC6" w14:textId="07E65814" w:rsidR="00E07E2E" w:rsidRPr="00B66C7D" w:rsidRDefault="00E07E2E" w:rsidP="00476F48">
      <w:pPr>
        <w:pStyle w:val="ListParagraph"/>
        <w:numPr>
          <w:ilvl w:val="0"/>
          <w:numId w:val="16"/>
        </w:numPr>
        <w:rPr>
          <w:rFonts w:ascii="Times New Roman" w:hAnsi="Times New Roman" w:cs="Times New Roman"/>
        </w:rPr>
      </w:pPr>
      <w:r w:rsidRPr="00B71FF1">
        <w:rPr>
          <w:rFonts w:ascii="Times New Roman" w:hAnsi="Times New Roman" w:cs="Times New Roman"/>
        </w:rPr>
        <w:t>Measure and record the temperature of the water.</w:t>
      </w:r>
    </w:p>
    <w:p w14:paraId="5523B5E4" w14:textId="77777777" w:rsidR="00E07E2E" w:rsidRPr="009077A7" w:rsidRDefault="00E07E2E" w:rsidP="00476F48">
      <w:pPr>
        <w:pStyle w:val="Heading2"/>
      </w:pPr>
      <w:r w:rsidRPr="009077A7">
        <w:t>Sample Data and Calculations</w:t>
      </w:r>
    </w:p>
    <w:p w14:paraId="3FDFDDA5" w14:textId="77777777" w:rsidR="003354C0" w:rsidRPr="003354C0" w:rsidRDefault="003354C0" w:rsidP="00476F48">
      <w:pPr>
        <w:pStyle w:val="ListParagraph"/>
        <w:numPr>
          <w:ilvl w:val="0"/>
          <w:numId w:val="24"/>
        </w:numPr>
        <w:rPr>
          <w:rFonts w:ascii="Times New Roman" w:hAnsi="Times New Roman" w:cs="Times New Roman"/>
        </w:rPr>
      </w:pPr>
      <w:r w:rsidRPr="003354C0">
        <w:rPr>
          <w:rFonts w:ascii="Times New Roman" w:hAnsi="Times New Roman" w:cs="Times New Roman"/>
        </w:rPr>
        <w:t>Length of soil specimen, L = 13.2 cm</w:t>
      </w:r>
    </w:p>
    <w:p w14:paraId="167F1331" w14:textId="640C1DCB" w:rsidR="003354C0" w:rsidRDefault="003354C0" w:rsidP="00476F48">
      <w:pPr>
        <w:pStyle w:val="ListParagraph"/>
        <w:numPr>
          <w:ilvl w:val="0"/>
          <w:numId w:val="24"/>
        </w:numPr>
        <w:rPr>
          <w:rFonts w:ascii="Times New Roman" w:hAnsi="Times New Roman" w:cs="Times New Roman"/>
        </w:rPr>
      </w:pPr>
      <w:r w:rsidRPr="003354C0">
        <w:rPr>
          <w:rFonts w:ascii="Times New Roman" w:hAnsi="Times New Roman" w:cs="Times New Roman"/>
        </w:rPr>
        <w:t>Diameter of the soil specimen, D = 6.35 cm</w:t>
      </w:r>
    </w:p>
    <w:p w14:paraId="18FBBA07" w14:textId="77777777" w:rsidR="003B6229" w:rsidRDefault="003B6229" w:rsidP="003B6229">
      <w:pPr>
        <w:pStyle w:val="ListParagraph"/>
        <w:spacing w:after="0"/>
        <w:jc w:val="center"/>
        <w:rPr>
          <w:rFonts w:ascii="Times New Roman" w:hAnsi="Times New Roman" w:cs="Times New Roman"/>
          <w:b/>
          <w:bCs/>
        </w:rPr>
      </w:pPr>
    </w:p>
    <w:p w14:paraId="16D4C4D7" w14:textId="5E91C33C" w:rsidR="003B6229" w:rsidRPr="003354C0" w:rsidRDefault="003B6229" w:rsidP="003B6229">
      <w:pPr>
        <w:pStyle w:val="ListParagraph"/>
        <w:spacing w:after="0"/>
        <w:jc w:val="center"/>
        <w:rPr>
          <w:rFonts w:ascii="Times New Roman" w:hAnsi="Times New Roman" w:cs="Times New Roman"/>
        </w:rPr>
      </w:pPr>
      <w:r w:rsidRPr="003B6229">
        <w:rPr>
          <w:rFonts w:ascii="Times New Roman" w:hAnsi="Times New Roman" w:cs="Times New Roman"/>
          <w:b/>
          <w:bCs/>
        </w:rPr>
        <w:t>Table 9-1.</w:t>
      </w:r>
      <w:r>
        <w:rPr>
          <w:rFonts w:ascii="Times New Roman" w:hAnsi="Times New Roman" w:cs="Times New Roman"/>
        </w:rPr>
        <w:t xml:space="preserve"> Sample data for constant head permeability test</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123"/>
        <w:gridCol w:w="1326"/>
        <w:gridCol w:w="900"/>
        <w:gridCol w:w="1362"/>
        <w:gridCol w:w="1735"/>
        <w:gridCol w:w="2699"/>
      </w:tblGrid>
      <w:tr w:rsidR="00E07E2E" w:rsidRPr="003508F8" w14:paraId="4ECB0D4F" w14:textId="77777777" w:rsidTr="003508F8">
        <w:trPr>
          <w:trHeight w:val="970"/>
          <w:jc w:val="center"/>
        </w:trPr>
        <w:tc>
          <w:tcPr>
            <w:tcW w:w="570" w:type="dxa"/>
            <w:shd w:val="clear" w:color="auto" w:fill="auto"/>
            <w:vAlign w:val="center"/>
            <w:hideMark/>
          </w:tcPr>
          <w:p w14:paraId="350A337A" w14:textId="085B1765" w:rsidR="00E07E2E" w:rsidRPr="003508F8" w:rsidRDefault="00E07E2E" w:rsidP="00476F48">
            <w:pPr>
              <w:spacing w:after="0"/>
              <w:jc w:val="center"/>
              <w:rPr>
                <w:rFonts w:ascii="Times New Roman" w:eastAsia="Times New Roman" w:hAnsi="Times New Roman" w:cs="Times New Roman"/>
                <w:color w:val="000000"/>
                <w:kern w:val="0"/>
                <w14:ligatures w14:val="none"/>
              </w:rPr>
            </w:pPr>
            <w:r w:rsidRPr="003508F8">
              <w:rPr>
                <w:rFonts w:ascii="Times New Roman" w:eastAsia="Times New Roman" w:hAnsi="Times New Roman" w:cs="Times New Roman"/>
                <w:color w:val="000000"/>
                <w:kern w:val="0"/>
                <w14:ligatures w14:val="none"/>
              </w:rPr>
              <w:t>No.</w:t>
            </w:r>
          </w:p>
        </w:tc>
        <w:tc>
          <w:tcPr>
            <w:tcW w:w="1123" w:type="dxa"/>
            <w:shd w:val="clear" w:color="auto" w:fill="auto"/>
            <w:vAlign w:val="center"/>
            <w:hideMark/>
          </w:tcPr>
          <w:p w14:paraId="6365A33D" w14:textId="77777777" w:rsidR="00E07E2E" w:rsidRPr="003508F8" w:rsidRDefault="00E07E2E" w:rsidP="00476F48">
            <w:pPr>
              <w:spacing w:after="0"/>
              <w:jc w:val="center"/>
              <w:rPr>
                <w:rFonts w:ascii="Times New Roman" w:eastAsia="Times New Roman" w:hAnsi="Times New Roman" w:cs="Times New Roman"/>
                <w:color w:val="000000"/>
                <w:kern w:val="0"/>
                <w14:ligatures w14:val="none"/>
              </w:rPr>
            </w:pPr>
            <w:r w:rsidRPr="003508F8">
              <w:rPr>
                <w:rFonts w:ascii="Times New Roman" w:eastAsia="Times New Roman" w:hAnsi="Times New Roman" w:cs="Times New Roman"/>
                <w:color w:val="000000"/>
                <w:kern w:val="0"/>
                <w14:ligatures w14:val="none"/>
              </w:rPr>
              <w:t>Constand head, h</w:t>
            </w:r>
          </w:p>
          <w:p w14:paraId="4D3445C8" w14:textId="77777777" w:rsidR="00E07E2E" w:rsidRPr="003508F8" w:rsidRDefault="00E07E2E" w:rsidP="00476F48">
            <w:pPr>
              <w:spacing w:after="0"/>
              <w:jc w:val="center"/>
              <w:rPr>
                <w:rFonts w:ascii="Times New Roman" w:eastAsia="Times New Roman" w:hAnsi="Times New Roman" w:cs="Times New Roman"/>
                <w:color w:val="000000"/>
                <w:kern w:val="0"/>
                <w14:ligatures w14:val="none"/>
              </w:rPr>
            </w:pPr>
            <w:r w:rsidRPr="003508F8">
              <w:rPr>
                <w:rFonts w:ascii="Times New Roman" w:eastAsia="Times New Roman" w:hAnsi="Times New Roman" w:cs="Times New Roman"/>
                <w:color w:val="000000"/>
                <w:kern w:val="0"/>
                <w14:ligatures w14:val="none"/>
              </w:rPr>
              <w:t>cm</w:t>
            </w:r>
          </w:p>
        </w:tc>
        <w:tc>
          <w:tcPr>
            <w:tcW w:w="1326" w:type="dxa"/>
            <w:shd w:val="clear" w:color="auto" w:fill="auto"/>
            <w:vAlign w:val="center"/>
            <w:hideMark/>
          </w:tcPr>
          <w:p w14:paraId="6965F5B3" w14:textId="77777777" w:rsidR="00E07E2E" w:rsidRPr="003508F8" w:rsidRDefault="00E07E2E" w:rsidP="00476F48">
            <w:pPr>
              <w:spacing w:after="0"/>
              <w:jc w:val="center"/>
              <w:rPr>
                <w:rFonts w:ascii="Times New Roman" w:eastAsia="Times New Roman" w:hAnsi="Times New Roman" w:cs="Times New Roman"/>
                <w:color w:val="000000"/>
                <w:kern w:val="0"/>
                <w14:ligatures w14:val="none"/>
              </w:rPr>
            </w:pPr>
            <w:bookmarkStart w:id="11" w:name="RANGE!C1"/>
            <w:r w:rsidRPr="003508F8">
              <w:rPr>
                <w:rFonts w:ascii="Times New Roman" w:eastAsia="Times New Roman" w:hAnsi="Times New Roman" w:cs="Times New Roman"/>
                <w:color w:val="000000"/>
                <w:kern w:val="0"/>
                <w14:ligatures w14:val="none"/>
              </w:rPr>
              <w:t>Outflow volume, Q</w:t>
            </w:r>
          </w:p>
          <w:bookmarkEnd w:id="11"/>
          <w:p w14:paraId="078FD163" w14:textId="77777777" w:rsidR="00E07E2E" w:rsidRPr="003508F8" w:rsidRDefault="00E07E2E" w:rsidP="00476F48">
            <w:pPr>
              <w:spacing w:after="0"/>
              <w:jc w:val="center"/>
              <w:rPr>
                <w:rFonts w:ascii="Times New Roman" w:eastAsia="Times New Roman" w:hAnsi="Times New Roman" w:cs="Times New Roman"/>
                <w:color w:val="000000"/>
                <w:kern w:val="0"/>
                <w14:ligatures w14:val="none"/>
              </w:rPr>
            </w:pPr>
            <w:r w:rsidRPr="003508F8">
              <w:rPr>
                <w:rFonts w:ascii="Times New Roman" w:eastAsia="Times New Roman" w:hAnsi="Times New Roman" w:cs="Times New Roman"/>
                <w:color w:val="000000"/>
                <w:kern w:val="0"/>
                <w14:ligatures w14:val="none"/>
              </w:rPr>
              <w:t>ml</w:t>
            </w:r>
          </w:p>
        </w:tc>
        <w:tc>
          <w:tcPr>
            <w:tcW w:w="900" w:type="dxa"/>
            <w:shd w:val="clear" w:color="auto" w:fill="auto"/>
            <w:vAlign w:val="center"/>
            <w:hideMark/>
          </w:tcPr>
          <w:p w14:paraId="33607205" w14:textId="77777777" w:rsidR="00E07E2E" w:rsidRPr="003508F8" w:rsidRDefault="00E07E2E" w:rsidP="00476F48">
            <w:pPr>
              <w:spacing w:after="0"/>
              <w:jc w:val="center"/>
              <w:rPr>
                <w:rFonts w:ascii="Times New Roman" w:eastAsia="Times New Roman" w:hAnsi="Times New Roman" w:cs="Times New Roman"/>
                <w:color w:val="000000"/>
                <w:kern w:val="0"/>
                <w14:ligatures w14:val="none"/>
              </w:rPr>
            </w:pPr>
            <w:r w:rsidRPr="003508F8">
              <w:rPr>
                <w:rFonts w:ascii="Times New Roman" w:eastAsia="Times New Roman" w:hAnsi="Times New Roman" w:cs="Times New Roman"/>
                <w:color w:val="000000"/>
                <w:kern w:val="0"/>
                <w14:ligatures w14:val="none"/>
              </w:rPr>
              <w:t>Time, t</w:t>
            </w:r>
          </w:p>
          <w:p w14:paraId="1603065B" w14:textId="77777777" w:rsidR="00E07E2E" w:rsidRPr="003508F8" w:rsidRDefault="00E07E2E" w:rsidP="00476F48">
            <w:pPr>
              <w:spacing w:after="0"/>
              <w:jc w:val="center"/>
              <w:rPr>
                <w:rFonts w:ascii="Times New Roman" w:eastAsia="Times New Roman" w:hAnsi="Times New Roman" w:cs="Times New Roman"/>
                <w:color w:val="000000"/>
                <w:kern w:val="0"/>
                <w14:ligatures w14:val="none"/>
              </w:rPr>
            </w:pPr>
            <w:r w:rsidRPr="003508F8">
              <w:rPr>
                <w:rFonts w:ascii="Times New Roman" w:eastAsia="Times New Roman" w:hAnsi="Times New Roman" w:cs="Times New Roman"/>
                <w:color w:val="000000"/>
                <w:kern w:val="0"/>
                <w14:ligatures w14:val="none"/>
              </w:rPr>
              <w:t>sec</w:t>
            </w:r>
          </w:p>
        </w:tc>
        <w:tc>
          <w:tcPr>
            <w:tcW w:w="1362" w:type="dxa"/>
            <w:shd w:val="clear" w:color="auto" w:fill="auto"/>
            <w:vAlign w:val="center"/>
            <w:hideMark/>
          </w:tcPr>
          <w:p w14:paraId="0D17910D" w14:textId="77777777" w:rsidR="00E07E2E" w:rsidRPr="003508F8" w:rsidRDefault="00E07E2E" w:rsidP="00476F48">
            <w:pPr>
              <w:spacing w:after="0"/>
              <w:jc w:val="center"/>
              <w:rPr>
                <w:rFonts w:ascii="Times New Roman" w:eastAsia="Times New Roman" w:hAnsi="Times New Roman" w:cs="Times New Roman"/>
                <w:color w:val="000000"/>
                <w:kern w:val="0"/>
                <w14:ligatures w14:val="none"/>
              </w:rPr>
            </w:pPr>
            <w:r w:rsidRPr="003508F8">
              <w:rPr>
                <w:rFonts w:ascii="Times New Roman" w:eastAsia="Times New Roman" w:hAnsi="Times New Roman" w:cs="Times New Roman"/>
                <w:color w:val="000000"/>
                <w:kern w:val="0"/>
                <w14:ligatures w14:val="none"/>
              </w:rPr>
              <w:t>Water temperature</w:t>
            </w:r>
          </w:p>
          <w:p w14:paraId="5C2457D8" w14:textId="77777777" w:rsidR="00E07E2E" w:rsidRPr="003508F8" w:rsidRDefault="00E07E2E" w:rsidP="00476F48">
            <w:pPr>
              <w:spacing w:after="0"/>
              <w:jc w:val="center"/>
              <w:rPr>
                <w:rFonts w:ascii="Times New Roman" w:eastAsia="Times New Roman" w:hAnsi="Times New Roman" w:cs="Times New Roman"/>
                <w:color w:val="000000"/>
                <w:kern w:val="0"/>
                <w14:ligatures w14:val="none"/>
              </w:rPr>
            </w:pPr>
            <w:proofErr w:type="spellStart"/>
            <w:r w:rsidRPr="003508F8">
              <w:rPr>
                <w:rFonts w:ascii="Times New Roman" w:eastAsia="Times New Roman" w:hAnsi="Times New Roman" w:cs="Times New Roman"/>
                <w:color w:val="000000"/>
                <w:kern w:val="0"/>
                <w:vertAlign w:val="superscript"/>
                <w14:ligatures w14:val="none"/>
              </w:rPr>
              <w:t>o</w:t>
            </w:r>
            <w:r w:rsidRPr="003508F8">
              <w:rPr>
                <w:rFonts w:ascii="Times New Roman" w:eastAsia="Times New Roman" w:hAnsi="Times New Roman" w:cs="Times New Roman"/>
                <w:color w:val="000000"/>
                <w:kern w:val="0"/>
                <w14:ligatures w14:val="none"/>
              </w:rPr>
              <w:t>C</w:t>
            </w:r>
            <w:proofErr w:type="spellEnd"/>
          </w:p>
        </w:tc>
        <w:tc>
          <w:tcPr>
            <w:tcW w:w="1735" w:type="dxa"/>
            <w:shd w:val="clear" w:color="auto" w:fill="auto"/>
            <w:vAlign w:val="center"/>
            <w:hideMark/>
          </w:tcPr>
          <w:p w14:paraId="794AD52E" w14:textId="34356BAE" w:rsidR="00E07E2E" w:rsidRPr="003508F8" w:rsidRDefault="00E73F4A" w:rsidP="00476F48">
            <w:pPr>
              <w:spacing w:after="0"/>
              <w:jc w:val="center"/>
              <w:rPr>
                <w:rFonts w:ascii="Times New Roman" w:eastAsia="Times New Roman" w:hAnsi="Times New Roman" w:cs="Times New Roman"/>
                <w:color w:val="000000"/>
                <w:kern w:val="0"/>
                <w14:ligatures w14:val="none"/>
              </w:rPr>
            </w:pPr>
            <w:r w:rsidRPr="003508F8">
              <w:rPr>
                <w:rFonts w:ascii="Times New Roman" w:eastAsia="Times New Roman" w:hAnsi="Times New Roman" w:cs="Times New Roman"/>
                <w:color w:val="000000"/>
                <w:kern w:val="0"/>
                <w14:ligatures w14:val="none"/>
              </w:rPr>
              <w:t>Hydraulic conductivity</w:t>
            </w:r>
            <w:r w:rsidR="00E07E2E" w:rsidRPr="003508F8">
              <w:rPr>
                <w:rFonts w:ascii="Times New Roman" w:eastAsia="Times New Roman" w:hAnsi="Times New Roman" w:cs="Times New Roman"/>
                <w:color w:val="000000"/>
                <w:kern w:val="0"/>
                <w14:ligatures w14:val="none"/>
              </w:rPr>
              <w:t xml:space="preserve">, </w:t>
            </w:r>
            <w:r w:rsidR="00E07E2E" w:rsidRPr="003508F8">
              <w:rPr>
                <w:rFonts w:ascii="Times New Roman" w:eastAsia="Times New Roman" w:hAnsi="Times New Roman" w:cs="Times New Roman"/>
                <w:i/>
                <w:iCs/>
                <w:color w:val="000000"/>
                <w:kern w:val="0"/>
                <w14:ligatures w14:val="none"/>
              </w:rPr>
              <w:t>k</w:t>
            </w:r>
          </w:p>
          <w:p w14:paraId="46E12C23" w14:textId="77777777" w:rsidR="00E07E2E" w:rsidRPr="003508F8" w:rsidRDefault="00E07E2E" w:rsidP="00476F48">
            <w:pPr>
              <w:spacing w:after="0"/>
              <w:jc w:val="center"/>
              <w:rPr>
                <w:rFonts w:ascii="Times New Roman" w:eastAsia="Times New Roman" w:hAnsi="Times New Roman" w:cs="Times New Roman"/>
                <w:color w:val="000000"/>
                <w:kern w:val="0"/>
                <w14:ligatures w14:val="none"/>
              </w:rPr>
            </w:pPr>
            <w:r w:rsidRPr="003508F8">
              <w:rPr>
                <w:rFonts w:ascii="Times New Roman" w:eastAsia="Times New Roman" w:hAnsi="Times New Roman" w:cs="Times New Roman"/>
                <w:color w:val="000000"/>
                <w:kern w:val="0"/>
                <w14:ligatures w14:val="none"/>
              </w:rPr>
              <w:t>cm/sec</w:t>
            </w:r>
          </w:p>
        </w:tc>
        <w:tc>
          <w:tcPr>
            <w:tcW w:w="2699" w:type="dxa"/>
            <w:shd w:val="clear" w:color="auto" w:fill="auto"/>
            <w:vAlign w:val="center"/>
            <w:hideMark/>
          </w:tcPr>
          <w:p w14:paraId="4767203E" w14:textId="77777777" w:rsidR="00E07E2E" w:rsidRPr="003508F8" w:rsidRDefault="00E07E2E" w:rsidP="00476F48">
            <w:pPr>
              <w:spacing w:after="0"/>
              <w:jc w:val="center"/>
              <w:rPr>
                <w:rFonts w:ascii="Times New Roman" w:eastAsia="Times New Roman" w:hAnsi="Times New Roman" w:cs="Times New Roman"/>
                <w:color w:val="000000"/>
                <w:kern w:val="0"/>
                <w14:ligatures w14:val="none"/>
              </w:rPr>
            </w:pPr>
            <w:r w:rsidRPr="003508F8">
              <w:rPr>
                <w:rFonts w:ascii="Times New Roman" w:eastAsia="Times New Roman" w:hAnsi="Times New Roman" w:cs="Times New Roman"/>
                <w:color w:val="000000"/>
                <w:kern w:val="0"/>
                <w14:ligatures w14:val="none"/>
              </w:rPr>
              <w:t xml:space="preserve">Coefficient of </w:t>
            </w:r>
            <w:proofErr w:type="gramStart"/>
            <w:r w:rsidRPr="003508F8">
              <w:rPr>
                <w:rFonts w:ascii="Times New Roman" w:eastAsia="Times New Roman" w:hAnsi="Times New Roman" w:cs="Times New Roman"/>
                <w:color w:val="000000"/>
                <w:kern w:val="0"/>
                <w14:ligatures w14:val="none"/>
              </w:rPr>
              <w:t>permeability @</w:t>
            </w:r>
            <w:proofErr w:type="gramEnd"/>
            <w:r w:rsidRPr="003508F8">
              <w:rPr>
                <w:rFonts w:ascii="Times New Roman" w:eastAsia="Times New Roman" w:hAnsi="Times New Roman" w:cs="Times New Roman"/>
                <w:color w:val="000000"/>
                <w:kern w:val="0"/>
                <w14:ligatures w14:val="none"/>
              </w:rPr>
              <w:t xml:space="preserve"> 20</w:t>
            </w:r>
            <w:r w:rsidRPr="003508F8">
              <w:rPr>
                <w:rFonts w:ascii="Times New Roman" w:eastAsia="Times New Roman" w:hAnsi="Times New Roman" w:cs="Times New Roman"/>
                <w:color w:val="000000"/>
                <w:kern w:val="0"/>
                <w:vertAlign w:val="superscript"/>
                <w14:ligatures w14:val="none"/>
              </w:rPr>
              <w:t>o</w:t>
            </w:r>
            <w:r w:rsidRPr="003508F8">
              <w:rPr>
                <w:rFonts w:ascii="Times New Roman" w:eastAsia="Times New Roman" w:hAnsi="Times New Roman" w:cs="Times New Roman"/>
                <w:color w:val="000000"/>
                <w:kern w:val="0"/>
                <w14:ligatures w14:val="none"/>
              </w:rPr>
              <w:t xml:space="preserve">C, </w:t>
            </w:r>
            <w:r w:rsidRPr="003508F8">
              <w:rPr>
                <w:rFonts w:ascii="Times New Roman" w:eastAsia="Times New Roman" w:hAnsi="Times New Roman" w:cs="Times New Roman"/>
                <w:i/>
                <w:iCs/>
                <w:color w:val="000000"/>
                <w:kern w:val="0"/>
                <w14:ligatures w14:val="none"/>
              </w:rPr>
              <w:t>k</w:t>
            </w:r>
            <w:r w:rsidRPr="003508F8">
              <w:rPr>
                <w:rFonts w:ascii="Times New Roman" w:eastAsia="Times New Roman" w:hAnsi="Times New Roman" w:cs="Times New Roman"/>
                <w:color w:val="000000"/>
                <w:kern w:val="0"/>
                <w:vertAlign w:val="subscript"/>
                <w14:ligatures w14:val="none"/>
              </w:rPr>
              <w:t>20</w:t>
            </w:r>
          </w:p>
          <w:p w14:paraId="5A4CC915" w14:textId="77777777" w:rsidR="00E07E2E" w:rsidRPr="003508F8" w:rsidRDefault="00E07E2E" w:rsidP="00476F48">
            <w:pPr>
              <w:spacing w:after="0"/>
              <w:jc w:val="center"/>
              <w:rPr>
                <w:rFonts w:ascii="Times New Roman" w:eastAsia="Times New Roman" w:hAnsi="Times New Roman" w:cs="Times New Roman"/>
                <w:color w:val="000000"/>
                <w:kern w:val="0"/>
                <w14:ligatures w14:val="none"/>
              </w:rPr>
            </w:pPr>
            <w:r w:rsidRPr="003508F8">
              <w:rPr>
                <w:rFonts w:ascii="Times New Roman" w:eastAsia="Times New Roman" w:hAnsi="Times New Roman" w:cs="Times New Roman"/>
                <w:color w:val="000000"/>
                <w:kern w:val="0"/>
                <w14:ligatures w14:val="none"/>
              </w:rPr>
              <w:t>cm/sec</w:t>
            </w:r>
          </w:p>
        </w:tc>
      </w:tr>
      <w:tr w:rsidR="00E07E2E" w:rsidRPr="003508F8" w14:paraId="1807C00A" w14:textId="77777777" w:rsidTr="003508F8">
        <w:trPr>
          <w:trHeight w:val="300"/>
          <w:jc w:val="center"/>
        </w:trPr>
        <w:tc>
          <w:tcPr>
            <w:tcW w:w="570" w:type="dxa"/>
            <w:shd w:val="clear" w:color="auto" w:fill="auto"/>
            <w:vAlign w:val="center"/>
            <w:hideMark/>
          </w:tcPr>
          <w:p w14:paraId="5ECA7201" w14:textId="77777777" w:rsidR="00E07E2E" w:rsidRPr="003508F8" w:rsidRDefault="00E07E2E" w:rsidP="00476F48">
            <w:pPr>
              <w:spacing w:after="0"/>
              <w:jc w:val="center"/>
              <w:rPr>
                <w:rFonts w:ascii="Times New Roman" w:eastAsia="Times New Roman" w:hAnsi="Times New Roman" w:cs="Times New Roman"/>
                <w:color w:val="000000"/>
                <w:kern w:val="0"/>
                <w14:ligatures w14:val="none"/>
              </w:rPr>
            </w:pPr>
            <w:r w:rsidRPr="003508F8">
              <w:rPr>
                <w:rFonts w:ascii="Times New Roman" w:eastAsia="Times New Roman" w:hAnsi="Times New Roman" w:cs="Times New Roman"/>
                <w:color w:val="000000"/>
                <w:kern w:val="0"/>
                <w14:ligatures w14:val="none"/>
              </w:rPr>
              <w:t>1</w:t>
            </w:r>
          </w:p>
        </w:tc>
        <w:tc>
          <w:tcPr>
            <w:tcW w:w="1123" w:type="dxa"/>
            <w:shd w:val="clear" w:color="auto" w:fill="auto"/>
            <w:vAlign w:val="center"/>
            <w:hideMark/>
          </w:tcPr>
          <w:p w14:paraId="17847632" w14:textId="77777777" w:rsidR="00E07E2E" w:rsidRPr="003508F8" w:rsidRDefault="00E07E2E" w:rsidP="00476F48">
            <w:pPr>
              <w:spacing w:after="0"/>
              <w:jc w:val="center"/>
              <w:rPr>
                <w:rFonts w:ascii="Times New Roman" w:eastAsia="Times New Roman" w:hAnsi="Times New Roman" w:cs="Times New Roman"/>
                <w:color w:val="000000"/>
                <w:kern w:val="0"/>
                <w14:ligatures w14:val="none"/>
              </w:rPr>
            </w:pPr>
            <w:r w:rsidRPr="003508F8">
              <w:rPr>
                <w:rFonts w:ascii="Times New Roman" w:eastAsia="Times New Roman" w:hAnsi="Times New Roman" w:cs="Times New Roman"/>
                <w:color w:val="000000"/>
                <w:kern w:val="0"/>
                <w14:ligatures w14:val="none"/>
              </w:rPr>
              <w:t>60</w:t>
            </w:r>
          </w:p>
        </w:tc>
        <w:tc>
          <w:tcPr>
            <w:tcW w:w="1326" w:type="dxa"/>
            <w:shd w:val="clear" w:color="auto" w:fill="auto"/>
            <w:vAlign w:val="center"/>
            <w:hideMark/>
          </w:tcPr>
          <w:p w14:paraId="4FB709DF" w14:textId="77777777" w:rsidR="00E07E2E" w:rsidRPr="003508F8" w:rsidRDefault="00E07E2E" w:rsidP="00476F48">
            <w:pPr>
              <w:spacing w:after="0"/>
              <w:jc w:val="center"/>
              <w:rPr>
                <w:rFonts w:ascii="Times New Roman" w:eastAsia="Times New Roman" w:hAnsi="Times New Roman" w:cs="Times New Roman"/>
                <w:color w:val="000000"/>
                <w:kern w:val="0"/>
                <w14:ligatures w14:val="none"/>
              </w:rPr>
            </w:pPr>
            <w:r w:rsidRPr="003508F8">
              <w:rPr>
                <w:rFonts w:ascii="Times New Roman" w:eastAsia="Times New Roman" w:hAnsi="Times New Roman" w:cs="Times New Roman"/>
                <w:color w:val="000000"/>
                <w:kern w:val="0"/>
                <w14:ligatures w14:val="none"/>
              </w:rPr>
              <w:t>305</w:t>
            </w:r>
          </w:p>
        </w:tc>
        <w:tc>
          <w:tcPr>
            <w:tcW w:w="900" w:type="dxa"/>
            <w:shd w:val="clear" w:color="auto" w:fill="auto"/>
            <w:vAlign w:val="center"/>
            <w:hideMark/>
          </w:tcPr>
          <w:p w14:paraId="3C028235" w14:textId="77777777" w:rsidR="00E07E2E" w:rsidRPr="003508F8" w:rsidRDefault="00E07E2E" w:rsidP="00476F48">
            <w:pPr>
              <w:spacing w:after="0"/>
              <w:jc w:val="center"/>
              <w:rPr>
                <w:rFonts w:ascii="Times New Roman" w:eastAsia="Times New Roman" w:hAnsi="Times New Roman" w:cs="Times New Roman"/>
                <w:color w:val="000000"/>
                <w:kern w:val="0"/>
                <w14:ligatures w14:val="none"/>
              </w:rPr>
            </w:pPr>
            <w:r w:rsidRPr="003508F8">
              <w:rPr>
                <w:rFonts w:ascii="Times New Roman" w:eastAsia="Times New Roman" w:hAnsi="Times New Roman" w:cs="Times New Roman"/>
                <w:color w:val="000000"/>
                <w:kern w:val="0"/>
                <w14:ligatures w14:val="none"/>
              </w:rPr>
              <w:t>60</w:t>
            </w:r>
          </w:p>
        </w:tc>
        <w:tc>
          <w:tcPr>
            <w:tcW w:w="1362" w:type="dxa"/>
            <w:shd w:val="clear" w:color="auto" w:fill="auto"/>
            <w:vAlign w:val="center"/>
            <w:hideMark/>
          </w:tcPr>
          <w:p w14:paraId="474A0F0F" w14:textId="77777777" w:rsidR="00E07E2E" w:rsidRPr="003508F8" w:rsidRDefault="00E07E2E" w:rsidP="00476F48">
            <w:pPr>
              <w:spacing w:after="0"/>
              <w:jc w:val="center"/>
              <w:rPr>
                <w:rFonts w:ascii="Times New Roman" w:eastAsia="Times New Roman" w:hAnsi="Times New Roman" w:cs="Times New Roman"/>
                <w:color w:val="000000"/>
                <w:kern w:val="0"/>
                <w14:ligatures w14:val="none"/>
              </w:rPr>
            </w:pPr>
            <w:r w:rsidRPr="003508F8">
              <w:rPr>
                <w:rFonts w:ascii="Times New Roman" w:eastAsia="Times New Roman" w:hAnsi="Times New Roman" w:cs="Times New Roman"/>
                <w:color w:val="000000"/>
                <w:kern w:val="0"/>
                <w14:ligatures w14:val="none"/>
              </w:rPr>
              <w:t>25</w:t>
            </w:r>
          </w:p>
        </w:tc>
        <w:tc>
          <w:tcPr>
            <w:tcW w:w="1735" w:type="dxa"/>
            <w:shd w:val="clear" w:color="auto" w:fill="auto"/>
            <w:vAlign w:val="center"/>
            <w:hideMark/>
          </w:tcPr>
          <w:p w14:paraId="7F308A30" w14:textId="77777777" w:rsidR="00E07E2E" w:rsidRPr="003508F8" w:rsidRDefault="00E07E2E" w:rsidP="00476F48">
            <w:pPr>
              <w:spacing w:after="0"/>
              <w:jc w:val="center"/>
              <w:rPr>
                <w:rFonts w:ascii="Times New Roman" w:eastAsia="Times New Roman" w:hAnsi="Times New Roman" w:cs="Times New Roman"/>
                <w:color w:val="000000"/>
                <w:kern w:val="0"/>
                <w14:ligatures w14:val="none"/>
              </w:rPr>
            </w:pPr>
            <w:r w:rsidRPr="003508F8">
              <w:rPr>
                <w:rFonts w:ascii="Times New Roman" w:eastAsia="Times New Roman" w:hAnsi="Times New Roman" w:cs="Times New Roman"/>
                <w:color w:val="000000"/>
                <w:kern w:val="0"/>
                <w14:ligatures w14:val="none"/>
              </w:rPr>
              <w:t>0.035</w:t>
            </w:r>
          </w:p>
        </w:tc>
        <w:tc>
          <w:tcPr>
            <w:tcW w:w="2699" w:type="dxa"/>
            <w:shd w:val="clear" w:color="auto" w:fill="auto"/>
            <w:vAlign w:val="center"/>
            <w:hideMark/>
          </w:tcPr>
          <w:p w14:paraId="0432482E" w14:textId="77777777" w:rsidR="00E07E2E" w:rsidRPr="003508F8" w:rsidRDefault="00E07E2E" w:rsidP="00476F48">
            <w:pPr>
              <w:spacing w:after="0"/>
              <w:jc w:val="center"/>
              <w:rPr>
                <w:rFonts w:ascii="Times New Roman" w:eastAsia="Times New Roman" w:hAnsi="Times New Roman" w:cs="Times New Roman"/>
                <w:color w:val="000000"/>
                <w:kern w:val="0"/>
                <w14:ligatures w14:val="none"/>
              </w:rPr>
            </w:pPr>
            <w:r w:rsidRPr="003508F8">
              <w:rPr>
                <w:rFonts w:ascii="Times New Roman" w:eastAsia="Times New Roman" w:hAnsi="Times New Roman" w:cs="Times New Roman"/>
                <w:color w:val="000000"/>
                <w:kern w:val="0"/>
                <w14:ligatures w14:val="none"/>
              </w:rPr>
              <w:t>0.031</w:t>
            </w:r>
          </w:p>
        </w:tc>
      </w:tr>
      <w:tr w:rsidR="00E07E2E" w:rsidRPr="003508F8" w14:paraId="3BB8E3C2" w14:textId="77777777" w:rsidTr="003508F8">
        <w:trPr>
          <w:trHeight w:val="300"/>
          <w:jc w:val="center"/>
        </w:trPr>
        <w:tc>
          <w:tcPr>
            <w:tcW w:w="570" w:type="dxa"/>
            <w:shd w:val="clear" w:color="auto" w:fill="auto"/>
            <w:vAlign w:val="center"/>
            <w:hideMark/>
          </w:tcPr>
          <w:p w14:paraId="7C5F035D" w14:textId="77777777" w:rsidR="00E07E2E" w:rsidRPr="003508F8" w:rsidRDefault="00E07E2E" w:rsidP="00476F48">
            <w:pPr>
              <w:spacing w:after="0"/>
              <w:jc w:val="center"/>
              <w:rPr>
                <w:rFonts w:ascii="Times New Roman" w:eastAsia="Times New Roman" w:hAnsi="Times New Roman" w:cs="Times New Roman"/>
                <w:color w:val="000000"/>
                <w:kern w:val="0"/>
                <w14:ligatures w14:val="none"/>
              </w:rPr>
            </w:pPr>
            <w:r w:rsidRPr="003508F8">
              <w:rPr>
                <w:rFonts w:ascii="Times New Roman" w:eastAsia="Times New Roman" w:hAnsi="Times New Roman" w:cs="Times New Roman"/>
                <w:color w:val="000000"/>
                <w:kern w:val="0"/>
                <w14:ligatures w14:val="none"/>
              </w:rPr>
              <w:t>2</w:t>
            </w:r>
          </w:p>
        </w:tc>
        <w:tc>
          <w:tcPr>
            <w:tcW w:w="1123" w:type="dxa"/>
            <w:shd w:val="clear" w:color="auto" w:fill="auto"/>
            <w:vAlign w:val="center"/>
            <w:hideMark/>
          </w:tcPr>
          <w:p w14:paraId="64110EC7" w14:textId="77777777" w:rsidR="00E07E2E" w:rsidRPr="003508F8" w:rsidRDefault="00E07E2E" w:rsidP="00476F48">
            <w:pPr>
              <w:spacing w:after="0"/>
              <w:jc w:val="center"/>
              <w:rPr>
                <w:rFonts w:ascii="Times New Roman" w:eastAsia="Times New Roman" w:hAnsi="Times New Roman" w:cs="Times New Roman"/>
                <w:color w:val="000000"/>
                <w:kern w:val="0"/>
                <w14:ligatures w14:val="none"/>
              </w:rPr>
            </w:pPr>
            <w:r w:rsidRPr="003508F8">
              <w:rPr>
                <w:rFonts w:ascii="Times New Roman" w:eastAsia="Times New Roman" w:hAnsi="Times New Roman" w:cs="Times New Roman"/>
                <w:color w:val="000000"/>
                <w:kern w:val="0"/>
                <w14:ligatures w14:val="none"/>
              </w:rPr>
              <w:t>70</w:t>
            </w:r>
          </w:p>
        </w:tc>
        <w:tc>
          <w:tcPr>
            <w:tcW w:w="1326" w:type="dxa"/>
            <w:shd w:val="clear" w:color="auto" w:fill="auto"/>
            <w:vAlign w:val="center"/>
            <w:hideMark/>
          </w:tcPr>
          <w:p w14:paraId="7D70DC34" w14:textId="77777777" w:rsidR="00E07E2E" w:rsidRPr="003508F8" w:rsidRDefault="00E07E2E" w:rsidP="00476F48">
            <w:pPr>
              <w:spacing w:after="0"/>
              <w:jc w:val="center"/>
              <w:rPr>
                <w:rFonts w:ascii="Times New Roman" w:eastAsia="Times New Roman" w:hAnsi="Times New Roman" w:cs="Times New Roman"/>
                <w:color w:val="000000"/>
                <w:kern w:val="0"/>
                <w14:ligatures w14:val="none"/>
              </w:rPr>
            </w:pPr>
            <w:r w:rsidRPr="003508F8">
              <w:rPr>
                <w:rFonts w:ascii="Times New Roman" w:eastAsia="Times New Roman" w:hAnsi="Times New Roman" w:cs="Times New Roman"/>
                <w:color w:val="000000"/>
                <w:kern w:val="0"/>
                <w14:ligatures w14:val="none"/>
              </w:rPr>
              <w:t>375</w:t>
            </w:r>
          </w:p>
        </w:tc>
        <w:tc>
          <w:tcPr>
            <w:tcW w:w="900" w:type="dxa"/>
            <w:shd w:val="clear" w:color="auto" w:fill="auto"/>
            <w:vAlign w:val="center"/>
            <w:hideMark/>
          </w:tcPr>
          <w:p w14:paraId="6DBCB704" w14:textId="77777777" w:rsidR="00E07E2E" w:rsidRPr="003508F8" w:rsidRDefault="00E07E2E" w:rsidP="00476F48">
            <w:pPr>
              <w:spacing w:after="0"/>
              <w:jc w:val="center"/>
              <w:rPr>
                <w:rFonts w:ascii="Times New Roman" w:eastAsia="Times New Roman" w:hAnsi="Times New Roman" w:cs="Times New Roman"/>
                <w:color w:val="000000"/>
                <w:kern w:val="0"/>
                <w14:ligatures w14:val="none"/>
              </w:rPr>
            </w:pPr>
            <w:r w:rsidRPr="003508F8">
              <w:rPr>
                <w:rFonts w:ascii="Times New Roman" w:eastAsia="Times New Roman" w:hAnsi="Times New Roman" w:cs="Times New Roman"/>
                <w:color w:val="000000"/>
                <w:kern w:val="0"/>
                <w14:ligatures w14:val="none"/>
              </w:rPr>
              <w:t>60</w:t>
            </w:r>
          </w:p>
        </w:tc>
        <w:tc>
          <w:tcPr>
            <w:tcW w:w="1362" w:type="dxa"/>
            <w:shd w:val="clear" w:color="auto" w:fill="auto"/>
            <w:vAlign w:val="center"/>
            <w:hideMark/>
          </w:tcPr>
          <w:p w14:paraId="7BC60584" w14:textId="77777777" w:rsidR="00E07E2E" w:rsidRPr="003508F8" w:rsidRDefault="00E07E2E" w:rsidP="00476F48">
            <w:pPr>
              <w:spacing w:after="0"/>
              <w:jc w:val="center"/>
              <w:rPr>
                <w:rFonts w:ascii="Times New Roman" w:eastAsia="Times New Roman" w:hAnsi="Times New Roman" w:cs="Times New Roman"/>
                <w:color w:val="000000"/>
                <w:kern w:val="0"/>
                <w14:ligatures w14:val="none"/>
              </w:rPr>
            </w:pPr>
            <w:r w:rsidRPr="003508F8">
              <w:rPr>
                <w:rFonts w:ascii="Times New Roman" w:eastAsia="Times New Roman" w:hAnsi="Times New Roman" w:cs="Times New Roman"/>
                <w:color w:val="000000"/>
                <w:kern w:val="0"/>
                <w14:ligatures w14:val="none"/>
              </w:rPr>
              <w:t>25</w:t>
            </w:r>
          </w:p>
        </w:tc>
        <w:tc>
          <w:tcPr>
            <w:tcW w:w="1735" w:type="dxa"/>
            <w:shd w:val="clear" w:color="auto" w:fill="auto"/>
            <w:vAlign w:val="center"/>
            <w:hideMark/>
          </w:tcPr>
          <w:p w14:paraId="76CE9CE6" w14:textId="77777777" w:rsidR="00E07E2E" w:rsidRPr="003508F8" w:rsidRDefault="00E07E2E" w:rsidP="00476F48">
            <w:pPr>
              <w:spacing w:after="0"/>
              <w:jc w:val="center"/>
              <w:rPr>
                <w:rFonts w:ascii="Times New Roman" w:eastAsia="Times New Roman" w:hAnsi="Times New Roman" w:cs="Times New Roman"/>
                <w:color w:val="000000"/>
                <w:kern w:val="0"/>
                <w14:ligatures w14:val="none"/>
              </w:rPr>
            </w:pPr>
            <w:r w:rsidRPr="003508F8">
              <w:rPr>
                <w:rFonts w:ascii="Times New Roman" w:eastAsia="Times New Roman" w:hAnsi="Times New Roman" w:cs="Times New Roman"/>
                <w:color w:val="000000"/>
                <w:kern w:val="0"/>
                <w14:ligatures w14:val="none"/>
              </w:rPr>
              <w:t>0.037</w:t>
            </w:r>
          </w:p>
        </w:tc>
        <w:tc>
          <w:tcPr>
            <w:tcW w:w="2699" w:type="dxa"/>
            <w:shd w:val="clear" w:color="auto" w:fill="auto"/>
            <w:vAlign w:val="center"/>
            <w:hideMark/>
          </w:tcPr>
          <w:p w14:paraId="6F661ECF" w14:textId="77777777" w:rsidR="00E07E2E" w:rsidRPr="003508F8" w:rsidRDefault="00E07E2E" w:rsidP="00476F48">
            <w:pPr>
              <w:spacing w:after="0"/>
              <w:jc w:val="center"/>
              <w:rPr>
                <w:rFonts w:ascii="Times New Roman" w:eastAsia="Times New Roman" w:hAnsi="Times New Roman" w:cs="Times New Roman"/>
                <w:color w:val="000000"/>
                <w:kern w:val="0"/>
                <w14:ligatures w14:val="none"/>
              </w:rPr>
            </w:pPr>
            <w:r w:rsidRPr="003508F8">
              <w:rPr>
                <w:rFonts w:ascii="Times New Roman" w:eastAsia="Times New Roman" w:hAnsi="Times New Roman" w:cs="Times New Roman"/>
                <w:color w:val="000000"/>
                <w:kern w:val="0"/>
                <w14:ligatures w14:val="none"/>
              </w:rPr>
              <w:t>0.033</w:t>
            </w:r>
          </w:p>
        </w:tc>
      </w:tr>
      <w:tr w:rsidR="00E07E2E" w:rsidRPr="003508F8" w14:paraId="62046735" w14:textId="77777777" w:rsidTr="003508F8">
        <w:trPr>
          <w:trHeight w:val="300"/>
          <w:jc w:val="center"/>
        </w:trPr>
        <w:tc>
          <w:tcPr>
            <w:tcW w:w="570" w:type="dxa"/>
            <w:shd w:val="clear" w:color="auto" w:fill="auto"/>
            <w:vAlign w:val="center"/>
            <w:hideMark/>
          </w:tcPr>
          <w:p w14:paraId="3F066D5B" w14:textId="77777777" w:rsidR="00E07E2E" w:rsidRPr="003508F8" w:rsidRDefault="00E07E2E" w:rsidP="00476F48">
            <w:pPr>
              <w:spacing w:after="0"/>
              <w:jc w:val="center"/>
              <w:rPr>
                <w:rFonts w:ascii="Times New Roman" w:eastAsia="Times New Roman" w:hAnsi="Times New Roman" w:cs="Times New Roman"/>
                <w:color w:val="000000"/>
                <w:kern w:val="0"/>
                <w14:ligatures w14:val="none"/>
              </w:rPr>
            </w:pPr>
            <w:r w:rsidRPr="003508F8">
              <w:rPr>
                <w:rFonts w:ascii="Times New Roman" w:eastAsia="Times New Roman" w:hAnsi="Times New Roman" w:cs="Times New Roman"/>
                <w:color w:val="000000"/>
                <w:kern w:val="0"/>
                <w14:ligatures w14:val="none"/>
              </w:rPr>
              <w:t>3</w:t>
            </w:r>
          </w:p>
        </w:tc>
        <w:tc>
          <w:tcPr>
            <w:tcW w:w="1123" w:type="dxa"/>
            <w:shd w:val="clear" w:color="auto" w:fill="auto"/>
            <w:vAlign w:val="center"/>
            <w:hideMark/>
          </w:tcPr>
          <w:p w14:paraId="749E1AC4" w14:textId="77777777" w:rsidR="00E07E2E" w:rsidRPr="003508F8" w:rsidRDefault="00E07E2E" w:rsidP="00476F48">
            <w:pPr>
              <w:spacing w:after="0"/>
              <w:jc w:val="center"/>
              <w:rPr>
                <w:rFonts w:ascii="Times New Roman" w:eastAsia="Times New Roman" w:hAnsi="Times New Roman" w:cs="Times New Roman"/>
                <w:color w:val="000000"/>
                <w:kern w:val="0"/>
                <w14:ligatures w14:val="none"/>
              </w:rPr>
            </w:pPr>
            <w:r w:rsidRPr="003508F8">
              <w:rPr>
                <w:rFonts w:ascii="Times New Roman" w:eastAsia="Times New Roman" w:hAnsi="Times New Roman" w:cs="Times New Roman"/>
                <w:color w:val="000000"/>
                <w:kern w:val="0"/>
                <w14:ligatures w14:val="none"/>
              </w:rPr>
              <w:t>80</w:t>
            </w:r>
          </w:p>
        </w:tc>
        <w:tc>
          <w:tcPr>
            <w:tcW w:w="1326" w:type="dxa"/>
            <w:shd w:val="clear" w:color="auto" w:fill="auto"/>
            <w:vAlign w:val="center"/>
            <w:hideMark/>
          </w:tcPr>
          <w:p w14:paraId="7075C1D1" w14:textId="77777777" w:rsidR="00E07E2E" w:rsidRPr="003508F8" w:rsidRDefault="00E07E2E" w:rsidP="00476F48">
            <w:pPr>
              <w:spacing w:after="0"/>
              <w:jc w:val="center"/>
              <w:rPr>
                <w:rFonts w:ascii="Times New Roman" w:eastAsia="Times New Roman" w:hAnsi="Times New Roman" w:cs="Times New Roman"/>
                <w:color w:val="000000"/>
                <w:kern w:val="0"/>
                <w14:ligatures w14:val="none"/>
              </w:rPr>
            </w:pPr>
            <w:r w:rsidRPr="003508F8">
              <w:rPr>
                <w:rFonts w:ascii="Times New Roman" w:eastAsia="Times New Roman" w:hAnsi="Times New Roman" w:cs="Times New Roman"/>
                <w:color w:val="000000"/>
                <w:kern w:val="0"/>
                <w14:ligatures w14:val="none"/>
              </w:rPr>
              <w:t>385</w:t>
            </w:r>
          </w:p>
        </w:tc>
        <w:tc>
          <w:tcPr>
            <w:tcW w:w="900" w:type="dxa"/>
            <w:shd w:val="clear" w:color="auto" w:fill="auto"/>
            <w:vAlign w:val="center"/>
            <w:hideMark/>
          </w:tcPr>
          <w:p w14:paraId="70996F6D" w14:textId="77777777" w:rsidR="00E07E2E" w:rsidRPr="003508F8" w:rsidRDefault="00E07E2E" w:rsidP="00476F48">
            <w:pPr>
              <w:spacing w:after="0"/>
              <w:jc w:val="center"/>
              <w:rPr>
                <w:rFonts w:ascii="Times New Roman" w:eastAsia="Times New Roman" w:hAnsi="Times New Roman" w:cs="Times New Roman"/>
                <w:color w:val="000000"/>
                <w:kern w:val="0"/>
                <w14:ligatures w14:val="none"/>
              </w:rPr>
            </w:pPr>
            <w:r w:rsidRPr="003508F8">
              <w:rPr>
                <w:rFonts w:ascii="Times New Roman" w:eastAsia="Times New Roman" w:hAnsi="Times New Roman" w:cs="Times New Roman"/>
                <w:color w:val="000000"/>
                <w:kern w:val="0"/>
                <w14:ligatures w14:val="none"/>
              </w:rPr>
              <w:t>60</w:t>
            </w:r>
          </w:p>
        </w:tc>
        <w:tc>
          <w:tcPr>
            <w:tcW w:w="1362" w:type="dxa"/>
            <w:shd w:val="clear" w:color="auto" w:fill="auto"/>
            <w:vAlign w:val="center"/>
            <w:hideMark/>
          </w:tcPr>
          <w:p w14:paraId="49549638" w14:textId="77777777" w:rsidR="00E07E2E" w:rsidRPr="003508F8" w:rsidRDefault="00E07E2E" w:rsidP="00476F48">
            <w:pPr>
              <w:spacing w:after="0"/>
              <w:jc w:val="center"/>
              <w:rPr>
                <w:rFonts w:ascii="Times New Roman" w:eastAsia="Times New Roman" w:hAnsi="Times New Roman" w:cs="Times New Roman"/>
                <w:color w:val="000000"/>
                <w:kern w:val="0"/>
                <w14:ligatures w14:val="none"/>
              </w:rPr>
            </w:pPr>
            <w:r w:rsidRPr="003508F8">
              <w:rPr>
                <w:rFonts w:ascii="Times New Roman" w:eastAsia="Times New Roman" w:hAnsi="Times New Roman" w:cs="Times New Roman"/>
                <w:color w:val="000000"/>
                <w:kern w:val="0"/>
                <w14:ligatures w14:val="none"/>
              </w:rPr>
              <w:t>25</w:t>
            </w:r>
          </w:p>
        </w:tc>
        <w:tc>
          <w:tcPr>
            <w:tcW w:w="1735" w:type="dxa"/>
            <w:shd w:val="clear" w:color="auto" w:fill="auto"/>
            <w:vAlign w:val="center"/>
            <w:hideMark/>
          </w:tcPr>
          <w:p w14:paraId="4D13B24B" w14:textId="77777777" w:rsidR="00E07E2E" w:rsidRPr="003508F8" w:rsidRDefault="00E07E2E" w:rsidP="00476F48">
            <w:pPr>
              <w:spacing w:after="0"/>
              <w:jc w:val="center"/>
              <w:rPr>
                <w:rFonts w:ascii="Times New Roman" w:eastAsia="Times New Roman" w:hAnsi="Times New Roman" w:cs="Times New Roman"/>
                <w:color w:val="000000"/>
                <w:kern w:val="0"/>
                <w14:ligatures w14:val="none"/>
              </w:rPr>
            </w:pPr>
            <w:r w:rsidRPr="003508F8">
              <w:rPr>
                <w:rFonts w:ascii="Times New Roman" w:eastAsia="Times New Roman" w:hAnsi="Times New Roman" w:cs="Times New Roman"/>
                <w:color w:val="000000"/>
                <w:kern w:val="0"/>
                <w14:ligatures w14:val="none"/>
              </w:rPr>
              <w:t>0.033</w:t>
            </w:r>
          </w:p>
        </w:tc>
        <w:tc>
          <w:tcPr>
            <w:tcW w:w="2699" w:type="dxa"/>
            <w:shd w:val="clear" w:color="auto" w:fill="auto"/>
            <w:vAlign w:val="center"/>
            <w:hideMark/>
          </w:tcPr>
          <w:p w14:paraId="07ABB9D2" w14:textId="77777777" w:rsidR="00E07E2E" w:rsidRPr="003508F8" w:rsidRDefault="00E07E2E" w:rsidP="00476F48">
            <w:pPr>
              <w:spacing w:after="0"/>
              <w:jc w:val="center"/>
              <w:rPr>
                <w:rFonts w:ascii="Times New Roman" w:eastAsia="Times New Roman" w:hAnsi="Times New Roman" w:cs="Times New Roman"/>
                <w:color w:val="000000"/>
                <w:kern w:val="0"/>
                <w14:ligatures w14:val="none"/>
              </w:rPr>
            </w:pPr>
            <w:r w:rsidRPr="003508F8">
              <w:rPr>
                <w:rFonts w:ascii="Times New Roman" w:eastAsia="Times New Roman" w:hAnsi="Times New Roman" w:cs="Times New Roman"/>
                <w:color w:val="000000"/>
                <w:kern w:val="0"/>
                <w14:ligatures w14:val="none"/>
              </w:rPr>
              <w:t>0.030</w:t>
            </w:r>
          </w:p>
        </w:tc>
      </w:tr>
      <w:tr w:rsidR="00E07E2E" w:rsidRPr="003508F8" w14:paraId="390B30DE" w14:textId="77777777" w:rsidTr="003508F8">
        <w:trPr>
          <w:trHeight w:val="288"/>
          <w:jc w:val="center"/>
        </w:trPr>
        <w:tc>
          <w:tcPr>
            <w:tcW w:w="7016" w:type="dxa"/>
            <w:gridSpan w:val="6"/>
            <w:shd w:val="clear" w:color="auto" w:fill="auto"/>
            <w:noWrap/>
            <w:vAlign w:val="bottom"/>
            <w:hideMark/>
          </w:tcPr>
          <w:p w14:paraId="5DF845C0" w14:textId="77777777" w:rsidR="00E07E2E" w:rsidRPr="003508F8" w:rsidRDefault="00E07E2E" w:rsidP="00476F48">
            <w:pPr>
              <w:spacing w:after="0"/>
              <w:jc w:val="right"/>
              <w:rPr>
                <w:rFonts w:ascii="Times New Roman" w:eastAsia="Times New Roman" w:hAnsi="Times New Roman" w:cs="Times New Roman"/>
                <w:b/>
                <w:bCs/>
                <w:color w:val="000000"/>
                <w:kern w:val="0"/>
                <w14:ligatures w14:val="none"/>
              </w:rPr>
            </w:pPr>
            <w:r w:rsidRPr="003508F8">
              <w:rPr>
                <w:rFonts w:ascii="Times New Roman" w:eastAsia="Times New Roman" w:hAnsi="Times New Roman" w:cs="Times New Roman"/>
                <w:b/>
                <w:bCs/>
                <w:color w:val="000000"/>
                <w:kern w:val="0"/>
                <w14:ligatures w14:val="none"/>
              </w:rPr>
              <w:t>Average</w:t>
            </w:r>
          </w:p>
        </w:tc>
        <w:tc>
          <w:tcPr>
            <w:tcW w:w="2699" w:type="dxa"/>
            <w:shd w:val="clear" w:color="auto" w:fill="auto"/>
            <w:noWrap/>
            <w:vAlign w:val="bottom"/>
            <w:hideMark/>
          </w:tcPr>
          <w:p w14:paraId="1898CD5D" w14:textId="77777777" w:rsidR="00E07E2E" w:rsidRPr="003508F8" w:rsidRDefault="00E07E2E" w:rsidP="00476F48">
            <w:pPr>
              <w:spacing w:after="0"/>
              <w:jc w:val="right"/>
              <w:rPr>
                <w:rFonts w:ascii="Times New Roman" w:eastAsia="Times New Roman" w:hAnsi="Times New Roman" w:cs="Times New Roman"/>
                <w:b/>
                <w:bCs/>
                <w:color w:val="000000"/>
                <w:kern w:val="0"/>
                <w14:ligatures w14:val="none"/>
              </w:rPr>
            </w:pPr>
            <w:r w:rsidRPr="003508F8">
              <w:rPr>
                <w:rFonts w:ascii="Times New Roman" w:eastAsia="Times New Roman" w:hAnsi="Times New Roman" w:cs="Times New Roman"/>
                <w:b/>
                <w:bCs/>
                <w:color w:val="000000"/>
                <w:kern w:val="0"/>
                <w14:ligatures w14:val="none"/>
              </w:rPr>
              <w:t>0.031</w:t>
            </w:r>
          </w:p>
        </w:tc>
      </w:tr>
    </w:tbl>
    <w:p w14:paraId="3B6CB0DF" w14:textId="77777777" w:rsidR="00E07E2E" w:rsidRPr="0007675D" w:rsidRDefault="00E07E2E" w:rsidP="00476F48">
      <w:pPr>
        <w:pStyle w:val="Heading2"/>
      </w:pPr>
      <w:r w:rsidRPr="0007675D">
        <w:rPr>
          <w:rFonts w:hint="eastAsia"/>
        </w:rPr>
        <w:t xml:space="preserve">Sample </w:t>
      </w:r>
      <w:r w:rsidRPr="0007675D">
        <w:t>calculation</w:t>
      </w:r>
      <w:r w:rsidRPr="0007675D">
        <w:rPr>
          <w:rFonts w:hint="eastAsia"/>
        </w:rPr>
        <w:t xml:space="preserve"> </w:t>
      </w:r>
    </w:p>
    <w:p w14:paraId="0EF8A544" w14:textId="54A6D8C4" w:rsidR="00E07E2E" w:rsidRPr="001E58D3" w:rsidRDefault="00E07E2E" w:rsidP="00476F48">
      <w:pPr>
        <w:rPr>
          <w:rFonts w:ascii="Times New Roman" w:hAnsi="Times New Roman" w:cs="Times New Roman"/>
        </w:rPr>
      </w:pPr>
      <w:r w:rsidRPr="00361AFE">
        <w:rPr>
          <w:rFonts w:ascii="Times New Roman" w:hAnsi="Times New Roman" w:cs="Times New Roman"/>
        </w:rPr>
        <w:t xml:space="preserve">The </w:t>
      </w:r>
      <w:r>
        <w:rPr>
          <w:rFonts w:ascii="Times New Roman" w:hAnsi="Times New Roman" w:cs="Times New Roman" w:hint="eastAsia"/>
        </w:rPr>
        <w:t xml:space="preserve">coefficient of </w:t>
      </w:r>
      <w:r w:rsidRPr="00361AFE">
        <w:rPr>
          <w:rFonts w:ascii="Times New Roman" w:hAnsi="Times New Roman" w:cs="Times New Roman"/>
        </w:rPr>
        <w:t>permeability of the soil can be calculated using the following equation:</w:t>
      </w:r>
    </w:p>
    <w:p w14:paraId="49F5ECF7" w14:textId="1FD6C5BA" w:rsidR="00E07E2E" w:rsidRDefault="00E07E2E" w:rsidP="00476F48">
      <w:pPr>
        <w:rPr>
          <w:rFonts w:ascii="Times New Roman" w:hAnsi="Times New Roman" w:cs="Times New Roman"/>
        </w:rPr>
      </w:pPr>
      <m:oMathPara>
        <m:oMath>
          <m:r>
            <w:rPr>
              <w:rFonts w:ascii="Cambria Math" w:hAnsi="Cambria Math" w:cs="Times New Roman"/>
            </w:rPr>
            <m:t>k=</m:t>
          </m:r>
          <m:f>
            <m:fPr>
              <m:ctrlPr>
                <w:rPr>
                  <w:rFonts w:ascii="Cambria Math" w:hAnsi="Cambria Math" w:cs="Times New Roman"/>
                  <w:i/>
                  <w:iCs/>
                </w:rPr>
              </m:ctrlPr>
            </m:fPr>
            <m:num>
              <m:r>
                <w:rPr>
                  <w:rFonts w:ascii="Cambria Math" w:hAnsi="Cambria Math" w:cs="Times New Roman"/>
                </w:rPr>
                <m:t>QL</m:t>
              </m:r>
            </m:num>
            <m:den>
              <m:r>
                <w:rPr>
                  <w:rFonts w:ascii="Cambria Math" w:hAnsi="Cambria Math" w:cs="Times New Roman"/>
                </w:rPr>
                <m:t>Aht</m:t>
              </m:r>
            </m:den>
          </m:f>
        </m:oMath>
      </m:oMathPara>
    </w:p>
    <w:p w14:paraId="7A909020" w14:textId="0839D756" w:rsidR="00E07E2E" w:rsidRPr="00361AFE" w:rsidRDefault="001E58D3" w:rsidP="00476F48">
      <w:pPr>
        <w:spacing w:after="0"/>
        <w:ind w:left="720"/>
        <w:rPr>
          <w:rFonts w:ascii="Times New Roman" w:hAnsi="Times New Roman" w:cs="Times New Roman"/>
        </w:rPr>
      </w:pPr>
      <w:proofErr w:type="gramStart"/>
      <w:r>
        <w:rPr>
          <w:rFonts w:ascii="Times New Roman" w:hAnsi="Times New Roman" w:cs="Times New Roman"/>
        </w:rPr>
        <w:t>Where</w:t>
      </w:r>
      <w:r w:rsidR="00E07E2E">
        <w:rPr>
          <w:rFonts w:ascii="Times New Roman" w:hAnsi="Times New Roman" w:cs="Times New Roman" w:hint="eastAsia"/>
        </w:rPr>
        <w:t xml:space="preserve"> </w:t>
      </w:r>
      <w:r w:rsidR="00E07E2E" w:rsidRPr="00361AFE">
        <w:rPr>
          <w:rFonts w:ascii="Times New Roman" w:hAnsi="Times New Roman" w:cs="Times New Roman"/>
        </w:rPr>
        <w:t>Q</w:t>
      </w:r>
      <w:proofErr w:type="gramEnd"/>
      <w:r w:rsidR="00E07E2E" w:rsidRPr="00361AFE">
        <w:rPr>
          <w:rFonts w:ascii="Times New Roman" w:hAnsi="Times New Roman" w:cs="Times New Roman"/>
        </w:rPr>
        <w:t xml:space="preserve"> is the volume of water collected</w:t>
      </w:r>
    </w:p>
    <w:p w14:paraId="16F61802" w14:textId="77777777" w:rsidR="00E07E2E" w:rsidRPr="00361AFE" w:rsidRDefault="00E07E2E" w:rsidP="00476F48">
      <w:pPr>
        <w:spacing w:after="0"/>
        <w:ind w:left="720"/>
        <w:rPr>
          <w:rFonts w:ascii="Times New Roman" w:hAnsi="Times New Roman" w:cs="Times New Roman"/>
        </w:rPr>
      </w:pPr>
      <w:r w:rsidRPr="00361AFE">
        <w:rPr>
          <w:rFonts w:ascii="Times New Roman" w:hAnsi="Times New Roman" w:cs="Times New Roman"/>
        </w:rPr>
        <w:tab/>
        <w:t>A is the cross-sectional area</w:t>
      </w:r>
      <w:r>
        <w:rPr>
          <w:rFonts w:ascii="Times New Roman" w:hAnsi="Times New Roman" w:cs="Times New Roman" w:hint="eastAsia"/>
        </w:rPr>
        <w:t xml:space="preserve"> of the soil specimen</w:t>
      </w:r>
    </w:p>
    <w:p w14:paraId="7A03CC48" w14:textId="77777777" w:rsidR="00E07E2E" w:rsidRDefault="00E07E2E" w:rsidP="00476F48">
      <w:pPr>
        <w:spacing w:after="0"/>
        <w:ind w:left="720"/>
        <w:rPr>
          <w:rFonts w:ascii="Times New Roman" w:hAnsi="Times New Roman" w:cs="Times New Roman"/>
        </w:rPr>
      </w:pPr>
      <w:r w:rsidRPr="00361AFE">
        <w:rPr>
          <w:rFonts w:ascii="Times New Roman" w:hAnsi="Times New Roman" w:cs="Times New Roman"/>
        </w:rPr>
        <w:tab/>
        <w:t>L is the length of the specimen</w:t>
      </w:r>
    </w:p>
    <w:p w14:paraId="7EC0D1E6" w14:textId="77777777" w:rsidR="00E07E2E" w:rsidRDefault="00E07E2E" w:rsidP="00476F48">
      <w:pPr>
        <w:spacing w:after="0"/>
        <w:ind w:left="720"/>
        <w:rPr>
          <w:rFonts w:ascii="Times New Roman" w:hAnsi="Times New Roman" w:cs="Times New Roman"/>
        </w:rPr>
      </w:pPr>
      <w:r>
        <w:rPr>
          <w:rFonts w:ascii="Times New Roman" w:hAnsi="Times New Roman" w:cs="Times New Roman"/>
        </w:rPr>
        <w:tab/>
      </w:r>
      <w:proofErr w:type="gramStart"/>
      <w:r>
        <w:rPr>
          <w:rFonts w:ascii="Times New Roman" w:hAnsi="Times New Roman" w:cs="Times New Roman" w:hint="eastAsia"/>
        </w:rPr>
        <w:t>t is</w:t>
      </w:r>
      <w:proofErr w:type="gramEnd"/>
      <w:r>
        <w:rPr>
          <w:rFonts w:ascii="Times New Roman" w:hAnsi="Times New Roman" w:cs="Times New Roman" w:hint="eastAsia"/>
        </w:rPr>
        <w:t xml:space="preserve"> the time for discharge</w:t>
      </w:r>
    </w:p>
    <w:p w14:paraId="49D56629" w14:textId="77777777" w:rsidR="001E58D3" w:rsidRDefault="001E58D3" w:rsidP="00476F48">
      <w:pPr>
        <w:ind w:left="720"/>
        <w:rPr>
          <w:rFonts w:ascii="Times New Roman" w:hAnsi="Times New Roman" w:cs="Times New Roman"/>
        </w:rPr>
      </w:pPr>
    </w:p>
    <w:p w14:paraId="5F70B30E" w14:textId="77777777" w:rsidR="001E58D3" w:rsidRDefault="001E58D3" w:rsidP="00476F48">
      <w:pPr>
        <w:ind w:left="720"/>
        <w:rPr>
          <w:rFonts w:ascii="Times New Roman" w:hAnsi="Times New Roman" w:cs="Times New Roman"/>
        </w:rPr>
      </w:pPr>
    </w:p>
    <w:p w14:paraId="56E86B08" w14:textId="1ABCFE33" w:rsidR="00E07E2E" w:rsidRDefault="00E07E2E" w:rsidP="00476F48">
      <w:pPr>
        <w:ind w:left="720"/>
        <w:rPr>
          <w:rFonts w:ascii="Cambria Math" w:hAnsi="Cambria Math" w:cs="Times New Roman"/>
          <w:iCs/>
        </w:rPr>
      </w:pPr>
      <w:r>
        <w:rPr>
          <w:rFonts w:ascii="Times New Roman" w:hAnsi="Times New Roman" w:cs="Times New Roman" w:hint="eastAsia"/>
        </w:rPr>
        <w:lastRenderedPageBreak/>
        <w:t xml:space="preserve">For trial 1, </w:t>
      </w:r>
    </w:p>
    <w:p w14:paraId="2EC021F7" w14:textId="79CFDA45" w:rsidR="00E07E2E" w:rsidRPr="001E58D3" w:rsidRDefault="00E07E2E" w:rsidP="00476F48">
      <w:pPr>
        <w:ind w:left="720"/>
        <w:rPr>
          <w:rFonts w:ascii="Times New Roman" w:hAnsi="Times New Roman" w:cs="Times New Roman"/>
          <w:iCs/>
        </w:rPr>
      </w:pPr>
      <m:oMathPara>
        <m:oMath>
          <m:r>
            <m:rPr>
              <m:sty m:val="p"/>
            </m:rPr>
            <w:rPr>
              <w:rFonts w:ascii="Cambria Math" w:hAnsi="Cambria Math" w:cs="Times New Roman"/>
            </w:rPr>
            <m:t>k=</m:t>
          </m:r>
          <m:f>
            <m:fPr>
              <m:ctrlPr>
                <w:rPr>
                  <w:rFonts w:ascii="Cambria Math" w:hAnsi="Cambria Math" w:cs="Times New Roman"/>
                </w:rPr>
              </m:ctrlPr>
            </m:fPr>
            <m:num>
              <m:r>
                <m:rPr>
                  <m:sty m:val="p"/>
                </m:rPr>
                <w:rPr>
                  <w:rFonts w:ascii="Cambria Math" w:hAnsi="Cambria Math" w:cs="Times New Roman"/>
                </w:rPr>
                <m:t>QL</m:t>
              </m:r>
            </m:num>
            <m:den>
              <m:r>
                <m:rPr>
                  <m:sty m:val="p"/>
                </m:rPr>
                <w:rPr>
                  <w:rFonts w:ascii="Cambria Math" w:hAnsi="Cambria Math" w:cs="Times New Roman"/>
                </w:rPr>
                <m:t>Aht</m:t>
              </m:r>
            </m:den>
          </m:f>
          <m:r>
            <m:rPr>
              <m:sty m:val="p"/>
            </m:rPr>
            <w:rPr>
              <w:rFonts w:ascii="Cambria Math" w:hAnsi="Cambria Math" w:cs="Times New Roman"/>
            </w:rPr>
            <m:t xml:space="preserve">= </m:t>
          </m:r>
          <m:f>
            <m:fPr>
              <m:ctrlPr>
                <w:rPr>
                  <w:rFonts w:ascii="Cambria Math" w:hAnsi="Cambria Math" w:cs="Times New Roman"/>
                </w:rPr>
              </m:ctrlPr>
            </m:fPr>
            <m:num>
              <m:r>
                <m:rPr>
                  <m:sty m:val="p"/>
                </m:rPr>
                <w:rPr>
                  <w:rFonts w:ascii="Cambria Math" w:hAnsi="Cambria Math" w:cs="Times New Roman"/>
                </w:rPr>
                <m:t xml:space="preserve">305 </m:t>
              </m:r>
              <m:sSup>
                <m:sSupPr>
                  <m:ctrlPr>
                    <w:rPr>
                      <w:rFonts w:ascii="Cambria Math" w:hAnsi="Cambria Math" w:cs="Times New Roman"/>
                    </w:rPr>
                  </m:ctrlPr>
                </m:sSupPr>
                <m:e>
                  <m:r>
                    <m:rPr>
                      <m:sty m:val="p"/>
                    </m:rPr>
                    <w:rPr>
                      <w:rFonts w:ascii="Cambria Math" w:hAnsi="Cambria Math" w:cs="Times New Roman"/>
                    </w:rPr>
                    <m:t>cm</m:t>
                  </m:r>
                </m:e>
                <m:sup>
                  <m:r>
                    <m:rPr>
                      <m:sty m:val="p"/>
                    </m:rPr>
                    <w:rPr>
                      <w:rFonts w:ascii="Cambria Math" w:hAnsi="Cambria Math" w:cs="Times New Roman"/>
                    </w:rPr>
                    <m:t>3</m:t>
                  </m:r>
                </m:sup>
              </m:sSup>
              <m:r>
                <m:rPr>
                  <m:sty m:val="p"/>
                </m:rPr>
                <w:rPr>
                  <w:rFonts w:ascii="Cambria Math" w:hAnsi="Cambria Math" w:cs="Times New Roman"/>
                </w:rPr>
                <m:t xml:space="preserve"> ×13.2 cm</m:t>
              </m:r>
            </m:num>
            <m:den>
              <m:f>
                <m:fPr>
                  <m:ctrlPr>
                    <w:rPr>
                      <w:rFonts w:ascii="Cambria Math" w:hAnsi="Cambria Math" w:cs="Times New Roman"/>
                    </w:rPr>
                  </m:ctrlPr>
                </m:fPr>
                <m:num>
                  <m:r>
                    <m:rPr>
                      <m:sty m:val="p"/>
                    </m:rPr>
                    <w:rPr>
                      <w:rFonts w:ascii="Cambria Math" w:hAnsi="Cambria Math" w:cs="Times New Roman"/>
                    </w:rPr>
                    <m:t>π</m:t>
                  </m:r>
                </m:num>
                <m:den>
                  <m:r>
                    <m:rPr>
                      <m:sty m:val="p"/>
                    </m:rPr>
                    <w:rPr>
                      <w:rFonts w:ascii="Cambria Math" w:hAnsi="Cambria Math" w:cs="Times New Roman"/>
                    </w:rPr>
                    <m:t>4</m:t>
                  </m:r>
                </m:den>
              </m:f>
              <m:sSup>
                <m:sSupPr>
                  <m:ctrlPr>
                    <w:rPr>
                      <w:rFonts w:ascii="Cambria Math" w:hAnsi="Cambria Math" w:cs="Times New Roman"/>
                    </w:rPr>
                  </m:ctrlPr>
                </m:sSupPr>
                <m:e>
                  <m:r>
                    <m:rPr>
                      <m:sty m:val="p"/>
                    </m:rPr>
                    <w:rPr>
                      <w:rFonts w:ascii="Cambria Math" w:hAnsi="Cambria Math" w:cs="Times New Roman"/>
                    </w:rPr>
                    <m:t>(6.35cm)</m:t>
                  </m:r>
                </m:e>
                <m:sup>
                  <m:r>
                    <m:rPr>
                      <m:sty m:val="p"/>
                    </m:rPr>
                    <w:rPr>
                      <w:rFonts w:ascii="Cambria Math" w:hAnsi="Cambria Math" w:cs="Times New Roman"/>
                    </w:rPr>
                    <m:t>2</m:t>
                  </m:r>
                </m:sup>
              </m:sSup>
              <m:r>
                <m:rPr>
                  <m:sty m:val="p"/>
                </m:rPr>
                <w:rPr>
                  <w:rFonts w:ascii="Cambria Math" w:hAnsi="Cambria Math" w:cs="Times New Roman"/>
                </w:rPr>
                <m:t>×60 cm×60 sec</m:t>
              </m:r>
            </m:den>
          </m:f>
          <m:r>
            <m:rPr>
              <m:sty m:val="p"/>
            </m:rPr>
            <w:rPr>
              <w:rFonts w:ascii="Cambria Math" w:hAnsi="Cambria Math" w:cs="Times New Roman"/>
            </w:rPr>
            <m:t>= 0.035 cm/sec</m:t>
          </m:r>
        </m:oMath>
      </m:oMathPara>
    </w:p>
    <w:p w14:paraId="0B203470" w14:textId="019219B3" w:rsidR="00E07E2E" w:rsidRDefault="00E07E2E" w:rsidP="00476F48">
      <w:pPr>
        <w:ind w:left="720"/>
        <w:rPr>
          <w:rFonts w:ascii="Times New Roman" w:hAnsi="Times New Roman" w:cs="Times New Roman"/>
        </w:rPr>
      </w:pPr>
      <w:r w:rsidRPr="0088721F">
        <w:rPr>
          <w:rFonts w:ascii="Times New Roman" w:hAnsi="Times New Roman" w:cs="Times New Roman"/>
        </w:rPr>
        <w:t>The viscosity ratio can be used to calculate permeability at standard temperature</w:t>
      </w:r>
      <w:r>
        <w:rPr>
          <w:rFonts w:ascii="Times New Roman" w:hAnsi="Times New Roman" w:cs="Times New Roman" w:hint="eastAsia"/>
        </w:rPr>
        <w:t xml:space="preserve">, </w:t>
      </w:r>
      <w:r w:rsidRPr="0088721F">
        <w:rPr>
          <w:rFonts w:ascii="Times New Roman" w:hAnsi="Times New Roman" w:cs="Times New Roman"/>
        </w:rPr>
        <w:t>k</w:t>
      </w:r>
      <w:r w:rsidRPr="0088721F">
        <w:rPr>
          <w:rFonts w:ascii="Times New Roman" w:hAnsi="Times New Roman" w:cs="Times New Roman" w:hint="eastAsia"/>
          <w:vertAlign w:val="subscript"/>
        </w:rPr>
        <w:t>20</w:t>
      </w:r>
      <w:r w:rsidRPr="00C97E59">
        <w:rPr>
          <w:rFonts w:ascii="Times New Roman" w:hAnsi="Times New Roman" w:cs="Times New Roman" w:hint="eastAsia"/>
          <w:vertAlign w:val="superscript"/>
        </w:rPr>
        <w:t>o</w:t>
      </w:r>
      <w:r>
        <w:rPr>
          <w:rFonts w:ascii="Times New Roman" w:hAnsi="Times New Roman" w:cs="Times New Roman" w:hint="eastAsia"/>
          <w:vertAlign w:val="subscript"/>
        </w:rPr>
        <w:t>C</w:t>
      </w:r>
      <w:r w:rsidRPr="0088721F">
        <w:rPr>
          <w:rFonts w:ascii="Times New Roman" w:hAnsi="Times New Roman" w:cs="Times New Roman" w:hint="eastAsia"/>
        </w:rPr>
        <w:t>:</w:t>
      </w:r>
    </w:p>
    <w:p w14:paraId="21B8F5A2" w14:textId="5CF093EF" w:rsidR="00E07E2E" w:rsidRPr="001E58D3" w:rsidRDefault="009F637B" w:rsidP="00476F48">
      <w:pPr>
        <w:ind w:left="720"/>
        <w:rPr>
          <w:rFonts w:ascii="Times New Roman" w:hAnsi="Times New Roman" w:cs="Times New Roman"/>
          <w:iCs/>
        </w:rPr>
      </w:pPr>
      <m:oMathPara>
        <m:oMath>
          <m:sSub>
            <m:sSubPr>
              <m:ctrlPr>
                <w:rPr>
                  <w:rFonts w:ascii="Cambria Math" w:hAnsi="Cambria Math" w:cs="Times New Roman"/>
                  <w:iCs/>
                </w:rPr>
              </m:ctrlPr>
            </m:sSubPr>
            <m:e>
              <m:r>
                <m:rPr>
                  <m:sty m:val="p"/>
                </m:rPr>
                <w:rPr>
                  <w:rFonts w:ascii="Cambria Math" w:hAnsi="Cambria Math" w:cs="Times New Roman"/>
                </w:rPr>
                <m:t>k</m:t>
              </m:r>
            </m:e>
            <m:sub>
              <m:r>
                <m:rPr>
                  <m:sty m:val="p"/>
                </m:rPr>
                <w:rPr>
                  <w:rFonts w:ascii="Cambria Math" w:hAnsi="Cambria Math" w:cs="Times New Roman"/>
                </w:rPr>
                <m:t>20oC</m:t>
              </m:r>
            </m:sub>
          </m:sSub>
          <m:r>
            <m:rPr>
              <m:sty m:val="p"/>
            </m:rPr>
            <w:rPr>
              <w:rFonts w:ascii="Cambria Math" w:hAnsi="Cambria Math" w:cs="Times New Roman"/>
            </w:rPr>
            <m:t xml:space="preserve">= </m:t>
          </m:r>
          <m:sSub>
            <m:sSubPr>
              <m:ctrlPr>
                <w:rPr>
                  <w:rFonts w:ascii="Cambria Math" w:hAnsi="Cambria Math" w:cs="Times New Roman"/>
                  <w:iCs/>
                </w:rPr>
              </m:ctrlPr>
            </m:sSubPr>
            <m:e>
              <m:r>
                <m:rPr>
                  <m:sty m:val="p"/>
                </m:rPr>
                <w:rPr>
                  <w:rFonts w:ascii="Cambria Math" w:hAnsi="Cambria Math" w:cs="Times New Roman"/>
                </w:rPr>
                <m:t>k</m:t>
              </m:r>
            </m:e>
            <m:sub>
              <m:r>
                <m:rPr>
                  <m:sty m:val="p"/>
                </m:rPr>
                <w:rPr>
                  <w:rFonts w:ascii="Cambria Math" w:hAnsi="Cambria Math" w:cs="Times New Roman"/>
                </w:rPr>
                <m:t>T</m:t>
              </m:r>
            </m:sub>
          </m:sSub>
          <m:f>
            <m:fPr>
              <m:ctrlPr>
                <w:rPr>
                  <w:rFonts w:ascii="Cambria Math" w:hAnsi="Cambria Math" w:cs="Times New Roman"/>
                  <w:iCs/>
                </w:rPr>
              </m:ctrlPr>
            </m:fPr>
            <m:num>
              <m:sSub>
                <m:sSubPr>
                  <m:ctrlPr>
                    <w:rPr>
                      <w:rFonts w:ascii="Cambria Math" w:hAnsi="Cambria Math" w:cs="Times New Roman"/>
                      <w:iCs/>
                    </w:rPr>
                  </m:ctrlPr>
                </m:sSubPr>
                <m:e>
                  <m:r>
                    <m:rPr>
                      <m:sty m:val="p"/>
                    </m:rPr>
                    <w:rPr>
                      <w:rFonts w:ascii="Cambria Math" w:hAnsi="Cambria Math" w:cs="Times New Roman"/>
                    </w:rPr>
                    <m:t>η</m:t>
                  </m:r>
                </m:e>
                <m:sub>
                  <m:r>
                    <m:rPr>
                      <m:sty m:val="p"/>
                    </m:rPr>
                    <w:rPr>
                      <w:rFonts w:ascii="Cambria Math" w:hAnsi="Cambria Math" w:cs="Times New Roman"/>
                    </w:rPr>
                    <m:t>T</m:t>
                  </m:r>
                </m:sub>
              </m:sSub>
            </m:num>
            <m:den>
              <m:sSub>
                <m:sSubPr>
                  <m:ctrlPr>
                    <w:rPr>
                      <w:rFonts w:ascii="Cambria Math" w:hAnsi="Cambria Math" w:cs="Times New Roman"/>
                      <w:iCs/>
                    </w:rPr>
                  </m:ctrlPr>
                </m:sSubPr>
                <m:e>
                  <m:r>
                    <m:rPr>
                      <m:sty m:val="p"/>
                    </m:rPr>
                    <w:rPr>
                      <w:rFonts w:ascii="Cambria Math" w:hAnsi="Cambria Math" w:cs="Times New Roman"/>
                    </w:rPr>
                    <m:t>η</m:t>
                  </m:r>
                </m:e>
                <m:sub>
                  <m:r>
                    <m:rPr>
                      <m:sty m:val="p"/>
                    </m:rPr>
                    <w:rPr>
                      <w:rFonts w:ascii="Cambria Math" w:hAnsi="Cambria Math" w:cs="Times New Roman"/>
                    </w:rPr>
                    <m:t>20oC</m:t>
                  </m:r>
                </m:sub>
              </m:sSub>
            </m:den>
          </m:f>
        </m:oMath>
      </m:oMathPara>
    </w:p>
    <w:p w14:paraId="4FB40ECF" w14:textId="7A0426AA" w:rsidR="00E07E2E" w:rsidRDefault="001E58D3" w:rsidP="00476F48">
      <w:pPr>
        <w:ind w:left="720"/>
        <w:rPr>
          <w:rFonts w:ascii="Times New Roman" w:hAnsi="Times New Roman" w:cs="Times New Roman"/>
        </w:rPr>
      </w:pPr>
      <w:r>
        <w:rPr>
          <w:rFonts w:ascii="Times New Roman" w:hAnsi="Times New Roman" w:cs="Times New Roman"/>
        </w:rPr>
        <w:t>Where</w:t>
      </w:r>
      <w:r w:rsidR="00E07E2E">
        <w:rPr>
          <w:rFonts w:ascii="Times New Roman" w:hAnsi="Times New Roman" w:cs="Times New Roman" w:hint="eastAsia"/>
        </w:rPr>
        <w:t xml:space="preserve"> </w:t>
      </w:r>
      <w:r w:rsidR="00E07E2E" w:rsidRPr="00C01E79">
        <w:rPr>
          <w:rFonts w:ascii="Symbol" w:hAnsi="Symbol" w:cs="Times New Roman"/>
        </w:rPr>
        <w:t>h</w:t>
      </w:r>
      <w:r w:rsidR="00E07E2E" w:rsidRPr="0061446C">
        <w:rPr>
          <w:rFonts w:ascii="Times New Roman" w:hAnsi="Times New Roman" w:cs="Times New Roman" w:hint="eastAsia"/>
          <w:vertAlign w:val="subscript"/>
        </w:rPr>
        <w:t>T</w:t>
      </w:r>
      <w:r w:rsidR="00E07E2E">
        <w:rPr>
          <w:rFonts w:ascii="Times New Roman" w:hAnsi="Times New Roman" w:cs="Times New Roman" w:hint="eastAsia"/>
        </w:rPr>
        <w:t xml:space="preserve"> is the viscosity of water at temperature T </w:t>
      </w:r>
      <w:proofErr w:type="spellStart"/>
      <w:r w:rsidR="00E07E2E" w:rsidRPr="00C01E79">
        <w:rPr>
          <w:rFonts w:ascii="Times New Roman" w:hAnsi="Times New Roman" w:cs="Times New Roman" w:hint="eastAsia"/>
          <w:vertAlign w:val="superscript"/>
        </w:rPr>
        <w:t>o</w:t>
      </w:r>
      <w:r w:rsidR="00E07E2E">
        <w:rPr>
          <w:rFonts w:ascii="Times New Roman" w:hAnsi="Times New Roman" w:cs="Times New Roman" w:hint="eastAsia"/>
        </w:rPr>
        <w:t>C.</w:t>
      </w:r>
      <w:proofErr w:type="spellEnd"/>
    </w:p>
    <w:p w14:paraId="71E17166" w14:textId="6AF83FAE" w:rsidR="00E07E2E" w:rsidRDefault="00E07E2E" w:rsidP="00476F48">
      <w:pPr>
        <w:ind w:left="720" w:firstLine="720"/>
        <w:rPr>
          <w:rFonts w:ascii="Times New Roman" w:hAnsi="Times New Roman" w:cs="Times New Roman"/>
        </w:rPr>
      </w:pPr>
      <w:r w:rsidRPr="00C01E79">
        <w:rPr>
          <w:rFonts w:ascii="Symbol" w:hAnsi="Symbol" w:cs="Times New Roman"/>
        </w:rPr>
        <w:t>h</w:t>
      </w:r>
      <w:r w:rsidRPr="00C01E79">
        <w:rPr>
          <w:rFonts w:ascii="Times New Roman" w:hAnsi="Times New Roman" w:cs="Times New Roman" w:hint="eastAsia"/>
          <w:vertAlign w:val="subscript"/>
        </w:rPr>
        <w:t>20oC</w:t>
      </w:r>
      <w:r>
        <w:rPr>
          <w:rFonts w:ascii="Times New Roman" w:hAnsi="Times New Roman" w:cs="Times New Roman" w:hint="eastAsia"/>
        </w:rPr>
        <w:t xml:space="preserve"> is the viscosity of water at standard temperature, 20</w:t>
      </w:r>
      <w:r w:rsidRPr="00C01E79">
        <w:rPr>
          <w:rFonts w:ascii="Times New Roman" w:hAnsi="Times New Roman" w:cs="Times New Roman" w:hint="eastAsia"/>
          <w:vertAlign w:val="superscript"/>
        </w:rPr>
        <w:t>o</w:t>
      </w:r>
      <w:r>
        <w:rPr>
          <w:rFonts w:ascii="Times New Roman" w:hAnsi="Times New Roman" w:cs="Times New Roman" w:hint="eastAsia"/>
        </w:rPr>
        <w:t>C</w:t>
      </w:r>
    </w:p>
    <w:p w14:paraId="4C3E0637" w14:textId="50AFEDB9" w:rsidR="00E07E2E" w:rsidRDefault="00E07E2E" w:rsidP="00476F48">
      <w:pPr>
        <w:rPr>
          <w:rFonts w:ascii="Times New Roman" w:hAnsi="Times New Roman" w:cs="Times New Roman"/>
        </w:rPr>
      </w:pPr>
      <w:r w:rsidRPr="00C01E79">
        <w:rPr>
          <w:rFonts w:ascii="Times New Roman" w:hAnsi="Times New Roman" w:cs="Times New Roman"/>
        </w:rPr>
        <w:t xml:space="preserve">Table </w:t>
      </w:r>
      <w:r w:rsidR="001E58D3">
        <w:rPr>
          <w:rFonts w:ascii="Times New Roman" w:hAnsi="Times New Roman" w:cs="Times New Roman"/>
        </w:rPr>
        <w:t>9-</w:t>
      </w:r>
      <w:r w:rsidRPr="00C01E79">
        <w:rPr>
          <w:rFonts w:ascii="Times New Roman" w:hAnsi="Times New Roman" w:cs="Times New Roman"/>
        </w:rPr>
        <w:t>1 lists variations in viscosity ratio.</w:t>
      </w:r>
    </w:p>
    <w:p w14:paraId="02814586" w14:textId="7D8EE3FA" w:rsidR="00E07E2E" w:rsidRPr="001E58D3" w:rsidRDefault="00E07E2E" w:rsidP="0071651D">
      <w:pPr>
        <w:spacing w:after="0"/>
        <w:jc w:val="center"/>
        <w:rPr>
          <w:rFonts w:ascii="Times New Roman" w:hAnsi="Times New Roman" w:cs="Times New Roman"/>
        </w:rPr>
      </w:pPr>
      <w:r w:rsidRPr="0061446C">
        <w:rPr>
          <w:rFonts w:ascii="Times New Roman" w:hAnsi="Times New Roman" w:cs="Times New Roman" w:hint="eastAsia"/>
          <w:b/>
          <w:bCs/>
        </w:rPr>
        <w:t xml:space="preserve">Table </w:t>
      </w:r>
      <w:r w:rsidR="001E58D3">
        <w:rPr>
          <w:rFonts w:ascii="Times New Roman" w:hAnsi="Times New Roman" w:cs="Times New Roman"/>
          <w:b/>
          <w:bCs/>
        </w:rPr>
        <w:t>9-</w:t>
      </w:r>
      <w:r w:rsidR="0071651D">
        <w:rPr>
          <w:rFonts w:ascii="Times New Roman" w:hAnsi="Times New Roman" w:cs="Times New Roman"/>
          <w:b/>
          <w:bCs/>
        </w:rPr>
        <w:t>2</w:t>
      </w:r>
      <w:r w:rsidRPr="0061446C">
        <w:rPr>
          <w:rFonts w:ascii="Times New Roman" w:hAnsi="Times New Roman" w:cs="Times New Roman" w:hint="eastAsia"/>
          <w:b/>
          <w:bCs/>
        </w:rPr>
        <w:t xml:space="preserve">. </w:t>
      </w:r>
      <w:r w:rsidRPr="001E58D3">
        <w:rPr>
          <w:rFonts w:ascii="Times New Roman" w:hAnsi="Times New Roman" w:cs="Times New Roman" w:hint="eastAsia"/>
        </w:rPr>
        <w:t xml:space="preserve">Variation of viscosity ratio, </w:t>
      </w:r>
      <w:r w:rsidRPr="001E58D3">
        <w:rPr>
          <w:rFonts w:ascii="Symbol" w:hAnsi="Symbol" w:cs="Times New Roman"/>
        </w:rPr>
        <w:t>h</w:t>
      </w:r>
      <w:r w:rsidRPr="001E58D3">
        <w:rPr>
          <w:rFonts w:ascii="Times New Roman" w:hAnsi="Times New Roman" w:cs="Times New Roman" w:hint="eastAsia"/>
          <w:vertAlign w:val="subscript"/>
        </w:rPr>
        <w:t>T</w:t>
      </w:r>
      <w:r w:rsidRPr="001E58D3">
        <w:rPr>
          <w:rFonts w:ascii="Times New Roman" w:hAnsi="Times New Roman" w:cs="Times New Roman" w:hint="eastAsia"/>
        </w:rPr>
        <w:t>/</w:t>
      </w:r>
      <w:r w:rsidRPr="001E58D3">
        <w:rPr>
          <w:rFonts w:ascii="Symbol" w:hAnsi="Symbol" w:cs="Times New Roman"/>
        </w:rPr>
        <w:t xml:space="preserve"> h</w:t>
      </w:r>
      <w:r w:rsidRPr="001E58D3">
        <w:rPr>
          <w:rFonts w:ascii="Times New Roman" w:hAnsi="Times New Roman" w:cs="Times New Roman" w:hint="eastAsia"/>
          <w:vertAlign w:val="subscript"/>
        </w:rPr>
        <w:t>20oC</w:t>
      </w:r>
    </w:p>
    <w:tbl>
      <w:tblPr>
        <w:tblStyle w:val="TableGrid"/>
        <w:tblW w:w="0" w:type="auto"/>
        <w:jc w:val="center"/>
        <w:tblLook w:val="04A0" w:firstRow="1" w:lastRow="0" w:firstColumn="1" w:lastColumn="0" w:noHBand="0" w:noVBand="1"/>
      </w:tblPr>
      <w:tblGrid>
        <w:gridCol w:w="2262"/>
        <w:gridCol w:w="1968"/>
        <w:gridCol w:w="2250"/>
        <w:gridCol w:w="1980"/>
      </w:tblGrid>
      <w:tr w:rsidR="00E07E2E" w:rsidRPr="006E5C1D" w14:paraId="01E3C13B" w14:textId="77777777" w:rsidTr="006E5C1D">
        <w:trPr>
          <w:trHeight w:val="333"/>
          <w:jc w:val="center"/>
        </w:trPr>
        <w:tc>
          <w:tcPr>
            <w:tcW w:w="2262" w:type="dxa"/>
            <w:vAlign w:val="center"/>
          </w:tcPr>
          <w:p w14:paraId="3454DB7B" w14:textId="77777777" w:rsidR="00E07E2E" w:rsidRPr="006E5C1D" w:rsidRDefault="00E07E2E" w:rsidP="00476F48">
            <w:pPr>
              <w:spacing w:line="278" w:lineRule="auto"/>
              <w:jc w:val="center"/>
              <w:rPr>
                <w:rFonts w:ascii="Times New Roman" w:hAnsi="Times New Roman" w:cs="Times New Roman"/>
                <w:b/>
                <w:bCs/>
                <w:sz w:val="24"/>
                <w:szCs w:val="24"/>
              </w:rPr>
            </w:pPr>
            <w:r w:rsidRPr="006E5C1D">
              <w:rPr>
                <w:rFonts w:ascii="Times New Roman" w:hAnsi="Times New Roman" w:cs="Times New Roman" w:hint="eastAsia"/>
                <w:b/>
                <w:bCs/>
                <w:sz w:val="24"/>
                <w:szCs w:val="24"/>
              </w:rPr>
              <w:t>Temperature T (</w:t>
            </w:r>
            <w:proofErr w:type="spellStart"/>
            <w:r w:rsidRPr="006E5C1D">
              <w:rPr>
                <w:rFonts w:ascii="Times New Roman" w:hAnsi="Times New Roman" w:cs="Times New Roman" w:hint="eastAsia"/>
                <w:b/>
                <w:bCs/>
                <w:sz w:val="24"/>
                <w:szCs w:val="24"/>
                <w:vertAlign w:val="superscript"/>
              </w:rPr>
              <w:t>o</w:t>
            </w:r>
            <w:r w:rsidRPr="006E5C1D">
              <w:rPr>
                <w:rFonts w:ascii="Times New Roman" w:hAnsi="Times New Roman" w:cs="Times New Roman" w:hint="eastAsia"/>
                <w:b/>
                <w:bCs/>
                <w:sz w:val="24"/>
                <w:szCs w:val="24"/>
              </w:rPr>
              <w:t>C</w:t>
            </w:r>
            <w:proofErr w:type="spellEnd"/>
            <w:r w:rsidRPr="006E5C1D">
              <w:rPr>
                <w:rFonts w:ascii="Times New Roman" w:hAnsi="Times New Roman" w:cs="Times New Roman" w:hint="eastAsia"/>
                <w:b/>
                <w:bCs/>
                <w:sz w:val="24"/>
                <w:szCs w:val="24"/>
              </w:rPr>
              <w:t>)</w:t>
            </w:r>
          </w:p>
        </w:tc>
        <w:tc>
          <w:tcPr>
            <w:tcW w:w="1968" w:type="dxa"/>
            <w:vAlign w:val="center"/>
          </w:tcPr>
          <w:p w14:paraId="3674C132" w14:textId="77777777" w:rsidR="00E07E2E" w:rsidRPr="006E5C1D" w:rsidRDefault="00E07E2E" w:rsidP="00476F48">
            <w:pPr>
              <w:spacing w:line="278" w:lineRule="auto"/>
              <w:jc w:val="center"/>
              <w:rPr>
                <w:rFonts w:ascii="Times New Roman" w:hAnsi="Times New Roman" w:cs="Times New Roman"/>
                <w:b/>
                <w:bCs/>
                <w:sz w:val="24"/>
                <w:szCs w:val="24"/>
              </w:rPr>
            </w:pPr>
            <w:r w:rsidRPr="006E5C1D">
              <w:rPr>
                <w:rFonts w:ascii="Symbol" w:hAnsi="Symbol" w:cs="Times New Roman"/>
                <w:b/>
                <w:bCs/>
                <w:sz w:val="24"/>
                <w:szCs w:val="24"/>
              </w:rPr>
              <w:t>h</w:t>
            </w:r>
            <w:r w:rsidRPr="006E5C1D">
              <w:rPr>
                <w:rFonts w:ascii="Times New Roman" w:hAnsi="Times New Roman" w:cs="Times New Roman" w:hint="eastAsia"/>
                <w:b/>
                <w:bCs/>
                <w:sz w:val="24"/>
                <w:szCs w:val="24"/>
                <w:vertAlign w:val="subscript"/>
              </w:rPr>
              <w:t>T</w:t>
            </w:r>
            <w:r w:rsidRPr="006E5C1D">
              <w:rPr>
                <w:rFonts w:ascii="Times New Roman" w:hAnsi="Times New Roman" w:cs="Times New Roman" w:hint="eastAsia"/>
                <w:b/>
                <w:bCs/>
                <w:sz w:val="24"/>
                <w:szCs w:val="24"/>
              </w:rPr>
              <w:t>/</w:t>
            </w:r>
            <w:r w:rsidRPr="006E5C1D">
              <w:rPr>
                <w:rFonts w:ascii="Symbol" w:hAnsi="Symbol" w:cs="Times New Roman"/>
                <w:b/>
                <w:bCs/>
                <w:sz w:val="24"/>
                <w:szCs w:val="24"/>
              </w:rPr>
              <w:t xml:space="preserve"> h</w:t>
            </w:r>
            <w:r w:rsidRPr="006E5C1D">
              <w:rPr>
                <w:rFonts w:ascii="Times New Roman" w:hAnsi="Times New Roman" w:cs="Times New Roman" w:hint="eastAsia"/>
                <w:b/>
                <w:bCs/>
                <w:sz w:val="24"/>
                <w:szCs w:val="24"/>
                <w:vertAlign w:val="subscript"/>
              </w:rPr>
              <w:t>20oC</w:t>
            </w:r>
          </w:p>
        </w:tc>
        <w:tc>
          <w:tcPr>
            <w:tcW w:w="2250" w:type="dxa"/>
            <w:vAlign w:val="center"/>
          </w:tcPr>
          <w:p w14:paraId="38247EE5" w14:textId="77777777" w:rsidR="00E07E2E" w:rsidRPr="006E5C1D" w:rsidRDefault="00E07E2E" w:rsidP="00476F48">
            <w:pPr>
              <w:spacing w:line="278" w:lineRule="auto"/>
              <w:jc w:val="center"/>
              <w:rPr>
                <w:rFonts w:ascii="Times New Roman" w:hAnsi="Times New Roman" w:cs="Times New Roman"/>
                <w:b/>
                <w:bCs/>
                <w:sz w:val="24"/>
                <w:szCs w:val="24"/>
              </w:rPr>
            </w:pPr>
            <w:r w:rsidRPr="006E5C1D">
              <w:rPr>
                <w:rFonts w:ascii="Times New Roman" w:hAnsi="Times New Roman" w:cs="Times New Roman" w:hint="eastAsia"/>
                <w:b/>
                <w:bCs/>
                <w:sz w:val="24"/>
                <w:szCs w:val="24"/>
              </w:rPr>
              <w:t>Temperature T (</w:t>
            </w:r>
            <w:proofErr w:type="spellStart"/>
            <w:r w:rsidRPr="006E5C1D">
              <w:rPr>
                <w:rFonts w:ascii="Times New Roman" w:hAnsi="Times New Roman" w:cs="Times New Roman" w:hint="eastAsia"/>
                <w:b/>
                <w:bCs/>
                <w:sz w:val="24"/>
                <w:szCs w:val="24"/>
                <w:vertAlign w:val="superscript"/>
              </w:rPr>
              <w:t>o</w:t>
            </w:r>
            <w:r w:rsidRPr="006E5C1D">
              <w:rPr>
                <w:rFonts w:ascii="Times New Roman" w:hAnsi="Times New Roman" w:cs="Times New Roman" w:hint="eastAsia"/>
                <w:b/>
                <w:bCs/>
                <w:sz w:val="24"/>
                <w:szCs w:val="24"/>
              </w:rPr>
              <w:t>C</w:t>
            </w:r>
            <w:proofErr w:type="spellEnd"/>
            <w:r w:rsidRPr="006E5C1D">
              <w:rPr>
                <w:rFonts w:ascii="Times New Roman" w:hAnsi="Times New Roman" w:cs="Times New Roman" w:hint="eastAsia"/>
                <w:b/>
                <w:bCs/>
                <w:sz w:val="24"/>
                <w:szCs w:val="24"/>
              </w:rPr>
              <w:t>)</w:t>
            </w:r>
          </w:p>
        </w:tc>
        <w:tc>
          <w:tcPr>
            <w:tcW w:w="1980" w:type="dxa"/>
            <w:vAlign w:val="center"/>
          </w:tcPr>
          <w:p w14:paraId="6B24E7F6" w14:textId="77777777" w:rsidR="00E07E2E" w:rsidRPr="006E5C1D" w:rsidRDefault="00E07E2E" w:rsidP="00476F48">
            <w:pPr>
              <w:spacing w:line="278" w:lineRule="auto"/>
              <w:jc w:val="center"/>
              <w:rPr>
                <w:rFonts w:ascii="Times New Roman" w:hAnsi="Times New Roman" w:cs="Times New Roman"/>
                <w:b/>
                <w:bCs/>
                <w:sz w:val="24"/>
                <w:szCs w:val="24"/>
              </w:rPr>
            </w:pPr>
            <w:r w:rsidRPr="006E5C1D">
              <w:rPr>
                <w:rFonts w:ascii="Symbol" w:hAnsi="Symbol" w:cs="Times New Roman"/>
                <w:b/>
                <w:bCs/>
                <w:sz w:val="24"/>
                <w:szCs w:val="24"/>
              </w:rPr>
              <w:t>h</w:t>
            </w:r>
            <w:r w:rsidRPr="006E5C1D">
              <w:rPr>
                <w:rFonts w:ascii="Times New Roman" w:hAnsi="Times New Roman" w:cs="Times New Roman" w:hint="eastAsia"/>
                <w:b/>
                <w:bCs/>
                <w:sz w:val="24"/>
                <w:szCs w:val="24"/>
                <w:vertAlign w:val="subscript"/>
              </w:rPr>
              <w:t>T</w:t>
            </w:r>
            <w:r w:rsidRPr="006E5C1D">
              <w:rPr>
                <w:rFonts w:ascii="Times New Roman" w:hAnsi="Times New Roman" w:cs="Times New Roman" w:hint="eastAsia"/>
                <w:b/>
                <w:bCs/>
                <w:sz w:val="24"/>
                <w:szCs w:val="24"/>
              </w:rPr>
              <w:t>/</w:t>
            </w:r>
            <w:r w:rsidRPr="006E5C1D">
              <w:rPr>
                <w:rFonts w:ascii="Symbol" w:hAnsi="Symbol" w:cs="Times New Roman"/>
                <w:b/>
                <w:bCs/>
                <w:sz w:val="24"/>
                <w:szCs w:val="24"/>
              </w:rPr>
              <w:t xml:space="preserve"> h</w:t>
            </w:r>
            <w:r w:rsidRPr="006E5C1D">
              <w:rPr>
                <w:rFonts w:ascii="Times New Roman" w:hAnsi="Times New Roman" w:cs="Times New Roman" w:hint="eastAsia"/>
                <w:b/>
                <w:bCs/>
                <w:sz w:val="24"/>
                <w:szCs w:val="24"/>
                <w:vertAlign w:val="subscript"/>
              </w:rPr>
              <w:t>20oC</w:t>
            </w:r>
          </w:p>
        </w:tc>
      </w:tr>
      <w:tr w:rsidR="00E07E2E" w:rsidRPr="006E5C1D" w14:paraId="57B01324" w14:textId="77777777" w:rsidTr="006E5C1D">
        <w:trPr>
          <w:trHeight w:val="333"/>
          <w:jc w:val="center"/>
        </w:trPr>
        <w:tc>
          <w:tcPr>
            <w:tcW w:w="2262" w:type="dxa"/>
            <w:vAlign w:val="center"/>
          </w:tcPr>
          <w:p w14:paraId="1978A776" w14:textId="77777777" w:rsidR="00E07E2E" w:rsidRPr="006E5C1D" w:rsidRDefault="00E07E2E" w:rsidP="00476F48">
            <w:pPr>
              <w:spacing w:line="278" w:lineRule="auto"/>
              <w:jc w:val="center"/>
              <w:rPr>
                <w:rFonts w:ascii="Times New Roman" w:hAnsi="Times New Roman" w:cs="Times New Roman"/>
                <w:sz w:val="24"/>
                <w:szCs w:val="24"/>
              </w:rPr>
            </w:pPr>
            <w:r w:rsidRPr="006E5C1D">
              <w:rPr>
                <w:rFonts w:ascii="Times New Roman" w:hAnsi="Times New Roman" w:cs="Times New Roman" w:hint="eastAsia"/>
                <w:sz w:val="24"/>
                <w:szCs w:val="24"/>
              </w:rPr>
              <w:t>15</w:t>
            </w:r>
          </w:p>
        </w:tc>
        <w:tc>
          <w:tcPr>
            <w:tcW w:w="1968" w:type="dxa"/>
            <w:vAlign w:val="center"/>
          </w:tcPr>
          <w:p w14:paraId="44BD2818" w14:textId="77777777" w:rsidR="00E07E2E" w:rsidRPr="006E5C1D" w:rsidRDefault="00E07E2E" w:rsidP="00476F48">
            <w:pPr>
              <w:spacing w:line="278" w:lineRule="auto"/>
              <w:jc w:val="center"/>
              <w:rPr>
                <w:rFonts w:ascii="Times New Roman" w:hAnsi="Times New Roman" w:cs="Times New Roman"/>
                <w:sz w:val="24"/>
                <w:szCs w:val="24"/>
              </w:rPr>
            </w:pPr>
            <w:r w:rsidRPr="006E5C1D">
              <w:rPr>
                <w:rFonts w:ascii="Times New Roman" w:hAnsi="Times New Roman" w:cs="Times New Roman" w:hint="eastAsia"/>
                <w:sz w:val="24"/>
                <w:szCs w:val="24"/>
              </w:rPr>
              <w:t>1.135</w:t>
            </w:r>
          </w:p>
        </w:tc>
        <w:tc>
          <w:tcPr>
            <w:tcW w:w="2250" w:type="dxa"/>
            <w:vAlign w:val="center"/>
          </w:tcPr>
          <w:p w14:paraId="27B8037A" w14:textId="77777777" w:rsidR="00E07E2E" w:rsidRPr="006E5C1D" w:rsidRDefault="00E07E2E" w:rsidP="00476F48">
            <w:pPr>
              <w:spacing w:line="278" w:lineRule="auto"/>
              <w:jc w:val="center"/>
              <w:rPr>
                <w:rFonts w:ascii="Times New Roman" w:hAnsi="Times New Roman" w:cs="Times New Roman"/>
                <w:sz w:val="24"/>
                <w:szCs w:val="24"/>
              </w:rPr>
            </w:pPr>
            <w:r w:rsidRPr="006E5C1D">
              <w:rPr>
                <w:rFonts w:ascii="Times New Roman" w:hAnsi="Times New Roman" w:cs="Times New Roman" w:hint="eastAsia"/>
                <w:sz w:val="24"/>
                <w:szCs w:val="24"/>
              </w:rPr>
              <w:t>23</w:t>
            </w:r>
          </w:p>
        </w:tc>
        <w:tc>
          <w:tcPr>
            <w:tcW w:w="1980" w:type="dxa"/>
            <w:vAlign w:val="center"/>
          </w:tcPr>
          <w:p w14:paraId="596A223B" w14:textId="77777777" w:rsidR="00E07E2E" w:rsidRPr="006E5C1D" w:rsidRDefault="00E07E2E" w:rsidP="00476F48">
            <w:pPr>
              <w:spacing w:line="278" w:lineRule="auto"/>
              <w:jc w:val="center"/>
              <w:rPr>
                <w:rFonts w:ascii="Times New Roman" w:hAnsi="Times New Roman" w:cs="Times New Roman"/>
                <w:sz w:val="24"/>
                <w:szCs w:val="24"/>
              </w:rPr>
            </w:pPr>
            <w:r w:rsidRPr="006E5C1D">
              <w:rPr>
                <w:rFonts w:ascii="Times New Roman" w:hAnsi="Times New Roman" w:cs="Times New Roman" w:hint="eastAsia"/>
                <w:sz w:val="24"/>
                <w:szCs w:val="24"/>
              </w:rPr>
              <w:t>0.931</w:t>
            </w:r>
          </w:p>
        </w:tc>
      </w:tr>
      <w:tr w:rsidR="00E07E2E" w:rsidRPr="006E5C1D" w14:paraId="75233DFC" w14:textId="77777777" w:rsidTr="006E5C1D">
        <w:trPr>
          <w:trHeight w:val="333"/>
          <w:jc w:val="center"/>
        </w:trPr>
        <w:tc>
          <w:tcPr>
            <w:tcW w:w="2262" w:type="dxa"/>
            <w:vAlign w:val="center"/>
          </w:tcPr>
          <w:p w14:paraId="18DB2086" w14:textId="77777777" w:rsidR="00E07E2E" w:rsidRPr="006E5C1D" w:rsidRDefault="00E07E2E" w:rsidP="00476F48">
            <w:pPr>
              <w:spacing w:line="278" w:lineRule="auto"/>
              <w:jc w:val="center"/>
              <w:rPr>
                <w:rFonts w:ascii="Times New Roman" w:hAnsi="Times New Roman" w:cs="Times New Roman"/>
                <w:sz w:val="24"/>
                <w:szCs w:val="24"/>
              </w:rPr>
            </w:pPr>
            <w:r w:rsidRPr="006E5C1D">
              <w:rPr>
                <w:rFonts w:ascii="Times New Roman" w:hAnsi="Times New Roman" w:cs="Times New Roman" w:hint="eastAsia"/>
                <w:sz w:val="24"/>
                <w:szCs w:val="24"/>
              </w:rPr>
              <w:t>16</w:t>
            </w:r>
          </w:p>
        </w:tc>
        <w:tc>
          <w:tcPr>
            <w:tcW w:w="1968" w:type="dxa"/>
            <w:vAlign w:val="center"/>
          </w:tcPr>
          <w:p w14:paraId="297B835B" w14:textId="77777777" w:rsidR="00E07E2E" w:rsidRPr="006E5C1D" w:rsidRDefault="00E07E2E" w:rsidP="00476F48">
            <w:pPr>
              <w:spacing w:line="278" w:lineRule="auto"/>
              <w:jc w:val="center"/>
              <w:rPr>
                <w:rFonts w:ascii="Times New Roman" w:hAnsi="Times New Roman" w:cs="Times New Roman"/>
                <w:sz w:val="24"/>
                <w:szCs w:val="24"/>
              </w:rPr>
            </w:pPr>
            <w:r w:rsidRPr="006E5C1D">
              <w:rPr>
                <w:rFonts w:ascii="Times New Roman" w:hAnsi="Times New Roman" w:cs="Times New Roman" w:hint="eastAsia"/>
                <w:sz w:val="24"/>
                <w:szCs w:val="24"/>
              </w:rPr>
              <w:t>1.106</w:t>
            </w:r>
          </w:p>
        </w:tc>
        <w:tc>
          <w:tcPr>
            <w:tcW w:w="2250" w:type="dxa"/>
            <w:vAlign w:val="center"/>
          </w:tcPr>
          <w:p w14:paraId="026B0943" w14:textId="77777777" w:rsidR="00E07E2E" w:rsidRPr="006E5C1D" w:rsidRDefault="00E07E2E" w:rsidP="00476F48">
            <w:pPr>
              <w:spacing w:line="278" w:lineRule="auto"/>
              <w:jc w:val="center"/>
              <w:rPr>
                <w:rFonts w:ascii="Times New Roman" w:hAnsi="Times New Roman" w:cs="Times New Roman"/>
                <w:sz w:val="24"/>
                <w:szCs w:val="24"/>
              </w:rPr>
            </w:pPr>
            <w:r w:rsidRPr="006E5C1D">
              <w:rPr>
                <w:rFonts w:ascii="Times New Roman" w:hAnsi="Times New Roman" w:cs="Times New Roman" w:hint="eastAsia"/>
                <w:sz w:val="24"/>
                <w:szCs w:val="24"/>
              </w:rPr>
              <w:t>24</w:t>
            </w:r>
          </w:p>
        </w:tc>
        <w:tc>
          <w:tcPr>
            <w:tcW w:w="1980" w:type="dxa"/>
            <w:vAlign w:val="center"/>
          </w:tcPr>
          <w:p w14:paraId="5F4F0297" w14:textId="77777777" w:rsidR="00E07E2E" w:rsidRPr="006E5C1D" w:rsidRDefault="00E07E2E" w:rsidP="00476F48">
            <w:pPr>
              <w:spacing w:line="278" w:lineRule="auto"/>
              <w:jc w:val="center"/>
              <w:rPr>
                <w:rFonts w:ascii="Times New Roman" w:hAnsi="Times New Roman" w:cs="Times New Roman"/>
                <w:sz w:val="24"/>
                <w:szCs w:val="24"/>
              </w:rPr>
            </w:pPr>
            <w:r w:rsidRPr="006E5C1D">
              <w:rPr>
                <w:rFonts w:ascii="Times New Roman" w:hAnsi="Times New Roman" w:cs="Times New Roman" w:hint="eastAsia"/>
                <w:sz w:val="24"/>
                <w:szCs w:val="24"/>
              </w:rPr>
              <w:t>0.910</w:t>
            </w:r>
          </w:p>
        </w:tc>
      </w:tr>
      <w:tr w:rsidR="00E07E2E" w:rsidRPr="006E5C1D" w14:paraId="345974AE" w14:textId="77777777" w:rsidTr="006E5C1D">
        <w:trPr>
          <w:trHeight w:val="333"/>
          <w:jc w:val="center"/>
        </w:trPr>
        <w:tc>
          <w:tcPr>
            <w:tcW w:w="2262" w:type="dxa"/>
            <w:vAlign w:val="center"/>
          </w:tcPr>
          <w:p w14:paraId="640DE94D" w14:textId="77777777" w:rsidR="00E07E2E" w:rsidRPr="006E5C1D" w:rsidRDefault="00E07E2E" w:rsidP="00476F48">
            <w:pPr>
              <w:spacing w:line="278" w:lineRule="auto"/>
              <w:jc w:val="center"/>
              <w:rPr>
                <w:rFonts w:ascii="Times New Roman" w:hAnsi="Times New Roman" w:cs="Times New Roman"/>
                <w:sz w:val="24"/>
                <w:szCs w:val="24"/>
              </w:rPr>
            </w:pPr>
            <w:r w:rsidRPr="006E5C1D">
              <w:rPr>
                <w:rFonts w:ascii="Times New Roman" w:hAnsi="Times New Roman" w:cs="Times New Roman" w:hint="eastAsia"/>
                <w:sz w:val="24"/>
                <w:szCs w:val="24"/>
              </w:rPr>
              <w:t>17</w:t>
            </w:r>
          </w:p>
        </w:tc>
        <w:tc>
          <w:tcPr>
            <w:tcW w:w="1968" w:type="dxa"/>
            <w:vAlign w:val="center"/>
          </w:tcPr>
          <w:p w14:paraId="04BC1973" w14:textId="77777777" w:rsidR="00E07E2E" w:rsidRPr="006E5C1D" w:rsidRDefault="00E07E2E" w:rsidP="00476F48">
            <w:pPr>
              <w:spacing w:line="278" w:lineRule="auto"/>
              <w:jc w:val="center"/>
              <w:rPr>
                <w:rFonts w:ascii="Times New Roman" w:hAnsi="Times New Roman" w:cs="Times New Roman"/>
                <w:sz w:val="24"/>
                <w:szCs w:val="24"/>
              </w:rPr>
            </w:pPr>
            <w:r w:rsidRPr="006E5C1D">
              <w:rPr>
                <w:rFonts w:ascii="Times New Roman" w:hAnsi="Times New Roman" w:cs="Times New Roman" w:hint="eastAsia"/>
                <w:sz w:val="24"/>
                <w:szCs w:val="24"/>
              </w:rPr>
              <w:t>1.077</w:t>
            </w:r>
          </w:p>
        </w:tc>
        <w:tc>
          <w:tcPr>
            <w:tcW w:w="2250" w:type="dxa"/>
            <w:vAlign w:val="center"/>
          </w:tcPr>
          <w:p w14:paraId="3F290886" w14:textId="77777777" w:rsidR="00E07E2E" w:rsidRPr="006E5C1D" w:rsidRDefault="00E07E2E" w:rsidP="00476F48">
            <w:pPr>
              <w:spacing w:line="278" w:lineRule="auto"/>
              <w:jc w:val="center"/>
              <w:rPr>
                <w:rFonts w:ascii="Times New Roman" w:hAnsi="Times New Roman" w:cs="Times New Roman"/>
                <w:sz w:val="24"/>
                <w:szCs w:val="24"/>
              </w:rPr>
            </w:pPr>
            <w:r w:rsidRPr="006E5C1D">
              <w:rPr>
                <w:rFonts w:ascii="Times New Roman" w:hAnsi="Times New Roman" w:cs="Times New Roman" w:hint="eastAsia"/>
                <w:sz w:val="24"/>
                <w:szCs w:val="24"/>
              </w:rPr>
              <w:t>25</w:t>
            </w:r>
          </w:p>
        </w:tc>
        <w:tc>
          <w:tcPr>
            <w:tcW w:w="1980" w:type="dxa"/>
            <w:vAlign w:val="center"/>
          </w:tcPr>
          <w:p w14:paraId="2438DBEA" w14:textId="77777777" w:rsidR="00E07E2E" w:rsidRPr="006E5C1D" w:rsidRDefault="00E07E2E" w:rsidP="00476F48">
            <w:pPr>
              <w:spacing w:line="278" w:lineRule="auto"/>
              <w:jc w:val="center"/>
              <w:rPr>
                <w:rFonts w:ascii="Times New Roman" w:hAnsi="Times New Roman" w:cs="Times New Roman"/>
                <w:sz w:val="24"/>
                <w:szCs w:val="24"/>
              </w:rPr>
            </w:pPr>
            <w:r w:rsidRPr="006E5C1D">
              <w:rPr>
                <w:rFonts w:ascii="Times New Roman" w:hAnsi="Times New Roman" w:cs="Times New Roman" w:hint="eastAsia"/>
                <w:sz w:val="24"/>
                <w:szCs w:val="24"/>
              </w:rPr>
              <w:t>0.889</w:t>
            </w:r>
          </w:p>
        </w:tc>
      </w:tr>
      <w:tr w:rsidR="00E07E2E" w:rsidRPr="006E5C1D" w14:paraId="709DF64C" w14:textId="77777777" w:rsidTr="006E5C1D">
        <w:trPr>
          <w:trHeight w:val="333"/>
          <w:jc w:val="center"/>
        </w:trPr>
        <w:tc>
          <w:tcPr>
            <w:tcW w:w="2262" w:type="dxa"/>
            <w:vAlign w:val="center"/>
          </w:tcPr>
          <w:p w14:paraId="66DDF46D" w14:textId="77777777" w:rsidR="00E07E2E" w:rsidRPr="006E5C1D" w:rsidRDefault="00E07E2E" w:rsidP="00476F48">
            <w:pPr>
              <w:spacing w:line="278" w:lineRule="auto"/>
              <w:jc w:val="center"/>
              <w:rPr>
                <w:rFonts w:ascii="Times New Roman" w:hAnsi="Times New Roman" w:cs="Times New Roman"/>
                <w:sz w:val="24"/>
                <w:szCs w:val="24"/>
              </w:rPr>
            </w:pPr>
            <w:r w:rsidRPr="006E5C1D">
              <w:rPr>
                <w:rFonts w:ascii="Times New Roman" w:hAnsi="Times New Roman" w:cs="Times New Roman" w:hint="eastAsia"/>
                <w:sz w:val="24"/>
                <w:szCs w:val="24"/>
              </w:rPr>
              <w:t>18</w:t>
            </w:r>
          </w:p>
        </w:tc>
        <w:tc>
          <w:tcPr>
            <w:tcW w:w="1968" w:type="dxa"/>
            <w:vAlign w:val="center"/>
          </w:tcPr>
          <w:p w14:paraId="6BF6E2CB" w14:textId="77777777" w:rsidR="00E07E2E" w:rsidRPr="006E5C1D" w:rsidRDefault="00E07E2E" w:rsidP="00476F48">
            <w:pPr>
              <w:spacing w:line="278" w:lineRule="auto"/>
              <w:jc w:val="center"/>
              <w:rPr>
                <w:rFonts w:ascii="Times New Roman" w:hAnsi="Times New Roman" w:cs="Times New Roman"/>
                <w:sz w:val="24"/>
                <w:szCs w:val="24"/>
              </w:rPr>
            </w:pPr>
            <w:r w:rsidRPr="006E5C1D">
              <w:rPr>
                <w:rFonts w:ascii="Times New Roman" w:hAnsi="Times New Roman" w:cs="Times New Roman" w:hint="eastAsia"/>
                <w:sz w:val="24"/>
                <w:szCs w:val="24"/>
              </w:rPr>
              <w:t>1.051</w:t>
            </w:r>
          </w:p>
        </w:tc>
        <w:tc>
          <w:tcPr>
            <w:tcW w:w="2250" w:type="dxa"/>
            <w:vAlign w:val="center"/>
          </w:tcPr>
          <w:p w14:paraId="796786D8" w14:textId="77777777" w:rsidR="00E07E2E" w:rsidRPr="006E5C1D" w:rsidRDefault="00E07E2E" w:rsidP="00476F48">
            <w:pPr>
              <w:spacing w:line="278" w:lineRule="auto"/>
              <w:jc w:val="center"/>
              <w:rPr>
                <w:rFonts w:ascii="Times New Roman" w:hAnsi="Times New Roman" w:cs="Times New Roman"/>
                <w:sz w:val="24"/>
                <w:szCs w:val="24"/>
              </w:rPr>
            </w:pPr>
            <w:r w:rsidRPr="006E5C1D">
              <w:rPr>
                <w:rFonts w:ascii="Times New Roman" w:hAnsi="Times New Roman" w:cs="Times New Roman" w:hint="eastAsia"/>
                <w:sz w:val="24"/>
                <w:szCs w:val="24"/>
              </w:rPr>
              <w:t>26</w:t>
            </w:r>
          </w:p>
        </w:tc>
        <w:tc>
          <w:tcPr>
            <w:tcW w:w="1980" w:type="dxa"/>
            <w:vAlign w:val="center"/>
          </w:tcPr>
          <w:p w14:paraId="13AD0B7A" w14:textId="77777777" w:rsidR="00E07E2E" w:rsidRPr="006E5C1D" w:rsidRDefault="00E07E2E" w:rsidP="00476F48">
            <w:pPr>
              <w:spacing w:line="278" w:lineRule="auto"/>
              <w:jc w:val="center"/>
              <w:rPr>
                <w:rFonts w:ascii="Times New Roman" w:hAnsi="Times New Roman" w:cs="Times New Roman"/>
                <w:sz w:val="24"/>
                <w:szCs w:val="24"/>
              </w:rPr>
            </w:pPr>
            <w:r w:rsidRPr="006E5C1D">
              <w:rPr>
                <w:rFonts w:ascii="Times New Roman" w:hAnsi="Times New Roman" w:cs="Times New Roman" w:hint="eastAsia"/>
                <w:sz w:val="24"/>
                <w:szCs w:val="24"/>
              </w:rPr>
              <w:t>0.869</w:t>
            </w:r>
          </w:p>
        </w:tc>
      </w:tr>
      <w:tr w:rsidR="00E07E2E" w:rsidRPr="006E5C1D" w14:paraId="5CC1AF5E" w14:textId="77777777" w:rsidTr="006E5C1D">
        <w:trPr>
          <w:trHeight w:val="333"/>
          <w:jc w:val="center"/>
        </w:trPr>
        <w:tc>
          <w:tcPr>
            <w:tcW w:w="2262" w:type="dxa"/>
            <w:vAlign w:val="center"/>
          </w:tcPr>
          <w:p w14:paraId="76FEBD8A" w14:textId="77777777" w:rsidR="00E07E2E" w:rsidRPr="006E5C1D" w:rsidRDefault="00E07E2E" w:rsidP="00476F48">
            <w:pPr>
              <w:spacing w:line="278" w:lineRule="auto"/>
              <w:jc w:val="center"/>
              <w:rPr>
                <w:rFonts w:ascii="Times New Roman" w:hAnsi="Times New Roman" w:cs="Times New Roman"/>
                <w:sz w:val="24"/>
                <w:szCs w:val="24"/>
              </w:rPr>
            </w:pPr>
            <w:r w:rsidRPr="006E5C1D">
              <w:rPr>
                <w:rFonts w:ascii="Times New Roman" w:hAnsi="Times New Roman" w:cs="Times New Roman" w:hint="eastAsia"/>
                <w:sz w:val="24"/>
                <w:szCs w:val="24"/>
              </w:rPr>
              <w:t>19</w:t>
            </w:r>
          </w:p>
        </w:tc>
        <w:tc>
          <w:tcPr>
            <w:tcW w:w="1968" w:type="dxa"/>
            <w:vAlign w:val="center"/>
          </w:tcPr>
          <w:p w14:paraId="25BA419C" w14:textId="77777777" w:rsidR="00E07E2E" w:rsidRPr="006E5C1D" w:rsidRDefault="00E07E2E" w:rsidP="00476F48">
            <w:pPr>
              <w:spacing w:line="278" w:lineRule="auto"/>
              <w:jc w:val="center"/>
              <w:rPr>
                <w:rFonts w:ascii="Times New Roman" w:hAnsi="Times New Roman" w:cs="Times New Roman"/>
                <w:sz w:val="24"/>
                <w:szCs w:val="24"/>
              </w:rPr>
            </w:pPr>
            <w:r w:rsidRPr="006E5C1D">
              <w:rPr>
                <w:rFonts w:ascii="Times New Roman" w:hAnsi="Times New Roman" w:cs="Times New Roman" w:hint="eastAsia"/>
                <w:sz w:val="24"/>
                <w:szCs w:val="24"/>
              </w:rPr>
              <w:t>1.025</w:t>
            </w:r>
          </w:p>
        </w:tc>
        <w:tc>
          <w:tcPr>
            <w:tcW w:w="2250" w:type="dxa"/>
            <w:vAlign w:val="center"/>
          </w:tcPr>
          <w:p w14:paraId="7573B57E" w14:textId="77777777" w:rsidR="00E07E2E" w:rsidRPr="006E5C1D" w:rsidRDefault="00E07E2E" w:rsidP="00476F48">
            <w:pPr>
              <w:spacing w:line="278" w:lineRule="auto"/>
              <w:jc w:val="center"/>
              <w:rPr>
                <w:rFonts w:ascii="Times New Roman" w:hAnsi="Times New Roman" w:cs="Times New Roman"/>
                <w:sz w:val="24"/>
                <w:szCs w:val="24"/>
              </w:rPr>
            </w:pPr>
            <w:r w:rsidRPr="006E5C1D">
              <w:rPr>
                <w:rFonts w:ascii="Times New Roman" w:hAnsi="Times New Roman" w:cs="Times New Roman" w:hint="eastAsia"/>
                <w:sz w:val="24"/>
                <w:szCs w:val="24"/>
              </w:rPr>
              <w:t>27</w:t>
            </w:r>
          </w:p>
        </w:tc>
        <w:tc>
          <w:tcPr>
            <w:tcW w:w="1980" w:type="dxa"/>
            <w:vAlign w:val="center"/>
          </w:tcPr>
          <w:p w14:paraId="730688F9" w14:textId="77777777" w:rsidR="00E07E2E" w:rsidRPr="006E5C1D" w:rsidRDefault="00E07E2E" w:rsidP="00476F48">
            <w:pPr>
              <w:spacing w:line="278" w:lineRule="auto"/>
              <w:jc w:val="center"/>
              <w:rPr>
                <w:rFonts w:ascii="Times New Roman" w:hAnsi="Times New Roman" w:cs="Times New Roman"/>
                <w:sz w:val="24"/>
                <w:szCs w:val="24"/>
              </w:rPr>
            </w:pPr>
            <w:r w:rsidRPr="006E5C1D">
              <w:rPr>
                <w:rFonts w:ascii="Times New Roman" w:hAnsi="Times New Roman" w:cs="Times New Roman" w:hint="eastAsia"/>
                <w:sz w:val="24"/>
                <w:szCs w:val="24"/>
              </w:rPr>
              <w:t>0.850</w:t>
            </w:r>
          </w:p>
        </w:tc>
      </w:tr>
      <w:tr w:rsidR="00E07E2E" w:rsidRPr="006E5C1D" w14:paraId="6146746E" w14:textId="77777777" w:rsidTr="006E5C1D">
        <w:trPr>
          <w:trHeight w:val="333"/>
          <w:jc w:val="center"/>
        </w:trPr>
        <w:tc>
          <w:tcPr>
            <w:tcW w:w="2262" w:type="dxa"/>
            <w:vAlign w:val="center"/>
          </w:tcPr>
          <w:p w14:paraId="0D718D2E" w14:textId="77777777" w:rsidR="00E07E2E" w:rsidRPr="006E5C1D" w:rsidRDefault="00E07E2E" w:rsidP="00476F48">
            <w:pPr>
              <w:spacing w:line="278" w:lineRule="auto"/>
              <w:jc w:val="center"/>
              <w:rPr>
                <w:rFonts w:ascii="Times New Roman" w:hAnsi="Times New Roman" w:cs="Times New Roman"/>
                <w:sz w:val="24"/>
                <w:szCs w:val="24"/>
              </w:rPr>
            </w:pPr>
            <w:r w:rsidRPr="006E5C1D">
              <w:rPr>
                <w:rFonts w:ascii="Times New Roman" w:hAnsi="Times New Roman" w:cs="Times New Roman" w:hint="eastAsia"/>
                <w:sz w:val="24"/>
                <w:szCs w:val="24"/>
              </w:rPr>
              <w:t>20</w:t>
            </w:r>
          </w:p>
        </w:tc>
        <w:tc>
          <w:tcPr>
            <w:tcW w:w="1968" w:type="dxa"/>
            <w:vAlign w:val="center"/>
          </w:tcPr>
          <w:p w14:paraId="5841E3FE" w14:textId="77777777" w:rsidR="00E07E2E" w:rsidRPr="006E5C1D" w:rsidRDefault="00E07E2E" w:rsidP="00476F48">
            <w:pPr>
              <w:spacing w:line="278" w:lineRule="auto"/>
              <w:jc w:val="center"/>
              <w:rPr>
                <w:rFonts w:ascii="Times New Roman" w:hAnsi="Times New Roman" w:cs="Times New Roman"/>
                <w:sz w:val="24"/>
                <w:szCs w:val="24"/>
              </w:rPr>
            </w:pPr>
            <w:r w:rsidRPr="006E5C1D">
              <w:rPr>
                <w:rFonts w:ascii="Times New Roman" w:hAnsi="Times New Roman" w:cs="Times New Roman" w:hint="eastAsia"/>
                <w:sz w:val="24"/>
                <w:szCs w:val="24"/>
              </w:rPr>
              <w:t>1.000</w:t>
            </w:r>
          </w:p>
        </w:tc>
        <w:tc>
          <w:tcPr>
            <w:tcW w:w="2250" w:type="dxa"/>
            <w:vAlign w:val="center"/>
          </w:tcPr>
          <w:p w14:paraId="72D46FA5" w14:textId="77777777" w:rsidR="00E07E2E" w:rsidRPr="006E5C1D" w:rsidRDefault="00E07E2E" w:rsidP="00476F48">
            <w:pPr>
              <w:spacing w:line="278" w:lineRule="auto"/>
              <w:jc w:val="center"/>
              <w:rPr>
                <w:rFonts w:ascii="Times New Roman" w:hAnsi="Times New Roman" w:cs="Times New Roman"/>
                <w:sz w:val="24"/>
                <w:szCs w:val="24"/>
              </w:rPr>
            </w:pPr>
            <w:r w:rsidRPr="006E5C1D">
              <w:rPr>
                <w:rFonts w:ascii="Times New Roman" w:hAnsi="Times New Roman" w:cs="Times New Roman" w:hint="eastAsia"/>
                <w:sz w:val="24"/>
                <w:szCs w:val="24"/>
              </w:rPr>
              <w:t>28</w:t>
            </w:r>
          </w:p>
        </w:tc>
        <w:tc>
          <w:tcPr>
            <w:tcW w:w="1980" w:type="dxa"/>
            <w:vAlign w:val="center"/>
          </w:tcPr>
          <w:p w14:paraId="5ACC0E1E" w14:textId="77777777" w:rsidR="00E07E2E" w:rsidRPr="006E5C1D" w:rsidRDefault="00E07E2E" w:rsidP="00476F48">
            <w:pPr>
              <w:spacing w:line="278" w:lineRule="auto"/>
              <w:jc w:val="center"/>
              <w:rPr>
                <w:rFonts w:ascii="Times New Roman" w:hAnsi="Times New Roman" w:cs="Times New Roman"/>
                <w:sz w:val="24"/>
                <w:szCs w:val="24"/>
              </w:rPr>
            </w:pPr>
            <w:r w:rsidRPr="006E5C1D">
              <w:rPr>
                <w:rFonts w:ascii="Times New Roman" w:hAnsi="Times New Roman" w:cs="Times New Roman" w:hint="eastAsia"/>
                <w:sz w:val="24"/>
                <w:szCs w:val="24"/>
              </w:rPr>
              <w:t>0.832</w:t>
            </w:r>
          </w:p>
        </w:tc>
      </w:tr>
      <w:tr w:rsidR="00E07E2E" w:rsidRPr="006E5C1D" w14:paraId="64B522DD" w14:textId="77777777" w:rsidTr="006E5C1D">
        <w:trPr>
          <w:trHeight w:val="333"/>
          <w:jc w:val="center"/>
        </w:trPr>
        <w:tc>
          <w:tcPr>
            <w:tcW w:w="2262" w:type="dxa"/>
            <w:vAlign w:val="center"/>
          </w:tcPr>
          <w:p w14:paraId="66ED9080" w14:textId="77777777" w:rsidR="00E07E2E" w:rsidRPr="006E5C1D" w:rsidRDefault="00E07E2E" w:rsidP="00476F48">
            <w:pPr>
              <w:spacing w:line="278" w:lineRule="auto"/>
              <w:jc w:val="center"/>
              <w:rPr>
                <w:rFonts w:ascii="Times New Roman" w:hAnsi="Times New Roman" w:cs="Times New Roman"/>
                <w:sz w:val="24"/>
                <w:szCs w:val="24"/>
              </w:rPr>
            </w:pPr>
            <w:r w:rsidRPr="006E5C1D">
              <w:rPr>
                <w:rFonts w:ascii="Times New Roman" w:hAnsi="Times New Roman" w:cs="Times New Roman" w:hint="eastAsia"/>
                <w:sz w:val="24"/>
                <w:szCs w:val="24"/>
              </w:rPr>
              <w:t>21</w:t>
            </w:r>
          </w:p>
        </w:tc>
        <w:tc>
          <w:tcPr>
            <w:tcW w:w="1968" w:type="dxa"/>
            <w:vAlign w:val="center"/>
          </w:tcPr>
          <w:p w14:paraId="42CD77F5" w14:textId="77777777" w:rsidR="00E07E2E" w:rsidRPr="006E5C1D" w:rsidRDefault="00E07E2E" w:rsidP="00476F48">
            <w:pPr>
              <w:spacing w:line="278" w:lineRule="auto"/>
              <w:jc w:val="center"/>
              <w:rPr>
                <w:rFonts w:ascii="Times New Roman" w:hAnsi="Times New Roman" w:cs="Times New Roman"/>
                <w:sz w:val="24"/>
                <w:szCs w:val="24"/>
              </w:rPr>
            </w:pPr>
            <w:r w:rsidRPr="006E5C1D">
              <w:rPr>
                <w:rFonts w:ascii="Times New Roman" w:hAnsi="Times New Roman" w:cs="Times New Roman" w:hint="eastAsia"/>
                <w:sz w:val="24"/>
                <w:szCs w:val="24"/>
              </w:rPr>
              <w:t>0.976</w:t>
            </w:r>
          </w:p>
        </w:tc>
        <w:tc>
          <w:tcPr>
            <w:tcW w:w="2250" w:type="dxa"/>
            <w:vAlign w:val="center"/>
          </w:tcPr>
          <w:p w14:paraId="5F7FDCB3" w14:textId="77777777" w:rsidR="00E07E2E" w:rsidRPr="006E5C1D" w:rsidRDefault="00E07E2E" w:rsidP="00476F48">
            <w:pPr>
              <w:spacing w:line="278" w:lineRule="auto"/>
              <w:jc w:val="center"/>
              <w:rPr>
                <w:rFonts w:ascii="Times New Roman" w:hAnsi="Times New Roman" w:cs="Times New Roman"/>
                <w:sz w:val="24"/>
                <w:szCs w:val="24"/>
              </w:rPr>
            </w:pPr>
            <w:r w:rsidRPr="006E5C1D">
              <w:rPr>
                <w:rFonts w:ascii="Times New Roman" w:hAnsi="Times New Roman" w:cs="Times New Roman" w:hint="eastAsia"/>
                <w:sz w:val="24"/>
                <w:szCs w:val="24"/>
              </w:rPr>
              <w:t>29</w:t>
            </w:r>
          </w:p>
        </w:tc>
        <w:tc>
          <w:tcPr>
            <w:tcW w:w="1980" w:type="dxa"/>
            <w:vAlign w:val="center"/>
          </w:tcPr>
          <w:p w14:paraId="4742B20B" w14:textId="77777777" w:rsidR="00E07E2E" w:rsidRPr="006E5C1D" w:rsidRDefault="00E07E2E" w:rsidP="00476F48">
            <w:pPr>
              <w:spacing w:line="278" w:lineRule="auto"/>
              <w:jc w:val="center"/>
              <w:rPr>
                <w:rFonts w:ascii="Times New Roman" w:hAnsi="Times New Roman" w:cs="Times New Roman"/>
                <w:sz w:val="24"/>
                <w:szCs w:val="24"/>
              </w:rPr>
            </w:pPr>
            <w:r w:rsidRPr="006E5C1D">
              <w:rPr>
                <w:rFonts w:ascii="Times New Roman" w:hAnsi="Times New Roman" w:cs="Times New Roman" w:hint="eastAsia"/>
                <w:sz w:val="24"/>
                <w:szCs w:val="24"/>
              </w:rPr>
              <w:t>0.814</w:t>
            </w:r>
          </w:p>
        </w:tc>
      </w:tr>
      <w:tr w:rsidR="00E07E2E" w:rsidRPr="006E5C1D" w14:paraId="1C1D69B2" w14:textId="77777777" w:rsidTr="006E5C1D">
        <w:trPr>
          <w:trHeight w:val="333"/>
          <w:jc w:val="center"/>
        </w:trPr>
        <w:tc>
          <w:tcPr>
            <w:tcW w:w="2262" w:type="dxa"/>
            <w:vAlign w:val="center"/>
          </w:tcPr>
          <w:p w14:paraId="14077472" w14:textId="77777777" w:rsidR="00E07E2E" w:rsidRPr="006E5C1D" w:rsidRDefault="00E07E2E" w:rsidP="00476F48">
            <w:pPr>
              <w:spacing w:line="278" w:lineRule="auto"/>
              <w:jc w:val="center"/>
              <w:rPr>
                <w:rFonts w:ascii="Times New Roman" w:hAnsi="Times New Roman" w:cs="Times New Roman"/>
                <w:sz w:val="24"/>
                <w:szCs w:val="24"/>
              </w:rPr>
            </w:pPr>
            <w:r w:rsidRPr="006E5C1D">
              <w:rPr>
                <w:rFonts w:ascii="Times New Roman" w:hAnsi="Times New Roman" w:cs="Times New Roman" w:hint="eastAsia"/>
                <w:sz w:val="24"/>
                <w:szCs w:val="24"/>
              </w:rPr>
              <w:t>22</w:t>
            </w:r>
          </w:p>
        </w:tc>
        <w:tc>
          <w:tcPr>
            <w:tcW w:w="1968" w:type="dxa"/>
            <w:vAlign w:val="center"/>
          </w:tcPr>
          <w:p w14:paraId="7D0AEC10" w14:textId="77777777" w:rsidR="00E07E2E" w:rsidRPr="006E5C1D" w:rsidRDefault="00E07E2E" w:rsidP="00476F48">
            <w:pPr>
              <w:spacing w:line="278" w:lineRule="auto"/>
              <w:jc w:val="center"/>
              <w:rPr>
                <w:rFonts w:ascii="Times New Roman" w:hAnsi="Times New Roman" w:cs="Times New Roman"/>
                <w:sz w:val="24"/>
                <w:szCs w:val="24"/>
              </w:rPr>
            </w:pPr>
            <w:r w:rsidRPr="006E5C1D">
              <w:rPr>
                <w:rFonts w:ascii="Times New Roman" w:hAnsi="Times New Roman" w:cs="Times New Roman" w:hint="eastAsia"/>
                <w:sz w:val="24"/>
                <w:szCs w:val="24"/>
              </w:rPr>
              <w:t>0.953</w:t>
            </w:r>
          </w:p>
        </w:tc>
        <w:tc>
          <w:tcPr>
            <w:tcW w:w="2250" w:type="dxa"/>
            <w:vAlign w:val="center"/>
          </w:tcPr>
          <w:p w14:paraId="270F19ED" w14:textId="77777777" w:rsidR="00E07E2E" w:rsidRPr="006E5C1D" w:rsidRDefault="00E07E2E" w:rsidP="00476F48">
            <w:pPr>
              <w:spacing w:line="278" w:lineRule="auto"/>
              <w:jc w:val="center"/>
              <w:rPr>
                <w:rFonts w:ascii="Times New Roman" w:hAnsi="Times New Roman" w:cs="Times New Roman"/>
                <w:sz w:val="24"/>
                <w:szCs w:val="24"/>
              </w:rPr>
            </w:pPr>
            <w:r w:rsidRPr="006E5C1D">
              <w:rPr>
                <w:rFonts w:ascii="Times New Roman" w:hAnsi="Times New Roman" w:cs="Times New Roman" w:hint="eastAsia"/>
                <w:sz w:val="24"/>
                <w:szCs w:val="24"/>
              </w:rPr>
              <w:t>30</w:t>
            </w:r>
          </w:p>
        </w:tc>
        <w:tc>
          <w:tcPr>
            <w:tcW w:w="1980" w:type="dxa"/>
            <w:vAlign w:val="center"/>
          </w:tcPr>
          <w:p w14:paraId="0962532C" w14:textId="77777777" w:rsidR="00E07E2E" w:rsidRPr="006E5C1D" w:rsidRDefault="00E07E2E" w:rsidP="00476F48">
            <w:pPr>
              <w:spacing w:line="278" w:lineRule="auto"/>
              <w:jc w:val="center"/>
              <w:rPr>
                <w:rFonts w:ascii="Times New Roman" w:hAnsi="Times New Roman" w:cs="Times New Roman"/>
                <w:sz w:val="24"/>
                <w:szCs w:val="24"/>
              </w:rPr>
            </w:pPr>
            <w:r w:rsidRPr="006E5C1D">
              <w:rPr>
                <w:rFonts w:ascii="Times New Roman" w:hAnsi="Times New Roman" w:cs="Times New Roman" w:hint="eastAsia"/>
                <w:sz w:val="24"/>
                <w:szCs w:val="24"/>
              </w:rPr>
              <w:t>0.797</w:t>
            </w:r>
          </w:p>
        </w:tc>
      </w:tr>
    </w:tbl>
    <w:p w14:paraId="74502450" w14:textId="56F87738" w:rsidR="00E07E2E" w:rsidRDefault="00E07E2E" w:rsidP="00A7069F">
      <w:pPr>
        <w:spacing w:before="160"/>
        <w:rPr>
          <w:rFonts w:ascii="Times New Roman" w:hAnsi="Times New Roman" w:cs="Times New Roman"/>
        </w:rPr>
      </w:pPr>
      <w:r w:rsidRPr="007F41A4">
        <w:rPr>
          <w:rFonts w:ascii="Times New Roman" w:hAnsi="Times New Roman" w:cs="Times New Roman"/>
        </w:rPr>
        <w:t xml:space="preserve">The </w:t>
      </w:r>
      <w:r w:rsidRPr="007F41A4">
        <w:rPr>
          <w:rFonts w:ascii="Times New Roman" w:hAnsi="Times New Roman" w:cs="Times New Roman" w:hint="eastAsia"/>
        </w:rPr>
        <w:t xml:space="preserve">coefficient of </w:t>
      </w:r>
      <w:r w:rsidRPr="007F41A4">
        <w:rPr>
          <w:rFonts w:ascii="Times New Roman" w:hAnsi="Times New Roman" w:cs="Times New Roman"/>
        </w:rPr>
        <w:t>permeability</w:t>
      </w:r>
      <w:r w:rsidRPr="007F41A4">
        <w:rPr>
          <w:rFonts w:ascii="Times New Roman" w:eastAsia="Times New Roman" w:hAnsi="Times New Roman" w:cs="Times New Roman"/>
          <w:color w:val="000000"/>
          <w:kern w:val="0"/>
          <w14:ligatures w14:val="none"/>
        </w:rPr>
        <w:t xml:space="preserve"> </w:t>
      </w:r>
      <w:r w:rsidRPr="007F41A4">
        <w:rPr>
          <w:rFonts w:ascii="Times New Roman" w:hAnsi="Times New Roman" w:cs="Times New Roman" w:hint="eastAsia"/>
          <w:color w:val="000000"/>
          <w:kern w:val="0"/>
          <w14:ligatures w14:val="none"/>
        </w:rPr>
        <w:t>at 25</w:t>
      </w:r>
      <w:r w:rsidRPr="007F41A4">
        <w:rPr>
          <w:rFonts w:ascii="Times New Roman" w:hAnsi="Times New Roman" w:cs="Times New Roman" w:hint="eastAsia"/>
          <w:color w:val="000000"/>
          <w:kern w:val="0"/>
          <w:vertAlign w:val="superscript"/>
          <w14:ligatures w14:val="none"/>
        </w:rPr>
        <w:t>o</w:t>
      </w:r>
      <w:r w:rsidRPr="007F41A4">
        <w:rPr>
          <w:rFonts w:ascii="Times New Roman" w:hAnsi="Times New Roman" w:cs="Times New Roman" w:hint="eastAsia"/>
          <w:color w:val="000000"/>
          <w:kern w:val="0"/>
          <w14:ligatures w14:val="none"/>
        </w:rPr>
        <w:t xml:space="preserve">C is </w:t>
      </w:r>
      <w:r w:rsidRPr="00787B8A">
        <w:rPr>
          <w:rFonts w:ascii="Times New Roman" w:eastAsia="Times New Roman" w:hAnsi="Times New Roman" w:cs="Times New Roman"/>
          <w:color w:val="000000"/>
          <w:kern w:val="0"/>
          <w14:ligatures w14:val="none"/>
        </w:rPr>
        <w:t>0.035</w:t>
      </w:r>
      <w:r w:rsidRPr="007F41A4">
        <w:rPr>
          <w:rFonts w:ascii="Times New Roman" w:hAnsi="Times New Roman" w:cs="Times New Roman" w:hint="eastAsia"/>
          <w:color w:val="000000"/>
          <w:kern w:val="0"/>
          <w14:ligatures w14:val="none"/>
        </w:rPr>
        <w:t xml:space="preserve"> cm/sec. Therefore, the </w:t>
      </w:r>
      <w:r w:rsidRPr="007F41A4">
        <w:rPr>
          <w:rFonts w:ascii="Times New Roman" w:hAnsi="Times New Roman" w:cs="Times New Roman" w:hint="eastAsia"/>
        </w:rPr>
        <w:t xml:space="preserve">coefficient of </w:t>
      </w:r>
      <w:r w:rsidRPr="007F41A4">
        <w:rPr>
          <w:rFonts w:ascii="Times New Roman" w:hAnsi="Times New Roman" w:cs="Times New Roman"/>
        </w:rPr>
        <w:t>permeability</w:t>
      </w:r>
      <w:r w:rsidRPr="007F41A4">
        <w:rPr>
          <w:rFonts w:ascii="Times New Roman" w:hAnsi="Times New Roman" w:cs="Times New Roman" w:hint="eastAsia"/>
        </w:rPr>
        <w:t xml:space="preserve"> at 20</w:t>
      </w:r>
      <w:r w:rsidR="00A7069F">
        <w:rPr>
          <w:rFonts w:ascii="Times New Roman" w:hAnsi="Times New Roman" w:cs="Times New Roman"/>
        </w:rPr>
        <w:t xml:space="preserve"> </w:t>
      </w:r>
      <w:proofErr w:type="spellStart"/>
      <w:r w:rsidRPr="007F41A4">
        <w:rPr>
          <w:rFonts w:ascii="Times New Roman" w:hAnsi="Times New Roman" w:cs="Times New Roman" w:hint="eastAsia"/>
          <w:vertAlign w:val="superscript"/>
        </w:rPr>
        <w:t>o</w:t>
      </w:r>
      <w:r w:rsidRPr="007F41A4">
        <w:rPr>
          <w:rFonts w:ascii="Times New Roman" w:hAnsi="Times New Roman" w:cs="Times New Roman" w:hint="eastAsia"/>
        </w:rPr>
        <w:t>C</w:t>
      </w:r>
      <w:proofErr w:type="spellEnd"/>
      <w:r w:rsidRPr="007F41A4">
        <w:rPr>
          <w:rFonts w:ascii="Times New Roman" w:hAnsi="Times New Roman" w:cs="Times New Roman" w:hint="eastAsia"/>
        </w:rPr>
        <w:t xml:space="preserve"> is</w:t>
      </w:r>
      <w:r>
        <w:rPr>
          <w:rFonts w:ascii="Times New Roman" w:hAnsi="Times New Roman" w:cs="Times New Roman" w:hint="eastAsia"/>
        </w:rPr>
        <w:t xml:space="preserve"> </w:t>
      </w:r>
    </w:p>
    <w:p w14:paraId="7FA9CCEF" w14:textId="103E42EB" w:rsidR="00E07E2E" w:rsidRPr="00361AFE" w:rsidRDefault="009F637B" w:rsidP="00476F48">
      <w:pPr>
        <w:ind w:left="720"/>
        <w:rPr>
          <w:rFonts w:ascii="Times New Roman" w:hAnsi="Times New Roman" w:cs="Times New Roman"/>
        </w:rPr>
      </w:pPr>
      <m:oMathPara>
        <m:oMath>
          <m:sSub>
            <m:sSubPr>
              <m:ctrlPr>
                <w:rPr>
                  <w:rFonts w:ascii="Cambria Math" w:hAnsi="Cambria Math" w:cs="Times New Roman"/>
                </w:rPr>
              </m:ctrlPr>
            </m:sSubPr>
            <m:e>
              <m:r>
                <m:rPr>
                  <m:sty m:val="p"/>
                </m:rPr>
                <w:rPr>
                  <w:rFonts w:ascii="Cambria Math" w:hAnsi="Cambria Math" w:cs="Times New Roman"/>
                </w:rPr>
                <m:t>k</m:t>
              </m:r>
            </m:e>
            <m:sub>
              <m:r>
                <m:rPr>
                  <m:sty m:val="p"/>
                </m:rPr>
                <w:rPr>
                  <w:rFonts w:ascii="Cambria Math" w:hAnsi="Cambria Math" w:cs="Times New Roman"/>
                </w:rPr>
                <m:t>20oC</m:t>
              </m:r>
            </m:sub>
          </m:sSub>
          <m:r>
            <m:rPr>
              <m:sty m:val="p"/>
            </m:rP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k</m:t>
              </m:r>
            </m:e>
            <m:sub>
              <m:r>
                <m:rPr>
                  <m:sty m:val="p"/>
                </m:rPr>
                <w:rPr>
                  <w:rFonts w:ascii="Cambria Math" w:hAnsi="Cambria Math" w:cs="Times New Roman"/>
                </w:rPr>
                <m:t>T</m:t>
              </m:r>
            </m:sub>
          </m:sSub>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η</m:t>
                  </m:r>
                </m:e>
                <m:sub>
                  <m:r>
                    <m:rPr>
                      <m:sty m:val="p"/>
                    </m:rPr>
                    <w:rPr>
                      <w:rFonts w:ascii="Cambria Math" w:hAnsi="Cambria Math" w:cs="Times New Roman"/>
                    </w:rPr>
                    <m:t>T</m:t>
                  </m:r>
                </m:sub>
              </m:sSub>
            </m:num>
            <m:den>
              <m:sSub>
                <m:sSubPr>
                  <m:ctrlPr>
                    <w:rPr>
                      <w:rFonts w:ascii="Cambria Math" w:hAnsi="Cambria Math" w:cs="Times New Roman"/>
                    </w:rPr>
                  </m:ctrlPr>
                </m:sSubPr>
                <m:e>
                  <m:r>
                    <m:rPr>
                      <m:sty m:val="p"/>
                    </m:rPr>
                    <w:rPr>
                      <w:rFonts w:ascii="Cambria Math" w:hAnsi="Cambria Math" w:cs="Times New Roman"/>
                    </w:rPr>
                    <m:t>η</m:t>
                  </m:r>
                </m:e>
                <m:sub>
                  <m:r>
                    <m:rPr>
                      <m:sty m:val="p"/>
                    </m:rPr>
                    <w:rPr>
                      <w:rFonts w:ascii="Cambria Math" w:hAnsi="Cambria Math" w:cs="Times New Roman"/>
                    </w:rPr>
                    <m:t xml:space="preserve">20 </m:t>
                  </m:r>
                  <m:sSub>
                    <m:sSubPr>
                      <m:ctrlPr>
                        <w:rPr>
                          <w:rFonts w:ascii="Cambria Math" w:hAnsi="Cambria Math" w:cs="Times New Roman"/>
                        </w:rPr>
                      </m:ctrlPr>
                    </m:sSubPr>
                    <m:e>
                      <m:r>
                        <m:rPr>
                          <m:sty m:val="p"/>
                        </m:rPr>
                        <w:rPr>
                          <w:rFonts w:ascii="Cambria Math" w:hAnsi="Cambria Math" w:cs="Times New Roman"/>
                        </w:rPr>
                        <m:t>o</m:t>
                      </m:r>
                    </m:e>
                    <m:sub>
                      <m:r>
                        <m:rPr>
                          <m:sty m:val="p"/>
                        </m:rPr>
                        <w:rPr>
                          <w:rFonts w:ascii="Cambria Math" w:hAnsi="Cambria Math" w:cs="Times New Roman"/>
                        </w:rPr>
                        <m:t>C</m:t>
                      </m:r>
                    </m:sub>
                  </m:sSub>
                </m:sub>
              </m:sSub>
            </m:den>
          </m:f>
          <m:r>
            <m:rPr>
              <m:sty m:val="p"/>
            </m:rPr>
            <w:rPr>
              <w:rFonts w:ascii="Cambria Math" w:hAnsi="Cambria Math" w:cs="Times New Roman"/>
            </w:rPr>
            <m:t>= = 0.035×0.889=0.031 cm/sec</m:t>
          </m:r>
        </m:oMath>
      </m:oMathPara>
    </w:p>
    <w:p w14:paraId="701C92CF" w14:textId="77777777" w:rsidR="00E07E2E" w:rsidRDefault="00E07E2E" w:rsidP="00476F48">
      <w:pPr>
        <w:pStyle w:val="Heading2"/>
      </w:pPr>
      <w:r w:rsidRPr="007A26AB">
        <w:t>Important Numbers</w:t>
      </w:r>
    </w:p>
    <w:p w14:paraId="13391387" w14:textId="77777777" w:rsidR="00E07E2E" w:rsidRDefault="00E07E2E" w:rsidP="00476F48">
      <w:pPr>
        <w:rPr>
          <w:rFonts w:ascii="Times New Roman" w:hAnsi="Times New Roman" w:cs="Times New Roman"/>
        </w:rPr>
      </w:pPr>
      <w:r w:rsidRPr="00CE08B1">
        <w:rPr>
          <w:rFonts w:ascii="Times New Roman" w:hAnsi="Times New Roman" w:cs="Times New Roman"/>
        </w:rPr>
        <w:t xml:space="preserve">Typical values of </w:t>
      </w:r>
      <w:r>
        <w:rPr>
          <w:rFonts w:ascii="Times New Roman" w:hAnsi="Times New Roman" w:cs="Times New Roman"/>
        </w:rPr>
        <w:t>coefficient</w:t>
      </w:r>
      <w:r>
        <w:rPr>
          <w:rFonts w:ascii="Times New Roman" w:hAnsi="Times New Roman" w:cs="Times New Roman" w:hint="eastAsia"/>
        </w:rPr>
        <w:t xml:space="preserve"> of permeability</w:t>
      </w:r>
      <w:r w:rsidRPr="00CE08B1">
        <w:rPr>
          <w:rFonts w:ascii="Times New Roman" w:hAnsi="Times New Roman" w:cs="Times New Roman"/>
        </w:rPr>
        <w:t xml:space="preserve"> for </w:t>
      </w:r>
      <w:r>
        <w:rPr>
          <w:rFonts w:ascii="Times New Roman" w:hAnsi="Times New Roman" w:cs="Times New Roman" w:hint="eastAsia"/>
        </w:rPr>
        <w:t>various soil types</w:t>
      </w:r>
      <w:r w:rsidRPr="00CE08B1">
        <w:rPr>
          <w:rFonts w:ascii="Times New Roman" w:hAnsi="Times New Roman" w:cs="Times New Roman"/>
        </w:rPr>
        <w:t xml:space="preserve"> are as follows</w:t>
      </w:r>
      <w:r>
        <w:rPr>
          <w:rFonts w:ascii="Times New Roman" w:hAnsi="Times New Roman" w:cs="Times New Roman"/>
        </w:rPr>
        <w:t xml:space="preserve"> (</w:t>
      </w:r>
      <w:r w:rsidRPr="00CE08B1">
        <w:rPr>
          <w:rFonts w:ascii="Times New Roman" w:hAnsi="Times New Roman" w:cs="Times New Roman"/>
          <w:u w:val="single"/>
        </w:rPr>
        <w:t>Das Geotechnical Engineering 10</w:t>
      </w:r>
      <w:r w:rsidRPr="00CE08B1">
        <w:rPr>
          <w:rFonts w:ascii="Times New Roman" w:hAnsi="Times New Roman" w:cs="Times New Roman"/>
          <w:u w:val="single"/>
          <w:vertAlign w:val="superscript"/>
        </w:rPr>
        <w:t>th</w:t>
      </w:r>
      <w:r w:rsidRPr="00CE08B1">
        <w:rPr>
          <w:rFonts w:ascii="Times New Roman" w:hAnsi="Times New Roman" w:cs="Times New Roman"/>
          <w:u w:val="single"/>
        </w:rPr>
        <w:t xml:space="preserve"> Ed</w:t>
      </w:r>
      <w:r>
        <w:rPr>
          <w:rFonts w:ascii="Times New Roman" w:hAnsi="Times New Roman" w:cs="Times New Roman"/>
        </w:rPr>
        <w:t>):</w:t>
      </w:r>
    </w:p>
    <w:p w14:paraId="474DC09B" w14:textId="4C51549B" w:rsidR="0071651D" w:rsidRDefault="0071651D" w:rsidP="0071651D">
      <w:pPr>
        <w:spacing w:after="0"/>
        <w:jc w:val="center"/>
        <w:rPr>
          <w:rFonts w:ascii="Times New Roman" w:hAnsi="Times New Roman" w:cs="Times New Roman"/>
        </w:rPr>
      </w:pPr>
      <w:r w:rsidRPr="0061446C">
        <w:rPr>
          <w:rFonts w:ascii="Times New Roman" w:hAnsi="Times New Roman" w:cs="Times New Roman" w:hint="eastAsia"/>
          <w:b/>
          <w:bCs/>
        </w:rPr>
        <w:t xml:space="preserve">Table </w:t>
      </w:r>
      <w:r>
        <w:rPr>
          <w:rFonts w:ascii="Times New Roman" w:hAnsi="Times New Roman" w:cs="Times New Roman"/>
          <w:b/>
          <w:bCs/>
        </w:rPr>
        <w:t>9-3</w:t>
      </w:r>
      <w:r w:rsidRPr="0061446C">
        <w:rPr>
          <w:rFonts w:ascii="Times New Roman" w:hAnsi="Times New Roman" w:cs="Times New Roman" w:hint="eastAsia"/>
          <w:b/>
          <w:bCs/>
        </w:rPr>
        <w:t xml:space="preserve">. </w:t>
      </w:r>
      <w:r>
        <w:rPr>
          <w:rFonts w:ascii="Times New Roman" w:hAnsi="Times New Roman" w:cs="Times New Roman"/>
        </w:rPr>
        <w:t xml:space="preserve">Coefficient of permeability </w:t>
      </w:r>
      <w:r w:rsidR="009455EE">
        <w:rPr>
          <w:rFonts w:ascii="Times New Roman" w:hAnsi="Times New Roman" w:cs="Times New Roman"/>
        </w:rPr>
        <w:t xml:space="preserve">range </w:t>
      </w:r>
      <w:r>
        <w:rPr>
          <w:rFonts w:ascii="Times New Roman" w:hAnsi="Times New Roman" w:cs="Times New Roman"/>
        </w:rPr>
        <w:t>for different soil types</w:t>
      </w:r>
    </w:p>
    <w:tbl>
      <w:tblPr>
        <w:tblStyle w:val="TableGrid"/>
        <w:tblW w:w="6565" w:type="dxa"/>
        <w:jc w:val="center"/>
        <w:tblLook w:val="04A0" w:firstRow="1" w:lastRow="0" w:firstColumn="1" w:lastColumn="0" w:noHBand="0" w:noVBand="1"/>
      </w:tblPr>
      <w:tblGrid>
        <w:gridCol w:w="1802"/>
        <w:gridCol w:w="4763"/>
      </w:tblGrid>
      <w:tr w:rsidR="00E07E2E" w14:paraId="059D3BC5" w14:textId="77777777" w:rsidTr="00767989">
        <w:trPr>
          <w:trHeight w:val="144"/>
          <w:jc w:val="center"/>
        </w:trPr>
        <w:tc>
          <w:tcPr>
            <w:tcW w:w="1802" w:type="dxa"/>
            <w:vAlign w:val="center"/>
          </w:tcPr>
          <w:p w14:paraId="0FAECCFB" w14:textId="77777777" w:rsidR="00E07E2E" w:rsidRPr="00002D37" w:rsidRDefault="00E07E2E" w:rsidP="00476F48">
            <w:pPr>
              <w:spacing w:line="278" w:lineRule="auto"/>
              <w:rPr>
                <w:rFonts w:ascii="Times New Roman" w:hAnsi="Times New Roman" w:cs="Times New Roman"/>
                <w:b/>
                <w:bCs/>
                <w:sz w:val="24"/>
                <w:szCs w:val="24"/>
              </w:rPr>
            </w:pPr>
            <w:r w:rsidRPr="00002D37">
              <w:rPr>
                <w:rFonts w:ascii="Times New Roman" w:hAnsi="Times New Roman" w:cs="Times New Roman" w:hint="eastAsia"/>
                <w:b/>
                <w:bCs/>
                <w:sz w:val="24"/>
                <w:szCs w:val="24"/>
              </w:rPr>
              <w:t>Soil type</w:t>
            </w:r>
          </w:p>
        </w:tc>
        <w:tc>
          <w:tcPr>
            <w:tcW w:w="4763" w:type="dxa"/>
            <w:vAlign w:val="center"/>
          </w:tcPr>
          <w:p w14:paraId="3FFA6FBB" w14:textId="77777777" w:rsidR="00E07E2E" w:rsidRPr="00002D37" w:rsidRDefault="00E07E2E" w:rsidP="00476F48">
            <w:pPr>
              <w:spacing w:line="278" w:lineRule="auto"/>
              <w:jc w:val="center"/>
              <w:rPr>
                <w:rFonts w:ascii="Times New Roman" w:hAnsi="Times New Roman" w:cs="Times New Roman"/>
                <w:b/>
                <w:bCs/>
                <w:sz w:val="24"/>
                <w:szCs w:val="24"/>
              </w:rPr>
            </w:pPr>
            <w:r w:rsidRPr="00002D37">
              <w:rPr>
                <w:rFonts w:ascii="Times New Roman" w:hAnsi="Times New Roman" w:cs="Times New Roman" w:hint="eastAsia"/>
                <w:b/>
                <w:bCs/>
                <w:sz w:val="24"/>
                <w:szCs w:val="24"/>
              </w:rPr>
              <w:t>C</w:t>
            </w:r>
            <w:r w:rsidRPr="00002D37">
              <w:rPr>
                <w:rFonts w:ascii="Times New Roman" w:hAnsi="Times New Roman" w:cs="Times New Roman"/>
                <w:b/>
                <w:bCs/>
                <w:sz w:val="24"/>
                <w:szCs w:val="24"/>
              </w:rPr>
              <w:t>oefficient</w:t>
            </w:r>
            <w:r w:rsidRPr="00002D37">
              <w:rPr>
                <w:rFonts w:ascii="Times New Roman" w:hAnsi="Times New Roman" w:cs="Times New Roman" w:hint="eastAsia"/>
                <w:b/>
                <w:bCs/>
                <w:sz w:val="24"/>
                <w:szCs w:val="24"/>
              </w:rPr>
              <w:t xml:space="preserve"> of permeability, k (cm/sec)</w:t>
            </w:r>
          </w:p>
        </w:tc>
      </w:tr>
      <w:tr w:rsidR="00E07E2E" w14:paraId="6EE181DF" w14:textId="77777777" w:rsidTr="00767989">
        <w:trPr>
          <w:trHeight w:val="144"/>
          <w:jc w:val="center"/>
        </w:trPr>
        <w:tc>
          <w:tcPr>
            <w:tcW w:w="1802" w:type="dxa"/>
            <w:vAlign w:val="center"/>
          </w:tcPr>
          <w:p w14:paraId="7C0A9814" w14:textId="77777777" w:rsidR="00E07E2E" w:rsidRPr="00002D37" w:rsidRDefault="00E07E2E" w:rsidP="00476F48">
            <w:pPr>
              <w:spacing w:line="278" w:lineRule="auto"/>
              <w:rPr>
                <w:rFonts w:ascii="Times New Roman" w:hAnsi="Times New Roman" w:cs="Times New Roman"/>
                <w:sz w:val="24"/>
                <w:szCs w:val="24"/>
              </w:rPr>
            </w:pPr>
            <w:r w:rsidRPr="00002D37">
              <w:rPr>
                <w:rFonts w:ascii="Times New Roman" w:hAnsi="Times New Roman" w:cs="Times New Roman" w:hint="eastAsia"/>
                <w:sz w:val="24"/>
                <w:szCs w:val="24"/>
              </w:rPr>
              <w:t>Clean gravel</w:t>
            </w:r>
          </w:p>
        </w:tc>
        <w:tc>
          <w:tcPr>
            <w:tcW w:w="4763" w:type="dxa"/>
            <w:vAlign w:val="center"/>
          </w:tcPr>
          <w:p w14:paraId="3D793B37" w14:textId="77777777" w:rsidR="00E07E2E" w:rsidRPr="00002D37" w:rsidRDefault="00E07E2E" w:rsidP="00476F48">
            <w:pPr>
              <w:spacing w:line="278" w:lineRule="auto"/>
              <w:jc w:val="center"/>
              <w:rPr>
                <w:rFonts w:ascii="Times New Roman" w:hAnsi="Times New Roman" w:cs="Times New Roman"/>
                <w:sz w:val="24"/>
                <w:szCs w:val="24"/>
              </w:rPr>
            </w:pPr>
            <w:r w:rsidRPr="00002D37">
              <w:rPr>
                <w:rFonts w:ascii="Times New Roman" w:hAnsi="Times New Roman" w:cs="Times New Roman" w:hint="eastAsia"/>
                <w:sz w:val="24"/>
                <w:szCs w:val="24"/>
              </w:rPr>
              <w:t>10</w:t>
            </w:r>
            <w:r w:rsidRPr="00002D37">
              <w:rPr>
                <w:rFonts w:ascii="Times New Roman" w:hAnsi="Times New Roman" w:cs="Times New Roman" w:hint="eastAsia"/>
                <w:sz w:val="24"/>
                <w:szCs w:val="24"/>
                <w:vertAlign w:val="superscript"/>
              </w:rPr>
              <w:t>2</w:t>
            </w:r>
            <w:r w:rsidRPr="00002D37">
              <w:rPr>
                <w:rFonts w:ascii="Times New Roman" w:hAnsi="Times New Roman" w:cs="Times New Roman" w:hint="eastAsia"/>
                <w:sz w:val="24"/>
                <w:szCs w:val="24"/>
              </w:rPr>
              <w:t xml:space="preserve"> - 10</w:t>
            </w:r>
            <w:r w:rsidRPr="00002D37">
              <w:rPr>
                <w:rFonts w:ascii="Times New Roman" w:hAnsi="Times New Roman" w:cs="Times New Roman" w:hint="eastAsia"/>
                <w:sz w:val="24"/>
                <w:szCs w:val="24"/>
                <w:vertAlign w:val="superscript"/>
              </w:rPr>
              <w:t>0</w:t>
            </w:r>
          </w:p>
        </w:tc>
      </w:tr>
      <w:tr w:rsidR="00E07E2E" w14:paraId="4F524052" w14:textId="77777777" w:rsidTr="00767989">
        <w:trPr>
          <w:trHeight w:val="144"/>
          <w:jc w:val="center"/>
        </w:trPr>
        <w:tc>
          <w:tcPr>
            <w:tcW w:w="1802" w:type="dxa"/>
            <w:vAlign w:val="center"/>
          </w:tcPr>
          <w:p w14:paraId="5C40407F" w14:textId="77777777" w:rsidR="00E07E2E" w:rsidRPr="00002D37" w:rsidRDefault="00E07E2E" w:rsidP="00476F48">
            <w:pPr>
              <w:spacing w:line="278" w:lineRule="auto"/>
              <w:rPr>
                <w:rFonts w:ascii="Times New Roman" w:hAnsi="Times New Roman" w:cs="Times New Roman"/>
                <w:sz w:val="24"/>
                <w:szCs w:val="24"/>
              </w:rPr>
            </w:pPr>
            <w:r w:rsidRPr="00002D37">
              <w:rPr>
                <w:rFonts w:ascii="Times New Roman" w:hAnsi="Times New Roman" w:cs="Times New Roman" w:hint="eastAsia"/>
                <w:sz w:val="24"/>
                <w:szCs w:val="24"/>
              </w:rPr>
              <w:t>Coarse sand</w:t>
            </w:r>
          </w:p>
        </w:tc>
        <w:tc>
          <w:tcPr>
            <w:tcW w:w="4763" w:type="dxa"/>
            <w:vAlign w:val="center"/>
          </w:tcPr>
          <w:p w14:paraId="27F724FA" w14:textId="77777777" w:rsidR="00E07E2E" w:rsidRPr="00002D37" w:rsidRDefault="00E07E2E" w:rsidP="00476F48">
            <w:pPr>
              <w:spacing w:line="278" w:lineRule="auto"/>
              <w:jc w:val="center"/>
              <w:rPr>
                <w:rFonts w:ascii="Times New Roman" w:hAnsi="Times New Roman" w:cs="Times New Roman"/>
                <w:sz w:val="24"/>
                <w:szCs w:val="24"/>
              </w:rPr>
            </w:pPr>
            <w:r w:rsidRPr="00002D37">
              <w:rPr>
                <w:rFonts w:ascii="Times New Roman" w:hAnsi="Times New Roman" w:cs="Times New Roman" w:hint="eastAsia"/>
                <w:sz w:val="24"/>
                <w:szCs w:val="24"/>
              </w:rPr>
              <w:t>10</w:t>
            </w:r>
            <w:r w:rsidRPr="00002D37">
              <w:rPr>
                <w:rFonts w:ascii="Times New Roman" w:hAnsi="Times New Roman" w:cs="Times New Roman" w:hint="eastAsia"/>
                <w:sz w:val="24"/>
                <w:szCs w:val="24"/>
                <w:vertAlign w:val="superscript"/>
              </w:rPr>
              <w:t>0</w:t>
            </w:r>
            <w:r w:rsidRPr="00002D37">
              <w:rPr>
                <w:rFonts w:ascii="Times New Roman" w:hAnsi="Times New Roman" w:cs="Times New Roman" w:hint="eastAsia"/>
                <w:sz w:val="24"/>
                <w:szCs w:val="24"/>
              </w:rPr>
              <w:t xml:space="preserve"> </w:t>
            </w:r>
            <w:r w:rsidRPr="00002D37">
              <w:rPr>
                <w:rFonts w:ascii="Times New Roman" w:hAnsi="Times New Roman" w:cs="Times New Roman"/>
                <w:sz w:val="24"/>
                <w:szCs w:val="24"/>
              </w:rPr>
              <w:t>–</w:t>
            </w:r>
            <w:r w:rsidRPr="00002D37">
              <w:rPr>
                <w:rFonts w:ascii="Times New Roman" w:hAnsi="Times New Roman" w:cs="Times New Roman" w:hint="eastAsia"/>
                <w:sz w:val="24"/>
                <w:szCs w:val="24"/>
              </w:rPr>
              <w:t xml:space="preserve"> 10</w:t>
            </w:r>
            <w:r w:rsidRPr="00002D37">
              <w:rPr>
                <w:rFonts w:ascii="Times New Roman" w:hAnsi="Times New Roman" w:cs="Times New Roman" w:hint="eastAsia"/>
                <w:sz w:val="24"/>
                <w:szCs w:val="24"/>
                <w:vertAlign w:val="superscript"/>
              </w:rPr>
              <w:t>-2</w:t>
            </w:r>
          </w:p>
        </w:tc>
      </w:tr>
      <w:tr w:rsidR="00E07E2E" w14:paraId="6524488F" w14:textId="77777777" w:rsidTr="00767989">
        <w:trPr>
          <w:trHeight w:val="144"/>
          <w:jc w:val="center"/>
        </w:trPr>
        <w:tc>
          <w:tcPr>
            <w:tcW w:w="1802" w:type="dxa"/>
            <w:vAlign w:val="center"/>
          </w:tcPr>
          <w:p w14:paraId="217A57CB" w14:textId="77777777" w:rsidR="00E07E2E" w:rsidRPr="00002D37" w:rsidRDefault="00E07E2E" w:rsidP="00476F48">
            <w:pPr>
              <w:spacing w:line="278" w:lineRule="auto"/>
              <w:rPr>
                <w:rFonts w:ascii="Times New Roman" w:hAnsi="Times New Roman" w:cs="Times New Roman"/>
                <w:sz w:val="24"/>
                <w:szCs w:val="24"/>
              </w:rPr>
            </w:pPr>
            <w:r w:rsidRPr="00002D37">
              <w:rPr>
                <w:rFonts w:ascii="Times New Roman" w:hAnsi="Times New Roman" w:cs="Times New Roman" w:hint="eastAsia"/>
                <w:sz w:val="24"/>
                <w:szCs w:val="24"/>
              </w:rPr>
              <w:t>Fine sand</w:t>
            </w:r>
          </w:p>
        </w:tc>
        <w:tc>
          <w:tcPr>
            <w:tcW w:w="4763" w:type="dxa"/>
            <w:vAlign w:val="center"/>
          </w:tcPr>
          <w:p w14:paraId="6D86BD97" w14:textId="77777777" w:rsidR="00E07E2E" w:rsidRPr="00002D37" w:rsidRDefault="00E07E2E" w:rsidP="00476F48">
            <w:pPr>
              <w:spacing w:line="278" w:lineRule="auto"/>
              <w:jc w:val="center"/>
              <w:rPr>
                <w:rFonts w:ascii="Times New Roman" w:hAnsi="Times New Roman" w:cs="Times New Roman"/>
                <w:sz w:val="24"/>
                <w:szCs w:val="24"/>
              </w:rPr>
            </w:pPr>
            <w:r w:rsidRPr="00002D37">
              <w:rPr>
                <w:rFonts w:ascii="Times New Roman" w:hAnsi="Times New Roman" w:cs="Times New Roman" w:hint="eastAsia"/>
                <w:sz w:val="24"/>
                <w:szCs w:val="24"/>
              </w:rPr>
              <w:t>10</w:t>
            </w:r>
            <w:r w:rsidRPr="00002D37">
              <w:rPr>
                <w:rFonts w:ascii="Times New Roman" w:hAnsi="Times New Roman" w:cs="Times New Roman" w:hint="eastAsia"/>
                <w:sz w:val="24"/>
                <w:szCs w:val="24"/>
                <w:vertAlign w:val="superscript"/>
              </w:rPr>
              <w:t>-2</w:t>
            </w:r>
            <w:r w:rsidRPr="00002D37">
              <w:rPr>
                <w:rFonts w:ascii="Times New Roman" w:hAnsi="Times New Roman" w:cs="Times New Roman" w:hint="eastAsia"/>
                <w:sz w:val="24"/>
                <w:szCs w:val="24"/>
              </w:rPr>
              <w:t xml:space="preserve"> </w:t>
            </w:r>
            <w:r w:rsidRPr="00002D37">
              <w:rPr>
                <w:rFonts w:ascii="Times New Roman" w:hAnsi="Times New Roman" w:cs="Times New Roman"/>
                <w:sz w:val="24"/>
                <w:szCs w:val="24"/>
              </w:rPr>
              <w:t>–</w:t>
            </w:r>
            <w:r w:rsidRPr="00002D37">
              <w:rPr>
                <w:rFonts w:ascii="Times New Roman" w:hAnsi="Times New Roman" w:cs="Times New Roman" w:hint="eastAsia"/>
                <w:sz w:val="24"/>
                <w:szCs w:val="24"/>
              </w:rPr>
              <w:t xml:space="preserve"> 10</w:t>
            </w:r>
            <w:r w:rsidRPr="00002D37">
              <w:rPr>
                <w:rFonts w:ascii="Times New Roman" w:hAnsi="Times New Roman" w:cs="Times New Roman" w:hint="eastAsia"/>
                <w:sz w:val="24"/>
                <w:szCs w:val="24"/>
                <w:vertAlign w:val="superscript"/>
              </w:rPr>
              <w:t>-3</w:t>
            </w:r>
          </w:p>
        </w:tc>
      </w:tr>
      <w:tr w:rsidR="00E07E2E" w14:paraId="146B8BBB" w14:textId="77777777" w:rsidTr="00767989">
        <w:trPr>
          <w:trHeight w:val="144"/>
          <w:jc w:val="center"/>
        </w:trPr>
        <w:tc>
          <w:tcPr>
            <w:tcW w:w="1802" w:type="dxa"/>
            <w:vAlign w:val="center"/>
          </w:tcPr>
          <w:p w14:paraId="3C0075C8" w14:textId="77777777" w:rsidR="00E07E2E" w:rsidRPr="00002D37" w:rsidRDefault="00E07E2E" w:rsidP="00476F48">
            <w:pPr>
              <w:spacing w:line="278" w:lineRule="auto"/>
              <w:rPr>
                <w:rFonts w:ascii="Times New Roman" w:hAnsi="Times New Roman" w:cs="Times New Roman"/>
                <w:sz w:val="24"/>
                <w:szCs w:val="24"/>
              </w:rPr>
            </w:pPr>
            <w:r w:rsidRPr="00002D37">
              <w:rPr>
                <w:rFonts w:ascii="Times New Roman" w:hAnsi="Times New Roman" w:cs="Times New Roman" w:hint="eastAsia"/>
                <w:sz w:val="24"/>
                <w:szCs w:val="24"/>
              </w:rPr>
              <w:t>Silty clay</w:t>
            </w:r>
          </w:p>
        </w:tc>
        <w:tc>
          <w:tcPr>
            <w:tcW w:w="4763" w:type="dxa"/>
            <w:vAlign w:val="center"/>
          </w:tcPr>
          <w:p w14:paraId="78B35FB5" w14:textId="77777777" w:rsidR="00E07E2E" w:rsidRPr="00002D37" w:rsidRDefault="00E07E2E" w:rsidP="00476F48">
            <w:pPr>
              <w:spacing w:line="278" w:lineRule="auto"/>
              <w:jc w:val="center"/>
              <w:rPr>
                <w:rFonts w:ascii="Times New Roman" w:hAnsi="Times New Roman" w:cs="Times New Roman"/>
                <w:sz w:val="24"/>
                <w:szCs w:val="24"/>
              </w:rPr>
            </w:pPr>
            <w:r w:rsidRPr="00002D37">
              <w:rPr>
                <w:rFonts w:ascii="Times New Roman" w:hAnsi="Times New Roman" w:cs="Times New Roman" w:hint="eastAsia"/>
                <w:sz w:val="24"/>
                <w:szCs w:val="24"/>
              </w:rPr>
              <w:t>10</w:t>
            </w:r>
            <w:r w:rsidRPr="00002D37">
              <w:rPr>
                <w:rFonts w:ascii="Times New Roman" w:hAnsi="Times New Roman" w:cs="Times New Roman" w:hint="eastAsia"/>
                <w:sz w:val="24"/>
                <w:szCs w:val="24"/>
                <w:vertAlign w:val="superscript"/>
              </w:rPr>
              <w:t>-3</w:t>
            </w:r>
            <w:r w:rsidRPr="00002D37">
              <w:rPr>
                <w:rFonts w:ascii="Times New Roman" w:hAnsi="Times New Roman" w:cs="Times New Roman" w:hint="eastAsia"/>
                <w:sz w:val="24"/>
                <w:szCs w:val="24"/>
              </w:rPr>
              <w:t xml:space="preserve"> </w:t>
            </w:r>
            <w:r w:rsidRPr="00002D37">
              <w:rPr>
                <w:rFonts w:ascii="Times New Roman" w:hAnsi="Times New Roman" w:cs="Times New Roman"/>
                <w:sz w:val="24"/>
                <w:szCs w:val="24"/>
              </w:rPr>
              <w:t>–</w:t>
            </w:r>
            <w:r w:rsidRPr="00002D37">
              <w:rPr>
                <w:rFonts w:ascii="Times New Roman" w:hAnsi="Times New Roman" w:cs="Times New Roman" w:hint="eastAsia"/>
                <w:sz w:val="24"/>
                <w:szCs w:val="24"/>
              </w:rPr>
              <w:t xml:space="preserve"> 10</w:t>
            </w:r>
            <w:r w:rsidRPr="00002D37">
              <w:rPr>
                <w:rFonts w:ascii="Times New Roman" w:hAnsi="Times New Roman" w:cs="Times New Roman" w:hint="eastAsia"/>
                <w:sz w:val="24"/>
                <w:szCs w:val="24"/>
                <w:vertAlign w:val="superscript"/>
              </w:rPr>
              <w:t>-5</w:t>
            </w:r>
          </w:p>
        </w:tc>
      </w:tr>
      <w:tr w:rsidR="00E07E2E" w14:paraId="0F631D6C" w14:textId="77777777" w:rsidTr="00767989">
        <w:trPr>
          <w:trHeight w:val="144"/>
          <w:jc w:val="center"/>
        </w:trPr>
        <w:tc>
          <w:tcPr>
            <w:tcW w:w="1802" w:type="dxa"/>
            <w:vAlign w:val="center"/>
          </w:tcPr>
          <w:p w14:paraId="7CDC4AD7" w14:textId="77777777" w:rsidR="00E07E2E" w:rsidRPr="00002D37" w:rsidRDefault="00E07E2E" w:rsidP="00476F48">
            <w:pPr>
              <w:spacing w:line="278" w:lineRule="auto"/>
              <w:rPr>
                <w:rFonts w:ascii="Times New Roman" w:hAnsi="Times New Roman" w:cs="Times New Roman"/>
                <w:sz w:val="24"/>
                <w:szCs w:val="24"/>
              </w:rPr>
            </w:pPr>
            <w:r w:rsidRPr="00002D37">
              <w:rPr>
                <w:rFonts w:ascii="Times New Roman" w:hAnsi="Times New Roman" w:cs="Times New Roman" w:hint="eastAsia"/>
                <w:sz w:val="24"/>
                <w:szCs w:val="24"/>
              </w:rPr>
              <w:t>Clay</w:t>
            </w:r>
          </w:p>
        </w:tc>
        <w:tc>
          <w:tcPr>
            <w:tcW w:w="4763" w:type="dxa"/>
            <w:vAlign w:val="center"/>
          </w:tcPr>
          <w:p w14:paraId="2A300601" w14:textId="77777777" w:rsidR="00E07E2E" w:rsidRPr="00002D37" w:rsidRDefault="00E07E2E" w:rsidP="00476F48">
            <w:pPr>
              <w:spacing w:line="278" w:lineRule="auto"/>
              <w:jc w:val="center"/>
              <w:rPr>
                <w:rFonts w:ascii="Times New Roman" w:hAnsi="Times New Roman" w:cs="Times New Roman"/>
                <w:sz w:val="24"/>
                <w:szCs w:val="24"/>
              </w:rPr>
            </w:pPr>
            <w:r w:rsidRPr="00002D37">
              <w:rPr>
                <w:rFonts w:ascii="Times New Roman" w:hAnsi="Times New Roman" w:cs="Times New Roman" w:hint="eastAsia"/>
                <w:sz w:val="24"/>
                <w:szCs w:val="24"/>
              </w:rPr>
              <w:t>Less than 10</w:t>
            </w:r>
            <w:r w:rsidRPr="00002D37">
              <w:rPr>
                <w:rFonts w:ascii="Times New Roman" w:hAnsi="Times New Roman" w:cs="Times New Roman" w:hint="eastAsia"/>
                <w:sz w:val="24"/>
                <w:szCs w:val="24"/>
                <w:vertAlign w:val="superscript"/>
              </w:rPr>
              <w:t>-6</w:t>
            </w:r>
          </w:p>
        </w:tc>
      </w:tr>
    </w:tbl>
    <w:p w14:paraId="3027E011" w14:textId="67279FB7" w:rsidR="00E07E2E" w:rsidRPr="00077317" w:rsidRDefault="00E07E2E" w:rsidP="00476F48">
      <w:pPr>
        <w:pStyle w:val="Heading2"/>
      </w:pPr>
      <w:r w:rsidRPr="00077317">
        <w:lastRenderedPageBreak/>
        <w:t>Report Guidelines</w:t>
      </w:r>
    </w:p>
    <w:p w14:paraId="04CBAD98" w14:textId="77777777" w:rsidR="00E07E2E" w:rsidRPr="008B7B84" w:rsidRDefault="00E07E2E" w:rsidP="00476F48">
      <w:pPr>
        <w:rPr>
          <w:rFonts w:ascii="Times New Roman" w:hAnsi="Times New Roman" w:cs="Times New Roman"/>
        </w:rPr>
      </w:pPr>
      <w:r w:rsidRPr="008B7B84">
        <w:rPr>
          <w:rFonts w:ascii="Times New Roman" w:hAnsi="Times New Roman" w:cs="Times New Roman"/>
        </w:rPr>
        <w:t>Your report should include the following sections:</w:t>
      </w:r>
    </w:p>
    <w:p w14:paraId="14CF434A" w14:textId="77777777" w:rsidR="00E07E2E" w:rsidRPr="008B7B84" w:rsidRDefault="00E07E2E" w:rsidP="00476F48">
      <w:pPr>
        <w:pStyle w:val="ListParagraph"/>
        <w:numPr>
          <w:ilvl w:val="0"/>
          <w:numId w:val="14"/>
        </w:numPr>
        <w:rPr>
          <w:rFonts w:ascii="Times New Roman" w:hAnsi="Times New Roman" w:cs="Times New Roman"/>
        </w:rPr>
      </w:pPr>
      <w:r w:rsidRPr="008B7B84">
        <w:rPr>
          <w:rFonts w:ascii="Times New Roman" w:hAnsi="Times New Roman" w:cs="Times New Roman"/>
        </w:rPr>
        <w:t>Objective of the test</w:t>
      </w:r>
    </w:p>
    <w:p w14:paraId="6E5521A8" w14:textId="77777777" w:rsidR="00E07E2E" w:rsidRPr="008B7B84" w:rsidRDefault="00E07E2E" w:rsidP="00476F48">
      <w:pPr>
        <w:pStyle w:val="ListParagraph"/>
        <w:numPr>
          <w:ilvl w:val="0"/>
          <w:numId w:val="14"/>
        </w:numPr>
        <w:rPr>
          <w:rFonts w:ascii="Times New Roman" w:hAnsi="Times New Roman" w:cs="Times New Roman"/>
        </w:rPr>
      </w:pPr>
      <w:r w:rsidRPr="008B7B84">
        <w:rPr>
          <w:rFonts w:ascii="Times New Roman" w:hAnsi="Times New Roman" w:cs="Times New Roman"/>
        </w:rPr>
        <w:t>ASTM standard</w:t>
      </w:r>
    </w:p>
    <w:p w14:paraId="52F91793" w14:textId="36D74C72" w:rsidR="00E07E2E" w:rsidRPr="008B7B84" w:rsidRDefault="00E07E2E" w:rsidP="00476F48">
      <w:pPr>
        <w:pStyle w:val="ListParagraph"/>
        <w:numPr>
          <w:ilvl w:val="0"/>
          <w:numId w:val="14"/>
        </w:numPr>
        <w:rPr>
          <w:rFonts w:ascii="Times New Roman" w:hAnsi="Times New Roman" w:cs="Times New Roman"/>
        </w:rPr>
      </w:pPr>
      <w:r w:rsidRPr="008B7B84">
        <w:rPr>
          <w:rFonts w:ascii="Times New Roman" w:hAnsi="Times New Roman" w:cs="Times New Roman"/>
        </w:rPr>
        <w:t>Analysis of test results – complete the provided table</w:t>
      </w:r>
      <w:r w:rsidR="00714BF3">
        <w:rPr>
          <w:rFonts w:ascii="Times New Roman" w:hAnsi="Times New Roman" w:cs="Times New Roman"/>
        </w:rPr>
        <w:t xml:space="preserve"> for constant head permeability test</w:t>
      </w:r>
      <w:r w:rsidRPr="008B7B84">
        <w:rPr>
          <w:rFonts w:ascii="Times New Roman" w:hAnsi="Times New Roman" w:cs="Times New Roman"/>
        </w:rPr>
        <w:t xml:space="preserve"> and include one sample calculation</w:t>
      </w:r>
    </w:p>
    <w:p w14:paraId="53816AA3" w14:textId="77777777" w:rsidR="00677B4F" w:rsidRDefault="00E07E2E" w:rsidP="00476F48">
      <w:pPr>
        <w:pStyle w:val="ListParagraph"/>
        <w:numPr>
          <w:ilvl w:val="0"/>
          <w:numId w:val="14"/>
        </w:numPr>
        <w:rPr>
          <w:rFonts w:ascii="Times New Roman" w:hAnsi="Times New Roman" w:cs="Times New Roman"/>
        </w:rPr>
      </w:pPr>
      <w:r w:rsidRPr="008B7B84">
        <w:rPr>
          <w:rFonts w:ascii="Times New Roman" w:hAnsi="Times New Roman" w:cs="Times New Roman"/>
        </w:rPr>
        <w:t xml:space="preserve">Summary and conclusions – comment on the </w:t>
      </w:r>
      <w:r w:rsidRPr="008B7B84">
        <w:rPr>
          <w:rFonts w:ascii="Times New Roman" w:hAnsi="Times New Roman" w:cs="Times New Roman" w:hint="eastAsia"/>
        </w:rPr>
        <w:t>coefficient of permeability</w:t>
      </w:r>
      <w:r w:rsidRPr="008B7B84">
        <w:rPr>
          <w:rFonts w:ascii="Times New Roman" w:hAnsi="Times New Roman" w:cs="Times New Roman"/>
        </w:rPr>
        <w:t xml:space="preserve"> value of the given soil sample</w:t>
      </w:r>
    </w:p>
    <w:p w14:paraId="31D9B192" w14:textId="77777777" w:rsidR="00677B4F" w:rsidRDefault="00677B4F" w:rsidP="00476F48">
      <w:pPr>
        <w:rPr>
          <w:rFonts w:ascii="Times New Roman" w:hAnsi="Times New Roman" w:cs="Times New Roman"/>
        </w:rPr>
      </w:pPr>
      <w:r>
        <w:rPr>
          <w:rFonts w:ascii="Times New Roman" w:hAnsi="Times New Roman" w:cs="Times New Roman"/>
        </w:rPr>
        <w:br w:type="page"/>
      </w:r>
    </w:p>
    <w:p w14:paraId="11D14E37" w14:textId="312277E6" w:rsidR="00B26886" w:rsidRPr="001957EF" w:rsidRDefault="00B26886" w:rsidP="00476F48">
      <w:pPr>
        <w:pStyle w:val="Heading1"/>
      </w:pPr>
      <w:bookmarkStart w:id="12" w:name="_Toc198235808"/>
      <w:r>
        <w:lastRenderedPageBreak/>
        <w:t xml:space="preserve">Lab 10 </w:t>
      </w:r>
      <w:r w:rsidRPr="00EF1BE3">
        <w:t>Direct Shear</w:t>
      </w:r>
      <w:bookmarkEnd w:id="12"/>
    </w:p>
    <w:p w14:paraId="25B23E3E" w14:textId="77777777" w:rsidR="00B26886" w:rsidRPr="00EF1BE3" w:rsidRDefault="00B26886" w:rsidP="00E01F59">
      <w:pPr>
        <w:pStyle w:val="Heading2"/>
      </w:pPr>
      <w:r w:rsidRPr="00EF1BE3">
        <w:t>Overview</w:t>
      </w:r>
    </w:p>
    <w:p w14:paraId="420A9515" w14:textId="77777777" w:rsidR="00B26886" w:rsidRDefault="00B26886" w:rsidP="00476F48">
      <w:pPr>
        <w:rPr>
          <w:rFonts w:ascii="Times New Roman" w:hAnsi="Times New Roman" w:cs="Times New Roman"/>
        </w:rPr>
      </w:pPr>
      <w:r w:rsidRPr="00EF1BE3">
        <w:rPr>
          <w:rFonts w:ascii="Times New Roman" w:hAnsi="Times New Roman" w:cs="Times New Roman"/>
        </w:rPr>
        <w:t xml:space="preserve">The shear strength of </w:t>
      </w:r>
      <w:proofErr w:type="gramStart"/>
      <w:r w:rsidRPr="00EF1BE3">
        <w:rPr>
          <w:rFonts w:ascii="Times New Roman" w:hAnsi="Times New Roman" w:cs="Times New Roman"/>
        </w:rPr>
        <w:t>a soil</w:t>
      </w:r>
      <w:proofErr w:type="gramEnd"/>
      <w:r w:rsidRPr="00EF1BE3">
        <w:rPr>
          <w:rFonts w:ascii="Times New Roman" w:hAnsi="Times New Roman" w:cs="Times New Roman"/>
        </w:rPr>
        <w:t xml:space="preserve"> determines its ability to resist sliding along internal surfaces. This parameter is essential for evaluating the stability of foundations, retaining walls, embankments, and slopes. Shear strength is influenced by both cohesion and internal friction. The Direct Shear Test is a common laboratory method used to determine the shear strength parameters (cohesion c and angle of internal friction φ) of soils under controlled normal stress. This test involves </w:t>
      </w:r>
      <w:proofErr w:type="gramStart"/>
      <w:r w:rsidRPr="00EF1BE3">
        <w:rPr>
          <w:rFonts w:ascii="Times New Roman" w:hAnsi="Times New Roman" w:cs="Times New Roman"/>
        </w:rPr>
        <w:t>shearing</w:t>
      </w:r>
      <w:proofErr w:type="gramEnd"/>
      <w:r w:rsidRPr="00EF1BE3">
        <w:rPr>
          <w:rFonts w:ascii="Times New Roman" w:hAnsi="Times New Roman" w:cs="Times New Roman"/>
        </w:rPr>
        <w:t xml:space="preserve"> a soil specimen along a pre-defined plane using a shear box while measuring the applied shear and normal loads.</w:t>
      </w:r>
    </w:p>
    <w:p w14:paraId="2B062830" w14:textId="77777777" w:rsidR="00B26886" w:rsidRPr="00EF1BE3" w:rsidRDefault="00B26886" w:rsidP="00E01F59">
      <w:pPr>
        <w:pStyle w:val="Heading2"/>
      </w:pPr>
      <w:r w:rsidRPr="00EF1BE3">
        <w:t>Learning Objective</w:t>
      </w:r>
    </w:p>
    <w:p w14:paraId="26407FF2" w14:textId="77777777" w:rsidR="00B26886" w:rsidRPr="00EF1BE3" w:rsidRDefault="00B26886" w:rsidP="00476F48">
      <w:pPr>
        <w:rPr>
          <w:rFonts w:ascii="Times New Roman" w:hAnsi="Times New Roman" w:cs="Times New Roman"/>
        </w:rPr>
      </w:pPr>
      <w:r w:rsidRPr="00EF1BE3">
        <w:rPr>
          <w:rFonts w:ascii="Times New Roman" w:hAnsi="Times New Roman" w:cs="Times New Roman"/>
        </w:rPr>
        <w:t>To determine the shear strength parameters (cohesion and internal friction angle) of a soil sample by conducting a direct shear test under different normal loads.</w:t>
      </w:r>
    </w:p>
    <w:p w14:paraId="13793DD5" w14:textId="77777777" w:rsidR="00B26886" w:rsidRPr="00EF1BE3" w:rsidRDefault="00B26886" w:rsidP="00E01F59">
      <w:pPr>
        <w:pStyle w:val="Heading2"/>
      </w:pPr>
      <w:r w:rsidRPr="00EF1BE3">
        <w:t>Tools and Materials</w:t>
      </w:r>
    </w:p>
    <w:p w14:paraId="2D45E2D5" w14:textId="77777777" w:rsidR="00B26886" w:rsidRPr="00EF1BE3" w:rsidRDefault="00B26886" w:rsidP="00476F48">
      <w:pPr>
        <w:pStyle w:val="ListParagraph"/>
        <w:numPr>
          <w:ilvl w:val="0"/>
          <w:numId w:val="25"/>
        </w:numPr>
        <w:rPr>
          <w:rFonts w:ascii="Times New Roman" w:hAnsi="Times New Roman" w:cs="Times New Roman"/>
        </w:rPr>
      </w:pPr>
      <w:r w:rsidRPr="00EF1BE3">
        <w:rPr>
          <w:rFonts w:ascii="Times New Roman" w:hAnsi="Times New Roman" w:cs="Times New Roman"/>
        </w:rPr>
        <w:t xml:space="preserve">Shear </w:t>
      </w:r>
      <w:proofErr w:type="gramStart"/>
      <w:r w:rsidRPr="00EF1BE3">
        <w:rPr>
          <w:rFonts w:ascii="Times New Roman" w:hAnsi="Times New Roman" w:cs="Times New Roman"/>
        </w:rPr>
        <w:t>box</w:t>
      </w:r>
      <w:proofErr w:type="gramEnd"/>
      <w:r w:rsidRPr="00EF1BE3">
        <w:rPr>
          <w:rFonts w:ascii="Times New Roman" w:hAnsi="Times New Roman" w:cs="Times New Roman"/>
        </w:rPr>
        <w:t xml:space="preserve"> apparatus</w:t>
      </w:r>
    </w:p>
    <w:p w14:paraId="6D1BBFAC" w14:textId="77777777" w:rsidR="00B26886" w:rsidRPr="00EF1BE3" w:rsidRDefault="00B26886" w:rsidP="00476F48">
      <w:pPr>
        <w:pStyle w:val="ListParagraph"/>
        <w:numPr>
          <w:ilvl w:val="0"/>
          <w:numId w:val="25"/>
        </w:numPr>
        <w:rPr>
          <w:rFonts w:ascii="Times New Roman" w:hAnsi="Times New Roman" w:cs="Times New Roman"/>
        </w:rPr>
      </w:pPr>
      <w:r w:rsidRPr="00EF1BE3">
        <w:rPr>
          <w:rFonts w:ascii="Times New Roman" w:hAnsi="Times New Roman" w:cs="Times New Roman"/>
        </w:rPr>
        <w:t>Loading frame</w:t>
      </w:r>
    </w:p>
    <w:p w14:paraId="5C950F76" w14:textId="77777777" w:rsidR="00B26886" w:rsidRPr="00EF1BE3" w:rsidRDefault="00B26886" w:rsidP="00476F48">
      <w:pPr>
        <w:pStyle w:val="ListParagraph"/>
        <w:numPr>
          <w:ilvl w:val="0"/>
          <w:numId w:val="25"/>
        </w:numPr>
        <w:rPr>
          <w:rFonts w:ascii="Times New Roman" w:hAnsi="Times New Roman" w:cs="Times New Roman"/>
        </w:rPr>
      </w:pPr>
      <w:r w:rsidRPr="00EF1BE3">
        <w:rPr>
          <w:rFonts w:ascii="Times New Roman" w:hAnsi="Times New Roman" w:cs="Times New Roman"/>
        </w:rPr>
        <w:t>Proving ring (for measuring shear force)</w:t>
      </w:r>
    </w:p>
    <w:p w14:paraId="5D7F03F2" w14:textId="77777777" w:rsidR="00B26886" w:rsidRPr="00EF1BE3" w:rsidRDefault="00B26886" w:rsidP="00476F48">
      <w:pPr>
        <w:pStyle w:val="ListParagraph"/>
        <w:numPr>
          <w:ilvl w:val="0"/>
          <w:numId w:val="25"/>
        </w:numPr>
        <w:rPr>
          <w:rFonts w:ascii="Times New Roman" w:hAnsi="Times New Roman" w:cs="Times New Roman"/>
        </w:rPr>
      </w:pPr>
      <w:r w:rsidRPr="00EF1BE3">
        <w:rPr>
          <w:rFonts w:ascii="Times New Roman" w:hAnsi="Times New Roman" w:cs="Times New Roman"/>
        </w:rPr>
        <w:t>Dial gauges (for measuring horizontal and vertical displacements)</w:t>
      </w:r>
    </w:p>
    <w:p w14:paraId="6CC75233" w14:textId="77777777" w:rsidR="00B26886" w:rsidRPr="00EF1BE3" w:rsidRDefault="00B26886" w:rsidP="00476F48">
      <w:pPr>
        <w:pStyle w:val="ListParagraph"/>
        <w:numPr>
          <w:ilvl w:val="0"/>
          <w:numId w:val="25"/>
        </w:numPr>
        <w:rPr>
          <w:rFonts w:ascii="Times New Roman" w:hAnsi="Times New Roman" w:cs="Times New Roman"/>
        </w:rPr>
      </w:pPr>
      <w:r w:rsidRPr="00EF1BE3">
        <w:rPr>
          <w:rFonts w:ascii="Times New Roman" w:hAnsi="Times New Roman" w:cs="Times New Roman"/>
        </w:rPr>
        <w:t>Weights for applying normal load</w:t>
      </w:r>
    </w:p>
    <w:p w14:paraId="35A94EF6" w14:textId="77777777" w:rsidR="00B26886" w:rsidRPr="00EF1BE3" w:rsidRDefault="00B26886" w:rsidP="00476F48">
      <w:pPr>
        <w:pStyle w:val="ListParagraph"/>
        <w:numPr>
          <w:ilvl w:val="0"/>
          <w:numId w:val="25"/>
        </w:numPr>
        <w:rPr>
          <w:rFonts w:ascii="Times New Roman" w:hAnsi="Times New Roman" w:cs="Times New Roman"/>
        </w:rPr>
      </w:pPr>
      <w:r w:rsidRPr="00EF1BE3">
        <w:rPr>
          <w:rFonts w:ascii="Times New Roman" w:hAnsi="Times New Roman" w:cs="Times New Roman"/>
        </w:rPr>
        <w:t>Soil sample (remolded or undisturbed)</w:t>
      </w:r>
    </w:p>
    <w:p w14:paraId="3B470484" w14:textId="77777777" w:rsidR="00B26886" w:rsidRPr="00EF1BE3" w:rsidRDefault="00B26886" w:rsidP="00476F48">
      <w:pPr>
        <w:pStyle w:val="ListParagraph"/>
        <w:numPr>
          <w:ilvl w:val="0"/>
          <w:numId w:val="25"/>
        </w:numPr>
        <w:rPr>
          <w:rFonts w:ascii="Times New Roman" w:hAnsi="Times New Roman" w:cs="Times New Roman"/>
        </w:rPr>
      </w:pPr>
      <w:r w:rsidRPr="00EF1BE3">
        <w:rPr>
          <w:rFonts w:ascii="Times New Roman" w:hAnsi="Times New Roman" w:cs="Times New Roman"/>
        </w:rPr>
        <w:t>Balance</w:t>
      </w:r>
    </w:p>
    <w:p w14:paraId="2E850AEE" w14:textId="77777777" w:rsidR="00B26886" w:rsidRPr="00EF1BE3" w:rsidRDefault="00B26886" w:rsidP="00476F48">
      <w:pPr>
        <w:pStyle w:val="ListParagraph"/>
        <w:numPr>
          <w:ilvl w:val="0"/>
          <w:numId w:val="25"/>
        </w:numPr>
        <w:rPr>
          <w:rFonts w:ascii="Times New Roman" w:hAnsi="Times New Roman" w:cs="Times New Roman"/>
        </w:rPr>
      </w:pPr>
      <w:r w:rsidRPr="00EF1BE3">
        <w:rPr>
          <w:rFonts w:ascii="Times New Roman" w:hAnsi="Times New Roman" w:cs="Times New Roman"/>
        </w:rPr>
        <w:t>Straight edge</w:t>
      </w:r>
    </w:p>
    <w:p w14:paraId="4101112C" w14:textId="77777777" w:rsidR="00B26886" w:rsidRPr="00EF1BE3" w:rsidRDefault="00B26886" w:rsidP="00476F48">
      <w:pPr>
        <w:pStyle w:val="ListParagraph"/>
        <w:numPr>
          <w:ilvl w:val="0"/>
          <w:numId w:val="25"/>
        </w:numPr>
        <w:rPr>
          <w:rFonts w:ascii="Times New Roman" w:hAnsi="Times New Roman" w:cs="Times New Roman"/>
        </w:rPr>
      </w:pPr>
      <w:r w:rsidRPr="00EF1BE3">
        <w:rPr>
          <w:rFonts w:ascii="Times New Roman" w:hAnsi="Times New Roman" w:cs="Times New Roman"/>
        </w:rPr>
        <w:t>Vernier caliper</w:t>
      </w:r>
    </w:p>
    <w:p w14:paraId="60FC8E1D" w14:textId="77777777" w:rsidR="00B26886" w:rsidRPr="00EF1BE3" w:rsidRDefault="00B26886" w:rsidP="00476F48">
      <w:pPr>
        <w:pStyle w:val="ListParagraph"/>
        <w:numPr>
          <w:ilvl w:val="0"/>
          <w:numId w:val="25"/>
        </w:numPr>
        <w:rPr>
          <w:rFonts w:ascii="Times New Roman" w:hAnsi="Times New Roman" w:cs="Times New Roman"/>
        </w:rPr>
      </w:pPr>
      <w:r w:rsidRPr="00EF1BE3">
        <w:rPr>
          <w:rFonts w:ascii="Times New Roman" w:hAnsi="Times New Roman" w:cs="Times New Roman"/>
        </w:rPr>
        <w:t>Spatula</w:t>
      </w:r>
    </w:p>
    <w:p w14:paraId="53E4D32A" w14:textId="77777777" w:rsidR="00B26886" w:rsidRPr="00EF1BE3" w:rsidRDefault="00B26886" w:rsidP="00476F48">
      <w:pPr>
        <w:pStyle w:val="ListParagraph"/>
        <w:numPr>
          <w:ilvl w:val="0"/>
          <w:numId w:val="25"/>
        </w:numPr>
        <w:rPr>
          <w:rFonts w:ascii="Times New Roman" w:hAnsi="Times New Roman" w:cs="Times New Roman"/>
        </w:rPr>
      </w:pPr>
      <w:r w:rsidRPr="00EF1BE3">
        <w:rPr>
          <w:rFonts w:ascii="Times New Roman" w:hAnsi="Times New Roman" w:cs="Times New Roman"/>
        </w:rPr>
        <w:t>Water (for moistening soil, if required)</w:t>
      </w:r>
    </w:p>
    <w:p w14:paraId="0C85C9ED" w14:textId="77777777" w:rsidR="00B26886" w:rsidRPr="00EF1BE3" w:rsidRDefault="00B26886" w:rsidP="00E01F59">
      <w:pPr>
        <w:pStyle w:val="Heading2"/>
      </w:pPr>
      <w:r w:rsidRPr="00EF1BE3">
        <w:t>Reference Standard</w:t>
      </w:r>
    </w:p>
    <w:p w14:paraId="03A05082" w14:textId="77777777" w:rsidR="00B26886" w:rsidRDefault="00B26886" w:rsidP="00476F48">
      <w:pPr>
        <w:rPr>
          <w:rFonts w:ascii="Times New Roman" w:hAnsi="Times New Roman" w:cs="Times New Roman"/>
        </w:rPr>
      </w:pPr>
      <w:r w:rsidRPr="00EF1BE3">
        <w:rPr>
          <w:rFonts w:ascii="Times New Roman" w:hAnsi="Times New Roman" w:cs="Times New Roman"/>
        </w:rPr>
        <w:t>ASTM D3080 – Standard Test Method for Direct Shear Test of Soils Under Consolidated Drained Conditions</w:t>
      </w:r>
    </w:p>
    <w:p w14:paraId="383D42AD" w14:textId="77777777" w:rsidR="00B26886" w:rsidRPr="00DC213C" w:rsidRDefault="00B26886" w:rsidP="00E01F59">
      <w:pPr>
        <w:pStyle w:val="Heading2"/>
      </w:pPr>
      <w:r w:rsidRPr="001E09BD">
        <w:t>Step-by-Step</w:t>
      </w:r>
      <w:r w:rsidRPr="00DC213C">
        <w:t xml:space="preserve"> Guide</w:t>
      </w:r>
    </w:p>
    <w:p w14:paraId="2133AA36" w14:textId="4095E607" w:rsidR="00B26886" w:rsidRDefault="00B26886" w:rsidP="00476F48">
      <w:pPr>
        <w:rPr>
          <w:rFonts w:ascii="Times New Roman" w:hAnsi="Times New Roman" w:cs="Times New Roman"/>
        </w:rPr>
      </w:pPr>
      <w:r>
        <w:rPr>
          <w:rFonts w:ascii="Times New Roman" w:hAnsi="Times New Roman" w:cs="Times New Roman"/>
        </w:rPr>
        <w:t xml:space="preserve">The test procedure follows the steps of </w:t>
      </w:r>
      <w:r w:rsidRPr="00EF1BE3">
        <w:rPr>
          <w:rFonts w:ascii="Times New Roman" w:hAnsi="Times New Roman" w:cs="Times New Roman"/>
        </w:rPr>
        <w:t xml:space="preserve">ASTM D3080 </w:t>
      </w:r>
      <w:r>
        <w:rPr>
          <w:rFonts w:ascii="Times New Roman" w:hAnsi="Times New Roman" w:cs="Times New Roman"/>
        </w:rPr>
        <w:t xml:space="preserve">Test Procedure. </w:t>
      </w:r>
      <w:r w:rsidRPr="007D361F">
        <w:rPr>
          <w:rFonts w:ascii="Times New Roman" w:hAnsi="Times New Roman" w:cs="Times New Roman"/>
        </w:rPr>
        <w:t xml:space="preserve">The </w:t>
      </w:r>
      <w:r>
        <w:rPr>
          <w:rFonts w:ascii="Times New Roman" w:hAnsi="Times New Roman" w:cs="Times New Roman"/>
        </w:rPr>
        <w:t>steps</w:t>
      </w:r>
      <w:r w:rsidRPr="007D361F">
        <w:rPr>
          <w:rFonts w:ascii="Times New Roman" w:hAnsi="Times New Roman" w:cs="Times New Roman"/>
        </w:rPr>
        <w:t xml:space="preserve"> for </w:t>
      </w:r>
      <w:r>
        <w:rPr>
          <w:rFonts w:ascii="Times New Roman" w:hAnsi="Times New Roman" w:cs="Times New Roman"/>
        </w:rPr>
        <w:t xml:space="preserve">direct shear test </w:t>
      </w:r>
      <w:r w:rsidR="001957EF" w:rsidRPr="007D361F">
        <w:rPr>
          <w:rFonts w:ascii="Times New Roman" w:hAnsi="Times New Roman" w:cs="Times New Roman"/>
        </w:rPr>
        <w:t>are</w:t>
      </w:r>
      <w:r w:rsidRPr="007D361F">
        <w:rPr>
          <w:rFonts w:ascii="Times New Roman" w:hAnsi="Times New Roman" w:cs="Times New Roman"/>
        </w:rPr>
        <w:t xml:space="preserve"> as follows:</w:t>
      </w:r>
    </w:p>
    <w:p w14:paraId="56159868" w14:textId="77777777" w:rsidR="00B26886" w:rsidRPr="009C068F" w:rsidRDefault="00B26886" w:rsidP="00476F48">
      <w:pPr>
        <w:pStyle w:val="ListParagraph"/>
        <w:numPr>
          <w:ilvl w:val="0"/>
          <w:numId w:val="26"/>
        </w:numPr>
        <w:rPr>
          <w:rFonts w:ascii="Times New Roman" w:hAnsi="Times New Roman" w:cs="Times New Roman"/>
        </w:rPr>
      </w:pPr>
      <w:r w:rsidRPr="009C068F">
        <w:rPr>
          <w:rFonts w:ascii="Times New Roman" w:hAnsi="Times New Roman" w:cs="Times New Roman"/>
        </w:rPr>
        <w:t>Weigh the soil's initial mass in the pan.</w:t>
      </w:r>
    </w:p>
    <w:p w14:paraId="1584AFDE" w14:textId="77777777" w:rsidR="00B26886" w:rsidRPr="009C068F" w:rsidRDefault="00B26886" w:rsidP="00476F48">
      <w:pPr>
        <w:pStyle w:val="ListParagraph"/>
        <w:numPr>
          <w:ilvl w:val="0"/>
          <w:numId w:val="26"/>
        </w:numPr>
        <w:rPr>
          <w:rFonts w:ascii="Times New Roman" w:hAnsi="Times New Roman" w:cs="Times New Roman"/>
        </w:rPr>
      </w:pPr>
      <w:r w:rsidRPr="009C068F">
        <w:rPr>
          <w:rFonts w:ascii="Times New Roman" w:hAnsi="Times New Roman" w:cs="Times New Roman"/>
        </w:rPr>
        <w:t>Determine the shear box's height and diameter. 15% of the diameter in millimeters should be calculated.</w:t>
      </w:r>
    </w:p>
    <w:p w14:paraId="1E5B8236" w14:textId="77777777" w:rsidR="00B26886" w:rsidRPr="009C068F" w:rsidRDefault="00B26886" w:rsidP="00476F48">
      <w:pPr>
        <w:pStyle w:val="ListParagraph"/>
        <w:numPr>
          <w:ilvl w:val="0"/>
          <w:numId w:val="26"/>
        </w:numPr>
        <w:rPr>
          <w:rFonts w:ascii="Times New Roman" w:hAnsi="Times New Roman" w:cs="Times New Roman"/>
        </w:rPr>
      </w:pPr>
      <w:r w:rsidRPr="009C068F">
        <w:rPr>
          <w:rFonts w:ascii="Times New Roman" w:hAnsi="Times New Roman" w:cs="Times New Roman"/>
        </w:rPr>
        <w:lastRenderedPageBreak/>
        <w:t>Place a porous stone and filter paper inside the shear box after carefully assembling it and placing it in the direct shear apparatus.</w:t>
      </w:r>
    </w:p>
    <w:p w14:paraId="379F0BB0" w14:textId="77777777" w:rsidR="00B26886" w:rsidRPr="009C068F" w:rsidRDefault="00B26886" w:rsidP="00476F48">
      <w:pPr>
        <w:pStyle w:val="ListParagraph"/>
        <w:numPr>
          <w:ilvl w:val="0"/>
          <w:numId w:val="26"/>
        </w:numPr>
        <w:rPr>
          <w:rFonts w:ascii="Times New Roman" w:hAnsi="Times New Roman" w:cs="Times New Roman"/>
        </w:rPr>
      </w:pPr>
      <w:r w:rsidRPr="009C068F">
        <w:rPr>
          <w:rFonts w:ascii="Times New Roman" w:hAnsi="Times New Roman" w:cs="Times New Roman"/>
        </w:rPr>
        <w:t>Level off the top of the sand after placing it inside the shear box. On top of the sand, place a top plate (with ball), a porous stone, and filter paper.</w:t>
      </w:r>
    </w:p>
    <w:p w14:paraId="6B903002" w14:textId="77777777" w:rsidR="00B26886" w:rsidRPr="009C068F" w:rsidRDefault="00B26886" w:rsidP="00476F48">
      <w:pPr>
        <w:pStyle w:val="ListParagraph"/>
        <w:numPr>
          <w:ilvl w:val="0"/>
          <w:numId w:val="26"/>
        </w:numPr>
        <w:rPr>
          <w:rFonts w:ascii="Times New Roman" w:hAnsi="Times New Roman" w:cs="Times New Roman"/>
        </w:rPr>
      </w:pPr>
      <w:r w:rsidRPr="009C068F">
        <w:rPr>
          <w:rFonts w:ascii="Times New Roman" w:hAnsi="Times New Roman" w:cs="Times New Roman"/>
        </w:rPr>
        <w:t>From the shear box, take off the big alignment screws. After opening the space between the shear box halves to about 0.025 inches using the gap screws, back out the gap screws.</w:t>
      </w:r>
    </w:p>
    <w:p w14:paraId="158EAB19" w14:textId="77777777" w:rsidR="00B26886" w:rsidRPr="009C068F" w:rsidRDefault="00B26886" w:rsidP="00476F48">
      <w:pPr>
        <w:pStyle w:val="ListParagraph"/>
        <w:numPr>
          <w:ilvl w:val="0"/>
          <w:numId w:val="26"/>
        </w:numPr>
        <w:rPr>
          <w:rFonts w:ascii="Times New Roman" w:hAnsi="Times New Roman" w:cs="Times New Roman"/>
        </w:rPr>
      </w:pPr>
      <w:r w:rsidRPr="009C068F">
        <w:rPr>
          <w:rFonts w:ascii="Times New Roman" w:hAnsi="Times New Roman" w:cs="Times New Roman"/>
        </w:rPr>
        <w:t>Calculate the quantity of soil by weighing the soil pan again.</w:t>
      </w:r>
    </w:p>
    <w:p w14:paraId="1D46A6FD" w14:textId="77777777" w:rsidR="00B26886" w:rsidRPr="009C068F" w:rsidRDefault="00B26886" w:rsidP="00476F48">
      <w:pPr>
        <w:pStyle w:val="ListParagraph"/>
        <w:numPr>
          <w:ilvl w:val="0"/>
          <w:numId w:val="26"/>
        </w:numPr>
        <w:rPr>
          <w:rFonts w:ascii="Times New Roman" w:hAnsi="Times New Roman" w:cs="Times New Roman"/>
        </w:rPr>
      </w:pPr>
      <w:r w:rsidRPr="009C068F">
        <w:rPr>
          <w:rFonts w:ascii="Times New Roman" w:hAnsi="Times New Roman" w:cs="Times New Roman"/>
        </w:rPr>
        <w:t>Complete the direct shear device's construction and set the vertical displacement gauge, horizontal displacement gauge, and shear load gauge to zero.</w:t>
      </w:r>
    </w:p>
    <w:p w14:paraId="3A8107A2" w14:textId="77777777" w:rsidR="00B26886" w:rsidRPr="009C068F" w:rsidRDefault="00B26886" w:rsidP="00476F48">
      <w:pPr>
        <w:pStyle w:val="ListParagraph"/>
        <w:numPr>
          <w:ilvl w:val="0"/>
          <w:numId w:val="26"/>
        </w:numPr>
        <w:rPr>
          <w:rFonts w:ascii="Times New Roman" w:hAnsi="Times New Roman" w:cs="Times New Roman"/>
        </w:rPr>
      </w:pPr>
      <w:r w:rsidRPr="009C068F">
        <w:rPr>
          <w:rFonts w:ascii="Times New Roman" w:hAnsi="Times New Roman" w:cs="Times New Roman"/>
        </w:rPr>
        <w:t>Close the bleeder valve, set the vertical load (or pressure) to a preset value, and then raise the toggle switch to apply the load to the soil specimen.</w:t>
      </w:r>
    </w:p>
    <w:p w14:paraId="030EB5E3" w14:textId="77777777" w:rsidR="00B26886" w:rsidRPr="009C068F" w:rsidRDefault="00B26886" w:rsidP="00476F48">
      <w:pPr>
        <w:pStyle w:val="ListParagraph"/>
        <w:numPr>
          <w:ilvl w:val="0"/>
          <w:numId w:val="26"/>
        </w:numPr>
        <w:rPr>
          <w:rFonts w:ascii="Times New Roman" w:hAnsi="Times New Roman" w:cs="Times New Roman"/>
        </w:rPr>
      </w:pPr>
      <w:r w:rsidRPr="009C068F">
        <w:rPr>
          <w:rFonts w:ascii="Times New Roman" w:hAnsi="Times New Roman" w:cs="Times New Roman"/>
        </w:rPr>
        <w:t>Take readings from the vertical displacement gauge, horizontal displacement gauge, and shear load gauge while the motor is running at the chosen speed to ensure that the shearing rate is consistent. On the data sheet, note the readings. (Note: If necessary, note the vertical displacement gauge readings.)</w:t>
      </w:r>
    </w:p>
    <w:p w14:paraId="66646562" w14:textId="77777777" w:rsidR="00B26886" w:rsidRDefault="00B26886" w:rsidP="00476F48">
      <w:pPr>
        <w:pStyle w:val="ListParagraph"/>
        <w:numPr>
          <w:ilvl w:val="0"/>
          <w:numId w:val="26"/>
        </w:numPr>
        <w:rPr>
          <w:rFonts w:ascii="Times New Roman" w:hAnsi="Times New Roman" w:cs="Times New Roman"/>
        </w:rPr>
      </w:pPr>
      <w:r w:rsidRPr="009C068F">
        <w:rPr>
          <w:rFonts w:ascii="Times New Roman" w:hAnsi="Times New Roman" w:cs="Times New Roman"/>
        </w:rPr>
        <w:t>Until the horizontal displacement reaches 15% of the diameter or the horizontal shear load peaks and then declines, keep recording readings.</w:t>
      </w:r>
    </w:p>
    <w:p w14:paraId="349248FB" w14:textId="77777777" w:rsidR="00B26886" w:rsidRDefault="00B26886" w:rsidP="00476F48">
      <w:pPr>
        <w:rPr>
          <w:rFonts w:ascii="Times New Roman" w:hAnsi="Times New Roman" w:cs="Times New Roman"/>
        </w:rPr>
      </w:pPr>
      <w:r w:rsidRPr="00166710">
        <w:rPr>
          <w:rFonts w:ascii="Times New Roman" w:hAnsi="Times New Roman" w:cs="Times New Roman"/>
        </w:rPr>
        <w:t>For calculations, follow the following steps:</w:t>
      </w:r>
    </w:p>
    <w:p w14:paraId="6B0690A2" w14:textId="77777777" w:rsidR="00B26886" w:rsidRPr="00CC55A9" w:rsidRDefault="00B26886" w:rsidP="00476F48">
      <w:pPr>
        <w:pStyle w:val="ListParagraph"/>
        <w:numPr>
          <w:ilvl w:val="0"/>
          <w:numId w:val="29"/>
        </w:numPr>
        <w:rPr>
          <w:rFonts w:ascii="Times New Roman" w:hAnsi="Times New Roman" w:cs="Times New Roman"/>
        </w:rPr>
      </w:pPr>
      <w:r w:rsidRPr="00CC55A9">
        <w:rPr>
          <w:rFonts w:ascii="Times New Roman" w:hAnsi="Times New Roman" w:cs="Times New Roman"/>
        </w:rPr>
        <w:t xml:space="preserve">Calculate the </w:t>
      </w:r>
      <w:r>
        <w:rPr>
          <w:rFonts w:ascii="Times New Roman" w:hAnsi="Times New Roman" w:cs="Times New Roman"/>
        </w:rPr>
        <w:t>a</w:t>
      </w:r>
      <w:r w:rsidRPr="00CC55A9">
        <w:rPr>
          <w:rFonts w:ascii="Times New Roman" w:hAnsi="Times New Roman" w:cs="Times New Roman"/>
        </w:rPr>
        <w:t xml:space="preserve">rea of the </w:t>
      </w:r>
      <w:r>
        <w:rPr>
          <w:rFonts w:ascii="Times New Roman" w:hAnsi="Times New Roman" w:cs="Times New Roman"/>
        </w:rPr>
        <w:t>s</w:t>
      </w:r>
      <w:r w:rsidRPr="00CC55A9">
        <w:rPr>
          <w:rFonts w:ascii="Times New Roman" w:hAnsi="Times New Roman" w:cs="Times New Roman"/>
        </w:rPr>
        <w:t xml:space="preserve">oil </w:t>
      </w:r>
      <w:r>
        <w:rPr>
          <w:rFonts w:ascii="Times New Roman" w:hAnsi="Times New Roman" w:cs="Times New Roman"/>
        </w:rPr>
        <w:t>s</w:t>
      </w:r>
      <w:r w:rsidRPr="00CC55A9">
        <w:rPr>
          <w:rFonts w:ascii="Times New Roman" w:hAnsi="Times New Roman" w:cs="Times New Roman"/>
        </w:rPr>
        <w:t>ample (A₀)</w:t>
      </w:r>
      <w:r>
        <w:rPr>
          <w:rFonts w:ascii="Times New Roman" w:hAnsi="Times New Roman" w:cs="Times New Roman"/>
        </w:rPr>
        <w:t xml:space="preserve"> using the formula:</w:t>
      </w:r>
    </w:p>
    <w:p w14:paraId="75E793AE" w14:textId="77777777" w:rsidR="00B26886" w:rsidRPr="00354371" w:rsidRDefault="00B26886" w:rsidP="00476F48">
      <w:pPr>
        <w:ind w:firstLine="360"/>
        <w:jc w:val="center"/>
        <w:rPr>
          <w:rFonts w:ascii="Times New Roman" w:hAnsi="Times New Roman" w:cs="Times New Roman"/>
        </w:rPr>
      </w:pPr>
      <w:r w:rsidRPr="00354371">
        <w:rPr>
          <w:rFonts w:ascii="Times New Roman" w:hAnsi="Times New Roman" w:cs="Times New Roman"/>
        </w:rPr>
        <w:t>A</w:t>
      </w:r>
      <w:r w:rsidRPr="00354371">
        <w:rPr>
          <w:rFonts w:ascii="Times New Roman" w:hAnsi="Times New Roman" w:cs="Times New Roman"/>
          <w:vertAlign w:val="subscript"/>
        </w:rPr>
        <w:t>0</w:t>
      </w:r>
      <w:r w:rsidRPr="00354371">
        <w:rPr>
          <w:rFonts w:ascii="Times New Roman" w:hAnsi="Times New Roman" w:cs="Times New Roman"/>
        </w:rPr>
        <w:t>​</w:t>
      </w:r>
      <w:r>
        <w:rPr>
          <w:rFonts w:ascii="Times New Roman" w:hAnsi="Times New Roman" w:cs="Times New Roman"/>
        </w:rPr>
        <w:t xml:space="preserve"> </w:t>
      </w:r>
      <w:r w:rsidRPr="00354371">
        <w:rPr>
          <w:rFonts w:ascii="Times New Roman" w:hAnsi="Times New Roman" w:cs="Times New Roman"/>
        </w:rPr>
        <w:t>=</w:t>
      </w:r>
      <w:r>
        <w:rPr>
          <w:rFonts w:ascii="Times New Roman" w:hAnsi="Times New Roman" w:cs="Times New Roman"/>
        </w:rPr>
        <w:t xml:space="preserve"> </w:t>
      </w:r>
      <w:r w:rsidRPr="00354371">
        <w:rPr>
          <w:rFonts w:ascii="Times New Roman" w:hAnsi="Times New Roman" w:cs="Times New Roman"/>
        </w:rPr>
        <w:t xml:space="preserve">​​ </w:t>
      </w:r>
      <m:oMath>
        <m:sSup>
          <m:sSupPr>
            <m:ctrlPr>
              <w:rPr>
                <w:rFonts w:ascii="Cambria Math" w:hAnsi="Cambria Math" w:cs="Times New Roman"/>
              </w:rPr>
            </m:ctrlPr>
          </m:sSupPr>
          <m:e>
            <m:f>
              <m:fPr>
                <m:ctrlPr>
                  <w:rPr>
                    <w:rFonts w:ascii="Cambria Math" w:hAnsi="Cambria Math" w:cs="Times New Roman"/>
                    <w:i/>
                  </w:rPr>
                </m:ctrlPr>
              </m:fPr>
              <m:num>
                <m:r>
                  <m:rPr>
                    <m:nor/>
                  </m:rPr>
                  <w:rPr>
                    <w:rFonts w:ascii="Cambria Math" w:hAnsi="Cambria Math" w:cs="Times New Roman"/>
                  </w:rPr>
                  <m:t>π</m:t>
                </m:r>
                <m:sSub>
                  <m:sSubPr>
                    <m:ctrlPr>
                      <w:rPr>
                        <w:rFonts w:ascii="Cambria Math" w:hAnsi="Cambria Math" w:cs="Times New Roman"/>
                        <w:i/>
                      </w:rPr>
                    </m:ctrlPr>
                  </m:sSubPr>
                  <m:e>
                    <m:r>
                      <m:rPr>
                        <m:nor/>
                      </m:rPr>
                      <w:rPr>
                        <w:rFonts w:ascii="Cambria Math" w:hAnsi="Cambria Math" w:cs="Times New Roman"/>
                      </w:rPr>
                      <m:t>d</m:t>
                    </m:r>
                  </m:e>
                  <m:sub>
                    <m:r>
                      <w:rPr>
                        <w:rFonts w:ascii="Cambria Math" w:hAnsi="Cambria Math" w:cs="Times New Roman"/>
                      </w:rPr>
                      <m:t>0</m:t>
                    </m:r>
                  </m:sub>
                </m:sSub>
              </m:num>
              <m:den>
                <m:r>
                  <m:rPr>
                    <m:nor/>
                  </m:rPr>
                  <w:rPr>
                    <w:rFonts w:ascii="Cambria Math" w:hAnsi="Cambria Math" w:cs="Times New Roman"/>
                  </w:rPr>
                  <m:t>4</m:t>
                </m:r>
              </m:den>
            </m:f>
          </m:e>
          <m:sup>
            <m:r>
              <m:rPr>
                <m:nor/>
              </m:rPr>
              <w:rPr>
                <w:rFonts w:ascii="Cambria Math" w:hAnsi="Cambria Math" w:cs="Times New Roman"/>
              </w:rPr>
              <m:t>2</m:t>
            </m:r>
          </m:sup>
        </m:sSup>
      </m:oMath>
    </w:p>
    <w:p w14:paraId="50196B94" w14:textId="77777777" w:rsidR="00B26886" w:rsidRPr="00354371" w:rsidRDefault="00B26886" w:rsidP="00476F48">
      <w:pPr>
        <w:ind w:firstLine="720"/>
        <w:rPr>
          <w:rFonts w:ascii="Times New Roman" w:hAnsi="Times New Roman" w:cs="Times New Roman"/>
        </w:rPr>
      </w:pPr>
      <w:r w:rsidRPr="00354371">
        <w:rPr>
          <w:rFonts w:ascii="Times New Roman" w:hAnsi="Times New Roman" w:cs="Times New Roman"/>
        </w:rPr>
        <w:t>Where:</w:t>
      </w:r>
    </w:p>
    <w:p w14:paraId="7A40DFDC" w14:textId="77777777" w:rsidR="00B26886" w:rsidRDefault="00B26886" w:rsidP="00476F48">
      <w:pPr>
        <w:ind w:left="720"/>
        <w:rPr>
          <w:rFonts w:ascii="Times New Roman" w:hAnsi="Times New Roman" w:cs="Times New Roman"/>
        </w:rPr>
      </w:pPr>
      <w:r>
        <w:rPr>
          <w:rFonts w:ascii="Times New Roman" w:hAnsi="Times New Roman" w:cs="Times New Roman"/>
        </w:rPr>
        <w:t>d</w:t>
      </w:r>
      <w:r w:rsidRPr="00CC55A9">
        <w:rPr>
          <w:rFonts w:ascii="Times New Roman" w:hAnsi="Times New Roman" w:cs="Times New Roman"/>
          <w:vertAlign w:val="subscript"/>
        </w:rPr>
        <w:t>0</w:t>
      </w:r>
      <w:r>
        <w:rPr>
          <w:rFonts w:ascii="Times New Roman" w:hAnsi="Times New Roman" w:cs="Times New Roman"/>
        </w:rPr>
        <w:t xml:space="preserve"> </w:t>
      </w:r>
      <w:r w:rsidRPr="00354371">
        <w:rPr>
          <w:rFonts w:ascii="Times New Roman" w:hAnsi="Times New Roman" w:cs="Times New Roman"/>
        </w:rPr>
        <w:t>= diameter of the sample</w:t>
      </w:r>
    </w:p>
    <w:p w14:paraId="25D8E59F" w14:textId="77777777" w:rsidR="00B26886" w:rsidRPr="00D577AB" w:rsidRDefault="00B26886" w:rsidP="00476F48">
      <w:pPr>
        <w:pStyle w:val="ListParagraph"/>
        <w:numPr>
          <w:ilvl w:val="0"/>
          <w:numId w:val="29"/>
        </w:numPr>
        <w:spacing w:before="100" w:beforeAutospacing="1" w:after="100" w:afterAutospacing="1"/>
        <w:rPr>
          <w:rFonts w:ascii="Times New Roman" w:eastAsia="Times New Roman" w:hAnsi="Times New Roman" w:cs="Times New Roman"/>
          <w:kern w:val="0"/>
          <w14:ligatures w14:val="none"/>
        </w:rPr>
      </w:pPr>
      <w:r w:rsidRPr="00D577AB">
        <w:rPr>
          <w:rFonts w:ascii="Times New Roman" w:eastAsia="Times New Roman" w:hAnsi="Times New Roman" w:cs="Times New Roman"/>
          <w:kern w:val="0"/>
          <w14:ligatures w14:val="none"/>
        </w:rPr>
        <w:t>Convert proving dial readings into force using the calibration factor:</w:t>
      </w:r>
    </w:p>
    <w:p w14:paraId="0CEDD16B" w14:textId="77777777" w:rsidR="00B26886" w:rsidRPr="00D256C1" w:rsidRDefault="00B26886" w:rsidP="00476F48">
      <w:pPr>
        <w:pStyle w:val="ListParagraph"/>
        <w:spacing w:after="0"/>
        <w:jc w:val="center"/>
        <w:rPr>
          <w:rFonts w:ascii="Cambria Math" w:hAnsi="Cambria Math" w:cs="Times New Roman"/>
        </w:rPr>
      </w:pPr>
      <w:r w:rsidRPr="00D256C1">
        <w:rPr>
          <w:rFonts w:ascii="Cambria Math" w:hAnsi="Cambria Math" w:cs="Times New Roman"/>
        </w:rPr>
        <w:t>F = (Proving Dial Reading) × (Calibration Factor)</w:t>
      </w:r>
    </w:p>
    <w:p w14:paraId="1A87A262" w14:textId="77777777" w:rsidR="00B26886" w:rsidRDefault="00B26886" w:rsidP="00476F48">
      <w:pPr>
        <w:pStyle w:val="ListParagraph"/>
        <w:spacing w:before="100" w:beforeAutospacing="1" w:after="100" w:afterAutospacing="1"/>
        <w:rPr>
          <w:rFonts w:ascii="Times New Roman" w:eastAsia="Times New Roman" w:hAnsi="Times New Roman" w:cs="Times New Roman"/>
          <w:kern w:val="0"/>
          <w14:ligatures w14:val="none"/>
        </w:rPr>
      </w:pPr>
    </w:p>
    <w:p w14:paraId="606D3908" w14:textId="77777777" w:rsidR="00B26886" w:rsidRPr="00D577AB" w:rsidRDefault="00B26886" w:rsidP="00476F48">
      <w:pPr>
        <w:pStyle w:val="ListParagraph"/>
        <w:spacing w:before="100" w:beforeAutospacing="1" w:after="100" w:afterAutospacing="1"/>
        <w:rPr>
          <w:rFonts w:ascii="Times New Roman" w:eastAsia="Times New Roman" w:hAnsi="Times New Roman" w:cs="Times New Roman"/>
          <w:kern w:val="0"/>
          <w14:ligatures w14:val="none"/>
        </w:rPr>
      </w:pPr>
      <w:r w:rsidRPr="00D577AB">
        <w:rPr>
          <w:rFonts w:ascii="Times New Roman" w:eastAsia="Times New Roman" w:hAnsi="Times New Roman" w:cs="Times New Roman"/>
          <w:kern w:val="0"/>
          <w14:ligatures w14:val="none"/>
        </w:rPr>
        <w:t>Given:</w:t>
      </w:r>
    </w:p>
    <w:p w14:paraId="5931C0EB" w14:textId="77777777" w:rsidR="00B26886" w:rsidRPr="00D256C1" w:rsidRDefault="00B26886" w:rsidP="00476F48">
      <w:pPr>
        <w:pStyle w:val="ListParagraph"/>
        <w:spacing w:after="0"/>
        <w:jc w:val="center"/>
        <w:rPr>
          <w:rFonts w:ascii="Cambria Math" w:hAnsi="Cambria Math" w:cs="Times New Roman"/>
        </w:rPr>
      </w:pPr>
      <w:r w:rsidRPr="00D256C1">
        <w:rPr>
          <w:rFonts w:ascii="Cambria Math" w:hAnsi="Cambria Math" w:cs="Times New Roman"/>
        </w:rPr>
        <w:t>Calibration Factor = 0.30239 </w:t>
      </w:r>
      <w:proofErr w:type="spellStart"/>
      <w:r w:rsidRPr="00D256C1">
        <w:rPr>
          <w:rFonts w:ascii="Cambria Math" w:hAnsi="Cambria Math" w:cs="Times New Roman"/>
        </w:rPr>
        <w:t>lb</w:t>
      </w:r>
      <w:proofErr w:type="spellEnd"/>
      <w:r w:rsidRPr="00D256C1">
        <w:rPr>
          <w:rFonts w:ascii="Cambria Math" w:hAnsi="Cambria Math" w:cs="Times New Roman"/>
        </w:rPr>
        <w:t xml:space="preserve">/0.0001 in + 0.20636 </w:t>
      </w:r>
    </w:p>
    <w:p w14:paraId="64C2EF7B" w14:textId="77777777" w:rsidR="00B26886" w:rsidRDefault="00B26886" w:rsidP="00476F48">
      <w:pPr>
        <w:pStyle w:val="ListParagraph"/>
        <w:spacing w:before="100" w:beforeAutospacing="1" w:after="100" w:afterAutospacing="1"/>
        <w:rPr>
          <w:rFonts w:ascii="Times New Roman" w:eastAsia="Times New Roman" w:hAnsi="Times New Roman" w:cs="Times New Roman"/>
          <w:kern w:val="0"/>
          <w14:ligatures w14:val="none"/>
        </w:rPr>
      </w:pPr>
      <w:r w:rsidRPr="00D577AB">
        <w:rPr>
          <w:rFonts w:ascii="Times New Roman" w:eastAsia="Times New Roman" w:hAnsi="Times New Roman" w:cs="Times New Roman"/>
          <w:kern w:val="0"/>
          <w14:ligatures w14:val="none"/>
        </w:rPr>
        <w:t>You can apply this calibration to each proving dial reading to compute the shear force</w:t>
      </w:r>
    </w:p>
    <w:p w14:paraId="256A220B" w14:textId="77777777" w:rsidR="00B26886" w:rsidRDefault="00B26886" w:rsidP="00476F48">
      <w:pPr>
        <w:pStyle w:val="ListParagraph"/>
        <w:spacing w:before="100" w:beforeAutospacing="1" w:after="100" w:afterAutospacing="1"/>
        <w:rPr>
          <w:rFonts w:ascii="Times New Roman" w:eastAsia="Times New Roman" w:hAnsi="Times New Roman" w:cs="Times New Roman"/>
          <w:kern w:val="0"/>
          <w14:ligatures w14:val="none"/>
        </w:rPr>
      </w:pPr>
    </w:p>
    <w:p w14:paraId="73A8CA19" w14:textId="77777777" w:rsidR="00B26886" w:rsidRPr="00191194" w:rsidRDefault="00B26886" w:rsidP="00476F48">
      <w:pPr>
        <w:pStyle w:val="ListParagraph"/>
        <w:numPr>
          <w:ilvl w:val="0"/>
          <w:numId w:val="29"/>
        </w:numPr>
        <w:spacing w:after="0"/>
        <w:rPr>
          <w:rFonts w:ascii="Times New Roman" w:eastAsia="Times New Roman" w:hAnsi="Times New Roman" w:cs="Times New Roman"/>
          <w:kern w:val="0"/>
          <w14:ligatures w14:val="none"/>
        </w:rPr>
      </w:pPr>
      <w:r w:rsidRPr="00191194">
        <w:rPr>
          <w:rFonts w:ascii="Times New Roman" w:eastAsia="Times New Roman" w:hAnsi="Times New Roman" w:cs="Times New Roman"/>
          <w:kern w:val="0"/>
          <w14:ligatures w14:val="none"/>
        </w:rPr>
        <w:t>Calculate the Shear Stress (τ)</w:t>
      </w:r>
    </w:p>
    <w:p w14:paraId="2D5E1393" w14:textId="77777777" w:rsidR="00B26886" w:rsidRPr="00191194" w:rsidRDefault="00B26886" w:rsidP="00476F48">
      <w:pPr>
        <w:spacing w:after="0"/>
        <w:jc w:val="center"/>
        <w:rPr>
          <w:rFonts w:ascii="Times New Roman" w:eastAsia="Times New Roman" w:hAnsi="Times New Roman" w:cs="Times New Roman"/>
          <w:kern w:val="0"/>
          <w14:ligatures w14:val="none"/>
        </w:rPr>
      </w:pPr>
      <w:r w:rsidRPr="00191194">
        <w:rPr>
          <w:rFonts w:ascii="Times New Roman" w:eastAsia="Times New Roman" w:hAnsi="Times New Roman" w:cs="Times New Roman"/>
          <w:kern w:val="0"/>
          <w14:ligatures w14:val="none"/>
        </w:rPr>
        <w:t>τ</w:t>
      </w:r>
      <w:r>
        <w:rPr>
          <w:rFonts w:ascii="Times New Roman" w:eastAsia="Times New Roman" w:hAnsi="Times New Roman" w:cs="Times New Roman"/>
          <w:kern w:val="0"/>
          <w14:ligatures w14:val="none"/>
        </w:rPr>
        <w:t xml:space="preserve"> </w:t>
      </w:r>
      <w:r w:rsidRPr="00191194">
        <w:rPr>
          <w:rFonts w:ascii="Times New Roman" w:eastAsia="Times New Roman" w:hAnsi="Times New Roman" w:cs="Times New Roman"/>
          <w:kern w:val="0"/>
          <w14:ligatures w14:val="none"/>
        </w:rPr>
        <w:t xml:space="preserve">= ​ ​ </w:t>
      </w:r>
      <m:oMath>
        <m:f>
          <m:fPr>
            <m:ctrlPr>
              <w:rPr>
                <w:rFonts w:ascii="Cambria Math" w:eastAsia="Times New Roman" w:hAnsi="Cambria Math" w:cs="Times New Roman"/>
                <w:i/>
                <w:kern w:val="0"/>
                <w14:ligatures w14:val="none"/>
              </w:rPr>
            </m:ctrlPr>
          </m:fPr>
          <m:num>
            <m:r>
              <w:rPr>
                <w:rFonts w:ascii="Cambria Math" w:eastAsia="Times New Roman" w:hAnsi="Cambria Math" w:cs="Times New Roman"/>
                <w:kern w:val="0"/>
                <w14:ligatures w14:val="none"/>
              </w:rPr>
              <m:t>F</m:t>
            </m:r>
          </m:num>
          <m:den>
            <m:sSub>
              <m:sSubPr>
                <m:ctrlPr>
                  <w:rPr>
                    <w:rFonts w:ascii="Cambria Math" w:eastAsia="Times New Roman" w:hAnsi="Cambria Math" w:cs="Times New Roman"/>
                    <w:i/>
                    <w:kern w:val="0"/>
                    <w14:ligatures w14:val="none"/>
                  </w:rPr>
                </m:ctrlPr>
              </m:sSubPr>
              <m:e>
                <m:r>
                  <w:rPr>
                    <w:rFonts w:ascii="Cambria Math" w:eastAsia="Times New Roman" w:hAnsi="Cambria Math" w:cs="Times New Roman"/>
                    <w:kern w:val="0"/>
                    <w14:ligatures w14:val="none"/>
                  </w:rPr>
                  <m:t>A</m:t>
                </m:r>
              </m:e>
              <m:sub>
                <m:r>
                  <w:rPr>
                    <w:rFonts w:ascii="Cambria Math" w:eastAsia="Times New Roman" w:hAnsi="Cambria Math" w:cs="Times New Roman"/>
                    <w:kern w:val="0"/>
                    <w14:ligatures w14:val="none"/>
                  </w:rPr>
                  <m:t>0</m:t>
                </m:r>
              </m:sub>
            </m:sSub>
          </m:den>
        </m:f>
      </m:oMath>
    </w:p>
    <w:p w14:paraId="0D21B6DD" w14:textId="77777777" w:rsidR="00B26886" w:rsidRPr="00191194" w:rsidRDefault="00B26886" w:rsidP="001B38F0">
      <w:pPr>
        <w:spacing w:after="100" w:afterAutospacing="1"/>
        <w:ind w:firstLine="720"/>
        <w:rPr>
          <w:rFonts w:ascii="Times New Roman" w:eastAsia="Times New Roman" w:hAnsi="Times New Roman" w:cs="Times New Roman"/>
          <w:kern w:val="0"/>
          <w14:ligatures w14:val="none"/>
        </w:rPr>
      </w:pPr>
      <w:r w:rsidRPr="00191194">
        <w:rPr>
          <w:rFonts w:ascii="Times New Roman" w:eastAsia="Times New Roman" w:hAnsi="Times New Roman" w:cs="Times New Roman"/>
          <w:kern w:val="0"/>
          <w14:ligatures w14:val="none"/>
        </w:rPr>
        <w:t>Where:</w:t>
      </w:r>
    </w:p>
    <w:p w14:paraId="6170E232" w14:textId="77777777" w:rsidR="00B26886" w:rsidRPr="00191194" w:rsidRDefault="00B26886" w:rsidP="00476F48">
      <w:pPr>
        <w:spacing w:before="100" w:beforeAutospacing="1" w:after="100" w:afterAutospacing="1"/>
        <w:ind w:left="720"/>
        <w:rPr>
          <w:rFonts w:ascii="Times New Roman" w:eastAsia="Times New Roman" w:hAnsi="Times New Roman" w:cs="Times New Roman"/>
          <w:kern w:val="0"/>
          <w14:ligatures w14:val="none"/>
        </w:rPr>
      </w:pPr>
      <w:r w:rsidRPr="00191194">
        <w:rPr>
          <w:rFonts w:ascii="Times New Roman" w:eastAsia="Times New Roman" w:hAnsi="Times New Roman" w:cs="Times New Roman"/>
          <w:kern w:val="0"/>
          <w14:ligatures w14:val="none"/>
        </w:rPr>
        <w:t>F = shear force (</w:t>
      </w:r>
      <w:proofErr w:type="spellStart"/>
      <w:r w:rsidRPr="00191194">
        <w:rPr>
          <w:rFonts w:ascii="Times New Roman" w:eastAsia="Times New Roman" w:hAnsi="Times New Roman" w:cs="Times New Roman"/>
          <w:kern w:val="0"/>
          <w14:ligatures w14:val="none"/>
        </w:rPr>
        <w:t>lb</w:t>
      </w:r>
      <w:proofErr w:type="spellEnd"/>
      <w:r w:rsidRPr="00191194">
        <w:rPr>
          <w:rFonts w:ascii="Times New Roman" w:eastAsia="Times New Roman" w:hAnsi="Times New Roman" w:cs="Times New Roman"/>
          <w:kern w:val="0"/>
          <w14:ligatures w14:val="none"/>
        </w:rPr>
        <w:t>)</w:t>
      </w:r>
    </w:p>
    <w:p w14:paraId="42A294EB" w14:textId="77777777" w:rsidR="00B26886" w:rsidRPr="00191194" w:rsidRDefault="00B26886" w:rsidP="00476F48">
      <w:pPr>
        <w:spacing w:before="100" w:beforeAutospacing="1" w:after="100" w:afterAutospacing="1"/>
        <w:ind w:left="720"/>
        <w:rPr>
          <w:rFonts w:ascii="Times New Roman" w:eastAsia="Times New Roman" w:hAnsi="Times New Roman" w:cs="Times New Roman"/>
          <w:kern w:val="0"/>
          <w14:ligatures w14:val="none"/>
        </w:rPr>
      </w:pPr>
      <w:r w:rsidRPr="00191194">
        <w:rPr>
          <w:rFonts w:ascii="Times New Roman" w:eastAsia="Times New Roman" w:hAnsi="Times New Roman" w:cs="Times New Roman"/>
          <w:kern w:val="0"/>
          <w14:ligatures w14:val="none"/>
        </w:rPr>
        <w:t>A</w:t>
      </w:r>
      <w:r w:rsidRPr="00191194">
        <w:rPr>
          <w:rFonts w:ascii="Times New Roman" w:eastAsia="Times New Roman" w:hAnsi="Times New Roman" w:cs="Times New Roman"/>
          <w:kern w:val="0"/>
          <w:vertAlign w:val="subscript"/>
          <w14:ligatures w14:val="none"/>
        </w:rPr>
        <w:t>0</w:t>
      </w:r>
      <w:r w:rsidRPr="00191194">
        <w:rPr>
          <w:rFonts w:ascii="Times New Roman" w:eastAsia="Times New Roman" w:hAnsi="Times New Roman" w:cs="Times New Roman"/>
          <w:kern w:val="0"/>
          <w14:ligatures w14:val="none"/>
        </w:rPr>
        <w:t>= cross-sectional area of the soil sample (in²)</w:t>
      </w:r>
    </w:p>
    <w:p w14:paraId="7237E5C4" w14:textId="77777777" w:rsidR="00B26886" w:rsidRPr="00A3228E" w:rsidRDefault="00B26886" w:rsidP="00476F48">
      <w:pPr>
        <w:pStyle w:val="ListParagraph"/>
        <w:numPr>
          <w:ilvl w:val="0"/>
          <w:numId w:val="29"/>
        </w:numPr>
        <w:rPr>
          <w:rFonts w:ascii="Times New Roman" w:hAnsi="Times New Roman" w:cs="Times New Roman"/>
        </w:rPr>
      </w:pPr>
      <w:r w:rsidRPr="00A3228E">
        <w:rPr>
          <w:rFonts w:ascii="Times New Roman" w:hAnsi="Times New Roman" w:cs="Times New Roman"/>
        </w:rPr>
        <w:lastRenderedPageBreak/>
        <w:t>Look through the data and identify the maximum shear stress value for each applied normal stress (e.g., 14.3 psi, 28.9 psi, 43.5 psi).</w:t>
      </w:r>
    </w:p>
    <w:p w14:paraId="65768DB5" w14:textId="77777777" w:rsidR="00B26886" w:rsidRPr="007B405C" w:rsidRDefault="00B26886" w:rsidP="00476F48">
      <w:pPr>
        <w:pStyle w:val="ListParagraph"/>
        <w:numPr>
          <w:ilvl w:val="0"/>
          <w:numId w:val="29"/>
        </w:numPr>
        <w:rPr>
          <w:rFonts w:ascii="Times New Roman" w:hAnsi="Times New Roman" w:cs="Times New Roman"/>
        </w:rPr>
      </w:pPr>
      <w:r w:rsidRPr="007B405C">
        <w:rPr>
          <w:rFonts w:ascii="Times New Roman" w:hAnsi="Times New Roman" w:cs="Times New Roman"/>
        </w:rPr>
        <w:t>Plot the peak shear stress values (from step 4) against the corresponding normal stresses.</w:t>
      </w:r>
    </w:p>
    <w:p w14:paraId="10273C30" w14:textId="77777777" w:rsidR="00B26886" w:rsidRDefault="00B26886" w:rsidP="00476F48">
      <w:pPr>
        <w:pStyle w:val="ListParagraph"/>
        <w:numPr>
          <w:ilvl w:val="0"/>
          <w:numId w:val="29"/>
        </w:numPr>
        <w:rPr>
          <w:rFonts w:ascii="Times New Roman" w:hAnsi="Times New Roman" w:cs="Times New Roman"/>
        </w:rPr>
      </w:pPr>
      <w:r w:rsidRPr="00A3228E">
        <w:rPr>
          <w:rFonts w:ascii="Times New Roman" w:hAnsi="Times New Roman" w:cs="Times New Roman"/>
        </w:rPr>
        <w:t>From the linear relationship of the Mohr-Coulomb failure criterion</w:t>
      </w:r>
      <w:r>
        <w:rPr>
          <w:rFonts w:ascii="Times New Roman" w:hAnsi="Times New Roman" w:cs="Times New Roman"/>
        </w:rPr>
        <w:t>, d</w:t>
      </w:r>
      <w:r w:rsidRPr="0096207B">
        <w:rPr>
          <w:rFonts w:ascii="Times New Roman" w:hAnsi="Times New Roman" w:cs="Times New Roman"/>
        </w:rPr>
        <w:t>etermine Cohesion (c) and Angle of Internal Friction (φ)</w:t>
      </w:r>
      <w:r w:rsidRPr="00A3228E">
        <w:rPr>
          <w:rFonts w:ascii="Times New Roman" w:hAnsi="Times New Roman" w:cs="Times New Roman"/>
        </w:rPr>
        <w:t>:</w:t>
      </w:r>
    </w:p>
    <w:p w14:paraId="4C3CB256" w14:textId="77777777" w:rsidR="00B26886" w:rsidRDefault="00B26886" w:rsidP="00476F48">
      <w:pPr>
        <w:pStyle w:val="ListParagraph"/>
        <w:spacing w:after="0"/>
        <w:jc w:val="center"/>
        <w:rPr>
          <w:rFonts w:ascii="Cambria Math" w:hAnsi="Cambria Math" w:cs="Times New Roman"/>
        </w:rPr>
      </w:pPr>
      <w:r w:rsidRPr="00191194">
        <w:rPr>
          <w:rFonts w:ascii="Cambria Math" w:hAnsi="Cambria Math" w:cs="Times New Roman"/>
        </w:rPr>
        <w:t>τ</w:t>
      </w:r>
      <w:r w:rsidRPr="00454062">
        <w:rPr>
          <w:rFonts w:ascii="Cambria Math" w:hAnsi="Cambria Math" w:cs="Times New Roman"/>
        </w:rPr>
        <w:t xml:space="preserve"> </w:t>
      </w:r>
      <w:r w:rsidRPr="00191194">
        <w:rPr>
          <w:rFonts w:ascii="Cambria Math" w:hAnsi="Cambria Math" w:cs="Times New Roman"/>
        </w:rPr>
        <w:t>=</w:t>
      </w:r>
      <w:r w:rsidRPr="00454062">
        <w:rPr>
          <w:rFonts w:ascii="Cambria Math" w:hAnsi="Cambria Math" w:cs="Times New Roman"/>
        </w:rPr>
        <w:t xml:space="preserve"> c + </w:t>
      </w:r>
      <w:proofErr w:type="spellStart"/>
      <w:r w:rsidRPr="00454062">
        <w:rPr>
          <w:rFonts w:ascii="Cambria Math" w:hAnsi="Cambria Math" w:cs="Times New Roman"/>
        </w:rPr>
        <w:t>σtan</w:t>
      </w:r>
      <w:proofErr w:type="spellEnd"/>
      <w:r w:rsidRPr="00454062">
        <w:rPr>
          <w:rFonts w:ascii="Cambria Math" w:hAnsi="Cambria Math" w:cs="Times New Roman"/>
        </w:rPr>
        <w:t>(ϕ)</w:t>
      </w:r>
    </w:p>
    <w:p w14:paraId="4F927039" w14:textId="77777777" w:rsidR="00B26886" w:rsidRPr="003E1141" w:rsidRDefault="00B26886" w:rsidP="00476F48">
      <w:pPr>
        <w:pStyle w:val="ListParagraph"/>
        <w:spacing w:after="0"/>
        <w:jc w:val="center"/>
        <w:rPr>
          <w:rFonts w:ascii="Cambria Math" w:hAnsi="Cambria Math" w:cs="Times New Roman"/>
        </w:rPr>
      </w:pPr>
    </w:p>
    <w:p w14:paraId="3FE81286" w14:textId="77777777" w:rsidR="00B26886" w:rsidRPr="003E1141" w:rsidRDefault="00B26886" w:rsidP="00476F48">
      <w:pPr>
        <w:pStyle w:val="ListParagraph"/>
        <w:numPr>
          <w:ilvl w:val="0"/>
          <w:numId w:val="29"/>
        </w:numPr>
        <w:rPr>
          <w:rFonts w:ascii="Times New Roman" w:hAnsi="Times New Roman" w:cs="Times New Roman"/>
        </w:rPr>
      </w:pPr>
      <w:r w:rsidRPr="003E1141">
        <w:rPr>
          <w:rFonts w:ascii="Times New Roman" w:hAnsi="Times New Roman" w:cs="Times New Roman"/>
        </w:rPr>
        <w:t>Use the plotted line's y-intercept to determine cohesion (c) and the slope to find tan(φ). Then,</w:t>
      </w:r>
    </w:p>
    <w:p w14:paraId="451B7406" w14:textId="77777777" w:rsidR="00B26886" w:rsidRPr="003E1141" w:rsidRDefault="00B26886" w:rsidP="00476F48">
      <w:pPr>
        <w:pStyle w:val="ListParagraph"/>
        <w:spacing w:after="0"/>
        <w:jc w:val="center"/>
        <w:rPr>
          <w:rFonts w:ascii="Cambria Math" w:hAnsi="Cambria Math" w:cs="Times New Roman"/>
        </w:rPr>
      </w:pPr>
      <w:r w:rsidRPr="003E1141">
        <w:rPr>
          <w:rFonts w:ascii="Cambria Math" w:hAnsi="Cambria Math" w:cs="Times New Roman"/>
        </w:rPr>
        <w:t>ϕ=tan</w:t>
      </w:r>
      <w:r w:rsidRPr="003E1141">
        <w:rPr>
          <w:rFonts w:ascii="Cambria Math" w:hAnsi="Cambria Math" w:cs="Times New Roman"/>
          <w:vertAlign w:val="superscript"/>
        </w:rPr>
        <w:t>−1</w:t>
      </w:r>
      <w:r w:rsidRPr="003E1141">
        <w:rPr>
          <w:rFonts w:ascii="Cambria Math" w:hAnsi="Cambria Math" w:cs="Times New Roman"/>
        </w:rPr>
        <w:t>(slope)</w:t>
      </w:r>
    </w:p>
    <w:p w14:paraId="493EDFBF" w14:textId="77777777" w:rsidR="00B26886" w:rsidRDefault="00B26886" w:rsidP="00476F48">
      <w:pPr>
        <w:rPr>
          <w:rFonts w:ascii="Times New Roman" w:hAnsi="Times New Roman" w:cs="Times New Roman"/>
        </w:rPr>
      </w:pPr>
    </w:p>
    <w:p w14:paraId="719AB207" w14:textId="0835A56C" w:rsidR="00B26886" w:rsidRPr="00D2158F" w:rsidRDefault="00B26886" w:rsidP="00476F48">
      <w:pPr>
        <w:pStyle w:val="ListParagraph"/>
        <w:numPr>
          <w:ilvl w:val="0"/>
          <w:numId w:val="29"/>
        </w:numPr>
        <w:rPr>
          <w:rFonts w:ascii="Times New Roman" w:hAnsi="Times New Roman" w:cs="Times New Roman"/>
        </w:rPr>
      </w:pPr>
      <w:r w:rsidRPr="003E1141">
        <w:rPr>
          <w:rFonts w:ascii="Times New Roman" w:hAnsi="Times New Roman" w:cs="Times New Roman"/>
        </w:rPr>
        <w:t>You can draw a best-fit line through the points and solve for c and ϕ.</w:t>
      </w:r>
    </w:p>
    <w:p w14:paraId="56ACBC24" w14:textId="77777777" w:rsidR="00B26886" w:rsidRPr="002A6759" w:rsidRDefault="00B26886" w:rsidP="00E01F59">
      <w:pPr>
        <w:pStyle w:val="Heading2"/>
      </w:pPr>
      <w:r w:rsidRPr="002A6759">
        <w:t>Sample Data and Calculations</w:t>
      </w:r>
    </w:p>
    <w:p w14:paraId="3BBA85D3" w14:textId="77777777" w:rsidR="00B26886" w:rsidRPr="00B8331F" w:rsidRDefault="00B26886" w:rsidP="00B8331F">
      <w:pPr>
        <w:pStyle w:val="ListParagraph"/>
        <w:numPr>
          <w:ilvl w:val="0"/>
          <w:numId w:val="30"/>
        </w:numPr>
        <w:spacing w:after="0"/>
        <w:rPr>
          <w:rFonts w:ascii="Times New Roman" w:hAnsi="Times New Roman" w:cs="Times New Roman"/>
        </w:rPr>
      </w:pPr>
      <w:r w:rsidRPr="00B8331F">
        <w:rPr>
          <w:rFonts w:ascii="Times New Roman" w:hAnsi="Times New Roman" w:cs="Times New Roman"/>
        </w:rPr>
        <w:t>Height of sample (H</w:t>
      </w:r>
      <w:r w:rsidRPr="00B8331F">
        <w:rPr>
          <w:rFonts w:ascii="Times New Roman" w:hAnsi="Times New Roman" w:cs="Times New Roman"/>
          <w:vertAlign w:val="subscript"/>
        </w:rPr>
        <w:t>0</w:t>
      </w:r>
      <w:r w:rsidRPr="00B8331F">
        <w:rPr>
          <w:rFonts w:ascii="Times New Roman" w:hAnsi="Times New Roman" w:cs="Times New Roman"/>
        </w:rPr>
        <w:t>) =1 in</w:t>
      </w:r>
    </w:p>
    <w:p w14:paraId="7DACB3D5" w14:textId="77777777" w:rsidR="00B26886" w:rsidRPr="00B8331F" w:rsidRDefault="00B26886" w:rsidP="00B8331F">
      <w:pPr>
        <w:pStyle w:val="ListParagraph"/>
        <w:numPr>
          <w:ilvl w:val="0"/>
          <w:numId w:val="30"/>
        </w:numPr>
        <w:spacing w:after="0"/>
        <w:rPr>
          <w:rFonts w:ascii="Times New Roman" w:hAnsi="Times New Roman" w:cs="Times New Roman"/>
        </w:rPr>
      </w:pPr>
      <w:r w:rsidRPr="00B8331F">
        <w:rPr>
          <w:rFonts w:ascii="Times New Roman" w:hAnsi="Times New Roman" w:cs="Times New Roman"/>
        </w:rPr>
        <w:t>Diameter of sample (d</w:t>
      </w:r>
      <w:r w:rsidRPr="00B8331F">
        <w:rPr>
          <w:rFonts w:ascii="Times New Roman" w:hAnsi="Times New Roman" w:cs="Times New Roman"/>
          <w:vertAlign w:val="subscript"/>
        </w:rPr>
        <w:t>0</w:t>
      </w:r>
      <w:r w:rsidRPr="00B8331F">
        <w:rPr>
          <w:rFonts w:ascii="Times New Roman" w:hAnsi="Times New Roman" w:cs="Times New Roman"/>
        </w:rPr>
        <w:t>) = 3.5 in</w:t>
      </w:r>
    </w:p>
    <w:p w14:paraId="657BFDD2" w14:textId="77777777" w:rsidR="00B26886" w:rsidRPr="00B8331F" w:rsidRDefault="00B26886" w:rsidP="00B8331F">
      <w:pPr>
        <w:pStyle w:val="ListParagraph"/>
        <w:numPr>
          <w:ilvl w:val="0"/>
          <w:numId w:val="30"/>
        </w:numPr>
        <w:spacing w:after="0"/>
        <w:rPr>
          <w:rFonts w:ascii="Times New Roman" w:hAnsi="Times New Roman" w:cs="Times New Roman"/>
        </w:rPr>
      </w:pPr>
      <w:r w:rsidRPr="00B8331F">
        <w:rPr>
          <w:rFonts w:ascii="Times New Roman" w:hAnsi="Times New Roman" w:cs="Times New Roman"/>
        </w:rPr>
        <w:t>Area of sample (A</w:t>
      </w:r>
      <w:r w:rsidRPr="00B8331F">
        <w:rPr>
          <w:rFonts w:ascii="Times New Roman" w:hAnsi="Times New Roman" w:cs="Times New Roman"/>
          <w:vertAlign w:val="subscript"/>
        </w:rPr>
        <w:t>0</w:t>
      </w:r>
      <w:r w:rsidRPr="00B8331F">
        <w:rPr>
          <w:rFonts w:ascii="Times New Roman" w:hAnsi="Times New Roman" w:cs="Times New Roman"/>
        </w:rPr>
        <w:t>) = 9.621 in</w:t>
      </w:r>
      <w:r w:rsidRPr="00B8331F">
        <w:rPr>
          <w:rFonts w:ascii="Times New Roman" w:hAnsi="Times New Roman" w:cs="Times New Roman"/>
          <w:vertAlign w:val="superscript"/>
        </w:rPr>
        <w:t>2</w:t>
      </w:r>
    </w:p>
    <w:p w14:paraId="60C53C7A" w14:textId="77777777" w:rsidR="00B26886" w:rsidRPr="00B8331F" w:rsidRDefault="00B26886" w:rsidP="00B8331F">
      <w:pPr>
        <w:pStyle w:val="ListParagraph"/>
        <w:numPr>
          <w:ilvl w:val="0"/>
          <w:numId w:val="30"/>
        </w:numPr>
        <w:spacing w:after="0"/>
        <w:rPr>
          <w:rFonts w:ascii="Times New Roman" w:hAnsi="Times New Roman" w:cs="Times New Roman"/>
        </w:rPr>
      </w:pPr>
      <w:r w:rsidRPr="00B8331F">
        <w:rPr>
          <w:rFonts w:ascii="Times New Roman" w:hAnsi="Times New Roman" w:cs="Times New Roman"/>
        </w:rPr>
        <w:t>Volume, (V</w:t>
      </w:r>
      <w:r w:rsidRPr="00B8331F">
        <w:rPr>
          <w:rFonts w:ascii="Times New Roman" w:hAnsi="Times New Roman" w:cs="Times New Roman"/>
          <w:vertAlign w:val="subscript"/>
        </w:rPr>
        <w:t>0</w:t>
      </w:r>
      <w:r w:rsidRPr="00B8331F">
        <w:rPr>
          <w:rFonts w:ascii="Times New Roman" w:hAnsi="Times New Roman" w:cs="Times New Roman"/>
        </w:rPr>
        <w:t>) = 157.66 cm</w:t>
      </w:r>
      <w:r w:rsidRPr="00B8331F">
        <w:rPr>
          <w:rFonts w:ascii="Times New Roman" w:hAnsi="Times New Roman" w:cs="Times New Roman"/>
          <w:vertAlign w:val="superscript"/>
        </w:rPr>
        <w:t>3</w:t>
      </w:r>
    </w:p>
    <w:p w14:paraId="09ADF056" w14:textId="77777777" w:rsidR="00B26886" w:rsidRPr="00B8331F" w:rsidRDefault="00B26886" w:rsidP="00B8331F">
      <w:pPr>
        <w:pStyle w:val="ListParagraph"/>
        <w:numPr>
          <w:ilvl w:val="0"/>
          <w:numId w:val="30"/>
        </w:numPr>
        <w:spacing w:after="0"/>
        <w:rPr>
          <w:rFonts w:ascii="Times New Roman" w:hAnsi="Times New Roman" w:cs="Times New Roman"/>
        </w:rPr>
      </w:pPr>
      <w:r w:rsidRPr="00B8331F">
        <w:rPr>
          <w:rFonts w:ascii="Times New Roman" w:hAnsi="Times New Roman" w:cs="Times New Roman"/>
        </w:rPr>
        <w:t xml:space="preserve">Specific gravity, </w:t>
      </w:r>
      <w:proofErr w:type="spellStart"/>
      <w:r w:rsidRPr="00B8331F">
        <w:rPr>
          <w:rFonts w:ascii="Times New Roman" w:hAnsi="Times New Roman" w:cs="Times New Roman"/>
        </w:rPr>
        <w:t>G</w:t>
      </w:r>
      <w:r w:rsidRPr="00B8331F">
        <w:rPr>
          <w:rFonts w:ascii="Times New Roman" w:hAnsi="Times New Roman" w:cs="Times New Roman"/>
          <w:sz w:val="32"/>
          <w:szCs w:val="32"/>
          <w:vertAlign w:val="subscript"/>
        </w:rPr>
        <w:t>s</w:t>
      </w:r>
      <w:proofErr w:type="spellEnd"/>
      <w:r w:rsidRPr="00B8331F">
        <w:rPr>
          <w:rFonts w:ascii="Times New Roman" w:hAnsi="Times New Roman" w:cs="Times New Roman"/>
        </w:rPr>
        <w:t xml:space="preserve"> = 2.67</w:t>
      </w:r>
    </w:p>
    <w:p w14:paraId="70E9C8D0" w14:textId="77777777" w:rsidR="00B26886" w:rsidRPr="00B8331F" w:rsidRDefault="00B26886" w:rsidP="00B8331F">
      <w:pPr>
        <w:pStyle w:val="ListParagraph"/>
        <w:numPr>
          <w:ilvl w:val="0"/>
          <w:numId w:val="30"/>
        </w:numPr>
        <w:spacing w:after="0"/>
        <w:rPr>
          <w:rFonts w:ascii="Times New Roman" w:hAnsi="Times New Roman" w:cs="Times New Roman"/>
        </w:rPr>
      </w:pPr>
      <w:r w:rsidRPr="00B8331F">
        <w:rPr>
          <w:rFonts w:ascii="Times New Roman" w:hAnsi="Times New Roman" w:cs="Times New Roman"/>
        </w:rPr>
        <w:t xml:space="preserve">Calibration factor for proving dial: 0.30239 </w:t>
      </w:r>
      <w:proofErr w:type="spellStart"/>
      <w:r w:rsidRPr="00B8331F">
        <w:rPr>
          <w:rFonts w:ascii="Times New Roman" w:hAnsi="Times New Roman" w:cs="Times New Roman"/>
        </w:rPr>
        <w:t>lb</w:t>
      </w:r>
      <w:proofErr w:type="spellEnd"/>
      <w:r w:rsidRPr="00B8331F">
        <w:rPr>
          <w:rFonts w:ascii="Times New Roman" w:hAnsi="Times New Roman" w:cs="Times New Roman"/>
        </w:rPr>
        <w:t>/0.0001 inch +0.20636</w:t>
      </w:r>
    </w:p>
    <w:p w14:paraId="16364EF2" w14:textId="77777777" w:rsidR="00047FD5" w:rsidRDefault="00047FD5" w:rsidP="00DB79A8">
      <w:pPr>
        <w:spacing w:after="0"/>
        <w:jc w:val="center"/>
        <w:rPr>
          <w:rFonts w:ascii="Times New Roman" w:hAnsi="Times New Roman" w:cs="Times New Roman"/>
          <w:b/>
          <w:bCs/>
        </w:rPr>
      </w:pPr>
    </w:p>
    <w:p w14:paraId="53C9CEE5" w14:textId="68F19036" w:rsidR="00B26886" w:rsidRPr="00652264" w:rsidRDefault="00DB79A8" w:rsidP="00DB79A8">
      <w:pPr>
        <w:spacing w:after="0"/>
        <w:jc w:val="center"/>
        <w:rPr>
          <w:rFonts w:ascii="Times New Roman" w:hAnsi="Times New Roman" w:cs="Times New Roman"/>
        </w:rPr>
      </w:pPr>
      <w:r w:rsidRPr="00DB79A8">
        <w:rPr>
          <w:rFonts w:ascii="Times New Roman" w:hAnsi="Times New Roman" w:cs="Times New Roman"/>
          <w:b/>
          <w:bCs/>
        </w:rPr>
        <w:t>Table 10-1.</w:t>
      </w:r>
      <w:r w:rsidR="00B26886">
        <w:rPr>
          <w:rFonts w:ascii="Times New Roman" w:hAnsi="Times New Roman" w:cs="Times New Roman"/>
        </w:rPr>
        <w:t xml:space="preserve"> </w:t>
      </w:r>
      <w:r w:rsidR="00B26886" w:rsidRPr="00652264">
        <w:rPr>
          <w:rFonts w:ascii="Times New Roman" w:hAnsi="Times New Roman" w:cs="Times New Roman"/>
        </w:rPr>
        <w:t>Data sheet for normal stress 14.</w:t>
      </w:r>
      <w:r w:rsidR="00B26886">
        <w:rPr>
          <w:rFonts w:ascii="Times New Roman" w:hAnsi="Times New Roman" w:cs="Times New Roman"/>
        </w:rPr>
        <w:t>5</w:t>
      </w:r>
      <w:r w:rsidR="00B26886" w:rsidRPr="00652264">
        <w:rPr>
          <w:rFonts w:ascii="Times New Roman" w:hAnsi="Times New Roman" w:cs="Times New Roman"/>
        </w:rPr>
        <w:t xml:space="preserve"> psi</w:t>
      </w:r>
    </w:p>
    <w:tbl>
      <w:tblPr>
        <w:tblStyle w:val="TableGrid"/>
        <w:tblW w:w="0" w:type="auto"/>
        <w:tblLook w:val="04A0" w:firstRow="1" w:lastRow="0" w:firstColumn="1" w:lastColumn="0" w:noHBand="0" w:noVBand="1"/>
      </w:tblPr>
      <w:tblGrid>
        <w:gridCol w:w="1705"/>
        <w:gridCol w:w="1530"/>
        <w:gridCol w:w="1890"/>
        <w:gridCol w:w="1440"/>
        <w:gridCol w:w="1350"/>
        <w:gridCol w:w="1350"/>
      </w:tblGrid>
      <w:tr w:rsidR="00B26886" w:rsidRPr="001F2646" w14:paraId="146A75AB" w14:textId="77777777" w:rsidTr="008A189C">
        <w:tc>
          <w:tcPr>
            <w:tcW w:w="1705" w:type="dxa"/>
          </w:tcPr>
          <w:p w14:paraId="00130049" w14:textId="77777777" w:rsidR="00B26886" w:rsidRPr="001F2646" w:rsidRDefault="00B26886" w:rsidP="00476F48">
            <w:pPr>
              <w:spacing w:line="278" w:lineRule="auto"/>
              <w:jc w:val="center"/>
              <w:rPr>
                <w:rFonts w:ascii="Times New Roman" w:hAnsi="Times New Roman" w:cs="Times New Roman"/>
                <w:sz w:val="24"/>
                <w:szCs w:val="24"/>
              </w:rPr>
            </w:pPr>
            <w:r>
              <w:rPr>
                <w:rFonts w:ascii="Times New Roman" w:hAnsi="Times New Roman" w:cs="Times New Roman"/>
                <w:sz w:val="24"/>
                <w:szCs w:val="24"/>
              </w:rPr>
              <w:t>Elapsed time, min</w:t>
            </w:r>
          </w:p>
        </w:tc>
        <w:tc>
          <w:tcPr>
            <w:tcW w:w="1530" w:type="dxa"/>
          </w:tcPr>
          <w:p w14:paraId="73FEA2DE" w14:textId="77777777" w:rsidR="00B26886" w:rsidRPr="001F2646" w:rsidRDefault="00B26886" w:rsidP="00476F48">
            <w:pPr>
              <w:spacing w:line="278" w:lineRule="auto"/>
              <w:jc w:val="center"/>
              <w:rPr>
                <w:rFonts w:ascii="Times New Roman" w:hAnsi="Times New Roman" w:cs="Times New Roman"/>
                <w:sz w:val="24"/>
                <w:szCs w:val="24"/>
              </w:rPr>
            </w:pPr>
            <w:r>
              <w:rPr>
                <w:rFonts w:ascii="Times New Roman" w:hAnsi="Times New Roman" w:cs="Times New Roman"/>
                <w:sz w:val="24"/>
                <w:szCs w:val="24"/>
              </w:rPr>
              <w:t>Shear dial, (0.001 in.)</w:t>
            </w:r>
          </w:p>
        </w:tc>
        <w:tc>
          <w:tcPr>
            <w:tcW w:w="1890" w:type="dxa"/>
          </w:tcPr>
          <w:p w14:paraId="0ABB2141" w14:textId="77777777" w:rsidR="00B26886" w:rsidRPr="001F2646" w:rsidRDefault="00B26886" w:rsidP="00476F48">
            <w:pPr>
              <w:spacing w:line="278" w:lineRule="auto"/>
              <w:jc w:val="center"/>
              <w:rPr>
                <w:rFonts w:ascii="Times New Roman" w:hAnsi="Times New Roman" w:cs="Times New Roman"/>
                <w:sz w:val="24"/>
                <w:szCs w:val="24"/>
              </w:rPr>
            </w:pPr>
            <w:r>
              <w:rPr>
                <w:rFonts w:ascii="Times New Roman" w:hAnsi="Times New Roman" w:cs="Times New Roman"/>
                <w:sz w:val="24"/>
                <w:szCs w:val="24"/>
              </w:rPr>
              <w:t>Shear displacement, in.</w:t>
            </w:r>
          </w:p>
        </w:tc>
        <w:tc>
          <w:tcPr>
            <w:tcW w:w="1440" w:type="dxa"/>
          </w:tcPr>
          <w:p w14:paraId="47F76C71" w14:textId="77777777" w:rsidR="00B26886" w:rsidRPr="001F2646" w:rsidRDefault="00B26886" w:rsidP="00476F48">
            <w:pPr>
              <w:spacing w:line="278" w:lineRule="auto"/>
              <w:jc w:val="center"/>
              <w:rPr>
                <w:rFonts w:ascii="Times New Roman" w:hAnsi="Times New Roman" w:cs="Times New Roman"/>
                <w:sz w:val="24"/>
                <w:szCs w:val="24"/>
              </w:rPr>
            </w:pPr>
            <w:r>
              <w:rPr>
                <w:rFonts w:ascii="Times New Roman" w:hAnsi="Times New Roman" w:cs="Times New Roman"/>
                <w:sz w:val="24"/>
                <w:szCs w:val="24"/>
              </w:rPr>
              <w:t>Proving dial (0.0001 in.)</w:t>
            </w:r>
          </w:p>
        </w:tc>
        <w:tc>
          <w:tcPr>
            <w:tcW w:w="1350" w:type="dxa"/>
          </w:tcPr>
          <w:p w14:paraId="7A07FCDF" w14:textId="77777777" w:rsidR="00B26886" w:rsidRPr="001F2646" w:rsidRDefault="00B26886" w:rsidP="00476F48">
            <w:pPr>
              <w:spacing w:line="278" w:lineRule="auto"/>
              <w:jc w:val="center"/>
              <w:rPr>
                <w:rFonts w:ascii="Times New Roman" w:hAnsi="Times New Roman" w:cs="Times New Roman"/>
                <w:sz w:val="24"/>
                <w:szCs w:val="24"/>
              </w:rPr>
            </w:pPr>
            <w:r>
              <w:rPr>
                <w:rFonts w:ascii="Times New Roman" w:hAnsi="Times New Roman" w:cs="Times New Roman"/>
                <w:sz w:val="24"/>
                <w:szCs w:val="24"/>
              </w:rPr>
              <w:t xml:space="preserve">Shear Force, </w:t>
            </w:r>
            <w:proofErr w:type="spellStart"/>
            <w:r>
              <w:rPr>
                <w:rFonts w:ascii="Times New Roman" w:hAnsi="Times New Roman" w:cs="Times New Roman"/>
                <w:sz w:val="24"/>
                <w:szCs w:val="24"/>
              </w:rPr>
              <w:t>lb</w:t>
            </w:r>
            <w:proofErr w:type="spellEnd"/>
          </w:p>
        </w:tc>
        <w:tc>
          <w:tcPr>
            <w:tcW w:w="1350" w:type="dxa"/>
          </w:tcPr>
          <w:p w14:paraId="1F7CDE57" w14:textId="77777777" w:rsidR="00B26886" w:rsidRPr="001F2646" w:rsidRDefault="00B26886" w:rsidP="00476F48">
            <w:pPr>
              <w:spacing w:line="278" w:lineRule="auto"/>
              <w:jc w:val="center"/>
              <w:rPr>
                <w:rFonts w:ascii="Times New Roman" w:hAnsi="Times New Roman" w:cs="Times New Roman"/>
                <w:sz w:val="24"/>
                <w:szCs w:val="24"/>
              </w:rPr>
            </w:pPr>
            <w:r>
              <w:rPr>
                <w:rFonts w:ascii="Times New Roman" w:hAnsi="Times New Roman" w:cs="Times New Roman"/>
                <w:sz w:val="24"/>
                <w:szCs w:val="24"/>
              </w:rPr>
              <w:t>Shear Stress (psi)</w:t>
            </w:r>
          </w:p>
        </w:tc>
      </w:tr>
      <w:tr w:rsidR="00B26886" w:rsidRPr="001F2646" w14:paraId="79ED4E0E" w14:textId="77777777" w:rsidTr="008A189C">
        <w:tc>
          <w:tcPr>
            <w:tcW w:w="1705" w:type="dxa"/>
          </w:tcPr>
          <w:p w14:paraId="5330CE3A"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0</w:t>
            </w:r>
          </w:p>
        </w:tc>
        <w:tc>
          <w:tcPr>
            <w:tcW w:w="1530" w:type="dxa"/>
          </w:tcPr>
          <w:p w14:paraId="12646E40"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0</w:t>
            </w:r>
          </w:p>
        </w:tc>
        <w:tc>
          <w:tcPr>
            <w:tcW w:w="1890" w:type="dxa"/>
          </w:tcPr>
          <w:p w14:paraId="31E6454C"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0</w:t>
            </w:r>
          </w:p>
        </w:tc>
        <w:tc>
          <w:tcPr>
            <w:tcW w:w="1440" w:type="dxa"/>
          </w:tcPr>
          <w:p w14:paraId="69FD495A"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0</w:t>
            </w:r>
          </w:p>
        </w:tc>
        <w:tc>
          <w:tcPr>
            <w:tcW w:w="1350" w:type="dxa"/>
          </w:tcPr>
          <w:p w14:paraId="34F3EC3F"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0</w:t>
            </w:r>
          </w:p>
        </w:tc>
        <w:tc>
          <w:tcPr>
            <w:tcW w:w="1350" w:type="dxa"/>
          </w:tcPr>
          <w:p w14:paraId="0CBAEB9B"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0</w:t>
            </w:r>
          </w:p>
        </w:tc>
      </w:tr>
      <w:tr w:rsidR="00B26886" w:rsidRPr="001F2646" w14:paraId="6F0A3F7E" w14:textId="77777777" w:rsidTr="008A189C">
        <w:tc>
          <w:tcPr>
            <w:tcW w:w="1705" w:type="dxa"/>
          </w:tcPr>
          <w:p w14:paraId="1FD86A7F"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0.5</w:t>
            </w:r>
          </w:p>
        </w:tc>
        <w:tc>
          <w:tcPr>
            <w:tcW w:w="1530" w:type="dxa"/>
          </w:tcPr>
          <w:p w14:paraId="4C7A43E8"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10</w:t>
            </w:r>
          </w:p>
        </w:tc>
        <w:tc>
          <w:tcPr>
            <w:tcW w:w="1890" w:type="dxa"/>
          </w:tcPr>
          <w:p w14:paraId="098BF6D9"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0.01</w:t>
            </w:r>
          </w:p>
        </w:tc>
        <w:tc>
          <w:tcPr>
            <w:tcW w:w="1440" w:type="dxa"/>
          </w:tcPr>
          <w:p w14:paraId="598994F5"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80</w:t>
            </w:r>
          </w:p>
        </w:tc>
        <w:tc>
          <w:tcPr>
            <w:tcW w:w="1350" w:type="dxa"/>
          </w:tcPr>
          <w:p w14:paraId="0E2468B4"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24.40</w:t>
            </w:r>
          </w:p>
        </w:tc>
        <w:tc>
          <w:tcPr>
            <w:tcW w:w="1350" w:type="dxa"/>
          </w:tcPr>
          <w:p w14:paraId="25D171DF"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2.54</w:t>
            </w:r>
          </w:p>
        </w:tc>
      </w:tr>
      <w:tr w:rsidR="00B26886" w:rsidRPr="001F2646" w14:paraId="785E169A" w14:textId="77777777" w:rsidTr="008A189C">
        <w:tc>
          <w:tcPr>
            <w:tcW w:w="1705" w:type="dxa"/>
          </w:tcPr>
          <w:p w14:paraId="7732A98D"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0.75</w:t>
            </w:r>
          </w:p>
        </w:tc>
        <w:tc>
          <w:tcPr>
            <w:tcW w:w="1530" w:type="dxa"/>
          </w:tcPr>
          <w:p w14:paraId="6D9F6BE6"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25</w:t>
            </w:r>
          </w:p>
        </w:tc>
        <w:tc>
          <w:tcPr>
            <w:tcW w:w="1890" w:type="dxa"/>
          </w:tcPr>
          <w:p w14:paraId="17FB4321"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0.025</w:t>
            </w:r>
          </w:p>
        </w:tc>
        <w:tc>
          <w:tcPr>
            <w:tcW w:w="1440" w:type="dxa"/>
          </w:tcPr>
          <w:p w14:paraId="1D4B041C"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105</w:t>
            </w:r>
          </w:p>
        </w:tc>
        <w:tc>
          <w:tcPr>
            <w:tcW w:w="1350" w:type="dxa"/>
          </w:tcPr>
          <w:p w14:paraId="61E965B6"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31.96</w:t>
            </w:r>
          </w:p>
        </w:tc>
        <w:tc>
          <w:tcPr>
            <w:tcW w:w="1350" w:type="dxa"/>
          </w:tcPr>
          <w:p w14:paraId="51EFD227"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3.32</w:t>
            </w:r>
          </w:p>
        </w:tc>
      </w:tr>
      <w:tr w:rsidR="00B26886" w:rsidRPr="001F2646" w14:paraId="5AD3F011" w14:textId="77777777" w:rsidTr="008A189C">
        <w:tc>
          <w:tcPr>
            <w:tcW w:w="1705" w:type="dxa"/>
          </w:tcPr>
          <w:p w14:paraId="4C961C7D"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1</w:t>
            </w:r>
          </w:p>
        </w:tc>
        <w:tc>
          <w:tcPr>
            <w:tcW w:w="1530" w:type="dxa"/>
          </w:tcPr>
          <w:p w14:paraId="35CFBBB5"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45</w:t>
            </w:r>
          </w:p>
        </w:tc>
        <w:tc>
          <w:tcPr>
            <w:tcW w:w="1890" w:type="dxa"/>
          </w:tcPr>
          <w:p w14:paraId="7D60CF7D"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0.045</w:t>
            </w:r>
          </w:p>
        </w:tc>
        <w:tc>
          <w:tcPr>
            <w:tcW w:w="1440" w:type="dxa"/>
          </w:tcPr>
          <w:p w14:paraId="0604EC38"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126</w:t>
            </w:r>
          </w:p>
        </w:tc>
        <w:tc>
          <w:tcPr>
            <w:tcW w:w="1350" w:type="dxa"/>
          </w:tcPr>
          <w:p w14:paraId="05E6D2ED"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38.31</w:t>
            </w:r>
          </w:p>
        </w:tc>
        <w:tc>
          <w:tcPr>
            <w:tcW w:w="1350" w:type="dxa"/>
          </w:tcPr>
          <w:p w14:paraId="03367284"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3.98</w:t>
            </w:r>
          </w:p>
        </w:tc>
      </w:tr>
      <w:tr w:rsidR="00B26886" w:rsidRPr="001F2646" w14:paraId="7B7318C9" w14:textId="77777777" w:rsidTr="008A189C">
        <w:tc>
          <w:tcPr>
            <w:tcW w:w="1705" w:type="dxa"/>
          </w:tcPr>
          <w:p w14:paraId="0FADAC46"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1.25</w:t>
            </w:r>
          </w:p>
        </w:tc>
        <w:tc>
          <w:tcPr>
            <w:tcW w:w="1530" w:type="dxa"/>
          </w:tcPr>
          <w:p w14:paraId="14B6B9B9"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53</w:t>
            </w:r>
          </w:p>
        </w:tc>
        <w:tc>
          <w:tcPr>
            <w:tcW w:w="1890" w:type="dxa"/>
          </w:tcPr>
          <w:p w14:paraId="40FF9BD7"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0.053</w:t>
            </w:r>
          </w:p>
        </w:tc>
        <w:tc>
          <w:tcPr>
            <w:tcW w:w="1440" w:type="dxa"/>
          </w:tcPr>
          <w:p w14:paraId="290A5256"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141</w:t>
            </w:r>
          </w:p>
        </w:tc>
        <w:tc>
          <w:tcPr>
            <w:tcW w:w="1350" w:type="dxa"/>
          </w:tcPr>
          <w:p w14:paraId="0C056ECF"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42.84</w:t>
            </w:r>
          </w:p>
        </w:tc>
        <w:tc>
          <w:tcPr>
            <w:tcW w:w="1350" w:type="dxa"/>
          </w:tcPr>
          <w:p w14:paraId="4778AC34"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4.45</w:t>
            </w:r>
          </w:p>
        </w:tc>
      </w:tr>
      <w:tr w:rsidR="00B26886" w:rsidRPr="001F2646" w14:paraId="3D7DF7F9" w14:textId="77777777" w:rsidTr="008A189C">
        <w:tc>
          <w:tcPr>
            <w:tcW w:w="1705" w:type="dxa"/>
          </w:tcPr>
          <w:p w14:paraId="098AC551"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1.5</w:t>
            </w:r>
          </w:p>
        </w:tc>
        <w:tc>
          <w:tcPr>
            <w:tcW w:w="1530" w:type="dxa"/>
          </w:tcPr>
          <w:p w14:paraId="2BC0764A"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76</w:t>
            </w:r>
          </w:p>
        </w:tc>
        <w:tc>
          <w:tcPr>
            <w:tcW w:w="1890" w:type="dxa"/>
          </w:tcPr>
          <w:p w14:paraId="1186C1C3"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0.076</w:t>
            </w:r>
          </w:p>
        </w:tc>
        <w:tc>
          <w:tcPr>
            <w:tcW w:w="1440" w:type="dxa"/>
          </w:tcPr>
          <w:p w14:paraId="79C41740"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156</w:t>
            </w:r>
          </w:p>
        </w:tc>
        <w:tc>
          <w:tcPr>
            <w:tcW w:w="1350" w:type="dxa"/>
          </w:tcPr>
          <w:p w14:paraId="72BCE20A"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47.38</w:t>
            </w:r>
          </w:p>
        </w:tc>
        <w:tc>
          <w:tcPr>
            <w:tcW w:w="1350" w:type="dxa"/>
          </w:tcPr>
          <w:p w14:paraId="53389A22"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4.92</w:t>
            </w:r>
          </w:p>
        </w:tc>
      </w:tr>
      <w:tr w:rsidR="00B26886" w:rsidRPr="001F2646" w14:paraId="18595834" w14:textId="77777777" w:rsidTr="008A189C">
        <w:tc>
          <w:tcPr>
            <w:tcW w:w="1705" w:type="dxa"/>
          </w:tcPr>
          <w:p w14:paraId="249EDB55"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1.75</w:t>
            </w:r>
          </w:p>
        </w:tc>
        <w:tc>
          <w:tcPr>
            <w:tcW w:w="1530" w:type="dxa"/>
          </w:tcPr>
          <w:p w14:paraId="7D51177A"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89</w:t>
            </w:r>
          </w:p>
        </w:tc>
        <w:tc>
          <w:tcPr>
            <w:tcW w:w="1890" w:type="dxa"/>
          </w:tcPr>
          <w:p w14:paraId="2AFEAE17"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0.089</w:t>
            </w:r>
          </w:p>
        </w:tc>
        <w:tc>
          <w:tcPr>
            <w:tcW w:w="1440" w:type="dxa"/>
          </w:tcPr>
          <w:p w14:paraId="07696B1F"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164</w:t>
            </w:r>
          </w:p>
        </w:tc>
        <w:tc>
          <w:tcPr>
            <w:tcW w:w="1350" w:type="dxa"/>
          </w:tcPr>
          <w:p w14:paraId="723F31AA"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49.80</w:t>
            </w:r>
          </w:p>
        </w:tc>
        <w:tc>
          <w:tcPr>
            <w:tcW w:w="1350" w:type="dxa"/>
          </w:tcPr>
          <w:p w14:paraId="7D6149CE"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5.18</w:t>
            </w:r>
          </w:p>
        </w:tc>
      </w:tr>
      <w:tr w:rsidR="00B26886" w:rsidRPr="001F2646" w14:paraId="358C7E88" w14:textId="77777777" w:rsidTr="008A189C">
        <w:tc>
          <w:tcPr>
            <w:tcW w:w="1705" w:type="dxa"/>
          </w:tcPr>
          <w:p w14:paraId="369979D0"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2</w:t>
            </w:r>
          </w:p>
        </w:tc>
        <w:tc>
          <w:tcPr>
            <w:tcW w:w="1530" w:type="dxa"/>
          </w:tcPr>
          <w:p w14:paraId="38E2FFDF"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107</w:t>
            </w:r>
          </w:p>
        </w:tc>
        <w:tc>
          <w:tcPr>
            <w:tcW w:w="1890" w:type="dxa"/>
          </w:tcPr>
          <w:p w14:paraId="777EE9A5"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0.107</w:t>
            </w:r>
          </w:p>
        </w:tc>
        <w:tc>
          <w:tcPr>
            <w:tcW w:w="1440" w:type="dxa"/>
          </w:tcPr>
          <w:p w14:paraId="5AD664C3"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178</w:t>
            </w:r>
          </w:p>
        </w:tc>
        <w:tc>
          <w:tcPr>
            <w:tcW w:w="1350" w:type="dxa"/>
          </w:tcPr>
          <w:p w14:paraId="6DE47669"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54.03</w:t>
            </w:r>
          </w:p>
        </w:tc>
        <w:tc>
          <w:tcPr>
            <w:tcW w:w="1350" w:type="dxa"/>
          </w:tcPr>
          <w:p w14:paraId="709F97B9"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5.62</w:t>
            </w:r>
          </w:p>
        </w:tc>
      </w:tr>
      <w:tr w:rsidR="00B26886" w:rsidRPr="001F2646" w14:paraId="02FB2381" w14:textId="77777777" w:rsidTr="008A189C">
        <w:tc>
          <w:tcPr>
            <w:tcW w:w="1705" w:type="dxa"/>
          </w:tcPr>
          <w:p w14:paraId="69DEF7A7"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2.5</w:t>
            </w:r>
          </w:p>
        </w:tc>
        <w:tc>
          <w:tcPr>
            <w:tcW w:w="1530" w:type="dxa"/>
          </w:tcPr>
          <w:p w14:paraId="29CFB01D"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121</w:t>
            </w:r>
          </w:p>
        </w:tc>
        <w:tc>
          <w:tcPr>
            <w:tcW w:w="1890" w:type="dxa"/>
          </w:tcPr>
          <w:p w14:paraId="1FA41856"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0.121</w:t>
            </w:r>
          </w:p>
        </w:tc>
        <w:tc>
          <w:tcPr>
            <w:tcW w:w="1440" w:type="dxa"/>
          </w:tcPr>
          <w:p w14:paraId="75465FE0"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180</w:t>
            </w:r>
          </w:p>
        </w:tc>
        <w:tc>
          <w:tcPr>
            <w:tcW w:w="1350" w:type="dxa"/>
          </w:tcPr>
          <w:p w14:paraId="27D8FCE7"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54.64</w:t>
            </w:r>
          </w:p>
        </w:tc>
        <w:tc>
          <w:tcPr>
            <w:tcW w:w="1350" w:type="dxa"/>
          </w:tcPr>
          <w:p w14:paraId="4A6AEC61"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5.68</w:t>
            </w:r>
          </w:p>
        </w:tc>
      </w:tr>
      <w:tr w:rsidR="00B26886" w:rsidRPr="001F2646" w14:paraId="0E020F4C" w14:textId="77777777" w:rsidTr="008A189C">
        <w:tc>
          <w:tcPr>
            <w:tcW w:w="1705" w:type="dxa"/>
          </w:tcPr>
          <w:p w14:paraId="778DAC4E"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2.75</w:t>
            </w:r>
          </w:p>
        </w:tc>
        <w:tc>
          <w:tcPr>
            <w:tcW w:w="1530" w:type="dxa"/>
          </w:tcPr>
          <w:p w14:paraId="11181F22"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143</w:t>
            </w:r>
          </w:p>
        </w:tc>
        <w:tc>
          <w:tcPr>
            <w:tcW w:w="1890" w:type="dxa"/>
          </w:tcPr>
          <w:p w14:paraId="656F09E1"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0.143</w:t>
            </w:r>
          </w:p>
        </w:tc>
        <w:tc>
          <w:tcPr>
            <w:tcW w:w="1440" w:type="dxa"/>
          </w:tcPr>
          <w:p w14:paraId="6FDAF538"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182</w:t>
            </w:r>
          </w:p>
        </w:tc>
        <w:tc>
          <w:tcPr>
            <w:tcW w:w="1350" w:type="dxa"/>
          </w:tcPr>
          <w:p w14:paraId="3DFE688B"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55.24</w:t>
            </w:r>
          </w:p>
        </w:tc>
        <w:tc>
          <w:tcPr>
            <w:tcW w:w="1350" w:type="dxa"/>
          </w:tcPr>
          <w:p w14:paraId="63FD786E"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5.74</w:t>
            </w:r>
          </w:p>
        </w:tc>
      </w:tr>
      <w:tr w:rsidR="00B26886" w:rsidRPr="001F2646" w14:paraId="3C9AE7C1" w14:textId="77777777" w:rsidTr="008A189C">
        <w:tc>
          <w:tcPr>
            <w:tcW w:w="1705" w:type="dxa"/>
          </w:tcPr>
          <w:p w14:paraId="00118957"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 </w:t>
            </w:r>
          </w:p>
        </w:tc>
        <w:tc>
          <w:tcPr>
            <w:tcW w:w="1530" w:type="dxa"/>
          </w:tcPr>
          <w:p w14:paraId="3BCE80F5"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167</w:t>
            </w:r>
          </w:p>
        </w:tc>
        <w:tc>
          <w:tcPr>
            <w:tcW w:w="1890" w:type="dxa"/>
          </w:tcPr>
          <w:p w14:paraId="7C36133D"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0.167</w:t>
            </w:r>
          </w:p>
        </w:tc>
        <w:tc>
          <w:tcPr>
            <w:tcW w:w="1440" w:type="dxa"/>
          </w:tcPr>
          <w:p w14:paraId="418D09A4"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182</w:t>
            </w:r>
          </w:p>
        </w:tc>
        <w:tc>
          <w:tcPr>
            <w:tcW w:w="1350" w:type="dxa"/>
          </w:tcPr>
          <w:p w14:paraId="5AB7A36E"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55.24</w:t>
            </w:r>
          </w:p>
        </w:tc>
        <w:tc>
          <w:tcPr>
            <w:tcW w:w="1350" w:type="dxa"/>
          </w:tcPr>
          <w:p w14:paraId="52059E68"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5.74</w:t>
            </w:r>
          </w:p>
        </w:tc>
      </w:tr>
      <w:tr w:rsidR="00B26886" w:rsidRPr="001F2646" w14:paraId="55E13BD7" w14:textId="77777777" w:rsidTr="008A189C">
        <w:tc>
          <w:tcPr>
            <w:tcW w:w="1705" w:type="dxa"/>
          </w:tcPr>
          <w:p w14:paraId="1DB9A724"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 </w:t>
            </w:r>
          </w:p>
        </w:tc>
        <w:tc>
          <w:tcPr>
            <w:tcW w:w="1530" w:type="dxa"/>
          </w:tcPr>
          <w:p w14:paraId="764DC340"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189</w:t>
            </w:r>
          </w:p>
        </w:tc>
        <w:tc>
          <w:tcPr>
            <w:tcW w:w="1890" w:type="dxa"/>
          </w:tcPr>
          <w:p w14:paraId="204870C7"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0.189</w:t>
            </w:r>
          </w:p>
        </w:tc>
        <w:tc>
          <w:tcPr>
            <w:tcW w:w="1440" w:type="dxa"/>
          </w:tcPr>
          <w:p w14:paraId="161B45CE"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181</w:t>
            </w:r>
          </w:p>
        </w:tc>
        <w:tc>
          <w:tcPr>
            <w:tcW w:w="1350" w:type="dxa"/>
          </w:tcPr>
          <w:p w14:paraId="2F51BC90"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54.94</w:t>
            </w:r>
          </w:p>
        </w:tc>
        <w:tc>
          <w:tcPr>
            <w:tcW w:w="1350" w:type="dxa"/>
          </w:tcPr>
          <w:p w14:paraId="6DBBBA26"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5.71</w:t>
            </w:r>
          </w:p>
        </w:tc>
      </w:tr>
      <w:tr w:rsidR="00B26886" w:rsidRPr="001F2646" w14:paraId="46BABEF4" w14:textId="77777777" w:rsidTr="008A189C">
        <w:tc>
          <w:tcPr>
            <w:tcW w:w="1705" w:type="dxa"/>
          </w:tcPr>
          <w:p w14:paraId="3CC1807F"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 </w:t>
            </w:r>
          </w:p>
        </w:tc>
        <w:tc>
          <w:tcPr>
            <w:tcW w:w="1530" w:type="dxa"/>
          </w:tcPr>
          <w:p w14:paraId="666B565C"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222</w:t>
            </w:r>
          </w:p>
        </w:tc>
        <w:tc>
          <w:tcPr>
            <w:tcW w:w="1890" w:type="dxa"/>
          </w:tcPr>
          <w:p w14:paraId="3EDCF98A"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0.222</w:t>
            </w:r>
          </w:p>
        </w:tc>
        <w:tc>
          <w:tcPr>
            <w:tcW w:w="1440" w:type="dxa"/>
          </w:tcPr>
          <w:p w14:paraId="3E5DEF1C"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179</w:t>
            </w:r>
          </w:p>
        </w:tc>
        <w:tc>
          <w:tcPr>
            <w:tcW w:w="1350" w:type="dxa"/>
          </w:tcPr>
          <w:p w14:paraId="34AAE60E"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54.33</w:t>
            </w:r>
          </w:p>
        </w:tc>
        <w:tc>
          <w:tcPr>
            <w:tcW w:w="1350" w:type="dxa"/>
          </w:tcPr>
          <w:p w14:paraId="1B487B9C" w14:textId="77777777" w:rsidR="00B26886" w:rsidRPr="00A56CA1" w:rsidRDefault="00B26886" w:rsidP="00476F48">
            <w:pPr>
              <w:spacing w:line="278" w:lineRule="auto"/>
              <w:jc w:val="center"/>
              <w:rPr>
                <w:rFonts w:ascii="Times New Roman" w:hAnsi="Times New Roman" w:cs="Times New Roman"/>
                <w:sz w:val="24"/>
                <w:szCs w:val="24"/>
              </w:rPr>
            </w:pPr>
            <w:r w:rsidRPr="00A56CA1">
              <w:rPr>
                <w:rFonts w:ascii="Times New Roman" w:hAnsi="Times New Roman" w:cs="Times New Roman"/>
                <w:color w:val="000000"/>
                <w:sz w:val="24"/>
                <w:szCs w:val="24"/>
              </w:rPr>
              <w:t>5.65</w:t>
            </w:r>
          </w:p>
        </w:tc>
      </w:tr>
    </w:tbl>
    <w:p w14:paraId="674CB156" w14:textId="77777777" w:rsidR="00D2158F" w:rsidRDefault="00D2158F" w:rsidP="00476F48">
      <w:pPr>
        <w:rPr>
          <w:rFonts w:ascii="Times New Roman" w:hAnsi="Times New Roman" w:cs="Times New Roman"/>
        </w:rPr>
      </w:pPr>
    </w:p>
    <w:p w14:paraId="4C0E37EA" w14:textId="2E4FA4C0" w:rsidR="00DB79A8" w:rsidRPr="00652264" w:rsidRDefault="00DB79A8" w:rsidP="00DB79A8">
      <w:pPr>
        <w:spacing w:after="0"/>
        <w:jc w:val="center"/>
        <w:rPr>
          <w:rFonts w:ascii="Times New Roman" w:hAnsi="Times New Roman" w:cs="Times New Roman"/>
        </w:rPr>
      </w:pPr>
      <w:r w:rsidRPr="00DB79A8">
        <w:rPr>
          <w:rFonts w:ascii="Times New Roman" w:hAnsi="Times New Roman" w:cs="Times New Roman"/>
          <w:b/>
          <w:bCs/>
        </w:rPr>
        <w:lastRenderedPageBreak/>
        <w:t>Table 10-</w:t>
      </w:r>
      <w:r>
        <w:rPr>
          <w:rFonts w:ascii="Times New Roman" w:hAnsi="Times New Roman" w:cs="Times New Roman"/>
          <w:b/>
          <w:bCs/>
        </w:rPr>
        <w:t>2</w:t>
      </w:r>
      <w:r w:rsidRPr="00DB79A8">
        <w:rPr>
          <w:rFonts w:ascii="Times New Roman" w:hAnsi="Times New Roman" w:cs="Times New Roman"/>
          <w:b/>
          <w:bCs/>
        </w:rPr>
        <w:t>.</w:t>
      </w:r>
      <w:r>
        <w:rPr>
          <w:rFonts w:ascii="Times New Roman" w:hAnsi="Times New Roman" w:cs="Times New Roman"/>
        </w:rPr>
        <w:t xml:space="preserve"> </w:t>
      </w:r>
      <w:r w:rsidRPr="00652264">
        <w:rPr>
          <w:rFonts w:ascii="Times New Roman" w:hAnsi="Times New Roman" w:cs="Times New Roman"/>
        </w:rPr>
        <w:t xml:space="preserve">Data sheet for normal stress </w:t>
      </w:r>
      <w:r>
        <w:rPr>
          <w:rFonts w:ascii="Times New Roman" w:hAnsi="Times New Roman" w:cs="Times New Roman"/>
        </w:rPr>
        <w:t>30</w:t>
      </w:r>
      <w:r w:rsidRPr="00652264">
        <w:rPr>
          <w:rFonts w:ascii="Times New Roman" w:hAnsi="Times New Roman" w:cs="Times New Roman"/>
        </w:rPr>
        <w:t xml:space="preserve"> psi</w:t>
      </w:r>
    </w:p>
    <w:tbl>
      <w:tblPr>
        <w:tblStyle w:val="TableGrid"/>
        <w:tblW w:w="0" w:type="auto"/>
        <w:tblLook w:val="04A0" w:firstRow="1" w:lastRow="0" w:firstColumn="1" w:lastColumn="0" w:noHBand="0" w:noVBand="1"/>
      </w:tblPr>
      <w:tblGrid>
        <w:gridCol w:w="1705"/>
        <w:gridCol w:w="1530"/>
        <w:gridCol w:w="1890"/>
        <w:gridCol w:w="1620"/>
        <w:gridCol w:w="1170"/>
        <w:gridCol w:w="1350"/>
      </w:tblGrid>
      <w:tr w:rsidR="00B26886" w:rsidRPr="001F2646" w14:paraId="1F1B3F49" w14:textId="77777777" w:rsidTr="008A189C">
        <w:tc>
          <w:tcPr>
            <w:tcW w:w="1705" w:type="dxa"/>
          </w:tcPr>
          <w:p w14:paraId="17E2CE0F" w14:textId="77777777" w:rsidR="00B26886" w:rsidRPr="001F2646" w:rsidRDefault="00B26886" w:rsidP="00476F48">
            <w:pPr>
              <w:spacing w:line="278" w:lineRule="auto"/>
              <w:jc w:val="center"/>
              <w:rPr>
                <w:rFonts w:ascii="Times New Roman" w:hAnsi="Times New Roman" w:cs="Times New Roman"/>
                <w:sz w:val="24"/>
                <w:szCs w:val="24"/>
              </w:rPr>
            </w:pPr>
            <w:r>
              <w:rPr>
                <w:rFonts w:ascii="Times New Roman" w:hAnsi="Times New Roman" w:cs="Times New Roman"/>
                <w:sz w:val="24"/>
                <w:szCs w:val="24"/>
              </w:rPr>
              <w:t>Elapsed time, min</w:t>
            </w:r>
          </w:p>
        </w:tc>
        <w:tc>
          <w:tcPr>
            <w:tcW w:w="1530" w:type="dxa"/>
          </w:tcPr>
          <w:p w14:paraId="7307E46C" w14:textId="77777777" w:rsidR="00B26886" w:rsidRPr="001F2646" w:rsidRDefault="00B26886" w:rsidP="00476F48">
            <w:pPr>
              <w:spacing w:line="278" w:lineRule="auto"/>
              <w:jc w:val="center"/>
              <w:rPr>
                <w:rFonts w:ascii="Times New Roman" w:hAnsi="Times New Roman" w:cs="Times New Roman"/>
                <w:sz w:val="24"/>
                <w:szCs w:val="24"/>
              </w:rPr>
            </w:pPr>
            <w:r>
              <w:rPr>
                <w:rFonts w:ascii="Times New Roman" w:hAnsi="Times New Roman" w:cs="Times New Roman"/>
                <w:sz w:val="24"/>
                <w:szCs w:val="24"/>
              </w:rPr>
              <w:t>Shear dial, (0.001 in.)</w:t>
            </w:r>
          </w:p>
        </w:tc>
        <w:tc>
          <w:tcPr>
            <w:tcW w:w="1890" w:type="dxa"/>
          </w:tcPr>
          <w:p w14:paraId="10D2EE4F" w14:textId="77777777" w:rsidR="00B26886" w:rsidRPr="001F2646" w:rsidRDefault="00B26886" w:rsidP="00476F48">
            <w:pPr>
              <w:spacing w:line="278" w:lineRule="auto"/>
              <w:jc w:val="center"/>
              <w:rPr>
                <w:rFonts w:ascii="Times New Roman" w:hAnsi="Times New Roman" w:cs="Times New Roman"/>
                <w:sz w:val="24"/>
                <w:szCs w:val="24"/>
              </w:rPr>
            </w:pPr>
            <w:r>
              <w:rPr>
                <w:rFonts w:ascii="Times New Roman" w:hAnsi="Times New Roman" w:cs="Times New Roman"/>
                <w:sz w:val="24"/>
                <w:szCs w:val="24"/>
              </w:rPr>
              <w:t>Shear displacement, in.</w:t>
            </w:r>
          </w:p>
        </w:tc>
        <w:tc>
          <w:tcPr>
            <w:tcW w:w="1620" w:type="dxa"/>
          </w:tcPr>
          <w:p w14:paraId="070D15E8" w14:textId="77777777" w:rsidR="00B26886" w:rsidRPr="001F2646" w:rsidRDefault="00B26886" w:rsidP="00476F48">
            <w:pPr>
              <w:spacing w:line="278" w:lineRule="auto"/>
              <w:jc w:val="center"/>
              <w:rPr>
                <w:rFonts w:ascii="Times New Roman" w:hAnsi="Times New Roman" w:cs="Times New Roman"/>
                <w:sz w:val="24"/>
                <w:szCs w:val="24"/>
              </w:rPr>
            </w:pPr>
            <w:r>
              <w:rPr>
                <w:rFonts w:ascii="Times New Roman" w:hAnsi="Times New Roman" w:cs="Times New Roman"/>
                <w:sz w:val="24"/>
                <w:szCs w:val="24"/>
              </w:rPr>
              <w:t>Proving dial (0.0001 in.)</w:t>
            </w:r>
          </w:p>
        </w:tc>
        <w:tc>
          <w:tcPr>
            <w:tcW w:w="1170" w:type="dxa"/>
          </w:tcPr>
          <w:p w14:paraId="1C0E2A84" w14:textId="77777777" w:rsidR="00B26886" w:rsidRPr="001F2646" w:rsidRDefault="00B26886" w:rsidP="00476F48">
            <w:pPr>
              <w:spacing w:line="278" w:lineRule="auto"/>
              <w:jc w:val="center"/>
              <w:rPr>
                <w:rFonts w:ascii="Times New Roman" w:hAnsi="Times New Roman" w:cs="Times New Roman"/>
                <w:sz w:val="24"/>
                <w:szCs w:val="24"/>
              </w:rPr>
            </w:pPr>
            <w:r>
              <w:rPr>
                <w:rFonts w:ascii="Times New Roman" w:hAnsi="Times New Roman" w:cs="Times New Roman"/>
                <w:sz w:val="24"/>
                <w:szCs w:val="24"/>
              </w:rPr>
              <w:t xml:space="preserve">Shear Force, </w:t>
            </w:r>
            <w:proofErr w:type="spellStart"/>
            <w:r>
              <w:rPr>
                <w:rFonts w:ascii="Times New Roman" w:hAnsi="Times New Roman" w:cs="Times New Roman"/>
                <w:sz w:val="24"/>
                <w:szCs w:val="24"/>
              </w:rPr>
              <w:t>lb</w:t>
            </w:r>
            <w:proofErr w:type="spellEnd"/>
          </w:p>
        </w:tc>
        <w:tc>
          <w:tcPr>
            <w:tcW w:w="1350" w:type="dxa"/>
          </w:tcPr>
          <w:p w14:paraId="6681DD7F" w14:textId="77777777" w:rsidR="00B26886" w:rsidRPr="001F2646" w:rsidRDefault="00B26886" w:rsidP="00476F48">
            <w:pPr>
              <w:spacing w:line="278" w:lineRule="auto"/>
              <w:jc w:val="center"/>
              <w:rPr>
                <w:rFonts w:ascii="Times New Roman" w:hAnsi="Times New Roman" w:cs="Times New Roman"/>
                <w:sz w:val="24"/>
                <w:szCs w:val="24"/>
              </w:rPr>
            </w:pPr>
            <w:r>
              <w:rPr>
                <w:rFonts w:ascii="Times New Roman" w:hAnsi="Times New Roman" w:cs="Times New Roman"/>
                <w:sz w:val="24"/>
                <w:szCs w:val="24"/>
              </w:rPr>
              <w:t>Shear Stress (psi)</w:t>
            </w:r>
          </w:p>
        </w:tc>
      </w:tr>
      <w:tr w:rsidR="00B26886" w:rsidRPr="001F2646" w14:paraId="4952385A" w14:textId="77777777" w:rsidTr="008A189C">
        <w:tc>
          <w:tcPr>
            <w:tcW w:w="1705" w:type="dxa"/>
          </w:tcPr>
          <w:p w14:paraId="73578771"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0</w:t>
            </w:r>
          </w:p>
        </w:tc>
        <w:tc>
          <w:tcPr>
            <w:tcW w:w="1530" w:type="dxa"/>
          </w:tcPr>
          <w:p w14:paraId="7FF3F587"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0</w:t>
            </w:r>
          </w:p>
        </w:tc>
        <w:tc>
          <w:tcPr>
            <w:tcW w:w="1890" w:type="dxa"/>
          </w:tcPr>
          <w:p w14:paraId="4D1F496F"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0</w:t>
            </w:r>
          </w:p>
        </w:tc>
        <w:tc>
          <w:tcPr>
            <w:tcW w:w="1620" w:type="dxa"/>
          </w:tcPr>
          <w:p w14:paraId="4450F7DF"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0</w:t>
            </w:r>
          </w:p>
        </w:tc>
        <w:tc>
          <w:tcPr>
            <w:tcW w:w="1170" w:type="dxa"/>
          </w:tcPr>
          <w:p w14:paraId="714209F7"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0</w:t>
            </w:r>
          </w:p>
        </w:tc>
        <w:tc>
          <w:tcPr>
            <w:tcW w:w="1350" w:type="dxa"/>
          </w:tcPr>
          <w:p w14:paraId="0D852E69"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0</w:t>
            </w:r>
          </w:p>
        </w:tc>
      </w:tr>
      <w:tr w:rsidR="00B26886" w:rsidRPr="001F2646" w14:paraId="51BBEA77" w14:textId="77777777" w:rsidTr="008A189C">
        <w:tc>
          <w:tcPr>
            <w:tcW w:w="1705" w:type="dxa"/>
          </w:tcPr>
          <w:p w14:paraId="7248B619"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0.5</w:t>
            </w:r>
          </w:p>
        </w:tc>
        <w:tc>
          <w:tcPr>
            <w:tcW w:w="1530" w:type="dxa"/>
          </w:tcPr>
          <w:p w14:paraId="6A7EE261"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7</w:t>
            </w:r>
          </w:p>
        </w:tc>
        <w:tc>
          <w:tcPr>
            <w:tcW w:w="1890" w:type="dxa"/>
          </w:tcPr>
          <w:p w14:paraId="20BF8279"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0.007</w:t>
            </w:r>
          </w:p>
        </w:tc>
        <w:tc>
          <w:tcPr>
            <w:tcW w:w="1620" w:type="dxa"/>
          </w:tcPr>
          <w:p w14:paraId="6DFD30A0"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115</w:t>
            </w:r>
          </w:p>
        </w:tc>
        <w:tc>
          <w:tcPr>
            <w:tcW w:w="1170" w:type="dxa"/>
          </w:tcPr>
          <w:p w14:paraId="253F4DB5"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34.98</w:t>
            </w:r>
          </w:p>
        </w:tc>
        <w:tc>
          <w:tcPr>
            <w:tcW w:w="1350" w:type="dxa"/>
          </w:tcPr>
          <w:p w14:paraId="0894DBAB"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3.64</w:t>
            </w:r>
          </w:p>
        </w:tc>
      </w:tr>
      <w:tr w:rsidR="00B26886" w:rsidRPr="001F2646" w14:paraId="3BFAEDCE" w14:textId="77777777" w:rsidTr="008A189C">
        <w:tc>
          <w:tcPr>
            <w:tcW w:w="1705" w:type="dxa"/>
          </w:tcPr>
          <w:p w14:paraId="311EABAD"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0.75</w:t>
            </w:r>
          </w:p>
        </w:tc>
        <w:tc>
          <w:tcPr>
            <w:tcW w:w="1530" w:type="dxa"/>
          </w:tcPr>
          <w:p w14:paraId="00ACDA87"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20</w:t>
            </w:r>
          </w:p>
        </w:tc>
        <w:tc>
          <w:tcPr>
            <w:tcW w:w="1890" w:type="dxa"/>
          </w:tcPr>
          <w:p w14:paraId="024815E2"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0.02</w:t>
            </w:r>
          </w:p>
        </w:tc>
        <w:tc>
          <w:tcPr>
            <w:tcW w:w="1620" w:type="dxa"/>
          </w:tcPr>
          <w:p w14:paraId="227C325B"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162</w:t>
            </w:r>
          </w:p>
        </w:tc>
        <w:tc>
          <w:tcPr>
            <w:tcW w:w="1170" w:type="dxa"/>
          </w:tcPr>
          <w:p w14:paraId="11A49554"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49.19</w:t>
            </w:r>
          </w:p>
        </w:tc>
        <w:tc>
          <w:tcPr>
            <w:tcW w:w="1350" w:type="dxa"/>
          </w:tcPr>
          <w:p w14:paraId="72016E8C"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5.11</w:t>
            </w:r>
          </w:p>
        </w:tc>
      </w:tr>
      <w:tr w:rsidR="00B26886" w:rsidRPr="001F2646" w14:paraId="0A4A61A5" w14:textId="77777777" w:rsidTr="008A189C">
        <w:tc>
          <w:tcPr>
            <w:tcW w:w="1705" w:type="dxa"/>
          </w:tcPr>
          <w:p w14:paraId="2481BA26"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1</w:t>
            </w:r>
          </w:p>
        </w:tc>
        <w:tc>
          <w:tcPr>
            <w:tcW w:w="1530" w:type="dxa"/>
          </w:tcPr>
          <w:p w14:paraId="1FCF1421"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30</w:t>
            </w:r>
          </w:p>
        </w:tc>
        <w:tc>
          <w:tcPr>
            <w:tcW w:w="1890" w:type="dxa"/>
          </w:tcPr>
          <w:p w14:paraId="66440509"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0.03</w:t>
            </w:r>
          </w:p>
        </w:tc>
        <w:tc>
          <w:tcPr>
            <w:tcW w:w="1620" w:type="dxa"/>
          </w:tcPr>
          <w:p w14:paraId="5A821C4F"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201</w:t>
            </w:r>
          </w:p>
        </w:tc>
        <w:tc>
          <w:tcPr>
            <w:tcW w:w="1170" w:type="dxa"/>
          </w:tcPr>
          <w:p w14:paraId="4C84EE12"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60.99</w:t>
            </w:r>
          </w:p>
        </w:tc>
        <w:tc>
          <w:tcPr>
            <w:tcW w:w="1350" w:type="dxa"/>
          </w:tcPr>
          <w:p w14:paraId="22AE0D8B"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6.34</w:t>
            </w:r>
          </w:p>
        </w:tc>
      </w:tr>
      <w:tr w:rsidR="00B26886" w:rsidRPr="001F2646" w14:paraId="5046DB4E" w14:textId="77777777" w:rsidTr="008A189C">
        <w:tc>
          <w:tcPr>
            <w:tcW w:w="1705" w:type="dxa"/>
          </w:tcPr>
          <w:p w14:paraId="6290A9BE"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1.25</w:t>
            </w:r>
          </w:p>
        </w:tc>
        <w:tc>
          <w:tcPr>
            <w:tcW w:w="1530" w:type="dxa"/>
          </w:tcPr>
          <w:p w14:paraId="62CCBDB4"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46</w:t>
            </w:r>
          </w:p>
        </w:tc>
        <w:tc>
          <w:tcPr>
            <w:tcW w:w="1890" w:type="dxa"/>
          </w:tcPr>
          <w:p w14:paraId="6396A0DE"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0.046</w:t>
            </w:r>
          </w:p>
        </w:tc>
        <w:tc>
          <w:tcPr>
            <w:tcW w:w="1620" w:type="dxa"/>
          </w:tcPr>
          <w:p w14:paraId="24A655DE"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224</w:t>
            </w:r>
          </w:p>
        </w:tc>
        <w:tc>
          <w:tcPr>
            <w:tcW w:w="1170" w:type="dxa"/>
          </w:tcPr>
          <w:p w14:paraId="1C38EABC"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67.94</w:t>
            </w:r>
          </w:p>
        </w:tc>
        <w:tc>
          <w:tcPr>
            <w:tcW w:w="1350" w:type="dxa"/>
          </w:tcPr>
          <w:p w14:paraId="4E91F3E8"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7.06</w:t>
            </w:r>
          </w:p>
        </w:tc>
      </w:tr>
      <w:tr w:rsidR="00B26886" w:rsidRPr="001F2646" w14:paraId="6DF00D05" w14:textId="77777777" w:rsidTr="008A189C">
        <w:tc>
          <w:tcPr>
            <w:tcW w:w="1705" w:type="dxa"/>
          </w:tcPr>
          <w:p w14:paraId="495818E0"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1.5</w:t>
            </w:r>
          </w:p>
        </w:tc>
        <w:tc>
          <w:tcPr>
            <w:tcW w:w="1530" w:type="dxa"/>
          </w:tcPr>
          <w:p w14:paraId="53BF2589"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62</w:t>
            </w:r>
          </w:p>
        </w:tc>
        <w:tc>
          <w:tcPr>
            <w:tcW w:w="1890" w:type="dxa"/>
          </w:tcPr>
          <w:p w14:paraId="670FE2A4"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0.062</w:t>
            </w:r>
          </w:p>
        </w:tc>
        <w:tc>
          <w:tcPr>
            <w:tcW w:w="1620" w:type="dxa"/>
          </w:tcPr>
          <w:p w14:paraId="6776A0AA"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257</w:t>
            </w:r>
          </w:p>
        </w:tc>
        <w:tc>
          <w:tcPr>
            <w:tcW w:w="1170" w:type="dxa"/>
          </w:tcPr>
          <w:p w14:paraId="4CFE99F6"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77.92</w:t>
            </w:r>
          </w:p>
        </w:tc>
        <w:tc>
          <w:tcPr>
            <w:tcW w:w="1350" w:type="dxa"/>
          </w:tcPr>
          <w:p w14:paraId="5E65440A"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8.10</w:t>
            </w:r>
          </w:p>
        </w:tc>
      </w:tr>
      <w:tr w:rsidR="00B26886" w:rsidRPr="001F2646" w14:paraId="4DEB91CB" w14:textId="77777777" w:rsidTr="008A189C">
        <w:tc>
          <w:tcPr>
            <w:tcW w:w="1705" w:type="dxa"/>
          </w:tcPr>
          <w:p w14:paraId="2D306D68"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1.75</w:t>
            </w:r>
          </w:p>
        </w:tc>
        <w:tc>
          <w:tcPr>
            <w:tcW w:w="1530" w:type="dxa"/>
          </w:tcPr>
          <w:p w14:paraId="35E1FA89"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77</w:t>
            </w:r>
          </w:p>
        </w:tc>
        <w:tc>
          <w:tcPr>
            <w:tcW w:w="1890" w:type="dxa"/>
          </w:tcPr>
          <w:p w14:paraId="395525BF"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0.077</w:t>
            </w:r>
          </w:p>
        </w:tc>
        <w:tc>
          <w:tcPr>
            <w:tcW w:w="1620" w:type="dxa"/>
          </w:tcPr>
          <w:p w14:paraId="1295F146"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279</w:t>
            </w:r>
          </w:p>
        </w:tc>
        <w:tc>
          <w:tcPr>
            <w:tcW w:w="1170" w:type="dxa"/>
          </w:tcPr>
          <w:p w14:paraId="1D55B897"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84.57</w:t>
            </w:r>
          </w:p>
        </w:tc>
        <w:tc>
          <w:tcPr>
            <w:tcW w:w="1350" w:type="dxa"/>
          </w:tcPr>
          <w:p w14:paraId="7C972822"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8.79</w:t>
            </w:r>
          </w:p>
        </w:tc>
      </w:tr>
      <w:tr w:rsidR="00B26886" w:rsidRPr="001F2646" w14:paraId="36C01935" w14:textId="77777777" w:rsidTr="008A189C">
        <w:tc>
          <w:tcPr>
            <w:tcW w:w="1705" w:type="dxa"/>
          </w:tcPr>
          <w:p w14:paraId="6144F2BC"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2</w:t>
            </w:r>
          </w:p>
        </w:tc>
        <w:tc>
          <w:tcPr>
            <w:tcW w:w="1530" w:type="dxa"/>
          </w:tcPr>
          <w:p w14:paraId="2D20F5E8"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93</w:t>
            </w:r>
          </w:p>
        </w:tc>
        <w:tc>
          <w:tcPr>
            <w:tcW w:w="1890" w:type="dxa"/>
          </w:tcPr>
          <w:p w14:paraId="6486966D"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0.093</w:t>
            </w:r>
          </w:p>
        </w:tc>
        <w:tc>
          <w:tcPr>
            <w:tcW w:w="1620" w:type="dxa"/>
          </w:tcPr>
          <w:p w14:paraId="1A45C8F0"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296</w:t>
            </w:r>
          </w:p>
        </w:tc>
        <w:tc>
          <w:tcPr>
            <w:tcW w:w="1170" w:type="dxa"/>
          </w:tcPr>
          <w:p w14:paraId="023A63E7"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89.71</w:t>
            </w:r>
          </w:p>
        </w:tc>
        <w:tc>
          <w:tcPr>
            <w:tcW w:w="1350" w:type="dxa"/>
          </w:tcPr>
          <w:p w14:paraId="151737B0"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9.32</w:t>
            </w:r>
          </w:p>
        </w:tc>
      </w:tr>
      <w:tr w:rsidR="00B26886" w:rsidRPr="001F2646" w14:paraId="125BF4C6" w14:textId="77777777" w:rsidTr="008A189C">
        <w:tc>
          <w:tcPr>
            <w:tcW w:w="1705" w:type="dxa"/>
          </w:tcPr>
          <w:p w14:paraId="0293CE90"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2.5</w:t>
            </w:r>
          </w:p>
        </w:tc>
        <w:tc>
          <w:tcPr>
            <w:tcW w:w="1530" w:type="dxa"/>
          </w:tcPr>
          <w:p w14:paraId="7B6828A6"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108</w:t>
            </w:r>
          </w:p>
        </w:tc>
        <w:tc>
          <w:tcPr>
            <w:tcW w:w="1890" w:type="dxa"/>
          </w:tcPr>
          <w:p w14:paraId="65EC6D4E"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0.108</w:t>
            </w:r>
          </w:p>
        </w:tc>
        <w:tc>
          <w:tcPr>
            <w:tcW w:w="1620" w:type="dxa"/>
          </w:tcPr>
          <w:p w14:paraId="3A2A23A0"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315</w:t>
            </w:r>
          </w:p>
        </w:tc>
        <w:tc>
          <w:tcPr>
            <w:tcW w:w="1170" w:type="dxa"/>
          </w:tcPr>
          <w:p w14:paraId="7DA5863D"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95.46</w:t>
            </w:r>
          </w:p>
        </w:tc>
        <w:tc>
          <w:tcPr>
            <w:tcW w:w="1350" w:type="dxa"/>
          </w:tcPr>
          <w:p w14:paraId="521BDF8D"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9.92</w:t>
            </w:r>
          </w:p>
        </w:tc>
      </w:tr>
      <w:tr w:rsidR="00B26886" w:rsidRPr="001F2646" w14:paraId="01EC09A0" w14:textId="77777777" w:rsidTr="008A189C">
        <w:tc>
          <w:tcPr>
            <w:tcW w:w="1705" w:type="dxa"/>
          </w:tcPr>
          <w:p w14:paraId="6CCA0D85"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2.75</w:t>
            </w:r>
          </w:p>
        </w:tc>
        <w:tc>
          <w:tcPr>
            <w:tcW w:w="1530" w:type="dxa"/>
          </w:tcPr>
          <w:p w14:paraId="1E758CFF"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124</w:t>
            </w:r>
          </w:p>
        </w:tc>
        <w:tc>
          <w:tcPr>
            <w:tcW w:w="1890" w:type="dxa"/>
          </w:tcPr>
          <w:p w14:paraId="1EAED8D9"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0.124</w:t>
            </w:r>
          </w:p>
        </w:tc>
        <w:tc>
          <w:tcPr>
            <w:tcW w:w="1620" w:type="dxa"/>
          </w:tcPr>
          <w:p w14:paraId="34C1B7E0"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334</w:t>
            </w:r>
          </w:p>
        </w:tc>
        <w:tc>
          <w:tcPr>
            <w:tcW w:w="1170" w:type="dxa"/>
          </w:tcPr>
          <w:p w14:paraId="06B7EB50"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101.20</w:t>
            </w:r>
          </w:p>
        </w:tc>
        <w:tc>
          <w:tcPr>
            <w:tcW w:w="1350" w:type="dxa"/>
          </w:tcPr>
          <w:p w14:paraId="58CB14DB"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10.52</w:t>
            </w:r>
          </w:p>
        </w:tc>
      </w:tr>
      <w:tr w:rsidR="00B26886" w:rsidRPr="001F2646" w14:paraId="6C7BFC23" w14:textId="77777777" w:rsidTr="008A189C">
        <w:tc>
          <w:tcPr>
            <w:tcW w:w="1705" w:type="dxa"/>
          </w:tcPr>
          <w:p w14:paraId="573A0076" w14:textId="77777777" w:rsidR="00B26886" w:rsidRPr="00EB267C" w:rsidRDefault="00B26886" w:rsidP="00476F48">
            <w:pPr>
              <w:spacing w:line="278" w:lineRule="auto"/>
              <w:jc w:val="center"/>
              <w:rPr>
                <w:rFonts w:ascii="Times New Roman" w:hAnsi="Times New Roman" w:cs="Times New Roman"/>
                <w:sz w:val="24"/>
                <w:szCs w:val="24"/>
              </w:rPr>
            </w:pPr>
          </w:p>
        </w:tc>
        <w:tc>
          <w:tcPr>
            <w:tcW w:w="1530" w:type="dxa"/>
          </w:tcPr>
          <w:p w14:paraId="673097B1"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148</w:t>
            </w:r>
          </w:p>
        </w:tc>
        <w:tc>
          <w:tcPr>
            <w:tcW w:w="1890" w:type="dxa"/>
          </w:tcPr>
          <w:p w14:paraId="4E385690"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0.148</w:t>
            </w:r>
          </w:p>
        </w:tc>
        <w:tc>
          <w:tcPr>
            <w:tcW w:w="1620" w:type="dxa"/>
          </w:tcPr>
          <w:p w14:paraId="625DB66A"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338</w:t>
            </w:r>
          </w:p>
        </w:tc>
        <w:tc>
          <w:tcPr>
            <w:tcW w:w="1170" w:type="dxa"/>
          </w:tcPr>
          <w:p w14:paraId="402BF41F"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102.41</w:t>
            </w:r>
          </w:p>
        </w:tc>
        <w:tc>
          <w:tcPr>
            <w:tcW w:w="1350" w:type="dxa"/>
          </w:tcPr>
          <w:p w14:paraId="71412D83"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10.64</w:t>
            </w:r>
          </w:p>
        </w:tc>
      </w:tr>
      <w:tr w:rsidR="00B26886" w:rsidRPr="001F2646" w14:paraId="7C36681A" w14:textId="77777777" w:rsidTr="008A189C">
        <w:tc>
          <w:tcPr>
            <w:tcW w:w="1705" w:type="dxa"/>
          </w:tcPr>
          <w:p w14:paraId="6B84CD2A" w14:textId="77777777" w:rsidR="00B26886" w:rsidRPr="00EB267C" w:rsidRDefault="00B26886" w:rsidP="00476F48">
            <w:pPr>
              <w:spacing w:line="278" w:lineRule="auto"/>
              <w:jc w:val="center"/>
              <w:rPr>
                <w:rFonts w:ascii="Times New Roman" w:hAnsi="Times New Roman" w:cs="Times New Roman"/>
                <w:sz w:val="24"/>
                <w:szCs w:val="24"/>
              </w:rPr>
            </w:pPr>
          </w:p>
        </w:tc>
        <w:tc>
          <w:tcPr>
            <w:tcW w:w="1530" w:type="dxa"/>
          </w:tcPr>
          <w:p w14:paraId="60BFA73D"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169</w:t>
            </w:r>
          </w:p>
        </w:tc>
        <w:tc>
          <w:tcPr>
            <w:tcW w:w="1890" w:type="dxa"/>
          </w:tcPr>
          <w:p w14:paraId="337FA70D"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0.169</w:t>
            </w:r>
          </w:p>
        </w:tc>
        <w:tc>
          <w:tcPr>
            <w:tcW w:w="1620" w:type="dxa"/>
          </w:tcPr>
          <w:p w14:paraId="43387A09"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343</w:t>
            </w:r>
          </w:p>
        </w:tc>
        <w:tc>
          <w:tcPr>
            <w:tcW w:w="1170" w:type="dxa"/>
          </w:tcPr>
          <w:p w14:paraId="68AE7CB7"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103.93</w:t>
            </w:r>
          </w:p>
        </w:tc>
        <w:tc>
          <w:tcPr>
            <w:tcW w:w="1350" w:type="dxa"/>
          </w:tcPr>
          <w:p w14:paraId="08F36355"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10.80</w:t>
            </w:r>
          </w:p>
        </w:tc>
      </w:tr>
      <w:tr w:rsidR="00B26886" w:rsidRPr="001F2646" w14:paraId="03687E2E" w14:textId="77777777" w:rsidTr="008A189C">
        <w:tc>
          <w:tcPr>
            <w:tcW w:w="1705" w:type="dxa"/>
          </w:tcPr>
          <w:p w14:paraId="4E449E70" w14:textId="77777777" w:rsidR="00B26886" w:rsidRPr="00EB267C" w:rsidRDefault="00B26886" w:rsidP="00476F48">
            <w:pPr>
              <w:spacing w:line="278" w:lineRule="auto"/>
              <w:jc w:val="center"/>
              <w:rPr>
                <w:rFonts w:ascii="Times New Roman" w:hAnsi="Times New Roman" w:cs="Times New Roman"/>
                <w:sz w:val="24"/>
                <w:szCs w:val="24"/>
              </w:rPr>
            </w:pPr>
          </w:p>
        </w:tc>
        <w:tc>
          <w:tcPr>
            <w:tcW w:w="1530" w:type="dxa"/>
          </w:tcPr>
          <w:p w14:paraId="397F053B"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187</w:t>
            </w:r>
          </w:p>
        </w:tc>
        <w:tc>
          <w:tcPr>
            <w:tcW w:w="1890" w:type="dxa"/>
          </w:tcPr>
          <w:p w14:paraId="58F87A67"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0.187</w:t>
            </w:r>
          </w:p>
        </w:tc>
        <w:tc>
          <w:tcPr>
            <w:tcW w:w="1620" w:type="dxa"/>
          </w:tcPr>
          <w:p w14:paraId="4F7CB6AE"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340</w:t>
            </w:r>
          </w:p>
        </w:tc>
        <w:tc>
          <w:tcPr>
            <w:tcW w:w="1170" w:type="dxa"/>
          </w:tcPr>
          <w:p w14:paraId="7E791550"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103.02</w:t>
            </w:r>
          </w:p>
        </w:tc>
        <w:tc>
          <w:tcPr>
            <w:tcW w:w="1350" w:type="dxa"/>
          </w:tcPr>
          <w:p w14:paraId="063391AE"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10.71</w:t>
            </w:r>
          </w:p>
        </w:tc>
      </w:tr>
      <w:tr w:rsidR="00B26886" w:rsidRPr="001F2646" w14:paraId="71C78C13" w14:textId="77777777" w:rsidTr="008A189C">
        <w:tc>
          <w:tcPr>
            <w:tcW w:w="1705" w:type="dxa"/>
          </w:tcPr>
          <w:p w14:paraId="5ABD6681" w14:textId="77777777" w:rsidR="00B26886" w:rsidRPr="00EB267C" w:rsidRDefault="00B26886" w:rsidP="00476F48">
            <w:pPr>
              <w:spacing w:line="278" w:lineRule="auto"/>
              <w:jc w:val="center"/>
              <w:rPr>
                <w:rFonts w:ascii="Times New Roman" w:hAnsi="Times New Roman" w:cs="Times New Roman"/>
                <w:sz w:val="24"/>
                <w:szCs w:val="24"/>
              </w:rPr>
            </w:pPr>
          </w:p>
        </w:tc>
        <w:tc>
          <w:tcPr>
            <w:tcW w:w="1530" w:type="dxa"/>
          </w:tcPr>
          <w:p w14:paraId="2F123AC1"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207</w:t>
            </w:r>
          </w:p>
        </w:tc>
        <w:tc>
          <w:tcPr>
            <w:tcW w:w="1890" w:type="dxa"/>
          </w:tcPr>
          <w:p w14:paraId="6964DA6C"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0.207</w:t>
            </w:r>
          </w:p>
        </w:tc>
        <w:tc>
          <w:tcPr>
            <w:tcW w:w="1620" w:type="dxa"/>
          </w:tcPr>
          <w:p w14:paraId="5D1C590B"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335</w:t>
            </w:r>
          </w:p>
        </w:tc>
        <w:tc>
          <w:tcPr>
            <w:tcW w:w="1170" w:type="dxa"/>
          </w:tcPr>
          <w:p w14:paraId="2390E5D9"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101.51</w:t>
            </w:r>
          </w:p>
        </w:tc>
        <w:tc>
          <w:tcPr>
            <w:tcW w:w="1350" w:type="dxa"/>
          </w:tcPr>
          <w:p w14:paraId="08CE6A10"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10.55</w:t>
            </w:r>
          </w:p>
        </w:tc>
      </w:tr>
      <w:tr w:rsidR="00B26886" w:rsidRPr="001F2646" w14:paraId="0A33E3FF" w14:textId="77777777" w:rsidTr="008A189C">
        <w:tc>
          <w:tcPr>
            <w:tcW w:w="1705" w:type="dxa"/>
          </w:tcPr>
          <w:p w14:paraId="0F55B1D0" w14:textId="77777777" w:rsidR="00B26886" w:rsidRPr="00EB267C" w:rsidRDefault="00B26886" w:rsidP="00476F48">
            <w:pPr>
              <w:spacing w:line="278" w:lineRule="auto"/>
              <w:jc w:val="center"/>
              <w:rPr>
                <w:rFonts w:ascii="Times New Roman" w:hAnsi="Times New Roman" w:cs="Times New Roman"/>
                <w:sz w:val="24"/>
                <w:szCs w:val="24"/>
              </w:rPr>
            </w:pPr>
          </w:p>
        </w:tc>
        <w:tc>
          <w:tcPr>
            <w:tcW w:w="1530" w:type="dxa"/>
          </w:tcPr>
          <w:p w14:paraId="6593243E"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227</w:t>
            </w:r>
          </w:p>
        </w:tc>
        <w:tc>
          <w:tcPr>
            <w:tcW w:w="1890" w:type="dxa"/>
          </w:tcPr>
          <w:p w14:paraId="58E25AC1"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0.227</w:t>
            </w:r>
          </w:p>
        </w:tc>
        <w:tc>
          <w:tcPr>
            <w:tcW w:w="1620" w:type="dxa"/>
          </w:tcPr>
          <w:p w14:paraId="7EC07E18"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330</w:t>
            </w:r>
          </w:p>
        </w:tc>
        <w:tc>
          <w:tcPr>
            <w:tcW w:w="1170" w:type="dxa"/>
          </w:tcPr>
          <w:p w14:paraId="39B252B5"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100.00</w:t>
            </w:r>
          </w:p>
        </w:tc>
        <w:tc>
          <w:tcPr>
            <w:tcW w:w="1350" w:type="dxa"/>
          </w:tcPr>
          <w:p w14:paraId="091BCA7D" w14:textId="77777777" w:rsidR="00B26886" w:rsidRPr="00EB267C" w:rsidRDefault="00B26886" w:rsidP="00476F48">
            <w:pPr>
              <w:spacing w:line="278" w:lineRule="auto"/>
              <w:jc w:val="center"/>
              <w:rPr>
                <w:rFonts w:ascii="Times New Roman" w:hAnsi="Times New Roman" w:cs="Times New Roman"/>
                <w:sz w:val="24"/>
                <w:szCs w:val="24"/>
              </w:rPr>
            </w:pPr>
            <w:r w:rsidRPr="00EB267C">
              <w:rPr>
                <w:rFonts w:ascii="Times New Roman" w:hAnsi="Times New Roman" w:cs="Times New Roman"/>
                <w:sz w:val="24"/>
                <w:szCs w:val="24"/>
              </w:rPr>
              <w:t>10.39</w:t>
            </w:r>
          </w:p>
        </w:tc>
      </w:tr>
    </w:tbl>
    <w:p w14:paraId="419C2DEA" w14:textId="77777777" w:rsidR="00DB79A8" w:rsidRDefault="00DB79A8" w:rsidP="00DB79A8">
      <w:pPr>
        <w:spacing w:after="0"/>
        <w:jc w:val="center"/>
        <w:rPr>
          <w:rFonts w:ascii="Times New Roman" w:hAnsi="Times New Roman" w:cs="Times New Roman"/>
          <w:b/>
          <w:bCs/>
        </w:rPr>
      </w:pPr>
    </w:p>
    <w:p w14:paraId="2A024A57" w14:textId="00C741EF" w:rsidR="00DB79A8" w:rsidRPr="00652264" w:rsidRDefault="00DB79A8" w:rsidP="00DB79A8">
      <w:pPr>
        <w:spacing w:after="0"/>
        <w:jc w:val="center"/>
        <w:rPr>
          <w:rFonts w:ascii="Times New Roman" w:hAnsi="Times New Roman" w:cs="Times New Roman"/>
        </w:rPr>
      </w:pPr>
      <w:r w:rsidRPr="00DB79A8">
        <w:rPr>
          <w:rFonts w:ascii="Times New Roman" w:hAnsi="Times New Roman" w:cs="Times New Roman"/>
          <w:b/>
          <w:bCs/>
        </w:rPr>
        <w:t>Table 10-</w:t>
      </w:r>
      <w:r>
        <w:rPr>
          <w:rFonts w:ascii="Times New Roman" w:hAnsi="Times New Roman" w:cs="Times New Roman"/>
          <w:b/>
          <w:bCs/>
        </w:rPr>
        <w:t>3</w:t>
      </w:r>
      <w:r w:rsidRPr="00DB79A8">
        <w:rPr>
          <w:rFonts w:ascii="Times New Roman" w:hAnsi="Times New Roman" w:cs="Times New Roman"/>
          <w:b/>
          <w:bCs/>
        </w:rPr>
        <w:t>.</w:t>
      </w:r>
      <w:r>
        <w:rPr>
          <w:rFonts w:ascii="Times New Roman" w:hAnsi="Times New Roman" w:cs="Times New Roman"/>
        </w:rPr>
        <w:t xml:space="preserve"> </w:t>
      </w:r>
      <w:r w:rsidRPr="00652264">
        <w:rPr>
          <w:rFonts w:ascii="Times New Roman" w:hAnsi="Times New Roman" w:cs="Times New Roman"/>
        </w:rPr>
        <w:t xml:space="preserve">Data sheet for normal stress </w:t>
      </w:r>
      <w:r>
        <w:rPr>
          <w:rFonts w:ascii="Times New Roman" w:hAnsi="Times New Roman" w:cs="Times New Roman"/>
        </w:rPr>
        <w:t>45</w:t>
      </w:r>
      <w:r w:rsidRPr="00652264">
        <w:rPr>
          <w:rFonts w:ascii="Times New Roman" w:hAnsi="Times New Roman" w:cs="Times New Roman"/>
        </w:rPr>
        <w:t>.</w:t>
      </w:r>
      <w:r>
        <w:rPr>
          <w:rFonts w:ascii="Times New Roman" w:hAnsi="Times New Roman" w:cs="Times New Roman"/>
        </w:rPr>
        <w:t>5</w:t>
      </w:r>
      <w:r w:rsidRPr="00652264">
        <w:rPr>
          <w:rFonts w:ascii="Times New Roman" w:hAnsi="Times New Roman" w:cs="Times New Roman"/>
        </w:rPr>
        <w:t xml:space="preserve"> psi</w:t>
      </w:r>
    </w:p>
    <w:tbl>
      <w:tblPr>
        <w:tblStyle w:val="TableGrid"/>
        <w:tblW w:w="0" w:type="auto"/>
        <w:tblLook w:val="04A0" w:firstRow="1" w:lastRow="0" w:firstColumn="1" w:lastColumn="0" w:noHBand="0" w:noVBand="1"/>
      </w:tblPr>
      <w:tblGrid>
        <w:gridCol w:w="1705"/>
        <w:gridCol w:w="1440"/>
        <w:gridCol w:w="1890"/>
        <w:gridCol w:w="1440"/>
        <w:gridCol w:w="1440"/>
        <w:gridCol w:w="1350"/>
      </w:tblGrid>
      <w:tr w:rsidR="00B26886" w:rsidRPr="00DE4D39" w14:paraId="5463C8BF" w14:textId="77777777" w:rsidTr="008A189C">
        <w:tc>
          <w:tcPr>
            <w:tcW w:w="1705" w:type="dxa"/>
          </w:tcPr>
          <w:p w14:paraId="1C7E8BBE"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Elapsed time, min</w:t>
            </w:r>
          </w:p>
        </w:tc>
        <w:tc>
          <w:tcPr>
            <w:tcW w:w="1440" w:type="dxa"/>
          </w:tcPr>
          <w:p w14:paraId="3DC3B41E"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Shear dial, (0.001 in.)</w:t>
            </w:r>
          </w:p>
        </w:tc>
        <w:tc>
          <w:tcPr>
            <w:tcW w:w="1890" w:type="dxa"/>
          </w:tcPr>
          <w:p w14:paraId="17E1B04D"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Shear displacement, in.</w:t>
            </w:r>
          </w:p>
        </w:tc>
        <w:tc>
          <w:tcPr>
            <w:tcW w:w="1440" w:type="dxa"/>
          </w:tcPr>
          <w:p w14:paraId="483545CD"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Proving dial (0.0001 in.)</w:t>
            </w:r>
          </w:p>
        </w:tc>
        <w:tc>
          <w:tcPr>
            <w:tcW w:w="1440" w:type="dxa"/>
          </w:tcPr>
          <w:p w14:paraId="3EC39C6B"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 xml:space="preserve">Shear Force, </w:t>
            </w:r>
            <w:proofErr w:type="spellStart"/>
            <w:r w:rsidRPr="00DE4D39">
              <w:rPr>
                <w:rFonts w:ascii="Times New Roman" w:hAnsi="Times New Roman" w:cs="Times New Roman"/>
                <w:sz w:val="24"/>
                <w:szCs w:val="24"/>
              </w:rPr>
              <w:t>lb</w:t>
            </w:r>
            <w:proofErr w:type="spellEnd"/>
          </w:p>
        </w:tc>
        <w:tc>
          <w:tcPr>
            <w:tcW w:w="1350" w:type="dxa"/>
          </w:tcPr>
          <w:p w14:paraId="715491A1"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Shear Stress (psi)</w:t>
            </w:r>
          </w:p>
        </w:tc>
      </w:tr>
      <w:tr w:rsidR="00B26886" w:rsidRPr="00DE4D39" w14:paraId="6523D727" w14:textId="77777777" w:rsidTr="008A189C">
        <w:tc>
          <w:tcPr>
            <w:tcW w:w="1705" w:type="dxa"/>
          </w:tcPr>
          <w:p w14:paraId="13191996"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0</w:t>
            </w:r>
          </w:p>
        </w:tc>
        <w:tc>
          <w:tcPr>
            <w:tcW w:w="1440" w:type="dxa"/>
          </w:tcPr>
          <w:p w14:paraId="44F74CEF"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0</w:t>
            </w:r>
          </w:p>
        </w:tc>
        <w:tc>
          <w:tcPr>
            <w:tcW w:w="1890" w:type="dxa"/>
          </w:tcPr>
          <w:p w14:paraId="5E4F4490"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0</w:t>
            </w:r>
          </w:p>
        </w:tc>
        <w:tc>
          <w:tcPr>
            <w:tcW w:w="1440" w:type="dxa"/>
          </w:tcPr>
          <w:p w14:paraId="22063D0E"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0</w:t>
            </w:r>
          </w:p>
        </w:tc>
        <w:tc>
          <w:tcPr>
            <w:tcW w:w="1440" w:type="dxa"/>
          </w:tcPr>
          <w:p w14:paraId="6460F569"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0</w:t>
            </w:r>
          </w:p>
        </w:tc>
        <w:tc>
          <w:tcPr>
            <w:tcW w:w="1350" w:type="dxa"/>
          </w:tcPr>
          <w:p w14:paraId="76B3A73D"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0</w:t>
            </w:r>
          </w:p>
        </w:tc>
      </w:tr>
      <w:tr w:rsidR="00B26886" w:rsidRPr="00DE4D39" w14:paraId="7E41DF9F" w14:textId="77777777" w:rsidTr="008A189C">
        <w:tc>
          <w:tcPr>
            <w:tcW w:w="1705" w:type="dxa"/>
          </w:tcPr>
          <w:p w14:paraId="2B01E715"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0.5</w:t>
            </w:r>
          </w:p>
        </w:tc>
        <w:tc>
          <w:tcPr>
            <w:tcW w:w="1440" w:type="dxa"/>
          </w:tcPr>
          <w:p w14:paraId="030AEA66"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5</w:t>
            </w:r>
          </w:p>
        </w:tc>
        <w:tc>
          <w:tcPr>
            <w:tcW w:w="1890" w:type="dxa"/>
          </w:tcPr>
          <w:p w14:paraId="54CEEF65"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0.005</w:t>
            </w:r>
          </w:p>
        </w:tc>
        <w:tc>
          <w:tcPr>
            <w:tcW w:w="1440" w:type="dxa"/>
          </w:tcPr>
          <w:p w14:paraId="21C2D335"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121</w:t>
            </w:r>
          </w:p>
        </w:tc>
        <w:tc>
          <w:tcPr>
            <w:tcW w:w="1440" w:type="dxa"/>
          </w:tcPr>
          <w:p w14:paraId="4A2D56BE"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36.80</w:t>
            </w:r>
          </w:p>
        </w:tc>
        <w:tc>
          <w:tcPr>
            <w:tcW w:w="1350" w:type="dxa"/>
          </w:tcPr>
          <w:p w14:paraId="4865A398"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3.82</w:t>
            </w:r>
          </w:p>
        </w:tc>
      </w:tr>
      <w:tr w:rsidR="00B26886" w:rsidRPr="00DE4D39" w14:paraId="5B1903C6" w14:textId="77777777" w:rsidTr="008A189C">
        <w:tc>
          <w:tcPr>
            <w:tcW w:w="1705" w:type="dxa"/>
          </w:tcPr>
          <w:p w14:paraId="402CDC0F"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0.75</w:t>
            </w:r>
          </w:p>
        </w:tc>
        <w:tc>
          <w:tcPr>
            <w:tcW w:w="1440" w:type="dxa"/>
          </w:tcPr>
          <w:p w14:paraId="14030AB0"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15</w:t>
            </w:r>
          </w:p>
        </w:tc>
        <w:tc>
          <w:tcPr>
            <w:tcW w:w="1890" w:type="dxa"/>
          </w:tcPr>
          <w:p w14:paraId="53BDB03E"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0.015</w:t>
            </w:r>
          </w:p>
        </w:tc>
        <w:tc>
          <w:tcPr>
            <w:tcW w:w="1440" w:type="dxa"/>
          </w:tcPr>
          <w:p w14:paraId="2F1F1E1B"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197</w:t>
            </w:r>
          </w:p>
        </w:tc>
        <w:tc>
          <w:tcPr>
            <w:tcW w:w="1440" w:type="dxa"/>
          </w:tcPr>
          <w:p w14:paraId="57D2B4A5"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59.78</w:t>
            </w:r>
          </w:p>
        </w:tc>
        <w:tc>
          <w:tcPr>
            <w:tcW w:w="1350" w:type="dxa"/>
          </w:tcPr>
          <w:p w14:paraId="4968F8AE"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6.21</w:t>
            </w:r>
          </w:p>
        </w:tc>
      </w:tr>
      <w:tr w:rsidR="00B26886" w:rsidRPr="00DE4D39" w14:paraId="2B022D28" w14:textId="77777777" w:rsidTr="008A189C">
        <w:tc>
          <w:tcPr>
            <w:tcW w:w="1705" w:type="dxa"/>
          </w:tcPr>
          <w:p w14:paraId="69B2B797"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1</w:t>
            </w:r>
          </w:p>
        </w:tc>
        <w:tc>
          <w:tcPr>
            <w:tcW w:w="1440" w:type="dxa"/>
          </w:tcPr>
          <w:p w14:paraId="083A14F1"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26</w:t>
            </w:r>
          </w:p>
        </w:tc>
        <w:tc>
          <w:tcPr>
            <w:tcW w:w="1890" w:type="dxa"/>
          </w:tcPr>
          <w:p w14:paraId="37422968"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0.026</w:t>
            </w:r>
          </w:p>
        </w:tc>
        <w:tc>
          <w:tcPr>
            <w:tcW w:w="1440" w:type="dxa"/>
          </w:tcPr>
          <w:p w14:paraId="003B5C0B"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252</w:t>
            </w:r>
          </w:p>
        </w:tc>
        <w:tc>
          <w:tcPr>
            <w:tcW w:w="1440" w:type="dxa"/>
          </w:tcPr>
          <w:p w14:paraId="0046BCA2"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76.41</w:t>
            </w:r>
          </w:p>
        </w:tc>
        <w:tc>
          <w:tcPr>
            <w:tcW w:w="1350" w:type="dxa"/>
          </w:tcPr>
          <w:p w14:paraId="34BF53E4"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7.94</w:t>
            </w:r>
          </w:p>
        </w:tc>
      </w:tr>
      <w:tr w:rsidR="00B26886" w:rsidRPr="00DE4D39" w14:paraId="16BBD111" w14:textId="77777777" w:rsidTr="008A189C">
        <w:tc>
          <w:tcPr>
            <w:tcW w:w="1705" w:type="dxa"/>
          </w:tcPr>
          <w:p w14:paraId="0D8B1580"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1.25</w:t>
            </w:r>
          </w:p>
        </w:tc>
        <w:tc>
          <w:tcPr>
            <w:tcW w:w="1440" w:type="dxa"/>
          </w:tcPr>
          <w:p w14:paraId="2BC48B4B"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40</w:t>
            </w:r>
          </w:p>
        </w:tc>
        <w:tc>
          <w:tcPr>
            <w:tcW w:w="1890" w:type="dxa"/>
          </w:tcPr>
          <w:p w14:paraId="2E209423"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0.04</w:t>
            </w:r>
          </w:p>
        </w:tc>
        <w:tc>
          <w:tcPr>
            <w:tcW w:w="1440" w:type="dxa"/>
          </w:tcPr>
          <w:p w14:paraId="32DFDF07"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296</w:t>
            </w:r>
          </w:p>
        </w:tc>
        <w:tc>
          <w:tcPr>
            <w:tcW w:w="1440" w:type="dxa"/>
          </w:tcPr>
          <w:p w14:paraId="517BE0FD"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89.71</w:t>
            </w:r>
          </w:p>
        </w:tc>
        <w:tc>
          <w:tcPr>
            <w:tcW w:w="1350" w:type="dxa"/>
          </w:tcPr>
          <w:p w14:paraId="187334C3"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9.32</w:t>
            </w:r>
          </w:p>
        </w:tc>
      </w:tr>
      <w:tr w:rsidR="00B26886" w:rsidRPr="00DE4D39" w14:paraId="3CBE0448" w14:textId="77777777" w:rsidTr="008A189C">
        <w:tc>
          <w:tcPr>
            <w:tcW w:w="1705" w:type="dxa"/>
          </w:tcPr>
          <w:p w14:paraId="3E5043CE"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1.5</w:t>
            </w:r>
          </w:p>
        </w:tc>
        <w:tc>
          <w:tcPr>
            <w:tcW w:w="1440" w:type="dxa"/>
          </w:tcPr>
          <w:p w14:paraId="28460C61"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55</w:t>
            </w:r>
          </w:p>
        </w:tc>
        <w:tc>
          <w:tcPr>
            <w:tcW w:w="1890" w:type="dxa"/>
          </w:tcPr>
          <w:p w14:paraId="2255B736"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0.055</w:t>
            </w:r>
          </w:p>
        </w:tc>
        <w:tc>
          <w:tcPr>
            <w:tcW w:w="1440" w:type="dxa"/>
          </w:tcPr>
          <w:p w14:paraId="4D626184"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333</w:t>
            </w:r>
          </w:p>
        </w:tc>
        <w:tc>
          <w:tcPr>
            <w:tcW w:w="1440" w:type="dxa"/>
          </w:tcPr>
          <w:p w14:paraId="5243E90E"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100.90</w:t>
            </w:r>
          </w:p>
        </w:tc>
        <w:tc>
          <w:tcPr>
            <w:tcW w:w="1350" w:type="dxa"/>
          </w:tcPr>
          <w:p w14:paraId="1250B1B4"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10.49</w:t>
            </w:r>
          </w:p>
        </w:tc>
      </w:tr>
      <w:tr w:rsidR="00B26886" w:rsidRPr="00DE4D39" w14:paraId="37706322" w14:textId="77777777" w:rsidTr="008A189C">
        <w:tc>
          <w:tcPr>
            <w:tcW w:w="1705" w:type="dxa"/>
          </w:tcPr>
          <w:p w14:paraId="60B71958"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1.75</w:t>
            </w:r>
          </w:p>
        </w:tc>
        <w:tc>
          <w:tcPr>
            <w:tcW w:w="1440" w:type="dxa"/>
          </w:tcPr>
          <w:p w14:paraId="6B5420FA"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66</w:t>
            </w:r>
          </w:p>
        </w:tc>
        <w:tc>
          <w:tcPr>
            <w:tcW w:w="1890" w:type="dxa"/>
          </w:tcPr>
          <w:p w14:paraId="15821920"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0.066</w:t>
            </w:r>
          </w:p>
        </w:tc>
        <w:tc>
          <w:tcPr>
            <w:tcW w:w="1440" w:type="dxa"/>
          </w:tcPr>
          <w:p w14:paraId="3B0A8F4E"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355</w:t>
            </w:r>
          </w:p>
        </w:tc>
        <w:tc>
          <w:tcPr>
            <w:tcW w:w="1440" w:type="dxa"/>
          </w:tcPr>
          <w:p w14:paraId="1F288365"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107.55</w:t>
            </w:r>
          </w:p>
        </w:tc>
        <w:tc>
          <w:tcPr>
            <w:tcW w:w="1350" w:type="dxa"/>
          </w:tcPr>
          <w:p w14:paraId="70458E48"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11.18</w:t>
            </w:r>
          </w:p>
        </w:tc>
      </w:tr>
      <w:tr w:rsidR="00B26886" w:rsidRPr="00DE4D39" w14:paraId="48BB3133" w14:textId="77777777" w:rsidTr="008A189C">
        <w:tc>
          <w:tcPr>
            <w:tcW w:w="1705" w:type="dxa"/>
          </w:tcPr>
          <w:p w14:paraId="6D97D64E"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2</w:t>
            </w:r>
          </w:p>
        </w:tc>
        <w:tc>
          <w:tcPr>
            <w:tcW w:w="1440" w:type="dxa"/>
          </w:tcPr>
          <w:p w14:paraId="75056F0F"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87</w:t>
            </w:r>
          </w:p>
        </w:tc>
        <w:tc>
          <w:tcPr>
            <w:tcW w:w="1890" w:type="dxa"/>
          </w:tcPr>
          <w:p w14:paraId="6C8294E6"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0.087</w:t>
            </w:r>
          </w:p>
        </w:tc>
        <w:tc>
          <w:tcPr>
            <w:tcW w:w="1440" w:type="dxa"/>
          </w:tcPr>
          <w:p w14:paraId="68971E88"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379</w:t>
            </w:r>
          </w:p>
        </w:tc>
        <w:tc>
          <w:tcPr>
            <w:tcW w:w="1440" w:type="dxa"/>
          </w:tcPr>
          <w:p w14:paraId="087B45AA"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114.81</w:t>
            </w:r>
          </w:p>
        </w:tc>
        <w:tc>
          <w:tcPr>
            <w:tcW w:w="1350" w:type="dxa"/>
          </w:tcPr>
          <w:p w14:paraId="7C2C40B4"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11.93</w:t>
            </w:r>
          </w:p>
        </w:tc>
      </w:tr>
      <w:tr w:rsidR="00B26886" w:rsidRPr="00DE4D39" w14:paraId="604AE7A4" w14:textId="77777777" w:rsidTr="008A189C">
        <w:tc>
          <w:tcPr>
            <w:tcW w:w="1705" w:type="dxa"/>
          </w:tcPr>
          <w:p w14:paraId="505B5C73"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2.5</w:t>
            </w:r>
          </w:p>
        </w:tc>
        <w:tc>
          <w:tcPr>
            <w:tcW w:w="1440" w:type="dxa"/>
          </w:tcPr>
          <w:p w14:paraId="5BF68955"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92</w:t>
            </w:r>
          </w:p>
        </w:tc>
        <w:tc>
          <w:tcPr>
            <w:tcW w:w="1890" w:type="dxa"/>
          </w:tcPr>
          <w:p w14:paraId="1BFF6EC1"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0.092</w:t>
            </w:r>
          </w:p>
        </w:tc>
        <w:tc>
          <w:tcPr>
            <w:tcW w:w="1440" w:type="dxa"/>
          </w:tcPr>
          <w:p w14:paraId="314892AB"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384</w:t>
            </w:r>
          </w:p>
        </w:tc>
        <w:tc>
          <w:tcPr>
            <w:tcW w:w="1440" w:type="dxa"/>
          </w:tcPr>
          <w:p w14:paraId="482F7892"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116.32</w:t>
            </w:r>
          </w:p>
        </w:tc>
        <w:tc>
          <w:tcPr>
            <w:tcW w:w="1350" w:type="dxa"/>
          </w:tcPr>
          <w:p w14:paraId="603159B2"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12.09</w:t>
            </w:r>
          </w:p>
        </w:tc>
      </w:tr>
      <w:tr w:rsidR="00B26886" w:rsidRPr="00DE4D39" w14:paraId="433C6B88" w14:textId="77777777" w:rsidTr="008A189C">
        <w:tc>
          <w:tcPr>
            <w:tcW w:w="1705" w:type="dxa"/>
          </w:tcPr>
          <w:p w14:paraId="34A56096"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2.75</w:t>
            </w:r>
          </w:p>
        </w:tc>
        <w:tc>
          <w:tcPr>
            <w:tcW w:w="1440" w:type="dxa"/>
          </w:tcPr>
          <w:p w14:paraId="47772472"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115</w:t>
            </w:r>
          </w:p>
        </w:tc>
        <w:tc>
          <w:tcPr>
            <w:tcW w:w="1890" w:type="dxa"/>
          </w:tcPr>
          <w:p w14:paraId="40BE0DF8"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0.115</w:t>
            </w:r>
          </w:p>
        </w:tc>
        <w:tc>
          <w:tcPr>
            <w:tcW w:w="1440" w:type="dxa"/>
          </w:tcPr>
          <w:p w14:paraId="562AB3CA"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399</w:t>
            </w:r>
          </w:p>
        </w:tc>
        <w:tc>
          <w:tcPr>
            <w:tcW w:w="1440" w:type="dxa"/>
          </w:tcPr>
          <w:p w14:paraId="3F403E46"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120.86</w:t>
            </w:r>
          </w:p>
        </w:tc>
        <w:tc>
          <w:tcPr>
            <w:tcW w:w="1350" w:type="dxa"/>
          </w:tcPr>
          <w:p w14:paraId="1EA1E0DE"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12.56</w:t>
            </w:r>
          </w:p>
        </w:tc>
      </w:tr>
      <w:tr w:rsidR="00B26886" w:rsidRPr="00DE4D39" w14:paraId="1DF13B1E" w14:textId="77777777" w:rsidTr="008A189C">
        <w:tc>
          <w:tcPr>
            <w:tcW w:w="1705" w:type="dxa"/>
          </w:tcPr>
          <w:p w14:paraId="7FF613CC" w14:textId="77777777" w:rsidR="00B26886" w:rsidRPr="00DE4D39" w:rsidRDefault="00B26886" w:rsidP="00476F48">
            <w:pPr>
              <w:spacing w:line="278" w:lineRule="auto"/>
              <w:jc w:val="center"/>
              <w:rPr>
                <w:rFonts w:ascii="Times New Roman" w:hAnsi="Times New Roman" w:cs="Times New Roman"/>
                <w:sz w:val="24"/>
                <w:szCs w:val="24"/>
              </w:rPr>
            </w:pPr>
          </w:p>
        </w:tc>
        <w:tc>
          <w:tcPr>
            <w:tcW w:w="1440" w:type="dxa"/>
          </w:tcPr>
          <w:p w14:paraId="1E627FAF"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130</w:t>
            </w:r>
          </w:p>
        </w:tc>
        <w:tc>
          <w:tcPr>
            <w:tcW w:w="1890" w:type="dxa"/>
          </w:tcPr>
          <w:p w14:paraId="43C918BE"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0.13</w:t>
            </w:r>
          </w:p>
        </w:tc>
        <w:tc>
          <w:tcPr>
            <w:tcW w:w="1440" w:type="dxa"/>
          </w:tcPr>
          <w:p w14:paraId="14C70565"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405</w:t>
            </w:r>
          </w:p>
        </w:tc>
        <w:tc>
          <w:tcPr>
            <w:tcW w:w="1440" w:type="dxa"/>
          </w:tcPr>
          <w:p w14:paraId="3226BB66"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122.67</w:t>
            </w:r>
          </w:p>
        </w:tc>
        <w:tc>
          <w:tcPr>
            <w:tcW w:w="1350" w:type="dxa"/>
          </w:tcPr>
          <w:p w14:paraId="12F00B61"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12.75</w:t>
            </w:r>
          </w:p>
        </w:tc>
      </w:tr>
      <w:tr w:rsidR="00B26886" w:rsidRPr="00DE4D39" w14:paraId="122A2509" w14:textId="77777777" w:rsidTr="008A189C">
        <w:tc>
          <w:tcPr>
            <w:tcW w:w="1705" w:type="dxa"/>
          </w:tcPr>
          <w:p w14:paraId="4A75AE30" w14:textId="77777777" w:rsidR="00B26886" w:rsidRPr="00DE4D39" w:rsidRDefault="00B26886" w:rsidP="00476F48">
            <w:pPr>
              <w:spacing w:line="278" w:lineRule="auto"/>
              <w:jc w:val="center"/>
              <w:rPr>
                <w:rFonts w:ascii="Times New Roman" w:hAnsi="Times New Roman" w:cs="Times New Roman"/>
                <w:sz w:val="24"/>
                <w:szCs w:val="24"/>
              </w:rPr>
            </w:pPr>
          </w:p>
        </w:tc>
        <w:tc>
          <w:tcPr>
            <w:tcW w:w="1440" w:type="dxa"/>
          </w:tcPr>
          <w:p w14:paraId="1FA83B6F"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155</w:t>
            </w:r>
          </w:p>
        </w:tc>
        <w:tc>
          <w:tcPr>
            <w:tcW w:w="1890" w:type="dxa"/>
          </w:tcPr>
          <w:p w14:paraId="13FCDC8E"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0.155</w:t>
            </w:r>
          </w:p>
        </w:tc>
        <w:tc>
          <w:tcPr>
            <w:tcW w:w="1440" w:type="dxa"/>
          </w:tcPr>
          <w:p w14:paraId="66A5F525"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410</w:t>
            </w:r>
          </w:p>
        </w:tc>
        <w:tc>
          <w:tcPr>
            <w:tcW w:w="1440" w:type="dxa"/>
          </w:tcPr>
          <w:p w14:paraId="07BA8A2D"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124.19</w:t>
            </w:r>
          </w:p>
        </w:tc>
        <w:tc>
          <w:tcPr>
            <w:tcW w:w="1350" w:type="dxa"/>
          </w:tcPr>
          <w:p w14:paraId="1A538BE2"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12.91</w:t>
            </w:r>
          </w:p>
        </w:tc>
      </w:tr>
      <w:tr w:rsidR="00B26886" w:rsidRPr="00DE4D39" w14:paraId="1AA999FD" w14:textId="77777777" w:rsidTr="008A189C">
        <w:tc>
          <w:tcPr>
            <w:tcW w:w="1705" w:type="dxa"/>
          </w:tcPr>
          <w:p w14:paraId="75DB8C21" w14:textId="77777777" w:rsidR="00B26886" w:rsidRPr="00DE4D39" w:rsidRDefault="00B26886" w:rsidP="00476F48">
            <w:pPr>
              <w:spacing w:line="278" w:lineRule="auto"/>
              <w:jc w:val="center"/>
              <w:rPr>
                <w:rFonts w:ascii="Times New Roman" w:hAnsi="Times New Roman" w:cs="Times New Roman"/>
                <w:sz w:val="24"/>
                <w:szCs w:val="24"/>
              </w:rPr>
            </w:pPr>
          </w:p>
        </w:tc>
        <w:tc>
          <w:tcPr>
            <w:tcW w:w="1440" w:type="dxa"/>
          </w:tcPr>
          <w:p w14:paraId="029BC13B"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173</w:t>
            </w:r>
          </w:p>
        </w:tc>
        <w:tc>
          <w:tcPr>
            <w:tcW w:w="1890" w:type="dxa"/>
          </w:tcPr>
          <w:p w14:paraId="2C50B5D9"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0.173</w:t>
            </w:r>
          </w:p>
        </w:tc>
        <w:tc>
          <w:tcPr>
            <w:tcW w:w="1440" w:type="dxa"/>
          </w:tcPr>
          <w:p w14:paraId="2F5D0F44"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415</w:t>
            </w:r>
          </w:p>
        </w:tc>
        <w:tc>
          <w:tcPr>
            <w:tcW w:w="1440" w:type="dxa"/>
          </w:tcPr>
          <w:p w14:paraId="201F6E7C"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125.70</w:t>
            </w:r>
          </w:p>
        </w:tc>
        <w:tc>
          <w:tcPr>
            <w:tcW w:w="1350" w:type="dxa"/>
          </w:tcPr>
          <w:p w14:paraId="70DE4929"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13.06</w:t>
            </w:r>
          </w:p>
        </w:tc>
      </w:tr>
      <w:tr w:rsidR="00B26886" w:rsidRPr="00DE4D39" w14:paraId="6C211649" w14:textId="77777777" w:rsidTr="008A189C">
        <w:tc>
          <w:tcPr>
            <w:tcW w:w="1705" w:type="dxa"/>
          </w:tcPr>
          <w:p w14:paraId="77854E8E" w14:textId="77777777" w:rsidR="00B26886" w:rsidRPr="00DE4D39" w:rsidRDefault="00B26886" w:rsidP="00476F48">
            <w:pPr>
              <w:spacing w:line="278" w:lineRule="auto"/>
              <w:jc w:val="center"/>
              <w:rPr>
                <w:rFonts w:ascii="Times New Roman" w:hAnsi="Times New Roman" w:cs="Times New Roman"/>
                <w:sz w:val="24"/>
                <w:szCs w:val="24"/>
              </w:rPr>
            </w:pPr>
          </w:p>
        </w:tc>
        <w:tc>
          <w:tcPr>
            <w:tcW w:w="1440" w:type="dxa"/>
          </w:tcPr>
          <w:p w14:paraId="5023A102"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191</w:t>
            </w:r>
          </w:p>
        </w:tc>
        <w:tc>
          <w:tcPr>
            <w:tcW w:w="1890" w:type="dxa"/>
          </w:tcPr>
          <w:p w14:paraId="01E4BA7F"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0.191</w:t>
            </w:r>
          </w:p>
        </w:tc>
        <w:tc>
          <w:tcPr>
            <w:tcW w:w="1440" w:type="dxa"/>
          </w:tcPr>
          <w:p w14:paraId="3ED35BC6"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416</w:t>
            </w:r>
          </w:p>
        </w:tc>
        <w:tc>
          <w:tcPr>
            <w:tcW w:w="1440" w:type="dxa"/>
          </w:tcPr>
          <w:p w14:paraId="4D749944"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126.00</w:t>
            </w:r>
          </w:p>
        </w:tc>
        <w:tc>
          <w:tcPr>
            <w:tcW w:w="1350" w:type="dxa"/>
          </w:tcPr>
          <w:p w14:paraId="0D28AA7C"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13.10</w:t>
            </w:r>
          </w:p>
        </w:tc>
      </w:tr>
      <w:tr w:rsidR="00B26886" w:rsidRPr="00DE4D39" w14:paraId="74E8B43B" w14:textId="77777777" w:rsidTr="008A189C">
        <w:tc>
          <w:tcPr>
            <w:tcW w:w="1705" w:type="dxa"/>
          </w:tcPr>
          <w:p w14:paraId="4C60D40C" w14:textId="77777777" w:rsidR="00B26886" w:rsidRPr="00DE4D39" w:rsidRDefault="00B26886" w:rsidP="00476F48">
            <w:pPr>
              <w:spacing w:line="278" w:lineRule="auto"/>
              <w:jc w:val="center"/>
              <w:rPr>
                <w:rFonts w:ascii="Times New Roman" w:hAnsi="Times New Roman" w:cs="Times New Roman"/>
                <w:sz w:val="24"/>
                <w:szCs w:val="24"/>
              </w:rPr>
            </w:pPr>
          </w:p>
        </w:tc>
        <w:tc>
          <w:tcPr>
            <w:tcW w:w="1440" w:type="dxa"/>
          </w:tcPr>
          <w:p w14:paraId="39B3AEFF"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211</w:t>
            </w:r>
          </w:p>
        </w:tc>
        <w:tc>
          <w:tcPr>
            <w:tcW w:w="1890" w:type="dxa"/>
          </w:tcPr>
          <w:p w14:paraId="3D4D2FEC"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0.211</w:t>
            </w:r>
          </w:p>
        </w:tc>
        <w:tc>
          <w:tcPr>
            <w:tcW w:w="1440" w:type="dxa"/>
          </w:tcPr>
          <w:p w14:paraId="55344EEB"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412</w:t>
            </w:r>
          </w:p>
        </w:tc>
        <w:tc>
          <w:tcPr>
            <w:tcW w:w="1440" w:type="dxa"/>
          </w:tcPr>
          <w:p w14:paraId="52C47393"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124.79</w:t>
            </w:r>
          </w:p>
        </w:tc>
        <w:tc>
          <w:tcPr>
            <w:tcW w:w="1350" w:type="dxa"/>
          </w:tcPr>
          <w:p w14:paraId="55929EF3"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12.97</w:t>
            </w:r>
          </w:p>
        </w:tc>
      </w:tr>
      <w:tr w:rsidR="00B26886" w:rsidRPr="00DE4D39" w14:paraId="782FD764" w14:textId="77777777" w:rsidTr="008A189C">
        <w:tc>
          <w:tcPr>
            <w:tcW w:w="1705" w:type="dxa"/>
          </w:tcPr>
          <w:p w14:paraId="1E57211D" w14:textId="77777777" w:rsidR="00B26886" w:rsidRPr="00DE4D39" w:rsidRDefault="00B26886" w:rsidP="00476F48">
            <w:pPr>
              <w:spacing w:line="278" w:lineRule="auto"/>
              <w:jc w:val="center"/>
              <w:rPr>
                <w:rFonts w:ascii="Times New Roman" w:hAnsi="Times New Roman" w:cs="Times New Roman"/>
                <w:sz w:val="24"/>
                <w:szCs w:val="24"/>
              </w:rPr>
            </w:pPr>
          </w:p>
        </w:tc>
        <w:tc>
          <w:tcPr>
            <w:tcW w:w="1440" w:type="dxa"/>
          </w:tcPr>
          <w:p w14:paraId="0F9E1BBF"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231</w:t>
            </w:r>
          </w:p>
        </w:tc>
        <w:tc>
          <w:tcPr>
            <w:tcW w:w="1890" w:type="dxa"/>
          </w:tcPr>
          <w:p w14:paraId="3F9B296E"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0.231</w:t>
            </w:r>
          </w:p>
        </w:tc>
        <w:tc>
          <w:tcPr>
            <w:tcW w:w="1440" w:type="dxa"/>
          </w:tcPr>
          <w:p w14:paraId="3E913FE5"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406</w:t>
            </w:r>
          </w:p>
        </w:tc>
        <w:tc>
          <w:tcPr>
            <w:tcW w:w="1440" w:type="dxa"/>
          </w:tcPr>
          <w:p w14:paraId="654D1359"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122.98</w:t>
            </w:r>
          </w:p>
        </w:tc>
        <w:tc>
          <w:tcPr>
            <w:tcW w:w="1350" w:type="dxa"/>
          </w:tcPr>
          <w:p w14:paraId="58EC3165" w14:textId="77777777" w:rsidR="00B26886" w:rsidRPr="00DE4D39" w:rsidRDefault="00B26886" w:rsidP="00476F48">
            <w:pPr>
              <w:spacing w:line="278" w:lineRule="auto"/>
              <w:jc w:val="center"/>
              <w:rPr>
                <w:rFonts w:ascii="Times New Roman" w:hAnsi="Times New Roman" w:cs="Times New Roman"/>
                <w:sz w:val="24"/>
                <w:szCs w:val="24"/>
              </w:rPr>
            </w:pPr>
            <w:r w:rsidRPr="00DE4D39">
              <w:rPr>
                <w:rFonts w:ascii="Times New Roman" w:hAnsi="Times New Roman" w:cs="Times New Roman"/>
                <w:sz w:val="24"/>
                <w:szCs w:val="24"/>
              </w:rPr>
              <w:t>12.78</w:t>
            </w:r>
          </w:p>
        </w:tc>
      </w:tr>
    </w:tbl>
    <w:p w14:paraId="61CF40A3" w14:textId="0616A9D8" w:rsidR="00B26886" w:rsidRDefault="00B26886" w:rsidP="00476F48">
      <w:pPr>
        <w:jc w:val="center"/>
        <w:rPr>
          <w:rFonts w:ascii="Times New Roman" w:hAnsi="Times New Roman" w:cs="Times New Roman"/>
          <w:b/>
          <w:bCs/>
        </w:rPr>
      </w:pPr>
    </w:p>
    <w:p w14:paraId="4D5707D9" w14:textId="5F1E6EAC" w:rsidR="00270B28" w:rsidRPr="00FB18F6" w:rsidRDefault="008A3957" w:rsidP="00476F48">
      <w:pPr>
        <w:jc w:val="center"/>
        <w:rPr>
          <w:rFonts w:ascii="Times New Roman" w:hAnsi="Times New Roman" w:cs="Times New Roman"/>
          <w:b/>
          <w:bCs/>
        </w:rPr>
      </w:pPr>
      <w:r>
        <w:rPr>
          <w:noProof/>
        </w:rPr>
        <w:lastRenderedPageBreak/>
        <w:drawing>
          <wp:inline distT="0" distB="0" distL="0" distR="0" wp14:anchorId="2D88B831" wp14:editId="21C2AF75">
            <wp:extent cx="4750676" cy="2669717"/>
            <wp:effectExtent l="0" t="0" r="0" b="0"/>
            <wp:docPr id="8987720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77200"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4787346" cy="2690324"/>
                    </a:xfrm>
                    <a:prstGeom prst="rect">
                      <a:avLst/>
                    </a:prstGeom>
                  </pic:spPr>
                </pic:pic>
              </a:graphicData>
            </a:graphic>
          </wp:inline>
        </w:drawing>
      </w:r>
    </w:p>
    <w:p w14:paraId="66EF9BE2" w14:textId="664C1175" w:rsidR="00B26886" w:rsidRDefault="00B26886" w:rsidP="00476F48">
      <w:pPr>
        <w:jc w:val="center"/>
        <w:rPr>
          <w:rFonts w:ascii="Times New Roman" w:hAnsi="Times New Roman" w:cs="Times New Roman"/>
        </w:rPr>
      </w:pPr>
      <w:r w:rsidRPr="009A6FD2">
        <w:rPr>
          <w:rFonts w:ascii="Times New Roman" w:hAnsi="Times New Roman" w:cs="Times New Roman"/>
          <w:b/>
          <w:bCs/>
        </w:rPr>
        <w:t xml:space="preserve">Figure </w:t>
      </w:r>
      <w:r w:rsidR="00EC79CB" w:rsidRPr="009A6FD2">
        <w:rPr>
          <w:rFonts w:ascii="Times New Roman" w:hAnsi="Times New Roman" w:cs="Times New Roman"/>
          <w:b/>
          <w:bCs/>
        </w:rPr>
        <w:t>10-</w:t>
      </w:r>
      <w:r w:rsidRPr="009A6FD2">
        <w:rPr>
          <w:rFonts w:ascii="Times New Roman" w:hAnsi="Times New Roman" w:cs="Times New Roman"/>
          <w:b/>
          <w:bCs/>
        </w:rPr>
        <w:t>1.</w:t>
      </w:r>
      <w:r w:rsidRPr="00AE291B">
        <w:rPr>
          <w:rFonts w:ascii="Times New Roman" w:hAnsi="Times New Roman" w:cs="Times New Roman"/>
        </w:rPr>
        <w:t xml:space="preserve"> Variation of shear stress with displacement for different normal stress conditions</w:t>
      </w:r>
    </w:p>
    <w:p w14:paraId="113C11CF" w14:textId="7028E856" w:rsidR="00B26886" w:rsidRDefault="00E34374" w:rsidP="00476F48">
      <w:pPr>
        <w:jc w:val="center"/>
        <w:rPr>
          <w:rFonts w:ascii="Times New Roman" w:hAnsi="Times New Roman" w:cs="Times New Roman"/>
        </w:rPr>
      </w:pPr>
      <w:r>
        <w:rPr>
          <w:noProof/>
        </w:rPr>
        <w:drawing>
          <wp:inline distT="0" distB="0" distL="0" distR="0" wp14:anchorId="6C66255F" wp14:editId="1D44F6F0">
            <wp:extent cx="5247118" cy="3156119"/>
            <wp:effectExtent l="0" t="0" r="0" b="6350"/>
            <wp:docPr id="64159220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592206"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5264777" cy="3166741"/>
                    </a:xfrm>
                    <a:prstGeom prst="rect">
                      <a:avLst/>
                    </a:prstGeom>
                  </pic:spPr>
                </pic:pic>
              </a:graphicData>
            </a:graphic>
          </wp:inline>
        </w:drawing>
      </w:r>
    </w:p>
    <w:p w14:paraId="4883EA78" w14:textId="1936DF27" w:rsidR="00B26886" w:rsidRDefault="00B26886" w:rsidP="00476F48">
      <w:pPr>
        <w:jc w:val="center"/>
        <w:rPr>
          <w:rFonts w:ascii="Times New Roman" w:hAnsi="Times New Roman" w:cs="Times New Roman"/>
        </w:rPr>
      </w:pPr>
      <w:r w:rsidRPr="009A6FD2">
        <w:rPr>
          <w:rFonts w:ascii="Times New Roman" w:hAnsi="Times New Roman" w:cs="Times New Roman"/>
          <w:b/>
          <w:bCs/>
        </w:rPr>
        <w:t xml:space="preserve">Figure </w:t>
      </w:r>
      <w:r w:rsidR="00286736" w:rsidRPr="009A6FD2">
        <w:rPr>
          <w:rFonts w:ascii="Times New Roman" w:hAnsi="Times New Roman" w:cs="Times New Roman"/>
          <w:b/>
          <w:bCs/>
        </w:rPr>
        <w:t>10-</w:t>
      </w:r>
      <w:r w:rsidRPr="009A6FD2">
        <w:rPr>
          <w:rFonts w:ascii="Times New Roman" w:hAnsi="Times New Roman" w:cs="Times New Roman"/>
          <w:b/>
          <w:bCs/>
        </w:rPr>
        <w:t>2.</w:t>
      </w:r>
      <w:r>
        <w:rPr>
          <w:rFonts w:ascii="Times New Roman" w:hAnsi="Times New Roman" w:cs="Times New Roman"/>
        </w:rPr>
        <w:t xml:space="preserve"> </w:t>
      </w:r>
      <w:r w:rsidRPr="00812684">
        <w:rPr>
          <w:rFonts w:ascii="Times New Roman" w:hAnsi="Times New Roman" w:cs="Times New Roman"/>
        </w:rPr>
        <w:t>Shear stress vs normal stress plot</w:t>
      </w:r>
    </w:p>
    <w:p w14:paraId="07C6E73F" w14:textId="77777777" w:rsidR="00B26886" w:rsidRDefault="00B26886" w:rsidP="00476F48">
      <w:pPr>
        <w:rPr>
          <w:rFonts w:ascii="Times New Roman" w:hAnsi="Times New Roman" w:cs="Times New Roman"/>
          <w:b/>
          <w:bCs/>
        </w:rPr>
      </w:pPr>
      <w:r>
        <w:rPr>
          <w:rFonts w:ascii="Times New Roman" w:hAnsi="Times New Roman" w:cs="Times New Roman"/>
          <w:b/>
          <w:bCs/>
        </w:rPr>
        <w:br w:type="page"/>
      </w:r>
    </w:p>
    <w:p w14:paraId="74A213B5" w14:textId="77777777" w:rsidR="00B26886" w:rsidRPr="003C597E" w:rsidRDefault="00B26886" w:rsidP="00E01F59">
      <w:pPr>
        <w:pStyle w:val="Heading2"/>
      </w:pPr>
      <w:r w:rsidRPr="003C597E">
        <w:lastRenderedPageBreak/>
        <w:t>Important Notes</w:t>
      </w:r>
    </w:p>
    <w:p w14:paraId="08DAECF6" w14:textId="77777777" w:rsidR="00B26886" w:rsidRPr="003C597E" w:rsidRDefault="00B26886" w:rsidP="00476F48">
      <w:pPr>
        <w:pStyle w:val="ListParagraph"/>
        <w:numPr>
          <w:ilvl w:val="0"/>
          <w:numId w:val="27"/>
        </w:numPr>
        <w:rPr>
          <w:rFonts w:ascii="Times New Roman" w:hAnsi="Times New Roman" w:cs="Times New Roman"/>
        </w:rPr>
      </w:pPr>
      <w:r w:rsidRPr="003C597E">
        <w:rPr>
          <w:rFonts w:ascii="Times New Roman" w:hAnsi="Times New Roman" w:cs="Times New Roman"/>
        </w:rPr>
        <w:t>Ensure the shearing rate is slow enough to maintain drained conditions (especially for cohesive soils).</w:t>
      </w:r>
    </w:p>
    <w:p w14:paraId="51C1438D" w14:textId="77777777" w:rsidR="00B26886" w:rsidRPr="003C597E" w:rsidRDefault="00B26886" w:rsidP="00476F48">
      <w:pPr>
        <w:pStyle w:val="ListParagraph"/>
        <w:numPr>
          <w:ilvl w:val="0"/>
          <w:numId w:val="27"/>
        </w:numPr>
        <w:rPr>
          <w:rFonts w:ascii="Times New Roman" w:hAnsi="Times New Roman" w:cs="Times New Roman"/>
        </w:rPr>
      </w:pPr>
      <w:r w:rsidRPr="003C597E">
        <w:rPr>
          <w:rFonts w:ascii="Times New Roman" w:hAnsi="Times New Roman" w:cs="Times New Roman"/>
        </w:rPr>
        <w:t>Use thin lubricated plates to minimize side friction.</w:t>
      </w:r>
    </w:p>
    <w:p w14:paraId="5F621006" w14:textId="7E056F19" w:rsidR="00B26886" w:rsidRPr="00B26886" w:rsidRDefault="00B26886" w:rsidP="00476F48">
      <w:pPr>
        <w:pStyle w:val="ListParagraph"/>
        <w:numPr>
          <w:ilvl w:val="0"/>
          <w:numId w:val="27"/>
        </w:numPr>
        <w:rPr>
          <w:rFonts w:ascii="Times New Roman" w:hAnsi="Times New Roman" w:cs="Times New Roman"/>
        </w:rPr>
      </w:pPr>
      <w:r w:rsidRPr="003C597E">
        <w:rPr>
          <w:rFonts w:ascii="Times New Roman" w:hAnsi="Times New Roman" w:cs="Times New Roman"/>
        </w:rPr>
        <w:t>Failure is typically defined by the peak in shear force or a horizontal displacement of 10–15% of the specimen length.</w:t>
      </w:r>
    </w:p>
    <w:p w14:paraId="500DA2C0" w14:textId="113FE200" w:rsidR="00B26886" w:rsidRPr="004C1370" w:rsidRDefault="00B26886" w:rsidP="00E01F59">
      <w:pPr>
        <w:pStyle w:val="Heading2"/>
      </w:pPr>
      <w:r w:rsidRPr="00A914CA">
        <w:t xml:space="preserve">Report Guideline </w:t>
      </w:r>
    </w:p>
    <w:p w14:paraId="270EB903" w14:textId="77777777" w:rsidR="00454B91" w:rsidRPr="00454B91" w:rsidRDefault="00454B91" w:rsidP="00454B91">
      <w:pPr>
        <w:rPr>
          <w:rFonts w:ascii="Times New Roman" w:hAnsi="Times New Roman" w:cs="Times New Roman"/>
        </w:rPr>
      </w:pPr>
      <w:r w:rsidRPr="00454B91">
        <w:rPr>
          <w:rFonts w:ascii="Times New Roman" w:hAnsi="Times New Roman" w:cs="Times New Roman"/>
        </w:rPr>
        <w:t>Your report should include the following sections:</w:t>
      </w:r>
    </w:p>
    <w:p w14:paraId="714CBA76" w14:textId="77777777" w:rsidR="00B26886" w:rsidRPr="00A54F1F" w:rsidRDefault="00B26886" w:rsidP="00476F48">
      <w:pPr>
        <w:pStyle w:val="ListParagraph"/>
        <w:numPr>
          <w:ilvl w:val="0"/>
          <w:numId w:val="28"/>
        </w:numPr>
        <w:rPr>
          <w:rFonts w:ascii="Times New Roman" w:hAnsi="Times New Roman" w:cs="Times New Roman"/>
        </w:rPr>
      </w:pPr>
      <w:r w:rsidRPr="00A54F1F">
        <w:rPr>
          <w:rFonts w:ascii="Times New Roman" w:hAnsi="Times New Roman" w:cs="Times New Roman"/>
        </w:rPr>
        <w:t>Objective: Clearly state the purpose of the test.</w:t>
      </w:r>
    </w:p>
    <w:p w14:paraId="279A4664" w14:textId="77777777" w:rsidR="00B26886" w:rsidRPr="00A54F1F" w:rsidRDefault="00B26886" w:rsidP="00476F48">
      <w:pPr>
        <w:pStyle w:val="ListParagraph"/>
        <w:numPr>
          <w:ilvl w:val="0"/>
          <w:numId w:val="28"/>
        </w:numPr>
        <w:rPr>
          <w:rFonts w:ascii="Times New Roman" w:hAnsi="Times New Roman" w:cs="Times New Roman"/>
        </w:rPr>
      </w:pPr>
      <w:r w:rsidRPr="00A54F1F">
        <w:rPr>
          <w:rFonts w:ascii="Times New Roman" w:hAnsi="Times New Roman" w:cs="Times New Roman"/>
        </w:rPr>
        <w:t>Standard: Refer to ASTM D3080.</w:t>
      </w:r>
    </w:p>
    <w:p w14:paraId="648B3807" w14:textId="51B7F313" w:rsidR="00B26886" w:rsidRPr="00A54F1F" w:rsidRDefault="00B26886" w:rsidP="00476F48">
      <w:pPr>
        <w:pStyle w:val="ListParagraph"/>
        <w:numPr>
          <w:ilvl w:val="0"/>
          <w:numId w:val="28"/>
        </w:numPr>
        <w:rPr>
          <w:rFonts w:ascii="Times New Roman" w:hAnsi="Times New Roman" w:cs="Times New Roman"/>
        </w:rPr>
      </w:pPr>
      <w:r w:rsidRPr="00A54F1F">
        <w:rPr>
          <w:rFonts w:ascii="Times New Roman" w:hAnsi="Times New Roman" w:cs="Times New Roman"/>
        </w:rPr>
        <w:t xml:space="preserve">Analysis of </w:t>
      </w:r>
      <w:r w:rsidR="009B1BCD">
        <w:rPr>
          <w:rFonts w:ascii="Times New Roman" w:hAnsi="Times New Roman" w:cs="Times New Roman"/>
        </w:rPr>
        <w:t>r</w:t>
      </w:r>
      <w:r w:rsidRPr="00A54F1F">
        <w:rPr>
          <w:rFonts w:ascii="Times New Roman" w:hAnsi="Times New Roman" w:cs="Times New Roman"/>
        </w:rPr>
        <w:t>esults</w:t>
      </w:r>
    </w:p>
    <w:p w14:paraId="4BF14C3E" w14:textId="77777777" w:rsidR="00B26886" w:rsidRPr="00A54F1F" w:rsidRDefault="00B26886" w:rsidP="00476F48">
      <w:pPr>
        <w:pStyle w:val="ListParagraph"/>
        <w:numPr>
          <w:ilvl w:val="0"/>
          <w:numId w:val="28"/>
        </w:numPr>
        <w:rPr>
          <w:rFonts w:ascii="Times New Roman" w:hAnsi="Times New Roman" w:cs="Times New Roman"/>
        </w:rPr>
      </w:pPr>
      <w:r w:rsidRPr="00A54F1F">
        <w:rPr>
          <w:rFonts w:ascii="Times New Roman" w:hAnsi="Times New Roman" w:cs="Times New Roman"/>
        </w:rPr>
        <w:t>Table with normal and shear stresses</w:t>
      </w:r>
    </w:p>
    <w:p w14:paraId="0306CF5A" w14:textId="77777777" w:rsidR="00B26886" w:rsidRPr="00A54F1F" w:rsidRDefault="00B26886" w:rsidP="00476F48">
      <w:pPr>
        <w:pStyle w:val="ListParagraph"/>
        <w:numPr>
          <w:ilvl w:val="0"/>
          <w:numId w:val="28"/>
        </w:numPr>
        <w:rPr>
          <w:rFonts w:ascii="Times New Roman" w:hAnsi="Times New Roman" w:cs="Times New Roman"/>
        </w:rPr>
      </w:pPr>
      <w:r w:rsidRPr="00A54F1F">
        <w:rPr>
          <w:rFonts w:ascii="Times New Roman" w:hAnsi="Times New Roman" w:cs="Times New Roman"/>
        </w:rPr>
        <w:t>Shear stress vs. normal stress plot</w:t>
      </w:r>
    </w:p>
    <w:p w14:paraId="374D6798" w14:textId="77777777" w:rsidR="00B26886" w:rsidRPr="00A54F1F" w:rsidRDefault="00B26886" w:rsidP="00476F48">
      <w:pPr>
        <w:pStyle w:val="ListParagraph"/>
        <w:numPr>
          <w:ilvl w:val="0"/>
          <w:numId w:val="28"/>
        </w:numPr>
        <w:rPr>
          <w:rFonts w:ascii="Times New Roman" w:hAnsi="Times New Roman" w:cs="Times New Roman"/>
        </w:rPr>
      </w:pPr>
      <w:r w:rsidRPr="00A54F1F">
        <w:rPr>
          <w:rFonts w:ascii="Times New Roman" w:hAnsi="Times New Roman" w:cs="Times New Roman"/>
        </w:rPr>
        <w:t xml:space="preserve">Determination </w:t>
      </w:r>
      <w:proofErr w:type="gramStart"/>
      <w:r w:rsidRPr="00A54F1F">
        <w:rPr>
          <w:rFonts w:ascii="Times New Roman" w:hAnsi="Times New Roman" w:cs="Times New Roman"/>
        </w:rPr>
        <w:t>of c</w:t>
      </w:r>
      <w:proofErr w:type="gramEnd"/>
      <w:r w:rsidRPr="00A54F1F">
        <w:rPr>
          <w:rFonts w:ascii="Times New Roman" w:hAnsi="Times New Roman" w:cs="Times New Roman"/>
        </w:rPr>
        <w:t xml:space="preserve"> and φ values</w:t>
      </w:r>
    </w:p>
    <w:p w14:paraId="2F8BF908" w14:textId="0D14720C" w:rsidR="00B26886" w:rsidRPr="00A54F1F" w:rsidRDefault="00B26886" w:rsidP="00476F48">
      <w:pPr>
        <w:pStyle w:val="ListParagraph"/>
        <w:numPr>
          <w:ilvl w:val="0"/>
          <w:numId w:val="28"/>
        </w:numPr>
        <w:rPr>
          <w:rFonts w:ascii="Times New Roman" w:hAnsi="Times New Roman" w:cs="Times New Roman"/>
        </w:rPr>
      </w:pPr>
      <w:r w:rsidRPr="00A54F1F">
        <w:rPr>
          <w:rFonts w:ascii="Times New Roman" w:hAnsi="Times New Roman" w:cs="Times New Roman"/>
        </w:rPr>
        <w:t xml:space="preserve">Error </w:t>
      </w:r>
      <w:r w:rsidR="009B1BCD">
        <w:rPr>
          <w:rFonts w:ascii="Times New Roman" w:hAnsi="Times New Roman" w:cs="Times New Roman"/>
        </w:rPr>
        <w:t>s</w:t>
      </w:r>
      <w:r w:rsidRPr="00A54F1F">
        <w:rPr>
          <w:rFonts w:ascii="Times New Roman" w:hAnsi="Times New Roman" w:cs="Times New Roman"/>
        </w:rPr>
        <w:t>ources: Discuss potential issues like uneven loading, inaccurate measurements, or equipment friction.</w:t>
      </w:r>
    </w:p>
    <w:p w14:paraId="27DD64FA" w14:textId="77777777" w:rsidR="00B26886" w:rsidRPr="00A54F1F" w:rsidRDefault="00B26886" w:rsidP="00476F48">
      <w:pPr>
        <w:pStyle w:val="ListParagraph"/>
        <w:numPr>
          <w:ilvl w:val="0"/>
          <w:numId w:val="28"/>
        </w:numPr>
        <w:rPr>
          <w:rFonts w:ascii="Times New Roman" w:hAnsi="Times New Roman" w:cs="Times New Roman"/>
        </w:rPr>
      </w:pPr>
      <w:r w:rsidRPr="00A54F1F">
        <w:rPr>
          <w:rFonts w:ascii="Times New Roman" w:hAnsi="Times New Roman" w:cs="Times New Roman"/>
        </w:rPr>
        <w:t>Summary:</w:t>
      </w:r>
    </w:p>
    <w:p w14:paraId="73777FB8" w14:textId="77777777" w:rsidR="00B26886" w:rsidRPr="00A54F1F" w:rsidRDefault="00B26886" w:rsidP="00476F48">
      <w:pPr>
        <w:pStyle w:val="ListParagraph"/>
        <w:numPr>
          <w:ilvl w:val="1"/>
          <w:numId w:val="28"/>
        </w:numPr>
        <w:rPr>
          <w:rFonts w:ascii="Times New Roman" w:hAnsi="Times New Roman" w:cs="Times New Roman"/>
        </w:rPr>
      </w:pPr>
      <w:r w:rsidRPr="00A54F1F">
        <w:rPr>
          <w:rFonts w:ascii="Times New Roman" w:hAnsi="Times New Roman" w:cs="Times New Roman"/>
        </w:rPr>
        <w:t>What was tested</w:t>
      </w:r>
    </w:p>
    <w:p w14:paraId="4A6B98D3" w14:textId="77777777" w:rsidR="00B26886" w:rsidRPr="00A54F1F" w:rsidRDefault="00B26886" w:rsidP="00476F48">
      <w:pPr>
        <w:pStyle w:val="ListParagraph"/>
        <w:numPr>
          <w:ilvl w:val="1"/>
          <w:numId w:val="28"/>
        </w:numPr>
        <w:rPr>
          <w:rFonts w:ascii="Times New Roman" w:hAnsi="Times New Roman" w:cs="Times New Roman"/>
        </w:rPr>
      </w:pPr>
      <w:r w:rsidRPr="00A54F1F">
        <w:rPr>
          <w:rFonts w:ascii="Times New Roman" w:hAnsi="Times New Roman" w:cs="Times New Roman"/>
        </w:rPr>
        <w:t>How it was tested</w:t>
      </w:r>
    </w:p>
    <w:p w14:paraId="5B8D0820" w14:textId="77777777" w:rsidR="00493D17" w:rsidRDefault="00B26886" w:rsidP="00476F48">
      <w:pPr>
        <w:pStyle w:val="ListParagraph"/>
        <w:numPr>
          <w:ilvl w:val="1"/>
          <w:numId w:val="28"/>
        </w:numPr>
        <w:rPr>
          <w:rFonts w:ascii="Times New Roman" w:hAnsi="Times New Roman" w:cs="Times New Roman"/>
        </w:rPr>
      </w:pPr>
      <w:r w:rsidRPr="00A54F1F">
        <w:rPr>
          <w:rFonts w:ascii="Times New Roman" w:hAnsi="Times New Roman" w:cs="Times New Roman"/>
        </w:rPr>
        <w:t>Summary of results (c, φ, and behavior of the soil)</w:t>
      </w:r>
    </w:p>
    <w:p w14:paraId="01FBB89A" w14:textId="77777777" w:rsidR="003D4C1B" w:rsidRDefault="003D4C1B">
      <w:pPr>
        <w:rPr>
          <w:rFonts w:ascii="Times New Roman" w:hAnsi="Times New Roman" w:cs="Times New Roman"/>
        </w:rPr>
      </w:pPr>
      <w:r>
        <w:rPr>
          <w:rFonts w:ascii="Times New Roman" w:hAnsi="Times New Roman" w:cs="Times New Roman"/>
        </w:rPr>
        <w:br w:type="page"/>
      </w:r>
    </w:p>
    <w:p w14:paraId="391B3003" w14:textId="566CDBC9" w:rsidR="000D6CA5" w:rsidRPr="00623298" w:rsidRDefault="000D6CA5" w:rsidP="000D6CA5">
      <w:pPr>
        <w:pStyle w:val="Heading1"/>
      </w:pPr>
      <w:bookmarkStart w:id="13" w:name="_Toc198235809"/>
      <w:r>
        <w:lastRenderedPageBreak/>
        <w:t xml:space="preserve">Lab 11 </w:t>
      </w:r>
      <w:r w:rsidRPr="00623298">
        <w:t>Unconfined Compressive Strength</w:t>
      </w:r>
      <w:bookmarkEnd w:id="13"/>
    </w:p>
    <w:p w14:paraId="630DAB18" w14:textId="77777777" w:rsidR="000D6CA5" w:rsidRPr="00786334" w:rsidRDefault="000D6CA5" w:rsidP="00786334">
      <w:pPr>
        <w:pStyle w:val="Heading2"/>
      </w:pPr>
      <w:r w:rsidRPr="00786334">
        <w:t>Overview</w:t>
      </w:r>
    </w:p>
    <w:p w14:paraId="1E69A6EA" w14:textId="77777777" w:rsidR="000D6CA5" w:rsidRPr="00623298" w:rsidRDefault="000D6CA5" w:rsidP="000D6CA5">
      <w:pPr>
        <w:rPr>
          <w:rFonts w:ascii="Times New Roman" w:hAnsi="Times New Roman" w:cs="Times New Roman"/>
        </w:rPr>
      </w:pPr>
      <w:r w:rsidRPr="00623298">
        <w:rPr>
          <w:rFonts w:ascii="Times New Roman" w:hAnsi="Times New Roman" w:cs="Times New Roman"/>
        </w:rPr>
        <w:t xml:space="preserve">The unconfined compressive strength (UCS) test is one of the simplest and </w:t>
      </w:r>
      <w:proofErr w:type="gramStart"/>
      <w:r w:rsidRPr="00623298">
        <w:rPr>
          <w:rFonts w:ascii="Times New Roman" w:hAnsi="Times New Roman" w:cs="Times New Roman"/>
        </w:rPr>
        <w:t>most commonly used</w:t>
      </w:r>
      <w:proofErr w:type="gramEnd"/>
      <w:r w:rsidRPr="00623298">
        <w:rPr>
          <w:rFonts w:ascii="Times New Roman" w:hAnsi="Times New Roman" w:cs="Times New Roman"/>
        </w:rPr>
        <w:t xml:space="preserve"> laboratory tests to determine the shear strength of cohesive soils, especially clays. The test involves applying axial compression to a cylindrical soil sample without any lateral confinement until failure occurs. This test is suitable for undisturbed or remolded cohesive soil specimens and is particularly useful for quick field quality control or assessment of soil strength in shallow foundations or embankments.</w:t>
      </w:r>
    </w:p>
    <w:p w14:paraId="563527C3" w14:textId="0EB16D88" w:rsidR="000D6CA5" w:rsidRPr="00623298" w:rsidRDefault="000D6CA5" w:rsidP="00D25541">
      <w:pPr>
        <w:spacing w:after="0"/>
        <w:rPr>
          <w:rFonts w:ascii="Times New Roman" w:hAnsi="Times New Roman" w:cs="Times New Roman"/>
        </w:rPr>
      </w:pPr>
      <w:r w:rsidRPr="00623298">
        <w:rPr>
          <w:rFonts w:ascii="Times New Roman" w:hAnsi="Times New Roman" w:cs="Times New Roman"/>
        </w:rPr>
        <w:t>The UCS value is calculated by dividing the maximum axial load at failure by the original cross-sectional area of the specimen. Since the soil is unconfined, the principal stress is the axial stress at failure, and the minor principal stress is zero. This test helps estimate the undrained shear strength (</w:t>
      </w:r>
      <w:proofErr w:type="spellStart"/>
      <w:r w:rsidRPr="00623298">
        <w:rPr>
          <w:rFonts w:ascii="Times New Roman" w:hAnsi="Times New Roman" w:cs="Times New Roman"/>
        </w:rPr>
        <w:t>s</w:t>
      </w:r>
      <w:r w:rsidRPr="00623298">
        <w:rPr>
          <w:rFonts w:ascii="Times New Roman" w:hAnsi="Times New Roman" w:cs="Times New Roman"/>
          <w:sz w:val="32"/>
          <w:szCs w:val="32"/>
          <w:vertAlign w:val="subscript"/>
        </w:rPr>
        <w:t>u</w:t>
      </w:r>
      <w:proofErr w:type="spellEnd"/>
      <w:r w:rsidRPr="00623298">
        <w:rPr>
          <w:rFonts w:ascii="Times New Roman" w:hAnsi="Times New Roman" w:cs="Times New Roman"/>
        </w:rPr>
        <w:t>) of cohesive soils</w:t>
      </w:r>
      <w:r w:rsidR="00D25541">
        <w:rPr>
          <w:rFonts w:ascii="Times New Roman" w:hAnsi="Times New Roman" w:cs="Times New Roman"/>
        </w:rPr>
        <w:t>.</w:t>
      </w:r>
    </w:p>
    <w:p w14:paraId="50434BFD" w14:textId="77777777" w:rsidR="000D6CA5" w:rsidRPr="00623298" w:rsidRDefault="000D6CA5" w:rsidP="00D25541">
      <w:pPr>
        <w:spacing w:after="0"/>
        <w:jc w:val="center"/>
        <w:rPr>
          <w:rFonts w:ascii="Times New Roman" w:hAnsi="Times New Roman" w:cs="Times New Roman"/>
        </w:rPr>
      </w:pPr>
      <w:proofErr w:type="spellStart"/>
      <w:r>
        <w:rPr>
          <w:rFonts w:ascii="Times New Roman" w:hAnsi="Times New Roman" w:cs="Times New Roman"/>
        </w:rPr>
        <w:t>s</w:t>
      </w:r>
      <w:r w:rsidRPr="00623298">
        <w:rPr>
          <w:rFonts w:ascii="Times New Roman" w:hAnsi="Times New Roman" w:cs="Times New Roman"/>
          <w:sz w:val="32"/>
          <w:szCs w:val="32"/>
          <w:vertAlign w:val="subscript"/>
        </w:rPr>
        <w:t>u</w:t>
      </w:r>
      <w:proofErr w:type="spellEnd"/>
      <w:r>
        <w:rPr>
          <w:rFonts w:ascii="Times New Roman" w:hAnsi="Times New Roman" w:cs="Times New Roman"/>
        </w:rPr>
        <w:t xml:space="preserve"> </w:t>
      </w:r>
      <w:r w:rsidRPr="00623298">
        <w:rPr>
          <w:rFonts w:ascii="Times New Roman" w:hAnsi="Times New Roman" w:cs="Times New Roman"/>
        </w:rPr>
        <w:t xml:space="preserve">= </w:t>
      </w:r>
      <w:proofErr w:type="spellStart"/>
      <w:r w:rsidRPr="00623298">
        <w:rPr>
          <w:rFonts w:ascii="Times New Roman" w:hAnsi="Times New Roman" w:cs="Times New Roman"/>
        </w:rPr>
        <w:t>q</w:t>
      </w:r>
      <w:r w:rsidRPr="00623298">
        <w:rPr>
          <w:rFonts w:ascii="Times New Roman" w:hAnsi="Times New Roman" w:cs="Times New Roman"/>
          <w:sz w:val="32"/>
          <w:szCs w:val="32"/>
          <w:vertAlign w:val="subscript"/>
        </w:rPr>
        <w:t>u</w:t>
      </w:r>
      <w:proofErr w:type="spellEnd"/>
      <w:r>
        <w:rPr>
          <w:rFonts w:ascii="Times New Roman" w:hAnsi="Times New Roman" w:cs="Times New Roman"/>
        </w:rPr>
        <w:t>/2</w:t>
      </w:r>
    </w:p>
    <w:p w14:paraId="40C7152F" w14:textId="34C9EEDA" w:rsidR="000D6CA5" w:rsidRPr="00623298" w:rsidRDefault="000D6CA5" w:rsidP="00D25541">
      <w:pPr>
        <w:spacing w:after="0"/>
        <w:rPr>
          <w:rFonts w:ascii="Times New Roman" w:hAnsi="Times New Roman" w:cs="Times New Roman"/>
        </w:rPr>
      </w:pPr>
      <w:r w:rsidRPr="00623298">
        <w:rPr>
          <w:rFonts w:ascii="Times New Roman" w:hAnsi="Times New Roman" w:cs="Times New Roman"/>
        </w:rPr>
        <w:t>​</w:t>
      </w:r>
      <w:proofErr w:type="gramStart"/>
      <w:r w:rsidRPr="00623298">
        <w:rPr>
          <w:rFonts w:ascii="Times New Roman" w:hAnsi="Times New Roman" w:cs="Times New Roman"/>
        </w:rPr>
        <w:t>where</w:t>
      </w:r>
      <w:proofErr w:type="gramEnd"/>
    </w:p>
    <w:p w14:paraId="640736BA" w14:textId="61F2949B" w:rsidR="000D6CA5" w:rsidRPr="00D25541" w:rsidRDefault="000D6CA5" w:rsidP="00D25541">
      <w:pPr>
        <w:spacing w:after="0"/>
        <w:rPr>
          <w:rFonts w:ascii="Times New Roman" w:hAnsi="Times New Roman" w:cs="Times New Roman"/>
        </w:rPr>
      </w:pPr>
      <w:proofErr w:type="spellStart"/>
      <w:r w:rsidRPr="00623298">
        <w:rPr>
          <w:rFonts w:ascii="Times New Roman" w:hAnsi="Times New Roman" w:cs="Times New Roman"/>
        </w:rPr>
        <w:t>q</w:t>
      </w:r>
      <w:r w:rsidRPr="00623298">
        <w:rPr>
          <w:rFonts w:ascii="Times New Roman" w:hAnsi="Times New Roman" w:cs="Times New Roman"/>
          <w:sz w:val="32"/>
          <w:szCs w:val="32"/>
          <w:vertAlign w:val="subscript"/>
        </w:rPr>
        <w:t>u</w:t>
      </w:r>
      <w:proofErr w:type="spellEnd"/>
      <w:r w:rsidRPr="00623298">
        <w:rPr>
          <w:rFonts w:ascii="Times New Roman" w:hAnsi="Times New Roman" w:cs="Times New Roman"/>
        </w:rPr>
        <w:t xml:space="preserve"> is the unconfined compressive strength.</w:t>
      </w:r>
    </w:p>
    <w:p w14:paraId="03CB5B3C" w14:textId="77777777" w:rsidR="000D6CA5" w:rsidRPr="00623298" w:rsidRDefault="000D6CA5" w:rsidP="00D25541">
      <w:pPr>
        <w:pStyle w:val="Heading2"/>
      </w:pPr>
      <w:r w:rsidRPr="00623298">
        <w:t>Learning Objective</w:t>
      </w:r>
    </w:p>
    <w:p w14:paraId="2C62CBBE" w14:textId="3C30833E" w:rsidR="000D6CA5" w:rsidRPr="00D25541" w:rsidRDefault="000D6CA5" w:rsidP="000D6CA5">
      <w:pPr>
        <w:rPr>
          <w:rFonts w:ascii="Times New Roman" w:hAnsi="Times New Roman" w:cs="Times New Roman"/>
        </w:rPr>
      </w:pPr>
      <w:r w:rsidRPr="00623298">
        <w:rPr>
          <w:rFonts w:ascii="Times New Roman" w:hAnsi="Times New Roman" w:cs="Times New Roman"/>
        </w:rPr>
        <w:t>To determine the unconfined compressive strength and undrained shear strength of cohesive soil using the UCS test.</w:t>
      </w:r>
    </w:p>
    <w:p w14:paraId="652EF2FD" w14:textId="77777777" w:rsidR="000D6CA5" w:rsidRPr="00623298" w:rsidRDefault="000D6CA5" w:rsidP="000D6CA5">
      <w:pPr>
        <w:rPr>
          <w:rFonts w:ascii="Times New Roman" w:hAnsi="Times New Roman" w:cs="Times New Roman"/>
          <w:b/>
          <w:bCs/>
        </w:rPr>
      </w:pPr>
      <w:r w:rsidRPr="00623298">
        <w:rPr>
          <w:rFonts w:ascii="Times New Roman" w:hAnsi="Times New Roman" w:cs="Times New Roman"/>
          <w:b/>
          <w:bCs/>
        </w:rPr>
        <w:t>Tools and Materials</w:t>
      </w:r>
    </w:p>
    <w:p w14:paraId="552CD23D" w14:textId="18641C39" w:rsidR="000D6CA5" w:rsidRPr="00623298" w:rsidRDefault="000D6CA5" w:rsidP="000D6CA5">
      <w:pPr>
        <w:pStyle w:val="ListParagraph"/>
        <w:numPr>
          <w:ilvl w:val="0"/>
          <w:numId w:val="31"/>
        </w:numPr>
        <w:spacing w:line="259" w:lineRule="auto"/>
        <w:rPr>
          <w:rFonts w:ascii="Times New Roman" w:hAnsi="Times New Roman" w:cs="Times New Roman"/>
        </w:rPr>
      </w:pPr>
      <w:r w:rsidRPr="00623298">
        <w:rPr>
          <w:rFonts w:ascii="Times New Roman" w:hAnsi="Times New Roman" w:cs="Times New Roman"/>
        </w:rPr>
        <w:t xml:space="preserve">Unconfined compression </w:t>
      </w:r>
      <w:r>
        <w:rPr>
          <w:rFonts w:ascii="Times New Roman" w:hAnsi="Times New Roman" w:cs="Times New Roman"/>
        </w:rPr>
        <w:t xml:space="preserve">testing </w:t>
      </w:r>
      <w:r w:rsidRPr="00623298">
        <w:rPr>
          <w:rFonts w:ascii="Times New Roman" w:hAnsi="Times New Roman" w:cs="Times New Roman"/>
        </w:rPr>
        <w:t>device</w:t>
      </w:r>
    </w:p>
    <w:p w14:paraId="338A5171" w14:textId="77777777" w:rsidR="000D6CA5" w:rsidRPr="00623298" w:rsidRDefault="000D6CA5" w:rsidP="000D6CA5">
      <w:pPr>
        <w:pStyle w:val="ListParagraph"/>
        <w:numPr>
          <w:ilvl w:val="0"/>
          <w:numId w:val="31"/>
        </w:numPr>
        <w:spacing w:line="259" w:lineRule="auto"/>
        <w:rPr>
          <w:rFonts w:ascii="Times New Roman" w:hAnsi="Times New Roman" w:cs="Times New Roman"/>
        </w:rPr>
      </w:pPr>
      <w:r w:rsidRPr="00623298">
        <w:rPr>
          <w:rFonts w:ascii="Times New Roman" w:hAnsi="Times New Roman" w:cs="Times New Roman"/>
        </w:rPr>
        <w:t>Proving ring or load cell</w:t>
      </w:r>
    </w:p>
    <w:p w14:paraId="5C632960" w14:textId="77777777" w:rsidR="000D6CA5" w:rsidRPr="00623298" w:rsidRDefault="000D6CA5" w:rsidP="000D6CA5">
      <w:pPr>
        <w:pStyle w:val="ListParagraph"/>
        <w:numPr>
          <w:ilvl w:val="0"/>
          <w:numId w:val="31"/>
        </w:numPr>
        <w:spacing w:line="259" w:lineRule="auto"/>
        <w:rPr>
          <w:rFonts w:ascii="Times New Roman" w:hAnsi="Times New Roman" w:cs="Times New Roman"/>
        </w:rPr>
      </w:pPr>
      <w:r w:rsidRPr="00623298">
        <w:rPr>
          <w:rFonts w:ascii="Times New Roman" w:hAnsi="Times New Roman" w:cs="Times New Roman"/>
        </w:rPr>
        <w:t>Dial gauge or displacement transducer</w:t>
      </w:r>
    </w:p>
    <w:p w14:paraId="63373318" w14:textId="77777777" w:rsidR="000D6CA5" w:rsidRPr="00623298" w:rsidRDefault="000D6CA5" w:rsidP="000D6CA5">
      <w:pPr>
        <w:pStyle w:val="ListParagraph"/>
        <w:numPr>
          <w:ilvl w:val="0"/>
          <w:numId w:val="31"/>
        </w:numPr>
        <w:spacing w:line="259" w:lineRule="auto"/>
        <w:rPr>
          <w:rFonts w:ascii="Times New Roman" w:hAnsi="Times New Roman" w:cs="Times New Roman"/>
        </w:rPr>
      </w:pPr>
      <w:r w:rsidRPr="00623298">
        <w:rPr>
          <w:rFonts w:ascii="Times New Roman" w:hAnsi="Times New Roman" w:cs="Times New Roman"/>
        </w:rPr>
        <w:t>Vernier caliper</w:t>
      </w:r>
    </w:p>
    <w:p w14:paraId="57B01D26" w14:textId="77777777" w:rsidR="000D6CA5" w:rsidRPr="00623298" w:rsidRDefault="000D6CA5" w:rsidP="000D6CA5">
      <w:pPr>
        <w:pStyle w:val="ListParagraph"/>
        <w:numPr>
          <w:ilvl w:val="0"/>
          <w:numId w:val="31"/>
        </w:numPr>
        <w:spacing w:line="259" w:lineRule="auto"/>
        <w:rPr>
          <w:rFonts w:ascii="Times New Roman" w:hAnsi="Times New Roman" w:cs="Times New Roman"/>
        </w:rPr>
      </w:pPr>
      <w:r w:rsidRPr="00623298">
        <w:rPr>
          <w:rFonts w:ascii="Times New Roman" w:hAnsi="Times New Roman" w:cs="Times New Roman"/>
        </w:rPr>
        <w:t>Balance (readability of 0.01 g)</w:t>
      </w:r>
    </w:p>
    <w:p w14:paraId="1A5B1732" w14:textId="77777777" w:rsidR="000D6CA5" w:rsidRPr="00623298" w:rsidRDefault="000D6CA5" w:rsidP="000D6CA5">
      <w:pPr>
        <w:pStyle w:val="ListParagraph"/>
        <w:numPr>
          <w:ilvl w:val="0"/>
          <w:numId w:val="31"/>
        </w:numPr>
        <w:spacing w:line="259" w:lineRule="auto"/>
        <w:rPr>
          <w:rFonts w:ascii="Times New Roman" w:hAnsi="Times New Roman" w:cs="Times New Roman"/>
        </w:rPr>
      </w:pPr>
      <w:r w:rsidRPr="00623298">
        <w:rPr>
          <w:rFonts w:ascii="Times New Roman" w:hAnsi="Times New Roman" w:cs="Times New Roman"/>
        </w:rPr>
        <w:t>Soil sample (undisturbed or remolded, cylindrical shape)</w:t>
      </w:r>
    </w:p>
    <w:p w14:paraId="33958B38" w14:textId="77777777" w:rsidR="000D6CA5" w:rsidRPr="00623298" w:rsidRDefault="000D6CA5" w:rsidP="000D6CA5">
      <w:pPr>
        <w:pStyle w:val="ListParagraph"/>
        <w:numPr>
          <w:ilvl w:val="0"/>
          <w:numId w:val="31"/>
        </w:numPr>
        <w:spacing w:line="259" w:lineRule="auto"/>
        <w:rPr>
          <w:rFonts w:ascii="Times New Roman" w:hAnsi="Times New Roman" w:cs="Times New Roman"/>
        </w:rPr>
      </w:pPr>
      <w:r w:rsidRPr="00623298">
        <w:rPr>
          <w:rFonts w:ascii="Times New Roman" w:hAnsi="Times New Roman" w:cs="Times New Roman"/>
        </w:rPr>
        <w:t>Straight edge</w:t>
      </w:r>
    </w:p>
    <w:p w14:paraId="0B0AA3B6" w14:textId="77777777" w:rsidR="000D6CA5" w:rsidRPr="00623298" w:rsidRDefault="000D6CA5" w:rsidP="000D6CA5">
      <w:pPr>
        <w:pStyle w:val="ListParagraph"/>
        <w:numPr>
          <w:ilvl w:val="0"/>
          <w:numId w:val="31"/>
        </w:numPr>
        <w:spacing w:line="259" w:lineRule="auto"/>
        <w:rPr>
          <w:rFonts w:ascii="Times New Roman" w:hAnsi="Times New Roman" w:cs="Times New Roman"/>
        </w:rPr>
      </w:pPr>
      <w:r w:rsidRPr="00623298">
        <w:rPr>
          <w:rFonts w:ascii="Times New Roman" w:hAnsi="Times New Roman" w:cs="Times New Roman"/>
        </w:rPr>
        <w:t>Filter papers</w:t>
      </w:r>
    </w:p>
    <w:p w14:paraId="323731B8" w14:textId="77777777" w:rsidR="000D6CA5" w:rsidRPr="00623298" w:rsidRDefault="000D6CA5" w:rsidP="000D6CA5">
      <w:pPr>
        <w:pStyle w:val="ListParagraph"/>
        <w:numPr>
          <w:ilvl w:val="0"/>
          <w:numId w:val="31"/>
        </w:numPr>
        <w:spacing w:line="259" w:lineRule="auto"/>
        <w:rPr>
          <w:rFonts w:ascii="Times New Roman" w:hAnsi="Times New Roman" w:cs="Times New Roman"/>
        </w:rPr>
      </w:pPr>
      <w:r w:rsidRPr="00623298">
        <w:rPr>
          <w:rFonts w:ascii="Times New Roman" w:hAnsi="Times New Roman" w:cs="Times New Roman"/>
        </w:rPr>
        <w:t>Trimming tools</w:t>
      </w:r>
    </w:p>
    <w:p w14:paraId="0A7B26F4" w14:textId="77777777" w:rsidR="000D6CA5" w:rsidRPr="00623298" w:rsidRDefault="000D6CA5" w:rsidP="000D6CA5">
      <w:pPr>
        <w:pStyle w:val="ListParagraph"/>
        <w:numPr>
          <w:ilvl w:val="0"/>
          <w:numId w:val="31"/>
        </w:numPr>
        <w:spacing w:line="259" w:lineRule="auto"/>
        <w:rPr>
          <w:rFonts w:ascii="Times New Roman" w:hAnsi="Times New Roman" w:cs="Times New Roman"/>
        </w:rPr>
      </w:pPr>
      <w:r w:rsidRPr="00623298">
        <w:rPr>
          <w:rFonts w:ascii="Times New Roman" w:hAnsi="Times New Roman" w:cs="Times New Roman"/>
        </w:rPr>
        <w:t>Stopwatch</w:t>
      </w:r>
    </w:p>
    <w:p w14:paraId="31922094" w14:textId="77777777" w:rsidR="000D6CA5" w:rsidRPr="00623298" w:rsidRDefault="000D6CA5" w:rsidP="000D6CA5">
      <w:pPr>
        <w:pStyle w:val="ListParagraph"/>
        <w:numPr>
          <w:ilvl w:val="0"/>
          <w:numId w:val="31"/>
        </w:numPr>
        <w:spacing w:line="259" w:lineRule="auto"/>
        <w:rPr>
          <w:rFonts w:ascii="Times New Roman" w:hAnsi="Times New Roman" w:cs="Times New Roman"/>
        </w:rPr>
      </w:pPr>
      <w:r w:rsidRPr="00623298">
        <w:rPr>
          <w:rFonts w:ascii="Times New Roman" w:hAnsi="Times New Roman" w:cs="Times New Roman"/>
        </w:rPr>
        <w:t>Moisture cans</w:t>
      </w:r>
    </w:p>
    <w:p w14:paraId="565CC153" w14:textId="623BF2BF" w:rsidR="000D6CA5" w:rsidRPr="00D25541" w:rsidRDefault="000D6CA5" w:rsidP="000D6CA5">
      <w:pPr>
        <w:pStyle w:val="ListParagraph"/>
        <w:numPr>
          <w:ilvl w:val="0"/>
          <w:numId w:val="31"/>
        </w:numPr>
        <w:spacing w:line="259" w:lineRule="auto"/>
        <w:rPr>
          <w:rFonts w:ascii="Times New Roman" w:hAnsi="Times New Roman" w:cs="Times New Roman"/>
        </w:rPr>
      </w:pPr>
      <w:r w:rsidRPr="00623298">
        <w:rPr>
          <w:rFonts w:ascii="Times New Roman" w:hAnsi="Times New Roman" w:cs="Times New Roman"/>
        </w:rPr>
        <w:t>Oven</w:t>
      </w:r>
    </w:p>
    <w:p w14:paraId="3F717D52" w14:textId="77777777" w:rsidR="000D6CA5" w:rsidRPr="00623298" w:rsidRDefault="000D6CA5" w:rsidP="000D6CA5">
      <w:pPr>
        <w:rPr>
          <w:rFonts w:ascii="Times New Roman" w:hAnsi="Times New Roman" w:cs="Times New Roman"/>
          <w:b/>
          <w:bCs/>
        </w:rPr>
      </w:pPr>
      <w:r w:rsidRPr="00623298">
        <w:rPr>
          <w:rFonts w:ascii="Times New Roman" w:hAnsi="Times New Roman" w:cs="Times New Roman"/>
          <w:b/>
          <w:bCs/>
        </w:rPr>
        <w:t>Reference Standard</w:t>
      </w:r>
    </w:p>
    <w:p w14:paraId="7FE18967" w14:textId="5E21B244" w:rsidR="000D6CA5" w:rsidRDefault="000D6CA5" w:rsidP="000D6CA5">
      <w:pPr>
        <w:rPr>
          <w:rFonts w:ascii="Times New Roman" w:hAnsi="Times New Roman" w:cs="Times New Roman"/>
        </w:rPr>
      </w:pPr>
      <w:r w:rsidRPr="00623298">
        <w:rPr>
          <w:rFonts w:ascii="Times New Roman" w:hAnsi="Times New Roman" w:cs="Times New Roman"/>
        </w:rPr>
        <w:t xml:space="preserve">ASTM D2166 / D2166M </w:t>
      </w:r>
      <w:r w:rsidR="00796B08">
        <w:rPr>
          <w:rFonts w:ascii="Times New Roman" w:hAnsi="Times New Roman" w:cs="Times New Roman"/>
        </w:rPr>
        <w:t>-</w:t>
      </w:r>
      <w:r w:rsidRPr="00623298">
        <w:rPr>
          <w:rFonts w:ascii="Times New Roman" w:hAnsi="Times New Roman" w:cs="Times New Roman"/>
        </w:rPr>
        <w:t xml:space="preserve"> Standard Test Method for Unconfined Compressive Strength of Cohesive Soil</w:t>
      </w:r>
    </w:p>
    <w:p w14:paraId="4E0A0B0F" w14:textId="77777777" w:rsidR="000D6CA5" w:rsidRDefault="000D6CA5" w:rsidP="000D6CA5">
      <w:pPr>
        <w:rPr>
          <w:rFonts w:ascii="Times New Roman" w:hAnsi="Times New Roman" w:cs="Times New Roman"/>
        </w:rPr>
      </w:pPr>
      <w:r w:rsidRPr="006C483A">
        <w:rPr>
          <w:rFonts w:ascii="Times New Roman" w:hAnsi="Times New Roman" w:cs="Times New Roman"/>
          <w:b/>
          <w:bCs/>
        </w:rPr>
        <w:lastRenderedPageBreak/>
        <w:t>Step-by-Step Guide</w:t>
      </w:r>
    </w:p>
    <w:p w14:paraId="725729E5" w14:textId="25E7A47B" w:rsidR="000D6CA5" w:rsidRPr="001F107D" w:rsidRDefault="000D6CA5" w:rsidP="000D6CA5">
      <w:pPr>
        <w:rPr>
          <w:rFonts w:ascii="Times New Roman" w:hAnsi="Times New Roman" w:cs="Times New Roman"/>
        </w:rPr>
      </w:pPr>
      <w:r>
        <w:rPr>
          <w:rFonts w:ascii="Times New Roman" w:hAnsi="Times New Roman" w:cs="Times New Roman"/>
        </w:rPr>
        <w:t xml:space="preserve">The test procedure </w:t>
      </w:r>
      <w:proofErr w:type="gramStart"/>
      <w:r>
        <w:rPr>
          <w:rFonts w:ascii="Times New Roman" w:hAnsi="Times New Roman" w:cs="Times New Roman"/>
        </w:rPr>
        <w:t>follows</w:t>
      </w:r>
      <w:proofErr w:type="gramEnd"/>
      <w:r>
        <w:rPr>
          <w:rFonts w:ascii="Times New Roman" w:hAnsi="Times New Roman" w:cs="Times New Roman"/>
        </w:rPr>
        <w:t xml:space="preserve"> the steps of </w:t>
      </w:r>
      <w:r w:rsidRPr="00EF1BE3">
        <w:rPr>
          <w:rFonts w:ascii="Times New Roman" w:hAnsi="Times New Roman" w:cs="Times New Roman"/>
        </w:rPr>
        <w:t xml:space="preserve">ASTM </w:t>
      </w:r>
      <w:r w:rsidRPr="00623298">
        <w:rPr>
          <w:rFonts w:ascii="Times New Roman" w:hAnsi="Times New Roman" w:cs="Times New Roman"/>
        </w:rPr>
        <w:t>D2166</w:t>
      </w:r>
      <w:r w:rsidRPr="00EF1BE3">
        <w:rPr>
          <w:rFonts w:ascii="Times New Roman" w:hAnsi="Times New Roman" w:cs="Times New Roman"/>
        </w:rPr>
        <w:t xml:space="preserve"> </w:t>
      </w:r>
      <w:r>
        <w:rPr>
          <w:rFonts w:ascii="Times New Roman" w:hAnsi="Times New Roman" w:cs="Times New Roman"/>
        </w:rPr>
        <w:t xml:space="preserve">Test Procedure. </w:t>
      </w:r>
      <w:r w:rsidRPr="007D361F">
        <w:rPr>
          <w:rFonts w:ascii="Times New Roman" w:hAnsi="Times New Roman" w:cs="Times New Roman"/>
        </w:rPr>
        <w:t xml:space="preserve">The </w:t>
      </w:r>
      <w:r>
        <w:rPr>
          <w:rFonts w:ascii="Times New Roman" w:hAnsi="Times New Roman" w:cs="Times New Roman"/>
        </w:rPr>
        <w:t>steps</w:t>
      </w:r>
      <w:r w:rsidRPr="007D361F">
        <w:rPr>
          <w:rFonts w:ascii="Times New Roman" w:hAnsi="Times New Roman" w:cs="Times New Roman"/>
        </w:rPr>
        <w:t xml:space="preserve"> for </w:t>
      </w:r>
      <w:r>
        <w:rPr>
          <w:rFonts w:ascii="Times New Roman" w:hAnsi="Times New Roman" w:cs="Times New Roman"/>
        </w:rPr>
        <w:t xml:space="preserve">unconfined compressive strength test </w:t>
      </w:r>
      <w:r w:rsidR="00D25541" w:rsidRPr="007D361F">
        <w:rPr>
          <w:rFonts w:ascii="Times New Roman" w:hAnsi="Times New Roman" w:cs="Times New Roman"/>
        </w:rPr>
        <w:t>are</w:t>
      </w:r>
      <w:r w:rsidRPr="007D361F">
        <w:rPr>
          <w:rFonts w:ascii="Times New Roman" w:hAnsi="Times New Roman" w:cs="Times New Roman"/>
        </w:rPr>
        <w:t xml:space="preserve"> as follows:</w:t>
      </w:r>
    </w:p>
    <w:p w14:paraId="5C6D249E" w14:textId="77777777" w:rsidR="00B47D56" w:rsidRPr="00B47D56" w:rsidRDefault="00B47D56" w:rsidP="00B47D56">
      <w:pPr>
        <w:pStyle w:val="ListParagraph"/>
        <w:numPr>
          <w:ilvl w:val="0"/>
          <w:numId w:val="32"/>
        </w:numPr>
        <w:spacing w:line="259" w:lineRule="auto"/>
        <w:rPr>
          <w:rFonts w:ascii="Times New Roman" w:hAnsi="Times New Roman" w:cs="Times New Roman"/>
        </w:rPr>
      </w:pPr>
      <w:r w:rsidRPr="00B47D56">
        <w:rPr>
          <w:rFonts w:ascii="Times New Roman" w:hAnsi="Times New Roman" w:cs="Times New Roman"/>
        </w:rPr>
        <w:t xml:space="preserve">Measure the initial length, diameter, and moist mass of the specimen. </w:t>
      </w:r>
    </w:p>
    <w:p w14:paraId="6222B4C9" w14:textId="77777777" w:rsidR="00B47D56" w:rsidRPr="00B47D56" w:rsidRDefault="00B47D56" w:rsidP="00B47D56">
      <w:pPr>
        <w:pStyle w:val="ListParagraph"/>
        <w:numPr>
          <w:ilvl w:val="0"/>
          <w:numId w:val="32"/>
        </w:numPr>
        <w:spacing w:line="259" w:lineRule="auto"/>
        <w:rPr>
          <w:rFonts w:ascii="Times New Roman" w:hAnsi="Times New Roman" w:cs="Times New Roman"/>
        </w:rPr>
      </w:pPr>
      <w:r w:rsidRPr="00B47D56">
        <w:rPr>
          <w:rFonts w:ascii="Times New Roman" w:hAnsi="Times New Roman" w:cs="Times New Roman"/>
        </w:rPr>
        <w:t>Place the specimen in the load frame and zero the load cell.</w:t>
      </w:r>
    </w:p>
    <w:p w14:paraId="687E78BB" w14:textId="77777777" w:rsidR="00B47D56" w:rsidRPr="00B47D56" w:rsidRDefault="00B47D56" w:rsidP="00B47D56">
      <w:pPr>
        <w:pStyle w:val="ListParagraph"/>
        <w:numPr>
          <w:ilvl w:val="0"/>
          <w:numId w:val="32"/>
        </w:numPr>
        <w:spacing w:line="259" w:lineRule="auto"/>
        <w:rPr>
          <w:rFonts w:ascii="Times New Roman" w:hAnsi="Times New Roman" w:cs="Times New Roman"/>
        </w:rPr>
      </w:pPr>
      <w:r w:rsidRPr="00B47D56">
        <w:rPr>
          <w:rFonts w:ascii="Times New Roman" w:hAnsi="Times New Roman" w:cs="Times New Roman"/>
        </w:rPr>
        <w:t>Position and zero the dial gauge for deformation measurement.</w:t>
      </w:r>
    </w:p>
    <w:p w14:paraId="19D9EB59" w14:textId="41BA0E7B" w:rsidR="000D6CA5" w:rsidRPr="00414143" w:rsidRDefault="00B47D56" w:rsidP="00B47D56">
      <w:pPr>
        <w:pStyle w:val="ListParagraph"/>
        <w:numPr>
          <w:ilvl w:val="0"/>
          <w:numId w:val="32"/>
        </w:numPr>
        <w:spacing w:line="259" w:lineRule="auto"/>
        <w:rPr>
          <w:rFonts w:ascii="Times New Roman" w:hAnsi="Times New Roman" w:cs="Times New Roman"/>
        </w:rPr>
      </w:pPr>
      <w:r w:rsidRPr="00B47D56">
        <w:rPr>
          <w:rFonts w:ascii="Times New Roman" w:hAnsi="Times New Roman" w:cs="Times New Roman"/>
        </w:rPr>
        <w:t>Begin loading the specimen at a strain rate between 0.5 to 2.0% / min</w:t>
      </w:r>
      <w:r w:rsidR="000D6CA5" w:rsidRPr="00414143">
        <w:rPr>
          <w:rFonts w:ascii="Times New Roman" w:hAnsi="Times New Roman" w:cs="Times New Roman"/>
        </w:rPr>
        <w:t xml:space="preserve">. </w:t>
      </w:r>
    </w:p>
    <w:p w14:paraId="582669A1" w14:textId="77777777" w:rsidR="000D6CA5" w:rsidRPr="0098797B" w:rsidRDefault="000D6CA5" w:rsidP="000D6CA5">
      <w:pPr>
        <w:rPr>
          <w:rFonts w:ascii="Times New Roman" w:hAnsi="Times New Roman" w:cs="Times New Roman"/>
        </w:rPr>
      </w:pPr>
      <w:r w:rsidRPr="0098797B">
        <w:rPr>
          <w:rFonts w:ascii="Times New Roman" w:hAnsi="Times New Roman" w:cs="Times New Roman"/>
        </w:rPr>
        <w:t>For calculations, follow the following steps:</w:t>
      </w:r>
    </w:p>
    <w:p w14:paraId="54AF3D73" w14:textId="77777777" w:rsidR="000D6CA5" w:rsidRPr="0098797B" w:rsidRDefault="000D6CA5" w:rsidP="000D6CA5">
      <w:pPr>
        <w:pStyle w:val="ListParagraph"/>
        <w:numPr>
          <w:ilvl w:val="0"/>
          <w:numId w:val="36"/>
        </w:numPr>
        <w:spacing w:line="259" w:lineRule="auto"/>
        <w:rPr>
          <w:rFonts w:ascii="Times New Roman" w:hAnsi="Times New Roman" w:cs="Times New Roman"/>
        </w:rPr>
      </w:pPr>
      <w:r w:rsidRPr="0098797B">
        <w:rPr>
          <w:rFonts w:ascii="Times New Roman" w:hAnsi="Times New Roman" w:cs="Times New Roman"/>
        </w:rPr>
        <w:t>Calculate the initial cross-sectional area of the cylindrical sample using the formula:</w:t>
      </w:r>
    </w:p>
    <w:p w14:paraId="61D53732" w14:textId="77777777" w:rsidR="000D6CA5" w:rsidRPr="0098797B" w:rsidRDefault="000D6CA5" w:rsidP="00CD6E0D">
      <w:pPr>
        <w:jc w:val="center"/>
        <w:rPr>
          <w:rFonts w:ascii="Times New Roman" w:hAnsi="Times New Roman" w:cs="Times New Roman"/>
        </w:rPr>
      </w:pPr>
      <w:r w:rsidRPr="0098797B">
        <w:rPr>
          <w:rFonts w:ascii="Times New Roman" w:hAnsi="Times New Roman" w:cs="Times New Roman"/>
        </w:rPr>
        <w:t>A</w:t>
      </w:r>
      <w:r w:rsidRPr="0098797B">
        <w:rPr>
          <w:rFonts w:ascii="Times New Roman" w:hAnsi="Times New Roman" w:cs="Times New Roman"/>
          <w:vertAlign w:val="subscript"/>
        </w:rPr>
        <w:t>0</w:t>
      </w:r>
      <w:r w:rsidRPr="0098797B">
        <w:rPr>
          <w:rFonts w:ascii="Times New Roman" w:hAnsi="Times New Roman" w:cs="Times New Roman"/>
        </w:rPr>
        <w:t xml:space="preserve">​ = ​​ </w:t>
      </w:r>
      <m:oMath>
        <m:sSup>
          <m:sSupPr>
            <m:ctrlPr>
              <w:rPr>
                <w:rFonts w:ascii="Cambria Math" w:hAnsi="Cambria Math" w:cs="Times New Roman"/>
                <w:sz w:val="32"/>
                <w:szCs w:val="32"/>
              </w:rPr>
            </m:ctrlPr>
          </m:sSupPr>
          <m:e>
            <m:f>
              <m:fPr>
                <m:ctrlPr>
                  <w:rPr>
                    <w:rFonts w:ascii="Cambria Math" w:hAnsi="Cambria Math" w:cs="Times New Roman"/>
                    <w:i/>
                    <w:sz w:val="32"/>
                    <w:szCs w:val="32"/>
                  </w:rPr>
                </m:ctrlPr>
              </m:fPr>
              <m:num>
                <m:r>
                  <m:rPr>
                    <m:nor/>
                  </m:rPr>
                  <w:rPr>
                    <w:rFonts w:ascii="Times New Roman" w:hAnsi="Times New Roman" w:cs="Times New Roman"/>
                    <w:sz w:val="32"/>
                    <w:szCs w:val="32"/>
                  </w:rPr>
                  <m:t>π</m:t>
                </m:r>
                <m:r>
                  <w:rPr>
                    <w:rFonts w:ascii="Cambria Math" w:hAnsi="Cambria Math" w:cs="Times New Roman"/>
                    <w:sz w:val="32"/>
                    <w:szCs w:val="32"/>
                  </w:rPr>
                  <m:t>d</m:t>
                </m:r>
              </m:num>
              <m:den>
                <m:r>
                  <m:rPr>
                    <m:nor/>
                  </m:rPr>
                  <w:rPr>
                    <w:rFonts w:ascii="Times New Roman" w:hAnsi="Times New Roman" w:cs="Times New Roman"/>
                    <w:sz w:val="32"/>
                    <w:szCs w:val="32"/>
                  </w:rPr>
                  <m:t>4</m:t>
                </m:r>
              </m:den>
            </m:f>
          </m:e>
          <m:sup>
            <m:r>
              <m:rPr>
                <m:nor/>
              </m:rPr>
              <w:rPr>
                <w:rFonts w:ascii="Times New Roman" w:hAnsi="Times New Roman" w:cs="Times New Roman"/>
                <w:sz w:val="32"/>
                <w:szCs w:val="32"/>
              </w:rPr>
              <m:t>2</m:t>
            </m:r>
          </m:sup>
        </m:sSup>
      </m:oMath>
    </w:p>
    <w:p w14:paraId="4BB371E0" w14:textId="77777777" w:rsidR="000D6CA5" w:rsidRPr="0098797B" w:rsidRDefault="000D6CA5" w:rsidP="000D6CA5">
      <w:pPr>
        <w:pStyle w:val="ListParagraph"/>
        <w:numPr>
          <w:ilvl w:val="0"/>
          <w:numId w:val="36"/>
        </w:numPr>
        <w:spacing w:line="259" w:lineRule="auto"/>
        <w:rPr>
          <w:rFonts w:ascii="Times New Roman" w:hAnsi="Times New Roman" w:cs="Times New Roman"/>
        </w:rPr>
      </w:pPr>
      <w:r w:rsidRPr="0098797B">
        <w:rPr>
          <w:rFonts w:ascii="Times New Roman" w:hAnsi="Times New Roman" w:cs="Times New Roman"/>
        </w:rPr>
        <w:t xml:space="preserve">Calculate the volume of the specimen </w:t>
      </w:r>
    </w:p>
    <w:p w14:paraId="3E2469C1" w14:textId="77777777" w:rsidR="000D6CA5" w:rsidRPr="00CD6E0D" w:rsidRDefault="000D6CA5" w:rsidP="00CD6E0D">
      <w:pPr>
        <w:spacing w:after="0" w:line="240" w:lineRule="auto"/>
        <w:jc w:val="center"/>
        <w:rPr>
          <w:rFonts w:ascii="Times New Roman" w:hAnsi="Times New Roman" w:cs="Times New Roman"/>
        </w:rPr>
      </w:pPr>
      <w:r w:rsidRPr="00CD6E0D">
        <w:rPr>
          <w:rFonts w:ascii="Times New Roman" w:hAnsi="Times New Roman" w:cs="Times New Roman"/>
        </w:rPr>
        <w:t>V=A</w:t>
      </w:r>
      <w:r w:rsidRPr="00CD6E0D">
        <w:rPr>
          <w:rFonts w:ascii="Times New Roman" w:hAnsi="Times New Roman" w:cs="Times New Roman"/>
          <w:vertAlign w:val="subscript"/>
        </w:rPr>
        <w:t>0</w:t>
      </w:r>
      <w:r w:rsidRPr="00CD6E0D">
        <w:rPr>
          <w:rFonts w:ascii="Times New Roman" w:hAnsi="Times New Roman" w:cs="Times New Roman"/>
        </w:rPr>
        <w:t>​×L</w:t>
      </w:r>
      <w:r w:rsidRPr="00CD6E0D">
        <w:rPr>
          <w:rFonts w:ascii="Times New Roman" w:hAnsi="Times New Roman" w:cs="Times New Roman"/>
          <w:vertAlign w:val="subscript"/>
        </w:rPr>
        <w:t>0</w:t>
      </w:r>
    </w:p>
    <w:p w14:paraId="15F9E09D" w14:textId="77777777" w:rsidR="000D6CA5" w:rsidRPr="0098797B" w:rsidRDefault="000D6CA5" w:rsidP="000D6CA5">
      <w:pPr>
        <w:pStyle w:val="ListParagraph"/>
        <w:numPr>
          <w:ilvl w:val="0"/>
          <w:numId w:val="36"/>
        </w:numPr>
        <w:spacing w:after="0" w:line="240" w:lineRule="auto"/>
        <w:rPr>
          <w:rFonts w:ascii="Times New Roman" w:hAnsi="Times New Roman" w:cs="Times New Roman"/>
        </w:rPr>
      </w:pPr>
      <w:r w:rsidRPr="0098797B">
        <w:rPr>
          <w:rFonts w:ascii="Times New Roman" w:hAnsi="Times New Roman" w:cs="Times New Roman"/>
        </w:rPr>
        <w:t>Calculate wet density (ρ)</w:t>
      </w:r>
    </w:p>
    <w:p w14:paraId="2E2AB629" w14:textId="77777777" w:rsidR="000D6CA5" w:rsidRDefault="000D6CA5" w:rsidP="000D6CA5">
      <w:pPr>
        <w:spacing w:after="0" w:line="240" w:lineRule="auto"/>
        <w:jc w:val="center"/>
        <w:rPr>
          <w:rFonts w:ascii="Times New Roman" w:hAnsi="Times New Roman" w:cs="Times New Roman"/>
        </w:rPr>
      </w:pPr>
    </w:p>
    <w:p w14:paraId="379B158B" w14:textId="77777777" w:rsidR="000D6CA5" w:rsidRPr="0098797B" w:rsidRDefault="000D6CA5" w:rsidP="000D6CA5">
      <w:pPr>
        <w:spacing w:after="0" w:line="240" w:lineRule="auto"/>
        <w:jc w:val="center"/>
        <w:rPr>
          <w:rFonts w:ascii="Times New Roman" w:hAnsi="Times New Roman" w:cs="Times New Roman"/>
        </w:rPr>
      </w:pPr>
      <w:r w:rsidRPr="0098797B">
        <w:rPr>
          <w:rFonts w:ascii="Times New Roman" w:hAnsi="Times New Roman" w:cs="Times New Roman"/>
        </w:rPr>
        <w:t xml:space="preserve">ρ = </w:t>
      </w:r>
      <m:oMath>
        <m:f>
          <m:fPr>
            <m:ctrlPr>
              <w:rPr>
                <w:rFonts w:ascii="Cambria Math" w:hAnsi="Cambria Math" w:cs="Times New Roman"/>
                <w:i/>
              </w:rPr>
            </m:ctrlPr>
          </m:fPr>
          <m:num>
            <m:r>
              <w:rPr>
                <w:rFonts w:ascii="Cambria Math" w:hAnsi="Cambria Math" w:cs="Times New Roman"/>
              </w:rPr>
              <m:t>Mass</m:t>
            </m:r>
          </m:num>
          <m:den>
            <m:r>
              <w:rPr>
                <w:rFonts w:ascii="Cambria Math" w:hAnsi="Cambria Math" w:cs="Times New Roman"/>
              </w:rPr>
              <m:t>Volume</m:t>
            </m:r>
          </m:den>
        </m:f>
      </m:oMath>
    </w:p>
    <w:p w14:paraId="53963662" w14:textId="77777777" w:rsidR="000D6CA5" w:rsidRPr="0098797B" w:rsidRDefault="000D6CA5" w:rsidP="000D6CA5">
      <w:pPr>
        <w:spacing w:after="0" w:line="240" w:lineRule="auto"/>
        <w:rPr>
          <w:rFonts w:ascii="Times New Roman" w:hAnsi="Times New Roman" w:cs="Times New Roman"/>
        </w:rPr>
      </w:pPr>
    </w:p>
    <w:p w14:paraId="44B132FB" w14:textId="77777777" w:rsidR="000D6CA5" w:rsidRPr="0098797B" w:rsidRDefault="000D6CA5" w:rsidP="000D6CA5">
      <w:pPr>
        <w:pStyle w:val="ListParagraph"/>
        <w:numPr>
          <w:ilvl w:val="0"/>
          <w:numId w:val="36"/>
        </w:numPr>
        <w:spacing w:after="0" w:line="240" w:lineRule="auto"/>
        <w:rPr>
          <w:rFonts w:ascii="Times New Roman" w:hAnsi="Times New Roman" w:cs="Times New Roman"/>
        </w:rPr>
      </w:pPr>
      <w:r w:rsidRPr="0098797B">
        <w:rPr>
          <w:rFonts w:ascii="Times New Roman" w:hAnsi="Times New Roman" w:cs="Times New Roman"/>
        </w:rPr>
        <w:t>Calculate water content (w%)</w:t>
      </w:r>
    </w:p>
    <w:p w14:paraId="5CFD97CE" w14:textId="77777777" w:rsidR="000D6CA5" w:rsidRDefault="000D6CA5" w:rsidP="000D6CA5">
      <w:pPr>
        <w:spacing w:after="0" w:line="240" w:lineRule="auto"/>
        <w:jc w:val="center"/>
        <w:rPr>
          <w:rFonts w:ascii="Times New Roman" w:hAnsi="Times New Roman" w:cs="Times New Roman"/>
        </w:rPr>
      </w:pPr>
    </w:p>
    <w:p w14:paraId="07B5A4C3" w14:textId="77777777" w:rsidR="000D6CA5" w:rsidRPr="0098797B" w:rsidRDefault="000D6CA5" w:rsidP="000D6CA5">
      <w:pPr>
        <w:spacing w:after="0" w:line="240" w:lineRule="auto"/>
        <w:jc w:val="center"/>
        <w:rPr>
          <w:rFonts w:ascii="Times New Roman" w:hAnsi="Times New Roman" w:cs="Times New Roman"/>
        </w:rPr>
      </w:pPr>
      <w:r w:rsidRPr="0098797B">
        <w:rPr>
          <w:rFonts w:ascii="Times New Roman" w:hAnsi="Times New Roman" w:cs="Times New Roman"/>
        </w:rPr>
        <w:t xml:space="preserve">w = </w:t>
      </w:r>
      <m:oMath>
        <m:f>
          <m:fPr>
            <m:ctrlPr>
              <w:rPr>
                <w:rFonts w:ascii="Cambria Math" w:hAnsi="Cambria Math" w:cs="Times New Roman"/>
                <w:i/>
              </w:rPr>
            </m:ctrlPr>
          </m:fPr>
          <m:num>
            <m:sSub>
              <m:sSubPr>
                <m:ctrlPr>
                  <w:rPr>
                    <w:rFonts w:ascii="Cambria Math" w:hAnsi="Cambria Math" w:cs="Times New Roman"/>
                  </w:rPr>
                </m:ctrlPr>
              </m:sSubPr>
              <m:e>
                <m:r>
                  <m:rPr>
                    <m:sty m:val="p"/>
                  </m:rPr>
                  <w:rPr>
                    <w:rFonts w:ascii="Cambria Math" w:hAnsi="Cambria Math" w:cs="Times New Roman"/>
                  </w:rPr>
                  <m:t>M</m:t>
                </m:r>
              </m:e>
              <m:sub>
                <m:r>
                  <w:rPr>
                    <w:rFonts w:ascii="Cambria Math" w:hAnsi="Cambria Math" w:cs="Times New Roman"/>
                  </w:rPr>
                  <m:t>W</m:t>
                </m:r>
              </m:sub>
            </m:sSub>
          </m:num>
          <m:den>
            <m:sSub>
              <m:sSubPr>
                <m:ctrlPr>
                  <w:rPr>
                    <w:rFonts w:ascii="Cambria Math" w:hAnsi="Cambria Math" w:cs="Times New Roman"/>
                  </w:rPr>
                </m:ctrlPr>
              </m:sSubPr>
              <m:e>
                <m:r>
                  <w:rPr>
                    <w:rFonts w:ascii="Cambria Math" w:hAnsi="Cambria Math" w:cs="Times New Roman"/>
                  </w:rPr>
                  <m:t>M</m:t>
                </m:r>
              </m:e>
              <m:sub>
                <m:r>
                  <w:rPr>
                    <w:rFonts w:ascii="Cambria Math" w:hAnsi="Cambria Math" w:cs="Times New Roman"/>
                  </w:rPr>
                  <m:t>S</m:t>
                </m:r>
              </m:sub>
            </m:sSub>
            <m:r>
              <m:rPr>
                <m:sty m:val="p"/>
              </m:rPr>
              <w:rPr>
                <w:rFonts w:ascii="Cambria Math" w:hAnsi="Cambria Math" w:cs="Times New Roman"/>
              </w:rPr>
              <m:t xml:space="preserve"> </m:t>
            </m:r>
          </m:den>
        </m:f>
      </m:oMath>
      <w:r w:rsidRPr="0098797B">
        <w:rPr>
          <w:rFonts w:ascii="Times New Roman" w:hAnsi="Times New Roman" w:cs="Times New Roman"/>
        </w:rPr>
        <w:t xml:space="preserve"> x 100</w:t>
      </w:r>
    </w:p>
    <w:p w14:paraId="5E7E8808" w14:textId="77777777" w:rsidR="000D6CA5" w:rsidRPr="0098797B" w:rsidRDefault="000D6CA5" w:rsidP="000D6CA5">
      <w:pPr>
        <w:spacing w:after="0" w:line="240" w:lineRule="auto"/>
        <w:rPr>
          <w:rFonts w:ascii="Times New Roman" w:hAnsi="Times New Roman" w:cs="Times New Roman"/>
        </w:rPr>
      </w:pPr>
    </w:p>
    <w:p w14:paraId="373587C7" w14:textId="77777777" w:rsidR="000D6CA5" w:rsidRPr="0098797B" w:rsidRDefault="000D6CA5" w:rsidP="000D6CA5">
      <w:pPr>
        <w:pStyle w:val="ListParagraph"/>
        <w:numPr>
          <w:ilvl w:val="0"/>
          <w:numId w:val="36"/>
        </w:numPr>
        <w:spacing w:after="0" w:line="240" w:lineRule="auto"/>
        <w:rPr>
          <w:rFonts w:ascii="Times New Roman" w:hAnsi="Times New Roman" w:cs="Times New Roman"/>
        </w:rPr>
      </w:pPr>
      <w:r w:rsidRPr="0098797B">
        <w:rPr>
          <w:rFonts w:ascii="Times New Roman" w:hAnsi="Times New Roman" w:cs="Times New Roman"/>
        </w:rPr>
        <w:t>Calculate dry density (</w:t>
      </w:r>
      <w:proofErr w:type="spellStart"/>
      <w:r w:rsidRPr="0098797B">
        <w:rPr>
          <w:rFonts w:ascii="Times New Roman" w:hAnsi="Times New Roman" w:cs="Times New Roman"/>
        </w:rPr>
        <w:t>ρ</w:t>
      </w:r>
      <w:r w:rsidRPr="0098797B">
        <w:rPr>
          <w:rFonts w:ascii="Times New Roman" w:hAnsi="Times New Roman" w:cs="Times New Roman"/>
          <w:vertAlign w:val="subscript"/>
        </w:rPr>
        <w:t>d</w:t>
      </w:r>
      <w:proofErr w:type="spellEnd"/>
      <w:r w:rsidRPr="0098797B">
        <w:rPr>
          <w:rFonts w:ascii="Times New Roman" w:hAnsi="Times New Roman" w:cs="Times New Roman"/>
        </w:rPr>
        <w:t>)</w:t>
      </w:r>
    </w:p>
    <w:p w14:paraId="1BA6B436" w14:textId="77777777" w:rsidR="000D6CA5" w:rsidRPr="001D2B8B" w:rsidRDefault="000D6CA5" w:rsidP="00CD6E0D">
      <w:pPr>
        <w:spacing w:after="0" w:line="240" w:lineRule="auto"/>
        <w:jc w:val="center"/>
        <w:rPr>
          <w:rFonts w:ascii="Times New Roman" w:hAnsi="Times New Roman" w:cs="Times New Roman"/>
        </w:rPr>
      </w:pPr>
      <w:proofErr w:type="spellStart"/>
      <w:r w:rsidRPr="001D2B8B">
        <w:rPr>
          <w:rFonts w:ascii="Times New Roman" w:hAnsi="Times New Roman" w:cs="Times New Roman"/>
        </w:rPr>
        <w:t>ρ</w:t>
      </w:r>
      <w:r w:rsidRPr="001D2B8B">
        <w:rPr>
          <w:rFonts w:ascii="Times New Roman" w:hAnsi="Times New Roman" w:cs="Times New Roman"/>
          <w:vertAlign w:val="subscript"/>
        </w:rPr>
        <w:t>d</w:t>
      </w:r>
      <w:proofErr w:type="spellEnd"/>
      <w:r w:rsidRPr="001D2B8B">
        <w:rPr>
          <w:rFonts w:ascii="Times New Roman" w:hAnsi="Times New Roman" w:cs="Times New Roman"/>
        </w:rPr>
        <w:t xml:space="preserve"> = </w:t>
      </w:r>
      <m:oMath>
        <m:f>
          <m:fPr>
            <m:ctrlPr>
              <w:rPr>
                <w:rFonts w:ascii="Cambria Math" w:hAnsi="Cambria Math" w:cs="Times New Roman"/>
                <w:i/>
              </w:rPr>
            </m:ctrlPr>
          </m:fPr>
          <m:num>
            <m:r>
              <m:rPr>
                <m:sty m:val="p"/>
              </m:rPr>
              <w:rPr>
                <w:rFonts w:ascii="Cambria Math" w:hAnsi="Cambria Math" w:cs="Times New Roman"/>
              </w:rPr>
              <m:t>ρ</m:t>
            </m:r>
          </m:num>
          <m:den>
            <m:r>
              <w:rPr>
                <w:rFonts w:ascii="Cambria Math" w:hAnsi="Cambria Math" w:cs="Times New Roman"/>
              </w:rPr>
              <m:t xml:space="preserve">1 + </m:t>
            </m:r>
            <m:f>
              <m:fPr>
                <m:ctrlPr>
                  <w:rPr>
                    <w:rFonts w:ascii="Cambria Math" w:hAnsi="Cambria Math" w:cs="Times New Roman"/>
                    <w:i/>
                  </w:rPr>
                </m:ctrlPr>
              </m:fPr>
              <m:num>
                <m:r>
                  <w:rPr>
                    <w:rFonts w:ascii="Cambria Math" w:hAnsi="Cambria Math" w:cs="Times New Roman"/>
                  </w:rPr>
                  <m:t>w</m:t>
                </m:r>
              </m:num>
              <m:den>
                <m:r>
                  <w:rPr>
                    <w:rFonts w:ascii="Cambria Math" w:hAnsi="Cambria Math" w:cs="Times New Roman"/>
                  </w:rPr>
                  <m:t>100</m:t>
                </m:r>
              </m:den>
            </m:f>
          </m:den>
        </m:f>
      </m:oMath>
    </w:p>
    <w:p w14:paraId="655C4A11" w14:textId="77777777" w:rsidR="000D6CA5" w:rsidRPr="001D2B8B" w:rsidRDefault="000D6CA5" w:rsidP="000D6CA5">
      <w:pPr>
        <w:spacing w:after="0" w:line="240" w:lineRule="auto"/>
        <w:rPr>
          <w:rFonts w:ascii="Times New Roman" w:hAnsi="Times New Roman" w:cs="Times New Roman"/>
        </w:rPr>
      </w:pPr>
    </w:p>
    <w:p w14:paraId="20924ED6" w14:textId="77777777" w:rsidR="000D6CA5" w:rsidRPr="001D2B8B" w:rsidRDefault="000D6CA5" w:rsidP="000D6CA5">
      <w:pPr>
        <w:pStyle w:val="ListParagraph"/>
        <w:numPr>
          <w:ilvl w:val="0"/>
          <w:numId w:val="36"/>
        </w:numPr>
        <w:spacing w:after="0" w:line="240" w:lineRule="auto"/>
        <w:rPr>
          <w:rFonts w:ascii="Times New Roman" w:hAnsi="Times New Roman" w:cs="Times New Roman"/>
        </w:rPr>
      </w:pPr>
      <w:r w:rsidRPr="001D2B8B">
        <w:rPr>
          <w:rFonts w:ascii="Times New Roman" w:hAnsi="Times New Roman" w:cs="Times New Roman"/>
        </w:rPr>
        <w:t>As the sample deforms, the area changes. Calculate the corrected area at any point is as:</w:t>
      </w:r>
    </w:p>
    <w:p w14:paraId="27E7275C" w14:textId="77777777" w:rsidR="000D6CA5" w:rsidRPr="001D2B8B" w:rsidRDefault="000D6CA5" w:rsidP="000D6CA5">
      <w:pPr>
        <w:pStyle w:val="ListParagraph"/>
        <w:spacing w:after="0" w:line="240" w:lineRule="auto"/>
        <w:jc w:val="center"/>
        <w:rPr>
          <w:rFonts w:ascii="Times New Roman" w:hAnsi="Times New Roman" w:cs="Times New Roman"/>
        </w:rPr>
      </w:pPr>
    </w:p>
    <w:p w14:paraId="69DDB010" w14:textId="77777777" w:rsidR="000D6CA5" w:rsidRPr="00CD6E0D" w:rsidRDefault="000D6CA5" w:rsidP="00CD6E0D">
      <w:pPr>
        <w:spacing w:after="0" w:line="240" w:lineRule="auto"/>
        <w:jc w:val="center"/>
        <w:rPr>
          <w:rFonts w:ascii="Times New Roman" w:hAnsi="Times New Roman" w:cs="Times New Roman"/>
        </w:rPr>
      </w:pPr>
      <w:r w:rsidRPr="00CD6E0D">
        <w:rPr>
          <w:rFonts w:ascii="Times New Roman" w:hAnsi="Times New Roman" w:cs="Times New Roman"/>
        </w:rPr>
        <w:t xml:space="preserve">A = </w:t>
      </w:r>
      <m:oMath>
        <m:f>
          <m:fPr>
            <m:ctrlPr>
              <w:rPr>
                <w:rFonts w:ascii="Cambria Math" w:hAnsi="Cambria Math" w:cs="Times New Roman"/>
                <w:i/>
              </w:rPr>
            </m:ctrlPr>
          </m:fPr>
          <m:num>
            <m:sSub>
              <m:sSubPr>
                <m:ctrlPr>
                  <w:rPr>
                    <w:rFonts w:ascii="Cambria Math" w:hAnsi="Cambria Math" w:cs="Times New Roman"/>
                  </w:rPr>
                </m:ctrlPr>
              </m:sSubPr>
              <m:e>
                <m:r>
                  <m:rPr>
                    <m:sty m:val="p"/>
                  </m:rPr>
                  <w:rPr>
                    <w:rFonts w:ascii="Cambria Math" w:hAnsi="Cambria Math" w:cs="Times New Roman"/>
                  </w:rPr>
                  <m:t>A</m:t>
                </m:r>
              </m:e>
              <m:sub>
                <m:r>
                  <w:rPr>
                    <w:rFonts w:ascii="Cambria Math" w:hAnsi="Cambria Math" w:cs="Times New Roman"/>
                  </w:rPr>
                  <m:t>0</m:t>
                </m:r>
              </m:sub>
            </m:sSub>
          </m:num>
          <m:den>
            <m:r>
              <w:rPr>
                <w:rFonts w:ascii="Cambria Math" w:hAnsi="Cambria Math" w:cs="Times New Roman"/>
              </w:rPr>
              <m:t>1 - ε</m:t>
            </m:r>
          </m:den>
        </m:f>
      </m:oMath>
    </w:p>
    <w:p w14:paraId="78B84620" w14:textId="77777777" w:rsidR="000D6CA5" w:rsidRPr="001D2B8B" w:rsidRDefault="000D6CA5" w:rsidP="000D6CA5">
      <w:pPr>
        <w:pStyle w:val="ListParagraph"/>
        <w:spacing w:after="0" w:line="240" w:lineRule="auto"/>
        <w:rPr>
          <w:rFonts w:ascii="Times New Roman" w:hAnsi="Times New Roman" w:cs="Times New Roman"/>
        </w:rPr>
      </w:pPr>
      <w:r w:rsidRPr="001D2B8B">
        <w:rPr>
          <w:rFonts w:ascii="Times New Roman" w:hAnsi="Times New Roman" w:cs="Times New Roman"/>
        </w:rPr>
        <w:t xml:space="preserve">Where ε = axial strain = </w:t>
      </w:r>
      <m:oMath>
        <m:f>
          <m:fPr>
            <m:ctrlPr>
              <w:rPr>
                <w:rFonts w:ascii="Cambria Math" w:hAnsi="Cambria Math" w:cs="Times New Roman"/>
                <w:i/>
              </w:rPr>
            </m:ctrlPr>
          </m:fPr>
          <m:num>
            <m:r>
              <w:rPr>
                <w:rFonts w:ascii="Cambria Math" w:hAnsi="Cambria Math" w:cs="Times New Roman"/>
              </w:rPr>
              <m:t>ΔL</m:t>
            </m:r>
          </m:num>
          <m:den>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0</m:t>
                </m:r>
              </m:sub>
            </m:sSub>
          </m:den>
        </m:f>
      </m:oMath>
    </w:p>
    <w:p w14:paraId="5067448B" w14:textId="77777777" w:rsidR="000D6CA5" w:rsidRPr="001D2B8B" w:rsidRDefault="000D6CA5" w:rsidP="000D6CA5">
      <w:pPr>
        <w:spacing w:after="0" w:line="240" w:lineRule="auto"/>
        <w:rPr>
          <w:rFonts w:ascii="Times New Roman" w:hAnsi="Times New Roman" w:cs="Times New Roman"/>
        </w:rPr>
      </w:pPr>
    </w:p>
    <w:p w14:paraId="24BD5932" w14:textId="77777777" w:rsidR="000D6CA5" w:rsidRPr="001D2B8B" w:rsidRDefault="000D6CA5" w:rsidP="000D6CA5">
      <w:pPr>
        <w:pStyle w:val="ListParagraph"/>
        <w:numPr>
          <w:ilvl w:val="0"/>
          <w:numId w:val="36"/>
        </w:numPr>
        <w:spacing w:after="0" w:line="240" w:lineRule="auto"/>
        <w:rPr>
          <w:rFonts w:ascii="Times New Roman" w:hAnsi="Times New Roman" w:cs="Times New Roman"/>
        </w:rPr>
      </w:pPr>
      <w:r w:rsidRPr="001D2B8B">
        <w:rPr>
          <w:rFonts w:ascii="Times New Roman" w:hAnsi="Times New Roman" w:cs="Times New Roman"/>
        </w:rPr>
        <w:t xml:space="preserve">At each loading point, calculate stress </w:t>
      </w:r>
      <w:r>
        <w:rPr>
          <w:rFonts w:ascii="Times New Roman" w:hAnsi="Times New Roman" w:cs="Times New Roman"/>
        </w:rPr>
        <w:t xml:space="preserve">(kPa) </w:t>
      </w:r>
      <w:r w:rsidRPr="001D2B8B">
        <w:rPr>
          <w:rFonts w:ascii="Times New Roman" w:hAnsi="Times New Roman" w:cs="Times New Roman"/>
        </w:rPr>
        <w:t>by using the formula:</w:t>
      </w:r>
    </w:p>
    <w:p w14:paraId="0F139EB2" w14:textId="77777777" w:rsidR="000D6CA5" w:rsidRDefault="000D6CA5" w:rsidP="000D6CA5">
      <w:pPr>
        <w:pStyle w:val="ListParagraph"/>
        <w:spacing w:after="0" w:line="240" w:lineRule="auto"/>
        <w:jc w:val="center"/>
        <w:rPr>
          <w:rFonts w:ascii="Times New Roman" w:hAnsi="Times New Roman" w:cs="Times New Roman"/>
        </w:rPr>
      </w:pPr>
    </w:p>
    <w:p w14:paraId="7EBBC9BC" w14:textId="77777777" w:rsidR="000D6CA5" w:rsidRPr="006932CC" w:rsidRDefault="000D6CA5" w:rsidP="006932CC">
      <w:pPr>
        <w:spacing w:after="0" w:line="240" w:lineRule="auto"/>
        <w:jc w:val="center"/>
        <w:rPr>
          <w:rFonts w:ascii="Times New Roman" w:hAnsi="Times New Roman" w:cs="Times New Roman"/>
        </w:rPr>
      </w:pPr>
      <w:r w:rsidRPr="006932CC">
        <w:rPr>
          <w:rFonts w:ascii="Times New Roman" w:hAnsi="Times New Roman" w:cs="Times New Roman"/>
        </w:rPr>
        <w:t xml:space="preserve">σ = </w:t>
      </w:r>
      <m:oMath>
        <m:f>
          <m:fPr>
            <m:ctrlPr>
              <w:rPr>
                <w:rFonts w:ascii="Cambria Math" w:hAnsi="Cambria Math" w:cs="Times New Roman"/>
                <w:i/>
              </w:rPr>
            </m:ctrlPr>
          </m:fPr>
          <m:num>
            <m:r>
              <w:rPr>
                <w:rFonts w:ascii="Cambria Math" w:hAnsi="Cambria Math" w:cs="Times New Roman"/>
              </w:rPr>
              <m:t>P</m:t>
            </m:r>
          </m:num>
          <m:den>
            <m:r>
              <w:rPr>
                <w:rFonts w:ascii="Cambria Math" w:hAnsi="Cambria Math" w:cs="Times New Roman"/>
              </w:rPr>
              <m:t>A</m:t>
            </m:r>
          </m:den>
        </m:f>
      </m:oMath>
    </w:p>
    <w:p w14:paraId="05371E8C" w14:textId="77777777" w:rsidR="000D6CA5" w:rsidRPr="001D2B8B" w:rsidRDefault="000D6CA5" w:rsidP="000D6CA5">
      <w:pPr>
        <w:pStyle w:val="ListParagraph"/>
        <w:spacing w:after="0" w:line="240" w:lineRule="auto"/>
        <w:rPr>
          <w:rFonts w:ascii="Times New Roman" w:hAnsi="Times New Roman" w:cs="Times New Roman"/>
        </w:rPr>
      </w:pPr>
      <w:proofErr w:type="gramStart"/>
      <w:r w:rsidRPr="001D2B8B">
        <w:rPr>
          <w:rFonts w:ascii="Times New Roman" w:hAnsi="Times New Roman" w:cs="Times New Roman"/>
        </w:rPr>
        <w:t>Where</w:t>
      </w:r>
      <w:proofErr w:type="gramEnd"/>
    </w:p>
    <w:p w14:paraId="2E9B8DE5" w14:textId="77777777" w:rsidR="000D6CA5" w:rsidRPr="001D2B8B" w:rsidRDefault="000D6CA5" w:rsidP="000D6CA5">
      <w:pPr>
        <w:pStyle w:val="ListParagraph"/>
        <w:spacing w:after="0" w:line="240" w:lineRule="auto"/>
        <w:rPr>
          <w:rFonts w:ascii="Times New Roman" w:hAnsi="Times New Roman" w:cs="Times New Roman"/>
        </w:rPr>
      </w:pPr>
    </w:p>
    <w:p w14:paraId="209F440A" w14:textId="77777777" w:rsidR="000D6CA5" w:rsidRPr="001D2B8B" w:rsidRDefault="000D6CA5" w:rsidP="000D6CA5">
      <w:pPr>
        <w:pStyle w:val="ListParagraph"/>
        <w:spacing w:after="0" w:line="240" w:lineRule="auto"/>
        <w:rPr>
          <w:rFonts w:ascii="Times New Roman" w:hAnsi="Times New Roman" w:cs="Times New Roman"/>
        </w:rPr>
      </w:pPr>
      <w:r w:rsidRPr="001D2B8B">
        <w:rPr>
          <w:rFonts w:ascii="Times New Roman" w:hAnsi="Times New Roman" w:cs="Times New Roman"/>
        </w:rPr>
        <w:t xml:space="preserve">P = axial load (converted from </w:t>
      </w:r>
      <w:proofErr w:type="spellStart"/>
      <w:r w:rsidRPr="001D2B8B">
        <w:rPr>
          <w:rFonts w:ascii="Times New Roman" w:hAnsi="Times New Roman" w:cs="Times New Roman"/>
        </w:rPr>
        <w:t>lb</w:t>
      </w:r>
      <w:proofErr w:type="spellEnd"/>
      <w:r w:rsidRPr="001D2B8B">
        <w:rPr>
          <w:rFonts w:ascii="Times New Roman" w:hAnsi="Times New Roman" w:cs="Times New Roman"/>
        </w:rPr>
        <w:t xml:space="preserve"> to </w:t>
      </w:r>
      <w:proofErr w:type="spellStart"/>
      <w:r>
        <w:rPr>
          <w:rFonts w:ascii="Times New Roman" w:hAnsi="Times New Roman" w:cs="Times New Roman"/>
        </w:rPr>
        <w:t>k</w:t>
      </w:r>
      <w:r w:rsidRPr="001D2B8B">
        <w:rPr>
          <w:rFonts w:ascii="Times New Roman" w:hAnsi="Times New Roman" w:cs="Times New Roman"/>
        </w:rPr>
        <w:t>N</w:t>
      </w:r>
      <w:proofErr w:type="spellEnd"/>
      <w:r w:rsidRPr="001D2B8B">
        <w:rPr>
          <w:rFonts w:ascii="Times New Roman" w:hAnsi="Times New Roman" w:cs="Times New Roman"/>
        </w:rPr>
        <w:t>)</w:t>
      </w:r>
    </w:p>
    <w:p w14:paraId="7A595FD7" w14:textId="77777777" w:rsidR="000D6CA5" w:rsidRPr="001D2B8B" w:rsidRDefault="000D6CA5" w:rsidP="000D6CA5">
      <w:pPr>
        <w:pStyle w:val="ListParagraph"/>
        <w:spacing w:after="0" w:line="240" w:lineRule="auto"/>
        <w:rPr>
          <w:rFonts w:ascii="Times New Roman" w:hAnsi="Times New Roman" w:cs="Times New Roman"/>
        </w:rPr>
      </w:pPr>
      <w:r w:rsidRPr="001D2B8B">
        <w:rPr>
          <w:rFonts w:ascii="Times New Roman" w:hAnsi="Times New Roman" w:cs="Times New Roman"/>
        </w:rPr>
        <w:t>A = corrected area (as above)</w:t>
      </w:r>
    </w:p>
    <w:p w14:paraId="51BEA92D" w14:textId="77777777" w:rsidR="000D6CA5" w:rsidRDefault="000D6CA5" w:rsidP="000D6CA5">
      <w:pPr>
        <w:pStyle w:val="ListParagraph"/>
        <w:spacing w:after="0" w:line="240" w:lineRule="auto"/>
        <w:rPr>
          <w:rFonts w:ascii="Cambria Math" w:hAnsi="Cambria Math" w:cs="Times New Roman"/>
        </w:rPr>
      </w:pPr>
    </w:p>
    <w:p w14:paraId="1A6CF6BF" w14:textId="77777777" w:rsidR="000D6CA5" w:rsidRDefault="000D6CA5" w:rsidP="000D6CA5">
      <w:pPr>
        <w:pStyle w:val="ListParagraph"/>
        <w:numPr>
          <w:ilvl w:val="0"/>
          <w:numId w:val="36"/>
        </w:numPr>
        <w:spacing w:after="0" w:line="240" w:lineRule="auto"/>
        <w:rPr>
          <w:rFonts w:ascii="Times New Roman" w:hAnsi="Times New Roman" w:cs="Times New Roman"/>
        </w:rPr>
      </w:pPr>
      <w:r w:rsidRPr="00B21407">
        <w:rPr>
          <w:rFonts w:ascii="Times New Roman" w:hAnsi="Times New Roman" w:cs="Times New Roman"/>
        </w:rPr>
        <w:lastRenderedPageBreak/>
        <w:t>The maximum axial stress recorded from the data</w:t>
      </w:r>
      <w:r>
        <w:rPr>
          <w:rFonts w:ascii="Times New Roman" w:hAnsi="Times New Roman" w:cs="Times New Roman"/>
        </w:rPr>
        <w:t xml:space="preserve"> is the unconfined compressive strength.</w:t>
      </w:r>
    </w:p>
    <w:p w14:paraId="6142B73B" w14:textId="77777777" w:rsidR="000D6CA5" w:rsidRPr="007461AB" w:rsidRDefault="000D6CA5" w:rsidP="000D6CA5">
      <w:pPr>
        <w:pStyle w:val="ListParagraph"/>
        <w:numPr>
          <w:ilvl w:val="0"/>
          <w:numId w:val="36"/>
        </w:numPr>
        <w:spacing w:after="0" w:line="240" w:lineRule="auto"/>
        <w:rPr>
          <w:rFonts w:ascii="Times New Roman" w:hAnsi="Times New Roman" w:cs="Times New Roman"/>
        </w:rPr>
      </w:pPr>
      <w:r>
        <w:rPr>
          <w:rFonts w:ascii="Times New Roman" w:hAnsi="Times New Roman" w:cs="Times New Roman"/>
        </w:rPr>
        <w:t>Calculate u</w:t>
      </w:r>
      <w:r w:rsidRPr="007461AB">
        <w:rPr>
          <w:rFonts w:ascii="Times New Roman" w:hAnsi="Times New Roman" w:cs="Times New Roman"/>
        </w:rPr>
        <w:t xml:space="preserve">ndrained </w:t>
      </w:r>
      <w:r>
        <w:rPr>
          <w:rFonts w:ascii="Times New Roman" w:hAnsi="Times New Roman" w:cs="Times New Roman"/>
        </w:rPr>
        <w:t>s</w:t>
      </w:r>
      <w:r w:rsidRPr="007461AB">
        <w:rPr>
          <w:rFonts w:ascii="Times New Roman" w:hAnsi="Times New Roman" w:cs="Times New Roman"/>
        </w:rPr>
        <w:t xml:space="preserve">hear </w:t>
      </w:r>
      <w:r>
        <w:rPr>
          <w:rFonts w:ascii="Times New Roman" w:hAnsi="Times New Roman" w:cs="Times New Roman"/>
        </w:rPr>
        <w:t>s</w:t>
      </w:r>
      <w:r w:rsidRPr="007461AB">
        <w:rPr>
          <w:rFonts w:ascii="Times New Roman" w:hAnsi="Times New Roman" w:cs="Times New Roman"/>
        </w:rPr>
        <w:t>trength (</w:t>
      </w:r>
      <w:proofErr w:type="spellStart"/>
      <w:r w:rsidRPr="007461AB">
        <w:rPr>
          <w:rFonts w:ascii="Times New Roman" w:hAnsi="Times New Roman" w:cs="Times New Roman"/>
        </w:rPr>
        <w:t>s</w:t>
      </w:r>
      <w:r w:rsidRPr="007461AB">
        <w:rPr>
          <w:rFonts w:ascii="Times New Roman" w:hAnsi="Times New Roman" w:cs="Times New Roman"/>
          <w:vertAlign w:val="subscript"/>
        </w:rPr>
        <w:t>u</w:t>
      </w:r>
      <w:proofErr w:type="spellEnd"/>
      <w:r w:rsidRPr="007461AB">
        <w:rPr>
          <w:rFonts w:ascii="Times New Roman" w:hAnsi="Times New Roman" w:cs="Times New Roman"/>
        </w:rPr>
        <w:t>)</w:t>
      </w:r>
    </w:p>
    <w:p w14:paraId="5277207D" w14:textId="79391B94" w:rsidR="000D6CA5" w:rsidRPr="005B5CA1" w:rsidRDefault="000D6CA5" w:rsidP="00715622">
      <w:pPr>
        <w:pStyle w:val="ListParagraph"/>
        <w:jc w:val="center"/>
        <w:rPr>
          <w:rFonts w:ascii="Times New Roman" w:hAnsi="Times New Roman" w:cs="Times New Roman"/>
        </w:rPr>
      </w:pPr>
      <w:proofErr w:type="spellStart"/>
      <w:r w:rsidRPr="00790D76">
        <w:rPr>
          <w:rFonts w:ascii="Times New Roman" w:hAnsi="Times New Roman" w:cs="Times New Roman"/>
        </w:rPr>
        <w:t>s</w:t>
      </w:r>
      <w:r w:rsidRPr="00790D76">
        <w:rPr>
          <w:rFonts w:ascii="Times New Roman" w:hAnsi="Times New Roman" w:cs="Times New Roman"/>
          <w:sz w:val="32"/>
          <w:szCs w:val="32"/>
          <w:vertAlign w:val="subscript"/>
        </w:rPr>
        <w:t>u</w:t>
      </w:r>
      <w:proofErr w:type="spellEnd"/>
      <w:r w:rsidRPr="00790D76">
        <w:rPr>
          <w:rFonts w:ascii="Times New Roman" w:hAnsi="Times New Roman" w:cs="Times New Roman"/>
        </w:rPr>
        <w:t xml:space="preserve"> =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u</m:t>
                </m:r>
              </m:sub>
            </m:sSub>
          </m:num>
          <m:den>
            <m:r>
              <w:rPr>
                <w:rFonts w:ascii="Cambria Math" w:hAnsi="Cambria Math" w:cs="Times New Roman"/>
              </w:rPr>
              <m:t>2</m:t>
            </m:r>
          </m:den>
        </m:f>
      </m:oMath>
    </w:p>
    <w:p w14:paraId="3F2634A6" w14:textId="77777777" w:rsidR="000D6CA5" w:rsidRPr="005F3D80" w:rsidRDefault="000D6CA5" w:rsidP="00715622">
      <w:pPr>
        <w:pStyle w:val="Heading2"/>
      </w:pPr>
      <w:r w:rsidRPr="005F3D80">
        <w:t>Sample Data and Calculations</w:t>
      </w:r>
    </w:p>
    <w:p w14:paraId="37BEAAF5" w14:textId="77777777" w:rsidR="000D6CA5" w:rsidRPr="00715622" w:rsidRDefault="000D6CA5" w:rsidP="00715622">
      <w:pPr>
        <w:pStyle w:val="ListParagraph"/>
        <w:numPr>
          <w:ilvl w:val="0"/>
          <w:numId w:val="37"/>
        </w:numPr>
        <w:rPr>
          <w:rFonts w:ascii="Times New Roman" w:hAnsi="Times New Roman" w:cs="Times New Roman"/>
        </w:rPr>
      </w:pPr>
      <w:r w:rsidRPr="00715622">
        <w:rPr>
          <w:rFonts w:ascii="Times New Roman" w:hAnsi="Times New Roman" w:cs="Times New Roman"/>
        </w:rPr>
        <w:t>Diameter (d) = 7.5 cm</w:t>
      </w:r>
    </w:p>
    <w:p w14:paraId="28B14D00" w14:textId="77777777" w:rsidR="000D6CA5" w:rsidRPr="00715622" w:rsidRDefault="000D6CA5" w:rsidP="00715622">
      <w:pPr>
        <w:pStyle w:val="ListParagraph"/>
        <w:numPr>
          <w:ilvl w:val="0"/>
          <w:numId w:val="37"/>
        </w:numPr>
        <w:rPr>
          <w:rFonts w:ascii="Times New Roman" w:hAnsi="Times New Roman" w:cs="Times New Roman"/>
        </w:rPr>
      </w:pPr>
      <w:r w:rsidRPr="00715622">
        <w:rPr>
          <w:rFonts w:ascii="Times New Roman" w:hAnsi="Times New Roman" w:cs="Times New Roman"/>
        </w:rPr>
        <w:t>Length (L</w:t>
      </w:r>
      <w:r w:rsidRPr="00715622">
        <w:rPr>
          <w:rFonts w:ascii="Times New Roman" w:hAnsi="Times New Roman" w:cs="Times New Roman"/>
          <w:vertAlign w:val="subscript"/>
        </w:rPr>
        <w:t>0</w:t>
      </w:r>
      <w:r w:rsidRPr="00715622">
        <w:rPr>
          <w:rFonts w:ascii="Times New Roman" w:hAnsi="Times New Roman" w:cs="Times New Roman"/>
        </w:rPr>
        <w:t>) = 15.75 cm</w:t>
      </w:r>
    </w:p>
    <w:p w14:paraId="34E3C43B" w14:textId="77777777" w:rsidR="000D6CA5" w:rsidRPr="00715622" w:rsidRDefault="000D6CA5" w:rsidP="00715622">
      <w:pPr>
        <w:pStyle w:val="ListParagraph"/>
        <w:numPr>
          <w:ilvl w:val="0"/>
          <w:numId w:val="37"/>
        </w:numPr>
        <w:rPr>
          <w:rFonts w:ascii="Times New Roman" w:hAnsi="Times New Roman" w:cs="Times New Roman"/>
        </w:rPr>
      </w:pPr>
      <w:r w:rsidRPr="00715622">
        <w:rPr>
          <w:rFonts w:ascii="Times New Roman" w:hAnsi="Times New Roman" w:cs="Times New Roman"/>
        </w:rPr>
        <w:t>Mass = 1522.6 g</w:t>
      </w:r>
    </w:p>
    <w:p w14:paraId="20EBCD00" w14:textId="0D12E6C3" w:rsidR="000D6CA5" w:rsidRPr="00495406" w:rsidRDefault="00237F19" w:rsidP="00237F19">
      <w:pPr>
        <w:spacing w:after="0"/>
        <w:jc w:val="center"/>
      </w:pPr>
      <w:r w:rsidRPr="00237F19">
        <w:rPr>
          <w:rFonts w:ascii="Times New Roman" w:hAnsi="Times New Roman" w:cs="Times New Roman"/>
          <w:b/>
          <w:bCs/>
        </w:rPr>
        <w:t>Table 11-1.</w:t>
      </w:r>
      <w:r w:rsidR="000D6CA5">
        <w:rPr>
          <w:rFonts w:ascii="Times New Roman" w:hAnsi="Times New Roman" w:cs="Times New Roman"/>
        </w:rPr>
        <w:t xml:space="preserve"> </w:t>
      </w:r>
      <w:r>
        <w:rPr>
          <w:rFonts w:ascii="Times New Roman" w:hAnsi="Times New Roman" w:cs="Times New Roman"/>
        </w:rPr>
        <w:t>Sample data for m</w:t>
      </w:r>
      <w:r w:rsidR="000D6CA5" w:rsidRPr="00495406">
        <w:rPr>
          <w:rFonts w:ascii="Times New Roman" w:hAnsi="Times New Roman" w:cs="Times New Roman"/>
        </w:rPr>
        <w:t>oisture content determination</w:t>
      </w:r>
    </w:p>
    <w:tbl>
      <w:tblPr>
        <w:tblStyle w:val="TableGrid"/>
        <w:tblW w:w="0" w:type="auto"/>
        <w:jc w:val="center"/>
        <w:tblLook w:val="04A0" w:firstRow="1" w:lastRow="0" w:firstColumn="1" w:lastColumn="0" w:noHBand="0" w:noVBand="1"/>
      </w:tblPr>
      <w:tblGrid>
        <w:gridCol w:w="5670"/>
        <w:gridCol w:w="2425"/>
      </w:tblGrid>
      <w:tr w:rsidR="000D6CA5" w14:paraId="5A03E445" w14:textId="77777777" w:rsidTr="00715622">
        <w:trPr>
          <w:jc w:val="center"/>
        </w:trPr>
        <w:tc>
          <w:tcPr>
            <w:tcW w:w="5670" w:type="dxa"/>
          </w:tcPr>
          <w:p w14:paraId="11242A02" w14:textId="77777777" w:rsidR="000D6CA5" w:rsidRDefault="000D6CA5" w:rsidP="00715622">
            <w:pPr>
              <w:rPr>
                <w:rFonts w:ascii="Times New Roman" w:hAnsi="Times New Roman" w:cs="Times New Roman"/>
                <w:sz w:val="24"/>
                <w:szCs w:val="24"/>
              </w:rPr>
            </w:pPr>
            <w:r>
              <w:rPr>
                <w:rFonts w:ascii="Times New Roman" w:hAnsi="Times New Roman" w:cs="Times New Roman"/>
                <w:sz w:val="24"/>
                <w:szCs w:val="24"/>
              </w:rPr>
              <w:t>Sample No.</w:t>
            </w:r>
          </w:p>
        </w:tc>
        <w:tc>
          <w:tcPr>
            <w:tcW w:w="2425" w:type="dxa"/>
          </w:tcPr>
          <w:p w14:paraId="336C3A43" w14:textId="77777777" w:rsidR="000D6CA5" w:rsidRDefault="000D6CA5" w:rsidP="00B055BB">
            <w:pPr>
              <w:jc w:val="center"/>
              <w:rPr>
                <w:rFonts w:ascii="Times New Roman" w:hAnsi="Times New Roman" w:cs="Times New Roman"/>
                <w:sz w:val="24"/>
                <w:szCs w:val="24"/>
              </w:rPr>
            </w:pPr>
            <w:r>
              <w:rPr>
                <w:rFonts w:ascii="Times New Roman" w:hAnsi="Times New Roman" w:cs="Times New Roman"/>
                <w:sz w:val="24"/>
                <w:szCs w:val="24"/>
              </w:rPr>
              <w:t>1</w:t>
            </w:r>
          </w:p>
        </w:tc>
      </w:tr>
      <w:tr w:rsidR="000D6CA5" w14:paraId="2C401A0A" w14:textId="77777777" w:rsidTr="00715622">
        <w:trPr>
          <w:jc w:val="center"/>
        </w:trPr>
        <w:tc>
          <w:tcPr>
            <w:tcW w:w="5670" w:type="dxa"/>
          </w:tcPr>
          <w:p w14:paraId="6259134A" w14:textId="71C31E22" w:rsidR="000D6CA5" w:rsidRDefault="000D6CA5" w:rsidP="00715622">
            <w:pPr>
              <w:rPr>
                <w:rFonts w:ascii="Times New Roman" w:hAnsi="Times New Roman" w:cs="Times New Roman"/>
                <w:sz w:val="24"/>
                <w:szCs w:val="24"/>
              </w:rPr>
            </w:pPr>
            <w:r>
              <w:rPr>
                <w:rFonts w:ascii="Times New Roman" w:hAnsi="Times New Roman" w:cs="Times New Roman"/>
                <w:sz w:val="24"/>
                <w:szCs w:val="24"/>
              </w:rPr>
              <w:t>Moisture can number</w:t>
            </w:r>
            <w:r w:rsidR="0040205E">
              <w:rPr>
                <w:rFonts w:ascii="Times New Roman" w:hAnsi="Times New Roman" w:cs="Times New Roman"/>
                <w:sz w:val="24"/>
                <w:szCs w:val="24"/>
              </w:rPr>
              <w:t xml:space="preserve"> </w:t>
            </w:r>
            <w:r>
              <w:rPr>
                <w:rFonts w:ascii="Times New Roman" w:hAnsi="Times New Roman" w:cs="Times New Roman"/>
                <w:sz w:val="24"/>
                <w:szCs w:val="24"/>
              </w:rPr>
              <w:t>- Lid number</w:t>
            </w:r>
          </w:p>
        </w:tc>
        <w:tc>
          <w:tcPr>
            <w:tcW w:w="2425" w:type="dxa"/>
          </w:tcPr>
          <w:p w14:paraId="0E45F120" w14:textId="77777777" w:rsidR="000D6CA5" w:rsidRDefault="000D6CA5" w:rsidP="00B055BB">
            <w:pPr>
              <w:jc w:val="center"/>
              <w:rPr>
                <w:rFonts w:ascii="Times New Roman" w:hAnsi="Times New Roman" w:cs="Times New Roman"/>
                <w:sz w:val="24"/>
                <w:szCs w:val="24"/>
              </w:rPr>
            </w:pPr>
            <w:r>
              <w:rPr>
                <w:rFonts w:ascii="Times New Roman" w:hAnsi="Times New Roman" w:cs="Times New Roman"/>
                <w:sz w:val="24"/>
                <w:szCs w:val="24"/>
              </w:rPr>
              <w:t>A</w:t>
            </w:r>
          </w:p>
        </w:tc>
      </w:tr>
      <w:tr w:rsidR="000D6CA5" w14:paraId="53C20DD2" w14:textId="77777777" w:rsidTr="00715622">
        <w:trPr>
          <w:jc w:val="center"/>
        </w:trPr>
        <w:tc>
          <w:tcPr>
            <w:tcW w:w="5670" w:type="dxa"/>
          </w:tcPr>
          <w:p w14:paraId="3233BB10" w14:textId="77777777" w:rsidR="000D6CA5" w:rsidRDefault="000D6CA5" w:rsidP="00715622">
            <w:pPr>
              <w:rPr>
                <w:rFonts w:ascii="Times New Roman" w:hAnsi="Times New Roman" w:cs="Times New Roman"/>
                <w:sz w:val="24"/>
                <w:szCs w:val="24"/>
              </w:rPr>
            </w:pPr>
            <w:r>
              <w:rPr>
                <w:rFonts w:ascii="Times New Roman" w:hAnsi="Times New Roman" w:cs="Times New Roman"/>
                <w:sz w:val="24"/>
                <w:szCs w:val="24"/>
              </w:rPr>
              <w:t>M</w:t>
            </w:r>
            <w:r w:rsidRPr="00ED41B2">
              <w:rPr>
                <w:rFonts w:ascii="Times New Roman" w:hAnsi="Times New Roman" w:cs="Times New Roman"/>
                <w:sz w:val="24"/>
                <w:szCs w:val="24"/>
                <w:vertAlign w:val="subscript"/>
              </w:rPr>
              <w:t>C</w:t>
            </w:r>
            <w:r>
              <w:rPr>
                <w:rFonts w:ascii="Times New Roman" w:hAnsi="Times New Roman" w:cs="Times New Roman"/>
                <w:sz w:val="24"/>
                <w:szCs w:val="24"/>
              </w:rPr>
              <w:t xml:space="preserve"> = Mass of empty, clean can + lid (grams)</w:t>
            </w:r>
          </w:p>
        </w:tc>
        <w:tc>
          <w:tcPr>
            <w:tcW w:w="2425" w:type="dxa"/>
          </w:tcPr>
          <w:p w14:paraId="059C2EF5" w14:textId="77777777" w:rsidR="000D6CA5" w:rsidRDefault="000D6CA5" w:rsidP="00B055BB">
            <w:pPr>
              <w:jc w:val="center"/>
              <w:rPr>
                <w:rFonts w:ascii="Times New Roman" w:hAnsi="Times New Roman" w:cs="Times New Roman"/>
                <w:sz w:val="24"/>
                <w:szCs w:val="24"/>
              </w:rPr>
            </w:pPr>
            <w:r>
              <w:rPr>
                <w:rFonts w:ascii="Times New Roman" w:hAnsi="Times New Roman" w:cs="Times New Roman"/>
                <w:sz w:val="24"/>
                <w:szCs w:val="24"/>
              </w:rPr>
              <w:t>14.8</w:t>
            </w:r>
          </w:p>
        </w:tc>
      </w:tr>
      <w:tr w:rsidR="000D6CA5" w14:paraId="767EF383" w14:textId="77777777" w:rsidTr="00715622">
        <w:trPr>
          <w:jc w:val="center"/>
        </w:trPr>
        <w:tc>
          <w:tcPr>
            <w:tcW w:w="5670" w:type="dxa"/>
          </w:tcPr>
          <w:p w14:paraId="5699208E" w14:textId="77777777" w:rsidR="000D6CA5" w:rsidRPr="00ED41B2" w:rsidRDefault="000D6CA5" w:rsidP="00715622">
            <w:pPr>
              <w:rPr>
                <w:rFonts w:ascii="Times New Roman" w:hAnsi="Times New Roman" w:cs="Times New Roman"/>
                <w:sz w:val="24"/>
                <w:szCs w:val="24"/>
              </w:rPr>
            </w:pPr>
            <w:r>
              <w:rPr>
                <w:rFonts w:ascii="Times New Roman" w:hAnsi="Times New Roman" w:cs="Times New Roman"/>
                <w:sz w:val="24"/>
                <w:szCs w:val="24"/>
              </w:rPr>
              <w:t>M</w:t>
            </w:r>
            <w:r w:rsidRPr="00ED41B2">
              <w:rPr>
                <w:rFonts w:ascii="Times New Roman" w:hAnsi="Times New Roman" w:cs="Times New Roman"/>
                <w:sz w:val="24"/>
                <w:szCs w:val="24"/>
                <w:vertAlign w:val="subscript"/>
              </w:rPr>
              <w:t>C</w:t>
            </w:r>
            <w:r>
              <w:rPr>
                <w:rFonts w:ascii="Times New Roman" w:hAnsi="Times New Roman" w:cs="Times New Roman"/>
                <w:sz w:val="24"/>
                <w:szCs w:val="24"/>
              </w:rPr>
              <w:t>M</w:t>
            </w:r>
            <w:r w:rsidRPr="0088465D">
              <w:rPr>
                <w:rFonts w:ascii="Times New Roman" w:hAnsi="Times New Roman" w:cs="Times New Roman"/>
                <w:sz w:val="24"/>
                <w:szCs w:val="24"/>
              </w:rPr>
              <w:t>S</w:t>
            </w:r>
            <w:r>
              <w:rPr>
                <w:rFonts w:ascii="Times New Roman" w:hAnsi="Times New Roman" w:cs="Times New Roman"/>
                <w:sz w:val="24"/>
                <w:szCs w:val="24"/>
              </w:rPr>
              <w:t xml:space="preserve"> = Mass of can, lid, and moist soil (grams)</w:t>
            </w:r>
          </w:p>
        </w:tc>
        <w:tc>
          <w:tcPr>
            <w:tcW w:w="2425" w:type="dxa"/>
          </w:tcPr>
          <w:p w14:paraId="4B82DDAC" w14:textId="77777777" w:rsidR="000D6CA5" w:rsidRDefault="000D6CA5" w:rsidP="00B055BB">
            <w:pPr>
              <w:jc w:val="center"/>
              <w:rPr>
                <w:rFonts w:ascii="Times New Roman" w:hAnsi="Times New Roman" w:cs="Times New Roman"/>
                <w:sz w:val="24"/>
                <w:szCs w:val="24"/>
              </w:rPr>
            </w:pPr>
            <w:r>
              <w:rPr>
                <w:rFonts w:ascii="Times New Roman" w:hAnsi="Times New Roman" w:cs="Times New Roman"/>
                <w:sz w:val="24"/>
                <w:szCs w:val="24"/>
              </w:rPr>
              <w:t>48.9</w:t>
            </w:r>
          </w:p>
        </w:tc>
      </w:tr>
      <w:tr w:rsidR="000D6CA5" w14:paraId="40E43DDF" w14:textId="77777777" w:rsidTr="00715622">
        <w:trPr>
          <w:jc w:val="center"/>
        </w:trPr>
        <w:tc>
          <w:tcPr>
            <w:tcW w:w="5670" w:type="dxa"/>
          </w:tcPr>
          <w:p w14:paraId="7F50D53B" w14:textId="77777777" w:rsidR="000D6CA5" w:rsidRDefault="000D6CA5" w:rsidP="00715622">
            <w:pPr>
              <w:rPr>
                <w:rFonts w:ascii="Times New Roman" w:hAnsi="Times New Roman" w:cs="Times New Roman"/>
                <w:sz w:val="24"/>
                <w:szCs w:val="24"/>
              </w:rPr>
            </w:pPr>
            <w:r>
              <w:rPr>
                <w:rFonts w:ascii="Times New Roman" w:hAnsi="Times New Roman" w:cs="Times New Roman"/>
                <w:sz w:val="24"/>
                <w:szCs w:val="24"/>
              </w:rPr>
              <w:t>M</w:t>
            </w:r>
            <w:r w:rsidRPr="0088465D">
              <w:rPr>
                <w:rFonts w:ascii="Times New Roman" w:hAnsi="Times New Roman" w:cs="Times New Roman"/>
                <w:sz w:val="24"/>
                <w:szCs w:val="24"/>
                <w:vertAlign w:val="subscript"/>
              </w:rPr>
              <w:t>C</w:t>
            </w:r>
            <w:r>
              <w:rPr>
                <w:rFonts w:ascii="Times New Roman" w:hAnsi="Times New Roman" w:cs="Times New Roman"/>
                <w:sz w:val="24"/>
                <w:szCs w:val="24"/>
              </w:rPr>
              <w:t>DS = Mass of can, lid, and dry soil (grams)</w:t>
            </w:r>
          </w:p>
        </w:tc>
        <w:tc>
          <w:tcPr>
            <w:tcW w:w="2425" w:type="dxa"/>
          </w:tcPr>
          <w:p w14:paraId="5B11472C" w14:textId="77777777" w:rsidR="000D6CA5" w:rsidRDefault="000D6CA5" w:rsidP="00B055BB">
            <w:pPr>
              <w:jc w:val="center"/>
              <w:rPr>
                <w:rFonts w:ascii="Times New Roman" w:hAnsi="Times New Roman" w:cs="Times New Roman"/>
                <w:sz w:val="24"/>
                <w:szCs w:val="24"/>
              </w:rPr>
            </w:pPr>
            <w:r>
              <w:rPr>
                <w:rFonts w:ascii="Times New Roman" w:hAnsi="Times New Roman" w:cs="Times New Roman"/>
                <w:sz w:val="24"/>
                <w:szCs w:val="24"/>
              </w:rPr>
              <w:t>40.1</w:t>
            </w:r>
          </w:p>
        </w:tc>
      </w:tr>
      <w:tr w:rsidR="000D6CA5" w14:paraId="1E3CA690" w14:textId="77777777" w:rsidTr="00715622">
        <w:trPr>
          <w:jc w:val="center"/>
        </w:trPr>
        <w:tc>
          <w:tcPr>
            <w:tcW w:w="5670" w:type="dxa"/>
          </w:tcPr>
          <w:p w14:paraId="0F267A84" w14:textId="77777777" w:rsidR="000D6CA5" w:rsidRDefault="000D6CA5" w:rsidP="00715622">
            <w:pPr>
              <w:rPr>
                <w:rFonts w:ascii="Times New Roman" w:hAnsi="Times New Roman" w:cs="Times New Roman"/>
                <w:sz w:val="24"/>
                <w:szCs w:val="24"/>
              </w:rPr>
            </w:pPr>
            <w:r>
              <w:rPr>
                <w:rFonts w:ascii="Times New Roman" w:hAnsi="Times New Roman" w:cs="Times New Roman"/>
                <w:sz w:val="24"/>
                <w:szCs w:val="24"/>
              </w:rPr>
              <w:t>M</w:t>
            </w:r>
            <w:r w:rsidRPr="008D1B97">
              <w:rPr>
                <w:rFonts w:ascii="Times New Roman" w:hAnsi="Times New Roman" w:cs="Times New Roman"/>
                <w:sz w:val="24"/>
                <w:szCs w:val="24"/>
                <w:vertAlign w:val="subscript"/>
              </w:rPr>
              <w:t>S</w:t>
            </w:r>
            <w:r>
              <w:rPr>
                <w:rFonts w:ascii="Times New Roman" w:hAnsi="Times New Roman" w:cs="Times New Roman"/>
                <w:sz w:val="24"/>
                <w:szCs w:val="24"/>
              </w:rPr>
              <w:t xml:space="preserve"> = Mass of soil solids (grams)</w:t>
            </w:r>
          </w:p>
        </w:tc>
        <w:tc>
          <w:tcPr>
            <w:tcW w:w="2425" w:type="dxa"/>
          </w:tcPr>
          <w:p w14:paraId="5236E003" w14:textId="77777777" w:rsidR="000D6CA5" w:rsidRDefault="000D6CA5" w:rsidP="00B055BB">
            <w:pPr>
              <w:jc w:val="center"/>
              <w:rPr>
                <w:rFonts w:ascii="Times New Roman" w:hAnsi="Times New Roman" w:cs="Times New Roman"/>
                <w:sz w:val="24"/>
                <w:szCs w:val="24"/>
              </w:rPr>
            </w:pPr>
            <w:r>
              <w:rPr>
                <w:rFonts w:ascii="Times New Roman" w:hAnsi="Times New Roman" w:cs="Times New Roman"/>
                <w:sz w:val="24"/>
                <w:szCs w:val="24"/>
              </w:rPr>
              <w:t>24.5</w:t>
            </w:r>
          </w:p>
        </w:tc>
      </w:tr>
      <w:tr w:rsidR="000D6CA5" w14:paraId="6C49EB03" w14:textId="77777777" w:rsidTr="00715622">
        <w:trPr>
          <w:jc w:val="center"/>
        </w:trPr>
        <w:tc>
          <w:tcPr>
            <w:tcW w:w="5670" w:type="dxa"/>
          </w:tcPr>
          <w:p w14:paraId="17CEA321" w14:textId="77777777" w:rsidR="000D6CA5" w:rsidRDefault="000D6CA5" w:rsidP="00715622">
            <w:pPr>
              <w:rPr>
                <w:rFonts w:ascii="Times New Roman" w:hAnsi="Times New Roman" w:cs="Times New Roman"/>
                <w:sz w:val="24"/>
                <w:szCs w:val="24"/>
              </w:rPr>
            </w:pPr>
            <w:r>
              <w:rPr>
                <w:rFonts w:ascii="Times New Roman" w:hAnsi="Times New Roman" w:cs="Times New Roman"/>
                <w:sz w:val="24"/>
                <w:szCs w:val="24"/>
              </w:rPr>
              <w:t>M</w:t>
            </w:r>
            <w:r w:rsidRPr="008D1B97">
              <w:rPr>
                <w:rFonts w:ascii="Times New Roman" w:hAnsi="Times New Roman" w:cs="Times New Roman"/>
                <w:sz w:val="24"/>
                <w:szCs w:val="24"/>
                <w:vertAlign w:val="subscript"/>
              </w:rPr>
              <w:t>W</w:t>
            </w:r>
            <w:r>
              <w:rPr>
                <w:rFonts w:ascii="Times New Roman" w:hAnsi="Times New Roman" w:cs="Times New Roman"/>
                <w:sz w:val="24"/>
                <w:szCs w:val="24"/>
              </w:rPr>
              <w:t xml:space="preserve"> = Mass of pore water (grams)</w:t>
            </w:r>
          </w:p>
        </w:tc>
        <w:tc>
          <w:tcPr>
            <w:tcW w:w="2425" w:type="dxa"/>
          </w:tcPr>
          <w:p w14:paraId="6D54E108" w14:textId="77777777" w:rsidR="000D6CA5" w:rsidRDefault="000D6CA5" w:rsidP="00B055BB">
            <w:pPr>
              <w:jc w:val="center"/>
              <w:rPr>
                <w:rFonts w:ascii="Times New Roman" w:hAnsi="Times New Roman" w:cs="Times New Roman"/>
                <w:sz w:val="24"/>
                <w:szCs w:val="24"/>
              </w:rPr>
            </w:pPr>
            <w:r>
              <w:rPr>
                <w:rFonts w:ascii="Times New Roman" w:hAnsi="Times New Roman" w:cs="Times New Roman"/>
                <w:sz w:val="24"/>
                <w:szCs w:val="24"/>
              </w:rPr>
              <w:t>6.8</w:t>
            </w:r>
          </w:p>
        </w:tc>
      </w:tr>
      <w:tr w:rsidR="000D6CA5" w14:paraId="7C4CC831" w14:textId="77777777" w:rsidTr="00715622">
        <w:trPr>
          <w:jc w:val="center"/>
        </w:trPr>
        <w:tc>
          <w:tcPr>
            <w:tcW w:w="5670" w:type="dxa"/>
          </w:tcPr>
          <w:p w14:paraId="6AC9BCB6" w14:textId="77777777" w:rsidR="000D6CA5" w:rsidRDefault="000D6CA5" w:rsidP="00715622">
            <w:pPr>
              <w:rPr>
                <w:rFonts w:ascii="Times New Roman" w:hAnsi="Times New Roman" w:cs="Times New Roman"/>
                <w:sz w:val="24"/>
                <w:szCs w:val="24"/>
              </w:rPr>
            </w:pPr>
            <w:r>
              <w:rPr>
                <w:rFonts w:ascii="Times New Roman" w:hAnsi="Times New Roman" w:cs="Times New Roman"/>
                <w:sz w:val="24"/>
                <w:szCs w:val="24"/>
              </w:rPr>
              <w:t>W = Water content</w:t>
            </w:r>
          </w:p>
        </w:tc>
        <w:tc>
          <w:tcPr>
            <w:tcW w:w="2425" w:type="dxa"/>
          </w:tcPr>
          <w:p w14:paraId="58597E3D" w14:textId="77777777" w:rsidR="000D6CA5" w:rsidRDefault="000D6CA5" w:rsidP="00B055BB">
            <w:pPr>
              <w:jc w:val="center"/>
              <w:rPr>
                <w:rFonts w:ascii="Times New Roman" w:hAnsi="Times New Roman" w:cs="Times New Roman"/>
                <w:sz w:val="24"/>
                <w:szCs w:val="24"/>
              </w:rPr>
            </w:pPr>
            <w:r>
              <w:rPr>
                <w:rFonts w:ascii="Times New Roman" w:hAnsi="Times New Roman" w:cs="Times New Roman"/>
                <w:sz w:val="24"/>
                <w:szCs w:val="24"/>
              </w:rPr>
              <w:t>27.76</w:t>
            </w:r>
          </w:p>
        </w:tc>
      </w:tr>
    </w:tbl>
    <w:p w14:paraId="28A8FE6E" w14:textId="77777777" w:rsidR="000D6CA5" w:rsidRDefault="000D6CA5" w:rsidP="000D6CA5">
      <w:pPr>
        <w:rPr>
          <w:rFonts w:ascii="Times New Roman" w:hAnsi="Times New Roman" w:cs="Times New Roman"/>
        </w:rPr>
      </w:pPr>
    </w:p>
    <w:p w14:paraId="76359ABF" w14:textId="77777777" w:rsidR="000D6CA5" w:rsidRPr="00923860" w:rsidRDefault="000D6CA5" w:rsidP="000D6CA5">
      <w:pPr>
        <w:rPr>
          <w:rFonts w:ascii="Times New Roman" w:hAnsi="Times New Roman" w:cs="Times New Roman"/>
        </w:rPr>
      </w:pPr>
      <w:r w:rsidRPr="00923860">
        <w:rPr>
          <w:rFonts w:ascii="Times New Roman" w:hAnsi="Times New Roman" w:cs="Times New Roman"/>
        </w:rPr>
        <w:t>Area (A</w:t>
      </w:r>
      <w:r w:rsidRPr="00923860">
        <w:rPr>
          <w:rFonts w:ascii="Times New Roman" w:hAnsi="Times New Roman" w:cs="Times New Roman"/>
          <w:vertAlign w:val="subscript"/>
        </w:rPr>
        <w:t>0</w:t>
      </w:r>
      <w:r w:rsidRPr="00923860">
        <w:rPr>
          <w:rFonts w:ascii="Times New Roman" w:hAnsi="Times New Roman" w:cs="Times New Roman"/>
        </w:rPr>
        <w:t>)</w:t>
      </w:r>
      <w:r>
        <w:rPr>
          <w:rFonts w:ascii="Times New Roman" w:hAnsi="Times New Roman" w:cs="Times New Roman"/>
        </w:rPr>
        <w:t xml:space="preserve"> </w:t>
      </w:r>
      <w:r w:rsidRPr="00923860">
        <w:rPr>
          <w:rFonts w:ascii="Times New Roman" w:hAnsi="Times New Roman" w:cs="Times New Roman"/>
        </w:rPr>
        <w:t xml:space="preserve">= </w:t>
      </w:r>
      <m:oMath>
        <m:r>
          <m:rPr>
            <m:nor/>
          </m:rPr>
          <w:rPr>
            <w:rFonts w:ascii="Cambria Math" w:hAnsi="Cambria Math" w:cs="Times New Roman"/>
          </w:rPr>
          <m:t>π</m:t>
        </m:r>
      </m:oMath>
      <w:r w:rsidRPr="00923860">
        <w:rPr>
          <w:rFonts w:ascii="Times New Roman" w:hAnsi="Times New Roman" w:cs="Times New Roman"/>
        </w:rPr>
        <w:t xml:space="preserve"> × (7.</w:t>
      </w:r>
      <w:r>
        <w:rPr>
          <w:rFonts w:ascii="Times New Roman" w:hAnsi="Times New Roman" w:cs="Times New Roman"/>
        </w:rPr>
        <w:t>5</w:t>
      </w:r>
      <w:r w:rsidRPr="00923860">
        <w:rPr>
          <w:rFonts w:ascii="Times New Roman" w:hAnsi="Times New Roman" w:cs="Times New Roman"/>
        </w:rPr>
        <w:t>)</w:t>
      </w:r>
      <w:r w:rsidRPr="00B97D3E">
        <w:rPr>
          <w:rFonts w:ascii="Times New Roman" w:hAnsi="Times New Roman" w:cs="Times New Roman"/>
          <w:vertAlign w:val="superscript"/>
        </w:rPr>
        <w:t>2</w:t>
      </w:r>
      <w:r>
        <w:rPr>
          <w:rFonts w:ascii="Times New Roman" w:hAnsi="Times New Roman" w:cs="Times New Roman"/>
        </w:rPr>
        <w:t>/4</w:t>
      </w:r>
      <w:r w:rsidRPr="00923860">
        <w:rPr>
          <w:rFonts w:ascii="Times New Roman" w:hAnsi="Times New Roman" w:cs="Times New Roman"/>
        </w:rPr>
        <w:t xml:space="preserve">= </w:t>
      </w:r>
      <w:r>
        <w:rPr>
          <w:rFonts w:ascii="Times New Roman" w:hAnsi="Times New Roman" w:cs="Times New Roman"/>
        </w:rPr>
        <w:t>44.18</w:t>
      </w:r>
      <w:r w:rsidRPr="00923860">
        <w:rPr>
          <w:rFonts w:ascii="Times New Roman" w:hAnsi="Times New Roman" w:cs="Times New Roman"/>
        </w:rPr>
        <w:t xml:space="preserve"> cm</w:t>
      </w:r>
      <w:r w:rsidRPr="00B97D3E">
        <w:rPr>
          <w:rFonts w:ascii="Times New Roman" w:hAnsi="Times New Roman" w:cs="Times New Roman"/>
          <w:vertAlign w:val="superscript"/>
        </w:rPr>
        <w:t>2</w:t>
      </w:r>
    </w:p>
    <w:p w14:paraId="017E9AF6" w14:textId="77777777" w:rsidR="000D6CA5" w:rsidRPr="00923860" w:rsidRDefault="000D6CA5" w:rsidP="000D6CA5">
      <w:pPr>
        <w:rPr>
          <w:rFonts w:ascii="Times New Roman" w:hAnsi="Times New Roman" w:cs="Times New Roman"/>
        </w:rPr>
      </w:pPr>
      <w:r w:rsidRPr="00923860">
        <w:rPr>
          <w:rFonts w:ascii="Times New Roman" w:hAnsi="Times New Roman" w:cs="Times New Roman"/>
        </w:rPr>
        <w:t>Volume</w:t>
      </w:r>
      <w:r>
        <w:rPr>
          <w:rFonts w:ascii="Times New Roman" w:hAnsi="Times New Roman" w:cs="Times New Roman"/>
        </w:rPr>
        <w:t xml:space="preserve"> </w:t>
      </w:r>
      <w:r w:rsidRPr="00923860">
        <w:rPr>
          <w:rFonts w:ascii="Times New Roman" w:hAnsi="Times New Roman" w:cs="Times New Roman"/>
        </w:rPr>
        <w:t xml:space="preserve">= </w:t>
      </w:r>
      <m:oMath>
        <m:r>
          <m:rPr>
            <m:nor/>
          </m:rPr>
          <w:rPr>
            <w:rFonts w:ascii="Cambria Math" w:hAnsi="Cambria Math" w:cs="Times New Roman"/>
          </w:rPr>
          <m:t>π</m:t>
        </m:r>
      </m:oMath>
      <w:r w:rsidRPr="00923860">
        <w:rPr>
          <w:rFonts w:ascii="Times New Roman" w:hAnsi="Times New Roman" w:cs="Times New Roman"/>
        </w:rPr>
        <w:t xml:space="preserve"> /4 × (7.</w:t>
      </w:r>
      <w:r>
        <w:rPr>
          <w:rFonts w:ascii="Times New Roman" w:hAnsi="Times New Roman" w:cs="Times New Roman"/>
        </w:rPr>
        <w:t>5</w:t>
      </w:r>
      <w:r w:rsidRPr="00923860">
        <w:rPr>
          <w:rFonts w:ascii="Times New Roman" w:hAnsi="Times New Roman" w:cs="Times New Roman"/>
        </w:rPr>
        <w:t>)</w:t>
      </w:r>
      <w:r w:rsidRPr="008C30C1">
        <w:rPr>
          <w:rFonts w:ascii="Times New Roman" w:hAnsi="Times New Roman" w:cs="Times New Roman"/>
          <w:vertAlign w:val="superscript"/>
        </w:rPr>
        <w:t>2</w:t>
      </w:r>
      <w:r w:rsidRPr="00923860">
        <w:rPr>
          <w:rFonts w:ascii="Times New Roman" w:hAnsi="Times New Roman" w:cs="Times New Roman"/>
        </w:rPr>
        <w:t xml:space="preserve"> × </w:t>
      </w:r>
      <w:r>
        <w:rPr>
          <w:rFonts w:ascii="Times New Roman" w:hAnsi="Times New Roman" w:cs="Times New Roman"/>
        </w:rPr>
        <w:t xml:space="preserve">15.75 </w:t>
      </w:r>
      <w:r w:rsidRPr="00923860">
        <w:rPr>
          <w:rFonts w:ascii="Times New Roman" w:hAnsi="Times New Roman" w:cs="Times New Roman"/>
        </w:rPr>
        <w:t xml:space="preserve">= </w:t>
      </w:r>
      <w:r>
        <w:rPr>
          <w:rFonts w:ascii="Times New Roman" w:hAnsi="Times New Roman" w:cs="Times New Roman"/>
        </w:rPr>
        <w:t>695.81</w:t>
      </w:r>
      <w:r w:rsidRPr="00923860">
        <w:rPr>
          <w:rFonts w:ascii="Times New Roman" w:hAnsi="Times New Roman" w:cs="Times New Roman"/>
        </w:rPr>
        <w:t xml:space="preserve"> cm</w:t>
      </w:r>
      <w:r w:rsidRPr="008C30C1">
        <w:rPr>
          <w:rFonts w:ascii="Times New Roman" w:hAnsi="Times New Roman" w:cs="Times New Roman"/>
          <w:vertAlign w:val="superscript"/>
        </w:rPr>
        <w:t>3</w:t>
      </w:r>
    </w:p>
    <w:p w14:paraId="710B6F5C" w14:textId="77777777" w:rsidR="000D6CA5" w:rsidRPr="00923860" w:rsidRDefault="000D6CA5" w:rsidP="000D6CA5">
      <w:pPr>
        <w:rPr>
          <w:rFonts w:ascii="Times New Roman" w:hAnsi="Times New Roman" w:cs="Times New Roman"/>
        </w:rPr>
      </w:pPr>
      <w:r w:rsidRPr="00923860">
        <w:rPr>
          <w:rFonts w:ascii="Times New Roman" w:hAnsi="Times New Roman" w:cs="Times New Roman"/>
        </w:rPr>
        <w:t>Wet density</w:t>
      </w:r>
      <w:r>
        <w:rPr>
          <w:rFonts w:ascii="Times New Roman" w:hAnsi="Times New Roman" w:cs="Times New Roman"/>
        </w:rPr>
        <w:t xml:space="preserve"> </w:t>
      </w:r>
      <w:r w:rsidRPr="00923860">
        <w:rPr>
          <w:rFonts w:ascii="Times New Roman" w:hAnsi="Times New Roman" w:cs="Times New Roman"/>
        </w:rPr>
        <w:t xml:space="preserve">= </w:t>
      </w:r>
      <w:r w:rsidRPr="0015645D">
        <w:rPr>
          <w:rFonts w:ascii="Times New Roman" w:hAnsi="Times New Roman" w:cs="Times New Roman"/>
        </w:rPr>
        <w:t>1</w:t>
      </w:r>
      <w:r>
        <w:rPr>
          <w:rFonts w:ascii="Times New Roman" w:hAnsi="Times New Roman" w:cs="Times New Roman"/>
        </w:rPr>
        <w:t>5</w:t>
      </w:r>
      <w:r w:rsidRPr="0015645D">
        <w:rPr>
          <w:rFonts w:ascii="Times New Roman" w:hAnsi="Times New Roman" w:cs="Times New Roman"/>
        </w:rPr>
        <w:t>2</w:t>
      </w:r>
      <w:r>
        <w:rPr>
          <w:rFonts w:ascii="Times New Roman" w:hAnsi="Times New Roman" w:cs="Times New Roman"/>
        </w:rPr>
        <w:t>2</w:t>
      </w:r>
      <w:r w:rsidRPr="0015645D">
        <w:rPr>
          <w:rFonts w:ascii="Times New Roman" w:hAnsi="Times New Roman" w:cs="Times New Roman"/>
        </w:rPr>
        <w:t>.</w:t>
      </w:r>
      <w:r>
        <w:rPr>
          <w:rFonts w:ascii="Times New Roman" w:hAnsi="Times New Roman" w:cs="Times New Roman"/>
        </w:rPr>
        <w:t>6</w:t>
      </w:r>
      <w:r w:rsidRPr="00923860">
        <w:rPr>
          <w:rFonts w:ascii="Times New Roman" w:hAnsi="Times New Roman" w:cs="Times New Roman"/>
        </w:rPr>
        <w:t>/</w:t>
      </w:r>
      <w:r>
        <w:rPr>
          <w:rFonts w:ascii="Times New Roman" w:hAnsi="Times New Roman" w:cs="Times New Roman"/>
        </w:rPr>
        <w:t>695.81</w:t>
      </w:r>
      <w:r w:rsidRPr="00923860">
        <w:rPr>
          <w:rFonts w:ascii="Times New Roman" w:hAnsi="Times New Roman" w:cs="Times New Roman"/>
        </w:rPr>
        <w:t xml:space="preserve">= </w:t>
      </w:r>
      <w:r>
        <w:rPr>
          <w:rFonts w:ascii="Times New Roman" w:hAnsi="Times New Roman" w:cs="Times New Roman"/>
        </w:rPr>
        <w:t>2.19</w:t>
      </w:r>
      <w:r w:rsidRPr="00923860">
        <w:rPr>
          <w:rFonts w:ascii="Times New Roman" w:hAnsi="Times New Roman" w:cs="Times New Roman"/>
        </w:rPr>
        <w:t xml:space="preserve"> g/cm</w:t>
      </w:r>
      <w:r w:rsidRPr="008C30C1">
        <w:rPr>
          <w:rFonts w:ascii="Times New Roman" w:hAnsi="Times New Roman" w:cs="Times New Roman"/>
          <w:vertAlign w:val="superscript"/>
        </w:rPr>
        <w:t>3</w:t>
      </w:r>
    </w:p>
    <w:p w14:paraId="5EBC0BC4" w14:textId="77777777" w:rsidR="000D6CA5" w:rsidRPr="00923860" w:rsidRDefault="000D6CA5" w:rsidP="000D6CA5">
      <w:pPr>
        <w:rPr>
          <w:rFonts w:ascii="Times New Roman" w:hAnsi="Times New Roman" w:cs="Times New Roman"/>
        </w:rPr>
      </w:pPr>
      <w:r w:rsidRPr="00923860">
        <w:rPr>
          <w:rFonts w:ascii="Times New Roman" w:hAnsi="Times New Roman" w:cs="Times New Roman"/>
        </w:rPr>
        <w:t>Water content (w%) = 2</w:t>
      </w:r>
      <w:r>
        <w:rPr>
          <w:rFonts w:ascii="Times New Roman" w:hAnsi="Times New Roman" w:cs="Times New Roman"/>
        </w:rPr>
        <w:t>7</w:t>
      </w:r>
      <w:r w:rsidRPr="00923860">
        <w:rPr>
          <w:rFonts w:ascii="Times New Roman" w:hAnsi="Times New Roman" w:cs="Times New Roman"/>
        </w:rPr>
        <w:t>.</w:t>
      </w:r>
      <w:r>
        <w:rPr>
          <w:rFonts w:ascii="Times New Roman" w:hAnsi="Times New Roman" w:cs="Times New Roman"/>
        </w:rPr>
        <w:t>8</w:t>
      </w:r>
      <w:r w:rsidRPr="00923860">
        <w:rPr>
          <w:rFonts w:ascii="Times New Roman" w:hAnsi="Times New Roman" w:cs="Times New Roman"/>
        </w:rPr>
        <w:t>%</w:t>
      </w:r>
    </w:p>
    <w:p w14:paraId="29E0C12F" w14:textId="281B97DC" w:rsidR="000D6CA5" w:rsidRPr="00923860" w:rsidRDefault="000D6CA5" w:rsidP="000D6CA5">
      <w:pPr>
        <w:rPr>
          <w:rFonts w:ascii="Times New Roman" w:hAnsi="Times New Roman" w:cs="Times New Roman"/>
        </w:rPr>
      </w:pPr>
      <w:r w:rsidRPr="00923860">
        <w:rPr>
          <w:rFonts w:ascii="Times New Roman" w:hAnsi="Times New Roman" w:cs="Times New Roman"/>
        </w:rPr>
        <w:t>Dry density (</w:t>
      </w:r>
      <w:proofErr w:type="spellStart"/>
      <w:r w:rsidRPr="00923860">
        <w:rPr>
          <w:rFonts w:ascii="Times New Roman" w:hAnsi="Times New Roman" w:cs="Times New Roman"/>
        </w:rPr>
        <w:t>γ</w:t>
      </w:r>
      <w:r w:rsidRPr="008C30C1">
        <w:rPr>
          <w:rFonts w:ascii="Times New Roman" w:hAnsi="Times New Roman" w:cs="Times New Roman"/>
          <w:sz w:val="32"/>
          <w:szCs w:val="32"/>
          <w:vertAlign w:val="subscript"/>
        </w:rPr>
        <w:t>d</w:t>
      </w:r>
      <w:proofErr w:type="spellEnd"/>
      <w:r w:rsidRPr="00923860">
        <w:rPr>
          <w:rFonts w:ascii="Times New Roman" w:hAnsi="Times New Roman" w:cs="Times New Roman"/>
        </w:rPr>
        <w:t xml:space="preserve">) = </w:t>
      </w:r>
      <w:r>
        <w:rPr>
          <w:rFonts w:ascii="Times New Roman" w:hAnsi="Times New Roman" w:cs="Times New Roman"/>
        </w:rPr>
        <w:t>2.19</w:t>
      </w:r>
      <w:r w:rsidRPr="00923860">
        <w:rPr>
          <w:rFonts w:ascii="Times New Roman" w:hAnsi="Times New Roman" w:cs="Times New Roman"/>
        </w:rPr>
        <w:t>/</w:t>
      </w:r>
      <w:r>
        <w:rPr>
          <w:rFonts w:ascii="Times New Roman" w:hAnsi="Times New Roman" w:cs="Times New Roman"/>
        </w:rPr>
        <w:t xml:space="preserve"> </w:t>
      </w:r>
      <w:r w:rsidRPr="00923860">
        <w:rPr>
          <w:rFonts w:ascii="Times New Roman" w:hAnsi="Times New Roman" w:cs="Times New Roman"/>
        </w:rPr>
        <w:t>(1+2</w:t>
      </w:r>
      <w:r>
        <w:rPr>
          <w:rFonts w:ascii="Times New Roman" w:hAnsi="Times New Roman" w:cs="Times New Roman"/>
        </w:rPr>
        <w:t>7</w:t>
      </w:r>
      <w:r w:rsidRPr="00923860">
        <w:rPr>
          <w:rFonts w:ascii="Times New Roman" w:hAnsi="Times New Roman" w:cs="Times New Roman"/>
        </w:rPr>
        <w:t>.</w:t>
      </w:r>
      <w:r>
        <w:rPr>
          <w:rFonts w:ascii="Times New Roman" w:hAnsi="Times New Roman" w:cs="Times New Roman"/>
        </w:rPr>
        <w:t>8</w:t>
      </w:r>
      <w:r w:rsidRPr="00923860">
        <w:rPr>
          <w:rFonts w:ascii="Times New Roman" w:hAnsi="Times New Roman" w:cs="Times New Roman"/>
        </w:rPr>
        <w:t>/100) =1.7</w:t>
      </w:r>
      <w:r>
        <w:rPr>
          <w:rFonts w:ascii="Times New Roman" w:hAnsi="Times New Roman" w:cs="Times New Roman"/>
        </w:rPr>
        <w:t>1</w:t>
      </w:r>
      <w:r w:rsidRPr="00923860">
        <w:rPr>
          <w:rFonts w:ascii="Times New Roman" w:hAnsi="Times New Roman" w:cs="Times New Roman"/>
        </w:rPr>
        <w:t xml:space="preserve"> g/cm3</w:t>
      </w:r>
    </w:p>
    <w:p w14:paraId="33F70287" w14:textId="3975A067" w:rsidR="000D6CA5" w:rsidRDefault="00237F19" w:rsidP="00237F19">
      <w:pPr>
        <w:spacing w:after="0"/>
        <w:jc w:val="center"/>
        <w:rPr>
          <w:rFonts w:ascii="Times New Roman" w:hAnsi="Times New Roman" w:cs="Times New Roman"/>
        </w:rPr>
      </w:pPr>
      <w:r w:rsidRPr="00237F19">
        <w:rPr>
          <w:rFonts w:ascii="Times New Roman" w:hAnsi="Times New Roman" w:cs="Times New Roman"/>
          <w:b/>
          <w:bCs/>
        </w:rPr>
        <w:t>Table 11-2.</w:t>
      </w:r>
      <w:r w:rsidR="000D6CA5" w:rsidRPr="00923860">
        <w:rPr>
          <w:rFonts w:ascii="Times New Roman" w:hAnsi="Times New Roman" w:cs="Times New Roman"/>
        </w:rPr>
        <w:t xml:space="preserve"> </w:t>
      </w:r>
      <w:r>
        <w:rPr>
          <w:rFonts w:ascii="Times New Roman" w:hAnsi="Times New Roman" w:cs="Times New Roman"/>
        </w:rPr>
        <w:t>Sample of u</w:t>
      </w:r>
      <w:r w:rsidR="000D6CA5" w:rsidRPr="00923860">
        <w:rPr>
          <w:rFonts w:ascii="Times New Roman" w:hAnsi="Times New Roman" w:cs="Times New Roman"/>
        </w:rPr>
        <w:t xml:space="preserve">nconfined </w:t>
      </w:r>
      <w:r>
        <w:rPr>
          <w:rFonts w:ascii="Times New Roman" w:hAnsi="Times New Roman" w:cs="Times New Roman"/>
        </w:rPr>
        <w:t>c</w:t>
      </w:r>
      <w:r w:rsidR="000D6CA5" w:rsidRPr="00923860">
        <w:rPr>
          <w:rFonts w:ascii="Times New Roman" w:hAnsi="Times New Roman" w:cs="Times New Roman"/>
        </w:rPr>
        <w:t xml:space="preserve">ompression </w:t>
      </w:r>
      <w:r>
        <w:rPr>
          <w:rFonts w:ascii="Times New Roman" w:hAnsi="Times New Roman" w:cs="Times New Roman"/>
        </w:rPr>
        <w:t>t</w:t>
      </w:r>
      <w:r w:rsidR="000D6CA5" w:rsidRPr="00923860">
        <w:rPr>
          <w:rFonts w:ascii="Times New Roman" w:hAnsi="Times New Roman" w:cs="Times New Roman"/>
        </w:rPr>
        <w:t xml:space="preserve">est </w:t>
      </w:r>
      <w:r>
        <w:rPr>
          <w:rFonts w:ascii="Times New Roman" w:hAnsi="Times New Roman" w:cs="Times New Roman"/>
        </w:rPr>
        <w:t>d</w:t>
      </w:r>
      <w:r w:rsidR="000D6CA5" w:rsidRPr="00923860">
        <w:rPr>
          <w:rFonts w:ascii="Times New Roman" w:hAnsi="Times New Roman" w:cs="Times New Roman"/>
        </w:rPr>
        <w:t>ata (</w:t>
      </w:r>
      <w:r>
        <w:rPr>
          <w:rFonts w:ascii="Times New Roman" w:hAnsi="Times New Roman" w:cs="Times New Roman"/>
        </w:rPr>
        <w:t>d</w:t>
      </w:r>
      <w:r w:rsidR="000D6CA5" w:rsidRPr="00923860">
        <w:rPr>
          <w:rFonts w:ascii="Times New Roman" w:hAnsi="Times New Roman" w:cs="Times New Roman"/>
        </w:rPr>
        <w:t xml:space="preserve">eformation </w:t>
      </w:r>
      <w:r>
        <w:rPr>
          <w:rFonts w:ascii="Times New Roman" w:hAnsi="Times New Roman" w:cs="Times New Roman"/>
        </w:rPr>
        <w:t>d</w:t>
      </w:r>
      <w:r w:rsidR="000D6CA5" w:rsidRPr="00923860">
        <w:rPr>
          <w:rFonts w:ascii="Times New Roman" w:hAnsi="Times New Roman" w:cs="Times New Roman"/>
        </w:rPr>
        <w:t xml:space="preserve">ial: 1 unit = 0.10mm; </w:t>
      </w:r>
      <w:r>
        <w:rPr>
          <w:rFonts w:ascii="Times New Roman" w:hAnsi="Times New Roman" w:cs="Times New Roman"/>
        </w:rPr>
        <w:t>l</w:t>
      </w:r>
      <w:r w:rsidR="000D6CA5" w:rsidRPr="00923860">
        <w:rPr>
          <w:rFonts w:ascii="Times New Roman" w:hAnsi="Times New Roman" w:cs="Times New Roman"/>
        </w:rPr>
        <w:t>oad</w:t>
      </w:r>
      <w:r w:rsidR="000D6CA5">
        <w:rPr>
          <w:rFonts w:ascii="Times New Roman" w:hAnsi="Times New Roman" w:cs="Times New Roman"/>
        </w:rPr>
        <w:t xml:space="preserve"> </w:t>
      </w:r>
      <w:r>
        <w:rPr>
          <w:rFonts w:ascii="Times New Roman" w:hAnsi="Times New Roman" w:cs="Times New Roman"/>
        </w:rPr>
        <w:t>d</w:t>
      </w:r>
      <w:r w:rsidR="000D6CA5" w:rsidRPr="00923860">
        <w:rPr>
          <w:rFonts w:ascii="Times New Roman" w:hAnsi="Times New Roman" w:cs="Times New Roman"/>
        </w:rPr>
        <w:t xml:space="preserve">ial: 1 unit = 0.3154 </w:t>
      </w:r>
      <w:proofErr w:type="spellStart"/>
      <w:r w:rsidR="000D6CA5" w:rsidRPr="00923860">
        <w:rPr>
          <w:rFonts w:ascii="Times New Roman" w:hAnsi="Times New Roman" w:cs="Times New Roman"/>
        </w:rPr>
        <w:t>lb</w:t>
      </w:r>
      <w:proofErr w:type="spellEnd"/>
      <w:r w:rsidR="000D6CA5" w:rsidRPr="00923860">
        <w:rPr>
          <w:rFonts w:ascii="Times New Roman" w:hAnsi="Times New Roman" w:cs="Times New Roman"/>
        </w:rPr>
        <w:t>)</w:t>
      </w:r>
    </w:p>
    <w:tbl>
      <w:tblPr>
        <w:tblW w:w="9313" w:type="dxa"/>
        <w:tblLook w:val="04A0" w:firstRow="1" w:lastRow="0" w:firstColumn="1" w:lastColumn="0" w:noHBand="0" w:noVBand="1"/>
      </w:tblPr>
      <w:tblGrid>
        <w:gridCol w:w="1443"/>
        <w:gridCol w:w="1016"/>
        <w:gridCol w:w="1443"/>
        <w:gridCol w:w="876"/>
        <w:gridCol w:w="790"/>
        <w:gridCol w:w="1163"/>
        <w:gridCol w:w="710"/>
        <w:gridCol w:w="996"/>
        <w:gridCol w:w="876"/>
      </w:tblGrid>
      <w:tr w:rsidR="000D6CA5" w:rsidRPr="00DC4848" w14:paraId="7E7F8FBC" w14:textId="77777777" w:rsidTr="00B055BB">
        <w:trPr>
          <w:trHeight w:val="330"/>
        </w:trPr>
        <w:tc>
          <w:tcPr>
            <w:tcW w:w="1443" w:type="dxa"/>
            <w:tcBorders>
              <w:top w:val="single" w:sz="4" w:space="0" w:color="auto"/>
              <w:left w:val="single" w:sz="8" w:space="0" w:color="000000"/>
              <w:bottom w:val="single" w:sz="8" w:space="0" w:color="000000"/>
              <w:right w:val="single" w:sz="8" w:space="0" w:color="000000"/>
            </w:tcBorders>
            <w:shd w:val="clear" w:color="000000" w:fill="FFFFFF"/>
            <w:vAlign w:val="center"/>
          </w:tcPr>
          <w:p w14:paraId="2628B602" w14:textId="77777777" w:rsidR="000D6CA5" w:rsidRPr="00526FB6" w:rsidRDefault="000D6CA5" w:rsidP="00B055BB">
            <w:pPr>
              <w:spacing w:after="0" w:line="240" w:lineRule="auto"/>
              <w:jc w:val="center"/>
              <w:rPr>
                <w:rFonts w:ascii="Times New Roman" w:eastAsia="Times New Roman" w:hAnsi="Times New Roman" w:cs="Times New Roman"/>
                <w:color w:val="000000"/>
                <w:kern w:val="0"/>
                <w14:ligatures w14:val="none"/>
              </w:rPr>
            </w:pPr>
            <w:r w:rsidRPr="00526FB6">
              <w:rPr>
                <w:rFonts w:ascii="Times New Roman" w:eastAsia="Times New Roman" w:hAnsi="Times New Roman" w:cs="Times New Roman"/>
                <w:color w:val="000000"/>
                <w:kern w:val="0"/>
                <w14:ligatures w14:val="none"/>
              </w:rPr>
              <w:t>Deformation</w:t>
            </w:r>
          </w:p>
          <w:p w14:paraId="02DB30B7" w14:textId="77777777" w:rsidR="000D6CA5" w:rsidRPr="00526FB6" w:rsidRDefault="000D6CA5" w:rsidP="00B055BB">
            <w:pPr>
              <w:spacing w:after="0" w:line="240" w:lineRule="auto"/>
              <w:jc w:val="center"/>
              <w:rPr>
                <w:rFonts w:ascii="Times New Roman" w:eastAsia="Times New Roman" w:hAnsi="Times New Roman" w:cs="Times New Roman"/>
                <w:color w:val="000000"/>
                <w:kern w:val="0"/>
                <w14:ligatures w14:val="none"/>
              </w:rPr>
            </w:pPr>
            <w:r w:rsidRPr="00526FB6">
              <w:rPr>
                <w:rFonts w:ascii="Times New Roman" w:eastAsia="Times New Roman" w:hAnsi="Times New Roman" w:cs="Times New Roman"/>
                <w:color w:val="000000"/>
                <w:kern w:val="0"/>
                <w14:ligatures w14:val="none"/>
              </w:rPr>
              <w:t>Dial</w:t>
            </w:r>
          </w:p>
          <w:p w14:paraId="2DE8829F" w14:textId="77777777" w:rsidR="000D6CA5" w:rsidRPr="00526FB6" w:rsidRDefault="000D6CA5" w:rsidP="00B055BB">
            <w:pPr>
              <w:spacing w:after="0" w:line="240" w:lineRule="auto"/>
              <w:jc w:val="center"/>
              <w:rPr>
                <w:rFonts w:ascii="Times New Roman" w:eastAsia="Times New Roman" w:hAnsi="Times New Roman" w:cs="Times New Roman"/>
                <w:color w:val="000000"/>
                <w:kern w:val="0"/>
                <w14:ligatures w14:val="none"/>
              </w:rPr>
            </w:pPr>
            <w:r w:rsidRPr="00526FB6">
              <w:rPr>
                <w:rFonts w:ascii="Times New Roman" w:eastAsia="Times New Roman" w:hAnsi="Times New Roman" w:cs="Times New Roman"/>
                <w:color w:val="000000"/>
                <w:kern w:val="0"/>
                <w14:ligatures w14:val="none"/>
              </w:rPr>
              <w:t>Reading</w:t>
            </w:r>
          </w:p>
        </w:tc>
        <w:tc>
          <w:tcPr>
            <w:tcW w:w="1016" w:type="dxa"/>
            <w:tcBorders>
              <w:top w:val="single" w:sz="4" w:space="0" w:color="auto"/>
              <w:left w:val="nil"/>
              <w:bottom w:val="single" w:sz="8" w:space="0" w:color="000000"/>
              <w:right w:val="single" w:sz="8" w:space="0" w:color="000000"/>
            </w:tcBorders>
            <w:shd w:val="clear" w:color="000000" w:fill="FFFFFF"/>
            <w:vAlign w:val="center"/>
          </w:tcPr>
          <w:p w14:paraId="4BE7D2B3" w14:textId="77777777" w:rsidR="000D6CA5" w:rsidRPr="00526FB6" w:rsidRDefault="000D6CA5" w:rsidP="00B055BB">
            <w:pPr>
              <w:spacing w:after="0" w:line="240" w:lineRule="auto"/>
              <w:jc w:val="center"/>
              <w:rPr>
                <w:rFonts w:ascii="Times New Roman" w:eastAsia="Times New Roman" w:hAnsi="Times New Roman" w:cs="Times New Roman"/>
                <w:color w:val="373D3F"/>
                <w:kern w:val="0"/>
                <w14:ligatures w14:val="none"/>
              </w:rPr>
            </w:pPr>
            <w:proofErr w:type="gramStart"/>
            <w:r w:rsidRPr="00526FB6">
              <w:rPr>
                <w:rFonts w:ascii="Times New Roman" w:eastAsia="Times New Roman" w:hAnsi="Times New Roman" w:cs="Times New Roman"/>
                <w:color w:val="373D3F"/>
                <w:kern w:val="0"/>
                <w14:ligatures w14:val="none"/>
              </w:rPr>
              <w:t>Load</w:t>
            </w:r>
            <w:proofErr w:type="gramEnd"/>
          </w:p>
          <w:p w14:paraId="178AEBB4" w14:textId="77777777" w:rsidR="000D6CA5" w:rsidRPr="00526FB6" w:rsidRDefault="000D6CA5" w:rsidP="00B055BB">
            <w:pPr>
              <w:spacing w:after="0" w:line="240" w:lineRule="auto"/>
              <w:jc w:val="center"/>
              <w:rPr>
                <w:rFonts w:ascii="Times New Roman" w:eastAsia="Times New Roman" w:hAnsi="Times New Roman" w:cs="Times New Roman"/>
                <w:color w:val="373D3F"/>
                <w:kern w:val="0"/>
                <w14:ligatures w14:val="none"/>
              </w:rPr>
            </w:pPr>
            <w:r w:rsidRPr="00526FB6">
              <w:rPr>
                <w:rFonts w:ascii="Times New Roman" w:eastAsia="Times New Roman" w:hAnsi="Times New Roman" w:cs="Times New Roman"/>
                <w:color w:val="373D3F"/>
                <w:kern w:val="0"/>
                <w14:ligatures w14:val="none"/>
              </w:rPr>
              <w:t>Dial</w:t>
            </w:r>
          </w:p>
          <w:p w14:paraId="47812797" w14:textId="77777777" w:rsidR="000D6CA5" w:rsidRPr="00526FB6" w:rsidRDefault="000D6CA5" w:rsidP="00B055BB">
            <w:pPr>
              <w:spacing w:after="0" w:line="240" w:lineRule="auto"/>
              <w:jc w:val="center"/>
              <w:rPr>
                <w:rFonts w:ascii="Times New Roman" w:eastAsia="Times New Roman" w:hAnsi="Times New Roman" w:cs="Times New Roman"/>
                <w:color w:val="373D3F"/>
                <w:kern w:val="0"/>
                <w14:ligatures w14:val="none"/>
              </w:rPr>
            </w:pPr>
            <w:r w:rsidRPr="00526FB6">
              <w:rPr>
                <w:rFonts w:ascii="Times New Roman" w:eastAsia="Times New Roman" w:hAnsi="Times New Roman" w:cs="Times New Roman"/>
                <w:color w:val="373D3F"/>
                <w:kern w:val="0"/>
                <w14:ligatures w14:val="none"/>
              </w:rPr>
              <w:t>Reading</w:t>
            </w:r>
          </w:p>
        </w:tc>
        <w:tc>
          <w:tcPr>
            <w:tcW w:w="1443" w:type="dxa"/>
            <w:tcBorders>
              <w:top w:val="single" w:sz="4" w:space="0" w:color="auto"/>
              <w:left w:val="nil"/>
              <w:bottom w:val="single" w:sz="8" w:space="0" w:color="000000"/>
              <w:right w:val="single" w:sz="8" w:space="0" w:color="000000"/>
            </w:tcBorders>
            <w:shd w:val="clear" w:color="000000" w:fill="FFFFFF"/>
            <w:vAlign w:val="center"/>
          </w:tcPr>
          <w:p w14:paraId="40D8A578" w14:textId="77777777" w:rsidR="000D6CA5" w:rsidRPr="00526FB6" w:rsidRDefault="000D6CA5" w:rsidP="00B055BB">
            <w:pPr>
              <w:spacing w:after="0" w:line="240" w:lineRule="auto"/>
              <w:jc w:val="center"/>
              <w:rPr>
                <w:rFonts w:ascii="Times New Roman" w:eastAsia="Times New Roman" w:hAnsi="Times New Roman" w:cs="Times New Roman"/>
                <w:color w:val="373D3F"/>
                <w:kern w:val="0"/>
                <w14:ligatures w14:val="none"/>
              </w:rPr>
            </w:pPr>
            <w:r w:rsidRPr="00526FB6">
              <w:rPr>
                <w:rFonts w:ascii="Times New Roman" w:eastAsia="Times New Roman" w:hAnsi="Times New Roman" w:cs="Times New Roman"/>
                <w:color w:val="373D3F"/>
                <w:kern w:val="0"/>
                <w14:ligatures w14:val="none"/>
              </w:rPr>
              <w:t>Sample</w:t>
            </w:r>
          </w:p>
          <w:p w14:paraId="5250CFB9" w14:textId="77777777" w:rsidR="000D6CA5" w:rsidRPr="00526FB6" w:rsidRDefault="000D6CA5" w:rsidP="00B055BB">
            <w:pPr>
              <w:spacing w:after="0" w:line="240" w:lineRule="auto"/>
              <w:jc w:val="center"/>
              <w:rPr>
                <w:rFonts w:ascii="Times New Roman" w:eastAsia="Times New Roman" w:hAnsi="Times New Roman" w:cs="Times New Roman"/>
                <w:color w:val="373D3F"/>
                <w:kern w:val="0"/>
                <w14:ligatures w14:val="none"/>
              </w:rPr>
            </w:pPr>
            <w:r w:rsidRPr="00526FB6">
              <w:rPr>
                <w:rFonts w:ascii="Times New Roman" w:eastAsia="Times New Roman" w:hAnsi="Times New Roman" w:cs="Times New Roman"/>
                <w:color w:val="373D3F"/>
                <w:kern w:val="0"/>
                <w14:ligatures w14:val="none"/>
              </w:rPr>
              <w:t>Deformation</w:t>
            </w:r>
          </w:p>
          <w:p w14:paraId="013DD1F7" w14:textId="77777777" w:rsidR="000D6CA5" w:rsidRPr="00526FB6" w:rsidRDefault="000D6CA5" w:rsidP="00B055BB">
            <w:pPr>
              <w:spacing w:after="0" w:line="240" w:lineRule="auto"/>
              <w:jc w:val="center"/>
              <w:rPr>
                <w:rFonts w:ascii="Times New Roman" w:eastAsia="Times New Roman" w:hAnsi="Times New Roman" w:cs="Times New Roman"/>
                <w:color w:val="373D3F"/>
                <w:kern w:val="0"/>
                <w14:ligatures w14:val="none"/>
              </w:rPr>
            </w:pPr>
            <w:r w:rsidRPr="00526FB6">
              <w:rPr>
                <w:rFonts w:ascii="Times New Roman" w:eastAsia="Times New Roman" w:hAnsi="Times New Roman" w:cs="Times New Roman"/>
                <w:color w:val="373D3F"/>
                <w:kern w:val="0"/>
                <w14:ligatures w14:val="none"/>
              </w:rPr>
              <w:t>(mm)</w:t>
            </w:r>
          </w:p>
        </w:tc>
        <w:tc>
          <w:tcPr>
            <w:tcW w:w="876" w:type="dxa"/>
            <w:tcBorders>
              <w:top w:val="single" w:sz="4" w:space="0" w:color="auto"/>
              <w:left w:val="single" w:sz="8" w:space="0" w:color="000000"/>
              <w:bottom w:val="single" w:sz="8" w:space="0" w:color="000000"/>
              <w:right w:val="single" w:sz="8" w:space="0" w:color="000000"/>
            </w:tcBorders>
            <w:vAlign w:val="center"/>
          </w:tcPr>
          <w:p w14:paraId="3BAC9778" w14:textId="77777777" w:rsidR="000D6CA5" w:rsidRPr="00526FB6" w:rsidRDefault="000D6CA5" w:rsidP="00B055BB">
            <w:pPr>
              <w:spacing w:after="0" w:line="240" w:lineRule="auto"/>
              <w:jc w:val="center"/>
              <w:rPr>
                <w:rFonts w:ascii="Times New Roman" w:eastAsia="Times New Roman" w:hAnsi="Times New Roman" w:cs="Times New Roman"/>
                <w:color w:val="373D3F"/>
                <w:kern w:val="0"/>
                <w14:ligatures w14:val="none"/>
              </w:rPr>
            </w:pPr>
            <w:r w:rsidRPr="00526FB6">
              <w:rPr>
                <w:rFonts w:ascii="Times New Roman" w:eastAsia="Times New Roman" w:hAnsi="Times New Roman" w:cs="Times New Roman"/>
                <w:color w:val="373D3F"/>
                <w:kern w:val="0"/>
                <w14:ligatures w14:val="none"/>
              </w:rPr>
              <w:t>Strain</w:t>
            </w:r>
          </w:p>
        </w:tc>
        <w:tc>
          <w:tcPr>
            <w:tcW w:w="790" w:type="dxa"/>
            <w:tcBorders>
              <w:top w:val="single" w:sz="4" w:space="0" w:color="auto"/>
              <w:left w:val="nil"/>
              <w:bottom w:val="single" w:sz="8" w:space="0" w:color="000000"/>
              <w:right w:val="single" w:sz="8" w:space="0" w:color="000000"/>
            </w:tcBorders>
            <w:shd w:val="clear" w:color="000000" w:fill="FFFFFF"/>
            <w:vAlign w:val="center"/>
          </w:tcPr>
          <w:p w14:paraId="673BACE9" w14:textId="77777777" w:rsidR="000D6CA5" w:rsidRPr="00526FB6" w:rsidRDefault="000D6CA5" w:rsidP="00B055BB">
            <w:pPr>
              <w:spacing w:after="0" w:line="240" w:lineRule="auto"/>
              <w:jc w:val="center"/>
              <w:rPr>
                <w:rFonts w:ascii="Times New Roman" w:eastAsia="Times New Roman" w:hAnsi="Times New Roman" w:cs="Times New Roman"/>
                <w:color w:val="000000"/>
                <w:kern w:val="0"/>
                <w14:ligatures w14:val="none"/>
              </w:rPr>
            </w:pPr>
            <w:r w:rsidRPr="00526FB6">
              <w:rPr>
                <w:rFonts w:ascii="Times New Roman" w:eastAsia="Times New Roman" w:hAnsi="Times New Roman" w:cs="Times New Roman"/>
                <w:color w:val="000000"/>
                <w:kern w:val="0"/>
                <w14:ligatures w14:val="none"/>
              </w:rPr>
              <w:t>%</w:t>
            </w:r>
          </w:p>
          <w:p w14:paraId="77655589" w14:textId="77777777" w:rsidR="000D6CA5" w:rsidRPr="00526FB6" w:rsidRDefault="000D6CA5" w:rsidP="00B055BB">
            <w:pPr>
              <w:spacing w:after="0" w:line="240" w:lineRule="auto"/>
              <w:jc w:val="center"/>
              <w:rPr>
                <w:rFonts w:ascii="Times New Roman" w:eastAsia="Times New Roman" w:hAnsi="Times New Roman" w:cs="Times New Roman"/>
                <w:color w:val="000000"/>
                <w:kern w:val="0"/>
                <w14:ligatures w14:val="none"/>
              </w:rPr>
            </w:pPr>
            <w:r w:rsidRPr="00526FB6">
              <w:rPr>
                <w:rFonts w:ascii="Times New Roman" w:eastAsia="Times New Roman" w:hAnsi="Times New Roman" w:cs="Times New Roman"/>
                <w:color w:val="000000"/>
                <w:kern w:val="0"/>
                <w14:ligatures w14:val="none"/>
              </w:rPr>
              <w:t>Strain</w:t>
            </w:r>
          </w:p>
        </w:tc>
        <w:tc>
          <w:tcPr>
            <w:tcW w:w="1163" w:type="dxa"/>
            <w:tcBorders>
              <w:top w:val="single" w:sz="4" w:space="0" w:color="auto"/>
              <w:left w:val="nil"/>
              <w:bottom w:val="single" w:sz="8" w:space="0" w:color="000000"/>
              <w:right w:val="single" w:sz="8" w:space="0" w:color="000000"/>
            </w:tcBorders>
            <w:shd w:val="clear" w:color="000000" w:fill="FFFFFF"/>
            <w:vAlign w:val="center"/>
          </w:tcPr>
          <w:p w14:paraId="058F6262" w14:textId="77777777" w:rsidR="000D6CA5" w:rsidRPr="00526FB6" w:rsidRDefault="000D6CA5" w:rsidP="00B055BB">
            <w:pPr>
              <w:spacing w:after="0" w:line="240" w:lineRule="auto"/>
              <w:jc w:val="center"/>
              <w:rPr>
                <w:rFonts w:ascii="Times New Roman" w:eastAsia="Times New Roman" w:hAnsi="Times New Roman" w:cs="Times New Roman"/>
                <w:color w:val="000000"/>
                <w:kern w:val="0"/>
                <w14:ligatures w14:val="none"/>
              </w:rPr>
            </w:pPr>
            <w:r w:rsidRPr="00526FB6">
              <w:rPr>
                <w:rFonts w:ascii="Times New Roman" w:eastAsia="Times New Roman" w:hAnsi="Times New Roman" w:cs="Times New Roman"/>
                <w:color w:val="000000"/>
                <w:kern w:val="0"/>
                <w14:ligatures w14:val="none"/>
              </w:rPr>
              <w:t>Corrected</w:t>
            </w:r>
          </w:p>
          <w:p w14:paraId="68BDF595" w14:textId="77777777" w:rsidR="000D6CA5" w:rsidRPr="00526FB6" w:rsidRDefault="000D6CA5" w:rsidP="00B055BB">
            <w:pPr>
              <w:spacing w:after="0" w:line="240" w:lineRule="auto"/>
              <w:jc w:val="center"/>
              <w:rPr>
                <w:rFonts w:ascii="Times New Roman" w:eastAsia="Times New Roman" w:hAnsi="Times New Roman" w:cs="Times New Roman"/>
                <w:color w:val="000000"/>
                <w:kern w:val="0"/>
                <w14:ligatures w14:val="none"/>
              </w:rPr>
            </w:pPr>
            <w:r w:rsidRPr="00526FB6">
              <w:rPr>
                <w:rFonts w:ascii="Times New Roman" w:eastAsia="Times New Roman" w:hAnsi="Times New Roman" w:cs="Times New Roman"/>
                <w:color w:val="000000"/>
                <w:kern w:val="0"/>
                <w14:ligatures w14:val="none"/>
              </w:rPr>
              <w:t>Area, A</w:t>
            </w:r>
          </w:p>
        </w:tc>
        <w:tc>
          <w:tcPr>
            <w:tcW w:w="710" w:type="dxa"/>
            <w:tcBorders>
              <w:top w:val="single" w:sz="4" w:space="0" w:color="auto"/>
              <w:left w:val="nil"/>
              <w:bottom w:val="single" w:sz="8" w:space="0" w:color="000000"/>
              <w:right w:val="single" w:sz="8" w:space="0" w:color="000000"/>
            </w:tcBorders>
            <w:shd w:val="clear" w:color="000000" w:fill="FFFFFF"/>
            <w:vAlign w:val="center"/>
          </w:tcPr>
          <w:p w14:paraId="5A8346DE" w14:textId="77777777" w:rsidR="000D6CA5" w:rsidRPr="00526FB6" w:rsidRDefault="000D6CA5" w:rsidP="00B055BB">
            <w:pPr>
              <w:spacing w:after="0" w:line="240" w:lineRule="auto"/>
              <w:jc w:val="center"/>
              <w:rPr>
                <w:rFonts w:ascii="Times New Roman" w:eastAsia="Times New Roman" w:hAnsi="Times New Roman" w:cs="Times New Roman"/>
                <w:color w:val="000000"/>
                <w:kern w:val="0"/>
                <w14:ligatures w14:val="none"/>
              </w:rPr>
            </w:pPr>
            <w:proofErr w:type="gramStart"/>
            <w:r w:rsidRPr="00526FB6">
              <w:rPr>
                <w:rFonts w:ascii="Times New Roman" w:eastAsia="Times New Roman" w:hAnsi="Times New Roman" w:cs="Times New Roman"/>
                <w:color w:val="000000"/>
                <w:kern w:val="0"/>
                <w14:ligatures w14:val="none"/>
              </w:rPr>
              <w:t>Load</w:t>
            </w:r>
            <w:proofErr w:type="gramEnd"/>
          </w:p>
          <w:p w14:paraId="7942A882" w14:textId="77777777" w:rsidR="000D6CA5" w:rsidRPr="00526FB6" w:rsidRDefault="000D6CA5" w:rsidP="00B055BB">
            <w:pPr>
              <w:spacing w:after="0" w:line="240" w:lineRule="auto"/>
              <w:jc w:val="center"/>
              <w:rPr>
                <w:rFonts w:ascii="Times New Roman" w:eastAsia="Times New Roman" w:hAnsi="Times New Roman" w:cs="Times New Roman"/>
                <w:color w:val="000000"/>
                <w:kern w:val="0"/>
                <w14:ligatures w14:val="none"/>
              </w:rPr>
            </w:pPr>
            <w:r w:rsidRPr="00526FB6">
              <w:rPr>
                <w:rFonts w:ascii="Times New Roman" w:eastAsia="Times New Roman" w:hAnsi="Times New Roman" w:cs="Times New Roman"/>
                <w:color w:val="000000"/>
                <w:kern w:val="0"/>
                <w14:ligatures w14:val="none"/>
              </w:rPr>
              <w:t>(</w:t>
            </w:r>
            <w:proofErr w:type="spellStart"/>
            <w:r w:rsidRPr="00526FB6">
              <w:rPr>
                <w:rFonts w:ascii="Times New Roman" w:eastAsia="Times New Roman" w:hAnsi="Times New Roman" w:cs="Times New Roman"/>
                <w:color w:val="000000"/>
                <w:kern w:val="0"/>
                <w14:ligatures w14:val="none"/>
              </w:rPr>
              <w:t>lb</w:t>
            </w:r>
            <w:proofErr w:type="spellEnd"/>
            <w:r w:rsidRPr="00526FB6">
              <w:rPr>
                <w:rFonts w:ascii="Times New Roman" w:eastAsia="Times New Roman" w:hAnsi="Times New Roman" w:cs="Times New Roman"/>
                <w:color w:val="000000"/>
                <w:kern w:val="0"/>
                <w14:ligatures w14:val="none"/>
              </w:rPr>
              <w:t>)</w:t>
            </w:r>
          </w:p>
        </w:tc>
        <w:tc>
          <w:tcPr>
            <w:tcW w:w="996" w:type="dxa"/>
            <w:tcBorders>
              <w:top w:val="single" w:sz="4" w:space="0" w:color="auto"/>
              <w:left w:val="nil"/>
              <w:bottom w:val="single" w:sz="8" w:space="0" w:color="000000"/>
              <w:right w:val="single" w:sz="8" w:space="0" w:color="000000"/>
            </w:tcBorders>
            <w:shd w:val="clear" w:color="000000" w:fill="FFFFFF"/>
            <w:vAlign w:val="center"/>
          </w:tcPr>
          <w:p w14:paraId="0D4778B8" w14:textId="77777777" w:rsidR="000D6CA5" w:rsidRPr="00526FB6" w:rsidRDefault="000D6CA5" w:rsidP="00B055BB">
            <w:pPr>
              <w:spacing w:after="0" w:line="240" w:lineRule="auto"/>
              <w:jc w:val="center"/>
              <w:rPr>
                <w:rFonts w:ascii="Times New Roman" w:eastAsia="Times New Roman" w:hAnsi="Times New Roman" w:cs="Times New Roman"/>
                <w:color w:val="000000"/>
                <w:kern w:val="0"/>
                <w14:ligatures w14:val="none"/>
              </w:rPr>
            </w:pPr>
            <w:r w:rsidRPr="00526FB6">
              <w:rPr>
                <w:rFonts w:ascii="Times New Roman" w:eastAsia="Times New Roman" w:hAnsi="Times New Roman" w:cs="Times New Roman"/>
                <w:color w:val="000000"/>
                <w:kern w:val="0"/>
                <w14:ligatures w14:val="none"/>
              </w:rPr>
              <w:t>Load</w:t>
            </w:r>
            <w:r>
              <w:rPr>
                <w:rFonts w:ascii="Times New Roman" w:eastAsia="Times New Roman" w:hAnsi="Times New Roman" w:cs="Times New Roman"/>
                <w:color w:val="000000"/>
                <w:kern w:val="0"/>
                <w14:ligatures w14:val="none"/>
              </w:rPr>
              <w:t xml:space="preserve"> (x10</w:t>
            </w:r>
            <w:r w:rsidRPr="00BE0F47">
              <w:rPr>
                <w:rFonts w:ascii="Times New Roman" w:eastAsia="Times New Roman" w:hAnsi="Times New Roman" w:cs="Times New Roman"/>
                <w:color w:val="000000"/>
                <w:kern w:val="0"/>
                <w:vertAlign w:val="superscript"/>
                <w14:ligatures w14:val="none"/>
              </w:rPr>
              <w:t>-3</w:t>
            </w:r>
            <w:r>
              <w:rPr>
                <w:rFonts w:ascii="Times New Roman" w:eastAsia="Times New Roman" w:hAnsi="Times New Roman" w:cs="Times New Roman"/>
                <w:color w:val="000000"/>
                <w:kern w:val="0"/>
                <w14:ligatures w14:val="none"/>
              </w:rPr>
              <w:t>)</w:t>
            </w:r>
          </w:p>
          <w:p w14:paraId="09EED721" w14:textId="77777777" w:rsidR="000D6CA5" w:rsidRPr="00526FB6" w:rsidRDefault="000D6CA5" w:rsidP="00B055BB">
            <w:pPr>
              <w:spacing w:after="0" w:line="240" w:lineRule="auto"/>
              <w:jc w:val="center"/>
              <w:rPr>
                <w:rFonts w:ascii="Times New Roman" w:eastAsia="Times New Roman" w:hAnsi="Times New Roman" w:cs="Times New Roman"/>
                <w:color w:val="000000"/>
                <w:kern w:val="0"/>
                <w14:ligatures w14:val="none"/>
              </w:rPr>
            </w:pPr>
            <w:r w:rsidRPr="00526FB6">
              <w:rPr>
                <w:rFonts w:ascii="Times New Roman" w:eastAsia="Times New Roman" w:hAnsi="Times New Roman" w:cs="Times New Roman"/>
                <w:color w:val="000000"/>
                <w:kern w:val="0"/>
                <w14:ligatures w14:val="none"/>
              </w:rPr>
              <w:t>(</w:t>
            </w:r>
            <w:proofErr w:type="spellStart"/>
            <w:r w:rsidRPr="00526FB6">
              <w:rPr>
                <w:rFonts w:ascii="Times New Roman" w:eastAsia="Times New Roman" w:hAnsi="Times New Roman" w:cs="Times New Roman"/>
                <w:color w:val="000000"/>
                <w:kern w:val="0"/>
                <w14:ligatures w14:val="none"/>
              </w:rPr>
              <w:t>kN</w:t>
            </w:r>
            <w:proofErr w:type="spellEnd"/>
            <w:r w:rsidRPr="00526FB6">
              <w:rPr>
                <w:rFonts w:ascii="Times New Roman" w:eastAsia="Times New Roman" w:hAnsi="Times New Roman" w:cs="Times New Roman"/>
                <w:color w:val="000000"/>
                <w:kern w:val="0"/>
                <w14:ligatures w14:val="none"/>
              </w:rPr>
              <w:t>)</w:t>
            </w:r>
          </w:p>
        </w:tc>
        <w:tc>
          <w:tcPr>
            <w:tcW w:w="876" w:type="dxa"/>
            <w:tcBorders>
              <w:top w:val="single" w:sz="4" w:space="0" w:color="auto"/>
              <w:left w:val="nil"/>
              <w:bottom w:val="single" w:sz="8" w:space="0" w:color="000000"/>
              <w:right w:val="single" w:sz="8" w:space="0" w:color="000000"/>
            </w:tcBorders>
            <w:shd w:val="clear" w:color="000000" w:fill="FFFFFF"/>
            <w:vAlign w:val="center"/>
          </w:tcPr>
          <w:p w14:paraId="2ABFCDE1" w14:textId="77777777" w:rsidR="000D6CA5" w:rsidRPr="00526FB6" w:rsidRDefault="000D6CA5" w:rsidP="00B055BB">
            <w:pPr>
              <w:spacing w:after="0" w:line="240" w:lineRule="auto"/>
              <w:jc w:val="center"/>
              <w:rPr>
                <w:rFonts w:ascii="Times New Roman" w:eastAsia="Times New Roman" w:hAnsi="Times New Roman" w:cs="Times New Roman"/>
                <w:color w:val="000000"/>
                <w:kern w:val="0"/>
                <w14:ligatures w14:val="none"/>
              </w:rPr>
            </w:pPr>
            <w:r w:rsidRPr="00526FB6">
              <w:rPr>
                <w:rFonts w:ascii="Times New Roman" w:eastAsia="Times New Roman" w:hAnsi="Times New Roman" w:cs="Times New Roman"/>
                <w:color w:val="000000"/>
                <w:kern w:val="0"/>
                <w14:ligatures w14:val="none"/>
              </w:rPr>
              <w:t>Stress</w:t>
            </w:r>
            <w:r>
              <w:rPr>
                <w:rFonts w:ascii="Times New Roman" w:eastAsia="Times New Roman" w:hAnsi="Times New Roman" w:cs="Times New Roman"/>
                <w:color w:val="000000"/>
                <w:kern w:val="0"/>
                <w14:ligatures w14:val="none"/>
              </w:rPr>
              <w:t xml:space="preserve"> (x10</w:t>
            </w:r>
            <w:r w:rsidRPr="00BE0F47">
              <w:rPr>
                <w:rFonts w:ascii="Times New Roman" w:eastAsia="Times New Roman" w:hAnsi="Times New Roman" w:cs="Times New Roman"/>
                <w:color w:val="000000"/>
                <w:kern w:val="0"/>
                <w:vertAlign w:val="superscript"/>
                <w14:ligatures w14:val="none"/>
              </w:rPr>
              <w:t>-3</w:t>
            </w:r>
            <w:r>
              <w:rPr>
                <w:rFonts w:ascii="Times New Roman" w:eastAsia="Times New Roman" w:hAnsi="Times New Roman" w:cs="Times New Roman"/>
                <w:color w:val="000000"/>
                <w:kern w:val="0"/>
                <w14:ligatures w14:val="none"/>
              </w:rPr>
              <w:t>)</w:t>
            </w:r>
          </w:p>
          <w:p w14:paraId="1B49EFC1" w14:textId="77777777" w:rsidR="000D6CA5" w:rsidRPr="00526FB6" w:rsidRDefault="000D6CA5" w:rsidP="00B055BB">
            <w:pPr>
              <w:spacing w:after="0" w:line="240" w:lineRule="auto"/>
              <w:jc w:val="center"/>
              <w:rPr>
                <w:rFonts w:ascii="Times New Roman" w:eastAsia="Times New Roman" w:hAnsi="Times New Roman" w:cs="Times New Roman"/>
                <w:color w:val="000000"/>
                <w:kern w:val="0"/>
                <w14:ligatures w14:val="none"/>
              </w:rPr>
            </w:pPr>
            <w:r w:rsidRPr="00526FB6">
              <w:rPr>
                <w:rFonts w:ascii="Times New Roman" w:eastAsia="Times New Roman" w:hAnsi="Times New Roman" w:cs="Times New Roman"/>
                <w:color w:val="000000"/>
                <w:kern w:val="0"/>
                <w14:ligatures w14:val="none"/>
              </w:rPr>
              <w:t>(kPa)</w:t>
            </w:r>
          </w:p>
        </w:tc>
      </w:tr>
      <w:tr w:rsidR="000D6CA5" w:rsidRPr="00DC4848" w14:paraId="3092306B" w14:textId="77777777" w:rsidTr="00B055BB">
        <w:trPr>
          <w:trHeight w:val="330"/>
        </w:trPr>
        <w:tc>
          <w:tcPr>
            <w:tcW w:w="1443" w:type="dxa"/>
            <w:tcBorders>
              <w:top w:val="nil"/>
              <w:left w:val="single" w:sz="8" w:space="0" w:color="000000"/>
              <w:bottom w:val="single" w:sz="8" w:space="0" w:color="000000"/>
              <w:right w:val="single" w:sz="8" w:space="0" w:color="000000"/>
            </w:tcBorders>
            <w:shd w:val="clear" w:color="000000" w:fill="FFFFFF"/>
            <w:vAlign w:val="center"/>
            <w:hideMark/>
          </w:tcPr>
          <w:p w14:paraId="7EBA0A37"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0</w:t>
            </w:r>
          </w:p>
        </w:tc>
        <w:tc>
          <w:tcPr>
            <w:tcW w:w="1016" w:type="dxa"/>
            <w:tcBorders>
              <w:top w:val="nil"/>
              <w:left w:val="nil"/>
              <w:bottom w:val="single" w:sz="8" w:space="0" w:color="000000"/>
              <w:right w:val="single" w:sz="8" w:space="0" w:color="000000"/>
            </w:tcBorders>
            <w:shd w:val="clear" w:color="000000" w:fill="FFFFFF"/>
            <w:vAlign w:val="center"/>
            <w:hideMark/>
          </w:tcPr>
          <w:p w14:paraId="4226E7FA"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5B654F">
              <w:rPr>
                <w:rFonts w:ascii="Times New Roman" w:eastAsia="Times New Roman" w:hAnsi="Times New Roman" w:cs="Times New Roman"/>
                <w:color w:val="373D3F"/>
                <w:kern w:val="0"/>
                <w14:ligatures w14:val="none"/>
              </w:rPr>
              <w:t>0</w:t>
            </w:r>
          </w:p>
        </w:tc>
        <w:tc>
          <w:tcPr>
            <w:tcW w:w="1443" w:type="dxa"/>
            <w:tcBorders>
              <w:top w:val="nil"/>
              <w:left w:val="nil"/>
              <w:bottom w:val="single" w:sz="8" w:space="0" w:color="000000"/>
              <w:right w:val="single" w:sz="8" w:space="0" w:color="000000"/>
            </w:tcBorders>
            <w:shd w:val="clear" w:color="000000" w:fill="FFFFFF"/>
            <w:vAlign w:val="center"/>
            <w:hideMark/>
          </w:tcPr>
          <w:p w14:paraId="699E2F5E"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0</w:t>
            </w:r>
          </w:p>
        </w:tc>
        <w:tc>
          <w:tcPr>
            <w:tcW w:w="876" w:type="dxa"/>
            <w:tcBorders>
              <w:top w:val="nil"/>
              <w:left w:val="nil"/>
              <w:bottom w:val="single" w:sz="8" w:space="0" w:color="000000"/>
              <w:right w:val="single" w:sz="8" w:space="0" w:color="000000"/>
            </w:tcBorders>
            <w:shd w:val="clear" w:color="000000" w:fill="FFFFFF"/>
            <w:vAlign w:val="center"/>
            <w:hideMark/>
          </w:tcPr>
          <w:p w14:paraId="748C2946"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0</w:t>
            </w:r>
          </w:p>
        </w:tc>
        <w:tc>
          <w:tcPr>
            <w:tcW w:w="790" w:type="dxa"/>
            <w:tcBorders>
              <w:top w:val="nil"/>
              <w:left w:val="nil"/>
              <w:bottom w:val="single" w:sz="8" w:space="0" w:color="000000"/>
              <w:right w:val="single" w:sz="8" w:space="0" w:color="000000"/>
            </w:tcBorders>
            <w:shd w:val="clear" w:color="000000" w:fill="FFFFFF"/>
            <w:vAlign w:val="center"/>
            <w:hideMark/>
          </w:tcPr>
          <w:p w14:paraId="4018537F"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0</w:t>
            </w:r>
          </w:p>
        </w:tc>
        <w:tc>
          <w:tcPr>
            <w:tcW w:w="1163" w:type="dxa"/>
            <w:tcBorders>
              <w:top w:val="nil"/>
              <w:left w:val="nil"/>
              <w:bottom w:val="single" w:sz="8" w:space="0" w:color="000000"/>
              <w:right w:val="single" w:sz="8" w:space="0" w:color="000000"/>
            </w:tcBorders>
            <w:shd w:val="clear" w:color="000000" w:fill="FFFFFF"/>
            <w:vAlign w:val="center"/>
          </w:tcPr>
          <w:p w14:paraId="00480CBA"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87411">
              <w:rPr>
                <w:rFonts w:ascii="Times New Roman" w:eastAsia="Times New Roman" w:hAnsi="Times New Roman" w:cs="Times New Roman"/>
                <w:color w:val="373D3F"/>
                <w:kern w:val="0"/>
                <w14:ligatures w14:val="none"/>
              </w:rPr>
              <w:t>44.18</w:t>
            </w:r>
          </w:p>
        </w:tc>
        <w:tc>
          <w:tcPr>
            <w:tcW w:w="710" w:type="dxa"/>
            <w:tcBorders>
              <w:top w:val="nil"/>
              <w:left w:val="nil"/>
              <w:bottom w:val="single" w:sz="8" w:space="0" w:color="000000"/>
              <w:right w:val="single" w:sz="8" w:space="0" w:color="000000"/>
            </w:tcBorders>
            <w:shd w:val="clear" w:color="000000" w:fill="FFFFFF"/>
            <w:vAlign w:val="center"/>
          </w:tcPr>
          <w:p w14:paraId="671CEA06"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5B654F">
              <w:rPr>
                <w:rFonts w:ascii="Times New Roman" w:eastAsia="Times New Roman" w:hAnsi="Times New Roman" w:cs="Times New Roman"/>
                <w:color w:val="373D3F"/>
                <w:kern w:val="0"/>
                <w14:ligatures w14:val="none"/>
              </w:rPr>
              <w:t>0</w:t>
            </w:r>
          </w:p>
        </w:tc>
        <w:tc>
          <w:tcPr>
            <w:tcW w:w="996" w:type="dxa"/>
            <w:tcBorders>
              <w:top w:val="nil"/>
              <w:left w:val="nil"/>
              <w:bottom w:val="single" w:sz="8" w:space="0" w:color="000000"/>
              <w:right w:val="single" w:sz="8" w:space="0" w:color="000000"/>
            </w:tcBorders>
            <w:shd w:val="clear" w:color="000000" w:fill="FFFFFF"/>
            <w:vAlign w:val="center"/>
          </w:tcPr>
          <w:p w14:paraId="5B4AD9B2"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5B654F">
              <w:rPr>
                <w:rFonts w:ascii="Times New Roman" w:eastAsia="Times New Roman" w:hAnsi="Times New Roman" w:cs="Times New Roman"/>
                <w:color w:val="373D3F"/>
                <w:kern w:val="0"/>
                <w14:ligatures w14:val="none"/>
              </w:rPr>
              <w:t>0</w:t>
            </w:r>
          </w:p>
        </w:tc>
        <w:tc>
          <w:tcPr>
            <w:tcW w:w="876" w:type="dxa"/>
            <w:tcBorders>
              <w:top w:val="nil"/>
              <w:left w:val="nil"/>
              <w:bottom w:val="single" w:sz="8" w:space="0" w:color="000000"/>
              <w:right w:val="single" w:sz="8" w:space="0" w:color="000000"/>
            </w:tcBorders>
            <w:shd w:val="clear" w:color="000000" w:fill="FFFFFF"/>
            <w:vAlign w:val="center"/>
          </w:tcPr>
          <w:p w14:paraId="618E7101"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5B654F">
              <w:rPr>
                <w:rFonts w:ascii="Times New Roman" w:eastAsia="Times New Roman" w:hAnsi="Times New Roman" w:cs="Times New Roman"/>
                <w:color w:val="373D3F"/>
                <w:kern w:val="0"/>
                <w14:ligatures w14:val="none"/>
              </w:rPr>
              <w:t>0</w:t>
            </w:r>
          </w:p>
        </w:tc>
      </w:tr>
      <w:tr w:rsidR="000D6CA5" w:rsidRPr="00DC4848" w14:paraId="314826FA" w14:textId="77777777" w:rsidTr="00B055BB">
        <w:trPr>
          <w:trHeight w:val="330"/>
        </w:trPr>
        <w:tc>
          <w:tcPr>
            <w:tcW w:w="1443" w:type="dxa"/>
            <w:tcBorders>
              <w:top w:val="nil"/>
              <w:left w:val="single" w:sz="8" w:space="0" w:color="000000"/>
              <w:bottom w:val="single" w:sz="8" w:space="0" w:color="000000"/>
              <w:right w:val="single" w:sz="8" w:space="0" w:color="000000"/>
            </w:tcBorders>
            <w:shd w:val="clear" w:color="000000" w:fill="FFFFFF"/>
            <w:vAlign w:val="center"/>
            <w:hideMark/>
          </w:tcPr>
          <w:p w14:paraId="735858C7"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Pr>
                <w:rFonts w:ascii="Times New Roman" w:eastAsia="Times New Roman" w:hAnsi="Times New Roman" w:cs="Times New Roman"/>
                <w:color w:val="373D3F"/>
                <w:kern w:val="0"/>
                <w14:ligatures w14:val="none"/>
              </w:rPr>
              <w:t>1</w:t>
            </w:r>
            <w:r w:rsidRPr="00DC4848">
              <w:rPr>
                <w:rFonts w:ascii="Times New Roman" w:eastAsia="Times New Roman" w:hAnsi="Times New Roman" w:cs="Times New Roman"/>
                <w:color w:val="373D3F"/>
                <w:kern w:val="0"/>
                <w14:ligatures w14:val="none"/>
              </w:rPr>
              <w:t>0</w:t>
            </w:r>
          </w:p>
        </w:tc>
        <w:tc>
          <w:tcPr>
            <w:tcW w:w="1016" w:type="dxa"/>
            <w:tcBorders>
              <w:top w:val="nil"/>
              <w:left w:val="nil"/>
              <w:bottom w:val="single" w:sz="8" w:space="0" w:color="000000"/>
              <w:right w:val="single" w:sz="8" w:space="0" w:color="000000"/>
            </w:tcBorders>
            <w:shd w:val="clear" w:color="000000" w:fill="FFFFFF"/>
            <w:vAlign w:val="center"/>
            <w:hideMark/>
          </w:tcPr>
          <w:p w14:paraId="1F52B751"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5B654F">
              <w:rPr>
                <w:rFonts w:ascii="Times New Roman" w:eastAsia="Times New Roman" w:hAnsi="Times New Roman" w:cs="Times New Roman"/>
                <w:color w:val="373D3F"/>
                <w:kern w:val="0"/>
                <w14:ligatures w14:val="none"/>
              </w:rPr>
              <w:t>5</w:t>
            </w:r>
          </w:p>
        </w:tc>
        <w:tc>
          <w:tcPr>
            <w:tcW w:w="1443" w:type="dxa"/>
            <w:tcBorders>
              <w:top w:val="nil"/>
              <w:left w:val="nil"/>
              <w:bottom w:val="single" w:sz="8" w:space="0" w:color="000000"/>
              <w:right w:val="single" w:sz="8" w:space="0" w:color="000000"/>
            </w:tcBorders>
            <w:shd w:val="clear" w:color="000000" w:fill="FFFFFF"/>
            <w:vAlign w:val="center"/>
            <w:hideMark/>
          </w:tcPr>
          <w:p w14:paraId="434F5CFE"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0.</w:t>
            </w:r>
            <w:r>
              <w:rPr>
                <w:rFonts w:ascii="Times New Roman" w:eastAsia="Times New Roman" w:hAnsi="Times New Roman" w:cs="Times New Roman"/>
                <w:color w:val="373D3F"/>
                <w:kern w:val="0"/>
                <w14:ligatures w14:val="none"/>
              </w:rPr>
              <w:t>1</w:t>
            </w:r>
          </w:p>
        </w:tc>
        <w:tc>
          <w:tcPr>
            <w:tcW w:w="876" w:type="dxa"/>
            <w:tcBorders>
              <w:top w:val="nil"/>
              <w:left w:val="nil"/>
              <w:bottom w:val="single" w:sz="8" w:space="0" w:color="000000"/>
              <w:right w:val="single" w:sz="8" w:space="0" w:color="000000"/>
            </w:tcBorders>
            <w:shd w:val="clear" w:color="000000" w:fill="FFFFFF"/>
            <w:vAlign w:val="center"/>
            <w:hideMark/>
          </w:tcPr>
          <w:p w14:paraId="56AF4973"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0.00</w:t>
            </w:r>
            <w:r>
              <w:rPr>
                <w:rFonts w:ascii="Times New Roman" w:eastAsia="Times New Roman" w:hAnsi="Times New Roman" w:cs="Times New Roman"/>
                <w:color w:val="373D3F"/>
                <w:kern w:val="0"/>
                <w14:ligatures w14:val="none"/>
              </w:rPr>
              <w:t>06</w:t>
            </w:r>
          </w:p>
        </w:tc>
        <w:tc>
          <w:tcPr>
            <w:tcW w:w="790" w:type="dxa"/>
            <w:tcBorders>
              <w:top w:val="nil"/>
              <w:left w:val="nil"/>
              <w:bottom w:val="single" w:sz="8" w:space="0" w:color="000000"/>
              <w:right w:val="single" w:sz="8" w:space="0" w:color="000000"/>
            </w:tcBorders>
            <w:shd w:val="clear" w:color="000000" w:fill="FFFFFF"/>
            <w:vAlign w:val="center"/>
            <w:hideMark/>
          </w:tcPr>
          <w:p w14:paraId="1DA19E11"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0.</w:t>
            </w:r>
            <w:r>
              <w:rPr>
                <w:rFonts w:ascii="Times New Roman" w:eastAsia="Times New Roman" w:hAnsi="Times New Roman" w:cs="Times New Roman"/>
                <w:color w:val="373D3F"/>
                <w:kern w:val="0"/>
                <w14:ligatures w14:val="none"/>
              </w:rPr>
              <w:t>06</w:t>
            </w:r>
          </w:p>
        </w:tc>
        <w:tc>
          <w:tcPr>
            <w:tcW w:w="1163" w:type="dxa"/>
            <w:tcBorders>
              <w:top w:val="nil"/>
              <w:left w:val="nil"/>
              <w:bottom w:val="single" w:sz="8" w:space="0" w:color="000000"/>
              <w:right w:val="single" w:sz="8" w:space="0" w:color="000000"/>
            </w:tcBorders>
            <w:shd w:val="clear" w:color="000000" w:fill="FFFFFF"/>
            <w:vAlign w:val="center"/>
          </w:tcPr>
          <w:p w14:paraId="5C39AB1F"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87411">
              <w:rPr>
                <w:rFonts w:ascii="Times New Roman" w:eastAsia="Times New Roman" w:hAnsi="Times New Roman" w:cs="Times New Roman"/>
                <w:color w:val="373D3F"/>
                <w:kern w:val="0"/>
                <w14:ligatures w14:val="none"/>
              </w:rPr>
              <w:t>44.21</w:t>
            </w:r>
          </w:p>
        </w:tc>
        <w:tc>
          <w:tcPr>
            <w:tcW w:w="710" w:type="dxa"/>
            <w:tcBorders>
              <w:top w:val="nil"/>
              <w:left w:val="nil"/>
              <w:bottom w:val="single" w:sz="8" w:space="0" w:color="000000"/>
              <w:right w:val="single" w:sz="8" w:space="0" w:color="000000"/>
            </w:tcBorders>
            <w:shd w:val="clear" w:color="000000" w:fill="FFFFFF"/>
            <w:vAlign w:val="center"/>
          </w:tcPr>
          <w:p w14:paraId="2B669FE7"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5B654F">
              <w:rPr>
                <w:rFonts w:ascii="Times New Roman" w:eastAsia="Times New Roman" w:hAnsi="Times New Roman" w:cs="Times New Roman"/>
                <w:color w:val="373D3F"/>
                <w:kern w:val="0"/>
                <w14:ligatures w14:val="none"/>
              </w:rPr>
              <w:t>1.6</w:t>
            </w:r>
          </w:p>
        </w:tc>
        <w:tc>
          <w:tcPr>
            <w:tcW w:w="996" w:type="dxa"/>
            <w:tcBorders>
              <w:top w:val="nil"/>
              <w:left w:val="nil"/>
              <w:bottom w:val="single" w:sz="8" w:space="0" w:color="000000"/>
              <w:right w:val="single" w:sz="8" w:space="0" w:color="000000"/>
            </w:tcBorders>
            <w:shd w:val="clear" w:color="000000" w:fill="FFFFFF"/>
          </w:tcPr>
          <w:p w14:paraId="1B111A04"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55071">
              <w:rPr>
                <w:rFonts w:ascii="Times New Roman" w:eastAsia="Times New Roman" w:hAnsi="Times New Roman" w:cs="Times New Roman"/>
                <w:color w:val="373D3F"/>
                <w:kern w:val="0"/>
                <w14:ligatures w14:val="none"/>
              </w:rPr>
              <w:t>7.0</w:t>
            </w:r>
          </w:p>
        </w:tc>
        <w:tc>
          <w:tcPr>
            <w:tcW w:w="876" w:type="dxa"/>
            <w:tcBorders>
              <w:top w:val="nil"/>
              <w:left w:val="nil"/>
              <w:bottom w:val="single" w:sz="8" w:space="0" w:color="000000"/>
              <w:right w:val="single" w:sz="8" w:space="0" w:color="000000"/>
            </w:tcBorders>
            <w:shd w:val="clear" w:color="000000" w:fill="FFFFFF"/>
          </w:tcPr>
          <w:p w14:paraId="7A1FCEA9"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55071">
              <w:rPr>
                <w:rFonts w:ascii="Times New Roman" w:eastAsia="Times New Roman" w:hAnsi="Times New Roman" w:cs="Times New Roman"/>
                <w:color w:val="373D3F"/>
                <w:kern w:val="0"/>
                <w14:ligatures w14:val="none"/>
              </w:rPr>
              <w:t>0.16</w:t>
            </w:r>
          </w:p>
        </w:tc>
      </w:tr>
      <w:tr w:rsidR="000D6CA5" w:rsidRPr="00DC4848" w14:paraId="488B6A73" w14:textId="77777777" w:rsidTr="00B055BB">
        <w:trPr>
          <w:trHeight w:val="330"/>
        </w:trPr>
        <w:tc>
          <w:tcPr>
            <w:tcW w:w="1443" w:type="dxa"/>
            <w:tcBorders>
              <w:top w:val="nil"/>
              <w:left w:val="single" w:sz="8" w:space="0" w:color="000000"/>
              <w:bottom w:val="single" w:sz="8" w:space="0" w:color="000000"/>
              <w:right w:val="single" w:sz="8" w:space="0" w:color="000000"/>
            </w:tcBorders>
            <w:shd w:val="clear" w:color="000000" w:fill="FFFFFF"/>
            <w:vAlign w:val="center"/>
            <w:hideMark/>
          </w:tcPr>
          <w:p w14:paraId="380C08C8"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Pr>
                <w:rFonts w:ascii="Times New Roman" w:eastAsia="Times New Roman" w:hAnsi="Times New Roman" w:cs="Times New Roman"/>
                <w:color w:val="373D3F"/>
                <w:kern w:val="0"/>
                <w14:ligatures w14:val="none"/>
              </w:rPr>
              <w:t>2</w:t>
            </w:r>
            <w:r w:rsidRPr="00DC4848">
              <w:rPr>
                <w:rFonts w:ascii="Times New Roman" w:eastAsia="Times New Roman" w:hAnsi="Times New Roman" w:cs="Times New Roman"/>
                <w:color w:val="373D3F"/>
                <w:kern w:val="0"/>
                <w14:ligatures w14:val="none"/>
              </w:rPr>
              <w:t>0</w:t>
            </w:r>
          </w:p>
        </w:tc>
        <w:tc>
          <w:tcPr>
            <w:tcW w:w="1016" w:type="dxa"/>
            <w:tcBorders>
              <w:top w:val="nil"/>
              <w:left w:val="nil"/>
              <w:bottom w:val="single" w:sz="8" w:space="0" w:color="000000"/>
              <w:right w:val="single" w:sz="8" w:space="0" w:color="000000"/>
            </w:tcBorders>
            <w:shd w:val="clear" w:color="000000" w:fill="FFFFFF"/>
            <w:vAlign w:val="center"/>
            <w:hideMark/>
          </w:tcPr>
          <w:p w14:paraId="40B9B0D4"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5B654F">
              <w:rPr>
                <w:rFonts w:ascii="Times New Roman" w:eastAsia="Times New Roman" w:hAnsi="Times New Roman" w:cs="Times New Roman"/>
                <w:color w:val="373D3F"/>
                <w:kern w:val="0"/>
                <w14:ligatures w14:val="none"/>
              </w:rPr>
              <w:t>10</w:t>
            </w:r>
          </w:p>
        </w:tc>
        <w:tc>
          <w:tcPr>
            <w:tcW w:w="1443" w:type="dxa"/>
            <w:tcBorders>
              <w:top w:val="nil"/>
              <w:left w:val="nil"/>
              <w:bottom w:val="single" w:sz="8" w:space="0" w:color="000000"/>
              <w:right w:val="single" w:sz="8" w:space="0" w:color="000000"/>
            </w:tcBorders>
            <w:shd w:val="clear" w:color="000000" w:fill="FFFFFF"/>
            <w:vAlign w:val="center"/>
            <w:hideMark/>
          </w:tcPr>
          <w:p w14:paraId="2EC19C7E"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0.</w:t>
            </w:r>
            <w:r>
              <w:rPr>
                <w:rFonts w:ascii="Times New Roman" w:eastAsia="Times New Roman" w:hAnsi="Times New Roman" w:cs="Times New Roman"/>
                <w:color w:val="373D3F"/>
                <w:kern w:val="0"/>
                <w14:ligatures w14:val="none"/>
              </w:rPr>
              <w:t>2</w:t>
            </w:r>
          </w:p>
        </w:tc>
        <w:tc>
          <w:tcPr>
            <w:tcW w:w="876" w:type="dxa"/>
            <w:tcBorders>
              <w:top w:val="nil"/>
              <w:left w:val="nil"/>
              <w:bottom w:val="single" w:sz="8" w:space="0" w:color="000000"/>
              <w:right w:val="single" w:sz="8" w:space="0" w:color="000000"/>
            </w:tcBorders>
            <w:shd w:val="clear" w:color="000000" w:fill="FFFFFF"/>
            <w:vAlign w:val="center"/>
            <w:hideMark/>
          </w:tcPr>
          <w:p w14:paraId="549D61B1"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0.00</w:t>
            </w:r>
            <w:r>
              <w:rPr>
                <w:rFonts w:ascii="Times New Roman" w:eastAsia="Times New Roman" w:hAnsi="Times New Roman" w:cs="Times New Roman"/>
                <w:color w:val="373D3F"/>
                <w:kern w:val="0"/>
                <w14:ligatures w14:val="none"/>
              </w:rPr>
              <w:t>1</w:t>
            </w:r>
          </w:p>
        </w:tc>
        <w:tc>
          <w:tcPr>
            <w:tcW w:w="790" w:type="dxa"/>
            <w:tcBorders>
              <w:top w:val="nil"/>
              <w:left w:val="nil"/>
              <w:bottom w:val="single" w:sz="8" w:space="0" w:color="000000"/>
              <w:right w:val="single" w:sz="8" w:space="0" w:color="000000"/>
            </w:tcBorders>
            <w:shd w:val="clear" w:color="000000" w:fill="FFFFFF"/>
            <w:vAlign w:val="center"/>
            <w:hideMark/>
          </w:tcPr>
          <w:p w14:paraId="34B9ADED"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0.</w:t>
            </w:r>
            <w:r>
              <w:rPr>
                <w:rFonts w:ascii="Times New Roman" w:eastAsia="Times New Roman" w:hAnsi="Times New Roman" w:cs="Times New Roman"/>
                <w:color w:val="373D3F"/>
                <w:kern w:val="0"/>
                <w14:ligatures w14:val="none"/>
              </w:rPr>
              <w:t>1</w:t>
            </w:r>
          </w:p>
        </w:tc>
        <w:tc>
          <w:tcPr>
            <w:tcW w:w="1163" w:type="dxa"/>
            <w:tcBorders>
              <w:top w:val="nil"/>
              <w:left w:val="nil"/>
              <w:bottom w:val="single" w:sz="8" w:space="0" w:color="000000"/>
              <w:right w:val="single" w:sz="8" w:space="0" w:color="000000"/>
            </w:tcBorders>
            <w:shd w:val="clear" w:color="000000" w:fill="FFFFFF"/>
            <w:vAlign w:val="center"/>
          </w:tcPr>
          <w:p w14:paraId="525222C8"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87411">
              <w:rPr>
                <w:rFonts w:ascii="Times New Roman" w:eastAsia="Times New Roman" w:hAnsi="Times New Roman" w:cs="Times New Roman"/>
                <w:color w:val="373D3F"/>
                <w:kern w:val="0"/>
                <w14:ligatures w14:val="none"/>
              </w:rPr>
              <w:t>44.22</w:t>
            </w:r>
          </w:p>
        </w:tc>
        <w:tc>
          <w:tcPr>
            <w:tcW w:w="710" w:type="dxa"/>
            <w:tcBorders>
              <w:top w:val="nil"/>
              <w:left w:val="nil"/>
              <w:bottom w:val="single" w:sz="8" w:space="0" w:color="000000"/>
              <w:right w:val="single" w:sz="8" w:space="0" w:color="000000"/>
            </w:tcBorders>
            <w:shd w:val="clear" w:color="000000" w:fill="FFFFFF"/>
            <w:vAlign w:val="center"/>
          </w:tcPr>
          <w:p w14:paraId="340D29A6"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5B654F">
              <w:rPr>
                <w:rFonts w:ascii="Times New Roman" w:eastAsia="Times New Roman" w:hAnsi="Times New Roman" w:cs="Times New Roman"/>
                <w:color w:val="373D3F"/>
                <w:kern w:val="0"/>
                <w14:ligatures w14:val="none"/>
              </w:rPr>
              <w:t>3.2</w:t>
            </w:r>
          </w:p>
        </w:tc>
        <w:tc>
          <w:tcPr>
            <w:tcW w:w="996" w:type="dxa"/>
            <w:tcBorders>
              <w:top w:val="nil"/>
              <w:left w:val="nil"/>
              <w:bottom w:val="single" w:sz="8" w:space="0" w:color="000000"/>
              <w:right w:val="single" w:sz="8" w:space="0" w:color="000000"/>
            </w:tcBorders>
            <w:shd w:val="clear" w:color="000000" w:fill="FFFFFF"/>
          </w:tcPr>
          <w:p w14:paraId="78039AB8"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55071">
              <w:rPr>
                <w:rFonts w:ascii="Times New Roman" w:eastAsia="Times New Roman" w:hAnsi="Times New Roman" w:cs="Times New Roman"/>
                <w:color w:val="373D3F"/>
                <w:kern w:val="0"/>
                <w14:ligatures w14:val="none"/>
              </w:rPr>
              <w:t>14.0</w:t>
            </w:r>
          </w:p>
        </w:tc>
        <w:tc>
          <w:tcPr>
            <w:tcW w:w="876" w:type="dxa"/>
            <w:tcBorders>
              <w:top w:val="nil"/>
              <w:left w:val="nil"/>
              <w:bottom w:val="single" w:sz="8" w:space="0" w:color="000000"/>
              <w:right w:val="single" w:sz="8" w:space="0" w:color="000000"/>
            </w:tcBorders>
            <w:shd w:val="clear" w:color="000000" w:fill="FFFFFF"/>
          </w:tcPr>
          <w:p w14:paraId="3D5387BE"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55071">
              <w:rPr>
                <w:rFonts w:ascii="Times New Roman" w:eastAsia="Times New Roman" w:hAnsi="Times New Roman" w:cs="Times New Roman"/>
                <w:color w:val="373D3F"/>
                <w:kern w:val="0"/>
                <w14:ligatures w14:val="none"/>
              </w:rPr>
              <w:t>0.32</w:t>
            </w:r>
          </w:p>
        </w:tc>
      </w:tr>
      <w:tr w:rsidR="000D6CA5" w:rsidRPr="00DC4848" w14:paraId="57CFFA83" w14:textId="77777777" w:rsidTr="00B055BB">
        <w:trPr>
          <w:trHeight w:val="330"/>
        </w:trPr>
        <w:tc>
          <w:tcPr>
            <w:tcW w:w="1443" w:type="dxa"/>
            <w:tcBorders>
              <w:top w:val="nil"/>
              <w:left w:val="single" w:sz="8" w:space="0" w:color="000000"/>
              <w:bottom w:val="single" w:sz="8" w:space="0" w:color="000000"/>
              <w:right w:val="single" w:sz="8" w:space="0" w:color="000000"/>
            </w:tcBorders>
            <w:shd w:val="clear" w:color="000000" w:fill="FFFFFF"/>
            <w:vAlign w:val="center"/>
            <w:hideMark/>
          </w:tcPr>
          <w:p w14:paraId="277FA33B"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Pr>
                <w:rFonts w:ascii="Times New Roman" w:eastAsia="Times New Roman" w:hAnsi="Times New Roman" w:cs="Times New Roman"/>
                <w:color w:val="373D3F"/>
                <w:kern w:val="0"/>
                <w14:ligatures w14:val="none"/>
              </w:rPr>
              <w:t>3</w:t>
            </w:r>
            <w:r w:rsidRPr="00DC4848">
              <w:rPr>
                <w:rFonts w:ascii="Times New Roman" w:eastAsia="Times New Roman" w:hAnsi="Times New Roman" w:cs="Times New Roman"/>
                <w:color w:val="373D3F"/>
                <w:kern w:val="0"/>
                <w14:ligatures w14:val="none"/>
              </w:rPr>
              <w:t>0</w:t>
            </w:r>
          </w:p>
        </w:tc>
        <w:tc>
          <w:tcPr>
            <w:tcW w:w="1016" w:type="dxa"/>
            <w:tcBorders>
              <w:top w:val="nil"/>
              <w:left w:val="nil"/>
              <w:bottom w:val="single" w:sz="8" w:space="0" w:color="000000"/>
              <w:right w:val="single" w:sz="8" w:space="0" w:color="000000"/>
            </w:tcBorders>
            <w:shd w:val="clear" w:color="000000" w:fill="FFFFFF"/>
            <w:vAlign w:val="center"/>
            <w:hideMark/>
          </w:tcPr>
          <w:p w14:paraId="66A5E606"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5B654F">
              <w:rPr>
                <w:rFonts w:ascii="Times New Roman" w:eastAsia="Times New Roman" w:hAnsi="Times New Roman" w:cs="Times New Roman"/>
                <w:color w:val="373D3F"/>
                <w:kern w:val="0"/>
                <w14:ligatures w14:val="none"/>
              </w:rPr>
              <w:t>14</w:t>
            </w:r>
          </w:p>
        </w:tc>
        <w:tc>
          <w:tcPr>
            <w:tcW w:w="1443" w:type="dxa"/>
            <w:tcBorders>
              <w:top w:val="nil"/>
              <w:left w:val="nil"/>
              <w:bottom w:val="single" w:sz="8" w:space="0" w:color="000000"/>
              <w:right w:val="single" w:sz="8" w:space="0" w:color="000000"/>
            </w:tcBorders>
            <w:shd w:val="clear" w:color="000000" w:fill="FFFFFF"/>
            <w:vAlign w:val="center"/>
            <w:hideMark/>
          </w:tcPr>
          <w:p w14:paraId="05765AFC"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0.</w:t>
            </w:r>
            <w:r>
              <w:rPr>
                <w:rFonts w:ascii="Times New Roman" w:eastAsia="Times New Roman" w:hAnsi="Times New Roman" w:cs="Times New Roman"/>
                <w:color w:val="373D3F"/>
                <w:kern w:val="0"/>
                <w14:ligatures w14:val="none"/>
              </w:rPr>
              <w:t>3</w:t>
            </w:r>
          </w:p>
        </w:tc>
        <w:tc>
          <w:tcPr>
            <w:tcW w:w="876" w:type="dxa"/>
            <w:tcBorders>
              <w:top w:val="nil"/>
              <w:left w:val="nil"/>
              <w:bottom w:val="single" w:sz="8" w:space="0" w:color="000000"/>
              <w:right w:val="single" w:sz="8" w:space="0" w:color="000000"/>
            </w:tcBorders>
            <w:shd w:val="clear" w:color="000000" w:fill="FFFFFF"/>
            <w:vAlign w:val="center"/>
            <w:hideMark/>
          </w:tcPr>
          <w:p w14:paraId="288D311E"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0.00</w:t>
            </w:r>
            <w:r>
              <w:rPr>
                <w:rFonts w:ascii="Times New Roman" w:eastAsia="Times New Roman" w:hAnsi="Times New Roman" w:cs="Times New Roman"/>
                <w:color w:val="373D3F"/>
                <w:kern w:val="0"/>
                <w14:ligatures w14:val="none"/>
              </w:rPr>
              <w:t>2</w:t>
            </w:r>
          </w:p>
        </w:tc>
        <w:tc>
          <w:tcPr>
            <w:tcW w:w="790" w:type="dxa"/>
            <w:tcBorders>
              <w:top w:val="nil"/>
              <w:left w:val="nil"/>
              <w:bottom w:val="single" w:sz="8" w:space="0" w:color="000000"/>
              <w:right w:val="single" w:sz="8" w:space="0" w:color="000000"/>
            </w:tcBorders>
            <w:shd w:val="clear" w:color="000000" w:fill="FFFFFF"/>
            <w:vAlign w:val="center"/>
            <w:hideMark/>
          </w:tcPr>
          <w:p w14:paraId="4BA20EE2"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0.</w:t>
            </w:r>
            <w:r>
              <w:rPr>
                <w:rFonts w:ascii="Times New Roman" w:eastAsia="Times New Roman" w:hAnsi="Times New Roman" w:cs="Times New Roman"/>
                <w:color w:val="373D3F"/>
                <w:kern w:val="0"/>
                <w14:ligatures w14:val="none"/>
              </w:rPr>
              <w:t>2</w:t>
            </w:r>
          </w:p>
        </w:tc>
        <w:tc>
          <w:tcPr>
            <w:tcW w:w="1163" w:type="dxa"/>
            <w:tcBorders>
              <w:top w:val="nil"/>
              <w:left w:val="nil"/>
              <w:bottom w:val="single" w:sz="8" w:space="0" w:color="000000"/>
              <w:right w:val="single" w:sz="8" w:space="0" w:color="000000"/>
            </w:tcBorders>
            <w:shd w:val="clear" w:color="000000" w:fill="FFFFFF"/>
            <w:vAlign w:val="center"/>
          </w:tcPr>
          <w:p w14:paraId="2321DCC7"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87411">
              <w:rPr>
                <w:rFonts w:ascii="Times New Roman" w:eastAsia="Times New Roman" w:hAnsi="Times New Roman" w:cs="Times New Roman"/>
                <w:color w:val="373D3F"/>
                <w:kern w:val="0"/>
                <w14:ligatures w14:val="none"/>
              </w:rPr>
              <w:t>44.27</w:t>
            </w:r>
          </w:p>
        </w:tc>
        <w:tc>
          <w:tcPr>
            <w:tcW w:w="710" w:type="dxa"/>
            <w:tcBorders>
              <w:top w:val="nil"/>
              <w:left w:val="nil"/>
              <w:bottom w:val="single" w:sz="8" w:space="0" w:color="000000"/>
              <w:right w:val="single" w:sz="8" w:space="0" w:color="000000"/>
            </w:tcBorders>
            <w:shd w:val="clear" w:color="000000" w:fill="FFFFFF"/>
            <w:vAlign w:val="center"/>
          </w:tcPr>
          <w:p w14:paraId="651F8E9D"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5B654F">
              <w:rPr>
                <w:rFonts w:ascii="Times New Roman" w:eastAsia="Times New Roman" w:hAnsi="Times New Roman" w:cs="Times New Roman"/>
                <w:color w:val="373D3F"/>
                <w:kern w:val="0"/>
                <w14:ligatures w14:val="none"/>
              </w:rPr>
              <w:t>4.4</w:t>
            </w:r>
          </w:p>
        </w:tc>
        <w:tc>
          <w:tcPr>
            <w:tcW w:w="996" w:type="dxa"/>
            <w:tcBorders>
              <w:top w:val="nil"/>
              <w:left w:val="nil"/>
              <w:bottom w:val="single" w:sz="8" w:space="0" w:color="000000"/>
              <w:right w:val="single" w:sz="8" w:space="0" w:color="000000"/>
            </w:tcBorders>
            <w:shd w:val="clear" w:color="000000" w:fill="FFFFFF"/>
          </w:tcPr>
          <w:p w14:paraId="06AF1274"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55071">
              <w:rPr>
                <w:rFonts w:ascii="Times New Roman" w:eastAsia="Times New Roman" w:hAnsi="Times New Roman" w:cs="Times New Roman"/>
                <w:color w:val="373D3F"/>
                <w:kern w:val="0"/>
                <w14:ligatures w14:val="none"/>
              </w:rPr>
              <w:t>19.6</w:t>
            </w:r>
          </w:p>
        </w:tc>
        <w:tc>
          <w:tcPr>
            <w:tcW w:w="876" w:type="dxa"/>
            <w:tcBorders>
              <w:top w:val="nil"/>
              <w:left w:val="nil"/>
              <w:bottom w:val="single" w:sz="8" w:space="0" w:color="000000"/>
              <w:right w:val="single" w:sz="8" w:space="0" w:color="000000"/>
            </w:tcBorders>
            <w:shd w:val="clear" w:color="000000" w:fill="FFFFFF"/>
          </w:tcPr>
          <w:p w14:paraId="05639175"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55071">
              <w:rPr>
                <w:rFonts w:ascii="Times New Roman" w:eastAsia="Times New Roman" w:hAnsi="Times New Roman" w:cs="Times New Roman"/>
                <w:color w:val="373D3F"/>
                <w:kern w:val="0"/>
                <w14:ligatures w14:val="none"/>
              </w:rPr>
              <w:t>0.44</w:t>
            </w:r>
          </w:p>
        </w:tc>
      </w:tr>
      <w:tr w:rsidR="000D6CA5" w:rsidRPr="00DC4848" w14:paraId="52077639" w14:textId="77777777" w:rsidTr="00B055BB">
        <w:trPr>
          <w:trHeight w:val="330"/>
        </w:trPr>
        <w:tc>
          <w:tcPr>
            <w:tcW w:w="1443" w:type="dxa"/>
            <w:tcBorders>
              <w:top w:val="nil"/>
              <w:left w:val="single" w:sz="8" w:space="0" w:color="000000"/>
              <w:bottom w:val="single" w:sz="8" w:space="0" w:color="000000"/>
              <w:right w:val="single" w:sz="8" w:space="0" w:color="000000"/>
            </w:tcBorders>
            <w:shd w:val="clear" w:color="000000" w:fill="FFFFFF"/>
            <w:vAlign w:val="center"/>
            <w:hideMark/>
          </w:tcPr>
          <w:p w14:paraId="60CA5897"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Pr>
                <w:rFonts w:ascii="Times New Roman" w:eastAsia="Times New Roman" w:hAnsi="Times New Roman" w:cs="Times New Roman"/>
                <w:color w:val="373D3F"/>
                <w:kern w:val="0"/>
                <w14:ligatures w14:val="none"/>
              </w:rPr>
              <w:t>4</w:t>
            </w:r>
            <w:r w:rsidRPr="00DC4848">
              <w:rPr>
                <w:rFonts w:ascii="Times New Roman" w:eastAsia="Times New Roman" w:hAnsi="Times New Roman" w:cs="Times New Roman"/>
                <w:color w:val="373D3F"/>
                <w:kern w:val="0"/>
                <w14:ligatures w14:val="none"/>
              </w:rPr>
              <w:t>0</w:t>
            </w:r>
          </w:p>
        </w:tc>
        <w:tc>
          <w:tcPr>
            <w:tcW w:w="1016" w:type="dxa"/>
            <w:tcBorders>
              <w:top w:val="nil"/>
              <w:left w:val="nil"/>
              <w:bottom w:val="single" w:sz="8" w:space="0" w:color="000000"/>
              <w:right w:val="single" w:sz="8" w:space="0" w:color="000000"/>
            </w:tcBorders>
            <w:shd w:val="clear" w:color="000000" w:fill="FFFFFF"/>
            <w:vAlign w:val="center"/>
            <w:hideMark/>
          </w:tcPr>
          <w:p w14:paraId="4DB5935D"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5B654F">
              <w:rPr>
                <w:rFonts w:ascii="Times New Roman" w:eastAsia="Times New Roman" w:hAnsi="Times New Roman" w:cs="Times New Roman"/>
                <w:color w:val="373D3F"/>
                <w:kern w:val="0"/>
                <w14:ligatures w14:val="none"/>
              </w:rPr>
              <w:t>21</w:t>
            </w:r>
          </w:p>
        </w:tc>
        <w:tc>
          <w:tcPr>
            <w:tcW w:w="1443" w:type="dxa"/>
            <w:tcBorders>
              <w:top w:val="nil"/>
              <w:left w:val="nil"/>
              <w:bottom w:val="single" w:sz="8" w:space="0" w:color="000000"/>
              <w:right w:val="single" w:sz="8" w:space="0" w:color="000000"/>
            </w:tcBorders>
            <w:shd w:val="clear" w:color="000000" w:fill="FFFFFF"/>
            <w:vAlign w:val="center"/>
            <w:hideMark/>
          </w:tcPr>
          <w:p w14:paraId="49E32FF3"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0.</w:t>
            </w:r>
            <w:r>
              <w:rPr>
                <w:rFonts w:ascii="Times New Roman" w:eastAsia="Times New Roman" w:hAnsi="Times New Roman" w:cs="Times New Roman"/>
                <w:color w:val="373D3F"/>
                <w:kern w:val="0"/>
                <w14:ligatures w14:val="none"/>
              </w:rPr>
              <w:t>4</w:t>
            </w:r>
          </w:p>
        </w:tc>
        <w:tc>
          <w:tcPr>
            <w:tcW w:w="876" w:type="dxa"/>
            <w:tcBorders>
              <w:top w:val="nil"/>
              <w:left w:val="nil"/>
              <w:bottom w:val="single" w:sz="8" w:space="0" w:color="000000"/>
              <w:right w:val="single" w:sz="8" w:space="0" w:color="000000"/>
            </w:tcBorders>
            <w:shd w:val="clear" w:color="000000" w:fill="FFFFFF"/>
            <w:vAlign w:val="center"/>
            <w:hideMark/>
          </w:tcPr>
          <w:p w14:paraId="2BB35CF6"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0.00</w:t>
            </w:r>
            <w:r>
              <w:rPr>
                <w:rFonts w:ascii="Times New Roman" w:eastAsia="Times New Roman" w:hAnsi="Times New Roman" w:cs="Times New Roman"/>
                <w:color w:val="373D3F"/>
                <w:kern w:val="0"/>
                <w14:ligatures w14:val="none"/>
              </w:rPr>
              <w:t>3</w:t>
            </w:r>
          </w:p>
        </w:tc>
        <w:tc>
          <w:tcPr>
            <w:tcW w:w="790" w:type="dxa"/>
            <w:tcBorders>
              <w:top w:val="nil"/>
              <w:left w:val="nil"/>
              <w:bottom w:val="single" w:sz="8" w:space="0" w:color="000000"/>
              <w:right w:val="single" w:sz="8" w:space="0" w:color="000000"/>
            </w:tcBorders>
            <w:shd w:val="clear" w:color="000000" w:fill="FFFFFF"/>
            <w:vAlign w:val="center"/>
            <w:hideMark/>
          </w:tcPr>
          <w:p w14:paraId="1B02217C"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0.</w:t>
            </w:r>
            <w:r>
              <w:rPr>
                <w:rFonts w:ascii="Times New Roman" w:eastAsia="Times New Roman" w:hAnsi="Times New Roman" w:cs="Times New Roman"/>
                <w:color w:val="373D3F"/>
                <w:kern w:val="0"/>
                <w14:ligatures w14:val="none"/>
              </w:rPr>
              <w:t>3</w:t>
            </w:r>
          </w:p>
        </w:tc>
        <w:tc>
          <w:tcPr>
            <w:tcW w:w="1163" w:type="dxa"/>
            <w:tcBorders>
              <w:top w:val="nil"/>
              <w:left w:val="nil"/>
              <w:bottom w:val="single" w:sz="8" w:space="0" w:color="000000"/>
              <w:right w:val="single" w:sz="8" w:space="0" w:color="000000"/>
            </w:tcBorders>
            <w:shd w:val="clear" w:color="000000" w:fill="FFFFFF"/>
            <w:vAlign w:val="center"/>
          </w:tcPr>
          <w:p w14:paraId="3BCB5CE7"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87411">
              <w:rPr>
                <w:rFonts w:ascii="Times New Roman" w:eastAsia="Times New Roman" w:hAnsi="Times New Roman" w:cs="Times New Roman"/>
                <w:color w:val="373D3F"/>
                <w:kern w:val="0"/>
                <w14:ligatures w14:val="none"/>
              </w:rPr>
              <w:t>44.31</w:t>
            </w:r>
          </w:p>
        </w:tc>
        <w:tc>
          <w:tcPr>
            <w:tcW w:w="710" w:type="dxa"/>
            <w:tcBorders>
              <w:top w:val="nil"/>
              <w:left w:val="nil"/>
              <w:bottom w:val="single" w:sz="8" w:space="0" w:color="000000"/>
              <w:right w:val="single" w:sz="8" w:space="0" w:color="000000"/>
            </w:tcBorders>
            <w:shd w:val="clear" w:color="000000" w:fill="FFFFFF"/>
            <w:vAlign w:val="center"/>
          </w:tcPr>
          <w:p w14:paraId="03B7CF02"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5B654F">
              <w:rPr>
                <w:rFonts w:ascii="Times New Roman" w:eastAsia="Times New Roman" w:hAnsi="Times New Roman" w:cs="Times New Roman"/>
                <w:color w:val="373D3F"/>
                <w:kern w:val="0"/>
                <w14:ligatures w14:val="none"/>
              </w:rPr>
              <w:t>6.6</w:t>
            </w:r>
          </w:p>
        </w:tc>
        <w:tc>
          <w:tcPr>
            <w:tcW w:w="996" w:type="dxa"/>
            <w:tcBorders>
              <w:top w:val="nil"/>
              <w:left w:val="nil"/>
              <w:bottom w:val="single" w:sz="8" w:space="0" w:color="000000"/>
              <w:right w:val="single" w:sz="8" w:space="0" w:color="000000"/>
            </w:tcBorders>
            <w:shd w:val="clear" w:color="000000" w:fill="FFFFFF"/>
          </w:tcPr>
          <w:p w14:paraId="3D8D1EF9"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55071">
              <w:rPr>
                <w:rFonts w:ascii="Times New Roman" w:eastAsia="Times New Roman" w:hAnsi="Times New Roman" w:cs="Times New Roman"/>
                <w:color w:val="373D3F"/>
                <w:kern w:val="0"/>
                <w14:ligatures w14:val="none"/>
              </w:rPr>
              <w:t>29.5</w:t>
            </w:r>
          </w:p>
        </w:tc>
        <w:tc>
          <w:tcPr>
            <w:tcW w:w="876" w:type="dxa"/>
            <w:tcBorders>
              <w:top w:val="nil"/>
              <w:left w:val="nil"/>
              <w:bottom w:val="single" w:sz="8" w:space="0" w:color="000000"/>
              <w:right w:val="single" w:sz="8" w:space="0" w:color="000000"/>
            </w:tcBorders>
            <w:shd w:val="clear" w:color="000000" w:fill="FFFFFF"/>
          </w:tcPr>
          <w:p w14:paraId="69EA067A"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55071">
              <w:rPr>
                <w:rFonts w:ascii="Times New Roman" w:eastAsia="Times New Roman" w:hAnsi="Times New Roman" w:cs="Times New Roman"/>
                <w:color w:val="373D3F"/>
                <w:kern w:val="0"/>
                <w14:ligatures w14:val="none"/>
              </w:rPr>
              <w:t>0.67</w:t>
            </w:r>
          </w:p>
        </w:tc>
      </w:tr>
      <w:tr w:rsidR="000D6CA5" w:rsidRPr="00DC4848" w14:paraId="2C1F8F15" w14:textId="77777777" w:rsidTr="00B055BB">
        <w:trPr>
          <w:trHeight w:val="330"/>
        </w:trPr>
        <w:tc>
          <w:tcPr>
            <w:tcW w:w="1443" w:type="dxa"/>
            <w:tcBorders>
              <w:top w:val="nil"/>
              <w:left w:val="single" w:sz="8" w:space="0" w:color="000000"/>
              <w:bottom w:val="single" w:sz="8" w:space="0" w:color="000000"/>
              <w:right w:val="single" w:sz="8" w:space="0" w:color="000000"/>
            </w:tcBorders>
            <w:shd w:val="clear" w:color="000000" w:fill="FFFFFF"/>
            <w:vAlign w:val="center"/>
            <w:hideMark/>
          </w:tcPr>
          <w:p w14:paraId="034F44DF"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Pr>
                <w:rFonts w:ascii="Times New Roman" w:eastAsia="Times New Roman" w:hAnsi="Times New Roman" w:cs="Times New Roman"/>
                <w:color w:val="373D3F"/>
                <w:kern w:val="0"/>
                <w14:ligatures w14:val="none"/>
              </w:rPr>
              <w:t>6</w:t>
            </w:r>
            <w:r w:rsidRPr="00DC4848">
              <w:rPr>
                <w:rFonts w:ascii="Times New Roman" w:eastAsia="Times New Roman" w:hAnsi="Times New Roman" w:cs="Times New Roman"/>
                <w:color w:val="373D3F"/>
                <w:kern w:val="0"/>
                <w14:ligatures w14:val="none"/>
              </w:rPr>
              <w:t>0</w:t>
            </w:r>
          </w:p>
        </w:tc>
        <w:tc>
          <w:tcPr>
            <w:tcW w:w="1016" w:type="dxa"/>
            <w:tcBorders>
              <w:top w:val="nil"/>
              <w:left w:val="nil"/>
              <w:bottom w:val="single" w:sz="8" w:space="0" w:color="000000"/>
              <w:right w:val="single" w:sz="8" w:space="0" w:color="000000"/>
            </w:tcBorders>
            <w:shd w:val="clear" w:color="000000" w:fill="FFFFFF"/>
            <w:vAlign w:val="center"/>
            <w:hideMark/>
          </w:tcPr>
          <w:p w14:paraId="1311E286"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5B654F">
              <w:rPr>
                <w:rFonts w:ascii="Times New Roman" w:eastAsia="Times New Roman" w:hAnsi="Times New Roman" w:cs="Times New Roman"/>
                <w:color w:val="373D3F"/>
                <w:kern w:val="0"/>
                <w14:ligatures w14:val="none"/>
              </w:rPr>
              <w:t>25</w:t>
            </w:r>
          </w:p>
        </w:tc>
        <w:tc>
          <w:tcPr>
            <w:tcW w:w="1443" w:type="dxa"/>
            <w:tcBorders>
              <w:top w:val="nil"/>
              <w:left w:val="nil"/>
              <w:bottom w:val="single" w:sz="8" w:space="0" w:color="000000"/>
              <w:right w:val="single" w:sz="8" w:space="0" w:color="000000"/>
            </w:tcBorders>
            <w:shd w:val="clear" w:color="000000" w:fill="FFFFFF"/>
            <w:vAlign w:val="center"/>
            <w:hideMark/>
          </w:tcPr>
          <w:p w14:paraId="302BFB69"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Pr>
                <w:rFonts w:ascii="Times New Roman" w:eastAsia="Times New Roman" w:hAnsi="Times New Roman" w:cs="Times New Roman"/>
                <w:color w:val="373D3F"/>
                <w:kern w:val="0"/>
                <w14:ligatures w14:val="none"/>
              </w:rPr>
              <w:t>0.6</w:t>
            </w:r>
          </w:p>
        </w:tc>
        <w:tc>
          <w:tcPr>
            <w:tcW w:w="876" w:type="dxa"/>
            <w:tcBorders>
              <w:top w:val="nil"/>
              <w:left w:val="nil"/>
              <w:bottom w:val="single" w:sz="8" w:space="0" w:color="000000"/>
              <w:right w:val="single" w:sz="8" w:space="0" w:color="000000"/>
            </w:tcBorders>
            <w:shd w:val="clear" w:color="000000" w:fill="FFFFFF"/>
            <w:vAlign w:val="center"/>
            <w:hideMark/>
          </w:tcPr>
          <w:p w14:paraId="2258B5A0"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0.00</w:t>
            </w:r>
            <w:r>
              <w:rPr>
                <w:rFonts w:ascii="Times New Roman" w:eastAsia="Times New Roman" w:hAnsi="Times New Roman" w:cs="Times New Roman"/>
                <w:color w:val="373D3F"/>
                <w:kern w:val="0"/>
                <w14:ligatures w14:val="none"/>
              </w:rPr>
              <w:t>4</w:t>
            </w:r>
          </w:p>
        </w:tc>
        <w:tc>
          <w:tcPr>
            <w:tcW w:w="790" w:type="dxa"/>
            <w:tcBorders>
              <w:top w:val="nil"/>
              <w:left w:val="nil"/>
              <w:bottom w:val="single" w:sz="8" w:space="0" w:color="000000"/>
              <w:right w:val="single" w:sz="8" w:space="0" w:color="000000"/>
            </w:tcBorders>
            <w:shd w:val="clear" w:color="000000" w:fill="FFFFFF"/>
            <w:vAlign w:val="center"/>
            <w:hideMark/>
          </w:tcPr>
          <w:p w14:paraId="403C83BB"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0.</w:t>
            </w:r>
            <w:r>
              <w:rPr>
                <w:rFonts w:ascii="Times New Roman" w:eastAsia="Times New Roman" w:hAnsi="Times New Roman" w:cs="Times New Roman"/>
                <w:color w:val="373D3F"/>
                <w:kern w:val="0"/>
                <w14:ligatures w14:val="none"/>
              </w:rPr>
              <w:t>4</w:t>
            </w:r>
          </w:p>
        </w:tc>
        <w:tc>
          <w:tcPr>
            <w:tcW w:w="1163" w:type="dxa"/>
            <w:tcBorders>
              <w:top w:val="nil"/>
              <w:left w:val="nil"/>
              <w:bottom w:val="single" w:sz="8" w:space="0" w:color="000000"/>
              <w:right w:val="single" w:sz="8" w:space="0" w:color="000000"/>
            </w:tcBorders>
            <w:shd w:val="clear" w:color="000000" w:fill="FFFFFF"/>
            <w:vAlign w:val="center"/>
          </w:tcPr>
          <w:p w14:paraId="6C967725"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87411">
              <w:rPr>
                <w:rFonts w:ascii="Times New Roman" w:eastAsia="Times New Roman" w:hAnsi="Times New Roman" w:cs="Times New Roman"/>
                <w:color w:val="373D3F"/>
                <w:kern w:val="0"/>
                <w14:ligatures w14:val="none"/>
              </w:rPr>
              <w:t>44.36</w:t>
            </w:r>
          </w:p>
        </w:tc>
        <w:tc>
          <w:tcPr>
            <w:tcW w:w="710" w:type="dxa"/>
            <w:tcBorders>
              <w:top w:val="nil"/>
              <w:left w:val="nil"/>
              <w:bottom w:val="single" w:sz="8" w:space="0" w:color="000000"/>
              <w:right w:val="single" w:sz="8" w:space="0" w:color="000000"/>
            </w:tcBorders>
            <w:shd w:val="clear" w:color="000000" w:fill="FFFFFF"/>
            <w:vAlign w:val="center"/>
          </w:tcPr>
          <w:p w14:paraId="6365BAF4"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5B654F">
              <w:rPr>
                <w:rFonts w:ascii="Times New Roman" w:eastAsia="Times New Roman" w:hAnsi="Times New Roman" w:cs="Times New Roman"/>
                <w:color w:val="373D3F"/>
                <w:kern w:val="0"/>
                <w14:ligatures w14:val="none"/>
              </w:rPr>
              <w:t>7.9</w:t>
            </w:r>
          </w:p>
        </w:tc>
        <w:tc>
          <w:tcPr>
            <w:tcW w:w="996" w:type="dxa"/>
            <w:tcBorders>
              <w:top w:val="nil"/>
              <w:left w:val="nil"/>
              <w:bottom w:val="single" w:sz="8" w:space="0" w:color="000000"/>
              <w:right w:val="single" w:sz="8" w:space="0" w:color="000000"/>
            </w:tcBorders>
            <w:shd w:val="clear" w:color="000000" w:fill="FFFFFF"/>
          </w:tcPr>
          <w:p w14:paraId="50C20DDD"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55071">
              <w:rPr>
                <w:rFonts w:ascii="Times New Roman" w:eastAsia="Times New Roman" w:hAnsi="Times New Roman" w:cs="Times New Roman"/>
                <w:color w:val="373D3F"/>
                <w:kern w:val="0"/>
                <w14:ligatures w14:val="none"/>
              </w:rPr>
              <w:t>35.1</w:t>
            </w:r>
          </w:p>
        </w:tc>
        <w:tc>
          <w:tcPr>
            <w:tcW w:w="876" w:type="dxa"/>
            <w:tcBorders>
              <w:top w:val="nil"/>
              <w:left w:val="nil"/>
              <w:bottom w:val="single" w:sz="8" w:space="0" w:color="000000"/>
              <w:right w:val="single" w:sz="8" w:space="0" w:color="000000"/>
            </w:tcBorders>
            <w:shd w:val="clear" w:color="000000" w:fill="FFFFFF"/>
          </w:tcPr>
          <w:p w14:paraId="3F9AAE5A"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55071">
              <w:rPr>
                <w:rFonts w:ascii="Times New Roman" w:eastAsia="Times New Roman" w:hAnsi="Times New Roman" w:cs="Times New Roman"/>
                <w:color w:val="373D3F"/>
                <w:kern w:val="0"/>
                <w14:ligatures w14:val="none"/>
              </w:rPr>
              <w:t>0.79</w:t>
            </w:r>
          </w:p>
        </w:tc>
      </w:tr>
      <w:tr w:rsidR="000D6CA5" w:rsidRPr="00DC4848" w14:paraId="7D23CC3C" w14:textId="77777777" w:rsidTr="00B055BB">
        <w:trPr>
          <w:trHeight w:val="330"/>
        </w:trPr>
        <w:tc>
          <w:tcPr>
            <w:tcW w:w="1443" w:type="dxa"/>
            <w:tcBorders>
              <w:top w:val="nil"/>
              <w:left w:val="single" w:sz="8" w:space="0" w:color="000000"/>
              <w:bottom w:val="single" w:sz="8" w:space="0" w:color="000000"/>
              <w:right w:val="single" w:sz="8" w:space="0" w:color="000000"/>
            </w:tcBorders>
            <w:shd w:val="clear" w:color="000000" w:fill="FFFFFF"/>
            <w:vAlign w:val="center"/>
            <w:hideMark/>
          </w:tcPr>
          <w:p w14:paraId="51C0F10B"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Pr>
                <w:rFonts w:ascii="Times New Roman" w:eastAsia="Times New Roman" w:hAnsi="Times New Roman" w:cs="Times New Roman"/>
                <w:color w:val="373D3F"/>
                <w:kern w:val="0"/>
                <w14:ligatures w14:val="none"/>
              </w:rPr>
              <w:t>8</w:t>
            </w:r>
            <w:r w:rsidRPr="00DC4848">
              <w:rPr>
                <w:rFonts w:ascii="Times New Roman" w:eastAsia="Times New Roman" w:hAnsi="Times New Roman" w:cs="Times New Roman"/>
                <w:color w:val="373D3F"/>
                <w:kern w:val="0"/>
                <w14:ligatures w14:val="none"/>
              </w:rPr>
              <w:t>0</w:t>
            </w:r>
          </w:p>
        </w:tc>
        <w:tc>
          <w:tcPr>
            <w:tcW w:w="1016" w:type="dxa"/>
            <w:tcBorders>
              <w:top w:val="nil"/>
              <w:left w:val="nil"/>
              <w:bottom w:val="single" w:sz="8" w:space="0" w:color="000000"/>
              <w:right w:val="single" w:sz="8" w:space="0" w:color="000000"/>
            </w:tcBorders>
            <w:shd w:val="clear" w:color="000000" w:fill="FFFFFF"/>
            <w:vAlign w:val="center"/>
            <w:hideMark/>
          </w:tcPr>
          <w:p w14:paraId="71EC19B8"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5B654F">
              <w:rPr>
                <w:rFonts w:ascii="Times New Roman" w:eastAsia="Times New Roman" w:hAnsi="Times New Roman" w:cs="Times New Roman"/>
                <w:color w:val="373D3F"/>
                <w:kern w:val="0"/>
                <w14:ligatures w14:val="none"/>
              </w:rPr>
              <w:t>28</w:t>
            </w:r>
          </w:p>
        </w:tc>
        <w:tc>
          <w:tcPr>
            <w:tcW w:w="1443" w:type="dxa"/>
            <w:tcBorders>
              <w:top w:val="nil"/>
              <w:left w:val="nil"/>
              <w:bottom w:val="single" w:sz="8" w:space="0" w:color="000000"/>
              <w:right w:val="single" w:sz="8" w:space="0" w:color="000000"/>
            </w:tcBorders>
            <w:shd w:val="clear" w:color="000000" w:fill="FFFFFF"/>
            <w:vAlign w:val="center"/>
            <w:hideMark/>
          </w:tcPr>
          <w:p w14:paraId="09A3A92C"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Pr>
                <w:rFonts w:ascii="Times New Roman" w:eastAsia="Times New Roman" w:hAnsi="Times New Roman" w:cs="Times New Roman"/>
                <w:color w:val="373D3F"/>
                <w:kern w:val="0"/>
                <w14:ligatures w14:val="none"/>
              </w:rPr>
              <w:t>0.8</w:t>
            </w:r>
          </w:p>
        </w:tc>
        <w:tc>
          <w:tcPr>
            <w:tcW w:w="876" w:type="dxa"/>
            <w:tcBorders>
              <w:top w:val="nil"/>
              <w:left w:val="nil"/>
              <w:bottom w:val="single" w:sz="8" w:space="0" w:color="000000"/>
              <w:right w:val="single" w:sz="8" w:space="0" w:color="000000"/>
            </w:tcBorders>
            <w:shd w:val="clear" w:color="000000" w:fill="FFFFFF"/>
            <w:vAlign w:val="center"/>
            <w:hideMark/>
          </w:tcPr>
          <w:p w14:paraId="669DC417"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0.00</w:t>
            </w:r>
            <w:r>
              <w:rPr>
                <w:rFonts w:ascii="Times New Roman" w:eastAsia="Times New Roman" w:hAnsi="Times New Roman" w:cs="Times New Roman"/>
                <w:color w:val="373D3F"/>
                <w:kern w:val="0"/>
                <w14:ligatures w14:val="none"/>
              </w:rPr>
              <w:t>5</w:t>
            </w:r>
          </w:p>
        </w:tc>
        <w:tc>
          <w:tcPr>
            <w:tcW w:w="790" w:type="dxa"/>
            <w:tcBorders>
              <w:top w:val="nil"/>
              <w:left w:val="nil"/>
              <w:bottom w:val="single" w:sz="8" w:space="0" w:color="000000"/>
              <w:right w:val="single" w:sz="8" w:space="0" w:color="000000"/>
            </w:tcBorders>
            <w:shd w:val="clear" w:color="000000" w:fill="FFFFFF"/>
            <w:vAlign w:val="center"/>
            <w:hideMark/>
          </w:tcPr>
          <w:p w14:paraId="4D788EA8"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0.</w:t>
            </w:r>
            <w:r>
              <w:rPr>
                <w:rFonts w:ascii="Times New Roman" w:eastAsia="Times New Roman" w:hAnsi="Times New Roman" w:cs="Times New Roman"/>
                <w:color w:val="373D3F"/>
                <w:kern w:val="0"/>
                <w14:ligatures w14:val="none"/>
              </w:rPr>
              <w:t>5</w:t>
            </w:r>
          </w:p>
        </w:tc>
        <w:tc>
          <w:tcPr>
            <w:tcW w:w="1163" w:type="dxa"/>
            <w:tcBorders>
              <w:top w:val="nil"/>
              <w:left w:val="nil"/>
              <w:bottom w:val="single" w:sz="8" w:space="0" w:color="000000"/>
              <w:right w:val="single" w:sz="8" w:space="0" w:color="000000"/>
            </w:tcBorders>
            <w:shd w:val="clear" w:color="000000" w:fill="FFFFFF"/>
            <w:vAlign w:val="center"/>
          </w:tcPr>
          <w:p w14:paraId="250596E1"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87411">
              <w:rPr>
                <w:rFonts w:ascii="Times New Roman" w:eastAsia="Times New Roman" w:hAnsi="Times New Roman" w:cs="Times New Roman"/>
                <w:color w:val="373D3F"/>
                <w:kern w:val="0"/>
                <w14:ligatures w14:val="none"/>
              </w:rPr>
              <w:t>44.40</w:t>
            </w:r>
          </w:p>
        </w:tc>
        <w:tc>
          <w:tcPr>
            <w:tcW w:w="710" w:type="dxa"/>
            <w:tcBorders>
              <w:top w:val="nil"/>
              <w:left w:val="nil"/>
              <w:bottom w:val="single" w:sz="8" w:space="0" w:color="000000"/>
              <w:right w:val="single" w:sz="8" w:space="0" w:color="000000"/>
            </w:tcBorders>
            <w:shd w:val="clear" w:color="000000" w:fill="FFFFFF"/>
            <w:vAlign w:val="center"/>
          </w:tcPr>
          <w:p w14:paraId="6279F307"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5B654F">
              <w:rPr>
                <w:rFonts w:ascii="Times New Roman" w:eastAsia="Times New Roman" w:hAnsi="Times New Roman" w:cs="Times New Roman"/>
                <w:color w:val="373D3F"/>
                <w:kern w:val="0"/>
                <w14:ligatures w14:val="none"/>
              </w:rPr>
              <w:t>8.8</w:t>
            </w:r>
          </w:p>
        </w:tc>
        <w:tc>
          <w:tcPr>
            <w:tcW w:w="996" w:type="dxa"/>
            <w:tcBorders>
              <w:top w:val="nil"/>
              <w:left w:val="nil"/>
              <w:bottom w:val="single" w:sz="8" w:space="0" w:color="000000"/>
              <w:right w:val="single" w:sz="8" w:space="0" w:color="000000"/>
            </w:tcBorders>
            <w:shd w:val="clear" w:color="000000" w:fill="FFFFFF"/>
          </w:tcPr>
          <w:p w14:paraId="7B6D43B5"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55071">
              <w:rPr>
                <w:rFonts w:ascii="Times New Roman" w:eastAsia="Times New Roman" w:hAnsi="Times New Roman" w:cs="Times New Roman"/>
                <w:color w:val="373D3F"/>
                <w:kern w:val="0"/>
                <w14:ligatures w14:val="none"/>
              </w:rPr>
              <w:t>39.3</w:t>
            </w:r>
          </w:p>
        </w:tc>
        <w:tc>
          <w:tcPr>
            <w:tcW w:w="876" w:type="dxa"/>
            <w:tcBorders>
              <w:top w:val="nil"/>
              <w:left w:val="nil"/>
              <w:bottom w:val="single" w:sz="8" w:space="0" w:color="000000"/>
              <w:right w:val="single" w:sz="8" w:space="0" w:color="000000"/>
            </w:tcBorders>
            <w:shd w:val="clear" w:color="000000" w:fill="FFFFFF"/>
          </w:tcPr>
          <w:p w14:paraId="29CB73BC"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55071">
              <w:rPr>
                <w:rFonts w:ascii="Times New Roman" w:eastAsia="Times New Roman" w:hAnsi="Times New Roman" w:cs="Times New Roman"/>
                <w:color w:val="373D3F"/>
                <w:kern w:val="0"/>
                <w14:ligatures w14:val="none"/>
              </w:rPr>
              <w:t>0.89</w:t>
            </w:r>
          </w:p>
        </w:tc>
      </w:tr>
      <w:tr w:rsidR="000D6CA5" w:rsidRPr="00DC4848" w14:paraId="2AB6CB53" w14:textId="77777777" w:rsidTr="00B055BB">
        <w:trPr>
          <w:trHeight w:val="330"/>
        </w:trPr>
        <w:tc>
          <w:tcPr>
            <w:tcW w:w="1443" w:type="dxa"/>
            <w:tcBorders>
              <w:top w:val="nil"/>
              <w:left w:val="single" w:sz="8" w:space="0" w:color="000000"/>
              <w:bottom w:val="single" w:sz="8" w:space="0" w:color="000000"/>
              <w:right w:val="single" w:sz="8" w:space="0" w:color="000000"/>
            </w:tcBorders>
            <w:shd w:val="clear" w:color="000000" w:fill="FFFFFF"/>
            <w:vAlign w:val="center"/>
            <w:hideMark/>
          </w:tcPr>
          <w:p w14:paraId="615F0AF0"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Pr>
                <w:rFonts w:ascii="Times New Roman" w:eastAsia="Times New Roman" w:hAnsi="Times New Roman" w:cs="Times New Roman"/>
                <w:color w:val="373D3F"/>
                <w:kern w:val="0"/>
                <w14:ligatures w14:val="none"/>
              </w:rPr>
              <w:t>10</w:t>
            </w:r>
            <w:r w:rsidRPr="00DC4848">
              <w:rPr>
                <w:rFonts w:ascii="Times New Roman" w:eastAsia="Times New Roman" w:hAnsi="Times New Roman" w:cs="Times New Roman"/>
                <w:color w:val="373D3F"/>
                <w:kern w:val="0"/>
                <w14:ligatures w14:val="none"/>
              </w:rPr>
              <w:t>0</w:t>
            </w:r>
          </w:p>
        </w:tc>
        <w:tc>
          <w:tcPr>
            <w:tcW w:w="1016" w:type="dxa"/>
            <w:tcBorders>
              <w:top w:val="nil"/>
              <w:left w:val="nil"/>
              <w:bottom w:val="single" w:sz="8" w:space="0" w:color="000000"/>
              <w:right w:val="single" w:sz="8" w:space="0" w:color="000000"/>
            </w:tcBorders>
            <w:shd w:val="clear" w:color="000000" w:fill="FFFFFF"/>
            <w:vAlign w:val="center"/>
            <w:hideMark/>
          </w:tcPr>
          <w:p w14:paraId="16337DAB"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5B654F">
              <w:rPr>
                <w:rFonts w:ascii="Times New Roman" w:eastAsia="Times New Roman" w:hAnsi="Times New Roman" w:cs="Times New Roman"/>
                <w:color w:val="373D3F"/>
                <w:kern w:val="0"/>
                <w14:ligatures w14:val="none"/>
              </w:rPr>
              <w:t>29</w:t>
            </w:r>
          </w:p>
        </w:tc>
        <w:tc>
          <w:tcPr>
            <w:tcW w:w="1443" w:type="dxa"/>
            <w:tcBorders>
              <w:top w:val="nil"/>
              <w:left w:val="nil"/>
              <w:bottom w:val="single" w:sz="8" w:space="0" w:color="000000"/>
              <w:right w:val="single" w:sz="8" w:space="0" w:color="000000"/>
            </w:tcBorders>
            <w:shd w:val="clear" w:color="000000" w:fill="FFFFFF"/>
            <w:vAlign w:val="center"/>
            <w:hideMark/>
          </w:tcPr>
          <w:p w14:paraId="5068D2DA"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Pr>
                <w:rFonts w:ascii="Times New Roman" w:eastAsia="Times New Roman" w:hAnsi="Times New Roman" w:cs="Times New Roman"/>
                <w:color w:val="373D3F"/>
                <w:kern w:val="0"/>
                <w14:ligatures w14:val="none"/>
              </w:rPr>
              <w:t>1</w:t>
            </w:r>
          </w:p>
        </w:tc>
        <w:tc>
          <w:tcPr>
            <w:tcW w:w="876" w:type="dxa"/>
            <w:tcBorders>
              <w:top w:val="nil"/>
              <w:left w:val="nil"/>
              <w:bottom w:val="single" w:sz="8" w:space="0" w:color="000000"/>
              <w:right w:val="single" w:sz="8" w:space="0" w:color="000000"/>
            </w:tcBorders>
            <w:shd w:val="clear" w:color="000000" w:fill="FFFFFF"/>
            <w:vAlign w:val="center"/>
            <w:hideMark/>
          </w:tcPr>
          <w:p w14:paraId="606DC4D8"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0.00</w:t>
            </w:r>
            <w:r>
              <w:rPr>
                <w:rFonts w:ascii="Times New Roman" w:eastAsia="Times New Roman" w:hAnsi="Times New Roman" w:cs="Times New Roman"/>
                <w:color w:val="373D3F"/>
                <w:kern w:val="0"/>
                <w14:ligatures w14:val="none"/>
              </w:rPr>
              <w:t>6</w:t>
            </w:r>
          </w:p>
        </w:tc>
        <w:tc>
          <w:tcPr>
            <w:tcW w:w="790" w:type="dxa"/>
            <w:tcBorders>
              <w:top w:val="nil"/>
              <w:left w:val="nil"/>
              <w:bottom w:val="single" w:sz="8" w:space="0" w:color="000000"/>
              <w:right w:val="single" w:sz="8" w:space="0" w:color="000000"/>
            </w:tcBorders>
            <w:shd w:val="clear" w:color="000000" w:fill="FFFFFF"/>
            <w:vAlign w:val="center"/>
            <w:hideMark/>
          </w:tcPr>
          <w:p w14:paraId="6E256F87"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0.</w:t>
            </w:r>
            <w:r>
              <w:rPr>
                <w:rFonts w:ascii="Times New Roman" w:eastAsia="Times New Roman" w:hAnsi="Times New Roman" w:cs="Times New Roman"/>
                <w:color w:val="373D3F"/>
                <w:kern w:val="0"/>
                <w14:ligatures w14:val="none"/>
              </w:rPr>
              <w:t>6</w:t>
            </w:r>
          </w:p>
        </w:tc>
        <w:tc>
          <w:tcPr>
            <w:tcW w:w="1163" w:type="dxa"/>
            <w:tcBorders>
              <w:top w:val="nil"/>
              <w:left w:val="nil"/>
              <w:bottom w:val="single" w:sz="8" w:space="0" w:color="000000"/>
              <w:right w:val="single" w:sz="8" w:space="0" w:color="000000"/>
            </w:tcBorders>
            <w:shd w:val="clear" w:color="000000" w:fill="FFFFFF"/>
            <w:vAlign w:val="center"/>
          </w:tcPr>
          <w:p w14:paraId="2D347ED0"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87411">
              <w:rPr>
                <w:rFonts w:ascii="Times New Roman" w:eastAsia="Times New Roman" w:hAnsi="Times New Roman" w:cs="Times New Roman"/>
                <w:color w:val="373D3F"/>
                <w:kern w:val="0"/>
                <w14:ligatures w14:val="none"/>
              </w:rPr>
              <w:t>44.45</w:t>
            </w:r>
          </w:p>
        </w:tc>
        <w:tc>
          <w:tcPr>
            <w:tcW w:w="710" w:type="dxa"/>
            <w:tcBorders>
              <w:top w:val="nil"/>
              <w:left w:val="nil"/>
              <w:bottom w:val="single" w:sz="8" w:space="0" w:color="000000"/>
              <w:right w:val="single" w:sz="8" w:space="0" w:color="000000"/>
            </w:tcBorders>
            <w:shd w:val="clear" w:color="000000" w:fill="FFFFFF"/>
            <w:vAlign w:val="center"/>
          </w:tcPr>
          <w:p w14:paraId="51F1B346"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5B654F">
              <w:rPr>
                <w:rFonts w:ascii="Times New Roman" w:eastAsia="Times New Roman" w:hAnsi="Times New Roman" w:cs="Times New Roman"/>
                <w:color w:val="373D3F"/>
                <w:kern w:val="0"/>
                <w14:ligatures w14:val="none"/>
              </w:rPr>
              <w:t>9.1</w:t>
            </w:r>
          </w:p>
        </w:tc>
        <w:tc>
          <w:tcPr>
            <w:tcW w:w="996" w:type="dxa"/>
            <w:tcBorders>
              <w:top w:val="nil"/>
              <w:left w:val="nil"/>
              <w:bottom w:val="single" w:sz="8" w:space="0" w:color="000000"/>
              <w:right w:val="single" w:sz="8" w:space="0" w:color="000000"/>
            </w:tcBorders>
            <w:shd w:val="clear" w:color="000000" w:fill="FFFFFF"/>
          </w:tcPr>
          <w:p w14:paraId="407769BC"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55071">
              <w:rPr>
                <w:rFonts w:ascii="Times New Roman" w:eastAsia="Times New Roman" w:hAnsi="Times New Roman" w:cs="Times New Roman"/>
                <w:color w:val="373D3F"/>
                <w:kern w:val="0"/>
                <w14:ligatures w14:val="none"/>
              </w:rPr>
              <w:t>40.7</w:t>
            </w:r>
          </w:p>
        </w:tc>
        <w:tc>
          <w:tcPr>
            <w:tcW w:w="876" w:type="dxa"/>
            <w:tcBorders>
              <w:top w:val="nil"/>
              <w:left w:val="nil"/>
              <w:bottom w:val="single" w:sz="8" w:space="0" w:color="000000"/>
              <w:right w:val="single" w:sz="8" w:space="0" w:color="000000"/>
            </w:tcBorders>
            <w:shd w:val="clear" w:color="000000" w:fill="FFFFFF"/>
          </w:tcPr>
          <w:p w14:paraId="40201AF4"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55071">
              <w:rPr>
                <w:rFonts w:ascii="Times New Roman" w:eastAsia="Times New Roman" w:hAnsi="Times New Roman" w:cs="Times New Roman"/>
                <w:color w:val="373D3F"/>
                <w:kern w:val="0"/>
                <w14:ligatures w14:val="none"/>
              </w:rPr>
              <w:t>0.92</w:t>
            </w:r>
          </w:p>
        </w:tc>
      </w:tr>
      <w:tr w:rsidR="000D6CA5" w:rsidRPr="00DC4848" w14:paraId="40A6B340" w14:textId="77777777" w:rsidTr="00B055BB">
        <w:trPr>
          <w:trHeight w:val="330"/>
        </w:trPr>
        <w:tc>
          <w:tcPr>
            <w:tcW w:w="1443" w:type="dxa"/>
            <w:tcBorders>
              <w:top w:val="nil"/>
              <w:left w:val="single" w:sz="8" w:space="0" w:color="000000"/>
              <w:bottom w:val="single" w:sz="8" w:space="0" w:color="000000"/>
              <w:right w:val="single" w:sz="8" w:space="0" w:color="000000"/>
            </w:tcBorders>
            <w:shd w:val="clear" w:color="000000" w:fill="FFFFFF"/>
            <w:vAlign w:val="center"/>
            <w:hideMark/>
          </w:tcPr>
          <w:p w14:paraId="41A2E9F9"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lastRenderedPageBreak/>
              <w:t>1</w:t>
            </w:r>
            <w:r>
              <w:rPr>
                <w:rFonts w:ascii="Times New Roman" w:eastAsia="Times New Roman" w:hAnsi="Times New Roman" w:cs="Times New Roman"/>
                <w:color w:val="373D3F"/>
                <w:kern w:val="0"/>
                <w14:ligatures w14:val="none"/>
              </w:rPr>
              <w:t>5</w:t>
            </w:r>
            <w:r w:rsidRPr="00DC4848">
              <w:rPr>
                <w:rFonts w:ascii="Times New Roman" w:eastAsia="Times New Roman" w:hAnsi="Times New Roman" w:cs="Times New Roman"/>
                <w:color w:val="373D3F"/>
                <w:kern w:val="0"/>
                <w14:ligatures w14:val="none"/>
              </w:rPr>
              <w:t>0</w:t>
            </w:r>
          </w:p>
        </w:tc>
        <w:tc>
          <w:tcPr>
            <w:tcW w:w="1016" w:type="dxa"/>
            <w:tcBorders>
              <w:top w:val="nil"/>
              <w:left w:val="nil"/>
              <w:bottom w:val="single" w:sz="8" w:space="0" w:color="000000"/>
              <w:right w:val="single" w:sz="8" w:space="0" w:color="000000"/>
            </w:tcBorders>
            <w:shd w:val="clear" w:color="000000" w:fill="FFFFFF"/>
            <w:vAlign w:val="center"/>
            <w:hideMark/>
          </w:tcPr>
          <w:p w14:paraId="21F6BF7D"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5B654F">
              <w:rPr>
                <w:rFonts w:ascii="Times New Roman" w:eastAsia="Times New Roman" w:hAnsi="Times New Roman" w:cs="Times New Roman"/>
                <w:color w:val="373D3F"/>
                <w:kern w:val="0"/>
                <w14:ligatures w14:val="none"/>
              </w:rPr>
              <w:t>30</w:t>
            </w:r>
          </w:p>
        </w:tc>
        <w:tc>
          <w:tcPr>
            <w:tcW w:w="1443" w:type="dxa"/>
            <w:tcBorders>
              <w:top w:val="nil"/>
              <w:left w:val="nil"/>
              <w:bottom w:val="single" w:sz="8" w:space="0" w:color="000000"/>
              <w:right w:val="single" w:sz="8" w:space="0" w:color="000000"/>
            </w:tcBorders>
            <w:shd w:val="clear" w:color="000000" w:fill="FFFFFF"/>
            <w:vAlign w:val="center"/>
            <w:hideMark/>
          </w:tcPr>
          <w:p w14:paraId="121CE392"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1.</w:t>
            </w:r>
            <w:r>
              <w:rPr>
                <w:rFonts w:ascii="Times New Roman" w:eastAsia="Times New Roman" w:hAnsi="Times New Roman" w:cs="Times New Roman"/>
                <w:color w:val="373D3F"/>
                <w:kern w:val="0"/>
                <w14:ligatures w14:val="none"/>
              </w:rPr>
              <w:t>5</w:t>
            </w:r>
          </w:p>
        </w:tc>
        <w:tc>
          <w:tcPr>
            <w:tcW w:w="876" w:type="dxa"/>
            <w:tcBorders>
              <w:top w:val="nil"/>
              <w:left w:val="nil"/>
              <w:bottom w:val="single" w:sz="8" w:space="0" w:color="000000"/>
              <w:right w:val="single" w:sz="8" w:space="0" w:color="000000"/>
            </w:tcBorders>
            <w:shd w:val="clear" w:color="000000" w:fill="FFFFFF"/>
            <w:vAlign w:val="center"/>
            <w:hideMark/>
          </w:tcPr>
          <w:p w14:paraId="7953249D"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0.0</w:t>
            </w:r>
            <w:r>
              <w:rPr>
                <w:rFonts w:ascii="Times New Roman" w:eastAsia="Times New Roman" w:hAnsi="Times New Roman" w:cs="Times New Roman"/>
                <w:color w:val="373D3F"/>
                <w:kern w:val="0"/>
                <w14:ligatures w14:val="none"/>
              </w:rPr>
              <w:t>095</w:t>
            </w:r>
          </w:p>
        </w:tc>
        <w:tc>
          <w:tcPr>
            <w:tcW w:w="790" w:type="dxa"/>
            <w:tcBorders>
              <w:top w:val="nil"/>
              <w:left w:val="nil"/>
              <w:bottom w:val="single" w:sz="8" w:space="0" w:color="000000"/>
              <w:right w:val="single" w:sz="8" w:space="0" w:color="000000"/>
            </w:tcBorders>
            <w:shd w:val="clear" w:color="000000" w:fill="FFFFFF"/>
            <w:vAlign w:val="center"/>
            <w:hideMark/>
          </w:tcPr>
          <w:p w14:paraId="05B08D4E"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Pr>
                <w:rFonts w:ascii="Times New Roman" w:eastAsia="Times New Roman" w:hAnsi="Times New Roman" w:cs="Times New Roman"/>
                <w:color w:val="373D3F"/>
                <w:kern w:val="0"/>
                <w14:ligatures w14:val="none"/>
              </w:rPr>
              <w:t>0.95</w:t>
            </w:r>
          </w:p>
        </w:tc>
        <w:tc>
          <w:tcPr>
            <w:tcW w:w="1163" w:type="dxa"/>
            <w:tcBorders>
              <w:top w:val="nil"/>
              <w:left w:val="nil"/>
              <w:bottom w:val="single" w:sz="8" w:space="0" w:color="000000"/>
              <w:right w:val="single" w:sz="8" w:space="0" w:color="000000"/>
            </w:tcBorders>
            <w:shd w:val="clear" w:color="000000" w:fill="FFFFFF"/>
            <w:vAlign w:val="center"/>
          </w:tcPr>
          <w:p w14:paraId="61299CF6"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87411">
              <w:rPr>
                <w:rFonts w:ascii="Times New Roman" w:eastAsia="Times New Roman" w:hAnsi="Times New Roman" w:cs="Times New Roman"/>
                <w:color w:val="373D3F"/>
                <w:kern w:val="0"/>
                <w14:ligatures w14:val="none"/>
              </w:rPr>
              <w:t>44.60</w:t>
            </w:r>
          </w:p>
        </w:tc>
        <w:tc>
          <w:tcPr>
            <w:tcW w:w="710" w:type="dxa"/>
            <w:tcBorders>
              <w:top w:val="nil"/>
              <w:left w:val="nil"/>
              <w:bottom w:val="single" w:sz="8" w:space="0" w:color="000000"/>
              <w:right w:val="single" w:sz="8" w:space="0" w:color="000000"/>
            </w:tcBorders>
            <w:shd w:val="clear" w:color="000000" w:fill="FFFFFF"/>
            <w:vAlign w:val="center"/>
          </w:tcPr>
          <w:p w14:paraId="147768FB"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5B654F">
              <w:rPr>
                <w:rFonts w:ascii="Times New Roman" w:eastAsia="Times New Roman" w:hAnsi="Times New Roman" w:cs="Times New Roman"/>
                <w:color w:val="373D3F"/>
                <w:kern w:val="0"/>
                <w14:ligatures w14:val="none"/>
              </w:rPr>
              <w:t>9.5</w:t>
            </w:r>
          </w:p>
        </w:tc>
        <w:tc>
          <w:tcPr>
            <w:tcW w:w="996" w:type="dxa"/>
            <w:tcBorders>
              <w:top w:val="nil"/>
              <w:left w:val="nil"/>
              <w:bottom w:val="single" w:sz="8" w:space="0" w:color="000000"/>
              <w:right w:val="single" w:sz="8" w:space="0" w:color="000000"/>
            </w:tcBorders>
            <w:shd w:val="clear" w:color="000000" w:fill="FFFFFF"/>
          </w:tcPr>
          <w:p w14:paraId="44030FF8"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55071">
              <w:rPr>
                <w:rFonts w:ascii="Times New Roman" w:eastAsia="Times New Roman" w:hAnsi="Times New Roman" w:cs="Times New Roman"/>
                <w:color w:val="373D3F"/>
                <w:kern w:val="0"/>
                <w14:ligatures w14:val="none"/>
              </w:rPr>
              <w:t>42.1</w:t>
            </w:r>
          </w:p>
        </w:tc>
        <w:tc>
          <w:tcPr>
            <w:tcW w:w="876" w:type="dxa"/>
            <w:tcBorders>
              <w:top w:val="nil"/>
              <w:left w:val="nil"/>
              <w:bottom w:val="single" w:sz="8" w:space="0" w:color="000000"/>
              <w:right w:val="single" w:sz="8" w:space="0" w:color="000000"/>
            </w:tcBorders>
            <w:shd w:val="clear" w:color="000000" w:fill="FFFFFF"/>
          </w:tcPr>
          <w:p w14:paraId="44886C11"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55071">
              <w:rPr>
                <w:rFonts w:ascii="Times New Roman" w:eastAsia="Times New Roman" w:hAnsi="Times New Roman" w:cs="Times New Roman"/>
                <w:color w:val="373D3F"/>
                <w:kern w:val="0"/>
                <w14:ligatures w14:val="none"/>
              </w:rPr>
              <w:t>0.94</w:t>
            </w:r>
          </w:p>
        </w:tc>
      </w:tr>
      <w:tr w:rsidR="000D6CA5" w:rsidRPr="00DC4848" w14:paraId="1BADC4CC" w14:textId="77777777" w:rsidTr="00B055BB">
        <w:trPr>
          <w:trHeight w:val="330"/>
        </w:trPr>
        <w:tc>
          <w:tcPr>
            <w:tcW w:w="1443" w:type="dxa"/>
            <w:tcBorders>
              <w:top w:val="nil"/>
              <w:left w:val="single" w:sz="8" w:space="0" w:color="000000"/>
              <w:bottom w:val="single" w:sz="8" w:space="0" w:color="000000"/>
              <w:right w:val="single" w:sz="8" w:space="0" w:color="000000"/>
            </w:tcBorders>
            <w:shd w:val="clear" w:color="000000" w:fill="FFFFFF"/>
            <w:vAlign w:val="center"/>
            <w:hideMark/>
          </w:tcPr>
          <w:p w14:paraId="56376761"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180</w:t>
            </w:r>
          </w:p>
        </w:tc>
        <w:tc>
          <w:tcPr>
            <w:tcW w:w="1016" w:type="dxa"/>
            <w:tcBorders>
              <w:top w:val="nil"/>
              <w:left w:val="nil"/>
              <w:bottom w:val="single" w:sz="8" w:space="0" w:color="000000"/>
              <w:right w:val="single" w:sz="8" w:space="0" w:color="000000"/>
            </w:tcBorders>
            <w:shd w:val="clear" w:color="000000" w:fill="FFFFFF"/>
            <w:vAlign w:val="center"/>
            <w:hideMark/>
          </w:tcPr>
          <w:p w14:paraId="2685D8DE"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5B654F">
              <w:rPr>
                <w:rFonts w:ascii="Times New Roman" w:eastAsia="Times New Roman" w:hAnsi="Times New Roman" w:cs="Times New Roman"/>
                <w:color w:val="373D3F"/>
                <w:kern w:val="0"/>
                <w14:ligatures w14:val="none"/>
              </w:rPr>
              <w:t>33</w:t>
            </w:r>
          </w:p>
        </w:tc>
        <w:tc>
          <w:tcPr>
            <w:tcW w:w="1443" w:type="dxa"/>
            <w:tcBorders>
              <w:top w:val="nil"/>
              <w:left w:val="nil"/>
              <w:bottom w:val="single" w:sz="8" w:space="0" w:color="000000"/>
              <w:right w:val="single" w:sz="8" w:space="0" w:color="000000"/>
            </w:tcBorders>
            <w:shd w:val="clear" w:color="000000" w:fill="FFFFFF"/>
            <w:vAlign w:val="center"/>
            <w:hideMark/>
          </w:tcPr>
          <w:p w14:paraId="77DD9450"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1.8</w:t>
            </w:r>
          </w:p>
        </w:tc>
        <w:tc>
          <w:tcPr>
            <w:tcW w:w="876" w:type="dxa"/>
            <w:tcBorders>
              <w:top w:val="nil"/>
              <w:left w:val="nil"/>
              <w:bottom w:val="single" w:sz="8" w:space="0" w:color="000000"/>
              <w:right w:val="single" w:sz="8" w:space="0" w:color="000000"/>
            </w:tcBorders>
            <w:shd w:val="clear" w:color="000000" w:fill="FFFFFF"/>
            <w:vAlign w:val="center"/>
            <w:hideMark/>
          </w:tcPr>
          <w:p w14:paraId="0A8FAED6"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0.01</w:t>
            </w:r>
            <w:r>
              <w:rPr>
                <w:rFonts w:ascii="Times New Roman" w:eastAsia="Times New Roman" w:hAnsi="Times New Roman" w:cs="Times New Roman"/>
                <w:color w:val="373D3F"/>
                <w:kern w:val="0"/>
                <w14:ligatures w14:val="none"/>
              </w:rPr>
              <w:t>1</w:t>
            </w:r>
          </w:p>
        </w:tc>
        <w:tc>
          <w:tcPr>
            <w:tcW w:w="790" w:type="dxa"/>
            <w:tcBorders>
              <w:top w:val="nil"/>
              <w:left w:val="nil"/>
              <w:bottom w:val="single" w:sz="8" w:space="0" w:color="000000"/>
              <w:right w:val="single" w:sz="8" w:space="0" w:color="000000"/>
            </w:tcBorders>
            <w:shd w:val="clear" w:color="000000" w:fill="FFFFFF"/>
            <w:vAlign w:val="center"/>
            <w:hideMark/>
          </w:tcPr>
          <w:p w14:paraId="4532FF44"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1.</w:t>
            </w:r>
            <w:r>
              <w:rPr>
                <w:rFonts w:ascii="Times New Roman" w:eastAsia="Times New Roman" w:hAnsi="Times New Roman" w:cs="Times New Roman"/>
                <w:color w:val="373D3F"/>
                <w:kern w:val="0"/>
                <w14:ligatures w14:val="none"/>
              </w:rPr>
              <w:t>1</w:t>
            </w:r>
          </w:p>
        </w:tc>
        <w:tc>
          <w:tcPr>
            <w:tcW w:w="1163" w:type="dxa"/>
            <w:tcBorders>
              <w:top w:val="nil"/>
              <w:left w:val="nil"/>
              <w:bottom w:val="single" w:sz="8" w:space="0" w:color="000000"/>
              <w:right w:val="single" w:sz="8" w:space="0" w:color="000000"/>
            </w:tcBorders>
            <w:shd w:val="clear" w:color="000000" w:fill="FFFFFF"/>
            <w:vAlign w:val="center"/>
          </w:tcPr>
          <w:p w14:paraId="50779E08"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87411">
              <w:rPr>
                <w:rFonts w:ascii="Times New Roman" w:eastAsia="Times New Roman" w:hAnsi="Times New Roman" w:cs="Times New Roman"/>
                <w:color w:val="373D3F"/>
                <w:kern w:val="0"/>
                <w14:ligatures w14:val="none"/>
              </w:rPr>
              <w:t>44.67</w:t>
            </w:r>
          </w:p>
        </w:tc>
        <w:tc>
          <w:tcPr>
            <w:tcW w:w="710" w:type="dxa"/>
            <w:tcBorders>
              <w:top w:val="nil"/>
              <w:left w:val="nil"/>
              <w:bottom w:val="single" w:sz="8" w:space="0" w:color="000000"/>
              <w:right w:val="single" w:sz="8" w:space="0" w:color="000000"/>
            </w:tcBorders>
            <w:shd w:val="clear" w:color="000000" w:fill="FFFFFF"/>
            <w:vAlign w:val="center"/>
          </w:tcPr>
          <w:p w14:paraId="17F679F1"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5B654F">
              <w:rPr>
                <w:rFonts w:ascii="Times New Roman" w:eastAsia="Times New Roman" w:hAnsi="Times New Roman" w:cs="Times New Roman"/>
                <w:color w:val="373D3F"/>
                <w:kern w:val="0"/>
                <w14:ligatures w14:val="none"/>
              </w:rPr>
              <w:t>10.4</w:t>
            </w:r>
          </w:p>
        </w:tc>
        <w:tc>
          <w:tcPr>
            <w:tcW w:w="996" w:type="dxa"/>
            <w:tcBorders>
              <w:top w:val="nil"/>
              <w:left w:val="nil"/>
              <w:bottom w:val="single" w:sz="8" w:space="0" w:color="000000"/>
              <w:right w:val="single" w:sz="8" w:space="0" w:color="000000"/>
            </w:tcBorders>
            <w:shd w:val="clear" w:color="000000" w:fill="FFFFFF"/>
          </w:tcPr>
          <w:p w14:paraId="65B0CEA4"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55071">
              <w:rPr>
                <w:rFonts w:ascii="Times New Roman" w:eastAsia="Times New Roman" w:hAnsi="Times New Roman" w:cs="Times New Roman"/>
                <w:color w:val="373D3F"/>
                <w:kern w:val="0"/>
                <w14:ligatures w14:val="none"/>
              </w:rPr>
              <w:t>46.3</w:t>
            </w:r>
          </w:p>
        </w:tc>
        <w:tc>
          <w:tcPr>
            <w:tcW w:w="876" w:type="dxa"/>
            <w:tcBorders>
              <w:top w:val="nil"/>
              <w:left w:val="nil"/>
              <w:bottom w:val="single" w:sz="8" w:space="0" w:color="000000"/>
              <w:right w:val="single" w:sz="8" w:space="0" w:color="000000"/>
            </w:tcBorders>
            <w:shd w:val="clear" w:color="000000" w:fill="FFFFFF"/>
          </w:tcPr>
          <w:p w14:paraId="4AF45D58"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55071">
              <w:rPr>
                <w:rFonts w:ascii="Times New Roman" w:eastAsia="Times New Roman" w:hAnsi="Times New Roman" w:cs="Times New Roman"/>
                <w:color w:val="373D3F"/>
                <w:kern w:val="0"/>
                <w14:ligatures w14:val="none"/>
              </w:rPr>
              <w:t>1.04</w:t>
            </w:r>
          </w:p>
        </w:tc>
      </w:tr>
      <w:tr w:rsidR="000D6CA5" w:rsidRPr="00DC4848" w14:paraId="3E12F1E8" w14:textId="77777777" w:rsidTr="00B055BB">
        <w:trPr>
          <w:trHeight w:val="330"/>
        </w:trPr>
        <w:tc>
          <w:tcPr>
            <w:tcW w:w="1443" w:type="dxa"/>
            <w:tcBorders>
              <w:top w:val="nil"/>
              <w:left w:val="single" w:sz="8" w:space="0" w:color="000000"/>
              <w:bottom w:val="single" w:sz="8" w:space="0" w:color="000000"/>
              <w:right w:val="single" w:sz="8" w:space="0" w:color="000000"/>
            </w:tcBorders>
            <w:shd w:val="clear" w:color="000000" w:fill="FFFFFF"/>
            <w:vAlign w:val="center"/>
            <w:hideMark/>
          </w:tcPr>
          <w:p w14:paraId="7463990D"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200</w:t>
            </w:r>
          </w:p>
        </w:tc>
        <w:tc>
          <w:tcPr>
            <w:tcW w:w="1016" w:type="dxa"/>
            <w:tcBorders>
              <w:top w:val="nil"/>
              <w:left w:val="nil"/>
              <w:bottom w:val="single" w:sz="8" w:space="0" w:color="000000"/>
              <w:right w:val="single" w:sz="8" w:space="0" w:color="000000"/>
            </w:tcBorders>
            <w:shd w:val="clear" w:color="000000" w:fill="FFFFFF"/>
            <w:vAlign w:val="center"/>
            <w:hideMark/>
          </w:tcPr>
          <w:p w14:paraId="2BF38AD9"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5B654F">
              <w:rPr>
                <w:rFonts w:ascii="Times New Roman" w:eastAsia="Times New Roman" w:hAnsi="Times New Roman" w:cs="Times New Roman"/>
                <w:color w:val="373D3F"/>
                <w:kern w:val="0"/>
                <w14:ligatures w14:val="none"/>
              </w:rPr>
              <w:t>36</w:t>
            </w:r>
          </w:p>
        </w:tc>
        <w:tc>
          <w:tcPr>
            <w:tcW w:w="1443" w:type="dxa"/>
            <w:tcBorders>
              <w:top w:val="nil"/>
              <w:left w:val="nil"/>
              <w:bottom w:val="single" w:sz="8" w:space="0" w:color="000000"/>
              <w:right w:val="single" w:sz="8" w:space="0" w:color="000000"/>
            </w:tcBorders>
            <w:shd w:val="clear" w:color="000000" w:fill="FFFFFF"/>
            <w:vAlign w:val="center"/>
            <w:hideMark/>
          </w:tcPr>
          <w:p w14:paraId="39227BBA"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2</w:t>
            </w:r>
          </w:p>
        </w:tc>
        <w:tc>
          <w:tcPr>
            <w:tcW w:w="876" w:type="dxa"/>
            <w:tcBorders>
              <w:top w:val="nil"/>
              <w:left w:val="nil"/>
              <w:bottom w:val="single" w:sz="8" w:space="0" w:color="000000"/>
              <w:right w:val="single" w:sz="8" w:space="0" w:color="000000"/>
            </w:tcBorders>
            <w:shd w:val="clear" w:color="000000" w:fill="FFFFFF"/>
            <w:vAlign w:val="center"/>
            <w:hideMark/>
          </w:tcPr>
          <w:p w14:paraId="7AF160B0"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0.01</w:t>
            </w:r>
            <w:r>
              <w:rPr>
                <w:rFonts w:ascii="Times New Roman" w:eastAsia="Times New Roman" w:hAnsi="Times New Roman" w:cs="Times New Roman"/>
                <w:color w:val="373D3F"/>
                <w:kern w:val="0"/>
                <w14:ligatures w14:val="none"/>
              </w:rPr>
              <w:t>3</w:t>
            </w:r>
          </w:p>
        </w:tc>
        <w:tc>
          <w:tcPr>
            <w:tcW w:w="790" w:type="dxa"/>
            <w:tcBorders>
              <w:top w:val="nil"/>
              <w:left w:val="nil"/>
              <w:bottom w:val="single" w:sz="8" w:space="0" w:color="000000"/>
              <w:right w:val="single" w:sz="8" w:space="0" w:color="000000"/>
            </w:tcBorders>
            <w:shd w:val="clear" w:color="000000" w:fill="FFFFFF"/>
            <w:vAlign w:val="center"/>
            <w:hideMark/>
          </w:tcPr>
          <w:p w14:paraId="19174324"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1.</w:t>
            </w:r>
            <w:r>
              <w:rPr>
                <w:rFonts w:ascii="Times New Roman" w:eastAsia="Times New Roman" w:hAnsi="Times New Roman" w:cs="Times New Roman"/>
                <w:color w:val="373D3F"/>
                <w:kern w:val="0"/>
                <w14:ligatures w14:val="none"/>
              </w:rPr>
              <w:t>3</w:t>
            </w:r>
          </w:p>
        </w:tc>
        <w:tc>
          <w:tcPr>
            <w:tcW w:w="1163" w:type="dxa"/>
            <w:tcBorders>
              <w:top w:val="nil"/>
              <w:left w:val="nil"/>
              <w:bottom w:val="single" w:sz="8" w:space="0" w:color="000000"/>
              <w:right w:val="single" w:sz="8" w:space="0" w:color="000000"/>
            </w:tcBorders>
            <w:shd w:val="clear" w:color="000000" w:fill="FFFFFF"/>
            <w:vAlign w:val="center"/>
          </w:tcPr>
          <w:p w14:paraId="2C7771A7"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87411">
              <w:rPr>
                <w:rFonts w:ascii="Times New Roman" w:eastAsia="Times New Roman" w:hAnsi="Times New Roman" w:cs="Times New Roman"/>
                <w:color w:val="373D3F"/>
                <w:kern w:val="0"/>
                <w14:ligatures w14:val="none"/>
              </w:rPr>
              <w:t>44.76</w:t>
            </w:r>
          </w:p>
        </w:tc>
        <w:tc>
          <w:tcPr>
            <w:tcW w:w="710" w:type="dxa"/>
            <w:tcBorders>
              <w:top w:val="nil"/>
              <w:left w:val="nil"/>
              <w:bottom w:val="single" w:sz="8" w:space="0" w:color="000000"/>
              <w:right w:val="single" w:sz="8" w:space="0" w:color="000000"/>
            </w:tcBorders>
            <w:shd w:val="clear" w:color="000000" w:fill="FFFFFF"/>
            <w:vAlign w:val="center"/>
          </w:tcPr>
          <w:p w14:paraId="7D4FE8A2"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5B654F">
              <w:rPr>
                <w:rFonts w:ascii="Times New Roman" w:eastAsia="Times New Roman" w:hAnsi="Times New Roman" w:cs="Times New Roman"/>
                <w:color w:val="373D3F"/>
                <w:kern w:val="0"/>
                <w14:ligatures w14:val="none"/>
              </w:rPr>
              <w:t>11.4</w:t>
            </w:r>
          </w:p>
        </w:tc>
        <w:tc>
          <w:tcPr>
            <w:tcW w:w="996" w:type="dxa"/>
            <w:tcBorders>
              <w:top w:val="nil"/>
              <w:left w:val="nil"/>
              <w:bottom w:val="single" w:sz="8" w:space="0" w:color="000000"/>
              <w:right w:val="single" w:sz="8" w:space="0" w:color="000000"/>
            </w:tcBorders>
            <w:shd w:val="clear" w:color="000000" w:fill="FFFFFF"/>
          </w:tcPr>
          <w:p w14:paraId="7D9C8E4D"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55071">
              <w:rPr>
                <w:rFonts w:ascii="Times New Roman" w:eastAsia="Times New Roman" w:hAnsi="Times New Roman" w:cs="Times New Roman"/>
                <w:color w:val="373D3F"/>
                <w:kern w:val="0"/>
                <w14:ligatures w14:val="none"/>
              </w:rPr>
              <w:t>50.5</w:t>
            </w:r>
          </w:p>
        </w:tc>
        <w:tc>
          <w:tcPr>
            <w:tcW w:w="876" w:type="dxa"/>
            <w:tcBorders>
              <w:top w:val="nil"/>
              <w:left w:val="nil"/>
              <w:bottom w:val="single" w:sz="8" w:space="0" w:color="000000"/>
              <w:right w:val="single" w:sz="8" w:space="0" w:color="000000"/>
            </w:tcBorders>
            <w:shd w:val="clear" w:color="000000" w:fill="FFFFFF"/>
          </w:tcPr>
          <w:p w14:paraId="7A0C1F1F"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55071">
              <w:rPr>
                <w:rFonts w:ascii="Times New Roman" w:eastAsia="Times New Roman" w:hAnsi="Times New Roman" w:cs="Times New Roman"/>
                <w:color w:val="373D3F"/>
                <w:kern w:val="0"/>
                <w14:ligatures w14:val="none"/>
              </w:rPr>
              <w:t>1.13</w:t>
            </w:r>
          </w:p>
        </w:tc>
      </w:tr>
      <w:tr w:rsidR="000D6CA5" w:rsidRPr="00DC4848" w14:paraId="4BD733F8" w14:textId="77777777" w:rsidTr="00B055BB">
        <w:trPr>
          <w:trHeight w:val="330"/>
        </w:trPr>
        <w:tc>
          <w:tcPr>
            <w:tcW w:w="1443" w:type="dxa"/>
            <w:tcBorders>
              <w:top w:val="nil"/>
              <w:left w:val="single" w:sz="8" w:space="0" w:color="000000"/>
              <w:bottom w:val="single" w:sz="8" w:space="0" w:color="000000"/>
              <w:right w:val="single" w:sz="8" w:space="0" w:color="000000"/>
            </w:tcBorders>
            <w:shd w:val="clear" w:color="000000" w:fill="FFFFFF"/>
            <w:vAlign w:val="center"/>
            <w:hideMark/>
          </w:tcPr>
          <w:p w14:paraId="77D71EAE"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250</w:t>
            </w:r>
          </w:p>
        </w:tc>
        <w:tc>
          <w:tcPr>
            <w:tcW w:w="1016" w:type="dxa"/>
            <w:tcBorders>
              <w:top w:val="nil"/>
              <w:left w:val="nil"/>
              <w:bottom w:val="single" w:sz="8" w:space="0" w:color="000000"/>
              <w:right w:val="single" w:sz="8" w:space="0" w:color="000000"/>
            </w:tcBorders>
            <w:shd w:val="clear" w:color="000000" w:fill="FFFFFF"/>
            <w:vAlign w:val="center"/>
            <w:hideMark/>
          </w:tcPr>
          <w:p w14:paraId="12C0EB68"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5B654F">
              <w:rPr>
                <w:rFonts w:ascii="Times New Roman" w:eastAsia="Times New Roman" w:hAnsi="Times New Roman" w:cs="Times New Roman"/>
                <w:color w:val="373D3F"/>
                <w:kern w:val="0"/>
                <w14:ligatures w14:val="none"/>
              </w:rPr>
              <w:t>45</w:t>
            </w:r>
          </w:p>
        </w:tc>
        <w:tc>
          <w:tcPr>
            <w:tcW w:w="1443" w:type="dxa"/>
            <w:tcBorders>
              <w:top w:val="nil"/>
              <w:left w:val="nil"/>
              <w:bottom w:val="single" w:sz="8" w:space="0" w:color="000000"/>
              <w:right w:val="single" w:sz="8" w:space="0" w:color="000000"/>
            </w:tcBorders>
            <w:shd w:val="clear" w:color="000000" w:fill="FFFFFF"/>
            <w:vAlign w:val="center"/>
            <w:hideMark/>
          </w:tcPr>
          <w:p w14:paraId="0E13A15E"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2.5</w:t>
            </w:r>
          </w:p>
        </w:tc>
        <w:tc>
          <w:tcPr>
            <w:tcW w:w="876" w:type="dxa"/>
            <w:tcBorders>
              <w:top w:val="nil"/>
              <w:left w:val="nil"/>
              <w:bottom w:val="single" w:sz="8" w:space="0" w:color="000000"/>
              <w:right w:val="single" w:sz="8" w:space="0" w:color="000000"/>
            </w:tcBorders>
            <w:shd w:val="clear" w:color="000000" w:fill="FFFFFF"/>
            <w:vAlign w:val="center"/>
            <w:hideMark/>
          </w:tcPr>
          <w:p w14:paraId="2222498C"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0.01</w:t>
            </w:r>
            <w:r>
              <w:rPr>
                <w:rFonts w:ascii="Times New Roman" w:eastAsia="Times New Roman" w:hAnsi="Times New Roman" w:cs="Times New Roman"/>
                <w:color w:val="373D3F"/>
                <w:kern w:val="0"/>
                <w14:ligatures w14:val="none"/>
              </w:rPr>
              <w:t>6</w:t>
            </w:r>
          </w:p>
        </w:tc>
        <w:tc>
          <w:tcPr>
            <w:tcW w:w="790" w:type="dxa"/>
            <w:tcBorders>
              <w:top w:val="nil"/>
              <w:left w:val="nil"/>
              <w:bottom w:val="single" w:sz="8" w:space="0" w:color="000000"/>
              <w:right w:val="single" w:sz="8" w:space="0" w:color="000000"/>
            </w:tcBorders>
            <w:shd w:val="clear" w:color="000000" w:fill="FFFFFF"/>
            <w:vAlign w:val="center"/>
            <w:hideMark/>
          </w:tcPr>
          <w:p w14:paraId="186C54C2"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1.</w:t>
            </w:r>
            <w:r>
              <w:rPr>
                <w:rFonts w:ascii="Times New Roman" w:eastAsia="Times New Roman" w:hAnsi="Times New Roman" w:cs="Times New Roman"/>
                <w:color w:val="373D3F"/>
                <w:kern w:val="0"/>
                <w14:ligatures w14:val="none"/>
              </w:rPr>
              <w:t>6</w:t>
            </w:r>
          </w:p>
        </w:tc>
        <w:tc>
          <w:tcPr>
            <w:tcW w:w="1163" w:type="dxa"/>
            <w:tcBorders>
              <w:top w:val="nil"/>
              <w:left w:val="nil"/>
              <w:bottom w:val="single" w:sz="8" w:space="0" w:color="000000"/>
              <w:right w:val="single" w:sz="8" w:space="0" w:color="000000"/>
            </w:tcBorders>
            <w:shd w:val="clear" w:color="000000" w:fill="FFFFFF"/>
            <w:vAlign w:val="center"/>
          </w:tcPr>
          <w:p w14:paraId="0EFC423D"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87411">
              <w:rPr>
                <w:rFonts w:ascii="Times New Roman" w:eastAsia="Times New Roman" w:hAnsi="Times New Roman" w:cs="Times New Roman"/>
                <w:color w:val="373D3F"/>
                <w:kern w:val="0"/>
                <w14:ligatures w14:val="none"/>
              </w:rPr>
              <w:t>44.90</w:t>
            </w:r>
          </w:p>
        </w:tc>
        <w:tc>
          <w:tcPr>
            <w:tcW w:w="710" w:type="dxa"/>
            <w:tcBorders>
              <w:top w:val="nil"/>
              <w:left w:val="nil"/>
              <w:bottom w:val="single" w:sz="8" w:space="0" w:color="000000"/>
              <w:right w:val="single" w:sz="8" w:space="0" w:color="000000"/>
            </w:tcBorders>
            <w:shd w:val="clear" w:color="000000" w:fill="FFFFFF"/>
            <w:vAlign w:val="center"/>
          </w:tcPr>
          <w:p w14:paraId="7E85D4A1"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5B654F">
              <w:rPr>
                <w:rFonts w:ascii="Times New Roman" w:eastAsia="Times New Roman" w:hAnsi="Times New Roman" w:cs="Times New Roman"/>
                <w:color w:val="373D3F"/>
                <w:kern w:val="0"/>
                <w14:ligatures w14:val="none"/>
              </w:rPr>
              <w:t>14.2</w:t>
            </w:r>
          </w:p>
        </w:tc>
        <w:tc>
          <w:tcPr>
            <w:tcW w:w="996" w:type="dxa"/>
            <w:tcBorders>
              <w:top w:val="nil"/>
              <w:left w:val="nil"/>
              <w:bottom w:val="single" w:sz="8" w:space="0" w:color="000000"/>
              <w:right w:val="single" w:sz="8" w:space="0" w:color="000000"/>
            </w:tcBorders>
            <w:shd w:val="clear" w:color="000000" w:fill="FFFFFF"/>
          </w:tcPr>
          <w:p w14:paraId="6F3B26B6"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55071">
              <w:rPr>
                <w:rFonts w:ascii="Times New Roman" w:eastAsia="Times New Roman" w:hAnsi="Times New Roman" w:cs="Times New Roman"/>
                <w:color w:val="373D3F"/>
                <w:kern w:val="0"/>
                <w14:ligatures w14:val="none"/>
              </w:rPr>
              <w:t>63.2</w:t>
            </w:r>
          </w:p>
        </w:tc>
        <w:tc>
          <w:tcPr>
            <w:tcW w:w="876" w:type="dxa"/>
            <w:tcBorders>
              <w:top w:val="nil"/>
              <w:left w:val="nil"/>
              <w:bottom w:val="single" w:sz="8" w:space="0" w:color="000000"/>
              <w:right w:val="single" w:sz="8" w:space="0" w:color="000000"/>
            </w:tcBorders>
            <w:shd w:val="clear" w:color="000000" w:fill="FFFFFF"/>
          </w:tcPr>
          <w:p w14:paraId="4B49087B"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55071">
              <w:rPr>
                <w:rFonts w:ascii="Times New Roman" w:eastAsia="Times New Roman" w:hAnsi="Times New Roman" w:cs="Times New Roman"/>
                <w:color w:val="373D3F"/>
                <w:kern w:val="0"/>
                <w14:ligatures w14:val="none"/>
              </w:rPr>
              <w:t>1.41</w:t>
            </w:r>
          </w:p>
        </w:tc>
      </w:tr>
      <w:tr w:rsidR="000D6CA5" w:rsidRPr="00DC4848" w14:paraId="5FBF6214" w14:textId="77777777" w:rsidTr="00B055BB">
        <w:trPr>
          <w:trHeight w:val="330"/>
        </w:trPr>
        <w:tc>
          <w:tcPr>
            <w:tcW w:w="1443" w:type="dxa"/>
            <w:tcBorders>
              <w:top w:val="nil"/>
              <w:left w:val="single" w:sz="8" w:space="0" w:color="000000"/>
              <w:bottom w:val="single" w:sz="8" w:space="0" w:color="000000"/>
              <w:right w:val="single" w:sz="8" w:space="0" w:color="000000"/>
            </w:tcBorders>
            <w:shd w:val="clear" w:color="000000" w:fill="FFFFFF"/>
            <w:vAlign w:val="center"/>
            <w:hideMark/>
          </w:tcPr>
          <w:p w14:paraId="19F19068"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300</w:t>
            </w:r>
          </w:p>
        </w:tc>
        <w:tc>
          <w:tcPr>
            <w:tcW w:w="1016" w:type="dxa"/>
            <w:tcBorders>
              <w:top w:val="nil"/>
              <w:left w:val="nil"/>
              <w:bottom w:val="single" w:sz="8" w:space="0" w:color="000000"/>
              <w:right w:val="single" w:sz="8" w:space="0" w:color="000000"/>
            </w:tcBorders>
            <w:shd w:val="clear" w:color="000000" w:fill="FFFFFF"/>
            <w:vAlign w:val="center"/>
            <w:hideMark/>
          </w:tcPr>
          <w:p w14:paraId="633D9B0E"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5B654F">
              <w:rPr>
                <w:rFonts w:ascii="Times New Roman" w:eastAsia="Times New Roman" w:hAnsi="Times New Roman" w:cs="Times New Roman"/>
                <w:color w:val="373D3F"/>
                <w:kern w:val="0"/>
                <w14:ligatures w14:val="none"/>
              </w:rPr>
              <w:t>54</w:t>
            </w:r>
          </w:p>
        </w:tc>
        <w:tc>
          <w:tcPr>
            <w:tcW w:w="1443" w:type="dxa"/>
            <w:tcBorders>
              <w:top w:val="nil"/>
              <w:left w:val="nil"/>
              <w:bottom w:val="single" w:sz="8" w:space="0" w:color="000000"/>
              <w:right w:val="single" w:sz="8" w:space="0" w:color="000000"/>
            </w:tcBorders>
            <w:shd w:val="clear" w:color="000000" w:fill="FFFFFF"/>
            <w:vAlign w:val="center"/>
            <w:hideMark/>
          </w:tcPr>
          <w:p w14:paraId="4D72478B"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3</w:t>
            </w:r>
          </w:p>
        </w:tc>
        <w:tc>
          <w:tcPr>
            <w:tcW w:w="876" w:type="dxa"/>
            <w:tcBorders>
              <w:top w:val="nil"/>
              <w:left w:val="nil"/>
              <w:bottom w:val="single" w:sz="8" w:space="0" w:color="000000"/>
              <w:right w:val="single" w:sz="8" w:space="0" w:color="000000"/>
            </w:tcBorders>
            <w:shd w:val="clear" w:color="000000" w:fill="FFFFFF"/>
            <w:vAlign w:val="center"/>
            <w:hideMark/>
          </w:tcPr>
          <w:p w14:paraId="342F8912"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0.0</w:t>
            </w:r>
            <w:r>
              <w:rPr>
                <w:rFonts w:ascii="Times New Roman" w:eastAsia="Times New Roman" w:hAnsi="Times New Roman" w:cs="Times New Roman"/>
                <w:color w:val="373D3F"/>
                <w:kern w:val="0"/>
                <w14:ligatures w14:val="none"/>
              </w:rPr>
              <w:t>19</w:t>
            </w:r>
          </w:p>
        </w:tc>
        <w:tc>
          <w:tcPr>
            <w:tcW w:w="790" w:type="dxa"/>
            <w:tcBorders>
              <w:top w:val="nil"/>
              <w:left w:val="nil"/>
              <w:bottom w:val="single" w:sz="8" w:space="0" w:color="000000"/>
              <w:right w:val="single" w:sz="8" w:space="0" w:color="000000"/>
            </w:tcBorders>
            <w:shd w:val="clear" w:color="000000" w:fill="FFFFFF"/>
            <w:vAlign w:val="center"/>
            <w:hideMark/>
          </w:tcPr>
          <w:p w14:paraId="1EAA4EC2"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Pr>
                <w:rFonts w:ascii="Times New Roman" w:eastAsia="Times New Roman" w:hAnsi="Times New Roman" w:cs="Times New Roman"/>
                <w:color w:val="373D3F"/>
                <w:kern w:val="0"/>
                <w14:ligatures w14:val="none"/>
              </w:rPr>
              <w:t>1.9</w:t>
            </w:r>
          </w:p>
        </w:tc>
        <w:tc>
          <w:tcPr>
            <w:tcW w:w="1163" w:type="dxa"/>
            <w:tcBorders>
              <w:top w:val="nil"/>
              <w:left w:val="nil"/>
              <w:bottom w:val="single" w:sz="8" w:space="0" w:color="000000"/>
              <w:right w:val="single" w:sz="8" w:space="0" w:color="000000"/>
            </w:tcBorders>
            <w:shd w:val="clear" w:color="000000" w:fill="FFFFFF"/>
            <w:vAlign w:val="center"/>
          </w:tcPr>
          <w:p w14:paraId="069C2C71"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87411">
              <w:rPr>
                <w:rFonts w:ascii="Times New Roman" w:eastAsia="Times New Roman" w:hAnsi="Times New Roman" w:cs="Times New Roman"/>
                <w:color w:val="373D3F"/>
                <w:kern w:val="0"/>
                <w14:ligatures w14:val="none"/>
              </w:rPr>
              <w:t>45.04</w:t>
            </w:r>
          </w:p>
        </w:tc>
        <w:tc>
          <w:tcPr>
            <w:tcW w:w="710" w:type="dxa"/>
            <w:tcBorders>
              <w:top w:val="nil"/>
              <w:left w:val="nil"/>
              <w:bottom w:val="single" w:sz="8" w:space="0" w:color="000000"/>
              <w:right w:val="single" w:sz="8" w:space="0" w:color="000000"/>
            </w:tcBorders>
            <w:shd w:val="clear" w:color="000000" w:fill="FFFFFF"/>
            <w:vAlign w:val="center"/>
          </w:tcPr>
          <w:p w14:paraId="306194DD"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5B654F">
              <w:rPr>
                <w:rFonts w:ascii="Times New Roman" w:eastAsia="Times New Roman" w:hAnsi="Times New Roman" w:cs="Times New Roman"/>
                <w:color w:val="373D3F"/>
                <w:kern w:val="0"/>
                <w14:ligatures w14:val="none"/>
              </w:rPr>
              <w:t>17.0</w:t>
            </w:r>
          </w:p>
        </w:tc>
        <w:tc>
          <w:tcPr>
            <w:tcW w:w="996" w:type="dxa"/>
            <w:tcBorders>
              <w:top w:val="nil"/>
              <w:left w:val="nil"/>
              <w:bottom w:val="single" w:sz="8" w:space="0" w:color="000000"/>
              <w:right w:val="single" w:sz="8" w:space="0" w:color="000000"/>
            </w:tcBorders>
            <w:shd w:val="clear" w:color="000000" w:fill="FFFFFF"/>
          </w:tcPr>
          <w:p w14:paraId="2A98A366"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55071">
              <w:rPr>
                <w:rFonts w:ascii="Times New Roman" w:eastAsia="Times New Roman" w:hAnsi="Times New Roman" w:cs="Times New Roman"/>
                <w:color w:val="373D3F"/>
                <w:kern w:val="0"/>
                <w14:ligatures w14:val="none"/>
              </w:rPr>
              <w:t>75.8</w:t>
            </w:r>
          </w:p>
        </w:tc>
        <w:tc>
          <w:tcPr>
            <w:tcW w:w="876" w:type="dxa"/>
            <w:tcBorders>
              <w:top w:val="nil"/>
              <w:left w:val="nil"/>
              <w:bottom w:val="single" w:sz="8" w:space="0" w:color="000000"/>
              <w:right w:val="single" w:sz="8" w:space="0" w:color="000000"/>
            </w:tcBorders>
            <w:shd w:val="clear" w:color="000000" w:fill="FFFFFF"/>
          </w:tcPr>
          <w:p w14:paraId="3CC153FA"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55071">
              <w:rPr>
                <w:rFonts w:ascii="Times New Roman" w:eastAsia="Times New Roman" w:hAnsi="Times New Roman" w:cs="Times New Roman"/>
                <w:color w:val="373D3F"/>
                <w:kern w:val="0"/>
                <w14:ligatures w14:val="none"/>
              </w:rPr>
              <w:t>1.68</w:t>
            </w:r>
          </w:p>
        </w:tc>
      </w:tr>
      <w:tr w:rsidR="000D6CA5" w:rsidRPr="00DC4848" w14:paraId="0937014D" w14:textId="77777777" w:rsidTr="00B055BB">
        <w:trPr>
          <w:trHeight w:val="330"/>
        </w:trPr>
        <w:tc>
          <w:tcPr>
            <w:tcW w:w="1443" w:type="dxa"/>
            <w:tcBorders>
              <w:top w:val="nil"/>
              <w:left w:val="single" w:sz="8" w:space="0" w:color="000000"/>
              <w:bottom w:val="single" w:sz="8" w:space="0" w:color="000000"/>
              <w:right w:val="single" w:sz="8" w:space="0" w:color="000000"/>
            </w:tcBorders>
            <w:shd w:val="clear" w:color="000000" w:fill="FFFFFF"/>
            <w:vAlign w:val="center"/>
            <w:hideMark/>
          </w:tcPr>
          <w:p w14:paraId="4C228550"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350</w:t>
            </w:r>
          </w:p>
        </w:tc>
        <w:tc>
          <w:tcPr>
            <w:tcW w:w="1016" w:type="dxa"/>
            <w:tcBorders>
              <w:top w:val="nil"/>
              <w:left w:val="nil"/>
              <w:bottom w:val="single" w:sz="8" w:space="0" w:color="000000"/>
              <w:right w:val="single" w:sz="8" w:space="0" w:color="000000"/>
            </w:tcBorders>
            <w:shd w:val="clear" w:color="000000" w:fill="FFFFFF"/>
            <w:vAlign w:val="center"/>
            <w:hideMark/>
          </w:tcPr>
          <w:p w14:paraId="6361250D"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5B654F">
              <w:rPr>
                <w:rFonts w:ascii="Times New Roman" w:eastAsia="Times New Roman" w:hAnsi="Times New Roman" w:cs="Times New Roman"/>
                <w:color w:val="373D3F"/>
                <w:kern w:val="0"/>
                <w14:ligatures w14:val="none"/>
              </w:rPr>
              <w:t>64</w:t>
            </w:r>
          </w:p>
        </w:tc>
        <w:tc>
          <w:tcPr>
            <w:tcW w:w="1443" w:type="dxa"/>
            <w:tcBorders>
              <w:top w:val="nil"/>
              <w:left w:val="nil"/>
              <w:bottom w:val="single" w:sz="8" w:space="0" w:color="000000"/>
              <w:right w:val="single" w:sz="8" w:space="0" w:color="000000"/>
            </w:tcBorders>
            <w:shd w:val="clear" w:color="000000" w:fill="FFFFFF"/>
            <w:vAlign w:val="center"/>
            <w:hideMark/>
          </w:tcPr>
          <w:p w14:paraId="20D75F82"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3.5</w:t>
            </w:r>
          </w:p>
        </w:tc>
        <w:tc>
          <w:tcPr>
            <w:tcW w:w="876" w:type="dxa"/>
            <w:tcBorders>
              <w:top w:val="nil"/>
              <w:left w:val="nil"/>
              <w:bottom w:val="single" w:sz="8" w:space="0" w:color="000000"/>
              <w:right w:val="single" w:sz="8" w:space="0" w:color="000000"/>
            </w:tcBorders>
            <w:shd w:val="clear" w:color="000000" w:fill="FFFFFF"/>
            <w:vAlign w:val="center"/>
            <w:hideMark/>
          </w:tcPr>
          <w:p w14:paraId="0177B467"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0.02</w:t>
            </w:r>
            <w:r>
              <w:rPr>
                <w:rFonts w:ascii="Times New Roman" w:eastAsia="Times New Roman" w:hAnsi="Times New Roman" w:cs="Times New Roman"/>
                <w:color w:val="373D3F"/>
                <w:kern w:val="0"/>
                <w14:ligatures w14:val="none"/>
              </w:rPr>
              <w:t>2</w:t>
            </w:r>
          </w:p>
        </w:tc>
        <w:tc>
          <w:tcPr>
            <w:tcW w:w="790" w:type="dxa"/>
            <w:tcBorders>
              <w:top w:val="nil"/>
              <w:left w:val="nil"/>
              <w:bottom w:val="single" w:sz="8" w:space="0" w:color="000000"/>
              <w:right w:val="single" w:sz="8" w:space="0" w:color="000000"/>
            </w:tcBorders>
            <w:shd w:val="clear" w:color="000000" w:fill="FFFFFF"/>
            <w:vAlign w:val="center"/>
            <w:hideMark/>
          </w:tcPr>
          <w:p w14:paraId="68509368"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2.</w:t>
            </w:r>
            <w:r>
              <w:rPr>
                <w:rFonts w:ascii="Times New Roman" w:eastAsia="Times New Roman" w:hAnsi="Times New Roman" w:cs="Times New Roman"/>
                <w:color w:val="373D3F"/>
                <w:kern w:val="0"/>
                <w14:ligatures w14:val="none"/>
              </w:rPr>
              <w:t>2</w:t>
            </w:r>
          </w:p>
        </w:tc>
        <w:tc>
          <w:tcPr>
            <w:tcW w:w="1163" w:type="dxa"/>
            <w:tcBorders>
              <w:top w:val="nil"/>
              <w:left w:val="nil"/>
              <w:bottom w:val="single" w:sz="8" w:space="0" w:color="000000"/>
              <w:right w:val="single" w:sz="8" w:space="0" w:color="000000"/>
            </w:tcBorders>
            <w:shd w:val="clear" w:color="000000" w:fill="FFFFFF"/>
            <w:vAlign w:val="center"/>
          </w:tcPr>
          <w:p w14:paraId="7633DB44"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87411">
              <w:rPr>
                <w:rFonts w:ascii="Times New Roman" w:eastAsia="Times New Roman" w:hAnsi="Times New Roman" w:cs="Times New Roman"/>
                <w:color w:val="373D3F"/>
                <w:kern w:val="0"/>
                <w14:ligatures w14:val="none"/>
              </w:rPr>
              <w:t>45.17</w:t>
            </w:r>
          </w:p>
        </w:tc>
        <w:tc>
          <w:tcPr>
            <w:tcW w:w="710" w:type="dxa"/>
            <w:tcBorders>
              <w:top w:val="nil"/>
              <w:left w:val="nil"/>
              <w:bottom w:val="single" w:sz="8" w:space="0" w:color="000000"/>
              <w:right w:val="single" w:sz="8" w:space="0" w:color="000000"/>
            </w:tcBorders>
            <w:shd w:val="clear" w:color="000000" w:fill="FFFFFF"/>
            <w:vAlign w:val="center"/>
          </w:tcPr>
          <w:p w14:paraId="3E6FA6E1"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5B654F">
              <w:rPr>
                <w:rFonts w:ascii="Times New Roman" w:eastAsia="Times New Roman" w:hAnsi="Times New Roman" w:cs="Times New Roman"/>
                <w:color w:val="373D3F"/>
                <w:kern w:val="0"/>
                <w14:ligatures w14:val="none"/>
              </w:rPr>
              <w:t>20.2</w:t>
            </w:r>
          </w:p>
        </w:tc>
        <w:tc>
          <w:tcPr>
            <w:tcW w:w="996" w:type="dxa"/>
            <w:tcBorders>
              <w:top w:val="nil"/>
              <w:left w:val="nil"/>
              <w:bottom w:val="single" w:sz="8" w:space="0" w:color="000000"/>
              <w:right w:val="single" w:sz="8" w:space="0" w:color="000000"/>
            </w:tcBorders>
            <w:shd w:val="clear" w:color="000000" w:fill="FFFFFF"/>
          </w:tcPr>
          <w:p w14:paraId="5C61E439"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55071">
              <w:rPr>
                <w:rFonts w:ascii="Times New Roman" w:eastAsia="Times New Roman" w:hAnsi="Times New Roman" w:cs="Times New Roman"/>
                <w:color w:val="373D3F"/>
                <w:kern w:val="0"/>
                <w14:ligatures w14:val="none"/>
              </w:rPr>
              <w:t>89.8</w:t>
            </w:r>
          </w:p>
        </w:tc>
        <w:tc>
          <w:tcPr>
            <w:tcW w:w="876" w:type="dxa"/>
            <w:tcBorders>
              <w:top w:val="nil"/>
              <w:left w:val="nil"/>
              <w:bottom w:val="single" w:sz="8" w:space="0" w:color="000000"/>
              <w:right w:val="single" w:sz="8" w:space="0" w:color="000000"/>
            </w:tcBorders>
            <w:shd w:val="clear" w:color="000000" w:fill="FFFFFF"/>
          </w:tcPr>
          <w:p w14:paraId="327D3A6C"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55071">
              <w:rPr>
                <w:rFonts w:ascii="Times New Roman" w:eastAsia="Times New Roman" w:hAnsi="Times New Roman" w:cs="Times New Roman"/>
                <w:color w:val="373D3F"/>
                <w:kern w:val="0"/>
                <w14:ligatures w14:val="none"/>
              </w:rPr>
              <w:t>1.99</w:t>
            </w:r>
          </w:p>
        </w:tc>
      </w:tr>
      <w:tr w:rsidR="000D6CA5" w:rsidRPr="00DC4848" w14:paraId="6E38D484" w14:textId="77777777" w:rsidTr="00B055BB">
        <w:trPr>
          <w:trHeight w:val="330"/>
        </w:trPr>
        <w:tc>
          <w:tcPr>
            <w:tcW w:w="1443" w:type="dxa"/>
            <w:tcBorders>
              <w:top w:val="nil"/>
              <w:left w:val="single" w:sz="8" w:space="0" w:color="000000"/>
              <w:bottom w:val="single" w:sz="8" w:space="0" w:color="000000"/>
              <w:right w:val="single" w:sz="8" w:space="0" w:color="000000"/>
            </w:tcBorders>
            <w:shd w:val="clear" w:color="000000" w:fill="FFFFFF"/>
            <w:vAlign w:val="center"/>
            <w:hideMark/>
          </w:tcPr>
          <w:p w14:paraId="1E39A611"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400</w:t>
            </w:r>
          </w:p>
        </w:tc>
        <w:tc>
          <w:tcPr>
            <w:tcW w:w="1016" w:type="dxa"/>
            <w:tcBorders>
              <w:top w:val="nil"/>
              <w:left w:val="nil"/>
              <w:bottom w:val="single" w:sz="8" w:space="0" w:color="000000"/>
              <w:right w:val="single" w:sz="8" w:space="0" w:color="000000"/>
            </w:tcBorders>
            <w:shd w:val="clear" w:color="000000" w:fill="FFFFFF"/>
            <w:vAlign w:val="center"/>
            <w:hideMark/>
          </w:tcPr>
          <w:p w14:paraId="24A48B68"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5B654F">
              <w:rPr>
                <w:rFonts w:ascii="Times New Roman" w:eastAsia="Times New Roman" w:hAnsi="Times New Roman" w:cs="Times New Roman"/>
                <w:color w:val="373D3F"/>
                <w:kern w:val="0"/>
                <w14:ligatures w14:val="none"/>
              </w:rPr>
              <w:t>74</w:t>
            </w:r>
          </w:p>
        </w:tc>
        <w:tc>
          <w:tcPr>
            <w:tcW w:w="1443" w:type="dxa"/>
            <w:tcBorders>
              <w:top w:val="nil"/>
              <w:left w:val="nil"/>
              <w:bottom w:val="single" w:sz="8" w:space="0" w:color="000000"/>
              <w:right w:val="single" w:sz="8" w:space="0" w:color="000000"/>
            </w:tcBorders>
            <w:shd w:val="clear" w:color="000000" w:fill="FFFFFF"/>
            <w:vAlign w:val="center"/>
            <w:hideMark/>
          </w:tcPr>
          <w:p w14:paraId="5784D538"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4</w:t>
            </w:r>
          </w:p>
        </w:tc>
        <w:tc>
          <w:tcPr>
            <w:tcW w:w="876" w:type="dxa"/>
            <w:tcBorders>
              <w:top w:val="nil"/>
              <w:left w:val="nil"/>
              <w:bottom w:val="single" w:sz="8" w:space="0" w:color="000000"/>
              <w:right w:val="single" w:sz="8" w:space="0" w:color="000000"/>
            </w:tcBorders>
            <w:shd w:val="clear" w:color="000000" w:fill="FFFFFF"/>
            <w:vAlign w:val="center"/>
            <w:hideMark/>
          </w:tcPr>
          <w:p w14:paraId="1DF4A747"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0.02</w:t>
            </w:r>
            <w:r>
              <w:rPr>
                <w:rFonts w:ascii="Times New Roman" w:eastAsia="Times New Roman" w:hAnsi="Times New Roman" w:cs="Times New Roman"/>
                <w:color w:val="373D3F"/>
                <w:kern w:val="0"/>
                <w14:ligatures w14:val="none"/>
              </w:rPr>
              <w:t>5</w:t>
            </w:r>
          </w:p>
        </w:tc>
        <w:tc>
          <w:tcPr>
            <w:tcW w:w="790" w:type="dxa"/>
            <w:tcBorders>
              <w:top w:val="nil"/>
              <w:left w:val="nil"/>
              <w:bottom w:val="single" w:sz="8" w:space="0" w:color="000000"/>
              <w:right w:val="single" w:sz="8" w:space="0" w:color="000000"/>
            </w:tcBorders>
            <w:shd w:val="clear" w:color="000000" w:fill="FFFFFF"/>
            <w:vAlign w:val="center"/>
            <w:hideMark/>
          </w:tcPr>
          <w:p w14:paraId="4DC211C7"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2.</w:t>
            </w:r>
            <w:r>
              <w:rPr>
                <w:rFonts w:ascii="Times New Roman" w:eastAsia="Times New Roman" w:hAnsi="Times New Roman" w:cs="Times New Roman"/>
                <w:color w:val="373D3F"/>
                <w:kern w:val="0"/>
                <w14:ligatures w14:val="none"/>
              </w:rPr>
              <w:t>5</w:t>
            </w:r>
          </w:p>
        </w:tc>
        <w:tc>
          <w:tcPr>
            <w:tcW w:w="1163" w:type="dxa"/>
            <w:tcBorders>
              <w:top w:val="nil"/>
              <w:left w:val="nil"/>
              <w:bottom w:val="single" w:sz="8" w:space="0" w:color="000000"/>
              <w:right w:val="single" w:sz="8" w:space="0" w:color="000000"/>
            </w:tcBorders>
            <w:shd w:val="clear" w:color="000000" w:fill="FFFFFF"/>
            <w:vAlign w:val="center"/>
          </w:tcPr>
          <w:p w14:paraId="2930E7F8"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87411">
              <w:rPr>
                <w:rFonts w:ascii="Times New Roman" w:eastAsia="Times New Roman" w:hAnsi="Times New Roman" w:cs="Times New Roman"/>
                <w:color w:val="373D3F"/>
                <w:kern w:val="0"/>
                <w14:ligatures w14:val="none"/>
              </w:rPr>
              <w:t>45.31</w:t>
            </w:r>
          </w:p>
        </w:tc>
        <w:tc>
          <w:tcPr>
            <w:tcW w:w="710" w:type="dxa"/>
            <w:tcBorders>
              <w:top w:val="nil"/>
              <w:left w:val="nil"/>
              <w:bottom w:val="single" w:sz="8" w:space="0" w:color="000000"/>
              <w:right w:val="single" w:sz="8" w:space="0" w:color="000000"/>
            </w:tcBorders>
            <w:shd w:val="clear" w:color="000000" w:fill="FFFFFF"/>
            <w:vAlign w:val="center"/>
          </w:tcPr>
          <w:p w14:paraId="543FE56A"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5B654F">
              <w:rPr>
                <w:rFonts w:ascii="Times New Roman" w:eastAsia="Times New Roman" w:hAnsi="Times New Roman" w:cs="Times New Roman"/>
                <w:color w:val="373D3F"/>
                <w:kern w:val="0"/>
                <w14:ligatures w14:val="none"/>
              </w:rPr>
              <w:t>23.3</w:t>
            </w:r>
          </w:p>
        </w:tc>
        <w:tc>
          <w:tcPr>
            <w:tcW w:w="996" w:type="dxa"/>
            <w:tcBorders>
              <w:top w:val="nil"/>
              <w:left w:val="nil"/>
              <w:bottom w:val="single" w:sz="8" w:space="0" w:color="000000"/>
              <w:right w:val="single" w:sz="8" w:space="0" w:color="000000"/>
            </w:tcBorders>
            <w:shd w:val="clear" w:color="000000" w:fill="FFFFFF"/>
          </w:tcPr>
          <w:p w14:paraId="325108EC"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55071">
              <w:rPr>
                <w:rFonts w:ascii="Times New Roman" w:eastAsia="Times New Roman" w:hAnsi="Times New Roman" w:cs="Times New Roman"/>
                <w:color w:val="373D3F"/>
                <w:kern w:val="0"/>
                <w14:ligatures w14:val="none"/>
              </w:rPr>
              <w:t>103.9</w:t>
            </w:r>
          </w:p>
        </w:tc>
        <w:tc>
          <w:tcPr>
            <w:tcW w:w="876" w:type="dxa"/>
            <w:tcBorders>
              <w:top w:val="nil"/>
              <w:left w:val="nil"/>
              <w:bottom w:val="single" w:sz="8" w:space="0" w:color="000000"/>
              <w:right w:val="single" w:sz="8" w:space="0" w:color="000000"/>
            </w:tcBorders>
            <w:shd w:val="clear" w:color="000000" w:fill="FFFFFF"/>
          </w:tcPr>
          <w:p w14:paraId="69D01169"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55071">
              <w:rPr>
                <w:rFonts w:ascii="Times New Roman" w:eastAsia="Times New Roman" w:hAnsi="Times New Roman" w:cs="Times New Roman"/>
                <w:color w:val="373D3F"/>
                <w:kern w:val="0"/>
                <w14:ligatures w14:val="none"/>
              </w:rPr>
              <w:t>2.29</w:t>
            </w:r>
          </w:p>
        </w:tc>
      </w:tr>
      <w:tr w:rsidR="000D6CA5" w:rsidRPr="00DC4848" w14:paraId="318FD3A2" w14:textId="77777777" w:rsidTr="00B055BB">
        <w:trPr>
          <w:trHeight w:val="330"/>
        </w:trPr>
        <w:tc>
          <w:tcPr>
            <w:tcW w:w="1443" w:type="dxa"/>
            <w:tcBorders>
              <w:top w:val="nil"/>
              <w:left w:val="single" w:sz="8" w:space="0" w:color="000000"/>
              <w:bottom w:val="single" w:sz="8" w:space="0" w:color="000000"/>
              <w:right w:val="single" w:sz="8" w:space="0" w:color="000000"/>
            </w:tcBorders>
            <w:shd w:val="clear" w:color="000000" w:fill="FFFFFF"/>
            <w:vAlign w:val="center"/>
            <w:hideMark/>
          </w:tcPr>
          <w:p w14:paraId="153DB0F6"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450</w:t>
            </w:r>
          </w:p>
        </w:tc>
        <w:tc>
          <w:tcPr>
            <w:tcW w:w="1016" w:type="dxa"/>
            <w:tcBorders>
              <w:top w:val="nil"/>
              <w:left w:val="nil"/>
              <w:bottom w:val="single" w:sz="8" w:space="0" w:color="000000"/>
              <w:right w:val="single" w:sz="8" w:space="0" w:color="000000"/>
            </w:tcBorders>
            <w:shd w:val="clear" w:color="000000" w:fill="FFFFFF"/>
            <w:vAlign w:val="center"/>
            <w:hideMark/>
          </w:tcPr>
          <w:p w14:paraId="7ABA7B25"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5B654F">
              <w:rPr>
                <w:rFonts w:ascii="Times New Roman" w:eastAsia="Times New Roman" w:hAnsi="Times New Roman" w:cs="Times New Roman"/>
                <w:color w:val="373D3F"/>
                <w:kern w:val="0"/>
                <w14:ligatures w14:val="none"/>
              </w:rPr>
              <w:t>84</w:t>
            </w:r>
          </w:p>
        </w:tc>
        <w:tc>
          <w:tcPr>
            <w:tcW w:w="1443" w:type="dxa"/>
            <w:tcBorders>
              <w:top w:val="nil"/>
              <w:left w:val="nil"/>
              <w:bottom w:val="single" w:sz="8" w:space="0" w:color="000000"/>
              <w:right w:val="single" w:sz="8" w:space="0" w:color="000000"/>
            </w:tcBorders>
            <w:shd w:val="clear" w:color="000000" w:fill="FFFFFF"/>
            <w:vAlign w:val="center"/>
            <w:hideMark/>
          </w:tcPr>
          <w:p w14:paraId="5F1339F8"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4.5</w:t>
            </w:r>
          </w:p>
        </w:tc>
        <w:tc>
          <w:tcPr>
            <w:tcW w:w="876" w:type="dxa"/>
            <w:tcBorders>
              <w:top w:val="nil"/>
              <w:left w:val="nil"/>
              <w:bottom w:val="single" w:sz="8" w:space="0" w:color="000000"/>
              <w:right w:val="single" w:sz="8" w:space="0" w:color="000000"/>
            </w:tcBorders>
            <w:shd w:val="clear" w:color="000000" w:fill="FFFFFF"/>
            <w:vAlign w:val="center"/>
            <w:hideMark/>
          </w:tcPr>
          <w:p w14:paraId="7FA3BEC6"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0.0</w:t>
            </w:r>
            <w:r>
              <w:rPr>
                <w:rFonts w:ascii="Times New Roman" w:eastAsia="Times New Roman" w:hAnsi="Times New Roman" w:cs="Times New Roman"/>
                <w:color w:val="373D3F"/>
                <w:kern w:val="0"/>
                <w14:ligatures w14:val="none"/>
              </w:rPr>
              <w:t>29</w:t>
            </w:r>
          </w:p>
        </w:tc>
        <w:tc>
          <w:tcPr>
            <w:tcW w:w="790" w:type="dxa"/>
            <w:tcBorders>
              <w:top w:val="nil"/>
              <w:left w:val="nil"/>
              <w:bottom w:val="single" w:sz="8" w:space="0" w:color="000000"/>
              <w:right w:val="single" w:sz="8" w:space="0" w:color="000000"/>
            </w:tcBorders>
            <w:shd w:val="clear" w:color="000000" w:fill="FFFFFF"/>
            <w:vAlign w:val="center"/>
            <w:hideMark/>
          </w:tcPr>
          <w:p w14:paraId="47DAB069"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Pr>
                <w:rFonts w:ascii="Times New Roman" w:eastAsia="Times New Roman" w:hAnsi="Times New Roman" w:cs="Times New Roman"/>
                <w:color w:val="373D3F"/>
                <w:kern w:val="0"/>
                <w14:ligatures w14:val="none"/>
              </w:rPr>
              <w:t>2.9</w:t>
            </w:r>
          </w:p>
        </w:tc>
        <w:tc>
          <w:tcPr>
            <w:tcW w:w="1163" w:type="dxa"/>
            <w:tcBorders>
              <w:top w:val="nil"/>
              <w:left w:val="nil"/>
              <w:bottom w:val="single" w:sz="8" w:space="0" w:color="000000"/>
              <w:right w:val="single" w:sz="8" w:space="0" w:color="000000"/>
            </w:tcBorders>
            <w:shd w:val="clear" w:color="000000" w:fill="FFFFFF"/>
            <w:vAlign w:val="center"/>
          </w:tcPr>
          <w:p w14:paraId="2BAE7700"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87411">
              <w:rPr>
                <w:rFonts w:ascii="Times New Roman" w:eastAsia="Times New Roman" w:hAnsi="Times New Roman" w:cs="Times New Roman"/>
                <w:color w:val="373D3F"/>
                <w:kern w:val="0"/>
                <w14:ligatures w14:val="none"/>
              </w:rPr>
              <w:t>45.50</w:t>
            </w:r>
          </w:p>
        </w:tc>
        <w:tc>
          <w:tcPr>
            <w:tcW w:w="710" w:type="dxa"/>
            <w:tcBorders>
              <w:top w:val="nil"/>
              <w:left w:val="nil"/>
              <w:bottom w:val="single" w:sz="8" w:space="0" w:color="000000"/>
              <w:right w:val="single" w:sz="8" w:space="0" w:color="000000"/>
            </w:tcBorders>
            <w:shd w:val="clear" w:color="000000" w:fill="FFFFFF"/>
            <w:vAlign w:val="center"/>
          </w:tcPr>
          <w:p w14:paraId="5F180015"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5B654F">
              <w:rPr>
                <w:rFonts w:ascii="Times New Roman" w:eastAsia="Times New Roman" w:hAnsi="Times New Roman" w:cs="Times New Roman"/>
                <w:color w:val="373D3F"/>
                <w:kern w:val="0"/>
                <w14:ligatures w14:val="none"/>
              </w:rPr>
              <w:t>26.5</w:t>
            </w:r>
          </w:p>
        </w:tc>
        <w:tc>
          <w:tcPr>
            <w:tcW w:w="996" w:type="dxa"/>
            <w:tcBorders>
              <w:top w:val="nil"/>
              <w:left w:val="nil"/>
              <w:bottom w:val="single" w:sz="8" w:space="0" w:color="000000"/>
              <w:right w:val="single" w:sz="8" w:space="0" w:color="000000"/>
            </w:tcBorders>
            <w:shd w:val="clear" w:color="000000" w:fill="FFFFFF"/>
          </w:tcPr>
          <w:p w14:paraId="36C8119A"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55071">
              <w:rPr>
                <w:rFonts w:ascii="Times New Roman" w:eastAsia="Times New Roman" w:hAnsi="Times New Roman" w:cs="Times New Roman"/>
                <w:color w:val="373D3F"/>
                <w:kern w:val="0"/>
                <w14:ligatures w14:val="none"/>
              </w:rPr>
              <w:t>117.9</w:t>
            </w:r>
          </w:p>
        </w:tc>
        <w:tc>
          <w:tcPr>
            <w:tcW w:w="876" w:type="dxa"/>
            <w:tcBorders>
              <w:top w:val="nil"/>
              <w:left w:val="nil"/>
              <w:bottom w:val="single" w:sz="8" w:space="0" w:color="000000"/>
              <w:right w:val="single" w:sz="8" w:space="0" w:color="000000"/>
            </w:tcBorders>
            <w:shd w:val="clear" w:color="000000" w:fill="FFFFFF"/>
          </w:tcPr>
          <w:p w14:paraId="345810F8"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55071">
              <w:rPr>
                <w:rFonts w:ascii="Times New Roman" w:eastAsia="Times New Roman" w:hAnsi="Times New Roman" w:cs="Times New Roman"/>
                <w:color w:val="373D3F"/>
                <w:kern w:val="0"/>
                <w14:ligatures w14:val="none"/>
              </w:rPr>
              <w:t>2.59</w:t>
            </w:r>
          </w:p>
        </w:tc>
      </w:tr>
      <w:tr w:rsidR="000D6CA5" w:rsidRPr="00DC4848" w14:paraId="0996B053" w14:textId="77777777" w:rsidTr="00B055BB">
        <w:trPr>
          <w:trHeight w:val="330"/>
        </w:trPr>
        <w:tc>
          <w:tcPr>
            <w:tcW w:w="1443" w:type="dxa"/>
            <w:tcBorders>
              <w:top w:val="nil"/>
              <w:left w:val="single" w:sz="8" w:space="0" w:color="000000"/>
              <w:bottom w:val="single" w:sz="8" w:space="0" w:color="000000"/>
              <w:right w:val="single" w:sz="8" w:space="0" w:color="000000"/>
            </w:tcBorders>
            <w:shd w:val="clear" w:color="000000" w:fill="FFFFFF"/>
            <w:vAlign w:val="center"/>
            <w:hideMark/>
          </w:tcPr>
          <w:p w14:paraId="75B6CA03"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500</w:t>
            </w:r>
          </w:p>
        </w:tc>
        <w:tc>
          <w:tcPr>
            <w:tcW w:w="1016" w:type="dxa"/>
            <w:tcBorders>
              <w:top w:val="nil"/>
              <w:left w:val="nil"/>
              <w:bottom w:val="single" w:sz="8" w:space="0" w:color="000000"/>
              <w:right w:val="single" w:sz="8" w:space="0" w:color="000000"/>
            </w:tcBorders>
            <w:shd w:val="clear" w:color="000000" w:fill="FFFFFF"/>
            <w:vAlign w:val="center"/>
            <w:hideMark/>
          </w:tcPr>
          <w:p w14:paraId="0070BEF8"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5B654F">
              <w:rPr>
                <w:rFonts w:ascii="Times New Roman" w:eastAsia="Times New Roman" w:hAnsi="Times New Roman" w:cs="Times New Roman"/>
                <w:color w:val="373D3F"/>
                <w:kern w:val="0"/>
                <w14:ligatures w14:val="none"/>
              </w:rPr>
              <w:t>93</w:t>
            </w:r>
          </w:p>
        </w:tc>
        <w:tc>
          <w:tcPr>
            <w:tcW w:w="1443" w:type="dxa"/>
            <w:tcBorders>
              <w:top w:val="nil"/>
              <w:left w:val="nil"/>
              <w:bottom w:val="single" w:sz="8" w:space="0" w:color="000000"/>
              <w:right w:val="single" w:sz="8" w:space="0" w:color="000000"/>
            </w:tcBorders>
            <w:shd w:val="clear" w:color="000000" w:fill="FFFFFF"/>
            <w:vAlign w:val="center"/>
            <w:hideMark/>
          </w:tcPr>
          <w:p w14:paraId="005AD689"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5</w:t>
            </w:r>
          </w:p>
        </w:tc>
        <w:tc>
          <w:tcPr>
            <w:tcW w:w="876" w:type="dxa"/>
            <w:tcBorders>
              <w:top w:val="nil"/>
              <w:left w:val="nil"/>
              <w:bottom w:val="single" w:sz="8" w:space="0" w:color="000000"/>
              <w:right w:val="single" w:sz="8" w:space="0" w:color="000000"/>
            </w:tcBorders>
            <w:shd w:val="clear" w:color="000000" w:fill="FFFFFF"/>
            <w:vAlign w:val="center"/>
            <w:hideMark/>
          </w:tcPr>
          <w:p w14:paraId="37E50037"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0.03</w:t>
            </w:r>
            <w:r>
              <w:rPr>
                <w:rFonts w:ascii="Times New Roman" w:eastAsia="Times New Roman" w:hAnsi="Times New Roman" w:cs="Times New Roman"/>
                <w:color w:val="373D3F"/>
                <w:kern w:val="0"/>
                <w14:ligatures w14:val="none"/>
              </w:rPr>
              <w:t>2</w:t>
            </w:r>
          </w:p>
        </w:tc>
        <w:tc>
          <w:tcPr>
            <w:tcW w:w="790" w:type="dxa"/>
            <w:tcBorders>
              <w:top w:val="nil"/>
              <w:left w:val="nil"/>
              <w:bottom w:val="single" w:sz="8" w:space="0" w:color="000000"/>
              <w:right w:val="single" w:sz="8" w:space="0" w:color="000000"/>
            </w:tcBorders>
            <w:shd w:val="clear" w:color="000000" w:fill="FFFFFF"/>
            <w:vAlign w:val="center"/>
            <w:hideMark/>
          </w:tcPr>
          <w:p w14:paraId="67461707"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3.</w:t>
            </w:r>
            <w:r>
              <w:rPr>
                <w:rFonts w:ascii="Times New Roman" w:eastAsia="Times New Roman" w:hAnsi="Times New Roman" w:cs="Times New Roman"/>
                <w:color w:val="373D3F"/>
                <w:kern w:val="0"/>
                <w14:ligatures w14:val="none"/>
              </w:rPr>
              <w:t>2</w:t>
            </w:r>
          </w:p>
        </w:tc>
        <w:tc>
          <w:tcPr>
            <w:tcW w:w="1163" w:type="dxa"/>
            <w:tcBorders>
              <w:top w:val="nil"/>
              <w:left w:val="nil"/>
              <w:bottom w:val="single" w:sz="8" w:space="0" w:color="000000"/>
              <w:right w:val="single" w:sz="8" w:space="0" w:color="000000"/>
            </w:tcBorders>
            <w:shd w:val="clear" w:color="000000" w:fill="FFFFFF"/>
            <w:vAlign w:val="center"/>
          </w:tcPr>
          <w:p w14:paraId="06EE6234"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87411">
              <w:rPr>
                <w:rFonts w:ascii="Times New Roman" w:eastAsia="Times New Roman" w:hAnsi="Times New Roman" w:cs="Times New Roman"/>
                <w:color w:val="373D3F"/>
                <w:kern w:val="0"/>
                <w14:ligatures w14:val="none"/>
              </w:rPr>
              <w:t>45.64</w:t>
            </w:r>
          </w:p>
        </w:tc>
        <w:tc>
          <w:tcPr>
            <w:tcW w:w="710" w:type="dxa"/>
            <w:tcBorders>
              <w:top w:val="nil"/>
              <w:left w:val="nil"/>
              <w:bottom w:val="single" w:sz="8" w:space="0" w:color="000000"/>
              <w:right w:val="single" w:sz="8" w:space="0" w:color="000000"/>
            </w:tcBorders>
            <w:shd w:val="clear" w:color="000000" w:fill="FFFFFF"/>
            <w:vAlign w:val="center"/>
          </w:tcPr>
          <w:p w14:paraId="023A25A2"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5B654F">
              <w:rPr>
                <w:rFonts w:ascii="Times New Roman" w:eastAsia="Times New Roman" w:hAnsi="Times New Roman" w:cs="Times New Roman"/>
                <w:color w:val="373D3F"/>
                <w:kern w:val="0"/>
                <w14:ligatures w14:val="none"/>
              </w:rPr>
              <w:t>29.3</w:t>
            </w:r>
          </w:p>
        </w:tc>
        <w:tc>
          <w:tcPr>
            <w:tcW w:w="996" w:type="dxa"/>
            <w:tcBorders>
              <w:top w:val="nil"/>
              <w:left w:val="nil"/>
              <w:bottom w:val="single" w:sz="8" w:space="0" w:color="000000"/>
              <w:right w:val="single" w:sz="8" w:space="0" w:color="000000"/>
            </w:tcBorders>
            <w:shd w:val="clear" w:color="000000" w:fill="FFFFFF"/>
          </w:tcPr>
          <w:p w14:paraId="0BC268EF"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55071">
              <w:rPr>
                <w:rFonts w:ascii="Times New Roman" w:eastAsia="Times New Roman" w:hAnsi="Times New Roman" w:cs="Times New Roman"/>
                <w:color w:val="373D3F"/>
                <w:kern w:val="0"/>
                <w14:ligatures w14:val="none"/>
              </w:rPr>
              <w:t>130.5</w:t>
            </w:r>
          </w:p>
        </w:tc>
        <w:tc>
          <w:tcPr>
            <w:tcW w:w="876" w:type="dxa"/>
            <w:tcBorders>
              <w:top w:val="nil"/>
              <w:left w:val="nil"/>
              <w:bottom w:val="single" w:sz="8" w:space="0" w:color="000000"/>
              <w:right w:val="single" w:sz="8" w:space="0" w:color="000000"/>
            </w:tcBorders>
            <w:shd w:val="clear" w:color="000000" w:fill="FFFFFF"/>
          </w:tcPr>
          <w:p w14:paraId="3C404B54"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55071">
              <w:rPr>
                <w:rFonts w:ascii="Times New Roman" w:eastAsia="Times New Roman" w:hAnsi="Times New Roman" w:cs="Times New Roman"/>
                <w:color w:val="373D3F"/>
                <w:kern w:val="0"/>
                <w14:ligatures w14:val="none"/>
              </w:rPr>
              <w:t>2.86</w:t>
            </w:r>
          </w:p>
        </w:tc>
      </w:tr>
      <w:tr w:rsidR="000D6CA5" w:rsidRPr="00DC4848" w14:paraId="7A2F456F" w14:textId="77777777" w:rsidTr="00B055BB">
        <w:trPr>
          <w:trHeight w:val="330"/>
        </w:trPr>
        <w:tc>
          <w:tcPr>
            <w:tcW w:w="1443" w:type="dxa"/>
            <w:tcBorders>
              <w:top w:val="nil"/>
              <w:left w:val="single" w:sz="8" w:space="0" w:color="000000"/>
              <w:bottom w:val="single" w:sz="8" w:space="0" w:color="000000"/>
              <w:right w:val="single" w:sz="8" w:space="0" w:color="000000"/>
            </w:tcBorders>
            <w:shd w:val="clear" w:color="000000" w:fill="FFFFFF"/>
            <w:vAlign w:val="center"/>
            <w:hideMark/>
          </w:tcPr>
          <w:p w14:paraId="74F70A09"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550</w:t>
            </w:r>
          </w:p>
        </w:tc>
        <w:tc>
          <w:tcPr>
            <w:tcW w:w="1016" w:type="dxa"/>
            <w:tcBorders>
              <w:top w:val="nil"/>
              <w:left w:val="nil"/>
              <w:bottom w:val="single" w:sz="8" w:space="0" w:color="000000"/>
              <w:right w:val="single" w:sz="8" w:space="0" w:color="000000"/>
            </w:tcBorders>
            <w:shd w:val="clear" w:color="000000" w:fill="FFFFFF"/>
            <w:vAlign w:val="center"/>
            <w:hideMark/>
          </w:tcPr>
          <w:p w14:paraId="4448E9B7"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5B654F">
              <w:rPr>
                <w:rFonts w:ascii="Times New Roman" w:eastAsia="Times New Roman" w:hAnsi="Times New Roman" w:cs="Times New Roman"/>
                <w:color w:val="373D3F"/>
                <w:kern w:val="0"/>
                <w14:ligatures w14:val="none"/>
              </w:rPr>
              <w:t>102</w:t>
            </w:r>
          </w:p>
        </w:tc>
        <w:tc>
          <w:tcPr>
            <w:tcW w:w="1443" w:type="dxa"/>
            <w:tcBorders>
              <w:top w:val="nil"/>
              <w:left w:val="nil"/>
              <w:bottom w:val="single" w:sz="8" w:space="0" w:color="000000"/>
              <w:right w:val="single" w:sz="8" w:space="0" w:color="000000"/>
            </w:tcBorders>
            <w:shd w:val="clear" w:color="000000" w:fill="FFFFFF"/>
            <w:vAlign w:val="center"/>
            <w:hideMark/>
          </w:tcPr>
          <w:p w14:paraId="3C3AE148"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5.5</w:t>
            </w:r>
          </w:p>
        </w:tc>
        <w:tc>
          <w:tcPr>
            <w:tcW w:w="876" w:type="dxa"/>
            <w:tcBorders>
              <w:top w:val="nil"/>
              <w:left w:val="nil"/>
              <w:bottom w:val="single" w:sz="8" w:space="0" w:color="000000"/>
              <w:right w:val="single" w:sz="8" w:space="0" w:color="000000"/>
            </w:tcBorders>
            <w:shd w:val="clear" w:color="000000" w:fill="FFFFFF"/>
            <w:vAlign w:val="center"/>
            <w:hideMark/>
          </w:tcPr>
          <w:p w14:paraId="39E14BCB"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0.03</w:t>
            </w:r>
            <w:r>
              <w:rPr>
                <w:rFonts w:ascii="Times New Roman" w:eastAsia="Times New Roman" w:hAnsi="Times New Roman" w:cs="Times New Roman"/>
                <w:color w:val="373D3F"/>
                <w:kern w:val="0"/>
                <w14:ligatures w14:val="none"/>
              </w:rPr>
              <w:t>5</w:t>
            </w:r>
          </w:p>
        </w:tc>
        <w:tc>
          <w:tcPr>
            <w:tcW w:w="790" w:type="dxa"/>
            <w:tcBorders>
              <w:top w:val="nil"/>
              <w:left w:val="nil"/>
              <w:bottom w:val="single" w:sz="8" w:space="0" w:color="000000"/>
              <w:right w:val="single" w:sz="8" w:space="0" w:color="000000"/>
            </w:tcBorders>
            <w:shd w:val="clear" w:color="000000" w:fill="FFFFFF"/>
            <w:vAlign w:val="center"/>
            <w:hideMark/>
          </w:tcPr>
          <w:p w14:paraId="13256CE9"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3.</w:t>
            </w:r>
            <w:r>
              <w:rPr>
                <w:rFonts w:ascii="Times New Roman" w:eastAsia="Times New Roman" w:hAnsi="Times New Roman" w:cs="Times New Roman"/>
                <w:color w:val="373D3F"/>
                <w:kern w:val="0"/>
                <w14:ligatures w14:val="none"/>
              </w:rPr>
              <w:t>5</w:t>
            </w:r>
          </w:p>
        </w:tc>
        <w:tc>
          <w:tcPr>
            <w:tcW w:w="1163" w:type="dxa"/>
            <w:tcBorders>
              <w:top w:val="nil"/>
              <w:left w:val="nil"/>
              <w:bottom w:val="single" w:sz="8" w:space="0" w:color="000000"/>
              <w:right w:val="single" w:sz="8" w:space="0" w:color="000000"/>
            </w:tcBorders>
            <w:shd w:val="clear" w:color="000000" w:fill="FFFFFF"/>
            <w:vAlign w:val="center"/>
          </w:tcPr>
          <w:p w14:paraId="1DCFE909"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87411">
              <w:rPr>
                <w:rFonts w:ascii="Times New Roman" w:eastAsia="Times New Roman" w:hAnsi="Times New Roman" w:cs="Times New Roman"/>
                <w:color w:val="373D3F"/>
                <w:kern w:val="0"/>
                <w14:ligatures w14:val="none"/>
              </w:rPr>
              <w:t>45.78</w:t>
            </w:r>
          </w:p>
        </w:tc>
        <w:tc>
          <w:tcPr>
            <w:tcW w:w="710" w:type="dxa"/>
            <w:tcBorders>
              <w:top w:val="nil"/>
              <w:left w:val="nil"/>
              <w:bottom w:val="single" w:sz="8" w:space="0" w:color="000000"/>
              <w:right w:val="single" w:sz="8" w:space="0" w:color="000000"/>
            </w:tcBorders>
            <w:shd w:val="clear" w:color="000000" w:fill="FFFFFF"/>
            <w:vAlign w:val="center"/>
          </w:tcPr>
          <w:p w14:paraId="4C2BAF33"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5B654F">
              <w:rPr>
                <w:rFonts w:ascii="Times New Roman" w:eastAsia="Times New Roman" w:hAnsi="Times New Roman" w:cs="Times New Roman"/>
                <w:color w:val="373D3F"/>
                <w:kern w:val="0"/>
                <w14:ligatures w14:val="none"/>
              </w:rPr>
              <w:t>32.2</w:t>
            </w:r>
          </w:p>
        </w:tc>
        <w:tc>
          <w:tcPr>
            <w:tcW w:w="996" w:type="dxa"/>
            <w:tcBorders>
              <w:top w:val="nil"/>
              <w:left w:val="nil"/>
              <w:bottom w:val="single" w:sz="8" w:space="0" w:color="000000"/>
              <w:right w:val="single" w:sz="8" w:space="0" w:color="000000"/>
            </w:tcBorders>
            <w:shd w:val="clear" w:color="000000" w:fill="FFFFFF"/>
          </w:tcPr>
          <w:p w14:paraId="42ED0275"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55071">
              <w:rPr>
                <w:rFonts w:ascii="Times New Roman" w:eastAsia="Times New Roman" w:hAnsi="Times New Roman" w:cs="Times New Roman"/>
                <w:color w:val="373D3F"/>
                <w:kern w:val="0"/>
                <w14:ligatures w14:val="none"/>
              </w:rPr>
              <w:t>143.2</w:t>
            </w:r>
          </w:p>
        </w:tc>
        <w:tc>
          <w:tcPr>
            <w:tcW w:w="876" w:type="dxa"/>
            <w:tcBorders>
              <w:top w:val="nil"/>
              <w:left w:val="nil"/>
              <w:bottom w:val="single" w:sz="8" w:space="0" w:color="000000"/>
              <w:right w:val="single" w:sz="8" w:space="0" w:color="000000"/>
            </w:tcBorders>
            <w:shd w:val="clear" w:color="000000" w:fill="FFFFFF"/>
          </w:tcPr>
          <w:p w14:paraId="19840E8F"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55071">
              <w:rPr>
                <w:rFonts w:ascii="Times New Roman" w:eastAsia="Times New Roman" w:hAnsi="Times New Roman" w:cs="Times New Roman"/>
                <w:color w:val="373D3F"/>
                <w:kern w:val="0"/>
                <w14:ligatures w14:val="none"/>
              </w:rPr>
              <w:t>3.13</w:t>
            </w:r>
          </w:p>
        </w:tc>
      </w:tr>
      <w:tr w:rsidR="000D6CA5" w:rsidRPr="00DC4848" w14:paraId="689B0528" w14:textId="77777777" w:rsidTr="00B055BB">
        <w:trPr>
          <w:trHeight w:val="330"/>
        </w:trPr>
        <w:tc>
          <w:tcPr>
            <w:tcW w:w="1443" w:type="dxa"/>
            <w:tcBorders>
              <w:top w:val="nil"/>
              <w:left w:val="single" w:sz="8" w:space="0" w:color="000000"/>
              <w:bottom w:val="single" w:sz="8" w:space="0" w:color="000000"/>
              <w:right w:val="single" w:sz="8" w:space="0" w:color="000000"/>
            </w:tcBorders>
            <w:shd w:val="clear" w:color="000000" w:fill="FFFFFF"/>
            <w:vAlign w:val="center"/>
            <w:hideMark/>
          </w:tcPr>
          <w:p w14:paraId="0287AA17"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600</w:t>
            </w:r>
          </w:p>
        </w:tc>
        <w:tc>
          <w:tcPr>
            <w:tcW w:w="1016" w:type="dxa"/>
            <w:tcBorders>
              <w:top w:val="nil"/>
              <w:left w:val="nil"/>
              <w:bottom w:val="single" w:sz="8" w:space="0" w:color="000000"/>
              <w:right w:val="single" w:sz="8" w:space="0" w:color="000000"/>
            </w:tcBorders>
            <w:shd w:val="clear" w:color="000000" w:fill="FFFFFF"/>
            <w:vAlign w:val="center"/>
            <w:hideMark/>
          </w:tcPr>
          <w:p w14:paraId="2994E416"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5B654F">
              <w:rPr>
                <w:rFonts w:ascii="Times New Roman" w:eastAsia="Times New Roman" w:hAnsi="Times New Roman" w:cs="Times New Roman"/>
                <w:color w:val="373D3F"/>
                <w:kern w:val="0"/>
                <w14:ligatures w14:val="none"/>
              </w:rPr>
              <w:t>112</w:t>
            </w:r>
          </w:p>
        </w:tc>
        <w:tc>
          <w:tcPr>
            <w:tcW w:w="1443" w:type="dxa"/>
            <w:tcBorders>
              <w:top w:val="nil"/>
              <w:left w:val="nil"/>
              <w:bottom w:val="single" w:sz="8" w:space="0" w:color="000000"/>
              <w:right w:val="single" w:sz="8" w:space="0" w:color="000000"/>
            </w:tcBorders>
            <w:shd w:val="clear" w:color="000000" w:fill="FFFFFF"/>
            <w:vAlign w:val="center"/>
            <w:hideMark/>
          </w:tcPr>
          <w:p w14:paraId="4FFEEE85"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6</w:t>
            </w:r>
          </w:p>
        </w:tc>
        <w:tc>
          <w:tcPr>
            <w:tcW w:w="876" w:type="dxa"/>
            <w:tcBorders>
              <w:top w:val="nil"/>
              <w:left w:val="nil"/>
              <w:bottom w:val="single" w:sz="8" w:space="0" w:color="000000"/>
              <w:right w:val="single" w:sz="8" w:space="0" w:color="000000"/>
            </w:tcBorders>
            <w:shd w:val="clear" w:color="000000" w:fill="FFFFFF"/>
            <w:vAlign w:val="center"/>
            <w:hideMark/>
          </w:tcPr>
          <w:p w14:paraId="02113C96"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0.0</w:t>
            </w:r>
            <w:r>
              <w:rPr>
                <w:rFonts w:ascii="Times New Roman" w:eastAsia="Times New Roman" w:hAnsi="Times New Roman" w:cs="Times New Roman"/>
                <w:color w:val="373D3F"/>
                <w:kern w:val="0"/>
                <w14:ligatures w14:val="none"/>
              </w:rPr>
              <w:t>38</w:t>
            </w:r>
          </w:p>
        </w:tc>
        <w:tc>
          <w:tcPr>
            <w:tcW w:w="790" w:type="dxa"/>
            <w:tcBorders>
              <w:top w:val="nil"/>
              <w:left w:val="nil"/>
              <w:bottom w:val="single" w:sz="8" w:space="0" w:color="000000"/>
              <w:right w:val="single" w:sz="8" w:space="0" w:color="000000"/>
            </w:tcBorders>
            <w:shd w:val="clear" w:color="000000" w:fill="FFFFFF"/>
            <w:vAlign w:val="center"/>
            <w:hideMark/>
          </w:tcPr>
          <w:p w14:paraId="6A4DF8EB"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Pr>
                <w:rFonts w:ascii="Times New Roman" w:eastAsia="Times New Roman" w:hAnsi="Times New Roman" w:cs="Times New Roman"/>
                <w:color w:val="373D3F"/>
                <w:kern w:val="0"/>
                <w14:ligatures w14:val="none"/>
              </w:rPr>
              <w:t>3.8</w:t>
            </w:r>
          </w:p>
        </w:tc>
        <w:tc>
          <w:tcPr>
            <w:tcW w:w="1163" w:type="dxa"/>
            <w:tcBorders>
              <w:top w:val="nil"/>
              <w:left w:val="nil"/>
              <w:bottom w:val="single" w:sz="8" w:space="0" w:color="000000"/>
              <w:right w:val="single" w:sz="8" w:space="0" w:color="000000"/>
            </w:tcBorders>
            <w:shd w:val="clear" w:color="000000" w:fill="FFFFFF"/>
            <w:vAlign w:val="center"/>
          </w:tcPr>
          <w:p w14:paraId="4C533294"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87411">
              <w:rPr>
                <w:rFonts w:ascii="Times New Roman" w:eastAsia="Times New Roman" w:hAnsi="Times New Roman" w:cs="Times New Roman"/>
                <w:color w:val="373D3F"/>
                <w:kern w:val="0"/>
                <w14:ligatures w14:val="none"/>
              </w:rPr>
              <w:t>45.93</w:t>
            </w:r>
          </w:p>
        </w:tc>
        <w:tc>
          <w:tcPr>
            <w:tcW w:w="710" w:type="dxa"/>
            <w:tcBorders>
              <w:top w:val="nil"/>
              <w:left w:val="nil"/>
              <w:bottom w:val="single" w:sz="8" w:space="0" w:color="000000"/>
              <w:right w:val="single" w:sz="8" w:space="0" w:color="000000"/>
            </w:tcBorders>
            <w:shd w:val="clear" w:color="000000" w:fill="FFFFFF"/>
            <w:vAlign w:val="center"/>
          </w:tcPr>
          <w:p w14:paraId="2EC83521"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5B654F">
              <w:rPr>
                <w:rFonts w:ascii="Times New Roman" w:eastAsia="Times New Roman" w:hAnsi="Times New Roman" w:cs="Times New Roman"/>
                <w:color w:val="373D3F"/>
                <w:kern w:val="0"/>
                <w14:ligatures w14:val="none"/>
              </w:rPr>
              <w:t>35.3</w:t>
            </w:r>
          </w:p>
        </w:tc>
        <w:tc>
          <w:tcPr>
            <w:tcW w:w="996" w:type="dxa"/>
            <w:tcBorders>
              <w:top w:val="nil"/>
              <w:left w:val="nil"/>
              <w:bottom w:val="single" w:sz="8" w:space="0" w:color="000000"/>
              <w:right w:val="single" w:sz="8" w:space="0" w:color="000000"/>
            </w:tcBorders>
            <w:shd w:val="clear" w:color="000000" w:fill="FFFFFF"/>
          </w:tcPr>
          <w:p w14:paraId="51AAF2E7"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55071">
              <w:rPr>
                <w:rFonts w:ascii="Times New Roman" w:eastAsia="Times New Roman" w:hAnsi="Times New Roman" w:cs="Times New Roman"/>
                <w:color w:val="373D3F"/>
                <w:kern w:val="0"/>
                <w14:ligatures w14:val="none"/>
              </w:rPr>
              <w:t>157.2</w:t>
            </w:r>
          </w:p>
        </w:tc>
        <w:tc>
          <w:tcPr>
            <w:tcW w:w="876" w:type="dxa"/>
            <w:tcBorders>
              <w:top w:val="nil"/>
              <w:left w:val="nil"/>
              <w:bottom w:val="single" w:sz="8" w:space="0" w:color="000000"/>
              <w:right w:val="single" w:sz="8" w:space="0" w:color="000000"/>
            </w:tcBorders>
            <w:shd w:val="clear" w:color="000000" w:fill="FFFFFF"/>
          </w:tcPr>
          <w:p w14:paraId="26355F70"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55071">
              <w:rPr>
                <w:rFonts w:ascii="Times New Roman" w:eastAsia="Times New Roman" w:hAnsi="Times New Roman" w:cs="Times New Roman"/>
                <w:color w:val="373D3F"/>
                <w:kern w:val="0"/>
                <w14:ligatures w14:val="none"/>
              </w:rPr>
              <w:t>3.42</w:t>
            </w:r>
          </w:p>
        </w:tc>
      </w:tr>
      <w:tr w:rsidR="000D6CA5" w:rsidRPr="00DC4848" w14:paraId="2B66A18E" w14:textId="77777777" w:rsidTr="00B055BB">
        <w:trPr>
          <w:trHeight w:val="330"/>
        </w:trPr>
        <w:tc>
          <w:tcPr>
            <w:tcW w:w="1443" w:type="dxa"/>
            <w:tcBorders>
              <w:top w:val="nil"/>
              <w:left w:val="single" w:sz="8" w:space="0" w:color="000000"/>
              <w:bottom w:val="single" w:sz="8" w:space="0" w:color="000000"/>
              <w:right w:val="single" w:sz="8" w:space="0" w:color="000000"/>
            </w:tcBorders>
            <w:shd w:val="clear" w:color="000000" w:fill="FFFFFF"/>
            <w:vAlign w:val="center"/>
            <w:hideMark/>
          </w:tcPr>
          <w:p w14:paraId="1E21B596"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650</w:t>
            </w:r>
          </w:p>
        </w:tc>
        <w:tc>
          <w:tcPr>
            <w:tcW w:w="1016" w:type="dxa"/>
            <w:tcBorders>
              <w:top w:val="nil"/>
              <w:left w:val="nil"/>
              <w:bottom w:val="single" w:sz="8" w:space="0" w:color="000000"/>
              <w:right w:val="single" w:sz="8" w:space="0" w:color="000000"/>
            </w:tcBorders>
            <w:shd w:val="clear" w:color="000000" w:fill="FFFFFF"/>
            <w:vAlign w:val="center"/>
            <w:hideMark/>
          </w:tcPr>
          <w:p w14:paraId="0E3FFE1B"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5B654F">
              <w:rPr>
                <w:rFonts w:ascii="Times New Roman" w:eastAsia="Times New Roman" w:hAnsi="Times New Roman" w:cs="Times New Roman"/>
                <w:color w:val="373D3F"/>
                <w:kern w:val="0"/>
                <w14:ligatures w14:val="none"/>
              </w:rPr>
              <w:t>120</w:t>
            </w:r>
          </w:p>
        </w:tc>
        <w:tc>
          <w:tcPr>
            <w:tcW w:w="1443" w:type="dxa"/>
            <w:tcBorders>
              <w:top w:val="nil"/>
              <w:left w:val="nil"/>
              <w:bottom w:val="single" w:sz="8" w:space="0" w:color="000000"/>
              <w:right w:val="single" w:sz="8" w:space="0" w:color="000000"/>
            </w:tcBorders>
            <w:shd w:val="clear" w:color="000000" w:fill="FFFFFF"/>
            <w:vAlign w:val="center"/>
            <w:hideMark/>
          </w:tcPr>
          <w:p w14:paraId="480417A4"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6.5</w:t>
            </w:r>
          </w:p>
        </w:tc>
        <w:tc>
          <w:tcPr>
            <w:tcW w:w="876" w:type="dxa"/>
            <w:tcBorders>
              <w:top w:val="nil"/>
              <w:left w:val="nil"/>
              <w:bottom w:val="single" w:sz="8" w:space="0" w:color="000000"/>
              <w:right w:val="single" w:sz="8" w:space="0" w:color="000000"/>
            </w:tcBorders>
            <w:shd w:val="clear" w:color="000000" w:fill="FFFFFF"/>
            <w:vAlign w:val="center"/>
            <w:hideMark/>
          </w:tcPr>
          <w:p w14:paraId="600BD381"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0.04</w:t>
            </w:r>
            <w:r>
              <w:rPr>
                <w:rFonts w:ascii="Times New Roman" w:eastAsia="Times New Roman" w:hAnsi="Times New Roman" w:cs="Times New Roman"/>
                <w:color w:val="373D3F"/>
                <w:kern w:val="0"/>
                <w14:ligatures w14:val="none"/>
              </w:rPr>
              <w:t>1</w:t>
            </w:r>
          </w:p>
        </w:tc>
        <w:tc>
          <w:tcPr>
            <w:tcW w:w="790" w:type="dxa"/>
            <w:tcBorders>
              <w:top w:val="nil"/>
              <w:left w:val="nil"/>
              <w:bottom w:val="single" w:sz="8" w:space="0" w:color="000000"/>
              <w:right w:val="single" w:sz="8" w:space="0" w:color="000000"/>
            </w:tcBorders>
            <w:shd w:val="clear" w:color="000000" w:fill="FFFFFF"/>
            <w:vAlign w:val="center"/>
            <w:hideMark/>
          </w:tcPr>
          <w:p w14:paraId="40BDEF67"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4.</w:t>
            </w:r>
            <w:r>
              <w:rPr>
                <w:rFonts w:ascii="Times New Roman" w:eastAsia="Times New Roman" w:hAnsi="Times New Roman" w:cs="Times New Roman"/>
                <w:color w:val="373D3F"/>
                <w:kern w:val="0"/>
                <w14:ligatures w14:val="none"/>
              </w:rPr>
              <w:t>1</w:t>
            </w:r>
          </w:p>
        </w:tc>
        <w:tc>
          <w:tcPr>
            <w:tcW w:w="1163" w:type="dxa"/>
            <w:tcBorders>
              <w:top w:val="nil"/>
              <w:left w:val="nil"/>
              <w:bottom w:val="single" w:sz="8" w:space="0" w:color="000000"/>
              <w:right w:val="single" w:sz="8" w:space="0" w:color="000000"/>
            </w:tcBorders>
            <w:shd w:val="clear" w:color="000000" w:fill="FFFFFF"/>
            <w:vAlign w:val="center"/>
          </w:tcPr>
          <w:p w14:paraId="51961FB4"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87411">
              <w:rPr>
                <w:rFonts w:ascii="Times New Roman" w:eastAsia="Times New Roman" w:hAnsi="Times New Roman" w:cs="Times New Roman"/>
                <w:color w:val="373D3F"/>
                <w:kern w:val="0"/>
                <w14:ligatures w14:val="none"/>
              </w:rPr>
              <w:t>46.07</w:t>
            </w:r>
          </w:p>
        </w:tc>
        <w:tc>
          <w:tcPr>
            <w:tcW w:w="710" w:type="dxa"/>
            <w:tcBorders>
              <w:top w:val="nil"/>
              <w:left w:val="nil"/>
              <w:bottom w:val="single" w:sz="8" w:space="0" w:color="000000"/>
              <w:right w:val="single" w:sz="8" w:space="0" w:color="000000"/>
            </w:tcBorders>
            <w:shd w:val="clear" w:color="000000" w:fill="FFFFFF"/>
            <w:vAlign w:val="center"/>
          </w:tcPr>
          <w:p w14:paraId="074B1BB4"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5B654F">
              <w:rPr>
                <w:rFonts w:ascii="Times New Roman" w:eastAsia="Times New Roman" w:hAnsi="Times New Roman" w:cs="Times New Roman"/>
                <w:color w:val="373D3F"/>
                <w:kern w:val="0"/>
                <w14:ligatures w14:val="none"/>
              </w:rPr>
              <w:t>37.8</w:t>
            </w:r>
          </w:p>
        </w:tc>
        <w:tc>
          <w:tcPr>
            <w:tcW w:w="996" w:type="dxa"/>
            <w:tcBorders>
              <w:top w:val="nil"/>
              <w:left w:val="nil"/>
              <w:bottom w:val="single" w:sz="8" w:space="0" w:color="000000"/>
              <w:right w:val="single" w:sz="8" w:space="0" w:color="000000"/>
            </w:tcBorders>
            <w:shd w:val="clear" w:color="000000" w:fill="FFFFFF"/>
          </w:tcPr>
          <w:p w14:paraId="67727DAA"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55071">
              <w:rPr>
                <w:rFonts w:ascii="Times New Roman" w:eastAsia="Times New Roman" w:hAnsi="Times New Roman" w:cs="Times New Roman"/>
                <w:color w:val="373D3F"/>
                <w:kern w:val="0"/>
                <w14:ligatures w14:val="none"/>
              </w:rPr>
              <w:t>168.4</w:t>
            </w:r>
          </w:p>
        </w:tc>
        <w:tc>
          <w:tcPr>
            <w:tcW w:w="876" w:type="dxa"/>
            <w:tcBorders>
              <w:top w:val="nil"/>
              <w:left w:val="nil"/>
              <w:bottom w:val="single" w:sz="8" w:space="0" w:color="000000"/>
              <w:right w:val="single" w:sz="8" w:space="0" w:color="000000"/>
            </w:tcBorders>
            <w:shd w:val="clear" w:color="000000" w:fill="FFFFFF"/>
          </w:tcPr>
          <w:p w14:paraId="2E4BC238"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55071">
              <w:rPr>
                <w:rFonts w:ascii="Times New Roman" w:eastAsia="Times New Roman" w:hAnsi="Times New Roman" w:cs="Times New Roman"/>
                <w:color w:val="373D3F"/>
                <w:kern w:val="0"/>
                <w14:ligatures w14:val="none"/>
              </w:rPr>
              <w:t>3.66</w:t>
            </w:r>
          </w:p>
        </w:tc>
      </w:tr>
      <w:tr w:rsidR="000D6CA5" w:rsidRPr="00DC4848" w14:paraId="60EE7342" w14:textId="77777777" w:rsidTr="00B055BB">
        <w:trPr>
          <w:trHeight w:val="330"/>
        </w:trPr>
        <w:tc>
          <w:tcPr>
            <w:tcW w:w="1443" w:type="dxa"/>
            <w:tcBorders>
              <w:top w:val="nil"/>
              <w:left w:val="single" w:sz="8" w:space="0" w:color="000000"/>
              <w:bottom w:val="single" w:sz="8" w:space="0" w:color="000000"/>
              <w:right w:val="single" w:sz="8" w:space="0" w:color="000000"/>
            </w:tcBorders>
            <w:shd w:val="clear" w:color="000000" w:fill="FFFFFF"/>
            <w:vAlign w:val="center"/>
            <w:hideMark/>
          </w:tcPr>
          <w:p w14:paraId="1B509BCE"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700</w:t>
            </w:r>
          </w:p>
        </w:tc>
        <w:tc>
          <w:tcPr>
            <w:tcW w:w="1016" w:type="dxa"/>
            <w:tcBorders>
              <w:top w:val="nil"/>
              <w:left w:val="nil"/>
              <w:bottom w:val="single" w:sz="8" w:space="0" w:color="000000"/>
              <w:right w:val="single" w:sz="8" w:space="0" w:color="000000"/>
            </w:tcBorders>
            <w:shd w:val="clear" w:color="000000" w:fill="FFFFFF"/>
            <w:vAlign w:val="center"/>
            <w:hideMark/>
          </w:tcPr>
          <w:p w14:paraId="7E75F1CB"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5B654F">
              <w:rPr>
                <w:rFonts w:ascii="Times New Roman" w:eastAsia="Times New Roman" w:hAnsi="Times New Roman" w:cs="Times New Roman"/>
                <w:color w:val="373D3F"/>
                <w:kern w:val="0"/>
                <w14:ligatures w14:val="none"/>
              </w:rPr>
              <w:t>130</w:t>
            </w:r>
          </w:p>
        </w:tc>
        <w:tc>
          <w:tcPr>
            <w:tcW w:w="1443" w:type="dxa"/>
            <w:tcBorders>
              <w:top w:val="nil"/>
              <w:left w:val="nil"/>
              <w:bottom w:val="single" w:sz="8" w:space="0" w:color="000000"/>
              <w:right w:val="single" w:sz="8" w:space="0" w:color="000000"/>
            </w:tcBorders>
            <w:shd w:val="clear" w:color="000000" w:fill="FFFFFF"/>
            <w:vAlign w:val="center"/>
            <w:hideMark/>
          </w:tcPr>
          <w:p w14:paraId="0DC9EF49"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7</w:t>
            </w:r>
          </w:p>
        </w:tc>
        <w:tc>
          <w:tcPr>
            <w:tcW w:w="876" w:type="dxa"/>
            <w:tcBorders>
              <w:top w:val="nil"/>
              <w:left w:val="nil"/>
              <w:bottom w:val="single" w:sz="8" w:space="0" w:color="000000"/>
              <w:right w:val="single" w:sz="8" w:space="0" w:color="000000"/>
            </w:tcBorders>
            <w:shd w:val="clear" w:color="000000" w:fill="FFFFFF"/>
            <w:vAlign w:val="center"/>
            <w:hideMark/>
          </w:tcPr>
          <w:p w14:paraId="16ED84A3"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0.04</w:t>
            </w:r>
            <w:r>
              <w:rPr>
                <w:rFonts w:ascii="Times New Roman" w:eastAsia="Times New Roman" w:hAnsi="Times New Roman" w:cs="Times New Roman"/>
                <w:color w:val="373D3F"/>
                <w:kern w:val="0"/>
                <w14:ligatures w14:val="none"/>
              </w:rPr>
              <w:t>4</w:t>
            </w:r>
          </w:p>
        </w:tc>
        <w:tc>
          <w:tcPr>
            <w:tcW w:w="790" w:type="dxa"/>
            <w:tcBorders>
              <w:top w:val="nil"/>
              <w:left w:val="nil"/>
              <w:bottom w:val="single" w:sz="8" w:space="0" w:color="000000"/>
              <w:right w:val="single" w:sz="8" w:space="0" w:color="000000"/>
            </w:tcBorders>
            <w:shd w:val="clear" w:color="000000" w:fill="FFFFFF"/>
            <w:vAlign w:val="center"/>
            <w:hideMark/>
          </w:tcPr>
          <w:p w14:paraId="31060EC6"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4.</w:t>
            </w:r>
            <w:r>
              <w:rPr>
                <w:rFonts w:ascii="Times New Roman" w:eastAsia="Times New Roman" w:hAnsi="Times New Roman" w:cs="Times New Roman"/>
                <w:color w:val="373D3F"/>
                <w:kern w:val="0"/>
                <w14:ligatures w14:val="none"/>
              </w:rPr>
              <w:t>4</w:t>
            </w:r>
          </w:p>
        </w:tc>
        <w:tc>
          <w:tcPr>
            <w:tcW w:w="1163" w:type="dxa"/>
            <w:tcBorders>
              <w:top w:val="nil"/>
              <w:left w:val="nil"/>
              <w:bottom w:val="single" w:sz="8" w:space="0" w:color="000000"/>
              <w:right w:val="single" w:sz="8" w:space="0" w:color="000000"/>
            </w:tcBorders>
            <w:shd w:val="clear" w:color="000000" w:fill="FFFFFF"/>
            <w:vAlign w:val="center"/>
          </w:tcPr>
          <w:p w14:paraId="50718630"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87411">
              <w:rPr>
                <w:rFonts w:ascii="Times New Roman" w:eastAsia="Times New Roman" w:hAnsi="Times New Roman" w:cs="Times New Roman"/>
                <w:color w:val="373D3F"/>
                <w:kern w:val="0"/>
                <w14:ligatures w14:val="none"/>
              </w:rPr>
              <w:t>46.21</w:t>
            </w:r>
          </w:p>
        </w:tc>
        <w:tc>
          <w:tcPr>
            <w:tcW w:w="710" w:type="dxa"/>
            <w:tcBorders>
              <w:top w:val="nil"/>
              <w:left w:val="nil"/>
              <w:bottom w:val="single" w:sz="8" w:space="0" w:color="000000"/>
              <w:right w:val="single" w:sz="8" w:space="0" w:color="000000"/>
            </w:tcBorders>
            <w:shd w:val="clear" w:color="000000" w:fill="FFFFFF"/>
            <w:vAlign w:val="center"/>
          </w:tcPr>
          <w:p w14:paraId="2E35CB7C"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5B654F">
              <w:rPr>
                <w:rFonts w:ascii="Times New Roman" w:eastAsia="Times New Roman" w:hAnsi="Times New Roman" w:cs="Times New Roman"/>
                <w:color w:val="373D3F"/>
                <w:kern w:val="0"/>
                <w14:ligatures w14:val="none"/>
              </w:rPr>
              <w:t>41.0</w:t>
            </w:r>
          </w:p>
        </w:tc>
        <w:tc>
          <w:tcPr>
            <w:tcW w:w="996" w:type="dxa"/>
            <w:tcBorders>
              <w:top w:val="nil"/>
              <w:left w:val="nil"/>
              <w:bottom w:val="single" w:sz="8" w:space="0" w:color="000000"/>
              <w:right w:val="single" w:sz="8" w:space="0" w:color="000000"/>
            </w:tcBorders>
            <w:shd w:val="clear" w:color="000000" w:fill="FFFFFF"/>
          </w:tcPr>
          <w:p w14:paraId="60CC2B09"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55071">
              <w:rPr>
                <w:rFonts w:ascii="Times New Roman" w:eastAsia="Times New Roman" w:hAnsi="Times New Roman" w:cs="Times New Roman"/>
                <w:color w:val="373D3F"/>
                <w:kern w:val="0"/>
                <w14:ligatures w14:val="none"/>
              </w:rPr>
              <w:t>182.5</w:t>
            </w:r>
          </w:p>
        </w:tc>
        <w:tc>
          <w:tcPr>
            <w:tcW w:w="876" w:type="dxa"/>
            <w:tcBorders>
              <w:top w:val="nil"/>
              <w:left w:val="nil"/>
              <w:bottom w:val="single" w:sz="8" w:space="0" w:color="000000"/>
              <w:right w:val="single" w:sz="8" w:space="0" w:color="000000"/>
            </w:tcBorders>
            <w:shd w:val="clear" w:color="000000" w:fill="FFFFFF"/>
          </w:tcPr>
          <w:p w14:paraId="139BF40E"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55071">
              <w:rPr>
                <w:rFonts w:ascii="Times New Roman" w:eastAsia="Times New Roman" w:hAnsi="Times New Roman" w:cs="Times New Roman"/>
                <w:color w:val="373D3F"/>
                <w:kern w:val="0"/>
                <w14:ligatures w14:val="none"/>
              </w:rPr>
              <w:t>3.95</w:t>
            </w:r>
          </w:p>
        </w:tc>
      </w:tr>
      <w:tr w:rsidR="000D6CA5" w:rsidRPr="00DC4848" w14:paraId="37EE812C" w14:textId="77777777" w:rsidTr="00B055BB">
        <w:trPr>
          <w:trHeight w:val="330"/>
        </w:trPr>
        <w:tc>
          <w:tcPr>
            <w:tcW w:w="1443" w:type="dxa"/>
            <w:tcBorders>
              <w:top w:val="nil"/>
              <w:left w:val="single" w:sz="8" w:space="0" w:color="000000"/>
              <w:bottom w:val="single" w:sz="8" w:space="0" w:color="000000"/>
              <w:right w:val="single" w:sz="8" w:space="0" w:color="000000"/>
            </w:tcBorders>
            <w:shd w:val="clear" w:color="000000" w:fill="FFFFFF"/>
            <w:vAlign w:val="center"/>
            <w:hideMark/>
          </w:tcPr>
          <w:p w14:paraId="36C89154"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750</w:t>
            </w:r>
          </w:p>
        </w:tc>
        <w:tc>
          <w:tcPr>
            <w:tcW w:w="1016" w:type="dxa"/>
            <w:tcBorders>
              <w:top w:val="nil"/>
              <w:left w:val="nil"/>
              <w:bottom w:val="single" w:sz="8" w:space="0" w:color="000000"/>
              <w:right w:val="single" w:sz="8" w:space="0" w:color="000000"/>
            </w:tcBorders>
            <w:shd w:val="clear" w:color="000000" w:fill="FFFFFF"/>
            <w:vAlign w:val="center"/>
            <w:hideMark/>
          </w:tcPr>
          <w:p w14:paraId="477C2200"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5B654F">
              <w:rPr>
                <w:rFonts w:ascii="Times New Roman" w:eastAsia="Times New Roman" w:hAnsi="Times New Roman" w:cs="Times New Roman"/>
                <w:color w:val="373D3F"/>
                <w:kern w:val="0"/>
                <w14:ligatures w14:val="none"/>
              </w:rPr>
              <w:t>129</w:t>
            </w:r>
          </w:p>
        </w:tc>
        <w:tc>
          <w:tcPr>
            <w:tcW w:w="1443" w:type="dxa"/>
            <w:tcBorders>
              <w:top w:val="nil"/>
              <w:left w:val="nil"/>
              <w:bottom w:val="single" w:sz="8" w:space="0" w:color="000000"/>
              <w:right w:val="single" w:sz="8" w:space="0" w:color="000000"/>
            </w:tcBorders>
            <w:shd w:val="clear" w:color="000000" w:fill="FFFFFF"/>
            <w:vAlign w:val="center"/>
            <w:hideMark/>
          </w:tcPr>
          <w:p w14:paraId="003135B7"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7.5</w:t>
            </w:r>
          </w:p>
        </w:tc>
        <w:tc>
          <w:tcPr>
            <w:tcW w:w="876" w:type="dxa"/>
            <w:tcBorders>
              <w:top w:val="nil"/>
              <w:left w:val="nil"/>
              <w:bottom w:val="single" w:sz="8" w:space="0" w:color="000000"/>
              <w:right w:val="single" w:sz="8" w:space="0" w:color="000000"/>
            </w:tcBorders>
            <w:shd w:val="clear" w:color="000000" w:fill="FFFFFF"/>
            <w:vAlign w:val="center"/>
            <w:hideMark/>
          </w:tcPr>
          <w:p w14:paraId="7AE66D8A"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0.0</w:t>
            </w:r>
            <w:r>
              <w:rPr>
                <w:rFonts w:ascii="Times New Roman" w:eastAsia="Times New Roman" w:hAnsi="Times New Roman" w:cs="Times New Roman"/>
                <w:color w:val="373D3F"/>
                <w:kern w:val="0"/>
                <w14:ligatures w14:val="none"/>
              </w:rPr>
              <w:t>48</w:t>
            </w:r>
          </w:p>
        </w:tc>
        <w:tc>
          <w:tcPr>
            <w:tcW w:w="790" w:type="dxa"/>
            <w:tcBorders>
              <w:top w:val="nil"/>
              <w:left w:val="nil"/>
              <w:bottom w:val="single" w:sz="8" w:space="0" w:color="000000"/>
              <w:right w:val="single" w:sz="8" w:space="0" w:color="000000"/>
            </w:tcBorders>
            <w:shd w:val="clear" w:color="000000" w:fill="FFFFFF"/>
            <w:vAlign w:val="center"/>
            <w:hideMark/>
          </w:tcPr>
          <w:p w14:paraId="750552F3"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Pr>
                <w:rFonts w:ascii="Times New Roman" w:eastAsia="Times New Roman" w:hAnsi="Times New Roman" w:cs="Times New Roman"/>
                <w:color w:val="373D3F"/>
                <w:kern w:val="0"/>
                <w14:ligatures w14:val="none"/>
              </w:rPr>
              <w:t>4.8</w:t>
            </w:r>
          </w:p>
        </w:tc>
        <w:tc>
          <w:tcPr>
            <w:tcW w:w="1163" w:type="dxa"/>
            <w:tcBorders>
              <w:top w:val="nil"/>
              <w:left w:val="nil"/>
              <w:bottom w:val="single" w:sz="8" w:space="0" w:color="000000"/>
              <w:right w:val="single" w:sz="8" w:space="0" w:color="000000"/>
            </w:tcBorders>
            <w:shd w:val="clear" w:color="000000" w:fill="FFFFFF"/>
            <w:vAlign w:val="center"/>
          </w:tcPr>
          <w:p w14:paraId="684C1A41"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87411">
              <w:rPr>
                <w:rFonts w:ascii="Times New Roman" w:eastAsia="Times New Roman" w:hAnsi="Times New Roman" w:cs="Times New Roman"/>
                <w:color w:val="373D3F"/>
                <w:kern w:val="0"/>
                <w14:ligatures w14:val="none"/>
              </w:rPr>
              <w:t>46.41</w:t>
            </w:r>
          </w:p>
        </w:tc>
        <w:tc>
          <w:tcPr>
            <w:tcW w:w="710" w:type="dxa"/>
            <w:tcBorders>
              <w:top w:val="nil"/>
              <w:left w:val="nil"/>
              <w:bottom w:val="single" w:sz="8" w:space="0" w:color="000000"/>
              <w:right w:val="single" w:sz="8" w:space="0" w:color="000000"/>
            </w:tcBorders>
            <w:shd w:val="clear" w:color="000000" w:fill="FFFFFF"/>
            <w:vAlign w:val="center"/>
          </w:tcPr>
          <w:p w14:paraId="4A9811B2"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5B654F">
              <w:rPr>
                <w:rFonts w:ascii="Times New Roman" w:eastAsia="Times New Roman" w:hAnsi="Times New Roman" w:cs="Times New Roman"/>
                <w:color w:val="373D3F"/>
                <w:kern w:val="0"/>
                <w14:ligatures w14:val="none"/>
              </w:rPr>
              <w:t>40.7</w:t>
            </w:r>
          </w:p>
        </w:tc>
        <w:tc>
          <w:tcPr>
            <w:tcW w:w="996" w:type="dxa"/>
            <w:tcBorders>
              <w:top w:val="nil"/>
              <w:left w:val="nil"/>
              <w:bottom w:val="single" w:sz="8" w:space="0" w:color="000000"/>
              <w:right w:val="single" w:sz="8" w:space="0" w:color="000000"/>
            </w:tcBorders>
            <w:shd w:val="clear" w:color="000000" w:fill="FFFFFF"/>
          </w:tcPr>
          <w:p w14:paraId="46EBAA96"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55071">
              <w:rPr>
                <w:rFonts w:ascii="Times New Roman" w:eastAsia="Times New Roman" w:hAnsi="Times New Roman" w:cs="Times New Roman"/>
                <w:color w:val="373D3F"/>
                <w:kern w:val="0"/>
                <w14:ligatures w14:val="none"/>
              </w:rPr>
              <w:t>181.1</w:t>
            </w:r>
          </w:p>
        </w:tc>
        <w:tc>
          <w:tcPr>
            <w:tcW w:w="876" w:type="dxa"/>
            <w:tcBorders>
              <w:top w:val="nil"/>
              <w:left w:val="nil"/>
              <w:bottom w:val="single" w:sz="8" w:space="0" w:color="000000"/>
              <w:right w:val="single" w:sz="8" w:space="0" w:color="000000"/>
            </w:tcBorders>
            <w:shd w:val="clear" w:color="000000" w:fill="FFFFFF"/>
          </w:tcPr>
          <w:p w14:paraId="59FC1CEC"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55071">
              <w:rPr>
                <w:rFonts w:ascii="Times New Roman" w:eastAsia="Times New Roman" w:hAnsi="Times New Roman" w:cs="Times New Roman"/>
                <w:color w:val="373D3F"/>
                <w:kern w:val="0"/>
                <w14:ligatures w14:val="none"/>
              </w:rPr>
              <w:t>3.90</w:t>
            </w:r>
          </w:p>
        </w:tc>
      </w:tr>
      <w:tr w:rsidR="000D6CA5" w:rsidRPr="00DC4848" w14:paraId="505E2820" w14:textId="77777777" w:rsidTr="00B055BB">
        <w:trPr>
          <w:trHeight w:val="330"/>
        </w:trPr>
        <w:tc>
          <w:tcPr>
            <w:tcW w:w="1443" w:type="dxa"/>
            <w:tcBorders>
              <w:top w:val="nil"/>
              <w:left w:val="single" w:sz="8" w:space="0" w:color="000000"/>
              <w:bottom w:val="single" w:sz="8" w:space="0" w:color="000000"/>
              <w:right w:val="single" w:sz="8" w:space="0" w:color="000000"/>
            </w:tcBorders>
            <w:shd w:val="clear" w:color="000000" w:fill="FFFFFF"/>
            <w:vAlign w:val="center"/>
            <w:hideMark/>
          </w:tcPr>
          <w:p w14:paraId="53DE3CFD"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800</w:t>
            </w:r>
          </w:p>
        </w:tc>
        <w:tc>
          <w:tcPr>
            <w:tcW w:w="1016" w:type="dxa"/>
            <w:tcBorders>
              <w:top w:val="nil"/>
              <w:left w:val="nil"/>
              <w:bottom w:val="single" w:sz="8" w:space="0" w:color="000000"/>
              <w:right w:val="single" w:sz="8" w:space="0" w:color="000000"/>
            </w:tcBorders>
            <w:shd w:val="clear" w:color="000000" w:fill="FFFFFF"/>
            <w:vAlign w:val="center"/>
            <w:hideMark/>
          </w:tcPr>
          <w:p w14:paraId="0FD6A51B"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5B654F">
              <w:rPr>
                <w:rFonts w:ascii="Times New Roman" w:eastAsia="Times New Roman" w:hAnsi="Times New Roman" w:cs="Times New Roman"/>
                <w:color w:val="373D3F"/>
                <w:kern w:val="0"/>
                <w14:ligatures w14:val="none"/>
              </w:rPr>
              <w:t>128</w:t>
            </w:r>
          </w:p>
        </w:tc>
        <w:tc>
          <w:tcPr>
            <w:tcW w:w="1443" w:type="dxa"/>
            <w:tcBorders>
              <w:top w:val="nil"/>
              <w:left w:val="nil"/>
              <w:bottom w:val="single" w:sz="8" w:space="0" w:color="000000"/>
              <w:right w:val="single" w:sz="8" w:space="0" w:color="000000"/>
            </w:tcBorders>
            <w:shd w:val="clear" w:color="000000" w:fill="FFFFFF"/>
            <w:vAlign w:val="center"/>
            <w:hideMark/>
          </w:tcPr>
          <w:p w14:paraId="3888C591"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8</w:t>
            </w:r>
          </w:p>
        </w:tc>
        <w:tc>
          <w:tcPr>
            <w:tcW w:w="876" w:type="dxa"/>
            <w:tcBorders>
              <w:top w:val="nil"/>
              <w:left w:val="nil"/>
              <w:bottom w:val="single" w:sz="8" w:space="0" w:color="000000"/>
              <w:right w:val="single" w:sz="8" w:space="0" w:color="000000"/>
            </w:tcBorders>
            <w:shd w:val="clear" w:color="000000" w:fill="FFFFFF"/>
            <w:vAlign w:val="center"/>
            <w:hideMark/>
          </w:tcPr>
          <w:p w14:paraId="72100D76"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0.05</w:t>
            </w:r>
            <w:r>
              <w:rPr>
                <w:rFonts w:ascii="Times New Roman" w:eastAsia="Times New Roman" w:hAnsi="Times New Roman" w:cs="Times New Roman"/>
                <w:color w:val="373D3F"/>
                <w:kern w:val="0"/>
                <w14:ligatures w14:val="none"/>
              </w:rPr>
              <w:t>1</w:t>
            </w:r>
          </w:p>
        </w:tc>
        <w:tc>
          <w:tcPr>
            <w:tcW w:w="790" w:type="dxa"/>
            <w:tcBorders>
              <w:top w:val="nil"/>
              <w:left w:val="nil"/>
              <w:bottom w:val="single" w:sz="8" w:space="0" w:color="000000"/>
              <w:right w:val="single" w:sz="8" w:space="0" w:color="000000"/>
            </w:tcBorders>
            <w:shd w:val="clear" w:color="000000" w:fill="FFFFFF"/>
            <w:vAlign w:val="center"/>
            <w:hideMark/>
          </w:tcPr>
          <w:p w14:paraId="6CE15423"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5.</w:t>
            </w:r>
            <w:r>
              <w:rPr>
                <w:rFonts w:ascii="Times New Roman" w:eastAsia="Times New Roman" w:hAnsi="Times New Roman" w:cs="Times New Roman"/>
                <w:color w:val="373D3F"/>
                <w:kern w:val="0"/>
                <w14:ligatures w14:val="none"/>
              </w:rPr>
              <w:t>1</w:t>
            </w:r>
          </w:p>
        </w:tc>
        <w:tc>
          <w:tcPr>
            <w:tcW w:w="1163" w:type="dxa"/>
            <w:tcBorders>
              <w:top w:val="nil"/>
              <w:left w:val="nil"/>
              <w:bottom w:val="single" w:sz="8" w:space="0" w:color="000000"/>
              <w:right w:val="single" w:sz="8" w:space="0" w:color="000000"/>
            </w:tcBorders>
            <w:shd w:val="clear" w:color="000000" w:fill="FFFFFF"/>
            <w:vAlign w:val="center"/>
          </w:tcPr>
          <w:p w14:paraId="1B65AEB0"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87411">
              <w:rPr>
                <w:rFonts w:ascii="Times New Roman" w:eastAsia="Times New Roman" w:hAnsi="Times New Roman" w:cs="Times New Roman"/>
                <w:color w:val="373D3F"/>
                <w:kern w:val="0"/>
                <w14:ligatures w14:val="none"/>
              </w:rPr>
              <w:t>46.55</w:t>
            </w:r>
          </w:p>
        </w:tc>
        <w:tc>
          <w:tcPr>
            <w:tcW w:w="710" w:type="dxa"/>
            <w:tcBorders>
              <w:top w:val="nil"/>
              <w:left w:val="nil"/>
              <w:bottom w:val="single" w:sz="8" w:space="0" w:color="000000"/>
              <w:right w:val="single" w:sz="8" w:space="0" w:color="000000"/>
            </w:tcBorders>
            <w:shd w:val="clear" w:color="000000" w:fill="FFFFFF"/>
            <w:vAlign w:val="center"/>
          </w:tcPr>
          <w:p w14:paraId="26EB660A"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5B654F">
              <w:rPr>
                <w:rFonts w:ascii="Times New Roman" w:eastAsia="Times New Roman" w:hAnsi="Times New Roman" w:cs="Times New Roman"/>
                <w:color w:val="373D3F"/>
                <w:kern w:val="0"/>
                <w14:ligatures w14:val="none"/>
              </w:rPr>
              <w:t>40.4</w:t>
            </w:r>
          </w:p>
        </w:tc>
        <w:tc>
          <w:tcPr>
            <w:tcW w:w="996" w:type="dxa"/>
            <w:tcBorders>
              <w:top w:val="nil"/>
              <w:left w:val="nil"/>
              <w:bottom w:val="single" w:sz="8" w:space="0" w:color="000000"/>
              <w:right w:val="single" w:sz="8" w:space="0" w:color="000000"/>
            </w:tcBorders>
            <w:shd w:val="clear" w:color="000000" w:fill="FFFFFF"/>
          </w:tcPr>
          <w:p w14:paraId="2FB647C7"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55071">
              <w:rPr>
                <w:rFonts w:ascii="Times New Roman" w:eastAsia="Times New Roman" w:hAnsi="Times New Roman" w:cs="Times New Roman"/>
                <w:color w:val="373D3F"/>
                <w:kern w:val="0"/>
                <w14:ligatures w14:val="none"/>
              </w:rPr>
              <w:t>179.7</w:t>
            </w:r>
          </w:p>
        </w:tc>
        <w:tc>
          <w:tcPr>
            <w:tcW w:w="876" w:type="dxa"/>
            <w:tcBorders>
              <w:top w:val="nil"/>
              <w:left w:val="nil"/>
              <w:bottom w:val="single" w:sz="8" w:space="0" w:color="000000"/>
              <w:right w:val="single" w:sz="8" w:space="0" w:color="000000"/>
            </w:tcBorders>
            <w:shd w:val="clear" w:color="000000" w:fill="FFFFFF"/>
          </w:tcPr>
          <w:p w14:paraId="7EEC7555"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55071">
              <w:rPr>
                <w:rFonts w:ascii="Times New Roman" w:eastAsia="Times New Roman" w:hAnsi="Times New Roman" w:cs="Times New Roman"/>
                <w:color w:val="373D3F"/>
                <w:kern w:val="0"/>
                <w14:ligatures w14:val="none"/>
              </w:rPr>
              <w:t>3.86</w:t>
            </w:r>
          </w:p>
        </w:tc>
      </w:tr>
      <w:tr w:rsidR="000D6CA5" w:rsidRPr="00DC4848" w14:paraId="49EBD1A6" w14:textId="77777777" w:rsidTr="00B055BB">
        <w:trPr>
          <w:trHeight w:val="330"/>
        </w:trPr>
        <w:tc>
          <w:tcPr>
            <w:tcW w:w="1443" w:type="dxa"/>
            <w:tcBorders>
              <w:top w:val="nil"/>
              <w:left w:val="single" w:sz="8" w:space="0" w:color="000000"/>
              <w:bottom w:val="single" w:sz="8" w:space="0" w:color="000000"/>
              <w:right w:val="single" w:sz="8" w:space="0" w:color="000000"/>
            </w:tcBorders>
            <w:shd w:val="clear" w:color="000000" w:fill="FFFFFF"/>
            <w:vAlign w:val="center"/>
            <w:hideMark/>
          </w:tcPr>
          <w:p w14:paraId="47364331"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850</w:t>
            </w:r>
          </w:p>
        </w:tc>
        <w:tc>
          <w:tcPr>
            <w:tcW w:w="1016" w:type="dxa"/>
            <w:tcBorders>
              <w:top w:val="nil"/>
              <w:left w:val="nil"/>
              <w:bottom w:val="single" w:sz="8" w:space="0" w:color="000000"/>
              <w:right w:val="single" w:sz="8" w:space="0" w:color="000000"/>
            </w:tcBorders>
            <w:shd w:val="clear" w:color="000000" w:fill="FFFFFF"/>
            <w:vAlign w:val="center"/>
            <w:hideMark/>
          </w:tcPr>
          <w:p w14:paraId="07BC9A67"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5B654F">
              <w:rPr>
                <w:rFonts w:ascii="Times New Roman" w:eastAsia="Times New Roman" w:hAnsi="Times New Roman" w:cs="Times New Roman"/>
                <w:color w:val="373D3F"/>
                <w:kern w:val="0"/>
                <w14:ligatures w14:val="none"/>
              </w:rPr>
              <w:t>125</w:t>
            </w:r>
          </w:p>
        </w:tc>
        <w:tc>
          <w:tcPr>
            <w:tcW w:w="1443" w:type="dxa"/>
            <w:tcBorders>
              <w:top w:val="nil"/>
              <w:left w:val="nil"/>
              <w:bottom w:val="single" w:sz="8" w:space="0" w:color="000000"/>
              <w:right w:val="single" w:sz="8" w:space="0" w:color="000000"/>
            </w:tcBorders>
            <w:shd w:val="clear" w:color="000000" w:fill="FFFFFF"/>
            <w:vAlign w:val="center"/>
            <w:hideMark/>
          </w:tcPr>
          <w:p w14:paraId="697C0E99"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8.5</w:t>
            </w:r>
          </w:p>
        </w:tc>
        <w:tc>
          <w:tcPr>
            <w:tcW w:w="876" w:type="dxa"/>
            <w:tcBorders>
              <w:top w:val="nil"/>
              <w:left w:val="nil"/>
              <w:bottom w:val="single" w:sz="8" w:space="0" w:color="000000"/>
              <w:right w:val="single" w:sz="8" w:space="0" w:color="000000"/>
            </w:tcBorders>
            <w:shd w:val="clear" w:color="000000" w:fill="FFFFFF"/>
            <w:vAlign w:val="center"/>
            <w:hideMark/>
          </w:tcPr>
          <w:p w14:paraId="5748F1BA"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0.05</w:t>
            </w:r>
            <w:r>
              <w:rPr>
                <w:rFonts w:ascii="Times New Roman" w:eastAsia="Times New Roman" w:hAnsi="Times New Roman" w:cs="Times New Roman"/>
                <w:color w:val="373D3F"/>
                <w:kern w:val="0"/>
                <w14:ligatures w14:val="none"/>
              </w:rPr>
              <w:t>4</w:t>
            </w:r>
          </w:p>
        </w:tc>
        <w:tc>
          <w:tcPr>
            <w:tcW w:w="790" w:type="dxa"/>
            <w:tcBorders>
              <w:top w:val="nil"/>
              <w:left w:val="nil"/>
              <w:bottom w:val="single" w:sz="8" w:space="0" w:color="000000"/>
              <w:right w:val="single" w:sz="8" w:space="0" w:color="000000"/>
            </w:tcBorders>
            <w:shd w:val="clear" w:color="000000" w:fill="FFFFFF"/>
            <w:vAlign w:val="center"/>
            <w:hideMark/>
          </w:tcPr>
          <w:p w14:paraId="246E46DC"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DC4848">
              <w:rPr>
                <w:rFonts w:ascii="Times New Roman" w:eastAsia="Times New Roman" w:hAnsi="Times New Roman" w:cs="Times New Roman"/>
                <w:color w:val="373D3F"/>
                <w:kern w:val="0"/>
                <w14:ligatures w14:val="none"/>
              </w:rPr>
              <w:t>5.</w:t>
            </w:r>
            <w:r>
              <w:rPr>
                <w:rFonts w:ascii="Times New Roman" w:eastAsia="Times New Roman" w:hAnsi="Times New Roman" w:cs="Times New Roman"/>
                <w:color w:val="373D3F"/>
                <w:kern w:val="0"/>
                <w14:ligatures w14:val="none"/>
              </w:rPr>
              <w:t>4</w:t>
            </w:r>
          </w:p>
        </w:tc>
        <w:tc>
          <w:tcPr>
            <w:tcW w:w="1163" w:type="dxa"/>
            <w:tcBorders>
              <w:top w:val="nil"/>
              <w:left w:val="nil"/>
              <w:bottom w:val="single" w:sz="8" w:space="0" w:color="000000"/>
              <w:right w:val="single" w:sz="8" w:space="0" w:color="000000"/>
            </w:tcBorders>
            <w:shd w:val="clear" w:color="000000" w:fill="FFFFFF"/>
            <w:vAlign w:val="center"/>
          </w:tcPr>
          <w:p w14:paraId="35A13B0B"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87411">
              <w:rPr>
                <w:rFonts w:ascii="Times New Roman" w:eastAsia="Times New Roman" w:hAnsi="Times New Roman" w:cs="Times New Roman"/>
                <w:color w:val="373D3F"/>
                <w:kern w:val="0"/>
                <w14:ligatures w14:val="none"/>
              </w:rPr>
              <w:t>46.70</w:t>
            </w:r>
          </w:p>
        </w:tc>
        <w:tc>
          <w:tcPr>
            <w:tcW w:w="710" w:type="dxa"/>
            <w:tcBorders>
              <w:top w:val="nil"/>
              <w:left w:val="nil"/>
              <w:bottom w:val="single" w:sz="8" w:space="0" w:color="000000"/>
              <w:right w:val="single" w:sz="8" w:space="0" w:color="000000"/>
            </w:tcBorders>
            <w:shd w:val="clear" w:color="000000" w:fill="FFFFFF"/>
            <w:vAlign w:val="center"/>
          </w:tcPr>
          <w:p w14:paraId="0562D5AA"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5B654F">
              <w:rPr>
                <w:rFonts w:ascii="Times New Roman" w:eastAsia="Times New Roman" w:hAnsi="Times New Roman" w:cs="Times New Roman"/>
                <w:color w:val="373D3F"/>
                <w:kern w:val="0"/>
                <w14:ligatures w14:val="none"/>
              </w:rPr>
              <w:t>39.4</w:t>
            </w:r>
          </w:p>
        </w:tc>
        <w:tc>
          <w:tcPr>
            <w:tcW w:w="996" w:type="dxa"/>
            <w:tcBorders>
              <w:top w:val="nil"/>
              <w:left w:val="nil"/>
              <w:bottom w:val="single" w:sz="8" w:space="0" w:color="000000"/>
              <w:right w:val="single" w:sz="8" w:space="0" w:color="000000"/>
            </w:tcBorders>
            <w:shd w:val="clear" w:color="000000" w:fill="FFFFFF"/>
          </w:tcPr>
          <w:p w14:paraId="3BAB84DE"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55071">
              <w:rPr>
                <w:rFonts w:ascii="Times New Roman" w:eastAsia="Times New Roman" w:hAnsi="Times New Roman" w:cs="Times New Roman"/>
                <w:color w:val="373D3F"/>
                <w:kern w:val="0"/>
                <w14:ligatures w14:val="none"/>
              </w:rPr>
              <w:t>175.4</w:t>
            </w:r>
          </w:p>
        </w:tc>
        <w:tc>
          <w:tcPr>
            <w:tcW w:w="876" w:type="dxa"/>
            <w:tcBorders>
              <w:top w:val="nil"/>
              <w:left w:val="nil"/>
              <w:bottom w:val="single" w:sz="8" w:space="0" w:color="000000"/>
              <w:right w:val="single" w:sz="8" w:space="0" w:color="000000"/>
            </w:tcBorders>
            <w:shd w:val="clear" w:color="000000" w:fill="FFFFFF"/>
          </w:tcPr>
          <w:p w14:paraId="3E1515A3" w14:textId="77777777" w:rsidR="000D6CA5" w:rsidRPr="00DC4848" w:rsidRDefault="000D6CA5" w:rsidP="00B055BB">
            <w:pPr>
              <w:spacing w:after="0" w:line="240" w:lineRule="auto"/>
              <w:jc w:val="center"/>
              <w:rPr>
                <w:rFonts w:ascii="Times New Roman" w:eastAsia="Times New Roman" w:hAnsi="Times New Roman" w:cs="Times New Roman"/>
                <w:color w:val="373D3F"/>
                <w:kern w:val="0"/>
                <w14:ligatures w14:val="none"/>
              </w:rPr>
            </w:pPr>
            <w:r w:rsidRPr="00855071">
              <w:rPr>
                <w:rFonts w:ascii="Times New Roman" w:eastAsia="Times New Roman" w:hAnsi="Times New Roman" w:cs="Times New Roman"/>
                <w:color w:val="373D3F"/>
                <w:kern w:val="0"/>
                <w14:ligatures w14:val="none"/>
              </w:rPr>
              <w:t>3.76</w:t>
            </w:r>
          </w:p>
        </w:tc>
      </w:tr>
    </w:tbl>
    <w:p w14:paraId="2694688F" w14:textId="77777777" w:rsidR="000D6CA5" w:rsidRPr="00411B9B" w:rsidRDefault="000D6CA5" w:rsidP="000D6CA5">
      <w:pPr>
        <w:rPr>
          <w:rFonts w:ascii="Times New Roman" w:hAnsi="Times New Roman" w:cs="Times New Roman"/>
        </w:rPr>
      </w:pPr>
      <w:r w:rsidRPr="00411B9B">
        <w:rPr>
          <w:rFonts w:ascii="Times New Roman" w:hAnsi="Times New Roman" w:cs="Times New Roman"/>
        </w:rPr>
        <w:t xml:space="preserve">Unconfined compressive strength, </w:t>
      </w:r>
      <w:proofErr w:type="spellStart"/>
      <w:r w:rsidRPr="00411B9B">
        <w:rPr>
          <w:rFonts w:ascii="Times New Roman" w:hAnsi="Times New Roman" w:cs="Times New Roman"/>
        </w:rPr>
        <w:t>q</w:t>
      </w:r>
      <w:r w:rsidRPr="00411B9B">
        <w:rPr>
          <w:rFonts w:ascii="Times New Roman" w:hAnsi="Times New Roman" w:cs="Times New Roman"/>
          <w:sz w:val="32"/>
          <w:szCs w:val="32"/>
          <w:vertAlign w:val="subscript"/>
        </w:rPr>
        <w:t>u</w:t>
      </w:r>
      <w:proofErr w:type="spellEnd"/>
      <w:r w:rsidRPr="00411B9B">
        <w:rPr>
          <w:rFonts w:ascii="Times New Roman" w:hAnsi="Times New Roman" w:cs="Times New Roman"/>
        </w:rPr>
        <w:t xml:space="preserve"> = </w:t>
      </w:r>
      <w:r>
        <w:rPr>
          <w:rFonts w:ascii="Times New Roman" w:hAnsi="Times New Roman" w:cs="Times New Roman"/>
        </w:rPr>
        <w:t>3.95x10</w:t>
      </w:r>
      <w:r w:rsidRPr="007A7FCA">
        <w:rPr>
          <w:rFonts w:ascii="Times New Roman" w:hAnsi="Times New Roman" w:cs="Times New Roman"/>
          <w:vertAlign w:val="superscript"/>
        </w:rPr>
        <w:t>-3</w:t>
      </w:r>
      <w:r>
        <w:rPr>
          <w:rFonts w:ascii="Times New Roman" w:hAnsi="Times New Roman" w:cs="Times New Roman"/>
        </w:rPr>
        <w:t xml:space="preserve"> </w:t>
      </w:r>
      <w:r w:rsidRPr="00411B9B">
        <w:rPr>
          <w:rFonts w:ascii="Times New Roman" w:hAnsi="Times New Roman" w:cs="Times New Roman"/>
        </w:rPr>
        <w:t>kPa</w:t>
      </w:r>
    </w:p>
    <w:p w14:paraId="7F2ED8CB" w14:textId="77F6CFAF" w:rsidR="000D6CA5" w:rsidRDefault="000D6CA5" w:rsidP="000D6CA5">
      <w:pPr>
        <w:rPr>
          <w:rFonts w:ascii="Times New Roman" w:hAnsi="Times New Roman" w:cs="Times New Roman"/>
        </w:rPr>
      </w:pPr>
      <w:r w:rsidRPr="00411B9B">
        <w:rPr>
          <w:rFonts w:ascii="Times New Roman" w:hAnsi="Times New Roman" w:cs="Times New Roman"/>
        </w:rPr>
        <w:t xml:space="preserve">Undrained </w:t>
      </w:r>
      <w:r>
        <w:rPr>
          <w:rFonts w:ascii="Times New Roman" w:hAnsi="Times New Roman" w:cs="Times New Roman"/>
        </w:rPr>
        <w:t>shear strength</w:t>
      </w:r>
      <w:r w:rsidRPr="00411B9B">
        <w:rPr>
          <w:rFonts w:ascii="Times New Roman" w:hAnsi="Times New Roman" w:cs="Times New Roman"/>
        </w:rPr>
        <w:t xml:space="preserve">, </w:t>
      </w:r>
      <w:proofErr w:type="spellStart"/>
      <w:r>
        <w:rPr>
          <w:rFonts w:ascii="Times New Roman" w:hAnsi="Times New Roman" w:cs="Times New Roman"/>
        </w:rPr>
        <w:t>s</w:t>
      </w:r>
      <w:r w:rsidRPr="00411B9B">
        <w:rPr>
          <w:rFonts w:ascii="Times New Roman" w:hAnsi="Times New Roman" w:cs="Times New Roman"/>
          <w:sz w:val="32"/>
          <w:szCs w:val="32"/>
          <w:vertAlign w:val="subscript"/>
        </w:rPr>
        <w:t>u</w:t>
      </w:r>
      <w:proofErr w:type="spellEnd"/>
      <w:r w:rsidRPr="00411B9B">
        <w:rPr>
          <w:rFonts w:ascii="Times New Roman" w:hAnsi="Times New Roman" w:cs="Times New Roman"/>
        </w:rPr>
        <w:t xml:space="preserve"> = </w:t>
      </w:r>
      <w:proofErr w:type="spellStart"/>
      <w:r w:rsidRPr="00411B9B">
        <w:rPr>
          <w:rFonts w:ascii="Times New Roman" w:hAnsi="Times New Roman" w:cs="Times New Roman"/>
        </w:rPr>
        <w:t>q</w:t>
      </w:r>
      <w:r w:rsidRPr="00411B9B">
        <w:rPr>
          <w:rFonts w:ascii="Times New Roman" w:hAnsi="Times New Roman" w:cs="Times New Roman"/>
          <w:sz w:val="32"/>
          <w:szCs w:val="32"/>
          <w:vertAlign w:val="subscript"/>
        </w:rPr>
        <w:t>u</w:t>
      </w:r>
      <w:proofErr w:type="spellEnd"/>
      <w:r w:rsidRPr="00411B9B">
        <w:rPr>
          <w:rFonts w:ascii="Times New Roman" w:hAnsi="Times New Roman" w:cs="Times New Roman"/>
        </w:rPr>
        <w:t xml:space="preserve">/2= </w:t>
      </w:r>
      <w:r>
        <w:rPr>
          <w:rFonts w:ascii="Times New Roman" w:hAnsi="Times New Roman" w:cs="Times New Roman"/>
        </w:rPr>
        <w:t>1.98</w:t>
      </w:r>
      <w:r w:rsidRPr="007A7FCA">
        <w:rPr>
          <w:rFonts w:ascii="Times New Roman" w:hAnsi="Times New Roman" w:cs="Times New Roman"/>
        </w:rPr>
        <w:t xml:space="preserve"> </w:t>
      </w:r>
      <w:r>
        <w:rPr>
          <w:rFonts w:ascii="Times New Roman" w:hAnsi="Times New Roman" w:cs="Times New Roman"/>
        </w:rPr>
        <w:t>x10</w:t>
      </w:r>
      <w:r w:rsidRPr="007A7FCA">
        <w:rPr>
          <w:rFonts w:ascii="Times New Roman" w:hAnsi="Times New Roman" w:cs="Times New Roman"/>
          <w:vertAlign w:val="superscript"/>
        </w:rPr>
        <w:t>-3</w:t>
      </w:r>
      <w:r>
        <w:rPr>
          <w:rFonts w:ascii="Times New Roman" w:hAnsi="Times New Roman" w:cs="Times New Roman"/>
        </w:rPr>
        <w:t xml:space="preserve"> </w:t>
      </w:r>
      <w:r w:rsidRPr="00411B9B">
        <w:rPr>
          <w:rFonts w:ascii="Times New Roman" w:hAnsi="Times New Roman" w:cs="Times New Roman"/>
        </w:rPr>
        <w:t>kPa</w:t>
      </w:r>
    </w:p>
    <w:p w14:paraId="433FECF1" w14:textId="01B846DF" w:rsidR="000D6CA5" w:rsidRDefault="00D46C60" w:rsidP="000D6CA5">
      <w:pPr>
        <w:jc w:val="center"/>
        <w:rPr>
          <w:rFonts w:ascii="Times New Roman" w:hAnsi="Times New Roman" w:cs="Times New Roman"/>
        </w:rPr>
      </w:pPr>
      <w:r w:rsidRPr="00D46C60">
        <w:rPr>
          <w:noProof/>
        </w:rPr>
        <w:drawing>
          <wp:inline distT="0" distB="0" distL="0" distR="0" wp14:anchorId="15837783" wp14:editId="273B1DE9">
            <wp:extent cx="4619708" cy="3397656"/>
            <wp:effectExtent l="0" t="0" r="0" b="0"/>
            <wp:docPr id="220639581" name="Picture 1" descr="A graph with a line going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39581" name="Picture 1" descr="A graph with a line going up&#10;&#10;AI-generated content may be incorrect."/>
                    <pic:cNvPicPr/>
                  </pic:nvPicPr>
                  <pic:blipFill>
                    <a:blip r:embed="rId27"/>
                    <a:stretch>
                      <a:fillRect/>
                    </a:stretch>
                  </pic:blipFill>
                  <pic:spPr>
                    <a:xfrm>
                      <a:off x="0" y="0"/>
                      <a:ext cx="4634995" cy="3408899"/>
                    </a:xfrm>
                    <a:prstGeom prst="rect">
                      <a:avLst/>
                    </a:prstGeom>
                  </pic:spPr>
                </pic:pic>
              </a:graphicData>
            </a:graphic>
          </wp:inline>
        </w:drawing>
      </w:r>
    </w:p>
    <w:p w14:paraId="61F864F2" w14:textId="7449DBDC" w:rsidR="004871CB" w:rsidRDefault="000D6CA5" w:rsidP="004871CB">
      <w:pPr>
        <w:jc w:val="center"/>
        <w:rPr>
          <w:rFonts w:ascii="Times New Roman" w:hAnsi="Times New Roman" w:cs="Times New Roman"/>
        </w:rPr>
      </w:pPr>
      <w:r w:rsidRPr="00C4221B">
        <w:rPr>
          <w:rFonts w:ascii="Times New Roman" w:hAnsi="Times New Roman" w:cs="Times New Roman"/>
          <w:b/>
          <w:bCs/>
        </w:rPr>
        <w:t xml:space="preserve">Figure </w:t>
      </w:r>
      <w:r w:rsidR="00C4221B" w:rsidRPr="00C4221B">
        <w:rPr>
          <w:rFonts w:ascii="Times New Roman" w:hAnsi="Times New Roman" w:cs="Times New Roman"/>
          <w:b/>
          <w:bCs/>
        </w:rPr>
        <w:t>11-1</w:t>
      </w:r>
      <w:r w:rsidRPr="00C4221B">
        <w:rPr>
          <w:rFonts w:ascii="Times New Roman" w:hAnsi="Times New Roman" w:cs="Times New Roman"/>
          <w:b/>
          <w:bCs/>
        </w:rPr>
        <w:t>.</w:t>
      </w:r>
      <w:r>
        <w:rPr>
          <w:rFonts w:ascii="Times New Roman" w:hAnsi="Times New Roman" w:cs="Times New Roman"/>
        </w:rPr>
        <w:t xml:space="preserve"> </w:t>
      </w:r>
      <w:r w:rsidRPr="00A14068">
        <w:rPr>
          <w:rFonts w:ascii="Times New Roman" w:hAnsi="Times New Roman" w:cs="Times New Roman"/>
        </w:rPr>
        <w:t>Axial stress vs axial strain graph</w:t>
      </w:r>
    </w:p>
    <w:p w14:paraId="4FD78991" w14:textId="0FD7B99D" w:rsidR="000D6CA5" w:rsidRPr="00E1001B" w:rsidRDefault="000D6CA5" w:rsidP="004871CB">
      <w:pPr>
        <w:pStyle w:val="Heading2"/>
      </w:pPr>
      <w:r w:rsidRPr="00E1001B">
        <w:lastRenderedPageBreak/>
        <w:t>Important Numbers</w:t>
      </w:r>
    </w:p>
    <w:p w14:paraId="1AC57192" w14:textId="77777777" w:rsidR="000D6CA5" w:rsidRPr="00E1001B" w:rsidRDefault="000D6CA5" w:rsidP="000D6CA5">
      <w:pPr>
        <w:pStyle w:val="ListParagraph"/>
        <w:numPr>
          <w:ilvl w:val="0"/>
          <w:numId w:val="33"/>
        </w:numPr>
        <w:spacing w:line="259" w:lineRule="auto"/>
        <w:rPr>
          <w:rFonts w:ascii="Times New Roman" w:hAnsi="Times New Roman" w:cs="Times New Roman"/>
        </w:rPr>
      </w:pPr>
      <w:r w:rsidRPr="00E1001B">
        <w:rPr>
          <w:rFonts w:ascii="Times New Roman" w:hAnsi="Times New Roman" w:cs="Times New Roman"/>
        </w:rPr>
        <w:t>UCS results typically range from 25 kPa for very soft clay to over 400 kPa for very stiff clay.</w:t>
      </w:r>
    </w:p>
    <w:p w14:paraId="31A5106B" w14:textId="50EEF290" w:rsidR="000D6CA5" w:rsidRPr="004871CB" w:rsidRDefault="000D6CA5" w:rsidP="000D6CA5">
      <w:pPr>
        <w:pStyle w:val="ListParagraph"/>
        <w:numPr>
          <w:ilvl w:val="0"/>
          <w:numId w:val="33"/>
        </w:numPr>
        <w:spacing w:line="259" w:lineRule="auto"/>
        <w:rPr>
          <w:rFonts w:ascii="Times New Roman" w:hAnsi="Times New Roman" w:cs="Times New Roman"/>
        </w:rPr>
      </w:pPr>
      <w:r w:rsidRPr="00E1001B">
        <w:rPr>
          <w:rFonts w:ascii="Times New Roman" w:hAnsi="Times New Roman" w:cs="Times New Roman"/>
        </w:rPr>
        <w:t>The undrained shear strength gives a direct indication of the soil’s resistance to shear under short-term loading.</w:t>
      </w:r>
    </w:p>
    <w:p w14:paraId="2473AC45" w14:textId="185C1D3E" w:rsidR="000D6CA5" w:rsidRPr="00E1001B" w:rsidRDefault="000D6CA5" w:rsidP="000D6CA5">
      <w:pPr>
        <w:rPr>
          <w:rFonts w:ascii="Times New Roman" w:hAnsi="Times New Roman" w:cs="Times New Roman"/>
          <w:b/>
          <w:bCs/>
        </w:rPr>
      </w:pPr>
      <w:r w:rsidRPr="00E1001B">
        <w:rPr>
          <w:rFonts w:ascii="Times New Roman" w:hAnsi="Times New Roman" w:cs="Times New Roman"/>
          <w:b/>
          <w:bCs/>
        </w:rPr>
        <w:t>Report Guideline</w:t>
      </w:r>
    </w:p>
    <w:p w14:paraId="04A48CEA" w14:textId="77777777" w:rsidR="000D6CA5" w:rsidRPr="00E1001B" w:rsidRDefault="000D6CA5" w:rsidP="000D6CA5">
      <w:pPr>
        <w:rPr>
          <w:rFonts w:ascii="Times New Roman" w:hAnsi="Times New Roman" w:cs="Times New Roman"/>
        </w:rPr>
      </w:pPr>
      <w:r w:rsidRPr="00E1001B">
        <w:rPr>
          <w:rFonts w:ascii="Times New Roman" w:hAnsi="Times New Roman" w:cs="Times New Roman"/>
        </w:rPr>
        <w:t>Include the following in the lab report:</w:t>
      </w:r>
    </w:p>
    <w:p w14:paraId="37BEA92D" w14:textId="77777777" w:rsidR="000D6CA5" w:rsidRPr="008C709A" w:rsidRDefault="000D6CA5" w:rsidP="000D6CA5">
      <w:pPr>
        <w:pStyle w:val="ListParagraph"/>
        <w:numPr>
          <w:ilvl w:val="0"/>
          <w:numId w:val="34"/>
        </w:numPr>
        <w:spacing w:line="259" w:lineRule="auto"/>
        <w:rPr>
          <w:rFonts w:ascii="Times New Roman" w:hAnsi="Times New Roman" w:cs="Times New Roman"/>
        </w:rPr>
      </w:pPr>
      <w:r w:rsidRPr="008C709A">
        <w:rPr>
          <w:rFonts w:ascii="Times New Roman" w:hAnsi="Times New Roman" w:cs="Times New Roman"/>
        </w:rPr>
        <w:t>Objective of the Test</w:t>
      </w:r>
    </w:p>
    <w:p w14:paraId="286CF7B8" w14:textId="3873D319" w:rsidR="000D6CA5" w:rsidRPr="008C709A" w:rsidRDefault="000D6CA5" w:rsidP="000D6CA5">
      <w:pPr>
        <w:pStyle w:val="ListParagraph"/>
        <w:numPr>
          <w:ilvl w:val="0"/>
          <w:numId w:val="34"/>
        </w:numPr>
        <w:spacing w:line="259" w:lineRule="auto"/>
        <w:rPr>
          <w:rFonts w:ascii="Times New Roman" w:hAnsi="Times New Roman" w:cs="Times New Roman"/>
        </w:rPr>
      </w:pPr>
      <w:r w:rsidRPr="008C709A">
        <w:rPr>
          <w:rFonts w:ascii="Times New Roman" w:hAnsi="Times New Roman" w:cs="Times New Roman"/>
        </w:rPr>
        <w:t xml:space="preserve">ASTM </w:t>
      </w:r>
      <w:r w:rsidR="009B1BCD">
        <w:rPr>
          <w:rFonts w:ascii="Times New Roman" w:hAnsi="Times New Roman" w:cs="Times New Roman"/>
        </w:rPr>
        <w:t>s</w:t>
      </w:r>
      <w:r w:rsidRPr="008C709A">
        <w:rPr>
          <w:rFonts w:ascii="Times New Roman" w:hAnsi="Times New Roman" w:cs="Times New Roman"/>
        </w:rPr>
        <w:t>tandard</w:t>
      </w:r>
    </w:p>
    <w:p w14:paraId="7768158C" w14:textId="7B38E286" w:rsidR="000D6CA5" w:rsidRPr="008C709A" w:rsidRDefault="000D6CA5" w:rsidP="000D6CA5">
      <w:pPr>
        <w:pStyle w:val="ListParagraph"/>
        <w:numPr>
          <w:ilvl w:val="0"/>
          <w:numId w:val="34"/>
        </w:numPr>
        <w:spacing w:line="259" w:lineRule="auto"/>
        <w:rPr>
          <w:rFonts w:ascii="Times New Roman" w:hAnsi="Times New Roman" w:cs="Times New Roman"/>
        </w:rPr>
      </w:pPr>
      <w:r w:rsidRPr="008C709A">
        <w:rPr>
          <w:rFonts w:ascii="Times New Roman" w:hAnsi="Times New Roman" w:cs="Times New Roman"/>
        </w:rPr>
        <w:t xml:space="preserve">Analysis of </w:t>
      </w:r>
      <w:r w:rsidR="009B1BCD">
        <w:rPr>
          <w:rFonts w:ascii="Times New Roman" w:hAnsi="Times New Roman" w:cs="Times New Roman"/>
        </w:rPr>
        <w:t>t</w:t>
      </w:r>
      <w:r w:rsidRPr="008C709A">
        <w:rPr>
          <w:rFonts w:ascii="Times New Roman" w:hAnsi="Times New Roman" w:cs="Times New Roman"/>
        </w:rPr>
        <w:t xml:space="preserve">est </w:t>
      </w:r>
      <w:r w:rsidR="009B1BCD">
        <w:rPr>
          <w:rFonts w:ascii="Times New Roman" w:hAnsi="Times New Roman" w:cs="Times New Roman"/>
        </w:rPr>
        <w:t>r</w:t>
      </w:r>
      <w:r w:rsidRPr="008C709A">
        <w:rPr>
          <w:rFonts w:ascii="Times New Roman" w:hAnsi="Times New Roman" w:cs="Times New Roman"/>
        </w:rPr>
        <w:t>esults</w:t>
      </w:r>
    </w:p>
    <w:p w14:paraId="6F0F958A" w14:textId="77777777" w:rsidR="000D6CA5" w:rsidRPr="008C709A" w:rsidRDefault="000D6CA5" w:rsidP="000D6CA5">
      <w:pPr>
        <w:pStyle w:val="ListParagraph"/>
        <w:numPr>
          <w:ilvl w:val="0"/>
          <w:numId w:val="34"/>
        </w:numPr>
        <w:spacing w:line="259" w:lineRule="auto"/>
        <w:rPr>
          <w:rFonts w:ascii="Times New Roman" w:hAnsi="Times New Roman" w:cs="Times New Roman"/>
        </w:rPr>
      </w:pPr>
      <w:proofErr w:type="gramStart"/>
      <w:r w:rsidRPr="008C709A">
        <w:rPr>
          <w:rFonts w:ascii="Times New Roman" w:hAnsi="Times New Roman" w:cs="Times New Roman"/>
        </w:rPr>
        <w:t>Complete</w:t>
      </w:r>
      <w:proofErr w:type="gramEnd"/>
      <w:r w:rsidRPr="008C709A">
        <w:rPr>
          <w:rFonts w:ascii="Times New Roman" w:hAnsi="Times New Roman" w:cs="Times New Roman"/>
        </w:rPr>
        <w:t xml:space="preserve"> provided data tables</w:t>
      </w:r>
    </w:p>
    <w:p w14:paraId="43E8CEBC" w14:textId="77777777" w:rsidR="000D6CA5" w:rsidRPr="008C709A" w:rsidRDefault="000D6CA5" w:rsidP="000D6CA5">
      <w:pPr>
        <w:pStyle w:val="ListParagraph"/>
        <w:numPr>
          <w:ilvl w:val="0"/>
          <w:numId w:val="34"/>
        </w:numPr>
        <w:spacing w:line="259" w:lineRule="auto"/>
        <w:rPr>
          <w:rFonts w:ascii="Times New Roman" w:hAnsi="Times New Roman" w:cs="Times New Roman"/>
        </w:rPr>
      </w:pPr>
      <w:r w:rsidRPr="008C709A">
        <w:rPr>
          <w:rFonts w:ascii="Times New Roman" w:hAnsi="Times New Roman" w:cs="Times New Roman"/>
        </w:rPr>
        <w:t>Include one sample calculation</w:t>
      </w:r>
    </w:p>
    <w:p w14:paraId="554FE906" w14:textId="77777777" w:rsidR="000D6CA5" w:rsidRPr="008C709A" w:rsidRDefault="000D6CA5" w:rsidP="000D6CA5">
      <w:pPr>
        <w:pStyle w:val="ListParagraph"/>
        <w:numPr>
          <w:ilvl w:val="0"/>
          <w:numId w:val="34"/>
        </w:numPr>
        <w:spacing w:line="259" w:lineRule="auto"/>
        <w:rPr>
          <w:rFonts w:ascii="Times New Roman" w:hAnsi="Times New Roman" w:cs="Times New Roman"/>
        </w:rPr>
      </w:pPr>
      <w:r w:rsidRPr="008C709A">
        <w:rPr>
          <w:rFonts w:ascii="Times New Roman" w:hAnsi="Times New Roman" w:cs="Times New Roman"/>
        </w:rPr>
        <w:t>Interpret the results (e.g., classify the soil as soft, medium, stiff, etc.)</w:t>
      </w:r>
    </w:p>
    <w:p w14:paraId="75AB6624" w14:textId="3C1E80E1" w:rsidR="000D6CA5" w:rsidRPr="008C709A" w:rsidRDefault="000D6CA5" w:rsidP="000D6CA5">
      <w:pPr>
        <w:pStyle w:val="ListParagraph"/>
        <w:numPr>
          <w:ilvl w:val="0"/>
          <w:numId w:val="34"/>
        </w:numPr>
        <w:spacing w:line="259" w:lineRule="auto"/>
        <w:rPr>
          <w:rFonts w:ascii="Times New Roman" w:hAnsi="Times New Roman" w:cs="Times New Roman"/>
        </w:rPr>
      </w:pPr>
      <w:r w:rsidRPr="008C709A">
        <w:rPr>
          <w:rFonts w:ascii="Times New Roman" w:hAnsi="Times New Roman" w:cs="Times New Roman"/>
        </w:rPr>
        <w:t xml:space="preserve">Sources of </w:t>
      </w:r>
      <w:r w:rsidR="009B1BCD">
        <w:rPr>
          <w:rFonts w:ascii="Times New Roman" w:hAnsi="Times New Roman" w:cs="Times New Roman"/>
        </w:rPr>
        <w:t>e</w:t>
      </w:r>
      <w:r w:rsidRPr="008C709A">
        <w:rPr>
          <w:rFonts w:ascii="Times New Roman" w:hAnsi="Times New Roman" w:cs="Times New Roman"/>
        </w:rPr>
        <w:t>rror</w:t>
      </w:r>
    </w:p>
    <w:p w14:paraId="4B7A608C" w14:textId="77777777" w:rsidR="000D6CA5" w:rsidRPr="008C709A" w:rsidRDefault="000D6CA5" w:rsidP="000D6CA5">
      <w:pPr>
        <w:pStyle w:val="ListParagraph"/>
        <w:numPr>
          <w:ilvl w:val="0"/>
          <w:numId w:val="34"/>
        </w:numPr>
        <w:spacing w:line="259" w:lineRule="auto"/>
        <w:rPr>
          <w:rFonts w:ascii="Times New Roman" w:hAnsi="Times New Roman" w:cs="Times New Roman"/>
        </w:rPr>
      </w:pPr>
      <w:r w:rsidRPr="008C709A">
        <w:rPr>
          <w:rFonts w:ascii="Times New Roman" w:hAnsi="Times New Roman" w:cs="Times New Roman"/>
        </w:rPr>
        <w:t>Misalignment, loading rate deviation, trimming defects, water content variability</w:t>
      </w:r>
    </w:p>
    <w:p w14:paraId="30D6C33C" w14:textId="77777777" w:rsidR="000D6CA5" w:rsidRPr="008C709A" w:rsidRDefault="000D6CA5" w:rsidP="000D6CA5">
      <w:pPr>
        <w:pStyle w:val="ListParagraph"/>
        <w:numPr>
          <w:ilvl w:val="0"/>
          <w:numId w:val="34"/>
        </w:numPr>
        <w:spacing w:line="259" w:lineRule="auto"/>
        <w:rPr>
          <w:rFonts w:ascii="Times New Roman" w:hAnsi="Times New Roman" w:cs="Times New Roman"/>
        </w:rPr>
      </w:pPr>
      <w:r w:rsidRPr="008C709A">
        <w:rPr>
          <w:rFonts w:ascii="Times New Roman" w:hAnsi="Times New Roman" w:cs="Times New Roman"/>
        </w:rPr>
        <w:t>Summary</w:t>
      </w:r>
    </w:p>
    <w:p w14:paraId="3A0CAF9C" w14:textId="77777777" w:rsidR="000D6CA5" w:rsidRPr="008C709A" w:rsidRDefault="000D6CA5" w:rsidP="000D6CA5">
      <w:pPr>
        <w:pStyle w:val="ListParagraph"/>
        <w:numPr>
          <w:ilvl w:val="1"/>
          <w:numId w:val="34"/>
        </w:numPr>
        <w:spacing w:line="259" w:lineRule="auto"/>
        <w:rPr>
          <w:rFonts w:ascii="Times New Roman" w:hAnsi="Times New Roman" w:cs="Times New Roman"/>
        </w:rPr>
      </w:pPr>
      <w:r w:rsidRPr="008C709A">
        <w:rPr>
          <w:rFonts w:ascii="Times New Roman" w:hAnsi="Times New Roman" w:cs="Times New Roman"/>
        </w:rPr>
        <w:t>What was tested</w:t>
      </w:r>
    </w:p>
    <w:p w14:paraId="13B9D335" w14:textId="77777777" w:rsidR="000D6CA5" w:rsidRPr="008C709A" w:rsidRDefault="000D6CA5" w:rsidP="000D6CA5">
      <w:pPr>
        <w:pStyle w:val="ListParagraph"/>
        <w:numPr>
          <w:ilvl w:val="1"/>
          <w:numId w:val="34"/>
        </w:numPr>
        <w:spacing w:line="259" w:lineRule="auto"/>
        <w:rPr>
          <w:rFonts w:ascii="Times New Roman" w:hAnsi="Times New Roman" w:cs="Times New Roman"/>
        </w:rPr>
      </w:pPr>
      <w:r w:rsidRPr="008C709A">
        <w:rPr>
          <w:rFonts w:ascii="Times New Roman" w:hAnsi="Times New Roman" w:cs="Times New Roman"/>
        </w:rPr>
        <w:t>How it was tested</w:t>
      </w:r>
    </w:p>
    <w:p w14:paraId="22D7E008" w14:textId="36AF8522" w:rsidR="00D71884" w:rsidRPr="00D46C60" w:rsidRDefault="000D6CA5" w:rsidP="00D46C60">
      <w:pPr>
        <w:pStyle w:val="ListParagraph"/>
        <w:numPr>
          <w:ilvl w:val="1"/>
          <w:numId w:val="34"/>
        </w:numPr>
        <w:spacing w:line="259" w:lineRule="auto"/>
        <w:rPr>
          <w:rFonts w:ascii="Times New Roman" w:hAnsi="Times New Roman" w:cs="Times New Roman"/>
        </w:rPr>
      </w:pPr>
      <w:r w:rsidRPr="008C709A">
        <w:rPr>
          <w:rFonts w:ascii="Times New Roman" w:hAnsi="Times New Roman" w:cs="Times New Roman"/>
        </w:rPr>
        <w:t>What the results revealed</w:t>
      </w:r>
    </w:p>
    <w:p w14:paraId="3722D6D4" w14:textId="77777777" w:rsidR="00C62912" w:rsidRPr="002B4A2E" w:rsidRDefault="00C62912" w:rsidP="00C62912">
      <w:pPr>
        <w:pStyle w:val="Heading1"/>
      </w:pPr>
      <w:bookmarkStart w:id="14" w:name="_Toc197606464"/>
      <w:bookmarkStart w:id="15" w:name="_Toc198235810"/>
      <w:r w:rsidRPr="002B4A2E">
        <w:t>Lab 12 Consolidation</w:t>
      </w:r>
      <w:bookmarkEnd w:id="14"/>
      <w:bookmarkEnd w:id="15"/>
    </w:p>
    <w:p w14:paraId="4E98542A" w14:textId="77777777" w:rsidR="00C62912" w:rsidRPr="00FA41D1" w:rsidRDefault="00C62912" w:rsidP="00C62912">
      <w:pPr>
        <w:pStyle w:val="Heading2"/>
        <w:rPr>
          <w:lang w:eastAsia="ko-KR"/>
        </w:rPr>
      </w:pPr>
      <w:r w:rsidRPr="00FA41D1">
        <w:rPr>
          <w:lang w:eastAsia="ko-KR"/>
        </w:rPr>
        <w:t>Overview</w:t>
      </w:r>
    </w:p>
    <w:p w14:paraId="44E19E3B" w14:textId="77777777" w:rsidR="00C62912" w:rsidRDefault="00C62912" w:rsidP="00C62912">
      <w:pPr>
        <w:rPr>
          <w:rFonts w:ascii="Times New Roman" w:hAnsi="Times New Roman" w:cs="Times New Roman"/>
          <w:lang w:eastAsia="ko-KR"/>
        </w:rPr>
      </w:pPr>
      <w:r w:rsidRPr="00E60B1B">
        <w:rPr>
          <w:rFonts w:ascii="Times New Roman" w:hAnsi="Times New Roman" w:cs="Times New Roman"/>
          <w:lang w:eastAsia="ko-KR"/>
        </w:rPr>
        <w:t>Structures transmit their loads to the underlying soil, compressing the stratum to a depth of roughly two</w:t>
      </w:r>
      <w:r w:rsidRPr="00E60B1B">
        <w:rPr>
          <w:rFonts w:ascii="Times New Roman" w:hAnsi="Times New Roman" w:cs="Times New Roman"/>
          <w:lang w:eastAsia="ko-KR"/>
        </w:rPr>
        <w:noBreakHyphen/>
        <w:t>to</w:t>
      </w:r>
      <w:r w:rsidRPr="00E60B1B">
        <w:rPr>
          <w:rFonts w:ascii="Times New Roman" w:hAnsi="Times New Roman" w:cs="Times New Roman"/>
          <w:lang w:eastAsia="ko-KR"/>
        </w:rPr>
        <w:noBreakHyphen/>
        <w:t>three times the footing width and lowering its overall volume</w:t>
      </w:r>
      <w:r>
        <w:rPr>
          <w:rFonts w:ascii="Times New Roman" w:hAnsi="Times New Roman" w:cs="Times New Roman"/>
          <w:lang w:eastAsia="ko-KR"/>
        </w:rPr>
        <w:t>,</w:t>
      </w:r>
      <w:r w:rsidRPr="00E60B1B">
        <w:rPr>
          <w:rFonts w:ascii="Times New Roman" w:hAnsi="Times New Roman" w:cs="Times New Roman"/>
          <w:lang w:eastAsia="ko-KR"/>
        </w:rPr>
        <w:t xml:space="preserve"> a phenomenon perceived in practice as settlement. The rate and magnitude of this volume change depend on the soil’s permeability, its saturation state, and the rigidity of its particle skeleton. In cohesionless sands, high permeability allows rapid dissipation of excess pore pressure, so compression is largely immediate; in cohesive clays, low permeability delays drainage</w:t>
      </w:r>
      <w:r>
        <w:rPr>
          <w:rFonts w:ascii="Times New Roman" w:hAnsi="Times New Roman" w:cs="Times New Roman"/>
          <w:lang w:eastAsia="ko-KR"/>
        </w:rPr>
        <w:t>,</w:t>
      </w:r>
      <w:r w:rsidRPr="00E60B1B">
        <w:rPr>
          <w:rFonts w:ascii="Times New Roman" w:hAnsi="Times New Roman" w:cs="Times New Roman"/>
          <w:lang w:eastAsia="ko-KR"/>
        </w:rPr>
        <w:t xml:space="preserve"> and the response unfolds over time. Volume reduction in any soil can arise from compression of the solid grains, compression of pore fluid, or the escape of water and air from the voids, but under typical engineering stresses</w:t>
      </w:r>
      <w:r>
        <w:rPr>
          <w:rFonts w:ascii="Times New Roman" w:hAnsi="Times New Roman" w:cs="Times New Roman"/>
          <w:lang w:eastAsia="ko-KR"/>
        </w:rPr>
        <w:t>,</w:t>
      </w:r>
      <w:r w:rsidRPr="00E60B1B">
        <w:rPr>
          <w:rFonts w:ascii="Times New Roman" w:hAnsi="Times New Roman" w:cs="Times New Roman"/>
          <w:lang w:eastAsia="ko-KR"/>
        </w:rPr>
        <w:t xml:space="preserve"> both the mineral grains and the pore water are effectively incompressible. Consequently, for saturated </w:t>
      </w:r>
      <w:r>
        <w:rPr>
          <w:rFonts w:ascii="Times New Roman" w:hAnsi="Times New Roman" w:cs="Times New Roman"/>
          <w:lang w:eastAsia="ko-KR"/>
        </w:rPr>
        <w:t>fine-grained</w:t>
      </w:r>
      <w:r w:rsidRPr="00E60B1B">
        <w:rPr>
          <w:rFonts w:ascii="Times New Roman" w:hAnsi="Times New Roman" w:cs="Times New Roman"/>
          <w:lang w:eastAsia="ko-KR"/>
        </w:rPr>
        <w:t xml:space="preserve"> soils</w:t>
      </w:r>
      <w:r>
        <w:rPr>
          <w:rFonts w:ascii="Times New Roman" w:hAnsi="Times New Roman" w:cs="Times New Roman"/>
          <w:lang w:eastAsia="ko-KR"/>
        </w:rPr>
        <w:t>,</w:t>
      </w:r>
      <w:r w:rsidRPr="00E60B1B">
        <w:rPr>
          <w:rFonts w:ascii="Times New Roman" w:hAnsi="Times New Roman" w:cs="Times New Roman"/>
          <w:lang w:eastAsia="ko-KR"/>
        </w:rPr>
        <w:t xml:space="preserve"> the critical mechanism is the gradual transfer of load from the pore water to the soil skeleton as water is forced out</w:t>
      </w:r>
      <w:r>
        <w:rPr>
          <w:rFonts w:ascii="Times New Roman" w:hAnsi="Times New Roman" w:cs="Times New Roman"/>
          <w:lang w:eastAsia="ko-KR"/>
        </w:rPr>
        <w:t>,</w:t>
      </w:r>
      <w:r w:rsidRPr="00E60B1B">
        <w:rPr>
          <w:rFonts w:ascii="Times New Roman" w:hAnsi="Times New Roman" w:cs="Times New Roman"/>
          <w:lang w:eastAsia="ko-KR"/>
        </w:rPr>
        <w:t xml:space="preserve"> the process termed consolidation. </w:t>
      </w:r>
    </w:p>
    <w:p w14:paraId="1E802882" w14:textId="77777777" w:rsidR="00C62912" w:rsidRPr="007F0756" w:rsidRDefault="00C62912" w:rsidP="00C62912">
      <w:pPr>
        <w:rPr>
          <w:rFonts w:ascii="Times New Roman" w:hAnsi="Times New Roman" w:cs="Times New Roman"/>
          <w:lang w:eastAsia="ko-KR"/>
        </w:rPr>
      </w:pPr>
      <w:r w:rsidRPr="00E60B1B">
        <w:rPr>
          <w:rFonts w:ascii="Times New Roman" w:hAnsi="Times New Roman" w:cs="Times New Roman"/>
          <w:lang w:eastAsia="ko-KR"/>
        </w:rPr>
        <w:t>Laboratory consolidation testing isolates this behavior by applying an incremental vertical load to a saturated clay specimen while permitting one</w:t>
      </w:r>
      <w:r w:rsidRPr="00E60B1B">
        <w:rPr>
          <w:rFonts w:ascii="Times New Roman" w:hAnsi="Times New Roman" w:cs="Times New Roman"/>
          <w:lang w:eastAsia="ko-KR"/>
        </w:rPr>
        <w:noBreakHyphen/>
        <w:t xml:space="preserve">dimensional drainage, thereby measuring three settlement components: an undrained elastic “immediate” compression, primary consolidation </w:t>
      </w:r>
      <w:r w:rsidRPr="00E60B1B">
        <w:rPr>
          <w:rFonts w:ascii="Times New Roman" w:hAnsi="Times New Roman" w:cs="Times New Roman"/>
          <w:lang w:eastAsia="ko-KR"/>
        </w:rPr>
        <w:lastRenderedPageBreak/>
        <w:t>governed by hydraulic flow through the fabric, and the slower secondary compression linked to viscous adjustment of the clay structure. Terzaghi’s spring</w:t>
      </w:r>
      <w:r w:rsidRPr="00E60B1B">
        <w:rPr>
          <w:rFonts w:ascii="Times New Roman" w:hAnsi="Times New Roman" w:cs="Times New Roman"/>
          <w:lang w:eastAsia="ko-KR"/>
        </w:rPr>
        <w:noBreakHyphen/>
        <w:t>and</w:t>
      </w:r>
      <w:r w:rsidRPr="00E60B1B">
        <w:rPr>
          <w:rFonts w:ascii="Times New Roman" w:hAnsi="Times New Roman" w:cs="Times New Roman"/>
          <w:lang w:eastAsia="ko-KR"/>
        </w:rPr>
        <w:noBreakHyphen/>
        <w:t>piston analogy visualizes the sequence: a sudden load first elevates pore pressure (water carries the stress), then drainage through a controlled outlet allows pressure to dissipate</w:t>
      </w:r>
      <w:r>
        <w:rPr>
          <w:rFonts w:ascii="Times New Roman" w:hAnsi="Times New Roman" w:cs="Times New Roman"/>
          <w:lang w:eastAsia="ko-KR"/>
        </w:rPr>
        <w:t>,</w:t>
      </w:r>
      <w:r w:rsidRPr="00E60B1B">
        <w:rPr>
          <w:rFonts w:ascii="Times New Roman" w:hAnsi="Times New Roman" w:cs="Times New Roman"/>
          <w:lang w:eastAsia="ko-KR"/>
        </w:rPr>
        <w:t xml:space="preserve"> and the springs</w:t>
      </w:r>
      <w:r>
        <w:rPr>
          <w:rFonts w:ascii="Times New Roman" w:hAnsi="Times New Roman" w:cs="Times New Roman"/>
          <w:lang w:eastAsia="ko-KR"/>
        </w:rPr>
        <w:t xml:space="preserve">, </w:t>
      </w:r>
      <w:r w:rsidRPr="00E60B1B">
        <w:rPr>
          <w:rFonts w:ascii="Times New Roman" w:hAnsi="Times New Roman" w:cs="Times New Roman"/>
          <w:lang w:eastAsia="ko-KR"/>
        </w:rPr>
        <w:t>representing the soil skeleton</w:t>
      </w:r>
      <w:r>
        <w:rPr>
          <w:rFonts w:ascii="Times New Roman" w:hAnsi="Times New Roman" w:cs="Times New Roman"/>
          <w:lang w:eastAsia="ko-KR"/>
        </w:rPr>
        <w:t xml:space="preserve">, </w:t>
      </w:r>
      <w:r w:rsidRPr="00E60B1B">
        <w:rPr>
          <w:rFonts w:ascii="Times New Roman" w:hAnsi="Times New Roman" w:cs="Times New Roman"/>
          <w:lang w:eastAsia="ko-KR"/>
        </w:rPr>
        <w:t xml:space="preserve">gradually assume the load until equilibrium is reached. Quantifying this </w:t>
      </w:r>
      <w:r>
        <w:rPr>
          <w:rFonts w:ascii="Times New Roman" w:hAnsi="Times New Roman" w:cs="Times New Roman"/>
          <w:lang w:eastAsia="ko-KR"/>
        </w:rPr>
        <w:t>time-dependent</w:t>
      </w:r>
      <w:r w:rsidRPr="00E60B1B">
        <w:rPr>
          <w:rFonts w:ascii="Times New Roman" w:hAnsi="Times New Roman" w:cs="Times New Roman"/>
          <w:lang w:eastAsia="ko-KR"/>
        </w:rPr>
        <w:t xml:space="preserve"> deformation is essential for estimating building settlements, judging construction schedules, and designing preloading or drainage schemes. The following laboratory exercise provides the experimental framework and calculations needed to determine a soil’s compressibility, rate of consolidation, and related engineering parameters.</w:t>
      </w:r>
      <w:r>
        <w:rPr>
          <w:rFonts w:ascii="Times New Roman" w:hAnsi="Times New Roman" w:cs="Times New Roman"/>
        </w:rPr>
        <w:t xml:space="preserve"> </w:t>
      </w:r>
    </w:p>
    <w:p w14:paraId="359ECC5C" w14:textId="77777777" w:rsidR="00C62912" w:rsidRPr="00FD3B90" w:rsidRDefault="00C62912" w:rsidP="00C62912">
      <w:pPr>
        <w:pStyle w:val="Heading2"/>
        <w:rPr>
          <w:lang w:eastAsia="ko-KR"/>
        </w:rPr>
      </w:pPr>
      <w:r w:rsidRPr="00FD3B90">
        <w:rPr>
          <w:lang w:eastAsia="ko-KR"/>
        </w:rPr>
        <w:t>Learning Objective</w:t>
      </w:r>
    </w:p>
    <w:p w14:paraId="2812A3B0" w14:textId="34F96556" w:rsidR="00C62912" w:rsidRPr="00FC1C15" w:rsidRDefault="00C62912" w:rsidP="00C62912">
      <w:pPr>
        <w:jc w:val="both"/>
        <w:rPr>
          <w:rFonts w:ascii="Times New Roman" w:hAnsi="Times New Roman" w:cs="Times New Roman"/>
        </w:rPr>
      </w:pPr>
      <w:r w:rsidRPr="00FC1C15">
        <w:rPr>
          <w:rFonts w:ascii="Times New Roman" w:hAnsi="Times New Roman" w:cs="Times New Roman"/>
        </w:rPr>
        <w:t xml:space="preserve">To determine </w:t>
      </w:r>
      <w:r>
        <w:rPr>
          <w:rFonts w:ascii="Times New Roman" w:hAnsi="Times New Roman" w:cs="Times New Roman"/>
        </w:rPr>
        <w:t>the void ratio vs pressure curve, pre</w:t>
      </w:r>
      <w:r w:rsidR="00B95C6B">
        <w:rPr>
          <w:rFonts w:ascii="Times New Roman" w:hAnsi="Times New Roman" w:cs="Times New Roman"/>
        </w:rPr>
        <w:t>-</w:t>
      </w:r>
      <w:r>
        <w:rPr>
          <w:rFonts w:ascii="Times New Roman" w:hAnsi="Times New Roman" w:cs="Times New Roman"/>
        </w:rPr>
        <w:t>consolidation pressure, and coefficient of consolidation.</w:t>
      </w:r>
    </w:p>
    <w:p w14:paraId="6E1E6E9A" w14:textId="77777777" w:rsidR="00C62912" w:rsidRPr="00FD3B90" w:rsidRDefault="00C62912" w:rsidP="00C62912">
      <w:pPr>
        <w:pStyle w:val="Heading2"/>
        <w:rPr>
          <w:lang w:eastAsia="ko-KR"/>
        </w:rPr>
      </w:pPr>
      <w:r w:rsidRPr="00FD3B90">
        <w:rPr>
          <w:lang w:eastAsia="ko-KR"/>
        </w:rPr>
        <w:t>Tools and Materials</w:t>
      </w:r>
    </w:p>
    <w:p w14:paraId="2085F7B8" w14:textId="77777777" w:rsidR="00C62912" w:rsidRPr="00370C33" w:rsidRDefault="00C62912" w:rsidP="00C62912">
      <w:pPr>
        <w:pStyle w:val="ListParagraph"/>
        <w:numPr>
          <w:ilvl w:val="0"/>
          <w:numId w:val="2"/>
        </w:numPr>
        <w:rPr>
          <w:rFonts w:ascii="Times New Roman" w:hAnsi="Times New Roman" w:cs="Times New Roman"/>
        </w:rPr>
      </w:pPr>
      <w:r w:rsidRPr="00840F91">
        <w:rPr>
          <w:rFonts w:ascii="Times New Roman" w:hAnsi="Times New Roman" w:cs="Times New Roman"/>
          <w:lang w:eastAsia="ko-KR"/>
        </w:rPr>
        <w:t>C</w:t>
      </w:r>
      <w:r>
        <w:rPr>
          <w:rFonts w:ascii="Times New Roman" w:hAnsi="Times New Roman" w:cs="Times New Roman"/>
          <w:lang w:eastAsia="ko-KR"/>
        </w:rPr>
        <w:t>o</w:t>
      </w:r>
      <w:r w:rsidRPr="00840F91">
        <w:rPr>
          <w:rFonts w:ascii="Times New Roman" w:hAnsi="Times New Roman" w:cs="Times New Roman"/>
          <w:lang w:eastAsia="ko-KR"/>
        </w:rPr>
        <w:t>n</w:t>
      </w:r>
      <w:r>
        <w:rPr>
          <w:rFonts w:ascii="Times New Roman" w:hAnsi="Times New Roman" w:cs="Times New Roman"/>
          <w:lang w:eastAsia="ko-KR"/>
        </w:rPr>
        <w:t>solidation test unit</w:t>
      </w:r>
    </w:p>
    <w:p w14:paraId="4E7D055D" w14:textId="77777777" w:rsidR="00C62912" w:rsidRPr="00390D1B" w:rsidRDefault="00C62912" w:rsidP="00C62912">
      <w:pPr>
        <w:pStyle w:val="ListParagraph"/>
        <w:numPr>
          <w:ilvl w:val="0"/>
          <w:numId w:val="2"/>
        </w:numPr>
        <w:rPr>
          <w:rFonts w:ascii="Times New Roman" w:hAnsi="Times New Roman" w:cs="Times New Roman"/>
        </w:rPr>
      </w:pPr>
      <w:r>
        <w:rPr>
          <w:rFonts w:ascii="Times New Roman" w:hAnsi="Times New Roman" w:cs="Times New Roman"/>
          <w:lang w:eastAsia="ko-KR"/>
        </w:rPr>
        <w:t>Filter paper</w:t>
      </w:r>
    </w:p>
    <w:p w14:paraId="2D43B17B" w14:textId="77777777" w:rsidR="00C62912" w:rsidRDefault="00C62912" w:rsidP="00C62912">
      <w:pPr>
        <w:pStyle w:val="ListParagraph"/>
        <w:numPr>
          <w:ilvl w:val="0"/>
          <w:numId w:val="2"/>
        </w:numPr>
        <w:rPr>
          <w:rFonts w:ascii="Times New Roman" w:hAnsi="Times New Roman" w:cs="Times New Roman"/>
          <w:lang w:eastAsia="ko-KR"/>
        </w:rPr>
      </w:pPr>
      <w:r w:rsidRPr="00390D1B">
        <w:rPr>
          <w:rFonts w:ascii="Times New Roman" w:hAnsi="Times New Roman" w:cs="Times New Roman"/>
          <w:lang w:eastAsia="ko-KR"/>
        </w:rPr>
        <w:t> Balance. The balance should have a readability of 0.01 g for specimens having a mass of 200 g or less</w:t>
      </w:r>
    </w:p>
    <w:p w14:paraId="18FC765B" w14:textId="77777777" w:rsidR="00C62912" w:rsidRDefault="00C62912" w:rsidP="00C62912">
      <w:pPr>
        <w:pStyle w:val="ListParagraph"/>
        <w:numPr>
          <w:ilvl w:val="0"/>
          <w:numId w:val="2"/>
        </w:numPr>
        <w:rPr>
          <w:rFonts w:ascii="Times New Roman" w:hAnsi="Times New Roman" w:cs="Times New Roman"/>
          <w:lang w:eastAsia="ko-KR"/>
        </w:rPr>
      </w:pPr>
      <w:r w:rsidRPr="00390D1B">
        <w:rPr>
          <w:rFonts w:ascii="Times New Roman" w:hAnsi="Times New Roman" w:cs="Times New Roman"/>
          <w:lang w:eastAsia="ko-KR"/>
        </w:rPr>
        <w:t xml:space="preserve">Oven with temperature control. For drying the oven is generally kept between 105 </w:t>
      </w:r>
      <w:proofErr w:type="spellStart"/>
      <w:r w:rsidRPr="00B95C6B">
        <w:rPr>
          <w:rFonts w:ascii="Times New Roman" w:hAnsi="Times New Roman" w:cs="Times New Roman"/>
          <w:vertAlign w:val="superscript"/>
          <w:lang w:eastAsia="ko-KR"/>
        </w:rPr>
        <w:t>o</w:t>
      </w:r>
      <w:r w:rsidRPr="00390D1B">
        <w:rPr>
          <w:rFonts w:ascii="Times New Roman" w:hAnsi="Times New Roman" w:cs="Times New Roman"/>
          <w:lang w:eastAsia="ko-KR"/>
        </w:rPr>
        <w:t>C</w:t>
      </w:r>
      <w:proofErr w:type="spellEnd"/>
      <w:r w:rsidRPr="00390D1B">
        <w:rPr>
          <w:rFonts w:ascii="Times New Roman" w:hAnsi="Times New Roman" w:cs="Times New Roman"/>
          <w:lang w:eastAsia="ko-KR"/>
        </w:rPr>
        <w:t xml:space="preserve"> to 110 </w:t>
      </w:r>
      <w:proofErr w:type="spellStart"/>
      <w:r w:rsidRPr="00390D1B">
        <w:rPr>
          <w:rFonts w:ascii="Times New Roman" w:hAnsi="Times New Roman" w:cs="Times New Roman"/>
          <w:vertAlign w:val="superscript"/>
          <w:lang w:eastAsia="ko-KR"/>
        </w:rPr>
        <w:t>o</w:t>
      </w:r>
      <w:r w:rsidRPr="00390D1B">
        <w:rPr>
          <w:rFonts w:ascii="Times New Roman" w:hAnsi="Times New Roman" w:cs="Times New Roman"/>
          <w:lang w:eastAsia="ko-KR"/>
        </w:rPr>
        <w:t>C</w:t>
      </w:r>
      <w:proofErr w:type="spellEnd"/>
    </w:p>
    <w:p w14:paraId="28553D27" w14:textId="77777777" w:rsidR="00C62912" w:rsidRDefault="00C62912" w:rsidP="00C62912">
      <w:pPr>
        <w:pStyle w:val="ListParagraph"/>
        <w:numPr>
          <w:ilvl w:val="0"/>
          <w:numId w:val="2"/>
        </w:numPr>
        <w:rPr>
          <w:rFonts w:ascii="Times New Roman" w:hAnsi="Times New Roman" w:cs="Times New Roman"/>
          <w:lang w:eastAsia="ko-KR"/>
        </w:rPr>
      </w:pPr>
      <w:r w:rsidRPr="00390D1B">
        <w:rPr>
          <w:rFonts w:ascii="Times New Roman" w:hAnsi="Times New Roman" w:cs="Times New Roman"/>
          <w:lang w:eastAsia="ko-KR"/>
        </w:rPr>
        <w:t>Stopwatch</w:t>
      </w:r>
    </w:p>
    <w:p w14:paraId="6917CE91" w14:textId="77777777" w:rsidR="00C62912" w:rsidRPr="00390D1B" w:rsidRDefault="00C62912" w:rsidP="00C62912">
      <w:pPr>
        <w:pStyle w:val="ListParagraph"/>
        <w:numPr>
          <w:ilvl w:val="0"/>
          <w:numId w:val="2"/>
        </w:numPr>
        <w:rPr>
          <w:rFonts w:ascii="Times New Roman" w:hAnsi="Times New Roman" w:cs="Times New Roman"/>
          <w:lang w:eastAsia="ko-KR"/>
        </w:rPr>
      </w:pPr>
      <w:r w:rsidRPr="00390D1B">
        <w:rPr>
          <w:rFonts w:ascii="Times New Roman" w:hAnsi="Times New Roman" w:cs="Times New Roman"/>
          <w:lang w:eastAsia="ko-KR"/>
        </w:rPr>
        <w:t>Moisture ca</w:t>
      </w:r>
      <w:r>
        <w:rPr>
          <w:rFonts w:ascii="Times New Roman" w:hAnsi="Times New Roman" w:cs="Times New Roman"/>
          <w:lang w:eastAsia="ko-KR"/>
        </w:rPr>
        <w:t>n</w:t>
      </w:r>
    </w:p>
    <w:p w14:paraId="515C82DE" w14:textId="77777777" w:rsidR="00C62912" w:rsidRPr="002B4A2E" w:rsidRDefault="00C62912" w:rsidP="00C62912">
      <w:pPr>
        <w:pStyle w:val="ListParagraph"/>
        <w:numPr>
          <w:ilvl w:val="0"/>
          <w:numId w:val="2"/>
        </w:numPr>
        <w:rPr>
          <w:rFonts w:ascii="Times New Roman" w:hAnsi="Times New Roman" w:cs="Times New Roman"/>
        </w:rPr>
      </w:pPr>
      <w:r w:rsidRPr="0060046F">
        <w:rPr>
          <w:rFonts w:ascii="Times New Roman" w:hAnsi="Times New Roman" w:cs="Times New Roman"/>
          <w:lang w:eastAsia="ko-KR"/>
        </w:rPr>
        <w:t>Container handling apparatus.</w:t>
      </w:r>
    </w:p>
    <w:p w14:paraId="65155198" w14:textId="77777777" w:rsidR="00C62912" w:rsidRPr="00A52D38" w:rsidRDefault="00C62912" w:rsidP="00C62912">
      <w:pPr>
        <w:rPr>
          <w:rFonts w:ascii="Times New Roman" w:hAnsi="Times New Roman" w:cs="Times New Roman"/>
          <w:b/>
          <w:bCs/>
          <w:lang w:eastAsia="ko-KR"/>
        </w:rPr>
      </w:pPr>
      <w:r w:rsidRPr="00A52D38">
        <w:rPr>
          <w:rFonts w:ascii="Times New Roman" w:hAnsi="Times New Roman" w:cs="Times New Roman"/>
          <w:b/>
          <w:bCs/>
          <w:lang w:eastAsia="ko-KR"/>
        </w:rPr>
        <w:t>Reference Standard</w:t>
      </w:r>
    </w:p>
    <w:p w14:paraId="7DE810FA" w14:textId="1334F9B7" w:rsidR="00C62912" w:rsidRPr="001D6952" w:rsidRDefault="00C62912" w:rsidP="00C62912">
      <w:pPr>
        <w:rPr>
          <w:rFonts w:ascii="Times New Roman" w:hAnsi="Times New Roman" w:cs="Times New Roman"/>
          <w:lang w:eastAsia="ko-KR"/>
        </w:rPr>
      </w:pPr>
      <w:r w:rsidRPr="001A3561">
        <w:rPr>
          <w:rFonts w:ascii="Times New Roman" w:hAnsi="Times New Roman" w:cs="Times New Roman"/>
          <w:lang w:eastAsia="ko-KR"/>
        </w:rPr>
        <w:t>ASTM D2435</w:t>
      </w:r>
      <w:r w:rsidR="00B95C6B">
        <w:rPr>
          <w:rFonts w:ascii="Times New Roman" w:hAnsi="Times New Roman" w:cs="Times New Roman"/>
          <w:lang w:eastAsia="ko-KR"/>
        </w:rPr>
        <w:t>-</w:t>
      </w:r>
      <w:r w:rsidRPr="004777B9">
        <w:rPr>
          <w:rFonts w:ascii="Times New Roman" w:hAnsi="Times New Roman" w:cs="Times New Roman"/>
          <w:lang w:eastAsia="ko-KR"/>
        </w:rPr>
        <w:t>04</w:t>
      </w:r>
      <w:r w:rsidRPr="001A3561">
        <w:rPr>
          <w:rFonts w:ascii="Times New Roman" w:hAnsi="Times New Roman" w:cs="Times New Roman"/>
          <w:lang w:eastAsia="ko-KR"/>
        </w:rPr>
        <w:t>: Standard Test Methods for One-Dimensional Consolidation Properties of Soils Using Incremental Loading</w:t>
      </w:r>
    </w:p>
    <w:p w14:paraId="4AE04214" w14:textId="77777777" w:rsidR="00C62912" w:rsidRPr="002F1208" w:rsidRDefault="00C62912" w:rsidP="00C62912">
      <w:pPr>
        <w:rPr>
          <w:rFonts w:ascii="Times New Roman" w:hAnsi="Times New Roman" w:cs="Times New Roman"/>
          <w:b/>
          <w:bCs/>
          <w:lang w:eastAsia="ko-KR"/>
        </w:rPr>
      </w:pPr>
      <w:r w:rsidRPr="002F1208">
        <w:rPr>
          <w:rFonts w:ascii="Times New Roman" w:hAnsi="Times New Roman" w:cs="Times New Roman"/>
          <w:b/>
          <w:bCs/>
          <w:lang w:eastAsia="ko-KR"/>
        </w:rPr>
        <w:t>Step-by-Step Guide</w:t>
      </w:r>
    </w:p>
    <w:p w14:paraId="1853CB77" w14:textId="219C83A1" w:rsidR="00C62912" w:rsidRPr="00266689" w:rsidRDefault="00C62912" w:rsidP="00C62912">
      <w:pPr>
        <w:rPr>
          <w:rFonts w:ascii="Times New Roman" w:hAnsi="Times New Roman" w:cs="Times New Roman"/>
        </w:rPr>
      </w:pPr>
      <w:r w:rsidRPr="00266689">
        <w:rPr>
          <w:rFonts w:ascii="Times New Roman" w:hAnsi="Times New Roman" w:cs="Times New Roman"/>
        </w:rPr>
        <w:t xml:space="preserve">The test procedure follows the steps of </w:t>
      </w:r>
      <w:r w:rsidRPr="001A3561">
        <w:rPr>
          <w:rFonts w:ascii="Times New Roman" w:hAnsi="Times New Roman" w:cs="Times New Roman"/>
          <w:lang w:eastAsia="ko-KR"/>
        </w:rPr>
        <w:t>ASTM D2435</w:t>
      </w:r>
      <w:r w:rsidR="00894C82">
        <w:rPr>
          <w:rFonts w:ascii="Times New Roman" w:hAnsi="Times New Roman" w:cs="Times New Roman"/>
          <w:lang w:eastAsia="ko-KR"/>
        </w:rPr>
        <w:t>-</w:t>
      </w:r>
      <w:r>
        <w:rPr>
          <w:rFonts w:ascii="Times New Roman" w:hAnsi="Times New Roman" w:cs="Times New Roman"/>
          <w:lang w:eastAsia="ko-KR"/>
        </w:rPr>
        <w:t>04 Test</w:t>
      </w:r>
      <w:r w:rsidRPr="00266689">
        <w:rPr>
          <w:rFonts w:ascii="Times New Roman" w:hAnsi="Times New Roman" w:cs="Times New Roman"/>
        </w:rPr>
        <w:t xml:space="preserve"> Method. The procedure for </w:t>
      </w:r>
      <w:r>
        <w:rPr>
          <w:rFonts w:ascii="Times New Roman" w:hAnsi="Times New Roman" w:cs="Times New Roman"/>
        </w:rPr>
        <w:t xml:space="preserve">the consolidation test </w:t>
      </w:r>
      <w:r w:rsidRPr="00266689">
        <w:rPr>
          <w:rFonts w:ascii="Times New Roman" w:hAnsi="Times New Roman" w:cs="Times New Roman"/>
        </w:rPr>
        <w:t>is as follows:</w:t>
      </w:r>
    </w:p>
    <w:p w14:paraId="61B151AC" w14:textId="77777777" w:rsidR="00C62912" w:rsidRPr="00441DFF" w:rsidRDefault="00C62912" w:rsidP="00441DFF">
      <w:pPr>
        <w:pStyle w:val="ListParagraph"/>
        <w:numPr>
          <w:ilvl w:val="0"/>
          <w:numId w:val="46"/>
        </w:numPr>
        <w:ind w:left="720"/>
        <w:rPr>
          <w:rFonts w:ascii="Times New Roman" w:hAnsi="Times New Roman" w:cs="Times New Roman"/>
          <w:lang w:eastAsia="ko-KR"/>
        </w:rPr>
      </w:pPr>
      <w:r w:rsidRPr="00441DFF">
        <w:rPr>
          <w:rFonts w:ascii="Times New Roman" w:hAnsi="Times New Roman" w:cs="Times New Roman"/>
          <w:lang w:eastAsia="ko-KR"/>
        </w:rPr>
        <w:t>Weigh the empty consolidation ring with the glass plate and measure the height (h) of the ring and its inside diameter (d).</w:t>
      </w:r>
    </w:p>
    <w:p w14:paraId="6A970B39" w14:textId="77777777" w:rsidR="00C62912" w:rsidRPr="00441DFF" w:rsidRDefault="00C62912" w:rsidP="00441DFF">
      <w:pPr>
        <w:pStyle w:val="ListParagraph"/>
        <w:numPr>
          <w:ilvl w:val="0"/>
          <w:numId w:val="46"/>
        </w:numPr>
        <w:ind w:left="720"/>
        <w:rPr>
          <w:rFonts w:ascii="Times New Roman" w:hAnsi="Times New Roman" w:cs="Times New Roman"/>
          <w:lang w:eastAsia="ko-KR"/>
        </w:rPr>
      </w:pPr>
      <w:r w:rsidRPr="00441DFF">
        <w:rPr>
          <w:rFonts w:ascii="Times New Roman" w:hAnsi="Times New Roman" w:cs="Times New Roman"/>
          <w:lang w:eastAsia="ko-KR"/>
        </w:rPr>
        <w:t>Extrude the soil sample from the sampler, generally a thin-walled Shelby tube. Determine the initial moisture content and the specific gravity of the soil. (N.B. If such a sample is not available, the soil can be molded to prepare the soil sample.)</w:t>
      </w:r>
    </w:p>
    <w:p w14:paraId="3F967E72" w14:textId="77777777" w:rsidR="00C62912" w:rsidRPr="00441DFF" w:rsidRDefault="00C62912" w:rsidP="00441DFF">
      <w:pPr>
        <w:pStyle w:val="ListParagraph"/>
        <w:numPr>
          <w:ilvl w:val="0"/>
          <w:numId w:val="46"/>
        </w:numPr>
        <w:ind w:left="720"/>
        <w:rPr>
          <w:rFonts w:ascii="Times New Roman" w:hAnsi="Times New Roman" w:cs="Times New Roman"/>
          <w:lang w:eastAsia="ko-KR"/>
        </w:rPr>
      </w:pPr>
      <w:r w:rsidRPr="00441DFF">
        <w:rPr>
          <w:rFonts w:ascii="Times New Roman" w:hAnsi="Times New Roman" w:cs="Times New Roman"/>
          <w:lang w:eastAsia="ko-KR"/>
        </w:rPr>
        <w:t xml:space="preserve">Trim a soil specimen to roughly three inches in length. Set it on the consolidation ring, then shave the sides until they match the ring’s outer diameter. While slowly turning the </w:t>
      </w:r>
      <w:r w:rsidRPr="00441DFF">
        <w:rPr>
          <w:rFonts w:ascii="Times New Roman" w:hAnsi="Times New Roman" w:cs="Times New Roman"/>
          <w:lang w:eastAsia="ko-KR"/>
        </w:rPr>
        <w:lastRenderedPageBreak/>
        <w:t>ring, slice away any excess material so the specimen fits the ring’s inner diameter. Throughout, keep the cutting tool level and horizontal.</w:t>
      </w:r>
    </w:p>
    <w:p w14:paraId="0B7DB51B" w14:textId="77777777" w:rsidR="00C62912" w:rsidRPr="00441DFF" w:rsidRDefault="00C62912" w:rsidP="00441DFF">
      <w:pPr>
        <w:pStyle w:val="ListParagraph"/>
        <w:numPr>
          <w:ilvl w:val="0"/>
          <w:numId w:val="46"/>
        </w:numPr>
        <w:ind w:left="720"/>
        <w:rPr>
          <w:rFonts w:ascii="Times New Roman" w:hAnsi="Times New Roman" w:cs="Times New Roman"/>
          <w:lang w:eastAsia="ko-KR"/>
        </w:rPr>
      </w:pPr>
      <w:r w:rsidRPr="00441DFF">
        <w:rPr>
          <w:rFonts w:ascii="Times New Roman" w:hAnsi="Times New Roman" w:cs="Times New Roman"/>
          <w:lang w:eastAsia="ko-KR"/>
        </w:rPr>
        <w:t>Keep trimming by gently pressing the soil downward so it fills the ring completely and sticks out just a little from the lower edge, watching closely to avoid any gaps between the specimen and the metal. When a thin rim protrudes, carefully flip the ring over and, using a metal straight</w:t>
      </w:r>
      <w:r w:rsidRPr="00441DFF">
        <w:rPr>
          <w:rFonts w:ascii="Times New Roman" w:hAnsi="Times New Roman" w:cs="Times New Roman"/>
          <w:lang w:eastAsia="ko-KR"/>
        </w:rPr>
        <w:noBreakHyphen/>
        <w:t>edge, shave off the excess soil until the exposed face is perfectly level with the ring; remove the last thin slice very slowly and smoothly so the sample remains undisturbed.</w:t>
      </w:r>
    </w:p>
    <w:p w14:paraId="7099908B" w14:textId="77777777" w:rsidR="00C62912" w:rsidRPr="00441DFF" w:rsidRDefault="00C62912" w:rsidP="00441DFF">
      <w:pPr>
        <w:pStyle w:val="ListParagraph"/>
        <w:numPr>
          <w:ilvl w:val="0"/>
          <w:numId w:val="46"/>
        </w:numPr>
        <w:ind w:left="720"/>
        <w:rPr>
          <w:rFonts w:ascii="Times New Roman" w:hAnsi="Times New Roman" w:cs="Times New Roman"/>
          <w:lang w:eastAsia="ko-KR"/>
        </w:rPr>
      </w:pPr>
      <w:r w:rsidRPr="00441DFF">
        <w:rPr>
          <w:rFonts w:ascii="Times New Roman" w:hAnsi="Times New Roman" w:cs="Times New Roman"/>
          <w:lang w:eastAsia="ko-KR"/>
        </w:rPr>
        <w:t>Place the pre</w:t>
      </w:r>
      <w:r w:rsidRPr="00441DFF">
        <w:rPr>
          <w:rFonts w:ascii="Times New Roman" w:hAnsi="Times New Roman" w:cs="Times New Roman"/>
          <w:lang w:eastAsia="ko-KR"/>
        </w:rPr>
        <w:noBreakHyphen/>
        <w:t>weighed, wrap</w:t>
      </w:r>
      <w:r w:rsidRPr="00441DFF">
        <w:rPr>
          <w:rFonts w:ascii="Times New Roman" w:hAnsi="Times New Roman" w:cs="Times New Roman"/>
          <w:lang w:eastAsia="ko-KR"/>
        </w:rPr>
        <w:noBreakHyphen/>
        <w:t>covered glass plate against the freshly trimmed face of the specimen, flip the ring to expose the opposite end, carefully trim this second face until it is flush with the ring just as before, and then determine the combined weight of the glass plate, ring, and soil specimen.</w:t>
      </w:r>
    </w:p>
    <w:p w14:paraId="4E4B0621" w14:textId="77777777" w:rsidR="00C62912" w:rsidRPr="00441DFF" w:rsidRDefault="00C62912" w:rsidP="00441DFF">
      <w:pPr>
        <w:pStyle w:val="ListParagraph"/>
        <w:numPr>
          <w:ilvl w:val="0"/>
          <w:numId w:val="46"/>
        </w:numPr>
        <w:ind w:left="720"/>
        <w:rPr>
          <w:rFonts w:ascii="Times New Roman" w:hAnsi="Times New Roman" w:cs="Times New Roman"/>
          <w:lang w:eastAsia="ko-KR"/>
        </w:rPr>
      </w:pPr>
      <w:r w:rsidRPr="00441DFF">
        <w:rPr>
          <w:rFonts w:ascii="Times New Roman" w:hAnsi="Times New Roman" w:cs="Times New Roman"/>
          <w:lang w:eastAsia="ko-KR"/>
        </w:rPr>
        <w:t>Lift the ring and specimen off the plastic-wrapped glass plate, then peel the wrap from the exposed soil surface. Center the pre-soaked porous stones on the specimen’s top and bottom, adding a filter paper between each stone and the soil and pressing lightly so the stones stay in place. Lower the assembled unit into the reservoir base and add water until the specimen is fully submerged and saturated. While keeping the ring and porous stones steady, position the load plate squarely on the center of the top porous stone, then align and set the loading device.</w:t>
      </w:r>
    </w:p>
    <w:p w14:paraId="2F36ED8A" w14:textId="77777777" w:rsidR="00C62912" w:rsidRPr="00441DFF" w:rsidRDefault="00C62912" w:rsidP="00441DFF">
      <w:pPr>
        <w:pStyle w:val="ListParagraph"/>
        <w:numPr>
          <w:ilvl w:val="0"/>
          <w:numId w:val="46"/>
        </w:numPr>
        <w:ind w:left="720"/>
        <w:rPr>
          <w:rFonts w:ascii="Times New Roman" w:hAnsi="Times New Roman" w:cs="Times New Roman"/>
          <w:lang w:eastAsia="ko-KR"/>
        </w:rPr>
      </w:pPr>
      <w:r w:rsidRPr="00441DFF">
        <w:rPr>
          <w:rFonts w:ascii="Times New Roman" w:hAnsi="Times New Roman" w:cs="Times New Roman"/>
          <w:lang w:eastAsia="ko-KR"/>
        </w:rPr>
        <w:t>Reset the dial gauge to zero, then adjust the pressure gauge, using its calibration curve, until it applies a load of 0.5 </w:t>
      </w:r>
      <w:proofErr w:type="spellStart"/>
      <w:r w:rsidRPr="00441DFF">
        <w:rPr>
          <w:rFonts w:ascii="Times New Roman" w:hAnsi="Times New Roman" w:cs="Times New Roman"/>
          <w:lang w:eastAsia="ko-KR"/>
        </w:rPr>
        <w:t>tsf</w:t>
      </w:r>
      <w:proofErr w:type="spellEnd"/>
      <w:r w:rsidRPr="00441DFF">
        <w:rPr>
          <w:rFonts w:ascii="Times New Roman" w:hAnsi="Times New Roman" w:cs="Times New Roman"/>
          <w:lang w:eastAsia="ko-KR"/>
        </w:rPr>
        <w:t>.</w:t>
      </w:r>
    </w:p>
    <w:p w14:paraId="6943A0E5" w14:textId="77777777" w:rsidR="00C62912" w:rsidRPr="00441DFF" w:rsidRDefault="00C62912" w:rsidP="00441DFF">
      <w:pPr>
        <w:pStyle w:val="ListParagraph"/>
        <w:numPr>
          <w:ilvl w:val="0"/>
          <w:numId w:val="46"/>
        </w:numPr>
        <w:ind w:left="720"/>
        <w:rPr>
          <w:rFonts w:ascii="Times New Roman" w:hAnsi="Times New Roman" w:cs="Times New Roman"/>
          <w:lang w:eastAsia="ko-KR"/>
        </w:rPr>
      </w:pPr>
      <w:r w:rsidRPr="00441DFF">
        <w:rPr>
          <w:rFonts w:ascii="Times New Roman" w:hAnsi="Times New Roman" w:cs="Times New Roman"/>
          <w:lang w:eastAsia="ko-KR"/>
        </w:rPr>
        <w:t>Begin the test. Throughout the test, record dial</w:t>
      </w:r>
      <w:r w:rsidRPr="00441DFF">
        <w:rPr>
          <w:rFonts w:ascii="Times New Roman" w:hAnsi="Times New Roman" w:cs="Times New Roman"/>
          <w:lang w:eastAsia="ko-KR"/>
        </w:rPr>
        <w:noBreakHyphen/>
        <w:t>gauge readings at every elapsed</w:t>
      </w:r>
      <w:r w:rsidRPr="00441DFF">
        <w:rPr>
          <w:rFonts w:ascii="Times New Roman" w:hAnsi="Times New Roman" w:cs="Times New Roman"/>
          <w:lang w:eastAsia="ko-KR"/>
        </w:rPr>
        <w:noBreakHyphen/>
        <w:t>time interval shown on the data sheet, repeating this procedure for each pre</w:t>
      </w:r>
      <w:r w:rsidRPr="00441DFF">
        <w:rPr>
          <w:rFonts w:ascii="Times New Roman" w:hAnsi="Times New Roman" w:cs="Times New Roman"/>
          <w:lang w:eastAsia="ko-KR"/>
        </w:rPr>
        <w:noBreakHyphen/>
        <w:t>selected pressure, typically loading the specimen at 1.0, 2.0, 4.0, 8.0, and 16.0 </w:t>
      </w:r>
      <w:proofErr w:type="spellStart"/>
      <w:r w:rsidRPr="00441DFF">
        <w:rPr>
          <w:rFonts w:ascii="Times New Roman" w:hAnsi="Times New Roman" w:cs="Times New Roman"/>
          <w:lang w:eastAsia="ko-KR"/>
        </w:rPr>
        <w:t>tsf</w:t>
      </w:r>
      <w:proofErr w:type="spellEnd"/>
      <w:r w:rsidRPr="00441DFF">
        <w:rPr>
          <w:rFonts w:ascii="Times New Roman" w:hAnsi="Times New Roman" w:cs="Times New Roman"/>
          <w:lang w:eastAsia="ko-KR"/>
        </w:rPr>
        <w:t xml:space="preserve"> and then unloading it to 8.0, 4.0, 2.0, 1.0, and finally 0.5 </w:t>
      </w:r>
      <w:proofErr w:type="spellStart"/>
      <w:r w:rsidRPr="00441DFF">
        <w:rPr>
          <w:rFonts w:ascii="Times New Roman" w:hAnsi="Times New Roman" w:cs="Times New Roman"/>
          <w:lang w:eastAsia="ko-KR"/>
        </w:rPr>
        <w:t>tsf</w:t>
      </w:r>
      <w:proofErr w:type="spellEnd"/>
      <w:r w:rsidRPr="00441DFF">
        <w:rPr>
          <w:rFonts w:ascii="Times New Roman" w:hAnsi="Times New Roman" w:cs="Times New Roman"/>
          <w:lang w:eastAsia="ko-KR"/>
        </w:rPr>
        <w:t xml:space="preserve">. After taking the last time reading, note the final dial value and time, release the load, and promptly disassemble the consolidation device. Remove the specimen and gently, but quickly, blot its surfaces with paper towels, as the </w:t>
      </w:r>
      <w:proofErr w:type="gramStart"/>
      <w:r w:rsidRPr="00441DFF">
        <w:rPr>
          <w:rFonts w:ascii="Times New Roman" w:hAnsi="Times New Roman" w:cs="Times New Roman"/>
          <w:lang w:eastAsia="ko-KR"/>
        </w:rPr>
        <w:t>soil will</w:t>
      </w:r>
      <w:proofErr w:type="gramEnd"/>
      <w:r w:rsidRPr="00441DFF">
        <w:rPr>
          <w:rFonts w:ascii="Times New Roman" w:hAnsi="Times New Roman" w:cs="Times New Roman"/>
          <w:lang w:eastAsia="ko-KR"/>
        </w:rPr>
        <w:t xml:space="preserve"> begin absorbing water once the pressure is removed. Finally, place the specimen and ring on the glass plate and weigh them together.</w:t>
      </w:r>
    </w:p>
    <w:p w14:paraId="62806242" w14:textId="77777777" w:rsidR="00C62912" w:rsidRPr="00441DFF" w:rsidRDefault="00C62912" w:rsidP="00441DFF">
      <w:pPr>
        <w:pStyle w:val="ListParagraph"/>
        <w:numPr>
          <w:ilvl w:val="0"/>
          <w:numId w:val="46"/>
        </w:numPr>
        <w:ind w:left="720"/>
        <w:rPr>
          <w:rFonts w:ascii="Times New Roman" w:hAnsi="Times New Roman" w:cs="Times New Roman"/>
          <w:lang w:eastAsia="ko-KR"/>
        </w:rPr>
      </w:pPr>
      <w:r w:rsidRPr="00441DFF">
        <w:rPr>
          <w:rFonts w:ascii="Times New Roman" w:hAnsi="Times New Roman" w:cs="Times New Roman"/>
          <w:lang w:eastAsia="ko-KR"/>
        </w:rPr>
        <w:t>Gently remove the soil specimen from the consolidation ring, avoiding any loss of material, and transfer it into the pre</w:t>
      </w:r>
      <w:r w:rsidRPr="00441DFF">
        <w:rPr>
          <w:rFonts w:ascii="Times New Roman" w:hAnsi="Times New Roman" w:cs="Times New Roman"/>
          <w:lang w:eastAsia="ko-KR"/>
        </w:rPr>
        <w:noBreakHyphen/>
        <w:t>weighed can. Place the can (with lid) in a drying oven for 12–18 hours to evaporate all moisture, then weigh the can and its now</w:t>
      </w:r>
      <w:r w:rsidRPr="00441DFF">
        <w:rPr>
          <w:rFonts w:ascii="Times New Roman" w:hAnsi="Times New Roman" w:cs="Times New Roman"/>
          <w:lang w:eastAsia="ko-KR"/>
        </w:rPr>
        <w:noBreakHyphen/>
        <w:t>dry specimen to obtain the final dry mass.</w:t>
      </w:r>
    </w:p>
    <w:p w14:paraId="72465B7C" w14:textId="77777777" w:rsidR="00C62912" w:rsidRPr="00286CF8" w:rsidRDefault="00C62912" w:rsidP="00C62912">
      <w:pPr>
        <w:rPr>
          <w:rFonts w:ascii="Times New Roman" w:hAnsi="Times New Roman" w:cs="Times New Roman"/>
          <w:b/>
          <w:bCs/>
          <w:i/>
          <w:iCs/>
        </w:rPr>
      </w:pPr>
      <w:r w:rsidRPr="00286CF8">
        <w:rPr>
          <w:rFonts w:ascii="Times New Roman" w:hAnsi="Times New Roman" w:cs="Times New Roman" w:hint="eastAsia"/>
          <w:b/>
          <w:bCs/>
          <w:i/>
          <w:iCs/>
        </w:rPr>
        <w:t xml:space="preserve">Sample </w:t>
      </w:r>
      <w:r w:rsidRPr="00286CF8">
        <w:rPr>
          <w:rFonts w:ascii="Times New Roman" w:hAnsi="Times New Roman" w:cs="Times New Roman"/>
          <w:b/>
          <w:bCs/>
          <w:i/>
          <w:iCs/>
        </w:rPr>
        <w:t>calculation</w:t>
      </w:r>
      <w:r w:rsidRPr="00286CF8">
        <w:rPr>
          <w:rFonts w:ascii="Times New Roman" w:hAnsi="Times New Roman" w:cs="Times New Roman" w:hint="eastAsia"/>
          <w:b/>
          <w:bCs/>
          <w:i/>
          <w:iCs/>
        </w:rPr>
        <w:t xml:space="preserve"> </w:t>
      </w:r>
    </w:p>
    <w:p w14:paraId="334E11B1" w14:textId="77777777" w:rsidR="00C62912" w:rsidRPr="0075439B" w:rsidRDefault="00C62912" w:rsidP="0075439B">
      <w:pPr>
        <w:pStyle w:val="ListParagraph"/>
        <w:numPr>
          <w:ilvl w:val="0"/>
          <w:numId w:val="42"/>
        </w:numPr>
        <w:jc w:val="both"/>
        <w:rPr>
          <w:rFonts w:ascii="Times New Roman" w:hAnsi="Times New Roman" w:cs="Times New Roman"/>
        </w:rPr>
      </w:pPr>
      <w:r w:rsidRPr="0075439B">
        <w:rPr>
          <w:rFonts w:ascii="Times New Roman" w:hAnsi="Times New Roman" w:cs="Times New Roman"/>
        </w:rPr>
        <w:t>Weight of the ring = 156.8 g</w:t>
      </w:r>
    </w:p>
    <w:p w14:paraId="5509747D" w14:textId="77777777" w:rsidR="00C62912" w:rsidRPr="0075439B" w:rsidRDefault="00C62912" w:rsidP="0075439B">
      <w:pPr>
        <w:pStyle w:val="ListParagraph"/>
        <w:numPr>
          <w:ilvl w:val="0"/>
          <w:numId w:val="42"/>
        </w:numPr>
        <w:jc w:val="both"/>
        <w:rPr>
          <w:rFonts w:ascii="Times New Roman" w:hAnsi="Times New Roman" w:cs="Times New Roman"/>
        </w:rPr>
      </w:pPr>
      <w:r w:rsidRPr="0075439B">
        <w:rPr>
          <w:rFonts w:ascii="Times New Roman" w:hAnsi="Times New Roman" w:cs="Times New Roman"/>
        </w:rPr>
        <w:t>Inside diameter of the ring = 2.5 in (6.35 cm)</w:t>
      </w:r>
    </w:p>
    <w:p w14:paraId="66C6BA4C" w14:textId="77777777" w:rsidR="00C62912" w:rsidRPr="0075439B" w:rsidRDefault="00C62912" w:rsidP="0075439B">
      <w:pPr>
        <w:pStyle w:val="ListParagraph"/>
        <w:numPr>
          <w:ilvl w:val="0"/>
          <w:numId w:val="42"/>
        </w:numPr>
        <w:jc w:val="both"/>
        <w:rPr>
          <w:rFonts w:ascii="Times New Roman" w:hAnsi="Times New Roman" w:cs="Times New Roman"/>
        </w:rPr>
      </w:pPr>
      <w:r w:rsidRPr="0075439B">
        <w:rPr>
          <w:rFonts w:ascii="Times New Roman" w:hAnsi="Times New Roman" w:cs="Times New Roman"/>
        </w:rPr>
        <w:t>Height of specimen, H</w:t>
      </w:r>
      <w:r w:rsidRPr="0075439B">
        <w:rPr>
          <w:rFonts w:ascii="Times New Roman" w:hAnsi="Times New Roman" w:cs="Times New Roman"/>
          <w:vertAlign w:val="subscript"/>
        </w:rPr>
        <w:t>i </w:t>
      </w:r>
      <w:r w:rsidRPr="0075439B">
        <w:rPr>
          <w:rFonts w:ascii="Times New Roman" w:hAnsi="Times New Roman" w:cs="Times New Roman"/>
        </w:rPr>
        <w:t>= 1 in (2.54 cm)</w:t>
      </w:r>
    </w:p>
    <w:p w14:paraId="70E5DC1C" w14:textId="77777777" w:rsidR="00C62912" w:rsidRPr="0075439B" w:rsidRDefault="00C62912" w:rsidP="0075439B">
      <w:pPr>
        <w:pStyle w:val="ListParagraph"/>
        <w:numPr>
          <w:ilvl w:val="0"/>
          <w:numId w:val="42"/>
        </w:numPr>
        <w:jc w:val="both"/>
        <w:rPr>
          <w:rFonts w:ascii="Times New Roman" w:hAnsi="Times New Roman" w:cs="Times New Roman"/>
        </w:rPr>
      </w:pPr>
      <w:r w:rsidRPr="0075439B">
        <w:rPr>
          <w:rFonts w:ascii="Times New Roman" w:hAnsi="Times New Roman" w:cs="Times New Roman"/>
        </w:rPr>
        <w:t>Area of specimen, A = 31.67 cm</w:t>
      </w:r>
      <w:r w:rsidRPr="0075439B">
        <w:rPr>
          <w:rFonts w:ascii="Times New Roman" w:hAnsi="Times New Roman" w:cs="Times New Roman"/>
          <w:vertAlign w:val="superscript"/>
        </w:rPr>
        <w:t>2</w:t>
      </w:r>
    </w:p>
    <w:p w14:paraId="3D3A0A98" w14:textId="77777777" w:rsidR="00C62912" w:rsidRPr="0075439B" w:rsidRDefault="00C62912" w:rsidP="0075439B">
      <w:pPr>
        <w:pStyle w:val="ListParagraph"/>
        <w:numPr>
          <w:ilvl w:val="0"/>
          <w:numId w:val="42"/>
        </w:numPr>
        <w:jc w:val="both"/>
        <w:rPr>
          <w:rFonts w:ascii="Times New Roman" w:hAnsi="Times New Roman" w:cs="Times New Roman"/>
        </w:rPr>
      </w:pPr>
      <w:r w:rsidRPr="0075439B">
        <w:rPr>
          <w:rFonts w:ascii="Times New Roman" w:hAnsi="Times New Roman" w:cs="Times New Roman"/>
        </w:rPr>
        <w:t>Mass of specimen + ring = 312.1 g</w:t>
      </w:r>
    </w:p>
    <w:p w14:paraId="76B53CC3" w14:textId="77777777" w:rsidR="00C62912" w:rsidRPr="0075439B" w:rsidRDefault="00C62912" w:rsidP="0075439B">
      <w:pPr>
        <w:pStyle w:val="ListParagraph"/>
        <w:numPr>
          <w:ilvl w:val="0"/>
          <w:numId w:val="42"/>
        </w:numPr>
        <w:jc w:val="both"/>
        <w:rPr>
          <w:rFonts w:ascii="Times New Roman" w:hAnsi="Times New Roman" w:cs="Times New Roman"/>
        </w:rPr>
      </w:pPr>
      <w:r w:rsidRPr="0075439B">
        <w:rPr>
          <w:rFonts w:ascii="Times New Roman" w:hAnsi="Times New Roman" w:cs="Times New Roman"/>
        </w:rPr>
        <w:lastRenderedPageBreak/>
        <w:t xml:space="preserve">Initial moisture content of specimen, </w:t>
      </w:r>
      <w:proofErr w:type="spellStart"/>
      <w:r w:rsidRPr="0075439B">
        <w:rPr>
          <w:rFonts w:ascii="Times New Roman" w:hAnsi="Times New Roman" w:cs="Times New Roman"/>
        </w:rPr>
        <w:t>w</w:t>
      </w:r>
      <w:r w:rsidRPr="0075439B">
        <w:rPr>
          <w:rFonts w:ascii="Times New Roman" w:hAnsi="Times New Roman" w:cs="Times New Roman"/>
          <w:vertAlign w:val="subscript"/>
        </w:rPr>
        <w:t>i</w:t>
      </w:r>
      <w:proofErr w:type="spellEnd"/>
      <w:r w:rsidRPr="0075439B">
        <w:rPr>
          <w:rFonts w:ascii="Times New Roman" w:hAnsi="Times New Roman" w:cs="Times New Roman"/>
        </w:rPr>
        <w:t> (%) = 28.9%</w:t>
      </w:r>
    </w:p>
    <w:p w14:paraId="21E8F2FD" w14:textId="77777777" w:rsidR="00C62912" w:rsidRPr="0075439B" w:rsidRDefault="00C62912" w:rsidP="0075439B">
      <w:pPr>
        <w:pStyle w:val="ListParagraph"/>
        <w:numPr>
          <w:ilvl w:val="0"/>
          <w:numId w:val="42"/>
        </w:numPr>
        <w:jc w:val="both"/>
        <w:rPr>
          <w:rFonts w:ascii="Times New Roman" w:hAnsi="Times New Roman" w:cs="Times New Roman"/>
        </w:rPr>
      </w:pPr>
      <w:r w:rsidRPr="0075439B">
        <w:rPr>
          <w:rFonts w:ascii="Times New Roman" w:hAnsi="Times New Roman" w:cs="Times New Roman"/>
        </w:rPr>
        <w:t xml:space="preserve">Specific gravity of solids, </w:t>
      </w:r>
      <w:proofErr w:type="spellStart"/>
      <w:r w:rsidRPr="0075439B">
        <w:rPr>
          <w:rFonts w:ascii="Times New Roman" w:hAnsi="Times New Roman" w:cs="Times New Roman"/>
        </w:rPr>
        <w:t>G</w:t>
      </w:r>
      <w:r w:rsidRPr="0075439B">
        <w:rPr>
          <w:rFonts w:ascii="Times New Roman" w:hAnsi="Times New Roman" w:cs="Times New Roman"/>
          <w:vertAlign w:val="subscript"/>
        </w:rPr>
        <w:t>s</w:t>
      </w:r>
      <w:proofErr w:type="spellEnd"/>
      <w:r w:rsidRPr="0075439B">
        <w:rPr>
          <w:rFonts w:ascii="Times New Roman" w:hAnsi="Times New Roman" w:cs="Times New Roman"/>
        </w:rPr>
        <w:t> = 2.67</w:t>
      </w:r>
    </w:p>
    <w:p w14:paraId="00BE87D7" w14:textId="77777777" w:rsidR="00C62912" w:rsidRPr="0075439B" w:rsidRDefault="00C62912" w:rsidP="0075439B">
      <w:pPr>
        <w:pStyle w:val="ListParagraph"/>
        <w:numPr>
          <w:ilvl w:val="0"/>
          <w:numId w:val="42"/>
        </w:numPr>
        <w:jc w:val="both"/>
        <w:rPr>
          <w:rFonts w:ascii="Times New Roman" w:hAnsi="Times New Roman" w:cs="Times New Roman"/>
        </w:rPr>
      </w:pPr>
      <w:r w:rsidRPr="0075439B">
        <w:rPr>
          <w:rFonts w:ascii="Times New Roman" w:hAnsi="Times New Roman" w:cs="Times New Roman"/>
        </w:rPr>
        <w:t xml:space="preserve">Final moisture content of specimen (after test), </w:t>
      </w:r>
      <w:proofErr w:type="spellStart"/>
      <w:r w:rsidRPr="0075439B">
        <w:rPr>
          <w:rFonts w:ascii="Times New Roman" w:hAnsi="Times New Roman" w:cs="Times New Roman"/>
        </w:rPr>
        <w:t>w</w:t>
      </w:r>
      <w:r w:rsidRPr="0075439B">
        <w:rPr>
          <w:rFonts w:ascii="Times New Roman" w:hAnsi="Times New Roman" w:cs="Times New Roman"/>
          <w:vertAlign w:val="subscript"/>
        </w:rPr>
        <w:t>f</w:t>
      </w:r>
      <w:proofErr w:type="spellEnd"/>
      <w:r w:rsidRPr="0075439B">
        <w:rPr>
          <w:rFonts w:ascii="Times New Roman" w:hAnsi="Times New Roman" w:cs="Times New Roman"/>
        </w:rPr>
        <w:t>= 27.3%</w:t>
      </w:r>
    </w:p>
    <w:p w14:paraId="286DF1DD" w14:textId="77777777" w:rsidR="00C62912" w:rsidRPr="0075439B" w:rsidRDefault="00C62912" w:rsidP="0075439B">
      <w:pPr>
        <w:pStyle w:val="ListParagraph"/>
        <w:numPr>
          <w:ilvl w:val="0"/>
          <w:numId w:val="42"/>
        </w:numPr>
        <w:jc w:val="both"/>
        <w:rPr>
          <w:rFonts w:ascii="Times New Roman" w:hAnsi="Times New Roman" w:cs="Times New Roman"/>
        </w:rPr>
      </w:pPr>
      <w:r w:rsidRPr="0075439B">
        <w:rPr>
          <w:rFonts w:ascii="Times New Roman" w:hAnsi="Times New Roman" w:cs="Times New Roman"/>
        </w:rPr>
        <w:t>Weight of solids (before test) =155.3 g</w:t>
      </w:r>
    </w:p>
    <w:p w14:paraId="1CE46BF4" w14:textId="77777777" w:rsidR="00C62912" w:rsidRPr="0075439B" w:rsidRDefault="00C62912" w:rsidP="0075439B">
      <w:pPr>
        <w:pStyle w:val="ListParagraph"/>
        <w:numPr>
          <w:ilvl w:val="0"/>
          <w:numId w:val="42"/>
        </w:numPr>
        <w:jc w:val="both"/>
        <w:rPr>
          <w:rFonts w:ascii="Times New Roman" w:hAnsi="Times New Roman" w:cs="Times New Roman"/>
        </w:rPr>
      </w:pPr>
      <w:r w:rsidRPr="0075439B">
        <w:rPr>
          <w:rFonts w:ascii="Times New Roman" w:hAnsi="Times New Roman" w:cs="Times New Roman"/>
        </w:rPr>
        <w:t>Water content (before test) = 28.9%</w:t>
      </w:r>
    </w:p>
    <w:p w14:paraId="020E2542" w14:textId="77777777" w:rsidR="00C62912" w:rsidRPr="0075439B" w:rsidRDefault="00C62912" w:rsidP="0075439B">
      <w:pPr>
        <w:pStyle w:val="ListParagraph"/>
        <w:numPr>
          <w:ilvl w:val="0"/>
          <w:numId w:val="42"/>
        </w:numPr>
        <w:jc w:val="both"/>
        <w:rPr>
          <w:rFonts w:ascii="Times New Roman" w:hAnsi="Times New Roman" w:cs="Times New Roman"/>
        </w:rPr>
      </w:pPr>
      <w:r w:rsidRPr="0075439B">
        <w:rPr>
          <w:rFonts w:ascii="Times New Roman" w:hAnsi="Times New Roman" w:cs="Times New Roman"/>
        </w:rPr>
        <w:t>Weight of dry specimen = 120.5 g</w:t>
      </w:r>
    </w:p>
    <w:p w14:paraId="73B7F3E2" w14:textId="77777777" w:rsidR="00C62912" w:rsidRPr="0075439B" w:rsidRDefault="00C62912" w:rsidP="0075439B">
      <w:pPr>
        <w:pStyle w:val="ListParagraph"/>
        <w:numPr>
          <w:ilvl w:val="0"/>
          <w:numId w:val="42"/>
        </w:numPr>
        <w:jc w:val="both"/>
        <w:rPr>
          <w:rFonts w:ascii="Times New Roman" w:hAnsi="Times New Roman" w:cs="Times New Roman"/>
        </w:rPr>
      </w:pPr>
      <w:r w:rsidRPr="0075439B">
        <w:rPr>
          <w:rFonts w:ascii="Times New Roman" w:hAnsi="Times New Roman" w:cs="Times New Roman"/>
        </w:rPr>
        <w:t xml:space="preserve">Specific gravity of soil, </w:t>
      </w:r>
      <w:proofErr w:type="spellStart"/>
      <w:r w:rsidRPr="0075439B">
        <w:rPr>
          <w:rFonts w:ascii="Times New Roman" w:hAnsi="Times New Roman" w:cs="Times New Roman"/>
        </w:rPr>
        <w:t>G</w:t>
      </w:r>
      <w:r w:rsidRPr="0075439B">
        <w:rPr>
          <w:rFonts w:ascii="Times New Roman" w:hAnsi="Times New Roman" w:cs="Times New Roman"/>
          <w:vertAlign w:val="subscript"/>
        </w:rPr>
        <w:t>s</w:t>
      </w:r>
      <w:proofErr w:type="spellEnd"/>
      <w:r w:rsidRPr="0075439B">
        <w:rPr>
          <w:rFonts w:ascii="Times New Roman" w:hAnsi="Times New Roman" w:cs="Times New Roman"/>
        </w:rPr>
        <w:t>= 2.72</w:t>
      </w:r>
    </w:p>
    <w:p w14:paraId="73140F50" w14:textId="77777777" w:rsidR="00C62912" w:rsidRPr="0075439B" w:rsidRDefault="00C62912" w:rsidP="0075439B">
      <w:pPr>
        <w:pStyle w:val="ListParagraph"/>
        <w:numPr>
          <w:ilvl w:val="0"/>
          <w:numId w:val="42"/>
        </w:numPr>
        <w:jc w:val="both"/>
        <w:rPr>
          <w:rFonts w:ascii="Times New Roman" w:hAnsi="Times New Roman" w:cs="Times New Roman"/>
        </w:rPr>
      </w:pPr>
      <w:r w:rsidRPr="0075439B">
        <w:rPr>
          <w:rFonts w:ascii="Times New Roman" w:hAnsi="Times New Roman" w:cs="Times New Roman"/>
        </w:rPr>
        <w:t>Height of solids, H</w:t>
      </w:r>
      <w:r w:rsidRPr="0075439B">
        <w:rPr>
          <w:rFonts w:ascii="Times New Roman" w:hAnsi="Times New Roman" w:cs="Times New Roman"/>
          <w:vertAlign w:val="subscript"/>
        </w:rPr>
        <w:t>s</w:t>
      </w:r>
      <w:r w:rsidRPr="0075439B">
        <w:rPr>
          <w:rFonts w:ascii="Times New Roman" w:hAnsi="Times New Roman" w:cs="Times New Roman"/>
        </w:rPr>
        <w:t xml:space="preserve"> =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s</m:t>
                </m:r>
              </m:sub>
            </m:sSub>
          </m:num>
          <m:den>
            <m:r>
              <w:rPr>
                <w:rFonts w:ascii="Cambria Math" w:hAnsi="Cambria Math" w:cs="Times New Roman"/>
              </w:rPr>
              <m:t>A*</m:t>
            </m:r>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s</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w</m:t>
                </m:r>
              </m:sub>
            </m:sSub>
          </m:den>
        </m:f>
      </m:oMath>
      <w:r w:rsidRPr="0075439B">
        <w:rPr>
          <w:rFonts w:ascii="Times New Roman" w:hAnsi="Times New Roman" w:cs="Times New Roman"/>
        </w:rPr>
        <w:t xml:space="preserve"> =</w:t>
      </w:r>
      <m:oMath>
        <m:f>
          <m:fPr>
            <m:ctrlPr>
              <w:rPr>
                <w:rFonts w:ascii="Cambria Math" w:hAnsi="Cambria Math" w:cs="Times New Roman"/>
                <w:i/>
              </w:rPr>
            </m:ctrlPr>
          </m:fPr>
          <m:num>
            <m:r>
              <w:rPr>
                <w:rFonts w:ascii="Cambria Math" w:hAnsi="Cambria Math" w:cs="Times New Roman"/>
              </w:rPr>
              <m:t>120.5</m:t>
            </m:r>
          </m:num>
          <m:den>
            <m:r>
              <w:rPr>
                <w:rFonts w:ascii="Cambria Math" w:hAnsi="Cambria Math" w:cs="Times New Roman"/>
              </w:rPr>
              <m:t>31.67*2.72*1</m:t>
            </m:r>
          </m:den>
        </m:f>
      </m:oMath>
      <w:r w:rsidRPr="0075439B">
        <w:rPr>
          <w:rFonts w:ascii="Times New Roman" w:hAnsi="Times New Roman" w:cs="Times New Roman"/>
        </w:rPr>
        <w:t>= 1.40 cm (0.55 in)</w:t>
      </w:r>
    </w:p>
    <w:p w14:paraId="639C5FEE" w14:textId="77777777" w:rsidR="00C62912" w:rsidRPr="0075439B" w:rsidRDefault="00C62912" w:rsidP="0075439B">
      <w:pPr>
        <w:pStyle w:val="ListParagraph"/>
        <w:numPr>
          <w:ilvl w:val="0"/>
          <w:numId w:val="42"/>
        </w:numPr>
        <w:tabs>
          <w:tab w:val="left" w:pos="7072"/>
        </w:tabs>
        <w:jc w:val="both"/>
        <w:rPr>
          <w:rFonts w:ascii="Times New Roman" w:hAnsi="Times New Roman" w:cs="Times New Roman"/>
        </w:rPr>
      </w:pPr>
      <w:r w:rsidRPr="0075439B">
        <w:rPr>
          <w:rFonts w:ascii="Times New Roman" w:hAnsi="Times New Roman" w:cs="Times New Roman"/>
        </w:rPr>
        <w:t>Change in height of specimen after test, H =0.24 cm</w:t>
      </w:r>
      <w:r w:rsidRPr="0075439B">
        <w:rPr>
          <w:rFonts w:ascii="Times New Roman" w:hAnsi="Times New Roman" w:cs="Times New Roman"/>
        </w:rPr>
        <w:tab/>
      </w:r>
    </w:p>
    <w:p w14:paraId="01190EA6" w14:textId="77777777" w:rsidR="00C62912" w:rsidRPr="0075439B" w:rsidRDefault="00C62912" w:rsidP="0075439B">
      <w:pPr>
        <w:pStyle w:val="ListParagraph"/>
        <w:numPr>
          <w:ilvl w:val="0"/>
          <w:numId w:val="42"/>
        </w:numPr>
        <w:jc w:val="both"/>
        <w:rPr>
          <w:rFonts w:ascii="Times New Roman" w:hAnsi="Times New Roman" w:cs="Times New Roman"/>
        </w:rPr>
      </w:pPr>
      <w:r w:rsidRPr="0075439B">
        <w:rPr>
          <w:rFonts w:ascii="Times New Roman" w:hAnsi="Times New Roman" w:cs="Times New Roman"/>
        </w:rPr>
        <w:t>(H for all pressures – see t vs Dial Reading plots)</w:t>
      </w:r>
    </w:p>
    <w:p w14:paraId="395399F9" w14:textId="77777777" w:rsidR="00C62912" w:rsidRPr="0075439B" w:rsidRDefault="00C62912" w:rsidP="0075439B">
      <w:pPr>
        <w:pStyle w:val="ListParagraph"/>
        <w:numPr>
          <w:ilvl w:val="0"/>
          <w:numId w:val="42"/>
        </w:numPr>
        <w:jc w:val="both"/>
        <w:rPr>
          <w:rFonts w:ascii="Times New Roman" w:hAnsi="Times New Roman" w:cs="Times New Roman"/>
        </w:rPr>
      </w:pPr>
      <w:r w:rsidRPr="0075439B">
        <w:rPr>
          <w:rFonts w:ascii="Times New Roman" w:hAnsi="Times New Roman" w:cs="Times New Roman"/>
        </w:rPr>
        <w:t>Height of specimen after test, H</w:t>
      </w:r>
      <w:r w:rsidRPr="0075439B">
        <w:rPr>
          <w:rFonts w:ascii="Times New Roman" w:hAnsi="Times New Roman" w:cs="Times New Roman"/>
          <w:vertAlign w:val="subscript"/>
        </w:rPr>
        <w:t>f</w:t>
      </w:r>
      <w:r w:rsidRPr="0075439B">
        <w:rPr>
          <w:rFonts w:ascii="Times New Roman" w:hAnsi="Times New Roman" w:cs="Times New Roman"/>
        </w:rPr>
        <w:t> = H</w:t>
      </w:r>
      <w:r w:rsidRPr="0075439B">
        <w:rPr>
          <w:rFonts w:ascii="Times New Roman" w:hAnsi="Times New Roman" w:cs="Times New Roman"/>
          <w:vertAlign w:val="subscript"/>
        </w:rPr>
        <w:t>i</w:t>
      </w:r>
      <w:r w:rsidRPr="0075439B">
        <w:rPr>
          <w:rFonts w:ascii="Times New Roman" w:hAnsi="Times New Roman" w:cs="Times New Roman"/>
        </w:rPr>
        <w:t> – H = 2.54-0.24 = 2.3 cm</w:t>
      </w:r>
    </w:p>
    <w:p w14:paraId="5746AA9E" w14:textId="77777777" w:rsidR="00C62912" w:rsidRPr="0075439B" w:rsidRDefault="00C62912" w:rsidP="0075439B">
      <w:pPr>
        <w:pStyle w:val="ListParagraph"/>
        <w:numPr>
          <w:ilvl w:val="0"/>
          <w:numId w:val="42"/>
        </w:numPr>
        <w:jc w:val="both"/>
        <w:rPr>
          <w:rFonts w:ascii="Times New Roman" w:hAnsi="Times New Roman" w:cs="Times New Roman"/>
        </w:rPr>
      </w:pPr>
      <w:r w:rsidRPr="0075439B">
        <w:rPr>
          <w:rFonts w:ascii="Times New Roman" w:hAnsi="Times New Roman" w:cs="Times New Roman"/>
        </w:rPr>
        <w:t>Void ratio before test, e</w:t>
      </w:r>
      <w:r w:rsidRPr="0075439B">
        <w:rPr>
          <w:rFonts w:ascii="Times New Roman" w:hAnsi="Times New Roman" w:cs="Times New Roman"/>
          <w:vertAlign w:val="subscript"/>
        </w:rPr>
        <w:t>0</w:t>
      </w:r>
      <w:r w:rsidRPr="0075439B">
        <w:rPr>
          <w:rFonts w:ascii="Times New Roman" w:hAnsi="Times New Roman" w:cs="Times New Roman"/>
        </w:rPr>
        <w:t> = (H</w:t>
      </w:r>
      <w:r w:rsidRPr="0075439B">
        <w:rPr>
          <w:rFonts w:ascii="Times New Roman" w:hAnsi="Times New Roman" w:cs="Times New Roman"/>
          <w:vertAlign w:val="subscript"/>
        </w:rPr>
        <w:t>i</w:t>
      </w:r>
      <w:r w:rsidRPr="0075439B">
        <w:rPr>
          <w:rFonts w:ascii="Times New Roman" w:hAnsi="Times New Roman" w:cs="Times New Roman"/>
        </w:rPr>
        <w:t>-H</w:t>
      </w:r>
      <w:r w:rsidRPr="0075439B">
        <w:rPr>
          <w:rFonts w:ascii="Times New Roman" w:hAnsi="Times New Roman" w:cs="Times New Roman"/>
          <w:vertAlign w:val="subscript"/>
        </w:rPr>
        <w:t>s</w:t>
      </w:r>
      <w:r w:rsidRPr="0075439B">
        <w:rPr>
          <w:rFonts w:ascii="Times New Roman" w:hAnsi="Times New Roman" w:cs="Times New Roman"/>
        </w:rPr>
        <w:t>)/H</w:t>
      </w:r>
      <w:r w:rsidRPr="0075439B">
        <w:rPr>
          <w:rFonts w:ascii="Times New Roman" w:hAnsi="Times New Roman" w:cs="Times New Roman"/>
          <w:vertAlign w:val="subscript"/>
        </w:rPr>
        <w:t>s</w:t>
      </w:r>
      <w:r w:rsidRPr="0075439B">
        <w:rPr>
          <w:rFonts w:ascii="Times New Roman" w:hAnsi="Times New Roman" w:cs="Times New Roman"/>
        </w:rPr>
        <w:t> = (2.54-1.4)/1.4 = 0.816</w:t>
      </w:r>
    </w:p>
    <w:p w14:paraId="4D0C4770" w14:textId="77777777" w:rsidR="00C62912" w:rsidRPr="0075439B" w:rsidRDefault="00C62912" w:rsidP="0075439B">
      <w:pPr>
        <w:pStyle w:val="ListParagraph"/>
        <w:numPr>
          <w:ilvl w:val="0"/>
          <w:numId w:val="42"/>
        </w:numPr>
        <w:jc w:val="both"/>
        <w:rPr>
          <w:rFonts w:ascii="Times New Roman" w:hAnsi="Times New Roman" w:cs="Times New Roman"/>
        </w:rPr>
      </w:pPr>
      <w:r w:rsidRPr="0075439B">
        <w:rPr>
          <w:rFonts w:ascii="Times New Roman" w:hAnsi="Times New Roman" w:cs="Times New Roman"/>
        </w:rPr>
        <w:t xml:space="preserve">Void ratio after test, </w:t>
      </w:r>
      <w:proofErr w:type="spellStart"/>
      <w:r w:rsidRPr="0075439B">
        <w:rPr>
          <w:rFonts w:ascii="Times New Roman" w:hAnsi="Times New Roman" w:cs="Times New Roman"/>
        </w:rPr>
        <w:t>e</w:t>
      </w:r>
      <w:r w:rsidRPr="0075439B">
        <w:rPr>
          <w:rFonts w:ascii="Times New Roman" w:hAnsi="Times New Roman" w:cs="Times New Roman"/>
          <w:vertAlign w:val="subscript"/>
        </w:rPr>
        <w:t>f</w:t>
      </w:r>
      <w:proofErr w:type="spellEnd"/>
      <w:r w:rsidRPr="0075439B">
        <w:rPr>
          <w:rFonts w:ascii="Times New Roman" w:hAnsi="Times New Roman" w:cs="Times New Roman"/>
        </w:rPr>
        <w:t> = (H</w:t>
      </w:r>
      <w:r w:rsidRPr="0075439B">
        <w:rPr>
          <w:rFonts w:ascii="Times New Roman" w:hAnsi="Times New Roman" w:cs="Times New Roman"/>
          <w:vertAlign w:val="subscript"/>
        </w:rPr>
        <w:t>f</w:t>
      </w:r>
      <w:r w:rsidRPr="0075439B">
        <w:rPr>
          <w:rFonts w:ascii="Times New Roman" w:hAnsi="Times New Roman" w:cs="Times New Roman"/>
        </w:rPr>
        <w:t>-H</w:t>
      </w:r>
      <w:r w:rsidRPr="0075439B">
        <w:rPr>
          <w:rFonts w:ascii="Times New Roman" w:hAnsi="Times New Roman" w:cs="Times New Roman"/>
          <w:vertAlign w:val="subscript"/>
        </w:rPr>
        <w:t>s</w:t>
      </w:r>
      <w:r w:rsidRPr="0075439B">
        <w:rPr>
          <w:rFonts w:ascii="Times New Roman" w:hAnsi="Times New Roman" w:cs="Times New Roman"/>
        </w:rPr>
        <w:t>)/H</w:t>
      </w:r>
      <w:r w:rsidRPr="0075439B">
        <w:rPr>
          <w:rFonts w:ascii="Times New Roman" w:hAnsi="Times New Roman" w:cs="Times New Roman"/>
          <w:vertAlign w:val="subscript"/>
        </w:rPr>
        <w:t>s</w:t>
      </w:r>
      <w:r w:rsidRPr="0075439B">
        <w:rPr>
          <w:rFonts w:ascii="Times New Roman" w:hAnsi="Times New Roman" w:cs="Times New Roman"/>
        </w:rPr>
        <w:t> = (2.3-1.4)/1.4 = 0.645</w:t>
      </w:r>
    </w:p>
    <w:p w14:paraId="6B1D7DEF" w14:textId="77777777" w:rsidR="00C62912" w:rsidRDefault="00C62912" w:rsidP="00C62912">
      <w:pPr>
        <w:jc w:val="both"/>
        <w:rPr>
          <w:rFonts w:ascii="Times New Roman" w:hAnsi="Times New Roman" w:cs="Times New Roman"/>
        </w:rPr>
      </w:pPr>
      <w:r w:rsidRPr="002279B5">
        <w:rPr>
          <w:rFonts w:ascii="Times New Roman" w:hAnsi="Times New Roman" w:cs="Times New Roman"/>
        </w:rPr>
        <w:t xml:space="preserve">The sample calculation depicts only one time-settlement graph (for 400 kPa), but it needs to be drawn for each pressure </w:t>
      </w:r>
      <w:proofErr w:type="gramStart"/>
      <w:r w:rsidRPr="002279B5">
        <w:rPr>
          <w:rFonts w:ascii="Times New Roman" w:hAnsi="Times New Roman" w:cs="Times New Roman"/>
        </w:rPr>
        <w:t>increments</w:t>
      </w:r>
      <w:proofErr w:type="gramEnd"/>
      <w:r w:rsidRPr="002279B5">
        <w:rPr>
          <w:rFonts w:ascii="Times New Roman" w:hAnsi="Times New Roman" w:cs="Times New Roman"/>
        </w:rPr>
        <w:t>. From these graphs, t</w:t>
      </w:r>
      <w:r w:rsidRPr="002279B5">
        <w:rPr>
          <w:rFonts w:ascii="Times New Roman" w:hAnsi="Times New Roman" w:cs="Times New Roman"/>
          <w:vertAlign w:val="subscript"/>
        </w:rPr>
        <w:t>50</w:t>
      </w:r>
      <w:r w:rsidRPr="002279B5">
        <w:rPr>
          <w:rFonts w:ascii="Times New Roman" w:hAnsi="Times New Roman" w:cs="Times New Roman"/>
        </w:rPr>
        <w:t> can be determined which is useful for determining the coefficient of consolidation (c</w:t>
      </w:r>
      <w:r w:rsidRPr="002279B5">
        <w:rPr>
          <w:rFonts w:ascii="Times New Roman" w:hAnsi="Times New Roman" w:cs="Times New Roman"/>
          <w:vertAlign w:val="subscript"/>
        </w:rPr>
        <w:t>v</w:t>
      </w:r>
      <w:r w:rsidRPr="002279B5">
        <w:rPr>
          <w:rFonts w:ascii="Times New Roman" w:hAnsi="Times New Roman" w:cs="Times New Roman"/>
        </w:rPr>
        <w:t>) values.</w:t>
      </w:r>
    </w:p>
    <w:p w14:paraId="65752964" w14:textId="77777777" w:rsidR="00C62912" w:rsidRPr="005B2E4D" w:rsidRDefault="00C62912" w:rsidP="00C62912">
      <w:pPr>
        <w:jc w:val="both"/>
        <w:rPr>
          <w:rFonts w:ascii="Times New Roman" w:hAnsi="Times New Roman" w:cs="Times New Roman"/>
        </w:rPr>
      </w:pPr>
      <w:r w:rsidRPr="005B2E4D">
        <w:rPr>
          <w:rFonts w:ascii="Times New Roman" w:hAnsi="Times New Roman" w:cs="Times New Roman"/>
        </w:rPr>
        <w:t>Specimen Used</w:t>
      </w:r>
    </w:p>
    <w:p w14:paraId="5AC1CD00" w14:textId="77777777" w:rsidR="00C62912" w:rsidRPr="005B2E4D" w:rsidRDefault="00C62912" w:rsidP="00C62912">
      <w:pPr>
        <w:jc w:val="both"/>
        <w:rPr>
          <w:rFonts w:ascii="Times New Roman" w:hAnsi="Times New Roman" w:cs="Times New Roman"/>
        </w:rPr>
      </w:pPr>
      <w:proofErr w:type="gramStart"/>
      <w:r w:rsidRPr="005B2E4D">
        <w:rPr>
          <w:rFonts w:ascii="Times New Roman" w:hAnsi="Times New Roman" w:cs="Times New Roman"/>
        </w:rPr>
        <w:t>Soil :</w:t>
      </w:r>
      <w:proofErr w:type="gramEnd"/>
      <w:r w:rsidRPr="005B2E4D">
        <w:rPr>
          <w:rFonts w:ascii="Times New Roman" w:hAnsi="Times New Roman" w:cs="Times New Roman"/>
        </w:rPr>
        <w:t xml:space="preserve"> Light Grey Clay</w:t>
      </w:r>
    </w:p>
    <w:p w14:paraId="57E25383" w14:textId="77777777" w:rsidR="00C62912" w:rsidRPr="0075439B" w:rsidRDefault="00C62912" w:rsidP="0075439B">
      <w:pPr>
        <w:pStyle w:val="ListParagraph"/>
        <w:numPr>
          <w:ilvl w:val="0"/>
          <w:numId w:val="43"/>
        </w:numPr>
        <w:jc w:val="both"/>
        <w:rPr>
          <w:rFonts w:ascii="Times New Roman" w:hAnsi="Times New Roman" w:cs="Times New Roman"/>
        </w:rPr>
      </w:pPr>
      <w:r w:rsidRPr="0075439B">
        <w:rPr>
          <w:rFonts w:ascii="Times New Roman" w:hAnsi="Times New Roman" w:cs="Times New Roman"/>
        </w:rPr>
        <w:t>BH No: 05</w:t>
      </w:r>
    </w:p>
    <w:p w14:paraId="20AAB29E" w14:textId="77777777" w:rsidR="00C62912" w:rsidRPr="0075439B" w:rsidRDefault="00C62912" w:rsidP="0075439B">
      <w:pPr>
        <w:pStyle w:val="ListParagraph"/>
        <w:numPr>
          <w:ilvl w:val="0"/>
          <w:numId w:val="43"/>
        </w:numPr>
        <w:jc w:val="both"/>
        <w:rPr>
          <w:rFonts w:ascii="Times New Roman" w:hAnsi="Times New Roman" w:cs="Times New Roman"/>
        </w:rPr>
      </w:pPr>
      <w:r w:rsidRPr="0075439B">
        <w:rPr>
          <w:rFonts w:ascii="Times New Roman" w:hAnsi="Times New Roman" w:cs="Times New Roman"/>
        </w:rPr>
        <w:t>Depth: 7 ft</w:t>
      </w:r>
    </w:p>
    <w:p w14:paraId="4F930BB3" w14:textId="77777777" w:rsidR="00C62912" w:rsidRPr="0075439B" w:rsidRDefault="00C62912" w:rsidP="0075439B">
      <w:pPr>
        <w:pStyle w:val="ListParagraph"/>
        <w:numPr>
          <w:ilvl w:val="0"/>
          <w:numId w:val="43"/>
        </w:numPr>
        <w:jc w:val="both"/>
        <w:rPr>
          <w:rFonts w:ascii="Times New Roman" w:hAnsi="Times New Roman" w:cs="Times New Roman"/>
        </w:rPr>
      </w:pPr>
      <w:r w:rsidRPr="0075439B">
        <w:rPr>
          <w:rFonts w:ascii="Times New Roman" w:hAnsi="Times New Roman" w:cs="Times New Roman"/>
        </w:rPr>
        <w:t xml:space="preserve">Specific gravity, </w:t>
      </w:r>
      <w:proofErr w:type="spellStart"/>
      <w:r w:rsidRPr="0075439B">
        <w:rPr>
          <w:rFonts w:ascii="Times New Roman" w:hAnsi="Times New Roman" w:cs="Times New Roman"/>
        </w:rPr>
        <w:t>G</w:t>
      </w:r>
      <w:r w:rsidRPr="0075439B">
        <w:rPr>
          <w:rFonts w:ascii="Times New Roman" w:hAnsi="Times New Roman" w:cs="Times New Roman"/>
          <w:vertAlign w:val="subscript"/>
        </w:rPr>
        <w:t>s</w:t>
      </w:r>
      <w:proofErr w:type="spellEnd"/>
      <w:r w:rsidRPr="0075439B">
        <w:rPr>
          <w:rFonts w:ascii="Times New Roman" w:hAnsi="Times New Roman" w:cs="Times New Roman"/>
        </w:rPr>
        <w:t> =2.72</w:t>
      </w:r>
    </w:p>
    <w:p w14:paraId="5734A3A0" w14:textId="77777777" w:rsidR="00C62912" w:rsidRPr="0075439B" w:rsidRDefault="00C62912" w:rsidP="0075439B">
      <w:pPr>
        <w:pStyle w:val="ListParagraph"/>
        <w:numPr>
          <w:ilvl w:val="0"/>
          <w:numId w:val="43"/>
        </w:numPr>
        <w:jc w:val="both"/>
        <w:rPr>
          <w:rFonts w:ascii="Times New Roman" w:hAnsi="Times New Roman" w:cs="Times New Roman"/>
        </w:rPr>
      </w:pPr>
      <w:r w:rsidRPr="0075439B">
        <w:rPr>
          <w:rFonts w:ascii="Times New Roman" w:hAnsi="Times New Roman" w:cs="Times New Roman"/>
        </w:rPr>
        <w:t>Vol. of solids = 2.7035 in</w:t>
      </w:r>
      <w:r w:rsidRPr="0075439B">
        <w:rPr>
          <w:rFonts w:ascii="Times New Roman" w:hAnsi="Times New Roman" w:cs="Times New Roman"/>
          <w:vertAlign w:val="superscript"/>
        </w:rPr>
        <w:t>3</w:t>
      </w:r>
    </w:p>
    <w:p w14:paraId="1976038C" w14:textId="77777777" w:rsidR="00C62912" w:rsidRPr="0075439B" w:rsidRDefault="00C62912" w:rsidP="0075439B">
      <w:pPr>
        <w:pStyle w:val="ListParagraph"/>
        <w:numPr>
          <w:ilvl w:val="0"/>
          <w:numId w:val="43"/>
        </w:numPr>
        <w:jc w:val="both"/>
        <w:rPr>
          <w:rFonts w:ascii="Times New Roman" w:hAnsi="Times New Roman" w:cs="Times New Roman"/>
        </w:rPr>
      </w:pPr>
      <w:r w:rsidRPr="0075439B">
        <w:rPr>
          <w:rFonts w:ascii="Times New Roman" w:hAnsi="Times New Roman" w:cs="Times New Roman"/>
        </w:rPr>
        <w:t>Ht. of Solid (2H</w:t>
      </w:r>
      <w:r w:rsidRPr="0075439B">
        <w:rPr>
          <w:rFonts w:ascii="Times New Roman" w:hAnsi="Times New Roman" w:cs="Times New Roman"/>
          <w:vertAlign w:val="subscript"/>
        </w:rPr>
        <w:t>0</w:t>
      </w:r>
      <w:r w:rsidRPr="0075439B">
        <w:rPr>
          <w:rFonts w:ascii="Times New Roman" w:hAnsi="Times New Roman" w:cs="Times New Roman"/>
        </w:rPr>
        <w:t>) = 0.5507 in</w:t>
      </w:r>
    </w:p>
    <w:p w14:paraId="5F72E434" w14:textId="77777777" w:rsidR="00C62912" w:rsidRPr="0075439B" w:rsidRDefault="00C62912" w:rsidP="0075439B">
      <w:pPr>
        <w:pStyle w:val="ListParagraph"/>
        <w:numPr>
          <w:ilvl w:val="0"/>
          <w:numId w:val="43"/>
        </w:numPr>
        <w:jc w:val="both"/>
        <w:rPr>
          <w:rFonts w:ascii="Times New Roman" w:hAnsi="Times New Roman" w:cs="Times New Roman"/>
        </w:rPr>
      </w:pPr>
      <w:r w:rsidRPr="0075439B">
        <w:rPr>
          <w:rFonts w:ascii="Times New Roman" w:hAnsi="Times New Roman" w:cs="Times New Roman"/>
        </w:rPr>
        <w:t>Ht. of Void (H</w:t>
      </w:r>
      <w:r w:rsidRPr="0075439B">
        <w:rPr>
          <w:rFonts w:ascii="Times New Roman" w:hAnsi="Times New Roman" w:cs="Times New Roman"/>
          <w:vertAlign w:val="subscript"/>
        </w:rPr>
        <w:t>v</w:t>
      </w:r>
      <w:r w:rsidRPr="0075439B">
        <w:rPr>
          <w:rFonts w:ascii="Times New Roman" w:hAnsi="Times New Roman" w:cs="Times New Roman"/>
        </w:rPr>
        <w:t>) = 0.4493 in</w:t>
      </w:r>
    </w:p>
    <w:p w14:paraId="55A990A1" w14:textId="77777777" w:rsidR="00C62912" w:rsidRPr="0075439B" w:rsidRDefault="00C62912" w:rsidP="0075439B">
      <w:pPr>
        <w:pStyle w:val="ListParagraph"/>
        <w:numPr>
          <w:ilvl w:val="0"/>
          <w:numId w:val="43"/>
        </w:numPr>
        <w:jc w:val="both"/>
        <w:rPr>
          <w:rFonts w:ascii="Times New Roman" w:hAnsi="Times New Roman" w:cs="Times New Roman"/>
        </w:rPr>
      </w:pPr>
      <w:r w:rsidRPr="0075439B">
        <w:rPr>
          <w:rFonts w:ascii="Times New Roman" w:hAnsi="Times New Roman" w:cs="Times New Roman"/>
        </w:rPr>
        <w:t>Initial void ratio (e</w:t>
      </w:r>
      <w:r w:rsidRPr="0075439B">
        <w:rPr>
          <w:rFonts w:ascii="Times New Roman" w:hAnsi="Times New Roman" w:cs="Times New Roman"/>
          <w:vertAlign w:val="subscript"/>
        </w:rPr>
        <w:t>0</w:t>
      </w:r>
      <w:r w:rsidRPr="0075439B">
        <w:rPr>
          <w:rFonts w:ascii="Times New Roman" w:hAnsi="Times New Roman" w:cs="Times New Roman"/>
        </w:rPr>
        <w:t>) =0.8157</w:t>
      </w:r>
    </w:p>
    <w:p w14:paraId="651E6659" w14:textId="77777777" w:rsidR="00C62912" w:rsidRPr="0075439B" w:rsidRDefault="00C62912" w:rsidP="0075439B">
      <w:pPr>
        <w:pStyle w:val="ListParagraph"/>
        <w:numPr>
          <w:ilvl w:val="0"/>
          <w:numId w:val="43"/>
        </w:numPr>
        <w:jc w:val="both"/>
        <w:rPr>
          <w:rFonts w:ascii="Times New Roman" w:hAnsi="Times New Roman" w:cs="Times New Roman"/>
        </w:rPr>
      </w:pPr>
      <w:r w:rsidRPr="0075439B">
        <w:rPr>
          <w:rFonts w:ascii="Times New Roman" w:hAnsi="Times New Roman" w:cs="Times New Roman"/>
        </w:rPr>
        <w:t>Tare weight = 8.50 lbs.</w:t>
      </w:r>
    </w:p>
    <w:p w14:paraId="5A4959D1" w14:textId="77777777" w:rsidR="00C62912" w:rsidRPr="0075439B" w:rsidRDefault="00C62912" w:rsidP="0075439B">
      <w:pPr>
        <w:pStyle w:val="ListParagraph"/>
        <w:numPr>
          <w:ilvl w:val="0"/>
          <w:numId w:val="43"/>
        </w:numPr>
        <w:jc w:val="both"/>
        <w:rPr>
          <w:rFonts w:ascii="Times New Roman" w:hAnsi="Times New Roman" w:cs="Times New Roman"/>
        </w:rPr>
      </w:pPr>
      <w:r w:rsidRPr="0075439B">
        <w:rPr>
          <w:rFonts w:ascii="Times New Roman" w:hAnsi="Times New Roman" w:cs="Times New Roman"/>
        </w:rPr>
        <w:t>Deformation Dial Constant = 0.0001 inch/div.</w:t>
      </w:r>
    </w:p>
    <w:p w14:paraId="4B079FEF" w14:textId="77777777" w:rsidR="00C62912" w:rsidRPr="004317DC" w:rsidRDefault="00C62912" w:rsidP="00C62912">
      <w:pPr>
        <w:jc w:val="both"/>
        <w:rPr>
          <w:rFonts w:ascii="Times New Roman" w:hAnsi="Times New Roman" w:cs="Times New Roman"/>
          <w:b/>
          <w:bCs/>
        </w:rPr>
      </w:pPr>
      <w:r w:rsidRPr="004317DC">
        <w:rPr>
          <w:rFonts w:ascii="Times New Roman" w:hAnsi="Times New Roman" w:cs="Times New Roman"/>
          <w:b/>
          <w:bCs/>
        </w:rPr>
        <w:t>Equipment used</w:t>
      </w:r>
    </w:p>
    <w:p w14:paraId="7E8F7B12" w14:textId="77777777" w:rsidR="00C62912" w:rsidRPr="0075439B" w:rsidRDefault="00C62912" w:rsidP="0075439B">
      <w:pPr>
        <w:pStyle w:val="ListParagraph"/>
        <w:numPr>
          <w:ilvl w:val="0"/>
          <w:numId w:val="44"/>
        </w:numPr>
        <w:jc w:val="both"/>
        <w:rPr>
          <w:rFonts w:ascii="Times New Roman" w:hAnsi="Times New Roman" w:cs="Times New Roman"/>
        </w:rPr>
      </w:pPr>
      <w:r w:rsidRPr="0075439B">
        <w:rPr>
          <w:rFonts w:ascii="Times New Roman" w:hAnsi="Times New Roman" w:cs="Times New Roman"/>
        </w:rPr>
        <w:t>Height of ring= 1 in.</w:t>
      </w:r>
    </w:p>
    <w:p w14:paraId="61716D47" w14:textId="77777777" w:rsidR="00C62912" w:rsidRPr="0075439B" w:rsidRDefault="00C62912" w:rsidP="0075439B">
      <w:pPr>
        <w:pStyle w:val="ListParagraph"/>
        <w:numPr>
          <w:ilvl w:val="0"/>
          <w:numId w:val="44"/>
        </w:numPr>
        <w:jc w:val="both"/>
        <w:rPr>
          <w:rFonts w:ascii="Times New Roman" w:hAnsi="Times New Roman" w:cs="Times New Roman"/>
        </w:rPr>
      </w:pPr>
      <w:r w:rsidRPr="0075439B">
        <w:rPr>
          <w:rFonts w:ascii="Times New Roman" w:hAnsi="Times New Roman" w:cs="Times New Roman"/>
        </w:rPr>
        <w:t>Dia. Of ring = 2.5 in.</w:t>
      </w:r>
    </w:p>
    <w:p w14:paraId="577A33DA" w14:textId="77777777" w:rsidR="00C62912" w:rsidRPr="0075439B" w:rsidRDefault="00C62912" w:rsidP="0075439B">
      <w:pPr>
        <w:pStyle w:val="ListParagraph"/>
        <w:numPr>
          <w:ilvl w:val="0"/>
          <w:numId w:val="44"/>
        </w:numPr>
        <w:jc w:val="both"/>
        <w:rPr>
          <w:rFonts w:ascii="Times New Roman" w:hAnsi="Times New Roman" w:cs="Times New Roman"/>
        </w:rPr>
      </w:pPr>
      <w:r w:rsidRPr="0075439B">
        <w:rPr>
          <w:rFonts w:ascii="Times New Roman" w:hAnsi="Times New Roman" w:cs="Times New Roman"/>
        </w:rPr>
        <w:t>Area of sample= 4.9087 in</w:t>
      </w:r>
      <w:r w:rsidRPr="0075439B">
        <w:rPr>
          <w:rFonts w:ascii="Times New Roman" w:hAnsi="Times New Roman" w:cs="Times New Roman"/>
          <w:vertAlign w:val="superscript"/>
        </w:rPr>
        <w:t>2</w:t>
      </w:r>
    </w:p>
    <w:p w14:paraId="06242417" w14:textId="77777777" w:rsidR="00C62912" w:rsidRPr="0075439B" w:rsidRDefault="00C62912" w:rsidP="0075439B">
      <w:pPr>
        <w:pStyle w:val="ListParagraph"/>
        <w:numPr>
          <w:ilvl w:val="0"/>
          <w:numId w:val="44"/>
        </w:numPr>
        <w:jc w:val="both"/>
        <w:rPr>
          <w:rFonts w:ascii="Times New Roman" w:hAnsi="Times New Roman" w:cs="Times New Roman"/>
        </w:rPr>
      </w:pPr>
      <w:r w:rsidRPr="0075439B">
        <w:rPr>
          <w:rFonts w:ascii="Times New Roman" w:hAnsi="Times New Roman" w:cs="Times New Roman"/>
        </w:rPr>
        <w:t>Wt. of ring= 156.8 gm</w:t>
      </w:r>
    </w:p>
    <w:p w14:paraId="33893D6E" w14:textId="5DA27652" w:rsidR="00C62912" w:rsidRPr="0075439B" w:rsidRDefault="00C62912" w:rsidP="0075439B">
      <w:pPr>
        <w:pStyle w:val="ListParagraph"/>
        <w:numPr>
          <w:ilvl w:val="0"/>
          <w:numId w:val="44"/>
        </w:numPr>
        <w:jc w:val="both"/>
        <w:rPr>
          <w:rFonts w:ascii="Times New Roman" w:hAnsi="Times New Roman" w:cs="Times New Roman"/>
        </w:rPr>
      </w:pPr>
      <w:r w:rsidRPr="0075439B">
        <w:rPr>
          <w:rFonts w:ascii="Times New Roman" w:hAnsi="Times New Roman" w:cs="Times New Roman"/>
        </w:rPr>
        <w:t>Wt. of ring</w:t>
      </w:r>
      <w:r w:rsidR="00C4221B">
        <w:rPr>
          <w:rFonts w:ascii="Times New Roman" w:hAnsi="Times New Roman" w:cs="Times New Roman"/>
        </w:rPr>
        <w:t xml:space="preserve"> </w:t>
      </w:r>
      <w:r w:rsidRPr="0075439B">
        <w:rPr>
          <w:rFonts w:ascii="Times New Roman" w:hAnsi="Times New Roman" w:cs="Times New Roman"/>
        </w:rPr>
        <w:t>+</w:t>
      </w:r>
      <w:r w:rsidR="00C4221B">
        <w:rPr>
          <w:rFonts w:ascii="Times New Roman" w:hAnsi="Times New Roman" w:cs="Times New Roman"/>
        </w:rPr>
        <w:t xml:space="preserve"> </w:t>
      </w:r>
      <w:r w:rsidRPr="0075439B">
        <w:rPr>
          <w:rFonts w:ascii="Times New Roman" w:hAnsi="Times New Roman" w:cs="Times New Roman"/>
        </w:rPr>
        <w:t xml:space="preserve">soil (before </w:t>
      </w:r>
      <w:proofErr w:type="gramStart"/>
      <w:r w:rsidRPr="0075439B">
        <w:rPr>
          <w:rFonts w:ascii="Times New Roman" w:hAnsi="Times New Roman" w:cs="Times New Roman"/>
        </w:rPr>
        <w:t>test)=</w:t>
      </w:r>
      <w:proofErr w:type="gramEnd"/>
      <w:r w:rsidRPr="0075439B">
        <w:rPr>
          <w:rFonts w:ascii="Times New Roman" w:hAnsi="Times New Roman" w:cs="Times New Roman"/>
        </w:rPr>
        <w:t xml:space="preserve"> 312.10 gm</w:t>
      </w:r>
    </w:p>
    <w:p w14:paraId="33066BD8" w14:textId="77777777" w:rsidR="00C62912" w:rsidRPr="0075439B" w:rsidRDefault="00C62912" w:rsidP="0075439B">
      <w:pPr>
        <w:pStyle w:val="ListParagraph"/>
        <w:numPr>
          <w:ilvl w:val="0"/>
          <w:numId w:val="44"/>
        </w:numPr>
        <w:jc w:val="both"/>
        <w:rPr>
          <w:rFonts w:ascii="Times New Roman" w:hAnsi="Times New Roman" w:cs="Times New Roman"/>
        </w:rPr>
      </w:pPr>
      <w:r w:rsidRPr="0075439B">
        <w:rPr>
          <w:rFonts w:ascii="Times New Roman" w:hAnsi="Times New Roman" w:cs="Times New Roman"/>
        </w:rPr>
        <w:t xml:space="preserve">Wt. of soil (before </w:t>
      </w:r>
      <w:proofErr w:type="gramStart"/>
      <w:r w:rsidRPr="0075439B">
        <w:rPr>
          <w:rFonts w:ascii="Times New Roman" w:hAnsi="Times New Roman" w:cs="Times New Roman"/>
        </w:rPr>
        <w:t>test)=</w:t>
      </w:r>
      <w:proofErr w:type="gramEnd"/>
      <w:r w:rsidRPr="0075439B">
        <w:rPr>
          <w:rFonts w:ascii="Times New Roman" w:hAnsi="Times New Roman" w:cs="Times New Roman"/>
        </w:rPr>
        <w:t xml:space="preserve"> 155.3 gm</w:t>
      </w:r>
    </w:p>
    <w:p w14:paraId="186410DE" w14:textId="77777777" w:rsidR="00C62912" w:rsidRPr="0075439B" w:rsidRDefault="00C62912" w:rsidP="0075439B">
      <w:pPr>
        <w:pStyle w:val="ListParagraph"/>
        <w:numPr>
          <w:ilvl w:val="0"/>
          <w:numId w:val="44"/>
        </w:numPr>
        <w:jc w:val="both"/>
        <w:rPr>
          <w:rFonts w:ascii="Times New Roman" w:hAnsi="Times New Roman" w:cs="Times New Roman"/>
        </w:rPr>
      </w:pPr>
      <w:r w:rsidRPr="0075439B">
        <w:rPr>
          <w:rFonts w:ascii="Times New Roman" w:hAnsi="Times New Roman" w:cs="Times New Roman"/>
        </w:rPr>
        <w:t xml:space="preserve">Water Content (before </w:t>
      </w:r>
      <w:proofErr w:type="gramStart"/>
      <w:r w:rsidRPr="0075439B">
        <w:rPr>
          <w:rFonts w:ascii="Times New Roman" w:hAnsi="Times New Roman" w:cs="Times New Roman"/>
        </w:rPr>
        <w:t>test)=</w:t>
      </w:r>
      <w:proofErr w:type="gramEnd"/>
      <w:r w:rsidRPr="0075439B">
        <w:rPr>
          <w:rFonts w:ascii="Times New Roman" w:hAnsi="Times New Roman" w:cs="Times New Roman"/>
        </w:rPr>
        <w:t xml:space="preserve"> 28.9%</w:t>
      </w:r>
    </w:p>
    <w:p w14:paraId="51E7CE7E" w14:textId="77777777" w:rsidR="00C62912" w:rsidRDefault="00C62912" w:rsidP="0075439B">
      <w:pPr>
        <w:pStyle w:val="ListParagraph"/>
        <w:numPr>
          <w:ilvl w:val="0"/>
          <w:numId w:val="44"/>
        </w:numPr>
        <w:jc w:val="both"/>
        <w:rPr>
          <w:rFonts w:ascii="Times New Roman" w:hAnsi="Times New Roman" w:cs="Times New Roman"/>
        </w:rPr>
      </w:pPr>
      <w:r w:rsidRPr="0075439B">
        <w:rPr>
          <w:rFonts w:ascii="Times New Roman" w:hAnsi="Times New Roman" w:cs="Times New Roman"/>
        </w:rPr>
        <w:lastRenderedPageBreak/>
        <w:t>Wt. of dry specimen= 120.50 gm</w:t>
      </w:r>
    </w:p>
    <w:p w14:paraId="05838417" w14:textId="77777777" w:rsidR="00C4221B" w:rsidRDefault="00C4221B" w:rsidP="00C4221B">
      <w:pPr>
        <w:pStyle w:val="ListParagraph"/>
        <w:jc w:val="center"/>
        <w:rPr>
          <w:rFonts w:ascii="Times New Roman" w:hAnsi="Times New Roman" w:cs="Times New Roman"/>
        </w:rPr>
      </w:pPr>
    </w:p>
    <w:p w14:paraId="2EA98936" w14:textId="12CF7735" w:rsidR="00C4221B" w:rsidRPr="0075439B" w:rsidRDefault="00C4221B" w:rsidP="00117147">
      <w:pPr>
        <w:pStyle w:val="ListParagraph"/>
        <w:spacing w:after="0"/>
        <w:jc w:val="center"/>
        <w:rPr>
          <w:rFonts w:ascii="Times New Roman" w:hAnsi="Times New Roman" w:cs="Times New Roman"/>
        </w:rPr>
      </w:pPr>
      <w:r w:rsidRPr="00117147">
        <w:rPr>
          <w:rFonts w:ascii="Times New Roman" w:hAnsi="Times New Roman" w:cs="Times New Roman"/>
          <w:b/>
          <w:bCs/>
        </w:rPr>
        <w:t>Table 12-1.</w:t>
      </w:r>
      <w:r>
        <w:rPr>
          <w:rFonts w:ascii="Times New Roman" w:hAnsi="Times New Roman" w:cs="Times New Roman"/>
        </w:rPr>
        <w:t xml:space="preserve"> Sample data for </w:t>
      </w:r>
      <w:r w:rsidR="00117147">
        <w:rPr>
          <w:rFonts w:ascii="Times New Roman" w:hAnsi="Times New Roman" w:cs="Times New Roman"/>
        </w:rPr>
        <w:t>consolidation test</w:t>
      </w:r>
    </w:p>
    <w:p w14:paraId="44E99A4E" w14:textId="77777777" w:rsidR="00C62912" w:rsidRDefault="00C62912" w:rsidP="00C62912">
      <w:pPr>
        <w:jc w:val="center"/>
        <w:rPr>
          <w:rFonts w:ascii="Times New Roman" w:hAnsi="Times New Roman" w:cs="Times New Roman"/>
        </w:rPr>
      </w:pPr>
      <w:r w:rsidRPr="001D58F0">
        <w:rPr>
          <w:noProof/>
        </w:rPr>
        <w:drawing>
          <wp:inline distT="0" distB="0" distL="0" distR="0" wp14:anchorId="027EF319" wp14:editId="5B40B3A3">
            <wp:extent cx="5889616" cy="2066400"/>
            <wp:effectExtent l="0" t="0" r="3810" b="3810"/>
            <wp:docPr id="1880229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2481" cy="2095474"/>
                    </a:xfrm>
                    <a:prstGeom prst="rect">
                      <a:avLst/>
                    </a:prstGeom>
                    <a:noFill/>
                    <a:ln>
                      <a:noFill/>
                    </a:ln>
                  </pic:spPr>
                </pic:pic>
              </a:graphicData>
            </a:graphic>
          </wp:inline>
        </w:drawing>
      </w:r>
    </w:p>
    <w:p w14:paraId="50D176B4" w14:textId="77777777" w:rsidR="00C62912" w:rsidRPr="004317DC" w:rsidRDefault="00C62912" w:rsidP="00C62912">
      <w:pPr>
        <w:jc w:val="both"/>
        <w:rPr>
          <w:rFonts w:ascii="Times New Roman" w:hAnsi="Times New Roman" w:cs="Times New Roman"/>
        </w:rPr>
      </w:pPr>
      <w:r w:rsidRPr="00D44F89">
        <w:rPr>
          <w:rFonts w:ascii="Times New Roman" w:hAnsi="Times New Roman" w:cs="Times New Roman"/>
        </w:rPr>
        <w:t xml:space="preserve">The sample calculation depicts only one time-settlement graph (for 400 kPa), but it needs to be drawn for each pressure </w:t>
      </w:r>
      <w:r>
        <w:rPr>
          <w:rFonts w:ascii="Times New Roman" w:hAnsi="Times New Roman" w:cs="Times New Roman"/>
        </w:rPr>
        <w:t>increment</w:t>
      </w:r>
      <w:r w:rsidRPr="00D44F89">
        <w:rPr>
          <w:rFonts w:ascii="Times New Roman" w:hAnsi="Times New Roman" w:cs="Times New Roman"/>
        </w:rPr>
        <w:t>. From these graphs, t</w:t>
      </w:r>
      <w:r w:rsidRPr="00D44F89">
        <w:rPr>
          <w:rFonts w:ascii="Times New Roman" w:hAnsi="Times New Roman" w:cs="Times New Roman"/>
          <w:vertAlign w:val="subscript"/>
        </w:rPr>
        <w:t>50</w:t>
      </w:r>
      <w:r w:rsidRPr="00D44F89">
        <w:rPr>
          <w:rFonts w:ascii="Times New Roman" w:hAnsi="Times New Roman" w:cs="Times New Roman"/>
        </w:rPr>
        <w:t> can be determined</w:t>
      </w:r>
      <w:r>
        <w:rPr>
          <w:rFonts w:ascii="Times New Roman" w:hAnsi="Times New Roman" w:cs="Times New Roman"/>
        </w:rPr>
        <w:t>,</w:t>
      </w:r>
      <w:r w:rsidRPr="00D44F89">
        <w:rPr>
          <w:rFonts w:ascii="Times New Roman" w:hAnsi="Times New Roman" w:cs="Times New Roman"/>
        </w:rPr>
        <w:t xml:space="preserve"> which is useful for determining the coefficient of consolidation (c</w:t>
      </w:r>
      <w:r w:rsidRPr="00D44F89">
        <w:rPr>
          <w:rFonts w:ascii="Times New Roman" w:hAnsi="Times New Roman" w:cs="Times New Roman"/>
          <w:vertAlign w:val="subscript"/>
        </w:rPr>
        <w:t>v</w:t>
      </w:r>
      <w:r w:rsidRPr="00D44F89">
        <w:rPr>
          <w:rFonts w:ascii="Times New Roman" w:hAnsi="Times New Roman" w:cs="Times New Roman"/>
        </w:rPr>
        <w:t>) values.</w:t>
      </w:r>
    </w:p>
    <w:p w14:paraId="0EC3C577" w14:textId="77777777" w:rsidR="00C62912" w:rsidRPr="000219A9" w:rsidRDefault="00C62912" w:rsidP="00C62912">
      <w:pPr>
        <w:jc w:val="both"/>
        <w:rPr>
          <w:rFonts w:ascii="Times New Roman" w:hAnsi="Times New Roman" w:cs="Times New Roman"/>
          <w:b/>
          <w:bCs/>
        </w:rPr>
      </w:pPr>
      <w:r w:rsidRPr="000219A9">
        <w:rPr>
          <w:rFonts w:ascii="Times New Roman" w:hAnsi="Times New Roman" w:cs="Times New Roman"/>
          <w:b/>
          <w:bCs/>
        </w:rPr>
        <w:t>Results</w:t>
      </w:r>
    </w:p>
    <w:p w14:paraId="077B1331" w14:textId="77777777" w:rsidR="00C62912" w:rsidRPr="00514E75" w:rsidRDefault="00C62912" w:rsidP="00514E75">
      <w:pPr>
        <w:pStyle w:val="ListParagraph"/>
        <w:numPr>
          <w:ilvl w:val="0"/>
          <w:numId w:val="45"/>
        </w:numPr>
        <w:jc w:val="both"/>
        <w:rPr>
          <w:rFonts w:ascii="Times New Roman" w:hAnsi="Times New Roman" w:cs="Times New Roman"/>
        </w:rPr>
      </w:pPr>
      <w:r w:rsidRPr="00514E75">
        <w:rPr>
          <w:rFonts w:ascii="Times New Roman" w:hAnsi="Times New Roman" w:cs="Times New Roman"/>
        </w:rPr>
        <w:t>Compression Index (C</w:t>
      </w:r>
      <w:r w:rsidRPr="00514E75">
        <w:rPr>
          <w:rFonts w:ascii="Times New Roman" w:hAnsi="Times New Roman" w:cs="Times New Roman"/>
          <w:vertAlign w:val="subscript"/>
        </w:rPr>
        <w:t>c</w:t>
      </w:r>
      <w:r w:rsidRPr="00514E75">
        <w:rPr>
          <w:rFonts w:ascii="Times New Roman" w:hAnsi="Times New Roman" w:cs="Times New Roman"/>
        </w:rPr>
        <w:t>) = 0.23</w:t>
      </w:r>
    </w:p>
    <w:p w14:paraId="179BF1AE" w14:textId="77777777" w:rsidR="00C62912" w:rsidRPr="00514E75" w:rsidRDefault="00C62912" w:rsidP="00514E75">
      <w:pPr>
        <w:pStyle w:val="ListParagraph"/>
        <w:numPr>
          <w:ilvl w:val="0"/>
          <w:numId w:val="45"/>
        </w:numPr>
        <w:jc w:val="both"/>
        <w:rPr>
          <w:rFonts w:ascii="Times New Roman" w:hAnsi="Times New Roman" w:cs="Times New Roman"/>
        </w:rPr>
      </w:pPr>
      <w:r w:rsidRPr="00514E75">
        <w:rPr>
          <w:rFonts w:ascii="Times New Roman" w:hAnsi="Times New Roman" w:cs="Times New Roman"/>
        </w:rPr>
        <w:t>Re-compression Index (C</w:t>
      </w:r>
      <w:r w:rsidRPr="00514E75">
        <w:rPr>
          <w:rFonts w:ascii="Times New Roman" w:hAnsi="Times New Roman" w:cs="Times New Roman"/>
          <w:vertAlign w:val="subscript"/>
        </w:rPr>
        <w:t>r</w:t>
      </w:r>
      <w:r w:rsidRPr="00514E75">
        <w:rPr>
          <w:rFonts w:ascii="Times New Roman" w:hAnsi="Times New Roman" w:cs="Times New Roman"/>
        </w:rPr>
        <w:t>) = 0.06</w:t>
      </w:r>
    </w:p>
    <w:p w14:paraId="54936080" w14:textId="77777777" w:rsidR="00C62912" w:rsidRPr="00514E75" w:rsidRDefault="00C62912" w:rsidP="00514E75">
      <w:pPr>
        <w:pStyle w:val="ListParagraph"/>
        <w:numPr>
          <w:ilvl w:val="0"/>
          <w:numId w:val="45"/>
        </w:numPr>
        <w:jc w:val="both"/>
        <w:rPr>
          <w:rFonts w:ascii="Times New Roman" w:hAnsi="Times New Roman" w:cs="Times New Roman"/>
        </w:rPr>
      </w:pPr>
      <w:r w:rsidRPr="00514E75">
        <w:rPr>
          <w:rFonts w:ascii="Times New Roman" w:hAnsi="Times New Roman" w:cs="Times New Roman"/>
        </w:rPr>
        <w:t>Pre-consolidation Pressure (P</w:t>
      </w:r>
      <w:r w:rsidRPr="00514E75">
        <w:rPr>
          <w:rFonts w:ascii="Times New Roman" w:hAnsi="Times New Roman" w:cs="Times New Roman"/>
          <w:vertAlign w:val="subscript"/>
        </w:rPr>
        <w:t>c</w:t>
      </w:r>
      <w:r w:rsidRPr="00514E75">
        <w:rPr>
          <w:rFonts w:ascii="Times New Roman" w:hAnsi="Times New Roman" w:cs="Times New Roman"/>
        </w:rPr>
        <w:t>) or Maximum Past Pressure (</w:t>
      </w:r>
      <w:proofErr w:type="spellStart"/>
      <w:r w:rsidRPr="00514E75">
        <w:rPr>
          <w:rFonts w:ascii="Times New Roman" w:hAnsi="Times New Roman" w:cs="Times New Roman"/>
        </w:rPr>
        <w:t>v</w:t>
      </w:r>
      <w:r w:rsidRPr="00514E75">
        <w:rPr>
          <w:rFonts w:ascii="Times New Roman" w:hAnsi="Times New Roman" w:cs="Times New Roman"/>
          <w:vertAlign w:val="subscript"/>
        </w:rPr>
        <w:t>max</w:t>
      </w:r>
      <w:proofErr w:type="spellEnd"/>
      <w:r w:rsidRPr="00514E75">
        <w:rPr>
          <w:rFonts w:ascii="Times New Roman" w:hAnsi="Times New Roman" w:cs="Times New Roman"/>
        </w:rPr>
        <w:t>) = 115 kPa</w:t>
      </w:r>
    </w:p>
    <w:p w14:paraId="34E9E27F" w14:textId="77777777" w:rsidR="00C62912" w:rsidRPr="00514E75" w:rsidRDefault="00C62912" w:rsidP="00514E75">
      <w:pPr>
        <w:pStyle w:val="ListParagraph"/>
        <w:numPr>
          <w:ilvl w:val="0"/>
          <w:numId w:val="45"/>
        </w:numPr>
        <w:jc w:val="both"/>
        <w:rPr>
          <w:rFonts w:ascii="Times New Roman" w:hAnsi="Times New Roman" w:cs="Times New Roman"/>
        </w:rPr>
      </w:pPr>
      <w:r w:rsidRPr="00514E75">
        <w:rPr>
          <w:rFonts w:ascii="Times New Roman" w:hAnsi="Times New Roman" w:cs="Times New Roman"/>
        </w:rPr>
        <w:t>Coefficient of Consolidation (</w:t>
      </w:r>
      <w:proofErr w:type="spellStart"/>
      <w:r w:rsidRPr="00514E75">
        <w:rPr>
          <w:rFonts w:ascii="Times New Roman" w:hAnsi="Times New Roman" w:cs="Times New Roman"/>
        </w:rPr>
        <w:t>C</w:t>
      </w:r>
      <w:r w:rsidRPr="00514E75">
        <w:rPr>
          <w:rFonts w:ascii="Times New Roman" w:hAnsi="Times New Roman" w:cs="Times New Roman"/>
          <w:vertAlign w:val="subscript"/>
        </w:rPr>
        <w:t>v</w:t>
      </w:r>
      <w:proofErr w:type="spellEnd"/>
      <w:r w:rsidRPr="00514E75">
        <w:rPr>
          <w:rFonts w:ascii="Times New Roman" w:hAnsi="Times New Roman" w:cs="Times New Roman"/>
        </w:rPr>
        <w:t>)= 4.2 to 7.25 m</w:t>
      </w:r>
      <w:r w:rsidRPr="00514E75">
        <w:rPr>
          <w:rFonts w:ascii="Times New Roman" w:hAnsi="Times New Roman" w:cs="Times New Roman"/>
          <w:vertAlign w:val="superscript"/>
        </w:rPr>
        <w:t>2</w:t>
      </w:r>
      <w:r w:rsidRPr="00514E75">
        <w:rPr>
          <w:rFonts w:ascii="Times New Roman" w:hAnsi="Times New Roman" w:cs="Times New Roman"/>
        </w:rPr>
        <w:t>/year (depends on the pressure)</w:t>
      </w:r>
    </w:p>
    <w:p w14:paraId="538F8516" w14:textId="0C372BAF" w:rsidR="00117147" w:rsidRPr="00B405FC" w:rsidRDefault="00C62912" w:rsidP="00B405FC">
      <w:pPr>
        <w:jc w:val="center"/>
        <w:rPr>
          <w:rFonts w:ascii="Times New Roman" w:hAnsi="Times New Roman" w:cs="Times New Roman"/>
        </w:rPr>
      </w:pPr>
      <w:r>
        <w:rPr>
          <w:noProof/>
        </w:rPr>
        <w:drawing>
          <wp:inline distT="0" distB="0" distL="0" distR="0" wp14:anchorId="5C385ED7" wp14:editId="51C8812C">
            <wp:extent cx="4630522" cy="2937611"/>
            <wp:effectExtent l="0" t="0" r="0" b="0"/>
            <wp:docPr id="93433794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337940"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4709372" cy="2987634"/>
                    </a:xfrm>
                    <a:prstGeom prst="rect">
                      <a:avLst/>
                    </a:prstGeom>
                  </pic:spPr>
                </pic:pic>
              </a:graphicData>
            </a:graphic>
          </wp:inline>
        </w:drawing>
      </w:r>
    </w:p>
    <w:p w14:paraId="0478F0B7" w14:textId="14106215" w:rsidR="00C62912" w:rsidRDefault="00C62912" w:rsidP="00C62912">
      <w:pPr>
        <w:jc w:val="center"/>
        <w:rPr>
          <w:rFonts w:ascii="Times New Roman" w:hAnsi="Times New Roman" w:cs="Times New Roman"/>
        </w:rPr>
      </w:pPr>
      <w:r w:rsidRPr="00117147">
        <w:rPr>
          <w:rFonts w:ascii="Times New Roman" w:hAnsi="Times New Roman" w:cs="Times New Roman"/>
          <w:b/>
          <w:bCs/>
        </w:rPr>
        <w:t>Figure 12</w:t>
      </w:r>
      <w:r w:rsidR="00117147" w:rsidRPr="00117147">
        <w:rPr>
          <w:rFonts w:ascii="Times New Roman" w:hAnsi="Times New Roman" w:cs="Times New Roman"/>
          <w:b/>
          <w:bCs/>
        </w:rPr>
        <w:t>-1.</w:t>
      </w:r>
      <w:r w:rsidRPr="00DC2AA6">
        <w:rPr>
          <w:rFonts w:ascii="Times New Roman" w:hAnsi="Times New Roman" w:cs="Times New Roman"/>
        </w:rPr>
        <w:t xml:space="preserve"> Time settlement graph (for 400 kPa pressure)</w:t>
      </w:r>
    </w:p>
    <w:p w14:paraId="27FA6EAE" w14:textId="77777777" w:rsidR="00B405FC" w:rsidRDefault="00B405FC" w:rsidP="00C62912">
      <w:pPr>
        <w:jc w:val="center"/>
        <w:rPr>
          <w:rFonts w:ascii="Times New Roman" w:hAnsi="Times New Roman" w:cs="Times New Roman"/>
        </w:rPr>
      </w:pPr>
    </w:p>
    <w:p w14:paraId="2EB74D7C" w14:textId="77777777" w:rsidR="00C62912" w:rsidRPr="002279B5" w:rsidRDefault="00C62912" w:rsidP="00C62912">
      <w:pPr>
        <w:jc w:val="center"/>
        <w:rPr>
          <w:rFonts w:ascii="Times New Roman" w:hAnsi="Times New Roman" w:cs="Times New Roman"/>
        </w:rPr>
      </w:pPr>
      <w:r>
        <w:rPr>
          <w:noProof/>
        </w:rPr>
        <w:drawing>
          <wp:inline distT="0" distB="0" distL="0" distR="0" wp14:anchorId="532B4BAC" wp14:editId="01072E29">
            <wp:extent cx="4542218" cy="3547872"/>
            <wp:effectExtent l="0" t="0" r="0" b="0"/>
            <wp:docPr id="147910102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01027"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4577798" cy="3575663"/>
                    </a:xfrm>
                    <a:prstGeom prst="rect">
                      <a:avLst/>
                    </a:prstGeom>
                  </pic:spPr>
                </pic:pic>
              </a:graphicData>
            </a:graphic>
          </wp:inline>
        </w:drawing>
      </w:r>
    </w:p>
    <w:p w14:paraId="49245FF1" w14:textId="66BD00A8" w:rsidR="00C62912" w:rsidRDefault="00C62912" w:rsidP="00C62912">
      <w:pPr>
        <w:jc w:val="center"/>
        <w:rPr>
          <w:rFonts w:ascii="Times New Roman" w:hAnsi="Times New Roman" w:cs="Times New Roman"/>
        </w:rPr>
      </w:pPr>
      <w:r w:rsidRPr="00117147">
        <w:rPr>
          <w:rFonts w:ascii="Times New Roman" w:hAnsi="Times New Roman" w:cs="Times New Roman"/>
          <w:b/>
          <w:bCs/>
        </w:rPr>
        <w:t>Figure 12</w:t>
      </w:r>
      <w:r w:rsidR="00117147" w:rsidRPr="00117147">
        <w:rPr>
          <w:rFonts w:ascii="Times New Roman" w:hAnsi="Times New Roman" w:cs="Times New Roman"/>
          <w:b/>
          <w:bCs/>
        </w:rPr>
        <w:t>-2.</w:t>
      </w:r>
      <w:r w:rsidRPr="002C1764">
        <w:rPr>
          <w:rFonts w:ascii="Times New Roman" w:hAnsi="Times New Roman" w:cs="Times New Roman"/>
        </w:rPr>
        <w:t xml:space="preserve"> e-log</w:t>
      </w:r>
      <w:r>
        <w:rPr>
          <w:rFonts w:ascii="Times New Roman" w:hAnsi="Times New Roman" w:cs="Times New Roman"/>
        </w:rPr>
        <w:t xml:space="preserve"> </w:t>
      </w:r>
      <w:r w:rsidRPr="002C1764">
        <w:rPr>
          <w:rFonts w:ascii="Times New Roman" w:hAnsi="Times New Roman" w:cs="Times New Roman"/>
        </w:rPr>
        <w:t>P curve</w:t>
      </w:r>
    </w:p>
    <w:p w14:paraId="13818ED9" w14:textId="77777777" w:rsidR="00C62912" w:rsidRPr="006B3BA9" w:rsidRDefault="00C62912" w:rsidP="00C62912">
      <w:pPr>
        <w:rPr>
          <w:rFonts w:ascii="Times New Roman" w:hAnsi="Times New Roman" w:cs="Times New Roman"/>
          <w:b/>
          <w:bCs/>
          <w:lang w:eastAsia="ko-KR"/>
        </w:rPr>
      </w:pPr>
      <w:r w:rsidRPr="006B3BA9">
        <w:rPr>
          <w:rFonts w:ascii="Times New Roman" w:hAnsi="Times New Roman" w:cs="Times New Roman"/>
          <w:b/>
          <w:bCs/>
          <w:lang w:eastAsia="ko-KR"/>
        </w:rPr>
        <w:t>Important Numbers</w:t>
      </w:r>
    </w:p>
    <w:p w14:paraId="6C51DCB1" w14:textId="6D9E524D" w:rsidR="00C62912" w:rsidRPr="00741F51" w:rsidRDefault="00C62912" w:rsidP="00C62912">
      <w:pPr>
        <w:jc w:val="both"/>
        <w:rPr>
          <w:rFonts w:ascii="Times New Roman" w:hAnsi="Times New Roman" w:cs="Times New Roman"/>
        </w:rPr>
      </w:pPr>
      <w:r>
        <w:rPr>
          <w:rFonts w:ascii="Times New Roman" w:hAnsi="Times New Roman" w:cs="Times New Roman"/>
        </w:rPr>
        <w:t xml:space="preserve">There are several correlations </w:t>
      </w:r>
      <w:proofErr w:type="gramStart"/>
      <w:r>
        <w:rPr>
          <w:rFonts w:ascii="Times New Roman" w:hAnsi="Times New Roman" w:cs="Times New Roman"/>
        </w:rPr>
        <w:t>for</w:t>
      </w:r>
      <w:proofErr w:type="gramEnd"/>
      <w:r>
        <w:rPr>
          <w:rFonts w:ascii="Times New Roman" w:hAnsi="Times New Roman" w:cs="Times New Roman"/>
        </w:rPr>
        <w:t xml:space="preserve"> C</w:t>
      </w:r>
      <w:r w:rsidRPr="00741F51">
        <w:rPr>
          <w:rFonts w:ascii="Times New Roman" w:hAnsi="Times New Roman" w:cs="Times New Roman"/>
          <w:vertAlign w:val="subscript"/>
        </w:rPr>
        <w:t>c</w:t>
      </w:r>
      <w:r>
        <w:rPr>
          <w:rFonts w:ascii="Times New Roman" w:hAnsi="Times New Roman" w:cs="Times New Roman"/>
        </w:rPr>
        <w:t xml:space="preserve"> and C</w:t>
      </w:r>
      <w:r w:rsidRPr="00741F51">
        <w:rPr>
          <w:rFonts w:ascii="Times New Roman" w:hAnsi="Times New Roman" w:cs="Times New Roman"/>
          <w:vertAlign w:val="subscript"/>
        </w:rPr>
        <w:t>s</w:t>
      </w:r>
      <w:r>
        <w:rPr>
          <w:rFonts w:ascii="Times New Roman" w:hAnsi="Times New Roman" w:cs="Times New Roman"/>
        </w:rPr>
        <w:t>.</w:t>
      </w:r>
      <w:r w:rsidR="00EF2C5A">
        <w:rPr>
          <w:rFonts w:ascii="Times New Roman" w:hAnsi="Times New Roman" w:cs="Times New Roman"/>
        </w:rPr>
        <w:t xml:space="preserve"> </w:t>
      </w:r>
      <w:r>
        <w:rPr>
          <w:rFonts w:ascii="Times New Roman" w:hAnsi="Times New Roman" w:cs="Times New Roman"/>
        </w:rPr>
        <w:t>Some of them are mentioned below:</w:t>
      </w:r>
    </w:p>
    <w:p w14:paraId="1B8C658B" w14:textId="77777777" w:rsidR="00C62912" w:rsidRDefault="00C62912" w:rsidP="00C62912">
      <w:pPr>
        <w:pStyle w:val="ListParagraph"/>
        <w:numPr>
          <w:ilvl w:val="0"/>
          <w:numId w:val="38"/>
        </w:numPr>
        <w:spacing w:line="259" w:lineRule="auto"/>
        <w:jc w:val="both"/>
        <w:rPr>
          <w:rFonts w:ascii="Times New Roman" w:hAnsi="Times New Roman" w:cs="Times New Roman"/>
        </w:rPr>
      </w:pPr>
      <w:proofErr w:type="spellStart"/>
      <w:r w:rsidRPr="00741F51">
        <w:rPr>
          <w:rFonts w:ascii="Times New Roman" w:hAnsi="Times New Roman" w:cs="Times New Roman"/>
        </w:rPr>
        <w:t>Skempton’s</w:t>
      </w:r>
      <w:proofErr w:type="spellEnd"/>
      <w:r w:rsidRPr="00741F51">
        <w:rPr>
          <w:rFonts w:ascii="Times New Roman" w:hAnsi="Times New Roman" w:cs="Times New Roman"/>
        </w:rPr>
        <w:t xml:space="preserve"> </w:t>
      </w:r>
      <w:proofErr w:type="gramStart"/>
      <w:r w:rsidRPr="00741F51">
        <w:rPr>
          <w:rFonts w:ascii="Times New Roman" w:hAnsi="Times New Roman" w:cs="Times New Roman"/>
        </w:rPr>
        <w:t xml:space="preserve">Formula </w:t>
      </w:r>
      <w:r>
        <w:rPr>
          <w:rFonts w:ascii="Times New Roman" w:hAnsi="Times New Roman" w:cs="Times New Roman"/>
        </w:rPr>
        <w:t>:</w:t>
      </w:r>
      <w:proofErr w:type="gramEnd"/>
      <w:r>
        <w:rPr>
          <w:rFonts w:ascii="Times New Roman" w:hAnsi="Times New Roman" w:cs="Times New Roman"/>
        </w:rPr>
        <w:t xml:space="preserve"> </w:t>
      </w:r>
      <w:proofErr w:type="spellStart"/>
      <w:r w:rsidRPr="00741F51">
        <w:rPr>
          <w:rFonts w:ascii="Times New Roman" w:hAnsi="Times New Roman" w:cs="Times New Roman"/>
        </w:rPr>
        <w:t>Skempton</w:t>
      </w:r>
      <w:proofErr w:type="spellEnd"/>
      <w:r w:rsidRPr="00741F51">
        <w:rPr>
          <w:rFonts w:ascii="Times New Roman" w:hAnsi="Times New Roman" w:cs="Times New Roman"/>
        </w:rPr>
        <w:t xml:space="preserve"> (1944) established a relationship betwe</w:t>
      </w:r>
      <w:r>
        <w:rPr>
          <w:rFonts w:ascii="Times New Roman" w:hAnsi="Times New Roman" w:cs="Times New Roman"/>
        </w:rPr>
        <w:t>en C</w:t>
      </w:r>
      <w:r w:rsidRPr="007E03E1">
        <w:rPr>
          <w:rFonts w:ascii="Times New Roman" w:hAnsi="Times New Roman" w:cs="Times New Roman"/>
          <w:vertAlign w:val="subscript"/>
        </w:rPr>
        <w:t>c</w:t>
      </w:r>
      <w:r>
        <w:rPr>
          <w:rFonts w:ascii="Times New Roman" w:hAnsi="Times New Roman" w:cs="Times New Roman"/>
        </w:rPr>
        <w:t xml:space="preserve"> </w:t>
      </w:r>
      <w:r w:rsidRPr="00741F51">
        <w:rPr>
          <w:rFonts w:ascii="Times New Roman" w:hAnsi="Times New Roman" w:cs="Times New Roman"/>
        </w:rPr>
        <w:t>and liquid limits</w:t>
      </w:r>
      <w:r>
        <w:rPr>
          <w:rFonts w:ascii="Times New Roman" w:hAnsi="Times New Roman" w:cs="Times New Roman"/>
        </w:rPr>
        <w:t xml:space="preserve"> (LL)</w:t>
      </w:r>
      <w:r w:rsidRPr="00741F51">
        <w:rPr>
          <w:rFonts w:ascii="Times New Roman" w:hAnsi="Times New Roman" w:cs="Times New Roman"/>
        </w:rPr>
        <w:t xml:space="preserve"> for remolded clays as </w:t>
      </w:r>
    </w:p>
    <w:p w14:paraId="742046E8" w14:textId="77777777" w:rsidR="00C62912" w:rsidRDefault="00C62912" w:rsidP="00C62912">
      <w:pPr>
        <w:pStyle w:val="ListParagraph"/>
        <w:jc w:val="both"/>
        <w:rPr>
          <w:rFonts w:ascii="Times New Roman" w:hAnsi="Times New Roman" w:cs="Times New Roman"/>
        </w:rPr>
      </w:pPr>
      <w:r>
        <w:rPr>
          <w:rFonts w:ascii="Times New Roman" w:hAnsi="Times New Roman" w:cs="Times New Roman"/>
        </w:rPr>
        <w:t xml:space="preserve">  </w:t>
      </w:r>
    </w:p>
    <w:p w14:paraId="154D2214" w14:textId="77777777" w:rsidR="00C62912" w:rsidRPr="00A05199" w:rsidRDefault="009F637B" w:rsidP="00C62912">
      <w:pPr>
        <w:pStyle w:val="ListParagraph"/>
        <w:jc w:val="right"/>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c</m:t>
            </m:r>
          </m:sub>
        </m:sSub>
        <m:r>
          <w:rPr>
            <w:rFonts w:ascii="Cambria Math" w:hAnsi="Cambria Math" w:cs="Times New Roman"/>
          </w:rPr>
          <m:t>=0.007(</m:t>
        </m:r>
        <m:r>
          <w:rPr>
            <w:rFonts w:ascii="Cambria Math" w:hAnsi="Cambria Math" w:cs="Times New Roman"/>
          </w:rPr>
          <m:t>LL</m:t>
        </m:r>
        <m:r>
          <w:rPr>
            <w:rFonts w:ascii="Cambria Math" w:hAnsi="Cambria Math" w:cs="Times New Roman"/>
          </w:rPr>
          <m:t>-</m:t>
        </m:r>
        <m:r>
          <w:rPr>
            <w:rFonts w:ascii="Cambria Math" w:hAnsi="Cambria Math" w:cs="Times New Roman"/>
          </w:rPr>
          <m:t>10)</m:t>
        </m:r>
      </m:oMath>
      <w:r w:rsidR="00C62912">
        <w:rPr>
          <w:rFonts w:ascii="Times New Roman" w:hAnsi="Times New Roman" w:cs="Times New Roman"/>
        </w:rPr>
        <w:t xml:space="preserve">                                               (1)</w:t>
      </w:r>
    </w:p>
    <w:p w14:paraId="4B210D0A" w14:textId="77777777" w:rsidR="00C62912" w:rsidRDefault="00C62912" w:rsidP="00C62912">
      <w:pPr>
        <w:pStyle w:val="ListParagraph"/>
        <w:jc w:val="both"/>
        <w:rPr>
          <w:rFonts w:ascii="Times New Roman" w:hAnsi="Times New Roman" w:cs="Times New Roman"/>
        </w:rPr>
      </w:pPr>
    </w:p>
    <w:p w14:paraId="4DFE262D" w14:textId="77777777" w:rsidR="00C62912" w:rsidRDefault="00C62912" w:rsidP="00C62912">
      <w:pPr>
        <w:pStyle w:val="ListParagraph"/>
        <w:jc w:val="both"/>
        <w:rPr>
          <w:rFonts w:ascii="Times New Roman" w:hAnsi="Times New Roman" w:cs="Times New Roman"/>
        </w:rPr>
      </w:pPr>
      <w:r w:rsidRPr="00A05199">
        <w:rPr>
          <w:rFonts w:ascii="Times New Roman" w:hAnsi="Times New Roman" w:cs="Times New Roman"/>
        </w:rPr>
        <w:t>Where</w:t>
      </w:r>
      <w:r>
        <w:rPr>
          <w:rFonts w:ascii="Times New Roman" w:hAnsi="Times New Roman" w:cs="Times New Roman"/>
        </w:rPr>
        <w:t xml:space="preserve"> LL </w:t>
      </w:r>
      <w:r w:rsidRPr="00A05199">
        <w:rPr>
          <w:rFonts w:ascii="Times New Roman" w:hAnsi="Times New Roman" w:cs="Times New Roman"/>
        </w:rPr>
        <w:t xml:space="preserve">is in </w:t>
      </w:r>
      <w:proofErr w:type="gramStart"/>
      <w:r w:rsidRPr="00A05199">
        <w:rPr>
          <w:rFonts w:ascii="Times New Roman" w:hAnsi="Times New Roman" w:cs="Times New Roman"/>
        </w:rPr>
        <w:t>percent</w:t>
      </w:r>
      <w:proofErr w:type="gramEnd"/>
      <w:r w:rsidRPr="00A05199">
        <w:rPr>
          <w:rFonts w:ascii="Times New Roman" w:hAnsi="Times New Roman" w:cs="Times New Roman"/>
        </w:rPr>
        <w:t xml:space="preserve">. </w:t>
      </w:r>
    </w:p>
    <w:p w14:paraId="2A0B7B9E" w14:textId="77777777" w:rsidR="00C62912" w:rsidRPr="00A14D81" w:rsidRDefault="00C62912" w:rsidP="00C62912">
      <w:pPr>
        <w:pStyle w:val="ListParagraph"/>
        <w:jc w:val="both"/>
        <w:rPr>
          <w:rFonts w:ascii="Times New Roman" w:hAnsi="Times New Roman" w:cs="Times New Roman"/>
        </w:rPr>
      </w:pPr>
    </w:p>
    <w:p w14:paraId="15922C20" w14:textId="77777777" w:rsidR="00C62912" w:rsidRDefault="00C62912" w:rsidP="00C62912">
      <w:pPr>
        <w:pStyle w:val="ListParagraph"/>
        <w:numPr>
          <w:ilvl w:val="0"/>
          <w:numId w:val="38"/>
        </w:numPr>
        <w:spacing w:line="259" w:lineRule="auto"/>
        <w:jc w:val="both"/>
        <w:rPr>
          <w:rFonts w:ascii="Times New Roman" w:hAnsi="Times New Roman" w:cs="Times New Roman"/>
        </w:rPr>
      </w:pPr>
      <w:r w:rsidRPr="00741F51">
        <w:rPr>
          <w:rFonts w:ascii="Times New Roman" w:hAnsi="Times New Roman" w:cs="Times New Roman"/>
        </w:rPr>
        <w:t xml:space="preserve">Terzaghi and Peck Formula Based on the work of </w:t>
      </w:r>
      <w:proofErr w:type="spellStart"/>
      <w:r w:rsidRPr="00741F51">
        <w:rPr>
          <w:rFonts w:ascii="Times New Roman" w:hAnsi="Times New Roman" w:cs="Times New Roman"/>
        </w:rPr>
        <w:t>Skempton</w:t>
      </w:r>
      <w:proofErr w:type="spellEnd"/>
      <w:r w:rsidRPr="00741F51">
        <w:rPr>
          <w:rFonts w:ascii="Times New Roman" w:hAnsi="Times New Roman" w:cs="Times New Roman"/>
        </w:rPr>
        <w:t xml:space="preserve"> and others, Terzaghi and Peck (1948) modified Eq.</w:t>
      </w:r>
      <w:r>
        <w:rPr>
          <w:rFonts w:ascii="Times New Roman" w:hAnsi="Times New Roman" w:cs="Times New Roman"/>
        </w:rPr>
        <w:t xml:space="preserve"> 1,</w:t>
      </w:r>
      <w:r w:rsidRPr="00741F51">
        <w:rPr>
          <w:rFonts w:ascii="Times New Roman" w:hAnsi="Times New Roman" w:cs="Times New Roman"/>
        </w:rPr>
        <w:t xml:space="preserve"> applicable to normally consolidated clays of low to moderate sensitivity as </w:t>
      </w:r>
    </w:p>
    <w:p w14:paraId="23B3854B" w14:textId="77777777" w:rsidR="00C62912" w:rsidRPr="00724C77" w:rsidRDefault="009F637B" w:rsidP="00C62912">
      <w:pPr>
        <w:spacing w:before="120"/>
        <w:ind w:left="864"/>
        <w:jc w:val="right"/>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c</m:t>
            </m:r>
          </m:sub>
        </m:sSub>
        <m:r>
          <w:rPr>
            <w:rFonts w:ascii="Cambria Math" w:hAnsi="Cambria Math" w:cs="Times New Roman"/>
          </w:rPr>
          <m:t>=0.009(</m:t>
        </m:r>
        <m:r>
          <w:rPr>
            <w:rFonts w:ascii="Cambria Math" w:hAnsi="Cambria Math" w:cs="Times New Roman"/>
          </w:rPr>
          <m:t>LL</m:t>
        </m:r>
        <m:r>
          <w:rPr>
            <w:rFonts w:ascii="Cambria Math" w:hAnsi="Cambria Math" w:cs="Times New Roman"/>
          </w:rPr>
          <m:t>-</m:t>
        </m:r>
        <m:r>
          <w:rPr>
            <w:rFonts w:ascii="Cambria Math" w:hAnsi="Cambria Math" w:cs="Times New Roman"/>
          </w:rPr>
          <m:t>10)</m:t>
        </m:r>
      </m:oMath>
      <w:r w:rsidR="00C62912">
        <w:rPr>
          <w:rFonts w:ascii="Times New Roman" w:hAnsi="Times New Roman" w:cs="Times New Roman"/>
        </w:rPr>
        <w:t xml:space="preserve">                                               (2)</w:t>
      </w:r>
    </w:p>
    <w:p w14:paraId="390D5488" w14:textId="77777777" w:rsidR="00C62912" w:rsidRDefault="00C62912" w:rsidP="00C62912">
      <w:pPr>
        <w:pStyle w:val="ListParagraph"/>
        <w:numPr>
          <w:ilvl w:val="0"/>
          <w:numId w:val="38"/>
        </w:numPr>
        <w:spacing w:line="259" w:lineRule="auto"/>
        <w:jc w:val="both"/>
        <w:rPr>
          <w:rFonts w:ascii="Times New Roman" w:hAnsi="Times New Roman" w:cs="Times New Roman"/>
        </w:rPr>
      </w:pPr>
      <w:r w:rsidRPr="00741F51">
        <w:rPr>
          <w:rFonts w:ascii="Times New Roman" w:hAnsi="Times New Roman" w:cs="Times New Roman"/>
        </w:rPr>
        <w:t xml:space="preserve">Hough’s Formula Hough (1957), </w:t>
      </w:r>
      <w:proofErr w:type="gramStart"/>
      <w:r w:rsidRPr="00741F51">
        <w:rPr>
          <w:rFonts w:ascii="Times New Roman" w:hAnsi="Times New Roman" w:cs="Times New Roman"/>
        </w:rPr>
        <w:t>on the basis of</w:t>
      </w:r>
      <w:proofErr w:type="gramEnd"/>
      <w:r w:rsidRPr="00741F51">
        <w:rPr>
          <w:rFonts w:ascii="Times New Roman" w:hAnsi="Times New Roman" w:cs="Times New Roman"/>
        </w:rPr>
        <w:t xml:space="preserve"> experiments on </w:t>
      </w:r>
      <w:proofErr w:type="spellStart"/>
      <w:r w:rsidRPr="00741F51">
        <w:rPr>
          <w:rFonts w:ascii="Times New Roman" w:hAnsi="Times New Roman" w:cs="Times New Roman"/>
        </w:rPr>
        <w:t>precompressed</w:t>
      </w:r>
      <w:proofErr w:type="spellEnd"/>
      <w:r w:rsidRPr="00741F51">
        <w:rPr>
          <w:rFonts w:ascii="Times New Roman" w:hAnsi="Times New Roman" w:cs="Times New Roman"/>
        </w:rPr>
        <w:t xml:space="preserve"> soils, has given the following equation </w:t>
      </w:r>
    </w:p>
    <w:p w14:paraId="4F70A76B" w14:textId="77777777" w:rsidR="00C62912" w:rsidRDefault="009F637B" w:rsidP="00C62912">
      <w:pPr>
        <w:pStyle w:val="ListParagraph"/>
        <w:jc w:val="right"/>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c</m:t>
            </m:r>
          </m:sub>
        </m:sSub>
        <m:r>
          <w:rPr>
            <w:rFonts w:ascii="Cambria Math" w:hAnsi="Cambria Math" w:cs="Times New Roman"/>
          </w:rPr>
          <m:t>=0.3(</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o</m:t>
            </m:r>
          </m:sub>
        </m:sSub>
        <m:r>
          <w:rPr>
            <w:rFonts w:ascii="Cambria Math" w:hAnsi="Cambria Math" w:cs="Times New Roman"/>
          </w:rPr>
          <m:t>-</m:t>
        </m:r>
        <m:r>
          <w:rPr>
            <w:rFonts w:ascii="Cambria Math" w:hAnsi="Cambria Math" w:cs="Times New Roman"/>
          </w:rPr>
          <m:t xml:space="preserve">0.27) </m:t>
        </m:r>
      </m:oMath>
      <w:r w:rsidR="00C62912">
        <w:rPr>
          <w:rFonts w:ascii="Times New Roman" w:hAnsi="Times New Roman" w:cs="Times New Roman"/>
        </w:rPr>
        <w:t xml:space="preserve">                                                (3)</w:t>
      </w:r>
    </w:p>
    <w:p w14:paraId="2FD38EAF" w14:textId="77777777" w:rsidR="00C62912" w:rsidRDefault="00C62912" w:rsidP="00C62912">
      <w:pPr>
        <w:pStyle w:val="ListParagraph"/>
        <w:jc w:val="both"/>
        <w:rPr>
          <w:rFonts w:ascii="Times New Roman" w:hAnsi="Times New Roman" w:cs="Times New Roman"/>
        </w:rPr>
      </w:pPr>
    </w:p>
    <w:p w14:paraId="6215AF1B" w14:textId="70B71D8B" w:rsidR="00C62912" w:rsidRDefault="00C62912" w:rsidP="00C62912">
      <w:pPr>
        <w:jc w:val="both"/>
        <w:rPr>
          <w:rFonts w:ascii="Times New Roman" w:hAnsi="Times New Roman" w:cs="Times New Roman"/>
        </w:rPr>
      </w:pPr>
      <w:r>
        <w:rPr>
          <w:rFonts w:ascii="Times New Roman" w:hAnsi="Times New Roman" w:cs="Times New Roman"/>
        </w:rPr>
        <w:lastRenderedPageBreak/>
        <w:t>The Swell index C</w:t>
      </w:r>
      <w:r w:rsidRPr="00376A6E">
        <w:rPr>
          <w:rFonts w:ascii="Times New Roman" w:hAnsi="Times New Roman" w:cs="Times New Roman"/>
          <w:vertAlign w:val="subscript"/>
        </w:rPr>
        <w:t>s</w:t>
      </w:r>
      <w:r>
        <w:rPr>
          <w:rFonts w:ascii="Times New Roman" w:hAnsi="Times New Roman" w:cs="Times New Roman"/>
          <w:vertAlign w:val="subscript"/>
        </w:rPr>
        <w:t xml:space="preserve"> </w:t>
      </w:r>
      <w:r>
        <w:rPr>
          <w:rFonts w:ascii="Times New Roman" w:hAnsi="Times New Roman" w:cs="Times New Roman"/>
        </w:rPr>
        <w:t xml:space="preserve">is usually about Cc/5 to Cc/10. Based on the modified cam model, </w:t>
      </w:r>
      <w:proofErr w:type="spellStart"/>
      <w:r>
        <w:rPr>
          <w:rFonts w:ascii="Times New Roman" w:hAnsi="Times New Roman" w:cs="Times New Roman"/>
        </w:rPr>
        <w:t>Kulhawy</w:t>
      </w:r>
      <w:proofErr w:type="spellEnd"/>
      <w:r>
        <w:rPr>
          <w:rFonts w:ascii="Times New Roman" w:hAnsi="Times New Roman" w:cs="Times New Roman"/>
        </w:rPr>
        <w:t xml:space="preserve"> </w:t>
      </w:r>
      <w:r w:rsidRPr="000316DF">
        <w:rPr>
          <w:rFonts w:ascii="Times New Roman" w:hAnsi="Times New Roman" w:cs="Times New Roman"/>
        </w:rPr>
        <w:t>and Maybe</w:t>
      </w:r>
      <w:r w:rsidR="000316DF">
        <w:rPr>
          <w:rFonts w:ascii="Times New Roman" w:hAnsi="Times New Roman" w:cs="Times New Roman"/>
        </w:rPr>
        <w:t xml:space="preserve"> </w:t>
      </w:r>
      <w:r w:rsidRPr="000316DF">
        <w:rPr>
          <w:rFonts w:ascii="Times New Roman" w:hAnsi="Times New Roman" w:cs="Times New Roman"/>
        </w:rPr>
        <w:t>(</w:t>
      </w:r>
      <w:r>
        <w:rPr>
          <w:rFonts w:ascii="Times New Roman" w:hAnsi="Times New Roman" w:cs="Times New Roman"/>
        </w:rPr>
        <w:t xml:space="preserve">1990) showed that </w:t>
      </w:r>
    </w:p>
    <w:p w14:paraId="74EB8F59" w14:textId="77777777" w:rsidR="00C62912" w:rsidRDefault="009F637B" w:rsidP="00C62912">
      <w:pPr>
        <w:ind w:left="720"/>
        <w:jc w:val="right"/>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s</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PI</m:t>
            </m:r>
            <m:r>
              <w:rPr>
                <w:rFonts w:ascii="Cambria Math" w:hAnsi="Cambria Math" w:cs="Times New Roman"/>
              </w:rPr>
              <m:t>(%)</m:t>
            </m:r>
          </m:num>
          <m:den>
            <m:r>
              <w:rPr>
                <w:rFonts w:ascii="Cambria Math" w:hAnsi="Cambria Math" w:cs="Times New Roman"/>
              </w:rPr>
              <m:t>370</m:t>
            </m:r>
          </m:den>
        </m:f>
      </m:oMath>
      <w:r w:rsidR="00C62912">
        <w:rPr>
          <w:rFonts w:ascii="Times New Roman" w:hAnsi="Times New Roman" w:cs="Times New Roman"/>
        </w:rPr>
        <w:t xml:space="preserve">                                                            (4)</w:t>
      </w:r>
    </w:p>
    <w:p w14:paraId="0BE742CB" w14:textId="1F8334CC" w:rsidR="00C62912" w:rsidRPr="002B4A2E" w:rsidRDefault="00C62912" w:rsidP="00C62912">
      <w:pPr>
        <w:jc w:val="both"/>
        <w:rPr>
          <w:rFonts w:ascii="Times New Roman" w:hAnsi="Times New Roman" w:cs="Times New Roman"/>
        </w:rPr>
      </w:pPr>
      <w:r>
        <w:rPr>
          <w:rFonts w:ascii="Times New Roman" w:hAnsi="Times New Roman" w:cs="Times New Roman"/>
        </w:rPr>
        <w:t xml:space="preserve">These empirical equations are </w:t>
      </w:r>
      <w:r w:rsidR="005D5BE1">
        <w:rPr>
          <w:rFonts w:ascii="Times New Roman" w:hAnsi="Times New Roman" w:cs="Times New Roman"/>
        </w:rPr>
        <w:t>very</w:t>
      </w:r>
      <w:r>
        <w:rPr>
          <w:rFonts w:ascii="Times New Roman" w:hAnsi="Times New Roman" w:cs="Times New Roman"/>
        </w:rPr>
        <w:t xml:space="preserve"> important for preliminary estimation purposes.</w:t>
      </w:r>
    </w:p>
    <w:p w14:paraId="41FA2A28" w14:textId="77777777" w:rsidR="00C62912" w:rsidRPr="00077317" w:rsidRDefault="00C62912" w:rsidP="00C62912">
      <w:pPr>
        <w:rPr>
          <w:rFonts w:ascii="Times New Roman" w:hAnsi="Times New Roman" w:cs="Times New Roman"/>
          <w:b/>
          <w:bCs/>
        </w:rPr>
      </w:pPr>
      <w:r w:rsidRPr="00077317">
        <w:rPr>
          <w:rFonts w:ascii="Times New Roman" w:hAnsi="Times New Roman" w:cs="Times New Roman"/>
          <w:b/>
          <w:bCs/>
        </w:rPr>
        <w:t xml:space="preserve">Report Guidelines </w:t>
      </w:r>
    </w:p>
    <w:p w14:paraId="35301427" w14:textId="77777777" w:rsidR="00C62912" w:rsidRPr="00C11DCA" w:rsidRDefault="00C62912" w:rsidP="00C62912">
      <w:pPr>
        <w:rPr>
          <w:rFonts w:ascii="Times New Roman" w:hAnsi="Times New Roman" w:cs="Times New Roman"/>
          <w:lang w:eastAsia="ko-KR"/>
        </w:rPr>
      </w:pPr>
      <w:r w:rsidRPr="00C11DCA">
        <w:rPr>
          <w:rFonts w:ascii="Times New Roman" w:hAnsi="Times New Roman" w:cs="Times New Roman"/>
          <w:lang w:eastAsia="ko-KR"/>
        </w:rPr>
        <w:t>Your report should include the following sections:</w:t>
      </w:r>
    </w:p>
    <w:p w14:paraId="1081EAEC" w14:textId="77777777" w:rsidR="00C62912" w:rsidRPr="007A26AB" w:rsidRDefault="00C62912" w:rsidP="00C62912">
      <w:pPr>
        <w:pStyle w:val="ListParagraph"/>
        <w:numPr>
          <w:ilvl w:val="0"/>
          <w:numId w:val="1"/>
        </w:numPr>
        <w:rPr>
          <w:rFonts w:ascii="Times New Roman" w:hAnsi="Times New Roman" w:cs="Times New Roman"/>
        </w:rPr>
      </w:pPr>
      <w:r w:rsidRPr="007A26AB">
        <w:rPr>
          <w:rFonts w:ascii="Times New Roman" w:hAnsi="Times New Roman" w:cs="Times New Roman"/>
        </w:rPr>
        <w:t>Objective of the test</w:t>
      </w:r>
    </w:p>
    <w:p w14:paraId="631E0F89" w14:textId="77777777" w:rsidR="00C62912" w:rsidRPr="007A26AB" w:rsidRDefault="00C62912" w:rsidP="00C62912">
      <w:pPr>
        <w:pStyle w:val="ListParagraph"/>
        <w:numPr>
          <w:ilvl w:val="0"/>
          <w:numId w:val="1"/>
        </w:numPr>
        <w:rPr>
          <w:rFonts w:ascii="Times New Roman" w:hAnsi="Times New Roman" w:cs="Times New Roman"/>
        </w:rPr>
      </w:pPr>
      <w:r w:rsidRPr="007A26AB">
        <w:rPr>
          <w:rFonts w:ascii="Times New Roman" w:hAnsi="Times New Roman" w:cs="Times New Roman"/>
        </w:rPr>
        <w:t>ASTM standard</w:t>
      </w:r>
    </w:p>
    <w:p w14:paraId="1346F6A1" w14:textId="32FC10AA" w:rsidR="00C62912" w:rsidRPr="007A26AB" w:rsidRDefault="00C62912" w:rsidP="00C62912">
      <w:pPr>
        <w:pStyle w:val="ListParagraph"/>
        <w:numPr>
          <w:ilvl w:val="0"/>
          <w:numId w:val="1"/>
        </w:numPr>
        <w:rPr>
          <w:rFonts w:ascii="Times New Roman" w:hAnsi="Times New Roman" w:cs="Times New Roman"/>
        </w:rPr>
      </w:pPr>
      <w:r w:rsidRPr="007A26AB">
        <w:rPr>
          <w:rFonts w:ascii="Times New Roman" w:hAnsi="Times New Roman" w:cs="Times New Roman"/>
        </w:rPr>
        <w:t xml:space="preserve">Analysis of test results – complete the provided table </w:t>
      </w:r>
      <w:r w:rsidR="006A08EA">
        <w:rPr>
          <w:rFonts w:ascii="Times New Roman" w:hAnsi="Times New Roman" w:cs="Times New Roman"/>
        </w:rPr>
        <w:t xml:space="preserve">for consolidation test </w:t>
      </w:r>
      <w:r w:rsidRPr="007A26AB">
        <w:rPr>
          <w:rFonts w:ascii="Times New Roman" w:hAnsi="Times New Roman" w:cs="Times New Roman"/>
        </w:rPr>
        <w:t>and include one sample calculation</w:t>
      </w:r>
      <w:r>
        <w:rPr>
          <w:rFonts w:ascii="Times New Roman" w:hAnsi="Times New Roman" w:cs="Times New Roman"/>
        </w:rPr>
        <w:t>,</w:t>
      </w:r>
      <w:r w:rsidRPr="00296EA2">
        <w:rPr>
          <w:rFonts w:ascii="Times New Roman" w:hAnsi="Times New Roman" w:cs="Times New Roman"/>
        </w:rPr>
        <w:t xml:space="preserve"> </w:t>
      </w:r>
      <w:r w:rsidR="006A08EA">
        <w:rPr>
          <w:rFonts w:ascii="Times New Roman" w:hAnsi="Times New Roman" w:cs="Times New Roman"/>
        </w:rPr>
        <w:t xml:space="preserve">plot the graphs, </w:t>
      </w:r>
      <w:r>
        <w:rPr>
          <w:rFonts w:ascii="Times New Roman" w:hAnsi="Times New Roman" w:cs="Times New Roman"/>
        </w:rPr>
        <w:t>discuss the meaning of the results, and interpret the data</w:t>
      </w:r>
    </w:p>
    <w:p w14:paraId="24703BA2" w14:textId="77777777" w:rsidR="00C62912" w:rsidRDefault="00C62912" w:rsidP="00C62912">
      <w:pPr>
        <w:pStyle w:val="ListParagraph"/>
        <w:numPr>
          <w:ilvl w:val="0"/>
          <w:numId w:val="1"/>
        </w:numPr>
        <w:rPr>
          <w:rFonts w:ascii="Times New Roman" w:hAnsi="Times New Roman" w:cs="Times New Roman"/>
        </w:rPr>
      </w:pPr>
      <w:r>
        <w:rPr>
          <w:rFonts w:ascii="Times New Roman" w:hAnsi="Times New Roman" w:cs="Times New Roman" w:hint="eastAsia"/>
        </w:rPr>
        <w:t xml:space="preserve">Report source of error. </w:t>
      </w:r>
    </w:p>
    <w:p w14:paraId="00AC71B9" w14:textId="77777777" w:rsidR="00C62912" w:rsidRPr="00527811" w:rsidRDefault="00C62912" w:rsidP="00C62912">
      <w:pPr>
        <w:pStyle w:val="ListParagraph"/>
        <w:numPr>
          <w:ilvl w:val="0"/>
          <w:numId w:val="1"/>
        </w:numPr>
        <w:spacing w:line="259" w:lineRule="auto"/>
        <w:rPr>
          <w:rFonts w:ascii="Times New Roman" w:hAnsi="Times New Roman" w:cs="Times New Roman"/>
        </w:rPr>
      </w:pPr>
      <w:r w:rsidRPr="00527811">
        <w:rPr>
          <w:rFonts w:ascii="Times New Roman" w:hAnsi="Times New Roman" w:cs="Times New Roman"/>
        </w:rPr>
        <w:t xml:space="preserve">Summary </w:t>
      </w:r>
      <w:r>
        <w:rPr>
          <w:rFonts w:ascii="Times New Roman" w:hAnsi="Times New Roman" w:cs="Times New Roman"/>
        </w:rPr>
        <w:t xml:space="preserve">and conclusion </w:t>
      </w:r>
      <w:r w:rsidRPr="00527811">
        <w:rPr>
          <w:rFonts w:ascii="Times New Roman" w:hAnsi="Times New Roman" w:cs="Times New Roman"/>
        </w:rPr>
        <w:t>- 1) what experiment was performed, 2) how it was performed, and 3) what the results were.</w:t>
      </w:r>
    </w:p>
    <w:p w14:paraId="72937EB3" w14:textId="77777777" w:rsidR="00C62912" w:rsidRPr="001504B0" w:rsidRDefault="00C62912" w:rsidP="00C62912">
      <w:pPr>
        <w:jc w:val="both"/>
        <w:rPr>
          <w:rFonts w:ascii="Times New Roman" w:hAnsi="Times New Roman" w:cs="Times New Roman"/>
        </w:rPr>
      </w:pPr>
    </w:p>
    <w:p w14:paraId="1F709796" w14:textId="77777777" w:rsidR="00C62912" w:rsidRDefault="00C62912" w:rsidP="00C62912">
      <w:pPr>
        <w:rPr>
          <w:rFonts w:ascii="Times New Roman" w:hAnsi="Times New Roman" w:cs="Times New Roman"/>
        </w:rPr>
      </w:pPr>
      <w:r>
        <w:rPr>
          <w:rFonts w:ascii="Times New Roman" w:hAnsi="Times New Roman" w:cs="Times New Roman"/>
        </w:rPr>
        <w:br w:type="page"/>
      </w:r>
    </w:p>
    <w:p w14:paraId="3D740C6A" w14:textId="77777777" w:rsidR="00C62912" w:rsidRPr="009165E7" w:rsidRDefault="00C62912" w:rsidP="00BB18F7">
      <w:pPr>
        <w:pStyle w:val="Heading1"/>
      </w:pPr>
      <w:bookmarkStart w:id="16" w:name="_Toc198235811"/>
      <w:r w:rsidRPr="009165E7">
        <w:lastRenderedPageBreak/>
        <w:t>Acknowledgment of Sources</w:t>
      </w:r>
      <w:bookmarkEnd w:id="16"/>
    </w:p>
    <w:p w14:paraId="280D1DD2" w14:textId="77777777" w:rsidR="00C62912" w:rsidRPr="009165E7" w:rsidRDefault="00C62912" w:rsidP="00C62912">
      <w:pPr>
        <w:rPr>
          <w:rFonts w:ascii="Times New Roman" w:hAnsi="Times New Roman" w:cs="Times New Roman"/>
        </w:rPr>
      </w:pPr>
      <w:r w:rsidRPr="009165E7">
        <w:rPr>
          <w:rFonts w:ascii="Times New Roman" w:hAnsi="Times New Roman" w:cs="Times New Roman"/>
        </w:rPr>
        <w:t>This lab manual incorporates educational content adapted or referenced from the following sources:</w:t>
      </w:r>
    </w:p>
    <w:p w14:paraId="1A3DB691" w14:textId="3BDD2E94" w:rsidR="00C62912" w:rsidRPr="009165E7" w:rsidRDefault="00C62912" w:rsidP="00C62912">
      <w:pPr>
        <w:pStyle w:val="ListParagraph"/>
        <w:numPr>
          <w:ilvl w:val="0"/>
          <w:numId w:val="22"/>
        </w:numPr>
        <w:rPr>
          <w:rFonts w:ascii="Times New Roman" w:hAnsi="Times New Roman" w:cs="Times New Roman"/>
        </w:rPr>
      </w:pPr>
      <w:r w:rsidRPr="009165E7">
        <w:rPr>
          <w:rFonts w:ascii="Times New Roman" w:hAnsi="Times New Roman" w:cs="Times New Roman"/>
        </w:rPr>
        <w:t xml:space="preserve">Properties and Behavior of Soil – Online Lab Manual by MD </w:t>
      </w:r>
      <w:proofErr w:type="spellStart"/>
      <w:r w:rsidRPr="009165E7">
        <w:rPr>
          <w:rFonts w:ascii="Times New Roman" w:hAnsi="Times New Roman" w:cs="Times New Roman"/>
        </w:rPr>
        <w:t>Sahadat</w:t>
      </w:r>
      <w:proofErr w:type="spellEnd"/>
      <w:r w:rsidRPr="009165E7">
        <w:rPr>
          <w:rFonts w:ascii="Times New Roman" w:hAnsi="Times New Roman" w:cs="Times New Roman"/>
        </w:rPr>
        <w:t xml:space="preserve"> Hossain, Ph.D., P.E.; Md </w:t>
      </w:r>
      <w:proofErr w:type="spellStart"/>
      <w:r w:rsidRPr="009165E7">
        <w:rPr>
          <w:rFonts w:ascii="Times New Roman" w:hAnsi="Times New Roman" w:cs="Times New Roman"/>
        </w:rPr>
        <w:t>Azijul</w:t>
      </w:r>
      <w:proofErr w:type="spellEnd"/>
      <w:r w:rsidRPr="009165E7">
        <w:rPr>
          <w:rFonts w:ascii="Times New Roman" w:hAnsi="Times New Roman" w:cs="Times New Roman"/>
        </w:rPr>
        <w:t xml:space="preserve"> Islam; Faria Fahim </w:t>
      </w:r>
      <w:proofErr w:type="spellStart"/>
      <w:r w:rsidRPr="009165E7">
        <w:rPr>
          <w:rFonts w:ascii="Times New Roman" w:hAnsi="Times New Roman" w:cs="Times New Roman"/>
        </w:rPr>
        <w:t>Badhon</w:t>
      </w:r>
      <w:proofErr w:type="spellEnd"/>
      <w:r w:rsidRPr="009165E7">
        <w:rPr>
          <w:rFonts w:ascii="Times New Roman" w:hAnsi="Times New Roman" w:cs="Times New Roman"/>
        </w:rPr>
        <w:t>; and Tanvir Imtiaz, available at https://uta.pressbooks.pub/soilmechanics/, licensed under a Creative Commons Attribution-</w:t>
      </w:r>
      <w:proofErr w:type="spellStart"/>
      <w:r w:rsidRPr="009165E7">
        <w:rPr>
          <w:rFonts w:ascii="Times New Roman" w:hAnsi="Times New Roman" w:cs="Times New Roman"/>
        </w:rPr>
        <w:t>NonCommercial</w:t>
      </w:r>
      <w:proofErr w:type="spellEnd"/>
      <w:r w:rsidRPr="009165E7">
        <w:rPr>
          <w:rFonts w:ascii="Times New Roman" w:hAnsi="Times New Roman" w:cs="Times New Roman"/>
        </w:rPr>
        <w:t xml:space="preserve"> 4.0 International License (CC BY-NC 4.0). Portions of laboratory procedures and sample data have been adapted for non-commercial, instructional purposes.</w:t>
      </w:r>
    </w:p>
    <w:p w14:paraId="4C9191C5" w14:textId="77777777" w:rsidR="00C62912" w:rsidRPr="009165E7" w:rsidRDefault="00C62912" w:rsidP="00C62912">
      <w:pPr>
        <w:pStyle w:val="ListParagraph"/>
        <w:numPr>
          <w:ilvl w:val="0"/>
          <w:numId w:val="22"/>
        </w:numPr>
        <w:rPr>
          <w:rFonts w:ascii="Times New Roman" w:hAnsi="Times New Roman" w:cs="Times New Roman"/>
        </w:rPr>
      </w:pPr>
      <w:r w:rsidRPr="009165E7">
        <w:rPr>
          <w:rFonts w:ascii="Times New Roman" w:hAnsi="Times New Roman" w:cs="Times New Roman"/>
        </w:rPr>
        <w:t xml:space="preserve">Soil Mechanics Laboratory Manual by </w:t>
      </w:r>
      <w:proofErr w:type="spellStart"/>
      <w:r w:rsidRPr="009165E7">
        <w:rPr>
          <w:rFonts w:ascii="Times New Roman" w:hAnsi="Times New Roman" w:cs="Times New Roman"/>
        </w:rPr>
        <w:t>Braja</w:t>
      </w:r>
      <w:proofErr w:type="spellEnd"/>
      <w:r w:rsidRPr="009165E7">
        <w:rPr>
          <w:rFonts w:ascii="Times New Roman" w:hAnsi="Times New Roman" w:cs="Times New Roman"/>
        </w:rPr>
        <w:t xml:space="preserve"> M. Das, used solely as a reference for general guidance in lab procedure and technical explanation. All rights to this source are retained by the original author and publisher.</w:t>
      </w:r>
    </w:p>
    <w:p w14:paraId="07921C25" w14:textId="77777777" w:rsidR="00C62912" w:rsidRDefault="00C62912" w:rsidP="00C62912">
      <w:pPr>
        <w:pStyle w:val="ListParagraph"/>
        <w:numPr>
          <w:ilvl w:val="0"/>
          <w:numId w:val="22"/>
        </w:numPr>
        <w:rPr>
          <w:rFonts w:ascii="Times New Roman" w:hAnsi="Times New Roman" w:cs="Times New Roman"/>
        </w:rPr>
      </w:pPr>
      <w:r w:rsidRPr="009165E7">
        <w:rPr>
          <w:rFonts w:ascii="Times New Roman" w:hAnsi="Times New Roman" w:cs="Times New Roman"/>
        </w:rPr>
        <w:t xml:space="preserve">Principles of Geotechnical Engineering by </w:t>
      </w:r>
      <w:proofErr w:type="spellStart"/>
      <w:r w:rsidRPr="009165E7">
        <w:rPr>
          <w:rFonts w:ascii="Times New Roman" w:hAnsi="Times New Roman" w:cs="Times New Roman"/>
        </w:rPr>
        <w:t>Braja</w:t>
      </w:r>
      <w:proofErr w:type="spellEnd"/>
      <w:r w:rsidRPr="009165E7">
        <w:rPr>
          <w:rFonts w:ascii="Times New Roman" w:hAnsi="Times New Roman" w:cs="Times New Roman"/>
        </w:rPr>
        <w:t xml:space="preserve"> M. Das, which is used solely as a reference for theoretical background and educational context. All rights to this source remain with the original publisher and author.</w:t>
      </w:r>
    </w:p>
    <w:p w14:paraId="0B4E684C" w14:textId="77777777" w:rsidR="00C62912" w:rsidRDefault="00C62912" w:rsidP="00C62912">
      <w:pPr>
        <w:pStyle w:val="ListParagraph"/>
        <w:numPr>
          <w:ilvl w:val="0"/>
          <w:numId w:val="22"/>
        </w:numPr>
        <w:rPr>
          <w:rFonts w:ascii="Times New Roman" w:hAnsi="Times New Roman" w:cs="Times New Roman"/>
        </w:rPr>
      </w:pPr>
      <w:r w:rsidRPr="005C72D7">
        <w:rPr>
          <w:rFonts w:ascii="Times New Roman" w:hAnsi="Times New Roman" w:cs="Times New Roman"/>
        </w:rPr>
        <w:t>ASTM Testing Standards, consulted to ensure that laboratory procedures and test methods follow industry-accepted practices. All referenced standards are copyrighted by</w:t>
      </w:r>
      <w:r>
        <w:rPr>
          <w:rFonts w:ascii="Times New Roman" w:hAnsi="Times New Roman" w:cs="Times New Roman"/>
        </w:rPr>
        <w:t xml:space="preserve"> </w:t>
      </w:r>
      <w:r w:rsidRPr="005C72D7">
        <w:rPr>
          <w:rFonts w:ascii="Times New Roman" w:hAnsi="Times New Roman" w:cs="Times New Roman"/>
        </w:rPr>
        <w:t>ASTM International and used here for instructional reference only.</w:t>
      </w:r>
    </w:p>
    <w:p w14:paraId="5A03EF91" w14:textId="77777777" w:rsidR="00C62912" w:rsidRPr="0041360E" w:rsidRDefault="00C62912" w:rsidP="00C62912">
      <w:pPr>
        <w:pStyle w:val="ListParagraph"/>
        <w:numPr>
          <w:ilvl w:val="0"/>
          <w:numId w:val="22"/>
        </w:numPr>
        <w:rPr>
          <w:rFonts w:ascii="Times New Roman" w:hAnsi="Times New Roman" w:cs="Times New Roman"/>
        </w:rPr>
      </w:pPr>
      <w:r w:rsidRPr="0041360E">
        <w:rPr>
          <w:rFonts w:ascii="Times New Roman" w:hAnsi="Times New Roman" w:cs="Times New Roman"/>
        </w:rPr>
        <w:t>Geotechnical Engineering: Principles &amp; Practices (2nd Edition, 2010) by Donald P. Coduto, Man-chu Ronald Yeung, and William A. Kitch – used as a secondary reference for conceptual frameworks, typical values, and soil behavior characteristics. This text is the property of Prentice Hall and its authors and is referenced for educational support only.</w:t>
      </w:r>
    </w:p>
    <w:p w14:paraId="640A8436" w14:textId="77777777" w:rsidR="00C62912" w:rsidRPr="00135758" w:rsidRDefault="00C62912" w:rsidP="00C62912">
      <w:pPr>
        <w:rPr>
          <w:rFonts w:ascii="Times New Roman" w:hAnsi="Times New Roman" w:cs="Times New Roman"/>
        </w:rPr>
      </w:pPr>
      <w:r w:rsidRPr="00AF1B3E">
        <w:rPr>
          <w:rFonts w:ascii="Times New Roman" w:hAnsi="Times New Roman" w:cs="Times New Roman"/>
        </w:rPr>
        <w:t xml:space="preserve">Additional publicly available or institutional teaching materials may have been consulted to supplement procedural descriptions and pedagogical structure. </w:t>
      </w:r>
      <w:r w:rsidRPr="009165E7">
        <w:rPr>
          <w:rFonts w:ascii="Times New Roman" w:hAnsi="Times New Roman" w:cs="Times New Roman"/>
        </w:rPr>
        <w:t>This manual is intended exclusively for non-commercial, educational use in a university instructional setting.</w:t>
      </w:r>
    </w:p>
    <w:p w14:paraId="70753EE1" w14:textId="77777777" w:rsidR="00135758" w:rsidRPr="00135758" w:rsidRDefault="00135758" w:rsidP="00476F48">
      <w:pPr>
        <w:rPr>
          <w:rFonts w:ascii="Times New Roman" w:hAnsi="Times New Roman" w:cs="Times New Roman"/>
        </w:rPr>
      </w:pPr>
    </w:p>
    <w:sectPr w:rsidR="00135758" w:rsidRPr="00135758" w:rsidSect="004E6052">
      <w:footerReference w:type="default" r:id="rId3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E8C10C" w14:textId="77777777" w:rsidR="00647D78" w:rsidRDefault="00647D78" w:rsidP="003B2492">
      <w:pPr>
        <w:spacing w:after="0" w:line="240" w:lineRule="auto"/>
      </w:pPr>
      <w:r>
        <w:separator/>
      </w:r>
    </w:p>
  </w:endnote>
  <w:endnote w:type="continuationSeparator" w:id="0">
    <w:p w14:paraId="0B8FAC80" w14:textId="77777777" w:rsidR="00647D78" w:rsidRDefault="00647D78" w:rsidP="003B2492">
      <w:pPr>
        <w:spacing w:after="0" w:line="240" w:lineRule="auto"/>
      </w:pPr>
      <w:r>
        <w:continuationSeparator/>
      </w:r>
    </w:p>
  </w:endnote>
  <w:endnote w:type="continuationNotice" w:id="1">
    <w:p w14:paraId="2AE01287" w14:textId="77777777" w:rsidR="00647D78" w:rsidRDefault="00647D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Vrinda">
    <w:panose1 w:val="00000400000000000000"/>
    <w:charset w:val="00"/>
    <w:family w:val="swiss"/>
    <w:pitch w:val="variable"/>
    <w:sig w:usb0="0001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rimson-Roman">
    <w:altName w:val="Calibri"/>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00808605"/>
      <w:docPartObj>
        <w:docPartGallery w:val="Page Numbers (Bottom of Page)"/>
        <w:docPartUnique/>
      </w:docPartObj>
    </w:sdtPr>
    <w:sdtEndPr>
      <w:rPr>
        <w:rStyle w:val="PageNumber"/>
      </w:rPr>
    </w:sdtEndPr>
    <w:sdtContent>
      <w:p w14:paraId="4B7BB5FA" w14:textId="7094B70E" w:rsidR="004E6052" w:rsidRDefault="004E6052" w:rsidP="004E605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sdtContent>
  </w:sdt>
  <w:sdt>
    <w:sdtPr>
      <w:rPr>
        <w:rStyle w:val="PageNumber"/>
      </w:rPr>
      <w:id w:val="892160451"/>
      <w:docPartObj>
        <w:docPartGallery w:val="Page Numbers (Bottom of Page)"/>
        <w:docPartUnique/>
      </w:docPartObj>
    </w:sdtPr>
    <w:sdtEndPr>
      <w:rPr>
        <w:rStyle w:val="PageNumber"/>
      </w:rPr>
    </w:sdtEndPr>
    <w:sdtContent>
      <w:p w14:paraId="165F4206" w14:textId="63DB6711" w:rsidR="004E6052" w:rsidRDefault="004E6052" w:rsidP="004E605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sdtContent>
  </w:sdt>
  <w:sdt>
    <w:sdtPr>
      <w:rPr>
        <w:rStyle w:val="PageNumber"/>
      </w:rPr>
      <w:id w:val="1697122459"/>
      <w:docPartObj>
        <w:docPartGallery w:val="Page Numbers (Bottom of Page)"/>
        <w:docPartUnique/>
      </w:docPartObj>
    </w:sdtPr>
    <w:sdtEndPr>
      <w:rPr>
        <w:rStyle w:val="PageNumber"/>
      </w:rPr>
    </w:sdtEndPr>
    <w:sdtContent>
      <w:p w14:paraId="267333BA" w14:textId="7426B77A" w:rsidR="005D382D" w:rsidRDefault="005D382D" w:rsidP="004E605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4E6052">
          <w:rPr>
            <w:rStyle w:val="PageNumber"/>
            <w:noProof/>
          </w:rPr>
          <w:t>0</w:t>
        </w:r>
        <w:r>
          <w:rPr>
            <w:rStyle w:val="PageNumber"/>
          </w:rPr>
          <w:fldChar w:fldCharType="end"/>
        </w:r>
      </w:p>
    </w:sdtContent>
  </w:sdt>
  <w:p w14:paraId="287429FD" w14:textId="77777777" w:rsidR="005D382D" w:rsidRDefault="005D3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New Roman" w:hAnsi="Times New Roman" w:cs="Times New Roman"/>
      </w:rPr>
      <w:id w:val="-360894790"/>
      <w:docPartObj>
        <w:docPartGallery w:val="Page Numbers (Bottom of Page)"/>
        <w:docPartUnique/>
      </w:docPartObj>
    </w:sdtPr>
    <w:sdtEndPr>
      <w:rPr>
        <w:rStyle w:val="PageNumber"/>
      </w:rPr>
    </w:sdtEndPr>
    <w:sdtContent>
      <w:p w14:paraId="70B29157" w14:textId="77777777" w:rsidR="004E6052" w:rsidRPr="00F43F44" w:rsidRDefault="004E6052" w:rsidP="009B4F39">
        <w:pPr>
          <w:pStyle w:val="Footer"/>
          <w:framePr w:wrap="none" w:vAnchor="text" w:hAnchor="margin" w:xAlign="center" w:y="1"/>
          <w:rPr>
            <w:rStyle w:val="PageNumber"/>
            <w:rFonts w:ascii="Times New Roman" w:hAnsi="Times New Roman" w:cs="Times New Roman"/>
          </w:rPr>
        </w:pPr>
        <w:r w:rsidRPr="00F43F44">
          <w:rPr>
            <w:rStyle w:val="PageNumber"/>
            <w:rFonts w:ascii="Times New Roman" w:hAnsi="Times New Roman" w:cs="Times New Roman"/>
          </w:rPr>
          <w:fldChar w:fldCharType="begin"/>
        </w:r>
        <w:r w:rsidRPr="00F43F44">
          <w:rPr>
            <w:rStyle w:val="PageNumber"/>
            <w:rFonts w:ascii="Times New Roman" w:hAnsi="Times New Roman" w:cs="Times New Roman"/>
          </w:rPr>
          <w:instrText xml:space="preserve"> PAGE </w:instrText>
        </w:r>
        <w:r w:rsidRPr="00F43F44">
          <w:rPr>
            <w:rStyle w:val="PageNumber"/>
            <w:rFonts w:ascii="Times New Roman" w:hAnsi="Times New Roman" w:cs="Times New Roman"/>
          </w:rPr>
          <w:fldChar w:fldCharType="separate"/>
        </w:r>
        <w:r w:rsidRPr="00F43F44">
          <w:rPr>
            <w:rStyle w:val="PageNumber"/>
            <w:rFonts w:ascii="Times New Roman" w:hAnsi="Times New Roman" w:cs="Times New Roman"/>
            <w:noProof/>
          </w:rPr>
          <w:t>1</w:t>
        </w:r>
        <w:r w:rsidRPr="00F43F44">
          <w:rPr>
            <w:rStyle w:val="PageNumber"/>
            <w:rFonts w:ascii="Times New Roman" w:hAnsi="Times New Roman" w:cs="Times New Roman"/>
          </w:rPr>
          <w:fldChar w:fldCharType="end"/>
        </w:r>
      </w:p>
    </w:sdtContent>
  </w:sdt>
  <w:p w14:paraId="0D7E9DB6" w14:textId="77777777" w:rsidR="004E6052" w:rsidRDefault="004E6052" w:rsidP="004E60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8C33F" w14:textId="77777777" w:rsidR="00647D78" w:rsidRDefault="00647D78" w:rsidP="003B2492">
      <w:pPr>
        <w:spacing w:after="0" w:line="240" w:lineRule="auto"/>
      </w:pPr>
      <w:r>
        <w:separator/>
      </w:r>
    </w:p>
  </w:footnote>
  <w:footnote w:type="continuationSeparator" w:id="0">
    <w:p w14:paraId="67978AF3" w14:textId="77777777" w:rsidR="00647D78" w:rsidRDefault="00647D78" w:rsidP="003B2492">
      <w:pPr>
        <w:spacing w:after="0" w:line="240" w:lineRule="auto"/>
      </w:pPr>
      <w:r>
        <w:continuationSeparator/>
      </w:r>
    </w:p>
  </w:footnote>
  <w:footnote w:type="continuationNotice" w:id="1">
    <w:p w14:paraId="7DBAA737" w14:textId="77777777" w:rsidR="00647D78" w:rsidRDefault="00647D7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200FA"/>
    <w:multiLevelType w:val="hybridMultilevel"/>
    <w:tmpl w:val="AD4CD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D6646"/>
    <w:multiLevelType w:val="multilevel"/>
    <w:tmpl w:val="D1A661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2F81F30"/>
    <w:multiLevelType w:val="hybridMultilevel"/>
    <w:tmpl w:val="CDD01DA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BD6676"/>
    <w:multiLevelType w:val="hybridMultilevel"/>
    <w:tmpl w:val="6F2EA5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391D45"/>
    <w:multiLevelType w:val="hybridMultilevel"/>
    <w:tmpl w:val="216ED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B06565"/>
    <w:multiLevelType w:val="hybridMultilevel"/>
    <w:tmpl w:val="2B2CB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7249A8"/>
    <w:multiLevelType w:val="hybridMultilevel"/>
    <w:tmpl w:val="CC6CD2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84435A"/>
    <w:multiLevelType w:val="hybridMultilevel"/>
    <w:tmpl w:val="A45E12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28A74E1"/>
    <w:multiLevelType w:val="hybridMultilevel"/>
    <w:tmpl w:val="5A667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886B15"/>
    <w:multiLevelType w:val="hybridMultilevel"/>
    <w:tmpl w:val="B0121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7D7942"/>
    <w:multiLevelType w:val="hybridMultilevel"/>
    <w:tmpl w:val="9A9E3D48"/>
    <w:lvl w:ilvl="0" w:tplc="3B2202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676C17"/>
    <w:multiLevelType w:val="hybridMultilevel"/>
    <w:tmpl w:val="E006C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E343BE"/>
    <w:multiLevelType w:val="hybridMultilevel"/>
    <w:tmpl w:val="0E3C9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4679A4"/>
    <w:multiLevelType w:val="hybridMultilevel"/>
    <w:tmpl w:val="C164C760"/>
    <w:lvl w:ilvl="0" w:tplc="082839CC">
      <w:start w:val="1"/>
      <w:numFmt w:val="decimal"/>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B64887"/>
    <w:multiLevelType w:val="hybridMultilevel"/>
    <w:tmpl w:val="3460A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1906A7"/>
    <w:multiLevelType w:val="hybridMultilevel"/>
    <w:tmpl w:val="DEC6C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AB1C3D"/>
    <w:multiLevelType w:val="hybridMultilevel"/>
    <w:tmpl w:val="F56CFB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D3E6F5D"/>
    <w:multiLevelType w:val="hybridMultilevel"/>
    <w:tmpl w:val="AEA8E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526244"/>
    <w:multiLevelType w:val="hybridMultilevel"/>
    <w:tmpl w:val="2AD21B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E65A70"/>
    <w:multiLevelType w:val="multilevel"/>
    <w:tmpl w:val="81BA4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3B5AD4"/>
    <w:multiLevelType w:val="hybridMultilevel"/>
    <w:tmpl w:val="5E347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693251"/>
    <w:multiLevelType w:val="hybridMultilevel"/>
    <w:tmpl w:val="12CA3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843047"/>
    <w:multiLevelType w:val="hybridMultilevel"/>
    <w:tmpl w:val="21FC2CD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B3E0432"/>
    <w:multiLevelType w:val="hybridMultilevel"/>
    <w:tmpl w:val="86AAA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944C9F"/>
    <w:multiLevelType w:val="hybridMultilevel"/>
    <w:tmpl w:val="89E21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A43178"/>
    <w:multiLevelType w:val="hybridMultilevel"/>
    <w:tmpl w:val="25243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C04C8D"/>
    <w:multiLevelType w:val="hybridMultilevel"/>
    <w:tmpl w:val="FDE61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852359"/>
    <w:multiLevelType w:val="hybridMultilevel"/>
    <w:tmpl w:val="A582D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0F4E24"/>
    <w:multiLevelType w:val="hybridMultilevel"/>
    <w:tmpl w:val="0636C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3B702BB"/>
    <w:multiLevelType w:val="hybridMultilevel"/>
    <w:tmpl w:val="C5EEE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C91DBF"/>
    <w:multiLevelType w:val="hybridMultilevel"/>
    <w:tmpl w:val="A97C6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D31B5A"/>
    <w:multiLevelType w:val="hybridMultilevel"/>
    <w:tmpl w:val="1B24B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5656A8B"/>
    <w:multiLevelType w:val="hybridMultilevel"/>
    <w:tmpl w:val="4978F23C"/>
    <w:lvl w:ilvl="0" w:tplc="0409001B">
      <w:start w:val="1"/>
      <w:numFmt w:val="lowerRoman"/>
      <w:lvlText w:val="%1."/>
      <w:lvlJc w:val="right"/>
      <w:pPr>
        <w:ind w:left="15120" w:hanging="360"/>
      </w:pPr>
    </w:lvl>
    <w:lvl w:ilvl="1" w:tplc="04090019" w:tentative="1">
      <w:start w:val="1"/>
      <w:numFmt w:val="lowerLetter"/>
      <w:lvlText w:val="%2."/>
      <w:lvlJc w:val="left"/>
      <w:pPr>
        <w:ind w:left="15840" w:hanging="360"/>
      </w:pPr>
    </w:lvl>
    <w:lvl w:ilvl="2" w:tplc="0409001B" w:tentative="1">
      <w:start w:val="1"/>
      <w:numFmt w:val="lowerRoman"/>
      <w:lvlText w:val="%3."/>
      <w:lvlJc w:val="right"/>
      <w:pPr>
        <w:ind w:left="16560" w:hanging="180"/>
      </w:pPr>
    </w:lvl>
    <w:lvl w:ilvl="3" w:tplc="0409000F" w:tentative="1">
      <w:start w:val="1"/>
      <w:numFmt w:val="decimal"/>
      <w:lvlText w:val="%4."/>
      <w:lvlJc w:val="left"/>
      <w:pPr>
        <w:ind w:left="17280" w:hanging="360"/>
      </w:pPr>
    </w:lvl>
    <w:lvl w:ilvl="4" w:tplc="04090019" w:tentative="1">
      <w:start w:val="1"/>
      <w:numFmt w:val="lowerLetter"/>
      <w:lvlText w:val="%5."/>
      <w:lvlJc w:val="left"/>
      <w:pPr>
        <w:ind w:left="18000" w:hanging="360"/>
      </w:pPr>
    </w:lvl>
    <w:lvl w:ilvl="5" w:tplc="0409001B" w:tentative="1">
      <w:start w:val="1"/>
      <w:numFmt w:val="lowerRoman"/>
      <w:lvlText w:val="%6."/>
      <w:lvlJc w:val="right"/>
      <w:pPr>
        <w:ind w:left="18720" w:hanging="180"/>
      </w:pPr>
    </w:lvl>
    <w:lvl w:ilvl="6" w:tplc="0409000F" w:tentative="1">
      <w:start w:val="1"/>
      <w:numFmt w:val="decimal"/>
      <w:lvlText w:val="%7."/>
      <w:lvlJc w:val="left"/>
      <w:pPr>
        <w:ind w:left="19440" w:hanging="360"/>
      </w:pPr>
    </w:lvl>
    <w:lvl w:ilvl="7" w:tplc="04090019" w:tentative="1">
      <w:start w:val="1"/>
      <w:numFmt w:val="lowerLetter"/>
      <w:lvlText w:val="%8."/>
      <w:lvlJc w:val="left"/>
      <w:pPr>
        <w:ind w:left="20160" w:hanging="360"/>
      </w:pPr>
    </w:lvl>
    <w:lvl w:ilvl="8" w:tplc="0409001B" w:tentative="1">
      <w:start w:val="1"/>
      <w:numFmt w:val="lowerRoman"/>
      <w:lvlText w:val="%9."/>
      <w:lvlJc w:val="right"/>
      <w:pPr>
        <w:ind w:left="20880" w:hanging="180"/>
      </w:pPr>
    </w:lvl>
  </w:abstractNum>
  <w:abstractNum w:abstractNumId="33" w15:restartNumberingAfterBreak="0">
    <w:nsid w:val="4637723D"/>
    <w:multiLevelType w:val="hybridMultilevel"/>
    <w:tmpl w:val="245C58E4"/>
    <w:lvl w:ilvl="0" w:tplc="8702D7C4">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91276FE"/>
    <w:multiLevelType w:val="hybridMultilevel"/>
    <w:tmpl w:val="550653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624A35"/>
    <w:multiLevelType w:val="hybridMultilevel"/>
    <w:tmpl w:val="087E18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698581D"/>
    <w:multiLevelType w:val="hybridMultilevel"/>
    <w:tmpl w:val="4AA299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A507B9F"/>
    <w:multiLevelType w:val="hybridMultilevel"/>
    <w:tmpl w:val="8ADED1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BB455D2"/>
    <w:multiLevelType w:val="hybridMultilevel"/>
    <w:tmpl w:val="452072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64B120B"/>
    <w:multiLevelType w:val="hybridMultilevel"/>
    <w:tmpl w:val="ED4E527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7130D12"/>
    <w:multiLevelType w:val="hybridMultilevel"/>
    <w:tmpl w:val="FD287A34"/>
    <w:lvl w:ilvl="0" w:tplc="E30CC15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9344474"/>
    <w:multiLevelType w:val="hybridMultilevel"/>
    <w:tmpl w:val="9872D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A53085"/>
    <w:multiLevelType w:val="hybridMultilevel"/>
    <w:tmpl w:val="4ABC9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3629B5"/>
    <w:multiLevelType w:val="hybridMultilevel"/>
    <w:tmpl w:val="93B28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151884"/>
    <w:multiLevelType w:val="hybridMultilevel"/>
    <w:tmpl w:val="166696F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48B3973"/>
    <w:multiLevelType w:val="hybridMultilevel"/>
    <w:tmpl w:val="6882A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E66212"/>
    <w:multiLevelType w:val="hybridMultilevel"/>
    <w:tmpl w:val="396093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F94A48"/>
    <w:multiLevelType w:val="hybridMultilevel"/>
    <w:tmpl w:val="FEC8E08A"/>
    <w:lvl w:ilvl="0" w:tplc="04090001">
      <w:start w:val="1"/>
      <w:numFmt w:val="bullet"/>
      <w:lvlText w:val=""/>
      <w:lvlJc w:val="left"/>
      <w:pPr>
        <w:ind w:left="697" w:hanging="360"/>
      </w:pPr>
      <w:rPr>
        <w:rFonts w:ascii="Symbol" w:hAnsi="Symbol" w:hint="default"/>
      </w:rPr>
    </w:lvl>
    <w:lvl w:ilvl="1" w:tplc="04090003" w:tentative="1">
      <w:start w:val="1"/>
      <w:numFmt w:val="bullet"/>
      <w:lvlText w:val="o"/>
      <w:lvlJc w:val="left"/>
      <w:pPr>
        <w:ind w:left="1417" w:hanging="360"/>
      </w:pPr>
      <w:rPr>
        <w:rFonts w:ascii="Courier New" w:hAnsi="Courier New" w:cs="Courier New"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num w:numId="1" w16cid:durableId="1714648393">
    <w:abstractNumId w:val="26"/>
  </w:num>
  <w:num w:numId="2" w16cid:durableId="1639995921">
    <w:abstractNumId w:val="8"/>
  </w:num>
  <w:num w:numId="3" w16cid:durableId="1744180203">
    <w:abstractNumId w:val="33"/>
  </w:num>
  <w:num w:numId="4" w16cid:durableId="221252493">
    <w:abstractNumId w:val="17"/>
  </w:num>
  <w:num w:numId="5" w16cid:durableId="552077929">
    <w:abstractNumId w:val="7"/>
  </w:num>
  <w:num w:numId="6" w16cid:durableId="1980917846">
    <w:abstractNumId w:val="13"/>
  </w:num>
  <w:num w:numId="7" w16cid:durableId="881286720">
    <w:abstractNumId w:val="35"/>
  </w:num>
  <w:num w:numId="8" w16cid:durableId="865755909">
    <w:abstractNumId w:val="44"/>
  </w:num>
  <w:num w:numId="9" w16cid:durableId="553733516">
    <w:abstractNumId w:val="14"/>
  </w:num>
  <w:num w:numId="10" w16cid:durableId="1093017563">
    <w:abstractNumId w:val="22"/>
  </w:num>
  <w:num w:numId="11" w16cid:durableId="1371760586">
    <w:abstractNumId w:val="39"/>
  </w:num>
  <w:num w:numId="12" w16cid:durableId="1528369091">
    <w:abstractNumId w:val="0"/>
  </w:num>
  <w:num w:numId="13" w16cid:durableId="2139183592">
    <w:abstractNumId w:val="37"/>
  </w:num>
  <w:num w:numId="14" w16cid:durableId="1388842462">
    <w:abstractNumId w:val="20"/>
  </w:num>
  <w:num w:numId="15" w16cid:durableId="523444506">
    <w:abstractNumId w:val="6"/>
  </w:num>
  <w:num w:numId="16" w16cid:durableId="1335255845">
    <w:abstractNumId w:val="31"/>
  </w:num>
  <w:num w:numId="17" w16cid:durableId="639307253">
    <w:abstractNumId w:val="42"/>
  </w:num>
  <w:num w:numId="18" w16cid:durableId="469439697">
    <w:abstractNumId w:val="15"/>
  </w:num>
  <w:num w:numId="19" w16cid:durableId="1636989006">
    <w:abstractNumId w:val="23"/>
  </w:num>
  <w:num w:numId="20" w16cid:durableId="490295317">
    <w:abstractNumId w:val="40"/>
  </w:num>
  <w:num w:numId="21" w16cid:durableId="270936006">
    <w:abstractNumId w:val="36"/>
  </w:num>
  <w:num w:numId="22" w16cid:durableId="1295451087">
    <w:abstractNumId w:val="29"/>
  </w:num>
  <w:num w:numId="23" w16cid:durableId="567112381">
    <w:abstractNumId w:val="47"/>
  </w:num>
  <w:num w:numId="24" w16cid:durableId="1960648491">
    <w:abstractNumId w:val="43"/>
  </w:num>
  <w:num w:numId="25" w16cid:durableId="41559489">
    <w:abstractNumId w:val="4"/>
  </w:num>
  <w:num w:numId="26" w16cid:durableId="623735760">
    <w:abstractNumId w:val="24"/>
  </w:num>
  <w:num w:numId="27" w16cid:durableId="93551654">
    <w:abstractNumId w:val="5"/>
  </w:num>
  <w:num w:numId="28" w16cid:durableId="153566485">
    <w:abstractNumId w:val="46"/>
  </w:num>
  <w:num w:numId="29" w16cid:durableId="1455714808">
    <w:abstractNumId w:val="2"/>
  </w:num>
  <w:num w:numId="30" w16cid:durableId="331489369">
    <w:abstractNumId w:val="25"/>
  </w:num>
  <w:num w:numId="31" w16cid:durableId="1121917119">
    <w:abstractNumId w:val="9"/>
  </w:num>
  <w:num w:numId="32" w16cid:durableId="1933925448">
    <w:abstractNumId w:val="45"/>
  </w:num>
  <w:num w:numId="33" w16cid:durableId="172572199">
    <w:abstractNumId w:val="12"/>
  </w:num>
  <w:num w:numId="34" w16cid:durableId="271128759">
    <w:abstractNumId w:val="34"/>
  </w:num>
  <w:num w:numId="35" w16cid:durableId="343485203">
    <w:abstractNumId w:val="32"/>
  </w:num>
  <w:num w:numId="36" w16cid:durableId="2029020810">
    <w:abstractNumId w:val="3"/>
  </w:num>
  <w:num w:numId="37" w16cid:durableId="1953198576">
    <w:abstractNumId w:val="30"/>
  </w:num>
  <w:num w:numId="38" w16cid:durableId="1712682332">
    <w:abstractNumId w:val="18"/>
  </w:num>
  <w:num w:numId="39" w16cid:durableId="358167359">
    <w:abstractNumId w:val="27"/>
  </w:num>
  <w:num w:numId="40" w16cid:durableId="1392147756">
    <w:abstractNumId w:val="19"/>
  </w:num>
  <w:num w:numId="41" w16cid:durableId="419764596">
    <w:abstractNumId w:val="10"/>
  </w:num>
  <w:num w:numId="42" w16cid:durableId="872034438">
    <w:abstractNumId w:val="28"/>
  </w:num>
  <w:num w:numId="43" w16cid:durableId="259216965">
    <w:abstractNumId w:val="41"/>
  </w:num>
  <w:num w:numId="44" w16cid:durableId="1072586299">
    <w:abstractNumId w:val="21"/>
  </w:num>
  <w:num w:numId="45" w16cid:durableId="143204431">
    <w:abstractNumId w:val="11"/>
  </w:num>
  <w:num w:numId="46" w16cid:durableId="2033070047">
    <w:abstractNumId w:val="16"/>
  </w:num>
  <w:num w:numId="47" w16cid:durableId="825166595">
    <w:abstractNumId w:val="1"/>
  </w:num>
  <w:num w:numId="48" w16cid:durableId="136132437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280"/>
    <w:rsid w:val="00002D37"/>
    <w:rsid w:val="00002FC0"/>
    <w:rsid w:val="0001069C"/>
    <w:rsid w:val="00010838"/>
    <w:rsid w:val="00011B63"/>
    <w:rsid w:val="00017E61"/>
    <w:rsid w:val="00021E16"/>
    <w:rsid w:val="000316DF"/>
    <w:rsid w:val="00041C7A"/>
    <w:rsid w:val="00042746"/>
    <w:rsid w:val="000432CA"/>
    <w:rsid w:val="00047FD5"/>
    <w:rsid w:val="000522F0"/>
    <w:rsid w:val="0005396E"/>
    <w:rsid w:val="00053A67"/>
    <w:rsid w:val="0005575C"/>
    <w:rsid w:val="00056544"/>
    <w:rsid w:val="000568EA"/>
    <w:rsid w:val="00057F72"/>
    <w:rsid w:val="000606BF"/>
    <w:rsid w:val="00062C46"/>
    <w:rsid w:val="0008545A"/>
    <w:rsid w:val="00090146"/>
    <w:rsid w:val="000B318A"/>
    <w:rsid w:val="000B7A52"/>
    <w:rsid w:val="000C7CEE"/>
    <w:rsid w:val="000D03D1"/>
    <w:rsid w:val="000D0442"/>
    <w:rsid w:val="000D6CA5"/>
    <w:rsid w:val="000E1604"/>
    <w:rsid w:val="000E47FC"/>
    <w:rsid w:val="000E51B4"/>
    <w:rsid w:val="000E5DDE"/>
    <w:rsid w:val="000E6297"/>
    <w:rsid w:val="000E6A57"/>
    <w:rsid w:val="000F071C"/>
    <w:rsid w:val="000F5B8F"/>
    <w:rsid w:val="0010068D"/>
    <w:rsid w:val="0010167A"/>
    <w:rsid w:val="00113E52"/>
    <w:rsid w:val="00117147"/>
    <w:rsid w:val="0012584C"/>
    <w:rsid w:val="001322EA"/>
    <w:rsid w:val="00134DDD"/>
    <w:rsid w:val="00135758"/>
    <w:rsid w:val="00135DE7"/>
    <w:rsid w:val="00136669"/>
    <w:rsid w:val="001412EA"/>
    <w:rsid w:val="00142F35"/>
    <w:rsid w:val="0015194D"/>
    <w:rsid w:val="00154CF9"/>
    <w:rsid w:val="00155AB8"/>
    <w:rsid w:val="001571B2"/>
    <w:rsid w:val="001630FE"/>
    <w:rsid w:val="001675AE"/>
    <w:rsid w:val="00170DC0"/>
    <w:rsid w:val="00175EE0"/>
    <w:rsid w:val="00176DF9"/>
    <w:rsid w:val="00177EE2"/>
    <w:rsid w:val="001957EF"/>
    <w:rsid w:val="001A0F03"/>
    <w:rsid w:val="001A1DEA"/>
    <w:rsid w:val="001A2335"/>
    <w:rsid w:val="001A3860"/>
    <w:rsid w:val="001A3D3D"/>
    <w:rsid w:val="001A4DD7"/>
    <w:rsid w:val="001B0BFD"/>
    <w:rsid w:val="001B38F0"/>
    <w:rsid w:val="001B7C7B"/>
    <w:rsid w:val="001C1FD9"/>
    <w:rsid w:val="001C5918"/>
    <w:rsid w:val="001D3F10"/>
    <w:rsid w:val="001E4359"/>
    <w:rsid w:val="001E5544"/>
    <w:rsid w:val="001E58D3"/>
    <w:rsid w:val="001E5DA9"/>
    <w:rsid w:val="001E6233"/>
    <w:rsid w:val="001E6658"/>
    <w:rsid w:val="00202CF2"/>
    <w:rsid w:val="00204410"/>
    <w:rsid w:val="00206143"/>
    <w:rsid w:val="00207A00"/>
    <w:rsid w:val="00207B6C"/>
    <w:rsid w:val="002149EA"/>
    <w:rsid w:val="0021594F"/>
    <w:rsid w:val="0022173A"/>
    <w:rsid w:val="002344A3"/>
    <w:rsid w:val="00235172"/>
    <w:rsid w:val="002358C1"/>
    <w:rsid w:val="00235AAC"/>
    <w:rsid w:val="00237A7C"/>
    <w:rsid w:val="00237F19"/>
    <w:rsid w:val="00244827"/>
    <w:rsid w:val="00245701"/>
    <w:rsid w:val="00247A6A"/>
    <w:rsid w:val="00251473"/>
    <w:rsid w:val="00253887"/>
    <w:rsid w:val="00255C4E"/>
    <w:rsid w:val="0025758A"/>
    <w:rsid w:val="00262DC4"/>
    <w:rsid w:val="00265A3A"/>
    <w:rsid w:val="002679E8"/>
    <w:rsid w:val="00270B28"/>
    <w:rsid w:val="00277C5D"/>
    <w:rsid w:val="0028283D"/>
    <w:rsid w:val="00286736"/>
    <w:rsid w:val="002873F2"/>
    <w:rsid w:val="00295F4E"/>
    <w:rsid w:val="00297BAB"/>
    <w:rsid w:val="002A096A"/>
    <w:rsid w:val="002A1F08"/>
    <w:rsid w:val="002A33B6"/>
    <w:rsid w:val="002A5742"/>
    <w:rsid w:val="002A5765"/>
    <w:rsid w:val="002B4A2E"/>
    <w:rsid w:val="002C11F5"/>
    <w:rsid w:val="002C7F4C"/>
    <w:rsid w:val="002D1427"/>
    <w:rsid w:val="002D1B82"/>
    <w:rsid w:val="002D2424"/>
    <w:rsid w:val="002D6DCA"/>
    <w:rsid w:val="002F14D8"/>
    <w:rsid w:val="002F4ABC"/>
    <w:rsid w:val="002F6420"/>
    <w:rsid w:val="003010BD"/>
    <w:rsid w:val="003045D2"/>
    <w:rsid w:val="00312459"/>
    <w:rsid w:val="00313924"/>
    <w:rsid w:val="003145A9"/>
    <w:rsid w:val="0032391E"/>
    <w:rsid w:val="00325800"/>
    <w:rsid w:val="00330DB4"/>
    <w:rsid w:val="003354C0"/>
    <w:rsid w:val="00337E03"/>
    <w:rsid w:val="0034336C"/>
    <w:rsid w:val="00343C87"/>
    <w:rsid w:val="0034447A"/>
    <w:rsid w:val="003508F8"/>
    <w:rsid w:val="00360771"/>
    <w:rsid w:val="00361F3C"/>
    <w:rsid w:val="003664A8"/>
    <w:rsid w:val="00366CBC"/>
    <w:rsid w:val="00367C9E"/>
    <w:rsid w:val="0037155D"/>
    <w:rsid w:val="00371DEF"/>
    <w:rsid w:val="00374F73"/>
    <w:rsid w:val="0037578C"/>
    <w:rsid w:val="00377D96"/>
    <w:rsid w:val="00383D13"/>
    <w:rsid w:val="00387E48"/>
    <w:rsid w:val="003A05EE"/>
    <w:rsid w:val="003A4368"/>
    <w:rsid w:val="003A4B19"/>
    <w:rsid w:val="003A5A5A"/>
    <w:rsid w:val="003A5EAA"/>
    <w:rsid w:val="003B01AF"/>
    <w:rsid w:val="003B2492"/>
    <w:rsid w:val="003B37E1"/>
    <w:rsid w:val="003B6229"/>
    <w:rsid w:val="003C1A41"/>
    <w:rsid w:val="003C67D4"/>
    <w:rsid w:val="003D0028"/>
    <w:rsid w:val="003D090F"/>
    <w:rsid w:val="003D1231"/>
    <w:rsid w:val="003D22DF"/>
    <w:rsid w:val="003D4C1B"/>
    <w:rsid w:val="003D61BB"/>
    <w:rsid w:val="003E525E"/>
    <w:rsid w:val="003F3678"/>
    <w:rsid w:val="003F489D"/>
    <w:rsid w:val="003F60F6"/>
    <w:rsid w:val="0040205E"/>
    <w:rsid w:val="00402F4A"/>
    <w:rsid w:val="0040373B"/>
    <w:rsid w:val="0040774D"/>
    <w:rsid w:val="00407BD3"/>
    <w:rsid w:val="0041360E"/>
    <w:rsid w:val="004162C0"/>
    <w:rsid w:val="004170E6"/>
    <w:rsid w:val="00420F43"/>
    <w:rsid w:val="00424280"/>
    <w:rsid w:val="004264BB"/>
    <w:rsid w:val="0043303B"/>
    <w:rsid w:val="00436AA1"/>
    <w:rsid w:val="004407E0"/>
    <w:rsid w:val="00441DFF"/>
    <w:rsid w:val="004448FC"/>
    <w:rsid w:val="0045161C"/>
    <w:rsid w:val="00454B91"/>
    <w:rsid w:val="00456052"/>
    <w:rsid w:val="00460066"/>
    <w:rsid w:val="004623B5"/>
    <w:rsid w:val="00464C6C"/>
    <w:rsid w:val="00465CC5"/>
    <w:rsid w:val="004668A7"/>
    <w:rsid w:val="00476F48"/>
    <w:rsid w:val="00487000"/>
    <w:rsid w:val="004871CB"/>
    <w:rsid w:val="00493D17"/>
    <w:rsid w:val="004974D0"/>
    <w:rsid w:val="004A2CF6"/>
    <w:rsid w:val="004A6985"/>
    <w:rsid w:val="004C16CC"/>
    <w:rsid w:val="004C49B3"/>
    <w:rsid w:val="004D1023"/>
    <w:rsid w:val="004D1E52"/>
    <w:rsid w:val="004D299E"/>
    <w:rsid w:val="004D5C9A"/>
    <w:rsid w:val="004D79AB"/>
    <w:rsid w:val="004E43C2"/>
    <w:rsid w:val="004E4622"/>
    <w:rsid w:val="004E6052"/>
    <w:rsid w:val="004E622F"/>
    <w:rsid w:val="004F01E4"/>
    <w:rsid w:val="004F28E2"/>
    <w:rsid w:val="004F354C"/>
    <w:rsid w:val="004F3E46"/>
    <w:rsid w:val="004F7688"/>
    <w:rsid w:val="00503E4C"/>
    <w:rsid w:val="00504E36"/>
    <w:rsid w:val="00507709"/>
    <w:rsid w:val="00513808"/>
    <w:rsid w:val="00514E75"/>
    <w:rsid w:val="00517993"/>
    <w:rsid w:val="005220F0"/>
    <w:rsid w:val="00522E94"/>
    <w:rsid w:val="005240FD"/>
    <w:rsid w:val="00525FE0"/>
    <w:rsid w:val="0052718D"/>
    <w:rsid w:val="00531F15"/>
    <w:rsid w:val="0053611D"/>
    <w:rsid w:val="0054550C"/>
    <w:rsid w:val="00545FBE"/>
    <w:rsid w:val="005477E3"/>
    <w:rsid w:val="005501CA"/>
    <w:rsid w:val="005510AD"/>
    <w:rsid w:val="0057132D"/>
    <w:rsid w:val="0057250D"/>
    <w:rsid w:val="0057419F"/>
    <w:rsid w:val="005746BD"/>
    <w:rsid w:val="005811C1"/>
    <w:rsid w:val="00586B0F"/>
    <w:rsid w:val="00587840"/>
    <w:rsid w:val="00590464"/>
    <w:rsid w:val="00591D1D"/>
    <w:rsid w:val="00591D69"/>
    <w:rsid w:val="005A6707"/>
    <w:rsid w:val="005A6D78"/>
    <w:rsid w:val="005B0859"/>
    <w:rsid w:val="005B1D4D"/>
    <w:rsid w:val="005B46C1"/>
    <w:rsid w:val="005B4E11"/>
    <w:rsid w:val="005C17B2"/>
    <w:rsid w:val="005C368F"/>
    <w:rsid w:val="005C72D7"/>
    <w:rsid w:val="005D35B6"/>
    <w:rsid w:val="005D382D"/>
    <w:rsid w:val="005D5BE1"/>
    <w:rsid w:val="005D769F"/>
    <w:rsid w:val="005E30D8"/>
    <w:rsid w:val="005E4641"/>
    <w:rsid w:val="005F07C3"/>
    <w:rsid w:val="005F4BD5"/>
    <w:rsid w:val="00602D6A"/>
    <w:rsid w:val="0060441E"/>
    <w:rsid w:val="00605E0B"/>
    <w:rsid w:val="00622EF7"/>
    <w:rsid w:val="00624DBF"/>
    <w:rsid w:val="00627DA8"/>
    <w:rsid w:val="006410B5"/>
    <w:rsid w:val="00641C13"/>
    <w:rsid w:val="00647D78"/>
    <w:rsid w:val="006518F1"/>
    <w:rsid w:val="006534B5"/>
    <w:rsid w:val="00655090"/>
    <w:rsid w:val="00655EE7"/>
    <w:rsid w:val="006602CC"/>
    <w:rsid w:val="00660AF9"/>
    <w:rsid w:val="0066104D"/>
    <w:rsid w:val="00664D7A"/>
    <w:rsid w:val="00667D49"/>
    <w:rsid w:val="00673F6A"/>
    <w:rsid w:val="00675374"/>
    <w:rsid w:val="00677429"/>
    <w:rsid w:val="00677B4F"/>
    <w:rsid w:val="00682669"/>
    <w:rsid w:val="00685366"/>
    <w:rsid w:val="00685E11"/>
    <w:rsid w:val="0069057E"/>
    <w:rsid w:val="00691667"/>
    <w:rsid w:val="0069275C"/>
    <w:rsid w:val="006932CC"/>
    <w:rsid w:val="006A08EA"/>
    <w:rsid w:val="006A0DB3"/>
    <w:rsid w:val="006A1B91"/>
    <w:rsid w:val="006A4875"/>
    <w:rsid w:val="006B12AB"/>
    <w:rsid w:val="006B1544"/>
    <w:rsid w:val="006B580A"/>
    <w:rsid w:val="006C12ED"/>
    <w:rsid w:val="006D41D0"/>
    <w:rsid w:val="006D44C1"/>
    <w:rsid w:val="006E593A"/>
    <w:rsid w:val="006E5C1D"/>
    <w:rsid w:val="006F005C"/>
    <w:rsid w:val="006F2BF5"/>
    <w:rsid w:val="006F7EF0"/>
    <w:rsid w:val="0070201A"/>
    <w:rsid w:val="00702F5A"/>
    <w:rsid w:val="00703FED"/>
    <w:rsid w:val="00704051"/>
    <w:rsid w:val="00711BA7"/>
    <w:rsid w:val="00712AA0"/>
    <w:rsid w:val="00714BF3"/>
    <w:rsid w:val="00715622"/>
    <w:rsid w:val="0071651D"/>
    <w:rsid w:val="00717CD7"/>
    <w:rsid w:val="00721A6C"/>
    <w:rsid w:val="00724BAE"/>
    <w:rsid w:val="00725730"/>
    <w:rsid w:val="007343EB"/>
    <w:rsid w:val="007373FD"/>
    <w:rsid w:val="00745704"/>
    <w:rsid w:val="00745818"/>
    <w:rsid w:val="007538C1"/>
    <w:rsid w:val="0075390B"/>
    <w:rsid w:val="0075439B"/>
    <w:rsid w:val="00755D16"/>
    <w:rsid w:val="00764F18"/>
    <w:rsid w:val="00766801"/>
    <w:rsid w:val="00767989"/>
    <w:rsid w:val="00770D67"/>
    <w:rsid w:val="00781D10"/>
    <w:rsid w:val="00786334"/>
    <w:rsid w:val="007867D5"/>
    <w:rsid w:val="00794CE6"/>
    <w:rsid w:val="00796B08"/>
    <w:rsid w:val="007A11BA"/>
    <w:rsid w:val="007A2F1C"/>
    <w:rsid w:val="007A35B3"/>
    <w:rsid w:val="007A5457"/>
    <w:rsid w:val="007A71F8"/>
    <w:rsid w:val="007A71F9"/>
    <w:rsid w:val="007A75E8"/>
    <w:rsid w:val="007C452C"/>
    <w:rsid w:val="007C6B03"/>
    <w:rsid w:val="007C7CE6"/>
    <w:rsid w:val="007D0023"/>
    <w:rsid w:val="007D1E65"/>
    <w:rsid w:val="007D2D2B"/>
    <w:rsid w:val="007E1765"/>
    <w:rsid w:val="007E1DAB"/>
    <w:rsid w:val="007E67CF"/>
    <w:rsid w:val="007E6C43"/>
    <w:rsid w:val="007F6375"/>
    <w:rsid w:val="00803A4C"/>
    <w:rsid w:val="00806F0B"/>
    <w:rsid w:val="00812225"/>
    <w:rsid w:val="00812D95"/>
    <w:rsid w:val="00813E36"/>
    <w:rsid w:val="00816AF4"/>
    <w:rsid w:val="00816D77"/>
    <w:rsid w:val="00843A9E"/>
    <w:rsid w:val="00844371"/>
    <w:rsid w:val="008455BF"/>
    <w:rsid w:val="0084720D"/>
    <w:rsid w:val="0085318D"/>
    <w:rsid w:val="00853BEB"/>
    <w:rsid w:val="008559B3"/>
    <w:rsid w:val="00861005"/>
    <w:rsid w:val="00865513"/>
    <w:rsid w:val="0087425E"/>
    <w:rsid w:val="00876A7F"/>
    <w:rsid w:val="00883059"/>
    <w:rsid w:val="00890E18"/>
    <w:rsid w:val="00892487"/>
    <w:rsid w:val="00894C82"/>
    <w:rsid w:val="008A0CD1"/>
    <w:rsid w:val="008A189C"/>
    <w:rsid w:val="008A3957"/>
    <w:rsid w:val="008A5669"/>
    <w:rsid w:val="008A67ED"/>
    <w:rsid w:val="008B31D0"/>
    <w:rsid w:val="008B689E"/>
    <w:rsid w:val="008C070F"/>
    <w:rsid w:val="008C370D"/>
    <w:rsid w:val="008D2147"/>
    <w:rsid w:val="008D730F"/>
    <w:rsid w:val="008E3193"/>
    <w:rsid w:val="008E358E"/>
    <w:rsid w:val="008E5344"/>
    <w:rsid w:val="008E5DDB"/>
    <w:rsid w:val="008F0296"/>
    <w:rsid w:val="008F0614"/>
    <w:rsid w:val="008F39B6"/>
    <w:rsid w:val="008F39FD"/>
    <w:rsid w:val="008F6EA3"/>
    <w:rsid w:val="008F7181"/>
    <w:rsid w:val="0090033F"/>
    <w:rsid w:val="00901F7C"/>
    <w:rsid w:val="009025B8"/>
    <w:rsid w:val="009165E7"/>
    <w:rsid w:val="00920DFE"/>
    <w:rsid w:val="009257A2"/>
    <w:rsid w:val="00925B49"/>
    <w:rsid w:val="00931376"/>
    <w:rsid w:val="00937EAD"/>
    <w:rsid w:val="00945344"/>
    <w:rsid w:val="00945376"/>
    <w:rsid w:val="009455EE"/>
    <w:rsid w:val="00946EB1"/>
    <w:rsid w:val="00946F21"/>
    <w:rsid w:val="00950945"/>
    <w:rsid w:val="00953EDE"/>
    <w:rsid w:val="00960090"/>
    <w:rsid w:val="00963AFC"/>
    <w:rsid w:val="0098797C"/>
    <w:rsid w:val="00996E6F"/>
    <w:rsid w:val="009A376E"/>
    <w:rsid w:val="009A4FE6"/>
    <w:rsid w:val="009A6FD2"/>
    <w:rsid w:val="009B1714"/>
    <w:rsid w:val="009B1BCD"/>
    <w:rsid w:val="009C2759"/>
    <w:rsid w:val="009C4F25"/>
    <w:rsid w:val="009D2846"/>
    <w:rsid w:val="009D747E"/>
    <w:rsid w:val="009E15C3"/>
    <w:rsid w:val="009E60BB"/>
    <w:rsid w:val="009E7E40"/>
    <w:rsid w:val="009F0FE7"/>
    <w:rsid w:val="009F5864"/>
    <w:rsid w:val="009F5DF6"/>
    <w:rsid w:val="009F637B"/>
    <w:rsid w:val="00A00D6C"/>
    <w:rsid w:val="00A01B25"/>
    <w:rsid w:val="00A05002"/>
    <w:rsid w:val="00A05452"/>
    <w:rsid w:val="00A129D9"/>
    <w:rsid w:val="00A13EC4"/>
    <w:rsid w:val="00A1561D"/>
    <w:rsid w:val="00A166AA"/>
    <w:rsid w:val="00A230E2"/>
    <w:rsid w:val="00A2501A"/>
    <w:rsid w:val="00A2739A"/>
    <w:rsid w:val="00A32BF5"/>
    <w:rsid w:val="00A447DC"/>
    <w:rsid w:val="00A50E87"/>
    <w:rsid w:val="00A52FBF"/>
    <w:rsid w:val="00A539C1"/>
    <w:rsid w:val="00A53DAE"/>
    <w:rsid w:val="00A5566D"/>
    <w:rsid w:val="00A56586"/>
    <w:rsid w:val="00A61978"/>
    <w:rsid w:val="00A65562"/>
    <w:rsid w:val="00A70480"/>
    <w:rsid w:val="00A7069F"/>
    <w:rsid w:val="00A71393"/>
    <w:rsid w:val="00A7206E"/>
    <w:rsid w:val="00A81807"/>
    <w:rsid w:val="00A81DD5"/>
    <w:rsid w:val="00A8440A"/>
    <w:rsid w:val="00A911DF"/>
    <w:rsid w:val="00A94A23"/>
    <w:rsid w:val="00A972D5"/>
    <w:rsid w:val="00AA0132"/>
    <w:rsid w:val="00AA24CD"/>
    <w:rsid w:val="00AA3769"/>
    <w:rsid w:val="00AC0DA6"/>
    <w:rsid w:val="00AC24C4"/>
    <w:rsid w:val="00AC3F10"/>
    <w:rsid w:val="00AC7DDE"/>
    <w:rsid w:val="00AD2F63"/>
    <w:rsid w:val="00AD7186"/>
    <w:rsid w:val="00AE2384"/>
    <w:rsid w:val="00AE291B"/>
    <w:rsid w:val="00AE6807"/>
    <w:rsid w:val="00AE728D"/>
    <w:rsid w:val="00AF0798"/>
    <w:rsid w:val="00AF1B3E"/>
    <w:rsid w:val="00AF5ED2"/>
    <w:rsid w:val="00B07BCD"/>
    <w:rsid w:val="00B10F75"/>
    <w:rsid w:val="00B13F0B"/>
    <w:rsid w:val="00B26179"/>
    <w:rsid w:val="00B26886"/>
    <w:rsid w:val="00B26B95"/>
    <w:rsid w:val="00B30F43"/>
    <w:rsid w:val="00B32499"/>
    <w:rsid w:val="00B33243"/>
    <w:rsid w:val="00B3374D"/>
    <w:rsid w:val="00B34D55"/>
    <w:rsid w:val="00B36154"/>
    <w:rsid w:val="00B405FC"/>
    <w:rsid w:val="00B425E8"/>
    <w:rsid w:val="00B4402B"/>
    <w:rsid w:val="00B44ED7"/>
    <w:rsid w:val="00B453CD"/>
    <w:rsid w:val="00B47983"/>
    <w:rsid w:val="00B47D37"/>
    <w:rsid w:val="00B47D56"/>
    <w:rsid w:val="00B47FD1"/>
    <w:rsid w:val="00B51464"/>
    <w:rsid w:val="00B55411"/>
    <w:rsid w:val="00B55C36"/>
    <w:rsid w:val="00B56D7F"/>
    <w:rsid w:val="00B57E20"/>
    <w:rsid w:val="00B60E30"/>
    <w:rsid w:val="00B613FE"/>
    <w:rsid w:val="00B61518"/>
    <w:rsid w:val="00B617D1"/>
    <w:rsid w:val="00B64F37"/>
    <w:rsid w:val="00B66C7D"/>
    <w:rsid w:val="00B702C6"/>
    <w:rsid w:val="00B8331F"/>
    <w:rsid w:val="00B92E40"/>
    <w:rsid w:val="00B95C6B"/>
    <w:rsid w:val="00BA5AAB"/>
    <w:rsid w:val="00BA7608"/>
    <w:rsid w:val="00BB0EF4"/>
    <w:rsid w:val="00BB18F7"/>
    <w:rsid w:val="00BB459A"/>
    <w:rsid w:val="00BD0997"/>
    <w:rsid w:val="00BD53FB"/>
    <w:rsid w:val="00BE15AF"/>
    <w:rsid w:val="00BE5299"/>
    <w:rsid w:val="00BF1BF3"/>
    <w:rsid w:val="00BF73F1"/>
    <w:rsid w:val="00C0316A"/>
    <w:rsid w:val="00C05D8C"/>
    <w:rsid w:val="00C06164"/>
    <w:rsid w:val="00C063BF"/>
    <w:rsid w:val="00C0713C"/>
    <w:rsid w:val="00C07C86"/>
    <w:rsid w:val="00C10839"/>
    <w:rsid w:val="00C16903"/>
    <w:rsid w:val="00C30B73"/>
    <w:rsid w:val="00C32C5A"/>
    <w:rsid w:val="00C34563"/>
    <w:rsid w:val="00C35DA3"/>
    <w:rsid w:val="00C40238"/>
    <w:rsid w:val="00C4221B"/>
    <w:rsid w:val="00C44FBF"/>
    <w:rsid w:val="00C47C31"/>
    <w:rsid w:val="00C55D95"/>
    <w:rsid w:val="00C564C5"/>
    <w:rsid w:val="00C601B2"/>
    <w:rsid w:val="00C606D5"/>
    <w:rsid w:val="00C61B8B"/>
    <w:rsid w:val="00C626EB"/>
    <w:rsid w:val="00C62912"/>
    <w:rsid w:val="00C63D3E"/>
    <w:rsid w:val="00C649FF"/>
    <w:rsid w:val="00C67E2E"/>
    <w:rsid w:val="00C744E5"/>
    <w:rsid w:val="00C75766"/>
    <w:rsid w:val="00C77641"/>
    <w:rsid w:val="00C85B57"/>
    <w:rsid w:val="00C87830"/>
    <w:rsid w:val="00C91AAD"/>
    <w:rsid w:val="00C920CD"/>
    <w:rsid w:val="00C976C4"/>
    <w:rsid w:val="00CA0CE0"/>
    <w:rsid w:val="00CA1024"/>
    <w:rsid w:val="00CA3971"/>
    <w:rsid w:val="00CA605F"/>
    <w:rsid w:val="00CD6AA5"/>
    <w:rsid w:val="00CD6E0D"/>
    <w:rsid w:val="00CF3572"/>
    <w:rsid w:val="00CF504B"/>
    <w:rsid w:val="00CF78E5"/>
    <w:rsid w:val="00D1666D"/>
    <w:rsid w:val="00D16DA4"/>
    <w:rsid w:val="00D178C6"/>
    <w:rsid w:val="00D2158F"/>
    <w:rsid w:val="00D229DD"/>
    <w:rsid w:val="00D24B5C"/>
    <w:rsid w:val="00D25541"/>
    <w:rsid w:val="00D26EEA"/>
    <w:rsid w:val="00D271CA"/>
    <w:rsid w:val="00D3767D"/>
    <w:rsid w:val="00D4037A"/>
    <w:rsid w:val="00D439F4"/>
    <w:rsid w:val="00D43BDA"/>
    <w:rsid w:val="00D44974"/>
    <w:rsid w:val="00D460F0"/>
    <w:rsid w:val="00D46C60"/>
    <w:rsid w:val="00D50F6B"/>
    <w:rsid w:val="00D572EE"/>
    <w:rsid w:val="00D61AEA"/>
    <w:rsid w:val="00D631AE"/>
    <w:rsid w:val="00D6573B"/>
    <w:rsid w:val="00D66750"/>
    <w:rsid w:val="00D7053F"/>
    <w:rsid w:val="00D71884"/>
    <w:rsid w:val="00D72859"/>
    <w:rsid w:val="00D74B31"/>
    <w:rsid w:val="00D773DF"/>
    <w:rsid w:val="00D77DCE"/>
    <w:rsid w:val="00D82AFD"/>
    <w:rsid w:val="00D84B4E"/>
    <w:rsid w:val="00D87E2D"/>
    <w:rsid w:val="00D92A06"/>
    <w:rsid w:val="00D945A1"/>
    <w:rsid w:val="00D95567"/>
    <w:rsid w:val="00D9630F"/>
    <w:rsid w:val="00D974EF"/>
    <w:rsid w:val="00DB2378"/>
    <w:rsid w:val="00DB6260"/>
    <w:rsid w:val="00DB79A8"/>
    <w:rsid w:val="00DD41AF"/>
    <w:rsid w:val="00DE2E0F"/>
    <w:rsid w:val="00DE3C0A"/>
    <w:rsid w:val="00E01F59"/>
    <w:rsid w:val="00E0320F"/>
    <w:rsid w:val="00E04BCC"/>
    <w:rsid w:val="00E05DFB"/>
    <w:rsid w:val="00E07775"/>
    <w:rsid w:val="00E07E2E"/>
    <w:rsid w:val="00E250A0"/>
    <w:rsid w:val="00E266A7"/>
    <w:rsid w:val="00E270F7"/>
    <w:rsid w:val="00E31925"/>
    <w:rsid w:val="00E337C8"/>
    <w:rsid w:val="00E3405D"/>
    <w:rsid w:val="00E34374"/>
    <w:rsid w:val="00E40AC1"/>
    <w:rsid w:val="00E47549"/>
    <w:rsid w:val="00E50C47"/>
    <w:rsid w:val="00E6073F"/>
    <w:rsid w:val="00E634DD"/>
    <w:rsid w:val="00E647E5"/>
    <w:rsid w:val="00E67418"/>
    <w:rsid w:val="00E717FB"/>
    <w:rsid w:val="00E73F4A"/>
    <w:rsid w:val="00E76D6A"/>
    <w:rsid w:val="00E86A89"/>
    <w:rsid w:val="00E90611"/>
    <w:rsid w:val="00E920EE"/>
    <w:rsid w:val="00E949DB"/>
    <w:rsid w:val="00E97A0C"/>
    <w:rsid w:val="00EA2A0F"/>
    <w:rsid w:val="00EA3B69"/>
    <w:rsid w:val="00EA72DF"/>
    <w:rsid w:val="00EC2700"/>
    <w:rsid w:val="00EC79CB"/>
    <w:rsid w:val="00ED2935"/>
    <w:rsid w:val="00ED4E6B"/>
    <w:rsid w:val="00EF0D1E"/>
    <w:rsid w:val="00EF2C5A"/>
    <w:rsid w:val="00EF31E1"/>
    <w:rsid w:val="00EF40DC"/>
    <w:rsid w:val="00F16E23"/>
    <w:rsid w:val="00F2366D"/>
    <w:rsid w:val="00F23ADA"/>
    <w:rsid w:val="00F24B31"/>
    <w:rsid w:val="00F26E96"/>
    <w:rsid w:val="00F33448"/>
    <w:rsid w:val="00F43F44"/>
    <w:rsid w:val="00F4461E"/>
    <w:rsid w:val="00F520A8"/>
    <w:rsid w:val="00F543D9"/>
    <w:rsid w:val="00F61BAF"/>
    <w:rsid w:val="00F634C8"/>
    <w:rsid w:val="00F73B1D"/>
    <w:rsid w:val="00F73F35"/>
    <w:rsid w:val="00F7402B"/>
    <w:rsid w:val="00F840EA"/>
    <w:rsid w:val="00F871E7"/>
    <w:rsid w:val="00F958DE"/>
    <w:rsid w:val="00FA0BE8"/>
    <w:rsid w:val="00FA4B2F"/>
    <w:rsid w:val="00FA5F7A"/>
    <w:rsid w:val="00FB0704"/>
    <w:rsid w:val="00FB54BA"/>
    <w:rsid w:val="00FC0C52"/>
    <w:rsid w:val="00FC44A8"/>
    <w:rsid w:val="00FD2D43"/>
    <w:rsid w:val="00FE10F6"/>
    <w:rsid w:val="00FE74EF"/>
    <w:rsid w:val="00FF23CE"/>
    <w:rsid w:val="00FF2F78"/>
    <w:rsid w:val="00FF5681"/>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58FC3"/>
  <w15:chartTrackingRefBased/>
  <w15:docId w15:val="{1B410A8A-873C-1547-9E29-C40C9B88E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6EB"/>
  </w:style>
  <w:style w:type="paragraph" w:styleId="Heading1">
    <w:name w:val="heading 1"/>
    <w:basedOn w:val="Normal"/>
    <w:next w:val="Normal"/>
    <w:link w:val="Heading1Char"/>
    <w:uiPriority w:val="9"/>
    <w:qFormat/>
    <w:rsid w:val="001A0F03"/>
    <w:pPr>
      <w:keepNext/>
      <w:keepLines/>
      <w:spacing w:before="240" w:after="240"/>
      <w:jc w:val="center"/>
      <w:outlineLvl w:val="0"/>
    </w:pPr>
    <w:rPr>
      <w:rFonts w:ascii="Times New Roman" w:eastAsiaTheme="majorEastAsia" w:hAnsi="Times New Roman" w:cstheme="majorBidi"/>
      <w:b/>
      <w:color w:val="000000" w:themeColor="text1"/>
      <w:sz w:val="40"/>
      <w:szCs w:val="40"/>
    </w:rPr>
  </w:style>
  <w:style w:type="paragraph" w:styleId="Heading2">
    <w:name w:val="heading 2"/>
    <w:basedOn w:val="Normal"/>
    <w:next w:val="Normal"/>
    <w:link w:val="Heading2Char"/>
    <w:uiPriority w:val="9"/>
    <w:unhideWhenUsed/>
    <w:qFormat/>
    <w:rsid w:val="00A2501A"/>
    <w:pPr>
      <w:keepNext/>
      <w:keepLines/>
      <w:spacing w:before="120" w:after="120"/>
      <w:outlineLvl w:val="1"/>
    </w:pPr>
    <w:rPr>
      <w:rFonts w:ascii="Times New Roman" w:eastAsiaTheme="majorEastAsia" w:hAnsi="Times New Roman" w:cstheme="majorBidi"/>
      <w:b/>
      <w:color w:val="000000" w:themeColor="text1"/>
      <w:szCs w:val="32"/>
    </w:rPr>
  </w:style>
  <w:style w:type="paragraph" w:styleId="Heading3">
    <w:name w:val="heading 3"/>
    <w:basedOn w:val="Normal"/>
    <w:next w:val="Normal"/>
    <w:link w:val="Heading3Char"/>
    <w:uiPriority w:val="9"/>
    <w:semiHidden/>
    <w:unhideWhenUsed/>
    <w:qFormat/>
    <w:rsid w:val="0042428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2428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2428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242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42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42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42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0F03"/>
    <w:rPr>
      <w:rFonts w:ascii="Times New Roman" w:eastAsiaTheme="majorEastAsia" w:hAnsi="Times New Roman" w:cstheme="majorBidi"/>
      <w:b/>
      <w:color w:val="000000" w:themeColor="text1"/>
      <w:sz w:val="40"/>
      <w:szCs w:val="40"/>
    </w:rPr>
  </w:style>
  <w:style w:type="character" w:customStyle="1" w:styleId="Heading2Char">
    <w:name w:val="Heading 2 Char"/>
    <w:basedOn w:val="DefaultParagraphFont"/>
    <w:link w:val="Heading2"/>
    <w:uiPriority w:val="9"/>
    <w:rsid w:val="00A2501A"/>
    <w:rPr>
      <w:rFonts w:ascii="Times New Roman" w:eastAsiaTheme="majorEastAsia" w:hAnsi="Times New Roman" w:cstheme="majorBidi"/>
      <w:b/>
      <w:color w:val="000000" w:themeColor="text1"/>
      <w:szCs w:val="32"/>
    </w:rPr>
  </w:style>
  <w:style w:type="character" w:customStyle="1" w:styleId="Heading3Char">
    <w:name w:val="Heading 3 Char"/>
    <w:basedOn w:val="DefaultParagraphFont"/>
    <w:link w:val="Heading3"/>
    <w:uiPriority w:val="9"/>
    <w:semiHidden/>
    <w:rsid w:val="0042428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2428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2428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242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42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42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4280"/>
    <w:rPr>
      <w:rFonts w:eastAsiaTheme="majorEastAsia" w:cstheme="majorBidi"/>
      <w:color w:val="272727" w:themeColor="text1" w:themeTint="D8"/>
    </w:rPr>
  </w:style>
  <w:style w:type="paragraph" w:styleId="Title">
    <w:name w:val="Title"/>
    <w:basedOn w:val="Normal"/>
    <w:next w:val="Normal"/>
    <w:link w:val="TitleChar"/>
    <w:uiPriority w:val="10"/>
    <w:qFormat/>
    <w:rsid w:val="004242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42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242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42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4280"/>
    <w:pPr>
      <w:spacing w:before="160"/>
      <w:jc w:val="center"/>
    </w:pPr>
    <w:rPr>
      <w:i/>
      <w:iCs/>
      <w:color w:val="404040" w:themeColor="text1" w:themeTint="BF"/>
    </w:rPr>
  </w:style>
  <w:style w:type="character" w:customStyle="1" w:styleId="QuoteChar">
    <w:name w:val="Quote Char"/>
    <w:basedOn w:val="DefaultParagraphFont"/>
    <w:link w:val="Quote"/>
    <w:uiPriority w:val="29"/>
    <w:rsid w:val="00424280"/>
    <w:rPr>
      <w:i/>
      <w:iCs/>
      <w:color w:val="404040" w:themeColor="text1" w:themeTint="BF"/>
    </w:rPr>
  </w:style>
  <w:style w:type="paragraph" w:styleId="ListParagraph">
    <w:name w:val="List Paragraph"/>
    <w:basedOn w:val="Normal"/>
    <w:uiPriority w:val="34"/>
    <w:qFormat/>
    <w:rsid w:val="00424280"/>
    <w:pPr>
      <w:ind w:left="720"/>
      <w:contextualSpacing/>
    </w:pPr>
  </w:style>
  <w:style w:type="character" w:styleId="IntenseEmphasis">
    <w:name w:val="Intense Emphasis"/>
    <w:basedOn w:val="DefaultParagraphFont"/>
    <w:uiPriority w:val="21"/>
    <w:qFormat/>
    <w:rsid w:val="00424280"/>
    <w:rPr>
      <w:i/>
      <w:iCs/>
      <w:color w:val="0F4761" w:themeColor="accent1" w:themeShade="BF"/>
    </w:rPr>
  </w:style>
  <w:style w:type="paragraph" w:styleId="IntenseQuote">
    <w:name w:val="Intense Quote"/>
    <w:basedOn w:val="Normal"/>
    <w:next w:val="Normal"/>
    <w:link w:val="IntenseQuoteChar"/>
    <w:uiPriority w:val="30"/>
    <w:qFormat/>
    <w:rsid w:val="004242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24280"/>
    <w:rPr>
      <w:i/>
      <w:iCs/>
      <w:color w:val="0F4761" w:themeColor="accent1" w:themeShade="BF"/>
    </w:rPr>
  </w:style>
  <w:style w:type="character" w:styleId="IntenseReference">
    <w:name w:val="Intense Reference"/>
    <w:basedOn w:val="DefaultParagraphFont"/>
    <w:uiPriority w:val="32"/>
    <w:qFormat/>
    <w:rsid w:val="00424280"/>
    <w:rPr>
      <w:b/>
      <w:bCs/>
      <w:smallCaps/>
      <w:color w:val="0F4761" w:themeColor="accent1" w:themeShade="BF"/>
      <w:spacing w:val="5"/>
    </w:rPr>
  </w:style>
  <w:style w:type="table" w:styleId="TableGrid">
    <w:name w:val="Table Grid"/>
    <w:basedOn w:val="TableNormal"/>
    <w:uiPriority w:val="39"/>
    <w:rsid w:val="006A1B91"/>
    <w:pPr>
      <w:spacing w:after="0" w:line="240" w:lineRule="auto"/>
    </w:pPr>
    <w:rPr>
      <w:rFonts w:eastAsia="SimSu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A1B91"/>
    <w:rPr>
      <w:color w:val="467886" w:themeColor="hyperlink"/>
      <w:u w:val="single"/>
    </w:rPr>
  </w:style>
  <w:style w:type="paragraph" w:styleId="TOCHeading">
    <w:name w:val="TOC Heading"/>
    <w:basedOn w:val="Heading1"/>
    <w:next w:val="Normal"/>
    <w:uiPriority w:val="39"/>
    <w:unhideWhenUsed/>
    <w:qFormat/>
    <w:rsid w:val="005C17B2"/>
    <w:pPr>
      <w:spacing w:before="480" w:after="0" w:line="276" w:lineRule="auto"/>
      <w:outlineLvl w:val="9"/>
    </w:pPr>
    <w:rPr>
      <w:b w:val="0"/>
      <w:bCs/>
      <w:kern w:val="0"/>
      <w:sz w:val="28"/>
      <w:szCs w:val="28"/>
      <w:lang w:eastAsia="en-US"/>
      <w14:ligatures w14:val="none"/>
    </w:rPr>
  </w:style>
  <w:style w:type="paragraph" w:styleId="TOC1">
    <w:name w:val="toc 1"/>
    <w:basedOn w:val="Normal"/>
    <w:next w:val="Normal"/>
    <w:autoRedefine/>
    <w:uiPriority w:val="39"/>
    <w:unhideWhenUsed/>
    <w:rsid w:val="005C17B2"/>
    <w:pPr>
      <w:spacing w:before="120" w:after="0"/>
    </w:pPr>
    <w:rPr>
      <w:b/>
      <w:bCs/>
      <w:i/>
      <w:iCs/>
    </w:rPr>
  </w:style>
  <w:style w:type="paragraph" w:styleId="TOC2">
    <w:name w:val="toc 2"/>
    <w:basedOn w:val="Normal"/>
    <w:next w:val="Normal"/>
    <w:autoRedefine/>
    <w:uiPriority w:val="39"/>
    <w:unhideWhenUsed/>
    <w:rsid w:val="005C17B2"/>
    <w:pPr>
      <w:spacing w:before="120" w:after="0"/>
      <w:ind w:left="240"/>
    </w:pPr>
    <w:rPr>
      <w:b/>
      <w:bCs/>
      <w:sz w:val="22"/>
      <w:szCs w:val="22"/>
    </w:rPr>
  </w:style>
  <w:style w:type="paragraph" w:styleId="TOC3">
    <w:name w:val="toc 3"/>
    <w:basedOn w:val="Normal"/>
    <w:next w:val="Normal"/>
    <w:autoRedefine/>
    <w:uiPriority w:val="39"/>
    <w:semiHidden/>
    <w:unhideWhenUsed/>
    <w:rsid w:val="005C17B2"/>
    <w:pPr>
      <w:spacing w:after="0"/>
      <w:ind w:left="480"/>
    </w:pPr>
    <w:rPr>
      <w:sz w:val="20"/>
      <w:szCs w:val="20"/>
    </w:rPr>
  </w:style>
  <w:style w:type="paragraph" w:styleId="TOC4">
    <w:name w:val="toc 4"/>
    <w:basedOn w:val="Normal"/>
    <w:next w:val="Normal"/>
    <w:autoRedefine/>
    <w:uiPriority w:val="39"/>
    <w:semiHidden/>
    <w:unhideWhenUsed/>
    <w:rsid w:val="005C17B2"/>
    <w:pPr>
      <w:spacing w:after="0"/>
      <w:ind w:left="720"/>
    </w:pPr>
    <w:rPr>
      <w:sz w:val="20"/>
      <w:szCs w:val="20"/>
    </w:rPr>
  </w:style>
  <w:style w:type="paragraph" w:styleId="TOC5">
    <w:name w:val="toc 5"/>
    <w:basedOn w:val="Normal"/>
    <w:next w:val="Normal"/>
    <w:autoRedefine/>
    <w:uiPriority w:val="39"/>
    <w:semiHidden/>
    <w:unhideWhenUsed/>
    <w:rsid w:val="005C17B2"/>
    <w:pPr>
      <w:spacing w:after="0"/>
      <w:ind w:left="960"/>
    </w:pPr>
    <w:rPr>
      <w:sz w:val="20"/>
      <w:szCs w:val="20"/>
    </w:rPr>
  </w:style>
  <w:style w:type="paragraph" w:styleId="TOC6">
    <w:name w:val="toc 6"/>
    <w:basedOn w:val="Normal"/>
    <w:next w:val="Normal"/>
    <w:autoRedefine/>
    <w:uiPriority w:val="39"/>
    <w:semiHidden/>
    <w:unhideWhenUsed/>
    <w:rsid w:val="005C17B2"/>
    <w:pPr>
      <w:spacing w:after="0"/>
      <w:ind w:left="1200"/>
    </w:pPr>
    <w:rPr>
      <w:sz w:val="20"/>
      <w:szCs w:val="20"/>
    </w:rPr>
  </w:style>
  <w:style w:type="paragraph" w:styleId="TOC7">
    <w:name w:val="toc 7"/>
    <w:basedOn w:val="Normal"/>
    <w:next w:val="Normal"/>
    <w:autoRedefine/>
    <w:uiPriority w:val="39"/>
    <w:semiHidden/>
    <w:unhideWhenUsed/>
    <w:rsid w:val="005C17B2"/>
    <w:pPr>
      <w:spacing w:after="0"/>
      <w:ind w:left="1440"/>
    </w:pPr>
    <w:rPr>
      <w:sz w:val="20"/>
      <w:szCs w:val="20"/>
    </w:rPr>
  </w:style>
  <w:style w:type="paragraph" w:styleId="TOC8">
    <w:name w:val="toc 8"/>
    <w:basedOn w:val="Normal"/>
    <w:next w:val="Normal"/>
    <w:autoRedefine/>
    <w:uiPriority w:val="39"/>
    <w:semiHidden/>
    <w:unhideWhenUsed/>
    <w:rsid w:val="005C17B2"/>
    <w:pPr>
      <w:spacing w:after="0"/>
      <w:ind w:left="1680"/>
    </w:pPr>
    <w:rPr>
      <w:sz w:val="20"/>
      <w:szCs w:val="20"/>
    </w:rPr>
  </w:style>
  <w:style w:type="paragraph" w:styleId="TOC9">
    <w:name w:val="toc 9"/>
    <w:basedOn w:val="Normal"/>
    <w:next w:val="Normal"/>
    <w:autoRedefine/>
    <w:uiPriority w:val="39"/>
    <w:semiHidden/>
    <w:unhideWhenUsed/>
    <w:rsid w:val="005C17B2"/>
    <w:pPr>
      <w:spacing w:after="0"/>
      <w:ind w:left="1920"/>
    </w:pPr>
    <w:rPr>
      <w:sz w:val="20"/>
      <w:szCs w:val="20"/>
    </w:rPr>
  </w:style>
  <w:style w:type="paragraph" w:customStyle="1" w:styleId="TableParagraph">
    <w:name w:val="Table Paragraph"/>
    <w:basedOn w:val="Normal"/>
    <w:uiPriority w:val="1"/>
    <w:qFormat/>
    <w:rsid w:val="00056544"/>
    <w:pPr>
      <w:widowControl w:val="0"/>
      <w:autoSpaceDE w:val="0"/>
      <w:autoSpaceDN w:val="0"/>
      <w:spacing w:before="1" w:after="0" w:line="212" w:lineRule="exact"/>
      <w:ind w:right="15"/>
      <w:jc w:val="center"/>
    </w:pPr>
    <w:rPr>
      <w:rFonts w:ascii="Times New Roman" w:eastAsia="Times New Roman" w:hAnsi="Times New Roman" w:cs="Times New Roman"/>
      <w:kern w:val="0"/>
      <w:sz w:val="22"/>
      <w:szCs w:val="22"/>
      <w:lang w:eastAsia="en-US"/>
      <w14:ligatures w14:val="none"/>
    </w:rPr>
  </w:style>
  <w:style w:type="paragraph" w:styleId="Header">
    <w:name w:val="header"/>
    <w:basedOn w:val="Normal"/>
    <w:link w:val="HeaderChar"/>
    <w:uiPriority w:val="99"/>
    <w:unhideWhenUsed/>
    <w:rsid w:val="003B24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2492"/>
  </w:style>
  <w:style w:type="paragraph" w:styleId="Footer">
    <w:name w:val="footer"/>
    <w:basedOn w:val="Normal"/>
    <w:link w:val="FooterChar"/>
    <w:uiPriority w:val="99"/>
    <w:unhideWhenUsed/>
    <w:rsid w:val="003B24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2492"/>
  </w:style>
  <w:style w:type="character" w:styleId="PlaceholderText">
    <w:name w:val="Placeholder Text"/>
    <w:basedOn w:val="DefaultParagraphFont"/>
    <w:uiPriority w:val="99"/>
    <w:semiHidden/>
    <w:rsid w:val="008F39FD"/>
    <w:rPr>
      <w:color w:val="666666"/>
    </w:rPr>
  </w:style>
  <w:style w:type="character" w:styleId="PageNumber">
    <w:name w:val="page number"/>
    <w:basedOn w:val="DefaultParagraphFont"/>
    <w:uiPriority w:val="99"/>
    <w:semiHidden/>
    <w:unhideWhenUsed/>
    <w:rsid w:val="005D382D"/>
  </w:style>
  <w:style w:type="paragraph" w:customStyle="1" w:styleId="p1">
    <w:name w:val="p1"/>
    <w:basedOn w:val="Normal"/>
    <w:rsid w:val="0041360E"/>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s1">
    <w:name w:val="s1"/>
    <w:basedOn w:val="DefaultParagraphFont"/>
    <w:rsid w:val="0041360E"/>
  </w:style>
  <w:style w:type="character" w:styleId="CommentReference">
    <w:name w:val="annotation reference"/>
    <w:basedOn w:val="DefaultParagraphFont"/>
    <w:uiPriority w:val="99"/>
    <w:semiHidden/>
    <w:unhideWhenUsed/>
    <w:rsid w:val="000E6A57"/>
    <w:rPr>
      <w:sz w:val="16"/>
      <w:szCs w:val="16"/>
    </w:rPr>
  </w:style>
  <w:style w:type="paragraph" w:styleId="CommentText">
    <w:name w:val="annotation text"/>
    <w:basedOn w:val="Normal"/>
    <w:link w:val="CommentTextChar"/>
    <w:uiPriority w:val="99"/>
    <w:unhideWhenUsed/>
    <w:rsid w:val="000E6A57"/>
    <w:pPr>
      <w:spacing w:line="240" w:lineRule="auto"/>
    </w:pPr>
    <w:rPr>
      <w:sz w:val="20"/>
      <w:szCs w:val="20"/>
    </w:rPr>
  </w:style>
  <w:style w:type="character" w:customStyle="1" w:styleId="CommentTextChar">
    <w:name w:val="Comment Text Char"/>
    <w:basedOn w:val="DefaultParagraphFont"/>
    <w:link w:val="CommentText"/>
    <w:uiPriority w:val="99"/>
    <w:rsid w:val="000E6A57"/>
    <w:rPr>
      <w:sz w:val="20"/>
      <w:szCs w:val="20"/>
    </w:rPr>
  </w:style>
  <w:style w:type="paragraph" w:styleId="CommentSubject">
    <w:name w:val="annotation subject"/>
    <w:basedOn w:val="CommentText"/>
    <w:next w:val="CommentText"/>
    <w:link w:val="CommentSubjectChar"/>
    <w:uiPriority w:val="99"/>
    <w:semiHidden/>
    <w:unhideWhenUsed/>
    <w:rsid w:val="000E6A57"/>
    <w:rPr>
      <w:b/>
      <w:bCs/>
    </w:rPr>
  </w:style>
  <w:style w:type="character" w:customStyle="1" w:styleId="CommentSubjectChar">
    <w:name w:val="Comment Subject Char"/>
    <w:basedOn w:val="CommentTextChar"/>
    <w:link w:val="CommentSubject"/>
    <w:uiPriority w:val="99"/>
    <w:semiHidden/>
    <w:rsid w:val="000E6A57"/>
    <w:rPr>
      <w:b/>
      <w:bCs/>
      <w:sz w:val="20"/>
      <w:szCs w:val="20"/>
    </w:rPr>
  </w:style>
  <w:style w:type="numbering" w:customStyle="1" w:styleId="CurrentList1">
    <w:name w:val="Current List1"/>
    <w:uiPriority w:val="99"/>
    <w:rsid w:val="001412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261069">
      <w:bodyDiv w:val="1"/>
      <w:marLeft w:val="0"/>
      <w:marRight w:val="0"/>
      <w:marTop w:val="0"/>
      <w:marBottom w:val="0"/>
      <w:divBdr>
        <w:top w:val="none" w:sz="0" w:space="0" w:color="auto"/>
        <w:left w:val="none" w:sz="0" w:space="0" w:color="auto"/>
        <w:bottom w:val="none" w:sz="0" w:space="0" w:color="auto"/>
        <w:right w:val="none" w:sz="0" w:space="0" w:color="auto"/>
      </w:divBdr>
    </w:div>
    <w:div w:id="1276333180">
      <w:bodyDiv w:val="1"/>
      <w:marLeft w:val="0"/>
      <w:marRight w:val="0"/>
      <w:marTop w:val="0"/>
      <w:marBottom w:val="0"/>
      <w:divBdr>
        <w:top w:val="none" w:sz="0" w:space="0" w:color="auto"/>
        <w:left w:val="none" w:sz="0" w:space="0" w:color="auto"/>
        <w:bottom w:val="none" w:sz="0" w:space="0" w:color="auto"/>
        <w:right w:val="none" w:sz="0" w:space="0" w:color="auto"/>
      </w:divBdr>
    </w:div>
    <w:div w:id="1322468149">
      <w:bodyDiv w:val="1"/>
      <w:marLeft w:val="0"/>
      <w:marRight w:val="0"/>
      <w:marTop w:val="0"/>
      <w:marBottom w:val="0"/>
      <w:divBdr>
        <w:top w:val="none" w:sz="0" w:space="0" w:color="auto"/>
        <w:left w:val="none" w:sz="0" w:space="0" w:color="auto"/>
        <w:bottom w:val="none" w:sz="0" w:space="0" w:color="auto"/>
        <w:right w:val="none" w:sz="0" w:space="0" w:color="auto"/>
      </w:divBdr>
    </w:div>
    <w:div w:id="1473252418">
      <w:bodyDiv w:val="1"/>
      <w:marLeft w:val="0"/>
      <w:marRight w:val="0"/>
      <w:marTop w:val="0"/>
      <w:marBottom w:val="0"/>
      <w:divBdr>
        <w:top w:val="none" w:sz="0" w:space="0" w:color="auto"/>
        <w:left w:val="none" w:sz="0" w:space="0" w:color="auto"/>
        <w:bottom w:val="none" w:sz="0" w:space="0" w:color="auto"/>
        <w:right w:val="none" w:sz="0" w:space="0" w:color="auto"/>
      </w:divBdr>
    </w:div>
    <w:div w:id="1496800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svg"/><Relationship Id="rId26" Type="http://schemas.openxmlformats.org/officeDocument/2006/relationships/image" Target="media/image15.sv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svg"/><Relationship Id="rId32" Type="http://schemas.openxmlformats.org/officeDocument/2006/relationships/image" Target="media/image21.sv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emf"/><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 Id="rId22" Type="http://schemas.openxmlformats.org/officeDocument/2006/relationships/image" Target="media/image11.svg"/><Relationship Id="rId27" Type="http://schemas.openxmlformats.org/officeDocument/2006/relationships/image" Target="media/image16.png"/><Relationship Id="rId30" Type="http://schemas.openxmlformats.org/officeDocument/2006/relationships/image" Target="media/image19.sv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fff0862-dda6-4fd7-9437-296e7a0fcd45">
      <Terms xmlns="http://schemas.microsoft.com/office/infopath/2007/PartnerControls"/>
    </lcf76f155ced4ddcb4097134ff3c332f>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22C76DF9BD8349B0CA3C9A1AA4C548" ma:contentTypeVersion="116" ma:contentTypeDescription="Create a new document." ma:contentTypeScope="" ma:versionID="b1721d9033949a51f89eb69c63a66ce0">
  <xsd:schema xmlns:xsd="http://www.w3.org/2001/XMLSchema" xmlns:xs="http://www.w3.org/2001/XMLSchema" xmlns:p="http://schemas.microsoft.com/office/2006/metadata/properties" xmlns:ns3="http://schemas.microsoft.com/sharepoint/v4" xmlns:ns4="9fff0862-dda6-4fd7-9437-296e7a0fcd45" xmlns:ns5="7dcc4a76-b6f0-4a5c-8242-557922f7abb0" targetNamespace="http://schemas.microsoft.com/office/2006/metadata/properties" ma:root="true" ma:fieldsID="c7ddfbfbcb451ab83c4f76807ab70fb0" ns3:_="" ns4:_="" ns5:_="">
    <xsd:import namespace="http://schemas.microsoft.com/sharepoint/v4"/>
    <xsd:import namespace="9fff0862-dda6-4fd7-9437-296e7a0fcd45"/>
    <xsd:import namespace="7dcc4a76-b6f0-4a5c-8242-557922f7abb0"/>
    <xsd:element name="properties">
      <xsd:complexType>
        <xsd:sequence>
          <xsd:element name="documentManagement">
            <xsd:complexType>
              <xsd:all>
                <xsd:element ref="ns3:IconOverlay" minOccurs="0"/>
                <xsd:element ref="ns4:MediaServiceMetadata" minOccurs="0"/>
                <xsd:element ref="ns4:MediaServiceFastMetadata" minOccurs="0"/>
                <xsd:element ref="ns4:MediaServiceAutoTags" minOccurs="0"/>
                <xsd:element ref="ns4:MediaServiceDateTaken" minOccurs="0"/>
                <xsd:element ref="ns5:SharedWithUsers" minOccurs="0"/>
                <xsd:element ref="ns5:SharedWithDetail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ff0862-dda6-4fd7-9437-296e7a0fcd4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f0ecd7d-7305-47a7-acb2-43d943ef90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c4a76-b6f0-4a5c-8242-557922f7abb0"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154703-E6C9-4A4D-904C-31CCDB3512B4}">
  <ds:schemaRefs>
    <ds:schemaRef ds:uri="http://schemas.openxmlformats.org/officeDocument/2006/bibliography"/>
  </ds:schemaRefs>
</ds:datastoreItem>
</file>

<file path=customXml/itemProps2.xml><?xml version="1.0" encoding="utf-8"?>
<ds:datastoreItem xmlns:ds="http://schemas.openxmlformats.org/officeDocument/2006/customXml" ds:itemID="{5A8C1AE3-0C23-4D94-BE4D-A21E62B7F3CA}">
  <ds:schemaRefs>
    <ds:schemaRef ds:uri="http://www.w3.org/XML/1998/namespace"/>
    <ds:schemaRef ds:uri="http://schemas.microsoft.com/office/infopath/2007/PartnerControls"/>
    <ds:schemaRef ds:uri="http://schemas.microsoft.com/office/2006/metadata/properties"/>
    <ds:schemaRef ds:uri="7dcc4a76-b6f0-4a5c-8242-557922f7abb0"/>
    <ds:schemaRef ds:uri="http://schemas.microsoft.com/office/2006/documentManagement/types"/>
    <ds:schemaRef ds:uri="http://purl.org/dc/elements/1.1/"/>
    <ds:schemaRef ds:uri="9fff0862-dda6-4fd7-9437-296e7a0fcd45"/>
    <ds:schemaRef ds:uri="http://schemas.openxmlformats.org/package/2006/metadata/core-properties"/>
    <ds:schemaRef ds:uri="http://schemas.microsoft.com/sharepoint/v4"/>
    <ds:schemaRef ds:uri="http://purl.org/dc/dcmitype/"/>
    <ds:schemaRef ds:uri="http://purl.org/dc/terms/"/>
  </ds:schemaRefs>
</ds:datastoreItem>
</file>

<file path=customXml/itemProps3.xml><?xml version="1.0" encoding="utf-8"?>
<ds:datastoreItem xmlns:ds="http://schemas.openxmlformats.org/officeDocument/2006/customXml" ds:itemID="{F2F1EC27-DF67-4F39-B7E9-8803E8EB72D2}">
  <ds:schemaRefs>
    <ds:schemaRef ds:uri="http://schemas.microsoft.com/sharepoint/v3/contenttype/forms"/>
  </ds:schemaRefs>
</ds:datastoreItem>
</file>

<file path=customXml/itemProps4.xml><?xml version="1.0" encoding="utf-8"?>
<ds:datastoreItem xmlns:ds="http://schemas.openxmlformats.org/officeDocument/2006/customXml" ds:itemID="{133F3493-8C94-4780-A9CC-BF525B1159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9fff0862-dda6-4fd7-9437-296e7a0fcd45"/>
    <ds:schemaRef ds:uri="7dcc4a76-b6f0-4a5c-8242-557922f7ab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60</Pages>
  <Words>11848</Words>
  <Characters>67538</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 Hu</dc:creator>
  <cp:keywords/>
  <dc:description/>
  <cp:lastModifiedBy>Jeff Gallant</cp:lastModifiedBy>
  <cp:revision>6</cp:revision>
  <cp:lastPrinted>2025-05-16T01:21:00Z</cp:lastPrinted>
  <dcterms:created xsi:type="dcterms:W3CDTF">2025-05-16T01:21:00Z</dcterms:created>
  <dcterms:modified xsi:type="dcterms:W3CDTF">2025-05-21T14:24:00Z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0x0101007222C76DF9BD8349B0CA3C9A1AA4C548</vt:lpwstr>
  </property>
  <property fmtid="{D5CDD505-2E9C-101B-9397-08002B2CF9AE}" pid="3" name="e1a5b98cdd71426dacb6e478c7a5882f">
    <vt:lpwstr/>
  </property>
  <property fmtid="{D5CDD505-2E9C-101B-9397-08002B2CF9AE}" pid="4" name="MediaServiceImageTags">
    <vt:lpwstr/>
  </property>
  <property fmtid="{D5CDD505-2E9C-101B-9397-08002B2CF9AE}" pid="5" name="TaxCatchAll">
    <vt:lpwstr/>
  </property>
  <property fmtid="{D5CDD505-2E9C-101B-9397-08002B2CF9AE}" pid="7" name="Wiki_x0020_Page_x0020_Categories">
    <vt:lpwstr/>
  </property>
  <property fmtid="{D5CDD505-2E9C-101B-9397-08002B2CF9AE}" pid="8" name="Wiki Page Categories">
    <vt:lpwstr/>
  </property>
</Properties>
</file>