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F2656" w:rsidR="00E167BE" w:rsidP="00346044" w:rsidRDefault="00E167BE" w14:paraId="099D14AC" w14:textId="77777777">
      <w:pPr>
        <w:jc w:val="center"/>
        <w:rPr>
          <w:b/>
          <w:sz w:val="28"/>
          <w:szCs w:val="28"/>
        </w:rPr>
      </w:pPr>
      <w:r w:rsidRPr="004F2656">
        <w:rPr>
          <w:b/>
          <w:sz w:val="28"/>
          <w:szCs w:val="28"/>
        </w:rPr>
        <w:t xml:space="preserve">Affordable Learning Georgia Textbook Transformation Grants </w:t>
      </w:r>
    </w:p>
    <w:p w:rsidRPr="004F2656" w:rsidR="00346044" w:rsidP="00E167BE" w:rsidRDefault="00346044" w14:paraId="6A2EAF46" w14:textId="41504928">
      <w:pPr>
        <w:jc w:val="center"/>
        <w:rPr>
          <w:b/>
          <w:sz w:val="28"/>
          <w:szCs w:val="28"/>
        </w:rPr>
      </w:pPr>
      <w:r w:rsidRPr="004F2656">
        <w:rPr>
          <w:b/>
          <w:sz w:val="28"/>
          <w:szCs w:val="28"/>
        </w:rPr>
        <w:t>Final Report</w:t>
      </w:r>
      <w:r w:rsidR="007C0B4B">
        <w:rPr>
          <w:b/>
          <w:sz w:val="28"/>
          <w:szCs w:val="28"/>
        </w:rPr>
        <w:t xml:space="preserve"> for Mini-Grants</w:t>
      </w:r>
    </w:p>
    <w:p w:rsidR="004B6F78" w:rsidP="004B6F78" w:rsidRDefault="004B6F78" w14:paraId="255EAC79" w14:textId="438EE3D4">
      <w:pPr>
        <w:pStyle w:val="Heading1"/>
      </w:pPr>
      <w:r>
        <w:t>General Information</w:t>
      </w:r>
    </w:p>
    <w:p w:rsidRPr="004B6F78" w:rsidR="00687254" w:rsidP="00687254" w:rsidRDefault="004B6F78" w14:paraId="6A5B7154" w14:textId="5ACD7C14">
      <w:pPr>
        <w:rPr>
          <w:sz w:val="24"/>
          <w:szCs w:val="24"/>
        </w:rPr>
      </w:pPr>
      <w:r>
        <w:rPr>
          <w:sz w:val="24"/>
          <w:szCs w:val="24"/>
        </w:rPr>
        <w:br/>
      </w:r>
      <w:r w:rsidRPr="004B6F78" w:rsidR="00687254">
        <w:rPr>
          <w:sz w:val="24"/>
          <w:szCs w:val="24"/>
        </w:rPr>
        <w:t>Date</w:t>
      </w:r>
      <w:r w:rsidRPr="004B6F78" w:rsidR="003E1BCB">
        <w:rPr>
          <w:sz w:val="24"/>
          <w:szCs w:val="24"/>
        </w:rPr>
        <w:t>:</w:t>
      </w:r>
      <w:r w:rsidR="00EA2F43">
        <w:rPr>
          <w:sz w:val="24"/>
          <w:szCs w:val="24"/>
        </w:rPr>
        <w:t xml:space="preserve"> </w:t>
      </w:r>
      <w:r w:rsidR="00886CC1">
        <w:rPr>
          <w:sz w:val="24"/>
          <w:szCs w:val="24"/>
        </w:rPr>
        <w:t>December 5</w:t>
      </w:r>
      <w:r w:rsidR="00EA2F43">
        <w:rPr>
          <w:sz w:val="24"/>
          <w:szCs w:val="24"/>
        </w:rPr>
        <w:t>, 2019</w:t>
      </w:r>
    </w:p>
    <w:p w:rsidRPr="004B6F78" w:rsidR="007C0B4B" w:rsidP="00687254" w:rsidRDefault="007C0B4B" w14:paraId="5677D815" w14:textId="688DDFA1">
      <w:pPr>
        <w:rPr>
          <w:sz w:val="24"/>
          <w:szCs w:val="24"/>
        </w:rPr>
      </w:pPr>
      <w:r w:rsidRPr="004B6F78">
        <w:rPr>
          <w:sz w:val="24"/>
          <w:szCs w:val="24"/>
        </w:rPr>
        <w:t>Grant Round:</w:t>
      </w:r>
      <w:r w:rsidR="00277E2C">
        <w:rPr>
          <w:sz w:val="24"/>
          <w:szCs w:val="24"/>
        </w:rPr>
        <w:t xml:space="preserve"> 14</w:t>
      </w:r>
    </w:p>
    <w:p w:rsidRPr="004B6F78" w:rsidR="00240544" w:rsidP="00687254" w:rsidRDefault="003E1BCB" w14:paraId="41045492" w14:textId="61CE64FE">
      <w:pPr>
        <w:rPr>
          <w:sz w:val="24"/>
          <w:szCs w:val="24"/>
        </w:rPr>
      </w:pPr>
      <w:r w:rsidRPr="004B6F78">
        <w:rPr>
          <w:sz w:val="24"/>
          <w:szCs w:val="24"/>
        </w:rPr>
        <w:t>Grant</w:t>
      </w:r>
      <w:r w:rsidRPr="004B6F78" w:rsidR="00687254">
        <w:rPr>
          <w:sz w:val="24"/>
          <w:szCs w:val="24"/>
        </w:rPr>
        <w:t xml:space="preserve"> Number</w:t>
      </w:r>
      <w:r w:rsidRPr="004B6F78">
        <w:rPr>
          <w:sz w:val="24"/>
          <w:szCs w:val="24"/>
        </w:rPr>
        <w:t>:</w:t>
      </w:r>
      <w:r w:rsidR="00277E2C">
        <w:rPr>
          <w:sz w:val="24"/>
          <w:szCs w:val="24"/>
        </w:rPr>
        <w:t xml:space="preserve"> M78</w:t>
      </w:r>
    </w:p>
    <w:p w:rsidRPr="004B6F78" w:rsidR="00687254" w:rsidP="00687254" w:rsidRDefault="00687254" w14:paraId="65C4B013" w14:textId="1DFDE4D8">
      <w:pPr>
        <w:rPr>
          <w:sz w:val="24"/>
          <w:szCs w:val="24"/>
        </w:rPr>
      </w:pPr>
      <w:r w:rsidRPr="004B6F78">
        <w:rPr>
          <w:sz w:val="24"/>
          <w:szCs w:val="24"/>
        </w:rPr>
        <w:t>Institution Name(s</w:t>
      </w:r>
      <w:r w:rsidRPr="004B6F78" w:rsidR="003E1BCB">
        <w:rPr>
          <w:sz w:val="24"/>
          <w:szCs w:val="24"/>
        </w:rPr>
        <w:t>):</w:t>
      </w:r>
      <w:r w:rsidR="00277E2C">
        <w:rPr>
          <w:sz w:val="24"/>
          <w:szCs w:val="24"/>
        </w:rPr>
        <w:t xml:space="preserve"> Dalton State College</w:t>
      </w:r>
    </w:p>
    <w:p w:rsidRPr="004B6F78" w:rsidR="00687254" w:rsidP="00687254" w:rsidRDefault="00277E2C" w14:paraId="6A7C5B5B" w14:textId="3B30235A">
      <w:pPr>
        <w:rPr>
          <w:sz w:val="24"/>
          <w:szCs w:val="24"/>
        </w:rPr>
      </w:pPr>
      <w:r>
        <w:rPr>
          <w:sz w:val="24"/>
          <w:szCs w:val="24"/>
        </w:rPr>
        <w:t>Team Members</w:t>
      </w:r>
      <w:r w:rsidRPr="004B6F78" w:rsidR="003E1BCB">
        <w:rPr>
          <w:sz w:val="24"/>
          <w:szCs w:val="24"/>
        </w:rPr>
        <w:t>:</w:t>
      </w:r>
      <w:r>
        <w:rPr>
          <w:sz w:val="24"/>
          <w:szCs w:val="24"/>
        </w:rPr>
        <w:t xml:space="preserve"> Matt LeHew, Dalton State College, Assistant Professor of Communication; Barbara G. Tucker, Dalton State College, Professor of Communication and Chair, Department of Communication</w:t>
      </w:r>
    </w:p>
    <w:p w:rsidRPr="004B6F78" w:rsidR="00687254" w:rsidP="00687254" w:rsidRDefault="00687254" w14:paraId="3FC9927E" w14:textId="2BC28A4A">
      <w:pPr>
        <w:rPr>
          <w:sz w:val="24"/>
          <w:szCs w:val="24"/>
        </w:rPr>
      </w:pPr>
      <w:r w:rsidRPr="004B6F78">
        <w:rPr>
          <w:sz w:val="24"/>
          <w:szCs w:val="24"/>
        </w:rPr>
        <w:t>Project Lead</w:t>
      </w:r>
      <w:r w:rsidRPr="004B6F78" w:rsidR="003E1BCB">
        <w:rPr>
          <w:sz w:val="24"/>
          <w:szCs w:val="24"/>
        </w:rPr>
        <w:t>:</w:t>
      </w:r>
      <w:r w:rsidR="00277E2C">
        <w:rPr>
          <w:sz w:val="24"/>
          <w:szCs w:val="24"/>
        </w:rPr>
        <w:t xml:space="preserve"> Barbara Tucker</w:t>
      </w:r>
    </w:p>
    <w:p w:rsidRPr="004B6F78" w:rsidR="00DF79E1" w:rsidP="00E167BE" w:rsidRDefault="00DF79E1" w14:paraId="46A62745" w14:textId="4547FB1B">
      <w:pPr>
        <w:rPr>
          <w:sz w:val="24"/>
          <w:szCs w:val="24"/>
        </w:rPr>
      </w:pPr>
      <w:r w:rsidRPr="004B6F78">
        <w:rPr>
          <w:sz w:val="24"/>
          <w:szCs w:val="24"/>
        </w:rPr>
        <w:t>Course Name(s) and Course Numbers</w:t>
      </w:r>
      <w:r w:rsidRPr="004B6F78" w:rsidR="003E1BCB">
        <w:rPr>
          <w:sz w:val="24"/>
          <w:szCs w:val="24"/>
        </w:rPr>
        <w:t>:</w:t>
      </w:r>
      <w:r w:rsidR="00277E2C">
        <w:rPr>
          <w:sz w:val="24"/>
          <w:szCs w:val="24"/>
        </w:rPr>
        <w:t xml:space="preserve"> COMM 1110</w:t>
      </w:r>
    </w:p>
    <w:p w:rsidRPr="004B6F78" w:rsidR="00687254" w:rsidP="00E167BE" w:rsidRDefault="007C0B4B" w14:paraId="4D2A60B3" w14:textId="48ECE8EC">
      <w:pPr>
        <w:rPr>
          <w:sz w:val="24"/>
          <w:szCs w:val="24"/>
        </w:rPr>
      </w:pPr>
      <w:r w:rsidRPr="004B6F78">
        <w:rPr>
          <w:sz w:val="24"/>
          <w:szCs w:val="24"/>
        </w:rPr>
        <w:t>Final Semester of Project</w:t>
      </w:r>
      <w:r w:rsidRPr="004B6F78" w:rsidR="003E1BCB">
        <w:rPr>
          <w:sz w:val="24"/>
          <w:szCs w:val="24"/>
        </w:rPr>
        <w:t>:</w:t>
      </w:r>
      <w:r w:rsidR="00277E2C">
        <w:rPr>
          <w:sz w:val="24"/>
          <w:szCs w:val="24"/>
        </w:rPr>
        <w:t xml:space="preserve"> Spring 2020; work finished </w:t>
      </w:r>
      <w:proofErr w:type="gramStart"/>
      <w:r w:rsidR="00277E2C">
        <w:rPr>
          <w:sz w:val="24"/>
          <w:szCs w:val="24"/>
        </w:rPr>
        <w:t>Fall</w:t>
      </w:r>
      <w:proofErr w:type="gramEnd"/>
      <w:r w:rsidR="00277E2C">
        <w:rPr>
          <w:sz w:val="24"/>
          <w:szCs w:val="24"/>
        </w:rPr>
        <w:t xml:space="preserve"> 2019</w:t>
      </w:r>
    </w:p>
    <w:p w:rsidRPr="004B6F78" w:rsidR="007C0B4B" w:rsidP="00E167BE" w:rsidRDefault="007C0B4B" w14:paraId="53F07DA6" w14:textId="0C58C3B1">
      <w:pPr>
        <w:rPr>
          <w:b/>
          <w:i/>
          <w:sz w:val="24"/>
          <w:szCs w:val="24"/>
        </w:rPr>
      </w:pPr>
      <w:r w:rsidRPr="004B6F78">
        <w:rPr>
          <w:b/>
          <w:i/>
          <w:sz w:val="24"/>
          <w:szCs w:val="24"/>
        </w:rPr>
        <w:t>If applicable</w:t>
      </w:r>
      <w:r w:rsidRPr="004B6F78" w:rsidR="004B6F78">
        <w:rPr>
          <w:b/>
          <w:i/>
          <w:sz w:val="24"/>
          <w:szCs w:val="24"/>
        </w:rPr>
        <w:t xml:space="preserve"> to your project</w:t>
      </w:r>
      <w:r w:rsidRPr="004B6F78">
        <w:rPr>
          <w:b/>
          <w:i/>
          <w:sz w:val="24"/>
          <w:szCs w:val="24"/>
        </w:rPr>
        <w:t>:</w:t>
      </w:r>
    </w:p>
    <w:p w:rsidRPr="004B6F78" w:rsidR="00DF79E1" w:rsidP="00DF79E1" w:rsidRDefault="00DF79E1" w14:paraId="6052F1CB" w14:textId="34197D87">
      <w:pPr>
        <w:rPr>
          <w:sz w:val="24"/>
          <w:szCs w:val="24"/>
        </w:rPr>
      </w:pPr>
      <w:r w:rsidRPr="004B6F78">
        <w:rPr>
          <w:sz w:val="24"/>
          <w:szCs w:val="24"/>
        </w:rPr>
        <w:t>Average Number of Students Per Course Section</w:t>
      </w:r>
      <w:r w:rsidRPr="004B6F78" w:rsidR="003E1BCB">
        <w:rPr>
          <w:sz w:val="24"/>
          <w:szCs w:val="24"/>
        </w:rPr>
        <w:t>:</w:t>
      </w:r>
      <w:r w:rsidR="00277E2C">
        <w:rPr>
          <w:sz w:val="24"/>
          <w:szCs w:val="24"/>
        </w:rPr>
        <w:t xml:space="preserve"> 28 (depending on semester and needs)</w:t>
      </w:r>
    </w:p>
    <w:p w:rsidRPr="004B6F78" w:rsidR="00DF79E1" w:rsidP="00DF79E1" w:rsidRDefault="00DF79E1" w14:paraId="05ADD94C" w14:textId="0DA9AC68">
      <w:pPr>
        <w:rPr>
          <w:sz w:val="24"/>
          <w:szCs w:val="24"/>
        </w:rPr>
      </w:pPr>
      <w:r w:rsidRPr="004B6F78">
        <w:rPr>
          <w:sz w:val="24"/>
          <w:szCs w:val="24"/>
        </w:rPr>
        <w:t>Number of Course Sections Affected by Implementation</w:t>
      </w:r>
      <w:r w:rsidRPr="004B6F78" w:rsidR="007C0B4B">
        <w:rPr>
          <w:sz w:val="24"/>
          <w:szCs w:val="24"/>
        </w:rPr>
        <w:t xml:space="preserve"> of Revised Resources</w:t>
      </w:r>
      <w:r w:rsidRPr="004B6F78" w:rsidR="003E1BCB">
        <w:rPr>
          <w:sz w:val="24"/>
          <w:szCs w:val="24"/>
        </w:rPr>
        <w:t>:</w:t>
      </w:r>
      <w:r w:rsidR="00277E2C">
        <w:rPr>
          <w:sz w:val="24"/>
          <w:szCs w:val="24"/>
        </w:rPr>
        <w:t xml:space="preserve"> Fall 2019, 23</w:t>
      </w:r>
    </w:p>
    <w:p w:rsidR="00DF79E1" w:rsidP="00DF79E1" w:rsidRDefault="00DF79E1" w14:paraId="6AA64C08" w14:textId="50F16993">
      <w:pPr>
        <w:rPr>
          <w:sz w:val="24"/>
          <w:szCs w:val="24"/>
        </w:rPr>
      </w:pPr>
      <w:r w:rsidRPr="004B6F78">
        <w:rPr>
          <w:sz w:val="24"/>
          <w:szCs w:val="24"/>
        </w:rPr>
        <w:t>Total Number of Stud</w:t>
      </w:r>
      <w:r w:rsidRPr="004B6F78" w:rsidR="003E1BCB">
        <w:rPr>
          <w:sz w:val="24"/>
          <w:szCs w:val="24"/>
        </w:rPr>
        <w:t>ents Affected by Implementation</w:t>
      </w:r>
      <w:r w:rsidRPr="004B6F78" w:rsidR="007C0B4B">
        <w:rPr>
          <w:sz w:val="24"/>
          <w:szCs w:val="24"/>
        </w:rPr>
        <w:t xml:space="preserve"> of Revised Resources</w:t>
      </w:r>
      <w:r w:rsidRPr="004B6F78" w:rsidR="003E1BCB">
        <w:rPr>
          <w:sz w:val="24"/>
          <w:szCs w:val="24"/>
        </w:rPr>
        <w:t>:</w:t>
      </w:r>
      <w:r w:rsidR="00277E2C">
        <w:rPr>
          <w:sz w:val="24"/>
          <w:szCs w:val="24"/>
        </w:rPr>
        <w:t xml:space="preserve"> Fall 2019; 644</w:t>
      </w:r>
    </w:p>
    <w:p w:rsidRPr="004F2656" w:rsidR="004B6F78" w:rsidP="00DF79E1" w:rsidRDefault="00277E2C" w14:paraId="038DDCB1" w14:textId="145C8D5D">
      <w:pPr>
        <w:rPr>
          <w:b/>
          <w:sz w:val="24"/>
          <w:szCs w:val="24"/>
        </w:rPr>
      </w:pPr>
      <w:r>
        <w:rPr>
          <w:sz w:val="24"/>
          <w:szCs w:val="24"/>
        </w:rPr>
        <w:t xml:space="preserve">(Varies by semester; in </w:t>
      </w:r>
      <w:proofErr w:type="gramStart"/>
      <w:r>
        <w:rPr>
          <w:sz w:val="24"/>
          <w:szCs w:val="24"/>
        </w:rPr>
        <w:t>Spring</w:t>
      </w:r>
      <w:proofErr w:type="gramEnd"/>
      <w:r>
        <w:rPr>
          <w:sz w:val="24"/>
          <w:szCs w:val="24"/>
        </w:rPr>
        <w:t xml:space="preserve">, projected numbers are 600, 24 sections of 25 each. </w:t>
      </w:r>
      <w:r w:rsidR="008108D3">
        <w:rPr>
          <w:sz w:val="24"/>
          <w:szCs w:val="24"/>
        </w:rPr>
        <w:t xml:space="preserve">Summer runs between 75 and 100. </w:t>
      </w:r>
    </w:p>
    <w:p w:rsidRPr="004F2656" w:rsidR="00DF79E1" w:rsidP="004B6F78" w:rsidRDefault="00AF4890" w14:paraId="6674B072" w14:textId="699EEFBB">
      <w:pPr>
        <w:pStyle w:val="Heading1"/>
      </w:pPr>
      <w:r>
        <w:t>1</w:t>
      </w:r>
      <w:r w:rsidRPr="004F2656" w:rsidR="00DF79E1">
        <w:t xml:space="preserve">.  </w:t>
      </w:r>
      <w:r w:rsidR="007C0B4B">
        <w:t xml:space="preserve">Project </w:t>
      </w:r>
      <w:r w:rsidRPr="004F2656" w:rsidR="00DF79E1">
        <w:t>Narrative</w:t>
      </w:r>
    </w:p>
    <w:p w:rsidRPr="0015324D" w:rsidR="007C0B4B" w:rsidP="007C0B4B" w:rsidRDefault="00DF79E1" w14:paraId="64BAF7D1" w14:textId="4B85C68E">
      <w:pPr>
        <w:pStyle w:val="ListParagraph"/>
        <w:ind w:left="360"/>
        <w:rPr>
          <w:i/>
          <w:sz w:val="24"/>
          <w:szCs w:val="24"/>
        </w:rPr>
      </w:pPr>
      <w:r w:rsidRPr="0015324D">
        <w:rPr>
          <w:i/>
          <w:sz w:val="24"/>
          <w:szCs w:val="24"/>
        </w:rPr>
        <w:t>Describe</w:t>
      </w:r>
      <w:r w:rsidRPr="0015324D" w:rsidR="001B2107">
        <w:rPr>
          <w:i/>
          <w:sz w:val="24"/>
          <w:szCs w:val="24"/>
        </w:rPr>
        <w:t xml:space="preserve"> the </w:t>
      </w:r>
      <w:r w:rsidRPr="0015324D" w:rsidR="007C0B4B">
        <w:rPr>
          <w:i/>
          <w:sz w:val="24"/>
          <w:szCs w:val="24"/>
        </w:rPr>
        <w:t>course of your revision or ancillary creation project, including</w:t>
      </w:r>
    </w:p>
    <w:p w:rsidRPr="0015324D" w:rsidR="00DF79E1" w:rsidP="007C0B4B" w:rsidRDefault="007C0B4B" w14:paraId="38E42C53" w14:textId="6D3E2AFE">
      <w:pPr>
        <w:pStyle w:val="ListParagraph"/>
        <w:numPr>
          <w:ilvl w:val="0"/>
          <w:numId w:val="8"/>
        </w:numPr>
        <w:rPr>
          <w:i/>
          <w:sz w:val="24"/>
          <w:szCs w:val="24"/>
        </w:rPr>
      </w:pPr>
      <w:r w:rsidRPr="0015324D">
        <w:rPr>
          <w:i/>
          <w:sz w:val="24"/>
          <w:szCs w:val="24"/>
        </w:rPr>
        <w:t>A summary of your project’s purpose, plan, and timeline</w:t>
      </w:r>
      <w:r w:rsidRPr="0015324D" w:rsidR="0015324D">
        <w:rPr>
          <w:i/>
          <w:sz w:val="24"/>
          <w:szCs w:val="24"/>
        </w:rPr>
        <w:t>.</w:t>
      </w:r>
    </w:p>
    <w:p w:rsidRPr="0015324D" w:rsidR="0015324D" w:rsidP="007C0B4B" w:rsidRDefault="0015324D" w14:paraId="6AC83118" w14:textId="050438A1">
      <w:pPr>
        <w:pStyle w:val="ListParagraph"/>
        <w:numPr>
          <w:ilvl w:val="0"/>
          <w:numId w:val="8"/>
        </w:numPr>
        <w:rPr>
          <w:i/>
          <w:sz w:val="24"/>
          <w:szCs w:val="24"/>
        </w:rPr>
      </w:pPr>
      <w:r w:rsidRPr="0015324D">
        <w:rPr>
          <w:i/>
          <w:sz w:val="24"/>
          <w:szCs w:val="24"/>
        </w:rPr>
        <w:t>The original works which were revised or added to, with links.</w:t>
      </w:r>
    </w:p>
    <w:p w:rsidRPr="0015324D" w:rsidR="0015324D" w:rsidP="0015324D" w:rsidRDefault="0015324D" w14:paraId="2D464CBD" w14:textId="1DC016FA">
      <w:pPr>
        <w:pStyle w:val="ListParagraph"/>
        <w:numPr>
          <w:ilvl w:val="1"/>
          <w:numId w:val="8"/>
        </w:numPr>
        <w:rPr>
          <w:i/>
          <w:sz w:val="24"/>
          <w:szCs w:val="24"/>
        </w:rPr>
      </w:pPr>
      <w:r w:rsidRPr="0015324D">
        <w:rPr>
          <w:i/>
          <w:sz w:val="24"/>
          <w:szCs w:val="24"/>
        </w:rPr>
        <w:t xml:space="preserve">For example, if you revised an open textbook, give the title, author, and link. </w:t>
      </w:r>
    </w:p>
    <w:p w:rsidRPr="0015324D" w:rsidR="007C0B4B" w:rsidP="007C0B4B" w:rsidRDefault="007C0B4B" w14:paraId="006AB041" w14:textId="0DFD30C3">
      <w:pPr>
        <w:pStyle w:val="ListParagraph"/>
        <w:numPr>
          <w:ilvl w:val="0"/>
          <w:numId w:val="8"/>
        </w:numPr>
        <w:rPr>
          <w:i/>
          <w:sz w:val="24"/>
          <w:szCs w:val="24"/>
        </w:rPr>
      </w:pPr>
      <w:r w:rsidRPr="0015324D">
        <w:rPr>
          <w:i/>
          <w:sz w:val="24"/>
          <w:szCs w:val="24"/>
        </w:rPr>
        <w:t>A narrative description of how the project’s plan was carried out</w:t>
      </w:r>
      <w:r w:rsidRPr="0015324D" w:rsidR="0015324D">
        <w:rPr>
          <w:i/>
          <w:sz w:val="24"/>
          <w:szCs w:val="24"/>
        </w:rPr>
        <w:t>.</w:t>
      </w:r>
    </w:p>
    <w:p w:rsidR="00DF79E1" w:rsidP="00DF79E1" w:rsidRDefault="007C0B4B" w14:paraId="37A6611B" w14:textId="2B2AC0EB">
      <w:pPr>
        <w:pStyle w:val="ListParagraph"/>
        <w:numPr>
          <w:ilvl w:val="0"/>
          <w:numId w:val="8"/>
        </w:numPr>
        <w:rPr>
          <w:i/>
          <w:sz w:val="24"/>
          <w:szCs w:val="24"/>
        </w:rPr>
      </w:pPr>
      <w:r w:rsidRPr="0015324D">
        <w:rPr>
          <w:i/>
          <w:sz w:val="24"/>
          <w:szCs w:val="24"/>
        </w:rPr>
        <w:t>Lessons learned, including anything you would do differently next time</w:t>
      </w:r>
      <w:r w:rsidRPr="0015324D" w:rsidR="0015324D">
        <w:rPr>
          <w:i/>
          <w:sz w:val="24"/>
          <w:szCs w:val="24"/>
        </w:rPr>
        <w:t>.</w:t>
      </w:r>
    </w:p>
    <w:p w:rsidR="008108D3" w:rsidP="008108D3" w:rsidRDefault="008108D3" w14:paraId="2237B39E" w14:textId="370059FB">
      <w:pPr>
        <w:rPr>
          <w:sz w:val="24"/>
          <w:szCs w:val="24"/>
        </w:rPr>
      </w:pPr>
      <w:r>
        <w:rPr>
          <w:sz w:val="24"/>
          <w:szCs w:val="24"/>
        </w:rPr>
        <w:t>Dr. Tucker was responsible for editing and revising the book; Mr. LeHew was responsible for the technical aspects (website, formatting in InDesign). Dr. Tucker was also responsib</w:t>
      </w:r>
      <w:r w:rsidR="00886CC1">
        <w:rPr>
          <w:sz w:val="24"/>
          <w:szCs w:val="24"/>
        </w:rPr>
        <w:t xml:space="preserve">le for creating the ancillaries, i.e., </w:t>
      </w:r>
      <w:proofErr w:type="spellStart"/>
      <w:r w:rsidR="00886CC1">
        <w:rPr>
          <w:sz w:val="24"/>
          <w:szCs w:val="24"/>
        </w:rPr>
        <w:t>testbanks</w:t>
      </w:r>
      <w:proofErr w:type="spellEnd"/>
      <w:r w:rsidR="00886CC1">
        <w:rPr>
          <w:sz w:val="24"/>
          <w:szCs w:val="24"/>
        </w:rPr>
        <w:t xml:space="preserve"> and slides. </w:t>
      </w:r>
      <w:r>
        <w:rPr>
          <w:sz w:val="24"/>
          <w:szCs w:val="24"/>
        </w:rPr>
        <w:t xml:space="preserve"> </w:t>
      </w:r>
    </w:p>
    <w:p w:rsidR="007C0B4B" w:rsidP="007C0B4B" w:rsidRDefault="008108D3" w14:paraId="3D9E8061" w14:textId="73754A41">
      <w:pPr>
        <w:rPr>
          <w:sz w:val="24"/>
          <w:szCs w:val="24"/>
        </w:rPr>
      </w:pPr>
      <w:r>
        <w:rPr>
          <w:sz w:val="24"/>
          <w:szCs w:val="24"/>
        </w:rPr>
        <w:lastRenderedPageBreak/>
        <w:t>The goals of the project were to:</w:t>
      </w:r>
    </w:p>
    <w:p w:rsidR="008108D3" w:rsidP="008108D3" w:rsidRDefault="008108D3" w14:paraId="75AE9818" w14:textId="592CF6BB">
      <w:pPr>
        <w:pStyle w:val="ListParagraph"/>
        <w:numPr>
          <w:ilvl w:val="0"/>
          <w:numId w:val="17"/>
        </w:numPr>
        <w:rPr>
          <w:sz w:val="24"/>
          <w:szCs w:val="24"/>
        </w:rPr>
      </w:pPr>
      <w:r>
        <w:rPr>
          <w:sz w:val="24"/>
          <w:szCs w:val="24"/>
        </w:rPr>
        <w:t>Revise and update textbook;</w:t>
      </w:r>
      <w:r w:rsidR="00886CC1">
        <w:rPr>
          <w:sz w:val="24"/>
          <w:szCs w:val="24"/>
        </w:rPr>
        <w:t xml:space="preserve"> as the book is 400 plus pages, this was a significant task. For example, we added a section on APA formatting 6</w:t>
      </w:r>
      <w:r w:rsidRPr="00886CC1" w:rsidR="00886CC1">
        <w:rPr>
          <w:sz w:val="24"/>
          <w:szCs w:val="24"/>
          <w:vertAlign w:val="superscript"/>
        </w:rPr>
        <w:t>th</w:t>
      </w:r>
      <w:r w:rsidR="00886CC1">
        <w:rPr>
          <w:sz w:val="24"/>
          <w:szCs w:val="24"/>
        </w:rPr>
        <w:t xml:space="preserve"> edition. </w:t>
      </w:r>
    </w:p>
    <w:p w:rsidR="008108D3" w:rsidP="008108D3" w:rsidRDefault="008108D3" w14:paraId="4EEAD83B" w14:textId="37D1860C">
      <w:pPr>
        <w:pStyle w:val="ListParagraph"/>
        <w:numPr>
          <w:ilvl w:val="0"/>
          <w:numId w:val="17"/>
        </w:numPr>
        <w:rPr>
          <w:sz w:val="24"/>
          <w:szCs w:val="24"/>
        </w:rPr>
      </w:pPr>
      <w:r>
        <w:rPr>
          <w:sz w:val="24"/>
          <w:szCs w:val="24"/>
        </w:rPr>
        <w:t>Create more interactive exercises and case studies;</w:t>
      </w:r>
    </w:p>
    <w:p w:rsidR="008108D3" w:rsidP="008108D3" w:rsidRDefault="008108D3" w14:paraId="11DFC1E5" w14:textId="22394EEC">
      <w:pPr>
        <w:pStyle w:val="ListParagraph"/>
        <w:numPr>
          <w:ilvl w:val="0"/>
          <w:numId w:val="17"/>
        </w:numPr>
        <w:rPr>
          <w:sz w:val="24"/>
          <w:szCs w:val="24"/>
        </w:rPr>
      </w:pPr>
      <w:r>
        <w:rPr>
          <w:sz w:val="24"/>
          <w:szCs w:val="24"/>
        </w:rPr>
        <w:t>Remove references to Dalton State College within the text so it would seem more inclusive (this included revising the library sections so they did not focus on our library</w:t>
      </w:r>
      <w:r w:rsidR="00886CC1">
        <w:rPr>
          <w:sz w:val="24"/>
          <w:szCs w:val="24"/>
        </w:rPr>
        <w:t xml:space="preserve"> only</w:t>
      </w:r>
      <w:r>
        <w:rPr>
          <w:sz w:val="24"/>
          <w:szCs w:val="24"/>
        </w:rPr>
        <w:t xml:space="preserve">); </w:t>
      </w:r>
    </w:p>
    <w:p w:rsidR="008108D3" w:rsidP="008108D3" w:rsidRDefault="008108D3" w14:paraId="0EEC0904" w14:textId="01A5306B">
      <w:pPr>
        <w:pStyle w:val="ListParagraph"/>
        <w:numPr>
          <w:ilvl w:val="0"/>
          <w:numId w:val="17"/>
        </w:numPr>
        <w:rPr>
          <w:sz w:val="24"/>
          <w:szCs w:val="24"/>
        </w:rPr>
      </w:pPr>
      <w:r>
        <w:rPr>
          <w:sz w:val="24"/>
          <w:szCs w:val="24"/>
        </w:rPr>
        <w:t xml:space="preserve">Improve the previously existing ancillaries by </w:t>
      </w:r>
    </w:p>
    <w:p w:rsidR="008108D3" w:rsidP="008108D3" w:rsidRDefault="008108D3" w14:paraId="393F1857" w14:textId="56AAEA39">
      <w:pPr>
        <w:pStyle w:val="ListParagraph"/>
        <w:numPr>
          <w:ilvl w:val="1"/>
          <w:numId w:val="17"/>
        </w:numPr>
        <w:rPr>
          <w:sz w:val="24"/>
          <w:szCs w:val="24"/>
        </w:rPr>
      </w:pPr>
      <w:r>
        <w:rPr>
          <w:sz w:val="24"/>
          <w:szCs w:val="24"/>
        </w:rPr>
        <w:t>Adding approximately 50% more questions to the test banks</w:t>
      </w:r>
    </w:p>
    <w:p w:rsidR="008108D3" w:rsidP="008108D3" w:rsidRDefault="008108D3" w14:paraId="75E87A79" w14:textId="39399505">
      <w:pPr>
        <w:pStyle w:val="ListParagraph"/>
        <w:numPr>
          <w:ilvl w:val="1"/>
          <w:numId w:val="17"/>
        </w:numPr>
        <w:rPr>
          <w:sz w:val="24"/>
          <w:szCs w:val="24"/>
        </w:rPr>
      </w:pPr>
      <w:r>
        <w:rPr>
          <w:sz w:val="24"/>
          <w:szCs w:val="24"/>
        </w:rPr>
        <w:t xml:space="preserve">Editing the slides and </w:t>
      </w:r>
      <w:proofErr w:type="spellStart"/>
      <w:r>
        <w:rPr>
          <w:sz w:val="24"/>
          <w:szCs w:val="24"/>
        </w:rPr>
        <w:t>testbanks</w:t>
      </w:r>
      <w:proofErr w:type="spellEnd"/>
      <w:r>
        <w:rPr>
          <w:sz w:val="24"/>
          <w:szCs w:val="24"/>
        </w:rPr>
        <w:t xml:space="preserve"> to reflect any changes in the book; in terms of the slides, improving the amount of text per slide and general look.</w:t>
      </w:r>
    </w:p>
    <w:p w:rsidR="008108D3" w:rsidP="008108D3" w:rsidRDefault="008108D3" w14:paraId="7116A479" w14:textId="00EDD3F0">
      <w:pPr>
        <w:pStyle w:val="ListParagraph"/>
        <w:numPr>
          <w:ilvl w:val="0"/>
          <w:numId w:val="17"/>
        </w:numPr>
        <w:rPr>
          <w:sz w:val="24"/>
          <w:szCs w:val="24"/>
        </w:rPr>
      </w:pPr>
      <w:r>
        <w:rPr>
          <w:sz w:val="24"/>
          <w:szCs w:val="24"/>
        </w:rPr>
        <w:t xml:space="preserve">Creating a website: exploringpublicspeaking.com that allows users to download the book in pdf, </w:t>
      </w:r>
      <w:proofErr w:type="spellStart"/>
      <w:r>
        <w:rPr>
          <w:sz w:val="24"/>
          <w:szCs w:val="24"/>
        </w:rPr>
        <w:t>epub</w:t>
      </w:r>
      <w:proofErr w:type="spellEnd"/>
      <w:r>
        <w:rPr>
          <w:sz w:val="24"/>
          <w:szCs w:val="24"/>
        </w:rPr>
        <w:t xml:space="preserve">, and AZW and to read it online in a mobile friendly environment. </w:t>
      </w:r>
      <w:r w:rsidR="00886CC1">
        <w:rPr>
          <w:sz w:val="24"/>
          <w:szCs w:val="24"/>
        </w:rPr>
        <w:t xml:space="preserve">As it happened, in November 2019 Jeff Gallant informed us that Manifold would be hosting an online version of the text. Since the work with Manifold only entailed Mr. LeHew uploading files, we decided to simply link the Manifold site on our website instead of the time-intensive work of uploading the whole book, in pieces, to the website for online mobile reading. The Manifold site does it better than we can, in short. </w:t>
      </w:r>
    </w:p>
    <w:p w:rsidR="007C0B4B" w:rsidP="00DF701D" w:rsidRDefault="008108D3" w14:paraId="1FC98971" w14:textId="79EC9F21">
      <w:pPr>
        <w:pStyle w:val="ListParagraph"/>
        <w:numPr>
          <w:ilvl w:val="0"/>
          <w:numId w:val="17"/>
        </w:numPr>
        <w:rPr>
          <w:sz w:val="24"/>
          <w:szCs w:val="24"/>
        </w:rPr>
      </w:pPr>
      <w:r>
        <w:rPr>
          <w:sz w:val="24"/>
          <w:szCs w:val="24"/>
        </w:rPr>
        <w:t xml:space="preserve">Creating a spreadsheet </w:t>
      </w:r>
      <w:r w:rsidRPr="008108D3">
        <w:rPr>
          <w:sz w:val="24"/>
          <w:szCs w:val="24"/>
        </w:rPr>
        <w:t>of all current users who contact us</w:t>
      </w:r>
      <w:r w:rsidR="00886CC1">
        <w:rPr>
          <w:sz w:val="24"/>
          <w:szCs w:val="24"/>
        </w:rPr>
        <w:t xml:space="preserve"> for the ancillaries in order to achieve </w:t>
      </w:r>
      <w:r w:rsidRPr="008108D3">
        <w:rPr>
          <w:sz w:val="24"/>
          <w:szCs w:val="24"/>
        </w:rPr>
        <w:t xml:space="preserve">easier communication with them. </w:t>
      </w:r>
      <w:r w:rsidR="00886CC1">
        <w:rPr>
          <w:sz w:val="24"/>
          <w:szCs w:val="24"/>
        </w:rPr>
        <w:t xml:space="preserve">So far I have been contacted by 85 different institutions all over the world. On December 4 I used the spreadsheet data to inform faculty users of the Manifold website.  </w:t>
      </w:r>
    </w:p>
    <w:p w:rsidRPr="00637EF8" w:rsidR="00637EF8" w:rsidP="00637EF8" w:rsidRDefault="00637EF8" w14:paraId="0BB9EC45" w14:textId="520B279F">
      <w:pPr>
        <w:rPr>
          <w:sz w:val="24"/>
          <w:szCs w:val="24"/>
        </w:rPr>
      </w:pPr>
      <w:r>
        <w:rPr>
          <w:sz w:val="24"/>
          <w:szCs w:val="24"/>
        </w:rPr>
        <w:t xml:space="preserve">Dr. Tucker began by revising the textbooks after consulting with DSC communication faculty about changes they would like to see. She had administered a survey to users in </w:t>
      </w:r>
      <w:proofErr w:type="gramStart"/>
      <w:r>
        <w:rPr>
          <w:sz w:val="24"/>
          <w:szCs w:val="24"/>
        </w:rPr>
        <w:t>Fall</w:t>
      </w:r>
      <w:proofErr w:type="gramEnd"/>
      <w:r>
        <w:rPr>
          <w:sz w:val="24"/>
          <w:szCs w:val="24"/>
        </w:rPr>
        <w:t xml:space="preserve"> 2018 that was helpful as well. After the edits to the text, she completed the </w:t>
      </w:r>
      <w:proofErr w:type="spellStart"/>
      <w:r>
        <w:rPr>
          <w:sz w:val="24"/>
          <w:szCs w:val="24"/>
        </w:rPr>
        <w:t>testbanks</w:t>
      </w:r>
      <w:proofErr w:type="spellEnd"/>
      <w:r>
        <w:rPr>
          <w:sz w:val="24"/>
          <w:szCs w:val="24"/>
        </w:rPr>
        <w:t xml:space="preserve"> and slides. Then Mr. LeHew began his work of reformatting the text and creating the website. The textbook was ready for all users by August 1. All work involved in the grant was completed by </w:t>
      </w:r>
      <w:r w:rsidR="00886CC1">
        <w:rPr>
          <w:sz w:val="24"/>
          <w:szCs w:val="24"/>
        </w:rPr>
        <w:t>December 1</w:t>
      </w:r>
      <w:r>
        <w:rPr>
          <w:sz w:val="24"/>
          <w:szCs w:val="24"/>
        </w:rPr>
        <w:t>.</w:t>
      </w:r>
    </w:p>
    <w:p w:rsidRPr="004F2656" w:rsidR="00101A24" w:rsidP="004B6F78" w:rsidRDefault="00101A24" w14:paraId="6E7CF058" w14:textId="1C05EAE4">
      <w:pPr>
        <w:pStyle w:val="Heading1"/>
      </w:pPr>
      <w:r w:rsidRPr="004F2656">
        <w:t xml:space="preserve"> </w:t>
      </w:r>
      <w:r w:rsidR="00AF4890">
        <w:t>2</w:t>
      </w:r>
      <w:r w:rsidRPr="004F2656">
        <w:t xml:space="preserve">.  </w:t>
      </w:r>
      <w:r w:rsidR="007C0B4B">
        <w:t>Materials Description</w:t>
      </w:r>
    </w:p>
    <w:p w:rsidR="004F2656" w:rsidP="00C80819" w:rsidRDefault="007C0B4B" w14:paraId="6B019FC3" w14:textId="7BD45935">
      <w:pPr>
        <w:pStyle w:val="ListParagraph"/>
        <w:numPr>
          <w:ilvl w:val="0"/>
          <w:numId w:val="13"/>
        </w:numPr>
        <w:rPr>
          <w:i/>
          <w:sz w:val="24"/>
          <w:szCs w:val="24"/>
        </w:rPr>
      </w:pPr>
      <w:r w:rsidRPr="0015324D">
        <w:rPr>
          <w:i/>
          <w:sz w:val="24"/>
          <w:szCs w:val="24"/>
        </w:rPr>
        <w:t xml:space="preserve">Describe all the materials you have created or revised as part of this project. These descriptions may be used in the </w:t>
      </w:r>
      <w:hyperlink w:history="1" r:id="rId5">
        <w:r w:rsidRPr="0015324D">
          <w:rPr>
            <w:rStyle w:val="Hyperlink"/>
            <w:i/>
            <w:sz w:val="24"/>
            <w:szCs w:val="24"/>
          </w:rPr>
          <w:t>GALILEO Open Learning Materials</w:t>
        </w:r>
      </w:hyperlink>
      <w:r w:rsidRPr="0015324D">
        <w:rPr>
          <w:i/>
          <w:sz w:val="24"/>
          <w:szCs w:val="24"/>
        </w:rPr>
        <w:t xml:space="preserve"> repository in the official description field. </w:t>
      </w:r>
    </w:p>
    <w:p w:rsidRPr="007C0B4B" w:rsidR="007C0B4B" w:rsidP="00637EF8" w:rsidRDefault="00E50946" w14:paraId="1FD71721" w14:textId="0B956A70">
      <w:pPr>
        <w:pStyle w:val="ListParagraph"/>
        <w:rPr>
          <w:sz w:val="24"/>
          <w:szCs w:val="24"/>
        </w:rPr>
      </w:pPr>
      <w:r>
        <w:rPr>
          <w:i/>
          <w:sz w:val="24"/>
          <w:szCs w:val="24"/>
        </w:rPr>
        <w:t xml:space="preserve">Exploring Public Speaking </w:t>
      </w:r>
      <w:r w:rsidRPr="00637EF8">
        <w:rPr>
          <w:sz w:val="24"/>
          <w:szCs w:val="24"/>
        </w:rPr>
        <w:t xml:space="preserve">is a full-service textbook for the basic course in public speaking at the freshman or sophomore level. This course goes by the number COMM 1110 in most of the University System of Georgia institutions and is also known as Fundamentals of Speech. The book includes 15 chapters and covers all the subjects a traditional publisher’s textbook would cover, and includes references and a glossary with key definitions in the margins and learning objectives at the beginnings of chapters. </w:t>
      </w:r>
      <w:r w:rsidR="00637EF8">
        <w:rPr>
          <w:sz w:val="24"/>
          <w:szCs w:val="24"/>
        </w:rPr>
        <w:t xml:space="preserve">Many chapters include helpful graphics, case studies, and exercises. Test banks and </w:t>
      </w:r>
      <w:r w:rsidR="00637EF8">
        <w:rPr>
          <w:sz w:val="24"/>
          <w:szCs w:val="24"/>
        </w:rPr>
        <w:lastRenderedPageBreak/>
        <w:t xml:space="preserve">slides are available to faculty who request them through the newly designed website, </w:t>
      </w:r>
      <w:hyperlink w:history="1" r:id="rId6">
        <w:r w:rsidRPr="0015237E" w:rsidR="00637EF8">
          <w:rPr>
            <w:rStyle w:val="Hyperlink"/>
            <w:sz w:val="24"/>
            <w:szCs w:val="24"/>
          </w:rPr>
          <w:t>www.exploringpublicspeaking.com</w:t>
        </w:r>
      </w:hyperlink>
      <w:r w:rsidR="00637EF8">
        <w:rPr>
          <w:sz w:val="24"/>
          <w:szCs w:val="24"/>
        </w:rPr>
        <w:t xml:space="preserve">   </w:t>
      </w:r>
      <w:proofErr w:type="gramStart"/>
      <w:r w:rsidR="00637EF8">
        <w:rPr>
          <w:sz w:val="24"/>
          <w:szCs w:val="24"/>
        </w:rPr>
        <w:t>The</w:t>
      </w:r>
      <w:proofErr w:type="gramEnd"/>
      <w:r w:rsidR="00637EF8">
        <w:rPr>
          <w:sz w:val="24"/>
          <w:szCs w:val="24"/>
        </w:rPr>
        <w:t xml:space="preserve"> book is available in online, AZW (Kindle), </w:t>
      </w:r>
      <w:proofErr w:type="spellStart"/>
      <w:r w:rsidR="00637EF8">
        <w:rPr>
          <w:sz w:val="24"/>
          <w:szCs w:val="24"/>
        </w:rPr>
        <w:t>epub</w:t>
      </w:r>
      <w:proofErr w:type="spellEnd"/>
      <w:r w:rsidR="00637EF8">
        <w:rPr>
          <w:sz w:val="24"/>
          <w:szCs w:val="24"/>
        </w:rPr>
        <w:t>, and pdf formats. The text is useful for advanced communication classes that need a strong public speaking component. It also contains a number of appendices on college learning skills and specific topics in public speaking.</w:t>
      </w:r>
      <w:r w:rsidR="00886CC1">
        <w:rPr>
          <w:sz w:val="24"/>
          <w:szCs w:val="24"/>
        </w:rPr>
        <w:t xml:space="preserve"> </w:t>
      </w:r>
    </w:p>
    <w:p w:rsidR="00B90CC8" w:rsidP="004B6F78" w:rsidRDefault="00AF4890" w14:paraId="2569A2E6" w14:textId="44D77086">
      <w:pPr>
        <w:pStyle w:val="Heading1"/>
      </w:pPr>
      <w:r>
        <w:t>3</w:t>
      </w:r>
      <w:r w:rsidR="007C0B4B">
        <w:t>. Materials Links</w:t>
      </w:r>
    </w:p>
    <w:p w:rsidRPr="00637EF8" w:rsidR="007C0B4B" w:rsidP="007C0B4B" w:rsidRDefault="007C0B4B" w14:paraId="342B5752" w14:textId="73032560">
      <w:pPr>
        <w:pStyle w:val="ListParagraph"/>
        <w:numPr>
          <w:ilvl w:val="0"/>
          <w:numId w:val="13"/>
        </w:numPr>
        <w:rPr>
          <w:b/>
          <w:i/>
          <w:sz w:val="24"/>
          <w:szCs w:val="24"/>
        </w:rPr>
      </w:pPr>
      <w:r w:rsidRPr="0015324D">
        <w:rPr>
          <w:i/>
          <w:sz w:val="24"/>
          <w:szCs w:val="24"/>
        </w:rPr>
        <w:t xml:space="preserve">If you are hosting your materials in places other than GALILEO Open Learning Materials, please provide these links in this section. Otherwise, leave blank. </w:t>
      </w:r>
    </w:p>
    <w:p w:rsidRPr="00AA7786" w:rsidR="007C0B4B" w:rsidP="00637EF8" w:rsidRDefault="005F60EA" w14:paraId="0385AB0B" w14:textId="6530A150">
      <w:pPr>
        <w:pStyle w:val="ListParagraph"/>
        <w:rPr>
          <w:sz w:val="24"/>
          <w:szCs w:val="24"/>
        </w:rPr>
      </w:pPr>
      <w:hyperlink w:history="1" r:id="rId7">
        <w:r w:rsidRPr="00AA7786" w:rsidR="00637EF8">
          <w:rPr>
            <w:rStyle w:val="Hyperlink"/>
            <w:sz w:val="24"/>
            <w:szCs w:val="24"/>
          </w:rPr>
          <w:t>https://www.exploringpublicspeaking.com</w:t>
        </w:r>
      </w:hyperlink>
    </w:p>
    <w:p w:rsidRPr="00AA7786" w:rsidR="00886CC1" w:rsidP="00637EF8" w:rsidRDefault="00AA7786" w14:paraId="15A978FE" w14:textId="3E2AEDEE">
      <w:pPr>
        <w:pStyle w:val="ListParagraph"/>
        <w:rPr>
          <w:sz w:val="24"/>
          <w:szCs w:val="24"/>
        </w:rPr>
      </w:pPr>
      <w:hyperlink w:history="1" r:id="rId8">
        <w:r w:rsidRPr="00AA7786">
          <w:rPr>
            <w:rStyle w:val="Hyperlink"/>
            <w:sz w:val="24"/>
            <w:szCs w:val="24"/>
          </w:rPr>
          <w:t>https://drive.google.com/drive/u/1/folders/1sS1w-kDva8tNVTpyt7eM0wJrJAuNLTUt</w:t>
        </w:r>
      </w:hyperlink>
    </w:p>
    <w:p w:rsidRPr="00AA7786" w:rsidR="00AA7786" w:rsidP="00637EF8" w:rsidRDefault="00AA7786" w14:paraId="3831D35D" w14:textId="34C170FD">
      <w:pPr>
        <w:pStyle w:val="ListParagraph"/>
        <w:rPr>
          <w:sz w:val="24"/>
          <w:szCs w:val="24"/>
        </w:rPr>
      </w:pPr>
      <w:hyperlink w:history="1" r:id="rId9">
        <w:r w:rsidRPr="00AA7786">
          <w:rPr>
            <w:rStyle w:val="Hyperlink"/>
            <w:sz w:val="24"/>
            <w:szCs w:val="24"/>
          </w:rPr>
          <w:t>https://alg.manifoldapp.org/projects/exploring-public-speaking</w:t>
        </w:r>
      </w:hyperlink>
      <w:r w:rsidRPr="00AA7786">
        <w:rPr>
          <w:sz w:val="24"/>
          <w:szCs w:val="24"/>
        </w:rPr>
        <w:t xml:space="preserve"> </w:t>
      </w:r>
    </w:p>
    <w:p w:rsidRPr="004F2656" w:rsidR="00471C68" w:rsidP="004B6F78" w:rsidRDefault="007C0B4B" w14:paraId="5D2930F4" w14:textId="5F5C3961">
      <w:pPr>
        <w:pStyle w:val="Heading1"/>
      </w:pPr>
      <w:r>
        <w:t>4</w:t>
      </w:r>
      <w:r w:rsidRPr="004F2656" w:rsidR="00C66162">
        <w:t xml:space="preserve">. </w:t>
      </w:r>
      <w:r w:rsidRPr="004F2656" w:rsidR="00471C68">
        <w:t>Future Plans</w:t>
      </w:r>
    </w:p>
    <w:p w:rsidRPr="007C0B4B" w:rsidR="00B90CC8" w:rsidP="00B90CC8" w:rsidRDefault="00EE7C7E" w14:paraId="09109D3C" w14:textId="70122197">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rsidRPr="00637EF8" w:rsidR="007C0B4B" w:rsidP="00B90CC8" w:rsidRDefault="007C0B4B" w14:paraId="029F9884" w14:textId="68E67A43">
      <w:pPr>
        <w:pStyle w:val="ListParagraph"/>
        <w:numPr>
          <w:ilvl w:val="0"/>
          <w:numId w:val="4"/>
        </w:numPr>
        <w:rPr>
          <w:b/>
          <w:sz w:val="24"/>
          <w:szCs w:val="24"/>
        </w:rPr>
      </w:pPr>
      <w:r>
        <w:rPr>
          <w:i/>
          <w:sz w:val="24"/>
          <w:szCs w:val="24"/>
        </w:rPr>
        <w:t xml:space="preserve">Describe any plans to revise or add to these materials in the future. </w:t>
      </w:r>
    </w:p>
    <w:p w:rsidR="00637EF8" w:rsidP="00637EF8" w:rsidRDefault="00637EF8" w14:paraId="6CED3FFE" w14:textId="594A8939">
      <w:pPr>
        <w:rPr>
          <w:sz w:val="24"/>
          <w:szCs w:val="24"/>
        </w:rPr>
      </w:pPr>
      <w:r w:rsidRPr="00637EF8">
        <w:rPr>
          <w:sz w:val="24"/>
          <w:szCs w:val="24"/>
        </w:rPr>
        <w:t xml:space="preserve">Dr. Tucker has submitted a chapter in a scholarly book on OERs, edited by Dr. Molly Zhou, and it </w:t>
      </w:r>
      <w:r w:rsidR="00AA7786">
        <w:rPr>
          <w:sz w:val="24"/>
          <w:szCs w:val="24"/>
        </w:rPr>
        <w:t>is now available</w:t>
      </w:r>
      <w:r w:rsidRPr="00637EF8">
        <w:rPr>
          <w:sz w:val="24"/>
          <w:szCs w:val="24"/>
        </w:rPr>
        <w:t xml:space="preserve">. Other presentations are being considered. </w:t>
      </w:r>
    </w:p>
    <w:p w:rsidRPr="00637EF8" w:rsidR="00AA7786" w:rsidP="00637EF8" w:rsidRDefault="00AA7786" w14:paraId="1B7F2E6B" w14:textId="3379B5FE">
      <w:pPr>
        <w:rPr>
          <w:sz w:val="24"/>
          <w:szCs w:val="24"/>
        </w:rPr>
      </w:pPr>
      <w:r>
        <w:rPr>
          <w:sz w:val="24"/>
          <w:szCs w:val="24"/>
        </w:rPr>
        <w:t xml:space="preserve">In late 2019 or early 2020 a survey will go out to those users we know about for their feedback and data on the use of the book and ancillaries. Hopefully we will get good data for improvements. </w:t>
      </w:r>
    </w:p>
    <w:p w:rsidRPr="00637EF8" w:rsidR="00637EF8" w:rsidP="00637EF8" w:rsidRDefault="00637EF8" w14:paraId="3A0E26C0" w14:textId="767E2405">
      <w:pPr>
        <w:rPr>
          <w:sz w:val="24"/>
          <w:szCs w:val="24"/>
        </w:rPr>
      </w:pPr>
      <w:r w:rsidRPr="00637EF8">
        <w:rPr>
          <w:sz w:val="24"/>
          <w:szCs w:val="24"/>
        </w:rPr>
        <w:t>At this time we do not plan to add or subtract anything from the text, but only to make yearly updates to reflect contemporary changes</w:t>
      </w:r>
      <w:r w:rsidR="00AA7786">
        <w:rPr>
          <w:sz w:val="24"/>
          <w:szCs w:val="24"/>
        </w:rPr>
        <w:t>, such as updating political examples and language and the APA edition</w:t>
      </w:r>
      <w:bookmarkStart w:name="_GoBack" w:id="0"/>
      <w:bookmarkEnd w:id="0"/>
      <w:r w:rsidRPr="00637EF8">
        <w:rPr>
          <w:sz w:val="24"/>
          <w:szCs w:val="24"/>
        </w:rPr>
        <w:t xml:space="preserve">. </w:t>
      </w:r>
      <w:r>
        <w:rPr>
          <w:sz w:val="24"/>
          <w:szCs w:val="24"/>
        </w:rPr>
        <w:t xml:space="preserve">It has gone through </w:t>
      </w:r>
      <w:r w:rsidR="00AA7786">
        <w:rPr>
          <w:sz w:val="24"/>
          <w:szCs w:val="24"/>
        </w:rPr>
        <w:t>four</w:t>
      </w:r>
      <w:r>
        <w:rPr>
          <w:sz w:val="24"/>
          <w:szCs w:val="24"/>
        </w:rPr>
        <w:t xml:space="preserve"> editions now so it should be in fairly good shape. </w:t>
      </w:r>
    </w:p>
    <w:p w:rsidRPr="00CB083C" w:rsidR="00CB083C" w:rsidP="00CB083C" w:rsidRDefault="00CB083C" w14:paraId="49D26D57" w14:textId="77777777">
      <w:pPr>
        <w:rPr>
          <w:b/>
          <w:sz w:val="24"/>
          <w:szCs w:val="24"/>
        </w:rPr>
      </w:pPr>
    </w:p>
    <w:sectPr w:rsidRPr="00CB083C" w:rsidR="00CB0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82096"/>
    <w:multiLevelType w:val="hybridMultilevel"/>
    <w:tmpl w:val="E94001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4DF3"/>
    <w:rsid w:val="00071B22"/>
    <w:rsid w:val="00075E05"/>
    <w:rsid w:val="00082546"/>
    <w:rsid w:val="000B113D"/>
    <w:rsid w:val="00101A24"/>
    <w:rsid w:val="0015324D"/>
    <w:rsid w:val="001A218C"/>
    <w:rsid w:val="001B2107"/>
    <w:rsid w:val="001D51FD"/>
    <w:rsid w:val="001E0EE3"/>
    <w:rsid w:val="00240544"/>
    <w:rsid w:val="00277E2C"/>
    <w:rsid w:val="003038A8"/>
    <w:rsid w:val="00346044"/>
    <w:rsid w:val="003E1BCB"/>
    <w:rsid w:val="00471C68"/>
    <w:rsid w:val="0048459F"/>
    <w:rsid w:val="004B6F78"/>
    <w:rsid w:val="004F2656"/>
    <w:rsid w:val="005212A0"/>
    <w:rsid w:val="005C11E8"/>
    <w:rsid w:val="005F60EA"/>
    <w:rsid w:val="00637EF8"/>
    <w:rsid w:val="00684A25"/>
    <w:rsid w:val="00687254"/>
    <w:rsid w:val="006A36A9"/>
    <w:rsid w:val="0073273B"/>
    <w:rsid w:val="00772C9F"/>
    <w:rsid w:val="007C0B4B"/>
    <w:rsid w:val="008108D3"/>
    <w:rsid w:val="00811187"/>
    <w:rsid w:val="00886CC1"/>
    <w:rsid w:val="00945780"/>
    <w:rsid w:val="00987DD6"/>
    <w:rsid w:val="00AA7786"/>
    <w:rsid w:val="00AF4890"/>
    <w:rsid w:val="00B516BC"/>
    <w:rsid w:val="00B90CC8"/>
    <w:rsid w:val="00BF3C8A"/>
    <w:rsid w:val="00C45872"/>
    <w:rsid w:val="00C66162"/>
    <w:rsid w:val="00C749E5"/>
    <w:rsid w:val="00C807D1"/>
    <w:rsid w:val="00C80819"/>
    <w:rsid w:val="00C96BCC"/>
    <w:rsid w:val="00CB083C"/>
    <w:rsid w:val="00DC2BFF"/>
    <w:rsid w:val="00DD3803"/>
    <w:rsid w:val="00DD5245"/>
    <w:rsid w:val="00DF79E1"/>
    <w:rsid w:val="00E167BE"/>
    <w:rsid w:val="00E34FAA"/>
    <w:rsid w:val="00E50946"/>
    <w:rsid w:val="00EA2F43"/>
    <w:rsid w:val="00EA7057"/>
    <w:rsid w:val="00EE35AB"/>
    <w:rsid w:val="00EE7C7E"/>
    <w:rsid w:val="00F6782A"/>
    <w:rsid w:val="00F70B70"/>
    <w:rsid w:val="38631BAF"/>
    <w:rsid w:val="6EA4DD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6044"/>
    <w:pPr>
      <w:ind w:left="720"/>
      <w:contextualSpacing/>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4B6F78"/>
    <w:rPr>
      <w:rFonts w:asciiTheme="majorHAnsi" w:hAnsiTheme="majorHAnsi" w:eastAsiaTheme="majorEastAsia"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drive.google.com/drive/u/1/folders/1sS1w-kDva8tNVTpyt7eM0wJrJAuNLTUt" TargetMode="Externa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hyperlink" Target="https://www.exploringpublicspeaking.com" TargetMode="Externa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exploringpublicspeaking.com" TargetMode="External" Id="rId6" /><Relationship Type="http://schemas.openxmlformats.org/officeDocument/2006/relationships/theme" Target="theme/theme1.xml" Id="rId11" /><Relationship Type="http://schemas.openxmlformats.org/officeDocument/2006/relationships/hyperlink" Target="https://oer.galileo.usg.edu/" TargetMode="Externa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yperlink" Target="https://alg.manifoldapp.org/projects/exploring-public-speaking" TargetMode="External" Id="rId9" /><Relationship Type="http://schemas.openxmlformats.org/officeDocument/2006/relationships/customXml" Target="../customXml/item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0D36D29-CACF-45D7-83CD-8C1CF0ECDF25}"/>
</file>

<file path=customXml/itemProps2.xml><?xml version="1.0" encoding="utf-8"?>
<ds:datastoreItem xmlns:ds="http://schemas.openxmlformats.org/officeDocument/2006/customXml" ds:itemID="{CA7B5588-E165-41D9-B206-41EBED9AD599}"/>
</file>

<file path=customXml/itemProps3.xml><?xml version="1.0" encoding="utf-8"?>
<ds:datastoreItem xmlns:ds="http://schemas.openxmlformats.org/officeDocument/2006/customXml" ds:itemID="{906B7771-5B8D-43AC-A35C-BBCBDEED50EC}"/>
</file>

<file path=docProps/app.xml><?xml version="1.0" encoding="utf-8"?>
<Properties xmlns="http://schemas.openxmlformats.org/officeDocument/2006/extended-properties" xmlns:vt="http://schemas.openxmlformats.org/officeDocument/2006/docPropsVTypes">
  <Template>Normal</Template>
  <TotalTime>67</TotalTime>
  <Pages>3</Pages>
  <Words>962</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Barbara Tucker</cp:lastModifiedBy>
  <cp:revision>4</cp:revision>
  <dcterms:created xsi:type="dcterms:W3CDTF">2019-09-09T17:51:00Z</dcterms:created>
  <dcterms:modified xsi:type="dcterms:W3CDTF">2019-12-05T16:36:00Z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