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AD76C0" w14:textId="77777777" w:rsidR="00A85E62" w:rsidRPr="009039D0" w:rsidRDefault="00A85E62" w:rsidP="00A85E62">
      <w:pPr>
        <w:jc w:val="center"/>
        <w:rPr>
          <w:b/>
          <w:color w:val="000000" w:themeColor="text1"/>
          <w:sz w:val="22"/>
          <w:szCs w:val="22"/>
        </w:rPr>
      </w:pPr>
      <w:r w:rsidRPr="009039D0">
        <w:rPr>
          <w:rFonts w:eastAsia="Times New Roman"/>
          <w:noProof/>
          <w:sz w:val="22"/>
          <w:szCs w:val="22"/>
        </w:rPr>
        <w:drawing>
          <wp:inline distT="0" distB="0" distL="0" distR="0" wp14:anchorId="30D7B2EA" wp14:editId="5DF7863C">
            <wp:extent cx="2563477" cy="1805305"/>
            <wp:effectExtent l="0" t="0" r="2540" b="0"/>
            <wp:docPr id="1" name="Picture 1" descr="015 Human Rights Report notes decline in freedom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5 Human Rights Report notes decline in freedoms "/>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43971" cy="1861992"/>
                    </a:xfrm>
                    <a:prstGeom prst="rect">
                      <a:avLst/>
                    </a:prstGeom>
                    <a:noFill/>
                    <a:ln>
                      <a:noFill/>
                    </a:ln>
                  </pic:spPr>
                </pic:pic>
              </a:graphicData>
            </a:graphic>
          </wp:inline>
        </w:drawing>
      </w:r>
      <w:r w:rsidRPr="009039D0">
        <w:rPr>
          <w:rFonts w:eastAsia="Times New Roman"/>
          <w:noProof/>
          <w:color w:val="000000" w:themeColor="text1"/>
          <w:sz w:val="22"/>
          <w:szCs w:val="22"/>
        </w:rPr>
        <w:drawing>
          <wp:inline distT="0" distB="0" distL="0" distR="0" wp14:anchorId="7BE593B8" wp14:editId="3160F793">
            <wp:extent cx="2700213" cy="1822389"/>
            <wp:effectExtent l="0" t="0" r="0" b="6985"/>
            <wp:docPr id="2" name="Picture 2" descr="mage result for HUMAN RIGHTS PICTURE IN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ge result for HUMAN RIGHTS PICTURE IN ASI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41381" cy="1917664"/>
                    </a:xfrm>
                    <a:prstGeom prst="rect">
                      <a:avLst/>
                    </a:prstGeom>
                    <a:noFill/>
                    <a:ln>
                      <a:noFill/>
                    </a:ln>
                  </pic:spPr>
                </pic:pic>
              </a:graphicData>
            </a:graphic>
          </wp:inline>
        </w:drawing>
      </w:r>
    </w:p>
    <w:p w14:paraId="6DB17FE9" w14:textId="77777777" w:rsidR="00A85E62" w:rsidRPr="009039D0" w:rsidRDefault="00A85E62" w:rsidP="00A85E62">
      <w:pPr>
        <w:jc w:val="center"/>
        <w:rPr>
          <w:b/>
          <w:color w:val="000000" w:themeColor="text1"/>
          <w:sz w:val="22"/>
          <w:szCs w:val="22"/>
        </w:rPr>
      </w:pPr>
    </w:p>
    <w:p w14:paraId="4D84F785" w14:textId="77777777" w:rsidR="00A85E62" w:rsidRPr="009039D0" w:rsidRDefault="00A85E62" w:rsidP="00A85E62">
      <w:pPr>
        <w:jc w:val="center"/>
        <w:rPr>
          <w:b/>
          <w:color w:val="000000" w:themeColor="text1"/>
          <w:sz w:val="22"/>
          <w:szCs w:val="22"/>
        </w:rPr>
      </w:pPr>
      <w:r w:rsidRPr="009039D0">
        <w:rPr>
          <w:b/>
          <w:color w:val="000000" w:themeColor="text1"/>
          <w:sz w:val="22"/>
          <w:szCs w:val="22"/>
        </w:rPr>
        <w:t>Human rights in Asia (POLS- 4031)</w:t>
      </w:r>
    </w:p>
    <w:p w14:paraId="0118761F" w14:textId="77777777" w:rsidR="00A85E62" w:rsidRPr="009039D0" w:rsidRDefault="00A85E62" w:rsidP="00A85E62">
      <w:pPr>
        <w:jc w:val="center"/>
        <w:rPr>
          <w:color w:val="000000" w:themeColor="text1"/>
          <w:sz w:val="22"/>
          <w:szCs w:val="22"/>
        </w:rPr>
      </w:pPr>
      <w:r w:rsidRPr="009039D0">
        <w:rPr>
          <w:b/>
          <w:color w:val="000000" w:themeColor="text1"/>
          <w:sz w:val="22"/>
          <w:szCs w:val="22"/>
        </w:rPr>
        <w:t>Spring- 2022</w:t>
      </w:r>
    </w:p>
    <w:p w14:paraId="22783DB5" w14:textId="77777777" w:rsidR="00A85E62" w:rsidRPr="009039D0" w:rsidRDefault="00A85E62" w:rsidP="00A85E62">
      <w:pPr>
        <w:jc w:val="both"/>
        <w:rPr>
          <w:color w:val="000000" w:themeColor="text1"/>
          <w:sz w:val="22"/>
          <w:szCs w:val="22"/>
        </w:rPr>
      </w:pPr>
    </w:p>
    <w:p w14:paraId="79E4164D" w14:textId="77777777" w:rsidR="00A85E62" w:rsidRPr="009039D0" w:rsidRDefault="00A85E62" w:rsidP="00A85E62">
      <w:pPr>
        <w:jc w:val="both"/>
        <w:rPr>
          <w:color w:val="000000" w:themeColor="text1"/>
          <w:sz w:val="22"/>
          <w:szCs w:val="22"/>
        </w:rPr>
      </w:pPr>
      <w:r w:rsidRPr="009039D0">
        <w:rPr>
          <w:b/>
          <w:color w:val="000000" w:themeColor="text1"/>
          <w:sz w:val="22"/>
          <w:szCs w:val="22"/>
        </w:rPr>
        <w:t xml:space="preserve"> Professor:</w:t>
      </w:r>
      <w:r w:rsidRPr="009039D0">
        <w:rPr>
          <w:color w:val="000000" w:themeColor="text1"/>
          <w:sz w:val="22"/>
          <w:szCs w:val="22"/>
        </w:rPr>
        <w:t xml:space="preserve"> Dr. Nalanda Roy</w:t>
      </w:r>
    </w:p>
    <w:p w14:paraId="3E38939A" w14:textId="77777777" w:rsidR="00A85E62" w:rsidRDefault="00A85E62" w:rsidP="00A85E62">
      <w:pPr>
        <w:jc w:val="both"/>
        <w:rPr>
          <w:color w:val="000000" w:themeColor="text1"/>
          <w:sz w:val="22"/>
          <w:szCs w:val="22"/>
        </w:rPr>
      </w:pPr>
      <w:r w:rsidRPr="009039D0">
        <w:rPr>
          <w:b/>
          <w:color w:val="000000" w:themeColor="text1"/>
          <w:sz w:val="22"/>
          <w:szCs w:val="22"/>
        </w:rPr>
        <w:t xml:space="preserve"> Office Location: </w:t>
      </w:r>
      <w:r w:rsidRPr="009039D0">
        <w:rPr>
          <w:color w:val="000000" w:themeColor="text1"/>
          <w:sz w:val="22"/>
          <w:szCs w:val="22"/>
        </w:rPr>
        <w:t>217 University Hall (Armstrong Campus)</w:t>
      </w:r>
    </w:p>
    <w:p w14:paraId="337AAF6D" w14:textId="5704ADB5" w:rsidR="00853570" w:rsidRPr="003A2ECB" w:rsidRDefault="00853570" w:rsidP="00A85E62">
      <w:pPr>
        <w:jc w:val="both"/>
        <w:rPr>
          <w:color w:val="000000" w:themeColor="text1"/>
          <w:sz w:val="22"/>
          <w:szCs w:val="22"/>
        </w:rPr>
      </w:pPr>
      <w:r w:rsidRPr="009039D0">
        <w:rPr>
          <w:b/>
          <w:color w:val="000000" w:themeColor="text1"/>
          <w:sz w:val="22"/>
          <w:szCs w:val="22"/>
        </w:rPr>
        <w:t>Office</w:t>
      </w:r>
      <w:r>
        <w:rPr>
          <w:b/>
          <w:color w:val="000000" w:themeColor="text1"/>
          <w:sz w:val="22"/>
          <w:szCs w:val="22"/>
        </w:rPr>
        <w:t xml:space="preserve"> Hours: </w:t>
      </w:r>
      <w:r w:rsidRPr="003A2ECB">
        <w:rPr>
          <w:color w:val="000000" w:themeColor="text1"/>
          <w:sz w:val="22"/>
          <w:szCs w:val="22"/>
        </w:rPr>
        <w:t>Zoom only</w:t>
      </w:r>
    </w:p>
    <w:p w14:paraId="1B835456" w14:textId="77777777" w:rsidR="00A85E62" w:rsidRPr="009039D0" w:rsidRDefault="00A85E62" w:rsidP="00A85E62">
      <w:pPr>
        <w:jc w:val="both"/>
        <w:rPr>
          <w:b/>
          <w:color w:val="000000" w:themeColor="text1"/>
          <w:sz w:val="22"/>
          <w:szCs w:val="22"/>
        </w:rPr>
      </w:pPr>
      <w:r w:rsidRPr="009039D0">
        <w:rPr>
          <w:b/>
          <w:color w:val="000000" w:themeColor="text1"/>
          <w:sz w:val="22"/>
          <w:szCs w:val="22"/>
        </w:rPr>
        <w:t xml:space="preserve"> Class Hours: </w:t>
      </w:r>
      <w:r w:rsidRPr="009039D0">
        <w:rPr>
          <w:color w:val="000000" w:themeColor="text1"/>
          <w:sz w:val="22"/>
          <w:szCs w:val="22"/>
        </w:rPr>
        <w:t>Fully online (asynchronous course)</w:t>
      </w:r>
    </w:p>
    <w:p w14:paraId="18473578" w14:textId="77777777" w:rsidR="00A85E62" w:rsidRPr="009039D0" w:rsidRDefault="00A85E62" w:rsidP="00A85E62">
      <w:pPr>
        <w:jc w:val="both"/>
        <w:rPr>
          <w:b/>
          <w:color w:val="000000" w:themeColor="text1"/>
          <w:sz w:val="22"/>
          <w:szCs w:val="22"/>
        </w:rPr>
      </w:pPr>
      <w:r w:rsidRPr="009039D0">
        <w:rPr>
          <w:b/>
          <w:color w:val="000000" w:themeColor="text1"/>
          <w:sz w:val="22"/>
          <w:szCs w:val="22"/>
        </w:rPr>
        <w:t xml:space="preserve"> Office Hours: </w:t>
      </w:r>
      <w:r w:rsidRPr="009039D0">
        <w:rPr>
          <w:color w:val="000000" w:themeColor="text1"/>
          <w:sz w:val="22"/>
          <w:szCs w:val="22"/>
        </w:rPr>
        <w:t xml:space="preserve">Please email me at least 48 hours in advance to set up an appointment. </w:t>
      </w:r>
      <w:r w:rsidRPr="009039D0">
        <w:rPr>
          <w:b/>
          <w:color w:val="000000" w:themeColor="text1"/>
          <w:sz w:val="22"/>
          <w:szCs w:val="22"/>
        </w:rPr>
        <w:t xml:space="preserve"> </w:t>
      </w:r>
    </w:p>
    <w:p w14:paraId="7EDB0858" w14:textId="77777777" w:rsidR="00A85E62" w:rsidRPr="009039D0" w:rsidRDefault="00A85E62" w:rsidP="00A85E62">
      <w:pPr>
        <w:jc w:val="both"/>
        <w:rPr>
          <w:color w:val="000000" w:themeColor="text1"/>
          <w:sz w:val="22"/>
          <w:szCs w:val="22"/>
        </w:rPr>
      </w:pPr>
      <w:r w:rsidRPr="009039D0">
        <w:rPr>
          <w:b/>
          <w:color w:val="000000" w:themeColor="text1"/>
          <w:sz w:val="22"/>
          <w:szCs w:val="22"/>
        </w:rPr>
        <w:t xml:space="preserve"> </w:t>
      </w:r>
      <w:r w:rsidRPr="009039D0">
        <w:rPr>
          <w:color w:val="000000" w:themeColor="text1"/>
          <w:sz w:val="22"/>
          <w:szCs w:val="22"/>
        </w:rPr>
        <w:t xml:space="preserve">Simple questions can be sent by email. I will do my best to respond within 48 hours. </w:t>
      </w:r>
    </w:p>
    <w:p w14:paraId="33DC0A4F" w14:textId="77777777" w:rsidR="00A85E62" w:rsidRPr="009039D0" w:rsidRDefault="00A85E62" w:rsidP="00A85E62">
      <w:pPr>
        <w:jc w:val="both"/>
        <w:rPr>
          <w:color w:val="000000" w:themeColor="text1"/>
          <w:sz w:val="22"/>
          <w:szCs w:val="22"/>
        </w:rPr>
      </w:pPr>
      <w:r w:rsidRPr="009039D0">
        <w:rPr>
          <w:b/>
          <w:color w:val="000000" w:themeColor="text1"/>
          <w:sz w:val="22"/>
          <w:szCs w:val="22"/>
        </w:rPr>
        <w:t xml:space="preserve"> E-mail: </w:t>
      </w:r>
      <w:hyperlink r:id="rId9" w:history="1">
        <w:r w:rsidRPr="009039D0">
          <w:rPr>
            <w:rStyle w:val="Hyperlink"/>
            <w:color w:val="000000" w:themeColor="text1"/>
            <w:sz w:val="22"/>
            <w:szCs w:val="22"/>
          </w:rPr>
          <w:t>nroy@georgiasouthern.edu</w:t>
        </w:r>
      </w:hyperlink>
    </w:p>
    <w:p w14:paraId="1B8459BC" w14:textId="77777777" w:rsidR="00A85E62" w:rsidRPr="009039D0" w:rsidRDefault="00A85E62" w:rsidP="00A85E62">
      <w:pPr>
        <w:jc w:val="both"/>
        <w:rPr>
          <w:color w:val="000000" w:themeColor="text1"/>
          <w:sz w:val="22"/>
          <w:szCs w:val="22"/>
        </w:rPr>
      </w:pPr>
      <w:r w:rsidRPr="009039D0">
        <w:rPr>
          <w:b/>
          <w:color w:val="000000" w:themeColor="text1"/>
          <w:sz w:val="22"/>
          <w:szCs w:val="22"/>
        </w:rPr>
        <w:t xml:space="preserve"> Phone:</w:t>
      </w:r>
      <w:r w:rsidRPr="009039D0">
        <w:rPr>
          <w:color w:val="000000" w:themeColor="text1"/>
          <w:sz w:val="22"/>
          <w:szCs w:val="22"/>
        </w:rPr>
        <w:t xml:space="preserve"> (912) 344-3608</w:t>
      </w:r>
    </w:p>
    <w:p w14:paraId="3F733D64" w14:textId="77777777" w:rsidR="00A85E62" w:rsidRPr="009039D0" w:rsidRDefault="00A85E62" w:rsidP="00A85E62">
      <w:pPr>
        <w:rPr>
          <w:b/>
          <w:color w:val="000000" w:themeColor="text1"/>
          <w:sz w:val="22"/>
          <w:szCs w:val="22"/>
        </w:rPr>
      </w:pPr>
      <w:r w:rsidRPr="009039D0">
        <w:rPr>
          <w:b/>
          <w:color w:val="000000" w:themeColor="text1"/>
          <w:sz w:val="22"/>
          <w:szCs w:val="22"/>
        </w:rPr>
        <w:t>………………………………………………………………………………………………………………………………</w:t>
      </w:r>
    </w:p>
    <w:p w14:paraId="4306F2BB" w14:textId="77777777" w:rsidR="00A85E62" w:rsidRPr="009039D0" w:rsidRDefault="00A85E62" w:rsidP="00A85E62">
      <w:pPr>
        <w:rPr>
          <w:b/>
          <w:color w:val="000000" w:themeColor="text1"/>
          <w:sz w:val="22"/>
          <w:szCs w:val="22"/>
        </w:rPr>
      </w:pPr>
    </w:p>
    <w:p w14:paraId="4552E0F8" w14:textId="77777777" w:rsidR="00AA50C6" w:rsidRPr="009039D0" w:rsidRDefault="00AA50C6" w:rsidP="00A85E62">
      <w:pPr>
        <w:jc w:val="both"/>
        <w:rPr>
          <w:b/>
          <w:sz w:val="22"/>
          <w:szCs w:val="22"/>
        </w:rPr>
      </w:pPr>
      <w:r w:rsidRPr="009039D0">
        <w:rPr>
          <w:b/>
          <w:sz w:val="22"/>
          <w:szCs w:val="22"/>
        </w:rPr>
        <w:t>About POLS- 4031</w:t>
      </w:r>
      <w:r w:rsidR="00A85E62" w:rsidRPr="009039D0">
        <w:rPr>
          <w:b/>
          <w:sz w:val="22"/>
          <w:szCs w:val="22"/>
        </w:rPr>
        <w:t xml:space="preserve">: </w:t>
      </w:r>
    </w:p>
    <w:p w14:paraId="25372565" w14:textId="77777777" w:rsidR="00AA50C6" w:rsidRPr="009039D0" w:rsidRDefault="00AA50C6" w:rsidP="00A85E62">
      <w:pPr>
        <w:jc w:val="both"/>
        <w:rPr>
          <w:b/>
          <w:sz w:val="22"/>
          <w:szCs w:val="22"/>
        </w:rPr>
      </w:pPr>
    </w:p>
    <w:p w14:paraId="560F7767" w14:textId="359344D8" w:rsidR="00AA50C6" w:rsidRPr="009039D0" w:rsidRDefault="00A85E62" w:rsidP="00AA50C6">
      <w:pPr>
        <w:jc w:val="both"/>
        <w:rPr>
          <w:color w:val="000000" w:themeColor="text1"/>
          <w:sz w:val="22"/>
          <w:szCs w:val="22"/>
        </w:rPr>
      </w:pPr>
      <w:r w:rsidRPr="009039D0">
        <w:rPr>
          <w:color w:val="000000" w:themeColor="text1"/>
          <w:sz w:val="22"/>
          <w:szCs w:val="22"/>
        </w:rPr>
        <w:t xml:space="preserve">The course Human rights in Asia (POLS- 4031) is </w:t>
      </w:r>
      <w:r w:rsidR="00AA50C6" w:rsidRPr="009039D0">
        <w:rPr>
          <w:color w:val="000000" w:themeColor="text1"/>
          <w:sz w:val="22"/>
          <w:szCs w:val="22"/>
        </w:rPr>
        <w:t xml:space="preserve">an </w:t>
      </w:r>
      <w:r w:rsidR="00AA50C6" w:rsidRPr="009039D0">
        <w:rPr>
          <w:color w:val="000000" w:themeColor="text1"/>
          <w:sz w:val="22"/>
          <w:szCs w:val="22"/>
          <w:highlight w:val="yellow"/>
        </w:rPr>
        <w:t xml:space="preserve">8 weeks (Flex term) </w:t>
      </w:r>
      <w:r w:rsidRPr="009039D0">
        <w:rPr>
          <w:color w:val="000000" w:themeColor="text1"/>
          <w:sz w:val="22"/>
          <w:szCs w:val="22"/>
          <w:highlight w:val="yellow"/>
        </w:rPr>
        <w:t>fully online asynchronous course,</w:t>
      </w:r>
      <w:r w:rsidRPr="009039D0">
        <w:rPr>
          <w:color w:val="000000" w:themeColor="text1"/>
          <w:sz w:val="22"/>
          <w:szCs w:val="22"/>
        </w:rPr>
        <w:t xml:space="preserve"> which means that </w:t>
      </w:r>
      <w:r w:rsidR="00AA50C6" w:rsidRPr="009039D0">
        <w:rPr>
          <w:color w:val="000000" w:themeColor="text1"/>
          <w:sz w:val="22"/>
          <w:szCs w:val="22"/>
        </w:rPr>
        <w:t>you’ll complete the course in due time following the deadlines, and other necessary dates stated on the syllabus. There are no required synchronous online meeting times, and all assignments are completed and turned in on Folio. Please email me at least 48 hours in advance to set up Zoom meetings (as and if required)</w:t>
      </w:r>
      <w:r w:rsidRPr="009039D0">
        <w:rPr>
          <w:color w:val="000000" w:themeColor="text1"/>
          <w:sz w:val="22"/>
          <w:szCs w:val="22"/>
        </w:rPr>
        <w:t xml:space="preserve">. Technology will be used to deliver 100% of class sessions. Please make sure you follow the syllabus as well as email instructions on FOLIO carefully to get reminders; meetings; and other updates regarding this class. All communication will happen only via FOLIO. Read the syllabus carefully for this course to understand the course objectives, requirements, policies, and schedules. Any other additional readings will be either given in class or e-mailed to you via FOLIO. Please follow the written directions either mentioned in the syllabus or emailed to you via FOLIO. </w:t>
      </w:r>
      <w:r w:rsidR="00AA50C6" w:rsidRPr="003A2ECB">
        <w:rPr>
          <w:sz w:val="22"/>
          <w:szCs w:val="22"/>
        </w:rPr>
        <w:t>Please check your email on FOLIO every day. All our correspondence will happen via FOLIO only.</w:t>
      </w:r>
    </w:p>
    <w:p w14:paraId="2E7EEB23" w14:textId="77777777" w:rsidR="00AA50C6" w:rsidRPr="009039D0" w:rsidRDefault="00AA50C6" w:rsidP="00A85E62">
      <w:pPr>
        <w:jc w:val="both"/>
        <w:rPr>
          <w:color w:val="000000" w:themeColor="text1"/>
          <w:sz w:val="22"/>
          <w:szCs w:val="22"/>
        </w:rPr>
      </w:pPr>
    </w:p>
    <w:p w14:paraId="0E27E356" w14:textId="77777777" w:rsidR="00AA50C6" w:rsidRPr="009039D0" w:rsidRDefault="00AA50C6" w:rsidP="00AA50C6">
      <w:pPr>
        <w:jc w:val="both"/>
        <w:rPr>
          <w:b/>
          <w:color w:val="000000" w:themeColor="text1"/>
          <w:sz w:val="22"/>
          <w:szCs w:val="22"/>
        </w:rPr>
      </w:pPr>
      <w:r w:rsidRPr="009039D0">
        <w:rPr>
          <w:b/>
          <w:color w:val="000000" w:themeColor="text1"/>
          <w:sz w:val="22"/>
          <w:szCs w:val="22"/>
        </w:rPr>
        <w:t xml:space="preserve">START HERE:  </w:t>
      </w:r>
    </w:p>
    <w:p w14:paraId="604C266B" w14:textId="77777777" w:rsidR="00A85E62" w:rsidRPr="009039D0" w:rsidRDefault="00A85E62" w:rsidP="00A85E62">
      <w:pPr>
        <w:jc w:val="both"/>
        <w:rPr>
          <w:b/>
          <w:color w:val="000000" w:themeColor="text1"/>
          <w:sz w:val="22"/>
          <w:szCs w:val="22"/>
        </w:rPr>
      </w:pPr>
    </w:p>
    <w:p w14:paraId="4FA26896" w14:textId="77777777" w:rsidR="00AA50C6" w:rsidRPr="009039D0" w:rsidRDefault="00A85E62" w:rsidP="00A85E62">
      <w:pPr>
        <w:autoSpaceDE w:val="0"/>
        <w:autoSpaceDN w:val="0"/>
        <w:adjustRightInd w:val="0"/>
        <w:jc w:val="both"/>
        <w:rPr>
          <w:b/>
          <w:color w:val="000000" w:themeColor="text1"/>
          <w:sz w:val="22"/>
          <w:szCs w:val="22"/>
        </w:rPr>
      </w:pPr>
      <w:r w:rsidRPr="009039D0">
        <w:rPr>
          <w:b/>
          <w:color w:val="000000" w:themeColor="text1"/>
          <w:sz w:val="22"/>
          <w:szCs w:val="22"/>
        </w:rPr>
        <w:t xml:space="preserve">Course Introduction and Objectives: </w:t>
      </w:r>
    </w:p>
    <w:p w14:paraId="398AA7DF" w14:textId="77777777" w:rsidR="00AA50C6" w:rsidRPr="009039D0" w:rsidRDefault="00AA50C6" w:rsidP="00A85E62">
      <w:pPr>
        <w:autoSpaceDE w:val="0"/>
        <w:autoSpaceDN w:val="0"/>
        <w:adjustRightInd w:val="0"/>
        <w:jc w:val="both"/>
        <w:rPr>
          <w:b/>
          <w:color w:val="000000" w:themeColor="text1"/>
          <w:sz w:val="22"/>
          <w:szCs w:val="22"/>
        </w:rPr>
      </w:pPr>
    </w:p>
    <w:p w14:paraId="646ACB3C" w14:textId="343200D3" w:rsidR="00A85E62" w:rsidRPr="009039D0" w:rsidRDefault="00A85E62" w:rsidP="00A85E62">
      <w:pPr>
        <w:autoSpaceDE w:val="0"/>
        <w:autoSpaceDN w:val="0"/>
        <w:adjustRightInd w:val="0"/>
        <w:jc w:val="both"/>
        <w:rPr>
          <w:sz w:val="22"/>
          <w:szCs w:val="22"/>
        </w:rPr>
      </w:pPr>
      <w:r w:rsidRPr="009039D0">
        <w:rPr>
          <w:sz w:val="22"/>
          <w:szCs w:val="22"/>
        </w:rPr>
        <w:t>The course Human Rights in Asia will provide students with a broad overview of the human rights situation in Asia, and, especially, in relation to pres</w:t>
      </w:r>
      <w:r w:rsidR="003A2ECB">
        <w:rPr>
          <w:sz w:val="22"/>
          <w:szCs w:val="22"/>
        </w:rPr>
        <w:t>sing contemporary challenges of</w:t>
      </w:r>
      <w:r w:rsidRPr="009039D0">
        <w:rPr>
          <w:sz w:val="22"/>
          <w:szCs w:val="22"/>
        </w:rPr>
        <w:t xml:space="preserve"> democracy, development, sociopolitical issues, and natural resources, etc. The course has been designed into three sections: </w:t>
      </w:r>
    </w:p>
    <w:p w14:paraId="70039A01" w14:textId="77777777" w:rsidR="00A85E62" w:rsidRPr="009039D0" w:rsidRDefault="00A85E62" w:rsidP="00A85E62">
      <w:pPr>
        <w:autoSpaceDE w:val="0"/>
        <w:autoSpaceDN w:val="0"/>
        <w:adjustRightInd w:val="0"/>
        <w:jc w:val="both"/>
        <w:rPr>
          <w:sz w:val="22"/>
          <w:szCs w:val="22"/>
        </w:rPr>
      </w:pPr>
    </w:p>
    <w:p w14:paraId="55381711" w14:textId="3CE0C2F2" w:rsidR="00A85E62" w:rsidRPr="009039D0" w:rsidRDefault="00A85E62" w:rsidP="00A85E62">
      <w:pPr>
        <w:pStyle w:val="ListParagraph"/>
        <w:numPr>
          <w:ilvl w:val="0"/>
          <w:numId w:val="7"/>
        </w:numPr>
        <w:autoSpaceDE w:val="0"/>
        <w:autoSpaceDN w:val="0"/>
        <w:adjustRightInd w:val="0"/>
        <w:jc w:val="both"/>
        <w:rPr>
          <w:sz w:val="22"/>
          <w:szCs w:val="22"/>
        </w:rPr>
      </w:pPr>
      <w:r w:rsidRPr="009039D0">
        <w:rPr>
          <w:sz w:val="22"/>
          <w:szCs w:val="22"/>
        </w:rPr>
        <w:t>The first part will provide some theoretical and philosophical back</w:t>
      </w:r>
      <w:r w:rsidR="003A2ECB">
        <w:rPr>
          <w:sz w:val="22"/>
          <w:szCs w:val="22"/>
        </w:rPr>
        <w:t>ground as well as an understanding</w:t>
      </w:r>
      <w:r w:rsidRPr="009039D0">
        <w:rPr>
          <w:sz w:val="22"/>
          <w:szCs w:val="22"/>
        </w:rPr>
        <w:t xml:space="preserve"> of human rights in Asia. The focus will be made on Asian values and the human rights issues will then </w:t>
      </w:r>
      <w:r w:rsidRPr="009039D0">
        <w:rPr>
          <w:sz w:val="22"/>
          <w:szCs w:val="22"/>
        </w:rPr>
        <w:lastRenderedPageBreak/>
        <w:t>be contextualized within broader contemporary dynamics and tradeoffs with democracy and development.</w:t>
      </w:r>
    </w:p>
    <w:p w14:paraId="63D9C702" w14:textId="77777777" w:rsidR="00A85E62" w:rsidRPr="009039D0" w:rsidRDefault="00A85E62" w:rsidP="00A85E62">
      <w:pPr>
        <w:pStyle w:val="ListParagraph"/>
        <w:numPr>
          <w:ilvl w:val="0"/>
          <w:numId w:val="7"/>
        </w:numPr>
        <w:autoSpaceDE w:val="0"/>
        <w:autoSpaceDN w:val="0"/>
        <w:adjustRightInd w:val="0"/>
        <w:jc w:val="both"/>
        <w:rPr>
          <w:sz w:val="22"/>
          <w:szCs w:val="22"/>
        </w:rPr>
      </w:pPr>
      <w:r w:rsidRPr="009039D0">
        <w:rPr>
          <w:sz w:val="22"/>
          <w:szCs w:val="22"/>
        </w:rPr>
        <w:t>The second part will focus on the human rights situation in a number of countries, namely in China, India, Cambodia, and Korea, and Myanmar. The list will change every semester/year.</w:t>
      </w:r>
    </w:p>
    <w:p w14:paraId="34B47DC8" w14:textId="77777777" w:rsidR="00A85E62" w:rsidRPr="009039D0" w:rsidRDefault="00A85E62" w:rsidP="00A85E62">
      <w:pPr>
        <w:pStyle w:val="ListParagraph"/>
        <w:numPr>
          <w:ilvl w:val="0"/>
          <w:numId w:val="7"/>
        </w:numPr>
        <w:autoSpaceDE w:val="0"/>
        <w:autoSpaceDN w:val="0"/>
        <w:adjustRightInd w:val="0"/>
        <w:jc w:val="both"/>
        <w:rPr>
          <w:sz w:val="22"/>
          <w:szCs w:val="22"/>
        </w:rPr>
      </w:pPr>
      <w:r w:rsidRPr="009039D0">
        <w:rPr>
          <w:sz w:val="22"/>
          <w:szCs w:val="22"/>
        </w:rPr>
        <w:t>The third part will touch base on the rights of a number of categories of vulnerable persons, namely minorities and indigenous peoples, women, children, etc.</w:t>
      </w:r>
    </w:p>
    <w:p w14:paraId="0B4A2445" w14:textId="77777777" w:rsidR="00A85E62" w:rsidRPr="009039D0" w:rsidRDefault="00A85E62" w:rsidP="00A85E62">
      <w:pPr>
        <w:autoSpaceDE w:val="0"/>
        <w:autoSpaceDN w:val="0"/>
        <w:adjustRightInd w:val="0"/>
        <w:jc w:val="both"/>
        <w:rPr>
          <w:sz w:val="22"/>
          <w:szCs w:val="22"/>
        </w:rPr>
      </w:pPr>
    </w:p>
    <w:p w14:paraId="365E30E7" w14:textId="77777777" w:rsidR="00A85E62" w:rsidRPr="009039D0" w:rsidRDefault="00A85E62" w:rsidP="00A85E62">
      <w:pPr>
        <w:autoSpaceDE w:val="0"/>
        <w:autoSpaceDN w:val="0"/>
        <w:adjustRightInd w:val="0"/>
        <w:jc w:val="both"/>
        <w:rPr>
          <w:color w:val="000000" w:themeColor="text1"/>
          <w:sz w:val="22"/>
          <w:szCs w:val="22"/>
        </w:rPr>
      </w:pPr>
      <w:r w:rsidRPr="009039D0">
        <w:rPr>
          <w:sz w:val="22"/>
          <w:szCs w:val="22"/>
        </w:rPr>
        <w:t xml:space="preserve">This course seeks to provide students with a set of intellectual tools for making sense of the events occurring in Asia as well as in the world today. In order to do so on a more specific level, this course will employ three approaches, all of which are permeated by human culture: (1) awareness of global issues, (2) the study of human rights from a regional/cultural perspective, and (3) studying events using a “levels of analysis” perspective. </w:t>
      </w:r>
      <w:r w:rsidRPr="009039D0">
        <w:rPr>
          <w:color w:val="000000" w:themeColor="text1"/>
          <w:sz w:val="22"/>
          <w:szCs w:val="22"/>
        </w:rPr>
        <w:t>The course is designed to introduce students to a complex array of interdisciplinary perspectives that define human rights in the contemporary international system (mostly Asia). Students are exposed to economic, social, political, geographical, technological, and cultural challenges facing the Asian countries. There are four components we will work on simultaneously:</w:t>
      </w:r>
    </w:p>
    <w:p w14:paraId="5686CC7B" w14:textId="77777777" w:rsidR="00A85E62" w:rsidRPr="009039D0" w:rsidRDefault="00A85E62" w:rsidP="00A85E62">
      <w:pPr>
        <w:autoSpaceDE w:val="0"/>
        <w:autoSpaceDN w:val="0"/>
        <w:adjustRightInd w:val="0"/>
        <w:jc w:val="both"/>
        <w:rPr>
          <w:sz w:val="22"/>
          <w:szCs w:val="22"/>
        </w:rPr>
      </w:pPr>
    </w:p>
    <w:p w14:paraId="0C5F7E3A" w14:textId="77777777" w:rsidR="00A85E62" w:rsidRPr="009039D0" w:rsidRDefault="00A85E62" w:rsidP="00A85E62">
      <w:pPr>
        <w:pStyle w:val="ListParagraph"/>
        <w:numPr>
          <w:ilvl w:val="0"/>
          <w:numId w:val="3"/>
        </w:numPr>
        <w:jc w:val="both"/>
        <w:rPr>
          <w:color w:val="000000" w:themeColor="text1"/>
          <w:sz w:val="22"/>
          <w:szCs w:val="22"/>
        </w:rPr>
      </w:pPr>
      <w:r w:rsidRPr="009039D0">
        <w:rPr>
          <w:iCs/>
          <w:color w:val="000000" w:themeColor="text1"/>
          <w:sz w:val="22"/>
          <w:szCs w:val="22"/>
        </w:rPr>
        <w:t>Discipline-based concepts, analytical tools, research theories, and ideologies</w:t>
      </w:r>
    </w:p>
    <w:p w14:paraId="467A2DFE" w14:textId="77777777" w:rsidR="00A85E62" w:rsidRPr="009039D0" w:rsidRDefault="00A85E62" w:rsidP="00A85E62">
      <w:pPr>
        <w:pStyle w:val="ListParagraph"/>
        <w:numPr>
          <w:ilvl w:val="0"/>
          <w:numId w:val="3"/>
        </w:numPr>
        <w:jc w:val="both"/>
        <w:rPr>
          <w:color w:val="000000" w:themeColor="text1"/>
          <w:sz w:val="22"/>
          <w:szCs w:val="22"/>
        </w:rPr>
      </w:pPr>
      <w:r w:rsidRPr="009039D0">
        <w:rPr>
          <w:iCs/>
          <w:color w:val="000000" w:themeColor="text1"/>
          <w:sz w:val="22"/>
          <w:szCs w:val="22"/>
        </w:rPr>
        <w:t>Region-based information, perspectives, issues, and theories</w:t>
      </w:r>
    </w:p>
    <w:p w14:paraId="58434895" w14:textId="77777777" w:rsidR="00A85E62" w:rsidRPr="009039D0" w:rsidRDefault="00A85E62" w:rsidP="00A85E62">
      <w:pPr>
        <w:pStyle w:val="ListParagraph"/>
        <w:numPr>
          <w:ilvl w:val="0"/>
          <w:numId w:val="3"/>
        </w:numPr>
        <w:jc w:val="both"/>
        <w:rPr>
          <w:color w:val="000000" w:themeColor="text1"/>
          <w:sz w:val="22"/>
          <w:szCs w:val="22"/>
        </w:rPr>
      </w:pPr>
      <w:r w:rsidRPr="009039D0">
        <w:rPr>
          <w:iCs/>
          <w:color w:val="000000" w:themeColor="text1"/>
          <w:sz w:val="22"/>
          <w:szCs w:val="22"/>
        </w:rPr>
        <w:t>Content topics revolving around food, energy, language, health, security, and environment</w:t>
      </w:r>
    </w:p>
    <w:p w14:paraId="284457C5" w14:textId="77777777" w:rsidR="00A85E62" w:rsidRPr="009039D0" w:rsidRDefault="00A85E62" w:rsidP="00A85E62">
      <w:pPr>
        <w:pStyle w:val="ListParagraph"/>
        <w:numPr>
          <w:ilvl w:val="0"/>
          <w:numId w:val="3"/>
        </w:numPr>
        <w:jc w:val="both"/>
        <w:rPr>
          <w:color w:val="000000" w:themeColor="text1"/>
          <w:sz w:val="22"/>
          <w:szCs w:val="22"/>
        </w:rPr>
      </w:pPr>
      <w:r w:rsidRPr="009039D0">
        <w:rPr>
          <w:iCs/>
          <w:color w:val="000000" w:themeColor="text1"/>
          <w:sz w:val="22"/>
          <w:szCs w:val="22"/>
        </w:rPr>
        <w:t xml:space="preserve">Global knowledge and issues surrounding human rights and development </w:t>
      </w:r>
    </w:p>
    <w:p w14:paraId="41158C5F" w14:textId="77777777" w:rsidR="003A2ECB" w:rsidRDefault="00A85E62" w:rsidP="00A85E62">
      <w:pPr>
        <w:shd w:val="clear" w:color="auto" w:fill="FFFFFF"/>
        <w:spacing w:before="375" w:after="150"/>
        <w:jc w:val="both"/>
        <w:textAlignment w:val="baseline"/>
        <w:outlineLvl w:val="1"/>
        <w:rPr>
          <w:b/>
          <w:color w:val="000000" w:themeColor="text1"/>
          <w:sz w:val="22"/>
          <w:szCs w:val="22"/>
        </w:rPr>
      </w:pPr>
      <w:r w:rsidRPr="009039D0">
        <w:rPr>
          <w:b/>
          <w:color w:val="000000" w:themeColor="text1"/>
          <w:sz w:val="22"/>
          <w:szCs w:val="22"/>
        </w:rPr>
        <w:t xml:space="preserve">Course-Specific Learning Outcomes: </w:t>
      </w:r>
    </w:p>
    <w:p w14:paraId="60E7D9A9" w14:textId="72B6E5E9" w:rsidR="00A85E62" w:rsidRPr="003A2ECB" w:rsidRDefault="00A85E62" w:rsidP="00A85E62">
      <w:pPr>
        <w:shd w:val="clear" w:color="auto" w:fill="FFFFFF"/>
        <w:spacing w:before="375" w:after="150"/>
        <w:jc w:val="both"/>
        <w:textAlignment w:val="baseline"/>
        <w:outlineLvl w:val="1"/>
        <w:rPr>
          <w:b/>
          <w:color w:val="000000" w:themeColor="text1"/>
          <w:sz w:val="22"/>
          <w:szCs w:val="22"/>
        </w:rPr>
      </w:pPr>
      <w:bookmarkStart w:id="0" w:name="_GoBack"/>
      <w:bookmarkEnd w:id="0"/>
      <w:r w:rsidRPr="009039D0">
        <w:rPr>
          <w:color w:val="444444"/>
          <w:sz w:val="22"/>
          <w:szCs w:val="22"/>
        </w:rPr>
        <w:t xml:space="preserve">There are no Prerequisites for this course, however, it’s great to have students with basic knowledge about international human rights, as well as some knowledge about Asia as a region. This course discusses the general human rights situation in Asia, and that of a few countries more specifically. The aim of the course is to </w:t>
      </w:r>
    </w:p>
    <w:p w14:paraId="399611F8" w14:textId="77777777" w:rsidR="00A85E62" w:rsidRPr="009039D0" w:rsidRDefault="00A85E62" w:rsidP="00A85E62">
      <w:pPr>
        <w:pStyle w:val="ListParagraph"/>
        <w:numPr>
          <w:ilvl w:val="0"/>
          <w:numId w:val="8"/>
        </w:numPr>
        <w:shd w:val="clear" w:color="auto" w:fill="FFFFFF"/>
        <w:spacing w:before="150" w:after="75"/>
        <w:jc w:val="both"/>
        <w:textAlignment w:val="baseline"/>
        <w:rPr>
          <w:color w:val="444444"/>
          <w:sz w:val="22"/>
          <w:szCs w:val="22"/>
        </w:rPr>
      </w:pPr>
      <w:r w:rsidRPr="009039D0">
        <w:rPr>
          <w:color w:val="444444"/>
          <w:sz w:val="22"/>
          <w:szCs w:val="22"/>
        </w:rPr>
        <w:t>provide students with a good understanding of human rights issues in Asia</w:t>
      </w:r>
    </w:p>
    <w:p w14:paraId="4D3C2E4F" w14:textId="77777777" w:rsidR="00A85E62" w:rsidRPr="009039D0" w:rsidRDefault="00A85E62" w:rsidP="00A85E62">
      <w:pPr>
        <w:pStyle w:val="ListParagraph"/>
        <w:numPr>
          <w:ilvl w:val="0"/>
          <w:numId w:val="8"/>
        </w:numPr>
        <w:shd w:val="clear" w:color="auto" w:fill="FFFFFF"/>
        <w:spacing w:before="150" w:after="75"/>
        <w:jc w:val="both"/>
        <w:textAlignment w:val="baseline"/>
        <w:rPr>
          <w:color w:val="444444"/>
          <w:sz w:val="22"/>
          <w:szCs w:val="22"/>
        </w:rPr>
      </w:pPr>
      <w:r w:rsidRPr="009039D0">
        <w:rPr>
          <w:color w:val="444444"/>
          <w:sz w:val="22"/>
          <w:szCs w:val="22"/>
        </w:rPr>
        <w:t>understand the challenges and achievements in promoting and ensuring human rights in Asia</w:t>
      </w:r>
    </w:p>
    <w:p w14:paraId="18C97706" w14:textId="77777777" w:rsidR="00A85E62" w:rsidRPr="009039D0" w:rsidRDefault="00A85E62" w:rsidP="00A85E62">
      <w:pPr>
        <w:jc w:val="both"/>
        <w:rPr>
          <w:b/>
          <w:color w:val="000000" w:themeColor="text1"/>
          <w:sz w:val="22"/>
          <w:szCs w:val="22"/>
        </w:rPr>
      </w:pPr>
    </w:p>
    <w:p w14:paraId="03E7F15B" w14:textId="77777777" w:rsidR="00A85E62" w:rsidRPr="009039D0" w:rsidRDefault="00A85E62" w:rsidP="00A85E62">
      <w:pPr>
        <w:jc w:val="both"/>
        <w:rPr>
          <w:color w:val="000000" w:themeColor="text1"/>
          <w:sz w:val="22"/>
          <w:szCs w:val="22"/>
        </w:rPr>
      </w:pPr>
      <w:r w:rsidRPr="009039D0">
        <w:rPr>
          <w:color w:val="000000" w:themeColor="text1"/>
          <w:sz w:val="22"/>
          <w:szCs w:val="22"/>
        </w:rPr>
        <w:t>By the end of this course, students will be able to:</w:t>
      </w:r>
    </w:p>
    <w:p w14:paraId="7422F12B" w14:textId="77777777" w:rsidR="00A85E62" w:rsidRPr="009039D0" w:rsidRDefault="00A85E62" w:rsidP="00A85E62">
      <w:pPr>
        <w:pStyle w:val="ListParagraph"/>
        <w:numPr>
          <w:ilvl w:val="0"/>
          <w:numId w:val="1"/>
        </w:numPr>
        <w:jc w:val="both"/>
        <w:rPr>
          <w:color w:val="000000" w:themeColor="text1"/>
          <w:sz w:val="22"/>
          <w:szCs w:val="22"/>
        </w:rPr>
      </w:pPr>
      <w:r w:rsidRPr="009039D0">
        <w:rPr>
          <w:color w:val="000000" w:themeColor="text1"/>
          <w:sz w:val="22"/>
          <w:szCs w:val="22"/>
        </w:rPr>
        <w:t xml:space="preserve">demonstrate the ability to think independently from a multicultural perspective </w:t>
      </w:r>
    </w:p>
    <w:p w14:paraId="7B8AF8E7" w14:textId="77777777" w:rsidR="00A85E62" w:rsidRPr="009039D0" w:rsidRDefault="00A85E62" w:rsidP="00A85E62">
      <w:pPr>
        <w:pStyle w:val="ListParagraph"/>
        <w:numPr>
          <w:ilvl w:val="0"/>
          <w:numId w:val="1"/>
        </w:numPr>
        <w:jc w:val="both"/>
        <w:rPr>
          <w:color w:val="000000" w:themeColor="text1"/>
          <w:sz w:val="22"/>
          <w:szCs w:val="22"/>
        </w:rPr>
      </w:pPr>
      <w:r w:rsidRPr="009039D0">
        <w:rPr>
          <w:color w:val="000000" w:themeColor="text1"/>
          <w:sz w:val="22"/>
          <w:szCs w:val="22"/>
        </w:rPr>
        <w:t xml:space="preserve">critically examine, contextualize and historicize the concept of human rights </w:t>
      </w:r>
    </w:p>
    <w:p w14:paraId="1D7BA08B" w14:textId="77777777" w:rsidR="00A85E62" w:rsidRPr="009039D0" w:rsidRDefault="00A85E62" w:rsidP="00A85E62">
      <w:pPr>
        <w:pStyle w:val="ListParagraph"/>
        <w:numPr>
          <w:ilvl w:val="0"/>
          <w:numId w:val="1"/>
        </w:numPr>
        <w:jc w:val="both"/>
        <w:rPr>
          <w:color w:val="000000" w:themeColor="text1"/>
          <w:sz w:val="22"/>
          <w:szCs w:val="22"/>
        </w:rPr>
      </w:pPr>
      <w:r w:rsidRPr="009039D0">
        <w:rPr>
          <w:color w:val="000000" w:themeColor="text1"/>
          <w:sz w:val="22"/>
          <w:szCs w:val="22"/>
        </w:rPr>
        <w:t>employ different approaches to study and analyze the global forces and its specific agents</w:t>
      </w:r>
    </w:p>
    <w:p w14:paraId="2ACABA42" w14:textId="77777777" w:rsidR="00A85E62" w:rsidRPr="009039D0" w:rsidRDefault="00A85E62" w:rsidP="00A85E62">
      <w:pPr>
        <w:pStyle w:val="ListParagraph"/>
        <w:numPr>
          <w:ilvl w:val="0"/>
          <w:numId w:val="1"/>
        </w:numPr>
        <w:jc w:val="both"/>
        <w:rPr>
          <w:color w:val="000000" w:themeColor="text1"/>
          <w:sz w:val="22"/>
          <w:szCs w:val="22"/>
        </w:rPr>
      </w:pPr>
      <w:r w:rsidRPr="009039D0">
        <w:rPr>
          <w:color w:val="000000" w:themeColor="text1"/>
          <w:sz w:val="22"/>
          <w:szCs w:val="22"/>
        </w:rPr>
        <w:t>examine relevant primary source materials and interpret the material in writing assignments</w:t>
      </w:r>
    </w:p>
    <w:p w14:paraId="3E582D93" w14:textId="77777777" w:rsidR="00A85E62" w:rsidRPr="009039D0" w:rsidRDefault="00A85E62" w:rsidP="00A85E62">
      <w:pPr>
        <w:jc w:val="both"/>
        <w:rPr>
          <w:color w:val="000000" w:themeColor="text1"/>
          <w:sz w:val="22"/>
          <w:szCs w:val="22"/>
        </w:rPr>
      </w:pPr>
    </w:p>
    <w:p w14:paraId="57D931B3" w14:textId="77777777" w:rsidR="00A85E62" w:rsidRPr="009039D0" w:rsidRDefault="00A85E62" w:rsidP="00A85E62">
      <w:pPr>
        <w:jc w:val="both"/>
        <w:rPr>
          <w:color w:val="000000" w:themeColor="text1"/>
          <w:sz w:val="22"/>
          <w:szCs w:val="22"/>
        </w:rPr>
      </w:pPr>
      <w:r w:rsidRPr="009039D0">
        <w:rPr>
          <w:color w:val="000000" w:themeColor="text1"/>
          <w:sz w:val="22"/>
          <w:szCs w:val="22"/>
        </w:rPr>
        <w:t>You also will have increased your knowledge concerning:</w:t>
      </w:r>
    </w:p>
    <w:p w14:paraId="42547CF0" w14:textId="77777777" w:rsidR="00A85E62" w:rsidRPr="009039D0" w:rsidRDefault="00A85E62" w:rsidP="00A85E62">
      <w:pPr>
        <w:pStyle w:val="ListParagraph"/>
        <w:numPr>
          <w:ilvl w:val="0"/>
          <w:numId w:val="1"/>
        </w:numPr>
        <w:jc w:val="both"/>
        <w:rPr>
          <w:color w:val="000000" w:themeColor="text1"/>
          <w:sz w:val="22"/>
          <w:szCs w:val="22"/>
        </w:rPr>
      </w:pPr>
      <w:r w:rsidRPr="009039D0">
        <w:rPr>
          <w:iCs/>
          <w:color w:val="000000" w:themeColor="text1"/>
          <w:sz w:val="22"/>
          <w:szCs w:val="22"/>
        </w:rPr>
        <w:t>Resources in your potential discipline</w:t>
      </w:r>
    </w:p>
    <w:p w14:paraId="3E49E605" w14:textId="77777777" w:rsidR="00A85E62" w:rsidRPr="009039D0" w:rsidRDefault="00A85E62" w:rsidP="00A85E62">
      <w:pPr>
        <w:pStyle w:val="ListParagraph"/>
        <w:numPr>
          <w:ilvl w:val="0"/>
          <w:numId w:val="1"/>
        </w:numPr>
        <w:jc w:val="both"/>
        <w:rPr>
          <w:color w:val="000000" w:themeColor="text1"/>
          <w:sz w:val="22"/>
          <w:szCs w:val="22"/>
        </w:rPr>
      </w:pPr>
      <w:r w:rsidRPr="009039D0">
        <w:rPr>
          <w:iCs/>
          <w:color w:val="000000" w:themeColor="text1"/>
          <w:sz w:val="22"/>
          <w:szCs w:val="22"/>
        </w:rPr>
        <w:t>Resources specific to your region</w:t>
      </w:r>
    </w:p>
    <w:p w14:paraId="340A17B2" w14:textId="77777777" w:rsidR="00A85E62" w:rsidRPr="009039D0" w:rsidRDefault="00A85E62" w:rsidP="00A85E62">
      <w:pPr>
        <w:pStyle w:val="ListParagraph"/>
        <w:numPr>
          <w:ilvl w:val="0"/>
          <w:numId w:val="1"/>
        </w:numPr>
        <w:jc w:val="both"/>
        <w:rPr>
          <w:color w:val="000000" w:themeColor="text1"/>
          <w:sz w:val="22"/>
          <w:szCs w:val="22"/>
        </w:rPr>
      </w:pPr>
      <w:r w:rsidRPr="009039D0">
        <w:rPr>
          <w:iCs/>
          <w:color w:val="000000" w:themeColor="text1"/>
          <w:sz w:val="22"/>
          <w:szCs w:val="22"/>
        </w:rPr>
        <w:t>Traditional information sources</w:t>
      </w:r>
    </w:p>
    <w:p w14:paraId="023BE541" w14:textId="77777777" w:rsidR="00A85E62" w:rsidRPr="009039D0" w:rsidRDefault="00A85E62" w:rsidP="00A85E62">
      <w:pPr>
        <w:pStyle w:val="ListParagraph"/>
        <w:numPr>
          <w:ilvl w:val="0"/>
          <w:numId w:val="1"/>
        </w:numPr>
        <w:jc w:val="both"/>
        <w:rPr>
          <w:color w:val="000000" w:themeColor="text1"/>
          <w:sz w:val="22"/>
          <w:szCs w:val="22"/>
        </w:rPr>
      </w:pPr>
      <w:r w:rsidRPr="009039D0">
        <w:rPr>
          <w:iCs/>
          <w:color w:val="000000" w:themeColor="text1"/>
          <w:sz w:val="22"/>
          <w:szCs w:val="22"/>
        </w:rPr>
        <w:t>Alternative information sources</w:t>
      </w:r>
    </w:p>
    <w:p w14:paraId="4ED69D11" w14:textId="77777777" w:rsidR="00A85E62" w:rsidRPr="009039D0" w:rsidRDefault="00A85E62" w:rsidP="00A85E62">
      <w:pPr>
        <w:jc w:val="both"/>
        <w:rPr>
          <w:color w:val="000000" w:themeColor="text1"/>
          <w:sz w:val="22"/>
          <w:szCs w:val="22"/>
        </w:rPr>
      </w:pPr>
    </w:p>
    <w:p w14:paraId="1A5486B2" w14:textId="77777777" w:rsidR="00A85E62" w:rsidRPr="009039D0" w:rsidRDefault="00A85E62" w:rsidP="00A85E62">
      <w:pPr>
        <w:jc w:val="both"/>
        <w:rPr>
          <w:color w:val="000000" w:themeColor="text1"/>
          <w:sz w:val="22"/>
          <w:szCs w:val="22"/>
        </w:rPr>
      </w:pPr>
      <w:r w:rsidRPr="009039D0">
        <w:rPr>
          <w:color w:val="000000" w:themeColor="text1"/>
          <w:sz w:val="22"/>
          <w:szCs w:val="22"/>
        </w:rPr>
        <w:t>These outcomes will be assessed in the final research paper.</w:t>
      </w:r>
    </w:p>
    <w:p w14:paraId="37C02C43" w14:textId="77777777" w:rsidR="00A85E62" w:rsidRPr="009039D0" w:rsidRDefault="00A85E62" w:rsidP="00A85E62">
      <w:pPr>
        <w:jc w:val="both"/>
        <w:rPr>
          <w:color w:val="000000" w:themeColor="text1"/>
          <w:sz w:val="22"/>
          <w:szCs w:val="22"/>
        </w:rPr>
      </w:pPr>
    </w:p>
    <w:p w14:paraId="75988CCB" w14:textId="77777777" w:rsidR="00A85E62" w:rsidRPr="009039D0" w:rsidRDefault="00A85E62" w:rsidP="00A85E62">
      <w:pPr>
        <w:jc w:val="both"/>
        <w:rPr>
          <w:b/>
          <w:color w:val="000000" w:themeColor="text1"/>
          <w:sz w:val="22"/>
          <w:szCs w:val="22"/>
        </w:rPr>
      </w:pPr>
      <w:r w:rsidRPr="009039D0">
        <w:rPr>
          <w:b/>
          <w:color w:val="000000" w:themeColor="text1"/>
          <w:sz w:val="22"/>
          <w:szCs w:val="22"/>
        </w:rPr>
        <w:t xml:space="preserve">Course Requirements </w:t>
      </w:r>
    </w:p>
    <w:p w14:paraId="785E47B8" w14:textId="77777777" w:rsidR="00A85E62" w:rsidRPr="009039D0" w:rsidRDefault="00A85E62" w:rsidP="00A85E62">
      <w:pPr>
        <w:rPr>
          <w:b/>
          <w:bCs/>
          <w:color w:val="000000" w:themeColor="text1"/>
          <w:sz w:val="22"/>
          <w:szCs w:val="22"/>
        </w:rPr>
      </w:pPr>
      <w:r w:rsidRPr="009039D0">
        <w:rPr>
          <w:b/>
          <w:bCs/>
          <w:color w:val="000000" w:themeColor="text1"/>
          <w:sz w:val="22"/>
          <w:szCs w:val="22"/>
        </w:rPr>
        <w:t>I. RECOMMENDED READING AND RESOURCES:</w:t>
      </w:r>
    </w:p>
    <w:p w14:paraId="53F26756" w14:textId="77777777" w:rsidR="00A85E62" w:rsidRPr="009039D0" w:rsidRDefault="00A85E62" w:rsidP="00A85E62">
      <w:pPr>
        <w:jc w:val="both"/>
        <w:rPr>
          <w:b/>
          <w:color w:val="000000" w:themeColor="text1"/>
          <w:sz w:val="22"/>
          <w:szCs w:val="22"/>
        </w:rPr>
      </w:pPr>
    </w:p>
    <w:p w14:paraId="245ECFFA" w14:textId="77777777" w:rsidR="009D46F6" w:rsidRPr="009039D0" w:rsidRDefault="00A85E62" w:rsidP="009D46F6">
      <w:pPr>
        <w:jc w:val="both"/>
        <w:rPr>
          <w:b/>
          <w:color w:val="000000" w:themeColor="text1"/>
          <w:sz w:val="22"/>
          <w:szCs w:val="22"/>
        </w:rPr>
      </w:pPr>
      <w:r w:rsidRPr="009039D0">
        <w:rPr>
          <w:b/>
          <w:color w:val="000000" w:themeColor="text1"/>
          <w:sz w:val="22"/>
          <w:szCs w:val="22"/>
        </w:rPr>
        <w:t>Books</w:t>
      </w:r>
      <w:r w:rsidR="009D46F6" w:rsidRPr="009039D0">
        <w:rPr>
          <w:b/>
          <w:color w:val="000000" w:themeColor="text1"/>
          <w:sz w:val="22"/>
          <w:szCs w:val="22"/>
        </w:rPr>
        <w:t xml:space="preserve"> Required</w:t>
      </w:r>
      <w:r w:rsidRPr="009039D0">
        <w:rPr>
          <w:b/>
          <w:color w:val="000000" w:themeColor="text1"/>
          <w:sz w:val="22"/>
          <w:szCs w:val="22"/>
        </w:rPr>
        <w:t xml:space="preserve">: </w:t>
      </w:r>
    </w:p>
    <w:p w14:paraId="6FB97CC9" w14:textId="77777777" w:rsidR="009D46F6" w:rsidRPr="009039D0" w:rsidRDefault="009D46F6" w:rsidP="009D46F6">
      <w:pPr>
        <w:jc w:val="both"/>
        <w:rPr>
          <w:b/>
          <w:color w:val="000000" w:themeColor="text1"/>
          <w:sz w:val="22"/>
          <w:szCs w:val="22"/>
        </w:rPr>
      </w:pPr>
    </w:p>
    <w:p w14:paraId="7F007BB5" w14:textId="08BC929B" w:rsidR="009D46F6" w:rsidRPr="009039D0" w:rsidRDefault="009D46F6" w:rsidP="009D46F6">
      <w:pPr>
        <w:pStyle w:val="ListParagraph"/>
        <w:numPr>
          <w:ilvl w:val="0"/>
          <w:numId w:val="11"/>
        </w:numPr>
        <w:jc w:val="both"/>
        <w:rPr>
          <w:rFonts w:eastAsiaTheme="minorHAnsi"/>
          <w:color w:val="000000" w:themeColor="text1"/>
          <w:sz w:val="22"/>
          <w:szCs w:val="22"/>
        </w:rPr>
      </w:pPr>
      <w:r w:rsidRPr="009039D0">
        <w:rPr>
          <w:color w:val="000000" w:themeColor="text1"/>
          <w:sz w:val="22"/>
          <w:szCs w:val="22"/>
        </w:rPr>
        <w:t xml:space="preserve">Nalanda Roy, </w:t>
      </w:r>
      <w:r w:rsidRPr="009039D0">
        <w:rPr>
          <w:rFonts w:eastAsiaTheme="minorHAnsi"/>
          <w:color w:val="000000" w:themeColor="text1"/>
          <w:sz w:val="22"/>
          <w:szCs w:val="22"/>
          <w:u w:val="single"/>
        </w:rPr>
        <w:t>Bitter Moments: The Story of Indonesian Fragmentation</w:t>
      </w:r>
      <w:r w:rsidRPr="009039D0">
        <w:rPr>
          <w:rFonts w:eastAsiaTheme="minorHAnsi"/>
          <w:color w:val="000000" w:themeColor="text1"/>
          <w:sz w:val="22"/>
          <w:szCs w:val="22"/>
        </w:rPr>
        <w:t>, Minerva Associates (Publications), ISBN: 9788193231821</w:t>
      </w:r>
    </w:p>
    <w:p w14:paraId="7FA16A9B" w14:textId="505CE307" w:rsidR="00A85E62" w:rsidRPr="009039D0" w:rsidRDefault="009D46F6" w:rsidP="00A85E62">
      <w:pPr>
        <w:pStyle w:val="ListParagraph"/>
        <w:numPr>
          <w:ilvl w:val="0"/>
          <w:numId w:val="11"/>
        </w:numPr>
        <w:jc w:val="both"/>
        <w:rPr>
          <w:color w:val="000000" w:themeColor="text1"/>
          <w:sz w:val="22"/>
          <w:szCs w:val="22"/>
          <w:u w:val="single"/>
        </w:rPr>
      </w:pPr>
      <w:r w:rsidRPr="009039D0">
        <w:rPr>
          <w:color w:val="000000" w:themeColor="text1"/>
          <w:sz w:val="22"/>
          <w:szCs w:val="22"/>
          <w:u w:val="single"/>
        </w:rPr>
        <w:t xml:space="preserve">Routledge handbook of human rights in Asia / edited by Fernand de Varennes and Christie M. Gardiner. </w:t>
      </w:r>
      <w:r w:rsidR="00A85E62" w:rsidRPr="009039D0">
        <w:rPr>
          <w:color w:val="000000" w:themeColor="text1"/>
          <w:sz w:val="22"/>
          <w:szCs w:val="22"/>
        </w:rPr>
        <w:t>Available online via GSU library</w:t>
      </w:r>
      <w:r w:rsidRPr="009039D0">
        <w:rPr>
          <w:color w:val="000000" w:themeColor="text1"/>
          <w:sz w:val="22"/>
          <w:szCs w:val="22"/>
        </w:rPr>
        <w:t xml:space="preserve">. </w:t>
      </w:r>
      <w:r w:rsidR="00A85E62" w:rsidRPr="009039D0">
        <w:rPr>
          <w:color w:val="000000" w:themeColor="text1"/>
          <w:sz w:val="22"/>
          <w:szCs w:val="22"/>
        </w:rPr>
        <w:t>The permalink to the title is:</w:t>
      </w:r>
    </w:p>
    <w:p w14:paraId="6E83B4DE" w14:textId="77777777" w:rsidR="00A85E62" w:rsidRPr="009039D0" w:rsidRDefault="00350151" w:rsidP="009D46F6">
      <w:pPr>
        <w:ind w:left="720"/>
        <w:jc w:val="both"/>
        <w:rPr>
          <w:color w:val="000000" w:themeColor="text1"/>
          <w:sz w:val="22"/>
          <w:szCs w:val="22"/>
          <w:u w:val="single"/>
        </w:rPr>
      </w:pPr>
      <w:hyperlink r:id="rId10" w:history="1">
        <w:r w:rsidR="00A85E62" w:rsidRPr="009039D0">
          <w:rPr>
            <w:color w:val="000000" w:themeColor="text1"/>
            <w:sz w:val="22"/>
            <w:szCs w:val="22"/>
            <w:u w:val="single"/>
          </w:rPr>
          <w:t>https://galileo-usg-gasou-primo.hosted.exlibrisgroup.com/primo-explore/fulldisplay?docid=01GALI_USG_ALMA71248859980002931&amp;vid=GASOU&amp;search_scope=GASOU&amp;tab=default_tab&amp;lang=en_US&amp;context=L</w:t>
        </w:r>
      </w:hyperlink>
    </w:p>
    <w:p w14:paraId="4DBE8C87" w14:textId="77777777" w:rsidR="00A85E62" w:rsidRPr="009039D0" w:rsidRDefault="00A85E62" w:rsidP="00A85E62">
      <w:pPr>
        <w:jc w:val="both"/>
        <w:rPr>
          <w:color w:val="000000" w:themeColor="text1"/>
          <w:sz w:val="22"/>
          <w:szCs w:val="22"/>
          <w:u w:val="single"/>
        </w:rPr>
      </w:pPr>
    </w:p>
    <w:p w14:paraId="0AD3D1F7" w14:textId="77777777" w:rsidR="009039D0" w:rsidRDefault="009039D0" w:rsidP="00A85E62">
      <w:pPr>
        <w:jc w:val="both"/>
        <w:rPr>
          <w:b/>
          <w:color w:val="000000" w:themeColor="text1"/>
          <w:sz w:val="22"/>
          <w:szCs w:val="22"/>
        </w:rPr>
      </w:pPr>
    </w:p>
    <w:p w14:paraId="0323CD9A" w14:textId="1FE42007" w:rsidR="000370B3" w:rsidRPr="009039D0" w:rsidRDefault="000370B3" w:rsidP="00A85E62">
      <w:pPr>
        <w:jc w:val="both"/>
        <w:rPr>
          <w:b/>
          <w:color w:val="000000" w:themeColor="text1"/>
          <w:sz w:val="22"/>
          <w:szCs w:val="22"/>
        </w:rPr>
      </w:pPr>
      <w:r w:rsidRPr="009039D0">
        <w:rPr>
          <w:b/>
          <w:color w:val="000000" w:themeColor="text1"/>
          <w:sz w:val="22"/>
          <w:szCs w:val="22"/>
        </w:rPr>
        <w:t>Availability:</w:t>
      </w:r>
    </w:p>
    <w:p w14:paraId="7B2AA2B4" w14:textId="77777777" w:rsidR="009039D0" w:rsidRDefault="009039D0" w:rsidP="000370B3">
      <w:pPr>
        <w:jc w:val="both"/>
        <w:rPr>
          <w:color w:val="000000" w:themeColor="text1"/>
          <w:sz w:val="22"/>
          <w:szCs w:val="22"/>
        </w:rPr>
      </w:pPr>
    </w:p>
    <w:p w14:paraId="4A09E11D" w14:textId="77777777" w:rsidR="000370B3" w:rsidRPr="009039D0" w:rsidRDefault="000370B3" w:rsidP="000370B3">
      <w:pPr>
        <w:jc w:val="both"/>
        <w:rPr>
          <w:color w:val="000000" w:themeColor="text1"/>
          <w:sz w:val="22"/>
          <w:szCs w:val="22"/>
        </w:rPr>
      </w:pPr>
      <w:r w:rsidRPr="009039D0">
        <w:rPr>
          <w:color w:val="000000" w:themeColor="text1"/>
          <w:sz w:val="22"/>
          <w:szCs w:val="22"/>
        </w:rPr>
        <w:t xml:space="preserve">Bitter Moments is available at the GSU bookstore and also on Amazon. </w:t>
      </w:r>
    </w:p>
    <w:p w14:paraId="1D036307" w14:textId="48FB6F2D" w:rsidR="000370B3" w:rsidRPr="009039D0" w:rsidRDefault="000370B3" w:rsidP="000370B3">
      <w:pPr>
        <w:jc w:val="both"/>
        <w:rPr>
          <w:color w:val="000000" w:themeColor="text1"/>
          <w:sz w:val="22"/>
          <w:szCs w:val="22"/>
        </w:rPr>
      </w:pPr>
      <w:r w:rsidRPr="009039D0">
        <w:rPr>
          <w:color w:val="000000" w:themeColor="text1"/>
          <w:sz w:val="22"/>
          <w:szCs w:val="22"/>
        </w:rPr>
        <w:t xml:space="preserve">The Routledge </w:t>
      </w:r>
      <w:r w:rsidRPr="009039D0">
        <w:rPr>
          <w:rFonts w:eastAsia="Times New Roman"/>
          <w:color w:val="000000" w:themeColor="text1"/>
          <w:sz w:val="22"/>
          <w:szCs w:val="22"/>
        </w:rPr>
        <w:t>handbook of human rights in Asia is available at the GSU library. You should be able to access the book.</w:t>
      </w:r>
    </w:p>
    <w:p w14:paraId="429451CB" w14:textId="77777777" w:rsidR="000370B3" w:rsidRPr="009039D0" w:rsidRDefault="000370B3" w:rsidP="00A85E62">
      <w:pPr>
        <w:jc w:val="both"/>
        <w:rPr>
          <w:b/>
          <w:color w:val="000000" w:themeColor="text1"/>
          <w:sz w:val="22"/>
          <w:szCs w:val="22"/>
        </w:rPr>
      </w:pPr>
    </w:p>
    <w:p w14:paraId="2221F5D4" w14:textId="15C2594A" w:rsidR="00A85E62" w:rsidRPr="009039D0" w:rsidRDefault="00A85E62" w:rsidP="00A85E62">
      <w:pPr>
        <w:jc w:val="both"/>
        <w:rPr>
          <w:b/>
          <w:color w:val="000000" w:themeColor="text1"/>
          <w:sz w:val="22"/>
          <w:szCs w:val="22"/>
        </w:rPr>
      </w:pPr>
      <w:r w:rsidRPr="009039D0">
        <w:rPr>
          <w:b/>
          <w:color w:val="000000" w:themeColor="text1"/>
          <w:sz w:val="22"/>
          <w:szCs w:val="22"/>
        </w:rPr>
        <w:t>Articles:</w:t>
      </w:r>
    </w:p>
    <w:p w14:paraId="0BE0973E" w14:textId="77777777" w:rsidR="00A85E62" w:rsidRPr="009039D0" w:rsidRDefault="00A85E62" w:rsidP="00A85E62">
      <w:pPr>
        <w:pStyle w:val="ListParagraph"/>
        <w:numPr>
          <w:ilvl w:val="0"/>
          <w:numId w:val="2"/>
        </w:numPr>
        <w:jc w:val="both"/>
        <w:rPr>
          <w:color w:val="000000" w:themeColor="text1"/>
          <w:sz w:val="22"/>
          <w:szCs w:val="22"/>
        </w:rPr>
      </w:pPr>
      <w:r w:rsidRPr="009039D0">
        <w:rPr>
          <w:color w:val="000000" w:themeColor="text1"/>
          <w:sz w:val="22"/>
          <w:szCs w:val="22"/>
        </w:rPr>
        <w:t>Posted on FOLIO</w:t>
      </w:r>
    </w:p>
    <w:p w14:paraId="4216D51A" w14:textId="77777777" w:rsidR="00A85E62" w:rsidRPr="009039D0" w:rsidRDefault="00A85E62" w:rsidP="00A85E62">
      <w:pPr>
        <w:pStyle w:val="ListParagraph"/>
        <w:numPr>
          <w:ilvl w:val="0"/>
          <w:numId w:val="2"/>
        </w:numPr>
        <w:rPr>
          <w:sz w:val="22"/>
          <w:szCs w:val="22"/>
        </w:rPr>
      </w:pPr>
      <w:r w:rsidRPr="009039D0">
        <w:rPr>
          <w:color w:val="000000" w:themeColor="text1"/>
          <w:sz w:val="22"/>
          <w:szCs w:val="22"/>
        </w:rPr>
        <w:t xml:space="preserve">Course guides: </w:t>
      </w:r>
      <w:hyperlink r:id="rId11" w:tgtFrame="_blank" w:history="1">
        <w:r w:rsidRPr="009039D0">
          <w:rPr>
            <w:rStyle w:val="Hyperlink"/>
            <w:color w:val="000000" w:themeColor="text1"/>
            <w:sz w:val="22"/>
            <w:szCs w:val="22"/>
            <w:shd w:val="clear" w:color="auto" w:fill="FFFFFF"/>
          </w:rPr>
          <w:t>https://georgiasouthern.libguides.com/</w:t>
        </w:r>
        <w:r w:rsidRPr="009039D0">
          <w:rPr>
            <w:rStyle w:val="il"/>
            <w:color w:val="000000" w:themeColor="text1"/>
            <w:sz w:val="22"/>
            <w:szCs w:val="22"/>
            <w:u w:val="single"/>
            <w:shd w:val="clear" w:color="auto" w:fill="FFFFFF"/>
          </w:rPr>
          <w:t>humanrights</w:t>
        </w:r>
      </w:hyperlink>
    </w:p>
    <w:p w14:paraId="00FA2D67" w14:textId="77777777" w:rsidR="00A85E62" w:rsidRPr="009039D0" w:rsidRDefault="00A85E62" w:rsidP="00A85E62">
      <w:pPr>
        <w:jc w:val="both"/>
        <w:rPr>
          <w:color w:val="000000" w:themeColor="text1"/>
          <w:sz w:val="22"/>
          <w:szCs w:val="22"/>
          <w:u w:val="single"/>
        </w:rPr>
      </w:pPr>
    </w:p>
    <w:p w14:paraId="18AC6B90" w14:textId="77777777" w:rsidR="00A85E62" w:rsidRPr="009039D0" w:rsidRDefault="00A85E62" w:rsidP="00A85E62">
      <w:pPr>
        <w:jc w:val="both"/>
        <w:rPr>
          <w:color w:val="000000" w:themeColor="text1"/>
          <w:sz w:val="22"/>
          <w:szCs w:val="22"/>
        </w:rPr>
      </w:pPr>
      <w:r w:rsidRPr="009039D0">
        <w:rPr>
          <w:color w:val="000000" w:themeColor="text1"/>
          <w:sz w:val="22"/>
          <w:szCs w:val="22"/>
        </w:rPr>
        <w:t xml:space="preserve">These readings will serve as a basis for class discussions and for completing the assignments.  </w:t>
      </w:r>
    </w:p>
    <w:p w14:paraId="29A72E0F" w14:textId="77777777" w:rsidR="00A85E62" w:rsidRPr="009039D0" w:rsidRDefault="00A85E62" w:rsidP="00A85E62">
      <w:pPr>
        <w:jc w:val="both"/>
        <w:rPr>
          <w:color w:val="000000" w:themeColor="text1"/>
          <w:sz w:val="22"/>
          <w:szCs w:val="22"/>
        </w:rPr>
      </w:pPr>
    </w:p>
    <w:p w14:paraId="53F12873" w14:textId="364A30FF" w:rsidR="00AA50C6" w:rsidRPr="009039D0" w:rsidRDefault="00A85E62" w:rsidP="00AA50C6">
      <w:pPr>
        <w:jc w:val="both"/>
        <w:rPr>
          <w:color w:val="000000" w:themeColor="text1"/>
          <w:sz w:val="22"/>
          <w:szCs w:val="22"/>
        </w:rPr>
      </w:pPr>
      <w:r w:rsidRPr="009039D0">
        <w:rPr>
          <w:b/>
          <w:color w:val="000000" w:themeColor="text1"/>
          <w:sz w:val="22"/>
          <w:szCs w:val="22"/>
        </w:rPr>
        <w:t>II. Attendance:</w:t>
      </w:r>
      <w:r w:rsidRPr="009039D0">
        <w:rPr>
          <w:color w:val="000000" w:themeColor="text1"/>
          <w:sz w:val="22"/>
          <w:szCs w:val="22"/>
        </w:rPr>
        <w:t xml:space="preserve"> Attendance in class is required. Your grade will be lowered if you have more than 3 unexcused absences, and excessive absences will result in further grade penalties and may include removal from the course roll. You are responsible for obtaining/studying all material, including readings, films, and lectures, whether you are present or absent from class. I will also calculate the attendance and participation grades based on the number of times you log in to the course and also submit your assignments on time.</w:t>
      </w:r>
      <w:r w:rsidR="00AA50C6" w:rsidRPr="009039D0">
        <w:rPr>
          <w:color w:val="000000" w:themeColor="text1"/>
          <w:sz w:val="22"/>
          <w:szCs w:val="22"/>
        </w:rPr>
        <w:t xml:space="preserve"> If anyone needs any special accommodation due to COVID-19 or other family emergencies, please let me know in advance to make proper arrangements.</w:t>
      </w:r>
    </w:p>
    <w:p w14:paraId="1ED27F05" w14:textId="77777777" w:rsidR="00A85E62" w:rsidRPr="009039D0" w:rsidRDefault="00A85E62" w:rsidP="00A85E62">
      <w:pPr>
        <w:jc w:val="both"/>
        <w:rPr>
          <w:color w:val="000000" w:themeColor="text1"/>
          <w:sz w:val="22"/>
          <w:szCs w:val="22"/>
        </w:rPr>
      </w:pPr>
    </w:p>
    <w:p w14:paraId="0C5FAF6F" w14:textId="77777777" w:rsidR="00A85E62" w:rsidRPr="009039D0" w:rsidRDefault="00A85E62" w:rsidP="00A85E62">
      <w:pPr>
        <w:jc w:val="both"/>
        <w:rPr>
          <w:color w:val="000000" w:themeColor="text1"/>
          <w:sz w:val="22"/>
          <w:szCs w:val="22"/>
        </w:rPr>
      </w:pPr>
      <w:r w:rsidRPr="009039D0">
        <w:rPr>
          <w:b/>
          <w:color w:val="000000" w:themeColor="text1"/>
          <w:sz w:val="22"/>
          <w:szCs w:val="22"/>
        </w:rPr>
        <w:t>III. Important Note:</w:t>
      </w:r>
      <w:r w:rsidRPr="009039D0">
        <w:rPr>
          <w:color w:val="000000" w:themeColor="text1"/>
          <w:sz w:val="22"/>
          <w:szCs w:val="22"/>
        </w:rPr>
        <w:t xml:space="preserve"> This syllabus, including the lecture schedule, readings, and assigned work and exams, is subject to change as necessary. Changes will be announced in class, by email and on the course website on FOLIO. It is your responsibility to keep up with all readings and assignments. Check your email inbox regularly!</w:t>
      </w:r>
    </w:p>
    <w:p w14:paraId="4DD9F187" w14:textId="77777777" w:rsidR="00A85E62" w:rsidRPr="009039D0" w:rsidRDefault="00A85E62" w:rsidP="00A85E62">
      <w:pPr>
        <w:jc w:val="both"/>
        <w:rPr>
          <w:color w:val="000000" w:themeColor="text1"/>
          <w:sz w:val="22"/>
          <w:szCs w:val="22"/>
        </w:rPr>
      </w:pPr>
    </w:p>
    <w:p w14:paraId="3D13B314" w14:textId="77777777" w:rsidR="00A85E62" w:rsidRPr="009039D0" w:rsidRDefault="00A85E62" w:rsidP="00A85E62">
      <w:pPr>
        <w:jc w:val="both"/>
        <w:rPr>
          <w:color w:val="000000" w:themeColor="text1"/>
          <w:sz w:val="22"/>
          <w:szCs w:val="22"/>
        </w:rPr>
      </w:pPr>
      <w:r w:rsidRPr="009039D0">
        <w:rPr>
          <w:b/>
          <w:color w:val="000000" w:themeColor="text1"/>
          <w:sz w:val="22"/>
          <w:szCs w:val="22"/>
        </w:rPr>
        <w:t>IV. Special Circumstances</w:t>
      </w:r>
      <w:r w:rsidRPr="009039D0">
        <w:rPr>
          <w:color w:val="000000" w:themeColor="text1"/>
          <w:sz w:val="22"/>
          <w:szCs w:val="22"/>
        </w:rPr>
        <w:t xml:space="preserve">: If you have any kind of special circumstances, which I should be aware of, please do let me know early on so that your learning needs may be appropriately met. If you have Special Needs accommodations of any kind, please make the appropriate notifications and arrangements with the Center for Students with Disabilities within the very first week of class. Alternatively, if you have any sort of undiagnosed learning disability, a physical impairment of any kind that will require special arrangements for taking class notes, papers, or exams, if you are an athlete or a member of any club or organization which will cause you to travel during our course, please let me know so that the appropriate steps may be taken. </w:t>
      </w:r>
    </w:p>
    <w:p w14:paraId="37C9DF22" w14:textId="77777777" w:rsidR="00A85E62" w:rsidRPr="009039D0" w:rsidRDefault="00A85E62" w:rsidP="00A85E62">
      <w:pPr>
        <w:jc w:val="both"/>
        <w:rPr>
          <w:color w:val="000000" w:themeColor="text1"/>
          <w:sz w:val="22"/>
          <w:szCs w:val="22"/>
        </w:rPr>
      </w:pPr>
    </w:p>
    <w:p w14:paraId="5681DF29" w14:textId="77777777" w:rsidR="00A85E62" w:rsidRPr="009039D0" w:rsidRDefault="00A85E62" w:rsidP="00A85E62">
      <w:pPr>
        <w:jc w:val="both"/>
        <w:rPr>
          <w:color w:val="000000" w:themeColor="text1"/>
          <w:sz w:val="22"/>
          <w:szCs w:val="22"/>
        </w:rPr>
      </w:pPr>
      <w:r w:rsidRPr="009039D0">
        <w:rPr>
          <w:b/>
          <w:color w:val="000000" w:themeColor="text1"/>
          <w:sz w:val="22"/>
          <w:szCs w:val="22"/>
        </w:rPr>
        <w:t>V. Academic Honesty</w:t>
      </w:r>
      <w:r w:rsidRPr="009039D0">
        <w:rPr>
          <w:color w:val="000000" w:themeColor="text1"/>
          <w:sz w:val="22"/>
          <w:szCs w:val="22"/>
        </w:rPr>
        <w:t xml:space="preserve">: I expect that you will abide by that Code. I have zero tolerance for academic dishonesty. I reserve the right to prosecute to the fullest any act of academic dishonesty, that is, plagiarism and/or cheating, etc., by reporting same to the Honor Board. Students should be aware of the College’s policies on plagiarism as published in the Student Handbook. If you are unfamiliar with the College’s plagiarism policy, please consult your student handbook. I will use Turnitin while grading your work. </w:t>
      </w:r>
    </w:p>
    <w:p w14:paraId="4F5B107E" w14:textId="77777777" w:rsidR="00A85E62" w:rsidRPr="009039D0" w:rsidRDefault="00A85E62" w:rsidP="00A85E62">
      <w:pPr>
        <w:jc w:val="both"/>
        <w:rPr>
          <w:color w:val="000000" w:themeColor="text1"/>
          <w:sz w:val="22"/>
          <w:szCs w:val="22"/>
        </w:rPr>
      </w:pPr>
    </w:p>
    <w:p w14:paraId="7394A17D" w14:textId="77777777" w:rsidR="00A85E62" w:rsidRPr="009039D0" w:rsidRDefault="00A85E62" w:rsidP="00A85E62">
      <w:pPr>
        <w:jc w:val="both"/>
        <w:rPr>
          <w:color w:val="000000" w:themeColor="text1"/>
          <w:sz w:val="22"/>
          <w:szCs w:val="22"/>
        </w:rPr>
      </w:pPr>
      <w:r w:rsidRPr="009039D0">
        <w:rPr>
          <w:b/>
          <w:color w:val="000000" w:themeColor="text1"/>
          <w:sz w:val="22"/>
          <w:szCs w:val="22"/>
        </w:rPr>
        <w:t>VI. Office Hours:</w:t>
      </w:r>
      <w:r w:rsidRPr="009039D0">
        <w:rPr>
          <w:color w:val="000000" w:themeColor="text1"/>
          <w:sz w:val="22"/>
          <w:szCs w:val="22"/>
        </w:rPr>
        <w:t xml:space="preserve"> Please Note that my office hours and contact information is set out at the start of this syllabus. Please do not hesitate to let me know if you have any questions, concerns, special circumstances, or problems. If a crisis arises, which will impact your ability to fully participate in our class, please contact me ASAP so that we can work towards a resolution. Last, but not least, please know that if you attend classes, complete your preparations, and attempt to participate in class, but still have some difficulty, I will do my utmost to help you understand and engage the material – that said, you must be sure to attend fully to your own responsibilities as part of our class.</w:t>
      </w:r>
    </w:p>
    <w:p w14:paraId="280431F2" w14:textId="77777777" w:rsidR="00A85E62" w:rsidRPr="009039D0" w:rsidRDefault="00A85E62" w:rsidP="00A85E62">
      <w:pPr>
        <w:jc w:val="both"/>
        <w:rPr>
          <w:color w:val="000000" w:themeColor="text1"/>
          <w:sz w:val="22"/>
          <w:szCs w:val="22"/>
        </w:rPr>
      </w:pPr>
    </w:p>
    <w:p w14:paraId="43FCDC5E" w14:textId="77777777" w:rsidR="00A85E62" w:rsidRPr="009039D0" w:rsidRDefault="00A85E62" w:rsidP="00A85E62">
      <w:pPr>
        <w:jc w:val="both"/>
        <w:rPr>
          <w:color w:val="000000" w:themeColor="text1"/>
          <w:sz w:val="22"/>
          <w:szCs w:val="22"/>
        </w:rPr>
      </w:pPr>
      <w:r w:rsidRPr="009039D0">
        <w:rPr>
          <w:b/>
          <w:color w:val="000000" w:themeColor="text1"/>
          <w:sz w:val="22"/>
          <w:szCs w:val="22"/>
        </w:rPr>
        <w:t xml:space="preserve">VII. </w:t>
      </w:r>
      <w:r w:rsidRPr="009039D0">
        <w:rPr>
          <w:b/>
          <w:bCs/>
          <w:color w:val="000000" w:themeColor="text1"/>
          <w:sz w:val="22"/>
          <w:szCs w:val="22"/>
        </w:rPr>
        <w:t>Important FOLIO Information</w:t>
      </w:r>
      <w:r w:rsidRPr="009039D0">
        <w:rPr>
          <w:color w:val="000000" w:themeColor="text1"/>
          <w:sz w:val="22"/>
          <w:szCs w:val="22"/>
        </w:rPr>
        <w:t>: In order for you to keep up with your grades in this course, I will use FOLIO.  Every student registered for a class at Georgia Southern University will have a FOLIO account automatically generated for them. If you need assistance, please contact the FOLIO Help Desk.</w:t>
      </w:r>
    </w:p>
    <w:p w14:paraId="569ED89D" w14:textId="77777777" w:rsidR="00A85E62" w:rsidRPr="009039D0" w:rsidRDefault="00A85E62" w:rsidP="00A85E62">
      <w:pPr>
        <w:rPr>
          <w:b/>
          <w:color w:val="000000" w:themeColor="text1"/>
          <w:sz w:val="22"/>
          <w:szCs w:val="22"/>
        </w:rPr>
      </w:pPr>
    </w:p>
    <w:p w14:paraId="26E8F067" w14:textId="77777777" w:rsidR="00A85E62" w:rsidRPr="009039D0" w:rsidRDefault="00A85E62" w:rsidP="00A85E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color w:val="000000" w:themeColor="text1"/>
          <w:sz w:val="22"/>
          <w:szCs w:val="22"/>
        </w:rPr>
      </w:pPr>
      <w:r w:rsidRPr="009039D0">
        <w:rPr>
          <w:b/>
          <w:color w:val="000000" w:themeColor="text1"/>
          <w:sz w:val="22"/>
          <w:szCs w:val="22"/>
        </w:rPr>
        <w:t>VIII.</w:t>
      </w:r>
      <w:r w:rsidRPr="009039D0">
        <w:rPr>
          <w:color w:val="000000" w:themeColor="text1"/>
          <w:sz w:val="22"/>
          <w:szCs w:val="22"/>
        </w:rPr>
        <w:t xml:space="preserve"> </w:t>
      </w:r>
      <w:r w:rsidRPr="009039D0">
        <w:rPr>
          <w:b/>
          <w:bCs/>
          <w:color w:val="000000" w:themeColor="text1"/>
          <w:sz w:val="22"/>
          <w:szCs w:val="22"/>
        </w:rPr>
        <w:t>Extra-credit:</w:t>
      </w:r>
      <w:r w:rsidRPr="009039D0">
        <w:rPr>
          <w:color w:val="000000" w:themeColor="text1"/>
          <w:sz w:val="22"/>
          <w:szCs w:val="22"/>
        </w:rPr>
        <w:t xml:space="preserve"> I do allow extra credit opportunities.  You can earn up to 20 extra credit points (if available) during the semester.  </w:t>
      </w:r>
    </w:p>
    <w:p w14:paraId="515B7270" w14:textId="77777777" w:rsidR="00A85E62" w:rsidRPr="009039D0" w:rsidRDefault="00A85E62" w:rsidP="00A85E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color w:val="000000" w:themeColor="text1"/>
          <w:sz w:val="22"/>
          <w:szCs w:val="22"/>
        </w:rPr>
      </w:pPr>
      <w:r w:rsidRPr="009039D0">
        <w:rPr>
          <w:color w:val="000000" w:themeColor="text1"/>
          <w:sz w:val="22"/>
          <w:szCs w:val="22"/>
        </w:rPr>
        <w:t xml:space="preserve">Here is what is required:  </w:t>
      </w:r>
    </w:p>
    <w:p w14:paraId="3C42166B" w14:textId="77777777" w:rsidR="00A85E62" w:rsidRPr="009039D0" w:rsidRDefault="00A85E62" w:rsidP="00A85E62">
      <w:pPr>
        <w:pStyle w:val="ListParagraph"/>
        <w:widowControl w:val="0"/>
        <w:numPr>
          <w:ilvl w:val="0"/>
          <w:numId w:val="4"/>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jc w:val="both"/>
        <w:rPr>
          <w:color w:val="000000" w:themeColor="text1"/>
          <w:sz w:val="22"/>
          <w:szCs w:val="22"/>
        </w:rPr>
      </w:pPr>
      <w:r w:rsidRPr="009039D0">
        <w:rPr>
          <w:color w:val="000000" w:themeColor="text1"/>
          <w:sz w:val="22"/>
          <w:szCs w:val="22"/>
        </w:rPr>
        <w:t xml:space="preserve">Complete the course evaluation on FOLIO </w:t>
      </w:r>
    </w:p>
    <w:p w14:paraId="4E62D7A5" w14:textId="77777777" w:rsidR="00A85E62" w:rsidRPr="009039D0" w:rsidRDefault="00A85E62" w:rsidP="00A85E62">
      <w:pPr>
        <w:pStyle w:val="ListParagraph"/>
        <w:widowControl w:val="0"/>
        <w:numPr>
          <w:ilvl w:val="0"/>
          <w:numId w:val="4"/>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jc w:val="both"/>
        <w:rPr>
          <w:color w:val="000000" w:themeColor="text1"/>
          <w:sz w:val="22"/>
          <w:szCs w:val="22"/>
        </w:rPr>
      </w:pPr>
      <w:r w:rsidRPr="009039D0">
        <w:rPr>
          <w:color w:val="000000" w:themeColor="text1"/>
          <w:sz w:val="22"/>
          <w:szCs w:val="22"/>
        </w:rPr>
        <w:t xml:space="preserve">Complete the course evaluation on MYGSU portal at the end of the semester </w:t>
      </w:r>
    </w:p>
    <w:p w14:paraId="40F7A770" w14:textId="77777777" w:rsidR="00A85E62" w:rsidRPr="009039D0" w:rsidRDefault="00A85E62" w:rsidP="00A85E62">
      <w:pPr>
        <w:pStyle w:val="ListParagraph"/>
        <w:widowControl w:val="0"/>
        <w:numPr>
          <w:ilvl w:val="0"/>
          <w:numId w:val="4"/>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jc w:val="both"/>
        <w:rPr>
          <w:color w:val="000000" w:themeColor="text1"/>
          <w:sz w:val="22"/>
          <w:szCs w:val="22"/>
        </w:rPr>
      </w:pPr>
      <w:r w:rsidRPr="009039D0">
        <w:rPr>
          <w:color w:val="000000" w:themeColor="text1"/>
          <w:sz w:val="22"/>
          <w:szCs w:val="22"/>
        </w:rPr>
        <w:t>From time to time, a guest speaker, symposium, lecture, special event, etc. will be held on campus. You can choose to attend those events to earn extra credit. In order to receive the extra credit, you will write a 1-2 page typed reaction paper of what the speaker had to say, how it is connected to international relations. Use a 12-point font with one-inch margins only, double-spaced. Note: You will have 1 week after the event takes place to email me your reaction paper. (Maximum 2) (only if any event happens).</w:t>
      </w:r>
    </w:p>
    <w:p w14:paraId="77DF4D00" w14:textId="77777777" w:rsidR="00A85E62" w:rsidRPr="009039D0" w:rsidRDefault="00A85E62" w:rsidP="00A85E62">
      <w:pPr>
        <w:pStyle w:val="ListParagraph"/>
        <w:widowControl w:val="0"/>
        <w:numPr>
          <w:ilvl w:val="0"/>
          <w:numId w:val="4"/>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jc w:val="both"/>
        <w:rPr>
          <w:color w:val="000000" w:themeColor="text1"/>
          <w:sz w:val="22"/>
          <w:szCs w:val="22"/>
        </w:rPr>
      </w:pPr>
      <w:r w:rsidRPr="009039D0">
        <w:rPr>
          <w:color w:val="000000" w:themeColor="text1"/>
          <w:sz w:val="22"/>
          <w:szCs w:val="22"/>
        </w:rPr>
        <w:t>Participate in the fun quiz game and earn extra credit (if provided).</w:t>
      </w:r>
    </w:p>
    <w:p w14:paraId="4C99E69F" w14:textId="77777777" w:rsidR="00A85E62" w:rsidRPr="009039D0" w:rsidRDefault="00A85E62" w:rsidP="00A85E6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jc w:val="both"/>
        <w:rPr>
          <w:color w:val="000000" w:themeColor="text1"/>
          <w:sz w:val="22"/>
          <w:szCs w:val="22"/>
        </w:rPr>
      </w:pPr>
    </w:p>
    <w:p w14:paraId="473131B6" w14:textId="77777777" w:rsidR="00A85E62" w:rsidRPr="009039D0" w:rsidRDefault="00A85E62" w:rsidP="00A85E62">
      <w:pPr>
        <w:rPr>
          <w:rFonts w:eastAsia="Times New Roman"/>
          <w:sz w:val="22"/>
          <w:szCs w:val="22"/>
        </w:rPr>
      </w:pPr>
      <w:r w:rsidRPr="009039D0">
        <w:rPr>
          <w:b/>
          <w:color w:val="000000" w:themeColor="text1"/>
          <w:sz w:val="22"/>
          <w:szCs w:val="22"/>
        </w:rPr>
        <w:t xml:space="preserve">IX. Stop &amp; Shop: </w:t>
      </w:r>
      <w:r w:rsidRPr="009039D0">
        <w:rPr>
          <w:color w:val="000000" w:themeColor="text1"/>
          <w:sz w:val="22"/>
          <w:szCs w:val="22"/>
        </w:rPr>
        <w:t>Please stop and look for the course guide! This is your one-stop-shop that will motivate and help you throughout the semester. Use the link:</w:t>
      </w:r>
      <w:r w:rsidRPr="009039D0">
        <w:rPr>
          <w:color w:val="000000" w:themeColor="text1"/>
          <w:sz w:val="22"/>
          <w:szCs w:val="22"/>
          <w:u w:val="single"/>
        </w:rPr>
        <w:t xml:space="preserve"> </w:t>
      </w:r>
      <w:hyperlink r:id="rId12" w:history="1">
        <w:r w:rsidRPr="009039D0">
          <w:rPr>
            <w:color w:val="000000" w:themeColor="text1"/>
            <w:sz w:val="22"/>
            <w:szCs w:val="22"/>
            <w:u w:val="single"/>
          </w:rPr>
          <w:t>https://georgiasouthern.libguides.com/humanrights</w:t>
        </w:r>
      </w:hyperlink>
    </w:p>
    <w:p w14:paraId="454CE5B0" w14:textId="77777777" w:rsidR="00A85E62" w:rsidRPr="009039D0" w:rsidRDefault="00A85E62" w:rsidP="00A85E62">
      <w:pPr>
        <w:jc w:val="both"/>
        <w:rPr>
          <w:color w:val="000000" w:themeColor="text1"/>
          <w:sz w:val="22"/>
          <w:szCs w:val="22"/>
        </w:rPr>
      </w:pPr>
    </w:p>
    <w:p w14:paraId="55485AD8" w14:textId="77777777" w:rsidR="00A85E62" w:rsidRPr="009039D0" w:rsidRDefault="00A85E62" w:rsidP="00A85E62">
      <w:pPr>
        <w:rPr>
          <w:color w:val="000000" w:themeColor="text1"/>
          <w:sz w:val="22"/>
          <w:szCs w:val="22"/>
        </w:rPr>
      </w:pPr>
      <w:r w:rsidRPr="009039D0">
        <w:rPr>
          <w:b/>
          <w:color w:val="000000" w:themeColor="text1"/>
          <w:sz w:val="22"/>
          <w:szCs w:val="22"/>
        </w:rPr>
        <w:t>X. Grading Policy:</w:t>
      </w:r>
      <w:r w:rsidRPr="009039D0">
        <w:rPr>
          <w:color w:val="000000" w:themeColor="text1"/>
          <w:sz w:val="22"/>
          <w:szCs w:val="22"/>
        </w:rPr>
        <w:t xml:space="preserve"> Your grade will be based on the following criteria: </w:t>
      </w:r>
    </w:p>
    <w:p w14:paraId="53D1E0B7" w14:textId="3057C366" w:rsidR="00A85E62" w:rsidRPr="009039D0" w:rsidRDefault="00A85E62" w:rsidP="00A85E62">
      <w:pPr>
        <w:pStyle w:val="ListParagraph"/>
        <w:numPr>
          <w:ilvl w:val="0"/>
          <w:numId w:val="6"/>
        </w:numPr>
        <w:jc w:val="both"/>
        <w:rPr>
          <w:color w:val="000000" w:themeColor="text1"/>
          <w:sz w:val="22"/>
          <w:szCs w:val="22"/>
        </w:rPr>
      </w:pPr>
      <w:r w:rsidRPr="009039D0">
        <w:rPr>
          <w:color w:val="000000" w:themeColor="text1"/>
          <w:sz w:val="22"/>
          <w:szCs w:val="22"/>
        </w:rPr>
        <w:t>Class participation</w:t>
      </w:r>
      <w:r w:rsidR="00EC6CF6" w:rsidRPr="009039D0">
        <w:rPr>
          <w:color w:val="000000" w:themeColor="text1"/>
          <w:sz w:val="22"/>
          <w:szCs w:val="22"/>
        </w:rPr>
        <w:t xml:space="preserve"> &amp; Discussions </w:t>
      </w:r>
      <w:r w:rsidRPr="009039D0">
        <w:rPr>
          <w:color w:val="000000" w:themeColor="text1"/>
          <w:sz w:val="22"/>
          <w:szCs w:val="22"/>
        </w:rPr>
        <w:t>- (</w:t>
      </w:r>
      <w:r w:rsidR="006B2937" w:rsidRPr="009039D0">
        <w:rPr>
          <w:color w:val="000000" w:themeColor="text1"/>
          <w:sz w:val="22"/>
          <w:szCs w:val="22"/>
        </w:rPr>
        <w:t>15</w:t>
      </w:r>
      <w:r w:rsidRPr="009039D0">
        <w:rPr>
          <w:color w:val="000000" w:themeColor="text1"/>
          <w:sz w:val="22"/>
          <w:szCs w:val="22"/>
        </w:rPr>
        <w:t>%)</w:t>
      </w:r>
    </w:p>
    <w:p w14:paraId="585DE5E5" w14:textId="3BDE55CB" w:rsidR="00A85E62" w:rsidRPr="009039D0" w:rsidRDefault="00A85E62" w:rsidP="00A85E62">
      <w:pPr>
        <w:pStyle w:val="ListParagraph"/>
        <w:numPr>
          <w:ilvl w:val="0"/>
          <w:numId w:val="6"/>
        </w:numPr>
        <w:jc w:val="both"/>
        <w:rPr>
          <w:color w:val="000000" w:themeColor="text1"/>
          <w:sz w:val="22"/>
          <w:szCs w:val="22"/>
        </w:rPr>
      </w:pPr>
      <w:r w:rsidRPr="009039D0">
        <w:rPr>
          <w:color w:val="000000" w:themeColor="text1"/>
          <w:sz w:val="22"/>
          <w:szCs w:val="22"/>
        </w:rPr>
        <w:t xml:space="preserve">Introduce Yourself- </w:t>
      </w:r>
      <w:r w:rsidR="00861C8C" w:rsidRPr="009039D0">
        <w:rPr>
          <w:color w:val="000000" w:themeColor="text1"/>
          <w:sz w:val="22"/>
          <w:szCs w:val="22"/>
        </w:rPr>
        <w:t>(5</w:t>
      </w:r>
      <w:r w:rsidRPr="009039D0">
        <w:rPr>
          <w:color w:val="000000" w:themeColor="text1"/>
          <w:sz w:val="22"/>
          <w:szCs w:val="22"/>
        </w:rPr>
        <w:t>%)</w:t>
      </w:r>
    </w:p>
    <w:p w14:paraId="25496D31" w14:textId="4436946E" w:rsidR="00A85E62" w:rsidRPr="009039D0" w:rsidRDefault="00A85E62" w:rsidP="00A85E62">
      <w:pPr>
        <w:pStyle w:val="ListParagraph"/>
        <w:numPr>
          <w:ilvl w:val="0"/>
          <w:numId w:val="6"/>
        </w:numPr>
        <w:jc w:val="both"/>
        <w:rPr>
          <w:color w:val="000000" w:themeColor="text1"/>
          <w:sz w:val="22"/>
          <w:szCs w:val="22"/>
        </w:rPr>
      </w:pPr>
      <w:r w:rsidRPr="009039D0">
        <w:rPr>
          <w:color w:val="000000" w:themeColor="text1"/>
          <w:sz w:val="22"/>
          <w:szCs w:val="22"/>
        </w:rPr>
        <w:t>Assignments (</w:t>
      </w:r>
      <w:r w:rsidR="00EC6CF6" w:rsidRPr="009039D0">
        <w:rPr>
          <w:color w:val="000000" w:themeColor="text1"/>
          <w:sz w:val="22"/>
          <w:szCs w:val="22"/>
        </w:rPr>
        <w:t>Summary 1- 3)– (15</w:t>
      </w:r>
      <w:r w:rsidRPr="009039D0">
        <w:rPr>
          <w:color w:val="000000" w:themeColor="text1"/>
          <w:sz w:val="22"/>
          <w:szCs w:val="22"/>
        </w:rPr>
        <w:t xml:space="preserve">%) </w:t>
      </w:r>
    </w:p>
    <w:p w14:paraId="6456EBB8" w14:textId="156A40D4" w:rsidR="00861C8C" w:rsidRPr="009039D0" w:rsidRDefault="00861C8C" w:rsidP="00A85E62">
      <w:pPr>
        <w:pStyle w:val="ListParagraph"/>
        <w:numPr>
          <w:ilvl w:val="0"/>
          <w:numId w:val="6"/>
        </w:numPr>
        <w:jc w:val="both"/>
        <w:rPr>
          <w:color w:val="000000" w:themeColor="text1"/>
          <w:sz w:val="22"/>
          <w:szCs w:val="22"/>
        </w:rPr>
      </w:pPr>
      <w:r w:rsidRPr="009039D0">
        <w:rPr>
          <w:color w:val="000000" w:themeColor="text1"/>
          <w:sz w:val="22"/>
          <w:szCs w:val="22"/>
        </w:rPr>
        <w:t xml:space="preserve">Bitter Moments Book Review- </w:t>
      </w:r>
      <w:r w:rsidR="00EC6CF6" w:rsidRPr="009039D0">
        <w:rPr>
          <w:color w:val="000000" w:themeColor="text1"/>
          <w:sz w:val="22"/>
          <w:szCs w:val="22"/>
        </w:rPr>
        <w:t>(20</w:t>
      </w:r>
      <w:r w:rsidRPr="009039D0">
        <w:rPr>
          <w:color w:val="000000" w:themeColor="text1"/>
          <w:sz w:val="22"/>
          <w:szCs w:val="22"/>
        </w:rPr>
        <w:t>%)</w:t>
      </w:r>
    </w:p>
    <w:p w14:paraId="0CEEB2F7" w14:textId="5CDCE8AD" w:rsidR="00A85E62" w:rsidRPr="009039D0" w:rsidRDefault="00A85E62" w:rsidP="00A85E62">
      <w:pPr>
        <w:pStyle w:val="ListParagraph"/>
        <w:numPr>
          <w:ilvl w:val="0"/>
          <w:numId w:val="6"/>
        </w:numPr>
        <w:jc w:val="both"/>
        <w:rPr>
          <w:color w:val="000000" w:themeColor="text1"/>
          <w:sz w:val="22"/>
          <w:szCs w:val="22"/>
        </w:rPr>
      </w:pPr>
      <w:r w:rsidRPr="009039D0">
        <w:rPr>
          <w:color w:val="000000" w:themeColor="text1"/>
          <w:sz w:val="22"/>
          <w:szCs w:val="22"/>
        </w:rPr>
        <w:t>Essay/</w:t>
      </w:r>
      <w:r w:rsidR="006B2937" w:rsidRPr="009039D0">
        <w:rPr>
          <w:color w:val="000000" w:themeColor="text1"/>
          <w:sz w:val="22"/>
          <w:szCs w:val="22"/>
        </w:rPr>
        <w:t>Research Paper- (15</w:t>
      </w:r>
      <w:r w:rsidRPr="009039D0">
        <w:rPr>
          <w:color w:val="000000" w:themeColor="text1"/>
          <w:sz w:val="22"/>
          <w:szCs w:val="22"/>
        </w:rPr>
        <w:t>%)</w:t>
      </w:r>
    </w:p>
    <w:p w14:paraId="3C54701E" w14:textId="77777777" w:rsidR="00A85E62" w:rsidRPr="009039D0" w:rsidRDefault="00A85E62" w:rsidP="00A85E62">
      <w:pPr>
        <w:pStyle w:val="ListParagraph"/>
        <w:numPr>
          <w:ilvl w:val="0"/>
          <w:numId w:val="6"/>
        </w:numPr>
        <w:jc w:val="both"/>
        <w:rPr>
          <w:color w:val="000000" w:themeColor="text1"/>
          <w:sz w:val="22"/>
          <w:szCs w:val="22"/>
        </w:rPr>
      </w:pPr>
      <w:r w:rsidRPr="009039D0">
        <w:rPr>
          <w:color w:val="000000" w:themeColor="text1"/>
          <w:sz w:val="22"/>
          <w:szCs w:val="22"/>
        </w:rPr>
        <w:t>Final Exam- (20%)</w:t>
      </w:r>
    </w:p>
    <w:p w14:paraId="0E5E0631" w14:textId="0CCB0444" w:rsidR="00A85E62" w:rsidRPr="009039D0" w:rsidRDefault="00861C8C" w:rsidP="00A85E62">
      <w:pPr>
        <w:pStyle w:val="ListParagraph"/>
        <w:numPr>
          <w:ilvl w:val="0"/>
          <w:numId w:val="6"/>
        </w:numPr>
        <w:jc w:val="both"/>
        <w:rPr>
          <w:color w:val="000000" w:themeColor="text1"/>
          <w:sz w:val="22"/>
          <w:szCs w:val="22"/>
        </w:rPr>
      </w:pPr>
      <w:r w:rsidRPr="009039D0">
        <w:rPr>
          <w:color w:val="000000" w:themeColor="text1"/>
          <w:sz w:val="22"/>
          <w:szCs w:val="22"/>
        </w:rPr>
        <w:t>Course Survey- (10</w:t>
      </w:r>
      <w:r w:rsidR="00A85E62" w:rsidRPr="009039D0">
        <w:rPr>
          <w:color w:val="000000" w:themeColor="text1"/>
          <w:sz w:val="22"/>
          <w:szCs w:val="22"/>
        </w:rPr>
        <w:t>%)</w:t>
      </w:r>
    </w:p>
    <w:p w14:paraId="482050BB" w14:textId="77777777" w:rsidR="00A85E62" w:rsidRPr="009039D0" w:rsidRDefault="00A85E62" w:rsidP="00A85E62">
      <w:pPr>
        <w:rPr>
          <w:color w:val="000000" w:themeColor="text1"/>
          <w:sz w:val="22"/>
          <w:szCs w:val="22"/>
        </w:rPr>
      </w:pPr>
    </w:p>
    <w:p w14:paraId="1AC5E1FD" w14:textId="77777777" w:rsidR="00A85E62" w:rsidRPr="009039D0" w:rsidRDefault="00A85E62" w:rsidP="00A85E62">
      <w:pPr>
        <w:rPr>
          <w:color w:val="000000" w:themeColor="text1"/>
          <w:sz w:val="22"/>
          <w:szCs w:val="22"/>
        </w:rPr>
      </w:pPr>
      <w:r w:rsidRPr="009039D0">
        <w:rPr>
          <w:color w:val="000000" w:themeColor="text1"/>
          <w:sz w:val="22"/>
          <w:szCs w:val="22"/>
        </w:rPr>
        <w:t xml:space="preserve">Final grades will be calculated using the following table: </w:t>
      </w:r>
    </w:p>
    <w:p w14:paraId="347B6866" w14:textId="77777777" w:rsidR="00A85E62" w:rsidRPr="009039D0" w:rsidRDefault="00A85E62" w:rsidP="00A85E62">
      <w:pPr>
        <w:rPr>
          <w:color w:val="000000" w:themeColor="text1"/>
          <w:sz w:val="22"/>
          <w:szCs w:val="22"/>
        </w:rPr>
      </w:pPr>
    </w:p>
    <w:p w14:paraId="7D60E173" w14:textId="77777777" w:rsidR="00A85E62" w:rsidRPr="009039D0" w:rsidRDefault="00A85E62" w:rsidP="00A85E62">
      <w:pPr>
        <w:jc w:val="both"/>
        <w:rPr>
          <w:color w:val="000000" w:themeColor="text1"/>
          <w:sz w:val="22"/>
          <w:szCs w:val="22"/>
        </w:rPr>
      </w:pPr>
      <w:r w:rsidRPr="009039D0">
        <w:rPr>
          <w:color w:val="000000" w:themeColor="text1"/>
          <w:sz w:val="22"/>
          <w:szCs w:val="22"/>
        </w:rPr>
        <w:t>A: 90-100; B: 80-89; C: 70-79; D: 60-69; F: 59 and below</w:t>
      </w:r>
    </w:p>
    <w:p w14:paraId="08B5F529" w14:textId="77777777" w:rsidR="00A85E62" w:rsidRPr="009039D0" w:rsidRDefault="00A85E62" w:rsidP="00A85E62">
      <w:pPr>
        <w:pStyle w:val="ListParagraph"/>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jc w:val="both"/>
        <w:rPr>
          <w:color w:val="000000" w:themeColor="text1"/>
          <w:sz w:val="22"/>
          <w:szCs w:val="22"/>
        </w:rPr>
      </w:pPr>
    </w:p>
    <w:p w14:paraId="478AED73" w14:textId="77777777" w:rsidR="00A85E62" w:rsidRPr="009039D0" w:rsidRDefault="00A85E62" w:rsidP="00A85E62">
      <w:pPr>
        <w:pStyle w:val="ListParagraph"/>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jc w:val="center"/>
        <w:rPr>
          <w:color w:val="000000" w:themeColor="text1"/>
          <w:sz w:val="22"/>
          <w:szCs w:val="22"/>
        </w:rPr>
      </w:pPr>
      <w:r w:rsidRPr="009039D0">
        <w:rPr>
          <w:b/>
          <w:color w:val="000000" w:themeColor="text1"/>
          <w:sz w:val="22"/>
          <w:szCs w:val="22"/>
        </w:rPr>
        <w:t>Course Requirements</w:t>
      </w:r>
    </w:p>
    <w:p w14:paraId="37C44086" w14:textId="77777777" w:rsidR="00A85E62" w:rsidRPr="009039D0" w:rsidRDefault="00A85E62" w:rsidP="00A85E62">
      <w:pPr>
        <w:pStyle w:val="ListParagraph"/>
        <w:rPr>
          <w:b/>
          <w:color w:val="000000" w:themeColor="text1"/>
          <w:sz w:val="22"/>
          <w:szCs w:val="22"/>
        </w:rPr>
      </w:pPr>
    </w:p>
    <w:tbl>
      <w:tblPr>
        <w:tblW w:w="0" w:type="auto"/>
        <w:tblBorders>
          <w:top w:val="single" w:sz="12" w:space="0" w:color="808080"/>
          <w:left w:val="nil"/>
          <w:bottom w:val="single" w:sz="12" w:space="0" w:color="808080"/>
          <w:right w:val="nil"/>
          <w:insideH w:val="nil"/>
          <w:insideV w:val="nil"/>
        </w:tblBorders>
        <w:tblLook w:val="00A0" w:firstRow="1" w:lastRow="0" w:firstColumn="1" w:lastColumn="0" w:noHBand="0" w:noVBand="0"/>
      </w:tblPr>
      <w:tblGrid>
        <w:gridCol w:w="2398"/>
        <w:gridCol w:w="2127"/>
        <w:gridCol w:w="1893"/>
        <w:gridCol w:w="3173"/>
      </w:tblGrid>
      <w:tr w:rsidR="00A85E62" w:rsidRPr="009039D0" w14:paraId="75139BEA" w14:textId="77777777" w:rsidTr="009B34BF">
        <w:trPr>
          <w:trHeight w:val="193"/>
        </w:trPr>
        <w:tc>
          <w:tcPr>
            <w:tcW w:w="2398" w:type="dxa"/>
            <w:tcBorders>
              <w:bottom w:val="single" w:sz="6" w:space="0" w:color="808080"/>
            </w:tcBorders>
            <w:shd w:val="clear" w:color="auto" w:fill="auto"/>
          </w:tcPr>
          <w:p w14:paraId="7EEC3628" w14:textId="77777777" w:rsidR="00A85E62" w:rsidRPr="009039D0" w:rsidRDefault="00A85E62" w:rsidP="009B34BF">
            <w:pPr>
              <w:jc w:val="center"/>
              <w:rPr>
                <w:b/>
                <w:color w:val="000000" w:themeColor="text1"/>
                <w:sz w:val="22"/>
                <w:szCs w:val="22"/>
              </w:rPr>
            </w:pPr>
            <w:r w:rsidRPr="009039D0">
              <w:rPr>
                <w:b/>
                <w:color w:val="000000" w:themeColor="text1"/>
                <w:sz w:val="22"/>
                <w:szCs w:val="22"/>
              </w:rPr>
              <w:t>Assignment</w:t>
            </w:r>
          </w:p>
        </w:tc>
        <w:tc>
          <w:tcPr>
            <w:tcW w:w="2127" w:type="dxa"/>
            <w:tcBorders>
              <w:bottom w:val="single" w:sz="6" w:space="0" w:color="808080"/>
            </w:tcBorders>
            <w:shd w:val="clear" w:color="auto" w:fill="auto"/>
          </w:tcPr>
          <w:p w14:paraId="46E6A8CC" w14:textId="77777777" w:rsidR="00A85E62" w:rsidRPr="009039D0" w:rsidRDefault="00A85E62" w:rsidP="009B34BF">
            <w:pPr>
              <w:jc w:val="center"/>
              <w:rPr>
                <w:b/>
                <w:color w:val="000000" w:themeColor="text1"/>
                <w:sz w:val="22"/>
                <w:szCs w:val="22"/>
              </w:rPr>
            </w:pPr>
            <w:r w:rsidRPr="009039D0">
              <w:rPr>
                <w:b/>
                <w:color w:val="000000" w:themeColor="text1"/>
                <w:sz w:val="22"/>
                <w:szCs w:val="22"/>
              </w:rPr>
              <w:t>Date</w:t>
            </w:r>
          </w:p>
        </w:tc>
        <w:tc>
          <w:tcPr>
            <w:tcW w:w="1893" w:type="dxa"/>
            <w:tcBorders>
              <w:bottom w:val="single" w:sz="6" w:space="0" w:color="808080"/>
            </w:tcBorders>
            <w:shd w:val="clear" w:color="auto" w:fill="auto"/>
          </w:tcPr>
          <w:p w14:paraId="19E67526" w14:textId="77777777" w:rsidR="00A85E62" w:rsidRPr="009039D0" w:rsidRDefault="00A85E62" w:rsidP="009B34BF">
            <w:pPr>
              <w:jc w:val="center"/>
              <w:rPr>
                <w:b/>
                <w:color w:val="000000" w:themeColor="text1"/>
                <w:sz w:val="22"/>
                <w:szCs w:val="22"/>
              </w:rPr>
            </w:pPr>
            <w:r w:rsidRPr="009039D0">
              <w:rPr>
                <w:b/>
                <w:color w:val="000000" w:themeColor="text1"/>
                <w:sz w:val="22"/>
                <w:szCs w:val="22"/>
              </w:rPr>
              <w:t>Percentage</w:t>
            </w:r>
          </w:p>
        </w:tc>
        <w:tc>
          <w:tcPr>
            <w:tcW w:w="3173" w:type="dxa"/>
            <w:tcBorders>
              <w:bottom w:val="single" w:sz="6" w:space="0" w:color="808080"/>
            </w:tcBorders>
            <w:shd w:val="clear" w:color="auto" w:fill="auto"/>
          </w:tcPr>
          <w:p w14:paraId="392900E1" w14:textId="77777777" w:rsidR="00A85E62" w:rsidRPr="009039D0" w:rsidRDefault="00A85E62" w:rsidP="009B34BF">
            <w:pPr>
              <w:jc w:val="center"/>
              <w:rPr>
                <w:b/>
                <w:color w:val="000000" w:themeColor="text1"/>
                <w:sz w:val="22"/>
                <w:szCs w:val="22"/>
              </w:rPr>
            </w:pPr>
            <w:r w:rsidRPr="009039D0">
              <w:rPr>
                <w:b/>
                <w:color w:val="000000" w:themeColor="text1"/>
                <w:sz w:val="22"/>
                <w:szCs w:val="22"/>
              </w:rPr>
              <w:t>Purpose</w:t>
            </w:r>
          </w:p>
        </w:tc>
      </w:tr>
      <w:tr w:rsidR="00A85E62" w:rsidRPr="009039D0" w14:paraId="3CB612C1" w14:textId="77777777" w:rsidTr="009B34BF">
        <w:trPr>
          <w:trHeight w:val="572"/>
        </w:trPr>
        <w:tc>
          <w:tcPr>
            <w:tcW w:w="2398" w:type="dxa"/>
            <w:tcBorders>
              <w:top w:val="single" w:sz="6" w:space="0" w:color="808080"/>
            </w:tcBorders>
            <w:shd w:val="clear" w:color="auto" w:fill="auto"/>
          </w:tcPr>
          <w:p w14:paraId="0C515A98" w14:textId="77777777" w:rsidR="00A85E62" w:rsidRPr="009039D0" w:rsidRDefault="00A85E62" w:rsidP="009B34BF">
            <w:pPr>
              <w:jc w:val="center"/>
              <w:rPr>
                <w:b/>
                <w:color w:val="000000" w:themeColor="text1"/>
                <w:sz w:val="22"/>
                <w:szCs w:val="22"/>
              </w:rPr>
            </w:pPr>
          </w:p>
          <w:p w14:paraId="280D32FE" w14:textId="77777777" w:rsidR="00A85E62" w:rsidRPr="009039D0" w:rsidRDefault="00A85E62" w:rsidP="009B34BF">
            <w:pPr>
              <w:jc w:val="center"/>
              <w:rPr>
                <w:b/>
                <w:color w:val="000000" w:themeColor="text1"/>
                <w:sz w:val="22"/>
                <w:szCs w:val="22"/>
              </w:rPr>
            </w:pPr>
            <w:r w:rsidRPr="009039D0">
              <w:rPr>
                <w:b/>
                <w:color w:val="000000" w:themeColor="text1"/>
                <w:sz w:val="22"/>
                <w:szCs w:val="22"/>
              </w:rPr>
              <w:t xml:space="preserve">Introduce Yourself </w:t>
            </w:r>
          </w:p>
        </w:tc>
        <w:tc>
          <w:tcPr>
            <w:tcW w:w="2127" w:type="dxa"/>
            <w:tcBorders>
              <w:top w:val="single" w:sz="6" w:space="0" w:color="808080"/>
            </w:tcBorders>
            <w:shd w:val="clear" w:color="auto" w:fill="auto"/>
          </w:tcPr>
          <w:p w14:paraId="1D69EF7A" w14:textId="77777777" w:rsidR="00A85E62" w:rsidRPr="009039D0" w:rsidRDefault="00A85E62" w:rsidP="009B34BF">
            <w:pPr>
              <w:jc w:val="center"/>
              <w:rPr>
                <w:color w:val="000000" w:themeColor="text1"/>
                <w:sz w:val="22"/>
                <w:szCs w:val="22"/>
              </w:rPr>
            </w:pPr>
          </w:p>
          <w:p w14:paraId="0414CD74" w14:textId="4399373C" w:rsidR="00A85E62" w:rsidRPr="009039D0" w:rsidRDefault="00861C8C" w:rsidP="009B34BF">
            <w:pPr>
              <w:jc w:val="center"/>
              <w:rPr>
                <w:color w:val="000000" w:themeColor="text1"/>
                <w:sz w:val="22"/>
                <w:szCs w:val="22"/>
              </w:rPr>
            </w:pPr>
            <w:r w:rsidRPr="009039D0">
              <w:rPr>
                <w:color w:val="000000" w:themeColor="text1"/>
                <w:sz w:val="22"/>
                <w:szCs w:val="22"/>
              </w:rPr>
              <w:t>March 25</w:t>
            </w:r>
          </w:p>
        </w:tc>
        <w:tc>
          <w:tcPr>
            <w:tcW w:w="1893" w:type="dxa"/>
            <w:tcBorders>
              <w:top w:val="single" w:sz="6" w:space="0" w:color="808080"/>
            </w:tcBorders>
            <w:shd w:val="clear" w:color="auto" w:fill="auto"/>
          </w:tcPr>
          <w:p w14:paraId="2D1A7C1C" w14:textId="77777777" w:rsidR="00A85E62" w:rsidRPr="009039D0" w:rsidRDefault="00A85E62" w:rsidP="009B34BF">
            <w:pPr>
              <w:jc w:val="center"/>
              <w:rPr>
                <w:color w:val="000000" w:themeColor="text1"/>
                <w:sz w:val="22"/>
                <w:szCs w:val="22"/>
              </w:rPr>
            </w:pPr>
          </w:p>
          <w:p w14:paraId="6C181503" w14:textId="3F83B7CA" w:rsidR="00A85E62" w:rsidRPr="009039D0" w:rsidRDefault="00EC6CF6" w:rsidP="009B34BF">
            <w:pPr>
              <w:jc w:val="center"/>
              <w:rPr>
                <w:color w:val="000000" w:themeColor="text1"/>
                <w:sz w:val="22"/>
                <w:szCs w:val="22"/>
              </w:rPr>
            </w:pPr>
            <w:r w:rsidRPr="009039D0">
              <w:rPr>
                <w:color w:val="000000" w:themeColor="text1"/>
                <w:sz w:val="22"/>
                <w:szCs w:val="22"/>
              </w:rPr>
              <w:t>5</w:t>
            </w:r>
            <w:r w:rsidR="00A85E62" w:rsidRPr="009039D0">
              <w:rPr>
                <w:color w:val="000000" w:themeColor="text1"/>
                <w:sz w:val="22"/>
                <w:szCs w:val="22"/>
              </w:rPr>
              <w:t>%</w:t>
            </w:r>
          </w:p>
        </w:tc>
        <w:tc>
          <w:tcPr>
            <w:tcW w:w="3173" w:type="dxa"/>
            <w:tcBorders>
              <w:top w:val="single" w:sz="6" w:space="0" w:color="808080"/>
            </w:tcBorders>
            <w:shd w:val="clear" w:color="auto" w:fill="auto"/>
            <w:vAlign w:val="center"/>
          </w:tcPr>
          <w:p w14:paraId="72EB01EF" w14:textId="77777777" w:rsidR="00A85E62" w:rsidRPr="009039D0" w:rsidRDefault="00A85E62" w:rsidP="0035539D">
            <w:pPr>
              <w:jc w:val="center"/>
              <w:rPr>
                <w:color w:val="000000" w:themeColor="text1"/>
                <w:sz w:val="22"/>
                <w:szCs w:val="22"/>
              </w:rPr>
            </w:pPr>
            <w:r w:rsidRPr="009039D0">
              <w:rPr>
                <w:color w:val="000000" w:themeColor="text1"/>
                <w:sz w:val="22"/>
                <w:szCs w:val="22"/>
              </w:rPr>
              <w:t>Assess knowledge of course materials and analytical skills</w:t>
            </w:r>
          </w:p>
        </w:tc>
      </w:tr>
      <w:tr w:rsidR="00A85E62" w:rsidRPr="009039D0" w14:paraId="449194C6" w14:textId="77777777" w:rsidTr="009B34BF">
        <w:trPr>
          <w:trHeight w:val="572"/>
        </w:trPr>
        <w:tc>
          <w:tcPr>
            <w:tcW w:w="2398" w:type="dxa"/>
            <w:shd w:val="clear" w:color="auto" w:fill="auto"/>
          </w:tcPr>
          <w:p w14:paraId="2FFA435E" w14:textId="77777777" w:rsidR="00A85E62" w:rsidRPr="009039D0" w:rsidRDefault="00A85E62" w:rsidP="009B34BF">
            <w:pPr>
              <w:jc w:val="center"/>
              <w:rPr>
                <w:b/>
                <w:color w:val="000000" w:themeColor="text1"/>
                <w:sz w:val="22"/>
                <w:szCs w:val="22"/>
              </w:rPr>
            </w:pPr>
          </w:p>
          <w:p w14:paraId="2EF72B0A" w14:textId="77777777" w:rsidR="00A85E62" w:rsidRPr="009039D0" w:rsidRDefault="00A85E62" w:rsidP="009B34BF">
            <w:pPr>
              <w:jc w:val="center"/>
              <w:rPr>
                <w:b/>
                <w:color w:val="000000" w:themeColor="text1"/>
                <w:sz w:val="22"/>
                <w:szCs w:val="22"/>
              </w:rPr>
            </w:pPr>
            <w:r w:rsidRPr="009039D0">
              <w:rPr>
                <w:b/>
                <w:color w:val="000000" w:themeColor="text1"/>
                <w:sz w:val="22"/>
                <w:szCs w:val="22"/>
              </w:rPr>
              <w:t>Research Paper</w:t>
            </w:r>
          </w:p>
          <w:p w14:paraId="5B3AF9D2" w14:textId="77777777" w:rsidR="00A85E62" w:rsidRPr="009039D0" w:rsidRDefault="00A85E62" w:rsidP="009B34BF">
            <w:pPr>
              <w:jc w:val="center"/>
              <w:rPr>
                <w:b/>
                <w:color w:val="000000" w:themeColor="text1"/>
                <w:sz w:val="22"/>
                <w:szCs w:val="22"/>
              </w:rPr>
            </w:pPr>
          </w:p>
        </w:tc>
        <w:tc>
          <w:tcPr>
            <w:tcW w:w="2127" w:type="dxa"/>
            <w:shd w:val="clear" w:color="auto" w:fill="auto"/>
          </w:tcPr>
          <w:p w14:paraId="008EC94E" w14:textId="77777777" w:rsidR="00A85E62" w:rsidRPr="009039D0" w:rsidRDefault="00A85E62" w:rsidP="009B34BF">
            <w:pPr>
              <w:jc w:val="center"/>
              <w:rPr>
                <w:color w:val="000000" w:themeColor="text1"/>
                <w:sz w:val="22"/>
                <w:szCs w:val="22"/>
              </w:rPr>
            </w:pPr>
          </w:p>
          <w:p w14:paraId="00CD6AEA" w14:textId="71B25C61" w:rsidR="00A85E62" w:rsidRPr="009039D0" w:rsidRDefault="0035539D" w:rsidP="009B34BF">
            <w:pPr>
              <w:jc w:val="center"/>
              <w:rPr>
                <w:color w:val="000000" w:themeColor="text1"/>
                <w:sz w:val="22"/>
                <w:szCs w:val="22"/>
              </w:rPr>
            </w:pPr>
            <w:r w:rsidRPr="009039D0">
              <w:rPr>
                <w:color w:val="000000" w:themeColor="text1"/>
                <w:sz w:val="22"/>
                <w:szCs w:val="22"/>
              </w:rPr>
              <w:t>April 28</w:t>
            </w:r>
          </w:p>
        </w:tc>
        <w:tc>
          <w:tcPr>
            <w:tcW w:w="1893" w:type="dxa"/>
            <w:shd w:val="clear" w:color="auto" w:fill="auto"/>
          </w:tcPr>
          <w:p w14:paraId="638B419D" w14:textId="77777777" w:rsidR="00A85E62" w:rsidRPr="009039D0" w:rsidRDefault="00A85E62" w:rsidP="009B34BF">
            <w:pPr>
              <w:jc w:val="center"/>
              <w:rPr>
                <w:color w:val="000000" w:themeColor="text1"/>
                <w:sz w:val="22"/>
                <w:szCs w:val="22"/>
              </w:rPr>
            </w:pPr>
          </w:p>
          <w:p w14:paraId="7061089F" w14:textId="6D25E3DC" w:rsidR="00A85E62" w:rsidRPr="009039D0" w:rsidRDefault="00470D40" w:rsidP="009B34BF">
            <w:pPr>
              <w:jc w:val="center"/>
              <w:rPr>
                <w:color w:val="000000" w:themeColor="text1"/>
                <w:sz w:val="22"/>
                <w:szCs w:val="22"/>
              </w:rPr>
            </w:pPr>
            <w:r w:rsidRPr="009039D0">
              <w:rPr>
                <w:color w:val="000000" w:themeColor="text1"/>
                <w:sz w:val="22"/>
                <w:szCs w:val="22"/>
              </w:rPr>
              <w:t>15</w:t>
            </w:r>
            <w:r w:rsidR="00A85E62" w:rsidRPr="009039D0">
              <w:rPr>
                <w:color w:val="000000" w:themeColor="text1"/>
                <w:sz w:val="22"/>
                <w:szCs w:val="22"/>
              </w:rPr>
              <w:t>%</w:t>
            </w:r>
          </w:p>
        </w:tc>
        <w:tc>
          <w:tcPr>
            <w:tcW w:w="3173" w:type="dxa"/>
            <w:shd w:val="clear" w:color="auto" w:fill="auto"/>
            <w:vAlign w:val="center"/>
          </w:tcPr>
          <w:p w14:paraId="5594B286" w14:textId="77777777" w:rsidR="00A85E62" w:rsidRPr="009039D0" w:rsidRDefault="00A85E62" w:rsidP="0035539D">
            <w:pPr>
              <w:jc w:val="center"/>
              <w:rPr>
                <w:color w:val="000000" w:themeColor="text1"/>
                <w:sz w:val="22"/>
                <w:szCs w:val="22"/>
              </w:rPr>
            </w:pPr>
            <w:r w:rsidRPr="009039D0">
              <w:rPr>
                <w:color w:val="000000" w:themeColor="text1"/>
                <w:sz w:val="22"/>
                <w:szCs w:val="22"/>
              </w:rPr>
              <w:t>Apply critical thinking and analytical skills</w:t>
            </w:r>
          </w:p>
        </w:tc>
      </w:tr>
      <w:tr w:rsidR="00A85E62" w:rsidRPr="009039D0" w14:paraId="294DD5D9" w14:textId="77777777" w:rsidTr="009B34BF">
        <w:trPr>
          <w:trHeight w:val="572"/>
        </w:trPr>
        <w:tc>
          <w:tcPr>
            <w:tcW w:w="2398" w:type="dxa"/>
            <w:shd w:val="clear" w:color="auto" w:fill="auto"/>
          </w:tcPr>
          <w:p w14:paraId="20053E75" w14:textId="77777777" w:rsidR="00A85E62" w:rsidRPr="009039D0" w:rsidRDefault="00A85E62" w:rsidP="009B34BF">
            <w:pPr>
              <w:jc w:val="center"/>
              <w:rPr>
                <w:b/>
                <w:color w:val="000000" w:themeColor="text1"/>
                <w:sz w:val="22"/>
                <w:szCs w:val="22"/>
              </w:rPr>
            </w:pPr>
          </w:p>
          <w:p w14:paraId="0439CFC5" w14:textId="77777777" w:rsidR="00A85E62" w:rsidRPr="009039D0" w:rsidRDefault="00A85E62" w:rsidP="009B34BF">
            <w:pPr>
              <w:jc w:val="center"/>
              <w:rPr>
                <w:b/>
                <w:color w:val="000000" w:themeColor="text1"/>
                <w:sz w:val="22"/>
                <w:szCs w:val="22"/>
              </w:rPr>
            </w:pPr>
            <w:r w:rsidRPr="009039D0">
              <w:rPr>
                <w:b/>
                <w:color w:val="000000" w:themeColor="text1"/>
                <w:sz w:val="22"/>
                <w:szCs w:val="22"/>
              </w:rPr>
              <w:t>Final Exam</w:t>
            </w:r>
          </w:p>
          <w:p w14:paraId="38E4740F" w14:textId="77777777" w:rsidR="00A85E62" w:rsidRPr="009039D0" w:rsidRDefault="00A85E62" w:rsidP="009B34BF">
            <w:pPr>
              <w:jc w:val="center"/>
              <w:rPr>
                <w:b/>
                <w:color w:val="000000" w:themeColor="text1"/>
                <w:sz w:val="22"/>
                <w:szCs w:val="22"/>
              </w:rPr>
            </w:pPr>
          </w:p>
        </w:tc>
        <w:tc>
          <w:tcPr>
            <w:tcW w:w="2127" w:type="dxa"/>
            <w:shd w:val="clear" w:color="auto" w:fill="auto"/>
          </w:tcPr>
          <w:p w14:paraId="2F4545D5" w14:textId="77777777" w:rsidR="00A85E62" w:rsidRPr="009039D0" w:rsidRDefault="00A85E62" w:rsidP="009B34BF">
            <w:pPr>
              <w:jc w:val="center"/>
              <w:rPr>
                <w:color w:val="000000" w:themeColor="text1"/>
                <w:sz w:val="22"/>
                <w:szCs w:val="22"/>
              </w:rPr>
            </w:pPr>
          </w:p>
          <w:p w14:paraId="0F94C2D1" w14:textId="543F5427" w:rsidR="00A85E62" w:rsidRPr="009039D0" w:rsidRDefault="00EC6CF6" w:rsidP="009B34BF">
            <w:pPr>
              <w:jc w:val="center"/>
              <w:rPr>
                <w:color w:val="000000" w:themeColor="text1"/>
                <w:sz w:val="22"/>
                <w:szCs w:val="22"/>
              </w:rPr>
            </w:pPr>
            <w:r w:rsidRPr="009039D0">
              <w:rPr>
                <w:color w:val="000000" w:themeColor="text1"/>
                <w:sz w:val="22"/>
                <w:szCs w:val="22"/>
              </w:rPr>
              <w:t>May 4</w:t>
            </w:r>
          </w:p>
        </w:tc>
        <w:tc>
          <w:tcPr>
            <w:tcW w:w="1893" w:type="dxa"/>
            <w:shd w:val="clear" w:color="auto" w:fill="auto"/>
          </w:tcPr>
          <w:p w14:paraId="59027583" w14:textId="77777777" w:rsidR="00A85E62" w:rsidRPr="009039D0" w:rsidRDefault="00A85E62" w:rsidP="009B34BF">
            <w:pPr>
              <w:jc w:val="center"/>
              <w:rPr>
                <w:color w:val="000000" w:themeColor="text1"/>
                <w:sz w:val="22"/>
                <w:szCs w:val="22"/>
              </w:rPr>
            </w:pPr>
          </w:p>
          <w:p w14:paraId="4E62F529" w14:textId="77777777" w:rsidR="00A85E62" w:rsidRPr="009039D0" w:rsidRDefault="00A85E62" w:rsidP="009B34BF">
            <w:pPr>
              <w:jc w:val="center"/>
              <w:rPr>
                <w:color w:val="000000" w:themeColor="text1"/>
                <w:sz w:val="22"/>
                <w:szCs w:val="22"/>
              </w:rPr>
            </w:pPr>
            <w:r w:rsidRPr="009039D0">
              <w:rPr>
                <w:color w:val="000000" w:themeColor="text1"/>
                <w:sz w:val="22"/>
                <w:szCs w:val="22"/>
              </w:rPr>
              <w:t>20%</w:t>
            </w:r>
          </w:p>
        </w:tc>
        <w:tc>
          <w:tcPr>
            <w:tcW w:w="3173" w:type="dxa"/>
            <w:shd w:val="clear" w:color="auto" w:fill="auto"/>
            <w:vAlign w:val="center"/>
          </w:tcPr>
          <w:p w14:paraId="4564062D" w14:textId="77777777" w:rsidR="00A85E62" w:rsidRPr="009039D0" w:rsidRDefault="00A85E62" w:rsidP="0035539D">
            <w:pPr>
              <w:jc w:val="center"/>
              <w:rPr>
                <w:color w:val="000000" w:themeColor="text1"/>
                <w:sz w:val="22"/>
                <w:szCs w:val="22"/>
              </w:rPr>
            </w:pPr>
            <w:r w:rsidRPr="009039D0">
              <w:rPr>
                <w:color w:val="000000" w:themeColor="text1"/>
                <w:sz w:val="22"/>
                <w:szCs w:val="22"/>
              </w:rPr>
              <w:t>Assess knowledge of course materials and analytical skills</w:t>
            </w:r>
          </w:p>
        </w:tc>
      </w:tr>
      <w:tr w:rsidR="00A85E62" w:rsidRPr="009039D0" w14:paraId="24B5A62E" w14:textId="77777777" w:rsidTr="0035539D">
        <w:trPr>
          <w:trHeight w:val="954"/>
        </w:trPr>
        <w:tc>
          <w:tcPr>
            <w:tcW w:w="2398" w:type="dxa"/>
            <w:shd w:val="clear" w:color="auto" w:fill="auto"/>
          </w:tcPr>
          <w:p w14:paraId="2A11B615" w14:textId="77777777" w:rsidR="00A85E62" w:rsidRPr="009039D0" w:rsidRDefault="00A85E62" w:rsidP="009B34BF">
            <w:pPr>
              <w:jc w:val="center"/>
              <w:rPr>
                <w:b/>
                <w:color w:val="000000" w:themeColor="text1"/>
                <w:sz w:val="22"/>
                <w:szCs w:val="22"/>
              </w:rPr>
            </w:pPr>
          </w:p>
          <w:p w14:paraId="04830BB7" w14:textId="77777777" w:rsidR="00A85E62" w:rsidRPr="009039D0" w:rsidRDefault="00A85E62" w:rsidP="009B34BF">
            <w:pPr>
              <w:jc w:val="center"/>
              <w:rPr>
                <w:b/>
                <w:color w:val="000000" w:themeColor="text1"/>
                <w:sz w:val="22"/>
                <w:szCs w:val="22"/>
              </w:rPr>
            </w:pPr>
            <w:r w:rsidRPr="009039D0">
              <w:rPr>
                <w:b/>
                <w:color w:val="000000" w:themeColor="text1"/>
                <w:sz w:val="22"/>
                <w:szCs w:val="22"/>
              </w:rPr>
              <w:t>Assignments (1- 3)</w:t>
            </w:r>
          </w:p>
          <w:p w14:paraId="326514EB" w14:textId="77777777" w:rsidR="00A85E62" w:rsidRPr="009039D0" w:rsidRDefault="00A85E62" w:rsidP="009B34BF">
            <w:pPr>
              <w:jc w:val="center"/>
              <w:rPr>
                <w:b/>
                <w:color w:val="000000" w:themeColor="text1"/>
                <w:sz w:val="22"/>
                <w:szCs w:val="22"/>
              </w:rPr>
            </w:pPr>
          </w:p>
          <w:p w14:paraId="6AE04001" w14:textId="77777777" w:rsidR="00A85E62" w:rsidRPr="009039D0" w:rsidRDefault="00A85E62" w:rsidP="009B34BF">
            <w:pPr>
              <w:jc w:val="center"/>
              <w:rPr>
                <w:b/>
                <w:color w:val="000000" w:themeColor="text1"/>
                <w:sz w:val="22"/>
                <w:szCs w:val="22"/>
              </w:rPr>
            </w:pPr>
          </w:p>
        </w:tc>
        <w:tc>
          <w:tcPr>
            <w:tcW w:w="2127" w:type="dxa"/>
            <w:shd w:val="clear" w:color="auto" w:fill="auto"/>
          </w:tcPr>
          <w:p w14:paraId="38044EE4" w14:textId="77777777" w:rsidR="00A85E62" w:rsidRPr="009039D0" w:rsidRDefault="00A85E62" w:rsidP="009B34BF">
            <w:pPr>
              <w:jc w:val="center"/>
              <w:rPr>
                <w:color w:val="000000" w:themeColor="text1"/>
                <w:sz w:val="22"/>
                <w:szCs w:val="22"/>
              </w:rPr>
            </w:pPr>
          </w:p>
          <w:p w14:paraId="1853434B" w14:textId="77777777" w:rsidR="00A85E62" w:rsidRPr="009039D0" w:rsidRDefault="00A85E62" w:rsidP="009B34BF">
            <w:pPr>
              <w:jc w:val="center"/>
              <w:rPr>
                <w:color w:val="000000" w:themeColor="text1"/>
                <w:sz w:val="22"/>
                <w:szCs w:val="22"/>
              </w:rPr>
            </w:pPr>
            <w:r w:rsidRPr="009039D0">
              <w:rPr>
                <w:color w:val="000000" w:themeColor="text1"/>
                <w:sz w:val="22"/>
                <w:szCs w:val="22"/>
              </w:rPr>
              <w:t>Follow dates on Folio</w:t>
            </w:r>
          </w:p>
        </w:tc>
        <w:tc>
          <w:tcPr>
            <w:tcW w:w="1893" w:type="dxa"/>
            <w:shd w:val="clear" w:color="auto" w:fill="auto"/>
          </w:tcPr>
          <w:p w14:paraId="4D494C24" w14:textId="77777777" w:rsidR="00A85E62" w:rsidRPr="009039D0" w:rsidRDefault="00A85E62" w:rsidP="009B34BF">
            <w:pPr>
              <w:jc w:val="center"/>
              <w:rPr>
                <w:color w:val="000000" w:themeColor="text1"/>
                <w:sz w:val="22"/>
                <w:szCs w:val="22"/>
              </w:rPr>
            </w:pPr>
          </w:p>
          <w:p w14:paraId="0FFAEE40" w14:textId="5691A8DF" w:rsidR="00A85E62" w:rsidRPr="009039D0" w:rsidRDefault="00470D40" w:rsidP="009B34BF">
            <w:pPr>
              <w:jc w:val="center"/>
              <w:rPr>
                <w:color w:val="000000" w:themeColor="text1"/>
                <w:sz w:val="22"/>
                <w:szCs w:val="22"/>
              </w:rPr>
            </w:pPr>
            <w:r w:rsidRPr="009039D0">
              <w:rPr>
                <w:color w:val="000000" w:themeColor="text1"/>
                <w:sz w:val="22"/>
                <w:szCs w:val="22"/>
              </w:rPr>
              <w:t>15</w:t>
            </w:r>
            <w:r w:rsidR="00A85E62" w:rsidRPr="009039D0">
              <w:rPr>
                <w:color w:val="000000" w:themeColor="text1"/>
                <w:sz w:val="22"/>
                <w:szCs w:val="22"/>
              </w:rPr>
              <w:t>%</w:t>
            </w:r>
          </w:p>
        </w:tc>
        <w:tc>
          <w:tcPr>
            <w:tcW w:w="3173" w:type="dxa"/>
            <w:shd w:val="clear" w:color="auto" w:fill="auto"/>
            <w:vAlign w:val="center"/>
          </w:tcPr>
          <w:p w14:paraId="2892D9AE" w14:textId="77777777" w:rsidR="00A85E62" w:rsidRPr="009039D0" w:rsidRDefault="00A85E62" w:rsidP="0035539D">
            <w:pPr>
              <w:jc w:val="center"/>
              <w:rPr>
                <w:color w:val="000000" w:themeColor="text1"/>
                <w:sz w:val="22"/>
                <w:szCs w:val="22"/>
              </w:rPr>
            </w:pPr>
            <w:r w:rsidRPr="009039D0">
              <w:rPr>
                <w:color w:val="000000" w:themeColor="text1"/>
                <w:sz w:val="22"/>
                <w:szCs w:val="22"/>
              </w:rPr>
              <w:t>Develop reading comprehension, critical thinking, analytical skills</w:t>
            </w:r>
          </w:p>
        </w:tc>
      </w:tr>
      <w:tr w:rsidR="00A85E62" w:rsidRPr="009039D0" w14:paraId="029BD9D0" w14:textId="77777777" w:rsidTr="009B34BF">
        <w:trPr>
          <w:trHeight w:val="1167"/>
        </w:trPr>
        <w:tc>
          <w:tcPr>
            <w:tcW w:w="2398" w:type="dxa"/>
            <w:shd w:val="clear" w:color="auto" w:fill="auto"/>
          </w:tcPr>
          <w:p w14:paraId="1B331BAC" w14:textId="4FE6D5D4" w:rsidR="00A85E62" w:rsidRPr="009039D0" w:rsidRDefault="00A85E62" w:rsidP="0035539D">
            <w:pPr>
              <w:jc w:val="center"/>
              <w:rPr>
                <w:b/>
                <w:color w:val="000000" w:themeColor="text1"/>
                <w:sz w:val="22"/>
                <w:szCs w:val="22"/>
              </w:rPr>
            </w:pPr>
            <w:r w:rsidRPr="009039D0">
              <w:rPr>
                <w:b/>
                <w:color w:val="000000" w:themeColor="text1"/>
                <w:sz w:val="22"/>
                <w:szCs w:val="22"/>
              </w:rPr>
              <w:t>Discussions (1-3) Participation/Reading</w:t>
            </w:r>
          </w:p>
          <w:p w14:paraId="12B96237" w14:textId="77777777" w:rsidR="00EC6CF6" w:rsidRPr="009039D0" w:rsidRDefault="00EC6CF6" w:rsidP="00EC6CF6">
            <w:pPr>
              <w:jc w:val="center"/>
              <w:rPr>
                <w:b/>
                <w:color w:val="000000" w:themeColor="text1"/>
                <w:sz w:val="22"/>
                <w:szCs w:val="22"/>
              </w:rPr>
            </w:pPr>
          </w:p>
          <w:p w14:paraId="6CF98B74" w14:textId="12FA8778" w:rsidR="00EC6CF6" w:rsidRPr="009039D0" w:rsidRDefault="00EC6CF6" w:rsidP="00EC6CF6">
            <w:pPr>
              <w:jc w:val="center"/>
              <w:rPr>
                <w:b/>
                <w:color w:val="000000" w:themeColor="text1"/>
                <w:sz w:val="22"/>
                <w:szCs w:val="22"/>
              </w:rPr>
            </w:pPr>
            <w:r w:rsidRPr="009039D0">
              <w:rPr>
                <w:b/>
                <w:color w:val="000000" w:themeColor="text1"/>
                <w:sz w:val="22"/>
                <w:szCs w:val="22"/>
              </w:rPr>
              <w:t xml:space="preserve">Bitter Moments Book Review                              </w:t>
            </w:r>
          </w:p>
          <w:p w14:paraId="232EA2C2" w14:textId="66063A4D" w:rsidR="00EC6CF6" w:rsidRPr="009039D0" w:rsidRDefault="00EC6CF6" w:rsidP="00EC6CF6">
            <w:pPr>
              <w:jc w:val="center"/>
              <w:rPr>
                <w:b/>
                <w:color w:val="000000" w:themeColor="text1"/>
                <w:sz w:val="22"/>
                <w:szCs w:val="22"/>
              </w:rPr>
            </w:pPr>
          </w:p>
        </w:tc>
        <w:tc>
          <w:tcPr>
            <w:tcW w:w="2127" w:type="dxa"/>
            <w:shd w:val="clear" w:color="auto" w:fill="auto"/>
          </w:tcPr>
          <w:p w14:paraId="4F26A26D" w14:textId="77777777" w:rsidR="00A85E62" w:rsidRPr="009039D0" w:rsidRDefault="00A85E62" w:rsidP="009B34BF">
            <w:pPr>
              <w:jc w:val="center"/>
              <w:rPr>
                <w:color w:val="000000" w:themeColor="text1"/>
                <w:sz w:val="22"/>
                <w:szCs w:val="22"/>
              </w:rPr>
            </w:pPr>
          </w:p>
          <w:p w14:paraId="302BD2DF" w14:textId="77777777" w:rsidR="00A85E62" w:rsidRPr="009039D0" w:rsidRDefault="00A85E62" w:rsidP="009B34BF">
            <w:pPr>
              <w:jc w:val="center"/>
              <w:rPr>
                <w:color w:val="000000" w:themeColor="text1"/>
                <w:sz w:val="22"/>
                <w:szCs w:val="22"/>
              </w:rPr>
            </w:pPr>
            <w:r w:rsidRPr="009039D0">
              <w:rPr>
                <w:color w:val="000000" w:themeColor="text1"/>
                <w:sz w:val="22"/>
                <w:szCs w:val="22"/>
              </w:rPr>
              <w:t>Follow dates on Folio</w:t>
            </w:r>
          </w:p>
          <w:p w14:paraId="1C458B68" w14:textId="77777777" w:rsidR="00EC6CF6" w:rsidRPr="009039D0" w:rsidRDefault="00EC6CF6" w:rsidP="009B34BF">
            <w:pPr>
              <w:jc w:val="center"/>
              <w:rPr>
                <w:color w:val="000000" w:themeColor="text1"/>
                <w:sz w:val="22"/>
                <w:szCs w:val="22"/>
              </w:rPr>
            </w:pPr>
          </w:p>
          <w:p w14:paraId="3301D8D1" w14:textId="77777777" w:rsidR="00EC6CF6" w:rsidRPr="009039D0" w:rsidRDefault="00EC6CF6" w:rsidP="009B34BF">
            <w:pPr>
              <w:jc w:val="center"/>
              <w:rPr>
                <w:color w:val="000000" w:themeColor="text1"/>
                <w:sz w:val="22"/>
                <w:szCs w:val="22"/>
              </w:rPr>
            </w:pPr>
          </w:p>
          <w:p w14:paraId="1832010C" w14:textId="68E7A111" w:rsidR="00EC6CF6" w:rsidRPr="009039D0" w:rsidRDefault="00EC6CF6" w:rsidP="009B34BF">
            <w:pPr>
              <w:jc w:val="center"/>
              <w:rPr>
                <w:color w:val="000000" w:themeColor="text1"/>
                <w:sz w:val="22"/>
                <w:szCs w:val="22"/>
              </w:rPr>
            </w:pPr>
            <w:r w:rsidRPr="009039D0">
              <w:rPr>
                <w:color w:val="000000" w:themeColor="text1"/>
                <w:sz w:val="22"/>
                <w:szCs w:val="22"/>
              </w:rPr>
              <w:t>April 15</w:t>
            </w:r>
          </w:p>
        </w:tc>
        <w:tc>
          <w:tcPr>
            <w:tcW w:w="1893" w:type="dxa"/>
            <w:shd w:val="clear" w:color="auto" w:fill="auto"/>
          </w:tcPr>
          <w:p w14:paraId="515EEDD8" w14:textId="77777777" w:rsidR="00A85E62" w:rsidRPr="009039D0" w:rsidRDefault="00A85E62" w:rsidP="009B34BF">
            <w:pPr>
              <w:jc w:val="center"/>
              <w:rPr>
                <w:color w:val="000000" w:themeColor="text1"/>
                <w:sz w:val="22"/>
                <w:szCs w:val="22"/>
              </w:rPr>
            </w:pPr>
          </w:p>
          <w:p w14:paraId="25E2B4C5" w14:textId="4D2A0CF5" w:rsidR="00A85E62" w:rsidRPr="009039D0" w:rsidRDefault="00470D40" w:rsidP="009B34BF">
            <w:pPr>
              <w:jc w:val="center"/>
              <w:rPr>
                <w:color w:val="000000" w:themeColor="text1"/>
                <w:sz w:val="22"/>
                <w:szCs w:val="22"/>
              </w:rPr>
            </w:pPr>
            <w:r w:rsidRPr="009039D0">
              <w:rPr>
                <w:color w:val="000000" w:themeColor="text1"/>
                <w:sz w:val="22"/>
                <w:szCs w:val="22"/>
              </w:rPr>
              <w:t>15</w:t>
            </w:r>
            <w:r w:rsidR="00A85E62" w:rsidRPr="009039D0">
              <w:rPr>
                <w:color w:val="000000" w:themeColor="text1"/>
                <w:sz w:val="22"/>
                <w:szCs w:val="22"/>
              </w:rPr>
              <w:t>%</w:t>
            </w:r>
          </w:p>
          <w:p w14:paraId="053DC25C" w14:textId="77777777" w:rsidR="0035539D" w:rsidRPr="009039D0" w:rsidRDefault="0035539D" w:rsidP="009B34BF">
            <w:pPr>
              <w:jc w:val="center"/>
              <w:rPr>
                <w:color w:val="000000" w:themeColor="text1"/>
                <w:sz w:val="22"/>
                <w:szCs w:val="22"/>
              </w:rPr>
            </w:pPr>
          </w:p>
          <w:p w14:paraId="2D560044" w14:textId="77777777" w:rsidR="0035539D" w:rsidRPr="009039D0" w:rsidRDefault="0035539D" w:rsidP="009B34BF">
            <w:pPr>
              <w:jc w:val="center"/>
              <w:rPr>
                <w:color w:val="000000" w:themeColor="text1"/>
                <w:sz w:val="22"/>
                <w:szCs w:val="22"/>
              </w:rPr>
            </w:pPr>
          </w:p>
          <w:p w14:paraId="41D7520F" w14:textId="5754F70F" w:rsidR="0035539D" w:rsidRPr="009039D0" w:rsidRDefault="0035539D" w:rsidP="009B34BF">
            <w:pPr>
              <w:jc w:val="center"/>
              <w:rPr>
                <w:color w:val="000000" w:themeColor="text1"/>
                <w:sz w:val="22"/>
                <w:szCs w:val="22"/>
              </w:rPr>
            </w:pPr>
            <w:r w:rsidRPr="009039D0">
              <w:rPr>
                <w:color w:val="000000" w:themeColor="text1"/>
                <w:sz w:val="22"/>
                <w:szCs w:val="22"/>
              </w:rPr>
              <w:t>20%</w:t>
            </w:r>
          </w:p>
        </w:tc>
        <w:tc>
          <w:tcPr>
            <w:tcW w:w="3173" w:type="dxa"/>
            <w:shd w:val="clear" w:color="auto" w:fill="auto"/>
            <w:vAlign w:val="center"/>
          </w:tcPr>
          <w:p w14:paraId="22468130" w14:textId="2CCE0C44" w:rsidR="00A85E62" w:rsidRPr="009039D0" w:rsidRDefault="00A85E62" w:rsidP="0035539D">
            <w:pPr>
              <w:jc w:val="center"/>
              <w:rPr>
                <w:color w:val="000000" w:themeColor="text1"/>
                <w:sz w:val="22"/>
                <w:szCs w:val="22"/>
              </w:rPr>
            </w:pPr>
            <w:r w:rsidRPr="009039D0">
              <w:rPr>
                <w:color w:val="000000" w:themeColor="text1"/>
                <w:sz w:val="22"/>
                <w:szCs w:val="22"/>
              </w:rPr>
              <w:t>Develop reading comprehension</w:t>
            </w:r>
          </w:p>
          <w:p w14:paraId="4E6AE12D" w14:textId="77777777" w:rsidR="0035539D" w:rsidRPr="009039D0" w:rsidRDefault="0035539D" w:rsidP="0035539D">
            <w:pPr>
              <w:jc w:val="center"/>
              <w:rPr>
                <w:color w:val="000000" w:themeColor="text1"/>
                <w:sz w:val="22"/>
                <w:szCs w:val="22"/>
              </w:rPr>
            </w:pPr>
          </w:p>
          <w:p w14:paraId="754D5110" w14:textId="77777777" w:rsidR="0035539D" w:rsidRPr="009039D0" w:rsidRDefault="0035539D" w:rsidP="0035539D">
            <w:pPr>
              <w:jc w:val="center"/>
              <w:rPr>
                <w:color w:val="000000" w:themeColor="text1"/>
                <w:sz w:val="22"/>
                <w:szCs w:val="22"/>
              </w:rPr>
            </w:pPr>
          </w:p>
          <w:p w14:paraId="55201FA6" w14:textId="77B94A71" w:rsidR="0035539D" w:rsidRPr="009039D0" w:rsidRDefault="0035539D" w:rsidP="0035539D">
            <w:pPr>
              <w:jc w:val="center"/>
              <w:rPr>
                <w:color w:val="000000" w:themeColor="text1"/>
                <w:sz w:val="22"/>
                <w:szCs w:val="22"/>
              </w:rPr>
            </w:pPr>
            <w:r w:rsidRPr="009039D0">
              <w:rPr>
                <w:color w:val="000000" w:themeColor="text1"/>
                <w:sz w:val="22"/>
                <w:szCs w:val="22"/>
              </w:rPr>
              <w:t>Apply critical thinking and analytical skills</w:t>
            </w:r>
          </w:p>
          <w:p w14:paraId="05D6C43D" w14:textId="77777777" w:rsidR="00EC6CF6" w:rsidRPr="009039D0" w:rsidRDefault="00EC6CF6" w:rsidP="0035539D">
            <w:pPr>
              <w:jc w:val="center"/>
              <w:rPr>
                <w:color w:val="000000" w:themeColor="text1"/>
                <w:sz w:val="22"/>
                <w:szCs w:val="22"/>
              </w:rPr>
            </w:pPr>
          </w:p>
          <w:p w14:paraId="7C73D413" w14:textId="06EBE1EA" w:rsidR="00EC6CF6" w:rsidRPr="009039D0" w:rsidRDefault="00EC6CF6" w:rsidP="0035539D">
            <w:pPr>
              <w:jc w:val="center"/>
              <w:rPr>
                <w:color w:val="000000" w:themeColor="text1"/>
                <w:sz w:val="22"/>
                <w:szCs w:val="22"/>
              </w:rPr>
            </w:pPr>
          </w:p>
        </w:tc>
      </w:tr>
      <w:tr w:rsidR="00A85E62" w:rsidRPr="009039D0" w14:paraId="34DFCEEC" w14:textId="77777777" w:rsidTr="009B34BF">
        <w:trPr>
          <w:trHeight w:val="224"/>
        </w:trPr>
        <w:tc>
          <w:tcPr>
            <w:tcW w:w="2398" w:type="dxa"/>
            <w:shd w:val="clear" w:color="auto" w:fill="auto"/>
          </w:tcPr>
          <w:p w14:paraId="2FFFAC3F" w14:textId="77777777" w:rsidR="00A85E62" w:rsidRPr="009039D0" w:rsidRDefault="00A85E62" w:rsidP="009B34BF">
            <w:pPr>
              <w:rPr>
                <w:b/>
                <w:color w:val="000000" w:themeColor="text1"/>
                <w:sz w:val="22"/>
                <w:szCs w:val="22"/>
              </w:rPr>
            </w:pPr>
          </w:p>
        </w:tc>
        <w:tc>
          <w:tcPr>
            <w:tcW w:w="2127" w:type="dxa"/>
            <w:shd w:val="clear" w:color="auto" w:fill="auto"/>
          </w:tcPr>
          <w:p w14:paraId="7E7FC2C1" w14:textId="77777777" w:rsidR="00A85E62" w:rsidRPr="009039D0" w:rsidRDefault="00A85E62" w:rsidP="009B34BF">
            <w:pPr>
              <w:jc w:val="center"/>
              <w:rPr>
                <w:color w:val="000000" w:themeColor="text1"/>
                <w:sz w:val="22"/>
                <w:szCs w:val="22"/>
              </w:rPr>
            </w:pPr>
          </w:p>
        </w:tc>
        <w:tc>
          <w:tcPr>
            <w:tcW w:w="1893" w:type="dxa"/>
            <w:shd w:val="clear" w:color="auto" w:fill="auto"/>
          </w:tcPr>
          <w:p w14:paraId="065F5D1A" w14:textId="77777777" w:rsidR="00A85E62" w:rsidRPr="009039D0" w:rsidRDefault="00A85E62" w:rsidP="009B34BF">
            <w:pPr>
              <w:jc w:val="center"/>
              <w:rPr>
                <w:color w:val="000000" w:themeColor="text1"/>
                <w:sz w:val="22"/>
                <w:szCs w:val="22"/>
              </w:rPr>
            </w:pPr>
          </w:p>
        </w:tc>
        <w:tc>
          <w:tcPr>
            <w:tcW w:w="3173" w:type="dxa"/>
            <w:shd w:val="clear" w:color="auto" w:fill="auto"/>
            <w:vAlign w:val="center"/>
          </w:tcPr>
          <w:p w14:paraId="13837302" w14:textId="77777777" w:rsidR="00A85E62" w:rsidRPr="009039D0" w:rsidRDefault="00A85E62" w:rsidP="009B34BF">
            <w:pPr>
              <w:jc w:val="center"/>
              <w:rPr>
                <w:color w:val="000000" w:themeColor="text1"/>
                <w:sz w:val="22"/>
                <w:szCs w:val="22"/>
              </w:rPr>
            </w:pPr>
          </w:p>
        </w:tc>
      </w:tr>
    </w:tbl>
    <w:p w14:paraId="0911FA3F" w14:textId="77777777" w:rsidR="00A85E62" w:rsidRPr="009039D0" w:rsidRDefault="00A85E62" w:rsidP="00A85E62">
      <w:pPr>
        <w:pStyle w:val="NormalWeb"/>
        <w:jc w:val="both"/>
        <w:rPr>
          <w:color w:val="000000" w:themeColor="text1"/>
          <w:sz w:val="22"/>
          <w:szCs w:val="22"/>
        </w:rPr>
      </w:pPr>
      <w:r w:rsidRPr="009039D0">
        <w:rPr>
          <w:b/>
          <w:color w:val="000000" w:themeColor="text1"/>
          <w:sz w:val="22"/>
          <w:szCs w:val="22"/>
        </w:rPr>
        <w:t xml:space="preserve">X. Class structure: </w:t>
      </w:r>
      <w:r w:rsidRPr="009039D0">
        <w:rPr>
          <w:color w:val="000000" w:themeColor="text1"/>
          <w:sz w:val="22"/>
          <w:szCs w:val="22"/>
        </w:rPr>
        <w:t xml:space="preserve">The class dialogue emphasizes the importance of student participation and </w:t>
      </w:r>
      <w:r w:rsidRPr="009039D0">
        <w:rPr>
          <w:iCs/>
          <w:color w:val="000000" w:themeColor="text1"/>
          <w:sz w:val="22"/>
          <w:szCs w:val="22"/>
        </w:rPr>
        <w:t>active learning</w:t>
      </w:r>
      <w:r w:rsidRPr="009039D0">
        <w:rPr>
          <w:color w:val="000000" w:themeColor="text1"/>
          <w:sz w:val="22"/>
          <w:szCs w:val="22"/>
        </w:rPr>
        <w:t xml:space="preserve"> as a means to improve one’s skills, interest, information, knowledge, and ultimately understanding. In essence, class discussions will consist of an active exchange between the students and professor. When deemed necessary, lectures will be provided for some of the more difficult material and to provide appropriate background. Naturally, the larger the class, the more challenging it will be to have active learning. The class is organized around the required readings. </w:t>
      </w:r>
      <w:r w:rsidRPr="009039D0">
        <w:rPr>
          <w:i/>
          <w:color w:val="000000" w:themeColor="text1"/>
          <w:sz w:val="22"/>
          <w:szCs w:val="22"/>
        </w:rPr>
        <w:t>I expect every student to come to class prepared</w:t>
      </w:r>
      <w:r w:rsidRPr="009039D0">
        <w:rPr>
          <w:color w:val="000000" w:themeColor="text1"/>
          <w:sz w:val="22"/>
          <w:szCs w:val="22"/>
        </w:rPr>
        <w:t xml:space="preserve">, regardless of the size of the class.  </w:t>
      </w:r>
    </w:p>
    <w:p w14:paraId="11B9F372" w14:textId="77777777" w:rsidR="00A85E62" w:rsidRPr="009039D0" w:rsidRDefault="00A85E62" w:rsidP="00D25B6F">
      <w:pPr>
        <w:pStyle w:val="NormalWeb"/>
        <w:jc w:val="both"/>
        <w:rPr>
          <w:color w:val="000000" w:themeColor="text1"/>
          <w:sz w:val="22"/>
          <w:szCs w:val="22"/>
        </w:rPr>
      </w:pPr>
      <w:r w:rsidRPr="009039D0">
        <w:rPr>
          <w:color w:val="000000" w:themeColor="text1"/>
          <w:sz w:val="22"/>
          <w:szCs w:val="22"/>
        </w:rPr>
        <w:t>Every student should be able to summarize and analyze each assigned reading and place it in perspective relative to the rest of the course material. Students are expected to offer comments or questions which contribute to class discussions on a regular basis. The readings are intended to be accessible and diverse so as to improve student's ability to acquire an understanding of the dynamics of the world of politics and its real-world relevance.</w:t>
      </w:r>
      <w:r w:rsidRPr="009039D0">
        <w:rPr>
          <w:i/>
          <w:iCs/>
          <w:color w:val="000000" w:themeColor="text1"/>
          <w:sz w:val="22"/>
          <w:szCs w:val="22"/>
        </w:rPr>
        <w:t xml:space="preserve"> </w:t>
      </w:r>
      <w:r w:rsidRPr="009039D0">
        <w:rPr>
          <w:color w:val="000000" w:themeColor="text1"/>
          <w:sz w:val="22"/>
          <w:szCs w:val="22"/>
        </w:rPr>
        <w:t>I try to insure that students are familiar with the litany of magazines, journals and other sources available which present a host of scholarly, intellectual, opinion, and policy positions. In this respect, I encourage and often require students to use the library and internet. I often email my students informative and timely articles that they are required to read and integrate within the course. Through the readings, the class dialogue and contemporary affairs, students are exposed to broad and multiple perspectives.</w:t>
      </w:r>
    </w:p>
    <w:p w14:paraId="25BD0481" w14:textId="77777777" w:rsidR="00A85E62" w:rsidRPr="009039D0" w:rsidRDefault="00A85E62" w:rsidP="00D25B6F">
      <w:pPr>
        <w:pStyle w:val="NormalWeb"/>
        <w:jc w:val="both"/>
        <w:rPr>
          <w:color w:val="000000" w:themeColor="text1"/>
          <w:sz w:val="22"/>
          <w:szCs w:val="22"/>
        </w:rPr>
      </w:pPr>
      <w:r w:rsidRPr="009039D0">
        <w:rPr>
          <w:color w:val="000000" w:themeColor="text1"/>
          <w:sz w:val="22"/>
          <w:szCs w:val="22"/>
        </w:rPr>
        <w:t xml:space="preserve">Students are evaluated through a variety of means depending on the course: usually including class participation, brief class exercises (such as preparing questions for class discussion), major writing assignments and research papers, and examinations. The </w:t>
      </w:r>
      <w:r w:rsidRPr="009039D0">
        <w:rPr>
          <w:iCs/>
          <w:color w:val="000000" w:themeColor="text1"/>
          <w:sz w:val="22"/>
          <w:szCs w:val="22"/>
        </w:rPr>
        <w:t>intent behind these requirements</w:t>
      </w:r>
      <w:r w:rsidRPr="009039D0">
        <w:rPr>
          <w:color w:val="000000" w:themeColor="text1"/>
          <w:sz w:val="22"/>
          <w:szCs w:val="22"/>
        </w:rPr>
        <w:t xml:space="preserve"> is to have the student study and think about the course material throughout the semester and for them to get feedback in order to maximize each individual’s ability to learn and grow. I try to maintain high standards of excellence, and few things give me greater pleasure than seeing students learn and do well in a course.</w:t>
      </w:r>
    </w:p>
    <w:p w14:paraId="5F628328" w14:textId="77777777" w:rsidR="00A85E62" w:rsidRPr="009039D0" w:rsidRDefault="00A85E62" w:rsidP="00A85E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color w:val="000000" w:themeColor="text1"/>
          <w:sz w:val="22"/>
          <w:szCs w:val="22"/>
        </w:rPr>
      </w:pPr>
      <w:r w:rsidRPr="009039D0">
        <w:rPr>
          <w:b/>
          <w:color w:val="000000" w:themeColor="text1"/>
          <w:sz w:val="22"/>
          <w:szCs w:val="22"/>
        </w:rPr>
        <w:t xml:space="preserve">XI. </w:t>
      </w:r>
      <w:r w:rsidRPr="009039D0">
        <w:rPr>
          <w:b/>
          <w:bCs/>
          <w:color w:val="000000" w:themeColor="text1"/>
          <w:sz w:val="22"/>
          <w:szCs w:val="22"/>
        </w:rPr>
        <w:t>CIVILITY, INTEGRITY, and COMMITMENT</w:t>
      </w:r>
    </w:p>
    <w:p w14:paraId="614E7B82" w14:textId="77777777" w:rsidR="00A85E62" w:rsidRPr="009039D0" w:rsidRDefault="00A85E62" w:rsidP="00A85E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color w:val="000000" w:themeColor="text1"/>
          <w:sz w:val="22"/>
          <w:szCs w:val="22"/>
        </w:rPr>
      </w:pPr>
    </w:p>
    <w:p w14:paraId="1AE50C3C" w14:textId="77777777" w:rsidR="00A85E62" w:rsidRPr="009039D0" w:rsidRDefault="00A85E62" w:rsidP="00A85E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color w:val="000000" w:themeColor="text1"/>
          <w:sz w:val="22"/>
          <w:szCs w:val="22"/>
        </w:rPr>
      </w:pPr>
      <w:r w:rsidRPr="009039D0">
        <w:rPr>
          <w:color w:val="000000" w:themeColor="text1"/>
          <w:sz w:val="22"/>
          <w:szCs w:val="22"/>
          <w:u w:val="single"/>
        </w:rPr>
        <w:t>Civility:</w:t>
      </w:r>
      <w:r w:rsidRPr="009039D0">
        <w:rPr>
          <w:color w:val="000000" w:themeColor="text1"/>
          <w:sz w:val="22"/>
          <w:szCs w:val="22"/>
        </w:rPr>
        <w:t xml:space="preserve">  All members of the community are expected to communicate in a civil manner in their professional interaction at all times, both in and out of the classroom.  Academic discourse, including discussion and argumentation, is to be carried out in a polite, courteous, and dignified manner that is respectful of and understanding toward both peers and professors.</w:t>
      </w:r>
    </w:p>
    <w:p w14:paraId="601323C0" w14:textId="77777777" w:rsidR="00A85E62" w:rsidRPr="009039D0" w:rsidRDefault="00A85E62" w:rsidP="00A85E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color w:val="000000" w:themeColor="text1"/>
          <w:sz w:val="22"/>
          <w:szCs w:val="22"/>
        </w:rPr>
      </w:pPr>
    </w:p>
    <w:p w14:paraId="594F614D" w14:textId="77777777" w:rsidR="00A85E62" w:rsidRPr="009039D0" w:rsidRDefault="00A85E62" w:rsidP="00A85E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color w:val="000000" w:themeColor="text1"/>
          <w:sz w:val="22"/>
          <w:szCs w:val="22"/>
        </w:rPr>
      </w:pPr>
      <w:r w:rsidRPr="009039D0">
        <w:rPr>
          <w:color w:val="000000" w:themeColor="text1"/>
          <w:sz w:val="22"/>
          <w:szCs w:val="22"/>
          <w:u w:val="single"/>
        </w:rPr>
        <w:t>Integrity:</w:t>
      </w:r>
      <w:r w:rsidRPr="009039D0">
        <w:rPr>
          <w:color w:val="000000" w:themeColor="text1"/>
          <w:sz w:val="22"/>
          <w:szCs w:val="22"/>
        </w:rPr>
        <w:t xml:space="preserve"> Georgia Southern University, like all institutions of higher education, is fundamentally dependent upon the maintenance of proper standards of honesty. All members of the university recognize the necessity of being honest with themselves and with others. The integrity of the educational experience is diminished by cheating in class, plagiarizing, lying, and employing other methods of deceit. None of these should be used as a strategy to obtain a false sense of success.  The need for honest relations among all members of the community is essential. Maintenance of those standards is the responsibility of every member of this academic community--students, instructors, and staff alike. I will not spend my time trying to find cheaters, but when confronted with clear evidence of academic impropriety, I will respond vigorously.  Such impropriety in this class will result in an F for the course. I trust that this paragraph is unnecessary for those of you enrolled in this course.</w:t>
      </w:r>
    </w:p>
    <w:p w14:paraId="5554BE08" w14:textId="77777777" w:rsidR="00A85E62" w:rsidRPr="009039D0" w:rsidRDefault="00A85E62" w:rsidP="00A85E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color w:val="000000" w:themeColor="text1"/>
          <w:sz w:val="22"/>
          <w:szCs w:val="22"/>
        </w:rPr>
      </w:pPr>
    </w:p>
    <w:p w14:paraId="2F0B2ACC" w14:textId="77777777" w:rsidR="00A85E62" w:rsidRPr="009039D0" w:rsidRDefault="00A85E62" w:rsidP="00A85E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color w:val="000000" w:themeColor="text1"/>
          <w:sz w:val="22"/>
          <w:szCs w:val="22"/>
        </w:rPr>
      </w:pPr>
      <w:r w:rsidRPr="009039D0">
        <w:rPr>
          <w:color w:val="000000" w:themeColor="text1"/>
          <w:sz w:val="22"/>
          <w:szCs w:val="22"/>
          <w:u w:val="single"/>
        </w:rPr>
        <w:t>Commitment:</w:t>
      </w:r>
      <w:r w:rsidRPr="009039D0">
        <w:rPr>
          <w:color w:val="000000" w:themeColor="text1"/>
          <w:sz w:val="22"/>
          <w:szCs w:val="22"/>
        </w:rPr>
        <w:t xml:space="preserve"> All members of the university understand that to succeed in classes, students must be active participants in their education while understanding and complying with each course syllabus. Students should plan on spending at least two hours of study for every one hour in class.  For example, a 15-credit-hour schedule requires at 25-30-hour commitment “outside of class” per week. Outside preparation and class attendance alone do not guarantee success or the highest grades; rather, mastery of the material and acquisition of necessary skills determine success and grades.</w:t>
      </w:r>
    </w:p>
    <w:p w14:paraId="5A75B18B" w14:textId="77777777" w:rsidR="00A85E62" w:rsidRPr="009039D0" w:rsidRDefault="00A85E62" w:rsidP="00A85E62">
      <w:pPr>
        <w:rPr>
          <w:b/>
          <w:color w:val="000000" w:themeColor="text1"/>
          <w:sz w:val="22"/>
          <w:szCs w:val="22"/>
        </w:rPr>
      </w:pPr>
    </w:p>
    <w:p w14:paraId="70290EBD" w14:textId="77777777" w:rsidR="00A85E62" w:rsidRPr="009039D0" w:rsidRDefault="00A85E62" w:rsidP="00A85E62">
      <w:pPr>
        <w:autoSpaceDE w:val="0"/>
        <w:autoSpaceDN w:val="0"/>
        <w:adjustRightInd w:val="0"/>
        <w:rPr>
          <w:b/>
          <w:bCs/>
          <w:color w:val="000000" w:themeColor="text1"/>
          <w:sz w:val="22"/>
          <w:szCs w:val="22"/>
        </w:rPr>
      </w:pPr>
      <w:r w:rsidRPr="009039D0">
        <w:rPr>
          <w:b/>
          <w:color w:val="000000" w:themeColor="text1"/>
          <w:sz w:val="22"/>
          <w:szCs w:val="22"/>
        </w:rPr>
        <w:t xml:space="preserve">XII. </w:t>
      </w:r>
      <w:r w:rsidRPr="009039D0">
        <w:rPr>
          <w:b/>
          <w:bCs/>
          <w:color w:val="000000" w:themeColor="text1"/>
          <w:sz w:val="22"/>
          <w:szCs w:val="22"/>
        </w:rPr>
        <w:t xml:space="preserve">Make-Up Policy: </w:t>
      </w:r>
      <w:r w:rsidRPr="009039D0">
        <w:rPr>
          <w:color w:val="000000" w:themeColor="text1"/>
          <w:sz w:val="22"/>
          <w:szCs w:val="22"/>
        </w:rPr>
        <w:t xml:space="preserve">Students are responsible for knowing everything that is announced, discussed, or lectured upon in class. Students are also required to submit all assignments on time. Make-up exams will be given only in case of an EXTREME EMERGENCY, and I will be the judge to decide as to what constitutes </w:t>
      </w:r>
      <w:r w:rsidRPr="009039D0">
        <w:rPr>
          <w:i/>
          <w:color w:val="000000" w:themeColor="text1"/>
          <w:sz w:val="22"/>
          <w:szCs w:val="22"/>
        </w:rPr>
        <w:t>extreme emergency</w:t>
      </w:r>
      <w:r w:rsidRPr="009039D0">
        <w:rPr>
          <w:color w:val="000000" w:themeColor="text1"/>
          <w:sz w:val="22"/>
          <w:szCs w:val="22"/>
        </w:rPr>
        <w:t>.</w:t>
      </w:r>
    </w:p>
    <w:p w14:paraId="7227626A" w14:textId="77777777" w:rsidR="00A85E62" w:rsidRPr="009039D0" w:rsidRDefault="00A85E62" w:rsidP="00A85E62">
      <w:pPr>
        <w:jc w:val="both"/>
        <w:rPr>
          <w:b/>
          <w:color w:val="000000" w:themeColor="text1"/>
          <w:sz w:val="22"/>
          <w:szCs w:val="22"/>
          <w:u w:val="single"/>
        </w:rPr>
      </w:pPr>
    </w:p>
    <w:p w14:paraId="6BF78327" w14:textId="77777777" w:rsidR="00A85E62" w:rsidRPr="009039D0" w:rsidRDefault="00A85E62" w:rsidP="00A85E62">
      <w:pPr>
        <w:jc w:val="both"/>
        <w:rPr>
          <w:rFonts w:eastAsia="Calibri"/>
          <w:b/>
          <w:bCs/>
          <w:color w:val="000000" w:themeColor="text1"/>
          <w:sz w:val="22"/>
          <w:szCs w:val="22"/>
        </w:rPr>
      </w:pPr>
      <w:r w:rsidRPr="009039D0">
        <w:rPr>
          <w:b/>
          <w:color w:val="000000" w:themeColor="text1"/>
          <w:sz w:val="22"/>
          <w:szCs w:val="22"/>
        </w:rPr>
        <w:t xml:space="preserve">XIII. </w:t>
      </w:r>
      <w:r w:rsidRPr="009039D0">
        <w:rPr>
          <w:rFonts w:eastAsia="Calibri"/>
          <w:b/>
          <w:bCs/>
          <w:color w:val="000000" w:themeColor="text1"/>
          <w:sz w:val="22"/>
          <w:szCs w:val="22"/>
        </w:rPr>
        <w:t xml:space="preserve">Policy of class conduct and regulations:  </w:t>
      </w:r>
      <w:r w:rsidRPr="009039D0">
        <w:rPr>
          <w:rFonts w:eastAsia="Calibri"/>
          <w:color w:val="000000" w:themeColor="text1"/>
          <w:sz w:val="22"/>
          <w:szCs w:val="22"/>
        </w:rPr>
        <w:t xml:space="preserve">Students are strongly encouraged to attend </w:t>
      </w:r>
      <w:r w:rsidRPr="009039D0">
        <w:rPr>
          <w:color w:val="000000" w:themeColor="text1"/>
          <w:sz w:val="22"/>
          <w:szCs w:val="22"/>
        </w:rPr>
        <w:t xml:space="preserve">all </w:t>
      </w:r>
      <w:r w:rsidRPr="009039D0">
        <w:rPr>
          <w:rFonts w:eastAsia="Calibri"/>
          <w:color w:val="000000" w:themeColor="text1"/>
          <w:sz w:val="22"/>
          <w:szCs w:val="22"/>
        </w:rPr>
        <w:t>class</w:t>
      </w:r>
      <w:r w:rsidRPr="009039D0">
        <w:rPr>
          <w:color w:val="000000" w:themeColor="text1"/>
          <w:sz w:val="22"/>
          <w:szCs w:val="22"/>
        </w:rPr>
        <w:t>es</w:t>
      </w:r>
      <w:r w:rsidRPr="009039D0">
        <w:rPr>
          <w:rFonts w:eastAsia="Calibri"/>
          <w:color w:val="000000" w:themeColor="text1"/>
          <w:sz w:val="22"/>
          <w:szCs w:val="22"/>
        </w:rPr>
        <w:t xml:space="preserve"> without being late. Attendance will be taken at the beginning of class and will be taken into account for grading. </w:t>
      </w:r>
      <w:r w:rsidRPr="009039D0">
        <w:rPr>
          <w:rFonts w:eastAsia="Calibri"/>
          <w:bCs/>
          <w:color w:val="000000" w:themeColor="text1"/>
          <w:sz w:val="22"/>
          <w:szCs w:val="22"/>
        </w:rPr>
        <w:t>It is your responsibility to make sure you sign in</w:t>
      </w:r>
      <w:r w:rsidRPr="009039D0">
        <w:rPr>
          <w:rFonts w:eastAsia="Calibri"/>
          <w:color w:val="000000" w:themeColor="text1"/>
          <w:sz w:val="22"/>
          <w:szCs w:val="22"/>
        </w:rPr>
        <w:t xml:space="preserve">. If you have not signed in on </w:t>
      </w:r>
      <w:r w:rsidRPr="009039D0">
        <w:rPr>
          <w:rFonts w:eastAsia="Calibri"/>
          <w:bCs/>
          <w:color w:val="000000" w:themeColor="text1"/>
          <w:sz w:val="22"/>
          <w:szCs w:val="22"/>
        </w:rPr>
        <w:t xml:space="preserve">that </w:t>
      </w:r>
      <w:r w:rsidRPr="009039D0">
        <w:rPr>
          <w:rFonts w:eastAsia="Calibri"/>
          <w:color w:val="000000" w:themeColor="text1"/>
          <w:sz w:val="22"/>
          <w:szCs w:val="22"/>
        </w:rPr>
        <w:t xml:space="preserve">day, you cannot sign in at all. Please e-mail the professor if you cannot make it to class on a particular day. Failure to do so will result in an automatic 5 points reduction. </w:t>
      </w:r>
      <w:r w:rsidRPr="009039D0">
        <w:rPr>
          <w:color w:val="000000" w:themeColor="text1"/>
          <w:sz w:val="22"/>
          <w:szCs w:val="22"/>
        </w:rPr>
        <w:t xml:space="preserve">You cannot have a good discussion if people start missing classes or parts of a class on a regular basis. I will dock your grade by 5% for every absence, though I will excuse you for </w:t>
      </w:r>
      <w:r w:rsidRPr="009039D0">
        <w:rPr>
          <w:i/>
          <w:color w:val="000000" w:themeColor="text1"/>
          <w:sz w:val="22"/>
          <w:szCs w:val="22"/>
        </w:rPr>
        <w:t xml:space="preserve">documented </w:t>
      </w:r>
      <w:r w:rsidRPr="009039D0">
        <w:rPr>
          <w:color w:val="000000" w:themeColor="text1"/>
          <w:sz w:val="22"/>
          <w:szCs w:val="22"/>
        </w:rPr>
        <w:t xml:space="preserve">emergencies. </w:t>
      </w:r>
    </w:p>
    <w:p w14:paraId="116F58BF" w14:textId="77777777" w:rsidR="00A85E62" w:rsidRPr="009039D0" w:rsidRDefault="00A85E62" w:rsidP="00A85E62">
      <w:pPr>
        <w:ind w:firstLine="540"/>
        <w:jc w:val="both"/>
        <w:rPr>
          <w:color w:val="000000" w:themeColor="text1"/>
          <w:sz w:val="22"/>
          <w:szCs w:val="22"/>
        </w:rPr>
      </w:pPr>
    </w:p>
    <w:p w14:paraId="77AC4850" w14:textId="77777777" w:rsidR="00A85E62" w:rsidRPr="009039D0" w:rsidRDefault="00A85E62" w:rsidP="00A85E62">
      <w:pPr>
        <w:numPr>
          <w:ilvl w:val="0"/>
          <w:numId w:val="5"/>
        </w:numPr>
        <w:jc w:val="both"/>
        <w:rPr>
          <w:rFonts w:eastAsia="Calibri"/>
          <w:color w:val="000000" w:themeColor="text1"/>
          <w:sz w:val="22"/>
          <w:szCs w:val="22"/>
        </w:rPr>
      </w:pPr>
      <w:r w:rsidRPr="009039D0">
        <w:rPr>
          <w:rFonts w:eastAsia="Calibri"/>
          <w:color w:val="000000" w:themeColor="text1"/>
          <w:sz w:val="22"/>
          <w:szCs w:val="22"/>
        </w:rPr>
        <w:t xml:space="preserve">Tardy students must report to the instructor to receive a status of attendance.     </w:t>
      </w:r>
    </w:p>
    <w:p w14:paraId="275F165B" w14:textId="77777777" w:rsidR="00A85E62" w:rsidRPr="009039D0" w:rsidRDefault="00A85E62" w:rsidP="00A85E62">
      <w:pPr>
        <w:numPr>
          <w:ilvl w:val="0"/>
          <w:numId w:val="5"/>
        </w:numPr>
        <w:jc w:val="both"/>
        <w:rPr>
          <w:rFonts w:eastAsia="Calibri"/>
          <w:color w:val="000000" w:themeColor="text1"/>
          <w:sz w:val="22"/>
          <w:szCs w:val="22"/>
        </w:rPr>
      </w:pPr>
      <w:r w:rsidRPr="009039D0">
        <w:rPr>
          <w:rFonts w:eastAsia="Calibri"/>
          <w:color w:val="000000" w:themeColor="text1"/>
          <w:sz w:val="22"/>
          <w:szCs w:val="22"/>
        </w:rPr>
        <w:t xml:space="preserve">Make up for class exams may be arranged for students only if there is any emergency.   </w:t>
      </w:r>
    </w:p>
    <w:p w14:paraId="05E96D1D" w14:textId="77777777" w:rsidR="00A85E62" w:rsidRPr="009039D0" w:rsidRDefault="00A85E62" w:rsidP="00A85E62">
      <w:pPr>
        <w:numPr>
          <w:ilvl w:val="0"/>
          <w:numId w:val="5"/>
        </w:numPr>
        <w:jc w:val="both"/>
        <w:rPr>
          <w:rFonts w:eastAsia="Calibri"/>
          <w:color w:val="000000" w:themeColor="text1"/>
          <w:sz w:val="22"/>
          <w:szCs w:val="22"/>
        </w:rPr>
      </w:pPr>
      <w:r w:rsidRPr="009039D0">
        <w:rPr>
          <w:rFonts w:eastAsia="Calibri"/>
          <w:color w:val="000000" w:themeColor="text1"/>
          <w:sz w:val="22"/>
          <w:szCs w:val="22"/>
        </w:rPr>
        <w:t xml:space="preserve">Late submission </w:t>
      </w:r>
      <w:r w:rsidRPr="009039D0">
        <w:rPr>
          <w:rFonts w:eastAsia="Calibri"/>
          <w:color w:val="000000" w:themeColor="text1"/>
          <w:sz w:val="22"/>
          <w:szCs w:val="22"/>
          <w:lang w:eastAsia="ja-JP"/>
        </w:rPr>
        <w:t xml:space="preserve">of the </w:t>
      </w:r>
      <w:r w:rsidRPr="009039D0">
        <w:rPr>
          <w:rFonts w:eastAsia="Calibri"/>
          <w:color w:val="000000" w:themeColor="text1"/>
          <w:sz w:val="22"/>
          <w:szCs w:val="22"/>
        </w:rPr>
        <w:t>take-home exams and research papers will automatically result in 20 points reduction unless students’ present official documentation testifying illness and emergencies.</w:t>
      </w:r>
    </w:p>
    <w:p w14:paraId="670BB305" w14:textId="77777777" w:rsidR="00A85E62" w:rsidRPr="009039D0" w:rsidRDefault="00A85E62" w:rsidP="00A85E62">
      <w:pPr>
        <w:jc w:val="both"/>
        <w:rPr>
          <w:b/>
          <w:color w:val="000000" w:themeColor="text1"/>
          <w:sz w:val="22"/>
          <w:szCs w:val="22"/>
          <w:u w:val="single"/>
        </w:rPr>
      </w:pPr>
    </w:p>
    <w:p w14:paraId="46DFBD94" w14:textId="77777777" w:rsidR="00A85E62" w:rsidRPr="009039D0" w:rsidRDefault="00A85E62" w:rsidP="00A85E62">
      <w:pPr>
        <w:jc w:val="center"/>
        <w:rPr>
          <w:b/>
          <w:color w:val="000000" w:themeColor="text1"/>
          <w:sz w:val="22"/>
          <w:szCs w:val="22"/>
          <w:u w:val="single"/>
        </w:rPr>
      </w:pPr>
    </w:p>
    <w:p w14:paraId="1078ACC9" w14:textId="200A5453" w:rsidR="00A85E62" w:rsidRPr="009039D0" w:rsidRDefault="00A85E62" w:rsidP="00A85E62">
      <w:pPr>
        <w:jc w:val="center"/>
        <w:rPr>
          <w:b/>
          <w:color w:val="000000" w:themeColor="text1"/>
          <w:sz w:val="22"/>
          <w:szCs w:val="22"/>
          <w:u w:val="single"/>
        </w:rPr>
      </w:pPr>
      <w:r w:rsidRPr="009039D0">
        <w:rPr>
          <w:b/>
          <w:color w:val="000000" w:themeColor="text1"/>
          <w:sz w:val="22"/>
          <w:szCs w:val="22"/>
          <w:u w:val="single"/>
        </w:rPr>
        <w:t>Course Schedule and Assignments</w:t>
      </w:r>
    </w:p>
    <w:p w14:paraId="00896295" w14:textId="77777777" w:rsidR="00A85E62" w:rsidRPr="009039D0" w:rsidRDefault="00A85E62" w:rsidP="00A85E62">
      <w:pPr>
        <w:jc w:val="center"/>
        <w:rPr>
          <w:b/>
          <w:color w:val="000000" w:themeColor="text1"/>
          <w:sz w:val="22"/>
          <w:szCs w:val="22"/>
          <w:u w:val="single"/>
        </w:rPr>
      </w:pPr>
    </w:p>
    <w:p w14:paraId="31978D27" w14:textId="77777777" w:rsidR="00A85E62" w:rsidRPr="009039D0" w:rsidRDefault="00A85E62" w:rsidP="00A85E62">
      <w:pPr>
        <w:jc w:val="center"/>
        <w:rPr>
          <w:b/>
          <w:color w:val="000000" w:themeColor="text1"/>
          <w:sz w:val="22"/>
          <w:szCs w:val="22"/>
        </w:rPr>
      </w:pPr>
      <w:r w:rsidRPr="009039D0">
        <w:rPr>
          <w:b/>
          <w:color w:val="000000" w:themeColor="text1"/>
          <w:sz w:val="22"/>
          <w:szCs w:val="22"/>
        </w:rPr>
        <w:t>Class Schedule with Estimation of Time Commitment for Assignments and Deadlines</w:t>
      </w:r>
    </w:p>
    <w:p w14:paraId="1E0ECC4A" w14:textId="77777777" w:rsidR="00A85E62" w:rsidRPr="009039D0" w:rsidRDefault="00A85E62" w:rsidP="00A85E62">
      <w:pPr>
        <w:jc w:val="center"/>
        <w:rPr>
          <w:sz w:val="22"/>
          <w:szCs w:val="22"/>
        </w:rPr>
      </w:pPr>
    </w:p>
    <w:p w14:paraId="749555D2" w14:textId="77777777" w:rsidR="009039D0" w:rsidRDefault="009039D0" w:rsidP="009039D0">
      <w:pPr>
        <w:rPr>
          <w:b/>
          <w:color w:val="000000" w:themeColor="text1"/>
          <w:sz w:val="22"/>
          <w:szCs w:val="22"/>
        </w:rPr>
      </w:pPr>
    </w:p>
    <w:p w14:paraId="7D12CEF4" w14:textId="77777777" w:rsidR="009039D0" w:rsidRPr="009039D0" w:rsidRDefault="009039D0" w:rsidP="009039D0">
      <w:pPr>
        <w:rPr>
          <w:b/>
          <w:color w:val="000000" w:themeColor="text1"/>
          <w:sz w:val="22"/>
          <w:szCs w:val="22"/>
        </w:rPr>
      </w:pPr>
      <w:r w:rsidRPr="009039D0">
        <w:rPr>
          <w:b/>
          <w:color w:val="000000" w:themeColor="text1"/>
          <w:sz w:val="22"/>
          <w:szCs w:val="22"/>
        </w:rPr>
        <w:t>Welcome &amp; Start Here Week</w:t>
      </w:r>
    </w:p>
    <w:p w14:paraId="7D21C92B" w14:textId="77777777" w:rsidR="009039D0" w:rsidRDefault="009039D0" w:rsidP="009039D0">
      <w:pPr>
        <w:rPr>
          <w:color w:val="000000" w:themeColor="text1"/>
          <w:sz w:val="22"/>
          <w:szCs w:val="22"/>
        </w:rPr>
      </w:pPr>
      <w:r w:rsidRPr="009039D0">
        <w:rPr>
          <w:color w:val="000000" w:themeColor="text1"/>
          <w:sz w:val="22"/>
          <w:szCs w:val="22"/>
        </w:rPr>
        <w:t>March 7- First day of class</w:t>
      </w:r>
    </w:p>
    <w:p w14:paraId="0047ABC3" w14:textId="660B94B0" w:rsidR="00206EC6" w:rsidRPr="00206EC6" w:rsidRDefault="00206EC6" w:rsidP="00206EC6">
      <w:pPr>
        <w:jc w:val="both"/>
        <w:rPr>
          <w:rFonts w:eastAsia="Times New Roman"/>
          <w:color w:val="000000" w:themeColor="text1"/>
          <w:sz w:val="22"/>
          <w:szCs w:val="22"/>
        </w:rPr>
      </w:pPr>
      <w:r w:rsidRPr="009039D0">
        <w:rPr>
          <w:color w:val="000000" w:themeColor="text1"/>
          <w:sz w:val="22"/>
          <w:szCs w:val="22"/>
        </w:rPr>
        <w:t>Time required: 5-6 hours</w:t>
      </w:r>
    </w:p>
    <w:p w14:paraId="63CEF38D" w14:textId="77777777" w:rsidR="009039D0" w:rsidRPr="009039D0" w:rsidRDefault="009039D0" w:rsidP="009039D0">
      <w:pPr>
        <w:rPr>
          <w:sz w:val="22"/>
          <w:szCs w:val="22"/>
        </w:rPr>
      </w:pPr>
      <w:r w:rsidRPr="009039D0">
        <w:rPr>
          <w:sz w:val="22"/>
          <w:szCs w:val="22"/>
        </w:rPr>
        <w:t>March- 7- 11</w:t>
      </w:r>
    </w:p>
    <w:p w14:paraId="2F734382" w14:textId="77777777" w:rsidR="009039D0" w:rsidRPr="009039D0" w:rsidRDefault="009039D0" w:rsidP="009039D0">
      <w:pPr>
        <w:pStyle w:val="ListParagraph"/>
        <w:numPr>
          <w:ilvl w:val="0"/>
          <w:numId w:val="12"/>
        </w:numPr>
        <w:rPr>
          <w:color w:val="000000" w:themeColor="text1"/>
          <w:sz w:val="22"/>
          <w:szCs w:val="22"/>
        </w:rPr>
      </w:pPr>
      <w:r w:rsidRPr="009039D0">
        <w:rPr>
          <w:color w:val="000000" w:themeColor="text1"/>
          <w:sz w:val="22"/>
          <w:szCs w:val="22"/>
        </w:rPr>
        <w:t>Familiarize yourself with the course</w:t>
      </w:r>
    </w:p>
    <w:p w14:paraId="142F8284" w14:textId="02EDC5EE" w:rsidR="009039D0" w:rsidRPr="009039D0" w:rsidRDefault="009039D0" w:rsidP="009039D0">
      <w:pPr>
        <w:pStyle w:val="ListParagraph"/>
        <w:numPr>
          <w:ilvl w:val="0"/>
          <w:numId w:val="12"/>
        </w:numPr>
        <w:rPr>
          <w:color w:val="000000" w:themeColor="text1"/>
          <w:sz w:val="22"/>
          <w:szCs w:val="22"/>
        </w:rPr>
      </w:pPr>
      <w:r w:rsidRPr="009039D0">
        <w:rPr>
          <w:color w:val="000000" w:themeColor="text1"/>
          <w:sz w:val="22"/>
          <w:szCs w:val="22"/>
        </w:rPr>
        <w:t>Read the syllabus and all the necessary documents posted here</w:t>
      </w:r>
    </w:p>
    <w:p w14:paraId="4C67A119" w14:textId="77777777" w:rsidR="009039D0" w:rsidRPr="009039D0" w:rsidRDefault="009039D0" w:rsidP="009039D0">
      <w:pPr>
        <w:pStyle w:val="ListParagraph"/>
        <w:numPr>
          <w:ilvl w:val="0"/>
          <w:numId w:val="12"/>
        </w:numPr>
        <w:rPr>
          <w:color w:val="000000" w:themeColor="text1"/>
          <w:sz w:val="22"/>
          <w:szCs w:val="22"/>
        </w:rPr>
      </w:pPr>
      <w:r w:rsidRPr="009039D0">
        <w:rPr>
          <w:color w:val="000000" w:themeColor="text1"/>
          <w:sz w:val="22"/>
          <w:szCs w:val="22"/>
        </w:rPr>
        <w:t>Submit the following assignments:</w:t>
      </w:r>
    </w:p>
    <w:p w14:paraId="111421F6" w14:textId="3E9C27E7" w:rsidR="009039D0" w:rsidRPr="009039D0" w:rsidRDefault="009039D0" w:rsidP="009039D0">
      <w:pPr>
        <w:pStyle w:val="ListParagraph"/>
        <w:numPr>
          <w:ilvl w:val="0"/>
          <w:numId w:val="15"/>
        </w:numPr>
        <w:rPr>
          <w:color w:val="000000" w:themeColor="text1"/>
          <w:sz w:val="22"/>
          <w:szCs w:val="22"/>
        </w:rPr>
      </w:pPr>
      <w:r w:rsidRPr="009039D0">
        <w:rPr>
          <w:color w:val="000000" w:themeColor="text1"/>
          <w:sz w:val="22"/>
          <w:szCs w:val="22"/>
        </w:rPr>
        <w:t>Introduce yourself</w:t>
      </w:r>
    </w:p>
    <w:p w14:paraId="7B1EF156" w14:textId="77777777" w:rsidR="009039D0" w:rsidRPr="009039D0" w:rsidRDefault="009039D0" w:rsidP="00715ECE">
      <w:pPr>
        <w:rPr>
          <w:sz w:val="22"/>
          <w:szCs w:val="22"/>
        </w:rPr>
      </w:pPr>
    </w:p>
    <w:p w14:paraId="74480AD0" w14:textId="77777777" w:rsidR="009039D0" w:rsidRPr="009039D0" w:rsidRDefault="009039D0" w:rsidP="00715ECE">
      <w:pPr>
        <w:rPr>
          <w:b/>
          <w:sz w:val="22"/>
          <w:szCs w:val="22"/>
        </w:rPr>
      </w:pPr>
    </w:p>
    <w:p w14:paraId="6D1D6534" w14:textId="77777777" w:rsidR="009039D0" w:rsidRPr="009039D0" w:rsidRDefault="009039D0" w:rsidP="00715ECE">
      <w:pPr>
        <w:rPr>
          <w:b/>
          <w:sz w:val="22"/>
          <w:szCs w:val="22"/>
        </w:rPr>
      </w:pPr>
      <w:r w:rsidRPr="009039D0">
        <w:rPr>
          <w:b/>
          <w:sz w:val="22"/>
          <w:szCs w:val="22"/>
        </w:rPr>
        <w:t>Week- 1</w:t>
      </w:r>
    </w:p>
    <w:p w14:paraId="0DCD734B" w14:textId="77777777" w:rsidR="00206EC6" w:rsidRPr="00206EC6" w:rsidRDefault="00206EC6" w:rsidP="00206EC6">
      <w:pPr>
        <w:jc w:val="both"/>
        <w:rPr>
          <w:rFonts w:eastAsia="Times New Roman"/>
          <w:b/>
          <w:color w:val="000000" w:themeColor="text1"/>
          <w:sz w:val="22"/>
          <w:szCs w:val="22"/>
        </w:rPr>
      </w:pPr>
      <w:r w:rsidRPr="00206EC6">
        <w:rPr>
          <w:rFonts w:eastAsia="Times New Roman"/>
          <w:b/>
          <w:color w:val="000000" w:themeColor="text1"/>
          <w:sz w:val="22"/>
          <w:szCs w:val="22"/>
        </w:rPr>
        <w:t xml:space="preserve">Strengthening Asian Human Rights Institutions </w:t>
      </w:r>
    </w:p>
    <w:p w14:paraId="44940F16" w14:textId="7972AA15" w:rsidR="006B7799" w:rsidRDefault="006B7799" w:rsidP="006B7799">
      <w:pPr>
        <w:jc w:val="both"/>
        <w:rPr>
          <w:color w:val="000000" w:themeColor="text1"/>
          <w:sz w:val="22"/>
          <w:szCs w:val="22"/>
        </w:rPr>
      </w:pPr>
      <w:r w:rsidRPr="009039D0">
        <w:rPr>
          <w:color w:val="000000" w:themeColor="text1"/>
          <w:sz w:val="22"/>
          <w:szCs w:val="22"/>
        </w:rPr>
        <w:t xml:space="preserve">Time required: </w:t>
      </w:r>
      <w:r w:rsidR="0023078F">
        <w:rPr>
          <w:color w:val="000000" w:themeColor="text1"/>
          <w:sz w:val="22"/>
          <w:szCs w:val="22"/>
        </w:rPr>
        <w:t>6-8</w:t>
      </w:r>
      <w:r w:rsidRPr="009039D0">
        <w:rPr>
          <w:color w:val="000000" w:themeColor="text1"/>
          <w:sz w:val="22"/>
          <w:szCs w:val="22"/>
        </w:rPr>
        <w:t xml:space="preserve"> hours</w:t>
      </w:r>
    </w:p>
    <w:p w14:paraId="79BB8DD7" w14:textId="77777777" w:rsidR="006B7799" w:rsidRPr="009039D0" w:rsidRDefault="006B7799" w:rsidP="006B7799">
      <w:pPr>
        <w:rPr>
          <w:sz w:val="22"/>
          <w:szCs w:val="22"/>
        </w:rPr>
      </w:pPr>
      <w:r w:rsidRPr="009039D0">
        <w:rPr>
          <w:sz w:val="22"/>
          <w:szCs w:val="22"/>
        </w:rPr>
        <w:t>March- 14- 18 (Spring break)</w:t>
      </w:r>
    </w:p>
    <w:p w14:paraId="5BFBC4B6" w14:textId="4C0F0798" w:rsidR="006B7799" w:rsidRDefault="006B7799" w:rsidP="006B7799">
      <w:pPr>
        <w:pStyle w:val="ListParagraph"/>
        <w:numPr>
          <w:ilvl w:val="0"/>
          <w:numId w:val="14"/>
        </w:numPr>
        <w:rPr>
          <w:sz w:val="22"/>
          <w:szCs w:val="22"/>
        </w:rPr>
      </w:pPr>
      <w:r w:rsidRPr="009039D0">
        <w:rPr>
          <w:sz w:val="22"/>
          <w:szCs w:val="22"/>
        </w:rPr>
        <w:t>Start reading</w:t>
      </w:r>
      <w:r>
        <w:rPr>
          <w:sz w:val="22"/>
          <w:szCs w:val="22"/>
        </w:rPr>
        <w:t xml:space="preserve"> the </w:t>
      </w:r>
      <w:r w:rsidR="0023078F">
        <w:rPr>
          <w:sz w:val="22"/>
          <w:szCs w:val="22"/>
        </w:rPr>
        <w:t>articles</w:t>
      </w:r>
      <w:r w:rsidRPr="009039D0">
        <w:rPr>
          <w:sz w:val="22"/>
          <w:szCs w:val="22"/>
        </w:rPr>
        <w:t xml:space="preserve"> </w:t>
      </w:r>
    </w:p>
    <w:p w14:paraId="7F1395AE" w14:textId="141FB9A6" w:rsidR="006B7799" w:rsidRDefault="006B7799" w:rsidP="006B7799">
      <w:pPr>
        <w:pStyle w:val="ListParagraph"/>
        <w:numPr>
          <w:ilvl w:val="0"/>
          <w:numId w:val="14"/>
        </w:numPr>
        <w:rPr>
          <w:sz w:val="22"/>
          <w:szCs w:val="22"/>
        </w:rPr>
      </w:pPr>
      <w:r>
        <w:rPr>
          <w:sz w:val="22"/>
          <w:szCs w:val="22"/>
        </w:rPr>
        <w:t xml:space="preserve">Give it a head start </w:t>
      </w:r>
      <w:r w:rsidR="0023078F">
        <w:rPr>
          <w:sz w:val="22"/>
          <w:szCs w:val="22"/>
        </w:rPr>
        <w:t>and read</w:t>
      </w:r>
      <w:r>
        <w:rPr>
          <w:sz w:val="22"/>
          <w:szCs w:val="22"/>
        </w:rPr>
        <w:t xml:space="preserve"> the book </w:t>
      </w:r>
      <w:r w:rsidR="0023078F">
        <w:rPr>
          <w:sz w:val="22"/>
          <w:szCs w:val="22"/>
        </w:rPr>
        <w:t xml:space="preserve">to complete the book </w:t>
      </w:r>
      <w:r>
        <w:rPr>
          <w:sz w:val="22"/>
          <w:szCs w:val="22"/>
        </w:rPr>
        <w:t>review: Bitter Moments</w:t>
      </w:r>
    </w:p>
    <w:p w14:paraId="3E399809" w14:textId="52E2C6DA" w:rsidR="0023078F" w:rsidRDefault="0023078F" w:rsidP="006B7799">
      <w:pPr>
        <w:pStyle w:val="ListParagraph"/>
        <w:numPr>
          <w:ilvl w:val="0"/>
          <w:numId w:val="14"/>
        </w:numPr>
        <w:rPr>
          <w:sz w:val="22"/>
          <w:szCs w:val="22"/>
        </w:rPr>
      </w:pPr>
      <w:r>
        <w:rPr>
          <w:sz w:val="22"/>
          <w:szCs w:val="22"/>
        </w:rPr>
        <w:t>Start working on Assignment- 1</w:t>
      </w:r>
    </w:p>
    <w:p w14:paraId="428A68C9" w14:textId="77777777" w:rsidR="0023078F" w:rsidRPr="009039D0" w:rsidRDefault="0023078F" w:rsidP="0023078F">
      <w:pPr>
        <w:pStyle w:val="ListParagraph"/>
        <w:rPr>
          <w:sz w:val="22"/>
          <w:szCs w:val="22"/>
        </w:rPr>
      </w:pPr>
    </w:p>
    <w:p w14:paraId="4A486856" w14:textId="60BC98AA" w:rsidR="0023078F" w:rsidRPr="0023078F" w:rsidRDefault="0023078F" w:rsidP="0023078F">
      <w:pPr>
        <w:rPr>
          <w:b/>
          <w:sz w:val="22"/>
          <w:szCs w:val="22"/>
        </w:rPr>
      </w:pPr>
      <w:r>
        <w:rPr>
          <w:b/>
          <w:sz w:val="22"/>
          <w:szCs w:val="22"/>
        </w:rPr>
        <w:t>Week- 2</w:t>
      </w:r>
    </w:p>
    <w:p w14:paraId="4E83443F" w14:textId="1F0E0A98" w:rsidR="00A67692" w:rsidRPr="00A67692" w:rsidRDefault="00A67692" w:rsidP="00A67692">
      <w:pPr>
        <w:rPr>
          <w:rFonts w:eastAsia="Times New Roman"/>
          <w:b/>
        </w:rPr>
      </w:pPr>
      <w:r w:rsidRPr="00A67692">
        <w:rPr>
          <w:rFonts w:eastAsia="Times New Roman"/>
          <w:b/>
        </w:rPr>
        <w:t>Human Rights in India</w:t>
      </w:r>
    </w:p>
    <w:p w14:paraId="78657CDC" w14:textId="42CF93D4" w:rsidR="0023078F" w:rsidRDefault="0023078F" w:rsidP="0023078F">
      <w:pPr>
        <w:jc w:val="both"/>
        <w:rPr>
          <w:color w:val="000000" w:themeColor="text1"/>
          <w:sz w:val="22"/>
          <w:szCs w:val="22"/>
        </w:rPr>
      </w:pPr>
      <w:r w:rsidRPr="009039D0">
        <w:rPr>
          <w:color w:val="000000" w:themeColor="text1"/>
          <w:sz w:val="22"/>
          <w:szCs w:val="22"/>
        </w:rPr>
        <w:t xml:space="preserve">Time required: </w:t>
      </w:r>
      <w:r>
        <w:rPr>
          <w:color w:val="000000" w:themeColor="text1"/>
          <w:sz w:val="22"/>
          <w:szCs w:val="22"/>
        </w:rPr>
        <w:t>6-8</w:t>
      </w:r>
      <w:r w:rsidRPr="009039D0">
        <w:rPr>
          <w:color w:val="000000" w:themeColor="text1"/>
          <w:sz w:val="22"/>
          <w:szCs w:val="22"/>
        </w:rPr>
        <w:t xml:space="preserve"> hours</w:t>
      </w:r>
    </w:p>
    <w:p w14:paraId="2EE37E9C" w14:textId="1059155F" w:rsidR="0023078F" w:rsidRDefault="0023078F" w:rsidP="0023078F">
      <w:pPr>
        <w:rPr>
          <w:sz w:val="22"/>
          <w:szCs w:val="22"/>
        </w:rPr>
      </w:pPr>
      <w:r>
        <w:rPr>
          <w:sz w:val="22"/>
          <w:szCs w:val="22"/>
        </w:rPr>
        <w:t>March- 21 and 25</w:t>
      </w:r>
    </w:p>
    <w:p w14:paraId="170D7F2F" w14:textId="77777777" w:rsidR="005F4933" w:rsidRDefault="005F4933" w:rsidP="005F4933">
      <w:pPr>
        <w:pStyle w:val="ListParagraph"/>
        <w:numPr>
          <w:ilvl w:val="0"/>
          <w:numId w:val="19"/>
        </w:numPr>
        <w:rPr>
          <w:color w:val="000000" w:themeColor="text1"/>
          <w:sz w:val="22"/>
          <w:szCs w:val="22"/>
        </w:rPr>
      </w:pPr>
      <w:r>
        <w:rPr>
          <w:color w:val="000000" w:themeColor="text1"/>
          <w:sz w:val="22"/>
          <w:szCs w:val="22"/>
        </w:rPr>
        <w:t>Keep reading</w:t>
      </w:r>
    </w:p>
    <w:p w14:paraId="70D8558B" w14:textId="76B26FE5" w:rsidR="0033775B" w:rsidRPr="005F4933" w:rsidRDefault="0033775B" w:rsidP="0023078F">
      <w:pPr>
        <w:pStyle w:val="ListParagraph"/>
        <w:numPr>
          <w:ilvl w:val="0"/>
          <w:numId w:val="19"/>
        </w:numPr>
        <w:rPr>
          <w:color w:val="000000" w:themeColor="text1"/>
          <w:sz w:val="22"/>
          <w:szCs w:val="22"/>
        </w:rPr>
      </w:pPr>
      <w:r w:rsidRPr="0033775B">
        <w:rPr>
          <w:color w:val="000000" w:themeColor="text1"/>
          <w:sz w:val="22"/>
          <w:szCs w:val="22"/>
        </w:rPr>
        <w:t>Watch Padman on Netflix (if you wish to!)</w:t>
      </w:r>
    </w:p>
    <w:p w14:paraId="32D1D640" w14:textId="77777777" w:rsidR="0023078F" w:rsidRDefault="00206EC6" w:rsidP="0023078F">
      <w:pPr>
        <w:rPr>
          <w:color w:val="000000" w:themeColor="text1"/>
          <w:sz w:val="22"/>
          <w:szCs w:val="22"/>
        </w:rPr>
      </w:pPr>
      <w:r w:rsidRPr="009039D0">
        <w:rPr>
          <w:color w:val="000000" w:themeColor="text1"/>
          <w:sz w:val="22"/>
          <w:szCs w:val="22"/>
        </w:rPr>
        <w:t>Submit the following assignments:</w:t>
      </w:r>
    </w:p>
    <w:p w14:paraId="53AA376E" w14:textId="7EDC1B62" w:rsidR="00206EC6" w:rsidRPr="0023078F" w:rsidRDefault="00D25C2D" w:rsidP="0023078F">
      <w:pPr>
        <w:pStyle w:val="ListParagraph"/>
        <w:numPr>
          <w:ilvl w:val="0"/>
          <w:numId w:val="17"/>
        </w:numPr>
        <w:rPr>
          <w:color w:val="000000" w:themeColor="text1"/>
          <w:sz w:val="22"/>
          <w:szCs w:val="22"/>
        </w:rPr>
      </w:pPr>
      <w:r>
        <w:rPr>
          <w:color w:val="000000" w:themeColor="text1"/>
          <w:sz w:val="22"/>
          <w:szCs w:val="22"/>
        </w:rPr>
        <w:t>Assignment- 2</w:t>
      </w:r>
    </w:p>
    <w:p w14:paraId="441D5705" w14:textId="77777777" w:rsidR="00206EC6" w:rsidRPr="009039D0" w:rsidRDefault="00206EC6" w:rsidP="00206EC6">
      <w:pPr>
        <w:rPr>
          <w:color w:val="000000" w:themeColor="text1"/>
          <w:sz w:val="22"/>
          <w:szCs w:val="22"/>
        </w:rPr>
      </w:pPr>
    </w:p>
    <w:p w14:paraId="46710048" w14:textId="55484B4F" w:rsidR="009039D0" w:rsidRPr="009039D0" w:rsidRDefault="004968CD" w:rsidP="00715ECE">
      <w:pPr>
        <w:rPr>
          <w:sz w:val="22"/>
          <w:szCs w:val="22"/>
        </w:rPr>
      </w:pPr>
      <w:r>
        <w:rPr>
          <w:b/>
          <w:sz w:val="22"/>
          <w:szCs w:val="22"/>
        </w:rPr>
        <w:t>Week- 3</w:t>
      </w:r>
    </w:p>
    <w:p w14:paraId="02947D64" w14:textId="7BC2951C" w:rsidR="004968CD" w:rsidRDefault="004968CD" w:rsidP="00715ECE">
      <w:pPr>
        <w:rPr>
          <w:rFonts w:eastAsia="Times New Roman"/>
          <w:b/>
        </w:rPr>
      </w:pPr>
      <w:r w:rsidRPr="00A67692">
        <w:rPr>
          <w:rFonts w:eastAsia="Times New Roman"/>
          <w:b/>
        </w:rPr>
        <w:t xml:space="preserve">Human Rights in </w:t>
      </w:r>
      <w:r>
        <w:rPr>
          <w:rFonts w:eastAsia="Times New Roman"/>
          <w:b/>
        </w:rPr>
        <w:t>Myanmar</w:t>
      </w:r>
    </w:p>
    <w:p w14:paraId="23052BE1" w14:textId="77777777" w:rsidR="004968CD" w:rsidRDefault="004968CD" w:rsidP="004968CD">
      <w:pPr>
        <w:jc w:val="both"/>
        <w:rPr>
          <w:color w:val="000000" w:themeColor="text1"/>
          <w:sz w:val="22"/>
          <w:szCs w:val="22"/>
        </w:rPr>
      </w:pPr>
      <w:r w:rsidRPr="009039D0">
        <w:rPr>
          <w:color w:val="000000" w:themeColor="text1"/>
          <w:sz w:val="22"/>
          <w:szCs w:val="22"/>
        </w:rPr>
        <w:t xml:space="preserve">Time required: </w:t>
      </w:r>
      <w:r>
        <w:rPr>
          <w:color w:val="000000" w:themeColor="text1"/>
          <w:sz w:val="22"/>
          <w:szCs w:val="22"/>
        </w:rPr>
        <w:t>6-8</w:t>
      </w:r>
      <w:r w:rsidRPr="009039D0">
        <w:rPr>
          <w:color w:val="000000" w:themeColor="text1"/>
          <w:sz w:val="22"/>
          <w:szCs w:val="22"/>
        </w:rPr>
        <w:t xml:space="preserve"> hours</w:t>
      </w:r>
    </w:p>
    <w:p w14:paraId="5780BA28" w14:textId="2DF6BFE1" w:rsidR="00715ECE" w:rsidRDefault="004968CD" w:rsidP="00715ECE">
      <w:pPr>
        <w:rPr>
          <w:sz w:val="22"/>
          <w:szCs w:val="22"/>
        </w:rPr>
      </w:pPr>
      <w:r>
        <w:rPr>
          <w:sz w:val="22"/>
          <w:szCs w:val="22"/>
        </w:rPr>
        <w:t xml:space="preserve">March- 28- April </w:t>
      </w:r>
      <w:r w:rsidR="00715ECE" w:rsidRPr="009039D0">
        <w:rPr>
          <w:sz w:val="22"/>
          <w:szCs w:val="22"/>
        </w:rPr>
        <w:t>1</w:t>
      </w:r>
    </w:p>
    <w:p w14:paraId="7C63ADBF" w14:textId="77777777" w:rsidR="005F4933" w:rsidRDefault="005F4933" w:rsidP="005F4933">
      <w:pPr>
        <w:pStyle w:val="ListParagraph"/>
        <w:numPr>
          <w:ilvl w:val="0"/>
          <w:numId w:val="19"/>
        </w:numPr>
        <w:rPr>
          <w:color w:val="000000" w:themeColor="text1"/>
          <w:sz w:val="22"/>
          <w:szCs w:val="22"/>
        </w:rPr>
      </w:pPr>
      <w:r>
        <w:rPr>
          <w:color w:val="000000" w:themeColor="text1"/>
          <w:sz w:val="22"/>
          <w:szCs w:val="22"/>
        </w:rPr>
        <w:t>Keep reading</w:t>
      </w:r>
    </w:p>
    <w:p w14:paraId="75728BF1" w14:textId="77777777" w:rsidR="004968CD" w:rsidRDefault="004968CD" w:rsidP="004968CD">
      <w:pPr>
        <w:rPr>
          <w:color w:val="000000" w:themeColor="text1"/>
          <w:sz w:val="22"/>
          <w:szCs w:val="22"/>
        </w:rPr>
      </w:pPr>
      <w:r w:rsidRPr="009039D0">
        <w:rPr>
          <w:color w:val="000000" w:themeColor="text1"/>
          <w:sz w:val="22"/>
          <w:szCs w:val="22"/>
        </w:rPr>
        <w:t>Submit the following assignments:</w:t>
      </w:r>
    </w:p>
    <w:p w14:paraId="466FA632" w14:textId="7132B201" w:rsidR="004968CD" w:rsidRDefault="00D25C2D" w:rsidP="004968CD">
      <w:pPr>
        <w:pStyle w:val="ListParagraph"/>
        <w:numPr>
          <w:ilvl w:val="0"/>
          <w:numId w:val="18"/>
        </w:numPr>
        <w:rPr>
          <w:color w:val="000000" w:themeColor="text1"/>
          <w:sz w:val="22"/>
          <w:szCs w:val="22"/>
        </w:rPr>
      </w:pPr>
      <w:r>
        <w:rPr>
          <w:color w:val="000000" w:themeColor="text1"/>
          <w:sz w:val="22"/>
          <w:szCs w:val="22"/>
        </w:rPr>
        <w:t>Assignment- 3</w:t>
      </w:r>
    </w:p>
    <w:p w14:paraId="3EF19543" w14:textId="6F0B48F1" w:rsidR="004968CD" w:rsidRPr="0023078F" w:rsidRDefault="004968CD" w:rsidP="004968CD">
      <w:pPr>
        <w:pStyle w:val="ListParagraph"/>
        <w:numPr>
          <w:ilvl w:val="0"/>
          <w:numId w:val="18"/>
        </w:numPr>
        <w:rPr>
          <w:color w:val="000000" w:themeColor="text1"/>
          <w:sz w:val="22"/>
          <w:szCs w:val="22"/>
        </w:rPr>
      </w:pPr>
      <w:r>
        <w:rPr>
          <w:color w:val="000000" w:themeColor="text1"/>
          <w:sz w:val="22"/>
          <w:szCs w:val="22"/>
        </w:rPr>
        <w:t>Fun Quiz</w:t>
      </w:r>
      <w:r w:rsidR="0033775B">
        <w:rPr>
          <w:color w:val="000000" w:themeColor="text1"/>
          <w:sz w:val="22"/>
          <w:szCs w:val="22"/>
        </w:rPr>
        <w:t xml:space="preserve"> 1</w:t>
      </w:r>
      <w:r>
        <w:rPr>
          <w:color w:val="000000" w:themeColor="text1"/>
          <w:sz w:val="22"/>
          <w:szCs w:val="22"/>
        </w:rPr>
        <w:t>- Extra credit opportunity</w:t>
      </w:r>
    </w:p>
    <w:p w14:paraId="604FEE37" w14:textId="77777777" w:rsidR="004968CD" w:rsidRPr="009039D0" w:rsidRDefault="004968CD" w:rsidP="00715ECE">
      <w:pPr>
        <w:rPr>
          <w:sz w:val="22"/>
          <w:szCs w:val="22"/>
        </w:rPr>
      </w:pPr>
    </w:p>
    <w:p w14:paraId="26B48A8D" w14:textId="2AEF643F" w:rsidR="004968CD" w:rsidRDefault="004968CD" w:rsidP="00715ECE">
      <w:pPr>
        <w:rPr>
          <w:b/>
          <w:sz w:val="22"/>
          <w:szCs w:val="22"/>
        </w:rPr>
      </w:pPr>
      <w:r>
        <w:rPr>
          <w:b/>
          <w:sz w:val="22"/>
          <w:szCs w:val="22"/>
        </w:rPr>
        <w:t>Week- 4</w:t>
      </w:r>
    </w:p>
    <w:p w14:paraId="7D2976C5" w14:textId="3C3A38B2" w:rsidR="0033775B" w:rsidRPr="0033775B" w:rsidRDefault="0033775B" w:rsidP="00715ECE">
      <w:pPr>
        <w:rPr>
          <w:rFonts w:eastAsia="Times New Roman"/>
        </w:rPr>
      </w:pPr>
      <w:r>
        <w:rPr>
          <w:rStyle w:val="Strong"/>
          <w:rFonts w:eastAsia="Times New Roman"/>
        </w:rPr>
        <w:t>Human Rights in Korea</w:t>
      </w:r>
    </w:p>
    <w:p w14:paraId="4039A552" w14:textId="77777777" w:rsidR="004968CD" w:rsidRDefault="004968CD" w:rsidP="004968CD">
      <w:pPr>
        <w:jc w:val="both"/>
        <w:rPr>
          <w:color w:val="000000" w:themeColor="text1"/>
          <w:sz w:val="22"/>
          <w:szCs w:val="22"/>
        </w:rPr>
      </w:pPr>
      <w:r w:rsidRPr="009039D0">
        <w:rPr>
          <w:color w:val="000000" w:themeColor="text1"/>
          <w:sz w:val="22"/>
          <w:szCs w:val="22"/>
        </w:rPr>
        <w:t xml:space="preserve">Time required: </w:t>
      </w:r>
      <w:r>
        <w:rPr>
          <w:color w:val="000000" w:themeColor="text1"/>
          <w:sz w:val="22"/>
          <w:szCs w:val="22"/>
        </w:rPr>
        <w:t>6-8</w:t>
      </w:r>
      <w:r w:rsidRPr="009039D0">
        <w:rPr>
          <w:color w:val="000000" w:themeColor="text1"/>
          <w:sz w:val="22"/>
          <w:szCs w:val="22"/>
        </w:rPr>
        <w:t xml:space="preserve"> hours</w:t>
      </w:r>
    </w:p>
    <w:p w14:paraId="00727790" w14:textId="2AF0C730" w:rsidR="00715ECE" w:rsidRDefault="004968CD" w:rsidP="00715ECE">
      <w:pPr>
        <w:rPr>
          <w:sz w:val="22"/>
          <w:szCs w:val="22"/>
        </w:rPr>
      </w:pPr>
      <w:r>
        <w:rPr>
          <w:sz w:val="22"/>
          <w:szCs w:val="22"/>
        </w:rPr>
        <w:t>April- 4</w:t>
      </w:r>
      <w:r w:rsidR="00BF57B6">
        <w:rPr>
          <w:sz w:val="22"/>
          <w:szCs w:val="22"/>
        </w:rPr>
        <w:t>- 8</w:t>
      </w:r>
    </w:p>
    <w:p w14:paraId="1DD9DC92" w14:textId="77777777" w:rsidR="0033775B" w:rsidRDefault="0033775B" w:rsidP="0033775B">
      <w:pPr>
        <w:pStyle w:val="ListParagraph"/>
        <w:numPr>
          <w:ilvl w:val="0"/>
          <w:numId w:val="19"/>
        </w:numPr>
        <w:rPr>
          <w:color w:val="000000" w:themeColor="text1"/>
          <w:sz w:val="22"/>
          <w:szCs w:val="22"/>
        </w:rPr>
      </w:pPr>
      <w:r>
        <w:rPr>
          <w:color w:val="000000" w:themeColor="text1"/>
          <w:sz w:val="22"/>
          <w:szCs w:val="22"/>
        </w:rPr>
        <w:t>Keep reading</w:t>
      </w:r>
    </w:p>
    <w:p w14:paraId="6B3F6B41" w14:textId="2B9D8E66" w:rsidR="0092756B" w:rsidRDefault="0092756B" w:rsidP="0033775B">
      <w:pPr>
        <w:pStyle w:val="ListParagraph"/>
        <w:numPr>
          <w:ilvl w:val="0"/>
          <w:numId w:val="19"/>
        </w:numPr>
        <w:rPr>
          <w:color w:val="000000" w:themeColor="text1"/>
          <w:sz w:val="22"/>
          <w:szCs w:val="22"/>
        </w:rPr>
      </w:pPr>
      <w:r w:rsidRPr="0033775B">
        <w:rPr>
          <w:color w:val="000000" w:themeColor="text1"/>
          <w:sz w:val="22"/>
          <w:szCs w:val="22"/>
        </w:rPr>
        <w:t>Watch</w:t>
      </w:r>
      <w:r>
        <w:rPr>
          <w:color w:val="000000" w:themeColor="text1"/>
          <w:sz w:val="22"/>
          <w:szCs w:val="22"/>
        </w:rPr>
        <w:t xml:space="preserve"> the Video</w:t>
      </w:r>
    </w:p>
    <w:p w14:paraId="008FB37C" w14:textId="77777777" w:rsidR="0033775B" w:rsidRDefault="0033775B" w:rsidP="0033775B">
      <w:pPr>
        <w:rPr>
          <w:color w:val="000000" w:themeColor="text1"/>
          <w:sz w:val="22"/>
          <w:szCs w:val="22"/>
        </w:rPr>
      </w:pPr>
      <w:r w:rsidRPr="009039D0">
        <w:rPr>
          <w:color w:val="000000" w:themeColor="text1"/>
          <w:sz w:val="22"/>
          <w:szCs w:val="22"/>
        </w:rPr>
        <w:t>Submit the following assignments:</w:t>
      </w:r>
    </w:p>
    <w:p w14:paraId="23E543B0" w14:textId="035AF066" w:rsidR="0033775B" w:rsidRDefault="0033775B" w:rsidP="0033775B">
      <w:pPr>
        <w:pStyle w:val="ListParagraph"/>
        <w:numPr>
          <w:ilvl w:val="0"/>
          <w:numId w:val="20"/>
        </w:numPr>
        <w:rPr>
          <w:color w:val="000000" w:themeColor="text1"/>
          <w:sz w:val="22"/>
          <w:szCs w:val="22"/>
        </w:rPr>
      </w:pPr>
      <w:r>
        <w:rPr>
          <w:color w:val="000000" w:themeColor="text1"/>
          <w:sz w:val="22"/>
          <w:szCs w:val="22"/>
        </w:rPr>
        <w:t>Discussion- 1</w:t>
      </w:r>
    </w:p>
    <w:p w14:paraId="2D626DCA" w14:textId="52C51D8B" w:rsidR="0033775B" w:rsidRPr="0023078F" w:rsidRDefault="0033775B" w:rsidP="0033775B">
      <w:pPr>
        <w:pStyle w:val="ListParagraph"/>
        <w:numPr>
          <w:ilvl w:val="0"/>
          <w:numId w:val="20"/>
        </w:numPr>
        <w:rPr>
          <w:color w:val="000000" w:themeColor="text1"/>
          <w:sz w:val="22"/>
          <w:szCs w:val="22"/>
        </w:rPr>
      </w:pPr>
      <w:r>
        <w:rPr>
          <w:color w:val="000000" w:themeColor="text1"/>
          <w:sz w:val="22"/>
          <w:szCs w:val="22"/>
        </w:rPr>
        <w:t>Fun Quiz 2- Extra credit opportunity</w:t>
      </w:r>
    </w:p>
    <w:p w14:paraId="36731955" w14:textId="77777777" w:rsidR="0033775B" w:rsidRPr="0033775B" w:rsidRDefault="0033775B" w:rsidP="0033775B">
      <w:pPr>
        <w:rPr>
          <w:color w:val="000000" w:themeColor="text1"/>
          <w:sz w:val="22"/>
          <w:szCs w:val="22"/>
        </w:rPr>
      </w:pPr>
    </w:p>
    <w:p w14:paraId="63E6871A" w14:textId="77777777" w:rsidR="0033775B" w:rsidRPr="009039D0" w:rsidRDefault="0033775B" w:rsidP="00715ECE">
      <w:pPr>
        <w:rPr>
          <w:sz w:val="22"/>
          <w:szCs w:val="22"/>
        </w:rPr>
      </w:pPr>
    </w:p>
    <w:p w14:paraId="70EBDEDF" w14:textId="4A9B175E" w:rsidR="004968CD" w:rsidRDefault="004968CD" w:rsidP="00715ECE">
      <w:pPr>
        <w:rPr>
          <w:b/>
          <w:sz w:val="22"/>
          <w:szCs w:val="22"/>
        </w:rPr>
      </w:pPr>
      <w:r>
        <w:rPr>
          <w:b/>
          <w:sz w:val="22"/>
          <w:szCs w:val="22"/>
        </w:rPr>
        <w:t xml:space="preserve">Week- 5 </w:t>
      </w:r>
    </w:p>
    <w:p w14:paraId="417D3645" w14:textId="77777777" w:rsidR="00BF57B6" w:rsidRDefault="00BF57B6" w:rsidP="00BF57B6">
      <w:pPr>
        <w:rPr>
          <w:rFonts w:eastAsia="Times New Roman"/>
        </w:rPr>
      </w:pPr>
      <w:r>
        <w:rPr>
          <w:rStyle w:val="Strong"/>
          <w:rFonts w:eastAsia="Times New Roman"/>
        </w:rPr>
        <w:t>Human Rights in Cambodia</w:t>
      </w:r>
    </w:p>
    <w:p w14:paraId="13C0F280" w14:textId="07378AFF" w:rsidR="0033775B" w:rsidRDefault="0033775B" w:rsidP="00BF57B6">
      <w:pPr>
        <w:jc w:val="both"/>
        <w:rPr>
          <w:color w:val="000000" w:themeColor="text1"/>
          <w:sz w:val="22"/>
          <w:szCs w:val="22"/>
        </w:rPr>
      </w:pPr>
      <w:r w:rsidRPr="009039D0">
        <w:rPr>
          <w:color w:val="000000" w:themeColor="text1"/>
          <w:sz w:val="22"/>
          <w:szCs w:val="22"/>
        </w:rPr>
        <w:t xml:space="preserve">Time required: </w:t>
      </w:r>
      <w:r>
        <w:rPr>
          <w:color w:val="000000" w:themeColor="text1"/>
          <w:sz w:val="22"/>
          <w:szCs w:val="22"/>
        </w:rPr>
        <w:t>6-8</w:t>
      </w:r>
      <w:r w:rsidRPr="009039D0">
        <w:rPr>
          <w:color w:val="000000" w:themeColor="text1"/>
          <w:sz w:val="22"/>
          <w:szCs w:val="22"/>
        </w:rPr>
        <w:t xml:space="preserve"> hours</w:t>
      </w:r>
    </w:p>
    <w:p w14:paraId="4261796C" w14:textId="75488862" w:rsidR="00715ECE" w:rsidRDefault="00BF57B6" w:rsidP="00715ECE">
      <w:pPr>
        <w:rPr>
          <w:sz w:val="22"/>
          <w:szCs w:val="22"/>
        </w:rPr>
      </w:pPr>
      <w:r>
        <w:rPr>
          <w:sz w:val="22"/>
          <w:szCs w:val="22"/>
        </w:rPr>
        <w:t>April- 11- 15</w:t>
      </w:r>
    </w:p>
    <w:p w14:paraId="75072DA6" w14:textId="77777777" w:rsidR="005F4933" w:rsidRDefault="005F4933" w:rsidP="005F4933">
      <w:pPr>
        <w:pStyle w:val="ListParagraph"/>
        <w:numPr>
          <w:ilvl w:val="0"/>
          <w:numId w:val="19"/>
        </w:numPr>
        <w:rPr>
          <w:color w:val="000000" w:themeColor="text1"/>
          <w:sz w:val="22"/>
          <w:szCs w:val="22"/>
        </w:rPr>
      </w:pPr>
      <w:r>
        <w:rPr>
          <w:color w:val="000000" w:themeColor="text1"/>
          <w:sz w:val="22"/>
          <w:szCs w:val="22"/>
        </w:rPr>
        <w:t>Keep reading</w:t>
      </w:r>
    </w:p>
    <w:p w14:paraId="47386EE6" w14:textId="77777777" w:rsidR="005F4933" w:rsidRDefault="005F4933" w:rsidP="005F4933">
      <w:pPr>
        <w:rPr>
          <w:color w:val="000000" w:themeColor="text1"/>
          <w:sz w:val="22"/>
          <w:szCs w:val="22"/>
        </w:rPr>
      </w:pPr>
      <w:r w:rsidRPr="009039D0">
        <w:rPr>
          <w:color w:val="000000" w:themeColor="text1"/>
          <w:sz w:val="22"/>
          <w:szCs w:val="22"/>
        </w:rPr>
        <w:t>Submit the following assignments:</w:t>
      </w:r>
    </w:p>
    <w:p w14:paraId="5B034DB0" w14:textId="54E1F14E" w:rsidR="005F4933" w:rsidRDefault="005F4933" w:rsidP="005F4933">
      <w:pPr>
        <w:pStyle w:val="ListParagraph"/>
        <w:numPr>
          <w:ilvl w:val="0"/>
          <w:numId w:val="21"/>
        </w:numPr>
        <w:rPr>
          <w:color w:val="000000" w:themeColor="text1"/>
          <w:sz w:val="22"/>
          <w:szCs w:val="22"/>
        </w:rPr>
      </w:pPr>
      <w:r>
        <w:rPr>
          <w:color w:val="000000" w:themeColor="text1"/>
          <w:sz w:val="22"/>
          <w:szCs w:val="22"/>
        </w:rPr>
        <w:t>Discussion- 2</w:t>
      </w:r>
    </w:p>
    <w:p w14:paraId="28C83480" w14:textId="5D98AAD1" w:rsidR="005F4933" w:rsidRPr="0023078F" w:rsidRDefault="005F4933" w:rsidP="005F4933">
      <w:pPr>
        <w:pStyle w:val="ListParagraph"/>
        <w:numPr>
          <w:ilvl w:val="0"/>
          <w:numId w:val="21"/>
        </w:numPr>
        <w:rPr>
          <w:color w:val="000000" w:themeColor="text1"/>
          <w:sz w:val="22"/>
          <w:szCs w:val="22"/>
        </w:rPr>
      </w:pPr>
      <w:r>
        <w:rPr>
          <w:color w:val="000000" w:themeColor="text1"/>
          <w:sz w:val="22"/>
          <w:szCs w:val="22"/>
        </w:rPr>
        <w:t>Fun Quiz 3- Extra credit opportunity</w:t>
      </w:r>
    </w:p>
    <w:p w14:paraId="47313E86" w14:textId="77777777" w:rsidR="005F4933" w:rsidRPr="009039D0" w:rsidRDefault="005F4933" w:rsidP="00715ECE">
      <w:pPr>
        <w:rPr>
          <w:sz w:val="22"/>
          <w:szCs w:val="22"/>
        </w:rPr>
      </w:pPr>
    </w:p>
    <w:p w14:paraId="7C007FC9" w14:textId="5C9A09C7" w:rsidR="004968CD" w:rsidRDefault="004968CD" w:rsidP="00715ECE">
      <w:pPr>
        <w:rPr>
          <w:b/>
          <w:sz w:val="22"/>
          <w:szCs w:val="22"/>
        </w:rPr>
      </w:pPr>
      <w:r>
        <w:rPr>
          <w:b/>
          <w:sz w:val="22"/>
          <w:szCs w:val="22"/>
        </w:rPr>
        <w:t>Week- 6</w:t>
      </w:r>
    </w:p>
    <w:p w14:paraId="208AD855" w14:textId="77777777" w:rsidR="00F451C6" w:rsidRDefault="00F451C6" w:rsidP="00F451C6">
      <w:pPr>
        <w:rPr>
          <w:rFonts w:eastAsia="Times New Roman"/>
        </w:rPr>
      </w:pPr>
      <w:r>
        <w:rPr>
          <w:rStyle w:val="Strong"/>
          <w:rFonts w:eastAsia="Times New Roman"/>
        </w:rPr>
        <w:t>Human Rights in China</w:t>
      </w:r>
    </w:p>
    <w:p w14:paraId="6C23C77A" w14:textId="77777777" w:rsidR="0033775B" w:rsidRDefault="0033775B" w:rsidP="0033775B">
      <w:pPr>
        <w:jc w:val="both"/>
        <w:rPr>
          <w:color w:val="000000" w:themeColor="text1"/>
          <w:sz w:val="22"/>
          <w:szCs w:val="22"/>
        </w:rPr>
      </w:pPr>
      <w:r w:rsidRPr="009039D0">
        <w:rPr>
          <w:color w:val="000000" w:themeColor="text1"/>
          <w:sz w:val="22"/>
          <w:szCs w:val="22"/>
        </w:rPr>
        <w:t xml:space="preserve">Time required: </w:t>
      </w:r>
      <w:r>
        <w:rPr>
          <w:color w:val="000000" w:themeColor="text1"/>
          <w:sz w:val="22"/>
          <w:szCs w:val="22"/>
        </w:rPr>
        <w:t>6-8</w:t>
      </w:r>
      <w:r w:rsidRPr="009039D0">
        <w:rPr>
          <w:color w:val="000000" w:themeColor="text1"/>
          <w:sz w:val="22"/>
          <w:szCs w:val="22"/>
        </w:rPr>
        <w:t xml:space="preserve"> hours</w:t>
      </w:r>
    </w:p>
    <w:p w14:paraId="307C0139" w14:textId="36F598FB" w:rsidR="00715ECE" w:rsidRDefault="00F451C6" w:rsidP="00715ECE">
      <w:pPr>
        <w:rPr>
          <w:sz w:val="22"/>
          <w:szCs w:val="22"/>
        </w:rPr>
      </w:pPr>
      <w:r>
        <w:rPr>
          <w:sz w:val="22"/>
          <w:szCs w:val="22"/>
        </w:rPr>
        <w:t>April- 18</w:t>
      </w:r>
      <w:r w:rsidR="00E83E67">
        <w:rPr>
          <w:sz w:val="22"/>
          <w:szCs w:val="22"/>
        </w:rPr>
        <w:t xml:space="preserve">- </w:t>
      </w:r>
      <w:r>
        <w:rPr>
          <w:sz w:val="22"/>
          <w:szCs w:val="22"/>
        </w:rPr>
        <w:t>22</w:t>
      </w:r>
    </w:p>
    <w:p w14:paraId="23369BA0" w14:textId="77777777" w:rsidR="00F451C6" w:rsidRDefault="00F451C6" w:rsidP="00F451C6">
      <w:pPr>
        <w:pStyle w:val="ListParagraph"/>
        <w:numPr>
          <w:ilvl w:val="0"/>
          <w:numId w:val="19"/>
        </w:numPr>
        <w:rPr>
          <w:color w:val="000000" w:themeColor="text1"/>
          <w:sz w:val="22"/>
          <w:szCs w:val="22"/>
        </w:rPr>
      </w:pPr>
      <w:r>
        <w:rPr>
          <w:color w:val="000000" w:themeColor="text1"/>
          <w:sz w:val="22"/>
          <w:szCs w:val="22"/>
        </w:rPr>
        <w:t>Keep reading</w:t>
      </w:r>
    </w:p>
    <w:p w14:paraId="02646929" w14:textId="77777777" w:rsidR="00F451C6" w:rsidRDefault="00F451C6" w:rsidP="00F451C6">
      <w:pPr>
        <w:rPr>
          <w:color w:val="000000" w:themeColor="text1"/>
          <w:sz w:val="22"/>
          <w:szCs w:val="22"/>
        </w:rPr>
      </w:pPr>
      <w:r w:rsidRPr="009039D0">
        <w:rPr>
          <w:color w:val="000000" w:themeColor="text1"/>
          <w:sz w:val="22"/>
          <w:szCs w:val="22"/>
        </w:rPr>
        <w:t>Submit the following assignments:</w:t>
      </w:r>
    </w:p>
    <w:p w14:paraId="6123071C" w14:textId="6154BCA8" w:rsidR="00F451C6" w:rsidRDefault="00F451C6" w:rsidP="00F451C6">
      <w:pPr>
        <w:pStyle w:val="ListParagraph"/>
        <w:numPr>
          <w:ilvl w:val="0"/>
          <w:numId w:val="22"/>
        </w:numPr>
        <w:rPr>
          <w:color w:val="000000" w:themeColor="text1"/>
          <w:sz w:val="22"/>
          <w:szCs w:val="22"/>
        </w:rPr>
      </w:pPr>
      <w:r>
        <w:rPr>
          <w:color w:val="000000" w:themeColor="text1"/>
          <w:sz w:val="22"/>
          <w:szCs w:val="22"/>
        </w:rPr>
        <w:t>Discussion- 3</w:t>
      </w:r>
    </w:p>
    <w:p w14:paraId="5713E2CE" w14:textId="77777777" w:rsidR="00F451C6" w:rsidRPr="00F451C6" w:rsidRDefault="00F451C6" w:rsidP="00F451C6">
      <w:pPr>
        <w:rPr>
          <w:color w:val="000000" w:themeColor="text1"/>
          <w:sz w:val="22"/>
          <w:szCs w:val="22"/>
        </w:rPr>
      </w:pPr>
    </w:p>
    <w:p w14:paraId="0C51109A" w14:textId="77777777" w:rsidR="004968CD" w:rsidRDefault="004968CD" w:rsidP="00715ECE">
      <w:pPr>
        <w:rPr>
          <w:b/>
          <w:sz w:val="22"/>
          <w:szCs w:val="22"/>
        </w:rPr>
      </w:pPr>
      <w:r>
        <w:rPr>
          <w:b/>
          <w:sz w:val="22"/>
          <w:szCs w:val="22"/>
        </w:rPr>
        <w:t>Week- 7</w:t>
      </w:r>
    </w:p>
    <w:p w14:paraId="0AD6720B" w14:textId="7245B5E7" w:rsidR="00F451C6" w:rsidRDefault="00F451C6" w:rsidP="0033775B">
      <w:pPr>
        <w:jc w:val="both"/>
        <w:rPr>
          <w:b/>
          <w:color w:val="000000" w:themeColor="text1"/>
          <w:sz w:val="22"/>
          <w:szCs w:val="22"/>
        </w:rPr>
      </w:pPr>
      <w:r w:rsidRPr="00F451C6">
        <w:rPr>
          <w:b/>
          <w:color w:val="000000" w:themeColor="text1"/>
          <w:sz w:val="22"/>
          <w:szCs w:val="22"/>
        </w:rPr>
        <w:t>Human Rights in Indonesia</w:t>
      </w:r>
      <w:r w:rsidR="002B5B26">
        <w:rPr>
          <w:b/>
          <w:color w:val="000000" w:themeColor="text1"/>
          <w:sz w:val="22"/>
          <w:szCs w:val="22"/>
        </w:rPr>
        <w:t xml:space="preserve"> (East Timor Crisis)</w:t>
      </w:r>
    </w:p>
    <w:p w14:paraId="18C3380F" w14:textId="0023A38B" w:rsidR="002B5B26" w:rsidRPr="00F451C6" w:rsidRDefault="002B5B26" w:rsidP="0033775B">
      <w:pPr>
        <w:jc w:val="both"/>
        <w:rPr>
          <w:b/>
          <w:color w:val="000000" w:themeColor="text1"/>
          <w:sz w:val="22"/>
          <w:szCs w:val="22"/>
        </w:rPr>
      </w:pPr>
      <w:r>
        <w:rPr>
          <w:b/>
          <w:color w:val="000000" w:themeColor="text1"/>
          <w:sz w:val="22"/>
          <w:szCs w:val="22"/>
        </w:rPr>
        <w:t>Role of ASEAN &amp; Human Rights in Asia</w:t>
      </w:r>
    </w:p>
    <w:p w14:paraId="33A88F41" w14:textId="5FE1D0E2" w:rsidR="0033775B" w:rsidRDefault="0033775B" w:rsidP="0033775B">
      <w:pPr>
        <w:jc w:val="both"/>
        <w:rPr>
          <w:color w:val="000000" w:themeColor="text1"/>
          <w:sz w:val="22"/>
          <w:szCs w:val="22"/>
        </w:rPr>
      </w:pPr>
      <w:r w:rsidRPr="009039D0">
        <w:rPr>
          <w:color w:val="000000" w:themeColor="text1"/>
          <w:sz w:val="22"/>
          <w:szCs w:val="22"/>
        </w:rPr>
        <w:t xml:space="preserve">Time required: </w:t>
      </w:r>
      <w:r>
        <w:rPr>
          <w:color w:val="000000" w:themeColor="text1"/>
          <w:sz w:val="22"/>
          <w:szCs w:val="22"/>
        </w:rPr>
        <w:t>6-8</w:t>
      </w:r>
      <w:r w:rsidRPr="009039D0">
        <w:rPr>
          <w:color w:val="000000" w:themeColor="text1"/>
          <w:sz w:val="22"/>
          <w:szCs w:val="22"/>
        </w:rPr>
        <w:t xml:space="preserve"> hours</w:t>
      </w:r>
    </w:p>
    <w:p w14:paraId="2047B69C" w14:textId="4777B230" w:rsidR="00715ECE" w:rsidRDefault="00E83E67" w:rsidP="00715ECE">
      <w:pPr>
        <w:rPr>
          <w:sz w:val="22"/>
          <w:szCs w:val="22"/>
        </w:rPr>
      </w:pPr>
      <w:r>
        <w:rPr>
          <w:sz w:val="22"/>
          <w:szCs w:val="22"/>
        </w:rPr>
        <w:t>April- 25- 29</w:t>
      </w:r>
    </w:p>
    <w:p w14:paraId="7462AECA" w14:textId="77777777" w:rsidR="00E83E67" w:rsidRDefault="00E83E67" w:rsidP="00E83E67">
      <w:pPr>
        <w:pStyle w:val="ListParagraph"/>
        <w:numPr>
          <w:ilvl w:val="0"/>
          <w:numId w:val="19"/>
        </w:numPr>
        <w:rPr>
          <w:color w:val="000000" w:themeColor="text1"/>
          <w:sz w:val="22"/>
          <w:szCs w:val="22"/>
        </w:rPr>
      </w:pPr>
      <w:r>
        <w:rPr>
          <w:color w:val="000000" w:themeColor="text1"/>
          <w:sz w:val="22"/>
          <w:szCs w:val="22"/>
        </w:rPr>
        <w:t>Keep reading</w:t>
      </w:r>
    </w:p>
    <w:p w14:paraId="74A0F332" w14:textId="5D9EC4C4" w:rsidR="00E539BA" w:rsidRDefault="00E539BA" w:rsidP="00E83E67">
      <w:pPr>
        <w:pStyle w:val="ListParagraph"/>
        <w:numPr>
          <w:ilvl w:val="0"/>
          <w:numId w:val="19"/>
        </w:numPr>
        <w:rPr>
          <w:color w:val="000000" w:themeColor="text1"/>
          <w:sz w:val="22"/>
          <w:szCs w:val="22"/>
        </w:rPr>
      </w:pPr>
      <w:r>
        <w:rPr>
          <w:color w:val="000000" w:themeColor="text1"/>
          <w:sz w:val="22"/>
          <w:szCs w:val="22"/>
        </w:rPr>
        <w:t>Review the final exam sample paper</w:t>
      </w:r>
    </w:p>
    <w:p w14:paraId="1E2F7465" w14:textId="77777777" w:rsidR="00E83E67" w:rsidRDefault="00E83E67" w:rsidP="00E83E67">
      <w:pPr>
        <w:rPr>
          <w:color w:val="000000" w:themeColor="text1"/>
          <w:sz w:val="22"/>
          <w:szCs w:val="22"/>
        </w:rPr>
      </w:pPr>
      <w:r w:rsidRPr="009039D0">
        <w:rPr>
          <w:color w:val="000000" w:themeColor="text1"/>
          <w:sz w:val="22"/>
          <w:szCs w:val="22"/>
        </w:rPr>
        <w:t>Submit the following assignments:</w:t>
      </w:r>
    </w:p>
    <w:p w14:paraId="1D90FAFE" w14:textId="442119DD" w:rsidR="00E83E67" w:rsidRDefault="00E83E67" w:rsidP="00E83E67">
      <w:pPr>
        <w:pStyle w:val="ListParagraph"/>
        <w:numPr>
          <w:ilvl w:val="0"/>
          <w:numId w:val="23"/>
        </w:numPr>
        <w:rPr>
          <w:color w:val="000000" w:themeColor="text1"/>
          <w:sz w:val="22"/>
          <w:szCs w:val="22"/>
        </w:rPr>
      </w:pPr>
      <w:r>
        <w:rPr>
          <w:color w:val="000000" w:themeColor="text1"/>
          <w:sz w:val="22"/>
          <w:szCs w:val="22"/>
        </w:rPr>
        <w:t>Book Review</w:t>
      </w:r>
    </w:p>
    <w:p w14:paraId="70805DDC" w14:textId="77777777" w:rsidR="00914152" w:rsidRPr="003A2DA0" w:rsidRDefault="00914152" w:rsidP="00914152">
      <w:pPr>
        <w:pStyle w:val="ListParagraph"/>
        <w:numPr>
          <w:ilvl w:val="0"/>
          <w:numId w:val="23"/>
        </w:numPr>
        <w:rPr>
          <w:sz w:val="22"/>
          <w:szCs w:val="22"/>
        </w:rPr>
      </w:pPr>
      <w:r>
        <w:rPr>
          <w:sz w:val="22"/>
          <w:szCs w:val="22"/>
        </w:rPr>
        <w:t xml:space="preserve">Extra Credit- Course evaluation </w:t>
      </w:r>
      <w:r w:rsidRPr="009039D0">
        <w:rPr>
          <w:color w:val="000000" w:themeColor="text1"/>
          <w:sz w:val="22"/>
          <w:szCs w:val="22"/>
        </w:rPr>
        <w:t>on Folio</w:t>
      </w:r>
    </w:p>
    <w:p w14:paraId="6817B4CF" w14:textId="3339A834" w:rsidR="00914152" w:rsidRPr="00204E35" w:rsidRDefault="00914152" w:rsidP="00204E35">
      <w:pPr>
        <w:pStyle w:val="ListParagraph"/>
        <w:numPr>
          <w:ilvl w:val="0"/>
          <w:numId w:val="23"/>
        </w:numPr>
        <w:rPr>
          <w:color w:val="000000" w:themeColor="text1"/>
          <w:sz w:val="22"/>
          <w:szCs w:val="22"/>
        </w:rPr>
      </w:pPr>
      <w:r>
        <w:rPr>
          <w:sz w:val="22"/>
          <w:szCs w:val="22"/>
        </w:rPr>
        <w:t xml:space="preserve">Extra Credit- </w:t>
      </w:r>
      <w:r w:rsidRPr="009039D0">
        <w:rPr>
          <w:color w:val="000000" w:themeColor="text1"/>
          <w:sz w:val="22"/>
          <w:szCs w:val="22"/>
        </w:rPr>
        <w:t>Course survey on MyGSU portal</w:t>
      </w:r>
    </w:p>
    <w:p w14:paraId="7102B770" w14:textId="77777777" w:rsidR="00E83E67" w:rsidRPr="00E83E67" w:rsidRDefault="00E83E67" w:rsidP="00E83E67">
      <w:pPr>
        <w:rPr>
          <w:color w:val="000000" w:themeColor="text1"/>
          <w:sz w:val="22"/>
          <w:szCs w:val="22"/>
        </w:rPr>
      </w:pPr>
    </w:p>
    <w:p w14:paraId="5A30C7C9" w14:textId="77777777" w:rsidR="004968CD" w:rsidRDefault="004968CD" w:rsidP="00715ECE">
      <w:pPr>
        <w:rPr>
          <w:b/>
          <w:sz w:val="22"/>
          <w:szCs w:val="22"/>
        </w:rPr>
      </w:pPr>
      <w:r>
        <w:rPr>
          <w:b/>
          <w:sz w:val="22"/>
          <w:szCs w:val="22"/>
        </w:rPr>
        <w:t>Week- 8</w:t>
      </w:r>
    </w:p>
    <w:p w14:paraId="648C74DF" w14:textId="5BD90FDF" w:rsidR="0033775B" w:rsidRDefault="0033775B" w:rsidP="0033775B">
      <w:pPr>
        <w:jc w:val="both"/>
        <w:rPr>
          <w:color w:val="000000" w:themeColor="text1"/>
          <w:sz w:val="22"/>
          <w:szCs w:val="22"/>
        </w:rPr>
      </w:pPr>
      <w:r w:rsidRPr="009039D0">
        <w:rPr>
          <w:color w:val="000000" w:themeColor="text1"/>
          <w:sz w:val="22"/>
          <w:szCs w:val="22"/>
        </w:rPr>
        <w:t xml:space="preserve">Time required: </w:t>
      </w:r>
      <w:r w:rsidR="003B5FDD">
        <w:rPr>
          <w:color w:val="000000" w:themeColor="text1"/>
          <w:sz w:val="22"/>
          <w:szCs w:val="22"/>
        </w:rPr>
        <w:t>6- 8</w:t>
      </w:r>
      <w:r w:rsidRPr="009039D0">
        <w:rPr>
          <w:color w:val="000000" w:themeColor="text1"/>
          <w:sz w:val="22"/>
          <w:szCs w:val="22"/>
        </w:rPr>
        <w:t xml:space="preserve"> hours</w:t>
      </w:r>
    </w:p>
    <w:p w14:paraId="55B6B4A1" w14:textId="707FC83C" w:rsidR="003A2DA0" w:rsidRPr="009039D0" w:rsidRDefault="003A2DA0" w:rsidP="003A2DA0">
      <w:pPr>
        <w:rPr>
          <w:sz w:val="22"/>
          <w:szCs w:val="22"/>
        </w:rPr>
      </w:pPr>
      <w:r w:rsidRPr="009039D0">
        <w:rPr>
          <w:sz w:val="22"/>
          <w:szCs w:val="22"/>
        </w:rPr>
        <w:t>Last days of class and final exam</w:t>
      </w:r>
    </w:p>
    <w:p w14:paraId="094D1797" w14:textId="77777777" w:rsidR="003A2DA0" w:rsidRDefault="003A2DA0" w:rsidP="003A2DA0">
      <w:pPr>
        <w:rPr>
          <w:color w:val="000000" w:themeColor="text1"/>
          <w:sz w:val="22"/>
          <w:szCs w:val="22"/>
        </w:rPr>
      </w:pPr>
      <w:r w:rsidRPr="009039D0">
        <w:rPr>
          <w:color w:val="000000" w:themeColor="text1"/>
          <w:sz w:val="22"/>
          <w:szCs w:val="22"/>
        </w:rPr>
        <w:t>Submit the following assignments:</w:t>
      </w:r>
    </w:p>
    <w:p w14:paraId="32B900D9" w14:textId="77777777" w:rsidR="003A2DA0" w:rsidRPr="003A2DA0" w:rsidRDefault="003A2DA0" w:rsidP="003A2DA0">
      <w:pPr>
        <w:pStyle w:val="ListParagraph"/>
        <w:numPr>
          <w:ilvl w:val="0"/>
          <w:numId w:val="24"/>
        </w:numPr>
        <w:rPr>
          <w:sz w:val="22"/>
          <w:szCs w:val="22"/>
        </w:rPr>
      </w:pPr>
      <w:r>
        <w:rPr>
          <w:sz w:val="22"/>
          <w:szCs w:val="22"/>
        </w:rPr>
        <w:t>Research Paper</w:t>
      </w:r>
    </w:p>
    <w:p w14:paraId="675B7BC2" w14:textId="4C5A5F98" w:rsidR="00715ECE" w:rsidRDefault="00715ECE" w:rsidP="003A2DA0">
      <w:pPr>
        <w:pStyle w:val="ListParagraph"/>
        <w:numPr>
          <w:ilvl w:val="0"/>
          <w:numId w:val="24"/>
        </w:numPr>
        <w:rPr>
          <w:sz w:val="22"/>
          <w:szCs w:val="22"/>
        </w:rPr>
      </w:pPr>
      <w:r w:rsidRPr="003A2DA0">
        <w:rPr>
          <w:sz w:val="22"/>
          <w:szCs w:val="22"/>
        </w:rPr>
        <w:t xml:space="preserve">Final exam- </w:t>
      </w:r>
      <w:r w:rsidR="003A2DA0" w:rsidRPr="003A2DA0">
        <w:rPr>
          <w:sz w:val="22"/>
          <w:szCs w:val="22"/>
        </w:rPr>
        <w:t>May 2</w:t>
      </w:r>
      <w:r w:rsidRPr="003A2DA0">
        <w:rPr>
          <w:sz w:val="22"/>
          <w:szCs w:val="22"/>
        </w:rPr>
        <w:t>- May 4, 10:30 pm</w:t>
      </w:r>
    </w:p>
    <w:p w14:paraId="1B1C43EC" w14:textId="77777777" w:rsidR="003A2DA0" w:rsidRDefault="003A2DA0" w:rsidP="00A85E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color w:val="000000" w:themeColor="text1"/>
          <w:sz w:val="22"/>
          <w:szCs w:val="22"/>
        </w:rPr>
      </w:pPr>
    </w:p>
    <w:p w14:paraId="266672B4" w14:textId="77777777" w:rsidR="003A2DA0" w:rsidRDefault="003A2DA0" w:rsidP="00A85E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color w:val="000000" w:themeColor="text1"/>
          <w:sz w:val="22"/>
          <w:szCs w:val="22"/>
        </w:rPr>
      </w:pPr>
    </w:p>
    <w:p w14:paraId="434B1F2F" w14:textId="77777777" w:rsidR="003A2DA0" w:rsidRDefault="003A2DA0" w:rsidP="00A85E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color w:val="000000" w:themeColor="text1"/>
          <w:sz w:val="22"/>
          <w:szCs w:val="22"/>
        </w:rPr>
      </w:pPr>
    </w:p>
    <w:p w14:paraId="1EFEAC7E" w14:textId="77777777" w:rsidR="00A85E62" w:rsidRPr="009039D0" w:rsidRDefault="00A85E62" w:rsidP="00A85E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color w:val="000000" w:themeColor="text1"/>
          <w:sz w:val="22"/>
          <w:szCs w:val="22"/>
        </w:rPr>
      </w:pPr>
      <w:r w:rsidRPr="009039D0">
        <w:rPr>
          <w:color w:val="000000" w:themeColor="text1"/>
          <w:sz w:val="22"/>
          <w:szCs w:val="22"/>
        </w:rPr>
        <w:t>The above schedule and procedures are subject to change in the event of extenuating circumstances or if felt necessary by the professor.</w:t>
      </w:r>
    </w:p>
    <w:p w14:paraId="2B2C1453" w14:textId="77777777" w:rsidR="00A85E62" w:rsidRPr="009039D0" w:rsidRDefault="00A85E62" w:rsidP="00A85E62">
      <w:pPr>
        <w:rPr>
          <w:sz w:val="22"/>
          <w:szCs w:val="22"/>
        </w:rPr>
      </w:pPr>
    </w:p>
    <w:p w14:paraId="5514709E" w14:textId="77777777" w:rsidR="00B30ABA" w:rsidRPr="009039D0" w:rsidRDefault="00B30ABA">
      <w:pPr>
        <w:rPr>
          <w:sz w:val="22"/>
          <w:szCs w:val="22"/>
        </w:rPr>
      </w:pPr>
    </w:p>
    <w:sectPr w:rsidR="00B30ABA" w:rsidRPr="009039D0" w:rsidSect="00B97631">
      <w:footerReference w:type="even" r:id="rId13"/>
      <w:footerReference w:type="default" r:id="rId14"/>
      <w:pgSz w:w="12240" w:h="15840"/>
      <w:pgMar w:top="1296" w:right="1296" w:bottom="1296" w:left="1296"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B5D6F0" w14:textId="77777777" w:rsidR="00350151" w:rsidRDefault="00350151">
      <w:r>
        <w:separator/>
      </w:r>
    </w:p>
  </w:endnote>
  <w:endnote w:type="continuationSeparator" w:id="0">
    <w:p w14:paraId="72EA3DE7" w14:textId="77777777" w:rsidR="00350151" w:rsidRDefault="00350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tlingmes New Roman PSMT"/>
    <w:panose1 w:val="02020603050405020304"/>
    <w:charset w:val="00"/>
    <w:family w:val="auto"/>
    <w:pitch w:val="variable"/>
    <w:sig w:usb0="E0002AEF" w:usb1="C0007841" w:usb2="00000009" w:usb3="00000000" w:csb0="000001FF" w:csb1="00000000"/>
  </w:font>
  <w:font w:name="Symbol">
    <w:altName w:val="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069472" w14:textId="77777777" w:rsidR="00016F7D" w:rsidRDefault="00E539BA" w:rsidP="00016F7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779D5A5" w14:textId="77777777" w:rsidR="00016F7D" w:rsidRDefault="00350151" w:rsidP="00016F7D">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7DE378" w14:textId="77777777" w:rsidR="00016F7D" w:rsidRDefault="00E539BA" w:rsidP="00016F7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50151">
      <w:rPr>
        <w:rStyle w:val="PageNumber"/>
        <w:noProof/>
      </w:rPr>
      <w:t>1</w:t>
    </w:r>
    <w:r>
      <w:rPr>
        <w:rStyle w:val="PageNumber"/>
      </w:rPr>
      <w:fldChar w:fldCharType="end"/>
    </w:r>
  </w:p>
  <w:p w14:paraId="608C24B8" w14:textId="77777777" w:rsidR="00016F7D" w:rsidRDefault="00350151" w:rsidP="00016F7D">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D6FDF4" w14:textId="77777777" w:rsidR="00350151" w:rsidRDefault="00350151">
      <w:r>
        <w:separator/>
      </w:r>
    </w:p>
  </w:footnote>
  <w:footnote w:type="continuationSeparator" w:id="0">
    <w:p w14:paraId="470EB944" w14:textId="77777777" w:rsidR="00350151" w:rsidRDefault="00350151">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4.85pt;height:14.85pt" o:bullet="t">
        <v:imagedata r:id="rId1" o:title="/var/folders/5s/p4qjsxb97f94kv2s7z8j_p1rq6rky7/T/com.microsoft.Word/Word Work File L_1212447089"/>
      </v:shape>
    </w:pict>
  </w:numPicBullet>
  <w:abstractNum w:abstractNumId="0">
    <w:nsid w:val="0386535E"/>
    <w:multiLevelType w:val="hybridMultilevel"/>
    <w:tmpl w:val="10026AA6"/>
    <w:lvl w:ilvl="0" w:tplc="F0EE5B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62228C"/>
    <w:multiLevelType w:val="hybridMultilevel"/>
    <w:tmpl w:val="26F02BB8"/>
    <w:lvl w:ilvl="0" w:tplc="E6441FC4">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DD1624"/>
    <w:multiLevelType w:val="hybridMultilevel"/>
    <w:tmpl w:val="1562D0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CD27409"/>
    <w:multiLevelType w:val="hybridMultilevel"/>
    <w:tmpl w:val="AA040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D453FE"/>
    <w:multiLevelType w:val="hybridMultilevel"/>
    <w:tmpl w:val="44D038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92564D"/>
    <w:multiLevelType w:val="hybridMultilevel"/>
    <w:tmpl w:val="44D038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B366C9E"/>
    <w:multiLevelType w:val="hybridMultilevel"/>
    <w:tmpl w:val="44D038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2A149F"/>
    <w:multiLevelType w:val="hybridMultilevel"/>
    <w:tmpl w:val="0F66275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381842"/>
    <w:multiLevelType w:val="hybridMultilevel"/>
    <w:tmpl w:val="DB1A283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1A7BD9"/>
    <w:multiLevelType w:val="hybridMultilevel"/>
    <w:tmpl w:val="44D038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61B6B05"/>
    <w:multiLevelType w:val="hybridMultilevel"/>
    <w:tmpl w:val="858AA0B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36A347FC"/>
    <w:multiLevelType w:val="hybridMultilevel"/>
    <w:tmpl w:val="0778F4F2"/>
    <w:lvl w:ilvl="0" w:tplc="73D89650">
      <w:start w:val="1"/>
      <w:numFmt w:val="decimal"/>
      <w:lvlText w:val="%1."/>
      <w:lvlJc w:val="left"/>
      <w:pPr>
        <w:ind w:left="720" w:hanging="360"/>
      </w:pPr>
      <w:rPr>
        <w:rFonts w:hint="default"/>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114F1C"/>
    <w:multiLevelType w:val="hybridMultilevel"/>
    <w:tmpl w:val="67883E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44709DB"/>
    <w:multiLevelType w:val="hybridMultilevel"/>
    <w:tmpl w:val="44D038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4943774"/>
    <w:multiLevelType w:val="hybridMultilevel"/>
    <w:tmpl w:val="4F2A72E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5504D6C"/>
    <w:multiLevelType w:val="hybridMultilevel"/>
    <w:tmpl w:val="A3045638"/>
    <w:lvl w:ilvl="0" w:tplc="235003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AF3127A"/>
    <w:multiLevelType w:val="hybridMultilevel"/>
    <w:tmpl w:val="2592AB7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3CA304B"/>
    <w:multiLevelType w:val="hybridMultilevel"/>
    <w:tmpl w:val="2EE425DA"/>
    <w:lvl w:ilvl="0" w:tplc="04090001">
      <w:numFmt w:val="bullet"/>
      <w:lvlText w:val=""/>
      <w:lvlJc w:val="left"/>
      <w:pPr>
        <w:tabs>
          <w:tab w:val="num" w:pos="540"/>
        </w:tabs>
        <w:ind w:left="54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57B18FC"/>
    <w:multiLevelType w:val="hybridMultilevel"/>
    <w:tmpl w:val="5A76F634"/>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6861121"/>
    <w:multiLevelType w:val="hybridMultilevel"/>
    <w:tmpl w:val="7BBA33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DF84F75"/>
    <w:multiLevelType w:val="hybridMultilevel"/>
    <w:tmpl w:val="65E20F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0E5496"/>
    <w:multiLevelType w:val="hybridMultilevel"/>
    <w:tmpl w:val="250ED44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4070E67"/>
    <w:multiLevelType w:val="hybridMultilevel"/>
    <w:tmpl w:val="52560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77F1152"/>
    <w:multiLevelType w:val="hybridMultilevel"/>
    <w:tmpl w:val="6E0E77EC"/>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2"/>
  </w:num>
  <w:num w:numId="4">
    <w:abstractNumId w:val="0"/>
  </w:num>
  <w:num w:numId="5">
    <w:abstractNumId w:val="17"/>
  </w:num>
  <w:num w:numId="6">
    <w:abstractNumId w:val="19"/>
  </w:num>
  <w:num w:numId="7">
    <w:abstractNumId w:val="21"/>
  </w:num>
  <w:num w:numId="8">
    <w:abstractNumId w:val="18"/>
  </w:num>
  <w:num w:numId="9">
    <w:abstractNumId w:val="3"/>
  </w:num>
  <w:num w:numId="10">
    <w:abstractNumId w:val="22"/>
  </w:num>
  <w:num w:numId="11">
    <w:abstractNumId w:val="15"/>
  </w:num>
  <w:num w:numId="12">
    <w:abstractNumId w:val="7"/>
  </w:num>
  <w:num w:numId="13">
    <w:abstractNumId w:val="16"/>
  </w:num>
  <w:num w:numId="14">
    <w:abstractNumId w:val="23"/>
  </w:num>
  <w:num w:numId="15">
    <w:abstractNumId w:val="10"/>
  </w:num>
  <w:num w:numId="16">
    <w:abstractNumId w:val="14"/>
  </w:num>
  <w:num w:numId="17">
    <w:abstractNumId w:val="6"/>
  </w:num>
  <w:num w:numId="18">
    <w:abstractNumId w:val="13"/>
  </w:num>
  <w:num w:numId="19">
    <w:abstractNumId w:val="8"/>
  </w:num>
  <w:num w:numId="20">
    <w:abstractNumId w:val="9"/>
  </w:num>
  <w:num w:numId="21">
    <w:abstractNumId w:val="5"/>
  </w:num>
  <w:num w:numId="22">
    <w:abstractNumId w:val="4"/>
  </w:num>
  <w:num w:numId="23">
    <w:abstractNumId w:val="20"/>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2"/>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E62"/>
    <w:rsid w:val="00021304"/>
    <w:rsid w:val="000370B3"/>
    <w:rsid w:val="000F70E8"/>
    <w:rsid w:val="00204E35"/>
    <w:rsid w:val="00206EC6"/>
    <w:rsid w:val="0023078F"/>
    <w:rsid w:val="00265ADF"/>
    <w:rsid w:val="002B5B26"/>
    <w:rsid w:val="0033775B"/>
    <w:rsid w:val="00345CD0"/>
    <w:rsid w:val="00350151"/>
    <w:rsid w:val="0035539D"/>
    <w:rsid w:val="0038250D"/>
    <w:rsid w:val="003A2DA0"/>
    <w:rsid w:val="003A2ECB"/>
    <w:rsid w:val="003B5FDD"/>
    <w:rsid w:val="00470D40"/>
    <w:rsid w:val="004968CD"/>
    <w:rsid w:val="005F4933"/>
    <w:rsid w:val="006B2937"/>
    <w:rsid w:val="006B7799"/>
    <w:rsid w:val="00715ECE"/>
    <w:rsid w:val="00853570"/>
    <w:rsid w:val="00861C8C"/>
    <w:rsid w:val="009039D0"/>
    <w:rsid w:val="00914152"/>
    <w:rsid w:val="0092756B"/>
    <w:rsid w:val="009D46F6"/>
    <w:rsid w:val="00A67692"/>
    <w:rsid w:val="00A85E62"/>
    <w:rsid w:val="00AA50C6"/>
    <w:rsid w:val="00B30ABA"/>
    <w:rsid w:val="00B96E7B"/>
    <w:rsid w:val="00BF57B6"/>
    <w:rsid w:val="00D25B6F"/>
    <w:rsid w:val="00D25C2D"/>
    <w:rsid w:val="00E22E66"/>
    <w:rsid w:val="00E539BA"/>
    <w:rsid w:val="00E83E67"/>
    <w:rsid w:val="00EC6CF6"/>
    <w:rsid w:val="00F451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45C9F"/>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1C6"/>
    <w:rPr>
      <w:rFonts w:ascii="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semiHidden/>
    <w:rsid w:val="00A85E62"/>
    <w:pPr>
      <w:tabs>
        <w:tab w:val="center" w:pos="4320"/>
        <w:tab w:val="right" w:pos="8640"/>
      </w:tabs>
    </w:pPr>
    <w:rPr>
      <w:rFonts w:eastAsia="Times New Roman"/>
    </w:rPr>
  </w:style>
  <w:style w:type="character" w:customStyle="1" w:styleId="FooterChar">
    <w:name w:val="Footer Char"/>
    <w:basedOn w:val="DefaultParagraphFont"/>
    <w:link w:val="Footer"/>
    <w:semiHidden/>
    <w:rsid w:val="00A85E62"/>
    <w:rPr>
      <w:rFonts w:ascii="Times New Roman" w:eastAsia="Times New Roman" w:hAnsi="Times New Roman" w:cs="Times New Roman"/>
    </w:rPr>
  </w:style>
  <w:style w:type="character" w:styleId="PageNumber">
    <w:name w:val="page number"/>
    <w:basedOn w:val="DefaultParagraphFont"/>
    <w:rsid w:val="00A85E62"/>
  </w:style>
  <w:style w:type="paragraph" w:styleId="ListParagraph">
    <w:name w:val="List Paragraph"/>
    <w:basedOn w:val="Normal"/>
    <w:uiPriority w:val="34"/>
    <w:qFormat/>
    <w:rsid w:val="00A85E62"/>
    <w:pPr>
      <w:ind w:left="720"/>
      <w:contextualSpacing/>
    </w:pPr>
    <w:rPr>
      <w:rFonts w:eastAsia="Times New Roman"/>
    </w:rPr>
  </w:style>
  <w:style w:type="character" w:styleId="Hyperlink">
    <w:name w:val="Hyperlink"/>
    <w:basedOn w:val="DefaultParagraphFont"/>
    <w:uiPriority w:val="99"/>
    <w:unhideWhenUsed/>
    <w:rsid w:val="00A85E62"/>
    <w:rPr>
      <w:color w:val="0563C1" w:themeColor="hyperlink"/>
      <w:u w:val="single"/>
    </w:rPr>
  </w:style>
  <w:style w:type="paragraph" w:styleId="NormalWeb">
    <w:name w:val="Normal (Web)"/>
    <w:basedOn w:val="Normal"/>
    <w:uiPriority w:val="99"/>
    <w:unhideWhenUsed/>
    <w:rsid w:val="00A85E62"/>
    <w:pPr>
      <w:spacing w:before="100" w:beforeAutospacing="1" w:after="100" w:afterAutospacing="1"/>
    </w:pPr>
  </w:style>
  <w:style w:type="character" w:customStyle="1" w:styleId="il">
    <w:name w:val="il"/>
    <w:basedOn w:val="DefaultParagraphFont"/>
    <w:rsid w:val="00A85E62"/>
  </w:style>
  <w:style w:type="character" w:styleId="Strong">
    <w:name w:val="Strong"/>
    <w:basedOn w:val="DefaultParagraphFont"/>
    <w:uiPriority w:val="22"/>
    <w:qFormat/>
    <w:rsid w:val="003377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992">
      <w:bodyDiv w:val="1"/>
      <w:marLeft w:val="0"/>
      <w:marRight w:val="0"/>
      <w:marTop w:val="0"/>
      <w:marBottom w:val="0"/>
      <w:divBdr>
        <w:top w:val="none" w:sz="0" w:space="0" w:color="auto"/>
        <w:left w:val="none" w:sz="0" w:space="0" w:color="auto"/>
        <w:bottom w:val="none" w:sz="0" w:space="0" w:color="auto"/>
        <w:right w:val="none" w:sz="0" w:space="0" w:color="auto"/>
      </w:divBdr>
    </w:div>
    <w:div w:id="193928732">
      <w:bodyDiv w:val="1"/>
      <w:marLeft w:val="0"/>
      <w:marRight w:val="0"/>
      <w:marTop w:val="0"/>
      <w:marBottom w:val="0"/>
      <w:divBdr>
        <w:top w:val="none" w:sz="0" w:space="0" w:color="auto"/>
        <w:left w:val="none" w:sz="0" w:space="0" w:color="auto"/>
        <w:bottom w:val="none" w:sz="0" w:space="0" w:color="auto"/>
        <w:right w:val="none" w:sz="0" w:space="0" w:color="auto"/>
      </w:divBdr>
    </w:div>
    <w:div w:id="321391205">
      <w:bodyDiv w:val="1"/>
      <w:marLeft w:val="0"/>
      <w:marRight w:val="0"/>
      <w:marTop w:val="0"/>
      <w:marBottom w:val="0"/>
      <w:divBdr>
        <w:top w:val="none" w:sz="0" w:space="0" w:color="auto"/>
        <w:left w:val="none" w:sz="0" w:space="0" w:color="auto"/>
        <w:bottom w:val="none" w:sz="0" w:space="0" w:color="auto"/>
        <w:right w:val="none" w:sz="0" w:space="0" w:color="auto"/>
      </w:divBdr>
    </w:div>
    <w:div w:id="420183479">
      <w:bodyDiv w:val="1"/>
      <w:marLeft w:val="0"/>
      <w:marRight w:val="0"/>
      <w:marTop w:val="0"/>
      <w:marBottom w:val="0"/>
      <w:divBdr>
        <w:top w:val="none" w:sz="0" w:space="0" w:color="auto"/>
        <w:left w:val="none" w:sz="0" w:space="0" w:color="auto"/>
        <w:bottom w:val="none" w:sz="0" w:space="0" w:color="auto"/>
        <w:right w:val="none" w:sz="0" w:space="0" w:color="auto"/>
      </w:divBdr>
    </w:div>
    <w:div w:id="635572574">
      <w:bodyDiv w:val="1"/>
      <w:marLeft w:val="0"/>
      <w:marRight w:val="0"/>
      <w:marTop w:val="0"/>
      <w:marBottom w:val="0"/>
      <w:divBdr>
        <w:top w:val="none" w:sz="0" w:space="0" w:color="auto"/>
        <w:left w:val="none" w:sz="0" w:space="0" w:color="auto"/>
        <w:bottom w:val="none" w:sz="0" w:space="0" w:color="auto"/>
        <w:right w:val="none" w:sz="0" w:space="0" w:color="auto"/>
      </w:divBdr>
    </w:div>
    <w:div w:id="719329808">
      <w:bodyDiv w:val="1"/>
      <w:marLeft w:val="0"/>
      <w:marRight w:val="0"/>
      <w:marTop w:val="0"/>
      <w:marBottom w:val="0"/>
      <w:divBdr>
        <w:top w:val="none" w:sz="0" w:space="0" w:color="auto"/>
        <w:left w:val="none" w:sz="0" w:space="0" w:color="auto"/>
        <w:bottom w:val="none" w:sz="0" w:space="0" w:color="auto"/>
        <w:right w:val="none" w:sz="0" w:space="0" w:color="auto"/>
      </w:divBdr>
    </w:div>
    <w:div w:id="836265933">
      <w:bodyDiv w:val="1"/>
      <w:marLeft w:val="0"/>
      <w:marRight w:val="0"/>
      <w:marTop w:val="0"/>
      <w:marBottom w:val="0"/>
      <w:divBdr>
        <w:top w:val="none" w:sz="0" w:space="0" w:color="auto"/>
        <w:left w:val="none" w:sz="0" w:space="0" w:color="auto"/>
        <w:bottom w:val="none" w:sz="0" w:space="0" w:color="auto"/>
        <w:right w:val="none" w:sz="0" w:space="0" w:color="auto"/>
      </w:divBdr>
    </w:div>
    <w:div w:id="1406147965">
      <w:bodyDiv w:val="1"/>
      <w:marLeft w:val="0"/>
      <w:marRight w:val="0"/>
      <w:marTop w:val="0"/>
      <w:marBottom w:val="0"/>
      <w:divBdr>
        <w:top w:val="none" w:sz="0" w:space="0" w:color="auto"/>
        <w:left w:val="none" w:sz="0" w:space="0" w:color="auto"/>
        <w:bottom w:val="none" w:sz="0" w:space="0" w:color="auto"/>
        <w:right w:val="none" w:sz="0" w:space="0" w:color="auto"/>
      </w:divBdr>
      <w:divsChild>
        <w:div w:id="486435362">
          <w:marLeft w:val="0"/>
          <w:marRight w:val="0"/>
          <w:marTop w:val="0"/>
          <w:marBottom w:val="0"/>
          <w:divBdr>
            <w:top w:val="none" w:sz="0" w:space="0" w:color="auto"/>
            <w:left w:val="none" w:sz="0" w:space="0" w:color="auto"/>
            <w:bottom w:val="none" w:sz="0" w:space="0" w:color="auto"/>
            <w:right w:val="none" w:sz="0" w:space="0" w:color="auto"/>
          </w:divBdr>
        </w:div>
        <w:div w:id="967857778">
          <w:marLeft w:val="0"/>
          <w:marRight w:val="0"/>
          <w:marTop w:val="0"/>
          <w:marBottom w:val="0"/>
          <w:divBdr>
            <w:top w:val="none" w:sz="0" w:space="0" w:color="auto"/>
            <w:left w:val="none" w:sz="0" w:space="0" w:color="auto"/>
            <w:bottom w:val="none" w:sz="0" w:space="0" w:color="auto"/>
            <w:right w:val="none" w:sz="0" w:space="0" w:color="auto"/>
          </w:divBdr>
        </w:div>
        <w:div w:id="2072537311">
          <w:marLeft w:val="0"/>
          <w:marRight w:val="0"/>
          <w:marTop w:val="0"/>
          <w:marBottom w:val="0"/>
          <w:divBdr>
            <w:top w:val="none" w:sz="0" w:space="0" w:color="auto"/>
            <w:left w:val="none" w:sz="0" w:space="0" w:color="auto"/>
            <w:bottom w:val="none" w:sz="0" w:space="0" w:color="auto"/>
            <w:right w:val="none" w:sz="0" w:space="0" w:color="auto"/>
          </w:divBdr>
        </w:div>
        <w:div w:id="1322811055">
          <w:marLeft w:val="0"/>
          <w:marRight w:val="0"/>
          <w:marTop w:val="0"/>
          <w:marBottom w:val="0"/>
          <w:divBdr>
            <w:top w:val="none" w:sz="0" w:space="0" w:color="auto"/>
            <w:left w:val="none" w:sz="0" w:space="0" w:color="auto"/>
            <w:bottom w:val="none" w:sz="0" w:space="0" w:color="auto"/>
            <w:right w:val="none" w:sz="0" w:space="0" w:color="auto"/>
          </w:divBdr>
        </w:div>
        <w:div w:id="795370955">
          <w:marLeft w:val="0"/>
          <w:marRight w:val="0"/>
          <w:marTop w:val="0"/>
          <w:marBottom w:val="0"/>
          <w:divBdr>
            <w:top w:val="none" w:sz="0" w:space="0" w:color="auto"/>
            <w:left w:val="none" w:sz="0" w:space="0" w:color="auto"/>
            <w:bottom w:val="none" w:sz="0" w:space="0" w:color="auto"/>
            <w:right w:val="none" w:sz="0" w:space="0" w:color="auto"/>
          </w:divBdr>
        </w:div>
        <w:div w:id="1444569802">
          <w:marLeft w:val="0"/>
          <w:marRight w:val="0"/>
          <w:marTop w:val="0"/>
          <w:marBottom w:val="0"/>
          <w:divBdr>
            <w:top w:val="none" w:sz="0" w:space="0" w:color="auto"/>
            <w:left w:val="none" w:sz="0" w:space="0" w:color="auto"/>
            <w:bottom w:val="none" w:sz="0" w:space="0" w:color="auto"/>
            <w:right w:val="none" w:sz="0" w:space="0" w:color="auto"/>
          </w:divBdr>
        </w:div>
        <w:div w:id="1946837576">
          <w:marLeft w:val="0"/>
          <w:marRight w:val="0"/>
          <w:marTop w:val="0"/>
          <w:marBottom w:val="0"/>
          <w:divBdr>
            <w:top w:val="none" w:sz="0" w:space="0" w:color="auto"/>
            <w:left w:val="none" w:sz="0" w:space="0" w:color="auto"/>
            <w:bottom w:val="none" w:sz="0" w:space="0" w:color="auto"/>
            <w:right w:val="none" w:sz="0" w:space="0" w:color="auto"/>
          </w:divBdr>
        </w:div>
        <w:div w:id="205878689">
          <w:marLeft w:val="0"/>
          <w:marRight w:val="0"/>
          <w:marTop w:val="0"/>
          <w:marBottom w:val="0"/>
          <w:divBdr>
            <w:top w:val="none" w:sz="0" w:space="0" w:color="auto"/>
            <w:left w:val="none" w:sz="0" w:space="0" w:color="auto"/>
            <w:bottom w:val="none" w:sz="0" w:space="0" w:color="auto"/>
            <w:right w:val="none" w:sz="0" w:space="0" w:color="auto"/>
          </w:divBdr>
        </w:div>
      </w:divsChild>
    </w:div>
    <w:div w:id="147976470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8" Type="http://schemas.openxmlformats.org/officeDocument/2006/relationships/image" Target="media/image3.jpeg"/><Relationship Id="rId18" Type="http://schemas.openxmlformats.org/officeDocument/2006/relationships/customXml" Target="../customXml/item2.xml"/><Relationship Id="rId3" Type="http://schemas.openxmlformats.org/officeDocument/2006/relationships/settings" Target="settings.xml"/><Relationship Id="rId12" Type="http://schemas.openxmlformats.org/officeDocument/2006/relationships/hyperlink" Target="https://georgiasouthern.libguides.com/humanrights" TargetMode="External"/><Relationship Id="rId7" Type="http://schemas.openxmlformats.org/officeDocument/2006/relationships/image" Target="media/image2.jpeg"/><Relationship Id="rId17" Type="http://schemas.openxmlformats.org/officeDocument/2006/relationships/customXml" Target="../customXml/item1.xml"/><Relationship Id="rId16" Type="http://schemas.openxmlformats.org/officeDocument/2006/relationships/theme" Target="theme/theme1.xml"/><Relationship Id="rId2" Type="http://schemas.openxmlformats.org/officeDocument/2006/relationships/styles" Target="styles.xml"/><Relationship Id="rId11" Type="http://schemas.openxmlformats.org/officeDocument/2006/relationships/hyperlink" Target="https://georgiasouthern.libguides.com/humanrights"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galileo-usg-gasou-primo.hosted.exlibrisgroup.com/primo-explore/fulldisplay?docid=01GALI_USG_ALMA71248859980002931&amp;vid=GASOU&amp;search_scope=GASOU&amp;tab=default_tab&amp;lang=en_US&amp;context=L" TargetMode="External"/><Relationship Id="rId14"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nalanda.roy@armstrong.ed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E2E6EC-AA3F-44D3-852F-8F3D1C25F7D2}"/>
</file>

<file path=customXml/itemProps2.xml><?xml version="1.0" encoding="utf-8"?>
<ds:datastoreItem xmlns:ds="http://schemas.openxmlformats.org/officeDocument/2006/customXml" ds:itemID="{73E8F19F-3080-4BB6-A7F9-23F1C7789342}"/>
</file>

<file path=docProps/app.xml><?xml version="1.0" encoding="utf-8"?>
<Properties xmlns="http://schemas.openxmlformats.org/officeDocument/2006/extended-properties" xmlns:vt="http://schemas.openxmlformats.org/officeDocument/2006/docPropsVTypes">
  <Template>Normal.dotm</Template>
  <TotalTime>4</TotalTime>
  <Pages>8</Pages>
  <Words>2895</Words>
  <Characters>16503</Characters>
  <Application>Microsoft Macintosh Word</Application>
  <DocSecurity>0</DocSecurity>
  <Lines>137</Lines>
  <Paragraphs>38</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Course-Specific Learning Outcomes: </vt:lpstr>
      <vt:lpstr>    There are no Prerequisites for this course, however, it’s great to have students</vt:lpstr>
    </vt:vector>
  </TitlesOfParts>
  <LinksUpToDate>false</LinksUpToDate>
  <CharactersWithSpaces>19360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2022-01-21T22:52:00Z</dcterms:created>
  <dcterms:modified xsi:type="dcterms:W3CDTF">2022-01-21T22:52:00Z</dcterms:modified>
</cp:coreProperties>
</file>