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3DA6D" w14:textId="77777777" w:rsidR="00111FE1" w:rsidRDefault="00111FE1" w:rsidP="00111FE1">
      <w:pPr>
        <w:pStyle w:val="NormalWeb"/>
      </w:pPr>
      <w:proofErr w:type="gramStart"/>
      <w:r>
        <w:rPr>
          <w:rFonts w:ascii="Calibri" w:hAnsi="Calibri" w:cs="Calibri"/>
          <w:sz w:val="22"/>
          <w:szCs w:val="22"/>
        </w:rPr>
        <w:t>In order to</w:t>
      </w:r>
      <w:proofErr w:type="gramEnd"/>
      <w:r>
        <w:rPr>
          <w:rFonts w:ascii="Calibri" w:hAnsi="Calibri" w:cs="Calibri"/>
          <w:sz w:val="22"/>
          <w:szCs w:val="22"/>
        </w:rPr>
        <w:t xml:space="preserve"> complete this assignment:</w:t>
      </w:r>
    </w:p>
    <w:p w14:paraId="7EAF8C98" w14:textId="77777777" w:rsidR="00111FE1" w:rsidRDefault="00111FE1" w:rsidP="00111FE1">
      <w:pPr>
        <w:pStyle w:val="NormalWeb"/>
      </w:pPr>
      <w:r>
        <w:rPr>
          <w:rFonts w:ascii="Calibri" w:hAnsi="Calibri" w:cs="Calibri"/>
          <w:sz w:val="22"/>
          <w:szCs w:val="22"/>
        </w:rPr>
        <w:t>1- Please watch the video regarding Bronfenbrenner's Bioecological approach to lifespan development. </w:t>
      </w:r>
    </w:p>
    <w:p w14:paraId="2FB18CF2" w14:textId="77777777" w:rsidR="00111FE1" w:rsidRDefault="00111FE1" w:rsidP="00111FE1">
      <w:pPr>
        <w:pStyle w:val="NormalWeb"/>
      </w:pPr>
      <w:hyperlink r:id="rId4" w:history="1">
        <w:r>
          <w:rPr>
            <w:rStyle w:val="Hyperlink"/>
            <w:rFonts w:ascii="Calibri" w:hAnsi="Calibri" w:cs="Calibri"/>
            <w:sz w:val="22"/>
            <w:szCs w:val="22"/>
          </w:rPr>
          <w:t>https://www.youtube.com/watch?v=LjikWPYCrU8</w:t>
        </w:r>
      </w:hyperlink>
    </w:p>
    <w:p w14:paraId="4978DEC7" w14:textId="77777777" w:rsidR="00111FE1" w:rsidRDefault="00111FE1" w:rsidP="00111FE1">
      <w:pPr>
        <w:pStyle w:val="NormalWeb"/>
      </w:pPr>
      <w:r>
        <w:rPr>
          <w:rFonts w:ascii="Calibri" w:hAnsi="Calibri" w:cs="Calibri"/>
          <w:sz w:val="22"/>
          <w:szCs w:val="22"/>
        </w:rPr>
        <w:t>Briefly explain (i.e., in about 3 sentences) how this approach complements or contradicts with what we covered in Module 1 so far. (.5 point)</w:t>
      </w:r>
    </w:p>
    <w:p w14:paraId="3D076158" w14:textId="77777777" w:rsidR="00111FE1" w:rsidRDefault="00111FE1" w:rsidP="00111FE1">
      <w:pPr>
        <w:pStyle w:val="NormalWeb"/>
      </w:pPr>
      <w:r>
        <w:rPr>
          <w:rFonts w:ascii="Calibri" w:hAnsi="Calibri" w:cs="Calibri"/>
          <w:sz w:val="22"/>
          <w:szCs w:val="22"/>
        </w:rPr>
        <w:t>2-Listen to a podcast from APA's Speaking of Psychology Podcast Series about studying twins</w:t>
      </w:r>
    </w:p>
    <w:p w14:paraId="5F2E39C5" w14:textId="77777777" w:rsidR="00111FE1" w:rsidRDefault="00111FE1" w:rsidP="00111FE1">
      <w:pPr>
        <w:pStyle w:val="NormalWeb"/>
      </w:pPr>
      <w:hyperlink r:id="rId5" w:history="1">
        <w:r>
          <w:rPr>
            <w:rStyle w:val="Hyperlink"/>
            <w:rFonts w:ascii="Calibri" w:hAnsi="Calibri" w:cs="Calibri"/>
            <w:sz w:val="22"/>
            <w:szCs w:val="22"/>
          </w:rPr>
          <w:t>https://www.apa.org/news/podcasts/speaking-of-psychology/studying-twins</w:t>
        </w:r>
      </w:hyperlink>
    </w:p>
    <w:p w14:paraId="0B6B1B61" w14:textId="77777777" w:rsidR="00111FE1" w:rsidRDefault="00111FE1" w:rsidP="00111FE1">
      <w:pPr>
        <w:pStyle w:val="NormalWeb"/>
      </w:pPr>
      <w:r>
        <w:rPr>
          <w:rFonts w:ascii="Calibri" w:hAnsi="Calibri" w:cs="Calibri"/>
          <w:sz w:val="22"/>
          <w:szCs w:val="22"/>
        </w:rPr>
        <w:t> After listening to the podcast briefly explain (i.e., in about 3 sentences) whether it is still beneficial to the field of lifespan development to study twins. (.50 point)</w:t>
      </w:r>
    </w:p>
    <w:p w14:paraId="004D018F" w14:textId="77777777" w:rsidR="00226140" w:rsidRDefault="00226140"/>
    <w:sectPr w:rsidR="00226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FE1"/>
    <w:rsid w:val="00111FE1"/>
    <w:rsid w:val="0022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EA7C8"/>
  <w15:chartTrackingRefBased/>
  <w15:docId w15:val="{1CCBED43-9065-40BC-9FA8-71F42225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1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11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7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pa.org/news/podcasts/speaking-of-psychology/studying-twins" TargetMode="External"/><Relationship Id="rId4" Type="http://schemas.openxmlformats.org/officeDocument/2006/relationships/hyperlink" Target="https://www.youtube.com/watch?v=LjikWPYCrU8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AF89DC-4F15-4C4E-8610-5BC603208C38}"/>
</file>

<file path=customXml/itemProps2.xml><?xml version="1.0" encoding="utf-8"?>
<ds:datastoreItem xmlns:ds="http://schemas.openxmlformats.org/officeDocument/2006/customXml" ds:itemID="{84E14511-2905-4693-9693-6876081680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1</cp:revision>
  <dcterms:created xsi:type="dcterms:W3CDTF">2023-05-15T22:33:00Z</dcterms:created>
  <dcterms:modified xsi:type="dcterms:W3CDTF">2023-05-15T22:34:00Z</dcterms:modified>
</cp:coreProperties>
</file>