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7169F" w14:textId="5825FA0C" w:rsidR="0124BE1D" w:rsidRDefault="0124BE1D" w:rsidP="0124BE1D">
      <w:pPr>
        <w:rPr>
          <w:b/>
          <w:bCs/>
        </w:rPr>
      </w:pPr>
    </w:p>
    <w:p w14:paraId="6B4E294A" w14:textId="26FF5946" w:rsidR="00B33323" w:rsidRPr="007C7DAE" w:rsidRDefault="00CA309C" w:rsidP="00327088">
      <w:pPr>
        <w:pStyle w:val="Heading1"/>
      </w:pPr>
      <w:r w:rsidRPr="007C7DAE">
        <w:t>Video links-ALG grant</w:t>
      </w:r>
    </w:p>
    <w:p w14:paraId="6EEDBB71" w14:textId="77777777" w:rsidR="009E185B" w:rsidRDefault="009E185B"/>
    <w:p w14:paraId="2AACA520" w14:textId="45384B71" w:rsidR="00FD2722" w:rsidRPr="00E97D90" w:rsidRDefault="00FD2722">
      <w:pPr>
        <w:rPr>
          <w:b/>
          <w:bCs/>
        </w:rPr>
      </w:pPr>
      <w:r w:rsidRPr="00E97D90">
        <w:rPr>
          <w:b/>
          <w:bCs/>
        </w:rPr>
        <w:t>Section R.6 Factoring – Bosu</w:t>
      </w:r>
    </w:p>
    <w:p w14:paraId="0AA71B7F" w14:textId="55095417" w:rsidR="00FD2722" w:rsidRDefault="00FD2722" w:rsidP="00FD2722">
      <w:pPr>
        <w:pStyle w:val="ListParagraph"/>
        <w:numPr>
          <w:ilvl w:val="0"/>
          <w:numId w:val="16"/>
        </w:numPr>
      </w:pPr>
      <w:r>
        <w:t>Factoring</w:t>
      </w:r>
      <w:r w:rsidR="009F5982">
        <w:t xml:space="preserve"> 1</w:t>
      </w:r>
    </w:p>
    <w:p w14:paraId="5EAD8FBE" w14:textId="5FB2AD4F" w:rsidR="007821F3" w:rsidRDefault="007821F3" w:rsidP="00E97D90">
      <w:pPr>
        <w:pStyle w:val="ListParagraph"/>
      </w:pPr>
      <w:hyperlink r:id="rId5" w:history="1">
        <w:r w:rsidRPr="00DA24A5">
          <w:rPr>
            <w:rStyle w:val="Hyperlink"/>
          </w:rPr>
          <w:t>https://mediaspace.gsu.edu/media/Section+R.6+-+Factoring++-+Video+1/1_y4rjaagu</w:t>
        </w:r>
      </w:hyperlink>
    </w:p>
    <w:p w14:paraId="31312239" w14:textId="7A535AB4" w:rsidR="009F5982" w:rsidRDefault="009F5982" w:rsidP="00FD2722">
      <w:pPr>
        <w:pStyle w:val="ListParagraph"/>
        <w:numPr>
          <w:ilvl w:val="0"/>
          <w:numId w:val="16"/>
        </w:numPr>
      </w:pPr>
      <w:r>
        <w:t>Factoring 2</w:t>
      </w:r>
    </w:p>
    <w:p w14:paraId="5CFE4441" w14:textId="163B7E73" w:rsidR="00FD2722" w:rsidRDefault="005264F4" w:rsidP="005264F4">
      <w:pPr>
        <w:pStyle w:val="ListParagraph"/>
      </w:pPr>
      <w:hyperlink r:id="rId6" w:history="1">
        <w:r w:rsidRPr="00DA24A5">
          <w:rPr>
            <w:rStyle w:val="Hyperlink"/>
          </w:rPr>
          <w:t>https://mediaspace.gsu.edu/media/Section+R.6+-+Factoring+-+Video+2/1_a7hqoejh</w:t>
        </w:r>
      </w:hyperlink>
    </w:p>
    <w:p w14:paraId="3D7C306D" w14:textId="4E957C23" w:rsidR="00FD2722" w:rsidRPr="00E97D90" w:rsidRDefault="00FD2722">
      <w:pPr>
        <w:rPr>
          <w:b/>
          <w:bCs/>
        </w:rPr>
      </w:pPr>
      <w:r w:rsidRPr="00E97D90">
        <w:rPr>
          <w:b/>
          <w:bCs/>
        </w:rPr>
        <w:t xml:space="preserve">Section R.7 Rational Expressions </w:t>
      </w:r>
      <w:r w:rsidR="005264F4" w:rsidRPr="00E97D90">
        <w:rPr>
          <w:b/>
          <w:bCs/>
        </w:rPr>
        <w:t>–</w:t>
      </w:r>
      <w:r w:rsidRPr="00E97D90">
        <w:rPr>
          <w:b/>
          <w:bCs/>
        </w:rPr>
        <w:t xml:space="preserve"> Bosu</w:t>
      </w:r>
    </w:p>
    <w:p w14:paraId="4D81DE5D" w14:textId="5958549A" w:rsidR="005264F4" w:rsidRDefault="005264F4" w:rsidP="005264F4">
      <w:pPr>
        <w:pStyle w:val="ListParagraph"/>
        <w:numPr>
          <w:ilvl w:val="0"/>
          <w:numId w:val="17"/>
        </w:numPr>
      </w:pPr>
      <w:r>
        <w:t>Rational Expressions</w:t>
      </w:r>
    </w:p>
    <w:p w14:paraId="46D687F2" w14:textId="057C65C5" w:rsidR="00254581" w:rsidRDefault="00254581" w:rsidP="00E97D90">
      <w:pPr>
        <w:pStyle w:val="ListParagraph"/>
      </w:pPr>
      <w:hyperlink r:id="rId7" w:history="1">
        <w:r w:rsidRPr="00DA24A5">
          <w:rPr>
            <w:rStyle w:val="Hyperlink"/>
          </w:rPr>
          <w:t>https://mediaspace.gsu.edu/media/Section+R.7+-+Rational+Expressions+/1_m0q00wkb</w:t>
        </w:r>
      </w:hyperlink>
    </w:p>
    <w:p w14:paraId="5595D440" w14:textId="30F37BF9" w:rsidR="005264F4" w:rsidRDefault="005264F4" w:rsidP="005264F4">
      <w:pPr>
        <w:pStyle w:val="ListParagraph"/>
        <w:numPr>
          <w:ilvl w:val="0"/>
          <w:numId w:val="17"/>
        </w:numPr>
      </w:pPr>
      <w:r>
        <w:t>Rationalizations</w:t>
      </w:r>
    </w:p>
    <w:p w14:paraId="03DCFB55" w14:textId="4C95DD05" w:rsidR="009E185B" w:rsidRDefault="00E97D90" w:rsidP="00E97D90">
      <w:pPr>
        <w:pStyle w:val="ListParagraph"/>
      </w:pPr>
      <w:hyperlink r:id="rId8" w:history="1">
        <w:r w:rsidRPr="00DA24A5">
          <w:rPr>
            <w:rStyle w:val="Hyperlink"/>
          </w:rPr>
          <w:t>https://mediaspace.gsu.edu/media/Section+R.7+-+Rationalization+/1_6akyc25f</w:t>
        </w:r>
      </w:hyperlink>
    </w:p>
    <w:p w14:paraId="05AB1C6F" w14:textId="521B3E75" w:rsidR="00CA309C" w:rsidRPr="007C7DAE" w:rsidRDefault="009E185B" w:rsidP="009E185B">
      <w:pPr>
        <w:spacing w:line="259" w:lineRule="auto"/>
        <w:rPr>
          <w:rFonts w:asciiTheme="majorHAnsi" w:hAnsiTheme="majorHAnsi" w:cs="Arial"/>
          <w:b/>
          <w:bCs/>
        </w:rPr>
      </w:pPr>
      <w:r w:rsidRPr="007C7DAE">
        <w:rPr>
          <w:rFonts w:asciiTheme="majorHAnsi" w:hAnsiTheme="majorHAnsi" w:cs="Arial"/>
          <w:b/>
          <w:bCs/>
        </w:rPr>
        <w:t xml:space="preserve">Section 2.3: </w:t>
      </w:r>
      <w:proofErr w:type="gramStart"/>
      <w:r w:rsidR="00292690" w:rsidRPr="007C7DAE">
        <w:rPr>
          <w:rFonts w:asciiTheme="majorHAnsi" w:hAnsiTheme="majorHAnsi" w:cs="Arial"/>
          <w:b/>
          <w:bCs/>
        </w:rPr>
        <w:t>Functions.</w:t>
      </w:r>
      <w:r w:rsidR="007C7DAE" w:rsidRPr="007C7DAE">
        <w:rPr>
          <w:rFonts w:asciiTheme="majorHAnsi" w:hAnsiTheme="majorHAnsi" w:cs="Arial"/>
          <w:b/>
          <w:bCs/>
        </w:rPr>
        <w:t>--------</w:t>
      </w:r>
      <w:proofErr w:type="gramEnd"/>
      <w:r w:rsidR="007C7DAE" w:rsidRPr="007C7DAE">
        <w:rPr>
          <w:rFonts w:asciiTheme="majorHAnsi" w:hAnsiTheme="majorHAnsi" w:cs="Arial"/>
          <w:b/>
          <w:bCs/>
        </w:rPr>
        <w:t>Rishi</w:t>
      </w:r>
    </w:p>
    <w:p w14:paraId="2ED3375C" w14:textId="09969D64" w:rsidR="009E185B" w:rsidRDefault="009E185B" w:rsidP="00CA309C">
      <w:pPr>
        <w:pStyle w:val="ListParagraph"/>
        <w:numPr>
          <w:ilvl w:val="0"/>
          <w:numId w:val="20"/>
        </w:numPr>
      </w:pPr>
      <w:r>
        <w:t xml:space="preserve"> Relation and Function</w:t>
      </w:r>
    </w:p>
    <w:p w14:paraId="0E381730" w14:textId="5BE0D161" w:rsidR="00CA309C" w:rsidRDefault="009E185B" w:rsidP="009E185B">
      <w:pPr>
        <w:pStyle w:val="ListParagraph"/>
      </w:pPr>
      <w:hyperlink r:id="rId9" w:history="1">
        <w:r w:rsidRPr="00AB72DD">
          <w:rPr>
            <w:rStyle w:val="Hyperlink"/>
          </w:rPr>
          <w:t>https://mediaspace.gsu.edu/media/2.3+Relation+and+Function/1_7k028fzv</w:t>
        </w:r>
      </w:hyperlink>
    </w:p>
    <w:p w14:paraId="3E6EE0A1" w14:textId="08D2EEBB" w:rsidR="009E185B" w:rsidRDefault="0053551A" w:rsidP="009E185B">
      <w:pPr>
        <w:pStyle w:val="ListParagraph"/>
        <w:numPr>
          <w:ilvl w:val="0"/>
          <w:numId w:val="20"/>
        </w:numPr>
      </w:pPr>
      <w:r>
        <w:t>Domain and Range</w:t>
      </w:r>
    </w:p>
    <w:p w14:paraId="3F76CC62" w14:textId="086212F3" w:rsidR="0053551A" w:rsidRDefault="0053551A" w:rsidP="0053551A">
      <w:pPr>
        <w:pStyle w:val="ListParagraph"/>
      </w:pPr>
      <w:hyperlink r:id="rId10" w:history="1">
        <w:r w:rsidRPr="00AB72DD">
          <w:rPr>
            <w:rStyle w:val="Hyperlink"/>
          </w:rPr>
          <w:t>https://mediaspace.gsu.edu/media/Domain+and+Range/1_l2v093zw</w:t>
        </w:r>
      </w:hyperlink>
    </w:p>
    <w:p w14:paraId="2BAD406E" w14:textId="06310E18" w:rsidR="0053551A" w:rsidRDefault="00572609" w:rsidP="0053551A">
      <w:pPr>
        <w:pStyle w:val="ListParagraph"/>
        <w:numPr>
          <w:ilvl w:val="0"/>
          <w:numId w:val="20"/>
        </w:numPr>
      </w:pPr>
      <w:r>
        <w:t>Example: Find Domain and Range from Graph.</w:t>
      </w:r>
    </w:p>
    <w:p w14:paraId="617B05D3" w14:textId="646177AA" w:rsidR="00572609" w:rsidRDefault="00572609" w:rsidP="00572609">
      <w:pPr>
        <w:pStyle w:val="ListParagraph"/>
      </w:pPr>
      <w:hyperlink r:id="rId11" w:history="1">
        <w:r w:rsidRPr="00AB72DD">
          <w:rPr>
            <w:rStyle w:val="Hyperlink"/>
          </w:rPr>
          <w:t>https://mediaspace.gsu.edu/media/Example%3A+Find+Domain+and+Range+from+Graph/1_329aeoe3</w:t>
        </w:r>
      </w:hyperlink>
    </w:p>
    <w:p w14:paraId="411E6C50" w14:textId="30B71B40" w:rsidR="003649EE" w:rsidRDefault="003649EE" w:rsidP="003649EE">
      <w:pPr>
        <w:pStyle w:val="ListParagraph"/>
        <w:numPr>
          <w:ilvl w:val="0"/>
          <w:numId w:val="20"/>
        </w:numPr>
      </w:pPr>
      <w:r>
        <w:t>Identify Domain and Range for a given function.</w:t>
      </w:r>
    </w:p>
    <w:p w14:paraId="582CA0FF" w14:textId="5804B771" w:rsidR="003649EE" w:rsidRDefault="003649EE" w:rsidP="003649EE">
      <w:pPr>
        <w:pStyle w:val="ListParagraph"/>
      </w:pPr>
      <w:hyperlink r:id="rId12" w:history="1">
        <w:r w:rsidRPr="00AB72DD">
          <w:rPr>
            <w:rStyle w:val="Hyperlink"/>
          </w:rPr>
          <w:t>https://mediaspace.gsu.edu/media/Identify+Domain+and+Range+from+given+function/1_os7oxi8l</w:t>
        </w:r>
      </w:hyperlink>
    </w:p>
    <w:p w14:paraId="7D4D86A1" w14:textId="5141AA3F" w:rsidR="003649EE" w:rsidRDefault="00266FC3" w:rsidP="003649EE">
      <w:pPr>
        <w:pStyle w:val="ListParagraph"/>
        <w:numPr>
          <w:ilvl w:val="0"/>
          <w:numId w:val="20"/>
        </w:numPr>
      </w:pPr>
      <w:r>
        <w:t>Vertical Line Test.</w:t>
      </w:r>
    </w:p>
    <w:p w14:paraId="5EEF0600" w14:textId="7061D750" w:rsidR="00266FC3" w:rsidRDefault="00266FC3" w:rsidP="00266FC3">
      <w:pPr>
        <w:pStyle w:val="ListParagraph"/>
      </w:pPr>
      <w:hyperlink r:id="rId13" w:history="1">
        <w:r w:rsidRPr="00AB72DD">
          <w:rPr>
            <w:rStyle w:val="Hyperlink"/>
          </w:rPr>
          <w:t>https://mediaspace.gsu.edu/media/Vertical+Line+Test/1_wvxzf1y8</w:t>
        </w:r>
      </w:hyperlink>
    </w:p>
    <w:p w14:paraId="52BC6F0F" w14:textId="7CF86EEA" w:rsidR="00266FC3" w:rsidRDefault="002A7E2F" w:rsidP="002A7E2F">
      <w:pPr>
        <w:pStyle w:val="ListParagraph"/>
        <w:numPr>
          <w:ilvl w:val="0"/>
          <w:numId w:val="20"/>
        </w:numPr>
      </w:pPr>
      <w:r>
        <w:t>Function Notation and some examples.</w:t>
      </w:r>
    </w:p>
    <w:p w14:paraId="37D41A42" w14:textId="29F9DBF1" w:rsidR="002A7E2F" w:rsidRDefault="002A7E2F" w:rsidP="002A7E2F">
      <w:pPr>
        <w:pStyle w:val="ListParagraph"/>
      </w:pPr>
      <w:hyperlink r:id="rId14" w:history="1">
        <w:r w:rsidRPr="00AB72DD">
          <w:rPr>
            <w:rStyle w:val="Hyperlink"/>
          </w:rPr>
          <w:t>https://mediaspace.gsu.edu/media/Function+Notation+and+some+examples/1_tqmq1luk</w:t>
        </w:r>
      </w:hyperlink>
    </w:p>
    <w:p w14:paraId="33085B62" w14:textId="54544A7A" w:rsidR="002A7E2F" w:rsidRDefault="00EB7CBC" w:rsidP="00EB7CBC">
      <w:pPr>
        <w:pStyle w:val="ListParagraph"/>
        <w:numPr>
          <w:ilvl w:val="0"/>
          <w:numId w:val="20"/>
        </w:numPr>
      </w:pPr>
      <w:r>
        <w:t>Increasing, Decreasing and Constant functions and examples.</w:t>
      </w:r>
    </w:p>
    <w:p w14:paraId="3F157E56" w14:textId="10F58E47" w:rsidR="00EB7CBC" w:rsidRDefault="00EB7CBC" w:rsidP="00EB7CBC">
      <w:pPr>
        <w:pStyle w:val="ListParagraph"/>
      </w:pPr>
      <w:hyperlink r:id="rId15" w:history="1">
        <w:r w:rsidRPr="00AB72DD">
          <w:rPr>
            <w:rStyle w:val="Hyperlink"/>
          </w:rPr>
          <w:t>https://mediaspace.gsu.edu/media/Increasing%2C+Decreasing+and+Constant+functions+and+examples/1_mfpcd2su</w:t>
        </w:r>
      </w:hyperlink>
    </w:p>
    <w:p w14:paraId="446B4305" w14:textId="77777777" w:rsidR="0055403D" w:rsidRDefault="0055403D" w:rsidP="00EB7CBC">
      <w:pPr>
        <w:pStyle w:val="ListParagraph"/>
      </w:pPr>
    </w:p>
    <w:p w14:paraId="56986FF0" w14:textId="2D61671B" w:rsidR="0055403D" w:rsidRPr="007C7DAE" w:rsidRDefault="0055403D" w:rsidP="0055403D">
      <w:pPr>
        <w:rPr>
          <w:rFonts w:asciiTheme="majorHAnsi" w:hAnsiTheme="majorHAnsi" w:cs="Arial"/>
          <w:b/>
          <w:bCs/>
        </w:rPr>
      </w:pPr>
      <w:r w:rsidRPr="007C7DAE">
        <w:rPr>
          <w:b/>
          <w:bCs/>
        </w:rPr>
        <w:t xml:space="preserve">Section 2.6: </w:t>
      </w:r>
      <w:r w:rsidRPr="007C7DAE">
        <w:rPr>
          <w:rFonts w:asciiTheme="majorHAnsi" w:hAnsiTheme="majorHAnsi" w:cs="Arial"/>
          <w:b/>
          <w:bCs/>
        </w:rPr>
        <w:t xml:space="preserve">Graphs of Basic </w:t>
      </w:r>
      <w:proofErr w:type="gramStart"/>
      <w:r w:rsidRPr="007C7DAE">
        <w:rPr>
          <w:rFonts w:asciiTheme="majorHAnsi" w:hAnsiTheme="majorHAnsi" w:cs="Arial"/>
          <w:b/>
          <w:bCs/>
        </w:rPr>
        <w:t>Functions.</w:t>
      </w:r>
      <w:r w:rsidR="007C7DAE">
        <w:rPr>
          <w:rFonts w:asciiTheme="majorHAnsi" w:hAnsiTheme="majorHAnsi" w:cs="Arial"/>
          <w:b/>
          <w:bCs/>
        </w:rPr>
        <w:t>----</w:t>
      </w:r>
      <w:proofErr w:type="gramEnd"/>
      <w:r w:rsidR="007C7DAE">
        <w:rPr>
          <w:rFonts w:asciiTheme="majorHAnsi" w:hAnsiTheme="majorHAnsi" w:cs="Arial"/>
          <w:b/>
          <w:bCs/>
        </w:rPr>
        <w:t>Rishi</w:t>
      </w:r>
    </w:p>
    <w:p w14:paraId="293D23B5" w14:textId="479F8668" w:rsidR="001747B9" w:rsidRDefault="001747B9" w:rsidP="001747B9">
      <w:pPr>
        <w:pStyle w:val="ListParagraph"/>
        <w:numPr>
          <w:ilvl w:val="0"/>
          <w:numId w:val="18"/>
        </w:numPr>
      </w:pPr>
      <w:r>
        <w:t>Continuity of a Function and Examples.</w:t>
      </w:r>
    </w:p>
    <w:p w14:paraId="4005C294" w14:textId="13B39142" w:rsidR="001747B9" w:rsidRDefault="001747B9" w:rsidP="0090339B">
      <w:pPr>
        <w:pStyle w:val="ListParagraph"/>
      </w:pPr>
      <w:hyperlink r:id="rId16" w:history="1">
        <w:r w:rsidRPr="00AB72DD">
          <w:rPr>
            <w:rStyle w:val="Hyperlink"/>
          </w:rPr>
          <w:t>https://mediaspace.gsu.edu/media/Continuity+of+a+Function+and+Examples/1_87tnbz0d</w:t>
        </w:r>
      </w:hyperlink>
    </w:p>
    <w:p w14:paraId="08BDC5AD" w14:textId="2DD32347" w:rsidR="0090339B" w:rsidRDefault="0090339B" w:rsidP="0090339B">
      <w:pPr>
        <w:pStyle w:val="ListParagraph"/>
        <w:numPr>
          <w:ilvl w:val="0"/>
          <w:numId w:val="18"/>
        </w:numPr>
      </w:pPr>
      <w:r w:rsidRPr="0090339B">
        <w:t>Identity and Squaring Functions and Examples</w:t>
      </w:r>
      <w:r>
        <w:t>.</w:t>
      </w:r>
    </w:p>
    <w:p w14:paraId="6699EAE0" w14:textId="040C4FE6" w:rsidR="0090339B" w:rsidRDefault="0090339B" w:rsidP="0090339B">
      <w:pPr>
        <w:pStyle w:val="ListParagraph"/>
      </w:pPr>
      <w:hyperlink r:id="rId17" w:history="1">
        <w:r w:rsidRPr="00AB6627">
          <w:rPr>
            <w:rStyle w:val="Hyperlink"/>
          </w:rPr>
          <w:t>https://mediaspace.gsu.edu/media/Identity+and+Squaring+Functions+and+Examples/1_n6t0cxlw</w:t>
        </w:r>
      </w:hyperlink>
    </w:p>
    <w:p w14:paraId="58085E19" w14:textId="2B96581D" w:rsidR="0090339B" w:rsidRDefault="00657181" w:rsidP="00657181">
      <w:pPr>
        <w:pStyle w:val="ListParagraph"/>
        <w:numPr>
          <w:ilvl w:val="0"/>
          <w:numId w:val="18"/>
        </w:numPr>
      </w:pPr>
      <w:r w:rsidRPr="00657181">
        <w:t>Cubing, Square Root, Cube Root and Absolute Value Functions and Examples</w:t>
      </w:r>
      <w:r>
        <w:t>.</w:t>
      </w:r>
    </w:p>
    <w:p w14:paraId="35F0F2AE" w14:textId="77FFCE32" w:rsidR="00657181" w:rsidRDefault="002B64C7" w:rsidP="00657181">
      <w:pPr>
        <w:pStyle w:val="ListParagraph"/>
      </w:pPr>
      <w:hyperlink r:id="rId18" w:history="1">
        <w:r w:rsidRPr="00AB6627">
          <w:rPr>
            <w:rStyle w:val="Hyperlink"/>
          </w:rPr>
          <w:t>https://mediaspace.gsu.edu/media/Cubing%2C+Square+Root%2C++Cube+Root+and+Absolute+Value+Functions+and+Examples/1_6kztq0mw</w:t>
        </w:r>
      </w:hyperlink>
    </w:p>
    <w:p w14:paraId="3E3E170E" w14:textId="77777777" w:rsidR="0087086D" w:rsidRDefault="0087086D" w:rsidP="00657181">
      <w:pPr>
        <w:pStyle w:val="ListParagraph"/>
      </w:pPr>
    </w:p>
    <w:p w14:paraId="037F4EB8" w14:textId="77777777" w:rsidR="0087086D" w:rsidRDefault="0087086D" w:rsidP="00657181">
      <w:pPr>
        <w:pStyle w:val="ListParagraph"/>
      </w:pPr>
    </w:p>
    <w:p w14:paraId="4B06B528" w14:textId="32AF40BC" w:rsidR="0087086D" w:rsidRDefault="0087086D" w:rsidP="0087086D">
      <w:pPr>
        <w:pStyle w:val="ListParagraph"/>
        <w:numPr>
          <w:ilvl w:val="0"/>
          <w:numId w:val="18"/>
        </w:numPr>
      </w:pPr>
      <w:bookmarkStart w:id="0" w:name="_Hlk206625230"/>
      <w:r w:rsidRPr="0087086D">
        <w:t>Example 1-Graphing Piecewise-defined function</w:t>
      </w:r>
      <w:r>
        <w:t>.</w:t>
      </w:r>
    </w:p>
    <w:bookmarkEnd w:id="0"/>
    <w:p w14:paraId="7B9CF691" w14:textId="7023B728" w:rsidR="0087086D" w:rsidRDefault="0087086D" w:rsidP="0087086D">
      <w:pPr>
        <w:pStyle w:val="ListParagraph"/>
      </w:pPr>
      <w:r>
        <w:fldChar w:fldCharType="begin"/>
      </w:r>
      <w:r>
        <w:instrText>HYPERLINK "</w:instrText>
      </w:r>
      <w:r w:rsidRPr="0087086D">
        <w:instrText>https://mediaspace.gsu.edu/media/Example+1-Graphing+Piecewise-defined+function/1_7fv9b8bn</w:instrText>
      </w:r>
      <w:r>
        <w:instrText>"</w:instrText>
      </w:r>
      <w:r>
        <w:fldChar w:fldCharType="separate"/>
      </w:r>
      <w:r w:rsidRPr="00AB6627">
        <w:rPr>
          <w:rStyle w:val="Hyperlink"/>
        </w:rPr>
        <w:t>https://mediaspace.gsu.edu/media/Example+1-Graphing+Piecewise-defined+function/1_7fv9b8bn</w:t>
      </w:r>
      <w:r>
        <w:fldChar w:fldCharType="end"/>
      </w:r>
    </w:p>
    <w:p w14:paraId="768E7562" w14:textId="57312250" w:rsidR="0087086D" w:rsidRDefault="0087086D" w:rsidP="0087086D">
      <w:pPr>
        <w:pStyle w:val="ListParagraph"/>
        <w:numPr>
          <w:ilvl w:val="0"/>
          <w:numId w:val="18"/>
        </w:numPr>
      </w:pPr>
      <w:r w:rsidRPr="0087086D">
        <w:t xml:space="preserve">Example </w:t>
      </w:r>
      <w:r>
        <w:t>2</w:t>
      </w:r>
      <w:r w:rsidRPr="0087086D">
        <w:t>-Graphing Piecewise-defined function</w:t>
      </w:r>
      <w:r>
        <w:t>.</w:t>
      </w:r>
    </w:p>
    <w:p w14:paraId="12734D0C" w14:textId="67A66749" w:rsidR="002B64C7" w:rsidRDefault="00654D59" w:rsidP="00657181">
      <w:pPr>
        <w:pStyle w:val="ListParagraph"/>
      </w:pPr>
      <w:hyperlink r:id="rId19" w:history="1">
        <w:r w:rsidRPr="00AB6627">
          <w:rPr>
            <w:rStyle w:val="Hyperlink"/>
          </w:rPr>
          <w:t>https://mediaspace.gsu.edu/media/Example+2-Graphing+Piecewise-defined+function./1_mu699rx0</w:t>
        </w:r>
      </w:hyperlink>
    </w:p>
    <w:p w14:paraId="7445E55C" w14:textId="3421D4FE" w:rsidR="003946E5" w:rsidRDefault="003946E5" w:rsidP="003946E5">
      <w:pPr>
        <w:pStyle w:val="ListParagraph"/>
        <w:numPr>
          <w:ilvl w:val="0"/>
          <w:numId w:val="18"/>
        </w:numPr>
      </w:pPr>
      <w:r w:rsidRPr="003946E5">
        <w:t>The Greatest Integer Function and Examples</w:t>
      </w:r>
      <w:r>
        <w:t>.</w:t>
      </w:r>
    </w:p>
    <w:p w14:paraId="1B9F8B68" w14:textId="3B130A7E" w:rsidR="003946E5" w:rsidRDefault="003946E5" w:rsidP="003946E5">
      <w:pPr>
        <w:pStyle w:val="ListParagraph"/>
      </w:pPr>
      <w:hyperlink r:id="rId20" w:history="1">
        <w:r w:rsidRPr="00AB6627">
          <w:rPr>
            <w:rStyle w:val="Hyperlink"/>
          </w:rPr>
          <w:t>https://mediaspace.gsu.edu/media/The+Greatest+Integer+Function+and+Examples/1_2dvvevz4</w:t>
        </w:r>
      </w:hyperlink>
    </w:p>
    <w:p w14:paraId="035A0817" w14:textId="1DFAFCC5" w:rsidR="003946E5" w:rsidRDefault="00874207" w:rsidP="00874207">
      <w:pPr>
        <w:pStyle w:val="ListParagraph"/>
        <w:numPr>
          <w:ilvl w:val="0"/>
          <w:numId w:val="18"/>
        </w:numPr>
      </w:pPr>
      <w:r w:rsidRPr="00874207">
        <w:t>Graphing the Greatest Integer Function-Example</w:t>
      </w:r>
      <w:r>
        <w:t>.</w:t>
      </w:r>
    </w:p>
    <w:p w14:paraId="7B2D6E90" w14:textId="40723F10" w:rsidR="00874207" w:rsidRDefault="00874207" w:rsidP="00874207">
      <w:pPr>
        <w:pStyle w:val="ListParagraph"/>
      </w:pPr>
      <w:hyperlink r:id="rId21" w:history="1">
        <w:r w:rsidRPr="00AB6627">
          <w:rPr>
            <w:rStyle w:val="Hyperlink"/>
          </w:rPr>
          <w:t>https://mediaspace.gsu.edu/media/Graphing+a+Greatest+Integer+Function-Example/1_jkzq3mcj</w:t>
        </w:r>
      </w:hyperlink>
    </w:p>
    <w:p w14:paraId="69A54F98" w14:textId="48A7A6C0" w:rsidR="00874207" w:rsidRDefault="00FC220C" w:rsidP="00874207">
      <w:pPr>
        <w:pStyle w:val="ListParagraph"/>
        <w:numPr>
          <w:ilvl w:val="0"/>
          <w:numId w:val="18"/>
        </w:numPr>
      </w:pPr>
      <w:r w:rsidRPr="00FC220C">
        <w:t>Application of a Greatest Integer Function-Example</w:t>
      </w:r>
      <w:r>
        <w:t>.</w:t>
      </w:r>
    </w:p>
    <w:p w14:paraId="4FF4E395" w14:textId="24C83B73" w:rsidR="00FC220C" w:rsidRDefault="00FC220C" w:rsidP="00FC220C">
      <w:pPr>
        <w:pStyle w:val="ListParagraph"/>
      </w:pPr>
      <w:hyperlink r:id="rId22" w:history="1">
        <w:r w:rsidRPr="00AB6627">
          <w:rPr>
            <w:rStyle w:val="Hyperlink"/>
          </w:rPr>
          <w:t>https://mediaspace.gsu.edu/media/Application+of+a+Greatest+Integer+Function-Example/1_suv6563b</w:t>
        </w:r>
      </w:hyperlink>
    </w:p>
    <w:p w14:paraId="5ECA49D9" w14:textId="77777777" w:rsidR="00FC220C" w:rsidRDefault="00FC220C" w:rsidP="00FC220C">
      <w:pPr>
        <w:pStyle w:val="ListParagraph"/>
      </w:pPr>
    </w:p>
    <w:p w14:paraId="27BBBE88" w14:textId="2AD24765" w:rsidR="00BE441C" w:rsidRPr="007C7DAE" w:rsidRDefault="00BE441C" w:rsidP="00BE441C">
      <w:pPr>
        <w:rPr>
          <w:rFonts w:asciiTheme="majorHAnsi" w:hAnsiTheme="majorHAnsi" w:cs="Arial"/>
          <w:b/>
          <w:bCs/>
        </w:rPr>
      </w:pPr>
      <w:r w:rsidRPr="007C7DAE">
        <w:rPr>
          <w:b/>
          <w:bCs/>
        </w:rPr>
        <w:t xml:space="preserve">Section 2.7: </w:t>
      </w:r>
      <w:r w:rsidRPr="007C7DAE">
        <w:rPr>
          <w:rFonts w:asciiTheme="majorHAnsi" w:hAnsiTheme="majorHAnsi" w:cs="Arial"/>
          <w:b/>
          <w:bCs/>
        </w:rPr>
        <w:t xml:space="preserve">Graphing </w:t>
      </w:r>
      <w:proofErr w:type="gramStart"/>
      <w:r w:rsidRPr="007C7DAE">
        <w:rPr>
          <w:rFonts w:asciiTheme="majorHAnsi" w:hAnsiTheme="majorHAnsi" w:cs="Arial"/>
          <w:b/>
          <w:bCs/>
        </w:rPr>
        <w:t>Techniques.</w:t>
      </w:r>
      <w:r w:rsidR="007C7DAE">
        <w:rPr>
          <w:rFonts w:asciiTheme="majorHAnsi" w:hAnsiTheme="majorHAnsi" w:cs="Arial"/>
          <w:b/>
          <w:bCs/>
        </w:rPr>
        <w:t>-----</w:t>
      </w:r>
      <w:proofErr w:type="gramEnd"/>
      <w:r w:rsidR="007C7DAE">
        <w:rPr>
          <w:rFonts w:asciiTheme="majorHAnsi" w:hAnsiTheme="majorHAnsi" w:cs="Arial"/>
          <w:b/>
          <w:bCs/>
        </w:rPr>
        <w:t>Rishi</w:t>
      </w:r>
    </w:p>
    <w:p w14:paraId="55147B0F" w14:textId="56301D14" w:rsidR="003C7565" w:rsidRDefault="003C7565" w:rsidP="003C7565">
      <w:pPr>
        <w:pStyle w:val="ListParagraph"/>
        <w:numPr>
          <w:ilvl w:val="0"/>
          <w:numId w:val="15"/>
        </w:numPr>
      </w:pPr>
      <w:bookmarkStart w:id="1" w:name="_Hlk206626134"/>
      <w:r w:rsidRPr="003C7565">
        <w:t>Vertical Stretching for a Graph and Example</w:t>
      </w:r>
      <w:r>
        <w:t>.</w:t>
      </w:r>
    </w:p>
    <w:bookmarkEnd w:id="1"/>
    <w:p w14:paraId="207D1D5C" w14:textId="1F17033E" w:rsidR="003C7565" w:rsidRDefault="003C7565" w:rsidP="003C7565">
      <w:pPr>
        <w:pStyle w:val="ListParagraph"/>
      </w:pPr>
      <w:r>
        <w:fldChar w:fldCharType="begin"/>
      </w:r>
      <w:r>
        <w:instrText>HYPERLINK "</w:instrText>
      </w:r>
      <w:r w:rsidRPr="003C7565">
        <w:instrText>https://mediaspace.gsu.edu/media/Vertical+Stretching+for+a+Graph+and+Example/1_7ipz1o6o</w:instrText>
      </w:r>
      <w:r>
        <w:instrText>"</w:instrText>
      </w:r>
      <w:r>
        <w:fldChar w:fldCharType="separate"/>
      </w:r>
      <w:r w:rsidRPr="00AB6627">
        <w:rPr>
          <w:rStyle w:val="Hyperlink"/>
        </w:rPr>
        <w:t>https://mediaspace.gsu.edu/media/Vertical+Stretching+for+a+Graph+and+Example/1_7ipz1o6o</w:t>
      </w:r>
      <w:r>
        <w:fldChar w:fldCharType="end"/>
      </w:r>
    </w:p>
    <w:p w14:paraId="65B9C36B" w14:textId="121530AE" w:rsidR="000B41F3" w:rsidRDefault="000B41F3" w:rsidP="000B41F3">
      <w:pPr>
        <w:pStyle w:val="ListParagraph"/>
        <w:numPr>
          <w:ilvl w:val="0"/>
          <w:numId w:val="15"/>
        </w:numPr>
      </w:pPr>
      <w:r w:rsidRPr="003C7565">
        <w:t>Vertical S</w:t>
      </w:r>
      <w:r>
        <w:t>hrink</w:t>
      </w:r>
      <w:r w:rsidRPr="003C7565">
        <w:t>ing for a Graph and Example</w:t>
      </w:r>
      <w:r>
        <w:t>.</w:t>
      </w:r>
    </w:p>
    <w:p w14:paraId="1DF14293" w14:textId="2C94D6B9" w:rsidR="003C7565" w:rsidRDefault="000B41F3" w:rsidP="000B41F3">
      <w:pPr>
        <w:pStyle w:val="ListParagraph"/>
      </w:pPr>
      <w:hyperlink r:id="rId23" w:history="1">
        <w:r w:rsidRPr="00AB6627">
          <w:rPr>
            <w:rStyle w:val="Hyperlink"/>
          </w:rPr>
          <w:t>https://mediaspace.gsu.edu/media/Vertical+Shrinking+for+a+Graph./1_661disbd</w:t>
        </w:r>
      </w:hyperlink>
    </w:p>
    <w:p w14:paraId="7A890640" w14:textId="315EA7D5" w:rsidR="000B41F3" w:rsidRDefault="00D24761" w:rsidP="00D24761">
      <w:pPr>
        <w:pStyle w:val="ListParagraph"/>
        <w:numPr>
          <w:ilvl w:val="0"/>
          <w:numId w:val="15"/>
        </w:numPr>
      </w:pPr>
      <w:r w:rsidRPr="00D24761">
        <w:t xml:space="preserve">Horizontal Stretching and Shrinking of a Graph and </w:t>
      </w:r>
      <w:proofErr w:type="gramStart"/>
      <w:r w:rsidRPr="00D24761">
        <w:t>examples</w:t>
      </w:r>
      <w:proofErr w:type="gramEnd"/>
      <w:r w:rsidRPr="00D24761">
        <w:t>.</w:t>
      </w:r>
    </w:p>
    <w:p w14:paraId="5CBA2B72" w14:textId="5D19E584" w:rsidR="00D24761" w:rsidRDefault="00D24761" w:rsidP="00D24761">
      <w:pPr>
        <w:pStyle w:val="ListParagraph"/>
      </w:pPr>
      <w:hyperlink r:id="rId24" w:history="1">
        <w:r w:rsidRPr="00AB6627">
          <w:rPr>
            <w:rStyle w:val="Hyperlink"/>
          </w:rPr>
          <w:t>https://mediaspace.gsu.edu/media/Horizontal+Stretching+and+Shrinking+of+a+Graph+and+examples./1_ja7mmlqf</w:t>
        </w:r>
      </w:hyperlink>
    </w:p>
    <w:p w14:paraId="0C943865" w14:textId="567BAB4C" w:rsidR="00D24761" w:rsidRDefault="004C02AA" w:rsidP="004C02AA">
      <w:pPr>
        <w:pStyle w:val="ListParagraph"/>
        <w:numPr>
          <w:ilvl w:val="0"/>
          <w:numId w:val="15"/>
        </w:numPr>
      </w:pPr>
      <w:r w:rsidRPr="004C02AA">
        <w:t>Reflection of a Graph and Example</w:t>
      </w:r>
      <w:r>
        <w:t>.</w:t>
      </w:r>
    </w:p>
    <w:p w14:paraId="569D0A93" w14:textId="412F44B1" w:rsidR="004C02AA" w:rsidRDefault="004C02AA" w:rsidP="004C02AA">
      <w:pPr>
        <w:pStyle w:val="ListParagraph"/>
      </w:pPr>
      <w:hyperlink r:id="rId25" w:history="1">
        <w:r w:rsidRPr="00AB6627">
          <w:rPr>
            <w:rStyle w:val="Hyperlink"/>
          </w:rPr>
          <w:t>https://mediaspace.gsu.edu/media/Reflection+of+a+Graph+and+Example./1_ur24zcvw</w:t>
        </w:r>
      </w:hyperlink>
    </w:p>
    <w:p w14:paraId="7C97A40F" w14:textId="62C495E6" w:rsidR="004C02AA" w:rsidRDefault="005637D3" w:rsidP="00A25465">
      <w:pPr>
        <w:pStyle w:val="ListParagraph"/>
        <w:numPr>
          <w:ilvl w:val="0"/>
          <w:numId w:val="15"/>
        </w:numPr>
      </w:pPr>
      <w:r w:rsidRPr="005637D3">
        <w:t>Symmetry with Respect to X-axis, Y-axis and Origin and Examples</w:t>
      </w:r>
      <w:r>
        <w:t>.</w:t>
      </w:r>
    </w:p>
    <w:p w14:paraId="6BEA660F" w14:textId="50318962" w:rsidR="005637D3" w:rsidRDefault="005637D3" w:rsidP="005637D3">
      <w:pPr>
        <w:pStyle w:val="ListParagraph"/>
      </w:pPr>
      <w:hyperlink r:id="rId26" w:history="1">
        <w:r w:rsidRPr="00AB6627">
          <w:rPr>
            <w:rStyle w:val="Hyperlink"/>
          </w:rPr>
          <w:t>https://mediaspace.gsu.edu/media/Symmetry+with+Respect+to+X-axis%2C+Y-axis+and+Origin+and+Examples./1_g9vs55sg</w:t>
        </w:r>
      </w:hyperlink>
    </w:p>
    <w:p w14:paraId="01510CAB" w14:textId="74C3A5C8" w:rsidR="00760AA6" w:rsidRDefault="00760AA6" w:rsidP="00760AA6">
      <w:pPr>
        <w:pStyle w:val="ListParagraph"/>
        <w:numPr>
          <w:ilvl w:val="0"/>
          <w:numId w:val="15"/>
        </w:numPr>
      </w:pPr>
      <w:r w:rsidRPr="00760AA6">
        <w:t>Important Concepts of Symmetry.</w:t>
      </w:r>
    </w:p>
    <w:p w14:paraId="5B085A39" w14:textId="5826EDEA" w:rsidR="005637D3" w:rsidRDefault="00760AA6" w:rsidP="005637D3">
      <w:pPr>
        <w:pStyle w:val="ListParagraph"/>
      </w:pPr>
      <w:hyperlink r:id="rId27" w:history="1">
        <w:r w:rsidRPr="00AB6627">
          <w:rPr>
            <w:rStyle w:val="Hyperlink"/>
          </w:rPr>
          <w:t>https://mediaspace.gsu.edu/media/Important+Concepts+of+Symmetry./1_fa6w91rw</w:t>
        </w:r>
      </w:hyperlink>
    </w:p>
    <w:p w14:paraId="0343E99D" w14:textId="5DC27AB6" w:rsidR="00760AA6" w:rsidRDefault="000F550E" w:rsidP="00760AA6">
      <w:pPr>
        <w:pStyle w:val="ListParagraph"/>
        <w:numPr>
          <w:ilvl w:val="0"/>
          <w:numId w:val="15"/>
        </w:numPr>
      </w:pPr>
      <w:r w:rsidRPr="000F550E">
        <w:t>Even and Odd Functions and Examples.</w:t>
      </w:r>
    </w:p>
    <w:p w14:paraId="290AE8AC" w14:textId="07722691" w:rsidR="000F550E" w:rsidRDefault="000F550E" w:rsidP="000F550E">
      <w:pPr>
        <w:pStyle w:val="ListParagraph"/>
      </w:pPr>
      <w:hyperlink r:id="rId28" w:history="1">
        <w:r w:rsidRPr="00AB6627">
          <w:rPr>
            <w:rStyle w:val="Hyperlink"/>
          </w:rPr>
          <w:t>https://mediaspace.gsu.edu/media/Even+and+Odd+Functions+and+Examples./1_wd2rzqg3</w:t>
        </w:r>
      </w:hyperlink>
    </w:p>
    <w:p w14:paraId="68FBD3D1" w14:textId="14B7D517" w:rsidR="000F550E" w:rsidRDefault="003A7541" w:rsidP="003A7541">
      <w:pPr>
        <w:pStyle w:val="ListParagraph"/>
        <w:numPr>
          <w:ilvl w:val="0"/>
          <w:numId w:val="15"/>
        </w:numPr>
      </w:pPr>
      <w:r w:rsidRPr="003A7541">
        <w:t>Vertical Translations and Examples</w:t>
      </w:r>
      <w:r>
        <w:t>.</w:t>
      </w:r>
    </w:p>
    <w:p w14:paraId="40C880E4" w14:textId="050C5D09" w:rsidR="003A7541" w:rsidRDefault="003A7541" w:rsidP="003A7541">
      <w:pPr>
        <w:pStyle w:val="ListParagraph"/>
      </w:pPr>
      <w:hyperlink r:id="rId29" w:history="1">
        <w:r w:rsidRPr="00AB6627">
          <w:rPr>
            <w:rStyle w:val="Hyperlink"/>
          </w:rPr>
          <w:t>https://mediaspace.gsu.edu/media/Vertical+Translations+and+Examples/1_gdff77dz</w:t>
        </w:r>
      </w:hyperlink>
    </w:p>
    <w:p w14:paraId="299DFBDA" w14:textId="3CC11249" w:rsidR="003A7541" w:rsidRDefault="00FB1389" w:rsidP="003A7541">
      <w:pPr>
        <w:pStyle w:val="ListParagraph"/>
        <w:numPr>
          <w:ilvl w:val="0"/>
          <w:numId w:val="15"/>
        </w:numPr>
      </w:pPr>
      <w:r w:rsidRPr="00FB1389">
        <w:t>Horizontal Translations and Examples</w:t>
      </w:r>
      <w:r>
        <w:t>.</w:t>
      </w:r>
    </w:p>
    <w:p w14:paraId="247717CC" w14:textId="2500E0C9" w:rsidR="00FB1389" w:rsidRDefault="00FB1389" w:rsidP="00FB1389">
      <w:pPr>
        <w:pStyle w:val="ListParagraph"/>
      </w:pPr>
      <w:hyperlink r:id="rId30" w:history="1">
        <w:r w:rsidRPr="00AB6627">
          <w:rPr>
            <w:rStyle w:val="Hyperlink"/>
          </w:rPr>
          <w:t>https://mediaspace.gsu.edu/media/Horizontal+Translations+and+Examples/1_5c76n8eu</w:t>
        </w:r>
      </w:hyperlink>
    </w:p>
    <w:p w14:paraId="23F9DDBF" w14:textId="5CD3BE1A" w:rsidR="00FB1389" w:rsidRDefault="003A3F5F" w:rsidP="00FB1389">
      <w:pPr>
        <w:pStyle w:val="ListParagraph"/>
        <w:numPr>
          <w:ilvl w:val="0"/>
          <w:numId w:val="15"/>
        </w:numPr>
      </w:pPr>
      <w:r w:rsidRPr="003A3F5F">
        <w:t>Graphing: Using more than one Transformations-Example1</w:t>
      </w:r>
      <w:r>
        <w:t>.</w:t>
      </w:r>
    </w:p>
    <w:p w14:paraId="6879E03C" w14:textId="0CDC06A7" w:rsidR="003A3F5F" w:rsidRDefault="003A3F5F" w:rsidP="003A3F5F">
      <w:pPr>
        <w:pStyle w:val="ListParagraph"/>
      </w:pPr>
      <w:hyperlink r:id="rId31" w:history="1">
        <w:r w:rsidRPr="00AB6627">
          <w:rPr>
            <w:rStyle w:val="Hyperlink"/>
          </w:rPr>
          <w:t>https://mediaspace.gsu.edu/media/Graphing%3A++Using+more+than+one+Transformations-Example1/1_btp3nwer</w:t>
        </w:r>
      </w:hyperlink>
    </w:p>
    <w:p w14:paraId="6E3DB3BA" w14:textId="2CF0677D" w:rsidR="00765A0E" w:rsidRDefault="00765A0E" w:rsidP="00765A0E">
      <w:pPr>
        <w:pStyle w:val="ListParagraph"/>
        <w:numPr>
          <w:ilvl w:val="0"/>
          <w:numId w:val="15"/>
        </w:numPr>
      </w:pPr>
      <w:r w:rsidRPr="003A3F5F">
        <w:t>Graphing: Using more than one Transformations-Example</w:t>
      </w:r>
      <w:r>
        <w:t xml:space="preserve"> 2.</w:t>
      </w:r>
    </w:p>
    <w:p w14:paraId="76BF73B8" w14:textId="449FC7B5" w:rsidR="00765A0E" w:rsidRDefault="00765A0E" w:rsidP="00765A0E">
      <w:pPr>
        <w:pStyle w:val="ListParagraph"/>
      </w:pPr>
      <w:hyperlink r:id="rId32" w:history="1">
        <w:r w:rsidRPr="00AB6627">
          <w:rPr>
            <w:rStyle w:val="Hyperlink"/>
          </w:rPr>
          <w:t>https://mediaspace.gsu.edu/media/Graphing%3A+Using+more+than+one+Transformations-Example+2./1_8rpf38jx</w:t>
        </w:r>
      </w:hyperlink>
    </w:p>
    <w:p w14:paraId="19E178DF" w14:textId="2125234E" w:rsidR="00F97049" w:rsidRDefault="00F97049" w:rsidP="00F97049">
      <w:pPr>
        <w:pStyle w:val="ListParagraph"/>
        <w:numPr>
          <w:ilvl w:val="0"/>
          <w:numId w:val="15"/>
        </w:numPr>
      </w:pPr>
      <w:r w:rsidRPr="00F97049">
        <w:t>Summary of Graphing Techniques.</w:t>
      </w:r>
    </w:p>
    <w:p w14:paraId="64AF4BB3" w14:textId="4CA33EA2" w:rsidR="003361C6" w:rsidRDefault="00F97049" w:rsidP="00827374">
      <w:pPr>
        <w:pStyle w:val="ListParagraph"/>
      </w:pPr>
      <w:hyperlink r:id="rId33">
        <w:r w:rsidRPr="3B03BA8C">
          <w:rPr>
            <w:rStyle w:val="Hyperlink"/>
          </w:rPr>
          <w:t>https://mediaspace.gsu.edu/media/Summary+of+Graphing+Techniques./1_tfl1m9wc</w:t>
        </w:r>
      </w:hyperlink>
    </w:p>
    <w:p w14:paraId="38427058" w14:textId="25482848" w:rsidR="3B03BA8C" w:rsidRDefault="3B03BA8C" w:rsidP="3B03BA8C">
      <w:pPr>
        <w:pStyle w:val="ListParagraph"/>
      </w:pPr>
    </w:p>
    <w:p w14:paraId="4041BDE2" w14:textId="07AC2351" w:rsidR="6538E026" w:rsidRDefault="6538E026" w:rsidP="3B03BA8C">
      <w:pPr>
        <w:spacing w:after="0" w:line="276" w:lineRule="auto"/>
        <w:ind w:left="720"/>
      </w:pPr>
      <w:r w:rsidRPr="3B03BA8C">
        <w:rPr>
          <w:rFonts w:ascii="Aptos" w:eastAsia="Aptos" w:hAnsi="Aptos" w:cs="Aptos"/>
          <w:b/>
          <w:bCs/>
        </w:rPr>
        <w:t>2.8 Function Operations and Composition. ---Rishi</w:t>
      </w:r>
    </w:p>
    <w:p w14:paraId="48AA8F89" w14:textId="336029FA" w:rsidR="6538E026" w:rsidRDefault="6538E026" w:rsidP="3B03BA8C">
      <w:pPr>
        <w:spacing w:after="0" w:line="276" w:lineRule="auto"/>
        <w:ind w:left="720"/>
      </w:pPr>
      <w:r w:rsidRPr="3B03BA8C">
        <w:rPr>
          <w:rFonts w:ascii="Aptos" w:eastAsia="Aptos" w:hAnsi="Aptos" w:cs="Aptos"/>
        </w:rPr>
        <w:t xml:space="preserve"> </w:t>
      </w:r>
    </w:p>
    <w:p w14:paraId="3764B386" w14:textId="5826D5EE" w:rsidR="6538E026" w:rsidRDefault="6538E026" w:rsidP="3B03BA8C">
      <w:pPr>
        <w:pStyle w:val="ListParagraph"/>
        <w:numPr>
          <w:ilvl w:val="0"/>
          <w:numId w:val="13"/>
        </w:numPr>
        <w:spacing w:after="0" w:line="276" w:lineRule="auto"/>
        <w:ind w:left="1080"/>
        <w:rPr>
          <w:rFonts w:ascii="Aptos" w:eastAsia="Aptos" w:hAnsi="Aptos" w:cs="Aptos"/>
        </w:rPr>
      </w:pPr>
      <w:r w:rsidRPr="3B03BA8C">
        <w:rPr>
          <w:rFonts w:ascii="Aptos" w:eastAsia="Aptos" w:hAnsi="Aptos" w:cs="Aptos"/>
        </w:rPr>
        <w:t>Operations on Functions and Examples.</w:t>
      </w:r>
    </w:p>
    <w:p w14:paraId="54AB26CE" w14:textId="71443BAA" w:rsidR="6538E026" w:rsidRDefault="6538E026" w:rsidP="3B03BA8C">
      <w:pPr>
        <w:spacing w:after="0" w:line="276" w:lineRule="auto"/>
        <w:ind w:left="1080"/>
      </w:pPr>
      <w:hyperlink r:id="rId34">
        <w:r w:rsidRPr="3B03BA8C">
          <w:rPr>
            <w:rStyle w:val="Hyperlink"/>
            <w:rFonts w:ascii="Aptos" w:eastAsia="Aptos" w:hAnsi="Aptos" w:cs="Aptos"/>
            <w:color w:val="467886"/>
          </w:rPr>
          <w:t>https://mediaspace.gsu.edu/media/Operations+on+Functions+and+Examples./1_873keqro</w:t>
        </w:r>
      </w:hyperlink>
    </w:p>
    <w:p w14:paraId="30949C54" w14:textId="676B0BA7" w:rsidR="6538E026" w:rsidRDefault="6538E026" w:rsidP="3B03BA8C">
      <w:pPr>
        <w:pStyle w:val="ListParagraph"/>
        <w:numPr>
          <w:ilvl w:val="0"/>
          <w:numId w:val="13"/>
        </w:numPr>
        <w:spacing w:after="0" w:line="276" w:lineRule="auto"/>
        <w:ind w:left="1080"/>
        <w:rPr>
          <w:rFonts w:ascii="Aptos" w:eastAsia="Aptos" w:hAnsi="Aptos" w:cs="Aptos"/>
        </w:rPr>
      </w:pPr>
      <w:r w:rsidRPr="3B03BA8C">
        <w:rPr>
          <w:rFonts w:ascii="Aptos" w:eastAsia="Aptos" w:hAnsi="Aptos" w:cs="Aptos"/>
        </w:rPr>
        <w:t>Domain of Composite Functions and Examples.</w:t>
      </w:r>
    </w:p>
    <w:p w14:paraId="536B5130" w14:textId="1DC8D013" w:rsidR="6538E026" w:rsidRDefault="6538E026" w:rsidP="3B03BA8C">
      <w:pPr>
        <w:spacing w:after="0" w:line="276" w:lineRule="auto"/>
        <w:ind w:left="1080"/>
      </w:pPr>
      <w:hyperlink r:id="rId35">
        <w:r w:rsidRPr="3B03BA8C">
          <w:rPr>
            <w:rStyle w:val="Hyperlink"/>
            <w:rFonts w:ascii="Aptos" w:eastAsia="Aptos" w:hAnsi="Aptos" w:cs="Aptos"/>
            <w:color w:val="467886"/>
          </w:rPr>
          <w:t>https://mediaspace.gsu.edu/media/Domain+of+Composite+Functions+and+Examples./1_m0nvrz6g</w:t>
        </w:r>
      </w:hyperlink>
    </w:p>
    <w:p w14:paraId="35F6011B" w14:textId="0AECD0CB" w:rsidR="6538E026" w:rsidRDefault="6538E026" w:rsidP="3B03BA8C">
      <w:pPr>
        <w:pStyle w:val="ListParagraph"/>
        <w:numPr>
          <w:ilvl w:val="0"/>
          <w:numId w:val="13"/>
        </w:numPr>
        <w:spacing w:after="0" w:line="276" w:lineRule="auto"/>
        <w:ind w:left="1080"/>
        <w:rPr>
          <w:rFonts w:ascii="Aptos" w:eastAsia="Aptos" w:hAnsi="Aptos" w:cs="Aptos"/>
        </w:rPr>
      </w:pPr>
      <w:r w:rsidRPr="3B03BA8C">
        <w:rPr>
          <w:rFonts w:ascii="Aptos" w:eastAsia="Aptos" w:hAnsi="Aptos" w:cs="Aptos"/>
        </w:rPr>
        <w:t>Example: Evaluating combination of Functions from Graph.</w:t>
      </w:r>
    </w:p>
    <w:p w14:paraId="7281FFC0" w14:textId="44690FB8" w:rsidR="6538E026" w:rsidRDefault="6538E026" w:rsidP="3B03BA8C">
      <w:pPr>
        <w:spacing w:after="0" w:line="276" w:lineRule="auto"/>
        <w:ind w:left="1080"/>
      </w:pPr>
      <w:hyperlink r:id="rId36">
        <w:r w:rsidRPr="3B03BA8C">
          <w:rPr>
            <w:rStyle w:val="Hyperlink"/>
            <w:rFonts w:ascii="Aptos" w:eastAsia="Aptos" w:hAnsi="Aptos" w:cs="Aptos"/>
            <w:color w:val="467886"/>
          </w:rPr>
          <w:t>https://mediaspace.gsu.edu/media/Example%3A+Evaluating+combination+of+Functions+from+Graph./1_pis9ne30</w:t>
        </w:r>
      </w:hyperlink>
    </w:p>
    <w:p w14:paraId="59EDC6E4" w14:textId="0655256D" w:rsidR="6538E026" w:rsidRDefault="6538E026" w:rsidP="3B03BA8C">
      <w:pPr>
        <w:pStyle w:val="ListParagraph"/>
        <w:numPr>
          <w:ilvl w:val="0"/>
          <w:numId w:val="13"/>
        </w:numPr>
        <w:spacing w:after="0" w:line="276" w:lineRule="auto"/>
        <w:ind w:left="1080"/>
        <w:rPr>
          <w:rFonts w:ascii="Aptos" w:eastAsia="Aptos" w:hAnsi="Aptos" w:cs="Aptos"/>
        </w:rPr>
      </w:pPr>
      <w:r w:rsidRPr="3B03BA8C">
        <w:rPr>
          <w:rFonts w:ascii="Aptos" w:eastAsia="Aptos" w:hAnsi="Aptos" w:cs="Aptos"/>
        </w:rPr>
        <w:t>Difference Quotient and Example.</w:t>
      </w:r>
    </w:p>
    <w:p w14:paraId="05E2DE3E" w14:textId="103D8DED" w:rsidR="6538E026" w:rsidRDefault="6538E026" w:rsidP="3B03BA8C">
      <w:pPr>
        <w:spacing w:after="0" w:line="276" w:lineRule="auto"/>
        <w:ind w:left="1080"/>
      </w:pPr>
      <w:hyperlink r:id="rId37">
        <w:r w:rsidRPr="3B03BA8C">
          <w:rPr>
            <w:rStyle w:val="Hyperlink"/>
            <w:rFonts w:ascii="Aptos" w:eastAsia="Aptos" w:hAnsi="Aptos" w:cs="Aptos"/>
            <w:color w:val="467886"/>
          </w:rPr>
          <w:t>https://mediaspace.gsu.edu/media/Difference+Quotient+and+Example./1_4wzj1jiy</w:t>
        </w:r>
      </w:hyperlink>
    </w:p>
    <w:p w14:paraId="7D8C847D" w14:textId="376E5D34" w:rsidR="6538E026" w:rsidRDefault="6538E026" w:rsidP="3B03BA8C">
      <w:pPr>
        <w:pStyle w:val="ListParagraph"/>
        <w:numPr>
          <w:ilvl w:val="0"/>
          <w:numId w:val="13"/>
        </w:numPr>
        <w:spacing w:after="0" w:line="276" w:lineRule="auto"/>
        <w:ind w:left="1080"/>
        <w:rPr>
          <w:rFonts w:ascii="Aptos" w:eastAsia="Aptos" w:hAnsi="Aptos" w:cs="Aptos"/>
        </w:rPr>
      </w:pPr>
      <w:r w:rsidRPr="3B03BA8C">
        <w:rPr>
          <w:rFonts w:ascii="Aptos" w:eastAsia="Aptos" w:hAnsi="Aptos" w:cs="Aptos"/>
        </w:rPr>
        <w:t>Composition of Functions and Example.</w:t>
      </w:r>
    </w:p>
    <w:p w14:paraId="66C95CDC" w14:textId="71B49177" w:rsidR="6538E026" w:rsidRDefault="6538E026" w:rsidP="3B03BA8C">
      <w:pPr>
        <w:spacing w:after="0" w:line="276" w:lineRule="auto"/>
        <w:ind w:left="1080"/>
      </w:pPr>
      <w:hyperlink r:id="rId38">
        <w:r w:rsidRPr="3B03BA8C">
          <w:rPr>
            <w:rStyle w:val="Hyperlink"/>
            <w:rFonts w:ascii="Aptos" w:eastAsia="Aptos" w:hAnsi="Aptos" w:cs="Aptos"/>
            <w:color w:val="467886"/>
          </w:rPr>
          <w:t>https://mediaspace.gsu.edu/media/Composition+of+Functions+and+Example./1_xk6q0uzs</w:t>
        </w:r>
      </w:hyperlink>
    </w:p>
    <w:p w14:paraId="4BFB1980" w14:textId="74E35553" w:rsidR="6538E026" w:rsidRDefault="6538E026" w:rsidP="3B03BA8C">
      <w:pPr>
        <w:pStyle w:val="ListParagraph"/>
        <w:numPr>
          <w:ilvl w:val="0"/>
          <w:numId w:val="13"/>
        </w:numPr>
        <w:spacing w:after="0" w:line="276" w:lineRule="auto"/>
        <w:ind w:left="1080"/>
        <w:rPr>
          <w:rFonts w:ascii="Aptos" w:eastAsia="Aptos" w:hAnsi="Aptos" w:cs="Aptos"/>
        </w:rPr>
      </w:pPr>
      <w:r w:rsidRPr="3B03BA8C">
        <w:rPr>
          <w:rFonts w:ascii="Aptos" w:eastAsia="Aptos" w:hAnsi="Aptos" w:cs="Aptos"/>
        </w:rPr>
        <w:t>Example: Composite Functions: (fog)(x) and (</w:t>
      </w:r>
      <w:proofErr w:type="spellStart"/>
      <w:r w:rsidRPr="3B03BA8C">
        <w:rPr>
          <w:rFonts w:ascii="Aptos" w:eastAsia="Aptos" w:hAnsi="Aptos" w:cs="Aptos"/>
        </w:rPr>
        <w:t>gof</w:t>
      </w:r>
      <w:proofErr w:type="spellEnd"/>
      <w:r w:rsidRPr="3B03BA8C">
        <w:rPr>
          <w:rFonts w:ascii="Aptos" w:eastAsia="Aptos" w:hAnsi="Aptos" w:cs="Aptos"/>
        </w:rPr>
        <w:t>)(x) are not equal.</w:t>
      </w:r>
    </w:p>
    <w:p w14:paraId="36639393" w14:textId="409F993F" w:rsidR="6538E026" w:rsidRDefault="6538E026" w:rsidP="3B03BA8C">
      <w:pPr>
        <w:spacing w:after="0" w:line="276" w:lineRule="auto"/>
        <w:ind w:left="1080"/>
      </w:pPr>
      <w:hyperlink r:id="rId39">
        <w:r w:rsidRPr="3B03BA8C">
          <w:rPr>
            <w:rStyle w:val="Hyperlink"/>
            <w:rFonts w:ascii="Aptos" w:eastAsia="Aptos" w:hAnsi="Aptos" w:cs="Aptos"/>
            <w:color w:val="467886"/>
          </w:rPr>
          <w:t>https://mediaspace.gsu.edu/media/Example%3A+Composite+Functions%3A+%28fog%29%28x%29+and+%28gof%29%28x%29+are+not+equal./1_je3u0482</w:t>
        </w:r>
      </w:hyperlink>
    </w:p>
    <w:p w14:paraId="1E35EF28" w14:textId="6E708E55" w:rsidR="6538E026" w:rsidRDefault="6538E026" w:rsidP="3B03BA8C">
      <w:pPr>
        <w:pStyle w:val="ListParagraph"/>
        <w:numPr>
          <w:ilvl w:val="0"/>
          <w:numId w:val="13"/>
        </w:numPr>
        <w:spacing w:after="0" w:line="276" w:lineRule="auto"/>
        <w:ind w:left="1080"/>
        <w:rPr>
          <w:rFonts w:ascii="Aptos" w:eastAsia="Aptos" w:hAnsi="Aptos" w:cs="Aptos"/>
        </w:rPr>
      </w:pPr>
      <w:r w:rsidRPr="3B03BA8C">
        <w:rPr>
          <w:rFonts w:ascii="Aptos" w:eastAsia="Aptos" w:hAnsi="Aptos" w:cs="Aptos"/>
        </w:rPr>
        <w:t>Example 1: Find the Domain of Composite Functions.</w:t>
      </w:r>
    </w:p>
    <w:p w14:paraId="716DD973" w14:textId="27873A04" w:rsidR="6538E026" w:rsidRDefault="6538E026" w:rsidP="3B03BA8C">
      <w:pPr>
        <w:spacing w:after="0" w:line="276" w:lineRule="auto"/>
        <w:ind w:left="1080"/>
      </w:pPr>
      <w:hyperlink r:id="rId40">
        <w:r w:rsidRPr="3B03BA8C">
          <w:rPr>
            <w:rStyle w:val="Hyperlink"/>
            <w:rFonts w:ascii="Aptos" w:eastAsia="Aptos" w:hAnsi="Aptos" w:cs="Aptos"/>
            <w:color w:val="467886"/>
          </w:rPr>
          <w:t>https://mediaspace.gsu.edu/media/Example+1%3A+Find+the+Domain+of+Composite+Functions/1_a59p6ebo</w:t>
        </w:r>
      </w:hyperlink>
    </w:p>
    <w:p w14:paraId="7E4CC870" w14:textId="597FF7E3" w:rsidR="6538E026" w:rsidRDefault="6538E026" w:rsidP="3B03BA8C">
      <w:pPr>
        <w:pStyle w:val="ListParagraph"/>
        <w:numPr>
          <w:ilvl w:val="0"/>
          <w:numId w:val="13"/>
        </w:numPr>
        <w:spacing w:after="0" w:line="276" w:lineRule="auto"/>
        <w:ind w:left="1080"/>
        <w:rPr>
          <w:rFonts w:ascii="Aptos" w:eastAsia="Aptos" w:hAnsi="Aptos" w:cs="Aptos"/>
        </w:rPr>
      </w:pPr>
      <w:r w:rsidRPr="3B03BA8C">
        <w:rPr>
          <w:rFonts w:ascii="Aptos" w:eastAsia="Aptos" w:hAnsi="Aptos" w:cs="Aptos"/>
        </w:rPr>
        <w:t>Example 2: Find the Domain of Composite Functions.</w:t>
      </w:r>
    </w:p>
    <w:p w14:paraId="7116C99F" w14:textId="5CB1132C" w:rsidR="6538E026" w:rsidRDefault="6538E026" w:rsidP="3B03BA8C">
      <w:pPr>
        <w:spacing w:after="0" w:line="276" w:lineRule="auto"/>
        <w:ind w:left="1080"/>
      </w:pPr>
      <w:hyperlink r:id="rId41">
        <w:r w:rsidRPr="3B03BA8C">
          <w:rPr>
            <w:rStyle w:val="Hyperlink"/>
            <w:rFonts w:ascii="Aptos" w:eastAsia="Aptos" w:hAnsi="Aptos" w:cs="Aptos"/>
            <w:color w:val="467886"/>
          </w:rPr>
          <w:t>https://mediaspace.gsu.edu/media/Example+2%3A+Find+the+Domain+of+Composite+Functions./1_4f899ywq</w:t>
        </w:r>
      </w:hyperlink>
    </w:p>
    <w:p w14:paraId="48E0EE23" w14:textId="16AD28BC" w:rsidR="3B03BA8C" w:rsidRDefault="3B03BA8C" w:rsidP="00E9654C"/>
    <w:p w14:paraId="360928E0" w14:textId="05EA0CA7" w:rsidR="003361C6" w:rsidRDefault="003361C6" w:rsidP="003361C6">
      <w:pPr>
        <w:rPr>
          <w:rFonts w:asciiTheme="majorHAnsi" w:hAnsiTheme="majorHAnsi" w:cs="Arial"/>
          <w:b/>
          <w:bCs/>
        </w:rPr>
      </w:pPr>
      <w:r w:rsidRPr="007C7DAE">
        <w:rPr>
          <w:b/>
          <w:bCs/>
        </w:rPr>
        <w:t xml:space="preserve">Section </w:t>
      </w:r>
      <w:r>
        <w:rPr>
          <w:b/>
          <w:bCs/>
        </w:rPr>
        <w:t>4</w:t>
      </w:r>
      <w:r w:rsidRPr="007C7DAE">
        <w:rPr>
          <w:b/>
          <w:bCs/>
        </w:rPr>
        <w:t>.</w:t>
      </w:r>
      <w:r>
        <w:rPr>
          <w:b/>
          <w:bCs/>
        </w:rPr>
        <w:t>1</w:t>
      </w:r>
      <w:r w:rsidRPr="007C7DAE">
        <w:rPr>
          <w:b/>
          <w:bCs/>
        </w:rPr>
        <w:t xml:space="preserve">: </w:t>
      </w:r>
      <w:r>
        <w:rPr>
          <w:b/>
          <w:bCs/>
        </w:rPr>
        <w:t xml:space="preserve">Inverse Functions </w:t>
      </w:r>
      <w:r>
        <w:rPr>
          <w:rFonts w:asciiTheme="majorHAnsi" w:hAnsiTheme="majorHAnsi" w:cs="Arial"/>
          <w:b/>
          <w:bCs/>
        </w:rPr>
        <w:t>----- Bosu</w:t>
      </w:r>
    </w:p>
    <w:p w14:paraId="1245DCE4" w14:textId="340B70EF" w:rsidR="003361C6" w:rsidRPr="00B1372E" w:rsidRDefault="003361C6" w:rsidP="003361C6">
      <w:pPr>
        <w:pStyle w:val="ListParagraph"/>
        <w:numPr>
          <w:ilvl w:val="0"/>
          <w:numId w:val="19"/>
        </w:numPr>
        <w:rPr>
          <w:rFonts w:asciiTheme="majorHAnsi" w:hAnsiTheme="majorHAnsi" w:cs="Arial"/>
        </w:rPr>
      </w:pPr>
      <w:r w:rsidRPr="00B1372E">
        <w:rPr>
          <w:rFonts w:asciiTheme="majorHAnsi" w:hAnsiTheme="majorHAnsi" w:cs="Arial"/>
        </w:rPr>
        <w:t>Inverse Functions – One-to-</w:t>
      </w:r>
      <w:r w:rsidR="00E639D0" w:rsidRPr="00B1372E">
        <w:rPr>
          <w:rFonts w:asciiTheme="majorHAnsi" w:hAnsiTheme="majorHAnsi" w:cs="Arial"/>
        </w:rPr>
        <w:t>O</w:t>
      </w:r>
      <w:r w:rsidRPr="00B1372E">
        <w:rPr>
          <w:rFonts w:asciiTheme="majorHAnsi" w:hAnsiTheme="majorHAnsi" w:cs="Arial"/>
        </w:rPr>
        <w:t>ne Functions</w:t>
      </w:r>
    </w:p>
    <w:p w14:paraId="5A12572A" w14:textId="313778EA" w:rsidR="003361C6" w:rsidRDefault="00B37D50" w:rsidP="003361C6">
      <w:pPr>
        <w:ind w:left="360"/>
        <w:rPr>
          <w:rStyle w:val="Hyperlink"/>
        </w:rPr>
      </w:pPr>
      <w:hyperlink r:id="rId42" w:history="1">
        <w:r w:rsidRPr="00132001">
          <w:rPr>
            <w:rStyle w:val="Hyperlink"/>
          </w:rPr>
          <w:t>https://mediaspace.gsu.edu/media/Section+4.1+-++Inverse+Functions+1/1_dzlwhvqk</w:t>
        </w:r>
      </w:hyperlink>
    </w:p>
    <w:p w14:paraId="53F90454" w14:textId="0930EA88" w:rsidR="00B37D50" w:rsidRPr="00B1372E" w:rsidRDefault="00B37D50" w:rsidP="00B37D50">
      <w:pPr>
        <w:pStyle w:val="ListParagraph"/>
        <w:numPr>
          <w:ilvl w:val="0"/>
          <w:numId w:val="19"/>
        </w:numPr>
        <w:rPr>
          <w:rFonts w:asciiTheme="majorHAnsi" w:hAnsiTheme="majorHAnsi" w:cs="Arial"/>
        </w:rPr>
      </w:pPr>
      <w:r w:rsidRPr="00B1372E">
        <w:rPr>
          <w:rFonts w:asciiTheme="majorHAnsi" w:hAnsiTheme="majorHAnsi" w:cs="Arial"/>
        </w:rPr>
        <w:t>Inverse Functions – Inverse Functions</w:t>
      </w:r>
    </w:p>
    <w:p w14:paraId="789BBFA0" w14:textId="2A7BE577" w:rsidR="00B37D50" w:rsidRDefault="00304733" w:rsidP="003361C6">
      <w:pPr>
        <w:ind w:left="360"/>
        <w:rPr>
          <w:rStyle w:val="Hyperlink"/>
        </w:rPr>
      </w:pPr>
      <w:hyperlink r:id="rId43" w:history="1">
        <w:r w:rsidRPr="00132001">
          <w:rPr>
            <w:rStyle w:val="Hyperlink"/>
          </w:rPr>
          <w:t>https://mediaspace.gsu.edu/media/Section+4.1+-+Inverse+Functions+2/1_b4dmcgc2</w:t>
        </w:r>
      </w:hyperlink>
    </w:p>
    <w:p w14:paraId="5F792B11" w14:textId="4E174B99" w:rsidR="00304733" w:rsidRPr="00B1372E" w:rsidRDefault="00304733" w:rsidP="00304733">
      <w:pPr>
        <w:pStyle w:val="ListParagraph"/>
        <w:numPr>
          <w:ilvl w:val="0"/>
          <w:numId w:val="19"/>
        </w:numPr>
        <w:rPr>
          <w:rFonts w:asciiTheme="majorHAnsi" w:hAnsiTheme="majorHAnsi" w:cs="Arial"/>
        </w:rPr>
      </w:pPr>
      <w:r w:rsidRPr="00B1372E">
        <w:rPr>
          <w:rFonts w:asciiTheme="majorHAnsi" w:hAnsiTheme="majorHAnsi" w:cs="Arial"/>
        </w:rPr>
        <w:lastRenderedPageBreak/>
        <w:t xml:space="preserve">Inverse Functions – </w:t>
      </w:r>
      <w:r w:rsidR="00E639D0" w:rsidRPr="00B1372E">
        <w:rPr>
          <w:rFonts w:asciiTheme="majorHAnsi" w:hAnsiTheme="majorHAnsi" w:cs="Arial"/>
        </w:rPr>
        <w:t>Equations of Inverses</w:t>
      </w:r>
    </w:p>
    <w:p w14:paraId="70D7E9DA" w14:textId="0FB4DFD4" w:rsidR="00CB5DA3" w:rsidRPr="00CB5DA3" w:rsidRDefault="00CB5DA3" w:rsidP="00CB5DA3">
      <w:pPr>
        <w:ind w:left="360"/>
        <w:rPr>
          <w:rStyle w:val="Hyperlink"/>
        </w:rPr>
      </w:pPr>
      <w:r w:rsidRPr="00CB5DA3">
        <w:rPr>
          <w:rStyle w:val="Hyperlink"/>
        </w:rPr>
        <w:t>https://mediaspace.gsu.edu/media/Section+4.1+-+Inverse+Functions+3/1_1o2jbgp4</w:t>
      </w:r>
    </w:p>
    <w:p w14:paraId="585652DC" w14:textId="302DFC4D" w:rsidR="00CB5DA3" w:rsidRPr="00B1372E" w:rsidRDefault="00CB5DA3" w:rsidP="00304733">
      <w:pPr>
        <w:pStyle w:val="ListParagraph"/>
        <w:numPr>
          <w:ilvl w:val="0"/>
          <w:numId w:val="19"/>
        </w:numPr>
        <w:rPr>
          <w:rFonts w:asciiTheme="majorHAnsi" w:hAnsiTheme="majorHAnsi" w:cs="Arial"/>
        </w:rPr>
      </w:pPr>
      <w:r w:rsidRPr="00B1372E">
        <w:rPr>
          <w:rFonts w:asciiTheme="majorHAnsi" w:hAnsiTheme="majorHAnsi" w:cs="Arial"/>
        </w:rPr>
        <w:t>Example 1</w:t>
      </w:r>
    </w:p>
    <w:p w14:paraId="1CC088B9" w14:textId="56458F21" w:rsidR="00CC7720" w:rsidRPr="00CC7720" w:rsidRDefault="00CC7720" w:rsidP="00CC7720">
      <w:pPr>
        <w:ind w:left="360"/>
        <w:rPr>
          <w:rFonts w:asciiTheme="majorHAnsi" w:hAnsiTheme="majorHAnsi" w:cs="Arial"/>
        </w:rPr>
      </w:pPr>
      <w:hyperlink r:id="rId44" w:history="1">
        <w:r w:rsidRPr="00CC7720">
          <w:rPr>
            <w:rStyle w:val="Hyperlink"/>
            <w:rFonts w:asciiTheme="majorHAnsi" w:hAnsiTheme="majorHAnsi" w:cs="Arial"/>
          </w:rPr>
          <w:t>https://mediaspace.gsu.edu/media/Section+4.1+-+Inverse+Functions+-+Example+1/1_vblrguza</w:t>
        </w:r>
      </w:hyperlink>
    </w:p>
    <w:p w14:paraId="5BFADA94" w14:textId="533E6BF5" w:rsidR="00CB5DA3" w:rsidRPr="00B1372E" w:rsidRDefault="00CB5DA3" w:rsidP="00304733">
      <w:pPr>
        <w:pStyle w:val="ListParagraph"/>
        <w:numPr>
          <w:ilvl w:val="0"/>
          <w:numId w:val="19"/>
        </w:numPr>
        <w:rPr>
          <w:rFonts w:asciiTheme="majorHAnsi" w:hAnsiTheme="majorHAnsi" w:cs="Arial"/>
        </w:rPr>
      </w:pPr>
      <w:r w:rsidRPr="00B1372E">
        <w:rPr>
          <w:rFonts w:asciiTheme="majorHAnsi" w:hAnsiTheme="majorHAnsi" w:cs="Arial"/>
        </w:rPr>
        <w:t>Example 2</w:t>
      </w:r>
    </w:p>
    <w:p w14:paraId="43E80BD9" w14:textId="2F3A2673" w:rsidR="008E7392" w:rsidRDefault="00862FCD" w:rsidP="008E7392">
      <w:pPr>
        <w:ind w:left="360"/>
        <w:rPr>
          <w:rFonts w:asciiTheme="majorHAnsi" w:hAnsiTheme="majorHAnsi" w:cs="Arial"/>
        </w:rPr>
      </w:pPr>
      <w:hyperlink r:id="rId45" w:history="1">
        <w:r w:rsidRPr="00132001">
          <w:rPr>
            <w:rStyle w:val="Hyperlink"/>
            <w:rFonts w:asciiTheme="majorHAnsi" w:hAnsiTheme="majorHAnsi" w:cs="Arial"/>
          </w:rPr>
          <w:t>https://mediaspace.gsu.edu/media/Section+4.1+-+Inverse+Functions+-+Example+2/1_dxyi703h</w:t>
        </w:r>
      </w:hyperlink>
    </w:p>
    <w:p w14:paraId="77CBD31C" w14:textId="06503276" w:rsidR="00CB5DA3" w:rsidRPr="00B1372E" w:rsidRDefault="00CB5DA3" w:rsidP="00304733">
      <w:pPr>
        <w:pStyle w:val="ListParagraph"/>
        <w:numPr>
          <w:ilvl w:val="0"/>
          <w:numId w:val="19"/>
        </w:numPr>
        <w:rPr>
          <w:rFonts w:asciiTheme="majorHAnsi" w:hAnsiTheme="majorHAnsi" w:cs="Arial"/>
        </w:rPr>
      </w:pPr>
      <w:r w:rsidRPr="00B1372E">
        <w:rPr>
          <w:rFonts w:asciiTheme="majorHAnsi" w:hAnsiTheme="majorHAnsi" w:cs="Arial"/>
        </w:rPr>
        <w:t>Example 3</w:t>
      </w:r>
    </w:p>
    <w:p w14:paraId="52BAE2CF" w14:textId="235E86CC" w:rsidR="00862FCD" w:rsidRPr="003E4E4E" w:rsidRDefault="003E4E4E" w:rsidP="00862FCD">
      <w:pPr>
        <w:ind w:left="360"/>
        <w:rPr>
          <w:rFonts w:asciiTheme="majorHAnsi" w:hAnsiTheme="majorHAnsi" w:cs="Arial"/>
        </w:rPr>
      </w:pPr>
      <w:hyperlink r:id="rId46" w:history="1">
        <w:r w:rsidRPr="003E4E4E">
          <w:rPr>
            <w:rStyle w:val="Hyperlink"/>
            <w:rFonts w:asciiTheme="majorHAnsi" w:hAnsiTheme="majorHAnsi" w:cs="Arial"/>
          </w:rPr>
          <w:t>https://mediaspace.gsu.edu/media/Section+4.1+-+Inverse+Functions+-+Example+3/1_2d78sksg</w:t>
        </w:r>
      </w:hyperlink>
    </w:p>
    <w:p w14:paraId="707F72E7" w14:textId="73863E70" w:rsidR="00CB5DA3" w:rsidRPr="00B1372E" w:rsidRDefault="00CB5DA3" w:rsidP="00304733">
      <w:pPr>
        <w:pStyle w:val="ListParagraph"/>
        <w:numPr>
          <w:ilvl w:val="0"/>
          <w:numId w:val="19"/>
        </w:numPr>
        <w:rPr>
          <w:rFonts w:asciiTheme="majorHAnsi" w:hAnsiTheme="majorHAnsi" w:cs="Arial"/>
        </w:rPr>
      </w:pPr>
      <w:r w:rsidRPr="00B1372E">
        <w:rPr>
          <w:rFonts w:asciiTheme="majorHAnsi" w:hAnsiTheme="majorHAnsi" w:cs="Arial"/>
        </w:rPr>
        <w:t>Example 4</w:t>
      </w:r>
    </w:p>
    <w:p w14:paraId="3F86E32D" w14:textId="7CE4DE60" w:rsidR="003E4E4E" w:rsidRDefault="00A355EB" w:rsidP="003E4E4E">
      <w:pPr>
        <w:ind w:left="360"/>
      </w:pPr>
      <w:hyperlink r:id="rId47" w:history="1">
        <w:r w:rsidRPr="00A355EB">
          <w:rPr>
            <w:rStyle w:val="Hyperlink"/>
            <w:rFonts w:asciiTheme="majorHAnsi" w:hAnsiTheme="majorHAnsi" w:cs="Arial"/>
          </w:rPr>
          <w:t>https://mediaspace.gsu.edu/media/Section+4.1+-+Inverse+Functions+-+Example+4/1_jdcqfnq0</w:t>
        </w:r>
      </w:hyperlink>
    </w:p>
    <w:p w14:paraId="115DA294" w14:textId="0D41743E" w:rsidR="00E9654C" w:rsidRPr="00C56387" w:rsidRDefault="00E9654C" w:rsidP="003E4E4E">
      <w:pPr>
        <w:ind w:left="360"/>
        <w:rPr>
          <w:b/>
          <w:bCs/>
        </w:rPr>
      </w:pPr>
      <w:r w:rsidRPr="00C56387">
        <w:rPr>
          <w:b/>
          <w:bCs/>
        </w:rPr>
        <w:t xml:space="preserve">Section 4.2 </w:t>
      </w:r>
      <w:r w:rsidR="00222F88" w:rsidRPr="00C56387">
        <w:rPr>
          <w:b/>
          <w:bCs/>
        </w:rPr>
        <w:t>Exponential Fun</w:t>
      </w:r>
      <w:r w:rsidR="00CF7FBE" w:rsidRPr="00C56387">
        <w:rPr>
          <w:b/>
          <w:bCs/>
        </w:rPr>
        <w:t>ctions</w:t>
      </w:r>
      <w:r w:rsidR="00CD1EF0">
        <w:rPr>
          <w:b/>
          <w:bCs/>
        </w:rPr>
        <w:t xml:space="preserve"> -- Bosu</w:t>
      </w:r>
    </w:p>
    <w:p w14:paraId="3D34E671" w14:textId="490A30C8" w:rsidR="00CF7FBE" w:rsidRDefault="005012AD" w:rsidP="0048205A">
      <w:pPr>
        <w:pStyle w:val="ListParagraph"/>
        <w:numPr>
          <w:ilvl w:val="0"/>
          <w:numId w:val="23"/>
        </w:numPr>
      </w:pPr>
      <w:r>
        <w:t>Exponents and Exponential Functions</w:t>
      </w:r>
    </w:p>
    <w:p w14:paraId="7A4323B5" w14:textId="1672F6D7" w:rsidR="00F515B9" w:rsidRDefault="00F515B9" w:rsidP="003E4E4E">
      <w:pPr>
        <w:ind w:left="360"/>
      </w:pPr>
      <w:hyperlink r:id="rId48" w:history="1">
        <w:r w:rsidRPr="003E3E69">
          <w:rPr>
            <w:rStyle w:val="Hyperlink"/>
          </w:rPr>
          <w:t>https://mediaspace.gsu.edu/media/Section+4.2+-+Exponents+and+Exponential+Functions/1_s5p8skhk</w:t>
        </w:r>
      </w:hyperlink>
    </w:p>
    <w:p w14:paraId="2FE8F284" w14:textId="63FE9EB4" w:rsidR="00CF7FBE" w:rsidRDefault="005012AD" w:rsidP="00F515B9">
      <w:pPr>
        <w:pStyle w:val="ListParagraph"/>
        <w:numPr>
          <w:ilvl w:val="0"/>
          <w:numId w:val="23"/>
        </w:numPr>
      </w:pPr>
      <w:r>
        <w:t>Graphs of Exponential Functions</w:t>
      </w:r>
    </w:p>
    <w:p w14:paraId="6CC88762" w14:textId="148812E3" w:rsidR="00F515B9" w:rsidRDefault="00F515B9" w:rsidP="00F515B9">
      <w:pPr>
        <w:ind w:left="360"/>
      </w:pPr>
      <w:hyperlink r:id="rId49" w:history="1">
        <w:r w:rsidRPr="003E3E69">
          <w:rPr>
            <w:rStyle w:val="Hyperlink"/>
          </w:rPr>
          <w:t>https://mediaspace.gsu.edu/media/Section+4.2+-+Graphs+of+Exponential+Functions/1_e31rhqej</w:t>
        </w:r>
      </w:hyperlink>
    </w:p>
    <w:p w14:paraId="5B593F03" w14:textId="165033D1" w:rsidR="00F7468E" w:rsidRDefault="005012AD" w:rsidP="00F7468E">
      <w:pPr>
        <w:pStyle w:val="ListParagraph"/>
        <w:numPr>
          <w:ilvl w:val="0"/>
          <w:numId w:val="23"/>
        </w:numPr>
      </w:pPr>
      <w:r>
        <w:t>Properties of Exponents</w:t>
      </w:r>
    </w:p>
    <w:p w14:paraId="466DFC47" w14:textId="49010785" w:rsidR="00F7468E" w:rsidRDefault="00F7468E" w:rsidP="003E4E4E">
      <w:pPr>
        <w:ind w:left="360"/>
      </w:pPr>
      <w:hyperlink r:id="rId50" w:history="1">
        <w:r w:rsidRPr="003E3E69">
          <w:rPr>
            <w:rStyle w:val="Hyperlink"/>
          </w:rPr>
          <w:t>https://mediaspace.gsu.edu/media/Section+4.2+-+Properties+of+Exponents/1_oomliess</w:t>
        </w:r>
      </w:hyperlink>
    </w:p>
    <w:p w14:paraId="040FE81D" w14:textId="278C6EBA" w:rsidR="00CF7FBE" w:rsidRDefault="005012AD" w:rsidP="00826AE5">
      <w:pPr>
        <w:pStyle w:val="ListParagraph"/>
        <w:numPr>
          <w:ilvl w:val="0"/>
          <w:numId w:val="23"/>
        </w:numPr>
      </w:pPr>
      <w:r>
        <w:t>Example 1</w:t>
      </w:r>
    </w:p>
    <w:p w14:paraId="4FB27976" w14:textId="0CB2D2B8" w:rsidR="00826AE5" w:rsidRDefault="00826AE5" w:rsidP="003E4E4E">
      <w:pPr>
        <w:ind w:left="360"/>
      </w:pPr>
      <w:hyperlink r:id="rId51" w:history="1">
        <w:r w:rsidRPr="003E3E69">
          <w:rPr>
            <w:rStyle w:val="Hyperlink"/>
          </w:rPr>
          <w:t>https://mediaspace.gsu.edu/media/Section+4.2+Exponential+Functions+-+Example+1/1_xfb7hxpl</w:t>
        </w:r>
      </w:hyperlink>
    </w:p>
    <w:p w14:paraId="3BD17859" w14:textId="72DA1949" w:rsidR="00CF7FBE" w:rsidRDefault="005012AD" w:rsidP="007460CE">
      <w:pPr>
        <w:pStyle w:val="ListParagraph"/>
        <w:numPr>
          <w:ilvl w:val="0"/>
          <w:numId w:val="23"/>
        </w:numPr>
      </w:pPr>
      <w:r>
        <w:t>Example 2</w:t>
      </w:r>
    </w:p>
    <w:p w14:paraId="6E4F4A16" w14:textId="6932463A" w:rsidR="007460CE" w:rsidRDefault="007460CE" w:rsidP="007460CE">
      <w:pPr>
        <w:ind w:left="360"/>
      </w:pPr>
      <w:hyperlink r:id="rId52" w:history="1">
        <w:r w:rsidRPr="003E3E69">
          <w:rPr>
            <w:rStyle w:val="Hyperlink"/>
          </w:rPr>
          <w:t>https://mediaspace.gsu.edu/media/Section+4.2+Exponential+Functions+-+Example+2/1_64nwcqzb</w:t>
        </w:r>
      </w:hyperlink>
    </w:p>
    <w:p w14:paraId="3404059C" w14:textId="0A2CA245" w:rsidR="00CF7FBE" w:rsidRDefault="005012AD" w:rsidP="007460CE">
      <w:pPr>
        <w:pStyle w:val="ListParagraph"/>
        <w:numPr>
          <w:ilvl w:val="0"/>
          <w:numId w:val="23"/>
        </w:numPr>
      </w:pPr>
      <w:r>
        <w:t>Example 3</w:t>
      </w:r>
    </w:p>
    <w:p w14:paraId="6FA78F2D" w14:textId="5B84FF96" w:rsidR="007460CE" w:rsidRDefault="007460CE" w:rsidP="007460CE">
      <w:pPr>
        <w:ind w:left="360"/>
      </w:pPr>
      <w:hyperlink r:id="rId53" w:history="1">
        <w:r w:rsidRPr="003E3E69">
          <w:rPr>
            <w:rStyle w:val="Hyperlink"/>
          </w:rPr>
          <w:t>https://mediaspace.gsu.edu/media/Section+4.2+-+Exponential+Functions+-+Example+3/1_pku7im1d</w:t>
        </w:r>
      </w:hyperlink>
    </w:p>
    <w:p w14:paraId="59994046" w14:textId="203E5DC6" w:rsidR="00CF7FBE" w:rsidRDefault="005012AD" w:rsidP="009A0784">
      <w:pPr>
        <w:pStyle w:val="ListParagraph"/>
        <w:numPr>
          <w:ilvl w:val="0"/>
          <w:numId w:val="23"/>
        </w:numPr>
      </w:pPr>
      <w:r>
        <w:t>Example 4</w:t>
      </w:r>
    </w:p>
    <w:p w14:paraId="3205B6B0" w14:textId="6002EE05" w:rsidR="009A0784" w:rsidRDefault="009A0784" w:rsidP="009A0784">
      <w:pPr>
        <w:ind w:left="360"/>
      </w:pPr>
      <w:hyperlink r:id="rId54" w:history="1">
        <w:r w:rsidRPr="003E3E69">
          <w:rPr>
            <w:rStyle w:val="Hyperlink"/>
          </w:rPr>
          <w:t>https://mediaspace.gsu.edu/media/Section+4.2+-+Exponential+Functions+-+Example+4/1_tatbeayy</w:t>
        </w:r>
      </w:hyperlink>
    </w:p>
    <w:p w14:paraId="45EF8738" w14:textId="633B9F68" w:rsidR="005012AD" w:rsidRDefault="005012AD" w:rsidP="009A0784">
      <w:pPr>
        <w:pStyle w:val="ListParagraph"/>
        <w:numPr>
          <w:ilvl w:val="0"/>
          <w:numId w:val="23"/>
        </w:numPr>
        <w:tabs>
          <w:tab w:val="left" w:pos="2330"/>
        </w:tabs>
      </w:pPr>
      <w:r>
        <w:t>Example 5</w:t>
      </w:r>
      <w:r w:rsidR="009A0784">
        <w:tab/>
      </w:r>
    </w:p>
    <w:p w14:paraId="73E0145D" w14:textId="45492F80" w:rsidR="009A0784" w:rsidRDefault="009A0784" w:rsidP="009A0784">
      <w:pPr>
        <w:tabs>
          <w:tab w:val="left" w:pos="2330"/>
        </w:tabs>
        <w:ind w:left="360"/>
      </w:pPr>
      <w:hyperlink r:id="rId55" w:history="1">
        <w:r w:rsidRPr="003E3E69">
          <w:rPr>
            <w:rStyle w:val="Hyperlink"/>
          </w:rPr>
          <w:t>https://mediaspace.gsu.edu/media/Section+4.2+-+Exponential+Functions+-+Example+5/1_u6vzvmf7</w:t>
        </w:r>
      </w:hyperlink>
    </w:p>
    <w:p w14:paraId="4D62F43A" w14:textId="34BAE153" w:rsidR="00DE763E" w:rsidRDefault="00CF7FBE" w:rsidP="00DE763E">
      <w:pPr>
        <w:ind w:left="360"/>
        <w:rPr>
          <w:b/>
          <w:bCs/>
        </w:rPr>
      </w:pPr>
      <w:r w:rsidRPr="00C56387">
        <w:rPr>
          <w:b/>
          <w:bCs/>
        </w:rPr>
        <w:lastRenderedPageBreak/>
        <w:t>Section 4.3 Logarithmic Functions</w:t>
      </w:r>
      <w:r w:rsidR="00CD1EF0">
        <w:rPr>
          <w:b/>
          <w:bCs/>
        </w:rPr>
        <w:t xml:space="preserve"> -- Bosu</w:t>
      </w:r>
    </w:p>
    <w:p w14:paraId="2F27FB01" w14:textId="77777777" w:rsidR="00DE763E" w:rsidRDefault="00DE763E" w:rsidP="00DE763E">
      <w:pPr>
        <w:pStyle w:val="ListParagraph"/>
        <w:numPr>
          <w:ilvl w:val="0"/>
          <w:numId w:val="21"/>
        </w:numPr>
      </w:pPr>
      <w:r w:rsidRPr="00DE763E">
        <w:t>Logarithms and Logarithmic Functions</w:t>
      </w:r>
    </w:p>
    <w:p w14:paraId="6254CE51" w14:textId="677ECC4D" w:rsidR="009A0784" w:rsidRDefault="00ED3459" w:rsidP="009A0784">
      <w:pPr>
        <w:ind w:left="360"/>
      </w:pPr>
      <w:hyperlink r:id="rId56" w:history="1">
        <w:r w:rsidRPr="003E3E69">
          <w:rPr>
            <w:rStyle w:val="Hyperlink"/>
          </w:rPr>
          <w:t>https://mediaspace.gsu.edu/media/Section+4.3+-+Logarithms+and+Logarithmic+Functions/1_hw1aocnv</w:t>
        </w:r>
      </w:hyperlink>
    </w:p>
    <w:p w14:paraId="5C88842B" w14:textId="3225770C" w:rsidR="00DE763E" w:rsidRDefault="00DE763E" w:rsidP="00DE763E">
      <w:pPr>
        <w:pStyle w:val="ListParagraph"/>
        <w:numPr>
          <w:ilvl w:val="0"/>
          <w:numId w:val="21"/>
        </w:numPr>
      </w:pPr>
      <w:r>
        <w:t>Graphs of Logarithmic Functions</w:t>
      </w:r>
    </w:p>
    <w:p w14:paraId="5C250EB8" w14:textId="780ABC66" w:rsidR="00ED3459" w:rsidRDefault="00ED3459" w:rsidP="00ED3459">
      <w:pPr>
        <w:ind w:left="360"/>
      </w:pPr>
      <w:hyperlink r:id="rId57" w:history="1">
        <w:r w:rsidRPr="003E3E69">
          <w:rPr>
            <w:rStyle w:val="Hyperlink"/>
          </w:rPr>
          <w:t>https://mediaspace.gsu.edu/media/Section+4.3+Graphs+of+Logarithmic+Functions/1_4iuxbtsa</w:t>
        </w:r>
      </w:hyperlink>
    </w:p>
    <w:p w14:paraId="038E7602" w14:textId="77777777" w:rsidR="00DE763E" w:rsidRDefault="00DE763E" w:rsidP="00DE763E">
      <w:pPr>
        <w:pStyle w:val="ListParagraph"/>
        <w:numPr>
          <w:ilvl w:val="0"/>
          <w:numId w:val="21"/>
        </w:numPr>
      </w:pPr>
      <w:r>
        <w:t xml:space="preserve">Properties of </w:t>
      </w:r>
      <w:proofErr w:type="spellStart"/>
      <w:r>
        <w:t>Logarithns</w:t>
      </w:r>
      <w:proofErr w:type="spellEnd"/>
    </w:p>
    <w:p w14:paraId="3CDDB704" w14:textId="42EA6D57" w:rsidR="00ED3459" w:rsidRDefault="00476208" w:rsidP="00ED3459">
      <w:pPr>
        <w:ind w:left="360"/>
      </w:pPr>
      <w:hyperlink r:id="rId58" w:history="1">
        <w:r w:rsidRPr="003E3E69">
          <w:rPr>
            <w:rStyle w:val="Hyperlink"/>
          </w:rPr>
          <w:t>https://mediaspace.gsu.edu/media/Section+4.3+-+Properties+of+Logarithms/1_6ysyr2j9</w:t>
        </w:r>
      </w:hyperlink>
    </w:p>
    <w:p w14:paraId="605DABAF" w14:textId="77777777" w:rsidR="00DE763E" w:rsidRDefault="00DE763E" w:rsidP="00DE763E">
      <w:pPr>
        <w:pStyle w:val="ListParagraph"/>
        <w:numPr>
          <w:ilvl w:val="0"/>
          <w:numId w:val="21"/>
        </w:numPr>
      </w:pPr>
      <w:r>
        <w:t>Example 1</w:t>
      </w:r>
    </w:p>
    <w:p w14:paraId="2EBBF264" w14:textId="2A4EBD34" w:rsidR="00476208" w:rsidRDefault="00476208" w:rsidP="00476208">
      <w:pPr>
        <w:ind w:left="360"/>
      </w:pPr>
      <w:hyperlink r:id="rId59" w:history="1">
        <w:r w:rsidRPr="003E3E69">
          <w:rPr>
            <w:rStyle w:val="Hyperlink"/>
          </w:rPr>
          <w:t>https://mediaspace.gsu.edu/media/Section+4.3+-+Logarithmic+Functions+-+Example+1/1_6qb7yi61</w:t>
        </w:r>
      </w:hyperlink>
    </w:p>
    <w:p w14:paraId="271F8CBE" w14:textId="77777777" w:rsidR="00DE763E" w:rsidRDefault="00DE763E" w:rsidP="00DE763E">
      <w:pPr>
        <w:pStyle w:val="ListParagraph"/>
        <w:numPr>
          <w:ilvl w:val="0"/>
          <w:numId w:val="21"/>
        </w:numPr>
      </w:pPr>
      <w:r>
        <w:t>Example 2</w:t>
      </w:r>
    </w:p>
    <w:p w14:paraId="69C1218D" w14:textId="10B80F8C" w:rsidR="00640F5B" w:rsidRDefault="00640F5B" w:rsidP="00640F5B">
      <w:pPr>
        <w:ind w:left="360"/>
      </w:pPr>
      <w:hyperlink r:id="rId60" w:history="1">
        <w:r w:rsidRPr="003E3E69">
          <w:rPr>
            <w:rStyle w:val="Hyperlink"/>
          </w:rPr>
          <w:t>https://mediaspace.gsu.edu/media/Section+4.3+-+Logarithmic+Functions+-+Example+2/1_hwa5vmyr</w:t>
        </w:r>
      </w:hyperlink>
    </w:p>
    <w:p w14:paraId="74C75797" w14:textId="77777777" w:rsidR="00DE763E" w:rsidRDefault="00DE763E" w:rsidP="00DE763E">
      <w:pPr>
        <w:pStyle w:val="ListParagraph"/>
        <w:numPr>
          <w:ilvl w:val="0"/>
          <w:numId w:val="21"/>
        </w:numPr>
      </w:pPr>
      <w:r>
        <w:t>Example 3</w:t>
      </w:r>
    </w:p>
    <w:p w14:paraId="34E5EE13" w14:textId="7089E8F2" w:rsidR="00640F5B" w:rsidRDefault="00640F5B" w:rsidP="00640F5B">
      <w:pPr>
        <w:ind w:left="360"/>
      </w:pPr>
      <w:hyperlink r:id="rId61" w:history="1">
        <w:r w:rsidRPr="003E3E69">
          <w:rPr>
            <w:rStyle w:val="Hyperlink"/>
          </w:rPr>
          <w:t>https://mediaspace.gsu.edu/media/Section+4.3+-+Logarithmic+Functions+-+Example+3/1_ret7mky8</w:t>
        </w:r>
      </w:hyperlink>
    </w:p>
    <w:p w14:paraId="2015A3C1" w14:textId="234BFAEC" w:rsidR="00DE763E" w:rsidRDefault="00DE763E" w:rsidP="00DE763E">
      <w:pPr>
        <w:pStyle w:val="ListParagraph"/>
        <w:numPr>
          <w:ilvl w:val="0"/>
          <w:numId w:val="21"/>
        </w:numPr>
      </w:pPr>
      <w:r>
        <w:t>Example 4</w:t>
      </w:r>
    </w:p>
    <w:p w14:paraId="170DEF88" w14:textId="4E8CD3C9" w:rsidR="0008763E" w:rsidRDefault="0008763E" w:rsidP="0008763E">
      <w:pPr>
        <w:ind w:left="360"/>
      </w:pPr>
      <w:hyperlink r:id="rId62" w:history="1">
        <w:r w:rsidRPr="003E3E69">
          <w:rPr>
            <w:rStyle w:val="Hyperlink"/>
          </w:rPr>
          <w:t>https://mediaspace.gsu.edu/media/Section+4.3+-+Logarithmic+Functions+-+Example+4/1_uqdd9r3t</w:t>
        </w:r>
      </w:hyperlink>
    </w:p>
    <w:p w14:paraId="270DC20F" w14:textId="5EC0FA9F" w:rsidR="00207706" w:rsidRDefault="00207706" w:rsidP="2F987B29">
      <w:pPr>
        <w:spacing w:line="276" w:lineRule="auto"/>
      </w:pPr>
      <w:r w:rsidRPr="2F987B29">
        <w:rPr>
          <w:rFonts w:ascii="Aptos" w:eastAsia="Aptos" w:hAnsi="Aptos" w:cs="Aptos"/>
          <w:b/>
          <w:bCs/>
        </w:rPr>
        <w:t xml:space="preserve">Section 5.1: </w:t>
      </w:r>
      <w:proofErr w:type="gramStart"/>
      <w:r w:rsidRPr="2F987B29">
        <w:rPr>
          <w:rFonts w:ascii="Aptos" w:eastAsia="Aptos" w:hAnsi="Aptos" w:cs="Aptos"/>
          <w:b/>
          <w:bCs/>
        </w:rPr>
        <w:t>Angles  -----</w:t>
      </w:r>
      <w:proofErr w:type="gramEnd"/>
      <w:r w:rsidRPr="2F987B29">
        <w:rPr>
          <w:rFonts w:ascii="Aptos" w:eastAsia="Aptos" w:hAnsi="Aptos" w:cs="Aptos"/>
          <w:b/>
          <w:bCs/>
        </w:rPr>
        <w:t xml:space="preserve"> Sutandra</w:t>
      </w:r>
      <w:r w:rsidRPr="2F987B29">
        <w:rPr>
          <w:rFonts w:ascii="Aptos" w:eastAsia="Aptos" w:hAnsi="Aptos" w:cs="Aptos"/>
        </w:rPr>
        <w:t xml:space="preserve"> </w:t>
      </w:r>
    </w:p>
    <w:p w14:paraId="69F6A9F6" w14:textId="1919230E" w:rsidR="00207706" w:rsidRDefault="00207706" w:rsidP="2F987B29">
      <w:pPr>
        <w:pStyle w:val="ListParagraph"/>
        <w:numPr>
          <w:ilvl w:val="0"/>
          <w:numId w:val="11"/>
        </w:numPr>
        <w:spacing w:after="0" w:line="276" w:lineRule="auto"/>
        <w:rPr>
          <w:rFonts w:ascii="Aptos" w:eastAsia="Aptos" w:hAnsi="Aptos" w:cs="Aptos"/>
        </w:rPr>
      </w:pPr>
      <w:hyperlink r:id="rId63">
        <w:r w:rsidRPr="2F987B29">
          <w:rPr>
            <w:rStyle w:val="Hyperlink"/>
            <w:rFonts w:ascii="Aptos" w:eastAsia="Aptos" w:hAnsi="Aptos" w:cs="Aptos"/>
            <w:color w:val="467886"/>
          </w:rPr>
          <w:t>Sec 5.1 Angles - Intro</w:t>
        </w:r>
      </w:hyperlink>
      <w:r w:rsidRPr="2F987B29">
        <w:rPr>
          <w:rFonts w:ascii="Aptos" w:eastAsia="Aptos" w:hAnsi="Aptos" w:cs="Aptos"/>
        </w:rPr>
        <w:t xml:space="preserve"> </w:t>
      </w:r>
      <w:r>
        <w:br/>
      </w:r>
    </w:p>
    <w:p w14:paraId="457A3F4E" w14:textId="05A68457" w:rsidR="00207706" w:rsidRDefault="00207706" w:rsidP="2F987B29">
      <w:pPr>
        <w:pStyle w:val="ListParagraph"/>
        <w:numPr>
          <w:ilvl w:val="0"/>
          <w:numId w:val="10"/>
        </w:numPr>
        <w:spacing w:after="0" w:line="276" w:lineRule="auto"/>
        <w:rPr>
          <w:rFonts w:ascii="Aptos" w:eastAsia="Aptos" w:hAnsi="Aptos" w:cs="Aptos"/>
        </w:rPr>
      </w:pPr>
      <w:hyperlink r:id="rId64">
        <w:r w:rsidRPr="2F987B29">
          <w:rPr>
            <w:rStyle w:val="Hyperlink"/>
            <w:rFonts w:ascii="Aptos" w:eastAsia="Aptos" w:hAnsi="Aptos" w:cs="Aptos"/>
            <w:color w:val="467886"/>
          </w:rPr>
          <w:t>Examples of Addition &amp; Subtraction of DMS &amp; Conversions of DMS to Decimal Degrees</w:t>
        </w:r>
      </w:hyperlink>
      <w:r w:rsidRPr="2F987B29">
        <w:rPr>
          <w:rFonts w:ascii="Aptos" w:eastAsia="Aptos" w:hAnsi="Aptos" w:cs="Aptos"/>
        </w:rPr>
        <w:t xml:space="preserve"> </w:t>
      </w:r>
      <w:r>
        <w:br/>
      </w:r>
    </w:p>
    <w:p w14:paraId="55D5EDCD" w14:textId="7821A8CC" w:rsidR="00207706" w:rsidRDefault="00207706" w:rsidP="2F987B29">
      <w:pPr>
        <w:pStyle w:val="ListParagraph"/>
        <w:numPr>
          <w:ilvl w:val="0"/>
          <w:numId w:val="10"/>
        </w:numPr>
        <w:spacing w:after="0" w:line="276" w:lineRule="auto"/>
        <w:rPr>
          <w:rFonts w:ascii="Aptos" w:eastAsia="Aptos" w:hAnsi="Aptos" w:cs="Aptos"/>
        </w:rPr>
      </w:pPr>
      <w:hyperlink r:id="rId65">
        <w:r w:rsidRPr="2F987B29">
          <w:rPr>
            <w:rStyle w:val="Hyperlink"/>
            <w:rFonts w:ascii="Aptos" w:eastAsia="Aptos" w:hAnsi="Aptos" w:cs="Aptos"/>
            <w:color w:val="467886"/>
          </w:rPr>
          <w:t>Examples of Coterminal Angles</w:t>
        </w:r>
      </w:hyperlink>
      <w:r w:rsidRPr="2F987B29">
        <w:rPr>
          <w:rFonts w:ascii="Aptos" w:eastAsia="Aptos" w:hAnsi="Aptos" w:cs="Aptos"/>
        </w:rPr>
        <w:t xml:space="preserve"> </w:t>
      </w:r>
    </w:p>
    <w:p w14:paraId="7E9AC7D3" w14:textId="578D5C6A" w:rsidR="00207706" w:rsidRDefault="00207706" w:rsidP="2F987B29">
      <w:pPr>
        <w:spacing w:line="276" w:lineRule="auto"/>
        <w:rPr>
          <w:rFonts w:ascii="Aptos" w:eastAsia="Aptos" w:hAnsi="Aptos" w:cs="Aptos"/>
        </w:rPr>
      </w:pPr>
      <w:r w:rsidRPr="2F987B29">
        <w:rPr>
          <w:rFonts w:ascii="Aptos" w:eastAsia="Aptos" w:hAnsi="Aptos" w:cs="Aptos"/>
        </w:rPr>
        <w:t xml:space="preserve"> </w:t>
      </w:r>
    </w:p>
    <w:p w14:paraId="3D05E3E7" w14:textId="77777777" w:rsidR="00C426C9" w:rsidRDefault="00C426C9" w:rsidP="00C426C9">
      <w:pPr>
        <w:ind w:left="360"/>
        <w:rPr>
          <w:b/>
          <w:bCs/>
        </w:rPr>
      </w:pPr>
      <w:r w:rsidRPr="00C56387">
        <w:rPr>
          <w:b/>
          <w:bCs/>
        </w:rPr>
        <w:t>Section 5.2 Trigonometric Functions</w:t>
      </w:r>
      <w:r>
        <w:rPr>
          <w:b/>
          <w:bCs/>
        </w:rPr>
        <w:t xml:space="preserve"> -- Bosu</w:t>
      </w:r>
    </w:p>
    <w:p w14:paraId="2604DB6D" w14:textId="77777777" w:rsidR="00C426C9" w:rsidRDefault="00C426C9" w:rsidP="00C426C9">
      <w:pPr>
        <w:pStyle w:val="ListParagraph"/>
        <w:numPr>
          <w:ilvl w:val="0"/>
          <w:numId w:val="22"/>
        </w:num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Trigonometric Functions</w:t>
      </w:r>
    </w:p>
    <w:p w14:paraId="2362BB84" w14:textId="77777777" w:rsidR="00C426C9" w:rsidRDefault="00C426C9" w:rsidP="00C426C9">
      <w:pPr>
        <w:ind w:left="360"/>
        <w:rPr>
          <w:rFonts w:asciiTheme="majorHAnsi" w:hAnsiTheme="majorHAnsi" w:cs="Arial"/>
        </w:rPr>
      </w:pPr>
      <w:hyperlink r:id="rId66" w:history="1">
        <w:r w:rsidRPr="003E3E69">
          <w:rPr>
            <w:rStyle w:val="Hyperlink"/>
            <w:rFonts w:asciiTheme="majorHAnsi" w:hAnsiTheme="majorHAnsi" w:cs="Arial"/>
          </w:rPr>
          <w:t>https://mediaspace.gsu.edu/media/Section+5.2++-+Trigonometric+Functions/1_ave6nu36</w:t>
        </w:r>
      </w:hyperlink>
    </w:p>
    <w:p w14:paraId="1DC08568" w14:textId="77777777" w:rsidR="00C426C9" w:rsidRDefault="00C426C9" w:rsidP="00C426C9">
      <w:pPr>
        <w:pStyle w:val="ListParagraph"/>
        <w:numPr>
          <w:ilvl w:val="0"/>
          <w:numId w:val="22"/>
        </w:num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Trigonometric Identities</w:t>
      </w:r>
    </w:p>
    <w:p w14:paraId="7DCAA112" w14:textId="77777777" w:rsidR="00C426C9" w:rsidRDefault="00C426C9" w:rsidP="00C426C9">
      <w:pPr>
        <w:ind w:left="360"/>
        <w:rPr>
          <w:rFonts w:asciiTheme="majorHAnsi" w:hAnsiTheme="majorHAnsi" w:cs="Arial"/>
        </w:rPr>
      </w:pPr>
      <w:hyperlink r:id="rId67" w:history="1">
        <w:r w:rsidRPr="003E3E69">
          <w:rPr>
            <w:rStyle w:val="Hyperlink"/>
            <w:rFonts w:asciiTheme="majorHAnsi" w:hAnsiTheme="majorHAnsi" w:cs="Arial"/>
          </w:rPr>
          <w:t>https://mediaspace.gsu.edu/media/Section+5.2+-+Basic+Trigonometric+Identities/1_iox4hxf6</w:t>
        </w:r>
      </w:hyperlink>
    </w:p>
    <w:p w14:paraId="61923BE1" w14:textId="77777777" w:rsidR="00C426C9" w:rsidRDefault="00C426C9" w:rsidP="00C426C9">
      <w:pPr>
        <w:pStyle w:val="ListParagraph"/>
        <w:numPr>
          <w:ilvl w:val="0"/>
          <w:numId w:val="22"/>
        </w:numPr>
        <w:rPr>
          <w:rFonts w:asciiTheme="majorHAnsi" w:hAnsiTheme="majorHAnsi" w:cs="Arial"/>
        </w:rPr>
      </w:pPr>
      <w:r w:rsidRPr="00921B22">
        <w:rPr>
          <w:rFonts w:asciiTheme="majorHAnsi" w:hAnsiTheme="majorHAnsi" w:cs="Arial"/>
        </w:rPr>
        <w:lastRenderedPageBreak/>
        <w:t>Example 1</w:t>
      </w:r>
    </w:p>
    <w:p w14:paraId="421008D2" w14:textId="77777777" w:rsidR="00C426C9" w:rsidRDefault="00C426C9" w:rsidP="00C426C9">
      <w:pPr>
        <w:ind w:left="360"/>
        <w:rPr>
          <w:rFonts w:asciiTheme="majorHAnsi" w:hAnsiTheme="majorHAnsi" w:cs="Arial"/>
        </w:rPr>
      </w:pPr>
      <w:hyperlink r:id="rId68" w:history="1">
        <w:r w:rsidRPr="003E3E69">
          <w:rPr>
            <w:rStyle w:val="Hyperlink"/>
            <w:rFonts w:asciiTheme="majorHAnsi" w:hAnsiTheme="majorHAnsi" w:cs="Arial"/>
          </w:rPr>
          <w:t>https://mediaspace.gsu.edu/media/Section+5.2+-+Trigonometric+Functions+-+Example+1/1_fg8rcj27</w:t>
        </w:r>
      </w:hyperlink>
    </w:p>
    <w:p w14:paraId="7C2F3135" w14:textId="77777777" w:rsidR="00C426C9" w:rsidRDefault="00C426C9" w:rsidP="00C426C9">
      <w:pPr>
        <w:pStyle w:val="ListParagraph"/>
        <w:numPr>
          <w:ilvl w:val="0"/>
          <w:numId w:val="22"/>
        </w:numPr>
        <w:rPr>
          <w:rFonts w:asciiTheme="majorHAnsi" w:hAnsiTheme="majorHAnsi" w:cs="Arial"/>
        </w:rPr>
      </w:pPr>
      <w:r w:rsidRPr="00921B22">
        <w:rPr>
          <w:rFonts w:asciiTheme="majorHAnsi" w:hAnsiTheme="majorHAnsi" w:cs="Arial"/>
        </w:rPr>
        <w:t>Example 2</w:t>
      </w:r>
    </w:p>
    <w:p w14:paraId="397FC50D" w14:textId="77777777" w:rsidR="00C426C9" w:rsidRDefault="00C426C9" w:rsidP="00C426C9">
      <w:pPr>
        <w:ind w:left="360"/>
      </w:pPr>
      <w:hyperlink r:id="rId69">
        <w:r w:rsidRPr="2F987B29">
          <w:rPr>
            <w:rStyle w:val="Hyperlink"/>
          </w:rPr>
          <w:t>https://mediaspace.gsu.edu/media/Section+5.2+Trigonometric+Functions+-+Example+2/1_ax6spxed</w:t>
        </w:r>
      </w:hyperlink>
    </w:p>
    <w:p w14:paraId="11AD3639" w14:textId="77777777" w:rsidR="00C426C9" w:rsidRDefault="00C426C9" w:rsidP="2F987B29">
      <w:pPr>
        <w:spacing w:line="276" w:lineRule="auto"/>
      </w:pPr>
    </w:p>
    <w:p w14:paraId="1FAD8C1F" w14:textId="28C6286D" w:rsidR="00207706" w:rsidRDefault="00207706" w:rsidP="2F987B29">
      <w:pPr>
        <w:spacing w:line="276" w:lineRule="auto"/>
      </w:pPr>
      <w:r w:rsidRPr="2F987B29">
        <w:rPr>
          <w:rFonts w:ascii="Aptos" w:eastAsia="Aptos" w:hAnsi="Aptos" w:cs="Aptos"/>
          <w:b/>
          <w:bCs/>
        </w:rPr>
        <w:t xml:space="preserve">Section 5.3: Trig Functions of Acute </w:t>
      </w:r>
      <w:proofErr w:type="gramStart"/>
      <w:r w:rsidRPr="2F987B29">
        <w:rPr>
          <w:rFonts w:ascii="Aptos" w:eastAsia="Aptos" w:hAnsi="Aptos" w:cs="Aptos"/>
          <w:b/>
          <w:bCs/>
        </w:rPr>
        <w:t>Angles  -----</w:t>
      </w:r>
      <w:proofErr w:type="gramEnd"/>
      <w:r w:rsidRPr="2F987B29">
        <w:rPr>
          <w:rFonts w:ascii="Aptos" w:eastAsia="Aptos" w:hAnsi="Aptos" w:cs="Aptos"/>
          <w:b/>
          <w:bCs/>
        </w:rPr>
        <w:t xml:space="preserve"> Sutandra</w:t>
      </w:r>
      <w:r w:rsidRPr="2F987B29">
        <w:rPr>
          <w:rFonts w:ascii="Aptos" w:eastAsia="Aptos" w:hAnsi="Aptos" w:cs="Aptos"/>
        </w:rPr>
        <w:t xml:space="preserve"> </w:t>
      </w:r>
    </w:p>
    <w:p w14:paraId="12BD4B0A" w14:textId="6F2761A5" w:rsidR="00207706" w:rsidRDefault="00207706" w:rsidP="2F987B29">
      <w:pPr>
        <w:pStyle w:val="ListParagraph"/>
        <w:numPr>
          <w:ilvl w:val="0"/>
          <w:numId w:val="9"/>
        </w:numPr>
        <w:spacing w:after="0" w:line="276" w:lineRule="auto"/>
        <w:rPr>
          <w:rFonts w:ascii="Aptos" w:eastAsia="Aptos" w:hAnsi="Aptos" w:cs="Aptos"/>
        </w:rPr>
      </w:pPr>
      <w:hyperlink r:id="rId70">
        <w:r w:rsidRPr="2F987B29">
          <w:rPr>
            <w:rStyle w:val="Hyperlink"/>
            <w:rFonts w:ascii="Aptos" w:eastAsia="Aptos" w:hAnsi="Aptos" w:cs="Aptos"/>
            <w:color w:val="467886"/>
          </w:rPr>
          <w:t xml:space="preserve">Sec 5.3 - Trig </w:t>
        </w:r>
        <w:proofErr w:type="spellStart"/>
        <w:r w:rsidRPr="2F987B29">
          <w:rPr>
            <w:rStyle w:val="Hyperlink"/>
            <w:rFonts w:ascii="Aptos" w:eastAsia="Aptos" w:hAnsi="Aptos" w:cs="Aptos"/>
            <w:color w:val="467886"/>
          </w:rPr>
          <w:t>fns</w:t>
        </w:r>
        <w:proofErr w:type="spellEnd"/>
        <w:r w:rsidRPr="2F987B29">
          <w:rPr>
            <w:rStyle w:val="Hyperlink"/>
            <w:rFonts w:ascii="Aptos" w:eastAsia="Aptos" w:hAnsi="Aptos" w:cs="Aptos"/>
            <w:color w:val="467886"/>
          </w:rPr>
          <w:t xml:space="preserve"> of Acute Angles</w:t>
        </w:r>
      </w:hyperlink>
      <w:r w:rsidRPr="2F987B29">
        <w:rPr>
          <w:rFonts w:ascii="Aptos" w:eastAsia="Aptos" w:hAnsi="Aptos" w:cs="Aptos"/>
        </w:rPr>
        <w:t xml:space="preserve"> </w:t>
      </w:r>
    </w:p>
    <w:p w14:paraId="468ADB9A" w14:textId="541F9837" w:rsidR="00207706" w:rsidRDefault="00207706" w:rsidP="2F987B29">
      <w:pPr>
        <w:spacing w:after="0" w:line="276" w:lineRule="auto"/>
        <w:ind w:left="720"/>
      </w:pPr>
      <w:r w:rsidRPr="2F987B29">
        <w:rPr>
          <w:rFonts w:ascii="Aptos" w:eastAsia="Aptos" w:hAnsi="Aptos" w:cs="Aptos"/>
        </w:rPr>
        <w:t xml:space="preserve"> </w:t>
      </w:r>
    </w:p>
    <w:p w14:paraId="7C7D9CA4" w14:textId="0E52654C" w:rsidR="00207706" w:rsidRDefault="00207706" w:rsidP="2F987B29">
      <w:pPr>
        <w:pStyle w:val="ListParagraph"/>
        <w:numPr>
          <w:ilvl w:val="0"/>
          <w:numId w:val="9"/>
        </w:numPr>
        <w:spacing w:after="0" w:line="276" w:lineRule="auto"/>
        <w:rPr>
          <w:rFonts w:ascii="Aptos" w:eastAsia="Aptos" w:hAnsi="Aptos" w:cs="Aptos"/>
        </w:rPr>
      </w:pPr>
      <w:hyperlink r:id="rId71">
        <w:r w:rsidRPr="2F987B29">
          <w:rPr>
            <w:rStyle w:val="Hyperlink"/>
            <w:rFonts w:ascii="Aptos" w:eastAsia="Aptos" w:hAnsi="Aptos" w:cs="Aptos"/>
            <w:b/>
            <w:bCs/>
            <w:color w:val="467886"/>
          </w:rPr>
          <w:t>Sec 5.3 - Reference Angles</w:t>
        </w:r>
      </w:hyperlink>
      <w:r w:rsidRPr="2F987B29">
        <w:rPr>
          <w:rFonts w:ascii="Aptos" w:eastAsia="Aptos" w:hAnsi="Aptos" w:cs="Aptos"/>
        </w:rPr>
        <w:t xml:space="preserve"> </w:t>
      </w:r>
      <w:r>
        <w:br/>
      </w:r>
      <w:r w:rsidRPr="2F987B29">
        <w:rPr>
          <w:rFonts w:ascii="Aptos" w:eastAsia="Aptos" w:hAnsi="Aptos" w:cs="Aptos"/>
        </w:rPr>
        <w:t xml:space="preserve"> </w:t>
      </w:r>
      <w:r>
        <w:br/>
      </w:r>
    </w:p>
    <w:p w14:paraId="113911EF" w14:textId="68148172" w:rsidR="00207706" w:rsidRDefault="00207706" w:rsidP="2F987B29">
      <w:pPr>
        <w:pStyle w:val="ListParagraph"/>
        <w:numPr>
          <w:ilvl w:val="0"/>
          <w:numId w:val="9"/>
        </w:numPr>
        <w:spacing w:after="0" w:line="276" w:lineRule="auto"/>
        <w:rPr>
          <w:rFonts w:ascii="Aptos" w:eastAsia="Aptos" w:hAnsi="Aptos" w:cs="Aptos"/>
        </w:rPr>
      </w:pPr>
      <w:hyperlink r:id="rId72">
        <w:r w:rsidRPr="2F987B29">
          <w:rPr>
            <w:rStyle w:val="Hyperlink"/>
            <w:rFonts w:ascii="Aptos" w:eastAsia="Aptos" w:hAnsi="Aptos" w:cs="Aptos"/>
            <w:color w:val="467886"/>
          </w:rPr>
          <w:t xml:space="preserve">Sec 5.3 Examples - Find the Exact Value of Trig </w:t>
        </w:r>
        <w:proofErr w:type="spellStart"/>
        <w:r w:rsidRPr="2F987B29">
          <w:rPr>
            <w:rStyle w:val="Hyperlink"/>
            <w:rFonts w:ascii="Aptos" w:eastAsia="Aptos" w:hAnsi="Aptos" w:cs="Aptos"/>
            <w:color w:val="467886"/>
          </w:rPr>
          <w:t>Fns</w:t>
        </w:r>
        <w:proofErr w:type="spellEnd"/>
      </w:hyperlink>
      <w:r w:rsidRPr="2F987B29">
        <w:rPr>
          <w:rFonts w:ascii="Aptos" w:eastAsia="Aptos" w:hAnsi="Aptos" w:cs="Aptos"/>
        </w:rPr>
        <w:t xml:space="preserve"> </w:t>
      </w:r>
    </w:p>
    <w:p w14:paraId="70C5E7DD" w14:textId="07FF43D0" w:rsidR="00207706" w:rsidRDefault="00207706" w:rsidP="2F987B29">
      <w:pPr>
        <w:spacing w:line="276" w:lineRule="auto"/>
      </w:pPr>
      <w:r w:rsidRPr="2F987B29">
        <w:rPr>
          <w:rFonts w:ascii="Aptos" w:eastAsia="Aptos" w:hAnsi="Aptos" w:cs="Aptos"/>
        </w:rPr>
        <w:t xml:space="preserve"> </w:t>
      </w:r>
    </w:p>
    <w:p w14:paraId="23719D0B" w14:textId="4B823D81" w:rsidR="00207706" w:rsidRDefault="00207706" w:rsidP="2F987B29">
      <w:pPr>
        <w:spacing w:line="276" w:lineRule="auto"/>
      </w:pPr>
      <w:r w:rsidRPr="2F987B29">
        <w:rPr>
          <w:rFonts w:ascii="Aptos" w:eastAsia="Aptos" w:hAnsi="Aptos" w:cs="Aptos"/>
          <w:b/>
          <w:bCs/>
        </w:rPr>
        <w:t xml:space="preserve">Section 5.4: Solve Right </w:t>
      </w:r>
      <w:proofErr w:type="gramStart"/>
      <w:r w:rsidRPr="2F987B29">
        <w:rPr>
          <w:rFonts w:ascii="Aptos" w:eastAsia="Aptos" w:hAnsi="Aptos" w:cs="Aptos"/>
          <w:b/>
          <w:bCs/>
        </w:rPr>
        <w:t>Triangles  -----</w:t>
      </w:r>
      <w:proofErr w:type="gramEnd"/>
      <w:r w:rsidRPr="2F987B29">
        <w:rPr>
          <w:rFonts w:ascii="Aptos" w:eastAsia="Aptos" w:hAnsi="Aptos" w:cs="Aptos"/>
          <w:b/>
          <w:bCs/>
        </w:rPr>
        <w:t xml:space="preserve"> Sutandra</w:t>
      </w:r>
      <w:r w:rsidRPr="2F987B29">
        <w:rPr>
          <w:rFonts w:ascii="Aptos" w:eastAsia="Aptos" w:hAnsi="Aptos" w:cs="Aptos"/>
        </w:rPr>
        <w:t xml:space="preserve"> </w:t>
      </w:r>
    </w:p>
    <w:p w14:paraId="19C602C4" w14:textId="7FE4038C" w:rsidR="00207706" w:rsidRDefault="00207706" w:rsidP="2F987B29">
      <w:pPr>
        <w:pStyle w:val="ListParagraph"/>
        <w:numPr>
          <w:ilvl w:val="0"/>
          <w:numId w:val="8"/>
        </w:numPr>
        <w:spacing w:after="0" w:line="276" w:lineRule="auto"/>
        <w:rPr>
          <w:rFonts w:ascii="Aptos" w:eastAsia="Aptos" w:hAnsi="Aptos" w:cs="Aptos"/>
        </w:rPr>
      </w:pPr>
      <w:hyperlink r:id="rId73">
        <w:r w:rsidRPr="2F987B29">
          <w:rPr>
            <w:rStyle w:val="Hyperlink"/>
            <w:rFonts w:ascii="Aptos" w:eastAsia="Aptos" w:hAnsi="Aptos" w:cs="Aptos"/>
            <w:color w:val="467886"/>
          </w:rPr>
          <w:t>Sec 5.4 - Solve Right Triangles &amp; Example - 1</w:t>
        </w:r>
      </w:hyperlink>
      <w:r w:rsidRPr="2F987B29">
        <w:rPr>
          <w:rFonts w:ascii="Aptos" w:eastAsia="Aptos" w:hAnsi="Aptos" w:cs="Aptos"/>
        </w:rPr>
        <w:t xml:space="preserve"> </w:t>
      </w:r>
      <w:r>
        <w:br/>
      </w:r>
      <w:r w:rsidRPr="2F987B29">
        <w:rPr>
          <w:rFonts w:ascii="Aptos" w:eastAsia="Aptos" w:hAnsi="Aptos" w:cs="Aptos"/>
        </w:rPr>
        <w:t xml:space="preserve"> </w:t>
      </w:r>
      <w:r>
        <w:br/>
      </w:r>
    </w:p>
    <w:p w14:paraId="42A44D04" w14:textId="6DCF8957" w:rsidR="00207706" w:rsidRDefault="00207706" w:rsidP="2F987B29">
      <w:pPr>
        <w:pStyle w:val="ListParagraph"/>
        <w:numPr>
          <w:ilvl w:val="0"/>
          <w:numId w:val="8"/>
        </w:numPr>
        <w:spacing w:after="0" w:line="276" w:lineRule="auto"/>
        <w:rPr>
          <w:rFonts w:ascii="Aptos" w:eastAsia="Aptos" w:hAnsi="Aptos" w:cs="Aptos"/>
        </w:rPr>
      </w:pPr>
      <w:hyperlink r:id="rId74">
        <w:r w:rsidRPr="2F987B29">
          <w:rPr>
            <w:rStyle w:val="Hyperlink"/>
            <w:rFonts w:ascii="Aptos" w:eastAsia="Aptos" w:hAnsi="Aptos" w:cs="Aptos"/>
            <w:color w:val="467886"/>
          </w:rPr>
          <w:t>Sec 5.4 - Example 2 of Solving a Right Triangle (Continued)</w:t>
        </w:r>
      </w:hyperlink>
      <w:r w:rsidRPr="2F987B29">
        <w:rPr>
          <w:rFonts w:ascii="Aptos" w:eastAsia="Aptos" w:hAnsi="Aptos" w:cs="Aptos"/>
        </w:rPr>
        <w:t xml:space="preserve"> </w:t>
      </w:r>
      <w:r>
        <w:br/>
      </w:r>
      <w:r w:rsidRPr="2F987B29">
        <w:rPr>
          <w:rFonts w:ascii="Aptos" w:eastAsia="Aptos" w:hAnsi="Aptos" w:cs="Aptos"/>
        </w:rPr>
        <w:t xml:space="preserve"> </w:t>
      </w:r>
      <w:r>
        <w:br/>
      </w:r>
    </w:p>
    <w:p w14:paraId="6E07D2BD" w14:textId="71DAB520" w:rsidR="00207706" w:rsidRDefault="00207706" w:rsidP="3419E498">
      <w:pPr>
        <w:pStyle w:val="ListParagraph"/>
        <w:numPr>
          <w:ilvl w:val="0"/>
          <w:numId w:val="8"/>
        </w:numPr>
        <w:spacing w:after="0" w:line="276" w:lineRule="auto"/>
      </w:pPr>
      <w:hyperlink r:id="rId75">
        <w:r w:rsidRPr="3419E498">
          <w:rPr>
            <w:rStyle w:val="Hyperlink"/>
            <w:rFonts w:ascii="Aptos" w:eastAsia="Aptos" w:hAnsi="Aptos" w:cs="Aptos"/>
            <w:color w:val="467886"/>
          </w:rPr>
          <w:t>Sec 5.4 - Examples of Bearing</w:t>
        </w:r>
      </w:hyperlink>
    </w:p>
    <w:p w14:paraId="56AE7617" w14:textId="22482BD9" w:rsidR="3419E498" w:rsidRDefault="3419E498" w:rsidP="3419E498">
      <w:pPr>
        <w:spacing w:after="0" w:line="276" w:lineRule="auto"/>
        <w:rPr>
          <w:rFonts w:ascii="Aptos" w:eastAsia="Aptos" w:hAnsi="Aptos" w:cs="Aptos"/>
        </w:rPr>
      </w:pPr>
    </w:p>
    <w:p w14:paraId="45E8E9B1" w14:textId="266735D1" w:rsidR="3419E498" w:rsidRDefault="3419E498" w:rsidP="3419E498">
      <w:pPr>
        <w:spacing w:after="0" w:line="276" w:lineRule="auto"/>
        <w:rPr>
          <w:rFonts w:ascii="Aptos" w:eastAsia="Aptos" w:hAnsi="Aptos" w:cs="Aptos"/>
        </w:rPr>
      </w:pPr>
    </w:p>
    <w:p w14:paraId="49E34A45" w14:textId="56862DB8" w:rsidR="3419E498" w:rsidRDefault="3419E498" w:rsidP="3419E498">
      <w:pPr>
        <w:spacing w:after="0" w:line="276" w:lineRule="auto"/>
        <w:rPr>
          <w:rFonts w:ascii="Aptos" w:eastAsia="Aptos" w:hAnsi="Aptos" w:cs="Aptos"/>
        </w:rPr>
      </w:pPr>
    </w:p>
    <w:p w14:paraId="708F0807" w14:textId="5C035B25" w:rsidR="21F2BFD4" w:rsidRDefault="21F2BFD4" w:rsidP="3419E498">
      <w:pPr>
        <w:spacing w:after="0"/>
      </w:pPr>
      <w:r w:rsidRPr="3419E498"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t>6.1 Radian Measure ----Rishi</w:t>
      </w:r>
    </w:p>
    <w:p w14:paraId="51AD84C0" w14:textId="0836329D" w:rsidR="21F2BFD4" w:rsidRDefault="21F2BFD4" w:rsidP="3419E498">
      <w:pPr>
        <w:spacing w:after="0" w:line="276" w:lineRule="auto"/>
        <w:ind w:left="720"/>
      </w:pPr>
      <w:r w:rsidRPr="3419E498">
        <w:rPr>
          <w:rFonts w:ascii="Aptos" w:eastAsia="Aptos" w:hAnsi="Aptos" w:cs="Aptos"/>
        </w:rPr>
        <w:t xml:space="preserve"> </w:t>
      </w:r>
    </w:p>
    <w:p w14:paraId="290E0E13" w14:textId="31333356" w:rsidR="21F2BFD4" w:rsidRDefault="21F2BFD4" w:rsidP="3419E498">
      <w:pPr>
        <w:pStyle w:val="ListParagraph"/>
        <w:numPr>
          <w:ilvl w:val="0"/>
          <w:numId w:val="6"/>
        </w:numPr>
        <w:spacing w:after="0" w:line="276" w:lineRule="auto"/>
        <w:ind w:left="1080"/>
        <w:rPr>
          <w:rFonts w:ascii="Aptos" w:eastAsia="Aptos" w:hAnsi="Aptos" w:cs="Aptos"/>
        </w:rPr>
      </w:pPr>
      <w:r w:rsidRPr="3419E498">
        <w:rPr>
          <w:rFonts w:ascii="Aptos" w:eastAsia="Aptos" w:hAnsi="Aptos" w:cs="Aptos"/>
        </w:rPr>
        <w:t>Radian and Converting between Degrees and Radians.</w:t>
      </w:r>
    </w:p>
    <w:p w14:paraId="3593A3AE" w14:textId="7AEE78A4" w:rsidR="21F2BFD4" w:rsidRDefault="21F2BFD4" w:rsidP="3419E498">
      <w:pPr>
        <w:spacing w:after="0" w:line="276" w:lineRule="auto"/>
        <w:ind w:left="1080"/>
      </w:pPr>
      <w:hyperlink r:id="rId76">
        <w:r w:rsidRPr="3419E498">
          <w:rPr>
            <w:rStyle w:val="Hyperlink"/>
            <w:rFonts w:ascii="Aptos" w:eastAsia="Aptos" w:hAnsi="Aptos" w:cs="Aptos"/>
            <w:color w:val="467886"/>
          </w:rPr>
          <w:t>https://mediaspace.gsu.edu/media/Radians+and+Converting+between+Degrees+and+Radians/1_x44l67nd</w:t>
        </w:r>
      </w:hyperlink>
    </w:p>
    <w:p w14:paraId="75FA9D85" w14:textId="3926039E" w:rsidR="21F2BFD4" w:rsidRDefault="21F2BFD4" w:rsidP="3419E498">
      <w:pPr>
        <w:pStyle w:val="ListParagraph"/>
        <w:numPr>
          <w:ilvl w:val="0"/>
          <w:numId w:val="6"/>
        </w:numPr>
        <w:spacing w:after="0" w:line="276" w:lineRule="auto"/>
        <w:ind w:left="1080"/>
        <w:rPr>
          <w:rFonts w:ascii="Aptos" w:eastAsia="Aptos" w:hAnsi="Aptos" w:cs="Aptos"/>
        </w:rPr>
      </w:pPr>
      <w:r w:rsidRPr="3419E498">
        <w:rPr>
          <w:rFonts w:ascii="Aptos" w:eastAsia="Aptos" w:hAnsi="Aptos" w:cs="Aptos"/>
        </w:rPr>
        <w:t>Arc Length and Examples</w:t>
      </w:r>
    </w:p>
    <w:p w14:paraId="2C73A4DF" w14:textId="62421EAC" w:rsidR="21F2BFD4" w:rsidRDefault="21F2BFD4" w:rsidP="3419E498">
      <w:pPr>
        <w:spacing w:after="0" w:line="276" w:lineRule="auto"/>
        <w:ind w:left="1080"/>
      </w:pPr>
      <w:hyperlink r:id="rId77">
        <w:r w:rsidRPr="3419E498">
          <w:rPr>
            <w:rStyle w:val="Hyperlink"/>
            <w:rFonts w:ascii="Aptos" w:eastAsia="Aptos" w:hAnsi="Aptos" w:cs="Aptos"/>
            <w:color w:val="467886"/>
          </w:rPr>
          <w:t>https://mediaspace.gsu.edu/media/Arc+Length+and+Examples/1_nelot4dc</w:t>
        </w:r>
      </w:hyperlink>
    </w:p>
    <w:p w14:paraId="01035EF0" w14:textId="5F2AB81C" w:rsidR="21F2BFD4" w:rsidRDefault="21F2BFD4" w:rsidP="3419E498">
      <w:pPr>
        <w:pStyle w:val="ListParagraph"/>
        <w:numPr>
          <w:ilvl w:val="0"/>
          <w:numId w:val="6"/>
        </w:numPr>
        <w:spacing w:after="0" w:line="276" w:lineRule="auto"/>
        <w:ind w:left="1080"/>
        <w:rPr>
          <w:rFonts w:ascii="Aptos" w:eastAsia="Aptos" w:hAnsi="Aptos" w:cs="Aptos"/>
        </w:rPr>
      </w:pPr>
      <w:r w:rsidRPr="3419E498">
        <w:rPr>
          <w:rFonts w:ascii="Aptos" w:eastAsia="Aptos" w:hAnsi="Aptos" w:cs="Aptos"/>
        </w:rPr>
        <w:t>Arc Length related examples</w:t>
      </w:r>
    </w:p>
    <w:p w14:paraId="01E8B8E1" w14:textId="60581820" w:rsidR="21F2BFD4" w:rsidRDefault="21F2BFD4" w:rsidP="3419E498">
      <w:pPr>
        <w:spacing w:after="0" w:line="276" w:lineRule="auto"/>
        <w:ind w:left="1080"/>
      </w:pPr>
      <w:hyperlink r:id="rId78">
        <w:r w:rsidRPr="3419E498">
          <w:rPr>
            <w:rStyle w:val="Hyperlink"/>
            <w:rFonts w:ascii="Aptos" w:eastAsia="Aptos" w:hAnsi="Aptos" w:cs="Aptos"/>
            <w:color w:val="467886"/>
          </w:rPr>
          <w:t>https://mediaspace.gsu.edu/media/Arc+Length+related+examples/1_vx343pp7</w:t>
        </w:r>
      </w:hyperlink>
    </w:p>
    <w:p w14:paraId="31232FAD" w14:textId="079415C2" w:rsidR="21F2BFD4" w:rsidRDefault="21F2BFD4" w:rsidP="3419E498">
      <w:pPr>
        <w:pStyle w:val="ListParagraph"/>
        <w:numPr>
          <w:ilvl w:val="0"/>
          <w:numId w:val="6"/>
        </w:numPr>
        <w:spacing w:after="0" w:line="276" w:lineRule="auto"/>
        <w:ind w:left="1080"/>
        <w:rPr>
          <w:rFonts w:ascii="Aptos" w:eastAsia="Aptos" w:hAnsi="Aptos" w:cs="Aptos"/>
          <w:color w:val="467886"/>
          <w:u w:val="single"/>
        </w:rPr>
      </w:pPr>
      <w:r w:rsidRPr="3419E498">
        <w:rPr>
          <w:rFonts w:ascii="Aptos" w:eastAsia="Aptos" w:hAnsi="Aptos" w:cs="Aptos"/>
        </w:rPr>
        <w:t>Area of</w:t>
      </w:r>
      <w:r w:rsidR="2A15FEED" w:rsidRPr="3419E498">
        <w:rPr>
          <w:rFonts w:ascii="Aptos" w:eastAsia="Aptos" w:hAnsi="Aptos" w:cs="Aptos"/>
        </w:rPr>
        <w:t xml:space="preserve"> a</w:t>
      </w:r>
      <w:r w:rsidRPr="3419E498">
        <w:rPr>
          <w:rFonts w:ascii="Aptos" w:eastAsia="Aptos" w:hAnsi="Aptos" w:cs="Aptos"/>
        </w:rPr>
        <w:t xml:space="preserve"> Sector and Examp</w:t>
      </w:r>
      <w:r w:rsidR="156FD795" w:rsidRPr="3419E498">
        <w:rPr>
          <w:rFonts w:ascii="Aptos" w:eastAsia="Aptos" w:hAnsi="Aptos" w:cs="Aptos"/>
        </w:rPr>
        <w:t>l</w:t>
      </w:r>
      <w:r w:rsidR="0BED99CD" w:rsidRPr="3419E498">
        <w:rPr>
          <w:rFonts w:ascii="Aptos" w:eastAsia="Aptos" w:hAnsi="Aptos" w:cs="Aptos"/>
        </w:rPr>
        <w:t>e-</w:t>
      </w:r>
      <w:hyperlink r:id="rId79">
        <w:r w:rsidRPr="3419E498">
          <w:rPr>
            <w:rStyle w:val="Hyperlink"/>
            <w:rFonts w:ascii="Aptos" w:eastAsia="Aptos" w:hAnsi="Aptos" w:cs="Aptos"/>
            <w:color w:val="467886"/>
          </w:rPr>
          <w:t>https://mediaspace.gsu.edu/media/Area+of+a+Sector+of+a+Circle+and+Example/1_v5d8pyxj</w:t>
        </w:r>
      </w:hyperlink>
    </w:p>
    <w:p w14:paraId="4765BCE6" w14:textId="0830342E" w:rsidR="3419E498" w:rsidRDefault="3419E498" w:rsidP="3419E498">
      <w:pPr>
        <w:spacing w:after="0" w:line="276" w:lineRule="auto"/>
        <w:rPr>
          <w:rFonts w:ascii="Aptos" w:eastAsia="Aptos" w:hAnsi="Aptos" w:cs="Aptos"/>
        </w:rPr>
      </w:pPr>
    </w:p>
    <w:p w14:paraId="1F96D575" w14:textId="4758479F" w:rsidR="3419E498" w:rsidRDefault="3419E498" w:rsidP="3419E498">
      <w:pPr>
        <w:spacing w:after="0" w:line="276" w:lineRule="auto"/>
        <w:rPr>
          <w:rFonts w:ascii="Aptos" w:eastAsia="Aptos" w:hAnsi="Aptos" w:cs="Aptos"/>
        </w:rPr>
      </w:pPr>
    </w:p>
    <w:p w14:paraId="613F30D1" w14:textId="1919E9A5" w:rsidR="3419E498" w:rsidRDefault="3419E498" w:rsidP="3419E498">
      <w:pPr>
        <w:spacing w:after="0" w:line="276" w:lineRule="auto"/>
        <w:rPr>
          <w:rFonts w:ascii="Aptos" w:eastAsia="Aptos" w:hAnsi="Aptos" w:cs="Aptos"/>
        </w:rPr>
      </w:pPr>
    </w:p>
    <w:p w14:paraId="56FAFE13" w14:textId="4085C819" w:rsidR="06671128" w:rsidRDefault="06671128" w:rsidP="3419E498">
      <w:pPr>
        <w:spacing w:after="0"/>
      </w:pPr>
      <w:r w:rsidRPr="3419E498">
        <w:rPr>
          <w:rFonts w:ascii="Cambria" w:eastAsia="Cambria" w:hAnsi="Cambria" w:cs="Cambria"/>
          <w:b/>
          <w:bCs/>
          <w:color w:val="000000" w:themeColor="text1"/>
          <w:sz w:val="28"/>
          <w:szCs w:val="28"/>
        </w:rPr>
        <w:t>6.2 The Unit Circle and Circular Functions ---Rishi</w:t>
      </w:r>
    </w:p>
    <w:p w14:paraId="05D1D7AD" w14:textId="728216FB" w:rsidR="06671128" w:rsidRDefault="06671128" w:rsidP="3419E498">
      <w:pPr>
        <w:spacing w:after="0" w:line="276" w:lineRule="auto"/>
        <w:ind w:left="1080"/>
      </w:pPr>
      <w:r w:rsidRPr="3419E498">
        <w:rPr>
          <w:rFonts w:ascii="Aptos" w:eastAsia="Aptos" w:hAnsi="Aptos" w:cs="Aptos"/>
        </w:rPr>
        <w:t xml:space="preserve"> </w:t>
      </w:r>
    </w:p>
    <w:p w14:paraId="03B0D42C" w14:textId="37F98A17" w:rsidR="06671128" w:rsidRDefault="06671128" w:rsidP="3419E498">
      <w:pPr>
        <w:spacing w:after="0" w:line="276" w:lineRule="auto"/>
        <w:ind w:left="1080"/>
      </w:pPr>
      <w:r w:rsidRPr="3419E498">
        <w:rPr>
          <w:rFonts w:ascii="Aptos" w:eastAsia="Aptos" w:hAnsi="Aptos" w:cs="Aptos"/>
        </w:rPr>
        <w:t xml:space="preserve"> </w:t>
      </w:r>
    </w:p>
    <w:p w14:paraId="660F5BFB" w14:textId="3B84A21E" w:rsidR="06671128" w:rsidRDefault="06671128" w:rsidP="3419E498">
      <w:pPr>
        <w:pStyle w:val="ListParagraph"/>
        <w:numPr>
          <w:ilvl w:val="0"/>
          <w:numId w:val="5"/>
        </w:numPr>
        <w:spacing w:after="0" w:line="276" w:lineRule="auto"/>
        <w:ind w:left="1440"/>
        <w:rPr>
          <w:rFonts w:ascii="Aptos" w:eastAsia="Aptos" w:hAnsi="Aptos" w:cs="Aptos"/>
        </w:rPr>
      </w:pPr>
      <w:r w:rsidRPr="3419E498">
        <w:rPr>
          <w:rFonts w:ascii="Aptos" w:eastAsia="Aptos" w:hAnsi="Aptos" w:cs="Aptos"/>
        </w:rPr>
        <w:t>Circular Functions</w:t>
      </w:r>
    </w:p>
    <w:p w14:paraId="6E3C5595" w14:textId="49DD135D" w:rsidR="06671128" w:rsidRDefault="06671128" w:rsidP="3419E498">
      <w:pPr>
        <w:spacing w:after="0" w:line="276" w:lineRule="auto"/>
        <w:ind w:left="1440"/>
      </w:pPr>
      <w:hyperlink r:id="rId80">
        <w:r w:rsidRPr="3419E498">
          <w:rPr>
            <w:rStyle w:val="Hyperlink"/>
            <w:rFonts w:ascii="Aptos" w:eastAsia="Aptos" w:hAnsi="Aptos" w:cs="Aptos"/>
            <w:color w:val="467886"/>
          </w:rPr>
          <w:t>https://mediaspace.gsu.edu/media/Circular+Functions/1_aypabb00</w:t>
        </w:r>
      </w:hyperlink>
    </w:p>
    <w:p w14:paraId="61E05337" w14:textId="267ABD2B" w:rsidR="06671128" w:rsidRDefault="06671128" w:rsidP="3419E498">
      <w:pPr>
        <w:pStyle w:val="ListParagraph"/>
        <w:numPr>
          <w:ilvl w:val="0"/>
          <w:numId w:val="5"/>
        </w:numPr>
        <w:spacing w:after="0" w:line="276" w:lineRule="auto"/>
        <w:ind w:left="1440"/>
        <w:rPr>
          <w:rFonts w:ascii="Aptos" w:eastAsia="Aptos" w:hAnsi="Aptos" w:cs="Aptos"/>
        </w:rPr>
      </w:pPr>
      <w:r w:rsidRPr="3419E498">
        <w:rPr>
          <w:rFonts w:ascii="Aptos" w:eastAsia="Aptos" w:hAnsi="Aptos" w:cs="Aptos"/>
        </w:rPr>
        <w:t>Unit Circle</w:t>
      </w:r>
    </w:p>
    <w:p w14:paraId="58381141" w14:textId="49A3B8DF" w:rsidR="06671128" w:rsidRDefault="06671128" w:rsidP="3419E498">
      <w:pPr>
        <w:spacing w:after="0" w:line="276" w:lineRule="auto"/>
        <w:ind w:left="1440"/>
      </w:pPr>
      <w:hyperlink r:id="rId81">
        <w:r w:rsidRPr="3419E498">
          <w:rPr>
            <w:rStyle w:val="Hyperlink"/>
            <w:rFonts w:ascii="Segoe UI" w:eastAsia="Segoe UI" w:hAnsi="Segoe UI" w:cs="Segoe UI"/>
            <w:color w:val="467886"/>
          </w:rPr>
          <w:t>https://mediaspace.gsu.edu/media/Unit+Circle/1_d15neois</w:t>
        </w:r>
      </w:hyperlink>
    </w:p>
    <w:p w14:paraId="6E829BAE" w14:textId="01FB0D49" w:rsidR="06671128" w:rsidRDefault="06671128" w:rsidP="3419E498">
      <w:pPr>
        <w:pStyle w:val="ListParagraph"/>
        <w:numPr>
          <w:ilvl w:val="0"/>
          <w:numId w:val="5"/>
        </w:numPr>
        <w:spacing w:after="0" w:line="276" w:lineRule="auto"/>
        <w:ind w:left="1440"/>
        <w:rPr>
          <w:rFonts w:ascii="Aptos" w:eastAsia="Aptos" w:hAnsi="Aptos" w:cs="Aptos"/>
        </w:rPr>
      </w:pPr>
      <w:r w:rsidRPr="3419E498">
        <w:rPr>
          <w:rFonts w:ascii="Aptos" w:eastAsia="Aptos" w:hAnsi="Aptos" w:cs="Aptos"/>
        </w:rPr>
        <w:t>Unit Circle related concepts and examples</w:t>
      </w:r>
    </w:p>
    <w:p w14:paraId="2D1F157E" w14:textId="63571C33" w:rsidR="06671128" w:rsidRDefault="06671128" w:rsidP="3419E498">
      <w:pPr>
        <w:spacing w:after="0" w:line="276" w:lineRule="auto"/>
        <w:ind w:left="1440"/>
      </w:pPr>
      <w:hyperlink r:id="rId82">
        <w:r w:rsidRPr="3419E498">
          <w:rPr>
            <w:rStyle w:val="Hyperlink"/>
            <w:rFonts w:ascii="Aptos" w:eastAsia="Aptos" w:hAnsi="Aptos" w:cs="Aptos"/>
            <w:color w:val="467886"/>
          </w:rPr>
          <w:t>https://mediaspace.gsu.edu/media/Unit+Circle+related+concepts+and+examples/1_miw3fboz</w:t>
        </w:r>
      </w:hyperlink>
    </w:p>
    <w:p w14:paraId="6C78442C" w14:textId="66E9080E" w:rsidR="06671128" w:rsidRDefault="06671128" w:rsidP="3419E498">
      <w:pPr>
        <w:pStyle w:val="ListParagraph"/>
        <w:numPr>
          <w:ilvl w:val="0"/>
          <w:numId w:val="5"/>
        </w:numPr>
        <w:spacing w:after="0" w:line="276" w:lineRule="auto"/>
        <w:ind w:left="1440"/>
        <w:rPr>
          <w:rFonts w:ascii="Aptos" w:eastAsia="Aptos" w:hAnsi="Aptos" w:cs="Aptos"/>
        </w:rPr>
      </w:pPr>
      <w:r w:rsidRPr="3419E498">
        <w:rPr>
          <w:rFonts w:ascii="Aptos" w:eastAsia="Aptos" w:hAnsi="Aptos" w:cs="Aptos"/>
        </w:rPr>
        <w:t>Domain of Circular Functions</w:t>
      </w:r>
    </w:p>
    <w:p w14:paraId="0FF8920A" w14:textId="3D7AB965" w:rsidR="06671128" w:rsidRDefault="06671128" w:rsidP="3419E498">
      <w:pPr>
        <w:spacing w:after="0" w:line="276" w:lineRule="auto"/>
        <w:ind w:left="1440"/>
      </w:pPr>
      <w:hyperlink r:id="rId83">
        <w:r w:rsidRPr="3419E498">
          <w:rPr>
            <w:rStyle w:val="Hyperlink"/>
            <w:rFonts w:ascii="Aptos" w:eastAsia="Aptos" w:hAnsi="Aptos" w:cs="Aptos"/>
            <w:color w:val="467886"/>
          </w:rPr>
          <w:t>https://mediaspace.gsu.edu/media/Domain+of+Circular+Functions/1_wc76o2xa</w:t>
        </w:r>
      </w:hyperlink>
    </w:p>
    <w:p w14:paraId="1337D113" w14:textId="2EAF0F54" w:rsidR="06671128" w:rsidRDefault="06671128" w:rsidP="3419E498">
      <w:pPr>
        <w:pStyle w:val="ListParagraph"/>
        <w:numPr>
          <w:ilvl w:val="0"/>
          <w:numId w:val="5"/>
        </w:numPr>
        <w:spacing w:after="0" w:line="276" w:lineRule="auto"/>
        <w:ind w:left="1440"/>
        <w:rPr>
          <w:rFonts w:ascii="Aptos" w:eastAsia="Aptos" w:hAnsi="Aptos" w:cs="Aptos"/>
        </w:rPr>
      </w:pPr>
      <w:r w:rsidRPr="3419E498">
        <w:rPr>
          <w:rFonts w:ascii="Aptos" w:eastAsia="Aptos" w:hAnsi="Aptos" w:cs="Aptos"/>
        </w:rPr>
        <w:t xml:space="preserve">Evaluating </w:t>
      </w:r>
      <w:proofErr w:type="gramStart"/>
      <w:r w:rsidRPr="3419E498">
        <w:rPr>
          <w:rFonts w:ascii="Aptos" w:eastAsia="Aptos" w:hAnsi="Aptos" w:cs="Aptos"/>
        </w:rPr>
        <w:t>a Circular</w:t>
      </w:r>
      <w:proofErr w:type="gramEnd"/>
      <w:r w:rsidRPr="3419E498">
        <w:rPr>
          <w:rFonts w:ascii="Aptos" w:eastAsia="Aptos" w:hAnsi="Aptos" w:cs="Aptos"/>
        </w:rPr>
        <w:t xml:space="preserve"> Functions and examples</w:t>
      </w:r>
    </w:p>
    <w:p w14:paraId="6E035689" w14:textId="4554E6C7" w:rsidR="06671128" w:rsidRDefault="06671128" w:rsidP="3419E498">
      <w:pPr>
        <w:spacing w:after="0" w:line="276" w:lineRule="auto"/>
        <w:ind w:left="1440"/>
      </w:pPr>
      <w:hyperlink r:id="rId84">
        <w:r w:rsidRPr="3419E498">
          <w:rPr>
            <w:rStyle w:val="Hyperlink"/>
            <w:rFonts w:ascii="Aptos" w:eastAsia="Aptos" w:hAnsi="Aptos" w:cs="Aptos"/>
            <w:color w:val="467886"/>
          </w:rPr>
          <w:t>https://mediaspace.gsu.edu/media/Evaluating+a+Circular+Functions+and+examples/1_r7lca1bj</w:t>
        </w:r>
      </w:hyperlink>
    </w:p>
    <w:p w14:paraId="7AB15A15" w14:textId="00640B69" w:rsidR="06671128" w:rsidRDefault="06671128" w:rsidP="3419E498">
      <w:pPr>
        <w:pStyle w:val="ListParagraph"/>
        <w:numPr>
          <w:ilvl w:val="0"/>
          <w:numId w:val="5"/>
        </w:numPr>
        <w:spacing w:after="0" w:line="276" w:lineRule="auto"/>
        <w:ind w:left="1440"/>
        <w:rPr>
          <w:rFonts w:ascii="Aptos" w:eastAsia="Aptos" w:hAnsi="Aptos" w:cs="Aptos"/>
        </w:rPr>
      </w:pPr>
      <w:r w:rsidRPr="3419E498">
        <w:rPr>
          <w:rFonts w:ascii="Aptos" w:eastAsia="Aptos" w:hAnsi="Aptos" w:cs="Aptos"/>
        </w:rPr>
        <w:t>Examples-Finding Exact Circulator Function Value</w:t>
      </w:r>
    </w:p>
    <w:p w14:paraId="722B54CD" w14:textId="0276F842" w:rsidR="06671128" w:rsidRDefault="06671128" w:rsidP="3419E498">
      <w:pPr>
        <w:spacing w:after="0" w:line="276" w:lineRule="auto"/>
        <w:ind w:left="1440"/>
      </w:pPr>
      <w:hyperlink r:id="rId85">
        <w:r w:rsidRPr="3419E498">
          <w:rPr>
            <w:rStyle w:val="Hyperlink"/>
            <w:rFonts w:ascii="Aptos" w:eastAsia="Aptos" w:hAnsi="Aptos" w:cs="Aptos"/>
            <w:color w:val="467886"/>
          </w:rPr>
          <w:t>https://mediaspace.gsu.edu/media/Examples-Finding+Exact+Circulator+Function+Value/1_5mvf5m9l</w:t>
        </w:r>
      </w:hyperlink>
    </w:p>
    <w:p w14:paraId="2506AFF8" w14:textId="49F32185" w:rsidR="06671128" w:rsidRDefault="06671128" w:rsidP="3419E498">
      <w:pPr>
        <w:pStyle w:val="ListParagraph"/>
        <w:numPr>
          <w:ilvl w:val="0"/>
          <w:numId w:val="5"/>
        </w:numPr>
        <w:spacing w:after="0" w:line="276" w:lineRule="auto"/>
        <w:ind w:left="1440"/>
        <w:rPr>
          <w:rFonts w:ascii="Aptos" w:eastAsia="Aptos" w:hAnsi="Aptos" w:cs="Aptos"/>
        </w:rPr>
      </w:pPr>
      <w:r w:rsidRPr="3419E498">
        <w:rPr>
          <w:rFonts w:ascii="Aptos" w:eastAsia="Aptos" w:hAnsi="Aptos" w:cs="Aptos"/>
        </w:rPr>
        <w:t xml:space="preserve">Example-Approximating Circular Function Value and </w:t>
      </w:r>
      <w:proofErr w:type="gramStart"/>
      <w:r w:rsidRPr="3419E498">
        <w:rPr>
          <w:rFonts w:ascii="Aptos" w:eastAsia="Aptos" w:hAnsi="Aptos" w:cs="Aptos"/>
        </w:rPr>
        <w:t>Finding  number</w:t>
      </w:r>
      <w:proofErr w:type="gramEnd"/>
      <w:r w:rsidRPr="3419E498">
        <w:rPr>
          <w:rFonts w:ascii="Aptos" w:eastAsia="Aptos" w:hAnsi="Aptos" w:cs="Aptos"/>
        </w:rPr>
        <w:t xml:space="preserve"> given Circular Function values. </w:t>
      </w:r>
    </w:p>
    <w:p w14:paraId="3ED3F864" w14:textId="23280782" w:rsidR="06671128" w:rsidRDefault="06671128" w:rsidP="3419E498">
      <w:pPr>
        <w:spacing w:after="0" w:line="276" w:lineRule="auto"/>
        <w:ind w:left="1440"/>
      </w:pPr>
      <w:hyperlink r:id="rId86">
        <w:r w:rsidRPr="3419E498">
          <w:rPr>
            <w:rStyle w:val="Hyperlink"/>
            <w:rFonts w:ascii="Aptos" w:eastAsia="Aptos" w:hAnsi="Aptos" w:cs="Aptos"/>
            <w:color w:val="467886"/>
          </w:rPr>
          <w:t>https://mediaspace.gsu.edu/media/Example-Approximating+Circular+Function+Value+and+Finding++number+given+Circular+Function+values./1_717eae5o</w:t>
        </w:r>
      </w:hyperlink>
    </w:p>
    <w:p w14:paraId="1BEC12E1" w14:textId="3530BF1A" w:rsidR="06671128" w:rsidRDefault="06671128" w:rsidP="3419E498">
      <w:pPr>
        <w:pStyle w:val="ListParagraph"/>
        <w:numPr>
          <w:ilvl w:val="0"/>
          <w:numId w:val="5"/>
        </w:numPr>
        <w:spacing w:after="0" w:line="276" w:lineRule="auto"/>
        <w:ind w:left="1440"/>
        <w:rPr>
          <w:rFonts w:ascii="Aptos" w:eastAsia="Aptos" w:hAnsi="Aptos" w:cs="Aptos"/>
          <w:color w:val="467886"/>
          <w:u w:val="single"/>
        </w:rPr>
      </w:pPr>
      <w:r w:rsidRPr="3419E498">
        <w:rPr>
          <w:rFonts w:ascii="Aptos" w:eastAsia="Aptos" w:hAnsi="Aptos" w:cs="Aptos"/>
        </w:rPr>
        <w:t xml:space="preserve">Linear and Angular Speed </w:t>
      </w:r>
      <w:hyperlink r:id="rId87">
        <w:r w:rsidRPr="3419E498">
          <w:rPr>
            <w:rStyle w:val="Hyperlink"/>
            <w:rFonts w:ascii="Aptos" w:eastAsia="Aptos" w:hAnsi="Aptos" w:cs="Aptos"/>
            <w:color w:val="467886"/>
          </w:rPr>
          <w:t>https://mediaspace.gsu.edu/media/Linear+and+Angular+Speed/1_bsz9hgyc</w:t>
        </w:r>
      </w:hyperlink>
    </w:p>
    <w:p w14:paraId="098FC08B" w14:textId="3963FAF3" w:rsidR="06671128" w:rsidRDefault="06671128" w:rsidP="3419E498">
      <w:pPr>
        <w:pStyle w:val="ListParagraph"/>
        <w:numPr>
          <w:ilvl w:val="0"/>
          <w:numId w:val="5"/>
        </w:numPr>
        <w:spacing w:after="0" w:line="276" w:lineRule="auto"/>
        <w:ind w:left="1440"/>
        <w:rPr>
          <w:rFonts w:ascii="Aptos" w:eastAsia="Aptos" w:hAnsi="Aptos" w:cs="Aptos"/>
        </w:rPr>
      </w:pPr>
      <w:r w:rsidRPr="3419E498">
        <w:rPr>
          <w:rFonts w:ascii="Aptos" w:eastAsia="Aptos" w:hAnsi="Aptos" w:cs="Aptos"/>
        </w:rPr>
        <w:t>Examples- Linear and Angular Speed</w:t>
      </w:r>
    </w:p>
    <w:p w14:paraId="495E5DA9" w14:textId="03951DC6" w:rsidR="06671128" w:rsidRDefault="06671128" w:rsidP="3419E498">
      <w:pPr>
        <w:spacing w:line="276" w:lineRule="auto"/>
        <w:ind w:left="1440"/>
      </w:pPr>
      <w:hyperlink r:id="rId88">
        <w:r w:rsidRPr="3419E498">
          <w:rPr>
            <w:rStyle w:val="Hyperlink"/>
            <w:rFonts w:ascii="Aptos" w:eastAsia="Aptos" w:hAnsi="Aptos" w:cs="Aptos"/>
            <w:color w:val="467886"/>
          </w:rPr>
          <w:t>https://mediaspace.gsu.edu/media/Examples-+Linear+and+Angular+Speed/1_vy1dngid</w:t>
        </w:r>
      </w:hyperlink>
    </w:p>
    <w:p w14:paraId="5C9ABB71" w14:textId="22656351" w:rsidR="3419E498" w:rsidRDefault="3419E498" w:rsidP="3419E498">
      <w:pPr>
        <w:spacing w:after="0" w:line="276" w:lineRule="auto"/>
        <w:rPr>
          <w:rFonts w:ascii="Aptos" w:eastAsia="Aptos" w:hAnsi="Aptos" w:cs="Aptos"/>
        </w:rPr>
      </w:pPr>
    </w:p>
    <w:p w14:paraId="6C50AB1D" w14:textId="6082CCC1" w:rsidR="2F987B29" w:rsidRDefault="2F987B29" w:rsidP="2F987B29">
      <w:pPr>
        <w:rPr>
          <w:rFonts w:asciiTheme="majorHAnsi" w:hAnsiTheme="majorHAnsi" w:cs="Arial"/>
          <w:b/>
          <w:bCs/>
        </w:rPr>
      </w:pPr>
    </w:p>
    <w:p w14:paraId="4E8F1ABD" w14:textId="04FE6C25" w:rsidR="2F987B29" w:rsidRDefault="0AEAC5DA" w:rsidP="3419E498">
      <w:pPr>
        <w:spacing w:after="0"/>
      </w:pPr>
      <w:r w:rsidRPr="3419E498">
        <w:rPr>
          <w:rFonts w:ascii="Cambria" w:eastAsia="Cambria" w:hAnsi="Cambria" w:cs="Cambria"/>
          <w:b/>
          <w:bCs/>
          <w:color w:val="000000" w:themeColor="text1"/>
          <w:sz w:val="28"/>
          <w:szCs w:val="28"/>
        </w:rPr>
        <w:t>6.3 Graphs of the Sine and Cosine Functions ----Rishi</w:t>
      </w:r>
    </w:p>
    <w:p w14:paraId="2255FF4A" w14:textId="6F5CF01C" w:rsidR="2F987B29" w:rsidRDefault="0AEAC5DA" w:rsidP="3419E498">
      <w:pPr>
        <w:spacing w:after="0" w:line="276" w:lineRule="auto"/>
        <w:ind w:left="1440"/>
      </w:pPr>
      <w:r w:rsidRPr="3419E498">
        <w:rPr>
          <w:rFonts w:ascii="Aptos" w:eastAsia="Aptos" w:hAnsi="Aptos" w:cs="Aptos"/>
        </w:rPr>
        <w:t xml:space="preserve"> </w:t>
      </w:r>
    </w:p>
    <w:p w14:paraId="4EF4C9CC" w14:textId="0E44A67C" w:rsidR="2F987B29" w:rsidRDefault="0AEAC5DA" w:rsidP="3419E498">
      <w:pPr>
        <w:pStyle w:val="ListParagraph"/>
        <w:numPr>
          <w:ilvl w:val="0"/>
          <w:numId w:val="4"/>
        </w:numPr>
        <w:spacing w:after="0" w:line="276" w:lineRule="auto"/>
        <w:rPr>
          <w:rFonts w:ascii="Aptos" w:eastAsia="Aptos" w:hAnsi="Aptos" w:cs="Aptos"/>
        </w:rPr>
      </w:pPr>
      <w:r w:rsidRPr="3419E498">
        <w:rPr>
          <w:rFonts w:ascii="Aptos" w:eastAsia="Aptos" w:hAnsi="Aptos" w:cs="Aptos"/>
        </w:rPr>
        <w:t>Periodic Function</w:t>
      </w:r>
    </w:p>
    <w:p w14:paraId="6EF34111" w14:textId="45BA7FFB" w:rsidR="2F987B29" w:rsidRDefault="0AEAC5DA" w:rsidP="3419E498">
      <w:pPr>
        <w:spacing w:after="0" w:line="276" w:lineRule="auto"/>
        <w:ind w:left="720"/>
      </w:pPr>
      <w:hyperlink r:id="rId89">
        <w:r w:rsidRPr="3419E498">
          <w:rPr>
            <w:rStyle w:val="Hyperlink"/>
            <w:rFonts w:ascii="Aptos" w:eastAsia="Aptos" w:hAnsi="Aptos" w:cs="Aptos"/>
            <w:color w:val="467886"/>
          </w:rPr>
          <w:t>https://mediaspace.gsu.edu/media/Periodic+Function/1_kurvgtdz</w:t>
        </w:r>
      </w:hyperlink>
    </w:p>
    <w:p w14:paraId="75EA2BDE" w14:textId="41F1E314" w:rsidR="2F987B29" w:rsidRDefault="0AEAC5DA" w:rsidP="3419E498">
      <w:pPr>
        <w:pStyle w:val="ListParagraph"/>
        <w:numPr>
          <w:ilvl w:val="0"/>
          <w:numId w:val="4"/>
        </w:numPr>
        <w:spacing w:after="0" w:line="276" w:lineRule="auto"/>
        <w:rPr>
          <w:rFonts w:ascii="Aptos" w:eastAsia="Aptos" w:hAnsi="Aptos" w:cs="Aptos"/>
          <w:color w:val="467886"/>
          <w:u w:val="single"/>
        </w:rPr>
      </w:pPr>
      <w:r w:rsidRPr="3419E498">
        <w:rPr>
          <w:rFonts w:ascii="Aptos" w:eastAsia="Aptos" w:hAnsi="Aptos" w:cs="Aptos"/>
        </w:rPr>
        <w:t xml:space="preserve">Sine and Cosine Functions </w:t>
      </w:r>
      <w:hyperlink r:id="rId90">
        <w:r w:rsidRPr="3419E498">
          <w:rPr>
            <w:rStyle w:val="Hyperlink"/>
            <w:rFonts w:ascii="Aptos" w:eastAsia="Aptos" w:hAnsi="Aptos" w:cs="Aptos"/>
            <w:color w:val="467886"/>
          </w:rPr>
          <w:t>https://mediaspace.gsu.edu/media/Sine+and+Cosine+Functions/1_wvj8xjlu</w:t>
        </w:r>
      </w:hyperlink>
    </w:p>
    <w:p w14:paraId="04FB5348" w14:textId="1C2F7A05" w:rsidR="2F987B29" w:rsidRDefault="0AEAC5DA" w:rsidP="3419E498">
      <w:pPr>
        <w:pStyle w:val="ListParagraph"/>
        <w:numPr>
          <w:ilvl w:val="0"/>
          <w:numId w:val="4"/>
        </w:numPr>
        <w:spacing w:after="0" w:line="276" w:lineRule="auto"/>
        <w:rPr>
          <w:rFonts w:ascii="Aptos" w:eastAsia="Aptos" w:hAnsi="Aptos" w:cs="Aptos"/>
        </w:rPr>
      </w:pPr>
      <w:r w:rsidRPr="3419E498">
        <w:rPr>
          <w:rFonts w:ascii="Aptos" w:eastAsia="Aptos" w:hAnsi="Aptos" w:cs="Aptos"/>
        </w:rPr>
        <w:t>Amplitude and Period of Sine and Cosine functions</w:t>
      </w:r>
    </w:p>
    <w:p w14:paraId="25E9F1BE" w14:textId="627EF781" w:rsidR="2F987B29" w:rsidRDefault="0AEAC5DA" w:rsidP="3419E498">
      <w:pPr>
        <w:spacing w:after="0" w:line="276" w:lineRule="auto"/>
        <w:ind w:left="720"/>
      </w:pPr>
      <w:hyperlink r:id="rId91">
        <w:r w:rsidRPr="3419E498">
          <w:rPr>
            <w:rStyle w:val="Hyperlink"/>
            <w:rFonts w:ascii="Aptos" w:eastAsia="Aptos" w:hAnsi="Aptos" w:cs="Aptos"/>
            <w:color w:val="467886"/>
          </w:rPr>
          <w:t>https://mediaspace.gsu.edu/media/Amplitude+and+Period+of+Sine+and+Cosine+functions/1_cs35v7pe</w:t>
        </w:r>
      </w:hyperlink>
      <w:r w:rsidRPr="3419E498">
        <w:rPr>
          <w:rFonts w:ascii="Aptos" w:eastAsia="Aptos" w:hAnsi="Aptos" w:cs="Aptos"/>
        </w:rPr>
        <w:t xml:space="preserve"> </w:t>
      </w:r>
    </w:p>
    <w:p w14:paraId="29BE3F50" w14:textId="3AE617E0" w:rsidR="2F987B29" w:rsidRDefault="0AEAC5DA" w:rsidP="3419E498">
      <w:pPr>
        <w:pStyle w:val="ListParagraph"/>
        <w:numPr>
          <w:ilvl w:val="0"/>
          <w:numId w:val="4"/>
        </w:numPr>
        <w:spacing w:after="0" w:line="276" w:lineRule="auto"/>
        <w:rPr>
          <w:rFonts w:ascii="Aptos" w:eastAsia="Aptos" w:hAnsi="Aptos" w:cs="Aptos"/>
        </w:rPr>
      </w:pPr>
      <w:r w:rsidRPr="3419E498">
        <w:rPr>
          <w:rFonts w:ascii="Aptos" w:eastAsia="Aptos" w:hAnsi="Aptos" w:cs="Aptos"/>
        </w:rPr>
        <w:t>Guidelines of Sketching Graph and Graph of Sine function: y= a sin bx</w:t>
      </w:r>
    </w:p>
    <w:p w14:paraId="55283A70" w14:textId="4138CD55" w:rsidR="2F987B29" w:rsidRDefault="0AEAC5DA" w:rsidP="3419E498">
      <w:pPr>
        <w:spacing w:after="0" w:line="276" w:lineRule="auto"/>
        <w:ind w:left="720"/>
      </w:pPr>
      <w:hyperlink r:id="rId92">
        <w:r w:rsidRPr="3419E498">
          <w:rPr>
            <w:rStyle w:val="Hyperlink"/>
            <w:rFonts w:ascii="Aptos" w:eastAsia="Aptos" w:hAnsi="Aptos" w:cs="Aptos"/>
            <w:color w:val="467886"/>
          </w:rPr>
          <w:t>https://mediaspace.gsu.edu/media/Guidelines+of+Sketching+Graph+and+Graph+of+Sine+function%3A+y%3D+a+sin+bx/1_bhoyy1wz</w:t>
        </w:r>
      </w:hyperlink>
    </w:p>
    <w:p w14:paraId="6046FCD8" w14:textId="31ED479D" w:rsidR="2F987B29" w:rsidRDefault="0AEAC5DA" w:rsidP="3419E498">
      <w:pPr>
        <w:pStyle w:val="ListParagraph"/>
        <w:numPr>
          <w:ilvl w:val="0"/>
          <w:numId w:val="4"/>
        </w:numPr>
        <w:spacing w:after="0" w:line="276" w:lineRule="auto"/>
        <w:rPr>
          <w:rFonts w:ascii="Aptos" w:eastAsia="Aptos" w:hAnsi="Aptos" w:cs="Aptos"/>
          <w:color w:val="467886"/>
          <w:u w:val="single"/>
        </w:rPr>
      </w:pPr>
      <w:r w:rsidRPr="3419E498">
        <w:rPr>
          <w:rFonts w:ascii="Aptos" w:eastAsia="Aptos" w:hAnsi="Aptos" w:cs="Aptos"/>
        </w:rPr>
        <w:t xml:space="preserve">Example - Graphing a Cosine function of type: y = a cos bx </w:t>
      </w:r>
      <w:hyperlink r:id="rId93">
        <w:r w:rsidRPr="3419E498">
          <w:rPr>
            <w:rStyle w:val="Hyperlink"/>
            <w:rFonts w:ascii="Aptos" w:eastAsia="Aptos" w:hAnsi="Aptos" w:cs="Aptos"/>
            <w:color w:val="467886"/>
          </w:rPr>
          <w:t>https://mediaspace.gsu.edu/media/Example+-+Graphing+a+Cosine+function+of+type%3A+y+%3D+a+cos+bx/1_hakwbv1v</w:t>
        </w:r>
      </w:hyperlink>
    </w:p>
    <w:p w14:paraId="78C5F87C" w14:textId="03C38FD3" w:rsidR="2F987B29" w:rsidRDefault="0AEAC5DA" w:rsidP="3419E498">
      <w:pPr>
        <w:pStyle w:val="ListParagraph"/>
        <w:numPr>
          <w:ilvl w:val="0"/>
          <w:numId w:val="4"/>
        </w:numPr>
        <w:spacing w:after="0" w:line="276" w:lineRule="auto"/>
        <w:rPr>
          <w:rFonts w:ascii="Aptos" w:eastAsia="Aptos" w:hAnsi="Aptos" w:cs="Aptos"/>
        </w:rPr>
      </w:pPr>
      <w:r w:rsidRPr="3419E498">
        <w:rPr>
          <w:rFonts w:ascii="Aptos" w:eastAsia="Aptos" w:hAnsi="Aptos" w:cs="Aptos"/>
        </w:rPr>
        <w:t>Determining an equation for a given graph</w:t>
      </w:r>
    </w:p>
    <w:p w14:paraId="6603C2F9" w14:textId="7A55FA18" w:rsidR="2F987B29" w:rsidRDefault="0AEAC5DA" w:rsidP="3419E498">
      <w:pPr>
        <w:spacing w:after="0" w:line="276" w:lineRule="auto"/>
        <w:ind w:left="720"/>
      </w:pPr>
      <w:hyperlink r:id="rId94">
        <w:r w:rsidRPr="3419E498">
          <w:rPr>
            <w:rStyle w:val="Hyperlink"/>
            <w:rFonts w:ascii="Aptos" w:eastAsia="Aptos" w:hAnsi="Aptos" w:cs="Aptos"/>
            <w:color w:val="467886"/>
          </w:rPr>
          <w:t>https://mediaspace.gsu.edu/media/Example+-+Determining+an+equation+for+a+given+graph/1_60rc0157</w:t>
        </w:r>
      </w:hyperlink>
    </w:p>
    <w:p w14:paraId="6EE2A787" w14:textId="2BF8FD4D" w:rsidR="2F987B29" w:rsidRDefault="0AEAC5DA" w:rsidP="3419E498">
      <w:pPr>
        <w:pStyle w:val="ListParagraph"/>
        <w:numPr>
          <w:ilvl w:val="0"/>
          <w:numId w:val="4"/>
        </w:numPr>
        <w:spacing w:after="0" w:line="276" w:lineRule="auto"/>
        <w:rPr>
          <w:rFonts w:ascii="Aptos" w:eastAsia="Aptos" w:hAnsi="Aptos" w:cs="Aptos"/>
        </w:rPr>
      </w:pPr>
      <w:r w:rsidRPr="3419E498">
        <w:rPr>
          <w:rFonts w:ascii="Aptos" w:eastAsia="Aptos" w:hAnsi="Aptos" w:cs="Aptos"/>
        </w:rPr>
        <w:t>Interpreting a Sine Function Model</w:t>
      </w:r>
    </w:p>
    <w:p w14:paraId="4BDF1D87" w14:textId="1ED1C17E" w:rsidR="2F987B29" w:rsidRDefault="0AEAC5DA" w:rsidP="3419E498">
      <w:pPr>
        <w:spacing w:line="276" w:lineRule="auto"/>
        <w:ind w:left="720"/>
        <w:rPr>
          <w:rStyle w:val="Hyperlink"/>
          <w:rFonts w:ascii="Aptos" w:eastAsia="Aptos" w:hAnsi="Aptos" w:cs="Aptos"/>
          <w:color w:val="467886"/>
        </w:rPr>
      </w:pPr>
      <w:hyperlink r:id="rId95">
        <w:r w:rsidRPr="2B2524CB">
          <w:rPr>
            <w:rStyle w:val="Hyperlink"/>
            <w:rFonts w:ascii="Aptos" w:eastAsia="Aptos" w:hAnsi="Aptos" w:cs="Aptos"/>
            <w:color w:val="467886"/>
          </w:rPr>
          <w:t>https://mediaspace.gsu.edu/media/Example-+Interpreting+a+Sine+Function+Model/1_p1rxe2om</w:t>
        </w:r>
      </w:hyperlink>
    </w:p>
    <w:p w14:paraId="75AD609E" w14:textId="51A8FF9B" w:rsidR="2B2524CB" w:rsidRDefault="2B2524CB" w:rsidP="2B2524CB">
      <w:pPr>
        <w:spacing w:line="276" w:lineRule="auto"/>
        <w:ind w:left="720"/>
        <w:rPr>
          <w:rFonts w:ascii="Aptos" w:eastAsia="Aptos" w:hAnsi="Aptos" w:cs="Aptos"/>
          <w:color w:val="467886"/>
        </w:rPr>
      </w:pPr>
    </w:p>
    <w:p w14:paraId="47B35D74" w14:textId="6B9A85EB" w:rsidR="2B2524CB" w:rsidRDefault="2B2524CB" w:rsidP="2B2524CB">
      <w:pPr>
        <w:spacing w:line="276" w:lineRule="auto"/>
        <w:ind w:left="720"/>
        <w:rPr>
          <w:rFonts w:ascii="Aptos" w:eastAsia="Aptos" w:hAnsi="Aptos" w:cs="Aptos"/>
          <w:color w:val="467886"/>
        </w:rPr>
      </w:pPr>
    </w:p>
    <w:p w14:paraId="10C5F4B9" w14:textId="4870729E" w:rsidR="2B2524CB" w:rsidRDefault="2B2524CB" w:rsidP="2B2524CB">
      <w:pPr>
        <w:spacing w:line="276" w:lineRule="auto"/>
        <w:ind w:left="720"/>
        <w:rPr>
          <w:rFonts w:ascii="Aptos" w:eastAsia="Aptos" w:hAnsi="Aptos" w:cs="Aptos"/>
          <w:color w:val="467886"/>
        </w:rPr>
      </w:pPr>
    </w:p>
    <w:p w14:paraId="7FEBA1F2" w14:textId="08A2FFF8" w:rsidR="2B2524CB" w:rsidRDefault="2B2524CB" w:rsidP="2B2524CB">
      <w:pPr>
        <w:spacing w:line="276" w:lineRule="auto"/>
        <w:ind w:left="720"/>
        <w:rPr>
          <w:rFonts w:ascii="Aptos" w:eastAsia="Aptos" w:hAnsi="Aptos" w:cs="Aptos"/>
          <w:color w:val="467886"/>
        </w:rPr>
      </w:pPr>
    </w:p>
    <w:p w14:paraId="5D4BBA58" w14:textId="3829BA05" w:rsidR="2B2524CB" w:rsidRDefault="2B2524CB" w:rsidP="2B2524CB">
      <w:pPr>
        <w:spacing w:line="276" w:lineRule="auto"/>
        <w:ind w:left="720"/>
        <w:rPr>
          <w:rFonts w:ascii="Aptos" w:eastAsia="Aptos" w:hAnsi="Aptos" w:cs="Aptos"/>
          <w:color w:val="467886"/>
        </w:rPr>
      </w:pPr>
    </w:p>
    <w:p w14:paraId="424B9EF2" w14:textId="6E50135E" w:rsidR="78C7D0DA" w:rsidRDefault="78C7D0DA" w:rsidP="2B2524CB">
      <w:pPr>
        <w:tabs>
          <w:tab w:val="left" w:pos="3450"/>
        </w:tabs>
        <w:spacing w:after="0"/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</w:pPr>
      <w:r w:rsidRPr="2B2524CB"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t>6.4 Translations of the Graphs of the Sine and Cosine Functions---Rishi</w:t>
      </w:r>
    </w:p>
    <w:p w14:paraId="2F825BB7" w14:textId="77F1FE4C" w:rsidR="78C7D0DA" w:rsidRDefault="78C7D0DA" w:rsidP="2B2524CB">
      <w:pPr>
        <w:tabs>
          <w:tab w:val="left" w:pos="3450"/>
        </w:tabs>
        <w:spacing w:after="0"/>
      </w:pPr>
      <w:r w:rsidRPr="2B2524CB"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t xml:space="preserve"> </w:t>
      </w:r>
    </w:p>
    <w:p w14:paraId="1CAA7FE5" w14:textId="50CADE2B" w:rsidR="78C7D0DA" w:rsidRDefault="78C7D0DA" w:rsidP="2B2524CB">
      <w:pPr>
        <w:pStyle w:val="ListParagraph"/>
        <w:numPr>
          <w:ilvl w:val="0"/>
          <w:numId w:val="3"/>
        </w:numPr>
        <w:spacing w:after="0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Horizontal Translations</w:t>
      </w:r>
    </w:p>
    <w:p w14:paraId="7D0F4D89" w14:textId="4D393C04" w:rsidR="78C7D0DA" w:rsidRDefault="78C7D0DA" w:rsidP="2B2524CB">
      <w:pPr>
        <w:tabs>
          <w:tab w:val="left" w:pos="3450"/>
        </w:tabs>
        <w:spacing w:after="0"/>
        <w:ind w:left="720"/>
      </w:pPr>
      <w:hyperlink r:id="rId96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https://mediaspace.gsu.edu/media/Horizontal+Translations/1_eqtm4o8s</w:t>
        </w:r>
      </w:hyperlink>
    </w:p>
    <w:p w14:paraId="446D55A0" w14:textId="01EA6931" w:rsidR="78C7D0DA" w:rsidRDefault="78C7D0DA" w:rsidP="2B2524CB">
      <w:pPr>
        <w:pStyle w:val="ListParagraph"/>
        <w:numPr>
          <w:ilvl w:val="0"/>
          <w:numId w:val="3"/>
        </w:numPr>
        <w:spacing w:after="0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Guidelines for Sketching Graphs of Sine and Cosine Functions</w:t>
      </w:r>
    </w:p>
    <w:p w14:paraId="5B6E61B3" w14:textId="2AD929C2" w:rsidR="78C7D0DA" w:rsidRDefault="78C7D0DA" w:rsidP="2B2524CB">
      <w:pPr>
        <w:tabs>
          <w:tab w:val="left" w:pos="3450"/>
        </w:tabs>
        <w:spacing w:after="0"/>
        <w:ind w:left="720"/>
      </w:pPr>
      <w:hyperlink r:id="rId97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https://mediaspace.gsu.edu/media/Guidelines+for+Sketching+Graphs+of+Sine+and+Cosine++Functions/1_1k86zlrt</w:t>
        </w:r>
      </w:hyperlink>
    </w:p>
    <w:p w14:paraId="4F3BB2F0" w14:textId="7DF2EE8B" w:rsidR="78C7D0DA" w:rsidRDefault="78C7D0DA" w:rsidP="2B2524CB">
      <w:pPr>
        <w:pStyle w:val="ListParagraph"/>
        <w:numPr>
          <w:ilvl w:val="0"/>
          <w:numId w:val="3"/>
        </w:numPr>
        <w:spacing w:after="0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Example-Graphing a function of type y = sin (x-d)</w:t>
      </w:r>
    </w:p>
    <w:p w14:paraId="1CB59A5C" w14:textId="4A8E6BE6" w:rsidR="78C7D0DA" w:rsidRDefault="78C7D0DA" w:rsidP="2B2524CB">
      <w:pPr>
        <w:tabs>
          <w:tab w:val="left" w:pos="3450"/>
        </w:tabs>
        <w:spacing w:after="0"/>
        <w:ind w:left="720"/>
      </w:pPr>
      <w:hyperlink r:id="rId98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https://mediaspace.gsu.edu/media/Example-Graphing+a+function+of+type+y+%3D+sin+%28x-d%29/1_jnmc829v</w:t>
        </w:r>
      </w:hyperlink>
    </w:p>
    <w:p w14:paraId="6713AE20" w14:textId="0DC15ADF" w:rsidR="78C7D0DA" w:rsidRDefault="78C7D0DA" w:rsidP="2B2524CB">
      <w:pPr>
        <w:pStyle w:val="ListParagraph"/>
        <w:numPr>
          <w:ilvl w:val="0"/>
          <w:numId w:val="3"/>
        </w:numPr>
        <w:spacing w:after="0" w:line="276" w:lineRule="auto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Example-Graphing a function of type y = a cos (x-d)</w:t>
      </w:r>
    </w:p>
    <w:p w14:paraId="2F0567FD" w14:textId="1D16139E" w:rsidR="78C7D0DA" w:rsidRDefault="78C7D0DA" w:rsidP="2B2524CB">
      <w:pPr>
        <w:tabs>
          <w:tab w:val="left" w:pos="3450"/>
        </w:tabs>
        <w:spacing w:after="0"/>
        <w:ind w:left="720"/>
      </w:pPr>
      <w:hyperlink r:id="rId99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https://mediaspace.gsu.edu/media/Example-Graphing+a+function+of+type+y+%3D+a+cos+%28x-d%29/1_ki6f7xzl</w:t>
        </w:r>
      </w:hyperlink>
    </w:p>
    <w:p w14:paraId="261644FC" w14:textId="135614B4" w:rsidR="78C7D0DA" w:rsidRDefault="78C7D0DA" w:rsidP="2B2524CB">
      <w:pPr>
        <w:pStyle w:val="ListParagraph"/>
        <w:numPr>
          <w:ilvl w:val="0"/>
          <w:numId w:val="3"/>
        </w:numPr>
        <w:spacing w:after="0" w:line="276" w:lineRule="auto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Example-Graphing a function of type y = a cos [b(x-d)]</w:t>
      </w:r>
    </w:p>
    <w:p w14:paraId="32DC72BA" w14:textId="24F65257" w:rsidR="78C7D0DA" w:rsidRDefault="78C7D0DA" w:rsidP="2B2524CB">
      <w:pPr>
        <w:tabs>
          <w:tab w:val="left" w:pos="3450"/>
        </w:tabs>
        <w:spacing w:after="0"/>
        <w:ind w:left="720"/>
      </w:pPr>
      <w:hyperlink r:id="rId100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https://mediaspace.gsu.edu/media/Example-Graphing+a+function+of+type+y+%3D+a+cos+%5Bb%28x-d%29%5D/1_lxmlue5q</w:t>
        </w:r>
      </w:hyperlink>
    </w:p>
    <w:p w14:paraId="6D53CA46" w14:textId="400FDCBA" w:rsidR="78C7D0DA" w:rsidRDefault="78C7D0DA" w:rsidP="2B2524CB">
      <w:pPr>
        <w:pStyle w:val="ListParagraph"/>
        <w:numPr>
          <w:ilvl w:val="0"/>
          <w:numId w:val="3"/>
        </w:numPr>
        <w:spacing w:after="0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Vertical Translations and example</w:t>
      </w:r>
    </w:p>
    <w:p w14:paraId="645D49D9" w14:textId="3838C12A" w:rsidR="78C7D0DA" w:rsidRDefault="78C7D0DA" w:rsidP="2B2524CB">
      <w:pPr>
        <w:tabs>
          <w:tab w:val="left" w:pos="3450"/>
        </w:tabs>
        <w:spacing w:after="0"/>
        <w:ind w:left="720"/>
      </w:pPr>
      <w:hyperlink r:id="rId101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https://mediaspace.gsu.edu/media/Vertical+Translations+and+example/1_96dycknz</w:t>
        </w:r>
      </w:hyperlink>
    </w:p>
    <w:p w14:paraId="6ECF654A" w14:textId="7CAE9B96" w:rsidR="78C7D0DA" w:rsidRDefault="78C7D0DA" w:rsidP="2B2524CB">
      <w:pPr>
        <w:pStyle w:val="ListParagraph"/>
        <w:numPr>
          <w:ilvl w:val="0"/>
          <w:numId w:val="3"/>
        </w:numPr>
        <w:spacing w:after="0" w:line="276" w:lineRule="auto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Example-Graphing a function of type y = c + a sin [b(x-d)]</w:t>
      </w:r>
    </w:p>
    <w:p w14:paraId="3EA57937" w14:textId="58775E4B" w:rsidR="78C7D0DA" w:rsidRDefault="78C7D0DA" w:rsidP="2B2524CB">
      <w:pPr>
        <w:spacing w:after="0" w:line="276" w:lineRule="auto"/>
        <w:ind w:left="720"/>
      </w:pPr>
      <w:hyperlink r:id="rId102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https://mediaspace.gsu.edu/media/Example-Graphing+a+function+of+type+y+%3D+c+%2B+a+sin+%5Bb%28x-d%29%5D/1_lis4jelt</w:t>
        </w:r>
      </w:hyperlink>
    </w:p>
    <w:p w14:paraId="3CD156E3" w14:textId="7DAC4E28" w:rsidR="78C7D0DA" w:rsidRDefault="78C7D0DA" w:rsidP="2B2524CB">
      <w:pPr>
        <w:pStyle w:val="ListParagraph"/>
        <w:numPr>
          <w:ilvl w:val="0"/>
          <w:numId w:val="3"/>
        </w:numPr>
        <w:spacing w:after="0" w:line="276" w:lineRule="auto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Example-Modeling Temperature with a Sine Function</w:t>
      </w:r>
    </w:p>
    <w:p w14:paraId="42E28BB1" w14:textId="629F9CE7" w:rsidR="78C7D0DA" w:rsidRDefault="78C7D0DA" w:rsidP="2B2524CB">
      <w:pPr>
        <w:spacing w:after="0" w:line="276" w:lineRule="auto"/>
        <w:ind w:left="720"/>
      </w:pPr>
      <w:hyperlink r:id="rId103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https://mediaspace.gsu.edu/media/Example-Modeling+Temperature+with+a+Sine+Function/1_8wfbnii7</w:t>
        </w:r>
      </w:hyperlink>
    </w:p>
    <w:p w14:paraId="7C3124DA" w14:textId="483EB81F" w:rsidR="78C7D0DA" w:rsidRDefault="78C7D0DA" w:rsidP="2B2524CB">
      <w:pPr>
        <w:spacing w:after="0" w:line="276" w:lineRule="auto"/>
        <w:ind w:left="720"/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 xml:space="preserve"> </w:t>
      </w:r>
    </w:p>
    <w:p w14:paraId="13122422" w14:textId="419C6388" w:rsidR="2B2524CB" w:rsidRDefault="2B2524CB" w:rsidP="2B2524CB">
      <w:pPr>
        <w:spacing w:line="276" w:lineRule="auto"/>
        <w:ind w:left="720"/>
        <w:rPr>
          <w:rFonts w:ascii="Cambria" w:eastAsia="Cambria" w:hAnsi="Cambria" w:cs="Cambria"/>
          <w:color w:val="000000" w:themeColor="text1"/>
          <w:sz w:val="28"/>
          <w:szCs w:val="28"/>
        </w:rPr>
      </w:pPr>
    </w:p>
    <w:p w14:paraId="690A42EC" w14:textId="28CA5729" w:rsidR="2B2524CB" w:rsidRDefault="2B2524CB" w:rsidP="2B2524CB">
      <w:pPr>
        <w:spacing w:line="276" w:lineRule="auto"/>
        <w:ind w:left="720"/>
        <w:rPr>
          <w:rFonts w:ascii="Cambria" w:eastAsia="Cambria" w:hAnsi="Cambria" w:cs="Cambria"/>
          <w:color w:val="000000" w:themeColor="text1"/>
          <w:sz w:val="28"/>
          <w:szCs w:val="28"/>
        </w:rPr>
      </w:pPr>
    </w:p>
    <w:p w14:paraId="0B0EA421" w14:textId="1F01650F" w:rsidR="2B2524CB" w:rsidRDefault="2B2524CB" w:rsidP="2B2524CB">
      <w:pPr>
        <w:spacing w:line="276" w:lineRule="auto"/>
        <w:ind w:left="720"/>
        <w:rPr>
          <w:rFonts w:ascii="Cambria" w:eastAsia="Cambria" w:hAnsi="Cambria" w:cs="Cambria"/>
          <w:color w:val="000000" w:themeColor="text1"/>
          <w:sz w:val="28"/>
          <w:szCs w:val="28"/>
        </w:rPr>
      </w:pPr>
    </w:p>
    <w:p w14:paraId="3D358363" w14:textId="79813A58" w:rsidR="2B2524CB" w:rsidRDefault="2B2524CB" w:rsidP="2B2524CB">
      <w:pPr>
        <w:spacing w:line="276" w:lineRule="auto"/>
        <w:ind w:left="720"/>
        <w:rPr>
          <w:rFonts w:ascii="Cambria" w:eastAsia="Cambria" w:hAnsi="Cambria" w:cs="Cambria"/>
          <w:color w:val="000000" w:themeColor="text1"/>
          <w:sz w:val="28"/>
          <w:szCs w:val="28"/>
        </w:rPr>
      </w:pPr>
    </w:p>
    <w:p w14:paraId="071583FC" w14:textId="2D9829A1" w:rsidR="2B2524CB" w:rsidRDefault="2B2524CB" w:rsidP="2B2524CB">
      <w:pPr>
        <w:spacing w:line="276" w:lineRule="auto"/>
        <w:ind w:left="720"/>
        <w:rPr>
          <w:rFonts w:ascii="Cambria" w:eastAsia="Cambria" w:hAnsi="Cambria" w:cs="Cambria"/>
          <w:color w:val="000000" w:themeColor="text1"/>
          <w:sz w:val="28"/>
          <w:szCs w:val="28"/>
        </w:rPr>
      </w:pPr>
    </w:p>
    <w:p w14:paraId="73531D02" w14:textId="205305A0" w:rsidR="2B2524CB" w:rsidRDefault="2B2524CB" w:rsidP="2B2524CB">
      <w:pPr>
        <w:spacing w:line="276" w:lineRule="auto"/>
        <w:ind w:left="720"/>
        <w:rPr>
          <w:rFonts w:ascii="Cambria" w:eastAsia="Cambria" w:hAnsi="Cambria" w:cs="Cambria"/>
          <w:color w:val="000000" w:themeColor="text1"/>
          <w:sz w:val="28"/>
          <w:szCs w:val="28"/>
        </w:rPr>
      </w:pPr>
    </w:p>
    <w:p w14:paraId="6A3E782E" w14:textId="6365BD6A" w:rsidR="78C7D0DA" w:rsidRDefault="78C7D0DA" w:rsidP="2B2524CB">
      <w:pPr>
        <w:spacing w:after="0"/>
      </w:pPr>
      <w:r w:rsidRPr="2B2524CB">
        <w:rPr>
          <w:rFonts w:ascii="Cambria" w:eastAsia="Cambria" w:hAnsi="Cambria" w:cs="Cambria"/>
          <w:b/>
          <w:bCs/>
          <w:color w:val="000000" w:themeColor="text1"/>
          <w:sz w:val="28"/>
          <w:szCs w:val="28"/>
        </w:rPr>
        <w:t>6.5 Graphs of the Tangent and Cotangent Functions---Rishi</w:t>
      </w:r>
    </w:p>
    <w:p w14:paraId="5FA12B12" w14:textId="1E326DD6" w:rsidR="78C7D0DA" w:rsidRDefault="78C7D0DA" w:rsidP="2B2524CB">
      <w:pPr>
        <w:spacing w:after="0"/>
      </w:pPr>
      <w:r w:rsidRPr="2B2524CB">
        <w:rPr>
          <w:rFonts w:ascii="Cambria" w:eastAsia="Cambria" w:hAnsi="Cambria" w:cs="Cambria"/>
          <w:b/>
          <w:bCs/>
          <w:color w:val="000000" w:themeColor="text1"/>
          <w:sz w:val="28"/>
          <w:szCs w:val="28"/>
        </w:rPr>
        <w:t xml:space="preserve"> </w:t>
      </w:r>
    </w:p>
    <w:p w14:paraId="2527EAB9" w14:textId="346DF7B7" w:rsidR="78C7D0DA" w:rsidRDefault="78C7D0DA" w:rsidP="2B2524CB">
      <w:pPr>
        <w:spacing w:after="0"/>
      </w:pPr>
      <w:r w:rsidRPr="2B2524CB">
        <w:rPr>
          <w:rFonts w:ascii="Cambria" w:eastAsia="Cambria" w:hAnsi="Cambria" w:cs="Cambria"/>
          <w:b/>
          <w:bCs/>
          <w:color w:val="000000" w:themeColor="text1"/>
          <w:sz w:val="28"/>
          <w:szCs w:val="28"/>
        </w:rPr>
        <w:t xml:space="preserve">      </w:t>
      </w: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 xml:space="preserve">1. Vertical Asymptote and Tangent Function f(x) = tan x         </w:t>
      </w:r>
      <w:hyperlink r:id="rId104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https://mediaspace.gsu.edu/media/Vertical+Asymptote+and+Tangent+Function+f%28x%29+%3D+tan+x/1_eybpabdh</w:t>
        </w:r>
      </w:hyperlink>
    </w:p>
    <w:p w14:paraId="7BFD4077" w14:textId="525893FB" w:rsidR="78C7D0DA" w:rsidRDefault="78C7D0DA" w:rsidP="2B2524CB">
      <w:pPr>
        <w:spacing w:after="0"/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2. Cotangent Function f(x) = cot x</w:t>
      </w:r>
    </w:p>
    <w:p w14:paraId="23816FDC" w14:textId="501191F2" w:rsidR="78C7D0DA" w:rsidRDefault="78C7D0DA" w:rsidP="2B2524CB">
      <w:pPr>
        <w:spacing w:after="0"/>
      </w:pPr>
      <w:hyperlink r:id="rId105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https://mediaspace.gsu.edu/media/Cotangent+Function+f%28x%29+%3D+cot+x/1_uzozo1us</w:t>
        </w:r>
      </w:hyperlink>
    </w:p>
    <w:p w14:paraId="1CD6DFCC" w14:textId="4E606F26" w:rsidR="78C7D0DA" w:rsidRDefault="78C7D0DA" w:rsidP="2B2524CB">
      <w:pPr>
        <w:spacing w:after="0"/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 xml:space="preserve">3. Guidelines for Sketching Graphs of Tangent and Cotangent </w:t>
      </w:r>
    </w:p>
    <w:p w14:paraId="4F419EF0" w14:textId="3B8748E8" w:rsidR="78C7D0DA" w:rsidRDefault="78C7D0DA" w:rsidP="2B2524CB">
      <w:pPr>
        <w:spacing w:after="0"/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Functions and graph of y = tan2x</w:t>
      </w:r>
    </w:p>
    <w:p w14:paraId="3C40FE70" w14:textId="382CA283" w:rsidR="78C7D0DA" w:rsidRDefault="78C7D0DA" w:rsidP="2B2524CB">
      <w:pPr>
        <w:spacing w:after="0"/>
      </w:pPr>
      <w:hyperlink r:id="rId106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https://mediaspace.gsu.edu/media/Guidelines+for+Sketching+Graphs+of+Tan+and+Cot++Functions+and+graph+of+y+%3D+tan2x/1_25dpmlcx</w:t>
        </w:r>
      </w:hyperlink>
    </w:p>
    <w:p w14:paraId="1A444960" w14:textId="33806F94" w:rsidR="78C7D0DA" w:rsidRDefault="78C7D0DA" w:rsidP="2B2524CB">
      <w:pPr>
        <w:spacing w:after="0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 xml:space="preserve">4. Example-Graphing a function y = -3 tan </w:t>
      </w:r>
      <m:oMath>
        <m:f>
          <m:fPr>
            <m:ctrlPr>
              <w:rPr>
                <w:rFonts w:ascii="Cambria Math" w:eastAsia="Cambria" w:hAnsi="Cambria Math" w:cs="Cambria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eastAsia="Cambria" w:hAnsi="Cambria Math" w:cs="Cambria"/>
                <w:color w:val="000000" w:themeColor="text1"/>
                <w:sz w:val="28"/>
                <w:szCs w:val="28"/>
              </w:rPr>
              <m:t>x</m:t>
            </m:r>
          </m:num>
          <m:den>
            <m:r>
              <w:rPr>
                <w:rFonts w:ascii="Cambria Math" w:eastAsia="Cambria" w:hAnsi="Cambria Math" w:cs="Cambria"/>
                <w:color w:val="000000" w:themeColor="text1"/>
                <w:sz w:val="28"/>
                <w:szCs w:val="28"/>
              </w:rPr>
              <m:t>2</m:t>
            </m:r>
          </m:den>
        </m:f>
      </m:oMath>
    </w:p>
    <w:p w14:paraId="115C11FD" w14:textId="3D785303" w:rsidR="78C7D0DA" w:rsidRDefault="78C7D0DA" w:rsidP="2B2524CB">
      <w:pPr>
        <w:spacing w:after="0"/>
      </w:pPr>
      <w:hyperlink r:id="rId107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https://mediaspace.gsu.edu/media/Graphing+a+function+of+type+y+%3D+-3+tan+%28x+2%29/1_32sb96y5</w:t>
        </w:r>
      </w:hyperlink>
    </w:p>
    <w:p w14:paraId="108A8ACC" w14:textId="62027F68" w:rsidR="78C7D0DA" w:rsidRDefault="78C7D0DA" w:rsidP="2B2524CB">
      <w:pPr>
        <w:spacing w:after="0"/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5. Example-Graphing a function y = 2 + tan x</w:t>
      </w:r>
    </w:p>
    <w:p w14:paraId="42C1DA5C" w14:textId="6D864977" w:rsidR="78C7D0DA" w:rsidRDefault="78C7D0DA" w:rsidP="2B2524CB">
      <w:pPr>
        <w:spacing w:after="0"/>
      </w:pPr>
      <w:hyperlink r:id="rId108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https://mediaspace.gsu.edu/media/Graphing+a+tangent+function++y+%3D+2+%2B+tan+x/1_0fntw9nx</w:t>
        </w:r>
      </w:hyperlink>
    </w:p>
    <w:p w14:paraId="070301A8" w14:textId="4946223E" w:rsidR="78C7D0DA" w:rsidRDefault="78C7D0DA" w:rsidP="2B2524CB">
      <w:pPr>
        <w:spacing w:after="0"/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 xml:space="preserve">6. Example-Graphing a function y = </w:t>
      </w:r>
      <m:oMath>
        <m:f>
          <m:fPr>
            <m:ctrlPr>
              <w:rPr>
                <w:rFonts w:ascii="Cambria Math" w:eastAsia="Cambria" w:hAnsi="Cambria Math" w:cs="Cambria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eastAsia="Cambria" w:hAnsi="Cambria Math" w:cs="Cambria"/>
                <w:color w:val="000000" w:themeColor="text1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Cambria" w:hAnsi="Cambria Math" w:cs="Cambria"/>
                <w:color w:val="000000" w:themeColor="text1"/>
                <w:sz w:val="28"/>
                <w:szCs w:val="28"/>
              </w:rPr>
              <m:t>2</m:t>
            </m:r>
          </m:den>
        </m:f>
      </m:oMath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 xml:space="preserve"> cot 2x</w:t>
      </w:r>
    </w:p>
    <w:p w14:paraId="5325553B" w14:textId="1AF051D0" w:rsidR="78C7D0DA" w:rsidRDefault="78C7D0DA" w:rsidP="2B2524CB">
      <w:pPr>
        <w:spacing w:after="0"/>
      </w:pPr>
      <w:hyperlink r:id="rId109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https://mediaspace.gsu.edu/media/Graphing+a+function+of+type+y+%3D+1+2++cot+2x/1_b4wddxvo</w:t>
        </w:r>
      </w:hyperlink>
    </w:p>
    <w:p w14:paraId="08A07872" w14:textId="5D8044AB" w:rsidR="78C7D0DA" w:rsidRDefault="78C7D0DA" w:rsidP="2B2524CB">
      <w:pPr>
        <w:spacing w:after="0"/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lastRenderedPageBreak/>
        <w:t xml:space="preserve">7. Example-Graphing a function y = -2-cot (x – </w:t>
      </w:r>
      <m:oMath>
        <m:f>
          <m:fPr>
            <m:ctrlPr>
              <w:rPr>
                <w:rFonts w:ascii="Cambria Math" w:eastAsia="Cambria" w:hAnsi="Cambria Math" w:cs="Cambria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eastAsia="Cambria" w:hAnsi="Cambria Math" w:cs="Cambria"/>
                <w:color w:val="000000" w:themeColor="text1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Cambria" w:hAnsi="Cambria Math" w:cs="Cambria"/>
                <w:color w:val="000000" w:themeColor="text1"/>
                <w:sz w:val="28"/>
                <w:szCs w:val="28"/>
              </w:rPr>
              <m:t>4</m:t>
            </m:r>
          </m:den>
        </m:f>
      </m:oMath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)</w:t>
      </w:r>
    </w:p>
    <w:p w14:paraId="5FE9B726" w14:textId="2CBDA2AA" w:rsidR="78C7D0DA" w:rsidRDefault="78C7D0DA" w:rsidP="2B2524CB">
      <w:pPr>
        <w:spacing w:after="0"/>
      </w:pPr>
      <w:hyperlink r:id="rId110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https://mediaspace.gsu.edu/media/Example-Graphing+a+function+y+%3D+-2-cot+%28x+%E2%80%93+%CF%80+4%29/1_86ntewky</w:t>
        </w:r>
      </w:hyperlink>
    </w:p>
    <w:p w14:paraId="365D97B0" w14:textId="3ED6616D" w:rsidR="2B2524CB" w:rsidRDefault="2B2524CB" w:rsidP="2B2524CB">
      <w:pPr>
        <w:spacing w:after="0"/>
        <w:rPr>
          <w:rFonts w:ascii="Cambria" w:eastAsia="Cambria" w:hAnsi="Cambria" w:cs="Cambria"/>
          <w:color w:val="000000" w:themeColor="text1"/>
        </w:rPr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 xml:space="preserve">8. </w:t>
      </w:r>
      <w:r w:rsidR="78C7D0DA"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Example 1-Determining an Equation for a given Graph</w:t>
      </w:r>
    </w:p>
    <w:p w14:paraId="13767F25" w14:textId="53F9C1EB" w:rsidR="78C7D0DA" w:rsidRDefault="78C7D0DA" w:rsidP="2B2524CB">
      <w:pPr>
        <w:spacing w:after="0"/>
        <w:ind w:left="720"/>
      </w:pPr>
      <w:hyperlink r:id="rId111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https://mediaspace.gsu.edu/media/Example-Determining+an+Equation+for+a+given+Graph/1_cdv67mlm</w:t>
        </w:r>
      </w:hyperlink>
    </w:p>
    <w:p w14:paraId="5FB41452" w14:textId="01937A17" w:rsidR="78C7D0DA" w:rsidRDefault="78C7D0DA" w:rsidP="2B2524CB">
      <w:pPr>
        <w:spacing w:after="0"/>
        <w:ind w:left="720"/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 xml:space="preserve"> </w:t>
      </w:r>
    </w:p>
    <w:p w14:paraId="22C43782" w14:textId="06156941" w:rsidR="78C7D0DA" w:rsidRDefault="78C7D0DA" w:rsidP="2B2524CB">
      <w:pPr>
        <w:pStyle w:val="ListParagraph"/>
        <w:numPr>
          <w:ilvl w:val="0"/>
          <w:numId w:val="3"/>
        </w:numPr>
        <w:spacing w:after="0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Example 2-Determining an Equation for a given Graph</w:t>
      </w:r>
    </w:p>
    <w:p w14:paraId="127017D8" w14:textId="38785DC7" w:rsidR="78C7D0DA" w:rsidRDefault="78C7D0DA" w:rsidP="2B2524CB">
      <w:pPr>
        <w:spacing w:after="0"/>
        <w:ind w:left="720"/>
      </w:pPr>
      <w:hyperlink r:id="rId112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https://mediaspace.gsu.edu/media/Example-Determining+an+Equation+for+a+given+Graph/1_94n4zaze</w:t>
        </w:r>
      </w:hyperlink>
    </w:p>
    <w:p w14:paraId="24F14318" w14:textId="5B7E2249" w:rsidR="2B2524CB" w:rsidRDefault="2B2524CB" w:rsidP="2B2524CB">
      <w:pPr>
        <w:spacing w:line="276" w:lineRule="auto"/>
        <w:ind w:left="720"/>
        <w:rPr>
          <w:rFonts w:ascii="Cambria" w:eastAsia="Cambria" w:hAnsi="Cambria" w:cs="Cambria"/>
          <w:color w:val="000000" w:themeColor="text1"/>
          <w:sz w:val="28"/>
          <w:szCs w:val="28"/>
        </w:rPr>
      </w:pPr>
    </w:p>
    <w:p w14:paraId="2F8E9482" w14:textId="677CE0A2" w:rsidR="2B2524CB" w:rsidRDefault="2B2524CB" w:rsidP="2B2524CB">
      <w:pPr>
        <w:spacing w:line="276" w:lineRule="auto"/>
        <w:ind w:left="720"/>
        <w:rPr>
          <w:rFonts w:ascii="Aptos" w:eastAsia="Aptos" w:hAnsi="Aptos" w:cs="Aptos"/>
          <w:color w:val="467886"/>
        </w:rPr>
      </w:pPr>
    </w:p>
    <w:p w14:paraId="184A5DF2" w14:textId="0454BCDD" w:rsidR="2B2524CB" w:rsidRDefault="2B2524CB" w:rsidP="2B2524CB">
      <w:pPr>
        <w:spacing w:line="276" w:lineRule="auto"/>
        <w:ind w:left="720"/>
        <w:rPr>
          <w:rFonts w:ascii="Aptos" w:eastAsia="Aptos" w:hAnsi="Aptos" w:cs="Aptos"/>
          <w:color w:val="467886"/>
        </w:rPr>
      </w:pPr>
    </w:p>
    <w:p w14:paraId="73958646" w14:textId="61C7CA06" w:rsidR="2B2524CB" w:rsidRDefault="2B2524CB" w:rsidP="2B2524CB">
      <w:pPr>
        <w:spacing w:line="276" w:lineRule="auto"/>
        <w:ind w:left="720"/>
        <w:rPr>
          <w:rFonts w:ascii="Aptos" w:eastAsia="Aptos" w:hAnsi="Aptos" w:cs="Aptos"/>
          <w:color w:val="467886"/>
        </w:rPr>
      </w:pPr>
    </w:p>
    <w:p w14:paraId="3ABBEA5B" w14:textId="458C6478" w:rsidR="78C7D0DA" w:rsidRDefault="78C7D0DA" w:rsidP="2B2524CB">
      <w:pPr>
        <w:spacing w:after="0"/>
      </w:pPr>
      <w:r w:rsidRPr="2B2524CB">
        <w:rPr>
          <w:rFonts w:ascii="Cambria" w:eastAsia="Cambria" w:hAnsi="Cambria" w:cs="Cambria"/>
          <w:b/>
          <w:bCs/>
          <w:color w:val="000000" w:themeColor="text1"/>
          <w:sz w:val="28"/>
          <w:szCs w:val="28"/>
        </w:rPr>
        <w:t>6.6 Graphs of the Secant and Cosecant Functions-Rishi</w:t>
      </w:r>
    </w:p>
    <w:p w14:paraId="556EFF23" w14:textId="4633DB63" w:rsidR="78C7D0DA" w:rsidRDefault="78C7D0DA" w:rsidP="2B2524CB">
      <w:pPr>
        <w:spacing w:after="0"/>
      </w:pPr>
      <w:r w:rsidRPr="2B2524CB">
        <w:rPr>
          <w:rFonts w:ascii="Cambria" w:eastAsia="Cambria" w:hAnsi="Cambria" w:cs="Cambria"/>
          <w:b/>
          <w:bCs/>
          <w:color w:val="000000" w:themeColor="text1"/>
          <w:sz w:val="28"/>
          <w:szCs w:val="28"/>
        </w:rPr>
        <w:t xml:space="preserve"> </w:t>
      </w:r>
    </w:p>
    <w:p w14:paraId="36596E62" w14:textId="72E1F496" w:rsidR="78C7D0DA" w:rsidRDefault="78C7D0DA" w:rsidP="2B2524CB">
      <w:pPr>
        <w:pStyle w:val="ListParagraph"/>
        <w:numPr>
          <w:ilvl w:val="0"/>
          <w:numId w:val="1"/>
        </w:numPr>
        <w:spacing w:after="0"/>
        <w:ind w:left="1080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Secant Function f(x) = sec x</w:t>
      </w:r>
    </w:p>
    <w:p w14:paraId="55980C3D" w14:textId="194BF537" w:rsidR="78C7D0DA" w:rsidRDefault="78C7D0DA" w:rsidP="2B2524CB">
      <w:pPr>
        <w:spacing w:after="0"/>
        <w:ind w:left="1080"/>
      </w:pPr>
      <w:hyperlink r:id="rId113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https://mediaspace.gsu.edu/media/Secant+Function+f%28x%29+%3D+sec+x/1_vkc8wes5</w:t>
        </w:r>
      </w:hyperlink>
    </w:p>
    <w:p w14:paraId="22531940" w14:textId="27673A0B" w:rsidR="78C7D0DA" w:rsidRDefault="78C7D0DA" w:rsidP="2B2524CB">
      <w:pPr>
        <w:pStyle w:val="ListParagraph"/>
        <w:numPr>
          <w:ilvl w:val="0"/>
          <w:numId w:val="1"/>
        </w:numPr>
        <w:spacing w:after="0"/>
        <w:ind w:left="1080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Cosecant Function f(x) = csc x</w:t>
      </w:r>
    </w:p>
    <w:p w14:paraId="1FBA9113" w14:textId="4C7DFAA3" w:rsidR="78C7D0DA" w:rsidRDefault="78C7D0DA" w:rsidP="2B2524CB">
      <w:pPr>
        <w:spacing w:after="0"/>
        <w:ind w:left="1080"/>
      </w:pPr>
      <w:hyperlink r:id="rId114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https://mediaspace.gsu.edu/media/Cosecant+Function+f%28x%29+%3D+csc+x/1_uusveplb</w:t>
        </w:r>
      </w:hyperlink>
    </w:p>
    <w:p w14:paraId="5566724F" w14:textId="67781968" w:rsidR="78C7D0DA" w:rsidRDefault="78C7D0DA" w:rsidP="2B2524CB">
      <w:pPr>
        <w:pStyle w:val="ListParagraph"/>
        <w:numPr>
          <w:ilvl w:val="0"/>
          <w:numId w:val="1"/>
        </w:numPr>
        <w:spacing w:after="0"/>
        <w:ind w:left="1080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 xml:space="preserve">Graphing </w:t>
      </w:r>
      <w:proofErr w:type="gramStart"/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idea</w:t>
      </w:r>
      <w:proofErr w:type="gramEnd"/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 xml:space="preserve"> for Secant and Cosecant Functions</w:t>
      </w:r>
    </w:p>
    <w:p w14:paraId="5C40D211" w14:textId="088984C1" w:rsidR="78C7D0DA" w:rsidRDefault="78C7D0DA" w:rsidP="2B2524CB">
      <w:pPr>
        <w:spacing w:after="0"/>
        <w:ind w:left="1080"/>
      </w:pPr>
      <w:hyperlink r:id="rId115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https://mediaspace.gsu.edu/media/Graphing+idea+for+Secant+and+Cosecant+Functions/1_1s4xg6me</w:t>
        </w:r>
      </w:hyperlink>
    </w:p>
    <w:p w14:paraId="7D04B649" w14:textId="2150FFF7" w:rsidR="78C7D0DA" w:rsidRDefault="78C7D0DA" w:rsidP="2B2524CB">
      <w:pPr>
        <w:pStyle w:val="ListParagraph"/>
        <w:numPr>
          <w:ilvl w:val="0"/>
          <w:numId w:val="1"/>
        </w:numPr>
        <w:spacing w:after="0"/>
        <w:ind w:left="1080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 xml:space="preserve">Guidelines for Sketching Graphs of Cosecant and Secant Functions and example- Graph y= 2 sec </w:t>
      </w:r>
      <m:oMath>
        <m:f>
          <m:fPr>
            <m:ctrlPr>
              <w:rPr>
                <w:rFonts w:ascii="Cambria Math" w:eastAsia="Cambria" w:hAnsi="Cambria Math" w:cs="Cambria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eastAsia="Cambria" w:hAnsi="Cambria Math" w:cs="Cambria"/>
                <w:color w:val="000000" w:themeColor="text1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Cambria" w:hAnsi="Cambria Math" w:cs="Cambria"/>
                <w:color w:val="000000" w:themeColor="text1"/>
                <w:sz w:val="28"/>
                <w:szCs w:val="28"/>
              </w:rPr>
              <m:t>2</m:t>
            </m:r>
          </m:den>
        </m:f>
      </m:oMath>
      <w:r w:rsidR="00327088">
        <w:rPr>
          <w:rFonts w:ascii="Cambria" w:eastAsia="Cambria" w:hAnsi="Cambria" w:cs="Cambria"/>
          <w:color w:val="000000" w:themeColor="text1"/>
          <w:sz w:val="28"/>
          <w:szCs w:val="28"/>
        </w:rPr>
        <w:t xml:space="preserve"> </w:t>
      </w: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x</w:t>
      </w:r>
    </w:p>
    <w:p w14:paraId="74BA3E28" w14:textId="099FF3FD" w:rsidR="78C7D0DA" w:rsidRDefault="78C7D0DA" w:rsidP="2B2524CB">
      <w:pPr>
        <w:spacing w:after="0"/>
        <w:ind w:left="1080"/>
      </w:pPr>
      <w:hyperlink r:id="rId116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https://mediaspace.gsu.edu/media/Guidelines+for+Sketching+Graphs+of+Cosecant+and+Secant+Functions+and+example-+Graph+y%3D+2+sec+1+2++x/1_crvjiovu</w:t>
        </w:r>
      </w:hyperlink>
    </w:p>
    <w:p w14:paraId="7A9E7E7B" w14:textId="18AF322E" w:rsidR="78C7D0DA" w:rsidRDefault="78C7D0DA" w:rsidP="2B2524CB">
      <w:pPr>
        <w:pStyle w:val="ListParagraph"/>
        <w:numPr>
          <w:ilvl w:val="0"/>
          <w:numId w:val="1"/>
        </w:numPr>
        <w:spacing w:after="0"/>
        <w:ind w:left="1080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 xml:space="preserve">Example-Graphing a function y = </w:t>
      </w:r>
      <m:oMath>
        <m:f>
          <m:fPr>
            <m:ctrlPr>
              <w:rPr>
                <w:rFonts w:ascii="Cambria Math" w:eastAsia="Cambria" w:hAnsi="Cambria Math" w:cs="Cambria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eastAsia="Cambria" w:hAnsi="Cambria Math" w:cs="Cambria"/>
                <w:color w:val="000000" w:themeColor="text1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Cambria" w:hAnsi="Cambria Math" w:cs="Cambria"/>
                <w:color w:val="000000" w:themeColor="text1"/>
                <w:sz w:val="28"/>
                <w:szCs w:val="28"/>
              </w:rPr>
              <m:t>2</m:t>
            </m:r>
          </m:den>
        </m:f>
      </m:oMath>
      <w:r w:rsidR="00327088">
        <w:rPr>
          <w:rFonts w:ascii="Cambria" w:eastAsia="Cambria" w:hAnsi="Cambria" w:cs="Cambria"/>
          <w:color w:val="000000" w:themeColor="text1"/>
          <w:sz w:val="28"/>
          <w:szCs w:val="28"/>
        </w:rPr>
        <w:t xml:space="preserve"> </w:t>
      </w: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 xml:space="preserve">csc (x – </w:t>
      </w:r>
      <m:oMath>
        <m:f>
          <m:fPr>
            <m:ctrlPr>
              <w:rPr>
                <w:rFonts w:ascii="Cambria Math" w:eastAsia="Cambria" w:hAnsi="Cambria Math" w:cs="Cambria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eastAsia="Cambria" w:hAnsi="Cambria Math" w:cs="Cambria"/>
                <w:color w:val="000000" w:themeColor="text1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="Cambria" w:hAnsi="Cambria Math" w:cs="Cambria"/>
                <w:color w:val="000000" w:themeColor="text1"/>
                <w:sz w:val="28"/>
                <w:szCs w:val="28"/>
              </w:rPr>
              <m:t>2</m:t>
            </m:r>
          </m:den>
        </m:f>
      </m:oMath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)</w:t>
      </w:r>
    </w:p>
    <w:p w14:paraId="428F48D2" w14:textId="44C3254C" w:rsidR="78C7D0DA" w:rsidRDefault="78C7D0DA" w:rsidP="2B2524CB">
      <w:pPr>
        <w:spacing w:after="0"/>
        <w:ind w:left="1080"/>
      </w:pPr>
      <w:hyperlink r:id="rId117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https://mediaspace.gsu.edu/media/Example-Graphing+a+function+y+%3D+3+2++csc+%28x+%E2%80%93+%CF%80+2%29/1_s60sh0av</w:t>
        </w:r>
      </w:hyperlink>
    </w:p>
    <w:p w14:paraId="2B4C3E10" w14:textId="686A2A4B" w:rsidR="78C7D0DA" w:rsidRDefault="78C7D0DA" w:rsidP="2B2524CB">
      <w:pPr>
        <w:pStyle w:val="ListParagraph"/>
        <w:numPr>
          <w:ilvl w:val="0"/>
          <w:numId w:val="1"/>
        </w:numPr>
        <w:spacing w:after="0" w:line="276" w:lineRule="auto"/>
        <w:ind w:left="1080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Example 1-Determining an Equation for a given Graph</w:t>
      </w:r>
    </w:p>
    <w:p w14:paraId="3406F668" w14:textId="0DD1EA41" w:rsidR="78C7D0DA" w:rsidRDefault="78C7D0DA" w:rsidP="2B2524CB">
      <w:pPr>
        <w:spacing w:after="0"/>
        <w:ind w:left="1080"/>
      </w:pPr>
      <w:hyperlink r:id="rId118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https://mediaspace.gsu.edu/media/Example-Determining+an+Equation+for+a+given+Graph/1_03n12w0m</w:t>
        </w:r>
      </w:hyperlink>
    </w:p>
    <w:p w14:paraId="3E8C5E4B" w14:textId="54191384" w:rsidR="78C7D0DA" w:rsidRDefault="78C7D0DA" w:rsidP="2B2524CB">
      <w:pPr>
        <w:pStyle w:val="ListParagraph"/>
        <w:numPr>
          <w:ilvl w:val="0"/>
          <w:numId w:val="1"/>
        </w:numPr>
        <w:spacing w:after="0" w:line="276" w:lineRule="auto"/>
        <w:ind w:left="1080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Example 2-Determining an Equation for a given Graph</w:t>
      </w:r>
    </w:p>
    <w:p w14:paraId="03E716F2" w14:textId="6D0EC8F2" w:rsidR="78C7D0DA" w:rsidRDefault="78C7D0DA" w:rsidP="2B2524CB">
      <w:pPr>
        <w:spacing w:after="0" w:line="276" w:lineRule="auto"/>
        <w:ind w:left="1080"/>
      </w:pPr>
      <w:hyperlink r:id="rId119">
        <w:r w:rsidRPr="2B2524CB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https://mediaspace.gsu.edu/media/Example+2-Determining+an+Equation+for+a+given+Graph/1_q9gjjd3l</w:t>
        </w:r>
      </w:hyperlink>
    </w:p>
    <w:p w14:paraId="197964C4" w14:textId="358ECCA2" w:rsidR="78C7D0DA" w:rsidRDefault="78C7D0DA" w:rsidP="2B2524CB">
      <w:pPr>
        <w:pStyle w:val="ListParagraph"/>
        <w:numPr>
          <w:ilvl w:val="0"/>
          <w:numId w:val="1"/>
        </w:numPr>
        <w:spacing w:after="0" w:line="276" w:lineRule="auto"/>
        <w:ind w:left="1080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 xml:space="preserve">Addition of Ordinates-Example graph of y = </w:t>
      </w:r>
      <w:proofErr w:type="spellStart"/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cosx</w:t>
      </w:r>
      <w:proofErr w:type="spellEnd"/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 xml:space="preserve"> + </w:t>
      </w:r>
      <w:proofErr w:type="spellStart"/>
      <w:r w:rsidRPr="2B2524CB">
        <w:rPr>
          <w:rFonts w:ascii="Cambria" w:eastAsia="Cambria" w:hAnsi="Cambria" w:cs="Cambria"/>
          <w:color w:val="000000" w:themeColor="text1"/>
          <w:sz w:val="28"/>
          <w:szCs w:val="28"/>
        </w:rPr>
        <w:t>sinx</w:t>
      </w:r>
      <w:proofErr w:type="spellEnd"/>
    </w:p>
    <w:p w14:paraId="1E7A0302" w14:textId="07D97128" w:rsidR="78C7D0DA" w:rsidRDefault="5485714F" w:rsidP="2B2524CB">
      <w:pPr>
        <w:spacing w:line="276" w:lineRule="auto"/>
        <w:ind w:left="720"/>
        <w:rPr>
          <w:rFonts w:ascii="Aptos" w:eastAsia="Aptos" w:hAnsi="Aptos" w:cs="Aptos"/>
        </w:rPr>
      </w:pPr>
      <w:hyperlink r:id="rId120">
        <w:r w:rsidRPr="29BC9732">
          <w:rPr>
            <w:rStyle w:val="Hyperlink"/>
            <w:rFonts w:ascii="Cambria" w:eastAsia="Cambria" w:hAnsi="Cambria" w:cs="Cambria"/>
            <w:color w:val="467886"/>
            <w:sz w:val="28"/>
            <w:szCs w:val="28"/>
          </w:rPr>
          <w:t>https://mediaspace.gsu.edu/media/Addition+of+Ordinates-Example+graph+of+y+%3D+cosx+%2B+sinx/1_izyzh7ac</w:t>
        </w:r>
      </w:hyperlink>
    </w:p>
    <w:p w14:paraId="64057772" w14:textId="4AF0073F" w:rsidR="29BC9732" w:rsidRDefault="29BC9732" w:rsidP="29BC9732">
      <w:pPr>
        <w:spacing w:line="276" w:lineRule="auto"/>
        <w:ind w:left="720"/>
        <w:rPr>
          <w:rFonts w:ascii="Cambria" w:eastAsia="Cambria" w:hAnsi="Cambria" w:cs="Cambria"/>
          <w:color w:val="467886"/>
          <w:sz w:val="28"/>
          <w:szCs w:val="28"/>
        </w:rPr>
      </w:pPr>
    </w:p>
    <w:p w14:paraId="32B04120" w14:textId="2654EF3C" w:rsidR="4D742230" w:rsidRDefault="4D742230" w:rsidP="29BC9732">
      <w:pPr>
        <w:spacing w:line="276" w:lineRule="auto"/>
      </w:pPr>
      <w:r w:rsidRPr="29BC9732">
        <w:rPr>
          <w:rFonts w:ascii="Aptos" w:eastAsia="Aptos" w:hAnsi="Aptos" w:cs="Aptos"/>
          <w:b/>
          <w:bCs/>
        </w:rPr>
        <w:t>7.1 Fundamental Identities – Sutandra</w:t>
      </w:r>
    </w:p>
    <w:p w14:paraId="7F6249E1" w14:textId="33A47836" w:rsidR="4D742230" w:rsidRDefault="4D742230" w:rsidP="29BC9732">
      <w:pPr>
        <w:spacing w:line="276" w:lineRule="auto"/>
        <w:ind w:left="360"/>
      </w:pPr>
      <w:r w:rsidRPr="29BC9732">
        <w:rPr>
          <w:rFonts w:ascii="Aptos" w:eastAsia="Aptos" w:hAnsi="Aptos" w:cs="Aptos"/>
        </w:rPr>
        <w:t>1. Trigonometric Identities</w:t>
      </w:r>
      <w:r w:rsidRPr="29BC9732">
        <w:rPr>
          <w:rFonts w:ascii="Aptos" w:eastAsia="Aptos" w:hAnsi="Aptos" w:cs="Aptos"/>
          <w:color w:val="467886"/>
        </w:rPr>
        <w:t xml:space="preserve"> – </w:t>
      </w:r>
      <w:hyperlink r:id="rId121">
        <w:r w:rsidRPr="29BC9732">
          <w:rPr>
            <w:rStyle w:val="Hyperlink"/>
            <w:rFonts w:ascii="Aptos" w:eastAsia="Aptos" w:hAnsi="Aptos" w:cs="Aptos"/>
            <w:color w:val="467886"/>
          </w:rPr>
          <w:t>Reciprocal, Quotient, Pythagorean, Even-Odd Identities</w:t>
        </w:r>
      </w:hyperlink>
    </w:p>
    <w:p w14:paraId="1FDD1D4D" w14:textId="5181BE0B" w:rsidR="4D742230" w:rsidRDefault="4D742230" w:rsidP="29BC9732">
      <w:pPr>
        <w:spacing w:line="276" w:lineRule="auto"/>
        <w:ind w:left="360"/>
      </w:pPr>
      <w:r w:rsidRPr="29BC9732">
        <w:rPr>
          <w:rFonts w:ascii="Aptos" w:eastAsia="Aptos" w:hAnsi="Aptos" w:cs="Aptos"/>
        </w:rPr>
        <w:t xml:space="preserve">2.Given a trig function value in a specific quadrant, find other trig functions - </w:t>
      </w:r>
      <w:hyperlink r:id="rId122">
        <w:r w:rsidRPr="29BC9732">
          <w:rPr>
            <w:rStyle w:val="Hyperlink"/>
            <w:rFonts w:ascii="Aptos" w:eastAsia="Aptos" w:hAnsi="Aptos" w:cs="Aptos"/>
            <w:color w:val="467886"/>
          </w:rPr>
          <w:t>Example 1</w:t>
        </w:r>
      </w:hyperlink>
    </w:p>
    <w:p w14:paraId="6FF806F3" w14:textId="3B044959" w:rsidR="4D742230" w:rsidRDefault="4D742230" w:rsidP="29BC9732">
      <w:pPr>
        <w:spacing w:line="276" w:lineRule="auto"/>
        <w:ind w:left="360"/>
      </w:pPr>
      <w:r w:rsidRPr="29BC9732">
        <w:rPr>
          <w:rFonts w:ascii="Aptos" w:eastAsia="Aptos" w:hAnsi="Aptos" w:cs="Aptos"/>
        </w:rPr>
        <w:t xml:space="preserve">3.  Write </w:t>
      </w:r>
      <w:proofErr w:type="spellStart"/>
      <w:r w:rsidRPr="29BC9732">
        <w:rPr>
          <w:rFonts w:ascii="Aptos" w:eastAsia="Aptos" w:hAnsi="Aptos" w:cs="Aptos"/>
        </w:rPr>
        <w:t>Cosx</w:t>
      </w:r>
      <w:proofErr w:type="spellEnd"/>
      <w:r w:rsidRPr="29BC9732">
        <w:rPr>
          <w:rFonts w:ascii="Aptos" w:eastAsia="Aptos" w:hAnsi="Aptos" w:cs="Aptos"/>
        </w:rPr>
        <w:t xml:space="preserve"> in terms of </w:t>
      </w:r>
      <w:proofErr w:type="spellStart"/>
      <w:r w:rsidRPr="29BC9732">
        <w:rPr>
          <w:rFonts w:ascii="Aptos" w:eastAsia="Aptos" w:hAnsi="Aptos" w:cs="Aptos"/>
        </w:rPr>
        <w:t>tanx</w:t>
      </w:r>
      <w:proofErr w:type="spellEnd"/>
      <w:r w:rsidRPr="29BC9732">
        <w:rPr>
          <w:rFonts w:ascii="Aptos" w:eastAsia="Aptos" w:hAnsi="Aptos" w:cs="Aptos"/>
        </w:rPr>
        <w:t xml:space="preserve"> &amp; Simplification of trig expressions - </w:t>
      </w:r>
      <w:hyperlink r:id="rId123">
        <w:r w:rsidRPr="29BC9732">
          <w:rPr>
            <w:rStyle w:val="Hyperlink"/>
            <w:rFonts w:ascii="Aptos" w:eastAsia="Aptos" w:hAnsi="Aptos" w:cs="Aptos"/>
            <w:color w:val="467886"/>
          </w:rPr>
          <w:t>Examples 2 &amp; 3</w:t>
        </w:r>
      </w:hyperlink>
    </w:p>
    <w:p w14:paraId="1B93FEE4" w14:textId="1FF53D96" w:rsidR="29BC9732" w:rsidRDefault="29BC9732" w:rsidP="29BC9732">
      <w:pPr>
        <w:spacing w:line="276" w:lineRule="auto"/>
        <w:ind w:left="360"/>
        <w:rPr>
          <w:rFonts w:ascii="Aptos" w:eastAsia="Aptos" w:hAnsi="Aptos" w:cs="Aptos"/>
          <w:color w:val="467886"/>
          <w:u w:val="single"/>
        </w:rPr>
      </w:pPr>
    </w:p>
    <w:p w14:paraId="3796B9E7" w14:textId="1876F29E" w:rsidR="4D742230" w:rsidRDefault="4D742230" w:rsidP="29BC9732">
      <w:pPr>
        <w:spacing w:line="276" w:lineRule="auto"/>
      </w:pPr>
      <w:r w:rsidRPr="29BC9732">
        <w:rPr>
          <w:rFonts w:ascii="Aptos" w:eastAsia="Aptos" w:hAnsi="Aptos" w:cs="Aptos"/>
          <w:b/>
          <w:bCs/>
        </w:rPr>
        <w:t>7.2 Verifying Trigonometric Identities - Sutandra</w:t>
      </w:r>
      <w:r>
        <w:br/>
      </w:r>
      <w:r w:rsidRPr="29BC9732">
        <w:rPr>
          <w:rFonts w:ascii="Aptos" w:eastAsia="Aptos" w:hAnsi="Aptos" w:cs="Aptos"/>
          <w:color w:val="467886"/>
        </w:rPr>
        <w:t xml:space="preserve"> </w:t>
      </w:r>
      <w:r>
        <w:tab/>
      </w:r>
      <w:r w:rsidRPr="29BC9732">
        <w:rPr>
          <w:rFonts w:ascii="Aptos" w:eastAsia="Aptos" w:hAnsi="Aptos" w:cs="Aptos"/>
          <w:color w:val="467886"/>
        </w:rPr>
        <w:t xml:space="preserve">1. </w:t>
      </w:r>
      <w:hyperlink r:id="rId124">
        <w:r w:rsidRPr="29BC9732">
          <w:rPr>
            <w:rStyle w:val="Hyperlink"/>
            <w:rFonts w:ascii="Aptos" w:eastAsia="Aptos" w:hAnsi="Aptos" w:cs="Aptos"/>
            <w:color w:val="467886"/>
          </w:rPr>
          <w:t>Sec 7.2 - Verification of Trigonometric Identities - Strategies</w:t>
        </w:r>
      </w:hyperlink>
    </w:p>
    <w:p w14:paraId="23833FF4" w14:textId="10D12D77" w:rsidR="4D742230" w:rsidRDefault="4D742230" w:rsidP="29BC9732">
      <w:pPr>
        <w:spacing w:line="276" w:lineRule="auto"/>
        <w:ind w:left="720"/>
      </w:pPr>
      <w:r w:rsidRPr="29BC9732">
        <w:rPr>
          <w:rFonts w:ascii="Aptos" w:eastAsia="Aptos" w:hAnsi="Aptos" w:cs="Aptos"/>
        </w:rPr>
        <w:t xml:space="preserve">2. 7.2 Examples - Verification of Trig Identities - </w:t>
      </w:r>
      <w:hyperlink r:id="rId125">
        <w:r w:rsidRPr="29BC9732">
          <w:rPr>
            <w:rStyle w:val="Hyperlink"/>
            <w:rFonts w:ascii="Aptos" w:eastAsia="Aptos" w:hAnsi="Aptos" w:cs="Aptos"/>
            <w:color w:val="467886"/>
          </w:rPr>
          <w:t>Working with one side - Examples 1 &amp; 2</w:t>
        </w:r>
      </w:hyperlink>
    </w:p>
    <w:p w14:paraId="3A83ADD6" w14:textId="142D1E50" w:rsidR="2C53F90C" w:rsidRDefault="2C53F90C" w:rsidP="29BC9732">
      <w:pPr>
        <w:spacing w:line="276" w:lineRule="auto"/>
        <w:ind w:left="720"/>
        <w:rPr>
          <w:rFonts w:ascii="Aptos" w:eastAsia="Aptos" w:hAnsi="Aptos" w:cs="Aptos"/>
        </w:rPr>
      </w:pPr>
      <w:r w:rsidRPr="29BC9732">
        <w:rPr>
          <w:rFonts w:ascii="Aptos" w:eastAsia="Aptos" w:hAnsi="Aptos" w:cs="Aptos"/>
        </w:rPr>
        <w:t>3. 7.2 Strategies to verify</w:t>
      </w:r>
      <w:r w:rsidR="566DE006" w:rsidRPr="29BC9732">
        <w:rPr>
          <w:rFonts w:ascii="Aptos" w:eastAsia="Aptos" w:hAnsi="Aptos" w:cs="Aptos"/>
        </w:rPr>
        <w:t xml:space="preserve"> trig expressions</w:t>
      </w:r>
      <w:r w:rsidR="546BBEA8" w:rsidRPr="29BC9732">
        <w:rPr>
          <w:rFonts w:ascii="Aptos" w:eastAsia="Aptos" w:hAnsi="Aptos" w:cs="Aptos"/>
        </w:rPr>
        <w:t xml:space="preserve"> - </w:t>
      </w:r>
      <w:hyperlink r:id="rId126">
        <w:r w:rsidR="546BBEA8" w:rsidRPr="29BC9732">
          <w:rPr>
            <w:rStyle w:val="Hyperlink"/>
            <w:rFonts w:ascii="Aptos" w:eastAsia="Aptos" w:hAnsi="Aptos" w:cs="Aptos"/>
          </w:rPr>
          <w:t>Tips for Strategies 1</w:t>
        </w:r>
      </w:hyperlink>
    </w:p>
    <w:p w14:paraId="5B592B7C" w14:textId="0009517E" w:rsidR="360E5FD5" w:rsidRDefault="360E5FD5" w:rsidP="29BC9732">
      <w:pPr>
        <w:spacing w:line="276" w:lineRule="auto"/>
        <w:ind w:left="720"/>
        <w:rPr>
          <w:rFonts w:ascii="Aptos" w:eastAsia="Aptos" w:hAnsi="Aptos" w:cs="Aptos"/>
        </w:rPr>
      </w:pPr>
      <w:r w:rsidRPr="29BC9732">
        <w:rPr>
          <w:rFonts w:ascii="Aptos" w:eastAsia="Aptos" w:hAnsi="Aptos" w:cs="Aptos"/>
        </w:rPr>
        <w:t>4.</w:t>
      </w:r>
      <w:r w:rsidR="546BBEA8" w:rsidRPr="29BC9732">
        <w:rPr>
          <w:rFonts w:ascii="Aptos" w:eastAsia="Aptos" w:hAnsi="Aptos" w:cs="Aptos"/>
        </w:rPr>
        <w:t xml:space="preserve"> </w:t>
      </w:r>
      <w:r w:rsidRPr="29BC9732">
        <w:rPr>
          <w:rFonts w:ascii="Aptos" w:eastAsia="Aptos" w:hAnsi="Aptos" w:cs="Aptos"/>
        </w:rPr>
        <w:t xml:space="preserve">7.2 Strategies to </w:t>
      </w:r>
      <w:hyperlink r:id="rId127">
        <w:r w:rsidRPr="29BC9732">
          <w:rPr>
            <w:rStyle w:val="Hyperlink"/>
            <w:rFonts w:ascii="Aptos" w:eastAsia="Aptos" w:hAnsi="Aptos" w:cs="Aptos"/>
          </w:rPr>
          <w:t>Verify trig expressions – 2</w:t>
        </w:r>
      </w:hyperlink>
      <w:r w:rsidRPr="29BC9732">
        <w:rPr>
          <w:rFonts w:ascii="Aptos" w:eastAsia="Aptos" w:hAnsi="Aptos" w:cs="Aptos"/>
        </w:rPr>
        <w:t xml:space="preserve">  </w:t>
      </w:r>
    </w:p>
    <w:p w14:paraId="6F89BFC5" w14:textId="161E856D" w:rsidR="6991342C" w:rsidRDefault="6991342C" w:rsidP="29BC9732">
      <w:pPr>
        <w:spacing w:line="276" w:lineRule="auto"/>
        <w:ind w:left="720"/>
        <w:rPr>
          <w:rFonts w:ascii="Aptos" w:eastAsia="Aptos" w:hAnsi="Aptos" w:cs="Aptos"/>
        </w:rPr>
      </w:pPr>
      <w:r w:rsidRPr="29BC9732">
        <w:rPr>
          <w:rFonts w:ascii="Aptos" w:eastAsia="Aptos" w:hAnsi="Aptos" w:cs="Aptos"/>
        </w:rPr>
        <w:t xml:space="preserve">5. </w:t>
      </w:r>
      <w:hyperlink r:id="rId128">
        <w:r w:rsidR="08FB5E5B" w:rsidRPr="29BC9732">
          <w:rPr>
            <w:rStyle w:val="Hyperlink"/>
            <w:rFonts w:ascii="Aptos" w:eastAsia="Aptos" w:hAnsi="Aptos" w:cs="Aptos"/>
          </w:rPr>
          <w:t>7.2 Example 3</w:t>
        </w:r>
      </w:hyperlink>
    </w:p>
    <w:p w14:paraId="01D036FB" w14:textId="69DFD473" w:rsidR="0A6C0100" w:rsidRDefault="0A6C0100" w:rsidP="29BC9732">
      <w:pPr>
        <w:spacing w:line="276" w:lineRule="auto"/>
        <w:ind w:left="720"/>
        <w:rPr>
          <w:rFonts w:ascii="Aptos" w:eastAsia="Aptos" w:hAnsi="Aptos" w:cs="Aptos"/>
        </w:rPr>
      </w:pPr>
      <w:r w:rsidRPr="29BC9732">
        <w:rPr>
          <w:rFonts w:ascii="Aptos" w:eastAsia="Aptos" w:hAnsi="Aptos" w:cs="Aptos"/>
        </w:rPr>
        <w:t xml:space="preserve">6. </w:t>
      </w:r>
      <w:hyperlink r:id="rId129">
        <w:r w:rsidRPr="29BC9732">
          <w:rPr>
            <w:rStyle w:val="Hyperlink"/>
            <w:rFonts w:ascii="Aptos" w:eastAsia="Aptos" w:hAnsi="Aptos" w:cs="Aptos"/>
          </w:rPr>
          <w:t>7.2 Example 4</w:t>
        </w:r>
      </w:hyperlink>
    </w:p>
    <w:p w14:paraId="5C0AF691" w14:textId="5973B7DD" w:rsidR="7F0D41B5" w:rsidRDefault="7F0D41B5" w:rsidP="29BC9732">
      <w:pPr>
        <w:spacing w:line="276" w:lineRule="auto"/>
        <w:ind w:left="720"/>
        <w:rPr>
          <w:rFonts w:ascii="Aptos" w:eastAsia="Aptos" w:hAnsi="Aptos" w:cs="Aptos"/>
        </w:rPr>
      </w:pPr>
      <w:r w:rsidRPr="29BC9732">
        <w:rPr>
          <w:rFonts w:ascii="Aptos" w:eastAsia="Aptos" w:hAnsi="Aptos" w:cs="Aptos"/>
        </w:rPr>
        <w:t xml:space="preserve">7. </w:t>
      </w:r>
      <w:hyperlink r:id="rId130">
        <w:r w:rsidRPr="29BC9732">
          <w:rPr>
            <w:rStyle w:val="Hyperlink"/>
            <w:rFonts w:ascii="Aptos" w:eastAsia="Aptos" w:hAnsi="Aptos" w:cs="Aptos"/>
          </w:rPr>
          <w:t>7.2 Example 5</w:t>
        </w:r>
      </w:hyperlink>
    </w:p>
    <w:p w14:paraId="7E2BE29F" w14:textId="02EEFF2F" w:rsidR="29BC9732" w:rsidRDefault="29BC9732" w:rsidP="29BC9732">
      <w:pPr>
        <w:spacing w:line="276" w:lineRule="auto"/>
        <w:ind w:left="720"/>
        <w:rPr>
          <w:rFonts w:ascii="Aptos" w:eastAsia="Aptos" w:hAnsi="Aptos" w:cs="Aptos"/>
        </w:rPr>
      </w:pPr>
    </w:p>
    <w:p w14:paraId="25BB70FE" w14:textId="71C08266" w:rsidR="2E4FE63A" w:rsidRDefault="2E4FE63A" w:rsidP="29BC9732">
      <w:pPr>
        <w:spacing w:line="276" w:lineRule="auto"/>
        <w:rPr>
          <w:rFonts w:ascii="Aptos" w:eastAsia="Aptos" w:hAnsi="Aptos" w:cs="Aptos"/>
        </w:rPr>
      </w:pPr>
      <w:r w:rsidRPr="29BC9732">
        <w:rPr>
          <w:rFonts w:ascii="Aptos" w:eastAsia="Aptos" w:hAnsi="Aptos" w:cs="Aptos"/>
          <w:b/>
          <w:bCs/>
        </w:rPr>
        <w:t>7.3 Sum</w:t>
      </w:r>
      <w:r w:rsidR="7F0D41B5" w:rsidRPr="29BC9732">
        <w:rPr>
          <w:rFonts w:ascii="Aptos" w:eastAsia="Aptos" w:hAnsi="Aptos" w:cs="Aptos"/>
          <w:b/>
          <w:bCs/>
        </w:rPr>
        <w:t xml:space="preserve"> &amp; Diff</w:t>
      </w:r>
      <w:r w:rsidR="00DEB207" w:rsidRPr="29BC9732">
        <w:rPr>
          <w:rFonts w:ascii="Aptos" w:eastAsia="Aptos" w:hAnsi="Aptos" w:cs="Aptos"/>
          <w:b/>
          <w:bCs/>
        </w:rPr>
        <w:t>erence Identities</w:t>
      </w:r>
      <w:r w:rsidR="5892342C" w:rsidRPr="29BC9732">
        <w:rPr>
          <w:rFonts w:ascii="Aptos" w:eastAsia="Aptos" w:hAnsi="Aptos" w:cs="Aptos"/>
          <w:b/>
          <w:bCs/>
        </w:rPr>
        <w:t xml:space="preserve"> – </w:t>
      </w:r>
      <w:r w:rsidR="00DEB207" w:rsidRPr="29BC9732">
        <w:rPr>
          <w:rFonts w:ascii="Aptos" w:eastAsia="Aptos" w:hAnsi="Aptos" w:cs="Aptos"/>
          <w:b/>
          <w:bCs/>
        </w:rPr>
        <w:t>Sutandra</w:t>
      </w:r>
    </w:p>
    <w:p w14:paraId="73F3B380" w14:textId="3571874A" w:rsidR="24014266" w:rsidRDefault="24014266" w:rsidP="29BC9732">
      <w:pPr>
        <w:spacing w:line="276" w:lineRule="auto"/>
        <w:rPr>
          <w:rFonts w:ascii="Aptos" w:eastAsia="Aptos" w:hAnsi="Aptos" w:cs="Aptos"/>
        </w:rPr>
      </w:pPr>
      <w:r w:rsidRPr="29BC9732">
        <w:rPr>
          <w:rFonts w:ascii="Aptos" w:eastAsia="Aptos" w:hAnsi="Aptos" w:cs="Aptos"/>
        </w:rPr>
        <w:t xml:space="preserve">1. </w:t>
      </w:r>
      <w:hyperlink r:id="rId131">
        <w:r w:rsidRPr="29BC9732">
          <w:rPr>
            <w:rStyle w:val="Hyperlink"/>
            <w:rFonts w:ascii="Aptos" w:eastAsia="Aptos" w:hAnsi="Aptos" w:cs="Aptos"/>
          </w:rPr>
          <w:t>Sum &amp; Difference Identities of Cosine &amp; Examples</w:t>
        </w:r>
      </w:hyperlink>
    </w:p>
    <w:p w14:paraId="6990AB58" w14:textId="25AA8049" w:rsidR="4EA2EC74" w:rsidRDefault="4EA2EC74" w:rsidP="29BC9732">
      <w:pPr>
        <w:spacing w:line="276" w:lineRule="auto"/>
        <w:rPr>
          <w:rFonts w:ascii="Aptos" w:eastAsia="Aptos" w:hAnsi="Aptos" w:cs="Aptos"/>
        </w:rPr>
      </w:pPr>
      <w:r w:rsidRPr="29BC9732">
        <w:rPr>
          <w:rFonts w:ascii="Aptos" w:eastAsia="Aptos" w:hAnsi="Aptos" w:cs="Aptos"/>
        </w:rPr>
        <w:t xml:space="preserve">2. </w:t>
      </w:r>
      <w:hyperlink r:id="rId132">
        <w:r w:rsidR="43134A77" w:rsidRPr="29BC9732">
          <w:rPr>
            <w:rStyle w:val="Hyperlink"/>
            <w:rFonts w:ascii="Aptos" w:eastAsia="Aptos" w:hAnsi="Aptos" w:cs="Aptos"/>
          </w:rPr>
          <w:t>7.3 - Cofunction Identities &amp; Examples</w:t>
        </w:r>
      </w:hyperlink>
    </w:p>
    <w:p w14:paraId="74DDF5D6" w14:textId="0DC79662" w:rsidR="796122E3" w:rsidRDefault="796122E3" w:rsidP="29BC9732">
      <w:pPr>
        <w:spacing w:line="276" w:lineRule="auto"/>
        <w:rPr>
          <w:rFonts w:ascii="Aptos" w:eastAsia="Aptos" w:hAnsi="Aptos" w:cs="Aptos"/>
          <w:color w:val="000000" w:themeColor="text1"/>
        </w:rPr>
      </w:pPr>
      <w:r w:rsidRPr="29BC9732">
        <w:rPr>
          <w:rFonts w:ascii="Aptos" w:eastAsia="Aptos" w:hAnsi="Aptos" w:cs="Aptos"/>
        </w:rPr>
        <w:t xml:space="preserve">3. </w:t>
      </w:r>
      <w:hyperlink r:id="rId133">
        <w:r w:rsidR="2DC1B13E" w:rsidRPr="29BC9732">
          <w:rPr>
            <w:rStyle w:val="Hyperlink"/>
            <w:rFonts w:ascii="Aptos" w:eastAsia="Aptos" w:hAnsi="Aptos" w:cs="Aptos"/>
          </w:rPr>
          <w:t>7.3 Sum &amp; Difference of Sine &amp; Tangent functions &amp; Examples</w:t>
        </w:r>
      </w:hyperlink>
    </w:p>
    <w:p w14:paraId="55977DE7" w14:textId="485BA3E7" w:rsidR="4A48513B" w:rsidRDefault="4A48513B" w:rsidP="29BC9732">
      <w:pPr>
        <w:spacing w:line="276" w:lineRule="auto"/>
        <w:rPr>
          <w:rFonts w:ascii="Aptos" w:eastAsia="Aptos" w:hAnsi="Aptos" w:cs="Aptos"/>
          <w:color w:val="000000" w:themeColor="text1"/>
        </w:rPr>
      </w:pPr>
      <w:r w:rsidRPr="29BC9732">
        <w:rPr>
          <w:rFonts w:ascii="Aptos" w:eastAsia="Aptos" w:hAnsi="Aptos" w:cs="Aptos"/>
        </w:rPr>
        <w:t xml:space="preserve">4. </w:t>
      </w:r>
      <w:hyperlink r:id="rId134">
        <w:r w:rsidR="7A79B673" w:rsidRPr="29BC9732">
          <w:rPr>
            <w:rStyle w:val="Hyperlink"/>
            <w:rFonts w:ascii="Aptos" w:eastAsia="Aptos" w:hAnsi="Aptos" w:cs="Aptos"/>
          </w:rPr>
          <w:t>7.3 Calculate Sum or Difference of trig identities based on A &amp; B angles &amp; the Quadrant of A+B</w:t>
        </w:r>
      </w:hyperlink>
    </w:p>
    <w:p w14:paraId="2B0D7955" w14:textId="77F2258B" w:rsidR="2159D255" w:rsidRDefault="2159D255" w:rsidP="29BC9732">
      <w:pPr>
        <w:spacing w:line="276" w:lineRule="auto"/>
        <w:rPr>
          <w:rFonts w:ascii="Aptos" w:eastAsia="Aptos" w:hAnsi="Aptos" w:cs="Aptos"/>
        </w:rPr>
      </w:pPr>
    </w:p>
    <w:p w14:paraId="690BDDB9" w14:textId="77777777" w:rsidR="00C13ED2" w:rsidRDefault="00C13ED2" w:rsidP="29BC9732">
      <w:pPr>
        <w:spacing w:line="276" w:lineRule="auto"/>
        <w:rPr>
          <w:rFonts w:ascii="Aptos" w:eastAsia="Aptos" w:hAnsi="Aptos" w:cs="Aptos"/>
        </w:rPr>
      </w:pPr>
    </w:p>
    <w:p w14:paraId="232DAF73" w14:textId="77777777" w:rsidR="00C13ED2" w:rsidRDefault="00C13ED2" w:rsidP="29BC9732">
      <w:pPr>
        <w:spacing w:line="276" w:lineRule="auto"/>
        <w:rPr>
          <w:rFonts w:ascii="Aptos" w:eastAsia="Aptos" w:hAnsi="Aptos" w:cs="Aptos"/>
        </w:rPr>
      </w:pPr>
    </w:p>
    <w:p w14:paraId="175E5E1D" w14:textId="0E02E2A7" w:rsidR="00C13ED2" w:rsidRPr="00C13ED2" w:rsidRDefault="00C13ED2" w:rsidP="00C13ED2">
      <w:pPr>
        <w:spacing w:line="276" w:lineRule="auto"/>
        <w:rPr>
          <w:rFonts w:ascii="Aptos" w:eastAsia="Aptos" w:hAnsi="Aptos" w:cs="Aptos"/>
        </w:rPr>
      </w:pPr>
      <w:r w:rsidRPr="35C2B404">
        <w:rPr>
          <w:b/>
          <w:bCs/>
        </w:rPr>
        <w:lastRenderedPageBreak/>
        <w:t xml:space="preserve">7.4 Double Angle &amp; Half Angle </w:t>
      </w:r>
      <w:proofErr w:type="gramStart"/>
      <w:r w:rsidRPr="35C2B404">
        <w:rPr>
          <w:b/>
          <w:bCs/>
        </w:rPr>
        <w:t xml:space="preserve">Identities </w:t>
      </w:r>
      <w:r>
        <w:rPr>
          <w:b/>
          <w:bCs/>
        </w:rPr>
        <w:t xml:space="preserve"> </w:t>
      </w:r>
      <w:r w:rsidRPr="29BC9732">
        <w:rPr>
          <w:rFonts w:ascii="Aptos" w:eastAsia="Aptos" w:hAnsi="Aptos" w:cs="Aptos"/>
          <w:b/>
          <w:bCs/>
        </w:rPr>
        <w:t>–</w:t>
      </w:r>
      <w:proofErr w:type="gramEnd"/>
      <w:r w:rsidRPr="29BC9732">
        <w:rPr>
          <w:rFonts w:ascii="Aptos" w:eastAsia="Aptos" w:hAnsi="Aptos" w:cs="Aptos"/>
          <w:b/>
          <w:bCs/>
        </w:rPr>
        <w:t xml:space="preserve"> Sutandra</w:t>
      </w:r>
    </w:p>
    <w:p w14:paraId="1A4D4A37" w14:textId="77777777" w:rsidR="00C13ED2" w:rsidRDefault="00C13ED2" w:rsidP="00C13ED2">
      <w:pPr>
        <w:spacing w:line="276" w:lineRule="auto"/>
        <w:ind w:left="720"/>
      </w:pPr>
      <w:r>
        <w:t xml:space="preserve">1. </w:t>
      </w:r>
      <w:hyperlink r:id="rId135">
        <w:r w:rsidRPr="35C2B404">
          <w:rPr>
            <w:rStyle w:val="Hyperlink"/>
          </w:rPr>
          <w:t>Double Angle Identities</w:t>
        </w:r>
      </w:hyperlink>
    </w:p>
    <w:p w14:paraId="2224E4FE" w14:textId="77777777" w:rsidR="00C13ED2" w:rsidRDefault="00C13ED2" w:rsidP="00C13ED2">
      <w:pPr>
        <w:spacing w:line="276" w:lineRule="auto"/>
        <w:ind w:left="720"/>
      </w:pPr>
      <w:r>
        <w:t xml:space="preserve">2. </w:t>
      </w:r>
      <w:hyperlink r:id="rId136">
        <w:r w:rsidRPr="35C2B404">
          <w:rPr>
            <w:rStyle w:val="Hyperlink"/>
            <w:rFonts w:ascii="Aptos" w:eastAsia="Aptos" w:hAnsi="Aptos" w:cs="Aptos"/>
          </w:rPr>
          <w:t>7.4 - Example 1- Find Double Angle IDs from 1 trig function in a quadrant</w:t>
        </w:r>
      </w:hyperlink>
    </w:p>
    <w:p w14:paraId="7C71A2E9" w14:textId="77777777" w:rsidR="00C13ED2" w:rsidRDefault="00C13ED2" w:rsidP="00C13ED2">
      <w:pPr>
        <w:spacing w:line="276" w:lineRule="auto"/>
        <w:ind w:left="720"/>
        <w:rPr>
          <w:rFonts w:ascii="Aptos" w:eastAsia="Aptos" w:hAnsi="Aptos" w:cs="Aptos"/>
        </w:rPr>
      </w:pPr>
      <w:r w:rsidRPr="35C2B404">
        <w:rPr>
          <w:rFonts w:ascii="Aptos" w:eastAsia="Aptos" w:hAnsi="Aptos" w:cs="Aptos"/>
        </w:rPr>
        <w:t xml:space="preserve">3. </w:t>
      </w:r>
      <w:hyperlink r:id="rId137">
        <w:r w:rsidRPr="35C2B404">
          <w:rPr>
            <w:rStyle w:val="Hyperlink"/>
            <w:rFonts w:ascii="Aptos" w:eastAsia="Aptos" w:hAnsi="Aptos" w:cs="Aptos"/>
          </w:rPr>
          <w:t>7.4 - Ex 2 - Double Angle in a specific quadrant _ Find 6 trig Functions</w:t>
        </w:r>
      </w:hyperlink>
    </w:p>
    <w:p w14:paraId="2E83BF27" w14:textId="77777777" w:rsidR="00C13ED2" w:rsidRDefault="00C13ED2" w:rsidP="00C13ED2">
      <w:pPr>
        <w:spacing w:line="276" w:lineRule="auto"/>
        <w:ind w:left="720"/>
        <w:rPr>
          <w:rFonts w:ascii="Aptos" w:eastAsia="Aptos" w:hAnsi="Aptos" w:cs="Aptos"/>
        </w:rPr>
      </w:pPr>
      <w:r w:rsidRPr="35C2B404">
        <w:rPr>
          <w:rFonts w:ascii="Aptos" w:eastAsia="Aptos" w:hAnsi="Aptos" w:cs="Aptos"/>
        </w:rPr>
        <w:t xml:space="preserve">4. </w:t>
      </w:r>
      <w:hyperlink r:id="rId138">
        <w:r w:rsidRPr="35C2B404">
          <w:rPr>
            <w:rStyle w:val="Hyperlink"/>
            <w:rFonts w:ascii="Aptos" w:eastAsia="Aptos" w:hAnsi="Aptos" w:cs="Aptos"/>
          </w:rPr>
          <w:t>7.4 - Example 3 _Simplify Trig Expressions using  Double Angle Identities</w:t>
        </w:r>
      </w:hyperlink>
    </w:p>
    <w:p w14:paraId="0F491469" w14:textId="77777777" w:rsidR="00C13ED2" w:rsidRDefault="00C13ED2" w:rsidP="00C13ED2">
      <w:pPr>
        <w:spacing w:line="276" w:lineRule="auto"/>
        <w:ind w:left="720"/>
        <w:rPr>
          <w:rFonts w:ascii="Aptos" w:eastAsia="Aptos" w:hAnsi="Aptos" w:cs="Aptos"/>
        </w:rPr>
      </w:pPr>
      <w:r w:rsidRPr="35C2B404">
        <w:rPr>
          <w:rFonts w:ascii="Aptos" w:eastAsia="Aptos" w:hAnsi="Aptos" w:cs="Aptos"/>
        </w:rPr>
        <w:t xml:space="preserve">5. </w:t>
      </w:r>
      <w:hyperlink r:id="rId139">
        <w:r w:rsidRPr="35C2B404">
          <w:rPr>
            <w:rStyle w:val="Hyperlink"/>
            <w:rFonts w:ascii="Aptos" w:eastAsia="Aptos" w:hAnsi="Aptos" w:cs="Aptos"/>
          </w:rPr>
          <w:t>7.4 - Example 4 - Sin (3x) using sum identity</w:t>
        </w:r>
      </w:hyperlink>
    </w:p>
    <w:p w14:paraId="01A0C070" w14:textId="77777777" w:rsidR="00C13ED2" w:rsidRDefault="00C13ED2" w:rsidP="00C13ED2">
      <w:pPr>
        <w:spacing w:line="276" w:lineRule="auto"/>
        <w:ind w:left="720"/>
        <w:rPr>
          <w:rFonts w:ascii="Aptos" w:eastAsia="Aptos" w:hAnsi="Aptos" w:cs="Aptos"/>
        </w:rPr>
      </w:pPr>
      <w:r w:rsidRPr="35C2B404">
        <w:rPr>
          <w:rFonts w:ascii="Aptos" w:eastAsia="Aptos" w:hAnsi="Aptos" w:cs="Aptos"/>
        </w:rPr>
        <w:t xml:space="preserve">6. Just an FYI – not relevant to Assignments or Assessments </w:t>
      </w:r>
      <w:hyperlink r:id="rId140">
        <w:r w:rsidRPr="35C2B404">
          <w:rPr>
            <w:rStyle w:val="Hyperlink"/>
            <w:rFonts w:ascii="Aptos" w:eastAsia="Aptos" w:hAnsi="Aptos" w:cs="Aptos"/>
          </w:rPr>
          <w:t>7.4 - Intro to Product-to-Sum &amp; Sum-to-Product Identities - FYI</w:t>
        </w:r>
      </w:hyperlink>
    </w:p>
    <w:p w14:paraId="0F033652" w14:textId="77777777" w:rsidR="00C13ED2" w:rsidRDefault="00C13ED2" w:rsidP="00C13ED2">
      <w:pPr>
        <w:spacing w:line="276" w:lineRule="auto"/>
        <w:ind w:left="720"/>
        <w:rPr>
          <w:rFonts w:ascii="Aptos" w:eastAsia="Aptos" w:hAnsi="Aptos" w:cs="Aptos"/>
        </w:rPr>
      </w:pPr>
      <w:r w:rsidRPr="35C2B404">
        <w:rPr>
          <w:rFonts w:ascii="Aptos" w:eastAsia="Aptos" w:hAnsi="Aptos" w:cs="Aptos"/>
        </w:rPr>
        <w:t xml:space="preserve">7. </w:t>
      </w:r>
      <w:hyperlink r:id="rId141">
        <w:r w:rsidRPr="35C2B404">
          <w:rPr>
            <w:rStyle w:val="Hyperlink"/>
            <w:rFonts w:ascii="Aptos" w:eastAsia="Aptos" w:hAnsi="Aptos" w:cs="Aptos"/>
          </w:rPr>
          <w:t>7.4 - Half-Angle Identities</w:t>
        </w:r>
      </w:hyperlink>
    </w:p>
    <w:p w14:paraId="0947B306" w14:textId="77777777" w:rsidR="00C13ED2" w:rsidRDefault="00C13ED2" w:rsidP="00C13ED2">
      <w:pPr>
        <w:spacing w:line="276" w:lineRule="auto"/>
        <w:ind w:left="720"/>
        <w:rPr>
          <w:rFonts w:ascii="Aptos" w:eastAsia="Aptos" w:hAnsi="Aptos" w:cs="Aptos"/>
        </w:rPr>
      </w:pPr>
      <w:r w:rsidRPr="35C2B404">
        <w:rPr>
          <w:rFonts w:ascii="Aptos" w:eastAsia="Aptos" w:hAnsi="Aptos" w:cs="Aptos"/>
        </w:rPr>
        <w:t xml:space="preserve">8. </w:t>
      </w:r>
      <w:hyperlink r:id="rId142">
        <w:r w:rsidRPr="35C2B404">
          <w:rPr>
            <w:rStyle w:val="Hyperlink"/>
            <w:rFonts w:ascii="Aptos" w:eastAsia="Aptos" w:hAnsi="Aptos" w:cs="Aptos"/>
          </w:rPr>
          <w:t>7.4 - Example 8 - Find the Exact Value of Cos 15 deg using Half Angle Identity</w:t>
        </w:r>
      </w:hyperlink>
    </w:p>
    <w:p w14:paraId="1EAB93E2" w14:textId="77777777" w:rsidR="00C13ED2" w:rsidRDefault="00C13ED2" w:rsidP="00C13ED2">
      <w:pPr>
        <w:spacing w:line="276" w:lineRule="auto"/>
        <w:ind w:left="720"/>
        <w:rPr>
          <w:rFonts w:ascii="Aptos" w:eastAsia="Aptos" w:hAnsi="Aptos" w:cs="Aptos"/>
        </w:rPr>
      </w:pPr>
      <w:r w:rsidRPr="35C2B404">
        <w:rPr>
          <w:rFonts w:ascii="Aptos" w:eastAsia="Aptos" w:hAnsi="Aptos" w:cs="Aptos"/>
        </w:rPr>
        <w:t xml:space="preserve">9. </w:t>
      </w:r>
      <w:hyperlink r:id="rId143">
        <w:r w:rsidRPr="35C2B404">
          <w:rPr>
            <w:rStyle w:val="Hyperlink"/>
            <w:rFonts w:ascii="Aptos" w:eastAsia="Aptos" w:hAnsi="Aptos" w:cs="Aptos"/>
          </w:rPr>
          <w:t>7.4 - Example 9 - tan22.5 deg by using half angle identity</w:t>
        </w:r>
      </w:hyperlink>
    </w:p>
    <w:p w14:paraId="375504C1" w14:textId="77777777" w:rsidR="00C13ED2" w:rsidRDefault="00C13ED2" w:rsidP="00C13ED2">
      <w:pPr>
        <w:spacing w:line="276" w:lineRule="auto"/>
        <w:ind w:left="720"/>
        <w:rPr>
          <w:rFonts w:ascii="Aptos" w:eastAsia="Aptos" w:hAnsi="Aptos" w:cs="Aptos"/>
        </w:rPr>
      </w:pPr>
      <w:r w:rsidRPr="35C2B404">
        <w:rPr>
          <w:rFonts w:ascii="Aptos" w:eastAsia="Aptos" w:hAnsi="Aptos" w:cs="Aptos"/>
        </w:rPr>
        <w:t xml:space="preserve">10. </w:t>
      </w:r>
      <w:hyperlink r:id="rId144">
        <w:r w:rsidRPr="35C2B404">
          <w:rPr>
            <w:rStyle w:val="Hyperlink"/>
            <w:rFonts w:ascii="Aptos" w:eastAsia="Aptos" w:hAnsi="Aptos" w:cs="Aptos"/>
          </w:rPr>
          <w:t>7.4 - Example 10 - Find half-angle identities from cos(s) which is defined in a specific quadrant</w:t>
        </w:r>
      </w:hyperlink>
    </w:p>
    <w:p w14:paraId="53A4326C" w14:textId="77777777" w:rsidR="00C13ED2" w:rsidRDefault="00C13ED2" w:rsidP="00C13ED2">
      <w:pPr>
        <w:spacing w:line="276" w:lineRule="auto"/>
        <w:ind w:left="720"/>
        <w:rPr>
          <w:rFonts w:ascii="Aptos" w:eastAsia="Aptos" w:hAnsi="Aptos" w:cs="Aptos"/>
        </w:rPr>
      </w:pPr>
      <w:r w:rsidRPr="35C2B404">
        <w:rPr>
          <w:rFonts w:ascii="Aptos" w:eastAsia="Aptos" w:hAnsi="Aptos" w:cs="Aptos"/>
        </w:rPr>
        <w:t>11.</w:t>
      </w:r>
      <w:hyperlink r:id="rId145">
        <w:r w:rsidRPr="35C2B404">
          <w:rPr>
            <w:rStyle w:val="Hyperlink"/>
            <w:rFonts w:ascii="Aptos" w:eastAsia="Aptos" w:hAnsi="Aptos" w:cs="Aptos"/>
          </w:rPr>
          <w:t>7.4 - Example 11 &amp; 12 - Simplify expressions of half-angle identities &amp; verify an Identity</w:t>
        </w:r>
      </w:hyperlink>
    </w:p>
    <w:p w14:paraId="4F9EBA50" w14:textId="77777777" w:rsidR="00C13ED2" w:rsidRDefault="00C13ED2" w:rsidP="29BC9732">
      <w:pPr>
        <w:spacing w:line="276" w:lineRule="auto"/>
        <w:rPr>
          <w:rFonts w:ascii="Aptos" w:eastAsia="Aptos" w:hAnsi="Aptos" w:cs="Aptos"/>
        </w:rPr>
      </w:pPr>
    </w:p>
    <w:p w14:paraId="752A7F0E" w14:textId="671A56A5" w:rsidR="002321BB" w:rsidRPr="00E97D90" w:rsidRDefault="002321BB" w:rsidP="002321BB">
      <w:pPr>
        <w:rPr>
          <w:b/>
          <w:bCs/>
        </w:rPr>
      </w:pPr>
      <w:proofErr w:type="gramStart"/>
      <w:r>
        <w:rPr>
          <w:b/>
          <w:bCs/>
        </w:rPr>
        <w:t xml:space="preserve">7.5 </w:t>
      </w:r>
      <w:r w:rsidRPr="00E97D90">
        <w:rPr>
          <w:b/>
          <w:bCs/>
        </w:rPr>
        <w:t xml:space="preserve"> </w:t>
      </w:r>
      <w:r>
        <w:rPr>
          <w:b/>
          <w:bCs/>
        </w:rPr>
        <w:t>Inverse</w:t>
      </w:r>
      <w:proofErr w:type="gramEnd"/>
      <w:r>
        <w:rPr>
          <w:b/>
          <w:bCs/>
        </w:rPr>
        <w:t xml:space="preserve"> Trigonometric Functions</w:t>
      </w:r>
      <w:r w:rsidRPr="00E97D90">
        <w:rPr>
          <w:b/>
          <w:bCs/>
        </w:rPr>
        <w:t xml:space="preserve"> – Bosu</w:t>
      </w:r>
    </w:p>
    <w:p w14:paraId="149CAF08" w14:textId="77777777" w:rsidR="002321BB" w:rsidRPr="002321BB" w:rsidRDefault="002321BB" w:rsidP="002321BB">
      <w:pPr>
        <w:pStyle w:val="ListParagraph"/>
        <w:numPr>
          <w:ilvl w:val="0"/>
          <w:numId w:val="26"/>
        </w:numPr>
        <w:spacing w:after="0" w:line="276" w:lineRule="auto"/>
        <w:rPr>
          <w:rFonts w:ascii="Aptos" w:eastAsia="Aptos" w:hAnsi="Aptos" w:cs="Aptos"/>
        </w:rPr>
      </w:pPr>
      <w:r w:rsidRPr="002321BB">
        <w:rPr>
          <w:rFonts w:ascii="Aptos" w:eastAsia="Aptos" w:hAnsi="Aptos" w:cs="Aptos"/>
        </w:rPr>
        <w:t xml:space="preserve">Inverse Trigonometric Function – </w:t>
      </w:r>
      <w:proofErr w:type="spellStart"/>
      <w:r w:rsidRPr="002321BB">
        <w:rPr>
          <w:rFonts w:ascii="Aptos" w:eastAsia="Aptos" w:hAnsi="Aptos" w:cs="Aptos"/>
        </w:rPr>
        <w:t>arcsin</w:t>
      </w:r>
      <w:proofErr w:type="spellEnd"/>
      <w:r w:rsidRPr="002321BB">
        <w:rPr>
          <w:rFonts w:ascii="Aptos" w:eastAsia="Aptos" w:hAnsi="Aptos" w:cs="Aptos"/>
        </w:rPr>
        <w:t xml:space="preserve">, </w:t>
      </w:r>
      <w:proofErr w:type="spellStart"/>
      <w:r w:rsidRPr="002321BB">
        <w:rPr>
          <w:rFonts w:ascii="Aptos" w:eastAsia="Aptos" w:hAnsi="Aptos" w:cs="Aptos"/>
        </w:rPr>
        <w:t>arccos</w:t>
      </w:r>
      <w:proofErr w:type="spellEnd"/>
      <w:r w:rsidRPr="002321BB">
        <w:rPr>
          <w:rFonts w:ascii="Aptos" w:eastAsia="Aptos" w:hAnsi="Aptos" w:cs="Aptos"/>
        </w:rPr>
        <w:t>, arctan</w:t>
      </w:r>
    </w:p>
    <w:p w14:paraId="5B80F32E" w14:textId="0EB18913" w:rsidR="002321BB" w:rsidRPr="002321BB" w:rsidRDefault="002321BB" w:rsidP="002321BB">
      <w:pPr>
        <w:pStyle w:val="ListParagraph"/>
        <w:spacing w:after="0" w:line="276" w:lineRule="auto"/>
        <w:rPr>
          <w:rFonts w:ascii="Aptos" w:eastAsia="Aptos" w:hAnsi="Aptos" w:cs="Aptos"/>
        </w:rPr>
      </w:pPr>
      <w:hyperlink r:id="rId146" w:history="1">
        <w:r w:rsidRPr="00FD3C5A">
          <w:rPr>
            <w:rStyle w:val="Hyperlink"/>
          </w:rPr>
          <w:t>https://mediaspace.gsu.edu/media/Section+7.5+-+Inverse+Trigonometric+Functions+1/1_x5l3nost</w:t>
        </w:r>
      </w:hyperlink>
    </w:p>
    <w:p w14:paraId="2F536BC5" w14:textId="1F7C5807" w:rsidR="002321BB" w:rsidRPr="002321BB" w:rsidRDefault="002321BB" w:rsidP="002321BB">
      <w:pPr>
        <w:pStyle w:val="ListParagraph"/>
        <w:numPr>
          <w:ilvl w:val="0"/>
          <w:numId w:val="26"/>
        </w:numPr>
        <w:spacing w:after="0" w:line="276" w:lineRule="auto"/>
        <w:rPr>
          <w:rFonts w:ascii="Aptos" w:eastAsia="Aptos" w:hAnsi="Aptos" w:cs="Aptos"/>
        </w:rPr>
      </w:pPr>
      <w:r w:rsidRPr="002321BB">
        <w:rPr>
          <w:rFonts w:ascii="Aptos" w:eastAsia="Aptos" w:hAnsi="Aptos" w:cs="Aptos"/>
        </w:rPr>
        <w:t xml:space="preserve">Inverse Trigonometric Function – </w:t>
      </w:r>
      <w:r>
        <w:rPr>
          <w:rFonts w:ascii="Aptos" w:eastAsia="Aptos" w:hAnsi="Aptos" w:cs="Aptos"/>
        </w:rPr>
        <w:t xml:space="preserve">arctan, arcsec, </w:t>
      </w:r>
      <w:proofErr w:type="spellStart"/>
      <w:r>
        <w:rPr>
          <w:rFonts w:ascii="Aptos" w:eastAsia="Aptos" w:hAnsi="Aptos" w:cs="Aptos"/>
        </w:rPr>
        <w:t>arccsc</w:t>
      </w:r>
      <w:proofErr w:type="spellEnd"/>
    </w:p>
    <w:p w14:paraId="7C353D9A" w14:textId="46477430" w:rsidR="002321BB" w:rsidRDefault="002321BB" w:rsidP="002321BB">
      <w:pPr>
        <w:ind w:firstLine="720"/>
      </w:pPr>
      <w:hyperlink r:id="rId147" w:history="1">
        <w:r w:rsidRPr="00FD3C5A">
          <w:rPr>
            <w:rStyle w:val="Hyperlink"/>
          </w:rPr>
          <w:t>https://mediaspace.gsu.edu/media/Section+7.5+-+Inverse+Trigonometric+Functions+2/1_iybgp26m</w:t>
        </w:r>
      </w:hyperlink>
    </w:p>
    <w:p w14:paraId="3E41205E" w14:textId="5591AD66" w:rsidR="002321BB" w:rsidRDefault="002321BB" w:rsidP="002321BB">
      <w:pPr>
        <w:pStyle w:val="ListParagraph"/>
        <w:numPr>
          <w:ilvl w:val="0"/>
          <w:numId w:val="26"/>
        </w:numPr>
      </w:pPr>
      <w:r>
        <w:t>Inverse Trig Functions: Example 1</w:t>
      </w:r>
    </w:p>
    <w:p w14:paraId="1C123AB6" w14:textId="2A9667CB" w:rsidR="002321BB" w:rsidRDefault="002321BB" w:rsidP="002321BB">
      <w:pPr>
        <w:pStyle w:val="ListParagraph"/>
      </w:pPr>
      <w:hyperlink r:id="rId148" w:history="1">
        <w:r w:rsidRPr="00FD3C5A">
          <w:rPr>
            <w:rStyle w:val="Hyperlink"/>
          </w:rPr>
          <w:t>https://mediaspace.gsu.edu/media/Section+7.5+-+Inverse+Trigonometric+Functions+-+Example+1/1_5rytaxtq</w:t>
        </w:r>
      </w:hyperlink>
    </w:p>
    <w:p w14:paraId="1ADE61F4" w14:textId="77777777" w:rsidR="002321BB" w:rsidRDefault="002321BB" w:rsidP="002321BB">
      <w:pPr>
        <w:pStyle w:val="ListParagraph"/>
      </w:pPr>
    </w:p>
    <w:p w14:paraId="430E01F1" w14:textId="6718B321" w:rsidR="002321BB" w:rsidRDefault="002321BB" w:rsidP="002321BB">
      <w:pPr>
        <w:pStyle w:val="ListParagraph"/>
        <w:numPr>
          <w:ilvl w:val="0"/>
          <w:numId w:val="26"/>
        </w:numPr>
      </w:pPr>
      <w:r>
        <w:t>Inverse Trig Functions: Example 2</w:t>
      </w:r>
    </w:p>
    <w:p w14:paraId="399CF7C5" w14:textId="28CB3CC6" w:rsidR="002321BB" w:rsidRDefault="002321BB" w:rsidP="002321BB">
      <w:pPr>
        <w:pStyle w:val="ListParagraph"/>
      </w:pPr>
      <w:hyperlink r:id="rId149" w:history="1">
        <w:r w:rsidRPr="00FD3C5A">
          <w:rPr>
            <w:rStyle w:val="Hyperlink"/>
          </w:rPr>
          <w:t>https://mediaspace.gsu.edu/media/Section+7.5+-+Inverse+Trigonometric+Functions+-+Example+2/1_xm0go1ry</w:t>
        </w:r>
      </w:hyperlink>
    </w:p>
    <w:p w14:paraId="6B65AC25" w14:textId="77777777" w:rsidR="002321BB" w:rsidRDefault="002321BB" w:rsidP="002321BB">
      <w:pPr>
        <w:pStyle w:val="ListParagraph"/>
      </w:pPr>
    </w:p>
    <w:p w14:paraId="39266404" w14:textId="17E7390C" w:rsidR="002321BB" w:rsidRDefault="002321BB" w:rsidP="002321BB">
      <w:pPr>
        <w:pStyle w:val="ListParagraph"/>
        <w:numPr>
          <w:ilvl w:val="0"/>
          <w:numId w:val="26"/>
        </w:numPr>
      </w:pPr>
      <w:r>
        <w:t>Inverse Trig Functions: Example 3</w:t>
      </w:r>
    </w:p>
    <w:p w14:paraId="1C842EEB" w14:textId="5E747679" w:rsidR="002321BB" w:rsidRDefault="002321BB" w:rsidP="002321BB">
      <w:pPr>
        <w:pStyle w:val="ListParagraph"/>
      </w:pPr>
      <w:hyperlink r:id="rId150" w:history="1">
        <w:r w:rsidRPr="00FD3C5A">
          <w:rPr>
            <w:rStyle w:val="Hyperlink"/>
          </w:rPr>
          <w:t>https://mediaspace.gsu.edu/media/Section+7.5+-+Inverse+Trigonometric+Functions+-+Example+3/1_xghx650d</w:t>
        </w:r>
      </w:hyperlink>
    </w:p>
    <w:p w14:paraId="42736183" w14:textId="77777777" w:rsidR="002321BB" w:rsidRDefault="002321BB" w:rsidP="002321BB">
      <w:pPr>
        <w:pStyle w:val="ListParagraph"/>
      </w:pPr>
    </w:p>
    <w:p w14:paraId="724C9C33" w14:textId="34F1EB55" w:rsidR="002321BB" w:rsidRDefault="002321BB" w:rsidP="002321BB">
      <w:pPr>
        <w:pStyle w:val="ListParagraph"/>
        <w:numPr>
          <w:ilvl w:val="0"/>
          <w:numId w:val="26"/>
        </w:numPr>
      </w:pPr>
      <w:r>
        <w:t>Inverse Trig Functions: Example 4</w:t>
      </w:r>
    </w:p>
    <w:p w14:paraId="3FDDDA85" w14:textId="724102EC" w:rsidR="002321BB" w:rsidRDefault="002321BB" w:rsidP="002321BB">
      <w:pPr>
        <w:pStyle w:val="ListParagraph"/>
      </w:pPr>
      <w:hyperlink r:id="rId151" w:history="1">
        <w:r w:rsidRPr="00FD3C5A">
          <w:rPr>
            <w:rStyle w:val="Hyperlink"/>
          </w:rPr>
          <w:t>https://mediaspace.gsu.edu/media/Section+7.5+-+Inverse+Trigonometric+Functions+-+Example+4/1_rn2wmtmg</w:t>
        </w:r>
      </w:hyperlink>
    </w:p>
    <w:p w14:paraId="22EE0627" w14:textId="4CE8CAAC" w:rsidR="002321BB" w:rsidRDefault="002321BB" w:rsidP="002321BB">
      <w:pPr>
        <w:pStyle w:val="ListParagraph"/>
      </w:pPr>
    </w:p>
    <w:p w14:paraId="2A847768" w14:textId="5077AD4F" w:rsidR="00E42104" w:rsidRPr="00E97D90" w:rsidRDefault="00E42104" w:rsidP="00E42104">
      <w:pPr>
        <w:rPr>
          <w:b/>
          <w:bCs/>
        </w:rPr>
      </w:pPr>
      <w:proofErr w:type="gramStart"/>
      <w:r>
        <w:rPr>
          <w:b/>
          <w:bCs/>
        </w:rPr>
        <w:t xml:space="preserve">7.6 </w:t>
      </w:r>
      <w:r w:rsidRPr="00E97D90">
        <w:rPr>
          <w:b/>
          <w:bCs/>
        </w:rPr>
        <w:t xml:space="preserve"> </w:t>
      </w:r>
      <w:r>
        <w:rPr>
          <w:b/>
          <w:bCs/>
        </w:rPr>
        <w:t>Solving</w:t>
      </w:r>
      <w:proofErr w:type="gramEnd"/>
      <w:r>
        <w:rPr>
          <w:b/>
          <w:bCs/>
        </w:rPr>
        <w:t xml:space="preserve"> Trigonometric Equations</w:t>
      </w:r>
      <w:r w:rsidRPr="00E97D90">
        <w:rPr>
          <w:b/>
          <w:bCs/>
        </w:rPr>
        <w:t xml:space="preserve"> – Bosu</w:t>
      </w:r>
    </w:p>
    <w:p w14:paraId="36E5A8BF" w14:textId="7370CA10" w:rsidR="00E42104" w:rsidRPr="002321BB" w:rsidRDefault="00E42104" w:rsidP="00E42104">
      <w:pPr>
        <w:pStyle w:val="ListParagraph"/>
        <w:numPr>
          <w:ilvl w:val="0"/>
          <w:numId w:val="27"/>
        </w:numPr>
        <w:spacing w:after="0" w:line="276" w:lineRule="auto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Trigonometric Equation with Example 1</w:t>
      </w:r>
    </w:p>
    <w:p w14:paraId="76276ECE" w14:textId="0F257EC2" w:rsidR="002321BB" w:rsidRDefault="00E42104" w:rsidP="002321BB">
      <w:hyperlink r:id="rId152" w:history="1">
        <w:r w:rsidRPr="002A4CC9">
          <w:rPr>
            <w:rStyle w:val="Hyperlink"/>
          </w:rPr>
          <w:t>https://mediaspace.gsu.edu/media/Section+7.6+Trigonometric+Equations+-+Example+1/1_k46qacc1</w:t>
        </w:r>
      </w:hyperlink>
    </w:p>
    <w:p w14:paraId="6ECA58ED" w14:textId="0F15FF48" w:rsidR="00E42104" w:rsidRPr="00E42104" w:rsidRDefault="00E42104" w:rsidP="00E42104">
      <w:pPr>
        <w:pStyle w:val="ListParagraph"/>
        <w:numPr>
          <w:ilvl w:val="0"/>
          <w:numId w:val="27"/>
        </w:numPr>
        <w:spacing w:after="0" w:line="276" w:lineRule="auto"/>
        <w:rPr>
          <w:rFonts w:ascii="Aptos" w:eastAsia="Aptos" w:hAnsi="Aptos" w:cs="Aptos"/>
        </w:rPr>
      </w:pPr>
      <w:r w:rsidRPr="00E42104">
        <w:rPr>
          <w:rFonts w:ascii="Aptos" w:eastAsia="Aptos" w:hAnsi="Aptos" w:cs="Aptos"/>
        </w:rPr>
        <w:t>Trigonometric Equation with Example 2</w:t>
      </w:r>
    </w:p>
    <w:p w14:paraId="67B642BC" w14:textId="32F37015" w:rsidR="00E42104" w:rsidRDefault="00E42104" w:rsidP="002321BB">
      <w:hyperlink r:id="rId153" w:history="1">
        <w:r w:rsidRPr="002A4CC9">
          <w:rPr>
            <w:rStyle w:val="Hyperlink"/>
          </w:rPr>
          <w:t>https://mediaspace.gsu.edu/media/Section+7.6+Trigonometric+Equations+-+Example+2/1_hy49m3oj</w:t>
        </w:r>
      </w:hyperlink>
    </w:p>
    <w:p w14:paraId="521A3F12" w14:textId="575E64B8" w:rsidR="00E42104" w:rsidRDefault="00E42104" w:rsidP="00E42104">
      <w:pPr>
        <w:pStyle w:val="ListParagraph"/>
        <w:numPr>
          <w:ilvl w:val="0"/>
          <w:numId w:val="27"/>
        </w:numPr>
        <w:spacing w:after="0" w:line="276" w:lineRule="auto"/>
        <w:rPr>
          <w:rFonts w:ascii="Aptos" w:eastAsia="Aptos" w:hAnsi="Aptos" w:cs="Aptos"/>
        </w:rPr>
      </w:pPr>
      <w:r w:rsidRPr="00E42104">
        <w:rPr>
          <w:rFonts w:ascii="Aptos" w:eastAsia="Aptos" w:hAnsi="Aptos" w:cs="Aptos"/>
        </w:rPr>
        <w:t xml:space="preserve">Trigonometric Equation with Example </w:t>
      </w:r>
      <w:r>
        <w:rPr>
          <w:rFonts w:ascii="Aptos" w:eastAsia="Aptos" w:hAnsi="Aptos" w:cs="Aptos"/>
        </w:rPr>
        <w:t>3</w:t>
      </w:r>
    </w:p>
    <w:p w14:paraId="56E99955" w14:textId="25C06867" w:rsidR="00E42104" w:rsidRPr="00E42104" w:rsidRDefault="00E42104" w:rsidP="00E42104">
      <w:pPr>
        <w:spacing w:after="0" w:line="276" w:lineRule="auto"/>
        <w:rPr>
          <w:rFonts w:ascii="Aptos" w:eastAsia="Aptos" w:hAnsi="Aptos" w:cs="Aptos"/>
        </w:rPr>
      </w:pPr>
      <w:hyperlink r:id="rId154" w:history="1">
        <w:r w:rsidRPr="002A4CC9">
          <w:rPr>
            <w:rStyle w:val="Hyperlink"/>
            <w:rFonts w:ascii="Aptos" w:eastAsia="Aptos" w:hAnsi="Aptos" w:cs="Aptos"/>
          </w:rPr>
          <w:t>https://mediaspace.gsu.edu/media/Section+7.6+Trigonometric+Equations+-+Example+3/1_iyl3nlfb</w:t>
        </w:r>
      </w:hyperlink>
    </w:p>
    <w:p w14:paraId="2F5C4F56" w14:textId="20DA4247" w:rsidR="00E42104" w:rsidRDefault="00E42104" w:rsidP="00E42104">
      <w:pPr>
        <w:pStyle w:val="ListParagraph"/>
        <w:numPr>
          <w:ilvl w:val="0"/>
          <w:numId w:val="27"/>
        </w:numPr>
        <w:spacing w:after="0" w:line="276" w:lineRule="auto"/>
        <w:rPr>
          <w:rFonts w:ascii="Aptos" w:eastAsia="Aptos" w:hAnsi="Aptos" w:cs="Aptos"/>
        </w:rPr>
      </w:pPr>
      <w:r w:rsidRPr="00E42104">
        <w:rPr>
          <w:rFonts w:ascii="Aptos" w:eastAsia="Aptos" w:hAnsi="Aptos" w:cs="Aptos"/>
        </w:rPr>
        <w:t xml:space="preserve">Trigonometric Equation with Example </w:t>
      </w:r>
      <w:r>
        <w:rPr>
          <w:rFonts w:ascii="Aptos" w:eastAsia="Aptos" w:hAnsi="Aptos" w:cs="Aptos"/>
        </w:rPr>
        <w:t>4</w:t>
      </w:r>
    </w:p>
    <w:p w14:paraId="2132F9FC" w14:textId="0B0F2E0B" w:rsidR="00E42104" w:rsidRDefault="00E42104" w:rsidP="002321BB">
      <w:hyperlink r:id="rId155" w:history="1">
        <w:r w:rsidRPr="002A4CC9">
          <w:rPr>
            <w:rStyle w:val="Hyperlink"/>
          </w:rPr>
          <w:t>https://mediaspace.gsu.edu/media/Section+7.6+Trigonometric+Equations+-+Example+4/1_mxowu62i</w:t>
        </w:r>
      </w:hyperlink>
    </w:p>
    <w:p w14:paraId="3186093A" w14:textId="7CC67CB4" w:rsidR="00E42104" w:rsidRPr="00E42104" w:rsidRDefault="00E42104" w:rsidP="00E42104">
      <w:pPr>
        <w:pStyle w:val="ListParagraph"/>
        <w:numPr>
          <w:ilvl w:val="0"/>
          <w:numId w:val="27"/>
        </w:numPr>
        <w:spacing w:after="0" w:line="276" w:lineRule="auto"/>
        <w:rPr>
          <w:rFonts w:ascii="Aptos" w:eastAsia="Aptos" w:hAnsi="Aptos" w:cs="Aptos"/>
        </w:rPr>
      </w:pPr>
      <w:r w:rsidRPr="00E42104">
        <w:rPr>
          <w:rFonts w:ascii="Aptos" w:eastAsia="Aptos" w:hAnsi="Aptos" w:cs="Aptos"/>
        </w:rPr>
        <w:t xml:space="preserve">Trigonometric Equation with Example </w:t>
      </w:r>
      <w:r>
        <w:rPr>
          <w:rFonts w:ascii="Aptos" w:eastAsia="Aptos" w:hAnsi="Aptos" w:cs="Aptos"/>
        </w:rPr>
        <w:t>5</w:t>
      </w:r>
    </w:p>
    <w:p w14:paraId="1A993301" w14:textId="00F32CE1" w:rsidR="00E42104" w:rsidRDefault="00E42104" w:rsidP="002321BB">
      <w:hyperlink r:id="rId156" w:history="1">
        <w:r w:rsidRPr="002A4CC9">
          <w:rPr>
            <w:rStyle w:val="Hyperlink"/>
          </w:rPr>
          <w:t>https://mediaspace.gsu.edu/media/Section+7.6+Trigonometric+Equations+-+Example+5/1_51h558xv</w:t>
        </w:r>
      </w:hyperlink>
    </w:p>
    <w:p w14:paraId="33541AB5" w14:textId="6162D314" w:rsidR="00E42104" w:rsidRDefault="00E42104" w:rsidP="00E42104">
      <w:pPr>
        <w:pStyle w:val="ListParagraph"/>
        <w:numPr>
          <w:ilvl w:val="0"/>
          <w:numId w:val="27"/>
        </w:numPr>
        <w:spacing w:after="0" w:line="276" w:lineRule="auto"/>
        <w:rPr>
          <w:rFonts w:ascii="Aptos" w:eastAsia="Aptos" w:hAnsi="Aptos" w:cs="Aptos"/>
        </w:rPr>
      </w:pPr>
      <w:r w:rsidRPr="00E42104">
        <w:rPr>
          <w:rFonts w:ascii="Aptos" w:eastAsia="Aptos" w:hAnsi="Aptos" w:cs="Aptos"/>
        </w:rPr>
        <w:t xml:space="preserve">Trigonometric Equation with Example </w:t>
      </w:r>
      <w:r>
        <w:rPr>
          <w:rFonts w:ascii="Aptos" w:eastAsia="Aptos" w:hAnsi="Aptos" w:cs="Aptos"/>
        </w:rPr>
        <w:t>6</w:t>
      </w:r>
    </w:p>
    <w:p w14:paraId="27488726" w14:textId="681F2DBB" w:rsidR="00E42104" w:rsidRDefault="00E42104" w:rsidP="00E42104">
      <w:pPr>
        <w:spacing w:after="0" w:line="276" w:lineRule="auto"/>
        <w:rPr>
          <w:rFonts w:ascii="Aptos" w:eastAsia="Aptos" w:hAnsi="Aptos" w:cs="Aptos"/>
        </w:rPr>
      </w:pPr>
      <w:hyperlink r:id="rId157" w:history="1">
        <w:r w:rsidRPr="002A4CC9">
          <w:rPr>
            <w:rStyle w:val="Hyperlink"/>
            <w:rFonts w:ascii="Aptos" w:eastAsia="Aptos" w:hAnsi="Aptos" w:cs="Aptos"/>
          </w:rPr>
          <w:t>https://mediaspace.gsu.edu/media/Section+7.6+Trigonometric+Equations+-+Example+6/1_q26komgs</w:t>
        </w:r>
      </w:hyperlink>
    </w:p>
    <w:p w14:paraId="19F96871" w14:textId="77777777" w:rsidR="00E42104" w:rsidRPr="00E42104" w:rsidRDefault="00E42104" w:rsidP="00E42104">
      <w:pPr>
        <w:spacing w:after="0" w:line="276" w:lineRule="auto"/>
        <w:rPr>
          <w:rFonts w:ascii="Aptos" w:eastAsia="Aptos" w:hAnsi="Aptos" w:cs="Aptos"/>
        </w:rPr>
      </w:pPr>
    </w:p>
    <w:p w14:paraId="6EA727A2" w14:textId="5690539E" w:rsidR="001034F4" w:rsidRDefault="001034F4" w:rsidP="001034F4">
      <w:pPr>
        <w:rPr>
          <w:b/>
          <w:bCs/>
        </w:rPr>
      </w:pPr>
      <w:r>
        <w:rPr>
          <w:b/>
          <w:bCs/>
        </w:rPr>
        <w:t>8.1</w:t>
      </w:r>
      <w:r w:rsidR="00CD1EF0">
        <w:rPr>
          <w:b/>
          <w:bCs/>
        </w:rPr>
        <w:t xml:space="preserve">/ </w:t>
      </w:r>
      <w:proofErr w:type="gramStart"/>
      <w:r w:rsidR="00CD1EF0">
        <w:rPr>
          <w:b/>
          <w:bCs/>
        </w:rPr>
        <w:t>8.2</w:t>
      </w:r>
      <w:r>
        <w:rPr>
          <w:b/>
          <w:bCs/>
        </w:rPr>
        <w:t xml:space="preserve"> </w:t>
      </w:r>
      <w:r w:rsidRPr="00E97D90">
        <w:rPr>
          <w:b/>
          <w:bCs/>
        </w:rPr>
        <w:t xml:space="preserve"> </w:t>
      </w:r>
      <w:r>
        <w:rPr>
          <w:b/>
          <w:bCs/>
        </w:rPr>
        <w:t>The</w:t>
      </w:r>
      <w:proofErr w:type="gramEnd"/>
      <w:r>
        <w:rPr>
          <w:b/>
          <w:bCs/>
        </w:rPr>
        <w:t xml:space="preserve"> Laws of Sines and Cosines</w:t>
      </w:r>
      <w:r w:rsidRPr="00E97D90">
        <w:rPr>
          <w:b/>
          <w:bCs/>
        </w:rPr>
        <w:t xml:space="preserve"> – Bosu</w:t>
      </w:r>
    </w:p>
    <w:p w14:paraId="32D89A2A" w14:textId="24CA7E2E" w:rsidR="001034F4" w:rsidRDefault="001034F4" w:rsidP="001034F4">
      <w:pPr>
        <w:pStyle w:val="ListParagraph"/>
        <w:numPr>
          <w:ilvl w:val="0"/>
          <w:numId w:val="33"/>
        </w:numPr>
        <w:spacing w:after="0" w:line="276" w:lineRule="auto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 xml:space="preserve">Properties of Triangles </w:t>
      </w:r>
    </w:p>
    <w:p w14:paraId="537DBB4E" w14:textId="2F675231" w:rsidR="001034F4" w:rsidRDefault="001034F4" w:rsidP="001034F4">
      <w:pPr>
        <w:spacing w:after="0" w:line="276" w:lineRule="auto"/>
        <w:rPr>
          <w:rFonts w:ascii="Aptos" w:eastAsia="Aptos" w:hAnsi="Aptos" w:cs="Aptos"/>
        </w:rPr>
      </w:pPr>
      <w:hyperlink r:id="rId158" w:history="1">
        <w:r w:rsidRPr="00276EE1">
          <w:rPr>
            <w:rStyle w:val="Hyperlink"/>
            <w:rFonts w:ascii="Aptos" w:eastAsia="Aptos" w:hAnsi="Aptos" w:cs="Aptos"/>
          </w:rPr>
          <w:t>https://mediaspace.gsu.edu/media/Section+8.1+and+8.2+-+The+Laws+of+Sines+and+Cosines+1/1_4pzfm5pb</w:t>
        </w:r>
      </w:hyperlink>
    </w:p>
    <w:p w14:paraId="2835D48B" w14:textId="2D1471AA" w:rsidR="001034F4" w:rsidRDefault="001034F4" w:rsidP="001034F4">
      <w:pPr>
        <w:pStyle w:val="ListParagraph"/>
        <w:numPr>
          <w:ilvl w:val="0"/>
          <w:numId w:val="33"/>
        </w:numPr>
        <w:spacing w:after="0" w:line="276" w:lineRule="auto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The Laws of Sines and Cosines &amp; Area of Triangles</w:t>
      </w:r>
    </w:p>
    <w:p w14:paraId="6D185F86" w14:textId="252FC820" w:rsidR="001034F4" w:rsidRPr="001034F4" w:rsidRDefault="001034F4" w:rsidP="001034F4">
      <w:pPr>
        <w:spacing w:after="0" w:line="276" w:lineRule="auto"/>
        <w:rPr>
          <w:rFonts w:ascii="Aptos" w:eastAsia="Aptos" w:hAnsi="Aptos" w:cs="Aptos"/>
        </w:rPr>
      </w:pPr>
      <w:hyperlink r:id="rId159" w:history="1">
        <w:r w:rsidRPr="00276EE1">
          <w:rPr>
            <w:rStyle w:val="Hyperlink"/>
            <w:rFonts w:ascii="Aptos" w:eastAsia="Aptos" w:hAnsi="Aptos" w:cs="Aptos"/>
          </w:rPr>
          <w:t>https://mediaspace.gsu.edu/media/Sections+8.1+and+8.2+-+The+Laws+of+Sines+and+Cosines+2/1_bvxnbvw4</w:t>
        </w:r>
      </w:hyperlink>
      <w:r>
        <w:rPr>
          <w:rFonts w:ascii="Aptos" w:eastAsia="Aptos" w:hAnsi="Aptos" w:cs="Aptos"/>
        </w:rPr>
        <w:t xml:space="preserve"> </w:t>
      </w:r>
    </w:p>
    <w:p w14:paraId="4BB73004" w14:textId="5094F947" w:rsidR="001034F4" w:rsidRDefault="001034F4" w:rsidP="001034F4">
      <w:pPr>
        <w:pStyle w:val="ListParagraph"/>
        <w:numPr>
          <w:ilvl w:val="0"/>
          <w:numId w:val="33"/>
        </w:numPr>
        <w:spacing w:after="0" w:line="276" w:lineRule="auto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SSA (Ambiguous Case)</w:t>
      </w:r>
    </w:p>
    <w:p w14:paraId="7E2BE657" w14:textId="63539E59" w:rsidR="001034F4" w:rsidRDefault="001034F4" w:rsidP="001034F4">
      <w:pPr>
        <w:spacing w:after="0" w:line="276" w:lineRule="auto"/>
        <w:rPr>
          <w:rFonts w:ascii="Aptos" w:eastAsia="Aptos" w:hAnsi="Aptos" w:cs="Aptos"/>
        </w:rPr>
      </w:pPr>
      <w:hyperlink r:id="rId160" w:history="1">
        <w:r w:rsidRPr="00276EE1">
          <w:rPr>
            <w:rStyle w:val="Hyperlink"/>
            <w:rFonts w:ascii="Aptos" w:eastAsia="Aptos" w:hAnsi="Aptos" w:cs="Aptos"/>
          </w:rPr>
          <w:t>https://mediaspace.gsu.edu/media/Sections+8.1+and+8.2+-+The+Laws+of+Sines+and+Cosines+3/1_bofbmlw6</w:t>
        </w:r>
      </w:hyperlink>
    </w:p>
    <w:p w14:paraId="6277116D" w14:textId="673D5250" w:rsidR="001034F4" w:rsidRDefault="001034F4" w:rsidP="001034F4">
      <w:pPr>
        <w:pStyle w:val="ListParagraph"/>
        <w:numPr>
          <w:ilvl w:val="0"/>
          <w:numId w:val="33"/>
        </w:numPr>
        <w:spacing w:after="0" w:line="276" w:lineRule="auto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The Laws of Sines and Cosines – Example 1 (SAA)</w:t>
      </w:r>
    </w:p>
    <w:p w14:paraId="368BB3C9" w14:textId="3A816B83" w:rsidR="001034F4" w:rsidRDefault="001034F4" w:rsidP="001034F4">
      <w:pPr>
        <w:spacing w:after="0" w:line="276" w:lineRule="auto"/>
        <w:rPr>
          <w:rFonts w:ascii="Aptos" w:eastAsia="Aptos" w:hAnsi="Aptos" w:cs="Aptos"/>
        </w:rPr>
      </w:pPr>
      <w:hyperlink r:id="rId161" w:history="1">
        <w:r w:rsidRPr="00276EE1">
          <w:rPr>
            <w:rStyle w:val="Hyperlink"/>
            <w:rFonts w:ascii="Aptos" w:eastAsia="Aptos" w:hAnsi="Aptos" w:cs="Aptos"/>
          </w:rPr>
          <w:t>https://mediaspace.gsu.edu/media/Sections+8.1+and+8.2+-+The+Laws+of+Sines+and+Cosines+-+Example+1/1_07ggn1yx</w:t>
        </w:r>
      </w:hyperlink>
    </w:p>
    <w:p w14:paraId="34120682" w14:textId="45366572" w:rsidR="001034F4" w:rsidRPr="001034F4" w:rsidRDefault="001034F4" w:rsidP="001034F4">
      <w:pPr>
        <w:pStyle w:val="ListParagraph"/>
        <w:numPr>
          <w:ilvl w:val="0"/>
          <w:numId w:val="33"/>
        </w:numPr>
        <w:spacing w:after="0" w:line="276" w:lineRule="auto"/>
        <w:rPr>
          <w:rFonts w:ascii="Aptos" w:eastAsia="Aptos" w:hAnsi="Aptos" w:cs="Aptos"/>
        </w:rPr>
      </w:pPr>
      <w:r w:rsidRPr="001034F4">
        <w:rPr>
          <w:rFonts w:ascii="Aptos" w:eastAsia="Aptos" w:hAnsi="Aptos" w:cs="Aptos"/>
        </w:rPr>
        <w:t>The Laws of Sines and Cosines – Example 2 (ASA)</w:t>
      </w:r>
    </w:p>
    <w:p w14:paraId="1A37EF15" w14:textId="78838072" w:rsidR="001034F4" w:rsidRDefault="001034F4" w:rsidP="001034F4">
      <w:pPr>
        <w:spacing w:after="0" w:line="276" w:lineRule="auto"/>
        <w:rPr>
          <w:rFonts w:ascii="Aptos" w:eastAsia="Aptos" w:hAnsi="Aptos" w:cs="Aptos"/>
        </w:rPr>
      </w:pPr>
      <w:hyperlink r:id="rId162" w:history="1">
        <w:r w:rsidRPr="00276EE1">
          <w:rPr>
            <w:rStyle w:val="Hyperlink"/>
            <w:rFonts w:ascii="Aptos" w:eastAsia="Aptos" w:hAnsi="Aptos" w:cs="Aptos"/>
          </w:rPr>
          <w:t>https://mediaspace.gsu.edu/media/Sections+8.1+and+8.2+-+The+Laws+of+Sines+and+Cosines+-+Example+2/1_ggjww9t1</w:t>
        </w:r>
      </w:hyperlink>
    </w:p>
    <w:p w14:paraId="67E37CD0" w14:textId="65AE0BDF" w:rsidR="001034F4" w:rsidRPr="001034F4" w:rsidRDefault="001034F4" w:rsidP="001034F4">
      <w:pPr>
        <w:pStyle w:val="ListParagraph"/>
        <w:numPr>
          <w:ilvl w:val="0"/>
          <w:numId w:val="33"/>
        </w:numPr>
        <w:spacing w:after="0" w:line="276" w:lineRule="auto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The Laws of Sines and Cosines – Example 3 (SAA)</w:t>
      </w:r>
    </w:p>
    <w:p w14:paraId="457430A1" w14:textId="120F4F55" w:rsidR="001034F4" w:rsidRDefault="001034F4" w:rsidP="001034F4">
      <w:pPr>
        <w:spacing w:after="0" w:line="276" w:lineRule="auto"/>
        <w:rPr>
          <w:rFonts w:ascii="Aptos" w:eastAsia="Aptos" w:hAnsi="Aptos" w:cs="Aptos"/>
        </w:rPr>
      </w:pPr>
      <w:hyperlink r:id="rId163" w:history="1">
        <w:r w:rsidRPr="00276EE1">
          <w:rPr>
            <w:rStyle w:val="Hyperlink"/>
            <w:rFonts w:ascii="Aptos" w:eastAsia="Aptos" w:hAnsi="Aptos" w:cs="Aptos"/>
          </w:rPr>
          <w:t>https://mediaspace.gsu.edu/media/Sections+8.1+and+8.2+-+The+Laws+of+Sines+and+Cosines+-+Example+3/1_ouqcz4ia</w:t>
        </w:r>
      </w:hyperlink>
    </w:p>
    <w:p w14:paraId="00E39125" w14:textId="27ABA79C" w:rsidR="001034F4" w:rsidRDefault="001034F4" w:rsidP="001034F4">
      <w:pPr>
        <w:pStyle w:val="ListParagraph"/>
        <w:numPr>
          <w:ilvl w:val="0"/>
          <w:numId w:val="33"/>
        </w:numPr>
        <w:spacing w:after="0" w:line="276" w:lineRule="auto"/>
        <w:rPr>
          <w:rFonts w:ascii="Aptos" w:eastAsia="Aptos" w:hAnsi="Aptos" w:cs="Aptos"/>
        </w:rPr>
      </w:pPr>
      <w:r w:rsidRPr="001034F4">
        <w:rPr>
          <w:rFonts w:ascii="Aptos" w:eastAsia="Aptos" w:hAnsi="Aptos" w:cs="Aptos"/>
        </w:rPr>
        <w:t xml:space="preserve">The Laws of Sines and Cosines – Example </w:t>
      </w:r>
      <w:r>
        <w:rPr>
          <w:rFonts w:ascii="Aptos" w:eastAsia="Aptos" w:hAnsi="Aptos" w:cs="Aptos"/>
        </w:rPr>
        <w:t>4</w:t>
      </w:r>
      <w:r w:rsidRPr="001034F4">
        <w:rPr>
          <w:rFonts w:ascii="Aptos" w:eastAsia="Aptos" w:hAnsi="Aptos" w:cs="Aptos"/>
        </w:rPr>
        <w:t xml:space="preserve"> (SAA)</w:t>
      </w:r>
    </w:p>
    <w:p w14:paraId="4F9AD3E9" w14:textId="0F113084" w:rsidR="001034F4" w:rsidRPr="001034F4" w:rsidRDefault="001034F4" w:rsidP="001034F4">
      <w:pPr>
        <w:spacing w:after="0" w:line="276" w:lineRule="auto"/>
        <w:rPr>
          <w:rFonts w:ascii="Aptos" w:eastAsia="Aptos" w:hAnsi="Aptos" w:cs="Aptos"/>
        </w:rPr>
      </w:pPr>
      <w:hyperlink r:id="rId164" w:history="1">
        <w:r w:rsidRPr="00276EE1">
          <w:rPr>
            <w:rStyle w:val="Hyperlink"/>
            <w:rFonts w:ascii="Aptos" w:eastAsia="Aptos" w:hAnsi="Aptos" w:cs="Aptos"/>
          </w:rPr>
          <w:t>https://mediaspace.gsu.edu/media/Sections+8.1+and+8.2+-+The+Laws+of+Sines+and+Cosines+-+Example+4/1_56njpcol</w:t>
        </w:r>
      </w:hyperlink>
      <w:r>
        <w:rPr>
          <w:rFonts w:ascii="Aptos" w:eastAsia="Aptos" w:hAnsi="Aptos" w:cs="Aptos"/>
        </w:rPr>
        <w:t xml:space="preserve"> </w:t>
      </w:r>
    </w:p>
    <w:p w14:paraId="3E99A6AC" w14:textId="7A7EC5A4" w:rsidR="001034F4" w:rsidRDefault="001034F4" w:rsidP="001034F4">
      <w:pPr>
        <w:pStyle w:val="ListParagraph"/>
        <w:numPr>
          <w:ilvl w:val="0"/>
          <w:numId w:val="33"/>
        </w:numPr>
        <w:spacing w:after="0" w:line="276" w:lineRule="auto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lastRenderedPageBreak/>
        <w:t>The Laws of Sines and Cosines – Example 5 (SAA)</w:t>
      </w:r>
    </w:p>
    <w:p w14:paraId="0C5BC70B" w14:textId="2D9E2593" w:rsidR="001034F4" w:rsidRPr="001034F4" w:rsidRDefault="001034F4" w:rsidP="001034F4">
      <w:pPr>
        <w:spacing w:after="0" w:line="276" w:lineRule="auto"/>
        <w:rPr>
          <w:rFonts w:ascii="Aptos" w:eastAsia="Aptos" w:hAnsi="Aptos" w:cs="Aptos"/>
        </w:rPr>
      </w:pPr>
      <w:hyperlink r:id="rId165" w:history="1">
        <w:r w:rsidRPr="00276EE1">
          <w:rPr>
            <w:rStyle w:val="Hyperlink"/>
            <w:rFonts w:ascii="Aptos" w:eastAsia="Aptos" w:hAnsi="Aptos" w:cs="Aptos"/>
          </w:rPr>
          <w:t>https://mediaspace.gsu.edu/media/Sections+8.1+and+8.2+-+The+Laws+of+Sines+and+Cosines+-+Example+5/1_o7qjsq2r</w:t>
        </w:r>
      </w:hyperlink>
      <w:r>
        <w:rPr>
          <w:rFonts w:ascii="Aptos" w:eastAsia="Aptos" w:hAnsi="Aptos" w:cs="Aptos"/>
        </w:rPr>
        <w:t xml:space="preserve"> </w:t>
      </w:r>
    </w:p>
    <w:p w14:paraId="210BA0CA" w14:textId="04E3689F" w:rsidR="001034F4" w:rsidRPr="001034F4" w:rsidRDefault="001034F4" w:rsidP="001034F4">
      <w:pPr>
        <w:pStyle w:val="ListParagraph"/>
        <w:numPr>
          <w:ilvl w:val="0"/>
          <w:numId w:val="33"/>
        </w:numPr>
        <w:spacing w:after="0" w:line="276" w:lineRule="auto"/>
        <w:rPr>
          <w:rFonts w:ascii="Aptos" w:eastAsia="Aptos" w:hAnsi="Aptos" w:cs="Aptos"/>
        </w:rPr>
      </w:pPr>
      <w:r w:rsidRPr="001034F4">
        <w:rPr>
          <w:rFonts w:ascii="Aptos" w:eastAsia="Aptos" w:hAnsi="Aptos" w:cs="Aptos"/>
        </w:rPr>
        <w:t xml:space="preserve">The Laws of Sines and Cosines – Example </w:t>
      </w:r>
      <w:r>
        <w:rPr>
          <w:rFonts w:ascii="Aptos" w:eastAsia="Aptos" w:hAnsi="Aptos" w:cs="Aptos"/>
        </w:rPr>
        <w:t>6</w:t>
      </w:r>
      <w:r w:rsidRPr="001034F4">
        <w:rPr>
          <w:rFonts w:ascii="Aptos" w:eastAsia="Aptos" w:hAnsi="Aptos" w:cs="Aptos"/>
        </w:rPr>
        <w:t xml:space="preserve"> (</w:t>
      </w:r>
      <w:r>
        <w:rPr>
          <w:rFonts w:ascii="Aptos" w:eastAsia="Aptos" w:hAnsi="Aptos" w:cs="Aptos"/>
        </w:rPr>
        <w:t>SAS</w:t>
      </w:r>
      <w:r w:rsidRPr="001034F4">
        <w:rPr>
          <w:rFonts w:ascii="Aptos" w:eastAsia="Aptos" w:hAnsi="Aptos" w:cs="Aptos"/>
        </w:rPr>
        <w:t>)</w:t>
      </w:r>
    </w:p>
    <w:p w14:paraId="65D925D3" w14:textId="45D38570" w:rsidR="001034F4" w:rsidRPr="001034F4" w:rsidRDefault="001034F4" w:rsidP="001034F4">
      <w:pPr>
        <w:spacing w:after="0" w:line="276" w:lineRule="auto"/>
        <w:rPr>
          <w:rFonts w:ascii="Aptos" w:eastAsia="Aptos" w:hAnsi="Aptos" w:cs="Aptos"/>
        </w:rPr>
      </w:pPr>
      <w:hyperlink r:id="rId166" w:history="1">
        <w:r w:rsidRPr="00276EE1">
          <w:rPr>
            <w:rStyle w:val="Hyperlink"/>
            <w:rFonts w:ascii="Aptos" w:eastAsia="Aptos" w:hAnsi="Aptos" w:cs="Aptos"/>
          </w:rPr>
          <w:t>https://mediaspace.gsu.edu/media/Sections+8.1+and+8.2+-+The+Laws+of+Sines+and+Cosines+-+Example+6/1_ujo7120r</w:t>
        </w:r>
      </w:hyperlink>
      <w:r>
        <w:rPr>
          <w:rFonts w:ascii="Aptos" w:eastAsia="Aptos" w:hAnsi="Aptos" w:cs="Aptos"/>
        </w:rPr>
        <w:t xml:space="preserve"> </w:t>
      </w:r>
    </w:p>
    <w:p w14:paraId="75483ACB" w14:textId="1BB2EBEA" w:rsidR="001034F4" w:rsidRDefault="001034F4" w:rsidP="001034F4">
      <w:pPr>
        <w:pStyle w:val="ListParagraph"/>
        <w:numPr>
          <w:ilvl w:val="0"/>
          <w:numId w:val="33"/>
        </w:numPr>
        <w:spacing w:after="0" w:line="276" w:lineRule="auto"/>
        <w:rPr>
          <w:rFonts w:ascii="Aptos" w:eastAsia="Aptos" w:hAnsi="Aptos" w:cs="Aptos"/>
        </w:rPr>
      </w:pPr>
      <w:r w:rsidRPr="001034F4">
        <w:rPr>
          <w:rFonts w:ascii="Aptos" w:eastAsia="Aptos" w:hAnsi="Aptos" w:cs="Aptos"/>
        </w:rPr>
        <w:t xml:space="preserve">The Laws of Sines and Cosines – Example </w:t>
      </w:r>
      <w:r>
        <w:rPr>
          <w:rFonts w:ascii="Aptos" w:eastAsia="Aptos" w:hAnsi="Aptos" w:cs="Aptos"/>
        </w:rPr>
        <w:t>7</w:t>
      </w:r>
      <w:r w:rsidRPr="001034F4">
        <w:rPr>
          <w:rFonts w:ascii="Aptos" w:eastAsia="Aptos" w:hAnsi="Aptos" w:cs="Aptos"/>
        </w:rPr>
        <w:t xml:space="preserve"> (S</w:t>
      </w:r>
      <w:r>
        <w:rPr>
          <w:rFonts w:ascii="Aptos" w:eastAsia="Aptos" w:hAnsi="Aptos" w:cs="Aptos"/>
        </w:rPr>
        <w:t>S</w:t>
      </w:r>
      <w:r w:rsidRPr="001034F4">
        <w:rPr>
          <w:rFonts w:ascii="Aptos" w:eastAsia="Aptos" w:hAnsi="Aptos" w:cs="Aptos"/>
        </w:rPr>
        <w:t>S)</w:t>
      </w:r>
    </w:p>
    <w:p w14:paraId="3A1120C9" w14:textId="24B67C62" w:rsidR="001034F4" w:rsidRDefault="001A7099" w:rsidP="001034F4">
      <w:pPr>
        <w:spacing w:after="0" w:line="276" w:lineRule="auto"/>
        <w:rPr>
          <w:rFonts w:ascii="Aptos" w:eastAsia="Aptos" w:hAnsi="Aptos" w:cs="Aptos"/>
        </w:rPr>
      </w:pPr>
      <w:hyperlink r:id="rId167" w:history="1">
        <w:r w:rsidRPr="00276EE1">
          <w:rPr>
            <w:rStyle w:val="Hyperlink"/>
            <w:rFonts w:ascii="Aptos" w:eastAsia="Aptos" w:hAnsi="Aptos" w:cs="Aptos"/>
          </w:rPr>
          <w:t>https://mediaspace.gsu.edu/media/Sections+8.1+and+8.2+-+The+Laws+of+Sines+and+Cosines+-+Example+7/1_utwao0ih</w:t>
        </w:r>
      </w:hyperlink>
      <w:r>
        <w:rPr>
          <w:rFonts w:ascii="Aptos" w:eastAsia="Aptos" w:hAnsi="Aptos" w:cs="Aptos"/>
        </w:rPr>
        <w:t xml:space="preserve"> </w:t>
      </w:r>
    </w:p>
    <w:p w14:paraId="4A9FC520" w14:textId="6BD34618" w:rsidR="001A7099" w:rsidRDefault="001A7099" w:rsidP="001A7099">
      <w:pPr>
        <w:pStyle w:val="ListParagraph"/>
        <w:numPr>
          <w:ilvl w:val="0"/>
          <w:numId w:val="33"/>
        </w:numPr>
        <w:spacing w:after="0" w:line="276" w:lineRule="auto"/>
        <w:rPr>
          <w:rFonts w:ascii="Aptos" w:eastAsia="Aptos" w:hAnsi="Aptos" w:cs="Aptos"/>
        </w:rPr>
      </w:pPr>
      <w:r w:rsidRPr="001A7099">
        <w:rPr>
          <w:rFonts w:ascii="Aptos" w:eastAsia="Aptos" w:hAnsi="Aptos" w:cs="Aptos"/>
        </w:rPr>
        <w:t xml:space="preserve">The Laws of Sines and Cosines – Example </w:t>
      </w:r>
      <w:r>
        <w:rPr>
          <w:rFonts w:ascii="Aptos" w:eastAsia="Aptos" w:hAnsi="Aptos" w:cs="Aptos"/>
        </w:rPr>
        <w:t>8</w:t>
      </w:r>
      <w:r w:rsidRPr="001A7099">
        <w:rPr>
          <w:rFonts w:ascii="Aptos" w:eastAsia="Aptos" w:hAnsi="Aptos" w:cs="Aptos"/>
        </w:rPr>
        <w:t xml:space="preserve"> (</w:t>
      </w:r>
      <w:r>
        <w:rPr>
          <w:rFonts w:ascii="Aptos" w:eastAsia="Aptos" w:hAnsi="Aptos" w:cs="Aptos"/>
        </w:rPr>
        <w:t xml:space="preserve">Area of Triangles for </w:t>
      </w:r>
      <w:r w:rsidRPr="001A7099">
        <w:rPr>
          <w:rFonts w:ascii="Aptos" w:eastAsia="Aptos" w:hAnsi="Aptos" w:cs="Aptos"/>
        </w:rPr>
        <w:t>S</w:t>
      </w:r>
      <w:r>
        <w:rPr>
          <w:rFonts w:ascii="Aptos" w:eastAsia="Aptos" w:hAnsi="Aptos" w:cs="Aptos"/>
        </w:rPr>
        <w:t>A</w:t>
      </w:r>
      <w:r w:rsidRPr="001A7099">
        <w:rPr>
          <w:rFonts w:ascii="Aptos" w:eastAsia="Aptos" w:hAnsi="Aptos" w:cs="Aptos"/>
        </w:rPr>
        <w:t>S)</w:t>
      </w:r>
    </w:p>
    <w:p w14:paraId="234F6C8D" w14:textId="538DA075" w:rsidR="001A7099" w:rsidRPr="001A7099" w:rsidRDefault="001A7099" w:rsidP="001A7099">
      <w:pPr>
        <w:spacing w:after="0" w:line="276" w:lineRule="auto"/>
        <w:rPr>
          <w:rFonts w:ascii="Aptos" w:eastAsia="Aptos" w:hAnsi="Aptos" w:cs="Aptos"/>
        </w:rPr>
      </w:pPr>
      <w:hyperlink r:id="rId168" w:history="1">
        <w:r w:rsidRPr="00276EE1">
          <w:rPr>
            <w:rStyle w:val="Hyperlink"/>
            <w:rFonts w:ascii="Aptos" w:eastAsia="Aptos" w:hAnsi="Aptos" w:cs="Aptos"/>
          </w:rPr>
          <w:t>https://mediaspace.gsu.edu/media/Sections+8.1+and+8.2+-+The+Laws+of+Sines+and+Cosines+-+Example+8/1_z5f2mwus</w:t>
        </w:r>
      </w:hyperlink>
      <w:r>
        <w:rPr>
          <w:rFonts w:ascii="Aptos" w:eastAsia="Aptos" w:hAnsi="Aptos" w:cs="Aptos"/>
        </w:rPr>
        <w:t xml:space="preserve"> </w:t>
      </w:r>
    </w:p>
    <w:p w14:paraId="0EE6D06C" w14:textId="2FE3DBF0" w:rsidR="001A7099" w:rsidRDefault="001A7099" w:rsidP="001A7099">
      <w:pPr>
        <w:pStyle w:val="ListParagraph"/>
        <w:numPr>
          <w:ilvl w:val="0"/>
          <w:numId w:val="33"/>
        </w:numPr>
        <w:spacing w:after="0" w:line="276" w:lineRule="auto"/>
        <w:rPr>
          <w:rFonts w:ascii="Aptos" w:eastAsia="Aptos" w:hAnsi="Aptos" w:cs="Aptos"/>
        </w:rPr>
      </w:pPr>
      <w:r w:rsidRPr="001A7099">
        <w:rPr>
          <w:rFonts w:ascii="Aptos" w:eastAsia="Aptos" w:hAnsi="Aptos" w:cs="Aptos"/>
        </w:rPr>
        <w:t xml:space="preserve">The Laws of Sines and Cosines – Example </w:t>
      </w:r>
      <w:r>
        <w:rPr>
          <w:rFonts w:ascii="Aptos" w:eastAsia="Aptos" w:hAnsi="Aptos" w:cs="Aptos"/>
        </w:rPr>
        <w:t>9</w:t>
      </w:r>
      <w:r w:rsidRPr="001A7099">
        <w:rPr>
          <w:rFonts w:ascii="Aptos" w:eastAsia="Aptos" w:hAnsi="Aptos" w:cs="Aptos"/>
        </w:rPr>
        <w:t xml:space="preserve"> (Area of Triangles for S</w:t>
      </w:r>
      <w:r>
        <w:rPr>
          <w:rFonts w:ascii="Aptos" w:eastAsia="Aptos" w:hAnsi="Aptos" w:cs="Aptos"/>
        </w:rPr>
        <w:t>S</w:t>
      </w:r>
      <w:r w:rsidRPr="001A7099">
        <w:rPr>
          <w:rFonts w:ascii="Aptos" w:eastAsia="Aptos" w:hAnsi="Aptos" w:cs="Aptos"/>
        </w:rPr>
        <w:t>S)</w:t>
      </w:r>
    </w:p>
    <w:p w14:paraId="53794461" w14:textId="4E4A5A9B" w:rsidR="001A7099" w:rsidRPr="001A7099" w:rsidRDefault="001A7099" w:rsidP="001A7099">
      <w:pPr>
        <w:spacing w:after="0" w:line="276" w:lineRule="auto"/>
        <w:rPr>
          <w:rFonts w:ascii="Aptos" w:eastAsia="Aptos" w:hAnsi="Aptos" w:cs="Aptos"/>
        </w:rPr>
      </w:pPr>
      <w:hyperlink r:id="rId169" w:history="1">
        <w:r w:rsidRPr="00276EE1">
          <w:rPr>
            <w:rStyle w:val="Hyperlink"/>
            <w:rFonts w:ascii="Aptos" w:eastAsia="Aptos" w:hAnsi="Aptos" w:cs="Aptos"/>
          </w:rPr>
          <w:t>https://mediaspace.gsu.edu/media/Sections+8.1+and+8.2+The+Laws+of+Sines+and+Cosines+-+Example+9/1_4togvi1r</w:t>
        </w:r>
      </w:hyperlink>
      <w:r>
        <w:rPr>
          <w:rFonts w:ascii="Aptos" w:eastAsia="Aptos" w:hAnsi="Aptos" w:cs="Aptos"/>
        </w:rPr>
        <w:t xml:space="preserve"> </w:t>
      </w:r>
    </w:p>
    <w:p w14:paraId="07CE8363" w14:textId="4AD60B82" w:rsidR="001A7099" w:rsidRPr="001A7099" w:rsidRDefault="001A7099" w:rsidP="001A7099">
      <w:pPr>
        <w:pStyle w:val="ListParagraph"/>
        <w:spacing w:after="0" w:line="276" w:lineRule="auto"/>
        <w:rPr>
          <w:rFonts w:ascii="Aptos" w:eastAsia="Aptos" w:hAnsi="Aptos" w:cs="Aptos"/>
        </w:rPr>
      </w:pPr>
    </w:p>
    <w:p w14:paraId="005B066D" w14:textId="689A8680" w:rsidR="00107D29" w:rsidRPr="00107D29" w:rsidRDefault="00107D29" w:rsidP="00107D29">
      <w:pPr>
        <w:pStyle w:val="ListParagraph"/>
        <w:numPr>
          <w:ilvl w:val="1"/>
          <w:numId w:val="23"/>
        </w:numPr>
        <w:rPr>
          <w:b/>
          <w:bCs/>
        </w:rPr>
      </w:pPr>
      <w:r w:rsidRPr="00107D29">
        <w:rPr>
          <w:b/>
          <w:bCs/>
        </w:rPr>
        <w:t>– Geometrically Defined Vectors and Applications</w:t>
      </w:r>
    </w:p>
    <w:p w14:paraId="3DF05460" w14:textId="4C5899F5" w:rsidR="00107D29" w:rsidRPr="005C206B" w:rsidRDefault="00107D29" w:rsidP="00107D29">
      <w:pPr>
        <w:pStyle w:val="ListParagraph"/>
        <w:numPr>
          <w:ilvl w:val="3"/>
          <w:numId w:val="33"/>
        </w:numPr>
      </w:pPr>
      <w:hyperlink r:id="rId170" w:history="1">
        <w:r w:rsidRPr="005C206B">
          <w:rPr>
            <w:rStyle w:val="Hyperlink"/>
          </w:rPr>
          <w:t>Vectors</w:t>
        </w:r>
      </w:hyperlink>
    </w:p>
    <w:p w14:paraId="25442E24" w14:textId="04963198" w:rsidR="00107D29" w:rsidRPr="005C206B" w:rsidRDefault="00107D29" w:rsidP="00107D29">
      <w:pPr>
        <w:pStyle w:val="ListParagraph"/>
        <w:numPr>
          <w:ilvl w:val="3"/>
          <w:numId w:val="33"/>
        </w:numPr>
      </w:pPr>
      <w:hyperlink r:id="rId171" w:history="1">
        <w:r w:rsidRPr="005C206B">
          <w:rPr>
            <w:rStyle w:val="Hyperlink"/>
          </w:rPr>
          <w:t>Examples 1 &amp; 2 - Resultant &amp; Equilibrant</w:t>
        </w:r>
      </w:hyperlink>
    </w:p>
    <w:p w14:paraId="7901497D" w14:textId="77777777" w:rsidR="005C206B" w:rsidRPr="005C206B" w:rsidRDefault="005C206B" w:rsidP="005C206B">
      <w:pPr>
        <w:pStyle w:val="ListParagraph"/>
        <w:numPr>
          <w:ilvl w:val="3"/>
          <w:numId w:val="33"/>
        </w:numPr>
      </w:pPr>
      <w:hyperlink r:id="rId172" w:history="1">
        <w:r w:rsidRPr="005C206B">
          <w:rPr>
            <w:rStyle w:val="Hyperlink"/>
          </w:rPr>
          <w:t>Example 3- Forces on an Inclined Plane</w:t>
        </w:r>
      </w:hyperlink>
    </w:p>
    <w:p w14:paraId="376FE9F5" w14:textId="02BD8DBB" w:rsidR="005C206B" w:rsidRPr="005C206B" w:rsidRDefault="005C206B" w:rsidP="005C206B">
      <w:pPr>
        <w:pStyle w:val="ListParagraph"/>
        <w:numPr>
          <w:ilvl w:val="3"/>
          <w:numId w:val="33"/>
        </w:numPr>
      </w:pPr>
      <w:hyperlink r:id="rId173" w:history="1">
        <w:r w:rsidRPr="005C206B">
          <w:rPr>
            <w:rStyle w:val="Hyperlink"/>
          </w:rPr>
          <w:t>Example 4 - Find the angle of the inclined plane</w:t>
        </w:r>
      </w:hyperlink>
    </w:p>
    <w:p w14:paraId="4F953475" w14:textId="51E4632E" w:rsidR="005C206B" w:rsidRPr="005C206B" w:rsidRDefault="005C206B" w:rsidP="005C206B">
      <w:pPr>
        <w:pStyle w:val="ListParagraph"/>
        <w:numPr>
          <w:ilvl w:val="3"/>
          <w:numId w:val="33"/>
        </w:numPr>
      </w:pPr>
      <w:hyperlink r:id="rId174" w:history="1">
        <w:r w:rsidRPr="005C206B">
          <w:rPr>
            <w:rStyle w:val="Hyperlink"/>
          </w:rPr>
          <w:t>Example 5 – Navigation - Bearing</w:t>
        </w:r>
      </w:hyperlink>
    </w:p>
    <w:p w14:paraId="1C08EAFC" w14:textId="1A6396DC" w:rsidR="005C206B" w:rsidRPr="005C206B" w:rsidRDefault="005C206B" w:rsidP="005C206B">
      <w:pPr>
        <w:pStyle w:val="ListParagraph"/>
        <w:numPr>
          <w:ilvl w:val="3"/>
          <w:numId w:val="33"/>
        </w:numPr>
      </w:pPr>
      <w:hyperlink r:id="rId175" w:history="1">
        <w:r w:rsidRPr="005C206B">
          <w:rPr>
            <w:rStyle w:val="Hyperlink"/>
          </w:rPr>
          <w:t>Example 6 – Airspeed, Windspeed &amp; Groundspeed</w:t>
        </w:r>
      </w:hyperlink>
    </w:p>
    <w:p w14:paraId="6B68C667" w14:textId="6C397E27" w:rsidR="00E42104" w:rsidRDefault="516D4C6B" w:rsidP="0124BE1D">
      <w:pPr>
        <w:shd w:val="clear" w:color="auto" w:fill="FFFFFF" w:themeFill="background1"/>
        <w:spacing w:after="0" w:line="555" w:lineRule="auto"/>
        <w:rPr>
          <w:b/>
          <w:bCs/>
        </w:rPr>
      </w:pPr>
      <w:r w:rsidRPr="0124BE1D">
        <w:rPr>
          <w:rFonts w:eastAsiaTheme="minorEastAsia"/>
          <w:b/>
          <w:bCs/>
        </w:rPr>
        <w:t>8.4 - Algebraic Interpretation of Vectors</w:t>
      </w:r>
    </w:p>
    <w:p w14:paraId="4A0EB312" w14:textId="7774D1B9" w:rsidR="00E42104" w:rsidRDefault="516D4C6B" w:rsidP="0124BE1D">
      <w:pPr>
        <w:shd w:val="clear" w:color="auto" w:fill="FFFFFF" w:themeFill="background1"/>
        <w:spacing w:after="0" w:line="555" w:lineRule="auto"/>
        <w:rPr>
          <w:rFonts w:eastAsiaTheme="minorEastAsia"/>
        </w:rPr>
      </w:pPr>
      <w:hyperlink r:id="rId176">
        <w:r w:rsidRPr="0124BE1D">
          <w:rPr>
            <w:rStyle w:val="Hyperlink"/>
            <w:rFonts w:eastAsiaTheme="minorEastAsia"/>
          </w:rPr>
          <w:t>1.</w:t>
        </w:r>
        <w:r w:rsidR="1DA58BE3" w:rsidRPr="0124BE1D">
          <w:rPr>
            <w:rStyle w:val="Hyperlink"/>
            <w:rFonts w:eastAsiaTheme="minorEastAsia"/>
          </w:rPr>
          <w:t xml:space="preserve"> Conceptual Understanding of Algebraic Interpretation of Vectors</w:t>
        </w:r>
      </w:hyperlink>
    </w:p>
    <w:p w14:paraId="215C8A45" w14:textId="19717E21" w:rsidR="00E42104" w:rsidRDefault="672EF348" w:rsidP="0124BE1D">
      <w:pPr>
        <w:shd w:val="clear" w:color="auto" w:fill="FFFFFF" w:themeFill="background1"/>
        <w:spacing w:after="0" w:line="555" w:lineRule="auto"/>
        <w:rPr>
          <w:rFonts w:eastAsiaTheme="minorEastAsia"/>
        </w:rPr>
      </w:pPr>
      <w:r w:rsidRPr="0124BE1D">
        <w:rPr>
          <w:rFonts w:eastAsiaTheme="minorEastAsia"/>
        </w:rPr>
        <w:t>2.</w:t>
      </w:r>
      <w:r w:rsidR="3BD83EB0" w:rsidRPr="0124BE1D">
        <w:rPr>
          <w:rFonts w:eastAsiaTheme="minorEastAsia"/>
        </w:rPr>
        <w:t xml:space="preserve"> </w:t>
      </w:r>
      <w:hyperlink r:id="rId177">
        <w:r w:rsidR="427A2106" w:rsidRPr="0124BE1D">
          <w:rPr>
            <w:rStyle w:val="Hyperlink"/>
            <w:rFonts w:eastAsiaTheme="minorEastAsia"/>
          </w:rPr>
          <w:t>Examples 1 &amp; 2 – Magnitude &amp; Direction Angle</w:t>
        </w:r>
      </w:hyperlink>
    </w:p>
    <w:p w14:paraId="7C9C636B" w14:textId="1AF53767" w:rsidR="00E42104" w:rsidRDefault="66635B3F" w:rsidP="0124BE1D">
      <w:pPr>
        <w:shd w:val="clear" w:color="auto" w:fill="FFFFFF" w:themeFill="background1"/>
        <w:spacing w:after="0" w:line="555" w:lineRule="auto"/>
        <w:rPr>
          <w:rFonts w:eastAsiaTheme="minorEastAsia"/>
        </w:rPr>
      </w:pPr>
      <w:r w:rsidRPr="0124BE1D">
        <w:rPr>
          <w:rFonts w:eastAsiaTheme="minorEastAsia"/>
        </w:rPr>
        <w:t xml:space="preserve">3. </w:t>
      </w:r>
      <w:hyperlink r:id="rId178">
        <w:r w:rsidR="455FE096" w:rsidRPr="0124BE1D">
          <w:rPr>
            <w:rStyle w:val="Hyperlink"/>
            <w:rFonts w:eastAsiaTheme="minorEastAsia"/>
          </w:rPr>
          <w:t>Example 3 – Horizontal &amp; Vertical Components of a Vector</w:t>
        </w:r>
      </w:hyperlink>
    </w:p>
    <w:p w14:paraId="5996064E" w14:textId="634A1421" w:rsidR="00E42104" w:rsidRDefault="2C8BE92D" w:rsidP="0124BE1D">
      <w:pPr>
        <w:shd w:val="clear" w:color="auto" w:fill="FFFFFF" w:themeFill="background1"/>
        <w:spacing w:after="0" w:line="555" w:lineRule="auto"/>
        <w:rPr>
          <w:rFonts w:eastAsiaTheme="minorEastAsia"/>
        </w:rPr>
      </w:pPr>
      <w:r w:rsidRPr="0124BE1D">
        <w:rPr>
          <w:rFonts w:eastAsiaTheme="minorEastAsia"/>
        </w:rPr>
        <w:t xml:space="preserve">4. </w:t>
      </w:r>
      <w:hyperlink r:id="rId179">
        <w:r w:rsidRPr="0124BE1D">
          <w:rPr>
            <w:rStyle w:val="Hyperlink"/>
            <w:rFonts w:eastAsiaTheme="minorEastAsia"/>
          </w:rPr>
          <w:t>Example 4 – Vector Operations</w:t>
        </w:r>
      </w:hyperlink>
    </w:p>
    <w:p w14:paraId="4B0F92C2" w14:textId="4E403FBC" w:rsidR="00E42104" w:rsidRDefault="0453D029" w:rsidP="0124BE1D">
      <w:pPr>
        <w:shd w:val="clear" w:color="auto" w:fill="FFFFFF" w:themeFill="background1"/>
        <w:spacing w:after="0" w:line="555" w:lineRule="auto"/>
        <w:rPr>
          <w:rFonts w:eastAsiaTheme="minorEastAsia"/>
        </w:rPr>
      </w:pPr>
      <w:r w:rsidRPr="0124BE1D">
        <w:rPr>
          <w:rFonts w:eastAsiaTheme="minorEastAsia"/>
        </w:rPr>
        <w:t xml:space="preserve">5. </w:t>
      </w:r>
      <w:hyperlink r:id="rId180">
        <w:r w:rsidRPr="0124BE1D">
          <w:rPr>
            <w:rStyle w:val="Hyperlink"/>
            <w:rFonts w:eastAsiaTheme="minorEastAsia"/>
          </w:rPr>
          <w:t>Unit Vectors</w:t>
        </w:r>
      </w:hyperlink>
    </w:p>
    <w:p w14:paraId="0CA0C19F" w14:textId="2405425C" w:rsidR="00E42104" w:rsidRDefault="6AA64842" w:rsidP="0124BE1D">
      <w:pPr>
        <w:shd w:val="clear" w:color="auto" w:fill="FFFFFF" w:themeFill="background1"/>
        <w:spacing w:after="0" w:line="555" w:lineRule="auto"/>
        <w:rPr>
          <w:rFonts w:eastAsiaTheme="minorEastAsia"/>
        </w:rPr>
      </w:pPr>
      <w:r w:rsidRPr="0124BE1D">
        <w:rPr>
          <w:rFonts w:eastAsiaTheme="minorEastAsia"/>
        </w:rPr>
        <w:t xml:space="preserve">6. </w:t>
      </w:r>
      <w:hyperlink r:id="rId181">
        <w:r w:rsidRPr="0124BE1D">
          <w:rPr>
            <w:rStyle w:val="Hyperlink"/>
            <w:rFonts w:eastAsiaTheme="minorEastAsia"/>
          </w:rPr>
          <w:t xml:space="preserve">Dot Product &amp; Examples </w:t>
        </w:r>
        <w:r w:rsidR="33D14522" w:rsidRPr="0124BE1D">
          <w:rPr>
            <w:rStyle w:val="Hyperlink"/>
            <w:rFonts w:eastAsiaTheme="minorEastAsia"/>
          </w:rPr>
          <w:t>5</w:t>
        </w:r>
        <w:r w:rsidRPr="0124BE1D">
          <w:rPr>
            <w:rStyle w:val="Hyperlink"/>
            <w:rFonts w:eastAsiaTheme="minorEastAsia"/>
          </w:rPr>
          <w:t xml:space="preserve"> &amp; </w:t>
        </w:r>
        <w:r w:rsidR="774CF839" w:rsidRPr="0124BE1D">
          <w:rPr>
            <w:rStyle w:val="Hyperlink"/>
            <w:rFonts w:eastAsiaTheme="minorEastAsia"/>
          </w:rPr>
          <w:t>6</w:t>
        </w:r>
      </w:hyperlink>
    </w:p>
    <w:p w14:paraId="734CBC8B" w14:textId="0D7BDFDD" w:rsidR="00E42104" w:rsidRDefault="6DF01B24" w:rsidP="0124BE1D">
      <w:pPr>
        <w:shd w:val="clear" w:color="auto" w:fill="FFFFFF" w:themeFill="background1"/>
        <w:spacing w:after="0" w:line="555" w:lineRule="auto"/>
        <w:rPr>
          <w:rFonts w:eastAsiaTheme="minorEastAsia"/>
          <w:b/>
          <w:bCs/>
        </w:rPr>
      </w:pPr>
      <w:r w:rsidRPr="0124BE1D">
        <w:rPr>
          <w:rFonts w:eastAsiaTheme="minorEastAsia"/>
          <w:b/>
          <w:bCs/>
        </w:rPr>
        <w:t>8.7 - Polar Coordinates &amp; Equations</w:t>
      </w:r>
    </w:p>
    <w:p w14:paraId="56660640" w14:textId="0058E036" w:rsidR="00E42104" w:rsidRDefault="6FF158B6" w:rsidP="0124BE1D">
      <w:pPr>
        <w:shd w:val="clear" w:color="auto" w:fill="FFFFFF" w:themeFill="background1"/>
        <w:spacing w:after="0" w:line="555" w:lineRule="auto"/>
        <w:rPr>
          <w:rFonts w:ascii="Aptos" w:eastAsia="Aptos" w:hAnsi="Aptos" w:cs="Aptos"/>
        </w:rPr>
      </w:pPr>
      <w:r w:rsidRPr="0124BE1D">
        <w:rPr>
          <w:rFonts w:eastAsiaTheme="minorEastAsia"/>
          <w:b/>
          <w:bCs/>
        </w:rPr>
        <w:t xml:space="preserve">1. </w:t>
      </w:r>
      <w:r w:rsidRPr="0124BE1D">
        <w:rPr>
          <w:rFonts w:eastAsiaTheme="minorEastAsia"/>
          <w:b/>
          <w:bCs/>
          <w:u w:val="single"/>
        </w:rPr>
        <w:t xml:space="preserve"> </w:t>
      </w:r>
      <w:hyperlink r:id="rId182">
        <w:r w:rsidRPr="0124BE1D">
          <w:rPr>
            <w:rStyle w:val="Hyperlink"/>
            <w:rFonts w:ascii="Arial" w:eastAsia="Arial" w:hAnsi="Arial" w:cs="Arial"/>
          </w:rPr>
          <w:t>Introducing Polar Coordinates</w:t>
        </w:r>
      </w:hyperlink>
    </w:p>
    <w:p w14:paraId="456E2DC6" w14:textId="21FDD50F" w:rsidR="3332FE3D" w:rsidRDefault="3332FE3D" w:rsidP="0124BE1D">
      <w:pPr>
        <w:shd w:val="clear" w:color="auto" w:fill="FFFFFF" w:themeFill="background1"/>
        <w:spacing w:after="0" w:line="555" w:lineRule="auto"/>
        <w:rPr>
          <w:rFonts w:ascii="Arial" w:eastAsia="Arial" w:hAnsi="Arial" w:cs="Arial"/>
        </w:rPr>
      </w:pPr>
      <w:r w:rsidRPr="0124BE1D">
        <w:rPr>
          <w:rFonts w:ascii="Arial" w:eastAsia="Arial" w:hAnsi="Arial" w:cs="Arial"/>
        </w:rPr>
        <w:t xml:space="preserve">2. </w:t>
      </w:r>
      <w:hyperlink r:id="rId183">
        <w:r w:rsidR="7F00D041" w:rsidRPr="0124BE1D">
          <w:rPr>
            <w:rStyle w:val="Hyperlink"/>
            <w:rFonts w:ascii="Arial" w:eastAsia="Arial" w:hAnsi="Arial" w:cs="Arial"/>
          </w:rPr>
          <w:t>Example 2 – Plotting polar coordinates</w:t>
        </w:r>
      </w:hyperlink>
    </w:p>
    <w:p w14:paraId="68F6A799" w14:textId="3766436F" w:rsidR="12EFA46F" w:rsidRDefault="12EFA46F" w:rsidP="0124BE1D">
      <w:pPr>
        <w:shd w:val="clear" w:color="auto" w:fill="FFFFFF" w:themeFill="background1"/>
        <w:spacing w:after="0" w:line="555" w:lineRule="auto"/>
        <w:rPr>
          <w:rFonts w:ascii="Arial" w:eastAsia="Arial" w:hAnsi="Arial" w:cs="Arial"/>
        </w:rPr>
      </w:pPr>
      <w:r w:rsidRPr="0124BE1D">
        <w:rPr>
          <w:rFonts w:ascii="Arial" w:eastAsia="Arial" w:hAnsi="Arial" w:cs="Arial"/>
        </w:rPr>
        <w:lastRenderedPageBreak/>
        <w:t xml:space="preserve">3. </w:t>
      </w:r>
      <w:hyperlink r:id="rId184">
        <w:r w:rsidR="414F9D93" w:rsidRPr="0124BE1D">
          <w:rPr>
            <w:rStyle w:val="Hyperlink"/>
            <w:rFonts w:ascii="Arial" w:eastAsia="Arial" w:hAnsi="Arial" w:cs="Arial"/>
          </w:rPr>
          <w:t>Graphs of Polar Equations</w:t>
        </w:r>
      </w:hyperlink>
    </w:p>
    <w:p w14:paraId="35CBCD56" w14:textId="7BEA6639" w:rsidR="0A7650C6" w:rsidRDefault="0A7650C6" w:rsidP="0124BE1D">
      <w:pPr>
        <w:shd w:val="clear" w:color="auto" w:fill="FFFFFF" w:themeFill="background1"/>
        <w:spacing w:after="0" w:line="555" w:lineRule="auto"/>
        <w:rPr>
          <w:rFonts w:ascii="Arial" w:eastAsia="Arial" w:hAnsi="Arial" w:cs="Arial"/>
        </w:rPr>
      </w:pPr>
      <w:r w:rsidRPr="0124BE1D">
        <w:rPr>
          <w:rFonts w:ascii="Arial" w:eastAsia="Arial" w:hAnsi="Arial" w:cs="Arial"/>
        </w:rPr>
        <w:t xml:space="preserve">4. </w:t>
      </w:r>
      <w:hyperlink r:id="rId185">
        <w:r w:rsidR="1E6D810F" w:rsidRPr="0124BE1D">
          <w:rPr>
            <w:rStyle w:val="Hyperlink"/>
            <w:rFonts w:ascii="Arial" w:eastAsia="Arial" w:hAnsi="Arial" w:cs="Arial"/>
          </w:rPr>
          <w:t xml:space="preserve">Example 3 - </w:t>
        </w:r>
        <w:r w:rsidR="78379EAE" w:rsidRPr="0124BE1D">
          <w:rPr>
            <w:rStyle w:val="Hyperlink"/>
            <w:rFonts w:ascii="Arial" w:eastAsia="Arial" w:hAnsi="Arial" w:cs="Arial"/>
          </w:rPr>
          <w:t>Converting Rectangular Equations into Polar Equations</w:t>
        </w:r>
      </w:hyperlink>
    </w:p>
    <w:p w14:paraId="25BA0E27" w14:textId="1E350A2F" w:rsidR="05C8D3AB" w:rsidRDefault="05C8D3AB" w:rsidP="0124BE1D">
      <w:pPr>
        <w:shd w:val="clear" w:color="auto" w:fill="FFFFFF" w:themeFill="background1"/>
        <w:spacing w:after="0" w:line="555" w:lineRule="auto"/>
        <w:rPr>
          <w:rFonts w:ascii="Arial" w:eastAsia="Arial" w:hAnsi="Arial" w:cs="Arial"/>
        </w:rPr>
      </w:pPr>
      <w:r w:rsidRPr="0124BE1D">
        <w:rPr>
          <w:rFonts w:ascii="Arial" w:eastAsia="Arial" w:hAnsi="Arial" w:cs="Arial"/>
        </w:rPr>
        <w:t xml:space="preserve">5. </w:t>
      </w:r>
      <w:hyperlink r:id="rId186">
        <w:r w:rsidRPr="0124BE1D">
          <w:rPr>
            <w:rStyle w:val="Hyperlink"/>
            <w:rFonts w:ascii="Arial" w:eastAsia="Arial" w:hAnsi="Arial" w:cs="Arial"/>
          </w:rPr>
          <w:t>Example 8 – Convert Polar to Rectangular Equations</w:t>
        </w:r>
      </w:hyperlink>
    </w:p>
    <w:p w14:paraId="09291105" w14:textId="11EDCC5C" w:rsidR="0124BE1D" w:rsidRDefault="0124BE1D" w:rsidP="0124BE1D">
      <w:pPr>
        <w:shd w:val="clear" w:color="auto" w:fill="FFFFFF" w:themeFill="background1"/>
        <w:spacing w:after="0" w:line="555" w:lineRule="auto"/>
        <w:rPr>
          <w:rFonts w:ascii="Arial" w:eastAsia="Arial" w:hAnsi="Arial" w:cs="Arial"/>
        </w:rPr>
      </w:pPr>
    </w:p>
    <w:sectPr w:rsidR="0124BE1D" w:rsidSect="00E97D9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4C8D"/>
    <w:multiLevelType w:val="hybridMultilevel"/>
    <w:tmpl w:val="A7829626"/>
    <w:lvl w:ilvl="0" w:tplc="09FC787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C0AA9"/>
    <w:multiLevelType w:val="hybridMultilevel"/>
    <w:tmpl w:val="968A8FD4"/>
    <w:lvl w:ilvl="0" w:tplc="2B04BF12">
      <w:start w:val="1"/>
      <w:numFmt w:val="decimal"/>
      <w:lvlText w:val="%1."/>
      <w:lvlJc w:val="left"/>
      <w:pPr>
        <w:ind w:left="720" w:hanging="360"/>
      </w:pPr>
    </w:lvl>
    <w:lvl w:ilvl="1" w:tplc="799E030A">
      <w:start w:val="1"/>
      <w:numFmt w:val="lowerLetter"/>
      <w:lvlText w:val="%2."/>
      <w:lvlJc w:val="left"/>
      <w:pPr>
        <w:ind w:left="1440" w:hanging="360"/>
      </w:pPr>
    </w:lvl>
    <w:lvl w:ilvl="2" w:tplc="EA347864">
      <w:start w:val="1"/>
      <w:numFmt w:val="lowerRoman"/>
      <w:lvlText w:val="%3."/>
      <w:lvlJc w:val="right"/>
      <w:pPr>
        <w:ind w:left="2160" w:hanging="180"/>
      </w:pPr>
    </w:lvl>
    <w:lvl w:ilvl="3" w:tplc="2BACB3A8">
      <w:start w:val="1"/>
      <w:numFmt w:val="decimal"/>
      <w:lvlText w:val="%4."/>
      <w:lvlJc w:val="left"/>
      <w:pPr>
        <w:ind w:left="2880" w:hanging="360"/>
      </w:pPr>
    </w:lvl>
    <w:lvl w:ilvl="4" w:tplc="ABEC1024">
      <w:start w:val="1"/>
      <w:numFmt w:val="lowerLetter"/>
      <w:lvlText w:val="%5."/>
      <w:lvlJc w:val="left"/>
      <w:pPr>
        <w:ind w:left="3600" w:hanging="360"/>
      </w:pPr>
    </w:lvl>
    <w:lvl w:ilvl="5" w:tplc="B0C873EA">
      <w:start w:val="1"/>
      <w:numFmt w:val="lowerRoman"/>
      <w:lvlText w:val="%6."/>
      <w:lvlJc w:val="right"/>
      <w:pPr>
        <w:ind w:left="4320" w:hanging="180"/>
      </w:pPr>
    </w:lvl>
    <w:lvl w:ilvl="6" w:tplc="38AED592">
      <w:start w:val="1"/>
      <w:numFmt w:val="decimal"/>
      <w:lvlText w:val="%7."/>
      <w:lvlJc w:val="left"/>
      <w:pPr>
        <w:ind w:left="5040" w:hanging="360"/>
      </w:pPr>
    </w:lvl>
    <w:lvl w:ilvl="7" w:tplc="C3FE5E7E">
      <w:start w:val="1"/>
      <w:numFmt w:val="lowerLetter"/>
      <w:lvlText w:val="%8."/>
      <w:lvlJc w:val="left"/>
      <w:pPr>
        <w:ind w:left="5760" w:hanging="360"/>
      </w:pPr>
    </w:lvl>
    <w:lvl w:ilvl="8" w:tplc="7452EE1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BF02E"/>
    <w:multiLevelType w:val="hybridMultilevel"/>
    <w:tmpl w:val="ED267A3A"/>
    <w:lvl w:ilvl="0" w:tplc="8FC2700E">
      <w:start w:val="1"/>
      <w:numFmt w:val="decimal"/>
      <w:lvlText w:val="%1."/>
      <w:lvlJc w:val="left"/>
      <w:pPr>
        <w:ind w:left="720" w:hanging="360"/>
      </w:pPr>
    </w:lvl>
    <w:lvl w:ilvl="1" w:tplc="36E69660">
      <w:start w:val="1"/>
      <w:numFmt w:val="lowerLetter"/>
      <w:lvlText w:val="%2."/>
      <w:lvlJc w:val="left"/>
      <w:pPr>
        <w:ind w:left="1440" w:hanging="360"/>
      </w:pPr>
    </w:lvl>
    <w:lvl w:ilvl="2" w:tplc="6C14C9E8">
      <w:start w:val="1"/>
      <w:numFmt w:val="lowerRoman"/>
      <w:lvlText w:val="%3."/>
      <w:lvlJc w:val="right"/>
      <w:pPr>
        <w:ind w:left="2160" w:hanging="180"/>
      </w:pPr>
    </w:lvl>
    <w:lvl w:ilvl="3" w:tplc="6742E0D6">
      <w:start w:val="1"/>
      <w:numFmt w:val="decimal"/>
      <w:lvlText w:val="%4."/>
      <w:lvlJc w:val="left"/>
      <w:pPr>
        <w:ind w:left="2880" w:hanging="360"/>
      </w:pPr>
    </w:lvl>
    <w:lvl w:ilvl="4" w:tplc="183AD0A0">
      <w:start w:val="1"/>
      <w:numFmt w:val="lowerLetter"/>
      <w:lvlText w:val="%5."/>
      <w:lvlJc w:val="left"/>
      <w:pPr>
        <w:ind w:left="3600" w:hanging="360"/>
      </w:pPr>
    </w:lvl>
    <w:lvl w:ilvl="5" w:tplc="37C01386">
      <w:start w:val="1"/>
      <w:numFmt w:val="lowerRoman"/>
      <w:lvlText w:val="%6."/>
      <w:lvlJc w:val="right"/>
      <w:pPr>
        <w:ind w:left="4320" w:hanging="180"/>
      </w:pPr>
    </w:lvl>
    <w:lvl w:ilvl="6" w:tplc="5F140090">
      <w:start w:val="1"/>
      <w:numFmt w:val="decimal"/>
      <w:lvlText w:val="%7."/>
      <w:lvlJc w:val="left"/>
      <w:pPr>
        <w:ind w:left="5040" w:hanging="360"/>
      </w:pPr>
    </w:lvl>
    <w:lvl w:ilvl="7" w:tplc="CDB4FE1C">
      <w:start w:val="1"/>
      <w:numFmt w:val="lowerLetter"/>
      <w:lvlText w:val="%8."/>
      <w:lvlJc w:val="left"/>
      <w:pPr>
        <w:ind w:left="5760" w:hanging="360"/>
      </w:pPr>
    </w:lvl>
    <w:lvl w:ilvl="8" w:tplc="07DCF05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E3F25"/>
    <w:multiLevelType w:val="hybridMultilevel"/>
    <w:tmpl w:val="968A8FD4"/>
    <w:lvl w:ilvl="0" w:tplc="2B04BF12">
      <w:start w:val="1"/>
      <w:numFmt w:val="decimal"/>
      <w:lvlText w:val="%1."/>
      <w:lvlJc w:val="left"/>
      <w:pPr>
        <w:ind w:left="720" w:hanging="360"/>
      </w:pPr>
    </w:lvl>
    <w:lvl w:ilvl="1" w:tplc="799E030A">
      <w:start w:val="1"/>
      <w:numFmt w:val="lowerLetter"/>
      <w:lvlText w:val="%2."/>
      <w:lvlJc w:val="left"/>
      <w:pPr>
        <w:ind w:left="1440" w:hanging="360"/>
      </w:pPr>
    </w:lvl>
    <w:lvl w:ilvl="2" w:tplc="EA347864">
      <w:start w:val="1"/>
      <w:numFmt w:val="lowerRoman"/>
      <w:lvlText w:val="%3."/>
      <w:lvlJc w:val="right"/>
      <w:pPr>
        <w:ind w:left="2160" w:hanging="180"/>
      </w:pPr>
    </w:lvl>
    <w:lvl w:ilvl="3" w:tplc="2BACB3A8">
      <w:start w:val="1"/>
      <w:numFmt w:val="decimal"/>
      <w:lvlText w:val="%4."/>
      <w:lvlJc w:val="left"/>
      <w:pPr>
        <w:ind w:left="2880" w:hanging="360"/>
      </w:pPr>
    </w:lvl>
    <w:lvl w:ilvl="4" w:tplc="ABEC1024">
      <w:start w:val="1"/>
      <w:numFmt w:val="lowerLetter"/>
      <w:lvlText w:val="%5."/>
      <w:lvlJc w:val="left"/>
      <w:pPr>
        <w:ind w:left="3600" w:hanging="360"/>
      </w:pPr>
    </w:lvl>
    <w:lvl w:ilvl="5" w:tplc="B0C873EA">
      <w:start w:val="1"/>
      <w:numFmt w:val="lowerRoman"/>
      <w:lvlText w:val="%6."/>
      <w:lvlJc w:val="right"/>
      <w:pPr>
        <w:ind w:left="4320" w:hanging="180"/>
      </w:pPr>
    </w:lvl>
    <w:lvl w:ilvl="6" w:tplc="38AED592">
      <w:start w:val="1"/>
      <w:numFmt w:val="decimal"/>
      <w:lvlText w:val="%7."/>
      <w:lvlJc w:val="left"/>
      <w:pPr>
        <w:ind w:left="5040" w:hanging="360"/>
      </w:pPr>
    </w:lvl>
    <w:lvl w:ilvl="7" w:tplc="C3FE5E7E">
      <w:start w:val="1"/>
      <w:numFmt w:val="lowerLetter"/>
      <w:lvlText w:val="%8."/>
      <w:lvlJc w:val="left"/>
      <w:pPr>
        <w:ind w:left="5760" w:hanging="360"/>
      </w:pPr>
    </w:lvl>
    <w:lvl w:ilvl="8" w:tplc="7452EE1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62DA7"/>
    <w:multiLevelType w:val="hybridMultilevel"/>
    <w:tmpl w:val="7DFCA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799E030A">
      <w:start w:val="1"/>
      <w:numFmt w:val="lowerLetter"/>
      <w:lvlText w:val="%2."/>
      <w:lvlJc w:val="left"/>
      <w:pPr>
        <w:ind w:left="1440" w:hanging="360"/>
      </w:pPr>
    </w:lvl>
    <w:lvl w:ilvl="2" w:tplc="EA347864">
      <w:start w:val="1"/>
      <w:numFmt w:val="lowerRoman"/>
      <w:lvlText w:val="%3."/>
      <w:lvlJc w:val="right"/>
      <w:pPr>
        <w:ind w:left="2160" w:hanging="180"/>
      </w:pPr>
    </w:lvl>
    <w:lvl w:ilvl="3" w:tplc="2BACB3A8">
      <w:start w:val="1"/>
      <w:numFmt w:val="decimal"/>
      <w:lvlText w:val="%4."/>
      <w:lvlJc w:val="left"/>
      <w:pPr>
        <w:ind w:left="2880" w:hanging="360"/>
      </w:pPr>
    </w:lvl>
    <w:lvl w:ilvl="4" w:tplc="ABEC1024">
      <w:start w:val="1"/>
      <w:numFmt w:val="lowerLetter"/>
      <w:lvlText w:val="%5."/>
      <w:lvlJc w:val="left"/>
      <w:pPr>
        <w:ind w:left="3600" w:hanging="360"/>
      </w:pPr>
    </w:lvl>
    <w:lvl w:ilvl="5" w:tplc="B0C873EA">
      <w:start w:val="1"/>
      <w:numFmt w:val="lowerRoman"/>
      <w:lvlText w:val="%6."/>
      <w:lvlJc w:val="right"/>
      <w:pPr>
        <w:ind w:left="4320" w:hanging="180"/>
      </w:pPr>
    </w:lvl>
    <w:lvl w:ilvl="6" w:tplc="38AED592">
      <w:start w:val="1"/>
      <w:numFmt w:val="decimal"/>
      <w:lvlText w:val="%7."/>
      <w:lvlJc w:val="left"/>
      <w:pPr>
        <w:ind w:left="5040" w:hanging="360"/>
      </w:pPr>
    </w:lvl>
    <w:lvl w:ilvl="7" w:tplc="C3FE5E7E">
      <w:start w:val="1"/>
      <w:numFmt w:val="lowerLetter"/>
      <w:lvlText w:val="%8."/>
      <w:lvlJc w:val="left"/>
      <w:pPr>
        <w:ind w:left="5760" w:hanging="360"/>
      </w:pPr>
    </w:lvl>
    <w:lvl w:ilvl="8" w:tplc="7452EE1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4F2BB"/>
    <w:multiLevelType w:val="hybridMultilevel"/>
    <w:tmpl w:val="968A8FD4"/>
    <w:lvl w:ilvl="0" w:tplc="2B04BF12">
      <w:start w:val="1"/>
      <w:numFmt w:val="decimal"/>
      <w:lvlText w:val="%1."/>
      <w:lvlJc w:val="left"/>
      <w:pPr>
        <w:ind w:left="720" w:hanging="360"/>
      </w:pPr>
    </w:lvl>
    <w:lvl w:ilvl="1" w:tplc="799E030A">
      <w:start w:val="1"/>
      <w:numFmt w:val="lowerLetter"/>
      <w:lvlText w:val="%2."/>
      <w:lvlJc w:val="left"/>
      <w:pPr>
        <w:ind w:left="1440" w:hanging="360"/>
      </w:pPr>
    </w:lvl>
    <w:lvl w:ilvl="2" w:tplc="EA347864">
      <w:start w:val="1"/>
      <w:numFmt w:val="lowerRoman"/>
      <w:lvlText w:val="%3."/>
      <w:lvlJc w:val="right"/>
      <w:pPr>
        <w:ind w:left="2160" w:hanging="180"/>
      </w:pPr>
    </w:lvl>
    <w:lvl w:ilvl="3" w:tplc="2BACB3A8">
      <w:start w:val="1"/>
      <w:numFmt w:val="decimal"/>
      <w:lvlText w:val="%4."/>
      <w:lvlJc w:val="left"/>
      <w:pPr>
        <w:ind w:left="2880" w:hanging="360"/>
      </w:pPr>
    </w:lvl>
    <w:lvl w:ilvl="4" w:tplc="ABEC1024">
      <w:start w:val="1"/>
      <w:numFmt w:val="lowerLetter"/>
      <w:lvlText w:val="%5."/>
      <w:lvlJc w:val="left"/>
      <w:pPr>
        <w:ind w:left="3600" w:hanging="360"/>
      </w:pPr>
    </w:lvl>
    <w:lvl w:ilvl="5" w:tplc="B0C873EA">
      <w:start w:val="1"/>
      <w:numFmt w:val="lowerRoman"/>
      <w:lvlText w:val="%6."/>
      <w:lvlJc w:val="right"/>
      <w:pPr>
        <w:ind w:left="4320" w:hanging="180"/>
      </w:pPr>
    </w:lvl>
    <w:lvl w:ilvl="6" w:tplc="38AED592">
      <w:start w:val="1"/>
      <w:numFmt w:val="decimal"/>
      <w:lvlText w:val="%7."/>
      <w:lvlJc w:val="left"/>
      <w:pPr>
        <w:ind w:left="5040" w:hanging="360"/>
      </w:pPr>
    </w:lvl>
    <w:lvl w:ilvl="7" w:tplc="C3FE5E7E">
      <w:start w:val="1"/>
      <w:numFmt w:val="lowerLetter"/>
      <w:lvlText w:val="%8."/>
      <w:lvlJc w:val="left"/>
      <w:pPr>
        <w:ind w:left="5760" w:hanging="360"/>
      </w:pPr>
    </w:lvl>
    <w:lvl w:ilvl="8" w:tplc="7452EE1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4E869"/>
    <w:multiLevelType w:val="hybridMultilevel"/>
    <w:tmpl w:val="B6BCCEE4"/>
    <w:lvl w:ilvl="0" w:tplc="9D762FAA">
      <w:start w:val="1"/>
      <w:numFmt w:val="decimal"/>
      <w:lvlText w:val="%1."/>
      <w:lvlJc w:val="left"/>
      <w:pPr>
        <w:ind w:left="720" w:hanging="360"/>
      </w:pPr>
    </w:lvl>
    <w:lvl w:ilvl="1" w:tplc="09A09BAE">
      <w:start w:val="1"/>
      <w:numFmt w:val="lowerLetter"/>
      <w:lvlText w:val="%2."/>
      <w:lvlJc w:val="left"/>
      <w:pPr>
        <w:ind w:left="1440" w:hanging="360"/>
      </w:pPr>
    </w:lvl>
    <w:lvl w:ilvl="2" w:tplc="F300E492">
      <w:start w:val="1"/>
      <w:numFmt w:val="lowerRoman"/>
      <w:lvlText w:val="%3."/>
      <w:lvlJc w:val="right"/>
      <w:pPr>
        <w:ind w:left="2160" w:hanging="180"/>
      </w:pPr>
    </w:lvl>
    <w:lvl w:ilvl="3" w:tplc="45CAA89C">
      <w:start w:val="1"/>
      <w:numFmt w:val="decimal"/>
      <w:lvlText w:val="%4."/>
      <w:lvlJc w:val="left"/>
      <w:pPr>
        <w:ind w:left="2880" w:hanging="360"/>
      </w:pPr>
    </w:lvl>
    <w:lvl w:ilvl="4" w:tplc="FF2E2638">
      <w:start w:val="1"/>
      <w:numFmt w:val="lowerLetter"/>
      <w:lvlText w:val="%5."/>
      <w:lvlJc w:val="left"/>
      <w:pPr>
        <w:ind w:left="3600" w:hanging="360"/>
      </w:pPr>
    </w:lvl>
    <w:lvl w:ilvl="5" w:tplc="97028CF2">
      <w:start w:val="1"/>
      <w:numFmt w:val="lowerRoman"/>
      <w:lvlText w:val="%6."/>
      <w:lvlJc w:val="right"/>
      <w:pPr>
        <w:ind w:left="4320" w:hanging="180"/>
      </w:pPr>
    </w:lvl>
    <w:lvl w:ilvl="6" w:tplc="BF2C88E2">
      <w:start w:val="1"/>
      <w:numFmt w:val="decimal"/>
      <w:lvlText w:val="%7."/>
      <w:lvlJc w:val="left"/>
      <w:pPr>
        <w:ind w:left="5040" w:hanging="360"/>
      </w:pPr>
    </w:lvl>
    <w:lvl w:ilvl="7" w:tplc="DB64037E">
      <w:start w:val="1"/>
      <w:numFmt w:val="lowerLetter"/>
      <w:lvlText w:val="%8."/>
      <w:lvlJc w:val="left"/>
      <w:pPr>
        <w:ind w:left="5760" w:hanging="360"/>
      </w:pPr>
    </w:lvl>
    <w:lvl w:ilvl="8" w:tplc="7010990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9715C"/>
    <w:multiLevelType w:val="hybridMultilevel"/>
    <w:tmpl w:val="7A5CA0D0"/>
    <w:lvl w:ilvl="0" w:tplc="B5CCC79E">
      <w:start w:val="1"/>
      <w:numFmt w:val="decimal"/>
      <w:lvlText w:val="%1."/>
      <w:lvlJc w:val="left"/>
      <w:pPr>
        <w:ind w:left="720" w:hanging="360"/>
      </w:pPr>
    </w:lvl>
    <w:lvl w:ilvl="1" w:tplc="B61031CC">
      <w:start w:val="1"/>
      <w:numFmt w:val="lowerLetter"/>
      <w:lvlText w:val="%2."/>
      <w:lvlJc w:val="left"/>
      <w:pPr>
        <w:ind w:left="1440" w:hanging="360"/>
      </w:pPr>
    </w:lvl>
    <w:lvl w:ilvl="2" w:tplc="ADC63A8A">
      <w:start w:val="1"/>
      <w:numFmt w:val="lowerRoman"/>
      <w:lvlText w:val="%3."/>
      <w:lvlJc w:val="right"/>
      <w:pPr>
        <w:ind w:left="2160" w:hanging="180"/>
      </w:pPr>
    </w:lvl>
    <w:lvl w:ilvl="3" w:tplc="36B07C68">
      <w:start w:val="1"/>
      <w:numFmt w:val="decimal"/>
      <w:lvlText w:val="%4."/>
      <w:lvlJc w:val="left"/>
      <w:pPr>
        <w:ind w:left="2880" w:hanging="360"/>
      </w:pPr>
    </w:lvl>
    <w:lvl w:ilvl="4" w:tplc="1CD0C0E0">
      <w:start w:val="1"/>
      <w:numFmt w:val="lowerLetter"/>
      <w:lvlText w:val="%5."/>
      <w:lvlJc w:val="left"/>
      <w:pPr>
        <w:ind w:left="3600" w:hanging="360"/>
      </w:pPr>
    </w:lvl>
    <w:lvl w:ilvl="5" w:tplc="DE18C2AE">
      <w:start w:val="1"/>
      <w:numFmt w:val="lowerRoman"/>
      <w:lvlText w:val="%6."/>
      <w:lvlJc w:val="right"/>
      <w:pPr>
        <w:ind w:left="4320" w:hanging="180"/>
      </w:pPr>
    </w:lvl>
    <w:lvl w:ilvl="6" w:tplc="401251DC">
      <w:start w:val="1"/>
      <w:numFmt w:val="decimal"/>
      <w:lvlText w:val="%7."/>
      <w:lvlJc w:val="left"/>
      <w:pPr>
        <w:ind w:left="5040" w:hanging="360"/>
      </w:pPr>
    </w:lvl>
    <w:lvl w:ilvl="7" w:tplc="D5D0144A">
      <w:start w:val="1"/>
      <w:numFmt w:val="lowerLetter"/>
      <w:lvlText w:val="%8."/>
      <w:lvlJc w:val="left"/>
      <w:pPr>
        <w:ind w:left="5760" w:hanging="360"/>
      </w:pPr>
    </w:lvl>
    <w:lvl w:ilvl="8" w:tplc="D6EE222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B20E2"/>
    <w:multiLevelType w:val="hybridMultilevel"/>
    <w:tmpl w:val="968A8FD4"/>
    <w:lvl w:ilvl="0" w:tplc="2B04BF12">
      <w:start w:val="1"/>
      <w:numFmt w:val="decimal"/>
      <w:lvlText w:val="%1."/>
      <w:lvlJc w:val="left"/>
      <w:pPr>
        <w:ind w:left="720" w:hanging="360"/>
      </w:pPr>
    </w:lvl>
    <w:lvl w:ilvl="1" w:tplc="799E030A">
      <w:start w:val="1"/>
      <w:numFmt w:val="lowerLetter"/>
      <w:lvlText w:val="%2."/>
      <w:lvlJc w:val="left"/>
      <w:pPr>
        <w:ind w:left="1440" w:hanging="360"/>
      </w:pPr>
    </w:lvl>
    <w:lvl w:ilvl="2" w:tplc="EA347864">
      <w:start w:val="1"/>
      <w:numFmt w:val="lowerRoman"/>
      <w:lvlText w:val="%3."/>
      <w:lvlJc w:val="right"/>
      <w:pPr>
        <w:ind w:left="2160" w:hanging="180"/>
      </w:pPr>
    </w:lvl>
    <w:lvl w:ilvl="3" w:tplc="2BACB3A8">
      <w:start w:val="1"/>
      <w:numFmt w:val="decimal"/>
      <w:lvlText w:val="%4."/>
      <w:lvlJc w:val="left"/>
      <w:pPr>
        <w:ind w:left="2880" w:hanging="360"/>
      </w:pPr>
    </w:lvl>
    <w:lvl w:ilvl="4" w:tplc="ABEC1024">
      <w:start w:val="1"/>
      <w:numFmt w:val="lowerLetter"/>
      <w:lvlText w:val="%5."/>
      <w:lvlJc w:val="left"/>
      <w:pPr>
        <w:ind w:left="3600" w:hanging="360"/>
      </w:pPr>
    </w:lvl>
    <w:lvl w:ilvl="5" w:tplc="B0C873EA">
      <w:start w:val="1"/>
      <w:numFmt w:val="lowerRoman"/>
      <w:lvlText w:val="%6."/>
      <w:lvlJc w:val="right"/>
      <w:pPr>
        <w:ind w:left="4320" w:hanging="180"/>
      </w:pPr>
    </w:lvl>
    <w:lvl w:ilvl="6" w:tplc="38AED592">
      <w:start w:val="1"/>
      <w:numFmt w:val="decimal"/>
      <w:lvlText w:val="%7."/>
      <w:lvlJc w:val="left"/>
      <w:pPr>
        <w:ind w:left="5040" w:hanging="360"/>
      </w:pPr>
    </w:lvl>
    <w:lvl w:ilvl="7" w:tplc="C3FE5E7E">
      <w:start w:val="1"/>
      <w:numFmt w:val="lowerLetter"/>
      <w:lvlText w:val="%8."/>
      <w:lvlJc w:val="left"/>
      <w:pPr>
        <w:ind w:left="5760" w:hanging="360"/>
      </w:pPr>
    </w:lvl>
    <w:lvl w:ilvl="8" w:tplc="7452EE1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1B6482"/>
    <w:multiLevelType w:val="multilevel"/>
    <w:tmpl w:val="5DCCB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5430A17"/>
    <w:multiLevelType w:val="hybridMultilevel"/>
    <w:tmpl w:val="968A8FD4"/>
    <w:lvl w:ilvl="0" w:tplc="2B04BF12">
      <w:start w:val="1"/>
      <w:numFmt w:val="decimal"/>
      <w:lvlText w:val="%1."/>
      <w:lvlJc w:val="left"/>
      <w:pPr>
        <w:ind w:left="720" w:hanging="360"/>
      </w:pPr>
    </w:lvl>
    <w:lvl w:ilvl="1" w:tplc="799E030A">
      <w:start w:val="1"/>
      <w:numFmt w:val="lowerLetter"/>
      <w:lvlText w:val="%2."/>
      <w:lvlJc w:val="left"/>
      <w:pPr>
        <w:ind w:left="1440" w:hanging="360"/>
      </w:pPr>
    </w:lvl>
    <w:lvl w:ilvl="2" w:tplc="EA347864">
      <w:start w:val="1"/>
      <w:numFmt w:val="lowerRoman"/>
      <w:lvlText w:val="%3."/>
      <w:lvlJc w:val="right"/>
      <w:pPr>
        <w:ind w:left="2160" w:hanging="180"/>
      </w:pPr>
    </w:lvl>
    <w:lvl w:ilvl="3" w:tplc="2BACB3A8">
      <w:start w:val="1"/>
      <w:numFmt w:val="decimal"/>
      <w:lvlText w:val="%4."/>
      <w:lvlJc w:val="left"/>
      <w:pPr>
        <w:ind w:left="2880" w:hanging="360"/>
      </w:pPr>
    </w:lvl>
    <w:lvl w:ilvl="4" w:tplc="ABEC1024">
      <w:start w:val="1"/>
      <w:numFmt w:val="lowerLetter"/>
      <w:lvlText w:val="%5."/>
      <w:lvlJc w:val="left"/>
      <w:pPr>
        <w:ind w:left="3600" w:hanging="360"/>
      </w:pPr>
    </w:lvl>
    <w:lvl w:ilvl="5" w:tplc="B0C873EA">
      <w:start w:val="1"/>
      <w:numFmt w:val="lowerRoman"/>
      <w:lvlText w:val="%6."/>
      <w:lvlJc w:val="right"/>
      <w:pPr>
        <w:ind w:left="4320" w:hanging="180"/>
      </w:pPr>
    </w:lvl>
    <w:lvl w:ilvl="6" w:tplc="38AED592">
      <w:start w:val="1"/>
      <w:numFmt w:val="decimal"/>
      <w:lvlText w:val="%7."/>
      <w:lvlJc w:val="left"/>
      <w:pPr>
        <w:ind w:left="5040" w:hanging="360"/>
      </w:pPr>
    </w:lvl>
    <w:lvl w:ilvl="7" w:tplc="C3FE5E7E">
      <w:start w:val="1"/>
      <w:numFmt w:val="lowerLetter"/>
      <w:lvlText w:val="%8."/>
      <w:lvlJc w:val="left"/>
      <w:pPr>
        <w:ind w:left="5760" w:hanging="360"/>
      </w:pPr>
    </w:lvl>
    <w:lvl w:ilvl="8" w:tplc="7452EE1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1064B9"/>
    <w:multiLevelType w:val="hybridMultilevel"/>
    <w:tmpl w:val="84F2D1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99419"/>
    <w:multiLevelType w:val="hybridMultilevel"/>
    <w:tmpl w:val="A35A3B6C"/>
    <w:lvl w:ilvl="0" w:tplc="EB3634D2">
      <w:start w:val="1"/>
      <w:numFmt w:val="decimal"/>
      <w:lvlText w:val="%1."/>
      <w:lvlJc w:val="left"/>
      <w:pPr>
        <w:ind w:left="720" w:hanging="360"/>
      </w:pPr>
    </w:lvl>
    <w:lvl w:ilvl="1" w:tplc="D29658F2">
      <w:start w:val="1"/>
      <w:numFmt w:val="lowerLetter"/>
      <w:lvlText w:val="%2."/>
      <w:lvlJc w:val="left"/>
      <w:pPr>
        <w:ind w:left="1440" w:hanging="360"/>
      </w:pPr>
    </w:lvl>
    <w:lvl w:ilvl="2" w:tplc="975C2B40">
      <w:start w:val="1"/>
      <w:numFmt w:val="lowerRoman"/>
      <w:lvlText w:val="%3."/>
      <w:lvlJc w:val="right"/>
      <w:pPr>
        <w:ind w:left="2160" w:hanging="180"/>
      </w:pPr>
    </w:lvl>
    <w:lvl w:ilvl="3" w:tplc="A8E4D594">
      <w:start w:val="1"/>
      <w:numFmt w:val="decimal"/>
      <w:lvlText w:val="%4."/>
      <w:lvlJc w:val="left"/>
      <w:pPr>
        <w:ind w:left="2880" w:hanging="360"/>
      </w:pPr>
    </w:lvl>
    <w:lvl w:ilvl="4" w:tplc="32A65B5C">
      <w:start w:val="1"/>
      <w:numFmt w:val="lowerLetter"/>
      <w:lvlText w:val="%5."/>
      <w:lvlJc w:val="left"/>
      <w:pPr>
        <w:ind w:left="3600" w:hanging="360"/>
      </w:pPr>
    </w:lvl>
    <w:lvl w:ilvl="5" w:tplc="60A65C8E">
      <w:start w:val="1"/>
      <w:numFmt w:val="lowerRoman"/>
      <w:lvlText w:val="%6."/>
      <w:lvlJc w:val="right"/>
      <w:pPr>
        <w:ind w:left="4320" w:hanging="180"/>
      </w:pPr>
    </w:lvl>
    <w:lvl w:ilvl="6" w:tplc="1222F08E">
      <w:start w:val="1"/>
      <w:numFmt w:val="decimal"/>
      <w:lvlText w:val="%7."/>
      <w:lvlJc w:val="left"/>
      <w:pPr>
        <w:ind w:left="5040" w:hanging="360"/>
      </w:pPr>
    </w:lvl>
    <w:lvl w:ilvl="7" w:tplc="0B1EDF60">
      <w:start w:val="1"/>
      <w:numFmt w:val="lowerLetter"/>
      <w:lvlText w:val="%8."/>
      <w:lvlJc w:val="left"/>
      <w:pPr>
        <w:ind w:left="5760" w:hanging="360"/>
      </w:pPr>
    </w:lvl>
    <w:lvl w:ilvl="8" w:tplc="28AEE25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030E7"/>
    <w:multiLevelType w:val="hybridMultilevel"/>
    <w:tmpl w:val="968A8FD4"/>
    <w:lvl w:ilvl="0" w:tplc="2B04BF12">
      <w:start w:val="1"/>
      <w:numFmt w:val="decimal"/>
      <w:lvlText w:val="%1."/>
      <w:lvlJc w:val="left"/>
      <w:pPr>
        <w:ind w:left="720" w:hanging="360"/>
      </w:pPr>
    </w:lvl>
    <w:lvl w:ilvl="1" w:tplc="799E030A">
      <w:start w:val="1"/>
      <w:numFmt w:val="lowerLetter"/>
      <w:lvlText w:val="%2."/>
      <w:lvlJc w:val="left"/>
      <w:pPr>
        <w:ind w:left="1440" w:hanging="360"/>
      </w:pPr>
    </w:lvl>
    <w:lvl w:ilvl="2" w:tplc="EA347864">
      <w:start w:val="1"/>
      <w:numFmt w:val="lowerRoman"/>
      <w:lvlText w:val="%3."/>
      <w:lvlJc w:val="right"/>
      <w:pPr>
        <w:ind w:left="2160" w:hanging="180"/>
      </w:pPr>
    </w:lvl>
    <w:lvl w:ilvl="3" w:tplc="2BACB3A8">
      <w:start w:val="1"/>
      <w:numFmt w:val="decimal"/>
      <w:lvlText w:val="%4."/>
      <w:lvlJc w:val="left"/>
      <w:pPr>
        <w:ind w:left="2880" w:hanging="360"/>
      </w:pPr>
    </w:lvl>
    <w:lvl w:ilvl="4" w:tplc="ABEC1024">
      <w:start w:val="1"/>
      <w:numFmt w:val="lowerLetter"/>
      <w:lvlText w:val="%5."/>
      <w:lvlJc w:val="left"/>
      <w:pPr>
        <w:ind w:left="3600" w:hanging="360"/>
      </w:pPr>
    </w:lvl>
    <w:lvl w:ilvl="5" w:tplc="B0C873EA">
      <w:start w:val="1"/>
      <w:numFmt w:val="lowerRoman"/>
      <w:lvlText w:val="%6."/>
      <w:lvlJc w:val="right"/>
      <w:pPr>
        <w:ind w:left="4320" w:hanging="180"/>
      </w:pPr>
    </w:lvl>
    <w:lvl w:ilvl="6" w:tplc="38AED592">
      <w:start w:val="1"/>
      <w:numFmt w:val="decimal"/>
      <w:lvlText w:val="%7."/>
      <w:lvlJc w:val="left"/>
      <w:pPr>
        <w:ind w:left="5040" w:hanging="360"/>
      </w:pPr>
    </w:lvl>
    <w:lvl w:ilvl="7" w:tplc="C3FE5E7E">
      <w:start w:val="1"/>
      <w:numFmt w:val="lowerLetter"/>
      <w:lvlText w:val="%8."/>
      <w:lvlJc w:val="left"/>
      <w:pPr>
        <w:ind w:left="5760" w:hanging="360"/>
      </w:pPr>
    </w:lvl>
    <w:lvl w:ilvl="8" w:tplc="7452EE1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3878BD"/>
    <w:multiLevelType w:val="hybridMultilevel"/>
    <w:tmpl w:val="29E24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143685"/>
    <w:multiLevelType w:val="hybridMultilevel"/>
    <w:tmpl w:val="F02A098E"/>
    <w:lvl w:ilvl="0" w:tplc="7094666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D50740"/>
    <w:multiLevelType w:val="hybridMultilevel"/>
    <w:tmpl w:val="968A8FD4"/>
    <w:lvl w:ilvl="0" w:tplc="2B04BF12">
      <w:start w:val="1"/>
      <w:numFmt w:val="decimal"/>
      <w:lvlText w:val="%1."/>
      <w:lvlJc w:val="left"/>
      <w:pPr>
        <w:ind w:left="720" w:hanging="360"/>
      </w:pPr>
    </w:lvl>
    <w:lvl w:ilvl="1" w:tplc="799E030A">
      <w:start w:val="1"/>
      <w:numFmt w:val="lowerLetter"/>
      <w:lvlText w:val="%2."/>
      <w:lvlJc w:val="left"/>
      <w:pPr>
        <w:ind w:left="1440" w:hanging="360"/>
      </w:pPr>
    </w:lvl>
    <w:lvl w:ilvl="2" w:tplc="EA347864">
      <w:start w:val="1"/>
      <w:numFmt w:val="lowerRoman"/>
      <w:lvlText w:val="%3."/>
      <w:lvlJc w:val="right"/>
      <w:pPr>
        <w:ind w:left="2160" w:hanging="180"/>
      </w:pPr>
    </w:lvl>
    <w:lvl w:ilvl="3" w:tplc="2BACB3A8">
      <w:start w:val="1"/>
      <w:numFmt w:val="decimal"/>
      <w:lvlText w:val="%4."/>
      <w:lvlJc w:val="left"/>
      <w:pPr>
        <w:ind w:left="2880" w:hanging="360"/>
      </w:pPr>
    </w:lvl>
    <w:lvl w:ilvl="4" w:tplc="ABEC1024">
      <w:start w:val="1"/>
      <w:numFmt w:val="lowerLetter"/>
      <w:lvlText w:val="%5."/>
      <w:lvlJc w:val="left"/>
      <w:pPr>
        <w:ind w:left="3600" w:hanging="360"/>
      </w:pPr>
    </w:lvl>
    <w:lvl w:ilvl="5" w:tplc="B0C873EA">
      <w:start w:val="1"/>
      <w:numFmt w:val="lowerRoman"/>
      <w:lvlText w:val="%6."/>
      <w:lvlJc w:val="right"/>
      <w:pPr>
        <w:ind w:left="4320" w:hanging="180"/>
      </w:pPr>
    </w:lvl>
    <w:lvl w:ilvl="6" w:tplc="38AED592">
      <w:start w:val="1"/>
      <w:numFmt w:val="decimal"/>
      <w:lvlText w:val="%7."/>
      <w:lvlJc w:val="left"/>
      <w:pPr>
        <w:ind w:left="5040" w:hanging="360"/>
      </w:pPr>
    </w:lvl>
    <w:lvl w:ilvl="7" w:tplc="C3FE5E7E">
      <w:start w:val="1"/>
      <w:numFmt w:val="lowerLetter"/>
      <w:lvlText w:val="%8."/>
      <w:lvlJc w:val="left"/>
      <w:pPr>
        <w:ind w:left="5760" w:hanging="360"/>
      </w:pPr>
    </w:lvl>
    <w:lvl w:ilvl="8" w:tplc="7452EE1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27FC9"/>
    <w:multiLevelType w:val="hybridMultilevel"/>
    <w:tmpl w:val="9BD0F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B60495"/>
    <w:multiLevelType w:val="hybridMultilevel"/>
    <w:tmpl w:val="808E41F6"/>
    <w:lvl w:ilvl="0" w:tplc="EF682CB8">
      <w:start w:val="1"/>
      <w:numFmt w:val="decimal"/>
      <w:lvlText w:val="%1."/>
      <w:lvlJc w:val="left"/>
      <w:pPr>
        <w:ind w:left="720" w:hanging="360"/>
      </w:pPr>
    </w:lvl>
    <w:lvl w:ilvl="1" w:tplc="15CC7A66">
      <w:start w:val="1"/>
      <w:numFmt w:val="lowerLetter"/>
      <w:lvlText w:val="%2."/>
      <w:lvlJc w:val="left"/>
      <w:pPr>
        <w:ind w:left="1440" w:hanging="360"/>
      </w:pPr>
    </w:lvl>
    <w:lvl w:ilvl="2" w:tplc="1640F13A">
      <w:start w:val="1"/>
      <w:numFmt w:val="lowerRoman"/>
      <w:lvlText w:val="%3."/>
      <w:lvlJc w:val="right"/>
      <w:pPr>
        <w:ind w:left="2160" w:hanging="180"/>
      </w:pPr>
    </w:lvl>
    <w:lvl w:ilvl="3" w:tplc="FEE2B97E">
      <w:start w:val="1"/>
      <w:numFmt w:val="decimal"/>
      <w:lvlText w:val="%4."/>
      <w:lvlJc w:val="left"/>
      <w:pPr>
        <w:ind w:left="2880" w:hanging="360"/>
      </w:pPr>
    </w:lvl>
    <w:lvl w:ilvl="4" w:tplc="93A81B24">
      <w:start w:val="1"/>
      <w:numFmt w:val="lowerLetter"/>
      <w:lvlText w:val="%5."/>
      <w:lvlJc w:val="left"/>
      <w:pPr>
        <w:ind w:left="3600" w:hanging="360"/>
      </w:pPr>
    </w:lvl>
    <w:lvl w:ilvl="5" w:tplc="A5789A42">
      <w:start w:val="1"/>
      <w:numFmt w:val="lowerRoman"/>
      <w:lvlText w:val="%6."/>
      <w:lvlJc w:val="right"/>
      <w:pPr>
        <w:ind w:left="4320" w:hanging="180"/>
      </w:pPr>
    </w:lvl>
    <w:lvl w:ilvl="6" w:tplc="866A1B44">
      <w:start w:val="1"/>
      <w:numFmt w:val="decimal"/>
      <w:lvlText w:val="%7."/>
      <w:lvlJc w:val="left"/>
      <w:pPr>
        <w:ind w:left="5040" w:hanging="360"/>
      </w:pPr>
    </w:lvl>
    <w:lvl w:ilvl="7" w:tplc="507C14DE">
      <w:start w:val="1"/>
      <w:numFmt w:val="lowerLetter"/>
      <w:lvlText w:val="%8."/>
      <w:lvlJc w:val="left"/>
      <w:pPr>
        <w:ind w:left="5760" w:hanging="360"/>
      </w:pPr>
    </w:lvl>
    <w:lvl w:ilvl="8" w:tplc="FB605F2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F118B8"/>
    <w:multiLevelType w:val="hybridMultilevel"/>
    <w:tmpl w:val="968A8FD4"/>
    <w:lvl w:ilvl="0" w:tplc="2B04BF12">
      <w:start w:val="1"/>
      <w:numFmt w:val="decimal"/>
      <w:lvlText w:val="%1."/>
      <w:lvlJc w:val="left"/>
      <w:pPr>
        <w:ind w:left="810" w:hanging="360"/>
      </w:pPr>
    </w:lvl>
    <w:lvl w:ilvl="1" w:tplc="799E030A">
      <w:start w:val="1"/>
      <w:numFmt w:val="lowerLetter"/>
      <w:lvlText w:val="%2."/>
      <w:lvlJc w:val="left"/>
      <w:pPr>
        <w:ind w:left="1530" w:hanging="360"/>
      </w:pPr>
    </w:lvl>
    <w:lvl w:ilvl="2" w:tplc="EA347864">
      <w:start w:val="1"/>
      <w:numFmt w:val="lowerRoman"/>
      <w:lvlText w:val="%3."/>
      <w:lvlJc w:val="right"/>
      <w:pPr>
        <w:ind w:left="2250" w:hanging="180"/>
      </w:pPr>
    </w:lvl>
    <w:lvl w:ilvl="3" w:tplc="2BACB3A8">
      <w:start w:val="1"/>
      <w:numFmt w:val="decimal"/>
      <w:lvlText w:val="%4."/>
      <w:lvlJc w:val="left"/>
      <w:pPr>
        <w:ind w:left="2970" w:hanging="360"/>
      </w:pPr>
    </w:lvl>
    <w:lvl w:ilvl="4" w:tplc="ABEC1024">
      <w:start w:val="1"/>
      <w:numFmt w:val="lowerLetter"/>
      <w:lvlText w:val="%5."/>
      <w:lvlJc w:val="left"/>
      <w:pPr>
        <w:ind w:left="3690" w:hanging="360"/>
      </w:pPr>
    </w:lvl>
    <w:lvl w:ilvl="5" w:tplc="B0C873EA">
      <w:start w:val="1"/>
      <w:numFmt w:val="lowerRoman"/>
      <w:lvlText w:val="%6."/>
      <w:lvlJc w:val="right"/>
      <w:pPr>
        <w:ind w:left="4410" w:hanging="180"/>
      </w:pPr>
    </w:lvl>
    <w:lvl w:ilvl="6" w:tplc="38AED592">
      <w:start w:val="1"/>
      <w:numFmt w:val="decimal"/>
      <w:lvlText w:val="%7."/>
      <w:lvlJc w:val="left"/>
      <w:pPr>
        <w:ind w:left="5130" w:hanging="360"/>
      </w:pPr>
    </w:lvl>
    <w:lvl w:ilvl="7" w:tplc="C3FE5E7E">
      <w:start w:val="1"/>
      <w:numFmt w:val="lowerLetter"/>
      <w:lvlText w:val="%8."/>
      <w:lvlJc w:val="left"/>
      <w:pPr>
        <w:ind w:left="5850" w:hanging="360"/>
      </w:pPr>
    </w:lvl>
    <w:lvl w:ilvl="8" w:tplc="7452EE12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54434A95"/>
    <w:multiLevelType w:val="hybridMultilevel"/>
    <w:tmpl w:val="31D41E08"/>
    <w:lvl w:ilvl="0" w:tplc="4A86446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34444"/>
    <w:multiLevelType w:val="hybridMultilevel"/>
    <w:tmpl w:val="968A8FD4"/>
    <w:lvl w:ilvl="0" w:tplc="2B04BF12">
      <w:start w:val="1"/>
      <w:numFmt w:val="decimal"/>
      <w:lvlText w:val="%1."/>
      <w:lvlJc w:val="left"/>
      <w:pPr>
        <w:ind w:left="720" w:hanging="360"/>
      </w:pPr>
    </w:lvl>
    <w:lvl w:ilvl="1" w:tplc="799E030A">
      <w:start w:val="1"/>
      <w:numFmt w:val="lowerLetter"/>
      <w:lvlText w:val="%2."/>
      <w:lvlJc w:val="left"/>
      <w:pPr>
        <w:ind w:left="1440" w:hanging="360"/>
      </w:pPr>
    </w:lvl>
    <w:lvl w:ilvl="2" w:tplc="EA347864">
      <w:start w:val="1"/>
      <w:numFmt w:val="lowerRoman"/>
      <w:lvlText w:val="%3."/>
      <w:lvlJc w:val="right"/>
      <w:pPr>
        <w:ind w:left="2160" w:hanging="180"/>
      </w:pPr>
    </w:lvl>
    <w:lvl w:ilvl="3" w:tplc="2BACB3A8">
      <w:start w:val="1"/>
      <w:numFmt w:val="decimal"/>
      <w:lvlText w:val="%4."/>
      <w:lvlJc w:val="left"/>
      <w:pPr>
        <w:ind w:left="2880" w:hanging="360"/>
      </w:pPr>
    </w:lvl>
    <w:lvl w:ilvl="4" w:tplc="ABEC1024">
      <w:start w:val="1"/>
      <w:numFmt w:val="lowerLetter"/>
      <w:lvlText w:val="%5."/>
      <w:lvlJc w:val="left"/>
      <w:pPr>
        <w:ind w:left="3600" w:hanging="360"/>
      </w:pPr>
    </w:lvl>
    <w:lvl w:ilvl="5" w:tplc="B0C873EA">
      <w:start w:val="1"/>
      <w:numFmt w:val="lowerRoman"/>
      <w:lvlText w:val="%6."/>
      <w:lvlJc w:val="right"/>
      <w:pPr>
        <w:ind w:left="4320" w:hanging="180"/>
      </w:pPr>
    </w:lvl>
    <w:lvl w:ilvl="6" w:tplc="38AED592">
      <w:start w:val="1"/>
      <w:numFmt w:val="decimal"/>
      <w:lvlText w:val="%7."/>
      <w:lvlJc w:val="left"/>
      <w:pPr>
        <w:ind w:left="5040" w:hanging="360"/>
      </w:pPr>
    </w:lvl>
    <w:lvl w:ilvl="7" w:tplc="C3FE5E7E">
      <w:start w:val="1"/>
      <w:numFmt w:val="lowerLetter"/>
      <w:lvlText w:val="%8."/>
      <w:lvlJc w:val="left"/>
      <w:pPr>
        <w:ind w:left="5760" w:hanging="360"/>
      </w:pPr>
    </w:lvl>
    <w:lvl w:ilvl="8" w:tplc="7452EE1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2C4442"/>
    <w:multiLevelType w:val="hybridMultilevel"/>
    <w:tmpl w:val="71DC9596"/>
    <w:lvl w:ilvl="0" w:tplc="4AD8A83E">
      <w:start w:val="1"/>
      <w:numFmt w:val="decimal"/>
      <w:lvlText w:val="%1."/>
      <w:lvlJc w:val="left"/>
      <w:pPr>
        <w:ind w:left="720" w:hanging="360"/>
      </w:pPr>
    </w:lvl>
    <w:lvl w:ilvl="1" w:tplc="E29E4728">
      <w:start w:val="1"/>
      <w:numFmt w:val="lowerLetter"/>
      <w:lvlText w:val="%2."/>
      <w:lvlJc w:val="left"/>
      <w:pPr>
        <w:ind w:left="1440" w:hanging="360"/>
      </w:pPr>
    </w:lvl>
    <w:lvl w:ilvl="2" w:tplc="5350AA78">
      <w:start w:val="1"/>
      <w:numFmt w:val="lowerRoman"/>
      <w:lvlText w:val="%3."/>
      <w:lvlJc w:val="right"/>
      <w:pPr>
        <w:ind w:left="2160" w:hanging="180"/>
      </w:pPr>
    </w:lvl>
    <w:lvl w:ilvl="3" w:tplc="4D7C2122">
      <w:start w:val="1"/>
      <w:numFmt w:val="decimal"/>
      <w:lvlText w:val="%4."/>
      <w:lvlJc w:val="left"/>
      <w:pPr>
        <w:ind w:left="2880" w:hanging="360"/>
      </w:pPr>
    </w:lvl>
    <w:lvl w:ilvl="4" w:tplc="91061FB4">
      <w:start w:val="1"/>
      <w:numFmt w:val="lowerLetter"/>
      <w:lvlText w:val="%5."/>
      <w:lvlJc w:val="left"/>
      <w:pPr>
        <w:ind w:left="3600" w:hanging="360"/>
      </w:pPr>
    </w:lvl>
    <w:lvl w:ilvl="5" w:tplc="A6B038B0">
      <w:start w:val="1"/>
      <w:numFmt w:val="lowerRoman"/>
      <w:lvlText w:val="%6."/>
      <w:lvlJc w:val="right"/>
      <w:pPr>
        <w:ind w:left="4320" w:hanging="180"/>
      </w:pPr>
    </w:lvl>
    <w:lvl w:ilvl="6" w:tplc="41304E0A">
      <w:start w:val="1"/>
      <w:numFmt w:val="decimal"/>
      <w:lvlText w:val="%7."/>
      <w:lvlJc w:val="left"/>
      <w:pPr>
        <w:ind w:left="5040" w:hanging="360"/>
      </w:pPr>
    </w:lvl>
    <w:lvl w:ilvl="7" w:tplc="40C4F286">
      <w:start w:val="1"/>
      <w:numFmt w:val="lowerLetter"/>
      <w:lvlText w:val="%8."/>
      <w:lvlJc w:val="left"/>
      <w:pPr>
        <w:ind w:left="5760" w:hanging="360"/>
      </w:pPr>
    </w:lvl>
    <w:lvl w:ilvl="8" w:tplc="8CF2B85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A4067B"/>
    <w:multiLevelType w:val="hybridMultilevel"/>
    <w:tmpl w:val="4DF2A290"/>
    <w:lvl w:ilvl="0" w:tplc="F384C59E">
      <w:start w:val="1"/>
      <w:numFmt w:val="decimal"/>
      <w:lvlText w:val="%1."/>
      <w:lvlJc w:val="left"/>
      <w:pPr>
        <w:ind w:left="720" w:hanging="360"/>
      </w:pPr>
    </w:lvl>
    <w:lvl w:ilvl="1" w:tplc="B9045864">
      <w:start w:val="1"/>
      <w:numFmt w:val="lowerLetter"/>
      <w:lvlText w:val="%2."/>
      <w:lvlJc w:val="left"/>
      <w:pPr>
        <w:ind w:left="1440" w:hanging="360"/>
      </w:pPr>
    </w:lvl>
    <w:lvl w:ilvl="2" w:tplc="8A2AEA94">
      <w:start w:val="1"/>
      <w:numFmt w:val="lowerRoman"/>
      <w:lvlText w:val="%3."/>
      <w:lvlJc w:val="right"/>
      <w:pPr>
        <w:ind w:left="2160" w:hanging="180"/>
      </w:pPr>
    </w:lvl>
    <w:lvl w:ilvl="3" w:tplc="F8B49514">
      <w:start w:val="1"/>
      <w:numFmt w:val="decimal"/>
      <w:lvlText w:val="%4."/>
      <w:lvlJc w:val="left"/>
      <w:pPr>
        <w:ind w:left="2880" w:hanging="360"/>
      </w:pPr>
    </w:lvl>
    <w:lvl w:ilvl="4" w:tplc="92A66542">
      <w:start w:val="1"/>
      <w:numFmt w:val="lowerLetter"/>
      <w:lvlText w:val="%5."/>
      <w:lvlJc w:val="left"/>
      <w:pPr>
        <w:ind w:left="3600" w:hanging="360"/>
      </w:pPr>
    </w:lvl>
    <w:lvl w:ilvl="5" w:tplc="2D9648E4">
      <w:start w:val="1"/>
      <w:numFmt w:val="lowerRoman"/>
      <w:lvlText w:val="%6."/>
      <w:lvlJc w:val="right"/>
      <w:pPr>
        <w:ind w:left="4320" w:hanging="180"/>
      </w:pPr>
    </w:lvl>
    <w:lvl w:ilvl="6" w:tplc="CB3431C0">
      <w:start w:val="1"/>
      <w:numFmt w:val="decimal"/>
      <w:lvlText w:val="%7."/>
      <w:lvlJc w:val="left"/>
      <w:pPr>
        <w:ind w:left="5040" w:hanging="360"/>
      </w:pPr>
    </w:lvl>
    <w:lvl w:ilvl="7" w:tplc="109EF8F8">
      <w:start w:val="1"/>
      <w:numFmt w:val="lowerLetter"/>
      <w:lvlText w:val="%8."/>
      <w:lvlJc w:val="left"/>
      <w:pPr>
        <w:ind w:left="5760" w:hanging="360"/>
      </w:pPr>
    </w:lvl>
    <w:lvl w:ilvl="8" w:tplc="DC7651FE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F26BB1"/>
    <w:multiLevelType w:val="hybridMultilevel"/>
    <w:tmpl w:val="968A8FD4"/>
    <w:lvl w:ilvl="0" w:tplc="2B04BF12">
      <w:start w:val="1"/>
      <w:numFmt w:val="decimal"/>
      <w:lvlText w:val="%1."/>
      <w:lvlJc w:val="left"/>
      <w:pPr>
        <w:ind w:left="720" w:hanging="360"/>
      </w:pPr>
    </w:lvl>
    <w:lvl w:ilvl="1" w:tplc="799E030A">
      <w:start w:val="1"/>
      <w:numFmt w:val="lowerLetter"/>
      <w:lvlText w:val="%2."/>
      <w:lvlJc w:val="left"/>
      <w:pPr>
        <w:ind w:left="1440" w:hanging="360"/>
      </w:pPr>
    </w:lvl>
    <w:lvl w:ilvl="2" w:tplc="EA347864">
      <w:start w:val="1"/>
      <w:numFmt w:val="lowerRoman"/>
      <w:lvlText w:val="%3."/>
      <w:lvlJc w:val="right"/>
      <w:pPr>
        <w:ind w:left="2160" w:hanging="180"/>
      </w:pPr>
    </w:lvl>
    <w:lvl w:ilvl="3" w:tplc="2BACB3A8">
      <w:start w:val="1"/>
      <w:numFmt w:val="decimal"/>
      <w:lvlText w:val="%4."/>
      <w:lvlJc w:val="left"/>
      <w:pPr>
        <w:ind w:left="2880" w:hanging="360"/>
      </w:pPr>
    </w:lvl>
    <w:lvl w:ilvl="4" w:tplc="ABEC1024">
      <w:start w:val="1"/>
      <w:numFmt w:val="lowerLetter"/>
      <w:lvlText w:val="%5."/>
      <w:lvlJc w:val="left"/>
      <w:pPr>
        <w:ind w:left="3600" w:hanging="360"/>
      </w:pPr>
    </w:lvl>
    <w:lvl w:ilvl="5" w:tplc="B0C873EA">
      <w:start w:val="1"/>
      <w:numFmt w:val="lowerRoman"/>
      <w:lvlText w:val="%6."/>
      <w:lvlJc w:val="right"/>
      <w:pPr>
        <w:ind w:left="4320" w:hanging="180"/>
      </w:pPr>
    </w:lvl>
    <w:lvl w:ilvl="6" w:tplc="38AED592">
      <w:start w:val="1"/>
      <w:numFmt w:val="decimal"/>
      <w:lvlText w:val="%7."/>
      <w:lvlJc w:val="left"/>
      <w:pPr>
        <w:ind w:left="5040" w:hanging="360"/>
      </w:pPr>
    </w:lvl>
    <w:lvl w:ilvl="7" w:tplc="C3FE5E7E">
      <w:start w:val="1"/>
      <w:numFmt w:val="lowerLetter"/>
      <w:lvlText w:val="%8."/>
      <w:lvlJc w:val="left"/>
      <w:pPr>
        <w:ind w:left="5760" w:hanging="360"/>
      </w:pPr>
    </w:lvl>
    <w:lvl w:ilvl="8" w:tplc="7452EE1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FD4813"/>
    <w:multiLevelType w:val="hybridMultilevel"/>
    <w:tmpl w:val="A50A0E18"/>
    <w:lvl w:ilvl="0" w:tplc="8A88F0D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1839DE"/>
    <w:multiLevelType w:val="hybridMultilevel"/>
    <w:tmpl w:val="968A8FD4"/>
    <w:lvl w:ilvl="0" w:tplc="2B04BF12">
      <w:start w:val="1"/>
      <w:numFmt w:val="decimal"/>
      <w:lvlText w:val="%1."/>
      <w:lvlJc w:val="left"/>
      <w:pPr>
        <w:ind w:left="720" w:hanging="360"/>
      </w:pPr>
    </w:lvl>
    <w:lvl w:ilvl="1" w:tplc="799E030A">
      <w:start w:val="1"/>
      <w:numFmt w:val="lowerLetter"/>
      <w:lvlText w:val="%2."/>
      <w:lvlJc w:val="left"/>
      <w:pPr>
        <w:ind w:left="1440" w:hanging="360"/>
      </w:pPr>
    </w:lvl>
    <w:lvl w:ilvl="2" w:tplc="EA347864">
      <w:start w:val="1"/>
      <w:numFmt w:val="lowerRoman"/>
      <w:lvlText w:val="%3."/>
      <w:lvlJc w:val="right"/>
      <w:pPr>
        <w:ind w:left="2160" w:hanging="180"/>
      </w:pPr>
    </w:lvl>
    <w:lvl w:ilvl="3" w:tplc="2BACB3A8">
      <w:start w:val="1"/>
      <w:numFmt w:val="decimal"/>
      <w:lvlText w:val="%4."/>
      <w:lvlJc w:val="left"/>
      <w:pPr>
        <w:ind w:left="2880" w:hanging="360"/>
      </w:pPr>
    </w:lvl>
    <w:lvl w:ilvl="4" w:tplc="ABEC1024">
      <w:start w:val="1"/>
      <w:numFmt w:val="lowerLetter"/>
      <w:lvlText w:val="%5."/>
      <w:lvlJc w:val="left"/>
      <w:pPr>
        <w:ind w:left="3600" w:hanging="360"/>
      </w:pPr>
    </w:lvl>
    <w:lvl w:ilvl="5" w:tplc="B0C873EA">
      <w:start w:val="1"/>
      <w:numFmt w:val="lowerRoman"/>
      <w:lvlText w:val="%6."/>
      <w:lvlJc w:val="right"/>
      <w:pPr>
        <w:ind w:left="4320" w:hanging="180"/>
      </w:pPr>
    </w:lvl>
    <w:lvl w:ilvl="6" w:tplc="38AED592">
      <w:start w:val="1"/>
      <w:numFmt w:val="decimal"/>
      <w:lvlText w:val="%7."/>
      <w:lvlJc w:val="left"/>
      <w:pPr>
        <w:ind w:left="5040" w:hanging="360"/>
      </w:pPr>
    </w:lvl>
    <w:lvl w:ilvl="7" w:tplc="C3FE5E7E">
      <w:start w:val="1"/>
      <w:numFmt w:val="lowerLetter"/>
      <w:lvlText w:val="%8."/>
      <w:lvlJc w:val="left"/>
      <w:pPr>
        <w:ind w:left="5760" w:hanging="360"/>
      </w:pPr>
    </w:lvl>
    <w:lvl w:ilvl="8" w:tplc="7452EE1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7DE4CE"/>
    <w:multiLevelType w:val="hybridMultilevel"/>
    <w:tmpl w:val="A7B6655E"/>
    <w:lvl w:ilvl="0" w:tplc="27CC356A">
      <w:start w:val="1"/>
      <w:numFmt w:val="decimal"/>
      <w:lvlText w:val="%1."/>
      <w:lvlJc w:val="left"/>
      <w:pPr>
        <w:ind w:left="720" w:hanging="360"/>
      </w:pPr>
    </w:lvl>
    <w:lvl w:ilvl="1" w:tplc="7E480F68">
      <w:start w:val="1"/>
      <w:numFmt w:val="lowerLetter"/>
      <w:lvlText w:val="%2."/>
      <w:lvlJc w:val="left"/>
      <w:pPr>
        <w:ind w:left="1440" w:hanging="360"/>
      </w:pPr>
    </w:lvl>
    <w:lvl w:ilvl="2" w:tplc="8D268916">
      <w:start w:val="1"/>
      <w:numFmt w:val="lowerRoman"/>
      <w:lvlText w:val="%3."/>
      <w:lvlJc w:val="right"/>
      <w:pPr>
        <w:ind w:left="2160" w:hanging="180"/>
      </w:pPr>
    </w:lvl>
    <w:lvl w:ilvl="3" w:tplc="8A148DB6">
      <w:start w:val="1"/>
      <w:numFmt w:val="decimal"/>
      <w:lvlText w:val="%4."/>
      <w:lvlJc w:val="left"/>
      <w:pPr>
        <w:ind w:left="2880" w:hanging="360"/>
      </w:pPr>
    </w:lvl>
    <w:lvl w:ilvl="4" w:tplc="083060A4">
      <w:start w:val="1"/>
      <w:numFmt w:val="lowerLetter"/>
      <w:lvlText w:val="%5."/>
      <w:lvlJc w:val="left"/>
      <w:pPr>
        <w:ind w:left="3600" w:hanging="360"/>
      </w:pPr>
    </w:lvl>
    <w:lvl w:ilvl="5" w:tplc="0C184CFA">
      <w:start w:val="1"/>
      <w:numFmt w:val="lowerRoman"/>
      <w:lvlText w:val="%6."/>
      <w:lvlJc w:val="right"/>
      <w:pPr>
        <w:ind w:left="4320" w:hanging="180"/>
      </w:pPr>
    </w:lvl>
    <w:lvl w:ilvl="6" w:tplc="64440364">
      <w:start w:val="1"/>
      <w:numFmt w:val="decimal"/>
      <w:lvlText w:val="%7."/>
      <w:lvlJc w:val="left"/>
      <w:pPr>
        <w:ind w:left="5040" w:hanging="360"/>
      </w:pPr>
    </w:lvl>
    <w:lvl w:ilvl="7" w:tplc="791815C2">
      <w:start w:val="1"/>
      <w:numFmt w:val="lowerLetter"/>
      <w:lvlText w:val="%8."/>
      <w:lvlJc w:val="left"/>
      <w:pPr>
        <w:ind w:left="5760" w:hanging="360"/>
      </w:pPr>
    </w:lvl>
    <w:lvl w:ilvl="8" w:tplc="2A927FA2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D719D"/>
    <w:multiLevelType w:val="hybridMultilevel"/>
    <w:tmpl w:val="FCC22742"/>
    <w:lvl w:ilvl="0" w:tplc="3BC6ABF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C13258"/>
    <w:multiLevelType w:val="hybridMultilevel"/>
    <w:tmpl w:val="968A8FD4"/>
    <w:lvl w:ilvl="0" w:tplc="2B04BF12">
      <w:start w:val="1"/>
      <w:numFmt w:val="decimal"/>
      <w:lvlText w:val="%1."/>
      <w:lvlJc w:val="left"/>
      <w:pPr>
        <w:ind w:left="810" w:hanging="360"/>
      </w:pPr>
    </w:lvl>
    <w:lvl w:ilvl="1" w:tplc="799E030A">
      <w:start w:val="1"/>
      <w:numFmt w:val="lowerLetter"/>
      <w:lvlText w:val="%2."/>
      <w:lvlJc w:val="left"/>
      <w:pPr>
        <w:ind w:left="1530" w:hanging="360"/>
      </w:pPr>
    </w:lvl>
    <w:lvl w:ilvl="2" w:tplc="EA347864">
      <w:start w:val="1"/>
      <w:numFmt w:val="lowerRoman"/>
      <w:lvlText w:val="%3."/>
      <w:lvlJc w:val="right"/>
      <w:pPr>
        <w:ind w:left="2250" w:hanging="180"/>
      </w:pPr>
    </w:lvl>
    <w:lvl w:ilvl="3" w:tplc="2BACB3A8">
      <w:start w:val="1"/>
      <w:numFmt w:val="decimal"/>
      <w:lvlText w:val="%4."/>
      <w:lvlJc w:val="left"/>
      <w:pPr>
        <w:ind w:left="2970" w:hanging="360"/>
      </w:pPr>
    </w:lvl>
    <w:lvl w:ilvl="4" w:tplc="ABEC1024">
      <w:start w:val="1"/>
      <w:numFmt w:val="lowerLetter"/>
      <w:lvlText w:val="%5."/>
      <w:lvlJc w:val="left"/>
      <w:pPr>
        <w:ind w:left="3690" w:hanging="360"/>
      </w:pPr>
    </w:lvl>
    <w:lvl w:ilvl="5" w:tplc="B0C873EA">
      <w:start w:val="1"/>
      <w:numFmt w:val="lowerRoman"/>
      <w:lvlText w:val="%6."/>
      <w:lvlJc w:val="right"/>
      <w:pPr>
        <w:ind w:left="4410" w:hanging="180"/>
      </w:pPr>
    </w:lvl>
    <w:lvl w:ilvl="6" w:tplc="38AED592">
      <w:start w:val="1"/>
      <w:numFmt w:val="decimal"/>
      <w:lvlText w:val="%7."/>
      <w:lvlJc w:val="left"/>
      <w:pPr>
        <w:ind w:left="5130" w:hanging="360"/>
      </w:pPr>
    </w:lvl>
    <w:lvl w:ilvl="7" w:tplc="C3FE5E7E">
      <w:start w:val="1"/>
      <w:numFmt w:val="lowerLetter"/>
      <w:lvlText w:val="%8."/>
      <w:lvlJc w:val="left"/>
      <w:pPr>
        <w:ind w:left="5850" w:hanging="360"/>
      </w:pPr>
    </w:lvl>
    <w:lvl w:ilvl="8" w:tplc="7452EE12">
      <w:start w:val="1"/>
      <w:numFmt w:val="lowerRoman"/>
      <w:lvlText w:val="%9."/>
      <w:lvlJc w:val="right"/>
      <w:pPr>
        <w:ind w:left="6570" w:hanging="180"/>
      </w:pPr>
    </w:lvl>
  </w:abstractNum>
  <w:abstractNum w:abstractNumId="30" w15:restartNumberingAfterBreak="0">
    <w:nsid w:val="683F13A8"/>
    <w:multiLevelType w:val="hybridMultilevel"/>
    <w:tmpl w:val="A12468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87BB692"/>
    <w:multiLevelType w:val="hybridMultilevel"/>
    <w:tmpl w:val="788E3D12"/>
    <w:lvl w:ilvl="0" w:tplc="2B04BF12">
      <w:start w:val="1"/>
      <w:numFmt w:val="decimal"/>
      <w:lvlText w:val="%1."/>
      <w:lvlJc w:val="left"/>
      <w:pPr>
        <w:ind w:left="720" w:hanging="360"/>
      </w:pPr>
    </w:lvl>
    <w:lvl w:ilvl="1" w:tplc="A3626BD0">
      <w:start w:val="1"/>
      <w:numFmt w:val="lowerLetter"/>
      <w:lvlText w:val="%2."/>
      <w:lvlJc w:val="left"/>
      <w:pPr>
        <w:ind w:left="1440" w:hanging="360"/>
      </w:pPr>
    </w:lvl>
    <w:lvl w:ilvl="2" w:tplc="A4C2374C">
      <w:start w:val="1"/>
      <w:numFmt w:val="lowerRoman"/>
      <w:lvlText w:val="%3."/>
      <w:lvlJc w:val="right"/>
      <w:pPr>
        <w:ind w:left="2160" w:hanging="180"/>
      </w:pPr>
    </w:lvl>
    <w:lvl w:ilvl="3" w:tplc="E10AF066">
      <w:start w:val="1"/>
      <w:numFmt w:val="decimal"/>
      <w:lvlText w:val="%4."/>
      <w:lvlJc w:val="left"/>
      <w:pPr>
        <w:ind w:left="2880" w:hanging="360"/>
      </w:pPr>
    </w:lvl>
    <w:lvl w:ilvl="4" w:tplc="1D603514">
      <w:start w:val="1"/>
      <w:numFmt w:val="lowerLetter"/>
      <w:lvlText w:val="%5."/>
      <w:lvlJc w:val="left"/>
      <w:pPr>
        <w:ind w:left="3600" w:hanging="360"/>
      </w:pPr>
    </w:lvl>
    <w:lvl w:ilvl="5" w:tplc="CA189DD0">
      <w:start w:val="1"/>
      <w:numFmt w:val="lowerRoman"/>
      <w:lvlText w:val="%6."/>
      <w:lvlJc w:val="right"/>
      <w:pPr>
        <w:ind w:left="4320" w:hanging="180"/>
      </w:pPr>
    </w:lvl>
    <w:lvl w:ilvl="6" w:tplc="BAC47034">
      <w:start w:val="1"/>
      <w:numFmt w:val="decimal"/>
      <w:lvlText w:val="%7."/>
      <w:lvlJc w:val="left"/>
      <w:pPr>
        <w:ind w:left="5040" w:hanging="360"/>
      </w:pPr>
    </w:lvl>
    <w:lvl w:ilvl="7" w:tplc="D4E2A1C2">
      <w:start w:val="1"/>
      <w:numFmt w:val="lowerLetter"/>
      <w:lvlText w:val="%8."/>
      <w:lvlJc w:val="left"/>
      <w:pPr>
        <w:ind w:left="5760" w:hanging="360"/>
      </w:pPr>
    </w:lvl>
    <w:lvl w:ilvl="8" w:tplc="1F685B06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833C9F"/>
    <w:multiLevelType w:val="hybridMultilevel"/>
    <w:tmpl w:val="ED50A35A"/>
    <w:lvl w:ilvl="0" w:tplc="09FC787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42FDE4"/>
    <w:multiLevelType w:val="hybridMultilevel"/>
    <w:tmpl w:val="E834B322"/>
    <w:lvl w:ilvl="0" w:tplc="8CB8FB14">
      <w:start w:val="1"/>
      <w:numFmt w:val="decimal"/>
      <w:lvlText w:val="%1."/>
      <w:lvlJc w:val="left"/>
      <w:pPr>
        <w:ind w:left="720" w:hanging="360"/>
      </w:pPr>
    </w:lvl>
    <w:lvl w:ilvl="1" w:tplc="AFE0C902">
      <w:start w:val="1"/>
      <w:numFmt w:val="lowerLetter"/>
      <w:lvlText w:val="%2."/>
      <w:lvlJc w:val="left"/>
      <w:pPr>
        <w:ind w:left="1440" w:hanging="360"/>
      </w:pPr>
    </w:lvl>
    <w:lvl w:ilvl="2" w:tplc="DEA87E56">
      <w:start w:val="1"/>
      <w:numFmt w:val="lowerRoman"/>
      <w:lvlText w:val="%3."/>
      <w:lvlJc w:val="right"/>
      <w:pPr>
        <w:ind w:left="2160" w:hanging="180"/>
      </w:pPr>
    </w:lvl>
    <w:lvl w:ilvl="3" w:tplc="36C0AE30">
      <w:start w:val="1"/>
      <w:numFmt w:val="decimal"/>
      <w:lvlText w:val="%4."/>
      <w:lvlJc w:val="left"/>
      <w:pPr>
        <w:ind w:left="2880" w:hanging="360"/>
      </w:pPr>
    </w:lvl>
    <w:lvl w:ilvl="4" w:tplc="FB1AD9CA">
      <w:start w:val="1"/>
      <w:numFmt w:val="lowerLetter"/>
      <w:lvlText w:val="%5."/>
      <w:lvlJc w:val="left"/>
      <w:pPr>
        <w:ind w:left="3600" w:hanging="360"/>
      </w:pPr>
    </w:lvl>
    <w:lvl w:ilvl="5" w:tplc="A6720736">
      <w:start w:val="1"/>
      <w:numFmt w:val="lowerRoman"/>
      <w:lvlText w:val="%6."/>
      <w:lvlJc w:val="right"/>
      <w:pPr>
        <w:ind w:left="4320" w:hanging="180"/>
      </w:pPr>
    </w:lvl>
    <w:lvl w:ilvl="6" w:tplc="26E4611A">
      <w:start w:val="1"/>
      <w:numFmt w:val="decimal"/>
      <w:lvlText w:val="%7."/>
      <w:lvlJc w:val="left"/>
      <w:pPr>
        <w:ind w:left="5040" w:hanging="360"/>
      </w:pPr>
    </w:lvl>
    <w:lvl w:ilvl="7" w:tplc="BC466188">
      <w:start w:val="1"/>
      <w:numFmt w:val="lowerLetter"/>
      <w:lvlText w:val="%8."/>
      <w:lvlJc w:val="left"/>
      <w:pPr>
        <w:ind w:left="5760" w:hanging="360"/>
      </w:pPr>
    </w:lvl>
    <w:lvl w:ilvl="8" w:tplc="1D9EBF92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C63D8"/>
    <w:multiLevelType w:val="hybridMultilevel"/>
    <w:tmpl w:val="29E24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B4042D"/>
    <w:multiLevelType w:val="hybridMultilevel"/>
    <w:tmpl w:val="FFFFFFFF"/>
    <w:lvl w:ilvl="0" w:tplc="A85449C0">
      <w:start w:val="1"/>
      <w:numFmt w:val="decimal"/>
      <w:lvlText w:val="%1."/>
      <w:lvlJc w:val="left"/>
      <w:pPr>
        <w:ind w:left="720" w:hanging="360"/>
      </w:pPr>
    </w:lvl>
    <w:lvl w:ilvl="1" w:tplc="B82CE132">
      <w:start w:val="1"/>
      <w:numFmt w:val="lowerLetter"/>
      <w:lvlText w:val="%2."/>
      <w:lvlJc w:val="left"/>
      <w:pPr>
        <w:ind w:left="1440" w:hanging="360"/>
      </w:pPr>
    </w:lvl>
    <w:lvl w:ilvl="2" w:tplc="DB888D70">
      <w:start w:val="1"/>
      <w:numFmt w:val="lowerRoman"/>
      <w:lvlText w:val="%3."/>
      <w:lvlJc w:val="right"/>
      <w:pPr>
        <w:ind w:left="2160" w:hanging="180"/>
      </w:pPr>
    </w:lvl>
    <w:lvl w:ilvl="3" w:tplc="7F7E6224">
      <w:start w:val="1"/>
      <w:numFmt w:val="decimal"/>
      <w:lvlText w:val="%4."/>
      <w:lvlJc w:val="left"/>
      <w:pPr>
        <w:ind w:left="2880" w:hanging="360"/>
      </w:pPr>
    </w:lvl>
    <w:lvl w:ilvl="4" w:tplc="5EF40EEE">
      <w:start w:val="1"/>
      <w:numFmt w:val="lowerLetter"/>
      <w:lvlText w:val="%5."/>
      <w:lvlJc w:val="left"/>
      <w:pPr>
        <w:ind w:left="3600" w:hanging="360"/>
      </w:pPr>
    </w:lvl>
    <w:lvl w:ilvl="5" w:tplc="2C040B38">
      <w:start w:val="1"/>
      <w:numFmt w:val="lowerRoman"/>
      <w:lvlText w:val="%6."/>
      <w:lvlJc w:val="right"/>
      <w:pPr>
        <w:ind w:left="4320" w:hanging="180"/>
      </w:pPr>
    </w:lvl>
    <w:lvl w:ilvl="6" w:tplc="B9B84126">
      <w:start w:val="1"/>
      <w:numFmt w:val="decimal"/>
      <w:lvlText w:val="%7."/>
      <w:lvlJc w:val="left"/>
      <w:pPr>
        <w:ind w:left="5040" w:hanging="360"/>
      </w:pPr>
    </w:lvl>
    <w:lvl w:ilvl="7" w:tplc="99304AC6">
      <w:start w:val="1"/>
      <w:numFmt w:val="lowerLetter"/>
      <w:lvlText w:val="%8."/>
      <w:lvlJc w:val="left"/>
      <w:pPr>
        <w:ind w:left="5760" w:hanging="360"/>
      </w:pPr>
    </w:lvl>
    <w:lvl w:ilvl="8" w:tplc="1DB659DC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5916E2"/>
    <w:multiLevelType w:val="hybridMultilevel"/>
    <w:tmpl w:val="968A8FD4"/>
    <w:lvl w:ilvl="0" w:tplc="2B04BF12">
      <w:start w:val="1"/>
      <w:numFmt w:val="decimal"/>
      <w:lvlText w:val="%1."/>
      <w:lvlJc w:val="left"/>
      <w:pPr>
        <w:ind w:left="720" w:hanging="360"/>
      </w:pPr>
    </w:lvl>
    <w:lvl w:ilvl="1" w:tplc="799E030A">
      <w:start w:val="1"/>
      <w:numFmt w:val="lowerLetter"/>
      <w:lvlText w:val="%2."/>
      <w:lvlJc w:val="left"/>
      <w:pPr>
        <w:ind w:left="1440" w:hanging="360"/>
      </w:pPr>
    </w:lvl>
    <w:lvl w:ilvl="2" w:tplc="EA347864">
      <w:start w:val="1"/>
      <w:numFmt w:val="lowerRoman"/>
      <w:lvlText w:val="%3."/>
      <w:lvlJc w:val="right"/>
      <w:pPr>
        <w:ind w:left="2160" w:hanging="180"/>
      </w:pPr>
    </w:lvl>
    <w:lvl w:ilvl="3" w:tplc="2BACB3A8">
      <w:start w:val="1"/>
      <w:numFmt w:val="decimal"/>
      <w:lvlText w:val="%4."/>
      <w:lvlJc w:val="left"/>
      <w:pPr>
        <w:ind w:left="2880" w:hanging="360"/>
      </w:pPr>
    </w:lvl>
    <w:lvl w:ilvl="4" w:tplc="ABEC1024">
      <w:start w:val="1"/>
      <w:numFmt w:val="lowerLetter"/>
      <w:lvlText w:val="%5."/>
      <w:lvlJc w:val="left"/>
      <w:pPr>
        <w:ind w:left="3600" w:hanging="360"/>
      </w:pPr>
    </w:lvl>
    <w:lvl w:ilvl="5" w:tplc="B0C873EA">
      <w:start w:val="1"/>
      <w:numFmt w:val="lowerRoman"/>
      <w:lvlText w:val="%6."/>
      <w:lvlJc w:val="right"/>
      <w:pPr>
        <w:ind w:left="4320" w:hanging="180"/>
      </w:pPr>
    </w:lvl>
    <w:lvl w:ilvl="6" w:tplc="38AED592">
      <w:start w:val="1"/>
      <w:numFmt w:val="decimal"/>
      <w:lvlText w:val="%7."/>
      <w:lvlJc w:val="left"/>
      <w:pPr>
        <w:ind w:left="5040" w:hanging="360"/>
      </w:pPr>
    </w:lvl>
    <w:lvl w:ilvl="7" w:tplc="C3FE5E7E">
      <w:start w:val="1"/>
      <w:numFmt w:val="lowerLetter"/>
      <w:lvlText w:val="%8."/>
      <w:lvlJc w:val="left"/>
      <w:pPr>
        <w:ind w:left="5760" w:hanging="360"/>
      </w:pPr>
    </w:lvl>
    <w:lvl w:ilvl="8" w:tplc="7452EE12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031B23"/>
    <w:multiLevelType w:val="hybridMultilevel"/>
    <w:tmpl w:val="968A8FD4"/>
    <w:lvl w:ilvl="0" w:tplc="2B04BF12">
      <w:start w:val="1"/>
      <w:numFmt w:val="decimal"/>
      <w:lvlText w:val="%1."/>
      <w:lvlJc w:val="left"/>
      <w:pPr>
        <w:ind w:left="720" w:hanging="360"/>
      </w:pPr>
    </w:lvl>
    <w:lvl w:ilvl="1" w:tplc="799E030A">
      <w:start w:val="1"/>
      <w:numFmt w:val="lowerLetter"/>
      <w:lvlText w:val="%2."/>
      <w:lvlJc w:val="left"/>
      <w:pPr>
        <w:ind w:left="1440" w:hanging="360"/>
      </w:pPr>
    </w:lvl>
    <w:lvl w:ilvl="2" w:tplc="EA347864">
      <w:start w:val="1"/>
      <w:numFmt w:val="lowerRoman"/>
      <w:lvlText w:val="%3."/>
      <w:lvlJc w:val="right"/>
      <w:pPr>
        <w:ind w:left="2160" w:hanging="180"/>
      </w:pPr>
    </w:lvl>
    <w:lvl w:ilvl="3" w:tplc="2BACB3A8">
      <w:start w:val="1"/>
      <w:numFmt w:val="decimal"/>
      <w:lvlText w:val="%4."/>
      <w:lvlJc w:val="left"/>
      <w:pPr>
        <w:ind w:left="2880" w:hanging="360"/>
      </w:pPr>
    </w:lvl>
    <w:lvl w:ilvl="4" w:tplc="ABEC1024">
      <w:start w:val="1"/>
      <w:numFmt w:val="lowerLetter"/>
      <w:lvlText w:val="%5."/>
      <w:lvlJc w:val="left"/>
      <w:pPr>
        <w:ind w:left="3600" w:hanging="360"/>
      </w:pPr>
    </w:lvl>
    <w:lvl w:ilvl="5" w:tplc="B0C873EA">
      <w:start w:val="1"/>
      <w:numFmt w:val="lowerRoman"/>
      <w:lvlText w:val="%6."/>
      <w:lvlJc w:val="right"/>
      <w:pPr>
        <w:ind w:left="4320" w:hanging="180"/>
      </w:pPr>
    </w:lvl>
    <w:lvl w:ilvl="6" w:tplc="38AED592">
      <w:start w:val="1"/>
      <w:numFmt w:val="decimal"/>
      <w:lvlText w:val="%7."/>
      <w:lvlJc w:val="left"/>
      <w:pPr>
        <w:ind w:left="5040" w:hanging="360"/>
      </w:pPr>
    </w:lvl>
    <w:lvl w:ilvl="7" w:tplc="C3FE5E7E">
      <w:start w:val="1"/>
      <w:numFmt w:val="lowerLetter"/>
      <w:lvlText w:val="%8."/>
      <w:lvlJc w:val="left"/>
      <w:pPr>
        <w:ind w:left="5760" w:hanging="360"/>
      </w:pPr>
    </w:lvl>
    <w:lvl w:ilvl="8" w:tplc="7452EE12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280BFD"/>
    <w:multiLevelType w:val="hybridMultilevel"/>
    <w:tmpl w:val="968A8FD4"/>
    <w:lvl w:ilvl="0" w:tplc="2B04BF12">
      <w:start w:val="1"/>
      <w:numFmt w:val="decimal"/>
      <w:lvlText w:val="%1."/>
      <w:lvlJc w:val="left"/>
      <w:pPr>
        <w:ind w:left="720" w:hanging="360"/>
      </w:pPr>
    </w:lvl>
    <w:lvl w:ilvl="1" w:tplc="799E030A">
      <w:start w:val="1"/>
      <w:numFmt w:val="lowerLetter"/>
      <w:lvlText w:val="%2."/>
      <w:lvlJc w:val="left"/>
      <w:pPr>
        <w:ind w:left="1440" w:hanging="360"/>
      </w:pPr>
    </w:lvl>
    <w:lvl w:ilvl="2" w:tplc="EA347864">
      <w:start w:val="1"/>
      <w:numFmt w:val="lowerRoman"/>
      <w:lvlText w:val="%3."/>
      <w:lvlJc w:val="right"/>
      <w:pPr>
        <w:ind w:left="2160" w:hanging="180"/>
      </w:pPr>
    </w:lvl>
    <w:lvl w:ilvl="3" w:tplc="2BACB3A8">
      <w:start w:val="1"/>
      <w:numFmt w:val="decimal"/>
      <w:lvlText w:val="%4."/>
      <w:lvlJc w:val="left"/>
      <w:pPr>
        <w:ind w:left="2880" w:hanging="360"/>
      </w:pPr>
    </w:lvl>
    <w:lvl w:ilvl="4" w:tplc="ABEC1024">
      <w:start w:val="1"/>
      <w:numFmt w:val="lowerLetter"/>
      <w:lvlText w:val="%5."/>
      <w:lvlJc w:val="left"/>
      <w:pPr>
        <w:ind w:left="3600" w:hanging="360"/>
      </w:pPr>
    </w:lvl>
    <w:lvl w:ilvl="5" w:tplc="B0C873EA">
      <w:start w:val="1"/>
      <w:numFmt w:val="lowerRoman"/>
      <w:lvlText w:val="%6."/>
      <w:lvlJc w:val="right"/>
      <w:pPr>
        <w:ind w:left="4320" w:hanging="180"/>
      </w:pPr>
    </w:lvl>
    <w:lvl w:ilvl="6" w:tplc="38AED592">
      <w:start w:val="1"/>
      <w:numFmt w:val="decimal"/>
      <w:lvlText w:val="%7."/>
      <w:lvlJc w:val="left"/>
      <w:pPr>
        <w:ind w:left="5040" w:hanging="360"/>
      </w:pPr>
    </w:lvl>
    <w:lvl w:ilvl="7" w:tplc="C3FE5E7E">
      <w:start w:val="1"/>
      <w:numFmt w:val="lowerLetter"/>
      <w:lvlText w:val="%8."/>
      <w:lvlJc w:val="left"/>
      <w:pPr>
        <w:ind w:left="5760" w:hanging="360"/>
      </w:pPr>
    </w:lvl>
    <w:lvl w:ilvl="8" w:tplc="7452EE12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9AE39A"/>
    <w:multiLevelType w:val="hybridMultilevel"/>
    <w:tmpl w:val="1616D2EE"/>
    <w:lvl w:ilvl="0" w:tplc="B488675A">
      <w:start w:val="2"/>
      <w:numFmt w:val="decimal"/>
      <w:lvlText w:val="%1."/>
      <w:lvlJc w:val="left"/>
      <w:pPr>
        <w:ind w:left="720" w:hanging="360"/>
      </w:pPr>
    </w:lvl>
    <w:lvl w:ilvl="1" w:tplc="5FBC27C6">
      <w:start w:val="1"/>
      <w:numFmt w:val="lowerLetter"/>
      <w:lvlText w:val="%2."/>
      <w:lvlJc w:val="left"/>
      <w:pPr>
        <w:ind w:left="1440" w:hanging="360"/>
      </w:pPr>
    </w:lvl>
    <w:lvl w:ilvl="2" w:tplc="1DDA818E">
      <w:start w:val="1"/>
      <w:numFmt w:val="lowerRoman"/>
      <w:lvlText w:val="%3."/>
      <w:lvlJc w:val="right"/>
      <w:pPr>
        <w:ind w:left="2160" w:hanging="180"/>
      </w:pPr>
    </w:lvl>
    <w:lvl w:ilvl="3" w:tplc="BC3E19BE">
      <w:start w:val="1"/>
      <w:numFmt w:val="decimal"/>
      <w:lvlText w:val="%4."/>
      <w:lvlJc w:val="left"/>
      <w:pPr>
        <w:ind w:left="2880" w:hanging="360"/>
      </w:pPr>
    </w:lvl>
    <w:lvl w:ilvl="4" w:tplc="E0DAA466">
      <w:start w:val="1"/>
      <w:numFmt w:val="lowerLetter"/>
      <w:lvlText w:val="%5."/>
      <w:lvlJc w:val="left"/>
      <w:pPr>
        <w:ind w:left="3600" w:hanging="360"/>
      </w:pPr>
    </w:lvl>
    <w:lvl w:ilvl="5" w:tplc="44EC7738">
      <w:start w:val="1"/>
      <w:numFmt w:val="lowerRoman"/>
      <w:lvlText w:val="%6."/>
      <w:lvlJc w:val="right"/>
      <w:pPr>
        <w:ind w:left="4320" w:hanging="180"/>
      </w:pPr>
    </w:lvl>
    <w:lvl w:ilvl="6" w:tplc="453216C4">
      <w:start w:val="1"/>
      <w:numFmt w:val="decimal"/>
      <w:lvlText w:val="%7."/>
      <w:lvlJc w:val="left"/>
      <w:pPr>
        <w:ind w:left="5040" w:hanging="360"/>
      </w:pPr>
    </w:lvl>
    <w:lvl w:ilvl="7" w:tplc="B168770C">
      <w:start w:val="1"/>
      <w:numFmt w:val="lowerLetter"/>
      <w:lvlText w:val="%8."/>
      <w:lvlJc w:val="left"/>
      <w:pPr>
        <w:ind w:left="5760" w:hanging="360"/>
      </w:pPr>
    </w:lvl>
    <w:lvl w:ilvl="8" w:tplc="9C2CAEB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1B2FDC"/>
    <w:multiLevelType w:val="hybridMultilevel"/>
    <w:tmpl w:val="968A8FD4"/>
    <w:lvl w:ilvl="0" w:tplc="2B04BF12">
      <w:start w:val="1"/>
      <w:numFmt w:val="decimal"/>
      <w:lvlText w:val="%1."/>
      <w:lvlJc w:val="left"/>
      <w:pPr>
        <w:ind w:left="720" w:hanging="360"/>
      </w:pPr>
    </w:lvl>
    <w:lvl w:ilvl="1" w:tplc="799E030A">
      <w:start w:val="1"/>
      <w:numFmt w:val="lowerLetter"/>
      <w:lvlText w:val="%2."/>
      <w:lvlJc w:val="left"/>
      <w:pPr>
        <w:ind w:left="1440" w:hanging="360"/>
      </w:pPr>
    </w:lvl>
    <w:lvl w:ilvl="2" w:tplc="EA347864">
      <w:start w:val="1"/>
      <w:numFmt w:val="lowerRoman"/>
      <w:lvlText w:val="%3."/>
      <w:lvlJc w:val="right"/>
      <w:pPr>
        <w:ind w:left="2160" w:hanging="180"/>
      </w:pPr>
    </w:lvl>
    <w:lvl w:ilvl="3" w:tplc="2BACB3A8">
      <w:start w:val="1"/>
      <w:numFmt w:val="decimal"/>
      <w:lvlText w:val="%4."/>
      <w:lvlJc w:val="left"/>
      <w:pPr>
        <w:ind w:left="2880" w:hanging="360"/>
      </w:pPr>
    </w:lvl>
    <w:lvl w:ilvl="4" w:tplc="ABEC1024">
      <w:start w:val="1"/>
      <w:numFmt w:val="lowerLetter"/>
      <w:lvlText w:val="%5."/>
      <w:lvlJc w:val="left"/>
      <w:pPr>
        <w:ind w:left="3600" w:hanging="360"/>
      </w:pPr>
    </w:lvl>
    <w:lvl w:ilvl="5" w:tplc="B0C873EA">
      <w:start w:val="1"/>
      <w:numFmt w:val="lowerRoman"/>
      <w:lvlText w:val="%6."/>
      <w:lvlJc w:val="right"/>
      <w:pPr>
        <w:ind w:left="4320" w:hanging="180"/>
      </w:pPr>
    </w:lvl>
    <w:lvl w:ilvl="6" w:tplc="38AED592">
      <w:start w:val="1"/>
      <w:numFmt w:val="decimal"/>
      <w:lvlText w:val="%7."/>
      <w:lvlJc w:val="left"/>
      <w:pPr>
        <w:ind w:left="5040" w:hanging="360"/>
      </w:pPr>
    </w:lvl>
    <w:lvl w:ilvl="7" w:tplc="C3FE5E7E">
      <w:start w:val="1"/>
      <w:numFmt w:val="lowerLetter"/>
      <w:lvlText w:val="%8."/>
      <w:lvlJc w:val="left"/>
      <w:pPr>
        <w:ind w:left="5760" w:hanging="360"/>
      </w:pPr>
    </w:lvl>
    <w:lvl w:ilvl="8" w:tplc="7452EE12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3F7917"/>
    <w:multiLevelType w:val="multilevel"/>
    <w:tmpl w:val="91A840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40" w:hanging="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2006275018">
    <w:abstractNumId w:val="12"/>
  </w:num>
  <w:num w:numId="2" w16cid:durableId="214241760">
    <w:abstractNumId w:val="27"/>
  </w:num>
  <w:num w:numId="3" w16cid:durableId="392779819">
    <w:abstractNumId w:val="33"/>
  </w:num>
  <w:num w:numId="4" w16cid:durableId="447165933">
    <w:abstractNumId w:val="31"/>
  </w:num>
  <w:num w:numId="5" w16cid:durableId="647831060">
    <w:abstractNumId w:val="7"/>
  </w:num>
  <w:num w:numId="6" w16cid:durableId="1928691535">
    <w:abstractNumId w:val="18"/>
  </w:num>
  <w:num w:numId="7" w16cid:durableId="1666087244">
    <w:abstractNumId w:val="6"/>
  </w:num>
  <w:num w:numId="8" w16cid:durableId="1057901033">
    <w:abstractNumId w:val="22"/>
  </w:num>
  <w:num w:numId="9" w16cid:durableId="426729750">
    <w:abstractNumId w:val="23"/>
  </w:num>
  <w:num w:numId="10" w16cid:durableId="4212662">
    <w:abstractNumId w:val="39"/>
  </w:num>
  <w:num w:numId="11" w16cid:durableId="2080706470">
    <w:abstractNumId w:val="5"/>
  </w:num>
  <w:num w:numId="12" w16cid:durableId="1725255487">
    <w:abstractNumId w:val="2"/>
  </w:num>
  <w:num w:numId="13" w16cid:durableId="582104049">
    <w:abstractNumId w:val="35"/>
  </w:num>
  <w:num w:numId="14" w16cid:durableId="1705515925">
    <w:abstractNumId w:val="30"/>
  </w:num>
  <w:num w:numId="15" w16cid:durableId="1415593898">
    <w:abstractNumId w:val="0"/>
  </w:num>
  <w:num w:numId="16" w16cid:durableId="960310066">
    <w:abstractNumId w:val="14"/>
  </w:num>
  <w:num w:numId="17" w16cid:durableId="379986006">
    <w:abstractNumId w:val="17"/>
  </w:num>
  <w:num w:numId="18" w16cid:durableId="921061364">
    <w:abstractNumId w:val="32"/>
  </w:num>
  <w:num w:numId="19" w16cid:durableId="478350926">
    <w:abstractNumId w:val="20"/>
  </w:num>
  <w:num w:numId="20" w16cid:durableId="1496072259">
    <w:abstractNumId w:val="11"/>
  </w:num>
  <w:num w:numId="21" w16cid:durableId="2061704115">
    <w:abstractNumId w:val="9"/>
  </w:num>
  <w:num w:numId="22" w16cid:durableId="1093360193">
    <w:abstractNumId w:val="25"/>
  </w:num>
  <w:num w:numId="23" w16cid:durableId="375155460">
    <w:abstractNumId w:val="41"/>
  </w:num>
  <w:num w:numId="24" w16cid:durableId="1324357036">
    <w:abstractNumId w:val="28"/>
  </w:num>
  <w:num w:numId="25" w16cid:durableId="1821266190">
    <w:abstractNumId w:val="34"/>
  </w:num>
  <w:num w:numId="26" w16cid:durableId="1193038649">
    <w:abstractNumId w:val="24"/>
  </w:num>
  <w:num w:numId="27" w16cid:durableId="162084716">
    <w:abstractNumId w:val="3"/>
  </w:num>
  <w:num w:numId="28" w16cid:durableId="1403486170">
    <w:abstractNumId w:val="29"/>
  </w:num>
  <w:num w:numId="29" w16cid:durableId="1538666878">
    <w:abstractNumId w:val="19"/>
  </w:num>
  <w:num w:numId="30" w16cid:durableId="1953508743">
    <w:abstractNumId w:val="1"/>
  </w:num>
  <w:num w:numId="31" w16cid:durableId="2059014986">
    <w:abstractNumId w:val="40"/>
  </w:num>
  <w:num w:numId="32" w16cid:durableId="47145369">
    <w:abstractNumId w:val="13"/>
  </w:num>
  <w:num w:numId="33" w16cid:durableId="923610759">
    <w:abstractNumId w:val="4"/>
  </w:num>
  <w:num w:numId="34" w16cid:durableId="1272857944">
    <w:abstractNumId w:val="38"/>
  </w:num>
  <w:num w:numId="35" w16cid:durableId="728648304">
    <w:abstractNumId w:val="26"/>
  </w:num>
  <w:num w:numId="36" w16cid:durableId="1976789502">
    <w:abstractNumId w:val="10"/>
  </w:num>
  <w:num w:numId="37" w16cid:durableId="707291696">
    <w:abstractNumId w:val="8"/>
  </w:num>
  <w:num w:numId="38" w16cid:durableId="414329983">
    <w:abstractNumId w:val="21"/>
  </w:num>
  <w:num w:numId="39" w16cid:durableId="1677421206">
    <w:abstractNumId w:val="37"/>
  </w:num>
  <w:num w:numId="40" w16cid:durableId="24185575">
    <w:abstractNumId w:val="36"/>
  </w:num>
  <w:num w:numId="41" w16cid:durableId="1357002776">
    <w:abstractNumId w:val="16"/>
  </w:num>
  <w:num w:numId="42" w16cid:durableId="9200247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57B"/>
    <w:rsid w:val="000348EA"/>
    <w:rsid w:val="0008763E"/>
    <w:rsid w:val="000B41F3"/>
    <w:rsid w:val="000C796D"/>
    <w:rsid w:val="000D0A5C"/>
    <w:rsid w:val="000F550E"/>
    <w:rsid w:val="001034F4"/>
    <w:rsid w:val="00107D29"/>
    <w:rsid w:val="00166260"/>
    <w:rsid w:val="001747B9"/>
    <w:rsid w:val="001A5B07"/>
    <w:rsid w:val="001A7099"/>
    <w:rsid w:val="00207706"/>
    <w:rsid w:val="00222F88"/>
    <w:rsid w:val="002321BB"/>
    <w:rsid w:val="00254581"/>
    <w:rsid w:val="00266FC3"/>
    <w:rsid w:val="00292690"/>
    <w:rsid w:val="002A7E2F"/>
    <w:rsid w:val="002B64C7"/>
    <w:rsid w:val="002BC09F"/>
    <w:rsid w:val="002E198B"/>
    <w:rsid w:val="002E5F1C"/>
    <w:rsid w:val="002F3DA6"/>
    <w:rsid w:val="00304733"/>
    <w:rsid w:val="00322445"/>
    <w:rsid w:val="00327088"/>
    <w:rsid w:val="003361C6"/>
    <w:rsid w:val="003649EE"/>
    <w:rsid w:val="003946E5"/>
    <w:rsid w:val="003A3F5F"/>
    <w:rsid w:val="003A7541"/>
    <w:rsid w:val="003C3328"/>
    <w:rsid w:val="003C7565"/>
    <w:rsid w:val="003E4E4E"/>
    <w:rsid w:val="00471ABB"/>
    <w:rsid w:val="00476208"/>
    <w:rsid w:val="0048205A"/>
    <w:rsid w:val="004C02AA"/>
    <w:rsid w:val="005012AD"/>
    <w:rsid w:val="005264F4"/>
    <w:rsid w:val="0053551A"/>
    <w:rsid w:val="0055403D"/>
    <w:rsid w:val="005637D3"/>
    <w:rsid w:val="00572609"/>
    <w:rsid w:val="005A76B8"/>
    <w:rsid w:val="005B5E65"/>
    <w:rsid w:val="005C206B"/>
    <w:rsid w:val="005F5132"/>
    <w:rsid w:val="00640F5B"/>
    <w:rsid w:val="00654D59"/>
    <w:rsid w:val="00657181"/>
    <w:rsid w:val="006B2D6E"/>
    <w:rsid w:val="0072580A"/>
    <w:rsid w:val="007411FA"/>
    <w:rsid w:val="007460CE"/>
    <w:rsid w:val="00760AA6"/>
    <w:rsid w:val="00765A0E"/>
    <w:rsid w:val="0077357B"/>
    <w:rsid w:val="007821F3"/>
    <w:rsid w:val="007C2852"/>
    <w:rsid w:val="007C47CF"/>
    <w:rsid w:val="007C7DAE"/>
    <w:rsid w:val="00824843"/>
    <w:rsid w:val="00826AE5"/>
    <w:rsid w:val="00826EE2"/>
    <w:rsid w:val="00827374"/>
    <w:rsid w:val="00853B80"/>
    <w:rsid w:val="00862FCD"/>
    <w:rsid w:val="0087086D"/>
    <w:rsid w:val="00874207"/>
    <w:rsid w:val="008E7392"/>
    <w:rsid w:val="0090339B"/>
    <w:rsid w:val="009207AA"/>
    <w:rsid w:val="00921B22"/>
    <w:rsid w:val="00935683"/>
    <w:rsid w:val="00943409"/>
    <w:rsid w:val="00947A33"/>
    <w:rsid w:val="00976351"/>
    <w:rsid w:val="00983039"/>
    <w:rsid w:val="009A0784"/>
    <w:rsid w:val="009E185B"/>
    <w:rsid w:val="009F5982"/>
    <w:rsid w:val="00A25465"/>
    <w:rsid w:val="00A355EB"/>
    <w:rsid w:val="00A87545"/>
    <w:rsid w:val="00AD64B4"/>
    <w:rsid w:val="00B1372E"/>
    <w:rsid w:val="00B179B4"/>
    <w:rsid w:val="00B2238D"/>
    <w:rsid w:val="00B33323"/>
    <w:rsid w:val="00B37D50"/>
    <w:rsid w:val="00B41937"/>
    <w:rsid w:val="00B85B00"/>
    <w:rsid w:val="00B91CD4"/>
    <w:rsid w:val="00BA0C07"/>
    <w:rsid w:val="00BE441C"/>
    <w:rsid w:val="00C1144A"/>
    <w:rsid w:val="00C13ED2"/>
    <w:rsid w:val="00C17068"/>
    <w:rsid w:val="00C24377"/>
    <w:rsid w:val="00C310A5"/>
    <w:rsid w:val="00C34D33"/>
    <w:rsid w:val="00C426C9"/>
    <w:rsid w:val="00C46273"/>
    <w:rsid w:val="00C56387"/>
    <w:rsid w:val="00C96C97"/>
    <w:rsid w:val="00CA309C"/>
    <w:rsid w:val="00CB5DA3"/>
    <w:rsid w:val="00CC08EB"/>
    <w:rsid w:val="00CC7720"/>
    <w:rsid w:val="00CD1EF0"/>
    <w:rsid w:val="00CF2C53"/>
    <w:rsid w:val="00CF7FBE"/>
    <w:rsid w:val="00D23FF7"/>
    <w:rsid w:val="00D24761"/>
    <w:rsid w:val="00DE763E"/>
    <w:rsid w:val="00DEB207"/>
    <w:rsid w:val="00E42104"/>
    <w:rsid w:val="00E513E1"/>
    <w:rsid w:val="00E639D0"/>
    <w:rsid w:val="00E80059"/>
    <w:rsid w:val="00E9654C"/>
    <w:rsid w:val="00E97D90"/>
    <w:rsid w:val="00EB054C"/>
    <w:rsid w:val="00EB2EEA"/>
    <w:rsid w:val="00EB7CBC"/>
    <w:rsid w:val="00ED3459"/>
    <w:rsid w:val="00ED69C9"/>
    <w:rsid w:val="00F1432E"/>
    <w:rsid w:val="00F37C81"/>
    <w:rsid w:val="00F515B9"/>
    <w:rsid w:val="00F519AA"/>
    <w:rsid w:val="00F7468E"/>
    <w:rsid w:val="00F97049"/>
    <w:rsid w:val="00FB1389"/>
    <w:rsid w:val="00FC220C"/>
    <w:rsid w:val="00FD1555"/>
    <w:rsid w:val="00FD2722"/>
    <w:rsid w:val="00FD581C"/>
    <w:rsid w:val="0124BE1D"/>
    <w:rsid w:val="02958E0E"/>
    <w:rsid w:val="0340F7DC"/>
    <w:rsid w:val="0453D029"/>
    <w:rsid w:val="04909D05"/>
    <w:rsid w:val="05C8D3AB"/>
    <w:rsid w:val="06671128"/>
    <w:rsid w:val="06AB887B"/>
    <w:rsid w:val="07221671"/>
    <w:rsid w:val="07C8CEE2"/>
    <w:rsid w:val="07ECAB5A"/>
    <w:rsid w:val="085BEF40"/>
    <w:rsid w:val="08BF6B1D"/>
    <w:rsid w:val="08FB5E5B"/>
    <w:rsid w:val="09393B23"/>
    <w:rsid w:val="09762A9C"/>
    <w:rsid w:val="0A6C0100"/>
    <w:rsid w:val="0A7650C6"/>
    <w:rsid w:val="0AEAC5DA"/>
    <w:rsid w:val="0AF8CBD1"/>
    <w:rsid w:val="0BC90AF9"/>
    <w:rsid w:val="0BED99CD"/>
    <w:rsid w:val="0E0CC729"/>
    <w:rsid w:val="0EB4374C"/>
    <w:rsid w:val="0F728DD9"/>
    <w:rsid w:val="0FE96131"/>
    <w:rsid w:val="1040E7C1"/>
    <w:rsid w:val="10E9956C"/>
    <w:rsid w:val="11477B89"/>
    <w:rsid w:val="11F104FC"/>
    <w:rsid w:val="1266EE26"/>
    <w:rsid w:val="127EBB93"/>
    <w:rsid w:val="12A35F5C"/>
    <w:rsid w:val="12EFA46F"/>
    <w:rsid w:val="138EEB71"/>
    <w:rsid w:val="14441038"/>
    <w:rsid w:val="14CF46DE"/>
    <w:rsid w:val="14FBBFE4"/>
    <w:rsid w:val="15260A75"/>
    <w:rsid w:val="156FD795"/>
    <w:rsid w:val="15B5EAB4"/>
    <w:rsid w:val="15F399F8"/>
    <w:rsid w:val="19372817"/>
    <w:rsid w:val="19CC570A"/>
    <w:rsid w:val="1AA70240"/>
    <w:rsid w:val="1BFAD86F"/>
    <w:rsid w:val="1CA86D3B"/>
    <w:rsid w:val="1CFB776D"/>
    <w:rsid w:val="1D14F186"/>
    <w:rsid w:val="1D9084AB"/>
    <w:rsid w:val="1DA58BE3"/>
    <w:rsid w:val="1E6D810F"/>
    <w:rsid w:val="1EB63EFA"/>
    <w:rsid w:val="1F0237EF"/>
    <w:rsid w:val="20B8D5A7"/>
    <w:rsid w:val="2159D255"/>
    <w:rsid w:val="21A6EBCB"/>
    <w:rsid w:val="21B66A69"/>
    <w:rsid w:val="21F2BFD4"/>
    <w:rsid w:val="22283BF3"/>
    <w:rsid w:val="24014266"/>
    <w:rsid w:val="245031A7"/>
    <w:rsid w:val="247A0EEF"/>
    <w:rsid w:val="247E42B0"/>
    <w:rsid w:val="24B946A8"/>
    <w:rsid w:val="253C6CCF"/>
    <w:rsid w:val="2561D332"/>
    <w:rsid w:val="268B5387"/>
    <w:rsid w:val="276C294A"/>
    <w:rsid w:val="29BC9732"/>
    <w:rsid w:val="2A15FEED"/>
    <w:rsid w:val="2B2524CB"/>
    <w:rsid w:val="2B4E9AEF"/>
    <w:rsid w:val="2B531F9D"/>
    <w:rsid w:val="2B8A10AB"/>
    <w:rsid w:val="2C53F90C"/>
    <w:rsid w:val="2C8234CB"/>
    <w:rsid w:val="2C8BE92D"/>
    <w:rsid w:val="2DC1B13E"/>
    <w:rsid w:val="2E4FE63A"/>
    <w:rsid w:val="2E9F384A"/>
    <w:rsid w:val="2F987B29"/>
    <w:rsid w:val="30037336"/>
    <w:rsid w:val="31688DFD"/>
    <w:rsid w:val="31B8E95D"/>
    <w:rsid w:val="3332FE3D"/>
    <w:rsid w:val="33D14522"/>
    <w:rsid w:val="3419E498"/>
    <w:rsid w:val="34B0A2AC"/>
    <w:rsid w:val="3562593A"/>
    <w:rsid w:val="35C2B404"/>
    <w:rsid w:val="35DA8F7F"/>
    <w:rsid w:val="360E5FD5"/>
    <w:rsid w:val="36264E49"/>
    <w:rsid w:val="36E359F1"/>
    <w:rsid w:val="37B3BCC1"/>
    <w:rsid w:val="393F2162"/>
    <w:rsid w:val="3AA8F610"/>
    <w:rsid w:val="3AAA1FCF"/>
    <w:rsid w:val="3B03BA8C"/>
    <w:rsid w:val="3BD83EB0"/>
    <w:rsid w:val="3C5F5B42"/>
    <w:rsid w:val="3F08ADE9"/>
    <w:rsid w:val="40C5EF45"/>
    <w:rsid w:val="414F9D93"/>
    <w:rsid w:val="41659BEE"/>
    <w:rsid w:val="41C17843"/>
    <w:rsid w:val="427A2106"/>
    <w:rsid w:val="42FD9F56"/>
    <w:rsid w:val="43134A77"/>
    <w:rsid w:val="437BB2F5"/>
    <w:rsid w:val="43F00EE6"/>
    <w:rsid w:val="455FE096"/>
    <w:rsid w:val="45AEC5E3"/>
    <w:rsid w:val="460C8C24"/>
    <w:rsid w:val="465256B8"/>
    <w:rsid w:val="46D9E9B4"/>
    <w:rsid w:val="46DE5CCA"/>
    <w:rsid w:val="485C67A3"/>
    <w:rsid w:val="48B6C767"/>
    <w:rsid w:val="48B9604F"/>
    <w:rsid w:val="49FAD940"/>
    <w:rsid w:val="4A48513B"/>
    <w:rsid w:val="4AD0EE9F"/>
    <w:rsid w:val="4D742230"/>
    <w:rsid w:val="4E0B34CE"/>
    <w:rsid w:val="4E6E4775"/>
    <w:rsid w:val="4EA2EC74"/>
    <w:rsid w:val="51304C40"/>
    <w:rsid w:val="515A34D6"/>
    <w:rsid w:val="516D4C6B"/>
    <w:rsid w:val="51C07719"/>
    <w:rsid w:val="526B57EC"/>
    <w:rsid w:val="531ACE34"/>
    <w:rsid w:val="53F68336"/>
    <w:rsid w:val="53FB8428"/>
    <w:rsid w:val="542DFF5E"/>
    <w:rsid w:val="546601DB"/>
    <w:rsid w:val="546BBEA8"/>
    <w:rsid w:val="5485714F"/>
    <w:rsid w:val="5549B6D0"/>
    <w:rsid w:val="566DE006"/>
    <w:rsid w:val="578D29E1"/>
    <w:rsid w:val="5892342C"/>
    <w:rsid w:val="59BFA7B7"/>
    <w:rsid w:val="5B5B79DC"/>
    <w:rsid w:val="5C112A9C"/>
    <w:rsid w:val="5DA738B8"/>
    <w:rsid w:val="60805865"/>
    <w:rsid w:val="60D15295"/>
    <w:rsid w:val="61BB44E3"/>
    <w:rsid w:val="62FD836A"/>
    <w:rsid w:val="6367FAE9"/>
    <w:rsid w:val="645330E9"/>
    <w:rsid w:val="6538E026"/>
    <w:rsid w:val="653AB5E5"/>
    <w:rsid w:val="66635B3F"/>
    <w:rsid w:val="66BFAD8D"/>
    <w:rsid w:val="66EFBCBF"/>
    <w:rsid w:val="672EF348"/>
    <w:rsid w:val="67C7AEE1"/>
    <w:rsid w:val="680F14B6"/>
    <w:rsid w:val="68849017"/>
    <w:rsid w:val="6991342C"/>
    <w:rsid w:val="69AE28AF"/>
    <w:rsid w:val="6AA64842"/>
    <w:rsid w:val="6B050840"/>
    <w:rsid w:val="6DA9FD17"/>
    <w:rsid w:val="6DF01B24"/>
    <w:rsid w:val="6EE0AE8C"/>
    <w:rsid w:val="6FF158B6"/>
    <w:rsid w:val="6FF8BE82"/>
    <w:rsid w:val="71E238F6"/>
    <w:rsid w:val="731261D9"/>
    <w:rsid w:val="748DE295"/>
    <w:rsid w:val="74FDF51D"/>
    <w:rsid w:val="75908A7E"/>
    <w:rsid w:val="76BAE3C8"/>
    <w:rsid w:val="774CF839"/>
    <w:rsid w:val="78379EAE"/>
    <w:rsid w:val="785FAB5E"/>
    <w:rsid w:val="78C7D0DA"/>
    <w:rsid w:val="796122E3"/>
    <w:rsid w:val="7A79B673"/>
    <w:rsid w:val="7AF68375"/>
    <w:rsid w:val="7D1895E6"/>
    <w:rsid w:val="7DBD8A45"/>
    <w:rsid w:val="7DD9817E"/>
    <w:rsid w:val="7F00D041"/>
    <w:rsid w:val="7F0D41B5"/>
    <w:rsid w:val="7F7359F7"/>
    <w:rsid w:val="7FC0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10938"/>
  <w15:chartTrackingRefBased/>
  <w15:docId w15:val="{5E8F3004-D0A6-4C62-9E46-D98EF43C2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3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3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3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3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3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3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3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3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3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3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3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3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35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35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35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35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35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35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3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3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3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3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3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35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35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35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5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35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E18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18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D3459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2708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ediaspace.gsu.edu/media/Example-Graphing+a+function+y+%3D+3+2++csc+%28x+%E2%80%93+%CF%80+2%29/1_s60sh0av" TargetMode="External"/><Relationship Id="rId21" Type="http://schemas.openxmlformats.org/officeDocument/2006/relationships/hyperlink" Target="https://mediaspace.gsu.edu/media/Graphing+a+Greatest+Integer+Function-Example/1_jkzq3mcj" TargetMode="External"/><Relationship Id="rId42" Type="http://schemas.openxmlformats.org/officeDocument/2006/relationships/hyperlink" Target="https://mediaspace.gsu.edu/media/Section+4.1+-++Inverse+Functions+1/1_dzlwhvqk" TargetMode="External"/><Relationship Id="rId63" Type="http://schemas.openxmlformats.org/officeDocument/2006/relationships/hyperlink" Target="https://cdnapisec.kaltura.com/p/1959611/sp/195961100/embedIframeJs/uiconf_id/31355121/partner_id/1959611?iframeembed=true&amp;playerId=kaltura_player&amp;entry_id=1_kjow68xy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c9d9w8t9" TargetMode="External"/><Relationship Id="rId84" Type="http://schemas.openxmlformats.org/officeDocument/2006/relationships/hyperlink" Target="https://mediaspace.gsu.edu/media/Evaluating+a+Circular+Functions+and+examples/1_r7lca1bj" TargetMode="External"/><Relationship Id="rId138" Type="http://schemas.openxmlformats.org/officeDocument/2006/relationships/hyperlink" Target="https://cdnapisec.kaltura.com/p/1959611/sp/195961100/embedIframeJs/uiconf_id/31355121/partner_id/1959611?iframeembed=true&amp;playerId=kaltura_player&amp;entry_id=1_k59zi3iy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pdpkrei1" TargetMode="External"/><Relationship Id="rId159" Type="http://schemas.openxmlformats.org/officeDocument/2006/relationships/hyperlink" Target="https://mediaspace.gsu.edu/media/Sections+8.1+and+8.2+-+The+Laws+of+Sines+and+Cosines+2/1_bvxnbvw4" TargetMode="External"/><Relationship Id="rId170" Type="http://schemas.openxmlformats.org/officeDocument/2006/relationships/hyperlink" Target="https://cdnapisec.kaltura.com/p/1959611/sp/195961100/embedIframeJs/uiconf_id/31355121/partner_id/1959611?iframeembed=true&amp;playerId=kaltura_player&amp;entry_id=1_amna4v5i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mj78zbco" TargetMode="External"/><Relationship Id="rId191" Type="http://schemas.openxmlformats.org/officeDocument/2006/relationships/customXml" Target="../customXml/item3.xml"/><Relationship Id="rId107" Type="http://schemas.openxmlformats.org/officeDocument/2006/relationships/hyperlink" Target="https://mediaspace.gsu.edu/media/Graphing+a+function+of+type+y+%3D+-3+tan+%28x+2%29/1_32sb96y5" TargetMode="External"/><Relationship Id="rId11" Type="http://schemas.openxmlformats.org/officeDocument/2006/relationships/hyperlink" Target="https://mediaspace.gsu.edu/media/Example%3A+Find+Domain+and+Range+from+Graph/1_329aeoe3" TargetMode="External"/><Relationship Id="rId32" Type="http://schemas.openxmlformats.org/officeDocument/2006/relationships/hyperlink" Target="https://mediaspace.gsu.edu/media/Graphing%3A+Using+more+than+one+Transformations-Example+2./1_8rpf38jx" TargetMode="External"/><Relationship Id="rId53" Type="http://schemas.openxmlformats.org/officeDocument/2006/relationships/hyperlink" Target="https://mediaspace.gsu.edu/media/Section+4.2+-+Exponential+Functions+-+Example+3/1_pku7im1d" TargetMode="External"/><Relationship Id="rId74" Type="http://schemas.openxmlformats.org/officeDocument/2006/relationships/hyperlink" Target="https://cdnapisec.kaltura.com/p/1959611/sp/195961100/embedIframeJs/uiconf_id/31355121/partner_id/1959611?iframeembed=true&amp;playerId=kaltura_player&amp;entry_id=1_0dds540d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dri97nok" TargetMode="External"/><Relationship Id="rId128" Type="http://schemas.openxmlformats.org/officeDocument/2006/relationships/hyperlink" Target="https://cdnapisec.kaltura.com/p/1959611/sp/195961100/embedIframeJs/uiconf_id/31355121/partner_id/1959611?iframeembed=true&amp;playerId=kaltura_player&amp;entry_id=1_nr1g3evw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qriv3h0a" TargetMode="External"/><Relationship Id="rId149" Type="http://schemas.openxmlformats.org/officeDocument/2006/relationships/hyperlink" Target="https://mediaspace.gsu.edu/media/Section+7.5+-+Inverse+Trigonometric+Functions+-+Example+2/1_xm0go1ry" TargetMode="External"/><Relationship Id="rId5" Type="http://schemas.openxmlformats.org/officeDocument/2006/relationships/hyperlink" Target="https://mediaspace.gsu.edu/media/Section+R.6+-+Factoring++-+Video+1/1_y4rjaagu" TargetMode="External"/><Relationship Id="rId95" Type="http://schemas.openxmlformats.org/officeDocument/2006/relationships/hyperlink" Target="https://mediaspace.gsu.edu/media/Example-+Interpreting+a+Sine+Function+Model/1_p1rxe2om" TargetMode="External"/><Relationship Id="rId160" Type="http://schemas.openxmlformats.org/officeDocument/2006/relationships/hyperlink" Target="https://mediaspace.gsu.edu/media/Sections+8.1+and+8.2+-+The+Laws+of+Sines+and+Cosines+3/1_bofbmlw6" TargetMode="External"/><Relationship Id="rId181" Type="http://schemas.openxmlformats.org/officeDocument/2006/relationships/hyperlink" Target="https://cdnapisec.kaltura.com/p/1959611/sp/195961100/embedIframeJs/uiconf_id/31355121/partner_id/1959611?iframeembed=true&amp;playerId=kaltura_player&amp;entry_id=1_rdermgln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hvd0hziv" TargetMode="External"/><Relationship Id="rId22" Type="http://schemas.openxmlformats.org/officeDocument/2006/relationships/hyperlink" Target="https://mediaspace.gsu.edu/media/Application+of+a+Greatest+Integer+Function-Example/1_suv6563b" TargetMode="External"/><Relationship Id="rId43" Type="http://schemas.openxmlformats.org/officeDocument/2006/relationships/hyperlink" Target="https://mediaspace.gsu.edu/media/Section+4.1+-+Inverse+Functions+2/1_b4dmcgc2" TargetMode="External"/><Relationship Id="rId64" Type="http://schemas.openxmlformats.org/officeDocument/2006/relationships/hyperlink" Target="https://cdnapisec.kaltura.com/p/1959611/sp/195961100/embedIframeJs/uiconf_id/31355121/partner_id/1959611?iframeembed=true&amp;playerId=kaltura_player&amp;entry_id=1_ddt0wvld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p3gmjakg" TargetMode="External"/><Relationship Id="rId118" Type="http://schemas.openxmlformats.org/officeDocument/2006/relationships/hyperlink" Target="https://mediaspace.gsu.edu/media/Example-Determining+an+Equation+for+a+given+Graph/1_03n12w0m" TargetMode="External"/><Relationship Id="rId139" Type="http://schemas.openxmlformats.org/officeDocument/2006/relationships/hyperlink" Target="https://cdnapisec.kaltura.com/p/1959611/sp/195961100/embedIframeJs/uiconf_id/31355121/partner_id/1959611?iframeembed=true&amp;playerId=kaltura_player&amp;entry_id=1_wn0ndwva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7cy5ael5" TargetMode="External"/><Relationship Id="rId85" Type="http://schemas.openxmlformats.org/officeDocument/2006/relationships/hyperlink" Target="https://mediaspace.gsu.edu/media/Examples-Finding+Exact+Circulator+Function+Value/1_5mvf5m9l" TargetMode="External"/><Relationship Id="rId150" Type="http://schemas.openxmlformats.org/officeDocument/2006/relationships/hyperlink" Target="https://mediaspace.gsu.edu/media/Section+7.5+-+Inverse+Trigonometric+Functions+-+Example+3/1_xghx650d" TargetMode="External"/><Relationship Id="rId171" Type="http://schemas.openxmlformats.org/officeDocument/2006/relationships/hyperlink" Target="https://cdnapisec.kaltura.com/p/1959611/sp/195961100/embedIframeJs/uiconf_id/31355121/partner_id/1959611?iframeembed=true&amp;playerId=kaltura_player&amp;entry_id=1_7utgycqs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x58c0tjz" TargetMode="External"/><Relationship Id="rId12" Type="http://schemas.openxmlformats.org/officeDocument/2006/relationships/hyperlink" Target="https://mediaspace.gsu.edu/media/Identify+Domain+and+Range+from+given+function/1_os7oxi8l" TargetMode="External"/><Relationship Id="rId33" Type="http://schemas.openxmlformats.org/officeDocument/2006/relationships/hyperlink" Target="https://mediaspace.gsu.edu/media/Summary+of+Graphing+Techniques./1_tfl1m9wc" TargetMode="External"/><Relationship Id="rId108" Type="http://schemas.openxmlformats.org/officeDocument/2006/relationships/hyperlink" Target="https://mediaspace.gsu.edu/media/Graphing+a+tangent+function++y+%3D+2+%2B+tan+x/1_0fntw9nx" TargetMode="External"/><Relationship Id="rId129" Type="http://schemas.openxmlformats.org/officeDocument/2006/relationships/hyperlink" Target="https://cdnapisec.kaltura.com/p/1959611/sp/195961100/embedIframeJs/uiconf_id/31355121/partner_id/1959611?iframeembed=true&amp;playerId=kaltura_player&amp;entry_id=1_1w32i939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fv5asgzy" TargetMode="External"/><Relationship Id="rId54" Type="http://schemas.openxmlformats.org/officeDocument/2006/relationships/hyperlink" Target="https://mediaspace.gsu.edu/media/Section+4.2+-+Exponential+Functions+-+Example+4/1_tatbeayy" TargetMode="External"/><Relationship Id="rId75" Type="http://schemas.openxmlformats.org/officeDocument/2006/relationships/hyperlink" Target="https://cdnapisec.kaltura.com/p/1959611/sp/195961100/embedIframeJs/uiconf_id/31355121/partner_id/1959611?iframeembed=true&amp;playerId=kaltura_player&amp;entry_id=1_5f1iiznf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oc9ehbm4" TargetMode="External"/><Relationship Id="rId96" Type="http://schemas.openxmlformats.org/officeDocument/2006/relationships/hyperlink" Target="https://mediaspace.gsu.edu/media/Horizontal+Translations/1_eqtm4o8s" TargetMode="External"/><Relationship Id="rId140" Type="http://schemas.openxmlformats.org/officeDocument/2006/relationships/hyperlink" Target="https://cdnapisec.kaltura.com/p/1959611/sp/195961100/embedIframeJs/uiconf_id/31355121/partner_id/1959611?iframeembed=true&amp;playerId=kaltura_player&amp;entry_id=1_jdk1oy60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d79ugtlz" TargetMode="External"/><Relationship Id="rId161" Type="http://schemas.openxmlformats.org/officeDocument/2006/relationships/hyperlink" Target="https://mediaspace.gsu.edu/media/Sections+8.1+and+8.2+-+The+Laws+of+Sines+and+Cosines+-+Example+1/1_07ggn1yx" TargetMode="External"/><Relationship Id="rId182" Type="http://schemas.openxmlformats.org/officeDocument/2006/relationships/hyperlink" Target="https://cdnapisec.kaltura.com/p/1959611/sp/195961100/embedIframeJs/uiconf_id/31355121/partner_id/1959611?iframeembed=true&amp;playerId=kaltura_player&amp;entry_id=1_n4a39msd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iftfewgf" TargetMode="External"/><Relationship Id="rId6" Type="http://schemas.openxmlformats.org/officeDocument/2006/relationships/hyperlink" Target="https://mediaspace.gsu.edu/media/Section+R.6+-+Factoring+-+Video+2/1_a7hqoejh" TargetMode="External"/><Relationship Id="rId23" Type="http://schemas.openxmlformats.org/officeDocument/2006/relationships/hyperlink" Target="https://mediaspace.gsu.edu/media/Vertical+Shrinking+for+a+Graph./1_661disbd" TargetMode="External"/><Relationship Id="rId119" Type="http://schemas.openxmlformats.org/officeDocument/2006/relationships/hyperlink" Target="https://mediaspace.gsu.edu/media/Example+2-Determining+an+Equation+for+a+given+Graph/1_q9gjjd3l" TargetMode="External"/><Relationship Id="rId44" Type="http://schemas.openxmlformats.org/officeDocument/2006/relationships/hyperlink" Target="https://mediaspace.gsu.edu/media/Section+4.1+-+Inverse+Functions+-+Example+1/1_vblrguza" TargetMode="External"/><Relationship Id="rId65" Type="http://schemas.openxmlformats.org/officeDocument/2006/relationships/hyperlink" Target="https://cdnapisec.kaltura.com/p/1959611/sp/195961100/embedIframeJs/uiconf_id/31355121/partner_id/1959611?iframeembed=true&amp;playerId=kaltura_player&amp;entry_id=1_ja4tmlqe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1t9e5go0" TargetMode="External"/><Relationship Id="rId86" Type="http://schemas.openxmlformats.org/officeDocument/2006/relationships/hyperlink" Target="https://mediaspace.gsu.edu/media/Example-Approximating+Circular+Function+Value+and+Finding++number+given+Circular+Function+values./1_717eae5o" TargetMode="External"/><Relationship Id="rId130" Type="http://schemas.openxmlformats.org/officeDocument/2006/relationships/hyperlink" Target="https://cdnapisec.kaltura.com/p/1959611/sp/195961100/embedIframeJs/uiconf_id/31355121/partner_id/1959611?iframeembed=true&amp;playerId=kaltura_player&amp;entry_id=1_t6l4t9k8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ik1bcwi7" TargetMode="External"/><Relationship Id="rId151" Type="http://schemas.openxmlformats.org/officeDocument/2006/relationships/hyperlink" Target="https://mediaspace.gsu.edu/media/Section+7.5+-+Inverse+Trigonometric+Functions+-+Example+4/1_rn2wmtmg" TargetMode="External"/><Relationship Id="rId172" Type="http://schemas.openxmlformats.org/officeDocument/2006/relationships/hyperlink" Target="https://cdnapisec.kaltura.com/p/1959611/sp/195961100/embedIframeJs/uiconf_id/31355121/partner_id/1959611?iframeembed=true&amp;playerId=kaltura_player&amp;entry_id=1_08zuv5kc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03eolidq" TargetMode="External"/><Relationship Id="rId13" Type="http://schemas.openxmlformats.org/officeDocument/2006/relationships/hyperlink" Target="https://mediaspace.gsu.edu/media/Vertical+Line+Test/1_wvxzf1y8" TargetMode="External"/><Relationship Id="rId18" Type="http://schemas.openxmlformats.org/officeDocument/2006/relationships/hyperlink" Target="https://mediaspace.gsu.edu/media/Cubing%2C+Square+Root%2C++Cube+Root+and+Absolute+Value+Functions+and+Examples/1_6kztq0mw" TargetMode="External"/><Relationship Id="rId39" Type="http://schemas.openxmlformats.org/officeDocument/2006/relationships/hyperlink" Target="https://mediaspace.gsu.edu/media/Example%3A+Composite+Functions%3A+%28fog%29%28x%29+and+%28gof%29%28x%29+are+not+equal./1_je3u0482" TargetMode="External"/><Relationship Id="rId109" Type="http://schemas.openxmlformats.org/officeDocument/2006/relationships/hyperlink" Target="https://mediaspace.gsu.edu/media/Graphing+a+function+of+type+y+%3D+1+2++cot+2x/1_b4wddxvo" TargetMode="External"/><Relationship Id="rId34" Type="http://schemas.openxmlformats.org/officeDocument/2006/relationships/hyperlink" Target="https://mediaspace.gsu.edu/media/Operations+on+Functions+and+Examples./1_873keqro" TargetMode="External"/><Relationship Id="rId50" Type="http://schemas.openxmlformats.org/officeDocument/2006/relationships/hyperlink" Target="https://mediaspace.gsu.edu/media/Section+4.2+-+Properties+of+Exponents/1_oomliess" TargetMode="External"/><Relationship Id="rId55" Type="http://schemas.openxmlformats.org/officeDocument/2006/relationships/hyperlink" Target="https://mediaspace.gsu.edu/media/Section+4.2+-+Exponential+Functions+-+Example+5/1_u6vzvmf7" TargetMode="External"/><Relationship Id="rId76" Type="http://schemas.openxmlformats.org/officeDocument/2006/relationships/hyperlink" Target="https://mediaspace.gsu.edu/media/Radians+and+Converting+between+Degrees+and+Radians/1_x44l67nd" TargetMode="External"/><Relationship Id="rId97" Type="http://schemas.openxmlformats.org/officeDocument/2006/relationships/hyperlink" Target="https://mediaspace.gsu.edu/media/Guidelines+for+Sketching+Graphs+of+Sine+and+Cosine++Functions/1_1k86zlrt" TargetMode="External"/><Relationship Id="rId104" Type="http://schemas.openxmlformats.org/officeDocument/2006/relationships/hyperlink" Target="https://mediaspace.gsu.edu/media/Vertical+Asymptote+and+Tangent+Function+f%28x%29+%3D+tan+x/1_eybpabdh" TargetMode="External"/><Relationship Id="rId120" Type="http://schemas.openxmlformats.org/officeDocument/2006/relationships/hyperlink" Target="https://mediaspace.gsu.edu/media/Addition+of+Ordinates-Example+graph+of+y+%3D+cosx+%2B+sinx/1_izyzh7ac" TargetMode="External"/><Relationship Id="rId125" Type="http://schemas.openxmlformats.org/officeDocument/2006/relationships/hyperlink" Target="https://cdnapisec.kaltura.com/p/1959611/sp/195961100/embedIframeJs/uiconf_id/31355121/partner_id/1959611?iframeembed=true&amp;playerId=kaltura_player&amp;entry_id=1_xg3vdg68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4nuwharj" TargetMode="External"/><Relationship Id="rId141" Type="http://schemas.openxmlformats.org/officeDocument/2006/relationships/hyperlink" Target="https://cdnapisec.kaltura.com/p/1959611/sp/195961100/embedIframeJs/uiconf_id/31355121/partner_id/1959611?iframeembed=true&amp;playerId=kaltura_player&amp;entry_id=1_z00dg6fg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cvs9645o" TargetMode="External"/><Relationship Id="rId146" Type="http://schemas.openxmlformats.org/officeDocument/2006/relationships/hyperlink" Target="https://mediaspace.gsu.edu/media/Section+7.5+-+Inverse+Trigonometric+Functions+1/1_x5l3nost" TargetMode="External"/><Relationship Id="rId167" Type="http://schemas.openxmlformats.org/officeDocument/2006/relationships/hyperlink" Target="https://mediaspace.gsu.edu/media/Sections+8.1+and+8.2+-+The+Laws+of+Sines+and+Cosines+-+Example+7/1_utwao0ih" TargetMode="External"/><Relationship Id="rId188" Type="http://schemas.openxmlformats.org/officeDocument/2006/relationships/theme" Target="theme/theme1.xml"/><Relationship Id="rId7" Type="http://schemas.openxmlformats.org/officeDocument/2006/relationships/hyperlink" Target="https://mediaspace.gsu.edu/media/Section+R.7+-+Rational+Expressions+/1_m0q00wkb" TargetMode="External"/><Relationship Id="rId71" Type="http://schemas.openxmlformats.org/officeDocument/2006/relationships/hyperlink" Target="https://cdnapisec.kaltura.com/p/1959611/sp/195961100/embedIframeJs/uiconf_id/31355121/partner_id/1959611?iframeembed=true&amp;playerId=kaltura_player&amp;entry_id=1_ltvmglh6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x2jvhbqi" TargetMode="External"/><Relationship Id="rId92" Type="http://schemas.openxmlformats.org/officeDocument/2006/relationships/hyperlink" Target="https://mediaspace.gsu.edu/media/Guidelines+of+Sketching+Graph+and+Graph+of+Sine+function%3A+y%3D+a+sin+bx/1_bhoyy1wz" TargetMode="External"/><Relationship Id="rId162" Type="http://schemas.openxmlformats.org/officeDocument/2006/relationships/hyperlink" Target="https://mediaspace.gsu.edu/media/Sections+8.1+and+8.2+-+The+Laws+of+Sines+and+Cosines+-+Example+2/1_ggjww9t1" TargetMode="External"/><Relationship Id="rId183" Type="http://schemas.openxmlformats.org/officeDocument/2006/relationships/hyperlink" Target="https://cdnapisec.kaltura.com/p/1959611/sp/195961100/embedIframeJs/uiconf_id/31355121/partner_id/1959611?iframeembed=true&amp;playerId=kaltura_player&amp;entry_id=1_s7cmycic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77u7kjz3" TargetMode="External"/><Relationship Id="rId2" Type="http://schemas.openxmlformats.org/officeDocument/2006/relationships/styles" Target="styles.xml"/><Relationship Id="rId29" Type="http://schemas.openxmlformats.org/officeDocument/2006/relationships/hyperlink" Target="https://mediaspace.gsu.edu/media/Vertical+Translations+and+Examples/1_gdff77dz" TargetMode="External"/><Relationship Id="rId24" Type="http://schemas.openxmlformats.org/officeDocument/2006/relationships/hyperlink" Target="https://mediaspace.gsu.edu/media/Horizontal+Stretching+and+Shrinking+of+a+Graph+and+examples./1_ja7mmlqf" TargetMode="External"/><Relationship Id="rId40" Type="http://schemas.openxmlformats.org/officeDocument/2006/relationships/hyperlink" Target="https://mediaspace.gsu.edu/media/Example+1%3A+Find+the+Domain+of+Composite+Functions/1_a59p6ebo" TargetMode="External"/><Relationship Id="rId45" Type="http://schemas.openxmlformats.org/officeDocument/2006/relationships/hyperlink" Target="https://mediaspace.gsu.edu/media/Section+4.1+-+Inverse+Functions+-+Example+2/1_dxyi703h" TargetMode="External"/><Relationship Id="rId66" Type="http://schemas.openxmlformats.org/officeDocument/2006/relationships/hyperlink" Target="https://mediaspace.gsu.edu/media/Section+5.2++-+Trigonometric+Functions/1_ave6nu36" TargetMode="External"/><Relationship Id="rId87" Type="http://schemas.openxmlformats.org/officeDocument/2006/relationships/hyperlink" Target="https://mediaspace.gsu.edu/media/Linear+and+Angular+Speed/1_bsz9hgyc" TargetMode="External"/><Relationship Id="rId110" Type="http://schemas.openxmlformats.org/officeDocument/2006/relationships/hyperlink" Target="https://mediaspace.gsu.edu/media/Example-Graphing+a+function+y+%3D+-2-cot+%28x+%E2%80%93+%CF%80+4%29/1_86ntewky" TargetMode="External"/><Relationship Id="rId115" Type="http://schemas.openxmlformats.org/officeDocument/2006/relationships/hyperlink" Target="https://mediaspace.gsu.edu/media/Graphing+idea+for+Secant+and+Cosecant+Functions/1_1s4xg6me" TargetMode="External"/><Relationship Id="rId131" Type="http://schemas.openxmlformats.org/officeDocument/2006/relationships/hyperlink" Target="https://cdnapisec.kaltura.com/p/1959611/sp/195961100/embedIframeJs/uiconf_id/31355121/partner_id/1959611?iframeembed=true&amp;playerId=kaltura_player&amp;entry_id=1_602o4vwt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y2p36815" TargetMode="External"/><Relationship Id="rId136" Type="http://schemas.openxmlformats.org/officeDocument/2006/relationships/hyperlink" Target="https://cdnapisec.kaltura.com/p/1959611/sp/195961100/embedIframeJs/uiconf_id/31355121/partner_id/1959611?iframeembed=true&amp;playerId=kaltura_player&amp;entry_id=1_ms94kwqu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ka41hrhw" TargetMode="External"/><Relationship Id="rId157" Type="http://schemas.openxmlformats.org/officeDocument/2006/relationships/hyperlink" Target="https://mediaspace.gsu.edu/media/Section+7.6+Trigonometric+Equations+-+Example+6/1_q26komgs" TargetMode="External"/><Relationship Id="rId178" Type="http://schemas.openxmlformats.org/officeDocument/2006/relationships/hyperlink" Target="https://cdnapisec.kaltura.com/p/1959611/sp/195961100/embedIframeJs/uiconf_id/31355121/partner_id/1959611?iframeembed=true&amp;playerId=kaltura_player&amp;entry_id=1_uvdabzlu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ylf2zsj1" TargetMode="External"/><Relationship Id="rId61" Type="http://schemas.openxmlformats.org/officeDocument/2006/relationships/hyperlink" Target="https://mediaspace.gsu.edu/media/Section+4.3+-+Logarithmic+Functions+-+Example+3/1_ret7mky8" TargetMode="External"/><Relationship Id="rId82" Type="http://schemas.openxmlformats.org/officeDocument/2006/relationships/hyperlink" Target="https://mediaspace.gsu.edu/media/Unit+Circle+related+concepts+and+examples/1_miw3fboz" TargetMode="External"/><Relationship Id="rId152" Type="http://schemas.openxmlformats.org/officeDocument/2006/relationships/hyperlink" Target="https://mediaspace.gsu.edu/media/Section+7.6+Trigonometric+Equations+-+Example+1/1_k46qacc1" TargetMode="External"/><Relationship Id="rId173" Type="http://schemas.openxmlformats.org/officeDocument/2006/relationships/hyperlink" Target="https://cdnapisec.kaltura.com/p/1959611/sp/195961100/embedIframeJs/uiconf_id/31355121/partner_id/1959611?iframeembed=true&amp;playerId=kaltura_player&amp;entry_id=1_536dyuen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ibc2esa3%22%20width=%22400%22%20height=%22285%22%20allowfullscreen%20webkitallowfullscreen%20mozAllowFullScreen%20allow=%22autoplay%20*;%20fullscreen%20*;%20encrypted-media%20*%22%20sandbox=%22allow-downloads%20allow-forms%20allow-same-origin%20allow-scripts%20allow-top-navigation%20allow-pointer-lock%20allow-popups%20allow-modals%20allow-orientation-lock%20allow-popups-to-escape-sandbox%20allow-presentation%20allow-top-navigation-by-user-activation%22%20frameborder=%220%22%20title=%22Sec%208.3%20-%20Ex%204%20Find%20the%20angle%20of%20the%20inclined%20plane%22%3e%3c/iframe%3e" TargetMode="External"/><Relationship Id="rId19" Type="http://schemas.openxmlformats.org/officeDocument/2006/relationships/hyperlink" Target="https://mediaspace.gsu.edu/media/Example+2-Graphing+Piecewise-defined+function./1_mu699rx0" TargetMode="External"/><Relationship Id="rId14" Type="http://schemas.openxmlformats.org/officeDocument/2006/relationships/hyperlink" Target="https://mediaspace.gsu.edu/media/Function+Notation+and+some+examples/1_tqmq1luk" TargetMode="External"/><Relationship Id="rId30" Type="http://schemas.openxmlformats.org/officeDocument/2006/relationships/hyperlink" Target="https://mediaspace.gsu.edu/media/Horizontal+Translations+and+Examples/1_5c76n8eu" TargetMode="External"/><Relationship Id="rId35" Type="http://schemas.openxmlformats.org/officeDocument/2006/relationships/hyperlink" Target="https://mediaspace.gsu.edu/media/Domain+of+Composite+Functions+and+Examples./1_m0nvrz6g" TargetMode="External"/><Relationship Id="rId56" Type="http://schemas.openxmlformats.org/officeDocument/2006/relationships/hyperlink" Target="https://mediaspace.gsu.edu/media/Section+4.3+-+Logarithms+and+Logarithmic+Functions/1_hw1aocnv" TargetMode="External"/><Relationship Id="rId77" Type="http://schemas.openxmlformats.org/officeDocument/2006/relationships/hyperlink" Target="https://mediaspace.gsu.edu/media/Arc+Length+and+Examples/1_nelot4dc" TargetMode="External"/><Relationship Id="rId100" Type="http://schemas.openxmlformats.org/officeDocument/2006/relationships/hyperlink" Target="https://mediaspace.gsu.edu/media/Example-Graphing+a+function+of+type+y+%3D+a+cos+%5Bb%28x-d%29%5D/1_lxmlue5q" TargetMode="External"/><Relationship Id="rId105" Type="http://schemas.openxmlformats.org/officeDocument/2006/relationships/hyperlink" Target="https://mediaspace.gsu.edu/media/Cotangent+Function+f%28x%29+%3D+cot+x/1_uzozo1us" TargetMode="External"/><Relationship Id="rId126" Type="http://schemas.openxmlformats.org/officeDocument/2006/relationships/hyperlink" Target="https://cdnapisec.kaltura.com/p/1959611/sp/195961100/embedIframeJs/uiconf_id/31355121/partner_id/1959611?iframeembed=true&amp;playerId=kaltura_player&amp;entry_id=1_eld8gabm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rcsw0dey" TargetMode="External"/><Relationship Id="rId147" Type="http://schemas.openxmlformats.org/officeDocument/2006/relationships/hyperlink" Target="https://mediaspace.gsu.edu/media/Section+7.5+-+Inverse+Trigonometric+Functions+2/1_iybgp26m" TargetMode="External"/><Relationship Id="rId168" Type="http://schemas.openxmlformats.org/officeDocument/2006/relationships/hyperlink" Target="https://mediaspace.gsu.edu/media/Sections+8.1+and+8.2+-+The+Laws+of+Sines+and+Cosines+-+Example+8/1_z5f2mwus" TargetMode="External"/><Relationship Id="rId8" Type="http://schemas.openxmlformats.org/officeDocument/2006/relationships/hyperlink" Target="https://mediaspace.gsu.edu/media/Section+R.7+-+Rationalization+/1_6akyc25f" TargetMode="External"/><Relationship Id="rId51" Type="http://schemas.openxmlformats.org/officeDocument/2006/relationships/hyperlink" Target="https://mediaspace.gsu.edu/media/Section+4.2+Exponential+Functions+-+Example+1/1_xfb7hxpl" TargetMode="External"/><Relationship Id="rId72" Type="http://schemas.openxmlformats.org/officeDocument/2006/relationships/hyperlink" Target="https://cdnapisec.kaltura.com/p/1959611/sp/195961100/embedIframeJs/uiconf_id/31355121/partner_id/1959611?iframeembed=true&amp;playerId=kaltura_player&amp;entry_id=1_chog9f97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g3xgnj8n" TargetMode="External"/><Relationship Id="rId93" Type="http://schemas.openxmlformats.org/officeDocument/2006/relationships/hyperlink" Target="https://mediaspace.gsu.edu/media/Example+-+Graphing+a+Cosine+function+of+type%3A+y+%3D+a+cos+bx/1_hakwbv1v" TargetMode="External"/><Relationship Id="rId98" Type="http://schemas.openxmlformats.org/officeDocument/2006/relationships/hyperlink" Target="https://mediaspace.gsu.edu/media/Example-Graphing+a+function+of+type+y+%3D+sin+%28x-d%29/1_jnmc829v" TargetMode="External"/><Relationship Id="rId121" Type="http://schemas.openxmlformats.org/officeDocument/2006/relationships/hyperlink" Target="https://cdnapisec.kaltura.com/p/1959611/sp/195961100/embedIframeJs/uiconf_id/31355121/partner_id/1959611?iframeembed=true&amp;playerId=kaltura_player&amp;entry_id=1_u7borem8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33dillt1" TargetMode="External"/><Relationship Id="rId142" Type="http://schemas.openxmlformats.org/officeDocument/2006/relationships/hyperlink" Target="https://cdnapisec.kaltura.com/p/1959611/sp/195961100/embedIframeJs/uiconf_id/31355121/partner_id/1959611?iframeembed=true&amp;playerId=kaltura_player&amp;entry_id=1_48o4xd2k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u1ijmb2y" TargetMode="External"/><Relationship Id="rId163" Type="http://schemas.openxmlformats.org/officeDocument/2006/relationships/hyperlink" Target="https://mediaspace.gsu.edu/media/Sections+8.1+and+8.2+-+The+Laws+of+Sines+and+Cosines+-+Example+3/1_ouqcz4ia" TargetMode="External"/><Relationship Id="rId184" Type="http://schemas.openxmlformats.org/officeDocument/2006/relationships/hyperlink" Target="https://cdnapisec.kaltura.com/p/1959611/sp/195961100/embedIframeJs/uiconf_id/31355121/partner_id/1959611?iframeembed=true&amp;playerId=kaltura_player&amp;entry_id=1_ydnis43o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lokyzgee" TargetMode="External"/><Relationship Id="rId189" Type="http://schemas.openxmlformats.org/officeDocument/2006/relationships/customXml" Target="../customXml/item1.xml"/><Relationship Id="rId3" Type="http://schemas.openxmlformats.org/officeDocument/2006/relationships/settings" Target="settings.xml"/><Relationship Id="rId25" Type="http://schemas.openxmlformats.org/officeDocument/2006/relationships/hyperlink" Target="https://mediaspace.gsu.edu/media/Reflection+of+a+Graph+and+Example./1_ur24zcvw" TargetMode="External"/><Relationship Id="rId46" Type="http://schemas.openxmlformats.org/officeDocument/2006/relationships/hyperlink" Target="https://mediaspace.gsu.edu/media/Section+4.1+-+Inverse+Functions+-+Example+3/1_2d78sksg" TargetMode="External"/><Relationship Id="rId67" Type="http://schemas.openxmlformats.org/officeDocument/2006/relationships/hyperlink" Target="https://mediaspace.gsu.edu/media/Section+5.2+-+Basic+Trigonometric+Identities/1_iox4hxf6" TargetMode="External"/><Relationship Id="rId116" Type="http://schemas.openxmlformats.org/officeDocument/2006/relationships/hyperlink" Target="https://mediaspace.gsu.edu/media/Guidelines+for+Sketching+Graphs+of+Cosecant+and+Secant+Functions+and+example-+Graph+y%3D+2+sec+1+2++x/1_crvjiovu" TargetMode="External"/><Relationship Id="rId137" Type="http://schemas.openxmlformats.org/officeDocument/2006/relationships/hyperlink" Target="https://cdnapisec.kaltura.com/p/1959611/sp/195961100/embedIframeJs/uiconf_id/31355121/partner_id/1959611?iframeembed=true&amp;playerId=kaltura_player&amp;entry_id=1_se3n186b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lvxljv45" TargetMode="External"/><Relationship Id="rId158" Type="http://schemas.openxmlformats.org/officeDocument/2006/relationships/hyperlink" Target="https://mediaspace.gsu.edu/media/Section+8.1+and+8.2+-+The+Laws+of+Sines+and+Cosines+1/1_4pzfm5pb" TargetMode="External"/><Relationship Id="rId20" Type="http://schemas.openxmlformats.org/officeDocument/2006/relationships/hyperlink" Target="https://mediaspace.gsu.edu/media/The+Greatest+Integer+Function+and+Examples/1_2dvvevz4" TargetMode="External"/><Relationship Id="rId41" Type="http://schemas.openxmlformats.org/officeDocument/2006/relationships/hyperlink" Target="https://mediaspace.gsu.edu/media/Example+2%3A+Find+the+Domain+of+Composite+Functions./1_4f899ywq" TargetMode="External"/><Relationship Id="rId62" Type="http://schemas.openxmlformats.org/officeDocument/2006/relationships/hyperlink" Target="https://mediaspace.gsu.edu/media/Section+4.3+-+Logarithmic+Functions+-+Example+4/1_uqdd9r3t" TargetMode="External"/><Relationship Id="rId83" Type="http://schemas.openxmlformats.org/officeDocument/2006/relationships/hyperlink" Target="https://mediaspace.gsu.edu/media/Domain+of+Circular+Functions/1_wc76o2xa" TargetMode="External"/><Relationship Id="rId88" Type="http://schemas.openxmlformats.org/officeDocument/2006/relationships/hyperlink" Target="https://mediaspace.gsu.edu/media/Examples-+Linear+and+Angular+Speed/1_vy1dngid" TargetMode="External"/><Relationship Id="rId111" Type="http://schemas.openxmlformats.org/officeDocument/2006/relationships/hyperlink" Target="https://mediaspace.gsu.edu/media/Example-Determining+an+Equation+for+a+given+Graph/1_cdv67mlm" TargetMode="External"/><Relationship Id="rId132" Type="http://schemas.openxmlformats.org/officeDocument/2006/relationships/hyperlink" Target="https://cdnapisec.kaltura.com/p/1959611/sp/195961100/embedIframeJs/uiconf_id/31355121/partner_id/1959611?iframeembed=true&amp;playerId=kaltura_player&amp;entry_id=1_qlo8yrat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xjb5pjl2" TargetMode="External"/><Relationship Id="rId153" Type="http://schemas.openxmlformats.org/officeDocument/2006/relationships/hyperlink" Target="https://mediaspace.gsu.edu/media/Section+7.6+Trigonometric+Equations+-+Example+2/1_hy49m3oj" TargetMode="External"/><Relationship Id="rId174" Type="http://schemas.openxmlformats.org/officeDocument/2006/relationships/hyperlink" Target="file:///C:\Users\ssarkar\Fall%202025\MATH%201113\ALG\iframe%20id=%22kaltura_player%22%20src=%22https:\cdnapisec.kaltura.com\p\1959611\sp\195961100\embedIframeJs\uiconf_id\31355121\partner_id\1959611%3fiframeembed=true&amp;playerId=kaltura_player&amp;entry_id=1_ezjhetvc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81n8cx0i%22%20width=%22400%22%20height=%22285%22%20allowfullscreen%20webkitallowfullscreen%20mozAllowFullScreen%20allow=%22autoplay%20*;%20fullscreen%20*;%20encrypted-media%20*%22%20sandbox=%22allow-downloads%20allow-forms%20allow-same-origin%20allow-scripts%20allow-top-navigation%20allow-pointer-lock%20allow-popups%20allow-modals%20allow-orientation-lock%20allow-popups-to-escape-sandbox%20allow-presentation%20allow-top-navigation-by-user-activation%22%20frameborder=%220%22%20title=%22Sec%208.3%20-%20Ex%205%20-%20Navigation%20-%20bearing%22%3e%3c\iframe" TargetMode="External"/><Relationship Id="rId179" Type="http://schemas.openxmlformats.org/officeDocument/2006/relationships/hyperlink" Target="https://cdnapisec.kaltura.com/p/1959611/sp/195961100/embedIframeJs/uiconf_id/31355121/partner_id/1959611?iframeembed=true&amp;playerId=kaltura_player&amp;entry_id=1_bdq3g4fo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8z6ktz1m" TargetMode="External"/><Relationship Id="rId190" Type="http://schemas.openxmlformats.org/officeDocument/2006/relationships/customXml" Target="../customXml/item2.xml"/><Relationship Id="rId15" Type="http://schemas.openxmlformats.org/officeDocument/2006/relationships/hyperlink" Target="https://mediaspace.gsu.edu/media/Increasing%2C+Decreasing+and+Constant+functions+and+examples/1_mfpcd2su" TargetMode="External"/><Relationship Id="rId36" Type="http://schemas.openxmlformats.org/officeDocument/2006/relationships/hyperlink" Target="https://mediaspace.gsu.edu/media/Example%3A+Evaluating+combination+of+Functions+from+Graph./1_pis9ne30" TargetMode="External"/><Relationship Id="rId57" Type="http://schemas.openxmlformats.org/officeDocument/2006/relationships/hyperlink" Target="https://mediaspace.gsu.edu/media/Section+4.3+Graphs+of+Logarithmic+Functions/1_4iuxbtsa" TargetMode="External"/><Relationship Id="rId106" Type="http://schemas.openxmlformats.org/officeDocument/2006/relationships/hyperlink" Target="https://mediaspace.gsu.edu/media/Guidelines+for+Sketching+Graphs+of+Tan+and+Cot++Functions+and+graph+of+y+%3D+tan2x/1_25dpmlcx" TargetMode="External"/><Relationship Id="rId127" Type="http://schemas.openxmlformats.org/officeDocument/2006/relationships/hyperlink" Target="https://cdnapisec.kaltura.com/p/1959611/sp/195961100/embedIframeJs/uiconf_id/31355121/partner_id/1959611?iframeembed=true&amp;playerId=kaltura_player&amp;entry_id=1_eld8gabm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rcsw0dey" TargetMode="External"/><Relationship Id="rId10" Type="http://schemas.openxmlformats.org/officeDocument/2006/relationships/hyperlink" Target="https://mediaspace.gsu.edu/media/Domain+and+Range/1_l2v093zw" TargetMode="External"/><Relationship Id="rId31" Type="http://schemas.openxmlformats.org/officeDocument/2006/relationships/hyperlink" Target="https://mediaspace.gsu.edu/media/Graphing%3A++Using+more+than+one+Transformations-Example1/1_btp3nwer" TargetMode="External"/><Relationship Id="rId52" Type="http://schemas.openxmlformats.org/officeDocument/2006/relationships/hyperlink" Target="https://mediaspace.gsu.edu/media/Section+4.2+Exponential+Functions+-+Example+2/1_64nwcqzb" TargetMode="External"/><Relationship Id="rId73" Type="http://schemas.openxmlformats.org/officeDocument/2006/relationships/hyperlink" Target="https://cdnapisec.kaltura.com/p/1959611/sp/195961100/embedIframeJs/uiconf_id/31355121/partner_id/1959611?iframeembed=true&amp;playerId=kaltura_player&amp;entry_id=1_i9zvcgt3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qbdlaee7" TargetMode="External"/><Relationship Id="rId78" Type="http://schemas.openxmlformats.org/officeDocument/2006/relationships/hyperlink" Target="https://mediaspace.gsu.edu/media/Arc+Length+related+examples/1_vx343pp7" TargetMode="External"/><Relationship Id="rId94" Type="http://schemas.openxmlformats.org/officeDocument/2006/relationships/hyperlink" Target="https://mediaspace.gsu.edu/media/Example+-+Determining+an+equation+for+a+given+graph/1_60rc0157" TargetMode="External"/><Relationship Id="rId99" Type="http://schemas.openxmlformats.org/officeDocument/2006/relationships/hyperlink" Target="https://mediaspace.gsu.edu/media/Example-Graphing+a+function+of+type+y+%3D+a+cos+%28x-d%29/1_ki6f7xzl" TargetMode="External"/><Relationship Id="rId101" Type="http://schemas.openxmlformats.org/officeDocument/2006/relationships/hyperlink" Target="https://mediaspace.gsu.edu/media/Vertical+Translations+and+example/1_96dycknz" TargetMode="External"/><Relationship Id="rId122" Type="http://schemas.openxmlformats.org/officeDocument/2006/relationships/hyperlink" Target="https://cdnapisec.kaltura.com/p/1959611/sp/195961100/embedIframeJs/uiconf_id/31355121/partner_id/1959611?iframeembed=true&amp;playerId=kaltura_player&amp;entry_id=1_tv0371y3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98pmupu7" TargetMode="External"/><Relationship Id="rId143" Type="http://schemas.openxmlformats.org/officeDocument/2006/relationships/hyperlink" Target="https://cdnapisec.kaltura.com/p/1959611/sp/195961100/embedIframeJs/uiconf_id/31355121/partner_id/1959611?iframeembed=true&amp;playerId=kaltura_player&amp;entry_id=1_yn2ch5w4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4i1hksx3" TargetMode="External"/><Relationship Id="rId148" Type="http://schemas.openxmlformats.org/officeDocument/2006/relationships/hyperlink" Target="https://mediaspace.gsu.edu/media/Section+7.5+-+Inverse+Trigonometric+Functions+-+Example+1/1_5rytaxtq" TargetMode="External"/><Relationship Id="rId164" Type="http://schemas.openxmlformats.org/officeDocument/2006/relationships/hyperlink" Target="https://mediaspace.gsu.edu/media/Sections+8.1+and+8.2+-+The+Laws+of+Sines+and+Cosines+-+Example+4/1_56njpcol" TargetMode="External"/><Relationship Id="rId169" Type="http://schemas.openxmlformats.org/officeDocument/2006/relationships/hyperlink" Target="https://mediaspace.gsu.edu/media/Sections+8.1+and+8.2+The+Laws+of+Sines+and+Cosines+-+Example+9/1_4togvi1r" TargetMode="External"/><Relationship Id="rId185" Type="http://schemas.openxmlformats.org/officeDocument/2006/relationships/hyperlink" Target="https://cdnapisec.kaltura.com/p/1959611/sp/195961100/embedIframeJs/uiconf_id/31355121/partner_id/1959611?iframeembed=true&amp;playerId=kaltura_player&amp;entry_id=1_jyjhodti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4y1z9il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diaspace.gsu.edu/media/2.3+Relation+and+Function/1_7k028fzv" TargetMode="External"/><Relationship Id="rId180" Type="http://schemas.openxmlformats.org/officeDocument/2006/relationships/hyperlink" Target="https://cdnapisec.kaltura.com/p/1959611/sp/195961100/embedIframeJs/uiconf_id/31355121/partner_id/1959611?iframeembed=true&amp;playerId=kaltura_player&amp;entry_id=1_6c6igedr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uo6un4a0" TargetMode="External"/><Relationship Id="rId26" Type="http://schemas.openxmlformats.org/officeDocument/2006/relationships/hyperlink" Target="https://mediaspace.gsu.edu/media/Symmetry+with+Respect+to+X-axis%2C+Y-axis+and+Origin+and+Examples./1_g9vs55sg" TargetMode="External"/><Relationship Id="rId47" Type="http://schemas.openxmlformats.org/officeDocument/2006/relationships/hyperlink" Target="https://mediaspace.gsu.edu/media/Section+4.1+-+Inverse+Functions+-+Example+4/1_jdcqfnq0" TargetMode="External"/><Relationship Id="rId68" Type="http://schemas.openxmlformats.org/officeDocument/2006/relationships/hyperlink" Target="https://mediaspace.gsu.edu/media/Section+5.2+-+Trigonometric+Functions+-+Example+1/1_fg8rcj27" TargetMode="External"/><Relationship Id="rId89" Type="http://schemas.openxmlformats.org/officeDocument/2006/relationships/hyperlink" Target="https://mediaspace.gsu.edu/media/Periodic+Function/1_kurvgtdz" TargetMode="External"/><Relationship Id="rId112" Type="http://schemas.openxmlformats.org/officeDocument/2006/relationships/hyperlink" Target="https://mediaspace.gsu.edu/media/Example-Determining+an+Equation+for+a+given+Graph/1_94n4zaze" TargetMode="External"/><Relationship Id="rId133" Type="http://schemas.openxmlformats.org/officeDocument/2006/relationships/hyperlink" Target="https://cdnapisec.kaltura.com/p/1959611/sp/195961100/embedIframeJs/uiconf_id/31355121/partner_id/1959611?iframeembed=true&amp;playerId=kaltura_player&amp;entry_id=1_yirgoj8z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dm0qsuoc" TargetMode="External"/><Relationship Id="rId154" Type="http://schemas.openxmlformats.org/officeDocument/2006/relationships/hyperlink" Target="https://mediaspace.gsu.edu/media/Section+7.6+Trigonometric+Equations+-+Example+3/1_iyl3nlfb" TargetMode="External"/><Relationship Id="rId175" Type="http://schemas.openxmlformats.org/officeDocument/2006/relationships/hyperlink" Target="https://cdnapisec.kaltura.com/p/1959611/sp/195961100/embedIframeJs/uiconf_id/31355121/partner_id/1959611?iframeembed=true&amp;playerId=kaltura_player&amp;entry_id=1_y0hbs067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f3o7e37c" TargetMode="External"/><Relationship Id="rId16" Type="http://schemas.openxmlformats.org/officeDocument/2006/relationships/hyperlink" Target="https://mediaspace.gsu.edu/media/Continuity+of+a+Function+and+Examples/1_87tnbz0d" TargetMode="External"/><Relationship Id="rId37" Type="http://schemas.openxmlformats.org/officeDocument/2006/relationships/hyperlink" Target="https://mediaspace.gsu.edu/media/Difference+Quotient+and+Example./1_4wzj1jiy" TargetMode="External"/><Relationship Id="rId58" Type="http://schemas.openxmlformats.org/officeDocument/2006/relationships/hyperlink" Target="https://mediaspace.gsu.edu/media/Section+4.3+-+Properties+of+Logarithms/1_6ysyr2j9" TargetMode="External"/><Relationship Id="rId79" Type="http://schemas.openxmlformats.org/officeDocument/2006/relationships/hyperlink" Target="https://mediaspace.gsu.edu/media/Area+of+a+Sector+of+a+Circle+and+Example/1_v5d8pyxj" TargetMode="External"/><Relationship Id="rId102" Type="http://schemas.openxmlformats.org/officeDocument/2006/relationships/hyperlink" Target="https://mediaspace.gsu.edu/media/Example-Graphing+a+function+of+type+y+%3D+c+%2B+a+sin+%5Bb%28x-d%29%5D/1_lis4jelt" TargetMode="External"/><Relationship Id="rId123" Type="http://schemas.openxmlformats.org/officeDocument/2006/relationships/hyperlink" Target="https://cdnapisec.kaltura.com/p/1959611/sp/195961100/embedIframeJs/uiconf_id/31355121/partner_id/1959611?iframeembed=true&amp;playerId=kaltura_player&amp;entry_id=1_g7gul6tf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6e48mrt1" TargetMode="External"/><Relationship Id="rId144" Type="http://schemas.openxmlformats.org/officeDocument/2006/relationships/hyperlink" Target="https://cdnapisec.kaltura.com/p/1959611/sp/195961100/embedIframeJs/uiconf_id/31355121/partner_id/1959611?iframeembed=true&amp;playerId=kaltura_player&amp;entry_id=1_uuzchtdq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zz9a09no" TargetMode="External"/><Relationship Id="rId90" Type="http://schemas.openxmlformats.org/officeDocument/2006/relationships/hyperlink" Target="https://mediaspace.gsu.edu/media/Sine+and+Cosine+Functions/1_wvj8xjlu" TargetMode="External"/><Relationship Id="rId165" Type="http://schemas.openxmlformats.org/officeDocument/2006/relationships/hyperlink" Target="https://mediaspace.gsu.edu/media/Sections+8.1+and+8.2+-+The+Laws+of+Sines+and+Cosines+-+Example+5/1_o7qjsq2r" TargetMode="External"/><Relationship Id="rId186" Type="http://schemas.openxmlformats.org/officeDocument/2006/relationships/hyperlink" Target="https://cdnapisec.kaltura.com/p/1959611/sp/195961100/embedIframeJs/uiconf_id/31355121/partner_id/1959611?iframeembed=true&amp;playerId=kaltura_player&amp;entry_id=1_lu0005pl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wa9g6zns" TargetMode="External"/><Relationship Id="rId27" Type="http://schemas.openxmlformats.org/officeDocument/2006/relationships/hyperlink" Target="https://mediaspace.gsu.edu/media/Important+Concepts+of+Symmetry./1_fa6w91rw" TargetMode="External"/><Relationship Id="rId48" Type="http://schemas.openxmlformats.org/officeDocument/2006/relationships/hyperlink" Target="https://mediaspace.gsu.edu/media/Section+4.2+-+Exponents+and+Exponential+Functions/1_s5p8skhk" TargetMode="External"/><Relationship Id="rId69" Type="http://schemas.openxmlformats.org/officeDocument/2006/relationships/hyperlink" Target="https://mediaspace.gsu.edu/media/Section+5.2+Trigonometric+Functions+-+Example+2/1_ax6spxed" TargetMode="External"/><Relationship Id="rId113" Type="http://schemas.openxmlformats.org/officeDocument/2006/relationships/hyperlink" Target="https://mediaspace.gsu.edu/media/Secant+Function+f%28x%29+%3D+sec+x/1_vkc8wes5" TargetMode="External"/><Relationship Id="rId134" Type="http://schemas.openxmlformats.org/officeDocument/2006/relationships/hyperlink" Target="https://cdnapisec.kaltura.com/p/1959611/sp/195961100/embedIframeJs/uiconf_id/31355121/partner_id/1959611?iframeembed=true&amp;playerId=kaltura_player&amp;entry_id=1_lvhaovkd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3335w67l" TargetMode="External"/><Relationship Id="rId80" Type="http://schemas.openxmlformats.org/officeDocument/2006/relationships/hyperlink" Target="https://mediaspace.gsu.edu/media/Circular+Functions/1_aypabb00" TargetMode="External"/><Relationship Id="rId155" Type="http://schemas.openxmlformats.org/officeDocument/2006/relationships/hyperlink" Target="https://mediaspace.gsu.edu/media/Section+7.6+Trigonometric+Equations+-+Example+4/1_mxowu62i" TargetMode="External"/><Relationship Id="rId176" Type="http://schemas.openxmlformats.org/officeDocument/2006/relationships/hyperlink" Target="https://cdnapisec.kaltura.com/p/1959611/sp/195961100/embedIframeJs/uiconf_id/31355121/partner_id/1959611?iframeembed=true&amp;playerId=kaltura_player&amp;entry_id=1_ry45g48q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fs7hqtjx" TargetMode="External"/><Relationship Id="rId17" Type="http://schemas.openxmlformats.org/officeDocument/2006/relationships/hyperlink" Target="https://mediaspace.gsu.edu/media/Identity+and+Squaring+Functions+and+Examples/1_n6t0cxlw" TargetMode="External"/><Relationship Id="rId38" Type="http://schemas.openxmlformats.org/officeDocument/2006/relationships/hyperlink" Target="https://mediaspace.gsu.edu/media/Composition+of+Functions+and+Example./1_xk6q0uzs" TargetMode="External"/><Relationship Id="rId59" Type="http://schemas.openxmlformats.org/officeDocument/2006/relationships/hyperlink" Target="https://mediaspace.gsu.edu/media/Section+4.3+-+Logarithmic+Functions+-+Example+1/1_6qb7yi61" TargetMode="External"/><Relationship Id="rId103" Type="http://schemas.openxmlformats.org/officeDocument/2006/relationships/hyperlink" Target="https://mediaspace.gsu.edu/media/Example-Modeling+Temperature+with+a+Sine+Function/1_8wfbnii7" TargetMode="External"/><Relationship Id="rId124" Type="http://schemas.openxmlformats.org/officeDocument/2006/relationships/hyperlink" Target="https://cdnapisec.kaltura.com/p/1959611/sp/195961100/embedIframeJs/uiconf_id/31355121/partner_id/1959611?iframeembed=true&amp;playerId=kaltura_player&amp;entry_id=1_kjqtmqdh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3fz0zyem" TargetMode="External"/><Relationship Id="rId70" Type="http://schemas.openxmlformats.org/officeDocument/2006/relationships/hyperlink" Target="https://cdnapisec.kaltura.com/p/1959611/sp/195961100/embedIframeJs/uiconf_id/31355121/partner_id/1959611?iframeembed=true&amp;playerId=kaltura_player&amp;entry_id=1_t5bhascn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bj93we8s" TargetMode="External"/><Relationship Id="rId91" Type="http://schemas.openxmlformats.org/officeDocument/2006/relationships/hyperlink" Target="https://mediaspace.gsu.edu/media/Amplitude+and+Period+of+Sine+and+Cosine+functions/1_cs35v7pe" TargetMode="External"/><Relationship Id="rId145" Type="http://schemas.openxmlformats.org/officeDocument/2006/relationships/hyperlink" Target="https://cdnapisec.kaltura.com/p/1959611/sp/195961100/embedIframeJs/uiconf_id/31355121/partner_id/1959611?iframeembed=true&amp;playerId=kaltura_player&amp;entry_id=1_z9qu0uq8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t97qhi1u" TargetMode="External"/><Relationship Id="rId166" Type="http://schemas.openxmlformats.org/officeDocument/2006/relationships/hyperlink" Target="https://mediaspace.gsu.edu/media/Sections+8.1+and+8.2+-+The+Laws+of+Sines+and+Cosines+-+Example+6/1_ujo7120r" TargetMode="External"/><Relationship Id="rId187" Type="http://schemas.openxmlformats.org/officeDocument/2006/relationships/fontTable" Target="fontTable.xml"/><Relationship Id="rId1" Type="http://schemas.openxmlformats.org/officeDocument/2006/relationships/numbering" Target="numbering.xml"/><Relationship Id="rId28" Type="http://schemas.openxmlformats.org/officeDocument/2006/relationships/hyperlink" Target="https://mediaspace.gsu.edu/media/Even+and+Odd+Functions+and+Examples./1_wd2rzqg3" TargetMode="External"/><Relationship Id="rId49" Type="http://schemas.openxmlformats.org/officeDocument/2006/relationships/hyperlink" Target="https://mediaspace.gsu.edu/media/Section+4.2+-+Graphs+of+Exponential+Functions/1_e31rhqej" TargetMode="External"/><Relationship Id="rId114" Type="http://schemas.openxmlformats.org/officeDocument/2006/relationships/hyperlink" Target="https://mediaspace.gsu.edu/media/Cosecant+Function+f%28x%29+%3D+csc+x/1_uusveplb" TargetMode="External"/><Relationship Id="rId60" Type="http://schemas.openxmlformats.org/officeDocument/2006/relationships/hyperlink" Target="https://mediaspace.gsu.edu/media/Section+4.3+-+Logarithmic+Functions+-+Example+2/1_hwa5vmyr" TargetMode="External"/><Relationship Id="rId81" Type="http://schemas.openxmlformats.org/officeDocument/2006/relationships/hyperlink" Target="https://mediaspace.gsu.edu/media/Unit+Circle/1_d15neois" TargetMode="External"/><Relationship Id="rId135" Type="http://schemas.openxmlformats.org/officeDocument/2006/relationships/hyperlink" Target="https://cdnapisec.kaltura.com/p/1959611/sp/195961100/embedIframeJs/uiconf_id/31355121/partner_id/1959611?iframeembed=true&amp;playerId=kaltura_player&amp;entry_id=1_2pj0sbdx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wsuzb72t" TargetMode="External"/><Relationship Id="rId156" Type="http://schemas.openxmlformats.org/officeDocument/2006/relationships/hyperlink" Target="https://mediaspace.gsu.edu/media/Section+7.6+Trigonometric+Equations+-+Example+5/1_51h558xv" TargetMode="External"/><Relationship Id="rId177" Type="http://schemas.openxmlformats.org/officeDocument/2006/relationships/hyperlink" Target="https://cdnapisec.kaltura.com/p/1959611/sp/195961100/embedIframeJs/uiconf_id/31355121/partner_id/1959611?iframeembed=true&amp;playerId=kaltura_player&amp;entry_id=1_kxaygehe&amp;flashvars%5bstreamerType%5d=auto&amp;amp;flashvars%5blocalizationCode%5d=en&amp;amp;flashvars%5bsideBarContainer.plugin%5d=true&amp;amp;flashvars%5bsideBarContainer.position%5d=left&amp;amp;flashvars%5bsideBarContainer.clickToClose%5d=true&amp;amp;flashvars%5bchapters.plugin%5d=true&amp;amp;flashvars%5bchapters.layout%5d=vertical&amp;amp;flashvars%5bchapters.thumbnailRotator%5d=false&amp;amp;flashvars%5bstreamSelector.plugin%5d=true&amp;amp;flashvars%5bEmbedPlayer.SpinnerTarget%5d=videoHolder&amp;amp;flashvars%5bdualScreen.plugin%5d=true&amp;amp;flashvars%5bhotspots.plugin%5d=1&amp;amp;flashvars%5bKaltura.addCrossoriginToIframe%5d=true&amp;amp;&amp;wid=1_mrgzky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2C76DF9BD8349B0CA3C9A1AA4C548" ma:contentTypeVersion="116" ma:contentTypeDescription="Create a new document." ma:contentTypeScope="" ma:versionID="80b104a84a1dbbf48154349606acd99c">
  <xsd:schema xmlns:xsd="http://www.w3.org/2001/XMLSchema" xmlns:xs="http://www.w3.org/2001/XMLSchema" xmlns:p="http://schemas.microsoft.com/office/2006/metadata/properties" xmlns:ns3="http://schemas.microsoft.com/sharepoint/v4" xmlns:ns4="9fff0862-dda6-4fd7-9437-296e7a0fcd45" xmlns:ns5="7dcc4a76-b6f0-4a5c-8242-557922f7abb0" targetNamespace="http://schemas.microsoft.com/office/2006/metadata/properties" ma:root="true" ma:fieldsID="ddfcfd57ef0f81b23b4cccf9ad9cae23" ns3:_="" ns4:_="" ns5:_="">
    <xsd:import namespace="http://schemas.microsoft.com/sharepoint/v4"/>
    <xsd:import namespace="9fff0862-dda6-4fd7-9437-296e7a0fcd45"/>
    <xsd:import namespace="7dcc4a76-b6f0-4a5c-8242-557922f7abb0"/>
    <xsd:element name="properties">
      <xsd:complexType>
        <xsd:sequence>
          <xsd:element name="documentManagement">
            <xsd:complexType>
              <xsd:all>
                <xsd:element ref="ns3:IconOverlay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5:SharedWithUsers" minOccurs="0"/>
                <xsd:element ref="ns5:SharedWithDetail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f0862-dda6-4fd7-9437-296e7a0fcd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f0ecd7d-7305-47a7-acb2-43d943ef9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c4a76-b6f0-4a5c-8242-557922f7ab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8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ff0862-dda6-4fd7-9437-296e7a0fcd45">
      <Terms xmlns="http://schemas.microsoft.com/office/infopath/2007/PartnerControls"/>
    </lcf76f155ced4ddcb4097134ff3c332f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9500BE08-657C-4B1C-AD02-6D6E129E7E0C}"/>
</file>

<file path=customXml/itemProps2.xml><?xml version="1.0" encoding="utf-8"?>
<ds:datastoreItem xmlns:ds="http://schemas.openxmlformats.org/officeDocument/2006/customXml" ds:itemID="{91BFAD56-8BB2-48E5-8F91-EF3CBBDD77B8}"/>
</file>

<file path=customXml/itemProps3.xml><?xml version="1.0" encoding="utf-8"?>
<ds:datastoreItem xmlns:ds="http://schemas.openxmlformats.org/officeDocument/2006/customXml" ds:itemID="{5A8228BC-6273-4378-8866-591C8B1217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11672</Words>
  <Characters>66531</Characters>
  <Application>Microsoft Office Word</Application>
  <DocSecurity>0</DocSecurity>
  <Lines>554</Lines>
  <Paragraphs>156</Paragraphs>
  <ScaleCrop>false</ScaleCrop>
  <Company/>
  <LinksUpToDate>false</LinksUpToDate>
  <CharactersWithSpaces>78047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Rishi Subedi</dc:creator>
  <cp:keywords/>
  <dc:description/>
  <cp:lastModifiedBy>Sutandra Sarkar</cp:lastModifiedBy>
  <cp:revision>12</cp:revision>
  <dcterms:created xsi:type="dcterms:W3CDTF">2025-11-08T21:37:00Z</dcterms:created>
  <dcterms:modified xsi:type="dcterms:W3CDTF">2026-05-16T04:01:00Z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0x0101007222C76DF9BD8349B0CA3C9A1AA4C548</vt:lpwstr>
  </property>
  <property fmtid="{D5CDD505-2E9C-101B-9397-08002B2CF9AE}" pid="4" name="docLang">
    <vt:lpwstr>en</vt:lpwstr>
  </property>
  <property fmtid="{D5CDD505-2E9C-101B-9397-08002B2CF9AE}" pid="5" name="e1a5b98cdd71426dacb6e478c7a5882f">
    <vt:lpwstr/>
  </property>
  <property fmtid="{D5CDD505-2E9C-101B-9397-08002B2CF9AE}" pid="6" name="MediaServiceImageTags">
    <vt:lpwstr/>
  </property>
  <property fmtid="{D5CDD505-2E9C-101B-9397-08002B2CF9AE}" pid="7" name="TaxCatchAll">
    <vt:lpwstr/>
  </property>
  <property fmtid="{D5CDD505-2E9C-101B-9397-08002B2CF9AE}" pid="8" name="Wiki_x0020_Page_x0020_Categories">
    <vt:lpwstr/>
  </property>
  <property fmtid="{D5CDD505-2E9C-101B-9397-08002B2CF9AE}" pid="9" name="Wiki Page Categories">
    <vt:lpwstr/>
  </property>
</Properties>
</file>